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jpeg" ContentType="image/jpe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22D3" w:rsidRDefault="00052AF4" w:rsidP="00052AF4">
      <w:pPr>
        <w:spacing w:after="0" w:line="240" w:lineRule="auto"/>
        <w:ind w:firstLine="397"/>
        <w:rPr>
          <w:rFonts w:ascii="Times New Roman" w:hAnsi="Times New Roman"/>
          <w:b/>
          <w:sz w:val="28"/>
          <w:szCs w:val="28"/>
          <w:lang w:eastAsia="ru-RU"/>
        </w:rPr>
      </w:pPr>
      <w:bookmarkStart w:id="0" w:name="_Toc288394057"/>
      <w:bookmarkStart w:id="1" w:name="_Toc288410524"/>
      <w:bookmarkStart w:id="2" w:name="_Toc288410653"/>
      <w:bookmarkStart w:id="3" w:name="_Toc418108293"/>
      <w:r>
        <w:rPr>
          <w:rFonts w:ascii="Times New Roman" w:hAnsi="Times New Roman"/>
          <w:b/>
          <w:noProof/>
          <w:sz w:val="28"/>
          <w:szCs w:val="28"/>
          <w:lang w:eastAsia="ru-RU"/>
        </w:rPr>
        <w:drawing>
          <wp:inline distT="0" distB="0" distL="0" distR="0">
            <wp:extent cx="6053824" cy="8556978"/>
            <wp:effectExtent l="19050" t="0" r="4076" b="0"/>
            <wp:docPr id="1" name="Рисунок 2" descr="C:\Users\School\Documents\Для сайта\ООП НОО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ool\Documents\Для сайта\ООП НОО0001.jpg"/>
                    <pic:cNvPicPr>
                      <a:picLocks noChangeAspect="1" noChangeArrowheads="1"/>
                    </pic:cNvPicPr>
                  </pic:nvPicPr>
                  <pic:blipFill>
                    <a:blip r:embed="rId8"/>
                    <a:srcRect/>
                    <a:stretch>
                      <a:fillRect/>
                    </a:stretch>
                  </pic:blipFill>
                  <pic:spPr bwMode="auto">
                    <a:xfrm>
                      <a:off x="0" y="0"/>
                      <a:ext cx="6056304" cy="8560484"/>
                    </a:xfrm>
                    <a:prstGeom prst="rect">
                      <a:avLst/>
                    </a:prstGeom>
                    <a:noFill/>
                    <a:ln w="9525">
                      <a:noFill/>
                      <a:miter lim="800000"/>
                      <a:headEnd/>
                      <a:tailEnd/>
                    </a:ln>
                  </pic:spPr>
                </pic:pic>
              </a:graphicData>
            </a:graphic>
          </wp:inline>
        </w:drawing>
      </w:r>
    </w:p>
    <w:p w:rsidR="00C422D3" w:rsidRDefault="00C422D3" w:rsidP="00F47E28">
      <w:pPr>
        <w:spacing w:after="0" w:line="240" w:lineRule="auto"/>
        <w:ind w:firstLine="397"/>
        <w:jc w:val="center"/>
        <w:rPr>
          <w:rFonts w:ascii="Times New Roman" w:hAnsi="Times New Roman"/>
          <w:b/>
          <w:sz w:val="28"/>
          <w:szCs w:val="28"/>
          <w:lang w:eastAsia="ru-RU"/>
        </w:rPr>
      </w:pPr>
    </w:p>
    <w:p w:rsidR="00C422D3" w:rsidRDefault="00C422D3" w:rsidP="00F47E28">
      <w:pPr>
        <w:spacing w:after="0" w:line="240" w:lineRule="auto"/>
        <w:ind w:firstLine="397"/>
        <w:jc w:val="center"/>
        <w:rPr>
          <w:rFonts w:ascii="Times New Roman" w:hAnsi="Times New Roman"/>
          <w:b/>
          <w:sz w:val="28"/>
          <w:szCs w:val="28"/>
          <w:lang w:eastAsia="ru-RU"/>
        </w:rPr>
      </w:pPr>
    </w:p>
    <w:p w:rsidR="00052AF4" w:rsidRDefault="00052AF4" w:rsidP="00052AF4">
      <w:pPr>
        <w:spacing w:after="0" w:line="240" w:lineRule="auto"/>
        <w:ind w:hanging="284"/>
        <w:rPr>
          <w:rFonts w:ascii="Times New Roman" w:hAnsi="Times New Roman"/>
          <w:b/>
          <w:noProof/>
          <w:sz w:val="28"/>
          <w:szCs w:val="28"/>
          <w:lang w:eastAsia="ru-RU"/>
        </w:rPr>
      </w:pPr>
    </w:p>
    <w:p w:rsidR="00A036E2" w:rsidRDefault="0006156C" w:rsidP="00052AF4">
      <w:pPr>
        <w:spacing w:after="0" w:line="240" w:lineRule="auto"/>
        <w:ind w:hanging="284"/>
        <w:rPr>
          <w:rFonts w:ascii="Times New Roman" w:hAnsi="Times New Roman"/>
          <w:b/>
          <w:noProof/>
          <w:sz w:val="28"/>
          <w:szCs w:val="28"/>
          <w:lang w:eastAsia="ru-RU"/>
        </w:rPr>
      </w:pPr>
      <w:r>
        <w:rPr>
          <w:rFonts w:ascii="Times New Roman" w:hAnsi="Times New Roman"/>
          <w:b/>
          <w:noProof/>
          <w:sz w:val="28"/>
          <w:szCs w:val="28"/>
          <w:lang w:eastAsia="ru-RU"/>
        </w:rPr>
        <w:lastRenderedPageBreak/>
        <w:drawing>
          <wp:inline distT="0" distB="0" distL="0" distR="0">
            <wp:extent cx="6573661" cy="9291759"/>
            <wp:effectExtent l="19050" t="0" r="0" b="0"/>
            <wp:docPr id="4" name="Рисунок 4" descr="C:\Users\School\Documents\Для сайта\Содержани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chool\Documents\Для сайта\Содержание.jpg"/>
                    <pic:cNvPicPr>
                      <a:picLocks noChangeAspect="1" noChangeArrowheads="1"/>
                    </pic:cNvPicPr>
                  </pic:nvPicPr>
                  <pic:blipFill>
                    <a:blip r:embed="rId9"/>
                    <a:srcRect/>
                    <a:stretch>
                      <a:fillRect/>
                    </a:stretch>
                  </pic:blipFill>
                  <pic:spPr bwMode="auto">
                    <a:xfrm>
                      <a:off x="0" y="0"/>
                      <a:ext cx="6579540" cy="9300068"/>
                    </a:xfrm>
                    <a:prstGeom prst="rect">
                      <a:avLst/>
                    </a:prstGeom>
                    <a:noFill/>
                    <a:ln w="9525">
                      <a:noFill/>
                      <a:miter lim="800000"/>
                      <a:headEnd/>
                      <a:tailEnd/>
                    </a:ln>
                  </pic:spPr>
                </pic:pic>
              </a:graphicData>
            </a:graphic>
          </wp:inline>
        </w:drawing>
      </w:r>
    </w:p>
    <w:p w:rsidR="00F47E28" w:rsidRPr="00641D80" w:rsidRDefault="00F47E28" w:rsidP="00F47E28">
      <w:pPr>
        <w:spacing w:after="0" w:line="240" w:lineRule="auto"/>
        <w:ind w:firstLine="397"/>
        <w:jc w:val="center"/>
        <w:rPr>
          <w:rFonts w:ascii="Times New Roman" w:hAnsi="Times New Roman"/>
          <w:b/>
          <w:sz w:val="28"/>
          <w:szCs w:val="28"/>
          <w:lang w:eastAsia="ru-RU"/>
        </w:rPr>
      </w:pPr>
      <w:r w:rsidRPr="00641D80">
        <w:rPr>
          <w:rFonts w:ascii="Times New Roman" w:hAnsi="Times New Roman"/>
          <w:b/>
          <w:sz w:val="28"/>
          <w:szCs w:val="28"/>
          <w:lang w:eastAsia="ru-RU"/>
        </w:rPr>
        <w:lastRenderedPageBreak/>
        <w:t xml:space="preserve">Общая характеристика основной образовательной программы </w:t>
      </w:r>
    </w:p>
    <w:p w:rsidR="00F47E28" w:rsidRPr="00641D80" w:rsidRDefault="00F47E28" w:rsidP="00F47E28">
      <w:pPr>
        <w:spacing w:after="0" w:line="240" w:lineRule="auto"/>
        <w:ind w:firstLine="397"/>
        <w:jc w:val="center"/>
        <w:rPr>
          <w:rFonts w:ascii="Times New Roman" w:hAnsi="Times New Roman"/>
          <w:b/>
          <w:sz w:val="28"/>
          <w:szCs w:val="28"/>
          <w:lang w:eastAsia="ru-RU"/>
        </w:rPr>
      </w:pPr>
      <w:r w:rsidRPr="00641D80">
        <w:rPr>
          <w:rFonts w:ascii="Times New Roman" w:hAnsi="Times New Roman"/>
          <w:b/>
          <w:sz w:val="28"/>
          <w:szCs w:val="28"/>
          <w:lang w:eastAsia="ru-RU"/>
        </w:rPr>
        <w:t>начального общего образования</w:t>
      </w:r>
    </w:p>
    <w:p w:rsidR="00F47E28" w:rsidRDefault="00F47E28" w:rsidP="00F47E28">
      <w:pPr>
        <w:spacing w:after="0" w:line="240" w:lineRule="auto"/>
        <w:ind w:firstLine="397"/>
        <w:jc w:val="both"/>
        <w:rPr>
          <w:rFonts w:ascii="Times New Roman" w:hAnsi="Times New Roman"/>
          <w:sz w:val="32"/>
          <w:szCs w:val="32"/>
        </w:rPr>
      </w:pPr>
    </w:p>
    <w:p w:rsidR="00F47E28" w:rsidRPr="00641D80" w:rsidRDefault="00F47E28" w:rsidP="00F47E28">
      <w:pPr>
        <w:spacing w:after="0" w:line="240" w:lineRule="auto"/>
        <w:ind w:firstLine="397"/>
        <w:jc w:val="both"/>
        <w:rPr>
          <w:rFonts w:ascii="Times New Roman" w:hAnsi="Times New Roman"/>
          <w:sz w:val="28"/>
          <w:szCs w:val="28"/>
        </w:rPr>
      </w:pPr>
      <w:r w:rsidRPr="00641D80">
        <w:rPr>
          <w:rFonts w:ascii="Times New Roman" w:hAnsi="Times New Roman"/>
          <w:sz w:val="28"/>
          <w:szCs w:val="28"/>
        </w:rPr>
        <w:t>В соответствии с требованиями федерального государственного образовательного стандарта общего образования основная образовательная программа начального общего образования</w:t>
      </w:r>
      <w:r w:rsidRPr="00FF1F8C">
        <w:rPr>
          <w:rFonts w:ascii="Times New Roman" w:hAnsi="Times New Roman"/>
          <w:i/>
          <w:sz w:val="28"/>
          <w:szCs w:val="28"/>
        </w:rPr>
        <w:t xml:space="preserve"> </w:t>
      </w:r>
      <w:r w:rsidRPr="00E37E93">
        <w:rPr>
          <w:rFonts w:ascii="Times New Roman" w:hAnsi="Times New Roman"/>
          <w:sz w:val="28"/>
          <w:szCs w:val="28"/>
        </w:rPr>
        <w:t>МОУ Байгазинская СОШ</w:t>
      </w:r>
      <w:r w:rsidRPr="00641D80">
        <w:rPr>
          <w:rFonts w:ascii="Times New Roman" w:hAnsi="Times New Roman"/>
          <w:sz w:val="28"/>
          <w:szCs w:val="28"/>
        </w:rPr>
        <w:t xml:space="preserve"> содержит три раздела: целевой, содержательный и организационный.</w:t>
      </w:r>
    </w:p>
    <w:p w:rsidR="00F47E28" w:rsidRDefault="00F47E28" w:rsidP="00F47E28">
      <w:pPr>
        <w:pStyle w:val="a7"/>
        <w:spacing w:line="240" w:lineRule="auto"/>
        <w:ind w:firstLine="397"/>
        <w:rPr>
          <w:rStyle w:val="dash0410005f0431005f0437005f0430005f0446005f0020005f0441005f043f005f0438005f0441005f043a005f0430005f005fchar1char1"/>
          <w:sz w:val="28"/>
        </w:rPr>
      </w:pPr>
      <w:r w:rsidRPr="00915186">
        <w:rPr>
          <w:rStyle w:val="dash0410005f0431005f0437005f0430005f0446005f0020005f0441005f043f005f0438005f0441005f043a005f0430005f005fchar1char1"/>
          <w:b/>
          <w:bCs/>
          <w:sz w:val="28"/>
        </w:rPr>
        <w:t xml:space="preserve">Целевой </w:t>
      </w:r>
      <w:r w:rsidRPr="00915186">
        <w:rPr>
          <w:rStyle w:val="dash0410005f0431005f0437005f0430005f0446005f0020005f0441005f043f005f0438005f0441005f043a005f0430005f005fchar1char1"/>
          <w:b/>
          <w:sz w:val="28"/>
        </w:rPr>
        <w:t>раздел</w:t>
      </w:r>
      <w:r w:rsidRPr="00641D80">
        <w:rPr>
          <w:rStyle w:val="dash0410005f0431005f0437005f0430005f0446005f0020005f0441005f043f005f0438005f0441005f043a005f0430005f005fchar1char1"/>
          <w:sz w:val="28"/>
        </w:rPr>
        <w:t xml:space="preserve"> определяет общее назначение, цели, задачи и</w:t>
      </w:r>
      <w:r>
        <w:rPr>
          <w:rStyle w:val="dash0410005f0431005f0437005f0430005f0446005f0020005f0441005f043f005f0438005f0441005f043a005f0430005f005fchar1char1"/>
          <w:sz w:val="28"/>
        </w:rPr>
        <w:t xml:space="preserve"> </w:t>
      </w:r>
      <w:r w:rsidRPr="00641D80">
        <w:rPr>
          <w:rStyle w:val="dash0410005f0431005f0437005f0430005f0446005f0020005f0441005f043f005f0438005f0441005f043a005f0430005f005fchar1char1"/>
          <w:sz w:val="28"/>
        </w:rPr>
        <w:t>планируемые результаты освоения обучающимися основной образовательной программы начального общего образования, а также способы определения достижения этих целей и результатов</w:t>
      </w:r>
      <w:r>
        <w:rPr>
          <w:rStyle w:val="dash0410005f0431005f0437005f0430005f0446005f0020005f0441005f043f005f0438005f0441005f043a005f0430005f005fchar1char1"/>
          <w:sz w:val="28"/>
        </w:rPr>
        <w:t xml:space="preserve">. </w:t>
      </w:r>
    </w:p>
    <w:p w:rsidR="00F47E28" w:rsidRDefault="00F47E28" w:rsidP="00F47E28">
      <w:pPr>
        <w:pStyle w:val="a7"/>
        <w:spacing w:line="240" w:lineRule="auto"/>
        <w:ind w:firstLine="397"/>
        <w:rPr>
          <w:rStyle w:val="dash0410005f0431005f0437005f0430005f0446005f0020005f0441005f043f005f0438005f0441005f043a005f0430005f005fchar1char1"/>
          <w:sz w:val="28"/>
        </w:rPr>
      </w:pPr>
      <w:r>
        <w:rPr>
          <w:rStyle w:val="dash0410005f0431005f0437005f0430005f0446005f0020005f0441005f043f005f0438005f0441005f043a005f0430005f005fchar1char1"/>
          <w:sz w:val="28"/>
        </w:rPr>
        <w:t>Целевой раздел</w:t>
      </w:r>
      <w:r w:rsidRPr="00641D80">
        <w:rPr>
          <w:rStyle w:val="dash0410005f0431005f0437005f0430005f0446005f0020005f0441005f043f005f0438005f0441005f043a005f0430005f005fchar1char1"/>
          <w:sz w:val="28"/>
        </w:rPr>
        <w:t xml:space="preserve"> включает: </w:t>
      </w:r>
    </w:p>
    <w:p w:rsidR="00F47E28" w:rsidRPr="001150B4" w:rsidRDefault="00F47E28" w:rsidP="00F47E28">
      <w:pPr>
        <w:numPr>
          <w:ilvl w:val="0"/>
          <w:numId w:val="2"/>
        </w:numPr>
        <w:spacing w:after="0" w:line="240" w:lineRule="auto"/>
        <w:jc w:val="both"/>
        <w:rPr>
          <w:rFonts w:ascii="Times New Roman" w:hAnsi="Times New Roman"/>
          <w:sz w:val="28"/>
          <w:szCs w:val="28"/>
        </w:rPr>
      </w:pPr>
      <w:r w:rsidRPr="001150B4">
        <w:rPr>
          <w:rFonts w:ascii="Times New Roman" w:hAnsi="Times New Roman"/>
          <w:sz w:val="28"/>
          <w:szCs w:val="28"/>
        </w:rPr>
        <w:t xml:space="preserve">пояснительную записку; </w:t>
      </w:r>
    </w:p>
    <w:p w:rsidR="00F47E28" w:rsidRPr="001150B4" w:rsidRDefault="00F47E28" w:rsidP="00F47E28">
      <w:pPr>
        <w:numPr>
          <w:ilvl w:val="0"/>
          <w:numId w:val="2"/>
        </w:numPr>
        <w:spacing w:after="0" w:line="240" w:lineRule="auto"/>
        <w:jc w:val="both"/>
        <w:rPr>
          <w:rFonts w:ascii="Times New Roman" w:hAnsi="Times New Roman"/>
          <w:sz w:val="28"/>
          <w:szCs w:val="28"/>
        </w:rPr>
      </w:pPr>
      <w:r w:rsidRPr="001150B4">
        <w:rPr>
          <w:rFonts w:ascii="Times New Roman" w:hAnsi="Times New Roman"/>
          <w:sz w:val="28"/>
          <w:szCs w:val="28"/>
        </w:rPr>
        <w:t xml:space="preserve">планируемые результаты освоения обучающимися основной образовательной программы начального общего образования; </w:t>
      </w:r>
    </w:p>
    <w:p w:rsidR="00F47E28" w:rsidRPr="001150B4" w:rsidRDefault="00F47E28" w:rsidP="00F47E28">
      <w:pPr>
        <w:numPr>
          <w:ilvl w:val="0"/>
          <w:numId w:val="2"/>
        </w:numPr>
        <w:spacing w:after="0" w:line="240" w:lineRule="auto"/>
        <w:jc w:val="both"/>
        <w:rPr>
          <w:rFonts w:ascii="Times New Roman" w:hAnsi="Times New Roman"/>
          <w:sz w:val="28"/>
          <w:szCs w:val="28"/>
        </w:rPr>
      </w:pPr>
      <w:r w:rsidRPr="001150B4">
        <w:rPr>
          <w:rFonts w:ascii="Times New Roman" w:hAnsi="Times New Roman"/>
          <w:sz w:val="28"/>
          <w:szCs w:val="28"/>
        </w:rPr>
        <w:t>систему оценки достижения планируемых результатов освоения основной образовательной программы начального общего образования.</w:t>
      </w:r>
    </w:p>
    <w:p w:rsidR="00F47E28" w:rsidRDefault="00F47E28" w:rsidP="00F47E28">
      <w:pPr>
        <w:pStyle w:val="a7"/>
        <w:spacing w:line="240" w:lineRule="auto"/>
        <w:ind w:firstLine="397"/>
        <w:rPr>
          <w:rStyle w:val="dash0410005f0431005f0437005f0430005f0446005f0020005f0441005f043f005f0438005f0441005f043a005f0430005f005fchar1char1"/>
          <w:b/>
          <w:i/>
          <w:sz w:val="28"/>
        </w:rPr>
      </w:pPr>
      <w:r>
        <w:rPr>
          <w:rStyle w:val="dash0410005f0431005f0437005f0430005f0446005f0020005f0441005f043f005f0438005f0441005f043a005f0430005f005fchar1char1"/>
          <w:sz w:val="28"/>
        </w:rPr>
        <w:t xml:space="preserve">Целевой раздел включает </w:t>
      </w:r>
      <w:r w:rsidRPr="001150B4">
        <w:rPr>
          <w:rStyle w:val="dash0410005f0431005f0437005f0430005f0446005f0020005f0441005f043f005f0438005f0441005f043a005f0430005f005fchar1char1"/>
          <w:b/>
          <w:i/>
          <w:sz w:val="28"/>
        </w:rPr>
        <w:t>личностные, метапредметные и предметные результаты, определенные с учетом</w:t>
      </w:r>
      <w:r>
        <w:rPr>
          <w:rStyle w:val="dash0410005f0431005f0437005f0430005f0446005f0020005f0441005f043f005f0438005f0441005f043a005f0430005f005fchar1char1"/>
          <w:sz w:val="28"/>
        </w:rPr>
        <w:t xml:space="preserve"> </w:t>
      </w:r>
      <w:r w:rsidRPr="00641D80">
        <w:rPr>
          <w:rStyle w:val="dash0410005f0431005f0437005f0430005f0446005f0020005f0441005f043f005f0438005f0441005f043a005f0430005f005fchar1char1"/>
          <w:b/>
          <w:i/>
          <w:sz w:val="28"/>
        </w:rPr>
        <w:t>региональны</w:t>
      </w:r>
      <w:r>
        <w:rPr>
          <w:rStyle w:val="dash0410005f0431005f0437005f0430005f0446005f0020005f0441005f043f005f0438005f0441005f043a005f0430005f005fchar1char1"/>
          <w:b/>
          <w:i/>
          <w:sz w:val="28"/>
        </w:rPr>
        <w:t>х</w:t>
      </w:r>
      <w:r w:rsidRPr="00641D80">
        <w:rPr>
          <w:rStyle w:val="dash0410005f0431005f0437005f0430005f0446005f0020005f0441005f043f005f0438005f0441005f043a005f0430005f005fchar1char1"/>
          <w:b/>
          <w:i/>
          <w:sz w:val="28"/>
        </w:rPr>
        <w:t xml:space="preserve"> и этнокультурны</w:t>
      </w:r>
      <w:r>
        <w:rPr>
          <w:rStyle w:val="dash0410005f0431005f0437005f0430005f0446005f0020005f0441005f043f005f0438005f0441005f043a005f0430005f005fchar1char1"/>
          <w:b/>
          <w:i/>
          <w:sz w:val="28"/>
        </w:rPr>
        <w:t>х</w:t>
      </w:r>
      <w:r w:rsidRPr="00641D80">
        <w:rPr>
          <w:rStyle w:val="dash0410005f0431005f0437005f0430005f0446005f0020005f0441005f043f005f0438005f0441005f043a005f0430005f005fchar1char1"/>
          <w:b/>
          <w:i/>
          <w:sz w:val="28"/>
        </w:rPr>
        <w:t xml:space="preserve"> особенности Челябинской области</w:t>
      </w:r>
      <w:r>
        <w:rPr>
          <w:rStyle w:val="dash0410005f0431005f0437005f0430005f0446005f0020005f0441005f043f005f0438005f0441005f043a005f0430005f005fchar1char1"/>
          <w:b/>
          <w:i/>
          <w:sz w:val="28"/>
        </w:rPr>
        <w:t>, а также оценочные материалы, отражающие региональную специфику.</w:t>
      </w:r>
    </w:p>
    <w:p w:rsidR="00F47E28" w:rsidRDefault="00F47E28" w:rsidP="00F47E28">
      <w:pPr>
        <w:pStyle w:val="a7"/>
        <w:spacing w:line="240" w:lineRule="auto"/>
        <w:ind w:firstLine="397"/>
        <w:rPr>
          <w:rStyle w:val="dash0410005f0431005f0437005f0430005f0446005f0020005f0441005f043f005f0438005f0441005f043a005f0430005f005fchar1char1"/>
          <w:sz w:val="28"/>
        </w:rPr>
      </w:pPr>
      <w:r>
        <w:rPr>
          <w:rStyle w:val="dash0410005f0431005f0437005f0430005f0446005f0020005f0441005f043f005f0438005f0441005f043a005f0430005f005fchar1char1"/>
          <w:sz w:val="28"/>
        </w:rPr>
        <w:t>Целевой раздел содержит методические материалы по организации системы оценки, по учету национальных, региональных и этнокультурных особенностей, а также оценочные материалы для проведения диагностики достижения личностных результатов освоения ООП НОО, оценочные материалы для проведения промежуточной аттестации и текущего контроля успеваемости для оценки достижения метапредметных и предметных результатов освоения ООП НОО:</w:t>
      </w:r>
    </w:p>
    <w:p w:rsidR="00F47E28" w:rsidRPr="00E37E93" w:rsidRDefault="00F47E28" w:rsidP="00F47E28">
      <w:pPr>
        <w:widowControl w:val="0"/>
        <w:autoSpaceDE w:val="0"/>
        <w:autoSpaceDN w:val="0"/>
        <w:adjustRightInd w:val="0"/>
        <w:spacing w:after="0" w:line="240" w:lineRule="auto"/>
        <w:jc w:val="both"/>
        <w:rPr>
          <w:bCs/>
          <w:kern w:val="32"/>
          <w:szCs w:val="28"/>
          <w:lang w:eastAsia="ru-RU"/>
        </w:rPr>
      </w:pPr>
    </w:p>
    <w:p w:rsidR="00F47E28" w:rsidRDefault="00F47E28" w:rsidP="00F47E28">
      <w:pPr>
        <w:pStyle w:val="dash0410005f0431005f0437005f0430005f0446005f0020005f0441005f043f005f0438005f0441005f043a005f0430"/>
        <w:ind w:left="0" w:firstLine="397"/>
        <w:rPr>
          <w:sz w:val="28"/>
          <w:szCs w:val="28"/>
        </w:rPr>
      </w:pPr>
      <w:r w:rsidRPr="00915186">
        <w:rPr>
          <w:rStyle w:val="dash0410005f0431005f0437005f0430005f0446005f0020005f0441005f043f005f0438005f0441005f043a005f0430005f005fchar1char1"/>
          <w:b/>
          <w:bCs/>
          <w:sz w:val="28"/>
          <w:szCs w:val="28"/>
        </w:rPr>
        <w:t xml:space="preserve">Содержательный </w:t>
      </w:r>
      <w:r w:rsidRPr="00915186">
        <w:rPr>
          <w:rStyle w:val="dash0410005f0431005f0437005f0430005f0446005f0020005f0441005f043f005f0438005f0441005f043a005f0430005f005fchar1char1"/>
          <w:b/>
          <w:sz w:val="28"/>
          <w:szCs w:val="28"/>
        </w:rPr>
        <w:t>раздел</w:t>
      </w:r>
      <w:r w:rsidRPr="00641D80">
        <w:rPr>
          <w:rStyle w:val="dash0410005f0431005f0437005f0430005f0446005f0020005f0441005f043f005f0438005f0441005f043a005f0430005f005fchar1char1"/>
          <w:sz w:val="28"/>
          <w:szCs w:val="28"/>
        </w:rPr>
        <w:t xml:space="preserve"> определяет общее содержание</w:t>
      </w:r>
      <w:r>
        <w:rPr>
          <w:rStyle w:val="dash0410005f0431005f0437005f0430005f0446005f0020005f0441005f043f005f0438005f0441005f043a005f0430005f005fchar1char1"/>
          <w:sz w:val="28"/>
          <w:szCs w:val="28"/>
        </w:rPr>
        <w:t xml:space="preserve"> </w:t>
      </w:r>
      <w:r w:rsidRPr="00641D80">
        <w:rPr>
          <w:rStyle w:val="dash0410005f0431005f0437005f0430005f0446005f0020005f0441005f043f005f0438005f0441005f043a005f0430005f005fchar1char1"/>
          <w:sz w:val="28"/>
          <w:szCs w:val="28"/>
        </w:rPr>
        <w:t>начального общего образования и включает программы, ориентированные на достижение обучающимися при получении начального общего образования личностных, метапредметных и предметных результатов, в том числе:</w:t>
      </w:r>
      <w:r w:rsidRPr="00641D80">
        <w:rPr>
          <w:sz w:val="28"/>
          <w:szCs w:val="28"/>
        </w:rPr>
        <w:t xml:space="preserve"> </w:t>
      </w:r>
    </w:p>
    <w:p w:rsidR="00F47E28" w:rsidRPr="00915186" w:rsidRDefault="00F47E28" w:rsidP="00F47E28">
      <w:pPr>
        <w:numPr>
          <w:ilvl w:val="0"/>
          <w:numId w:val="2"/>
        </w:numPr>
        <w:spacing w:after="0" w:line="240" w:lineRule="auto"/>
        <w:jc w:val="both"/>
        <w:rPr>
          <w:rFonts w:ascii="Times New Roman" w:hAnsi="Times New Roman"/>
          <w:sz w:val="28"/>
          <w:szCs w:val="28"/>
        </w:rPr>
      </w:pPr>
      <w:r w:rsidRPr="00915186">
        <w:rPr>
          <w:rFonts w:ascii="Times New Roman" w:hAnsi="Times New Roman"/>
          <w:sz w:val="28"/>
          <w:szCs w:val="28"/>
        </w:rPr>
        <w:t xml:space="preserve">программу формирования универсальных учебных действий при получении начального общего образования; </w:t>
      </w:r>
    </w:p>
    <w:p w:rsidR="00F47E28" w:rsidRPr="00915186" w:rsidRDefault="00F47E28" w:rsidP="00F47E28">
      <w:pPr>
        <w:numPr>
          <w:ilvl w:val="0"/>
          <w:numId w:val="2"/>
        </w:numPr>
        <w:spacing w:after="0" w:line="240" w:lineRule="auto"/>
        <w:jc w:val="both"/>
        <w:rPr>
          <w:rFonts w:ascii="Times New Roman" w:hAnsi="Times New Roman"/>
          <w:sz w:val="28"/>
          <w:szCs w:val="28"/>
        </w:rPr>
      </w:pPr>
      <w:r w:rsidRPr="00915186">
        <w:rPr>
          <w:rFonts w:ascii="Times New Roman" w:hAnsi="Times New Roman"/>
          <w:sz w:val="28"/>
          <w:szCs w:val="28"/>
        </w:rPr>
        <w:t xml:space="preserve">рабочие программы учебных предметов, курсов, в том числе курсов внеурочной деятельности; </w:t>
      </w:r>
    </w:p>
    <w:p w:rsidR="00F47E28" w:rsidRPr="00915186" w:rsidRDefault="00F47E28" w:rsidP="00F47E28">
      <w:pPr>
        <w:numPr>
          <w:ilvl w:val="0"/>
          <w:numId w:val="2"/>
        </w:numPr>
        <w:spacing w:after="0" w:line="240" w:lineRule="auto"/>
        <w:jc w:val="both"/>
        <w:rPr>
          <w:rFonts w:ascii="Times New Roman" w:hAnsi="Times New Roman"/>
          <w:sz w:val="28"/>
          <w:szCs w:val="28"/>
        </w:rPr>
      </w:pPr>
      <w:r w:rsidRPr="00915186">
        <w:rPr>
          <w:rFonts w:ascii="Times New Roman" w:hAnsi="Times New Roman"/>
          <w:sz w:val="28"/>
          <w:szCs w:val="28"/>
        </w:rPr>
        <w:t>программу духовно-нравственного развития, воспитания обучающихся при получении начального общего образования;</w:t>
      </w:r>
    </w:p>
    <w:p w:rsidR="00F47E28" w:rsidRPr="00915186" w:rsidRDefault="00F47E28" w:rsidP="00F47E28">
      <w:pPr>
        <w:numPr>
          <w:ilvl w:val="0"/>
          <w:numId w:val="2"/>
        </w:numPr>
        <w:spacing w:after="0" w:line="240" w:lineRule="auto"/>
        <w:jc w:val="both"/>
        <w:rPr>
          <w:rFonts w:ascii="Times New Roman" w:hAnsi="Times New Roman"/>
          <w:sz w:val="28"/>
          <w:szCs w:val="28"/>
        </w:rPr>
      </w:pPr>
      <w:r w:rsidRPr="00915186">
        <w:rPr>
          <w:rFonts w:ascii="Times New Roman" w:hAnsi="Times New Roman"/>
          <w:sz w:val="28"/>
          <w:szCs w:val="28"/>
        </w:rPr>
        <w:t xml:space="preserve">программу формирования экологической культуры, здорового и безопасного образа жизни; </w:t>
      </w:r>
    </w:p>
    <w:p w:rsidR="00F47E28" w:rsidRPr="00915186" w:rsidRDefault="00F47E28" w:rsidP="00F47E28">
      <w:pPr>
        <w:numPr>
          <w:ilvl w:val="0"/>
          <w:numId w:val="2"/>
        </w:numPr>
        <w:spacing w:after="0" w:line="240" w:lineRule="auto"/>
        <w:jc w:val="both"/>
        <w:rPr>
          <w:rFonts w:ascii="Times New Roman" w:hAnsi="Times New Roman"/>
          <w:sz w:val="28"/>
          <w:szCs w:val="28"/>
        </w:rPr>
      </w:pPr>
      <w:r w:rsidRPr="00915186">
        <w:rPr>
          <w:rFonts w:ascii="Times New Roman" w:hAnsi="Times New Roman"/>
          <w:sz w:val="28"/>
          <w:szCs w:val="28"/>
        </w:rPr>
        <w:t>программу коррекционной работы.</w:t>
      </w:r>
    </w:p>
    <w:p w:rsidR="00F47E28" w:rsidRPr="00FE2361" w:rsidRDefault="00F47E28" w:rsidP="00F47E28">
      <w:pPr>
        <w:pStyle w:val="a7"/>
        <w:spacing w:line="240" w:lineRule="auto"/>
        <w:ind w:firstLine="397"/>
        <w:rPr>
          <w:rStyle w:val="dash0410005f0431005f0437005f0430005f0446005f0020005f0441005f043f005f0438005f0441005f043a005f0430005f005fchar1char1"/>
          <w:b/>
          <w:bCs/>
          <w:i/>
          <w:sz w:val="28"/>
        </w:rPr>
      </w:pPr>
      <w:r w:rsidRPr="00FE2361">
        <w:rPr>
          <w:rStyle w:val="dash0410005f0431005f0437005f0430005f0446005f0020005f0441005f043f005f0438005f0441005f043a005f0430005f005fchar1char1"/>
          <w:b/>
          <w:bCs/>
          <w:i/>
          <w:sz w:val="28"/>
        </w:rPr>
        <w:t>Национальные, региональные и этнокультурные особенности учитываются в следующих компонентах содержательного раздела:</w:t>
      </w:r>
    </w:p>
    <w:p w:rsidR="00F47E28" w:rsidRPr="00FE2361" w:rsidRDefault="00F47E28" w:rsidP="00F47E28">
      <w:pPr>
        <w:numPr>
          <w:ilvl w:val="0"/>
          <w:numId w:val="2"/>
        </w:numPr>
        <w:spacing w:after="0" w:line="240" w:lineRule="auto"/>
        <w:jc w:val="both"/>
        <w:rPr>
          <w:rStyle w:val="dash0410005f0431005f0437005f0430005f0446005f0020005f0441005f043f005f0438005f0441005f043a005f0430005f005fchar1char1"/>
          <w:b/>
          <w:bCs/>
          <w:i/>
          <w:sz w:val="28"/>
        </w:rPr>
      </w:pPr>
      <w:r w:rsidRPr="00FE2361">
        <w:rPr>
          <w:rStyle w:val="dash0410005f0431005f0437005f0430005f0446005f0020005f0441005f043f005f0438005f0441005f043a005f0430005f005fchar1char1"/>
          <w:b/>
          <w:bCs/>
          <w:i/>
          <w:sz w:val="28"/>
        </w:rPr>
        <w:lastRenderedPageBreak/>
        <w:t>в содержании учебных заданий на региональном материале, разработанных к типовым задачам формирования универсальных учебных действий;</w:t>
      </w:r>
    </w:p>
    <w:p w:rsidR="00F47E28" w:rsidRPr="00FE2361" w:rsidRDefault="00F47E28" w:rsidP="00F47E28">
      <w:pPr>
        <w:numPr>
          <w:ilvl w:val="0"/>
          <w:numId w:val="2"/>
        </w:numPr>
        <w:spacing w:after="0" w:line="240" w:lineRule="auto"/>
        <w:jc w:val="both"/>
        <w:rPr>
          <w:rStyle w:val="dash0410005f0431005f0437005f0430005f0446005f0020005f0441005f043f005f0438005f0441005f043a005f0430005f005fchar1char1"/>
          <w:b/>
          <w:bCs/>
          <w:i/>
          <w:sz w:val="28"/>
        </w:rPr>
      </w:pPr>
      <w:r w:rsidRPr="00FE2361">
        <w:rPr>
          <w:rStyle w:val="dash0410005f0431005f0437005f0430005f0446005f0020005f0441005f043f005f0438005f0441005f043a005f0430005f005fchar1char1"/>
          <w:b/>
          <w:bCs/>
          <w:i/>
          <w:sz w:val="28"/>
        </w:rPr>
        <w:t>в планируемых результатах и содержании рабочих программ учебных предметов и курсов внеурочной деятельности;</w:t>
      </w:r>
    </w:p>
    <w:p w:rsidR="00F47E28" w:rsidRPr="00FE2361" w:rsidRDefault="00F47E28" w:rsidP="00F47E28">
      <w:pPr>
        <w:numPr>
          <w:ilvl w:val="0"/>
          <w:numId w:val="2"/>
        </w:numPr>
        <w:spacing w:after="0" w:line="240" w:lineRule="auto"/>
        <w:jc w:val="both"/>
        <w:rPr>
          <w:rStyle w:val="dash0410005f0431005f0437005f0430005f0446005f0020005f0441005f043f005f0438005f0441005f043a005f0430005f005fchar1char1"/>
          <w:b/>
          <w:bCs/>
          <w:i/>
          <w:sz w:val="28"/>
        </w:rPr>
      </w:pPr>
      <w:r w:rsidRPr="00FE2361">
        <w:rPr>
          <w:rStyle w:val="dash0410005f0431005f0437005f0430005f0446005f0020005f0441005f043f005f0438005f0441005f043a005f0430005f005fchar1char1"/>
          <w:b/>
          <w:bCs/>
          <w:i/>
          <w:sz w:val="28"/>
        </w:rPr>
        <w:t>в основном содержании духовно-нравственного развития, воспитания и социализации обучающихся;</w:t>
      </w:r>
    </w:p>
    <w:p w:rsidR="00F47E28" w:rsidRPr="00622188" w:rsidRDefault="00F47E28" w:rsidP="00F47E28">
      <w:pPr>
        <w:numPr>
          <w:ilvl w:val="0"/>
          <w:numId w:val="2"/>
        </w:numPr>
        <w:spacing w:after="0" w:line="240" w:lineRule="auto"/>
        <w:jc w:val="both"/>
        <w:rPr>
          <w:rStyle w:val="dash0410005f0431005f0437005f0430005f0446005f0020005f0441005f043f005f0438005f0441005f043a005f0430005f005fchar1char1"/>
          <w:bCs/>
          <w:sz w:val="28"/>
        </w:rPr>
      </w:pPr>
      <w:r w:rsidRPr="00FE2361">
        <w:rPr>
          <w:rStyle w:val="dash0410005f0431005f0437005f0430005f0446005f0020005f0441005f043f005f0438005f0441005f043a005f0430005f005fchar1char1"/>
          <w:b/>
          <w:bCs/>
          <w:i/>
          <w:sz w:val="28"/>
        </w:rPr>
        <w:t>в направлениях деятельности по здоровьесбережению, обеспечению безопасности и формированию экологической культуры обучающихся.</w:t>
      </w:r>
    </w:p>
    <w:p w:rsidR="00F47E28" w:rsidRPr="00E37E93" w:rsidRDefault="00BD5E17" w:rsidP="00F47E28">
      <w:pPr>
        <w:spacing w:after="0" w:line="240" w:lineRule="auto"/>
        <w:jc w:val="both"/>
        <w:rPr>
          <w:rFonts w:ascii="Times New Roman" w:hAnsi="Times New Roman"/>
          <w:i/>
          <w:sz w:val="28"/>
          <w:szCs w:val="28"/>
          <w:lang w:eastAsia="ru-RU"/>
        </w:rPr>
      </w:pPr>
      <w:hyperlink r:id="rId10" w:history="1"/>
    </w:p>
    <w:p w:rsidR="00F47E28" w:rsidRDefault="00F47E28" w:rsidP="00F47E28">
      <w:pPr>
        <w:spacing w:after="0" w:line="240" w:lineRule="auto"/>
        <w:ind w:firstLine="397"/>
        <w:jc w:val="both"/>
        <w:rPr>
          <w:rStyle w:val="dash0410005f0431005f0437005f0430005f0446005f0020005f0441005f043f005f0438005f0441005f043a005f0430005f005fchar1char1"/>
          <w:bCs/>
          <w:sz w:val="28"/>
        </w:rPr>
      </w:pPr>
    </w:p>
    <w:p w:rsidR="00F47E28" w:rsidRPr="00A561B6" w:rsidRDefault="00F47E28" w:rsidP="00F47E28">
      <w:pPr>
        <w:spacing w:after="0" w:line="240" w:lineRule="auto"/>
        <w:ind w:firstLine="397"/>
        <w:jc w:val="both"/>
        <w:rPr>
          <w:rFonts w:ascii="Times New Roman" w:hAnsi="Times New Roman"/>
          <w:sz w:val="28"/>
          <w:szCs w:val="28"/>
        </w:rPr>
      </w:pPr>
      <w:r w:rsidRPr="00A561B6">
        <w:rPr>
          <w:rFonts w:ascii="Times New Roman" w:hAnsi="Times New Roman"/>
          <w:b/>
          <w:sz w:val="28"/>
          <w:szCs w:val="28"/>
        </w:rPr>
        <w:t>Организационный раздел</w:t>
      </w:r>
      <w:r w:rsidRPr="00A561B6">
        <w:rPr>
          <w:rFonts w:ascii="Times New Roman" w:hAnsi="Times New Roman"/>
          <w:sz w:val="28"/>
          <w:szCs w:val="28"/>
        </w:rPr>
        <w:t xml:space="preserve"> определяет общие рамки организации образовательной деятельности, а также механизмы реализации основной образовательной программы.</w:t>
      </w:r>
    </w:p>
    <w:p w:rsidR="00F47E28" w:rsidRPr="00A561B6" w:rsidRDefault="00F47E28" w:rsidP="00F47E28">
      <w:pPr>
        <w:spacing w:after="0" w:line="240" w:lineRule="auto"/>
        <w:ind w:firstLine="397"/>
        <w:jc w:val="both"/>
        <w:rPr>
          <w:rFonts w:ascii="Times New Roman" w:hAnsi="Times New Roman"/>
          <w:sz w:val="28"/>
          <w:szCs w:val="28"/>
        </w:rPr>
      </w:pPr>
      <w:r w:rsidRPr="00A561B6">
        <w:rPr>
          <w:rFonts w:ascii="Times New Roman" w:hAnsi="Times New Roman"/>
          <w:sz w:val="28"/>
          <w:szCs w:val="28"/>
        </w:rPr>
        <w:t>Организационный раздел включает:</w:t>
      </w:r>
    </w:p>
    <w:p w:rsidR="00F47E28" w:rsidRPr="00A561B6" w:rsidRDefault="00F47E28" w:rsidP="00F47E28">
      <w:pPr>
        <w:numPr>
          <w:ilvl w:val="0"/>
          <w:numId w:val="2"/>
        </w:numPr>
        <w:spacing w:after="0" w:line="240" w:lineRule="auto"/>
        <w:jc w:val="both"/>
        <w:rPr>
          <w:rFonts w:ascii="Times New Roman" w:hAnsi="Times New Roman"/>
          <w:sz w:val="28"/>
          <w:szCs w:val="28"/>
        </w:rPr>
      </w:pPr>
      <w:r w:rsidRPr="00A561B6">
        <w:rPr>
          <w:rFonts w:ascii="Times New Roman" w:hAnsi="Times New Roman"/>
          <w:sz w:val="28"/>
          <w:szCs w:val="28"/>
        </w:rPr>
        <w:t>учебный план начального общего образования;</w:t>
      </w:r>
    </w:p>
    <w:p w:rsidR="00F47E28" w:rsidRDefault="00F47E28" w:rsidP="00F47E28">
      <w:pPr>
        <w:numPr>
          <w:ilvl w:val="0"/>
          <w:numId w:val="2"/>
        </w:numPr>
        <w:spacing w:after="0" w:line="240" w:lineRule="auto"/>
        <w:jc w:val="both"/>
        <w:rPr>
          <w:rFonts w:ascii="Times New Roman" w:hAnsi="Times New Roman"/>
          <w:sz w:val="28"/>
          <w:szCs w:val="28"/>
        </w:rPr>
      </w:pPr>
      <w:r w:rsidRPr="00A561B6">
        <w:rPr>
          <w:rFonts w:ascii="Times New Roman" w:hAnsi="Times New Roman"/>
          <w:sz w:val="28"/>
          <w:szCs w:val="28"/>
        </w:rPr>
        <w:t>план внеурочной деятельности</w:t>
      </w:r>
      <w:r>
        <w:rPr>
          <w:rFonts w:ascii="Times New Roman" w:hAnsi="Times New Roman"/>
          <w:sz w:val="28"/>
          <w:szCs w:val="28"/>
        </w:rPr>
        <w:t>;</w:t>
      </w:r>
      <w:r w:rsidRPr="00A561B6">
        <w:rPr>
          <w:rFonts w:ascii="Times New Roman" w:hAnsi="Times New Roman"/>
          <w:sz w:val="28"/>
          <w:szCs w:val="28"/>
        </w:rPr>
        <w:t xml:space="preserve"> </w:t>
      </w:r>
    </w:p>
    <w:p w:rsidR="00F47E28" w:rsidRPr="00A561B6" w:rsidRDefault="00F47E28" w:rsidP="00F47E28">
      <w:pPr>
        <w:numPr>
          <w:ilvl w:val="0"/>
          <w:numId w:val="2"/>
        </w:numPr>
        <w:spacing w:after="0" w:line="240" w:lineRule="auto"/>
        <w:jc w:val="both"/>
        <w:rPr>
          <w:rFonts w:ascii="Times New Roman" w:hAnsi="Times New Roman"/>
          <w:sz w:val="28"/>
          <w:szCs w:val="28"/>
        </w:rPr>
      </w:pPr>
      <w:r w:rsidRPr="00A561B6">
        <w:rPr>
          <w:rFonts w:ascii="Times New Roman" w:hAnsi="Times New Roman"/>
          <w:sz w:val="28"/>
          <w:szCs w:val="28"/>
        </w:rPr>
        <w:t>календарный учебный график;</w:t>
      </w:r>
    </w:p>
    <w:p w:rsidR="00F47E28" w:rsidRPr="00A561B6" w:rsidRDefault="00F47E28" w:rsidP="00F47E28">
      <w:pPr>
        <w:numPr>
          <w:ilvl w:val="0"/>
          <w:numId w:val="2"/>
        </w:numPr>
        <w:spacing w:after="0" w:line="240" w:lineRule="auto"/>
        <w:jc w:val="both"/>
        <w:rPr>
          <w:rFonts w:ascii="Times New Roman" w:hAnsi="Times New Roman"/>
          <w:sz w:val="28"/>
          <w:szCs w:val="28"/>
        </w:rPr>
      </w:pPr>
      <w:r w:rsidRPr="00A561B6">
        <w:rPr>
          <w:rFonts w:ascii="Times New Roman" w:hAnsi="Times New Roman"/>
          <w:sz w:val="28"/>
          <w:szCs w:val="28"/>
        </w:rPr>
        <w:t>систему условий реализации основной образовательной программы в соответствии с требованиями Стандарта.</w:t>
      </w:r>
    </w:p>
    <w:p w:rsidR="00F47E28" w:rsidRPr="00771F9B" w:rsidRDefault="00F47E28" w:rsidP="00F47E28">
      <w:pPr>
        <w:pStyle w:val="a7"/>
        <w:spacing w:line="240" w:lineRule="auto"/>
        <w:ind w:firstLine="397"/>
        <w:rPr>
          <w:rStyle w:val="dash0410005f0431005f0437005f0430005f0446005f0020005f0441005f043f005f0438005f0441005f043a005f0430005f005fchar1char1"/>
          <w:bCs/>
          <w:color w:val="000099"/>
          <w:sz w:val="28"/>
        </w:rPr>
      </w:pPr>
    </w:p>
    <w:p w:rsidR="00F47E28" w:rsidRDefault="00F47E28" w:rsidP="00F47E28">
      <w:pPr>
        <w:pStyle w:val="a7"/>
        <w:spacing w:line="240" w:lineRule="auto"/>
        <w:ind w:firstLine="397"/>
        <w:rPr>
          <w:rStyle w:val="dash0410005f0431005f0437005f0430005f0446005f0020005f0441005f043f005f0438005f0441005f043a005f0430005f005fchar1char1"/>
          <w:bCs/>
          <w:i/>
          <w:sz w:val="28"/>
        </w:rPr>
      </w:pPr>
    </w:p>
    <w:p w:rsidR="00F47E28" w:rsidRDefault="00F47E28" w:rsidP="00F47E28">
      <w:pPr>
        <w:pStyle w:val="a7"/>
        <w:spacing w:line="240" w:lineRule="auto"/>
        <w:ind w:firstLine="397"/>
        <w:rPr>
          <w:rStyle w:val="dash0410005f0431005f0437005f0430005f0446005f0020005f0441005f043f005f0438005f0441005f043a005f0430005f005fchar1char1"/>
          <w:bCs/>
          <w:i/>
          <w:sz w:val="28"/>
        </w:rPr>
      </w:pPr>
    </w:p>
    <w:p w:rsidR="00F47E28" w:rsidRDefault="00F47E28" w:rsidP="00E540D9">
      <w:pPr>
        <w:spacing w:after="0" w:line="240" w:lineRule="auto"/>
        <w:ind w:firstLine="397"/>
        <w:jc w:val="center"/>
        <w:rPr>
          <w:rFonts w:ascii="Times New Roman" w:eastAsia="MS Gothic" w:hAnsi="Times New Roman"/>
          <w:b/>
          <w:sz w:val="28"/>
          <w:szCs w:val="28"/>
        </w:rPr>
      </w:pPr>
    </w:p>
    <w:p w:rsidR="00F47E28" w:rsidRDefault="00F47E28" w:rsidP="00E540D9">
      <w:pPr>
        <w:spacing w:after="0" w:line="240" w:lineRule="auto"/>
        <w:ind w:firstLine="397"/>
        <w:jc w:val="center"/>
        <w:rPr>
          <w:rFonts w:ascii="Times New Roman" w:eastAsia="MS Gothic" w:hAnsi="Times New Roman"/>
          <w:b/>
          <w:sz w:val="28"/>
          <w:szCs w:val="28"/>
        </w:rPr>
      </w:pPr>
    </w:p>
    <w:p w:rsidR="00E835F2" w:rsidRDefault="00E835F2" w:rsidP="00E540D9">
      <w:pPr>
        <w:spacing w:after="0" w:line="240" w:lineRule="auto"/>
        <w:ind w:firstLine="397"/>
        <w:jc w:val="center"/>
        <w:rPr>
          <w:rFonts w:ascii="Times New Roman" w:eastAsia="MS Gothic" w:hAnsi="Times New Roman"/>
          <w:b/>
          <w:sz w:val="28"/>
          <w:szCs w:val="28"/>
        </w:rPr>
      </w:pPr>
    </w:p>
    <w:p w:rsidR="00E835F2" w:rsidRDefault="00E835F2" w:rsidP="00E540D9">
      <w:pPr>
        <w:spacing w:after="0" w:line="240" w:lineRule="auto"/>
        <w:ind w:firstLine="397"/>
        <w:jc w:val="center"/>
        <w:rPr>
          <w:rFonts w:ascii="Times New Roman" w:eastAsia="MS Gothic" w:hAnsi="Times New Roman"/>
          <w:b/>
          <w:sz w:val="28"/>
          <w:szCs w:val="28"/>
        </w:rPr>
      </w:pPr>
    </w:p>
    <w:p w:rsidR="00E835F2" w:rsidRDefault="00E835F2" w:rsidP="00E540D9">
      <w:pPr>
        <w:spacing w:after="0" w:line="240" w:lineRule="auto"/>
        <w:ind w:firstLine="397"/>
        <w:jc w:val="center"/>
        <w:rPr>
          <w:rFonts w:ascii="Times New Roman" w:eastAsia="MS Gothic" w:hAnsi="Times New Roman"/>
          <w:b/>
          <w:sz w:val="28"/>
          <w:szCs w:val="28"/>
        </w:rPr>
      </w:pPr>
    </w:p>
    <w:p w:rsidR="00E835F2" w:rsidRDefault="00E835F2" w:rsidP="00E540D9">
      <w:pPr>
        <w:spacing w:after="0" w:line="240" w:lineRule="auto"/>
        <w:ind w:firstLine="397"/>
        <w:jc w:val="center"/>
        <w:rPr>
          <w:rFonts w:ascii="Times New Roman" w:eastAsia="MS Gothic" w:hAnsi="Times New Roman"/>
          <w:b/>
          <w:sz w:val="28"/>
          <w:szCs w:val="28"/>
        </w:rPr>
      </w:pPr>
    </w:p>
    <w:p w:rsidR="00E835F2" w:rsidRDefault="00E835F2" w:rsidP="00E540D9">
      <w:pPr>
        <w:spacing w:after="0" w:line="240" w:lineRule="auto"/>
        <w:ind w:firstLine="397"/>
        <w:jc w:val="center"/>
        <w:rPr>
          <w:rFonts w:ascii="Times New Roman" w:eastAsia="MS Gothic" w:hAnsi="Times New Roman"/>
          <w:b/>
          <w:sz w:val="28"/>
          <w:szCs w:val="28"/>
        </w:rPr>
      </w:pPr>
    </w:p>
    <w:p w:rsidR="00E835F2" w:rsidRDefault="00E835F2" w:rsidP="00E540D9">
      <w:pPr>
        <w:spacing w:after="0" w:line="240" w:lineRule="auto"/>
        <w:ind w:firstLine="397"/>
        <w:jc w:val="center"/>
        <w:rPr>
          <w:rFonts w:ascii="Times New Roman" w:eastAsia="MS Gothic" w:hAnsi="Times New Roman"/>
          <w:b/>
          <w:sz w:val="28"/>
          <w:szCs w:val="28"/>
        </w:rPr>
      </w:pPr>
    </w:p>
    <w:p w:rsidR="00E835F2" w:rsidRDefault="00E835F2" w:rsidP="00E540D9">
      <w:pPr>
        <w:spacing w:after="0" w:line="240" w:lineRule="auto"/>
        <w:ind w:firstLine="397"/>
        <w:jc w:val="center"/>
        <w:rPr>
          <w:rFonts w:ascii="Times New Roman" w:eastAsia="MS Gothic" w:hAnsi="Times New Roman"/>
          <w:b/>
          <w:sz w:val="28"/>
          <w:szCs w:val="28"/>
        </w:rPr>
      </w:pPr>
    </w:p>
    <w:p w:rsidR="00E835F2" w:rsidRDefault="00E835F2" w:rsidP="00E540D9">
      <w:pPr>
        <w:spacing w:after="0" w:line="240" w:lineRule="auto"/>
        <w:ind w:firstLine="397"/>
        <w:jc w:val="center"/>
        <w:rPr>
          <w:rFonts w:ascii="Times New Roman" w:eastAsia="MS Gothic" w:hAnsi="Times New Roman"/>
          <w:b/>
          <w:sz w:val="28"/>
          <w:szCs w:val="28"/>
        </w:rPr>
      </w:pPr>
    </w:p>
    <w:p w:rsidR="0006156C" w:rsidRDefault="0006156C" w:rsidP="00E540D9">
      <w:pPr>
        <w:spacing w:after="0" w:line="240" w:lineRule="auto"/>
        <w:ind w:firstLine="397"/>
        <w:jc w:val="center"/>
        <w:rPr>
          <w:rFonts w:ascii="Times New Roman" w:eastAsia="MS Gothic" w:hAnsi="Times New Roman"/>
          <w:b/>
          <w:sz w:val="28"/>
          <w:szCs w:val="28"/>
        </w:rPr>
      </w:pPr>
    </w:p>
    <w:p w:rsidR="00E835F2" w:rsidRDefault="00E835F2" w:rsidP="00E540D9">
      <w:pPr>
        <w:spacing w:after="0" w:line="240" w:lineRule="auto"/>
        <w:ind w:firstLine="397"/>
        <w:jc w:val="center"/>
        <w:rPr>
          <w:rFonts w:ascii="Times New Roman" w:eastAsia="MS Gothic" w:hAnsi="Times New Roman"/>
          <w:b/>
          <w:sz w:val="28"/>
          <w:szCs w:val="28"/>
        </w:rPr>
      </w:pPr>
    </w:p>
    <w:p w:rsidR="00E835F2" w:rsidRDefault="00E835F2" w:rsidP="00E540D9">
      <w:pPr>
        <w:spacing w:after="0" w:line="240" w:lineRule="auto"/>
        <w:ind w:firstLine="397"/>
        <w:jc w:val="center"/>
        <w:rPr>
          <w:rFonts w:ascii="Times New Roman" w:eastAsia="MS Gothic" w:hAnsi="Times New Roman"/>
          <w:b/>
          <w:sz w:val="28"/>
          <w:szCs w:val="28"/>
        </w:rPr>
      </w:pPr>
    </w:p>
    <w:p w:rsidR="00E835F2" w:rsidRDefault="00E835F2" w:rsidP="00E540D9">
      <w:pPr>
        <w:spacing w:after="0" w:line="240" w:lineRule="auto"/>
        <w:ind w:firstLine="397"/>
        <w:jc w:val="center"/>
        <w:rPr>
          <w:rFonts w:ascii="Times New Roman" w:eastAsia="MS Gothic" w:hAnsi="Times New Roman"/>
          <w:b/>
          <w:sz w:val="28"/>
          <w:szCs w:val="28"/>
        </w:rPr>
      </w:pPr>
    </w:p>
    <w:p w:rsidR="00E835F2" w:rsidRDefault="00E835F2" w:rsidP="00E540D9">
      <w:pPr>
        <w:spacing w:after="0" w:line="240" w:lineRule="auto"/>
        <w:ind w:firstLine="397"/>
        <w:jc w:val="center"/>
        <w:rPr>
          <w:rFonts w:ascii="Times New Roman" w:eastAsia="MS Gothic" w:hAnsi="Times New Roman"/>
          <w:b/>
          <w:sz w:val="28"/>
          <w:szCs w:val="28"/>
        </w:rPr>
      </w:pPr>
    </w:p>
    <w:p w:rsidR="00E835F2" w:rsidRDefault="00E835F2" w:rsidP="00E540D9">
      <w:pPr>
        <w:spacing w:after="0" w:line="240" w:lineRule="auto"/>
        <w:ind w:firstLine="397"/>
        <w:jc w:val="center"/>
        <w:rPr>
          <w:rFonts w:ascii="Times New Roman" w:eastAsia="MS Gothic" w:hAnsi="Times New Roman"/>
          <w:b/>
          <w:sz w:val="28"/>
          <w:szCs w:val="28"/>
        </w:rPr>
      </w:pPr>
    </w:p>
    <w:p w:rsidR="00E835F2" w:rsidRDefault="00E835F2" w:rsidP="00E540D9">
      <w:pPr>
        <w:spacing w:after="0" w:line="240" w:lineRule="auto"/>
        <w:ind w:firstLine="397"/>
        <w:jc w:val="center"/>
        <w:rPr>
          <w:rFonts w:ascii="Times New Roman" w:eastAsia="MS Gothic" w:hAnsi="Times New Roman"/>
          <w:b/>
          <w:sz w:val="28"/>
          <w:szCs w:val="28"/>
        </w:rPr>
      </w:pPr>
    </w:p>
    <w:p w:rsidR="00E835F2" w:rsidRDefault="00E835F2" w:rsidP="00E540D9">
      <w:pPr>
        <w:spacing w:after="0" w:line="240" w:lineRule="auto"/>
        <w:ind w:firstLine="397"/>
        <w:jc w:val="center"/>
        <w:rPr>
          <w:rFonts w:ascii="Times New Roman" w:eastAsia="MS Gothic" w:hAnsi="Times New Roman"/>
          <w:b/>
          <w:sz w:val="28"/>
          <w:szCs w:val="28"/>
        </w:rPr>
      </w:pPr>
    </w:p>
    <w:p w:rsidR="00E835F2" w:rsidRDefault="00E835F2" w:rsidP="00E540D9">
      <w:pPr>
        <w:spacing w:after="0" w:line="240" w:lineRule="auto"/>
        <w:ind w:firstLine="397"/>
        <w:jc w:val="center"/>
        <w:rPr>
          <w:rFonts w:ascii="Times New Roman" w:eastAsia="MS Gothic" w:hAnsi="Times New Roman"/>
          <w:b/>
          <w:sz w:val="28"/>
          <w:szCs w:val="28"/>
        </w:rPr>
      </w:pPr>
    </w:p>
    <w:p w:rsidR="00E835F2" w:rsidRDefault="00E835F2" w:rsidP="00E540D9">
      <w:pPr>
        <w:spacing w:after="0" w:line="240" w:lineRule="auto"/>
        <w:ind w:firstLine="397"/>
        <w:jc w:val="center"/>
        <w:rPr>
          <w:rFonts w:ascii="Times New Roman" w:eastAsia="MS Gothic" w:hAnsi="Times New Roman"/>
          <w:b/>
          <w:sz w:val="28"/>
          <w:szCs w:val="28"/>
        </w:rPr>
      </w:pPr>
    </w:p>
    <w:p w:rsidR="005B06AB" w:rsidRPr="005B06AB" w:rsidRDefault="005B06AB" w:rsidP="005B06AB">
      <w:pPr>
        <w:spacing w:after="0" w:line="240" w:lineRule="auto"/>
        <w:jc w:val="center"/>
        <w:rPr>
          <w:rFonts w:ascii="Times New Roman" w:eastAsia="MS Gothic" w:hAnsi="Times New Roman"/>
          <w:b/>
          <w:sz w:val="40"/>
          <w:szCs w:val="40"/>
        </w:rPr>
      </w:pPr>
      <w:r w:rsidRPr="005B06AB">
        <w:rPr>
          <w:rFonts w:ascii="Times New Roman" w:eastAsia="MS Gothic" w:hAnsi="Times New Roman"/>
          <w:b/>
          <w:sz w:val="40"/>
          <w:szCs w:val="40"/>
        </w:rPr>
        <w:lastRenderedPageBreak/>
        <w:t>Целевой раздел</w:t>
      </w:r>
    </w:p>
    <w:p w:rsidR="005B06AB" w:rsidRPr="005B06AB" w:rsidRDefault="005B06AB" w:rsidP="005B06AB">
      <w:pPr>
        <w:spacing w:after="0" w:line="240" w:lineRule="auto"/>
        <w:jc w:val="center"/>
        <w:rPr>
          <w:rFonts w:ascii="Times New Roman" w:eastAsia="MS Gothic" w:hAnsi="Times New Roman"/>
          <w:b/>
          <w:sz w:val="32"/>
          <w:szCs w:val="32"/>
        </w:rPr>
      </w:pPr>
    </w:p>
    <w:p w:rsidR="009672D1" w:rsidRPr="005B06AB" w:rsidRDefault="005B06AB" w:rsidP="005B06AB">
      <w:pPr>
        <w:spacing w:after="0" w:line="240" w:lineRule="auto"/>
        <w:jc w:val="center"/>
        <w:rPr>
          <w:rFonts w:ascii="Times New Roman" w:eastAsia="MS Gothic" w:hAnsi="Times New Roman"/>
          <w:b/>
          <w:sz w:val="32"/>
          <w:szCs w:val="32"/>
        </w:rPr>
      </w:pPr>
      <w:r w:rsidRPr="005B06AB">
        <w:rPr>
          <w:rFonts w:ascii="Times New Roman" w:eastAsia="MS Gothic" w:hAnsi="Times New Roman"/>
          <w:b/>
          <w:sz w:val="32"/>
          <w:szCs w:val="32"/>
        </w:rPr>
        <w:t>1.1</w:t>
      </w:r>
      <w:r>
        <w:rPr>
          <w:rFonts w:ascii="Times New Roman" w:eastAsia="MS Gothic" w:hAnsi="Times New Roman"/>
          <w:b/>
          <w:sz w:val="32"/>
          <w:szCs w:val="32"/>
        </w:rPr>
        <w:t xml:space="preserve"> </w:t>
      </w:r>
      <w:r w:rsidR="009672D1" w:rsidRPr="005B06AB">
        <w:rPr>
          <w:rFonts w:ascii="Times New Roman" w:eastAsia="MS Gothic" w:hAnsi="Times New Roman"/>
          <w:b/>
          <w:sz w:val="32"/>
          <w:szCs w:val="32"/>
        </w:rPr>
        <w:t>Пояснительная записка</w:t>
      </w:r>
      <w:bookmarkEnd w:id="0"/>
      <w:bookmarkEnd w:id="1"/>
      <w:bookmarkEnd w:id="2"/>
      <w:bookmarkEnd w:id="3"/>
    </w:p>
    <w:p w:rsidR="009672D1" w:rsidRDefault="009672D1" w:rsidP="00E540D9">
      <w:pPr>
        <w:spacing w:after="0" w:line="240" w:lineRule="auto"/>
        <w:ind w:firstLine="397"/>
        <w:jc w:val="both"/>
        <w:outlineLvl w:val="1"/>
        <w:rPr>
          <w:rFonts w:ascii="Times New Roman" w:hAnsi="Times New Roman"/>
          <w:sz w:val="32"/>
          <w:szCs w:val="32"/>
        </w:rPr>
      </w:pPr>
    </w:p>
    <w:p w:rsidR="009672D1" w:rsidRPr="00C96F0C" w:rsidRDefault="009672D1" w:rsidP="00E540D9">
      <w:pPr>
        <w:spacing w:after="0" w:line="240" w:lineRule="auto"/>
        <w:ind w:firstLine="397"/>
        <w:jc w:val="both"/>
        <w:outlineLvl w:val="1"/>
        <w:rPr>
          <w:rFonts w:ascii="Times New Roman" w:hAnsi="Times New Roman"/>
          <w:sz w:val="28"/>
          <w:szCs w:val="28"/>
        </w:rPr>
      </w:pPr>
      <w:r w:rsidRPr="00C96F0C">
        <w:rPr>
          <w:rFonts w:ascii="Times New Roman" w:hAnsi="Times New Roman"/>
          <w:sz w:val="28"/>
          <w:szCs w:val="28"/>
        </w:rPr>
        <w:t xml:space="preserve">Основная образовательная программа начального общего образования </w:t>
      </w:r>
      <w:r w:rsidR="007D1E26">
        <w:rPr>
          <w:rFonts w:ascii="Times New Roman" w:hAnsi="Times New Roman"/>
          <w:sz w:val="28"/>
          <w:szCs w:val="28"/>
        </w:rPr>
        <w:t>Муниципальное общеобразовательное учреждение Байгазинская средняя общеобразовательная школа</w:t>
      </w:r>
      <w:r w:rsidRPr="00C96F0C">
        <w:rPr>
          <w:rFonts w:ascii="Times New Roman" w:hAnsi="Times New Roman"/>
          <w:bCs/>
          <w:kern w:val="32"/>
          <w:sz w:val="28"/>
          <w:szCs w:val="28"/>
          <w:lang w:eastAsia="ru-RU"/>
        </w:rPr>
        <w:t xml:space="preserve"> (далее – ООП НОО) </w:t>
      </w:r>
      <w:r w:rsidRPr="00C96F0C">
        <w:rPr>
          <w:rFonts w:ascii="Times New Roman" w:hAnsi="Times New Roman"/>
          <w:sz w:val="28"/>
          <w:szCs w:val="28"/>
        </w:rPr>
        <w:t>определяет содержание и организацию образовательной деятельности при получении начального общего образования и направлена на формирование общей культуры, духовно-нравственное, социальное, личностное и интеллектуальное развитие обучающихся, создание основы для самостоятельной реализации учебной деятельности, обеспечивающей социальную успешность, развитие творческих способностей, саморазвитие и самосовершенствование, сохранение и укрепление здоровья обучающихся.</w:t>
      </w:r>
      <w:r>
        <w:rPr>
          <w:rFonts w:ascii="Times New Roman" w:hAnsi="Times New Roman"/>
          <w:sz w:val="28"/>
          <w:szCs w:val="28"/>
        </w:rPr>
        <w:t xml:space="preserve"> ООП </w:t>
      </w:r>
      <w:r w:rsidR="002B2D99">
        <w:rPr>
          <w:rFonts w:ascii="Times New Roman" w:hAnsi="Times New Roman"/>
          <w:sz w:val="28"/>
          <w:szCs w:val="28"/>
        </w:rPr>
        <w:t>начального общего образования</w:t>
      </w:r>
      <w:r>
        <w:rPr>
          <w:rFonts w:ascii="Times New Roman" w:hAnsi="Times New Roman"/>
          <w:sz w:val="28"/>
          <w:szCs w:val="28"/>
        </w:rPr>
        <w:t xml:space="preserve"> составлена с учетом национальных, региональных и этнокультурных особенностей</w:t>
      </w:r>
      <w:r w:rsidR="00BC2B46">
        <w:rPr>
          <w:rFonts w:ascii="Times New Roman" w:hAnsi="Times New Roman"/>
          <w:sz w:val="28"/>
          <w:szCs w:val="28"/>
        </w:rPr>
        <w:t xml:space="preserve"> Челябинской области</w:t>
      </w:r>
      <w:r>
        <w:rPr>
          <w:rFonts w:ascii="Times New Roman" w:hAnsi="Times New Roman"/>
          <w:sz w:val="28"/>
          <w:szCs w:val="28"/>
        </w:rPr>
        <w:t>.</w:t>
      </w:r>
    </w:p>
    <w:p w:rsidR="009672D1" w:rsidRPr="00C96F0C" w:rsidRDefault="009672D1" w:rsidP="00E540D9">
      <w:pPr>
        <w:spacing w:after="0" w:line="240" w:lineRule="auto"/>
        <w:ind w:firstLine="397"/>
        <w:jc w:val="both"/>
        <w:outlineLvl w:val="1"/>
        <w:rPr>
          <w:rFonts w:ascii="Times New Roman" w:hAnsi="Times New Roman"/>
          <w:sz w:val="28"/>
          <w:szCs w:val="28"/>
        </w:rPr>
      </w:pPr>
      <w:r w:rsidRPr="00C96F0C">
        <w:rPr>
          <w:rFonts w:ascii="Times New Roman" w:hAnsi="Times New Roman"/>
          <w:sz w:val="28"/>
          <w:szCs w:val="28"/>
        </w:rPr>
        <w:t>Основная образовательная программа начального общего образования разработана в соответствии</w:t>
      </w:r>
      <w:r w:rsidR="001356F0">
        <w:rPr>
          <w:rFonts w:ascii="Times New Roman" w:hAnsi="Times New Roman"/>
          <w:sz w:val="28"/>
          <w:szCs w:val="28"/>
        </w:rPr>
        <w:t xml:space="preserve"> с</w:t>
      </w:r>
      <w:r w:rsidRPr="00C96F0C">
        <w:rPr>
          <w:rFonts w:ascii="Times New Roman" w:hAnsi="Times New Roman"/>
          <w:sz w:val="28"/>
          <w:szCs w:val="28"/>
        </w:rPr>
        <w:t xml:space="preserve"> нормативными требованиями и рекомендациями федерального и регионального уровня</w:t>
      </w:r>
      <w:r w:rsidR="004B7FF8">
        <w:rPr>
          <w:rStyle w:val="ae"/>
          <w:rFonts w:ascii="Times New Roman" w:hAnsi="Times New Roman"/>
          <w:sz w:val="28"/>
          <w:szCs w:val="28"/>
        </w:rPr>
        <w:footnoteReference w:id="1"/>
      </w:r>
      <w:r w:rsidRPr="00C96F0C">
        <w:rPr>
          <w:rFonts w:ascii="Times New Roman" w:hAnsi="Times New Roman"/>
          <w:sz w:val="28"/>
          <w:szCs w:val="28"/>
        </w:rPr>
        <w:t>, с учётом Примерной основной образовательной программы начального общего образования (www</w:t>
      </w:r>
      <w:r>
        <w:rPr>
          <w:rFonts w:ascii="Times New Roman" w:hAnsi="Times New Roman"/>
          <w:sz w:val="28"/>
          <w:szCs w:val="28"/>
        </w:rPr>
        <w:t>.</w:t>
      </w:r>
      <w:r w:rsidRPr="00C96F0C">
        <w:rPr>
          <w:rFonts w:ascii="Times New Roman" w:hAnsi="Times New Roman"/>
          <w:sz w:val="28"/>
          <w:szCs w:val="28"/>
        </w:rPr>
        <w:t xml:space="preserve">fgosreestr.ru), а также </w:t>
      </w:r>
      <w:r>
        <w:rPr>
          <w:rFonts w:ascii="Times New Roman" w:hAnsi="Times New Roman"/>
          <w:sz w:val="28"/>
          <w:szCs w:val="28"/>
        </w:rPr>
        <w:t xml:space="preserve">с учетом </w:t>
      </w:r>
      <w:r w:rsidRPr="00C96F0C">
        <w:rPr>
          <w:rFonts w:ascii="Times New Roman" w:hAnsi="Times New Roman"/>
          <w:sz w:val="28"/>
          <w:szCs w:val="28"/>
        </w:rPr>
        <w:t>образовательных потребностей и запросов участников образовательных отношений, условий взаимодействия с социальными партнерами и сложившихся в общеобразовательной организации традиций.</w:t>
      </w:r>
    </w:p>
    <w:p w:rsidR="005B06AB" w:rsidRDefault="009672D1" w:rsidP="00E540D9">
      <w:pPr>
        <w:spacing w:after="0" w:line="240" w:lineRule="auto"/>
        <w:ind w:firstLine="397"/>
        <w:jc w:val="both"/>
        <w:outlineLvl w:val="1"/>
        <w:rPr>
          <w:rFonts w:ascii="Times New Roman" w:hAnsi="Times New Roman"/>
          <w:sz w:val="28"/>
          <w:szCs w:val="28"/>
        </w:rPr>
      </w:pPr>
      <w:r w:rsidRPr="00C96F0C">
        <w:rPr>
          <w:rFonts w:ascii="Times New Roman" w:hAnsi="Times New Roman"/>
          <w:sz w:val="28"/>
          <w:szCs w:val="28"/>
        </w:rPr>
        <w:lastRenderedPageBreak/>
        <w:t>Основная образовательная программа начального общего образования содержит обязательную часть (80%) и часть, формируемую участниками образовательных отношений (20%), представленн</w:t>
      </w:r>
      <w:r w:rsidR="00BC2B46">
        <w:rPr>
          <w:rFonts w:ascii="Times New Roman" w:hAnsi="Times New Roman"/>
          <w:sz w:val="28"/>
          <w:szCs w:val="28"/>
        </w:rPr>
        <w:t>ую</w:t>
      </w:r>
      <w:r w:rsidRPr="00C96F0C">
        <w:rPr>
          <w:rFonts w:ascii="Times New Roman" w:hAnsi="Times New Roman"/>
          <w:sz w:val="28"/>
          <w:szCs w:val="28"/>
        </w:rPr>
        <w:t xml:space="preserve"> во всех трёх разделах основной образовательной программы начального общего образования.</w:t>
      </w:r>
    </w:p>
    <w:p w:rsidR="005B06AB" w:rsidRDefault="005B06AB" w:rsidP="00E540D9">
      <w:pPr>
        <w:spacing w:after="0" w:line="240" w:lineRule="auto"/>
        <w:ind w:firstLine="397"/>
        <w:jc w:val="both"/>
        <w:outlineLvl w:val="1"/>
        <w:rPr>
          <w:rFonts w:ascii="Times New Roman" w:hAnsi="Times New Roman"/>
          <w:sz w:val="28"/>
          <w:szCs w:val="28"/>
        </w:rPr>
      </w:pPr>
    </w:p>
    <w:p w:rsidR="009672D1" w:rsidRDefault="00860192" w:rsidP="00E540D9">
      <w:pPr>
        <w:spacing w:after="0" w:line="240" w:lineRule="auto"/>
        <w:ind w:firstLine="397"/>
        <w:jc w:val="both"/>
        <w:outlineLvl w:val="1"/>
        <w:rPr>
          <w:rFonts w:ascii="Times New Roman" w:hAnsi="Times New Roman"/>
          <w:sz w:val="28"/>
          <w:szCs w:val="28"/>
        </w:rPr>
      </w:pPr>
      <w:r>
        <w:rPr>
          <w:rFonts w:ascii="Times New Roman" w:hAnsi="Times New Roman"/>
          <w:sz w:val="28"/>
          <w:szCs w:val="28"/>
        </w:rPr>
        <w:t xml:space="preserve"> </w:t>
      </w:r>
    </w:p>
    <w:p w:rsidR="005B06AB" w:rsidRPr="005B06AB" w:rsidRDefault="005B06AB" w:rsidP="005B06AB">
      <w:pPr>
        <w:jc w:val="center"/>
        <w:rPr>
          <w:rFonts w:ascii="Times New Roman" w:hAnsi="Times New Roman"/>
          <w:b/>
          <w:sz w:val="32"/>
          <w:szCs w:val="32"/>
        </w:rPr>
      </w:pPr>
      <w:r w:rsidRPr="005B06AB">
        <w:rPr>
          <w:rFonts w:ascii="Times New Roman" w:hAnsi="Times New Roman"/>
          <w:b/>
          <w:sz w:val="32"/>
          <w:szCs w:val="32"/>
        </w:rPr>
        <w:t xml:space="preserve">Особенности реализации основной образовательной программы НОО </w:t>
      </w:r>
      <w:r>
        <w:rPr>
          <w:rFonts w:ascii="Times New Roman" w:hAnsi="Times New Roman"/>
          <w:b/>
          <w:sz w:val="32"/>
          <w:szCs w:val="32"/>
        </w:rPr>
        <w:t xml:space="preserve"> МО</w:t>
      </w:r>
      <w:r w:rsidRPr="005B06AB">
        <w:rPr>
          <w:rFonts w:ascii="Times New Roman" w:hAnsi="Times New Roman"/>
          <w:b/>
          <w:sz w:val="32"/>
          <w:szCs w:val="32"/>
        </w:rPr>
        <w:t xml:space="preserve">У </w:t>
      </w:r>
      <w:r>
        <w:rPr>
          <w:rFonts w:ascii="Times New Roman" w:hAnsi="Times New Roman"/>
          <w:b/>
          <w:sz w:val="32"/>
          <w:szCs w:val="32"/>
        </w:rPr>
        <w:t xml:space="preserve">Байгазинская </w:t>
      </w:r>
      <w:r w:rsidRPr="005B06AB">
        <w:rPr>
          <w:rFonts w:ascii="Times New Roman" w:hAnsi="Times New Roman"/>
          <w:b/>
          <w:sz w:val="32"/>
          <w:szCs w:val="32"/>
        </w:rPr>
        <w:t xml:space="preserve">СОШ </w:t>
      </w:r>
    </w:p>
    <w:p w:rsidR="005B06AB" w:rsidRPr="005B06AB" w:rsidRDefault="005B06AB" w:rsidP="005B06AB">
      <w:pPr>
        <w:shd w:val="clear" w:color="auto" w:fill="FFFFFF"/>
        <w:ind w:firstLine="540"/>
        <w:contextualSpacing/>
        <w:jc w:val="both"/>
        <w:rPr>
          <w:rFonts w:ascii="Times New Roman" w:hAnsi="Times New Roman"/>
          <w:sz w:val="28"/>
          <w:szCs w:val="28"/>
        </w:rPr>
      </w:pPr>
      <w:r w:rsidRPr="005B06AB">
        <w:rPr>
          <w:rFonts w:ascii="Times New Roman" w:hAnsi="Times New Roman"/>
          <w:sz w:val="28"/>
          <w:szCs w:val="28"/>
        </w:rPr>
        <w:t xml:space="preserve">Реализация Основной образовательной программы начального общего образования в МОУ </w:t>
      </w:r>
      <w:r>
        <w:rPr>
          <w:rFonts w:ascii="Times New Roman" w:hAnsi="Times New Roman"/>
          <w:sz w:val="28"/>
          <w:szCs w:val="28"/>
        </w:rPr>
        <w:t>Байгазинская СОШ</w:t>
      </w:r>
      <w:r w:rsidRPr="005B06AB">
        <w:rPr>
          <w:rFonts w:ascii="Times New Roman" w:hAnsi="Times New Roman"/>
          <w:sz w:val="28"/>
          <w:szCs w:val="28"/>
        </w:rPr>
        <w:t xml:space="preserve"> осуществляется на  основе Лицензии серия 74Л02 № 000</w:t>
      </w:r>
      <w:r>
        <w:rPr>
          <w:rFonts w:ascii="Times New Roman" w:hAnsi="Times New Roman"/>
          <w:sz w:val="28"/>
          <w:szCs w:val="28"/>
        </w:rPr>
        <w:t>3</w:t>
      </w:r>
      <w:r w:rsidRPr="005B06AB">
        <w:rPr>
          <w:rFonts w:ascii="Times New Roman" w:hAnsi="Times New Roman"/>
          <w:sz w:val="28"/>
          <w:szCs w:val="28"/>
        </w:rPr>
        <w:t>1</w:t>
      </w:r>
      <w:r>
        <w:rPr>
          <w:rFonts w:ascii="Times New Roman" w:hAnsi="Times New Roman"/>
          <w:sz w:val="28"/>
          <w:szCs w:val="28"/>
        </w:rPr>
        <w:t>90</w:t>
      </w:r>
      <w:r w:rsidRPr="005B06AB">
        <w:rPr>
          <w:rFonts w:ascii="Times New Roman" w:hAnsi="Times New Roman"/>
          <w:sz w:val="28"/>
          <w:szCs w:val="28"/>
        </w:rPr>
        <w:t>, зарегистрированной под № 1</w:t>
      </w:r>
      <w:r>
        <w:rPr>
          <w:rFonts w:ascii="Times New Roman" w:hAnsi="Times New Roman"/>
          <w:sz w:val="28"/>
          <w:szCs w:val="28"/>
        </w:rPr>
        <w:t>4024</w:t>
      </w:r>
      <w:r w:rsidRPr="005B06AB">
        <w:rPr>
          <w:rFonts w:ascii="Times New Roman" w:hAnsi="Times New Roman"/>
          <w:sz w:val="28"/>
          <w:szCs w:val="28"/>
        </w:rPr>
        <w:t xml:space="preserve"> от </w:t>
      </w:r>
      <w:r>
        <w:rPr>
          <w:rFonts w:ascii="Times New Roman" w:hAnsi="Times New Roman"/>
          <w:sz w:val="28"/>
          <w:szCs w:val="28"/>
        </w:rPr>
        <w:t>0</w:t>
      </w:r>
      <w:r w:rsidRPr="005B06AB">
        <w:rPr>
          <w:rFonts w:ascii="Times New Roman" w:hAnsi="Times New Roman"/>
          <w:sz w:val="28"/>
          <w:szCs w:val="28"/>
        </w:rPr>
        <w:t>1.</w:t>
      </w:r>
      <w:r>
        <w:rPr>
          <w:rFonts w:ascii="Times New Roman" w:hAnsi="Times New Roman"/>
          <w:sz w:val="28"/>
          <w:szCs w:val="28"/>
        </w:rPr>
        <w:t>1</w:t>
      </w:r>
      <w:r w:rsidRPr="005B06AB">
        <w:rPr>
          <w:rFonts w:ascii="Times New Roman" w:hAnsi="Times New Roman"/>
          <w:sz w:val="28"/>
          <w:szCs w:val="28"/>
        </w:rPr>
        <w:t>2.201</w:t>
      </w:r>
      <w:r>
        <w:rPr>
          <w:rFonts w:ascii="Times New Roman" w:hAnsi="Times New Roman"/>
          <w:sz w:val="28"/>
          <w:szCs w:val="28"/>
        </w:rPr>
        <w:t>7</w:t>
      </w:r>
      <w:r w:rsidRPr="005B06AB">
        <w:rPr>
          <w:rFonts w:ascii="Times New Roman" w:hAnsi="Times New Roman"/>
          <w:sz w:val="28"/>
          <w:szCs w:val="28"/>
        </w:rPr>
        <w:t>, свидетельства о государственной аккредитации серия 74А01 № 00019</w:t>
      </w:r>
      <w:r>
        <w:rPr>
          <w:rFonts w:ascii="Times New Roman" w:hAnsi="Times New Roman"/>
          <w:sz w:val="28"/>
          <w:szCs w:val="28"/>
        </w:rPr>
        <w:t>37</w:t>
      </w:r>
      <w:r w:rsidRPr="005B06AB">
        <w:rPr>
          <w:rFonts w:ascii="Times New Roman" w:hAnsi="Times New Roman"/>
          <w:sz w:val="28"/>
          <w:szCs w:val="28"/>
        </w:rPr>
        <w:t xml:space="preserve"> зарегистрированного под № 2</w:t>
      </w:r>
      <w:r>
        <w:rPr>
          <w:rFonts w:ascii="Times New Roman" w:hAnsi="Times New Roman"/>
          <w:sz w:val="28"/>
          <w:szCs w:val="28"/>
        </w:rPr>
        <w:t>847</w:t>
      </w:r>
      <w:r w:rsidRPr="005B06AB">
        <w:rPr>
          <w:rFonts w:ascii="Times New Roman" w:hAnsi="Times New Roman"/>
          <w:sz w:val="28"/>
          <w:szCs w:val="28"/>
        </w:rPr>
        <w:t xml:space="preserve"> от 1</w:t>
      </w:r>
      <w:r>
        <w:rPr>
          <w:rFonts w:ascii="Times New Roman" w:hAnsi="Times New Roman"/>
          <w:sz w:val="28"/>
          <w:szCs w:val="28"/>
        </w:rPr>
        <w:t>2</w:t>
      </w:r>
      <w:r w:rsidRPr="005B06AB">
        <w:rPr>
          <w:rFonts w:ascii="Times New Roman" w:hAnsi="Times New Roman"/>
          <w:sz w:val="28"/>
          <w:szCs w:val="28"/>
        </w:rPr>
        <w:t>.</w:t>
      </w:r>
      <w:r>
        <w:rPr>
          <w:rFonts w:ascii="Times New Roman" w:hAnsi="Times New Roman"/>
          <w:sz w:val="28"/>
          <w:szCs w:val="28"/>
        </w:rPr>
        <w:t>02</w:t>
      </w:r>
      <w:r w:rsidRPr="005B06AB">
        <w:rPr>
          <w:rFonts w:ascii="Times New Roman" w:hAnsi="Times New Roman"/>
          <w:sz w:val="28"/>
          <w:szCs w:val="28"/>
        </w:rPr>
        <w:t>.201</w:t>
      </w:r>
      <w:r>
        <w:rPr>
          <w:rFonts w:ascii="Times New Roman" w:hAnsi="Times New Roman"/>
          <w:sz w:val="28"/>
          <w:szCs w:val="28"/>
        </w:rPr>
        <w:t>8</w:t>
      </w:r>
      <w:r w:rsidRPr="005B06AB">
        <w:rPr>
          <w:rFonts w:ascii="Times New Roman" w:hAnsi="Times New Roman"/>
          <w:sz w:val="28"/>
          <w:szCs w:val="28"/>
        </w:rPr>
        <w:t>.</w:t>
      </w:r>
    </w:p>
    <w:p w:rsidR="005B06AB" w:rsidRPr="005B06AB" w:rsidRDefault="005B06AB" w:rsidP="005B06AB">
      <w:pPr>
        <w:ind w:firstLine="708"/>
        <w:rPr>
          <w:rFonts w:ascii="Times New Roman" w:hAnsi="Times New Roman"/>
          <w:sz w:val="28"/>
          <w:szCs w:val="28"/>
        </w:rPr>
      </w:pPr>
      <w:r w:rsidRPr="005B06AB">
        <w:rPr>
          <w:rFonts w:ascii="Times New Roman" w:hAnsi="Times New Roman"/>
          <w:sz w:val="28"/>
          <w:szCs w:val="28"/>
        </w:rPr>
        <w:t>Структура образовательной среды: ОО</w:t>
      </w:r>
      <w:r>
        <w:rPr>
          <w:rFonts w:ascii="Times New Roman" w:hAnsi="Times New Roman"/>
          <w:sz w:val="28"/>
          <w:szCs w:val="28"/>
        </w:rPr>
        <w:t xml:space="preserve">   </w:t>
      </w:r>
      <w:r w:rsidRPr="005B06AB">
        <w:rPr>
          <w:rFonts w:ascii="Times New Roman" w:hAnsi="Times New Roman"/>
          <w:sz w:val="28"/>
          <w:szCs w:val="28"/>
        </w:rPr>
        <w:t xml:space="preserve"> аккредитована по образовательным программам начального общего, основного общего, среднего общего образования, обеспечивающи</w:t>
      </w:r>
      <w:r>
        <w:rPr>
          <w:rFonts w:ascii="Times New Roman" w:hAnsi="Times New Roman"/>
          <w:sz w:val="28"/>
          <w:szCs w:val="28"/>
        </w:rPr>
        <w:t>м</w:t>
      </w:r>
      <w:r w:rsidRPr="005B06AB">
        <w:rPr>
          <w:rFonts w:ascii="Times New Roman" w:hAnsi="Times New Roman"/>
          <w:sz w:val="28"/>
          <w:szCs w:val="28"/>
        </w:rPr>
        <w:t xml:space="preserve"> подготовку обучающихся по учебным предметам обязательной части учебного плана школы и части, формируемой участниками образовательных отношений.</w:t>
      </w:r>
    </w:p>
    <w:p w:rsidR="00E835F2" w:rsidRDefault="00E835F2" w:rsidP="00E540D9">
      <w:pPr>
        <w:spacing w:after="0" w:line="240" w:lineRule="auto"/>
        <w:ind w:firstLine="397"/>
        <w:jc w:val="center"/>
        <w:rPr>
          <w:rFonts w:ascii="Times New Roman" w:hAnsi="Times New Roman"/>
          <w:b/>
          <w:sz w:val="28"/>
          <w:szCs w:val="28"/>
        </w:rPr>
      </w:pPr>
    </w:p>
    <w:p w:rsidR="009672D1" w:rsidRDefault="009672D1" w:rsidP="00E540D9">
      <w:pPr>
        <w:spacing w:after="0" w:line="240" w:lineRule="auto"/>
        <w:ind w:firstLine="397"/>
        <w:jc w:val="center"/>
        <w:rPr>
          <w:rFonts w:ascii="Times New Roman" w:hAnsi="Times New Roman"/>
          <w:b/>
          <w:sz w:val="28"/>
          <w:szCs w:val="28"/>
        </w:rPr>
      </w:pPr>
      <w:r w:rsidRPr="00F9219F">
        <w:rPr>
          <w:rFonts w:ascii="Times New Roman" w:hAnsi="Times New Roman"/>
          <w:b/>
          <w:sz w:val="28"/>
          <w:szCs w:val="28"/>
        </w:rPr>
        <w:t xml:space="preserve">Цели реализации </w:t>
      </w:r>
      <w:r>
        <w:rPr>
          <w:rFonts w:ascii="Times New Roman" w:hAnsi="Times New Roman"/>
          <w:b/>
          <w:sz w:val="28"/>
          <w:szCs w:val="28"/>
        </w:rPr>
        <w:t>ООП НОО</w:t>
      </w:r>
      <w:r w:rsidRPr="00F9219F">
        <w:rPr>
          <w:rFonts w:ascii="Times New Roman" w:hAnsi="Times New Roman"/>
          <w:b/>
          <w:sz w:val="28"/>
          <w:szCs w:val="28"/>
        </w:rPr>
        <w:t xml:space="preserve">, конкретизированные в соответствии с требованиями </w:t>
      </w:r>
      <w:r>
        <w:rPr>
          <w:rFonts w:ascii="Times New Roman" w:hAnsi="Times New Roman"/>
          <w:b/>
          <w:sz w:val="28"/>
          <w:szCs w:val="28"/>
        </w:rPr>
        <w:t>ФГОС</w:t>
      </w:r>
      <w:r w:rsidRPr="00F9219F">
        <w:rPr>
          <w:rFonts w:ascii="Times New Roman" w:hAnsi="Times New Roman"/>
          <w:b/>
          <w:sz w:val="28"/>
          <w:szCs w:val="28"/>
        </w:rPr>
        <w:t xml:space="preserve"> начального общего образования к результатам освоения обучающимися </w:t>
      </w:r>
      <w:r>
        <w:rPr>
          <w:rFonts w:ascii="Times New Roman" w:hAnsi="Times New Roman"/>
          <w:b/>
          <w:sz w:val="28"/>
          <w:szCs w:val="28"/>
        </w:rPr>
        <w:t>о</w:t>
      </w:r>
      <w:r w:rsidRPr="00F9219F">
        <w:rPr>
          <w:rFonts w:ascii="Times New Roman" w:hAnsi="Times New Roman"/>
          <w:b/>
          <w:sz w:val="28"/>
          <w:szCs w:val="28"/>
        </w:rPr>
        <w:t>сновной образовательной программы начального общего образования</w:t>
      </w:r>
    </w:p>
    <w:p w:rsidR="009672D1" w:rsidRDefault="009672D1" w:rsidP="00E540D9">
      <w:pPr>
        <w:spacing w:after="0" w:line="240" w:lineRule="auto"/>
        <w:ind w:firstLine="397"/>
        <w:jc w:val="center"/>
        <w:rPr>
          <w:rFonts w:ascii="Times New Roman" w:hAnsi="Times New Roman"/>
          <w:b/>
          <w:sz w:val="28"/>
          <w:szCs w:val="28"/>
        </w:rPr>
      </w:pPr>
    </w:p>
    <w:p w:rsidR="009672D1" w:rsidRPr="00F9219F" w:rsidRDefault="009672D1" w:rsidP="00E540D9">
      <w:pPr>
        <w:spacing w:after="0" w:line="240" w:lineRule="auto"/>
        <w:ind w:firstLine="397"/>
        <w:jc w:val="center"/>
        <w:rPr>
          <w:rFonts w:ascii="Times New Roman" w:hAnsi="Times New Roman"/>
          <w:b/>
          <w:sz w:val="28"/>
          <w:szCs w:val="28"/>
          <w:highlight w:val="yellow"/>
        </w:rPr>
      </w:pPr>
    </w:p>
    <w:p w:rsidR="009672D1" w:rsidRPr="00F9219F" w:rsidRDefault="009672D1" w:rsidP="00E540D9">
      <w:pPr>
        <w:autoSpaceDE w:val="0"/>
        <w:autoSpaceDN w:val="0"/>
        <w:adjustRightInd w:val="0"/>
        <w:spacing w:after="0" w:line="240" w:lineRule="auto"/>
        <w:ind w:firstLine="397"/>
        <w:jc w:val="both"/>
        <w:textAlignment w:val="center"/>
        <w:rPr>
          <w:rFonts w:ascii="Times New Roman" w:hAnsi="Times New Roman"/>
          <w:sz w:val="28"/>
          <w:szCs w:val="28"/>
          <w:lang w:eastAsia="ru-RU"/>
        </w:rPr>
      </w:pPr>
      <w:r w:rsidRPr="00F9219F">
        <w:rPr>
          <w:rFonts w:ascii="Times New Roman" w:hAnsi="Times New Roman"/>
          <w:bCs/>
          <w:i/>
          <w:sz w:val="28"/>
          <w:szCs w:val="28"/>
          <w:lang w:eastAsia="ru-RU"/>
        </w:rPr>
        <w:t>Цель</w:t>
      </w:r>
      <w:r w:rsidRPr="00F9219F">
        <w:rPr>
          <w:rFonts w:ascii="Times New Roman" w:hAnsi="Times New Roman"/>
          <w:sz w:val="28"/>
          <w:szCs w:val="28"/>
          <w:lang w:eastAsia="ru-RU"/>
        </w:rPr>
        <w:t xml:space="preserve"> </w:t>
      </w:r>
      <w:r w:rsidRPr="00F9219F">
        <w:rPr>
          <w:rFonts w:ascii="Times New Roman" w:hAnsi="Times New Roman"/>
          <w:bCs/>
          <w:sz w:val="28"/>
          <w:szCs w:val="28"/>
          <w:lang w:eastAsia="ru-RU"/>
        </w:rPr>
        <w:t>реализации</w:t>
      </w:r>
      <w:r w:rsidRPr="00F9219F">
        <w:rPr>
          <w:rFonts w:ascii="Times New Roman" w:hAnsi="Times New Roman"/>
          <w:sz w:val="28"/>
          <w:szCs w:val="28"/>
          <w:lang w:eastAsia="ru-RU"/>
        </w:rPr>
        <w:t xml:space="preserve"> основной образовательной программы начального общего образования </w:t>
      </w:r>
      <w:r w:rsidR="007D1E26" w:rsidRPr="00E37E93">
        <w:rPr>
          <w:rFonts w:ascii="Times New Roman" w:hAnsi="Times New Roman"/>
          <w:sz w:val="28"/>
          <w:szCs w:val="28"/>
        </w:rPr>
        <w:t>МОУ Байгазинская СОШ</w:t>
      </w:r>
      <w:r w:rsidRPr="00E37E93">
        <w:rPr>
          <w:sz w:val="28"/>
          <w:szCs w:val="28"/>
        </w:rPr>
        <w:t xml:space="preserve"> </w:t>
      </w:r>
      <w:r w:rsidRPr="00F9219F">
        <w:rPr>
          <w:rFonts w:ascii="Times New Roman" w:hAnsi="Times New Roman" w:cs="Arial"/>
          <w:bCs/>
          <w:kern w:val="32"/>
          <w:sz w:val="28"/>
          <w:szCs w:val="28"/>
          <w:lang w:eastAsia="ru-RU"/>
        </w:rPr>
        <w:t>–</w:t>
      </w:r>
      <w:r w:rsidRPr="00F9219F">
        <w:rPr>
          <w:rFonts w:ascii="Times New Roman" w:hAnsi="Times New Roman"/>
          <w:sz w:val="28"/>
          <w:szCs w:val="28"/>
          <w:lang w:eastAsia="ru-RU"/>
        </w:rPr>
        <w:t xml:space="preserve"> обеспечение выполнения требований федерального государственного образовательного стандарта начального общего образования, в том числе </w:t>
      </w:r>
      <w:r w:rsidRPr="00F9219F">
        <w:rPr>
          <w:rFonts w:ascii="Times New Roman" w:hAnsi="Times New Roman"/>
          <w:b/>
          <w:i/>
          <w:sz w:val="28"/>
          <w:szCs w:val="28"/>
          <w:lang w:eastAsia="ru-RU"/>
        </w:rPr>
        <w:t>направленных на реализацию национальных, региональных и этнокультурных особенностей</w:t>
      </w:r>
      <w:r w:rsidRPr="00F9219F">
        <w:rPr>
          <w:rFonts w:ascii="Times New Roman" w:hAnsi="Times New Roman"/>
          <w:sz w:val="28"/>
          <w:szCs w:val="28"/>
          <w:lang w:eastAsia="ru-RU"/>
        </w:rPr>
        <w:t>.</w:t>
      </w:r>
    </w:p>
    <w:p w:rsidR="003C5D62" w:rsidRPr="003C5D62" w:rsidRDefault="003C5D62" w:rsidP="00E540D9">
      <w:pPr>
        <w:spacing w:after="0" w:line="240" w:lineRule="auto"/>
        <w:ind w:firstLine="397"/>
        <w:jc w:val="both"/>
        <w:rPr>
          <w:rFonts w:ascii="Times New Roman" w:hAnsi="Times New Roman"/>
          <w:sz w:val="28"/>
          <w:szCs w:val="28"/>
          <w:lang w:eastAsia="ru-RU"/>
        </w:rPr>
      </w:pPr>
      <w:r>
        <w:rPr>
          <w:rFonts w:ascii="Times New Roman" w:hAnsi="Times New Roman"/>
          <w:sz w:val="28"/>
          <w:szCs w:val="28"/>
          <w:lang w:eastAsia="ru-RU"/>
        </w:rPr>
        <w:t xml:space="preserve">Федеральный государственный образовательный стандарт начального общего образования </w:t>
      </w:r>
      <w:r w:rsidRPr="003C5D62">
        <w:rPr>
          <w:rFonts w:ascii="Times New Roman" w:hAnsi="Times New Roman"/>
          <w:sz w:val="28"/>
          <w:szCs w:val="28"/>
          <w:lang w:eastAsia="ru-RU"/>
        </w:rPr>
        <w:t>ориентирован на становление личностных характеристик выпускника (</w:t>
      </w:r>
      <w:r>
        <w:rPr>
          <w:rFonts w:ascii="Times New Roman" w:hAnsi="Times New Roman"/>
          <w:sz w:val="28"/>
          <w:szCs w:val="28"/>
          <w:lang w:eastAsia="ru-RU"/>
        </w:rPr>
        <w:t>«</w:t>
      </w:r>
      <w:r w:rsidRPr="003C5D62">
        <w:rPr>
          <w:rFonts w:ascii="Times New Roman" w:hAnsi="Times New Roman"/>
          <w:sz w:val="28"/>
          <w:szCs w:val="28"/>
          <w:lang w:eastAsia="ru-RU"/>
        </w:rPr>
        <w:t>портрет выпускника начальной школы</w:t>
      </w:r>
      <w:r>
        <w:rPr>
          <w:rFonts w:ascii="Times New Roman" w:hAnsi="Times New Roman"/>
          <w:sz w:val="28"/>
          <w:szCs w:val="28"/>
          <w:lang w:eastAsia="ru-RU"/>
        </w:rPr>
        <w:t>»</w:t>
      </w:r>
      <w:r w:rsidRPr="003C5D62">
        <w:rPr>
          <w:rFonts w:ascii="Times New Roman" w:hAnsi="Times New Roman"/>
          <w:sz w:val="28"/>
          <w:szCs w:val="28"/>
          <w:lang w:eastAsia="ru-RU"/>
        </w:rPr>
        <w:t>):</w:t>
      </w:r>
    </w:p>
    <w:p w:rsidR="003C5D62" w:rsidRPr="003C5D62" w:rsidRDefault="003C5D62" w:rsidP="00AA359D">
      <w:pPr>
        <w:numPr>
          <w:ilvl w:val="0"/>
          <w:numId w:val="2"/>
        </w:numPr>
        <w:spacing w:after="0" w:line="240" w:lineRule="auto"/>
        <w:jc w:val="both"/>
        <w:rPr>
          <w:rFonts w:ascii="Times New Roman" w:hAnsi="Times New Roman"/>
          <w:spacing w:val="2"/>
          <w:sz w:val="28"/>
          <w:szCs w:val="28"/>
          <w:lang w:eastAsia="ru-RU"/>
        </w:rPr>
      </w:pPr>
      <w:r w:rsidRPr="003C5D62">
        <w:rPr>
          <w:rFonts w:ascii="Times New Roman" w:hAnsi="Times New Roman"/>
          <w:spacing w:val="2"/>
          <w:sz w:val="28"/>
          <w:szCs w:val="28"/>
          <w:lang w:eastAsia="ru-RU"/>
        </w:rPr>
        <w:t>любящий свой народ, свой край и свою Родину;</w:t>
      </w:r>
    </w:p>
    <w:p w:rsidR="003C5D62" w:rsidRPr="003C5D62" w:rsidRDefault="003C5D62" w:rsidP="00AA359D">
      <w:pPr>
        <w:numPr>
          <w:ilvl w:val="0"/>
          <w:numId w:val="2"/>
        </w:numPr>
        <w:spacing w:after="0" w:line="240" w:lineRule="auto"/>
        <w:jc w:val="both"/>
        <w:rPr>
          <w:rFonts w:ascii="Times New Roman" w:hAnsi="Times New Roman"/>
          <w:spacing w:val="2"/>
          <w:sz w:val="28"/>
          <w:szCs w:val="28"/>
          <w:lang w:eastAsia="ru-RU"/>
        </w:rPr>
      </w:pPr>
      <w:r w:rsidRPr="003C5D62">
        <w:rPr>
          <w:rFonts w:ascii="Times New Roman" w:hAnsi="Times New Roman"/>
          <w:spacing w:val="2"/>
          <w:sz w:val="28"/>
          <w:szCs w:val="28"/>
          <w:lang w:eastAsia="ru-RU"/>
        </w:rPr>
        <w:t>уважающий и принимающий ценности семьи и общества;</w:t>
      </w:r>
    </w:p>
    <w:p w:rsidR="003C5D62" w:rsidRPr="003C5D62" w:rsidRDefault="003C5D62" w:rsidP="00AA359D">
      <w:pPr>
        <w:numPr>
          <w:ilvl w:val="0"/>
          <w:numId w:val="2"/>
        </w:numPr>
        <w:spacing w:after="0" w:line="240" w:lineRule="auto"/>
        <w:jc w:val="both"/>
        <w:rPr>
          <w:rFonts w:ascii="Times New Roman" w:hAnsi="Times New Roman"/>
          <w:spacing w:val="2"/>
          <w:sz w:val="28"/>
          <w:szCs w:val="28"/>
          <w:lang w:eastAsia="ru-RU"/>
        </w:rPr>
      </w:pPr>
      <w:r w:rsidRPr="003C5D62">
        <w:rPr>
          <w:rFonts w:ascii="Times New Roman" w:hAnsi="Times New Roman"/>
          <w:spacing w:val="2"/>
          <w:sz w:val="28"/>
          <w:szCs w:val="28"/>
          <w:lang w:eastAsia="ru-RU"/>
        </w:rPr>
        <w:t>любознательный, активно и заинтересованно познающий мир;</w:t>
      </w:r>
    </w:p>
    <w:p w:rsidR="003C5D62" w:rsidRPr="003C5D62" w:rsidRDefault="003C5D62" w:rsidP="00AA359D">
      <w:pPr>
        <w:numPr>
          <w:ilvl w:val="0"/>
          <w:numId w:val="2"/>
        </w:numPr>
        <w:spacing w:after="0" w:line="240" w:lineRule="auto"/>
        <w:jc w:val="both"/>
        <w:rPr>
          <w:rFonts w:ascii="Times New Roman" w:hAnsi="Times New Roman"/>
          <w:spacing w:val="2"/>
          <w:sz w:val="28"/>
          <w:szCs w:val="28"/>
          <w:lang w:eastAsia="ru-RU"/>
        </w:rPr>
      </w:pPr>
      <w:r w:rsidRPr="003C5D62">
        <w:rPr>
          <w:rFonts w:ascii="Times New Roman" w:hAnsi="Times New Roman"/>
          <w:spacing w:val="2"/>
          <w:sz w:val="28"/>
          <w:szCs w:val="28"/>
          <w:lang w:eastAsia="ru-RU"/>
        </w:rPr>
        <w:t>владеющий основами умения учиться, способный к организации собственной деятельности;</w:t>
      </w:r>
    </w:p>
    <w:p w:rsidR="003C5D62" w:rsidRPr="003C5D62" w:rsidRDefault="003C5D62" w:rsidP="00AA359D">
      <w:pPr>
        <w:numPr>
          <w:ilvl w:val="0"/>
          <w:numId w:val="2"/>
        </w:numPr>
        <w:spacing w:after="0" w:line="240" w:lineRule="auto"/>
        <w:jc w:val="both"/>
        <w:rPr>
          <w:rFonts w:ascii="Times New Roman" w:hAnsi="Times New Roman"/>
          <w:spacing w:val="2"/>
          <w:sz w:val="28"/>
          <w:szCs w:val="28"/>
          <w:lang w:eastAsia="ru-RU"/>
        </w:rPr>
      </w:pPr>
      <w:r w:rsidRPr="003C5D62">
        <w:rPr>
          <w:rFonts w:ascii="Times New Roman" w:hAnsi="Times New Roman"/>
          <w:spacing w:val="2"/>
          <w:sz w:val="28"/>
          <w:szCs w:val="28"/>
          <w:lang w:eastAsia="ru-RU"/>
        </w:rPr>
        <w:t>готовый самостоятельно действовать и отвечать за свои поступки перед семьей и обществом;</w:t>
      </w:r>
    </w:p>
    <w:p w:rsidR="003C5D62" w:rsidRPr="003C5D62" w:rsidRDefault="003C5D62" w:rsidP="00AA359D">
      <w:pPr>
        <w:numPr>
          <w:ilvl w:val="0"/>
          <w:numId w:val="2"/>
        </w:numPr>
        <w:spacing w:after="0" w:line="240" w:lineRule="auto"/>
        <w:jc w:val="both"/>
        <w:rPr>
          <w:rFonts w:ascii="Times New Roman" w:hAnsi="Times New Roman"/>
          <w:spacing w:val="2"/>
          <w:sz w:val="28"/>
          <w:szCs w:val="28"/>
          <w:lang w:eastAsia="ru-RU"/>
        </w:rPr>
      </w:pPr>
      <w:r w:rsidRPr="003C5D62">
        <w:rPr>
          <w:rFonts w:ascii="Times New Roman" w:hAnsi="Times New Roman"/>
          <w:spacing w:val="2"/>
          <w:sz w:val="28"/>
          <w:szCs w:val="28"/>
          <w:lang w:eastAsia="ru-RU"/>
        </w:rPr>
        <w:lastRenderedPageBreak/>
        <w:t>доброжелательный, умеющий слушать и слышать собеседника, обосновывать свою позицию, высказывать свое мнение;</w:t>
      </w:r>
    </w:p>
    <w:p w:rsidR="003C5D62" w:rsidRPr="003C5D62" w:rsidRDefault="003C5D62" w:rsidP="00AA359D">
      <w:pPr>
        <w:numPr>
          <w:ilvl w:val="0"/>
          <w:numId w:val="2"/>
        </w:numPr>
        <w:spacing w:after="0" w:line="240" w:lineRule="auto"/>
        <w:jc w:val="both"/>
        <w:rPr>
          <w:rFonts w:ascii="Times New Roman" w:hAnsi="Times New Roman"/>
          <w:spacing w:val="2"/>
          <w:sz w:val="28"/>
          <w:szCs w:val="28"/>
          <w:lang w:eastAsia="ru-RU"/>
        </w:rPr>
      </w:pPr>
      <w:r w:rsidRPr="003C5D62">
        <w:rPr>
          <w:rFonts w:ascii="Times New Roman" w:hAnsi="Times New Roman"/>
          <w:spacing w:val="2"/>
          <w:sz w:val="28"/>
          <w:szCs w:val="28"/>
          <w:lang w:eastAsia="ru-RU"/>
        </w:rPr>
        <w:t>выполняющий правила здорового и безопасного для себя и окружающих образа жизни.</w:t>
      </w:r>
    </w:p>
    <w:p w:rsidR="009672D1" w:rsidRPr="00D03E62" w:rsidRDefault="009672D1" w:rsidP="00E540D9">
      <w:pPr>
        <w:autoSpaceDE w:val="0"/>
        <w:autoSpaceDN w:val="0"/>
        <w:adjustRightInd w:val="0"/>
        <w:spacing w:after="0" w:line="240" w:lineRule="auto"/>
        <w:ind w:firstLine="397"/>
        <w:jc w:val="both"/>
        <w:textAlignment w:val="center"/>
        <w:rPr>
          <w:rFonts w:ascii="Times New Roman" w:hAnsi="Times New Roman"/>
          <w:sz w:val="28"/>
          <w:szCs w:val="28"/>
          <w:lang w:eastAsia="ru-RU"/>
        </w:rPr>
      </w:pPr>
      <w:r w:rsidRPr="00D03E62">
        <w:rPr>
          <w:rFonts w:ascii="Times New Roman" w:hAnsi="Times New Roman"/>
          <w:bCs/>
          <w:sz w:val="28"/>
          <w:szCs w:val="28"/>
          <w:lang w:eastAsia="ru-RU"/>
        </w:rPr>
        <w:t>Достижение поставленной цели</w:t>
      </w:r>
      <w:r w:rsidRPr="00D03E62">
        <w:rPr>
          <w:rFonts w:ascii="Times New Roman" w:hAnsi="Times New Roman"/>
          <w:b/>
          <w:bCs/>
          <w:sz w:val="28"/>
          <w:szCs w:val="28"/>
          <w:lang w:eastAsia="ru-RU"/>
        </w:rPr>
        <w:t xml:space="preserve"> </w:t>
      </w:r>
      <w:r w:rsidR="00050FB4" w:rsidRPr="00050FB4">
        <w:rPr>
          <w:rFonts w:ascii="Times New Roman" w:hAnsi="Times New Roman"/>
          <w:bCs/>
          <w:sz w:val="28"/>
          <w:szCs w:val="28"/>
          <w:lang w:eastAsia="ru-RU"/>
        </w:rPr>
        <w:t>и создание условий для становления личностных характеристик выпускника</w:t>
      </w:r>
      <w:r w:rsidR="00050FB4">
        <w:rPr>
          <w:rFonts w:ascii="Times New Roman" w:hAnsi="Times New Roman"/>
          <w:b/>
          <w:bCs/>
          <w:sz w:val="28"/>
          <w:szCs w:val="28"/>
          <w:lang w:eastAsia="ru-RU"/>
        </w:rPr>
        <w:t xml:space="preserve"> </w:t>
      </w:r>
      <w:r w:rsidRPr="00D03E62">
        <w:rPr>
          <w:rFonts w:ascii="Times New Roman" w:hAnsi="Times New Roman"/>
          <w:sz w:val="28"/>
          <w:szCs w:val="28"/>
          <w:lang w:eastAsia="ru-RU"/>
        </w:rPr>
        <w:t>при</w:t>
      </w:r>
      <w:r w:rsidRPr="00D03E62">
        <w:rPr>
          <w:rFonts w:ascii="Times New Roman" w:hAnsi="Times New Roman"/>
          <w:b/>
          <w:bCs/>
          <w:sz w:val="28"/>
          <w:szCs w:val="28"/>
          <w:lang w:eastAsia="ru-RU"/>
        </w:rPr>
        <w:t xml:space="preserve"> </w:t>
      </w:r>
      <w:r w:rsidRPr="00D03E62">
        <w:rPr>
          <w:rFonts w:ascii="Times New Roman" w:hAnsi="Times New Roman"/>
          <w:sz w:val="28"/>
          <w:szCs w:val="28"/>
          <w:lang w:eastAsia="ru-RU"/>
        </w:rPr>
        <w:t>разработке и реализации общеобразовательной организацией основной образовательной программы начального общего образования</w:t>
      </w:r>
      <w:r w:rsidRPr="00D03E62">
        <w:rPr>
          <w:rFonts w:ascii="Times New Roman" w:hAnsi="Times New Roman"/>
          <w:b/>
          <w:bCs/>
          <w:sz w:val="28"/>
          <w:szCs w:val="28"/>
          <w:lang w:eastAsia="ru-RU"/>
        </w:rPr>
        <w:t xml:space="preserve"> </w:t>
      </w:r>
      <w:r w:rsidRPr="00D03E62">
        <w:rPr>
          <w:rFonts w:ascii="Times New Roman" w:hAnsi="Times New Roman"/>
          <w:bCs/>
          <w:sz w:val="28"/>
          <w:szCs w:val="28"/>
          <w:lang w:eastAsia="ru-RU"/>
        </w:rPr>
        <w:t xml:space="preserve">предусматривает решение следующих </w:t>
      </w:r>
      <w:r w:rsidRPr="00D03E62">
        <w:rPr>
          <w:rFonts w:ascii="Times New Roman" w:hAnsi="Times New Roman"/>
          <w:bCs/>
          <w:i/>
          <w:sz w:val="28"/>
          <w:szCs w:val="28"/>
          <w:lang w:eastAsia="ru-RU"/>
        </w:rPr>
        <w:t>основных задач</w:t>
      </w:r>
      <w:r w:rsidRPr="00D03E62">
        <w:rPr>
          <w:rFonts w:ascii="Times New Roman" w:hAnsi="Times New Roman"/>
          <w:sz w:val="28"/>
          <w:szCs w:val="28"/>
          <w:lang w:eastAsia="ru-RU"/>
        </w:rPr>
        <w:t>:</w:t>
      </w:r>
    </w:p>
    <w:p w:rsidR="006A62BE" w:rsidRDefault="009672D1" w:rsidP="00AA359D">
      <w:pPr>
        <w:numPr>
          <w:ilvl w:val="0"/>
          <w:numId w:val="2"/>
        </w:numPr>
        <w:spacing w:after="0" w:line="240" w:lineRule="auto"/>
        <w:jc w:val="both"/>
        <w:rPr>
          <w:rFonts w:ascii="Times New Roman" w:hAnsi="Times New Roman"/>
          <w:spacing w:val="-4"/>
          <w:sz w:val="28"/>
          <w:szCs w:val="28"/>
          <w:lang w:eastAsia="ru-RU"/>
        </w:rPr>
      </w:pPr>
      <w:r w:rsidRPr="00FB0FF8">
        <w:rPr>
          <w:rFonts w:ascii="Times New Roman" w:hAnsi="Times New Roman"/>
          <w:spacing w:val="2"/>
          <w:sz w:val="28"/>
          <w:szCs w:val="28"/>
          <w:lang w:eastAsia="ru-RU"/>
        </w:rPr>
        <w:t>формирование общей культуры, духовно­нравственное, г</w:t>
      </w:r>
      <w:r w:rsidRPr="00FB0FF8">
        <w:rPr>
          <w:rFonts w:ascii="Times New Roman" w:hAnsi="Times New Roman"/>
          <w:spacing w:val="-2"/>
          <w:sz w:val="28"/>
          <w:szCs w:val="28"/>
          <w:lang w:eastAsia="ru-RU"/>
        </w:rPr>
        <w:t>ражданское, социальное, личностное и интеллектуальное раз</w:t>
      </w:r>
      <w:r w:rsidRPr="00FB0FF8">
        <w:rPr>
          <w:rFonts w:ascii="Times New Roman" w:hAnsi="Times New Roman"/>
          <w:spacing w:val="-4"/>
          <w:sz w:val="28"/>
          <w:szCs w:val="28"/>
          <w:lang w:eastAsia="ru-RU"/>
        </w:rPr>
        <w:t xml:space="preserve">витие; </w:t>
      </w:r>
      <w:r w:rsidR="006A62BE" w:rsidRPr="00FB0FF8">
        <w:rPr>
          <w:rFonts w:ascii="Times New Roman" w:hAnsi="Times New Roman"/>
          <w:spacing w:val="-4"/>
          <w:sz w:val="28"/>
          <w:szCs w:val="28"/>
        </w:rPr>
        <w:t>развитие творческих способностей, сохранение и укреп</w:t>
      </w:r>
      <w:r w:rsidR="006A62BE" w:rsidRPr="00FB0FF8">
        <w:rPr>
          <w:rFonts w:ascii="Times New Roman" w:hAnsi="Times New Roman"/>
          <w:sz w:val="28"/>
          <w:szCs w:val="28"/>
        </w:rPr>
        <w:t>ление здоровья;</w:t>
      </w:r>
      <w:r w:rsidR="006A62BE">
        <w:rPr>
          <w:rFonts w:ascii="Times New Roman" w:hAnsi="Times New Roman"/>
          <w:sz w:val="28"/>
          <w:szCs w:val="28"/>
        </w:rPr>
        <w:t xml:space="preserve"> </w:t>
      </w:r>
    </w:p>
    <w:p w:rsidR="009672D1" w:rsidRPr="006A62BE" w:rsidRDefault="009672D1" w:rsidP="00AA359D">
      <w:pPr>
        <w:numPr>
          <w:ilvl w:val="0"/>
          <w:numId w:val="2"/>
        </w:numPr>
        <w:spacing w:after="0" w:line="240" w:lineRule="auto"/>
        <w:jc w:val="both"/>
        <w:rPr>
          <w:rFonts w:ascii="Times New Roman" w:hAnsi="Times New Roman"/>
          <w:b/>
          <w:i/>
          <w:sz w:val="28"/>
          <w:szCs w:val="28"/>
        </w:rPr>
      </w:pPr>
      <w:r w:rsidRPr="006A62BE">
        <w:rPr>
          <w:rFonts w:ascii="Times New Roman" w:hAnsi="Times New Roman"/>
          <w:b/>
          <w:i/>
          <w:sz w:val="28"/>
          <w:szCs w:val="28"/>
        </w:rPr>
        <w:t>приобщение обучающихся к культурным ценностям своей этнической и/или социокультурной группы, базовым национальным ценностям российского общества и родного края, общечеловеческим ценностям в контексте формирования у них гражданской и идентичности;</w:t>
      </w:r>
    </w:p>
    <w:p w:rsidR="00580D4D" w:rsidRPr="00580D4D" w:rsidRDefault="00A3420C" w:rsidP="00AA359D">
      <w:pPr>
        <w:numPr>
          <w:ilvl w:val="0"/>
          <w:numId w:val="2"/>
        </w:numPr>
        <w:spacing w:after="0" w:line="240" w:lineRule="auto"/>
        <w:jc w:val="both"/>
        <w:rPr>
          <w:rFonts w:ascii="Times New Roman" w:hAnsi="Times New Roman"/>
          <w:sz w:val="28"/>
          <w:szCs w:val="28"/>
        </w:rPr>
      </w:pPr>
      <w:r w:rsidRPr="00BD7394">
        <w:rPr>
          <w:rFonts w:ascii="Times New Roman" w:hAnsi="Times New Roman"/>
          <w:sz w:val="28"/>
          <w:szCs w:val="28"/>
        </w:rPr>
        <w:t xml:space="preserve">обеспечение </w:t>
      </w:r>
      <w:r>
        <w:rPr>
          <w:rFonts w:ascii="Times New Roman" w:hAnsi="Times New Roman"/>
          <w:sz w:val="28"/>
          <w:szCs w:val="28"/>
        </w:rPr>
        <w:t xml:space="preserve">достижения учащимися личностных, метапредметных и предметных </w:t>
      </w:r>
      <w:r w:rsidRPr="00BD7394">
        <w:rPr>
          <w:rFonts w:ascii="Times New Roman" w:hAnsi="Times New Roman"/>
          <w:sz w:val="28"/>
          <w:szCs w:val="28"/>
        </w:rPr>
        <w:t>результатов по освоению вы</w:t>
      </w:r>
      <w:r w:rsidRPr="00BD7394">
        <w:rPr>
          <w:rFonts w:ascii="Times New Roman" w:hAnsi="Times New Roman"/>
          <w:spacing w:val="2"/>
          <w:sz w:val="28"/>
          <w:szCs w:val="28"/>
        </w:rPr>
        <w:t>пускником целевых установок, приобретению знаний, уме</w:t>
      </w:r>
      <w:r w:rsidRPr="00BD7394">
        <w:rPr>
          <w:rFonts w:ascii="Times New Roman" w:hAnsi="Times New Roman"/>
          <w:spacing w:val="-2"/>
          <w:sz w:val="28"/>
          <w:szCs w:val="28"/>
        </w:rPr>
        <w:t xml:space="preserve">ний, навыков, компетенций и компетентностей, определяемых </w:t>
      </w:r>
      <w:r w:rsidRPr="00BD7394">
        <w:rPr>
          <w:rFonts w:ascii="Times New Roman" w:hAnsi="Times New Roman"/>
          <w:sz w:val="28"/>
          <w:szCs w:val="28"/>
        </w:rPr>
        <w:t>личностными, семейными, общественными, государственны</w:t>
      </w:r>
      <w:r>
        <w:rPr>
          <w:rFonts w:ascii="Times New Roman" w:hAnsi="Times New Roman"/>
          <w:spacing w:val="-2"/>
          <w:sz w:val="28"/>
          <w:szCs w:val="28"/>
        </w:rPr>
        <w:t xml:space="preserve">ми, в том числе региональными, </w:t>
      </w:r>
      <w:r w:rsidRPr="00BD7394">
        <w:rPr>
          <w:rFonts w:ascii="Times New Roman" w:hAnsi="Times New Roman"/>
          <w:spacing w:val="-2"/>
          <w:sz w:val="28"/>
          <w:szCs w:val="28"/>
        </w:rPr>
        <w:t>потребностями и возможностями обучающегося младшего школьного возраста, индивидуальными особенностями его развития и состояния здоровья;</w:t>
      </w:r>
      <w:r w:rsidR="00580D4D">
        <w:rPr>
          <w:rFonts w:ascii="Times New Roman" w:hAnsi="Times New Roman"/>
          <w:spacing w:val="-2"/>
          <w:sz w:val="28"/>
          <w:szCs w:val="28"/>
        </w:rPr>
        <w:t xml:space="preserve"> </w:t>
      </w:r>
    </w:p>
    <w:p w:rsidR="006A62BE" w:rsidRPr="00D03E62" w:rsidRDefault="00580D4D" w:rsidP="00AA359D">
      <w:pPr>
        <w:numPr>
          <w:ilvl w:val="0"/>
          <w:numId w:val="2"/>
        </w:numPr>
        <w:spacing w:after="0" w:line="240" w:lineRule="auto"/>
        <w:jc w:val="both"/>
        <w:rPr>
          <w:rFonts w:ascii="Times New Roman" w:hAnsi="Times New Roman"/>
          <w:sz w:val="28"/>
          <w:szCs w:val="28"/>
        </w:rPr>
      </w:pPr>
      <w:r>
        <w:rPr>
          <w:rFonts w:ascii="Times New Roman" w:hAnsi="Times New Roman"/>
          <w:spacing w:val="-2"/>
          <w:sz w:val="28"/>
          <w:szCs w:val="28"/>
        </w:rPr>
        <w:t xml:space="preserve">создание условий для </w:t>
      </w:r>
      <w:r w:rsidRPr="00580D4D">
        <w:rPr>
          <w:rFonts w:ascii="Times New Roman" w:hAnsi="Times New Roman"/>
          <w:sz w:val="28"/>
          <w:szCs w:val="28"/>
        </w:rPr>
        <w:t>формировани</w:t>
      </w:r>
      <w:r>
        <w:rPr>
          <w:rFonts w:ascii="Times New Roman" w:hAnsi="Times New Roman"/>
          <w:sz w:val="28"/>
          <w:szCs w:val="28"/>
        </w:rPr>
        <w:t>я</w:t>
      </w:r>
      <w:r w:rsidRPr="00580D4D">
        <w:rPr>
          <w:rFonts w:ascii="Times New Roman" w:hAnsi="Times New Roman"/>
          <w:sz w:val="28"/>
          <w:szCs w:val="28"/>
        </w:rPr>
        <w:t xml:space="preserve"> основ умения учиться и способности к организации своей деятельности </w:t>
      </w:r>
      <w:r>
        <w:rPr>
          <w:rFonts w:ascii="Times New Roman" w:hAnsi="Times New Roman"/>
          <w:sz w:val="28"/>
          <w:szCs w:val="28"/>
        </w:rPr>
        <w:t>–</w:t>
      </w:r>
      <w:r w:rsidRPr="00580D4D">
        <w:rPr>
          <w:rFonts w:ascii="Times New Roman" w:hAnsi="Times New Roman"/>
          <w:sz w:val="28"/>
          <w:szCs w:val="28"/>
        </w:rPr>
        <w:t xml:space="preserve"> умение принимать, сохранять цели и следовать им в учебной деятельности, планировать свою деятельность, осуществлять ее контроль и оценку, взаимодействовать с педагогом и сверстниками в учебной деятельности;</w:t>
      </w:r>
    </w:p>
    <w:p w:rsidR="009672D1" w:rsidRPr="00FB0FF8" w:rsidRDefault="009672D1" w:rsidP="00AA359D">
      <w:pPr>
        <w:numPr>
          <w:ilvl w:val="0"/>
          <w:numId w:val="2"/>
        </w:numPr>
        <w:spacing w:after="0" w:line="240" w:lineRule="auto"/>
        <w:jc w:val="both"/>
        <w:rPr>
          <w:rFonts w:ascii="Times New Roman" w:hAnsi="Times New Roman"/>
          <w:sz w:val="28"/>
          <w:szCs w:val="28"/>
        </w:rPr>
      </w:pPr>
      <w:r w:rsidRPr="00FB0FF8">
        <w:rPr>
          <w:rFonts w:ascii="Times New Roman" w:hAnsi="Times New Roman"/>
          <w:sz w:val="28"/>
          <w:szCs w:val="28"/>
        </w:rPr>
        <w:t>достижение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9672D1" w:rsidRPr="00D03E62" w:rsidRDefault="009672D1" w:rsidP="00AA359D">
      <w:pPr>
        <w:numPr>
          <w:ilvl w:val="0"/>
          <w:numId w:val="2"/>
        </w:numPr>
        <w:spacing w:after="0" w:line="240" w:lineRule="auto"/>
        <w:jc w:val="both"/>
        <w:rPr>
          <w:rFonts w:ascii="Times New Roman" w:hAnsi="Times New Roman"/>
          <w:sz w:val="28"/>
          <w:szCs w:val="28"/>
        </w:rPr>
      </w:pPr>
      <w:r w:rsidRPr="00FB0FF8">
        <w:rPr>
          <w:rFonts w:ascii="Times New Roman" w:hAnsi="Times New Roman"/>
          <w:sz w:val="28"/>
          <w:szCs w:val="28"/>
        </w:rPr>
        <w:t>становление и развитие личности младшего школьника в её индивидуальности, самобытности, уникальности и неповторимости;</w:t>
      </w:r>
    </w:p>
    <w:p w:rsidR="009672D1" w:rsidRPr="00D03E62" w:rsidRDefault="009672D1" w:rsidP="00AA359D">
      <w:pPr>
        <w:numPr>
          <w:ilvl w:val="0"/>
          <w:numId w:val="2"/>
        </w:numPr>
        <w:spacing w:after="0" w:line="240" w:lineRule="auto"/>
        <w:jc w:val="both"/>
        <w:rPr>
          <w:rFonts w:ascii="Times New Roman" w:hAnsi="Times New Roman"/>
          <w:sz w:val="28"/>
          <w:szCs w:val="28"/>
        </w:rPr>
      </w:pPr>
      <w:r w:rsidRPr="00FB0FF8">
        <w:rPr>
          <w:rFonts w:ascii="Times New Roman" w:hAnsi="Times New Roman"/>
          <w:sz w:val="28"/>
          <w:szCs w:val="28"/>
        </w:rPr>
        <w:t>обеспечение преемственности дошкольного, начального общего и основного общего образования;</w:t>
      </w:r>
    </w:p>
    <w:p w:rsidR="009672D1" w:rsidRPr="00D03E62" w:rsidRDefault="009672D1" w:rsidP="00AA359D">
      <w:pPr>
        <w:numPr>
          <w:ilvl w:val="0"/>
          <w:numId w:val="2"/>
        </w:numPr>
        <w:spacing w:after="0" w:line="240" w:lineRule="auto"/>
        <w:jc w:val="both"/>
        <w:rPr>
          <w:rFonts w:ascii="Times New Roman" w:hAnsi="Times New Roman"/>
          <w:sz w:val="28"/>
          <w:szCs w:val="28"/>
        </w:rPr>
      </w:pPr>
      <w:r w:rsidRPr="00FB0FF8">
        <w:rPr>
          <w:rFonts w:ascii="Times New Roman" w:hAnsi="Times New Roman"/>
          <w:sz w:val="28"/>
          <w:szCs w:val="28"/>
        </w:rPr>
        <w:t>обеспечение доступности получения качественного начального общего образования;</w:t>
      </w:r>
    </w:p>
    <w:p w:rsidR="009672D1" w:rsidRPr="00FB0FF8" w:rsidRDefault="009672D1" w:rsidP="00AA359D">
      <w:pPr>
        <w:numPr>
          <w:ilvl w:val="0"/>
          <w:numId w:val="2"/>
        </w:numPr>
        <w:spacing w:after="0" w:line="240" w:lineRule="auto"/>
        <w:jc w:val="both"/>
        <w:rPr>
          <w:rFonts w:ascii="Times New Roman" w:hAnsi="Times New Roman"/>
          <w:sz w:val="28"/>
          <w:szCs w:val="28"/>
        </w:rPr>
      </w:pPr>
      <w:r w:rsidRPr="00FB0FF8">
        <w:rPr>
          <w:rFonts w:ascii="Times New Roman" w:hAnsi="Times New Roman"/>
          <w:sz w:val="28"/>
          <w:szCs w:val="28"/>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rsidR="009672D1" w:rsidRPr="00D03E62" w:rsidRDefault="009672D1" w:rsidP="00AA359D">
      <w:pPr>
        <w:numPr>
          <w:ilvl w:val="0"/>
          <w:numId w:val="2"/>
        </w:numPr>
        <w:spacing w:after="0" w:line="240" w:lineRule="auto"/>
        <w:jc w:val="both"/>
        <w:rPr>
          <w:rFonts w:ascii="Times New Roman" w:hAnsi="Times New Roman"/>
          <w:sz w:val="28"/>
          <w:szCs w:val="28"/>
        </w:rPr>
      </w:pPr>
      <w:r w:rsidRPr="00FB0FF8">
        <w:rPr>
          <w:rFonts w:ascii="Times New Roman" w:hAnsi="Times New Roman"/>
          <w:sz w:val="28"/>
          <w:szCs w:val="28"/>
        </w:rPr>
        <w:t>организация интеллектуальных и творческих соревнований, научно­технического творчества и проектно­исследовательской деятельности;</w:t>
      </w:r>
    </w:p>
    <w:p w:rsidR="009672D1" w:rsidRPr="002A2435" w:rsidRDefault="009672D1" w:rsidP="00AA359D">
      <w:pPr>
        <w:numPr>
          <w:ilvl w:val="0"/>
          <w:numId w:val="2"/>
        </w:numPr>
        <w:spacing w:after="0" w:line="240" w:lineRule="auto"/>
        <w:jc w:val="both"/>
        <w:rPr>
          <w:rFonts w:ascii="Times New Roman" w:hAnsi="Times New Roman"/>
          <w:sz w:val="28"/>
          <w:szCs w:val="28"/>
        </w:rPr>
      </w:pPr>
      <w:r w:rsidRPr="002A2435">
        <w:rPr>
          <w:rFonts w:ascii="Times New Roman" w:hAnsi="Times New Roman"/>
          <w:sz w:val="28"/>
          <w:szCs w:val="28"/>
        </w:rPr>
        <w:lastRenderedPageBreak/>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9672D1" w:rsidRDefault="009672D1" w:rsidP="00AA359D">
      <w:pPr>
        <w:numPr>
          <w:ilvl w:val="0"/>
          <w:numId w:val="2"/>
        </w:numPr>
        <w:spacing w:after="0" w:line="240" w:lineRule="auto"/>
        <w:jc w:val="both"/>
        <w:rPr>
          <w:rFonts w:ascii="Times New Roman" w:hAnsi="Times New Roman"/>
          <w:sz w:val="28"/>
          <w:szCs w:val="28"/>
        </w:rPr>
      </w:pPr>
      <w:r w:rsidRPr="002A2435">
        <w:rPr>
          <w:rFonts w:ascii="Times New Roman" w:hAnsi="Times New Roman"/>
          <w:sz w:val="28"/>
          <w:szCs w:val="28"/>
        </w:rPr>
        <w:t>использование в образовательной деятельности современных образовательных технологий деятельностного типа;</w:t>
      </w:r>
    </w:p>
    <w:p w:rsidR="00A3420C" w:rsidRPr="007572A1" w:rsidRDefault="00A3420C" w:rsidP="00AA359D">
      <w:pPr>
        <w:numPr>
          <w:ilvl w:val="0"/>
          <w:numId w:val="2"/>
        </w:numPr>
        <w:spacing w:after="0" w:line="240" w:lineRule="auto"/>
        <w:jc w:val="both"/>
        <w:rPr>
          <w:rFonts w:ascii="Times New Roman" w:hAnsi="Times New Roman"/>
          <w:sz w:val="28"/>
          <w:szCs w:val="28"/>
        </w:rPr>
      </w:pPr>
      <w:r w:rsidRPr="002A2435">
        <w:rPr>
          <w:rFonts w:ascii="Times New Roman" w:hAnsi="Times New Roman"/>
          <w:sz w:val="28"/>
          <w:szCs w:val="28"/>
        </w:rPr>
        <w:t>предоставление обучающимся возможности для эффективной самостоятельной работы;</w:t>
      </w:r>
    </w:p>
    <w:p w:rsidR="009672D1" w:rsidRPr="00D03E62" w:rsidRDefault="009672D1" w:rsidP="00AA359D">
      <w:pPr>
        <w:numPr>
          <w:ilvl w:val="0"/>
          <w:numId w:val="2"/>
        </w:numPr>
        <w:spacing w:after="0" w:line="240" w:lineRule="auto"/>
        <w:jc w:val="both"/>
        <w:rPr>
          <w:rFonts w:ascii="Times New Roman" w:hAnsi="Times New Roman"/>
          <w:sz w:val="28"/>
          <w:szCs w:val="28"/>
        </w:rPr>
      </w:pPr>
      <w:r w:rsidRPr="00D03E62">
        <w:rPr>
          <w:rFonts w:ascii="Times New Roman" w:hAnsi="Times New Roman"/>
          <w:sz w:val="28"/>
          <w:szCs w:val="28"/>
        </w:rPr>
        <w:t>использование сетевых форм взаимодействия при реализации</w:t>
      </w:r>
      <w:r>
        <w:rPr>
          <w:rFonts w:ascii="Times New Roman" w:hAnsi="Times New Roman"/>
          <w:sz w:val="28"/>
          <w:szCs w:val="28"/>
        </w:rPr>
        <w:t xml:space="preserve"> </w:t>
      </w:r>
      <w:r w:rsidRPr="00D03E62">
        <w:rPr>
          <w:rFonts w:ascii="Times New Roman" w:hAnsi="Times New Roman"/>
          <w:sz w:val="28"/>
          <w:szCs w:val="28"/>
        </w:rPr>
        <w:t>основной образовательной программы начального общего образования</w:t>
      </w:r>
      <w:r w:rsidR="00A25CDD">
        <w:rPr>
          <w:rFonts w:ascii="Times New Roman" w:hAnsi="Times New Roman"/>
          <w:sz w:val="28"/>
          <w:szCs w:val="28"/>
        </w:rPr>
        <w:t>;</w:t>
      </w:r>
    </w:p>
    <w:p w:rsidR="00936B36" w:rsidRPr="00E37E93" w:rsidRDefault="007D1E26" w:rsidP="00E540D9">
      <w:pPr>
        <w:spacing w:after="0" w:line="240" w:lineRule="auto"/>
        <w:ind w:firstLine="397"/>
        <w:jc w:val="both"/>
        <w:outlineLvl w:val="1"/>
        <w:rPr>
          <w:rFonts w:ascii="Times New Roman" w:hAnsi="Times New Roman"/>
          <w:sz w:val="28"/>
          <w:szCs w:val="28"/>
        </w:rPr>
      </w:pPr>
      <w:r w:rsidRPr="00E37E93">
        <w:rPr>
          <w:rFonts w:ascii="Times New Roman" w:hAnsi="Times New Roman"/>
          <w:sz w:val="28"/>
          <w:szCs w:val="28"/>
        </w:rPr>
        <w:t xml:space="preserve"> включение обучающихся в процессы познания и преобразования внешкольной социальной среды (населённого пункта, района, города); </w:t>
      </w:r>
      <w:r w:rsidRPr="00E37E93">
        <w:rPr>
          <w:rFonts w:ascii="Times New Roman" w:hAnsi="Times New Roman"/>
          <w:sz w:val="28"/>
          <w:szCs w:val="28"/>
        </w:rPr>
        <w:t xml:space="preserve"> формирование целостной образовательной среды, включающей урочную, внеурочную и внешкольную деятельность, учитывающую историко-культурную, этническую и региональную специфику; </w:t>
      </w:r>
      <w:r w:rsidRPr="00E37E93">
        <w:rPr>
          <w:rFonts w:ascii="Times New Roman" w:hAnsi="Times New Roman"/>
          <w:sz w:val="28"/>
          <w:szCs w:val="28"/>
        </w:rPr>
        <w:t xml:space="preserve"> учёт региональных и этнокультурных особенностей Челябинской области, которые предусматривают развитие у обучающихся основ культуросообразного поведения, понимания особенностей региона на основе представлений о его природе, истории, населении, быте, культуре; гражданской позиции, бережного отношения как к экологии, так и к памятникам истории и культуры, сохранения традиций народов, проживающих в регионе; </w:t>
      </w:r>
      <w:r w:rsidRPr="00E37E93">
        <w:rPr>
          <w:rFonts w:ascii="Times New Roman" w:hAnsi="Times New Roman"/>
          <w:sz w:val="28"/>
          <w:szCs w:val="28"/>
        </w:rPr>
        <w:t xml:space="preserve"> развитие представлений об основах экологической культуры на примере экологическисообразного поведения в быту и природе родного края, безопасного для человека и окружающей среды проживания (улиц населённого пункта, мест труда и отдыха людей родного края); </w:t>
      </w:r>
      <w:r w:rsidRPr="00E37E93">
        <w:rPr>
          <w:rFonts w:ascii="Times New Roman" w:hAnsi="Times New Roman"/>
          <w:sz w:val="28"/>
          <w:szCs w:val="28"/>
        </w:rPr>
        <w:t> пробуждение в детях желания заботиться о своем здоровье путем соблюдения правил здорового образа жизни и организации здоровьесберегающего характера учебной, внеурочной и внешкольной деятельности и общения в своей этнической или социокультурной группе.</w:t>
      </w:r>
    </w:p>
    <w:p w:rsidR="00643E5F" w:rsidRDefault="00643E5F" w:rsidP="00E540D9">
      <w:pPr>
        <w:spacing w:after="0" w:line="240" w:lineRule="auto"/>
        <w:ind w:firstLine="397"/>
        <w:jc w:val="both"/>
        <w:rPr>
          <w:rFonts w:ascii="Times New Roman" w:hAnsi="Times New Roman"/>
          <w:b/>
          <w:i/>
          <w:sz w:val="28"/>
          <w:szCs w:val="28"/>
        </w:rPr>
      </w:pPr>
    </w:p>
    <w:p w:rsidR="00580D4D" w:rsidRDefault="00580D4D" w:rsidP="00E540D9">
      <w:pPr>
        <w:autoSpaceDE w:val="0"/>
        <w:autoSpaceDN w:val="0"/>
        <w:adjustRightInd w:val="0"/>
        <w:spacing w:after="0" w:line="240" w:lineRule="auto"/>
        <w:ind w:firstLine="397"/>
        <w:jc w:val="both"/>
        <w:textAlignment w:val="center"/>
        <w:rPr>
          <w:rFonts w:ascii="Times New Roman" w:hAnsi="Times New Roman"/>
          <w:sz w:val="32"/>
          <w:szCs w:val="32"/>
          <w:lang w:eastAsia="ru-RU"/>
        </w:rPr>
      </w:pPr>
    </w:p>
    <w:p w:rsidR="009672D1" w:rsidRPr="00173F0F" w:rsidRDefault="009672D1" w:rsidP="00E540D9">
      <w:pPr>
        <w:spacing w:after="0" w:line="240" w:lineRule="auto"/>
        <w:ind w:firstLine="397"/>
        <w:jc w:val="center"/>
        <w:rPr>
          <w:b/>
          <w:sz w:val="28"/>
          <w:szCs w:val="28"/>
        </w:rPr>
      </w:pPr>
      <w:r w:rsidRPr="00173F0F">
        <w:rPr>
          <w:rFonts w:ascii="Times New Roman" w:hAnsi="Times New Roman"/>
          <w:b/>
          <w:sz w:val="28"/>
          <w:szCs w:val="28"/>
        </w:rPr>
        <w:t>Принципы и подходы к формированию основной образовательной программы начального общего образования и состава участников образовательных отношений</w:t>
      </w:r>
    </w:p>
    <w:p w:rsidR="009672D1" w:rsidRDefault="009672D1" w:rsidP="00E540D9">
      <w:pPr>
        <w:spacing w:after="0" w:line="240" w:lineRule="auto"/>
        <w:ind w:firstLine="397"/>
        <w:jc w:val="both"/>
        <w:rPr>
          <w:rFonts w:ascii="Times New Roman" w:hAnsi="Times New Roman"/>
          <w:sz w:val="32"/>
          <w:szCs w:val="32"/>
        </w:rPr>
      </w:pPr>
    </w:p>
    <w:p w:rsidR="009672D1" w:rsidRPr="0050781D" w:rsidRDefault="009672D1" w:rsidP="00E540D9">
      <w:pPr>
        <w:spacing w:after="0" w:line="240" w:lineRule="auto"/>
        <w:ind w:firstLine="397"/>
        <w:jc w:val="both"/>
        <w:rPr>
          <w:rFonts w:ascii="Times New Roman" w:hAnsi="Times New Roman"/>
          <w:bCs/>
          <w:sz w:val="28"/>
          <w:szCs w:val="28"/>
          <w:lang w:eastAsia="ru-RU"/>
        </w:rPr>
      </w:pPr>
      <w:r w:rsidRPr="00173F0F">
        <w:rPr>
          <w:rFonts w:ascii="Times New Roman" w:hAnsi="Times New Roman"/>
          <w:sz w:val="28"/>
          <w:szCs w:val="28"/>
        </w:rPr>
        <w:t xml:space="preserve">Основная образовательная программа начального общего образования </w:t>
      </w:r>
      <w:r w:rsidR="007D1E26" w:rsidRPr="00E37E93">
        <w:rPr>
          <w:rFonts w:ascii="Times New Roman" w:hAnsi="Times New Roman"/>
          <w:sz w:val="28"/>
          <w:szCs w:val="28"/>
        </w:rPr>
        <w:t>МОУ Байгазинская СОШ</w:t>
      </w:r>
      <w:r w:rsidR="00B13E96" w:rsidRPr="00B13E96">
        <w:rPr>
          <w:rFonts w:ascii="Times New Roman" w:hAnsi="Times New Roman"/>
          <w:i/>
          <w:sz w:val="28"/>
          <w:szCs w:val="28"/>
        </w:rPr>
        <w:t xml:space="preserve"> </w:t>
      </w:r>
      <w:r w:rsidRPr="00173F0F">
        <w:rPr>
          <w:sz w:val="28"/>
          <w:szCs w:val="28"/>
        </w:rPr>
        <w:t xml:space="preserve"> </w:t>
      </w:r>
      <w:r w:rsidRPr="00173F0F">
        <w:rPr>
          <w:rFonts w:ascii="Times New Roman" w:hAnsi="Times New Roman"/>
          <w:sz w:val="28"/>
          <w:szCs w:val="28"/>
          <w:lang w:eastAsia="ru-RU"/>
        </w:rPr>
        <w:t xml:space="preserve">реализует основные </w:t>
      </w:r>
      <w:r w:rsidRPr="00173F0F">
        <w:rPr>
          <w:rFonts w:ascii="Times New Roman" w:hAnsi="Times New Roman"/>
          <w:bCs/>
          <w:sz w:val="28"/>
          <w:szCs w:val="28"/>
          <w:lang w:eastAsia="ru-RU"/>
        </w:rPr>
        <w:t>принципы</w:t>
      </w:r>
      <w:r w:rsidRPr="00173F0F">
        <w:rPr>
          <w:rFonts w:ascii="Times New Roman" w:hAnsi="Times New Roman"/>
          <w:bCs/>
          <w:i/>
          <w:sz w:val="28"/>
          <w:szCs w:val="28"/>
          <w:lang w:eastAsia="ru-RU"/>
        </w:rPr>
        <w:t xml:space="preserve"> </w:t>
      </w:r>
      <w:r w:rsidRPr="00173F0F">
        <w:rPr>
          <w:rFonts w:ascii="Times New Roman" w:hAnsi="Times New Roman"/>
          <w:bCs/>
          <w:sz w:val="28"/>
          <w:szCs w:val="28"/>
          <w:lang w:eastAsia="ru-RU"/>
        </w:rPr>
        <w:t>государственной политики Российской Федерации в сфере образования</w:t>
      </w:r>
      <w:r w:rsidR="0050781D">
        <w:rPr>
          <w:rFonts w:ascii="Times New Roman" w:hAnsi="Times New Roman"/>
          <w:bCs/>
          <w:sz w:val="28"/>
          <w:szCs w:val="28"/>
          <w:lang w:eastAsia="ru-RU"/>
        </w:rPr>
        <w:t>,</w:t>
      </w:r>
      <w:r w:rsidRPr="00442005">
        <w:rPr>
          <w:rFonts w:ascii="Times New Roman" w:hAnsi="Times New Roman"/>
          <w:sz w:val="28"/>
          <w:szCs w:val="28"/>
          <w:lang w:eastAsia="ru-RU"/>
        </w:rPr>
        <w:t xml:space="preserve"> </w:t>
      </w:r>
      <w:r w:rsidRPr="00173F0F">
        <w:rPr>
          <w:rFonts w:ascii="Times New Roman" w:eastAsia="@Arial Unicode MS" w:hAnsi="Times New Roman"/>
          <w:sz w:val="28"/>
          <w:szCs w:val="28"/>
          <w:lang w:eastAsia="ru-RU"/>
        </w:rPr>
        <w:t xml:space="preserve">формируется с учётом </w:t>
      </w:r>
      <w:r w:rsidR="0050781D">
        <w:rPr>
          <w:rFonts w:ascii="Times New Roman" w:eastAsia="@Arial Unicode MS" w:hAnsi="Times New Roman"/>
          <w:sz w:val="28"/>
          <w:szCs w:val="28"/>
          <w:lang w:eastAsia="ru-RU"/>
        </w:rPr>
        <w:t xml:space="preserve">методологии федеральных государственных образовательных стандартов общего образования и </w:t>
      </w:r>
      <w:r w:rsidRPr="00173F0F">
        <w:rPr>
          <w:rFonts w:ascii="Times New Roman" w:eastAsia="@Arial Unicode MS" w:hAnsi="Times New Roman"/>
          <w:sz w:val="28"/>
          <w:szCs w:val="28"/>
          <w:lang w:eastAsia="ru-RU"/>
        </w:rPr>
        <w:t>психолого-педагогических особенностей развития детей младшего школьного возраста.</w:t>
      </w:r>
    </w:p>
    <w:p w:rsidR="009672D1" w:rsidRDefault="009672D1" w:rsidP="00E540D9">
      <w:pPr>
        <w:autoSpaceDE w:val="0"/>
        <w:autoSpaceDN w:val="0"/>
        <w:adjustRightInd w:val="0"/>
        <w:spacing w:after="0" w:line="240" w:lineRule="auto"/>
        <w:ind w:firstLine="397"/>
        <w:jc w:val="both"/>
        <w:textAlignment w:val="center"/>
        <w:rPr>
          <w:rFonts w:ascii="Times New Roman" w:hAnsi="Times New Roman"/>
          <w:sz w:val="28"/>
          <w:szCs w:val="28"/>
          <w:lang w:eastAsia="ru-RU"/>
        </w:rPr>
      </w:pPr>
      <w:r w:rsidRPr="00D52751">
        <w:rPr>
          <w:rFonts w:ascii="Times New Roman" w:hAnsi="Times New Roman"/>
          <w:bCs/>
          <w:sz w:val="28"/>
          <w:szCs w:val="28"/>
          <w:lang w:eastAsia="ru-RU"/>
        </w:rPr>
        <w:t xml:space="preserve">Методологической основой реализации основной образовательной программы начального общего образования </w:t>
      </w:r>
      <w:r w:rsidR="001356F0">
        <w:rPr>
          <w:rFonts w:ascii="Times New Roman" w:hAnsi="Times New Roman"/>
          <w:bCs/>
          <w:sz w:val="28"/>
          <w:szCs w:val="28"/>
          <w:lang w:eastAsia="ru-RU"/>
        </w:rPr>
        <w:t>является</w:t>
      </w:r>
      <w:r w:rsidRPr="00D52751">
        <w:rPr>
          <w:rFonts w:ascii="Times New Roman" w:hAnsi="Times New Roman"/>
          <w:bCs/>
          <w:sz w:val="28"/>
          <w:szCs w:val="28"/>
          <w:lang w:eastAsia="ru-RU"/>
        </w:rPr>
        <w:t xml:space="preserve"> системно­деятельностный подход</w:t>
      </w:r>
      <w:r w:rsidRPr="00D52751">
        <w:rPr>
          <w:rFonts w:ascii="Times New Roman" w:hAnsi="Times New Roman"/>
          <w:sz w:val="28"/>
          <w:szCs w:val="28"/>
          <w:lang w:eastAsia="ru-RU"/>
        </w:rPr>
        <w:t>, который предполагает:</w:t>
      </w:r>
    </w:p>
    <w:p w:rsidR="001E63A7" w:rsidRPr="001E63A7" w:rsidRDefault="001E63A7" w:rsidP="00AA359D">
      <w:pPr>
        <w:numPr>
          <w:ilvl w:val="0"/>
          <w:numId w:val="2"/>
        </w:numPr>
        <w:spacing w:after="0" w:line="240" w:lineRule="auto"/>
        <w:jc w:val="both"/>
        <w:rPr>
          <w:rFonts w:ascii="Times New Roman" w:hAnsi="Times New Roman"/>
          <w:sz w:val="28"/>
          <w:szCs w:val="28"/>
        </w:rPr>
      </w:pPr>
      <w:r w:rsidRPr="001E63A7">
        <w:rPr>
          <w:rFonts w:ascii="Times New Roman" w:hAnsi="Times New Roman"/>
          <w:sz w:val="28"/>
          <w:szCs w:val="28"/>
        </w:rPr>
        <w:t xml:space="preserve">воспитание и развитие качеств личности, отвечающих требованиям информационного общества, инновационной экономики, задачам построения </w:t>
      </w:r>
      <w:r w:rsidRPr="001E63A7">
        <w:rPr>
          <w:rFonts w:ascii="Times New Roman" w:hAnsi="Times New Roman"/>
          <w:sz w:val="28"/>
          <w:szCs w:val="28"/>
        </w:rPr>
        <w:lastRenderedPageBreak/>
        <w:t>демократического гражданского общества на основе толерантности, диалога культур и уважения многонационального, поликультурного и поликонфессионального состава российского общества;</w:t>
      </w:r>
    </w:p>
    <w:p w:rsidR="001E63A7" w:rsidRPr="001E63A7" w:rsidRDefault="001E63A7" w:rsidP="00AA359D">
      <w:pPr>
        <w:numPr>
          <w:ilvl w:val="0"/>
          <w:numId w:val="2"/>
        </w:numPr>
        <w:spacing w:after="0" w:line="240" w:lineRule="auto"/>
        <w:jc w:val="both"/>
        <w:rPr>
          <w:rFonts w:ascii="Times New Roman" w:hAnsi="Times New Roman"/>
          <w:sz w:val="28"/>
          <w:szCs w:val="28"/>
        </w:rPr>
      </w:pPr>
      <w:r w:rsidRPr="001E63A7">
        <w:rPr>
          <w:rFonts w:ascii="Times New Roman" w:hAnsi="Times New Roman"/>
          <w:sz w:val="28"/>
          <w:szCs w:val="28"/>
        </w:rPr>
        <w:t>переход к стратегии социального проектирования и конструирования в системе образования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1E63A7" w:rsidRPr="001E63A7" w:rsidRDefault="001E63A7" w:rsidP="00AA359D">
      <w:pPr>
        <w:numPr>
          <w:ilvl w:val="0"/>
          <w:numId w:val="2"/>
        </w:numPr>
        <w:spacing w:after="0" w:line="240" w:lineRule="auto"/>
        <w:jc w:val="both"/>
        <w:rPr>
          <w:rFonts w:ascii="Times New Roman" w:hAnsi="Times New Roman"/>
          <w:sz w:val="28"/>
          <w:szCs w:val="28"/>
        </w:rPr>
      </w:pPr>
      <w:r w:rsidRPr="001E63A7">
        <w:rPr>
          <w:rFonts w:ascii="Times New Roman" w:hAnsi="Times New Roman"/>
          <w:sz w:val="28"/>
          <w:szCs w:val="28"/>
        </w:rPr>
        <w:t>ориентацию на результаты образования как системообразующий компонент Стандарта, где развитие личности обучающегося на основе усвоения универсальных учебных действий, познания и освоения мира составляет цель и основной результат образования;</w:t>
      </w:r>
    </w:p>
    <w:p w:rsidR="001E63A7" w:rsidRPr="001E63A7" w:rsidRDefault="001E63A7" w:rsidP="00AA359D">
      <w:pPr>
        <w:numPr>
          <w:ilvl w:val="0"/>
          <w:numId w:val="2"/>
        </w:numPr>
        <w:spacing w:after="0" w:line="240" w:lineRule="auto"/>
        <w:jc w:val="both"/>
        <w:rPr>
          <w:rFonts w:ascii="Times New Roman" w:hAnsi="Times New Roman"/>
          <w:sz w:val="28"/>
          <w:szCs w:val="28"/>
        </w:rPr>
      </w:pPr>
      <w:r w:rsidRPr="001E63A7">
        <w:rPr>
          <w:rFonts w:ascii="Times New Roman" w:hAnsi="Times New Roman"/>
          <w:sz w:val="28"/>
          <w:szCs w:val="28"/>
        </w:rPr>
        <w:t>признание решающей роли содержания образования, способов организации образовательной деятельности и взаимодействия участников образовательных отношений в достижении целей личностного, социального и познавательного развития обучающихся;</w:t>
      </w:r>
    </w:p>
    <w:p w:rsidR="001E63A7" w:rsidRPr="001E63A7" w:rsidRDefault="001E63A7" w:rsidP="00AA359D">
      <w:pPr>
        <w:numPr>
          <w:ilvl w:val="0"/>
          <w:numId w:val="2"/>
        </w:numPr>
        <w:spacing w:after="0" w:line="240" w:lineRule="auto"/>
        <w:jc w:val="both"/>
        <w:rPr>
          <w:rFonts w:ascii="Times New Roman" w:hAnsi="Times New Roman"/>
          <w:sz w:val="28"/>
          <w:szCs w:val="28"/>
        </w:rPr>
      </w:pPr>
      <w:r w:rsidRPr="001E63A7">
        <w:rPr>
          <w:rFonts w:ascii="Times New Roman" w:hAnsi="Times New Roman"/>
          <w:sz w:val="28"/>
          <w:szCs w:val="28"/>
        </w:rPr>
        <w:t>учет индивидуальных возрастных, психологических и физиологических особенностей обучающихся, роли и значения видов деятельности и форм общения для определения целей образования и воспитания и путей их достижения;</w:t>
      </w:r>
    </w:p>
    <w:p w:rsidR="001E63A7" w:rsidRPr="001E63A7" w:rsidRDefault="001E63A7" w:rsidP="00AA359D">
      <w:pPr>
        <w:numPr>
          <w:ilvl w:val="0"/>
          <w:numId w:val="2"/>
        </w:numPr>
        <w:spacing w:after="0" w:line="240" w:lineRule="auto"/>
        <w:jc w:val="both"/>
        <w:rPr>
          <w:rFonts w:ascii="Times New Roman" w:hAnsi="Times New Roman"/>
          <w:sz w:val="28"/>
          <w:szCs w:val="28"/>
        </w:rPr>
      </w:pPr>
      <w:r w:rsidRPr="001E63A7">
        <w:rPr>
          <w:rFonts w:ascii="Times New Roman" w:hAnsi="Times New Roman"/>
          <w:sz w:val="28"/>
          <w:szCs w:val="28"/>
        </w:rPr>
        <w:t>обеспечение преемственности дошкольного, начального общего, основного и среднего общего образования;</w:t>
      </w:r>
    </w:p>
    <w:p w:rsidR="001E63A7" w:rsidRPr="00C074B5" w:rsidRDefault="001E63A7" w:rsidP="00AA359D">
      <w:pPr>
        <w:numPr>
          <w:ilvl w:val="0"/>
          <w:numId w:val="2"/>
        </w:numPr>
        <w:spacing w:after="0" w:line="240" w:lineRule="auto"/>
        <w:jc w:val="both"/>
        <w:rPr>
          <w:rFonts w:ascii="Times New Roman" w:hAnsi="Times New Roman"/>
          <w:sz w:val="28"/>
          <w:szCs w:val="28"/>
        </w:rPr>
      </w:pPr>
      <w:r w:rsidRPr="00C074B5">
        <w:rPr>
          <w:rFonts w:ascii="Times New Roman" w:hAnsi="Times New Roman"/>
          <w:sz w:val="28"/>
          <w:szCs w:val="28"/>
        </w:rPr>
        <w:t>разнообразие организационных форм и учет индивидуальных особенностей каждого обучающегося (включая одаренных детей и детей с ограниченными возможностями здоровья), обеспечивающих рост творческого потенциала, познавательных мотивов, обогащение форм взаимодействия со сверстниками и взрослыми в познавательной деятельности;</w:t>
      </w:r>
    </w:p>
    <w:p w:rsidR="001E63A7" w:rsidRPr="00C074B5" w:rsidRDefault="001E63A7" w:rsidP="00AA359D">
      <w:pPr>
        <w:numPr>
          <w:ilvl w:val="0"/>
          <w:numId w:val="2"/>
        </w:numPr>
        <w:spacing w:after="0" w:line="240" w:lineRule="auto"/>
        <w:jc w:val="both"/>
        <w:rPr>
          <w:rFonts w:ascii="Times New Roman" w:hAnsi="Times New Roman"/>
          <w:sz w:val="28"/>
          <w:szCs w:val="28"/>
        </w:rPr>
      </w:pPr>
      <w:r w:rsidRPr="00C074B5">
        <w:rPr>
          <w:rFonts w:ascii="Times New Roman" w:hAnsi="Times New Roman"/>
          <w:sz w:val="28"/>
          <w:szCs w:val="28"/>
        </w:rPr>
        <w:t>гарантированность достижения планируемых результатов освоения основной образовательной программы начального общего образования, что и создает основу для самостоятельного успешного усвоения обучающимися новых знаний, умений, компетенций, видов и способов деятельности.</w:t>
      </w:r>
    </w:p>
    <w:p w:rsidR="009672D1" w:rsidRPr="00BD7394" w:rsidRDefault="009672D1" w:rsidP="00E540D9">
      <w:pPr>
        <w:pStyle w:val="af4"/>
        <w:spacing w:line="240" w:lineRule="auto"/>
        <w:ind w:firstLine="397"/>
        <w:rPr>
          <w:rFonts w:ascii="Times New Roman" w:hAnsi="Times New Roman"/>
          <w:color w:val="auto"/>
          <w:sz w:val="28"/>
          <w:szCs w:val="28"/>
        </w:rPr>
      </w:pPr>
      <w:r w:rsidRPr="00BD7394">
        <w:rPr>
          <w:rFonts w:ascii="Times New Roman" w:hAnsi="Times New Roman"/>
          <w:b/>
          <w:bCs/>
          <w:color w:val="auto"/>
          <w:spacing w:val="4"/>
          <w:sz w:val="28"/>
          <w:szCs w:val="28"/>
        </w:rPr>
        <w:t>Основная образовательная программа формируется</w:t>
      </w:r>
      <w:r>
        <w:rPr>
          <w:rFonts w:ascii="Times New Roman" w:hAnsi="Times New Roman"/>
          <w:b/>
          <w:bCs/>
          <w:color w:val="auto"/>
          <w:spacing w:val="4"/>
          <w:sz w:val="28"/>
          <w:szCs w:val="28"/>
        </w:rPr>
        <w:t xml:space="preserve"> </w:t>
      </w:r>
      <w:r w:rsidRPr="00BD7394">
        <w:rPr>
          <w:rFonts w:ascii="Times New Roman" w:hAnsi="Times New Roman"/>
          <w:b/>
          <w:bCs/>
          <w:color w:val="auto"/>
          <w:spacing w:val="2"/>
          <w:sz w:val="28"/>
          <w:szCs w:val="28"/>
        </w:rPr>
        <w:t xml:space="preserve">с </w:t>
      </w:r>
      <w:r w:rsidRPr="00BD7394">
        <w:rPr>
          <w:rFonts w:ascii="Times New Roman" w:hAnsi="Times New Roman"/>
          <w:b/>
          <w:bCs/>
          <w:color w:val="auto"/>
          <w:sz w:val="28"/>
          <w:szCs w:val="28"/>
        </w:rPr>
        <w:t>уч</w:t>
      </w:r>
      <w:r>
        <w:rPr>
          <w:rFonts w:ascii="Times New Roman" w:hAnsi="Times New Roman"/>
          <w:b/>
          <w:bCs/>
          <w:color w:val="auto"/>
          <w:sz w:val="28"/>
          <w:szCs w:val="28"/>
        </w:rPr>
        <w:t>е</w:t>
      </w:r>
      <w:r w:rsidRPr="00BD7394">
        <w:rPr>
          <w:rFonts w:ascii="Times New Roman" w:hAnsi="Times New Roman"/>
          <w:b/>
          <w:bCs/>
          <w:color w:val="auto"/>
          <w:sz w:val="28"/>
          <w:szCs w:val="28"/>
        </w:rPr>
        <w:t>том особенностей уровня</w:t>
      </w:r>
      <w:r>
        <w:rPr>
          <w:rFonts w:ascii="Times New Roman" w:hAnsi="Times New Roman"/>
          <w:b/>
          <w:bCs/>
          <w:color w:val="auto"/>
          <w:sz w:val="28"/>
          <w:szCs w:val="28"/>
        </w:rPr>
        <w:t xml:space="preserve"> </w:t>
      </w:r>
      <w:r w:rsidRPr="00BD7394">
        <w:rPr>
          <w:rFonts w:ascii="Times New Roman" w:hAnsi="Times New Roman"/>
          <w:b/>
          <w:bCs/>
          <w:color w:val="auto"/>
          <w:sz w:val="28"/>
          <w:szCs w:val="28"/>
        </w:rPr>
        <w:t>начального общего образования как фундамента всего последующего обучения.</w:t>
      </w:r>
      <w:r w:rsidRPr="00BD7394">
        <w:rPr>
          <w:rFonts w:ascii="Times New Roman" w:hAnsi="Times New Roman"/>
          <w:color w:val="auto"/>
          <w:sz w:val="28"/>
          <w:szCs w:val="28"/>
        </w:rPr>
        <w:t xml:space="preserve"> Начальная школа</w:t>
      </w:r>
      <w:r w:rsidR="00B86507">
        <w:rPr>
          <w:rFonts w:ascii="Times New Roman" w:hAnsi="Times New Roman"/>
          <w:color w:val="auto"/>
          <w:sz w:val="28"/>
          <w:szCs w:val="28"/>
        </w:rPr>
        <w:t xml:space="preserve"> –</w:t>
      </w:r>
      <w:r w:rsidRPr="00BD7394">
        <w:rPr>
          <w:rFonts w:ascii="Times New Roman" w:hAnsi="Times New Roman"/>
          <w:color w:val="auto"/>
          <w:sz w:val="28"/>
          <w:szCs w:val="28"/>
        </w:rPr>
        <w:t xml:space="preserve"> особый этап в жизни реб</w:t>
      </w:r>
      <w:r>
        <w:rPr>
          <w:rFonts w:ascii="Times New Roman" w:hAnsi="Times New Roman"/>
          <w:color w:val="auto"/>
          <w:sz w:val="28"/>
          <w:szCs w:val="28"/>
        </w:rPr>
        <w:t>е</w:t>
      </w:r>
      <w:r w:rsidRPr="00BD7394">
        <w:rPr>
          <w:rFonts w:ascii="Times New Roman" w:hAnsi="Times New Roman"/>
          <w:color w:val="auto"/>
          <w:sz w:val="28"/>
          <w:szCs w:val="28"/>
        </w:rPr>
        <w:t>нка, связанный:</w:t>
      </w:r>
    </w:p>
    <w:p w:rsidR="009672D1" w:rsidRPr="002D748E" w:rsidRDefault="009672D1" w:rsidP="00AA359D">
      <w:pPr>
        <w:numPr>
          <w:ilvl w:val="0"/>
          <w:numId w:val="2"/>
        </w:numPr>
        <w:spacing w:after="0" w:line="240" w:lineRule="auto"/>
        <w:jc w:val="both"/>
        <w:rPr>
          <w:rFonts w:ascii="Times New Roman" w:hAnsi="Times New Roman"/>
          <w:sz w:val="28"/>
          <w:szCs w:val="28"/>
        </w:rPr>
      </w:pPr>
      <w:r w:rsidRPr="002D748E">
        <w:rPr>
          <w:rFonts w:ascii="Times New Roman" w:hAnsi="Times New Roman"/>
          <w:sz w:val="28"/>
          <w:szCs w:val="28"/>
        </w:rPr>
        <w:t>с изменением при поступлении в школу ведущей деятельности ребенка</w:t>
      </w:r>
      <w:r w:rsidR="002D748E">
        <w:rPr>
          <w:rFonts w:ascii="Times New Roman" w:hAnsi="Times New Roman"/>
          <w:sz w:val="28"/>
          <w:szCs w:val="28"/>
        </w:rPr>
        <w:t xml:space="preserve"> –</w:t>
      </w:r>
      <w:r w:rsidRPr="002D748E">
        <w:rPr>
          <w:rFonts w:ascii="Times New Roman" w:hAnsi="Times New Roman"/>
          <w:sz w:val="28"/>
          <w:szCs w:val="28"/>
        </w:rPr>
        <w:t xml:space="preserve"> с переходом к учебной деятельности (при сохранении значимости игровой), имеющей общественный характер и являющейся социальной по содержанию;</w:t>
      </w:r>
    </w:p>
    <w:p w:rsidR="009672D1" w:rsidRPr="002D748E" w:rsidRDefault="009672D1" w:rsidP="00AA359D">
      <w:pPr>
        <w:numPr>
          <w:ilvl w:val="0"/>
          <w:numId w:val="2"/>
        </w:numPr>
        <w:spacing w:after="0" w:line="240" w:lineRule="auto"/>
        <w:jc w:val="both"/>
        <w:rPr>
          <w:rFonts w:ascii="Times New Roman" w:hAnsi="Times New Roman"/>
          <w:sz w:val="28"/>
          <w:szCs w:val="28"/>
        </w:rPr>
      </w:pPr>
      <w:r w:rsidRPr="002D748E">
        <w:rPr>
          <w:rFonts w:ascii="Times New Roman" w:hAnsi="Times New Roman"/>
          <w:sz w:val="28"/>
          <w:szCs w:val="28"/>
        </w:rPr>
        <w:t>с освоением новой социальной позиции, расширением сферы взаимодействия ребенка с окружающим миром, развитием потребностей в общении, познании, социальном признании и самовыражении;</w:t>
      </w:r>
    </w:p>
    <w:p w:rsidR="009672D1" w:rsidRPr="002D748E" w:rsidRDefault="009672D1" w:rsidP="00AA359D">
      <w:pPr>
        <w:numPr>
          <w:ilvl w:val="0"/>
          <w:numId w:val="2"/>
        </w:numPr>
        <w:spacing w:after="0" w:line="240" w:lineRule="auto"/>
        <w:jc w:val="both"/>
        <w:rPr>
          <w:rFonts w:ascii="Times New Roman" w:hAnsi="Times New Roman"/>
          <w:sz w:val="28"/>
          <w:szCs w:val="28"/>
        </w:rPr>
      </w:pPr>
      <w:r w:rsidRPr="002D748E">
        <w:rPr>
          <w:rFonts w:ascii="Times New Roman" w:hAnsi="Times New Roman"/>
          <w:sz w:val="28"/>
          <w:szCs w:val="28"/>
        </w:rPr>
        <w:t>с принятием и освоением ребенком новой социальной роли ученика, выражающейся в формировании внутренней позиции школьника, определяющей новый образ школьной жизни и перспективы личностного и познавательного развития;</w:t>
      </w:r>
    </w:p>
    <w:p w:rsidR="009672D1" w:rsidRPr="002D748E" w:rsidRDefault="009672D1" w:rsidP="00AA359D">
      <w:pPr>
        <w:numPr>
          <w:ilvl w:val="0"/>
          <w:numId w:val="2"/>
        </w:numPr>
        <w:spacing w:after="0" w:line="240" w:lineRule="auto"/>
        <w:jc w:val="both"/>
        <w:rPr>
          <w:rFonts w:ascii="Times New Roman" w:hAnsi="Times New Roman"/>
          <w:sz w:val="28"/>
          <w:szCs w:val="28"/>
        </w:rPr>
      </w:pPr>
      <w:r w:rsidRPr="002D748E">
        <w:rPr>
          <w:rFonts w:ascii="Times New Roman" w:hAnsi="Times New Roman"/>
          <w:sz w:val="28"/>
          <w:szCs w:val="28"/>
        </w:rPr>
        <w:lastRenderedPageBreak/>
        <w:t>с формированием у школьника основ умения учиться</w:t>
      </w:r>
      <w:r w:rsidR="002D748E">
        <w:rPr>
          <w:rFonts w:ascii="Times New Roman" w:hAnsi="Times New Roman"/>
          <w:sz w:val="28"/>
          <w:szCs w:val="28"/>
        </w:rPr>
        <w:t xml:space="preserve"> </w:t>
      </w:r>
      <w:r w:rsidRPr="002D748E">
        <w:rPr>
          <w:rFonts w:ascii="Times New Roman" w:hAnsi="Times New Roman"/>
          <w:sz w:val="28"/>
          <w:szCs w:val="28"/>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 деятельности;</w:t>
      </w:r>
    </w:p>
    <w:p w:rsidR="009672D1" w:rsidRPr="002D748E" w:rsidRDefault="009672D1" w:rsidP="00AA359D">
      <w:pPr>
        <w:numPr>
          <w:ilvl w:val="0"/>
          <w:numId w:val="2"/>
        </w:numPr>
        <w:spacing w:after="0" w:line="240" w:lineRule="auto"/>
        <w:jc w:val="both"/>
        <w:rPr>
          <w:rFonts w:ascii="Times New Roman" w:hAnsi="Times New Roman"/>
          <w:sz w:val="28"/>
          <w:szCs w:val="28"/>
        </w:rPr>
      </w:pPr>
      <w:r w:rsidRPr="002D748E">
        <w:rPr>
          <w:rFonts w:ascii="Times New Roman" w:hAnsi="Times New Roman"/>
          <w:sz w:val="28"/>
          <w:szCs w:val="28"/>
        </w:rPr>
        <w:t>с изменением при этом самооценки ребенка, которая приобретает черты адекватности и рефлексивности;</w:t>
      </w:r>
    </w:p>
    <w:p w:rsidR="009672D1" w:rsidRPr="002D748E" w:rsidRDefault="009672D1" w:rsidP="00AA359D">
      <w:pPr>
        <w:numPr>
          <w:ilvl w:val="0"/>
          <w:numId w:val="2"/>
        </w:numPr>
        <w:spacing w:after="0" w:line="240" w:lineRule="auto"/>
        <w:jc w:val="both"/>
        <w:rPr>
          <w:rFonts w:ascii="Times New Roman" w:hAnsi="Times New Roman"/>
          <w:sz w:val="28"/>
          <w:szCs w:val="28"/>
        </w:rPr>
      </w:pPr>
      <w:r w:rsidRPr="002D748E">
        <w:rPr>
          <w:rFonts w:ascii="Times New Roman" w:hAnsi="Times New Roman"/>
          <w:sz w:val="28"/>
          <w:szCs w:val="28"/>
        </w:rPr>
        <w:t>с моральным развитием, которое существенным образом связано с характером сотрудничества со взрослыми и сверстниками, общением и межличностными отношениями дружбы, становлением основ гражданской идентичности и мировоззрения.</w:t>
      </w:r>
    </w:p>
    <w:p w:rsidR="009672D1" w:rsidRPr="002D748E" w:rsidRDefault="009672D1" w:rsidP="00E540D9">
      <w:pPr>
        <w:spacing w:after="0" w:line="240" w:lineRule="auto"/>
        <w:ind w:firstLine="397"/>
        <w:jc w:val="both"/>
        <w:rPr>
          <w:rFonts w:ascii="Times New Roman" w:hAnsi="Times New Roman"/>
          <w:sz w:val="28"/>
          <w:szCs w:val="28"/>
        </w:rPr>
      </w:pPr>
      <w:r w:rsidRPr="002D748E">
        <w:rPr>
          <w:rFonts w:ascii="Times New Roman" w:hAnsi="Times New Roman"/>
          <w:sz w:val="28"/>
          <w:szCs w:val="28"/>
        </w:rPr>
        <w:t xml:space="preserve">Учитываются также характерные для младшего школьного возраста (от 6,5 до 11 лет): </w:t>
      </w:r>
    </w:p>
    <w:p w:rsidR="009672D1" w:rsidRPr="002D748E" w:rsidRDefault="009672D1" w:rsidP="00AA359D">
      <w:pPr>
        <w:numPr>
          <w:ilvl w:val="0"/>
          <w:numId w:val="2"/>
        </w:numPr>
        <w:spacing w:after="0" w:line="240" w:lineRule="auto"/>
        <w:jc w:val="both"/>
        <w:rPr>
          <w:rFonts w:ascii="Times New Roman" w:hAnsi="Times New Roman"/>
          <w:sz w:val="28"/>
          <w:szCs w:val="28"/>
        </w:rPr>
      </w:pPr>
      <w:r w:rsidRPr="002D748E">
        <w:rPr>
          <w:rFonts w:ascii="Times New Roman" w:hAnsi="Times New Roman"/>
          <w:sz w:val="28"/>
          <w:szCs w:val="28"/>
        </w:rPr>
        <w:t>центральные психологические новообразования, формируемые на данном уровне образования: словесно­логическое мышление, произвольная смысловая память, произвольное внимание, письменная речь, анализ, рефлексия содержания, основани</w:t>
      </w:r>
      <w:r w:rsidR="007864FB">
        <w:rPr>
          <w:rFonts w:ascii="Times New Roman" w:hAnsi="Times New Roman"/>
          <w:sz w:val="28"/>
          <w:szCs w:val="28"/>
        </w:rPr>
        <w:t>я</w:t>
      </w:r>
      <w:r w:rsidRPr="002D748E">
        <w:rPr>
          <w:rFonts w:ascii="Times New Roman" w:hAnsi="Times New Roman"/>
          <w:sz w:val="28"/>
          <w:szCs w:val="28"/>
        </w:rPr>
        <w:t xml:space="preserve"> и способ</w:t>
      </w:r>
      <w:r w:rsidR="007864FB">
        <w:rPr>
          <w:rFonts w:ascii="Times New Roman" w:hAnsi="Times New Roman"/>
          <w:sz w:val="28"/>
          <w:szCs w:val="28"/>
        </w:rPr>
        <w:t>ы</w:t>
      </w:r>
      <w:r w:rsidRPr="002D748E">
        <w:rPr>
          <w:rFonts w:ascii="Times New Roman" w:hAnsi="Times New Roman"/>
          <w:sz w:val="28"/>
          <w:szCs w:val="28"/>
        </w:rPr>
        <w:t xml:space="preserve">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rsidR="009672D1" w:rsidRPr="002D748E" w:rsidRDefault="009672D1" w:rsidP="00AA359D">
      <w:pPr>
        <w:numPr>
          <w:ilvl w:val="0"/>
          <w:numId w:val="2"/>
        </w:numPr>
        <w:spacing w:after="0" w:line="240" w:lineRule="auto"/>
        <w:jc w:val="both"/>
        <w:rPr>
          <w:rFonts w:ascii="Times New Roman" w:hAnsi="Times New Roman"/>
          <w:sz w:val="28"/>
          <w:szCs w:val="28"/>
        </w:rPr>
      </w:pPr>
      <w:r w:rsidRPr="002D748E">
        <w:rPr>
          <w:rFonts w:ascii="Times New Roman" w:hAnsi="Times New Roman"/>
          <w:sz w:val="28"/>
          <w:szCs w:val="28"/>
        </w:rPr>
        <w:t>развитие целенаправленной и мотивированной активности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rsidR="009672D1" w:rsidRPr="00BD7394" w:rsidRDefault="009672D1" w:rsidP="00E540D9">
      <w:pPr>
        <w:pStyle w:val="af4"/>
        <w:spacing w:line="240" w:lineRule="auto"/>
        <w:ind w:firstLine="397"/>
        <w:rPr>
          <w:rFonts w:ascii="Times New Roman" w:hAnsi="Times New Roman"/>
          <w:color w:val="auto"/>
          <w:sz w:val="28"/>
          <w:szCs w:val="28"/>
        </w:rPr>
      </w:pPr>
      <w:r w:rsidRPr="00BD7394">
        <w:rPr>
          <w:rFonts w:ascii="Times New Roman" w:hAnsi="Times New Roman"/>
          <w:color w:val="auto"/>
          <w:sz w:val="28"/>
          <w:szCs w:val="28"/>
        </w:rPr>
        <w:t xml:space="preserve">При определении стратегических характеристик основной </w:t>
      </w:r>
      <w:r w:rsidRPr="00BD7394">
        <w:rPr>
          <w:rFonts w:ascii="Times New Roman" w:hAnsi="Times New Roman"/>
          <w:color w:val="auto"/>
          <w:spacing w:val="-2"/>
          <w:sz w:val="28"/>
          <w:szCs w:val="28"/>
        </w:rPr>
        <w:t xml:space="preserve">образовательной программы учитываются существующий </w:t>
      </w:r>
      <w:r w:rsidRPr="00BD7394">
        <w:rPr>
          <w:rFonts w:ascii="Times New Roman" w:hAnsi="Times New Roman"/>
          <w:color w:val="auto"/>
          <w:sz w:val="28"/>
          <w:szCs w:val="28"/>
        </w:rPr>
        <w:t>разброс в темпах и направлениях развития детей, индивидуаль</w:t>
      </w:r>
      <w:r w:rsidRPr="00BD7394">
        <w:rPr>
          <w:rFonts w:ascii="Times New Roman" w:hAnsi="Times New Roman"/>
          <w:color w:val="auto"/>
          <w:spacing w:val="2"/>
          <w:sz w:val="28"/>
          <w:szCs w:val="28"/>
        </w:rPr>
        <w:t>ные различия в их познавательной деятельности, восприя</w:t>
      </w:r>
      <w:r w:rsidRPr="00BD7394">
        <w:rPr>
          <w:rFonts w:ascii="Times New Roman" w:hAnsi="Times New Roman"/>
          <w:color w:val="auto"/>
          <w:sz w:val="28"/>
          <w:szCs w:val="28"/>
        </w:rPr>
        <w:t>тии, внимании, памяти, мышлении, речи, моторике и</w:t>
      </w:r>
      <w:r w:rsidRPr="00BD7394">
        <w:rPr>
          <w:rFonts w:ascii="Times New Roman" w:hAnsi="Times New Roman"/>
          <w:color w:val="auto"/>
          <w:sz w:val="28"/>
          <w:szCs w:val="28"/>
        </w:rPr>
        <w:t> </w:t>
      </w:r>
      <w:r w:rsidRPr="00BD7394">
        <w:rPr>
          <w:rFonts w:ascii="Times New Roman" w:hAnsi="Times New Roman"/>
          <w:color w:val="auto"/>
          <w:sz w:val="28"/>
          <w:szCs w:val="28"/>
        </w:rPr>
        <w:t>т. д., связанные с возрастными, психологическими и физиологи</w:t>
      </w:r>
      <w:r w:rsidRPr="00BD7394">
        <w:rPr>
          <w:rFonts w:ascii="Times New Roman" w:hAnsi="Times New Roman"/>
          <w:color w:val="auto"/>
          <w:spacing w:val="2"/>
          <w:sz w:val="28"/>
          <w:szCs w:val="28"/>
        </w:rPr>
        <w:t xml:space="preserve">ческими индивидуальными особенностями детей младшего </w:t>
      </w:r>
      <w:r w:rsidRPr="00BD7394">
        <w:rPr>
          <w:rFonts w:ascii="Times New Roman" w:hAnsi="Times New Roman"/>
          <w:color w:val="auto"/>
          <w:sz w:val="28"/>
          <w:szCs w:val="28"/>
        </w:rPr>
        <w:t>школьного возраста.</w:t>
      </w:r>
    </w:p>
    <w:p w:rsidR="009672D1" w:rsidRDefault="009672D1" w:rsidP="00E540D9">
      <w:pPr>
        <w:spacing w:after="0" w:line="240" w:lineRule="auto"/>
        <w:ind w:firstLine="397"/>
        <w:jc w:val="both"/>
        <w:rPr>
          <w:rFonts w:ascii="Times New Roman" w:hAnsi="Times New Roman"/>
          <w:sz w:val="28"/>
          <w:szCs w:val="28"/>
        </w:rPr>
      </w:pPr>
      <w:r w:rsidRPr="00BD7394">
        <w:rPr>
          <w:rFonts w:ascii="Times New Roman" w:hAnsi="Times New Roman"/>
          <w:sz w:val="28"/>
          <w:szCs w:val="28"/>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rsidR="008D66C4" w:rsidRDefault="008D66C4" w:rsidP="00E540D9">
      <w:pPr>
        <w:widowControl w:val="0"/>
        <w:autoSpaceDE w:val="0"/>
        <w:autoSpaceDN w:val="0"/>
        <w:adjustRightInd w:val="0"/>
        <w:spacing w:after="0" w:line="240" w:lineRule="auto"/>
        <w:ind w:firstLine="397"/>
        <w:jc w:val="both"/>
        <w:rPr>
          <w:rFonts w:ascii="Times New Roman" w:hAnsi="Times New Roman"/>
          <w:b/>
          <w:i/>
          <w:sz w:val="28"/>
          <w:szCs w:val="28"/>
          <w:lang w:eastAsia="ru-RU"/>
        </w:rPr>
      </w:pPr>
    </w:p>
    <w:p w:rsidR="00B06264" w:rsidRPr="00E37E93" w:rsidRDefault="00B06264" w:rsidP="00B13E96">
      <w:pPr>
        <w:widowControl w:val="0"/>
        <w:autoSpaceDE w:val="0"/>
        <w:autoSpaceDN w:val="0"/>
        <w:adjustRightInd w:val="0"/>
        <w:spacing w:after="0" w:line="240" w:lineRule="auto"/>
        <w:jc w:val="both"/>
        <w:rPr>
          <w:bCs/>
          <w:kern w:val="32"/>
          <w:szCs w:val="28"/>
          <w:lang w:eastAsia="ru-RU"/>
        </w:rPr>
      </w:pPr>
      <w:bookmarkStart w:id="4" w:name="_Toc304796063"/>
    </w:p>
    <w:p w:rsidR="00622188" w:rsidRDefault="00622188" w:rsidP="00E540D9">
      <w:pPr>
        <w:spacing w:after="0" w:line="240" w:lineRule="auto"/>
        <w:ind w:firstLine="397"/>
        <w:jc w:val="both"/>
        <w:rPr>
          <w:rStyle w:val="dash0410005f0431005f0437005f0430005f0446005f0020005f0441005f043f005f0438005f0441005f043a005f0430005f005fchar1char1"/>
          <w:bCs/>
          <w:sz w:val="28"/>
        </w:rPr>
      </w:pPr>
    </w:p>
    <w:p w:rsidR="009672D1" w:rsidRPr="00EE5EBA" w:rsidRDefault="009672D1" w:rsidP="00E540D9">
      <w:pPr>
        <w:spacing w:after="0" w:line="240" w:lineRule="auto"/>
        <w:ind w:firstLine="397"/>
        <w:jc w:val="center"/>
        <w:rPr>
          <w:rFonts w:ascii="Times New Roman" w:hAnsi="Times New Roman"/>
          <w:b/>
          <w:bCs/>
          <w:sz w:val="28"/>
          <w:szCs w:val="28"/>
        </w:rPr>
      </w:pPr>
      <w:r w:rsidRPr="00EE5EBA">
        <w:rPr>
          <w:rFonts w:ascii="Times New Roman" w:hAnsi="Times New Roman"/>
          <w:b/>
          <w:sz w:val="28"/>
          <w:szCs w:val="28"/>
        </w:rPr>
        <w:t>Общие подходы к организации внеурочной деятельности</w:t>
      </w:r>
      <w:bookmarkEnd w:id="4"/>
    </w:p>
    <w:p w:rsidR="009672D1" w:rsidRDefault="009672D1" w:rsidP="00E540D9">
      <w:pPr>
        <w:spacing w:after="0" w:line="240" w:lineRule="auto"/>
        <w:ind w:firstLine="397"/>
        <w:jc w:val="both"/>
        <w:rPr>
          <w:rFonts w:ascii="Times New Roman" w:hAnsi="Times New Roman"/>
          <w:bCs/>
          <w:sz w:val="32"/>
          <w:szCs w:val="32"/>
        </w:rPr>
      </w:pPr>
    </w:p>
    <w:p w:rsidR="009672D1" w:rsidRDefault="009672D1" w:rsidP="00E540D9">
      <w:pPr>
        <w:spacing w:after="0" w:line="240" w:lineRule="auto"/>
        <w:ind w:firstLine="397"/>
        <w:jc w:val="both"/>
        <w:rPr>
          <w:rFonts w:ascii="Times New Roman" w:hAnsi="Times New Roman"/>
          <w:bCs/>
          <w:sz w:val="28"/>
          <w:szCs w:val="28"/>
        </w:rPr>
      </w:pPr>
      <w:r w:rsidRPr="00EE5EBA">
        <w:rPr>
          <w:rFonts w:ascii="Times New Roman" w:hAnsi="Times New Roman"/>
          <w:bCs/>
          <w:sz w:val="28"/>
          <w:szCs w:val="28"/>
        </w:rPr>
        <w:t>Общие подходы к организации внеурочной деятельности в</w:t>
      </w:r>
      <w:r w:rsidRPr="008C4FCF">
        <w:rPr>
          <w:rFonts w:ascii="Times New Roman" w:hAnsi="Times New Roman"/>
          <w:i/>
          <w:sz w:val="28"/>
          <w:szCs w:val="28"/>
        </w:rPr>
        <w:t xml:space="preserve"> </w:t>
      </w:r>
      <w:r w:rsidR="007D1E26">
        <w:rPr>
          <w:rFonts w:ascii="Times New Roman" w:hAnsi="Times New Roman"/>
          <w:i/>
          <w:sz w:val="28"/>
          <w:szCs w:val="28"/>
        </w:rPr>
        <w:t>МОУ Байгазинская СОШ</w:t>
      </w:r>
      <w:r w:rsidRPr="00EE5EBA">
        <w:rPr>
          <w:rFonts w:ascii="Times New Roman" w:hAnsi="Times New Roman"/>
          <w:bCs/>
          <w:sz w:val="28"/>
          <w:szCs w:val="28"/>
        </w:rPr>
        <w:t xml:space="preserve"> соответствуют целям, принципам, ценностям основной образовательной программ</w:t>
      </w:r>
      <w:r w:rsidR="006E2523">
        <w:rPr>
          <w:rFonts w:ascii="Times New Roman" w:hAnsi="Times New Roman"/>
          <w:bCs/>
          <w:sz w:val="28"/>
          <w:szCs w:val="28"/>
        </w:rPr>
        <w:t>ы</w:t>
      </w:r>
      <w:r w:rsidRPr="00EE5EBA">
        <w:rPr>
          <w:rFonts w:ascii="Times New Roman" w:hAnsi="Times New Roman"/>
          <w:bCs/>
          <w:sz w:val="28"/>
          <w:szCs w:val="28"/>
        </w:rPr>
        <w:t xml:space="preserve"> начального общего образования</w:t>
      </w:r>
      <w:r w:rsidR="006E2523">
        <w:rPr>
          <w:rFonts w:ascii="Times New Roman" w:hAnsi="Times New Roman"/>
          <w:bCs/>
          <w:sz w:val="28"/>
          <w:szCs w:val="28"/>
        </w:rPr>
        <w:t xml:space="preserve"> и</w:t>
      </w:r>
      <w:r w:rsidRPr="00EE5EBA">
        <w:rPr>
          <w:rFonts w:ascii="Times New Roman" w:hAnsi="Times New Roman"/>
          <w:bCs/>
          <w:sz w:val="28"/>
          <w:szCs w:val="28"/>
        </w:rPr>
        <w:t xml:space="preserve"> учитывают </w:t>
      </w:r>
      <w:r w:rsidRPr="00EE5EBA">
        <w:rPr>
          <w:rFonts w:ascii="Times New Roman" w:hAnsi="Times New Roman"/>
          <w:bCs/>
          <w:sz w:val="28"/>
          <w:szCs w:val="28"/>
        </w:rPr>
        <w:lastRenderedPageBreak/>
        <w:t xml:space="preserve">особенности сложившейся системы духовно-нравственного развития, воспитания обучающихся. Внеурочная деятельность направлена на достижение обучающимися </w:t>
      </w:r>
      <w:r w:rsidR="00255102">
        <w:rPr>
          <w:rFonts w:ascii="Times New Roman" w:hAnsi="Times New Roman"/>
          <w:bCs/>
          <w:sz w:val="28"/>
          <w:szCs w:val="28"/>
        </w:rPr>
        <w:t>личностных и метапредметных</w:t>
      </w:r>
      <w:r w:rsidRPr="00EE5EBA">
        <w:rPr>
          <w:rFonts w:ascii="Times New Roman" w:hAnsi="Times New Roman"/>
          <w:bCs/>
          <w:sz w:val="28"/>
          <w:szCs w:val="28"/>
        </w:rPr>
        <w:t xml:space="preserve"> результатов</w:t>
      </w:r>
      <w:r w:rsidR="00255102">
        <w:rPr>
          <w:rFonts w:ascii="Times New Roman" w:hAnsi="Times New Roman"/>
          <w:bCs/>
          <w:sz w:val="28"/>
          <w:szCs w:val="28"/>
        </w:rPr>
        <w:t xml:space="preserve"> освоения ООП НОО</w:t>
      </w:r>
      <w:r w:rsidRPr="00EE5EBA">
        <w:rPr>
          <w:rFonts w:ascii="Times New Roman" w:hAnsi="Times New Roman"/>
          <w:bCs/>
          <w:sz w:val="28"/>
          <w:szCs w:val="28"/>
        </w:rPr>
        <w:t>.</w:t>
      </w:r>
    </w:p>
    <w:p w:rsidR="006E2523" w:rsidRDefault="006E2523" w:rsidP="00E540D9">
      <w:pPr>
        <w:spacing w:after="0" w:line="240" w:lineRule="auto"/>
        <w:ind w:firstLine="397"/>
        <w:jc w:val="both"/>
        <w:rPr>
          <w:rFonts w:ascii="Times New Roman" w:hAnsi="Times New Roman"/>
          <w:bCs/>
          <w:sz w:val="28"/>
          <w:szCs w:val="28"/>
        </w:rPr>
      </w:pPr>
      <w:r w:rsidRPr="006E2523">
        <w:rPr>
          <w:rFonts w:ascii="Times New Roman" w:hAnsi="Times New Roman"/>
          <w:bCs/>
          <w:sz w:val="28"/>
          <w:szCs w:val="28"/>
        </w:rPr>
        <w:t>Внеурочная деятельность организуется по направлениям развития личности</w:t>
      </w:r>
      <w:r>
        <w:rPr>
          <w:rFonts w:ascii="Times New Roman" w:hAnsi="Times New Roman"/>
          <w:bCs/>
          <w:sz w:val="28"/>
          <w:szCs w:val="28"/>
        </w:rPr>
        <w:t>:</w:t>
      </w:r>
    </w:p>
    <w:p w:rsidR="006E2523" w:rsidRDefault="006E2523" w:rsidP="00AA359D">
      <w:pPr>
        <w:numPr>
          <w:ilvl w:val="0"/>
          <w:numId w:val="3"/>
        </w:numPr>
        <w:spacing w:after="0" w:line="240" w:lineRule="auto"/>
        <w:ind w:left="0"/>
        <w:jc w:val="both"/>
        <w:rPr>
          <w:rFonts w:ascii="Times New Roman" w:hAnsi="Times New Roman"/>
          <w:bCs/>
          <w:sz w:val="28"/>
          <w:szCs w:val="28"/>
        </w:rPr>
      </w:pPr>
      <w:r w:rsidRPr="006E2523">
        <w:rPr>
          <w:rFonts w:ascii="Times New Roman" w:hAnsi="Times New Roman"/>
          <w:bCs/>
          <w:sz w:val="28"/>
          <w:szCs w:val="28"/>
        </w:rPr>
        <w:t>спортивно-оздоровительное</w:t>
      </w:r>
      <w:r>
        <w:rPr>
          <w:rFonts w:ascii="Times New Roman" w:hAnsi="Times New Roman"/>
          <w:bCs/>
          <w:sz w:val="28"/>
          <w:szCs w:val="28"/>
        </w:rPr>
        <w:t>;</w:t>
      </w:r>
    </w:p>
    <w:p w:rsidR="006E2523" w:rsidRDefault="006E2523" w:rsidP="00AA359D">
      <w:pPr>
        <w:numPr>
          <w:ilvl w:val="0"/>
          <w:numId w:val="3"/>
        </w:numPr>
        <w:spacing w:after="0" w:line="240" w:lineRule="auto"/>
        <w:ind w:left="0"/>
        <w:jc w:val="both"/>
        <w:rPr>
          <w:rFonts w:ascii="Times New Roman" w:hAnsi="Times New Roman"/>
          <w:bCs/>
          <w:sz w:val="28"/>
          <w:szCs w:val="28"/>
        </w:rPr>
      </w:pPr>
      <w:r w:rsidRPr="006E2523">
        <w:rPr>
          <w:rFonts w:ascii="Times New Roman" w:hAnsi="Times New Roman"/>
          <w:bCs/>
          <w:sz w:val="28"/>
          <w:szCs w:val="28"/>
        </w:rPr>
        <w:t>духовно-нравственное</w:t>
      </w:r>
      <w:r>
        <w:rPr>
          <w:rFonts w:ascii="Times New Roman" w:hAnsi="Times New Roman"/>
          <w:bCs/>
          <w:sz w:val="28"/>
          <w:szCs w:val="28"/>
        </w:rPr>
        <w:t>;</w:t>
      </w:r>
    </w:p>
    <w:p w:rsidR="006E2523" w:rsidRDefault="006E2523" w:rsidP="00AA359D">
      <w:pPr>
        <w:numPr>
          <w:ilvl w:val="0"/>
          <w:numId w:val="3"/>
        </w:numPr>
        <w:spacing w:after="0" w:line="240" w:lineRule="auto"/>
        <w:ind w:left="0"/>
        <w:jc w:val="both"/>
        <w:rPr>
          <w:rFonts w:ascii="Times New Roman" w:hAnsi="Times New Roman"/>
          <w:bCs/>
          <w:sz w:val="28"/>
          <w:szCs w:val="28"/>
        </w:rPr>
      </w:pPr>
      <w:r w:rsidRPr="006E2523">
        <w:rPr>
          <w:rFonts w:ascii="Times New Roman" w:hAnsi="Times New Roman"/>
          <w:bCs/>
          <w:sz w:val="28"/>
          <w:szCs w:val="28"/>
        </w:rPr>
        <w:t>социальное</w:t>
      </w:r>
      <w:r>
        <w:rPr>
          <w:rFonts w:ascii="Times New Roman" w:hAnsi="Times New Roman"/>
          <w:bCs/>
          <w:sz w:val="28"/>
          <w:szCs w:val="28"/>
        </w:rPr>
        <w:t>;</w:t>
      </w:r>
    </w:p>
    <w:p w:rsidR="006E2523" w:rsidRDefault="006E2523" w:rsidP="00AA359D">
      <w:pPr>
        <w:numPr>
          <w:ilvl w:val="0"/>
          <w:numId w:val="3"/>
        </w:numPr>
        <w:spacing w:after="0" w:line="240" w:lineRule="auto"/>
        <w:ind w:left="0"/>
        <w:jc w:val="both"/>
        <w:rPr>
          <w:rFonts w:ascii="Times New Roman" w:hAnsi="Times New Roman"/>
          <w:bCs/>
          <w:sz w:val="28"/>
          <w:szCs w:val="28"/>
        </w:rPr>
      </w:pPr>
      <w:r w:rsidRPr="006E2523">
        <w:rPr>
          <w:rFonts w:ascii="Times New Roman" w:hAnsi="Times New Roman"/>
          <w:bCs/>
          <w:sz w:val="28"/>
          <w:szCs w:val="28"/>
        </w:rPr>
        <w:t>общеинтеллектуальное</w:t>
      </w:r>
      <w:r>
        <w:rPr>
          <w:rFonts w:ascii="Times New Roman" w:hAnsi="Times New Roman"/>
          <w:bCs/>
          <w:sz w:val="28"/>
          <w:szCs w:val="28"/>
        </w:rPr>
        <w:t>;</w:t>
      </w:r>
    </w:p>
    <w:p w:rsidR="006E2523" w:rsidRDefault="006E2523" w:rsidP="00AA359D">
      <w:pPr>
        <w:numPr>
          <w:ilvl w:val="0"/>
          <w:numId w:val="3"/>
        </w:numPr>
        <w:spacing w:after="0" w:line="240" w:lineRule="auto"/>
        <w:ind w:left="0"/>
        <w:jc w:val="both"/>
        <w:rPr>
          <w:rFonts w:ascii="Times New Roman" w:hAnsi="Times New Roman"/>
          <w:bCs/>
          <w:sz w:val="28"/>
          <w:szCs w:val="28"/>
        </w:rPr>
      </w:pPr>
      <w:r w:rsidRPr="006E2523">
        <w:rPr>
          <w:rFonts w:ascii="Times New Roman" w:hAnsi="Times New Roman"/>
          <w:bCs/>
          <w:sz w:val="28"/>
          <w:szCs w:val="28"/>
        </w:rPr>
        <w:t>общекультурное</w:t>
      </w:r>
      <w:r>
        <w:rPr>
          <w:rFonts w:ascii="Times New Roman" w:hAnsi="Times New Roman"/>
          <w:bCs/>
          <w:sz w:val="28"/>
          <w:szCs w:val="28"/>
        </w:rPr>
        <w:t>.</w:t>
      </w:r>
    </w:p>
    <w:p w:rsidR="00520427" w:rsidRPr="00E37E93" w:rsidRDefault="00520427" w:rsidP="00CC06D6">
      <w:pPr>
        <w:pStyle w:val="21"/>
        <w:numPr>
          <w:ilvl w:val="0"/>
          <w:numId w:val="0"/>
        </w:numPr>
        <w:spacing w:line="240" w:lineRule="auto"/>
        <w:rPr>
          <w:bCs/>
          <w:color w:val="000099"/>
          <w:szCs w:val="28"/>
          <w:lang w:eastAsia="en-US"/>
        </w:rPr>
      </w:pPr>
    </w:p>
    <w:p w:rsidR="002C6B1D" w:rsidRPr="00520427" w:rsidRDefault="002C6B1D" w:rsidP="00E540D9">
      <w:pPr>
        <w:spacing w:after="0" w:line="240" w:lineRule="auto"/>
        <w:ind w:firstLine="397"/>
        <w:jc w:val="both"/>
        <w:rPr>
          <w:rStyle w:val="Zag11"/>
          <w:rFonts w:ascii="Times New Roman" w:hAnsi="Times New Roman"/>
          <w:sz w:val="28"/>
          <w:szCs w:val="28"/>
        </w:rPr>
      </w:pPr>
      <w:r w:rsidRPr="00520427">
        <w:rPr>
          <w:rStyle w:val="Zag11"/>
          <w:rFonts w:ascii="Times New Roman" w:hAnsi="Times New Roman"/>
          <w:sz w:val="28"/>
          <w:szCs w:val="28"/>
        </w:rPr>
        <w:t>О</w:t>
      </w:r>
      <w:r w:rsidRPr="00520427">
        <w:rPr>
          <w:rFonts w:ascii="Times New Roman" w:hAnsi="Times New Roman"/>
          <w:sz w:val="28"/>
          <w:szCs w:val="28"/>
        </w:rPr>
        <w:t>сновная образовательная программа начального общего образования</w:t>
      </w:r>
      <w:r w:rsidRPr="00520427">
        <w:rPr>
          <w:rStyle w:val="Zag11"/>
          <w:rFonts w:ascii="Times New Roman" w:hAnsi="Times New Roman"/>
          <w:sz w:val="28"/>
          <w:szCs w:val="28"/>
        </w:rPr>
        <w:t xml:space="preserve"> </w:t>
      </w:r>
      <w:r w:rsidR="007D1E26" w:rsidRPr="00E37E93">
        <w:rPr>
          <w:rFonts w:ascii="Times New Roman" w:hAnsi="Times New Roman"/>
          <w:sz w:val="28"/>
          <w:szCs w:val="28"/>
        </w:rPr>
        <w:t>МОУ Байгазинская СОШ</w:t>
      </w:r>
      <w:r w:rsidRPr="00E37E93">
        <w:rPr>
          <w:rStyle w:val="Zag11"/>
          <w:rFonts w:ascii="Times New Roman" w:hAnsi="Times New Roman"/>
          <w:sz w:val="28"/>
          <w:szCs w:val="28"/>
        </w:rPr>
        <w:t xml:space="preserve"> разработана на основе модельной региональной основной</w:t>
      </w:r>
      <w:r w:rsidRPr="00520427">
        <w:rPr>
          <w:rStyle w:val="Zag11"/>
          <w:rFonts w:ascii="Times New Roman" w:hAnsi="Times New Roman"/>
          <w:sz w:val="28"/>
          <w:szCs w:val="28"/>
        </w:rPr>
        <w:t xml:space="preserve"> образовательной программы начального общего образования. Часть, формируемая участниками образовательных отношений, разработана</w:t>
      </w:r>
    </w:p>
    <w:p w:rsidR="002C6B1D" w:rsidRDefault="002C6B1D" w:rsidP="00E540D9">
      <w:pPr>
        <w:widowControl w:val="0"/>
        <w:autoSpaceDE w:val="0"/>
        <w:autoSpaceDN w:val="0"/>
        <w:adjustRightInd w:val="0"/>
        <w:spacing w:after="0" w:line="240" w:lineRule="auto"/>
        <w:ind w:firstLine="397"/>
        <w:jc w:val="both"/>
        <w:rPr>
          <w:rFonts w:ascii="Times New Roman" w:hAnsi="Times New Roman"/>
          <w:b/>
          <w:color w:val="000099"/>
          <w:sz w:val="28"/>
          <w:szCs w:val="28"/>
          <w:lang w:eastAsia="ru-RU"/>
        </w:rPr>
      </w:pPr>
    </w:p>
    <w:p w:rsidR="00771F9B" w:rsidRPr="00771F9B" w:rsidRDefault="00771F9B" w:rsidP="00E540D9">
      <w:pPr>
        <w:widowControl w:val="0"/>
        <w:autoSpaceDE w:val="0"/>
        <w:autoSpaceDN w:val="0"/>
        <w:adjustRightInd w:val="0"/>
        <w:spacing w:after="0" w:line="240" w:lineRule="auto"/>
        <w:ind w:firstLine="397"/>
        <w:jc w:val="both"/>
        <w:rPr>
          <w:rFonts w:ascii="Times New Roman" w:hAnsi="Times New Roman"/>
          <w:b/>
          <w:color w:val="000099"/>
          <w:sz w:val="28"/>
          <w:szCs w:val="28"/>
          <w:lang w:eastAsia="ru-RU"/>
        </w:rPr>
      </w:pPr>
      <w:bookmarkStart w:id="5" w:name="_GoBack"/>
      <w:bookmarkEnd w:id="5"/>
    </w:p>
    <w:p w:rsidR="00E835F2" w:rsidRDefault="00E835F2" w:rsidP="00352764">
      <w:pPr>
        <w:jc w:val="center"/>
        <w:rPr>
          <w:b/>
          <w:sz w:val="26"/>
          <w:szCs w:val="26"/>
        </w:rPr>
      </w:pPr>
    </w:p>
    <w:p w:rsidR="00E835F2" w:rsidRDefault="00E835F2" w:rsidP="00352764">
      <w:pPr>
        <w:jc w:val="center"/>
        <w:rPr>
          <w:b/>
          <w:sz w:val="26"/>
          <w:szCs w:val="26"/>
        </w:rPr>
      </w:pPr>
    </w:p>
    <w:p w:rsidR="00FD5C4D" w:rsidRDefault="00FD5C4D" w:rsidP="00FD5C4D">
      <w:pPr>
        <w:spacing w:after="0"/>
        <w:jc w:val="center"/>
        <w:rPr>
          <w:rFonts w:ascii="Times New Roman" w:hAnsi="Times New Roman"/>
          <w:b/>
          <w:sz w:val="32"/>
          <w:szCs w:val="32"/>
        </w:rPr>
      </w:pPr>
    </w:p>
    <w:p w:rsidR="00FD5C4D" w:rsidRDefault="00FD5C4D" w:rsidP="00FD5C4D">
      <w:pPr>
        <w:spacing w:after="0"/>
        <w:jc w:val="center"/>
        <w:rPr>
          <w:rFonts w:ascii="Times New Roman" w:hAnsi="Times New Roman"/>
          <w:b/>
          <w:sz w:val="32"/>
          <w:szCs w:val="32"/>
        </w:rPr>
      </w:pPr>
    </w:p>
    <w:p w:rsidR="00FD5C4D" w:rsidRDefault="00FD5C4D" w:rsidP="00FD5C4D">
      <w:pPr>
        <w:spacing w:after="0"/>
        <w:jc w:val="center"/>
        <w:rPr>
          <w:rFonts w:ascii="Times New Roman" w:hAnsi="Times New Roman"/>
          <w:b/>
          <w:sz w:val="32"/>
          <w:szCs w:val="32"/>
        </w:rPr>
      </w:pPr>
    </w:p>
    <w:p w:rsidR="00FD5C4D" w:rsidRDefault="00FD5C4D" w:rsidP="00FD5C4D">
      <w:pPr>
        <w:spacing w:after="0"/>
        <w:jc w:val="center"/>
        <w:rPr>
          <w:rFonts w:ascii="Times New Roman" w:hAnsi="Times New Roman"/>
          <w:b/>
          <w:sz w:val="32"/>
          <w:szCs w:val="32"/>
        </w:rPr>
      </w:pPr>
    </w:p>
    <w:p w:rsidR="00FD5C4D" w:rsidRDefault="00FD5C4D" w:rsidP="00FD5C4D">
      <w:pPr>
        <w:spacing w:after="0"/>
        <w:jc w:val="center"/>
        <w:rPr>
          <w:rFonts w:ascii="Times New Roman" w:hAnsi="Times New Roman"/>
          <w:b/>
          <w:sz w:val="32"/>
          <w:szCs w:val="32"/>
        </w:rPr>
      </w:pPr>
    </w:p>
    <w:p w:rsidR="00FD5C4D" w:rsidRDefault="00FD5C4D" w:rsidP="00FD5C4D">
      <w:pPr>
        <w:spacing w:after="0"/>
        <w:jc w:val="center"/>
        <w:rPr>
          <w:rFonts w:ascii="Times New Roman" w:hAnsi="Times New Roman"/>
          <w:b/>
          <w:sz w:val="32"/>
          <w:szCs w:val="32"/>
        </w:rPr>
      </w:pPr>
    </w:p>
    <w:p w:rsidR="00FD5C4D" w:rsidRDefault="00FD5C4D" w:rsidP="00FD5C4D">
      <w:pPr>
        <w:spacing w:after="0"/>
        <w:jc w:val="center"/>
        <w:rPr>
          <w:rFonts w:ascii="Times New Roman" w:hAnsi="Times New Roman"/>
          <w:b/>
          <w:sz w:val="32"/>
          <w:szCs w:val="32"/>
        </w:rPr>
      </w:pPr>
    </w:p>
    <w:p w:rsidR="00FD5C4D" w:rsidRDefault="00FD5C4D" w:rsidP="00FD5C4D">
      <w:pPr>
        <w:spacing w:after="0"/>
        <w:jc w:val="center"/>
        <w:rPr>
          <w:rFonts w:ascii="Times New Roman" w:hAnsi="Times New Roman"/>
          <w:b/>
          <w:sz w:val="32"/>
          <w:szCs w:val="32"/>
        </w:rPr>
      </w:pPr>
    </w:p>
    <w:p w:rsidR="00FD5C4D" w:rsidRDefault="00FD5C4D" w:rsidP="00FD5C4D">
      <w:pPr>
        <w:spacing w:after="0"/>
        <w:jc w:val="center"/>
        <w:rPr>
          <w:rFonts w:ascii="Times New Roman" w:hAnsi="Times New Roman"/>
          <w:b/>
          <w:sz w:val="32"/>
          <w:szCs w:val="32"/>
        </w:rPr>
      </w:pPr>
    </w:p>
    <w:p w:rsidR="00FD5C4D" w:rsidRDefault="00FD5C4D" w:rsidP="00FD5C4D">
      <w:pPr>
        <w:spacing w:after="0"/>
        <w:jc w:val="center"/>
        <w:rPr>
          <w:rFonts w:ascii="Times New Roman" w:hAnsi="Times New Roman"/>
          <w:b/>
          <w:sz w:val="32"/>
          <w:szCs w:val="32"/>
        </w:rPr>
      </w:pPr>
    </w:p>
    <w:p w:rsidR="00FD5C4D" w:rsidRDefault="00FD5C4D" w:rsidP="00FD5C4D">
      <w:pPr>
        <w:spacing w:after="0"/>
        <w:jc w:val="center"/>
        <w:rPr>
          <w:rFonts w:ascii="Times New Roman" w:hAnsi="Times New Roman"/>
          <w:b/>
          <w:sz w:val="32"/>
          <w:szCs w:val="32"/>
        </w:rPr>
      </w:pPr>
    </w:p>
    <w:p w:rsidR="00FD5C4D" w:rsidRDefault="00FD5C4D" w:rsidP="00FD5C4D">
      <w:pPr>
        <w:spacing w:after="0"/>
        <w:jc w:val="center"/>
        <w:rPr>
          <w:rFonts w:ascii="Times New Roman" w:hAnsi="Times New Roman"/>
          <w:b/>
          <w:sz w:val="32"/>
          <w:szCs w:val="32"/>
        </w:rPr>
      </w:pPr>
    </w:p>
    <w:p w:rsidR="00FD5C4D" w:rsidRDefault="00FD5C4D" w:rsidP="00FD5C4D">
      <w:pPr>
        <w:spacing w:after="0"/>
        <w:jc w:val="center"/>
        <w:rPr>
          <w:rFonts w:ascii="Times New Roman" w:hAnsi="Times New Roman"/>
          <w:b/>
          <w:sz w:val="32"/>
          <w:szCs w:val="32"/>
        </w:rPr>
      </w:pPr>
    </w:p>
    <w:p w:rsidR="00FD5C4D" w:rsidRDefault="00FD5C4D" w:rsidP="00FD5C4D">
      <w:pPr>
        <w:spacing w:after="0"/>
        <w:jc w:val="center"/>
        <w:rPr>
          <w:rFonts w:ascii="Times New Roman" w:hAnsi="Times New Roman"/>
          <w:b/>
          <w:sz w:val="32"/>
          <w:szCs w:val="32"/>
        </w:rPr>
      </w:pPr>
    </w:p>
    <w:p w:rsidR="00FD5C4D" w:rsidRDefault="00FD5C4D" w:rsidP="00FD5C4D">
      <w:pPr>
        <w:spacing w:after="0"/>
        <w:jc w:val="center"/>
        <w:rPr>
          <w:rFonts w:ascii="Times New Roman" w:hAnsi="Times New Roman"/>
          <w:b/>
          <w:sz w:val="32"/>
          <w:szCs w:val="32"/>
        </w:rPr>
      </w:pPr>
    </w:p>
    <w:p w:rsidR="00FD5C4D" w:rsidRDefault="00FD5C4D" w:rsidP="00FD5C4D">
      <w:pPr>
        <w:spacing w:after="0"/>
        <w:jc w:val="center"/>
        <w:rPr>
          <w:rFonts w:ascii="Times New Roman" w:hAnsi="Times New Roman"/>
          <w:b/>
          <w:sz w:val="32"/>
          <w:szCs w:val="32"/>
        </w:rPr>
      </w:pPr>
    </w:p>
    <w:p w:rsidR="00FD5C4D" w:rsidRDefault="00FD5C4D" w:rsidP="00FD5C4D">
      <w:pPr>
        <w:spacing w:after="0"/>
        <w:jc w:val="center"/>
        <w:rPr>
          <w:rFonts w:ascii="Times New Roman" w:hAnsi="Times New Roman"/>
          <w:b/>
          <w:sz w:val="32"/>
          <w:szCs w:val="32"/>
        </w:rPr>
      </w:pPr>
    </w:p>
    <w:p w:rsidR="006317AF" w:rsidRPr="00FD5C4D" w:rsidRDefault="00FD5C4D" w:rsidP="00FD5C4D">
      <w:pPr>
        <w:spacing w:after="0"/>
        <w:jc w:val="center"/>
        <w:rPr>
          <w:rFonts w:ascii="Times New Roman" w:hAnsi="Times New Roman"/>
          <w:b/>
          <w:sz w:val="32"/>
          <w:szCs w:val="32"/>
        </w:rPr>
      </w:pPr>
      <w:r w:rsidRPr="00FD5C4D">
        <w:rPr>
          <w:rFonts w:ascii="Times New Roman" w:hAnsi="Times New Roman"/>
          <w:b/>
          <w:sz w:val="32"/>
          <w:szCs w:val="32"/>
        </w:rPr>
        <w:lastRenderedPageBreak/>
        <w:t>1.2.</w:t>
      </w:r>
      <w:r w:rsidR="006317AF" w:rsidRPr="00FD5C4D">
        <w:rPr>
          <w:rFonts w:ascii="Times New Roman" w:hAnsi="Times New Roman"/>
          <w:b/>
          <w:sz w:val="32"/>
          <w:szCs w:val="32"/>
        </w:rPr>
        <w:t xml:space="preserve">Планируемые результаты освоения основной образовательной </w:t>
      </w:r>
    </w:p>
    <w:p w:rsidR="006317AF" w:rsidRPr="00FD5C4D" w:rsidRDefault="006317AF" w:rsidP="00352764">
      <w:pPr>
        <w:jc w:val="center"/>
        <w:rPr>
          <w:rFonts w:ascii="Times New Roman" w:hAnsi="Times New Roman"/>
          <w:b/>
          <w:sz w:val="32"/>
          <w:szCs w:val="32"/>
        </w:rPr>
      </w:pPr>
      <w:r w:rsidRPr="00FD5C4D">
        <w:rPr>
          <w:rFonts w:ascii="Times New Roman" w:hAnsi="Times New Roman"/>
          <w:b/>
          <w:sz w:val="32"/>
          <w:szCs w:val="32"/>
        </w:rPr>
        <w:t>программы начального общего образования</w:t>
      </w:r>
    </w:p>
    <w:p w:rsidR="006317AF" w:rsidRPr="00E835F2" w:rsidRDefault="006317AF" w:rsidP="00F47E28">
      <w:pPr>
        <w:jc w:val="center"/>
        <w:rPr>
          <w:rFonts w:ascii="Times New Roman" w:hAnsi="Times New Roman"/>
          <w:sz w:val="28"/>
          <w:szCs w:val="28"/>
        </w:rPr>
      </w:pPr>
      <w:r w:rsidRPr="00E835F2">
        <w:rPr>
          <w:rFonts w:ascii="Times New Roman" w:hAnsi="Times New Roman"/>
          <w:b/>
          <w:sz w:val="28"/>
          <w:szCs w:val="28"/>
        </w:rPr>
        <w:t>Общие положения</w:t>
      </w:r>
    </w:p>
    <w:p w:rsidR="006317AF" w:rsidRPr="003F322C" w:rsidRDefault="006317AF" w:rsidP="00352764">
      <w:pPr>
        <w:pStyle w:val="ConsPlusNormal"/>
        <w:ind w:firstLine="397"/>
        <w:jc w:val="both"/>
        <w:rPr>
          <w:rFonts w:ascii="Times New Roman" w:hAnsi="Times New Roman" w:cs="Times New Roman"/>
          <w:i/>
          <w:sz w:val="26"/>
          <w:szCs w:val="26"/>
        </w:rPr>
      </w:pPr>
      <w:r w:rsidRPr="003F322C">
        <w:rPr>
          <w:rFonts w:ascii="Times New Roman" w:hAnsi="Times New Roman" w:cs="Times New Roman"/>
          <w:sz w:val="26"/>
          <w:szCs w:val="26"/>
        </w:rPr>
        <w:t xml:space="preserve">Планируемые результаты освоения основной образовательной программы начального общего образования </w:t>
      </w:r>
      <w:r>
        <w:rPr>
          <w:rFonts w:ascii="Times New Roman" w:hAnsi="Times New Roman"/>
          <w:sz w:val="28"/>
          <w:szCs w:val="28"/>
        </w:rPr>
        <w:t>МОУ Байгазинская СОШ</w:t>
      </w:r>
      <w:r w:rsidRPr="003F322C">
        <w:rPr>
          <w:rFonts w:ascii="Times New Roman" w:hAnsi="Times New Roman" w:cs="Times New Roman"/>
          <w:i/>
          <w:sz w:val="26"/>
          <w:szCs w:val="26"/>
        </w:rPr>
        <w:t>:</w:t>
      </w:r>
    </w:p>
    <w:p w:rsidR="006317AF" w:rsidRPr="003F322C" w:rsidRDefault="006317AF" w:rsidP="00AA359D">
      <w:pPr>
        <w:pStyle w:val="ConsPlusNormal"/>
        <w:numPr>
          <w:ilvl w:val="0"/>
          <w:numId w:val="6"/>
        </w:numPr>
        <w:jc w:val="both"/>
        <w:rPr>
          <w:rFonts w:ascii="Times New Roman" w:hAnsi="Times New Roman" w:cs="Times New Roman"/>
          <w:sz w:val="26"/>
          <w:szCs w:val="26"/>
        </w:rPr>
      </w:pPr>
      <w:r w:rsidRPr="003F322C">
        <w:rPr>
          <w:rFonts w:ascii="Times New Roman" w:hAnsi="Times New Roman" w:cs="Times New Roman"/>
          <w:sz w:val="26"/>
          <w:szCs w:val="26"/>
        </w:rPr>
        <w:t xml:space="preserve">обеспечивают связь между требованиями Стандарта, образовательной деятельностью и системой оценки результатов освоения основной образовательной программы начального общего образования; </w:t>
      </w:r>
    </w:p>
    <w:p w:rsidR="006317AF" w:rsidRPr="003F322C" w:rsidRDefault="006317AF" w:rsidP="00AA359D">
      <w:pPr>
        <w:pStyle w:val="ConsPlusNormal"/>
        <w:numPr>
          <w:ilvl w:val="0"/>
          <w:numId w:val="6"/>
        </w:numPr>
        <w:jc w:val="both"/>
        <w:rPr>
          <w:rFonts w:ascii="Times New Roman" w:hAnsi="Times New Roman" w:cs="Times New Roman"/>
          <w:sz w:val="26"/>
          <w:szCs w:val="26"/>
        </w:rPr>
      </w:pPr>
      <w:r w:rsidRPr="003F322C">
        <w:rPr>
          <w:rFonts w:ascii="Times New Roman" w:hAnsi="Times New Roman" w:cs="Times New Roman"/>
          <w:sz w:val="26"/>
          <w:szCs w:val="26"/>
        </w:rPr>
        <w:t>являются содержательной и критериальной основой для разработки рабочих программ учебных предметов, для системы оценки качества освоения обучающимися основной образовательной программы начального общего образования в соответствии с требованиями Стандарта.</w:t>
      </w:r>
    </w:p>
    <w:p w:rsidR="006317AF" w:rsidRPr="003F322C" w:rsidRDefault="006317AF" w:rsidP="00352764">
      <w:pPr>
        <w:pStyle w:val="ConsPlusNormal"/>
        <w:ind w:firstLine="397"/>
        <w:jc w:val="both"/>
        <w:rPr>
          <w:rFonts w:ascii="Times New Roman" w:hAnsi="Times New Roman" w:cs="Times New Roman"/>
          <w:sz w:val="26"/>
          <w:szCs w:val="26"/>
        </w:rPr>
      </w:pPr>
      <w:r w:rsidRPr="003F322C">
        <w:rPr>
          <w:rFonts w:ascii="Times New Roman" w:hAnsi="Times New Roman" w:cs="Times New Roman"/>
          <w:sz w:val="26"/>
          <w:szCs w:val="26"/>
        </w:rPr>
        <w:t>Планируемые результаты освоения обучающимися основной образовательной программы начального общего образования уточняют и конкретизируют общее понимание личностных, метапредметных и предметных результатов как с позиций организации их достижения в образовательной деятельности, так и с позиций оценки этих результатов.</w:t>
      </w:r>
    </w:p>
    <w:p w:rsidR="006317AF" w:rsidRPr="003F322C" w:rsidRDefault="006317AF" w:rsidP="00352764">
      <w:pPr>
        <w:pStyle w:val="ConsPlusNormal"/>
        <w:ind w:firstLine="397"/>
        <w:jc w:val="both"/>
        <w:rPr>
          <w:rFonts w:ascii="Times New Roman" w:hAnsi="Times New Roman" w:cs="Times New Roman"/>
          <w:sz w:val="26"/>
          <w:szCs w:val="26"/>
        </w:rPr>
      </w:pPr>
      <w:r w:rsidRPr="003F322C">
        <w:rPr>
          <w:rFonts w:ascii="Times New Roman" w:hAnsi="Times New Roman" w:cs="Times New Roman"/>
          <w:sz w:val="26"/>
          <w:szCs w:val="26"/>
        </w:rPr>
        <w:t>В соответствии с требованиями к результатам Федерального государственного образовательного стандарта начального общего образования в структуре данного раздела выделены три группы планируемых результатов:</w:t>
      </w:r>
    </w:p>
    <w:p w:rsidR="006317AF" w:rsidRPr="003F322C" w:rsidRDefault="006317AF" w:rsidP="00AA359D">
      <w:pPr>
        <w:pStyle w:val="ConsPlusNormal"/>
        <w:numPr>
          <w:ilvl w:val="0"/>
          <w:numId w:val="6"/>
        </w:numPr>
        <w:jc w:val="both"/>
        <w:rPr>
          <w:rFonts w:ascii="Times New Roman" w:hAnsi="Times New Roman" w:cs="Times New Roman"/>
          <w:sz w:val="26"/>
          <w:szCs w:val="26"/>
        </w:rPr>
      </w:pPr>
      <w:r w:rsidRPr="003F322C">
        <w:rPr>
          <w:rFonts w:ascii="Times New Roman" w:hAnsi="Times New Roman" w:cs="Times New Roman"/>
          <w:i/>
          <w:sz w:val="26"/>
          <w:szCs w:val="26"/>
        </w:rPr>
        <w:t>личностные</w:t>
      </w:r>
      <w:r w:rsidRPr="003F322C">
        <w:rPr>
          <w:rFonts w:ascii="Times New Roman" w:hAnsi="Times New Roman" w:cs="Times New Roman"/>
          <w:sz w:val="26"/>
          <w:szCs w:val="26"/>
        </w:rPr>
        <w:t>, включающие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 сформированность основ гражданской идентичности;</w:t>
      </w:r>
    </w:p>
    <w:p w:rsidR="006317AF" w:rsidRPr="003F322C" w:rsidRDefault="006317AF" w:rsidP="00AA359D">
      <w:pPr>
        <w:pStyle w:val="ConsPlusNormal"/>
        <w:numPr>
          <w:ilvl w:val="0"/>
          <w:numId w:val="6"/>
        </w:numPr>
        <w:jc w:val="both"/>
        <w:rPr>
          <w:rFonts w:ascii="Times New Roman" w:hAnsi="Times New Roman" w:cs="Times New Roman"/>
          <w:sz w:val="26"/>
          <w:szCs w:val="26"/>
        </w:rPr>
      </w:pPr>
      <w:r w:rsidRPr="003F322C">
        <w:rPr>
          <w:rFonts w:ascii="Times New Roman" w:hAnsi="Times New Roman" w:cs="Times New Roman"/>
          <w:i/>
          <w:sz w:val="26"/>
          <w:szCs w:val="26"/>
        </w:rPr>
        <w:t>метапредметные</w:t>
      </w:r>
      <w:r w:rsidRPr="003F322C">
        <w:rPr>
          <w:rFonts w:ascii="Times New Roman" w:hAnsi="Times New Roman" w:cs="Times New Roman"/>
          <w:sz w:val="26"/>
          <w:szCs w:val="26"/>
        </w:rPr>
        <w:t>, включающие освоенные обучающимися универсальные учебные действия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понятиями;</w:t>
      </w:r>
    </w:p>
    <w:p w:rsidR="006317AF" w:rsidRPr="003F322C" w:rsidRDefault="006317AF" w:rsidP="00AA359D">
      <w:pPr>
        <w:pStyle w:val="ConsPlusNormal"/>
        <w:numPr>
          <w:ilvl w:val="0"/>
          <w:numId w:val="6"/>
        </w:numPr>
        <w:jc w:val="both"/>
        <w:rPr>
          <w:rFonts w:ascii="Times New Roman" w:hAnsi="Times New Roman" w:cs="Times New Roman"/>
          <w:sz w:val="26"/>
          <w:szCs w:val="26"/>
        </w:rPr>
      </w:pPr>
      <w:r w:rsidRPr="003F322C">
        <w:rPr>
          <w:rFonts w:ascii="Times New Roman" w:hAnsi="Times New Roman" w:cs="Times New Roman"/>
          <w:i/>
          <w:sz w:val="26"/>
          <w:szCs w:val="26"/>
        </w:rPr>
        <w:t>предметные</w:t>
      </w:r>
      <w:r w:rsidRPr="003F322C">
        <w:rPr>
          <w:rFonts w:ascii="Times New Roman" w:hAnsi="Times New Roman" w:cs="Times New Roman"/>
          <w:sz w:val="26"/>
          <w:szCs w:val="26"/>
        </w:rPr>
        <w:t>, включающие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rsidR="006317AF" w:rsidRPr="003F322C" w:rsidRDefault="006317AF" w:rsidP="00352764">
      <w:pPr>
        <w:pStyle w:val="ConsPlusNormal"/>
        <w:ind w:firstLine="397"/>
        <w:jc w:val="both"/>
        <w:rPr>
          <w:rFonts w:ascii="Times New Roman" w:hAnsi="Times New Roman" w:cs="Times New Roman"/>
          <w:sz w:val="26"/>
          <w:szCs w:val="26"/>
        </w:rPr>
      </w:pPr>
      <w:r w:rsidRPr="003F322C">
        <w:rPr>
          <w:rFonts w:ascii="Times New Roman" w:hAnsi="Times New Roman" w:cs="Times New Roman"/>
          <w:sz w:val="26"/>
          <w:szCs w:val="26"/>
        </w:rPr>
        <w:t>Планируемые результаты представляют собой систему обобщенных личностно ориентированных целей образования, допускающих дальнейшее уточнение и конкретизацию, что обеспечивает определение и выявление всех составляющих планируемых результатов, подлежащих формированию и оценке.</w:t>
      </w:r>
    </w:p>
    <w:p w:rsidR="006317AF" w:rsidRPr="003F322C" w:rsidRDefault="006317AF" w:rsidP="00352764">
      <w:pPr>
        <w:pStyle w:val="ConsPlusNormal"/>
        <w:ind w:firstLine="397"/>
        <w:jc w:val="both"/>
        <w:rPr>
          <w:rFonts w:ascii="Times New Roman" w:hAnsi="Times New Roman" w:cs="Times New Roman"/>
          <w:sz w:val="26"/>
          <w:szCs w:val="26"/>
        </w:rPr>
      </w:pPr>
      <w:r w:rsidRPr="003F322C">
        <w:rPr>
          <w:rFonts w:ascii="Times New Roman" w:hAnsi="Times New Roman" w:cs="Times New Roman"/>
          <w:sz w:val="26"/>
          <w:szCs w:val="26"/>
        </w:rPr>
        <w:t>В соответствии с системно­деятельностным подходом содержание планируемых результатов описывает и характеризует обобщенные способы действий с учебным материалом, позволяющие обучающимся успешно решать учебные и учебно­практические задачи, в том числе задачи, направленные на отработку теоретических моделей и понятий, и задачи, по возможности максимально приближенные к реальным жизненным ситуациям.</w:t>
      </w:r>
    </w:p>
    <w:p w:rsidR="006317AF" w:rsidRPr="003F322C" w:rsidRDefault="006317AF" w:rsidP="00352764">
      <w:pPr>
        <w:pStyle w:val="ConsPlusNormal"/>
        <w:ind w:firstLine="397"/>
        <w:jc w:val="both"/>
        <w:rPr>
          <w:rFonts w:ascii="Times New Roman" w:hAnsi="Times New Roman" w:cs="Times New Roman"/>
          <w:sz w:val="26"/>
          <w:szCs w:val="26"/>
        </w:rPr>
      </w:pPr>
      <w:r w:rsidRPr="003F322C">
        <w:rPr>
          <w:rFonts w:ascii="Times New Roman" w:hAnsi="Times New Roman" w:cs="Times New Roman"/>
          <w:sz w:val="26"/>
          <w:szCs w:val="26"/>
        </w:rPr>
        <w:lastRenderedPageBreak/>
        <w:t>Структура планируемых результатов учитывает необходимость:</w:t>
      </w:r>
    </w:p>
    <w:p w:rsidR="006317AF" w:rsidRPr="003F322C" w:rsidRDefault="006317AF" w:rsidP="00AA359D">
      <w:pPr>
        <w:numPr>
          <w:ilvl w:val="0"/>
          <w:numId w:val="5"/>
        </w:numPr>
        <w:tabs>
          <w:tab w:val="left" w:pos="720"/>
        </w:tabs>
        <w:spacing w:after="0" w:line="240" w:lineRule="auto"/>
        <w:ind w:left="0" w:firstLine="397"/>
        <w:jc w:val="both"/>
        <w:rPr>
          <w:sz w:val="26"/>
          <w:szCs w:val="26"/>
        </w:rPr>
      </w:pPr>
      <w:r w:rsidRPr="003F322C">
        <w:rPr>
          <w:sz w:val="26"/>
          <w:szCs w:val="26"/>
        </w:rPr>
        <w:t>определения динамики развития обучающихся на основе выделения достигнутого уровня развития и ближайшей перспективы – зоны ближайшего развития ребенка;</w:t>
      </w:r>
    </w:p>
    <w:p w:rsidR="006317AF" w:rsidRPr="003F322C" w:rsidRDefault="006317AF" w:rsidP="00AA359D">
      <w:pPr>
        <w:numPr>
          <w:ilvl w:val="0"/>
          <w:numId w:val="5"/>
        </w:numPr>
        <w:tabs>
          <w:tab w:val="left" w:pos="720"/>
        </w:tabs>
        <w:spacing w:after="0" w:line="240" w:lineRule="auto"/>
        <w:ind w:left="0" w:firstLine="397"/>
        <w:jc w:val="both"/>
        <w:rPr>
          <w:sz w:val="26"/>
          <w:szCs w:val="26"/>
        </w:rPr>
      </w:pPr>
      <w:r w:rsidRPr="003F322C">
        <w:rPr>
          <w:sz w:val="26"/>
          <w:szCs w:val="26"/>
        </w:rPr>
        <w:t>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и умений, являющихся подготовительными для данного предмета.</w:t>
      </w:r>
    </w:p>
    <w:p w:rsidR="006317AF" w:rsidRPr="003F322C" w:rsidRDefault="006317AF" w:rsidP="00352764">
      <w:pPr>
        <w:pStyle w:val="ConsPlusNormal"/>
        <w:ind w:firstLine="397"/>
        <w:jc w:val="both"/>
        <w:rPr>
          <w:rFonts w:ascii="Times New Roman" w:hAnsi="Times New Roman" w:cs="Times New Roman"/>
          <w:sz w:val="26"/>
          <w:szCs w:val="26"/>
        </w:rPr>
      </w:pPr>
      <w:r w:rsidRPr="003F322C">
        <w:rPr>
          <w:rFonts w:ascii="Times New Roman" w:hAnsi="Times New Roman" w:cs="Times New Roman"/>
          <w:sz w:val="26"/>
          <w:szCs w:val="26"/>
        </w:rPr>
        <w:t>С этой целью в структуре планируемых результатов выделяются следующие уровни описания.</w:t>
      </w:r>
    </w:p>
    <w:p w:rsidR="006317AF" w:rsidRPr="003F322C" w:rsidRDefault="006317AF" w:rsidP="00352764">
      <w:pPr>
        <w:pStyle w:val="ConsPlusNormal"/>
        <w:ind w:firstLine="397"/>
        <w:jc w:val="both"/>
        <w:rPr>
          <w:rFonts w:ascii="Times New Roman" w:hAnsi="Times New Roman" w:cs="Times New Roman"/>
          <w:sz w:val="26"/>
          <w:szCs w:val="26"/>
        </w:rPr>
      </w:pPr>
      <w:r w:rsidRPr="003F322C">
        <w:rPr>
          <w:rFonts w:ascii="Times New Roman" w:hAnsi="Times New Roman" w:cs="Times New Roman"/>
          <w:i/>
          <w:sz w:val="26"/>
          <w:szCs w:val="26"/>
        </w:rPr>
        <w:t>Ведущие целевые установки</w:t>
      </w:r>
      <w:r w:rsidRPr="003F322C">
        <w:rPr>
          <w:rFonts w:ascii="Times New Roman" w:hAnsi="Times New Roman" w:cs="Times New Roman"/>
          <w:sz w:val="26"/>
          <w:szCs w:val="26"/>
        </w:rPr>
        <w:t xml:space="preserve"> и основные ожидаемые результаты изучения учебного предмета или междисциплинарной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w:t>
      </w:r>
    </w:p>
    <w:p w:rsidR="006317AF" w:rsidRPr="003F322C" w:rsidRDefault="006317AF" w:rsidP="00352764">
      <w:pPr>
        <w:pStyle w:val="ConsPlusNormal"/>
        <w:ind w:firstLine="397"/>
        <w:jc w:val="both"/>
        <w:rPr>
          <w:rFonts w:ascii="Times New Roman" w:hAnsi="Times New Roman" w:cs="Times New Roman"/>
          <w:sz w:val="26"/>
          <w:szCs w:val="26"/>
        </w:rPr>
      </w:pPr>
      <w:r w:rsidRPr="003F322C">
        <w:rPr>
          <w:rFonts w:ascii="Times New Roman" w:hAnsi="Times New Roman" w:cs="Times New Roman"/>
          <w:sz w:val="26"/>
          <w:szCs w:val="26"/>
        </w:rPr>
        <w:t xml:space="preserve">Планируемые предметные результаты, приводятся в двух блоках к каждому разделу учебной / междисциплинарной программы. Они определяют, какой уровень освоения опорного учебного материала ожидается от выпускников. </w:t>
      </w:r>
    </w:p>
    <w:p w:rsidR="006317AF" w:rsidRPr="003F322C" w:rsidRDefault="006317AF" w:rsidP="00352764">
      <w:pPr>
        <w:pStyle w:val="ConsPlusNormal"/>
        <w:ind w:firstLine="397"/>
        <w:jc w:val="both"/>
        <w:rPr>
          <w:rFonts w:ascii="Times New Roman" w:hAnsi="Times New Roman" w:cs="Times New Roman"/>
          <w:sz w:val="26"/>
          <w:szCs w:val="26"/>
        </w:rPr>
      </w:pPr>
      <w:r w:rsidRPr="003F322C">
        <w:rPr>
          <w:rFonts w:ascii="Times New Roman" w:hAnsi="Times New Roman" w:cs="Times New Roman"/>
          <w:i/>
          <w:sz w:val="26"/>
          <w:szCs w:val="26"/>
        </w:rPr>
        <w:t>Первый блок «Выпускник научится».</w:t>
      </w:r>
      <w:r w:rsidRPr="003F322C">
        <w:rPr>
          <w:rFonts w:ascii="Times New Roman" w:hAnsi="Times New Roman" w:cs="Times New Roman"/>
          <w:sz w:val="26"/>
          <w:szCs w:val="26"/>
        </w:rPr>
        <w:t xml:space="preserve"> 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а также потенциальная возможность их достижения большинством обучающихся. Достижение планируемых результатов этой группы оценивается в ходе и промежуточной аттестации и текущего контроля успеваемости (кроме личностных планируемых результатов, которые оцениваются в ходе неперсонифицированных процедур). Успешное освоение планируемых результатов данного блока служит единственным основанием для положительного решения вопроса о возможности перехода на следующий уровень образования.</w:t>
      </w:r>
    </w:p>
    <w:p w:rsidR="006317AF" w:rsidRPr="003F322C" w:rsidRDefault="006317AF" w:rsidP="00352764">
      <w:pPr>
        <w:pStyle w:val="ConsPlusNormal"/>
        <w:ind w:firstLine="397"/>
        <w:jc w:val="both"/>
        <w:rPr>
          <w:rFonts w:ascii="Times New Roman" w:hAnsi="Times New Roman" w:cs="Times New Roman"/>
          <w:sz w:val="26"/>
          <w:szCs w:val="26"/>
        </w:rPr>
      </w:pPr>
      <w:r w:rsidRPr="003F322C">
        <w:rPr>
          <w:rFonts w:ascii="Times New Roman" w:hAnsi="Times New Roman" w:cs="Times New Roman"/>
          <w:sz w:val="26"/>
          <w:szCs w:val="26"/>
        </w:rPr>
        <w:t xml:space="preserve">Планируемые результаты, расширяющие и углубляющие опорную систему знаний или выступающие как пропедевтика для дальнейшего изучения данного предмета, приводятся </w:t>
      </w:r>
      <w:r w:rsidRPr="003F322C">
        <w:rPr>
          <w:rFonts w:ascii="Times New Roman" w:hAnsi="Times New Roman" w:cs="Times New Roman"/>
          <w:i/>
          <w:sz w:val="26"/>
          <w:szCs w:val="26"/>
        </w:rPr>
        <w:t>в блоке «Выпускник получит возможность научиться»</w:t>
      </w:r>
      <w:r w:rsidRPr="003F322C">
        <w:rPr>
          <w:rFonts w:ascii="Times New Roman" w:hAnsi="Times New Roman" w:cs="Times New Roman"/>
          <w:sz w:val="26"/>
          <w:szCs w:val="26"/>
        </w:rPr>
        <w:t xml:space="preserve"> и выделяются курсивом. Уровень достижений, соответствующий планируемым результатам этой группы, могут продемонстрировать только отдельные обучающиеся, имеющие более высокий уровень мотивации и способностей. Эта группа целей не отрабатывается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 уровне обучения. Оценка достижения этих целей ведется преимущественно в ходе процедур, допускающих предоставление и использование исключительно неперсонифицированной информации. </w:t>
      </w:r>
    </w:p>
    <w:p w:rsidR="006317AF" w:rsidRPr="003F322C" w:rsidRDefault="006317AF" w:rsidP="00352764">
      <w:pPr>
        <w:pStyle w:val="ConsPlusNormal"/>
        <w:ind w:firstLine="397"/>
        <w:jc w:val="both"/>
        <w:rPr>
          <w:rFonts w:ascii="Times New Roman" w:hAnsi="Times New Roman" w:cs="Times New Roman"/>
          <w:sz w:val="26"/>
          <w:szCs w:val="26"/>
        </w:rPr>
      </w:pPr>
      <w:r w:rsidRPr="003F322C">
        <w:rPr>
          <w:rFonts w:ascii="Times New Roman" w:hAnsi="Times New Roman" w:cs="Times New Roman"/>
          <w:sz w:val="26"/>
          <w:szCs w:val="26"/>
        </w:rPr>
        <w:t xml:space="preserve">Основные цели такого включения – предоставить возможность обучающимся продемонстрировать овладение более высокими (по сравнению с базовым) уровнями достижений и выявить динамику роста численности группы наиболее подготовленных обучающихся. При этом невыполнение обучающимися заданий, с помощью которых ведется оценка достижения планируемых результатов этой группы, не является препятствием для перехода на следующий уровень образования. </w:t>
      </w:r>
    </w:p>
    <w:p w:rsidR="006317AF" w:rsidRPr="003F322C" w:rsidRDefault="006317AF" w:rsidP="00352764">
      <w:pPr>
        <w:pStyle w:val="ConsPlusNormal"/>
        <w:ind w:firstLine="397"/>
        <w:jc w:val="both"/>
        <w:rPr>
          <w:rFonts w:ascii="Times New Roman" w:hAnsi="Times New Roman" w:cs="Times New Roman"/>
          <w:sz w:val="26"/>
          <w:szCs w:val="26"/>
        </w:rPr>
      </w:pPr>
      <w:r w:rsidRPr="003F322C">
        <w:rPr>
          <w:rFonts w:ascii="Times New Roman" w:hAnsi="Times New Roman" w:cs="Times New Roman"/>
          <w:sz w:val="26"/>
          <w:szCs w:val="26"/>
        </w:rPr>
        <w:t xml:space="preserve">Личностные, метапредметные и предметные планируемые результаты представлены табличной форме, в которой зафиксировано в каком классе начинается целенаправленная работа, обеспечивающая достижение планируемого результата (формирование), а также класс, в котором данный планируемый результат </w:t>
      </w:r>
      <w:r w:rsidRPr="003F322C">
        <w:rPr>
          <w:rFonts w:ascii="Times New Roman" w:hAnsi="Times New Roman" w:cs="Times New Roman"/>
          <w:sz w:val="26"/>
          <w:szCs w:val="26"/>
        </w:rPr>
        <w:lastRenderedPageBreak/>
        <w:t>включаются в оценочные материалы (оценка).</w:t>
      </w:r>
    </w:p>
    <w:p w:rsidR="006317AF" w:rsidRPr="003F322C" w:rsidRDefault="006317AF" w:rsidP="00352764">
      <w:pPr>
        <w:pStyle w:val="ConsPlusNormal"/>
        <w:ind w:firstLine="397"/>
        <w:jc w:val="both"/>
        <w:rPr>
          <w:rFonts w:ascii="Times New Roman" w:hAnsi="Times New Roman" w:cs="Times New Roman"/>
          <w:b/>
          <w:i/>
          <w:sz w:val="26"/>
          <w:szCs w:val="26"/>
        </w:rPr>
      </w:pPr>
      <w:r w:rsidRPr="003F322C">
        <w:rPr>
          <w:rFonts w:ascii="Times New Roman" w:hAnsi="Times New Roman" w:cs="Times New Roman"/>
          <w:b/>
          <w:i/>
          <w:sz w:val="26"/>
          <w:szCs w:val="26"/>
        </w:rPr>
        <w:t>Учет национальных, региональных и этнокультурных особенностей обеспечивается уточнением формулировок планируемых результатов и их дополнением</w:t>
      </w:r>
      <w:r w:rsidRPr="003F322C">
        <w:rPr>
          <w:rStyle w:val="ae"/>
          <w:rFonts w:ascii="Times New Roman" w:hAnsi="Times New Roman"/>
          <w:b/>
          <w:i/>
          <w:sz w:val="26"/>
          <w:szCs w:val="26"/>
        </w:rPr>
        <w:footnoteReference w:id="2"/>
      </w:r>
      <w:r w:rsidRPr="003F322C">
        <w:rPr>
          <w:rFonts w:ascii="Times New Roman" w:hAnsi="Times New Roman" w:cs="Times New Roman"/>
          <w:b/>
          <w:i/>
          <w:sz w:val="26"/>
          <w:szCs w:val="26"/>
        </w:rPr>
        <w:t xml:space="preserve"> (данные формулировки выделены в тексте жирным курсивом). </w:t>
      </w:r>
    </w:p>
    <w:p w:rsidR="006317AF" w:rsidRPr="003F322C" w:rsidRDefault="006317AF" w:rsidP="00352764">
      <w:pPr>
        <w:jc w:val="center"/>
        <w:rPr>
          <w:sz w:val="26"/>
          <w:szCs w:val="26"/>
        </w:rPr>
      </w:pPr>
    </w:p>
    <w:p w:rsidR="006317AF" w:rsidRPr="00F47E28" w:rsidRDefault="006317AF" w:rsidP="00352764">
      <w:pPr>
        <w:jc w:val="center"/>
        <w:rPr>
          <w:rFonts w:ascii="Times New Roman" w:hAnsi="Times New Roman"/>
          <w:b/>
          <w:sz w:val="24"/>
          <w:szCs w:val="24"/>
        </w:rPr>
      </w:pPr>
      <w:r w:rsidRPr="00F47E28">
        <w:rPr>
          <w:rFonts w:ascii="Times New Roman" w:hAnsi="Times New Roman"/>
          <w:b/>
          <w:sz w:val="24"/>
          <w:szCs w:val="24"/>
        </w:rPr>
        <w:t>Личностные планируемые результаты</w:t>
      </w:r>
    </w:p>
    <w:p w:rsidR="006317AF" w:rsidRPr="00F47E28" w:rsidRDefault="006317AF" w:rsidP="00352764">
      <w:pPr>
        <w:rPr>
          <w:rFonts w:ascii="Times New Roman" w:hAnsi="Times New Roman"/>
          <w:sz w:val="24"/>
          <w:szCs w:val="24"/>
        </w:rPr>
      </w:pPr>
    </w:p>
    <w:p w:rsidR="006317AF" w:rsidRPr="00F47E28" w:rsidRDefault="006317AF" w:rsidP="00352764">
      <w:pPr>
        <w:rPr>
          <w:rFonts w:ascii="Times New Roman" w:hAnsi="Times New Roman"/>
          <w:sz w:val="24"/>
          <w:szCs w:val="24"/>
        </w:rPr>
      </w:pPr>
      <w:r w:rsidRPr="00F47E28">
        <w:rPr>
          <w:rFonts w:ascii="Times New Roman" w:hAnsi="Times New Roman"/>
          <w:kern w:val="28"/>
          <w:sz w:val="24"/>
          <w:szCs w:val="24"/>
        </w:rPr>
        <w:t>В соответствии с требованиями федерального государственного образовательного стандарта начального общего образования личностные результаты освоения основной образовательной программы начального общего образования должны отражать:</w:t>
      </w:r>
    </w:p>
    <w:p w:rsidR="006317AF" w:rsidRPr="00F47E28" w:rsidRDefault="006317AF" w:rsidP="00352764">
      <w:pPr>
        <w:autoSpaceDE w:val="0"/>
        <w:autoSpaceDN w:val="0"/>
        <w:adjustRightInd w:val="0"/>
        <w:rPr>
          <w:rFonts w:ascii="Times New Roman" w:hAnsi="Times New Roman"/>
          <w:kern w:val="28"/>
          <w:sz w:val="24"/>
          <w:szCs w:val="24"/>
        </w:rPr>
      </w:pPr>
      <w:r w:rsidRPr="00F47E28">
        <w:rPr>
          <w:rFonts w:ascii="Times New Roman" w:hAnsi="Times New Roman"/>
          <w:kern w:val="28"/>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p w:rsidR="006317AF" w:rsidRPr="00F47E28" w:rsidRDefault="006317AF" w:rsidP="00352764">
      <w:pPr>
        <w:autoSpaceDE w:val="0"/>
        <w:autoSpaceDN w:val="0"/>
        <w:adjustRightInd w:val="0"/>
        <w:rPr>
          <w:rFonts w:ascii="Times New Roman" w:hAnsi="Times New Roman"/>
          <w:kern w:val="28"/>
          <w:sz w:val="24"/>
          <w:szCs w:val="24"/>
        </w:rPr>
      </w:pPr>
      <w:r w:rsidRPr="00F47E28">
        <w:rPr>
          <w:rFonts w:ascii="Times New Roman" w:hAnsi="Times New Roman"/>
          <w:kern w:val="28"/>
          <w:sz w:val="24"/>
          <w:szCs w:val="24"/>
        </w:rPr>
        <w:t>2) формирование целостного, социально ориентированного взгляда на мир в его органичном единстве и разнообразии природы, народов, культур и религий;</w:t>
      </w:r>
    </w:p>
    <w:p w:rsidR="006317AF" w:rsidRPr="00F47E28" w:rsidRDefault="006317AF" w:rsidP="00352764">
      <w:pPr>
        <w:autoSpaceDE w:val="0"/>
        <w:autoSpaceDN w:val="0"/>
        <w:adjustRightInd w:val="0"/>
        <w:rPr>
          <w:rFonts w:ascii="Times New Roman" w:hAnsi="Times New Roman"/>
          <w:kern w:val="28"/>
          <w:sz w:val="24"/>
          <w:szCs w:val="24"/>
        </w:rPr>
      </w:pPr>
      <w:r w:rsidRPr="00F47E28">
        <w:rPr>
          <w:rFonts w:ascii="Times New Roman" w:hAnsi="Times New Roman"/>
          <w:kern w:val="28"/>
          <w:sz w:val="24"/>
          <w:szCs w:val="24"/>
        </w:rPr>
        <w:t>3) формирование уважительного отношения к иному мнению, истории и культуре других народов;</w:t>
      </w:r>
    </w:p>
    <w:p w:rsidR="006317AF" w:rsidRPr="00F47E28" w:rsidRDefault="006317AF" w:rsidP="00352764">
      <w:pPr>
        <w:autoSpaceDE w:val="0"/>
        <w:autoSpaceDN w:val="0"/>
        <w:adjustRightInd w:val="0"/>
        <w:rPr>
          <w:rFonts w:ascii="Times New Roman" w:hAnsi="Times New Roman"/>
          <w:kern w:val="28"/>
          <w:sz w:val="24"/>
          <w:szCs w:val="24"/>
        </w:rPr>
      </w:pPr>
      <w:r w:rsidRPr="00F47E28">
        <w:rPr>
          <w:rFonts w:ascii="Times New Roman" w:hAnsi="Times New Roman"/>
          <w:kern w:val="28"/>
          <w:sz w:val="24"/>
          <w:szCs w:val="24"/>
        </w:rPr>
        <w:t>4) овладение начальными навыками адаптации в динамично изменяющемся и развивающемся мире;</w:t>
      </w:r>
    </w:p>
    <w:p w:rsidR="006317AF" w:rsidRPr="00F47E28" w:rsidRDefault="006317AF" w:rsidP="00352764">
      <w:pPr>
        <w:autoSpaceDE w:val="0"/>
        <w:autoSpaceDN w:val="0"/>
        <w:adjustRightInd w:val="0"/>
        <w:rPr>
          <w:rFonts w:ascii="Times New Roman" w:hAnsi="Times New Roman"/>
          <w:kern w:val="28"/>
          <w:sz w:val="24"/>
          <w:szCs w:val="24"/>
        </w:rPr>
      </w:pPr>
      <w:r w:rsidRPr="00F47E28">
        <w:rPr>
          <w:rFonts w:ascii="Times New Roman" w:hAnsi="Times New Roman"/>
          <w:kern w:val="28"/>
          <w:sz w:val="24"/>
          <w:szCs w:val="24"/>
        </w:rPr>
        <w:t>5) принятие и освоение социальной роли обучающегося, развитие мотивов учебной деятельности и формирование личностного смысла учения;</w:t>
      </w:r>
    </w:p>
    <w:p w:rsidR="006317AF" w:rsidRPr="00F47E28" w:rsidRDefault="006317AF" w:rsidP="00352764">
      <w:pPr>
        <w:autoSpaceDE w:val="0"/>
        <w:autoSpaceDN w:val="0"/>
        <w:adjustRightInd w:val="0"/>
        <w:rPr>
          <w:rFonts w:ascii="Times New Roman" w:hAnsi="Times New Roman"/>
          <w:kern w:val="28"/>
          <w:sz w:val="24"/>
          <w:szCs w:val="24"/>
        </w:rPr>
      </w:pPr>
      <w:r w:rsidRPr="00F47E28">
        <w:rPr>
          <w:rFonts w:ascii="Times New Roman" w:hAnsi="Times New Roman"/>
          <w:kern w:val="28"/>
          <w:sz w:val="24"/>
          <w:szCs w:val="24"/>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317AF" w:rsidRPr="00F47E28" w:rsidRDefault="006317AF" w:rsidP="00352764">
      <w:pPr>
        <w:autoSpaceDE w:val="0"/>
        <w:autoSpaceDN w:val="0"/>
        <w:adjustRightInd w:val="0"/>
        <w:rPr>
          <w:rFonts w:ascii="Times New Roman" w:hAnsi="Times New Roman"/>
          <w:kern w:val="28"/>
          <w:sz w:val="24"/>
          <w:szCs w:val="24"/>
        </w:rPr>
      </w:pPr>
      <w:r w:rsidRPr="00F47E28">
        <w:rPr>
          <w:rFonts w:ascii="Times New Roman" w:hAnsi="Times New Roman"/>
          <w:kern w:val="28"/>
          <w:sz w:val="24"/>
          <w:szCs w:val="24"/>
        </w:rPr>
        <w:t>7) формирование эстетических потребностей, ценностей и чувств;</w:t>
      </w:r>
    </w:p>
    <w:p w:rsidR="006317AF" w:rsidRPr="00F47E28" w:rsidRDefault="006317AF" w:rsidP="00352764">
      <w:pPr>
        <w:autoSpaceDE w:val="0"/>
        <w:autoSpaceDN w:val="0"/>
        <w:adjustRightInd w:val="0"/>
        <w:rPr>
          <w:rFonts w:ascii="Times New Roman" w:hAnsi="Times New Roman"/>
          <w:kern w:val="28"/>
          <w:sz w:val="24"/>
          <w:szCs w:val="24"/>
        </w:rPr>
      </w:pPr>
      <w:r w:rsidRPr="00F47E28">
        <w:rPr>
          <w:rFonts w:ascii="Times New Roman" w:hAnsi="Times New Roman"/>
          <w:kern w:val="28"/>
          <w:sz w:val="24"/>
          <w:szCs w:val="24"/>
        </w:rPr>
        <w:t>8) развитие этических чувств, доброжелательности и эмоционально-нравственной отзывчивости, понимания и сопереживания чувствам других людей;</w:t>
      </w:r>
    </w:p>
    <w:p w:rsidR="006317AF" w:rsidRPr="00F47E28" w:rsidRDefault="006317AF" w:rsidP="00352764">
      <w:pPr>
        <w:autoSpaceDE w:val="0"/>
        <w:autoSpaceDN w:val="0"/>
        <w:adjustRightInd w:val="0"/>
        <w:rPr>
          <w:rFonts w:ascii="Times New Roman" w:hAnsi="Times New Roman"/>
          <w:kern w:val="28"/>
          <w:sz w:val="24"/>
          <w:szCs w:val="24"/>
        </w:rPr>
      </w:pPr>
      <w:r w:rsidRPr="00F47E28">
        <w:rPr>
          <w:rFonts w:ascii="Times New Roman" w:hAnsi="Times New Roman"/>
          <w:kern w:val="28"/>
          <w:sz w:val="24"/>
          <w:szCs w:val="24"/>
        </w:rP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6317AF" w:rsidRPr="00F47E28" w:rsidRDefault="006317AF" w:rsidP="00352764">
      <w:pPr>
        <w:autoSpaceDE w:val="0"/>
        <w:autoSpaceDN w:val="0"/>
        <w:adjustRightInd w:val="0"/>
        <w:rPr>
          <w:rFonts w:ascii="Times New Roman" w:hAnsi="Times New Roman"/>
          <w:spacing w:val="6"/>
          <w:kern w:val="28"/>
          <w:sz w:val="24"/>
          <w:szCs w:val="24"/>
        </w:rPr>
      </w:pPr>
      <w:r w:rsidRPr="00F47E28">
        <w:rPr>
          <w:rFonts w:ascii="Times New Roman" w:hAnsi="Times New Roman"/>
          <w:spacing w:val="6"/>
          <w:kern w:val="28"/>
          <w:sz w:val="24"/>
          <w:szCs w:val="24"/>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6317AF" w:rsidRPr="00F47E28" w:rsidRDefault="006317AF" w:rsidP="00352764">
      <w:pPr>
        <w:autoSpaceDE w:val="0"/>
        <w:autoSpaceDN w:val="0"/>
        <w:adjustRightInd w:val="0"/>
        <w:rPr>
          <w:rFonts w:ascii="Times New Roman" w:hAnsi="Times New Roman"/>
          <w:b/>
          <w:i/>
          <w:kern w:val="28"/>
          <w:sz w:val="24"/>
          <w:szCs w:val="24"/>
        </w:rPr>
      </w:pPr>
      <w:r w:rsidRPr="00F47E28">
        <w:rPr>
          <w:rFonts w:ascii="Times New Roman" w:hAnsi="Times New Roman"/>
          <w:kern w:val="28"/>
          <w:sz w:val="24"/>
          <w:szCs w:val="24"/>
        </w:rPr>
        <w:lastRenderedPageBreak/>
        <w:t>Учитывая специфику регионального компонента, в основной образовательной программе начального общего образования были добавлены и уточнены следующие личностные результаты:</w:t>
      </w:r>
    </w:p>
    <w:p w:rsidR="006317AF" w:rsidRPr="00F47E28" w:rsidRDefault="006317AF" w:rsidP="00AA359D">
      <w:pPr>
        <w:numPr>
          <w:ilvl w:val="0"/>
          <w:numId w:val="7"/>
        </w:numPr>
        <w:autoSpaceDE w:val="0"/>
        <w:autoSpaceDN w:val="0"/>
        <w:adjustRightInd w:val="0"/>
        <w:spacing w:after="0" w:line="240" w:lineRule="auto"/>
        <w:ind w:firstLine="397"/>
        <w:jc w:val="both"/>
        <w:rPr>
          <w:rFonts w:ascii="Times New Roman" w:hAnsi="Times New Roman"/>
          <w:kern w:val="28"/>
          <w:sz w:val="24"/>
          <w:szCs w:val="24"/>
        </w:rPr>
      </w:pPr>
      <w:r w:rsidRPr="00F47E28">
        <w:rPr>
          <w:rFonts w:ascii="Times New Roman" w:hAnsi="Times New Roman"/>
          <w:kern w:val="28"/>
          <w:sz w:val="24"/>
          <w:szCs w:val="24"/>
        </w:rPr>
        <w:t xml:space="preserve">сформированность основ российской гражданской идентичности, чувства гордости за свою Родину, российский народ, историю России и </w:t>
      </w:r>
      <w:r w:rsidRPr="00F47E28">
        <w:rPr>
          <w:rFonts w:ascii="Times New Roman" w:hAnsi="Times New Roman"/>
          <w:b/>
          <w:i/>
          <w:kern w:val="28"/>
          <w:sz w:val="24"/>
          <w:szCs w:val="24"/>
        </w:rPr>
        <w:t>родного края</w:t>
      </w:r>
      <w:r w:rsidRPr="00F47E28">
        <w:rPr>
          <w:rFonts w:ascii="Times New Roman" w:hAnsi="Times New Roman"/>
          <w:kern w:val="28"/>
          <w:sz w:val="24"/>
          <w:szCs w:val="24"/>
        </w:rPr>
        <w:t>,</w:t>
      </w:r>
      <w:r w:rsidRPr="00F47E28">
        <w:rPr>
          <w:rFonts w:ascii="Times New Roman" w:hAnsi="Times New Roman"/>
          <w:b/>
          <w:i/>
          <w:kern w:val="28"/>
          <w:sz w:val="24"/>
          <w:szCs w:val="24"/>
        </w:rPr>
        <w:t xml:space="preserve"> </w:t>
      </w:r>
      <w:r w:rsidRPr="00F47E28">
        <w:rPr>
          <w:rFonts w:ascii="Times New Roman" w:hAnsi="Times New Roman"/>
          <w:kern w:val="28"/>
          <w:sz w:val="24"/>
          <w:szCs w:val="24"/>
        </w:rPr>
        <w:t>осознание своей этнической и национальной принадлежности; сформированность ценностей многонационального российского общества; сформированность гуманистических и демократических ценностных ориентаций (национально-региональный этнокультурный компонент);</w:t>
      </w:r>
    </w:p>
    <w:p w:rsidR="006317AF" w:rsidRPr="00F47E28" w:rsidRDefault="006317AF" w:rsidP="00AA359D">
      <w:pPr>
        <w:numPr>
          <w:ilvl w:val="0"/>
          <w:numId w:val="7"/>
        </w:numPr>
        <w:autoSpaceDE w:val="0"/>
        <w:autoSpaceDN w:val="0"/>
        <w:adjustRightInd w:val="0"/>
        <w:spacing w:after="0" w:line="240" w:lineRule="auto"/>
        <w:ind w:firstLine="397"/>
        <w:jc w:val="both"/>
        <w:rPr>
          <w:rFonts w:ascii="Times New Roman" w:hAnsi="Times New Roman"/>
          <w:b/>
          <w:i/>
          <w:kern w:val="28"/>
          <w:sz w:val="24"/>
          <w:szCs w:val="24"/>
        </w:rPr>
      </w:pPr>
      <w:r w:rsidRPr="00F47E28">
        <w:rPr>
          <w:rFonts w:ascii="Times New Roman" w:hAnsi="Times New Roman"/>
          <w:b/>
          <w:i/>
          <w:kern w:val="28"/>
          <w:sz w:val="24"/>
          <w:szCs w:val="24"/>
        </w:rPr>
        <w:t xml:space="preserve">сформированность уважительного отношения к собственной семье, ее членам, семейным традициям </w:t>
      </w:r>
      <w:r w:rsidRPr="00F47E28">
        <w:rPr>
          <w:rFonts w:ascii="Times New Roman" w:hAnsi="Times New Roman"/>
          <w:kern w:val="28"/>
          <w:sz w:val="24"/>
          <w:szCs w:val="24"/>
        </w:rPr>
        <w:t>(семья как одна из базовых национальных ценностей согласно Концепции духовно-нравственного развития и воспитания личности гражданина России);</w:t>
      </w:r>
    </w:p>
    <w:p w:rsidR="006317AF" w:rsidRPr="00F47E28" w:rsidRDefault="006317AF" w:rsidP="00AA359D">
      <w:pPr>
        <w:numPr>
          <w:ilvl w:val="0"/>
          <w:numId w:val="7"/>
        </w:numPr>
        <w:autoSpaceDE w:val="0"/>
        <w:autoSpaceDN w:val="0"/>
        <w:adjustRightInd w:val="0"/>
        <w:spacing w:after="0" w:line="240" w:lineRule="auto"/>
        <w:ind w:firstLine="397"/>
        <w:jc w:val="both"/>
        <w:rPr>
          <w:rFonts w:ascii="Times New Roman" w:hAnsi="Times New Roman"/>
          <w:kern w:val="28"/>
          <w:sz w:val="24"/>
          <w:szCs w:val="24"/>
        </w:rPr>
      </w:pPr>
      <w:r w:rsidRPr="00F47E28">
        <w:rPr>
          <w:rFonts w:ascii="Times New Roman" w:hAnsi="Times New Roman"/>
          <w:b/>
          <w:i/>
          <w:kern w:val="28"/>
          <w:sz w:val="24"/>
          <w:szCs w:val="24"/>
        </w:rPr>
        <w:t xml:space="preserve">уважение к труду других людей, понимание ценности различных профессий, в том числе рабочих и инженерных </w:t>
      </w:r>
      <w:r w:rsidRPr="00F47E28">
        <w:rPr>
          <w:rFonts w:ascii="Times New Roman" w:hAnsi="Times New Roman"/>
          <w:kern w:val="28"/>
          <w:sz w:val="24"/>
          <w:szCs w:val="24"/>
        </w:rPr>
        <w:t>(потребности региона).</w:t>
      </w:r>
    </w:p>
    <w:p w:rsidR="006317AF" w:rsidRPr="00F47E28" w:rsidRDefault="006317AF" w:rsidP="00352764">
      <w:pPr>
        <w:autoSpaceDE w:val="0"/>
        <w:autoSpaceDN w:val="0"/>
        <w:adjustRightInd w:val="0"/>
        <w:rPr>
          <w:rFonts w:ascii="Times New Roman" w:hAnsi="Times New Roman"/>
          <w:kern w:val="28"/>
          <w:sz w:val="24"/>
          <w:szCs w:val="24"/>
        </w:rPr>
      </w:pPr>
      <w:r w:rsidRPr="00F47E28">
        <w:rPr>
          <w:rFonts w:ascii="Times New Roman" w:hAnsi="Times New Roman"/>
          <w:kern w:val="28"/>
          <w:sz w:val="24"/>
          <w:szCs w:val="24"/>
        </w:rPr>
        <w:t>Указанные личностные результаты структурированы по критериям сформированности: самоопределение (личностное, профессиональное, жизненное); смыслоообразование и нравственно-этическая ориентация (А. Г. Асмолов).</w:t>
      </w:r>
    </w:p>
    <w:p w:rsidR="006317AF" w:rsidRPr="00F47E28" w:rsidRDefault="006317AF" w:rsidP="00352764">
      <w:pPr>
        <w:rPr>
          <w:rFonts w:ascii="Times New Roman" w:hAnsi="Times New Roman"/>
          <w:bCs/>
          <w:kern w:val="28"/>
          <w:sz w:val="24"/>
          <w:szCs w:val="24"/>
        </w:rPr>
      </w:pPr>
      <w:r w:rsidRPr="00F47E28">
        <w:rPr>
          <w:rFonts w:ascii="Times New Roman" w:hAnsi="Times New Roman"/>
          <w:bCs/>
          <w:kern w:val="28"/>
          <w:sz w:val="24"/>
          <w:szCs w:val="24"/>
        </w:rPr>
        <w:t>Ниже раскрыто содержание указанных критериев.</w:t>
      </w:r>
    </w:p>
    <w:p w:rsidR="006317AF" w:rsidRPr="00F47E28" w:rsidRDefault="006317AF" w:rsidP="00352764">
      <w:pPr>
        <w:autoSpaceDE w:val="0"/>
        <w:autoSpaceDN w:val="0"/>
        <w:adjustRightInd w:val="0"/>
        <w:rPr>
          <w:rFonts w:ascii="Times New Roman" w:hAnsi="Times New Roman"/>
          <w:i/>
          <w:iCs/>
          <w:kern w:val="28"/>
          <w:sz w:val="24"/>
          <w:szCs w:val="24"/>
        </w:rPr>
      </w:pPr>
      <w:r w:rsidRPr="00F47E28">
        <w:rPr>
          <w:rFonts w:ascii="Times New Roman" w:hAnsi="Times New Roman"/>
          <w:i/>
          <w:iCs/>
          <w:kern w:val="28"/>
          <w:sz w:val="24"/>
          <w:szCs w:val="24"/>
        </w:rPr>
        <w:t xml:space="preserve">Самоопределение </w:t>
      </w:r>
      <w:r w:rsidRPr="00F47E28">
        <w:rPr>
          <w:rFonts w:ascii="Times New Roman" w:hAnsi="Times New Roman"/>
          <w:iCs/>
          <w:kern w:val="28"/>
          <w:sz w:val="24"/>
          <w:szCs w:val="24"/>
        </w:rPr>
        <w:t>включает в себя:</w:t>
      </w:r>
    </w:p>
    <w:p w:rsidR="006317AF" w:rsidRPr="00F47E28" w:rsidRDefault="006317AF" w:rsidP="00352764">
      <w:pPr>
        <w:autoSpaceDE w:val="0"/>
        <w:autoSpaceDN w:val="0"/>
        <w:adjustRightInd w:val="0"/>
        <w:rPr>
          <w:rFonts w:ascii="Times New Roman" w:hAnsi="Times New Roman"/>
          <w:kern w:val="28"/>
          <w:sz w:val="24"/>
          <w:szCs w:val="24"/>
        </w:rPr>
      </w:pPr>
      <w:r w:rsidRPr="00F47E28">
        <w:rPr>
          <w:rFonts w:ascii="Times New Roman" w:hAnsi="Times New Roman"/>
          <w:kern w:val="28"/>
          <w:sz w:val="24"/>
          <w:szCs w:val="24"/>
        </w:rPr>
        <w:t>1. Формирование основ гражданской идентичности личности:</w:t>
      </w:r>
    </w:p>
    <w:p w:rsidR="006317AF" w:rsidRPr="00F47E28" w:rsidRDefault="006317AF" w:rsidP="00AA359D">
      <w:pPr>
        <w:numPr>
          <w:ilvl w:val="0"/>
          <w:numId w:val="7"/>
        </w:numPr>
        <w:autoSpaceDE w:val="0"/>
        <w:autoSpaceDN w:val="0"/>
        <w:adjustRightInd w:val="0"/>
        <w:spacing w:after="0" w:line="240" w:lineRule="auto"/>
        <w:ind w:firstLine="397"/>
        <w:jc w:val="both"/>
        <w:rPr>
          <w:rFonts w:ascii="Times New Roman" w:hAnsi="Times New Roman"/>
          <w:kern w:val="28"/>
          <w:sz w:val="24"/>
          <w:szCs w:val="24"/>
        </w:rPr>
      </w:pPr>
      <w:r w:rsidRPr="00F47E28">
        <w:rPr>
          <w:rFonts w:ascii="Times New Roman" w:hAnsi="Times New Roman"/>
          <w:kern w:val="28"/>
          <w:sz w:val="24"/>
          <w:szCs w:val="24"/>
        </w:rPr>
        <w:t>чувства сопричастности своей Родине, народу и истории и гордости за них, ответственности человека за благосостояние общества;</w:t>
      </w:r>
    </w:p>
    <w:p w:rsidR="006317AF" w:rsidRPr="00F47E28" w:rsidRDefault="006317AF" w:rsidP="00AA359D">
      <w:pPr>
        <w:numPr>
          <w:ilvl w:val="0"/>
          <w:numId w:val="7"/>
        </w:numPr>
        <w:autoSpaceDE w:val="0"/>
        <w:autoSpaceDN w:val="0"/>
        <w:adjustRightInd w:val="0"/>
        <w:spacing w:after="0" w:line="240" w:lineRule="auto"/>
        <w:ind w:firstLine="397"/>
        <w:jc w:val="both"/>
        <w:rPr>
          <w:rFonts w:ascii="Times New Roman" w:hAnsi="Times New Roman"/>
          <w:kern w:val="28"/>
          <w:sz w:val="24"/>
          <w:szCs w:val="24"/>
        </w:rPr>
      </w:pPr>
      <w:r w:rsidRPr="00F47E28">
        <w:rPr>
          <w:rFonts w:ascii="Times New Roman" w:hAnsi="Times New Roman"/>
          <w:kern w:val="28"/>
          <w:sz w:val="24"/>
          <w:szCs w:val="24"/>
        </w:rPr>
        <w:t>осознания этнической принадлежности и культурной идентичности на основе осознания «Я» как гражданина России.</w:t>
      </w:r>
    </w:p>
    <w:p w:rsidR="006317AF" w:rsidRPr="00F47E28" w:rsidRDefault="006317AF" w:rsidP="00352764">
      <w:pPr>
        <w:autoSpaceDE w:val="0"/>
        <w:autoSpaceDN w:val="0"/>
        <w:adjustRightInd w:val="0"/>
        <w:rPr>
          <w:rFonts w:ascii="Times New Roman" w:hAnsi="Times New Roman"/>
          <w:kern w:val="28"/>
          <w:sz w:val="24"/>
          <w:szCs w:val="24"/>
        </w:rPr>
      </w:pPr>
      <w:r w:rsidRPr="00F47E28">
        <w:rPr>
          <w:rFonts w:ascii="Times New Roman" w:hAnsi="Times New Roman"/>
          <w:kern w:val="28"/>
          <w:sz w:val="24"/>
          <w:szCs w:val="24"/>
        </w:rPr>
        <w:t>2. Формирование картины мира культуры как порождения трудовой предметно-преобразующей деятельности человека:</w:t>
      </w:r>
    </w:p>
    <w:p w:rsidR="006317AF" w:rsidRPr="00F47E28" w:rsidRDefault="006317AF" w:rsidP="00AA359D">
      <w:pPr>
        <w:numPr>
          <w:ilvl w:val="0"/>
          <w:numId w:val="7"/>
        </w:numPr>
        <w:autoSpaceDE w:val="0"/>
        <w:autoSpaceDN w:val="0"/>
        <w:adjustRightInd w:val="0"/>
        <w:spacing w:after="0" w:line="240" w:lineRule="auto"/>
        <w:ind w:firstLine="397"/>
        <w:jc w:val="both"/>
        <w:rPr>
          <w:rFonts w:ascii="Times New Roman" w:hAnsi="Times New Roman"/>
          <w:kern w:val="28"/>
          <w:sz w:val="24"/>
          <w:szCs w:val="24"/>
        </w:rPr>
      </w:pPr>
      <w:r w:rsidRPr="00F47E28">
        <w:rPr>
          <w:rFonts w:ascii="Times New Roman" w:hAnsi="Times New Roman"/>
          <w:kern w:val="28"/>
          <w:sz w:val="24"/>
          <w:szCs w:val="24"/>
        </w:rPr>
        <w:t>ознакомление с миром профессий, их социальной значимостью и содержанием.</w:t>
      </w:r>
    </w:p>
    <w:p w:rsidR="006317AF" w:rsidRPr="00F47E28" w:rsidRDefault="006317AF" w:rsidP="00352764">
      <w:pPr>
        <w:autoSpaceDE w:val="0"/>
        <w:autoSpaceDN w:val="0"/>
        <w:adjustRightInd w:val="0"/>
        <w:rPr>
          <w:rFonts w:ascii="Times New Roman" w:hAnsi="Times New Roman"/>
          <w:kern w:val="28"/>
          <w:sz w:val="24"/>
          <w:szCs w:val="24"/>
        </w:rPr>
      </w:pPr>
      <w:r w:rsidRPr="00F47E28">
        <w:rPr>
          <w:rFonts w:ascii="Times New Roman" w:hAnsi="Times New Roman"/>
          <w:kern w:val="28"/>
          <w:sz w:val="24"/>
          <w:szCs w:val="24"/>
        </w:rPr>
        <w:t>3. Развитие Я-концепции и самооценки личности:</w:t>
      </w:r>
    </w:p>
    <w:p w:rsidR="006317AF" w:rsidRPr="00F47E28" w:rsidRDefault="006317AF" w:rsidP="00AA359D">
      <w:pPr>
        <w:numPr>
          <w:ilvl w:val="0"/>
          <w:numId w:val="7"/>
        </w:numPr>
        <w:autoSpaceDE w:val="0"/>
        <w:autoSpaceDN w:val="0"/>
        <w:adjustRightInd w:val="0"/>
        <w:spacing w:after="0" w:line="240" w:lineRule="auto"/>
        <w:ind w:firstLine="397"/>
        <w:jc w:val="both"/>
        <w:rPr>
          <w:rFonts w:ascii="Times New Roman" w:hAnsi="Times New Roman"/>
          <w:kern w:val="28"/>
          <w:sz w:val="24"/>
          <w:szCs w:val="24"/>
        </w:rPr>
      </w:pPr>
      <w:r w:rsidRPr="00F47E28">
        <w:rPr>
          <w:rFonts w:ascii="Times New Roman" w:hAnsi="Times New Roman"/>
          <w:kern w:val="28"/>
          <w:sz w:val="24"/>
          <w:szCs w:val="24"/>
        </w:rPr>
        <w:t>формирование адекватной позитивной осознанной самооценки и самопринятия.</w:t>
      </w:r>
    </w:p>
    <w:p w:rsidR="006317AF" w:rsidRPr="00F47E28" w:rsidRDefault="006317AF" w:rsidP="00352764">
      <w:pPr>
        <w:autoSpaceDE w:val="0"/>
        <w:autoSpaceDN w:val="0"/>
        <w:adjustRightInd w:val="0"/>
        <w:rPr>
          <w:rFonts w:ascii="Times New Roman" w:hAnsi="Times New Roman"/>
          <w:iCs/>
          <w:kern w:val="28"/>
          <w:sz w:val="24"/>
          <w:szCs w:val="24"/>
        </w:rPr>
      </w:pPr>
      <w:r w:rsidRPr="00F47E28">
        <w:rPr>
          <w:rFonts w:ascii="Times New Roman" w:hAnsi="Times New Roman"/>
          <w:i/>
          <w:iCs/>
          <w:kern w:val="28"/>
          <w:sz w:val="24"/>
          <w:szCs w:val="24"/>
        </w:rPr>
        <w:t xml:space="preserve">Смыслообразование </w:t>
      </w:r>
      <w:r w:rsidRPr="00F47E28">
        <w:rPr>
          <w:rFonts w:ascii="Times New Roman" w:hAnsi="Times New Roman"/>
          <w:iCs/>
          <w:kern w:val="28"/>
          <w:sz w:val="24"/>
          <w:szCs w:val="24"/>
        </w:rPr>
        <w:t>включает ф</w:t>
      </w:r>
      <w:r w:rsidRPr="00F47E28">
        <w:rPr>
          <w:rFonts w:ascii="Times New Roman" w:hAnsi="Times New Roman"/>
          <w:kern w:val="28"/>
          <w:sz w:val="24"/>
          <w:szCs w:val="24"/>
        </w:rPr>
        <w:t>ормирование ценностных ориентиров и смыслов учебной деятельности на основе:</w:t>
      </w:r>
    </w:p>
    <w:p w:rsidR="006317AF" w:rsidRPr="00F47E28" w:rsidRDefault="006317AF" w:rsidP="00AA359D">
      <w:pPr>
        <w:numPr>
          <w:ilvl w:val="0"/>
          <w:numId w:val="7"/>
        </w:numPr>
        <w:autoSpaceDE w:val="0"/>
        <w:autoSpaceDN w:val="0"/>
        <w:adjustRightInd w:val="0"/>
        <w:spacing w:after="0" w:line="240" w:lineRule="auto"/>
        <w:ind w:firstLine="397"/>
        <w:jc w:val="both"/>
        <w:rPr>
          <w:rFonts w:ascii="Times New Roman" w:hAnsi="Times New Roman"/>
          <w:kern w:val="28"/>
          <w:sz w:val="24"/>
          <w:szCs w:val="24"/>
        </w:rPr>
      </w:pPr>
      <w:r w:rsidRPr="00F47E28">
        <w:rPr>
          <w:rFonts w:ascii="Times New Roman" w:hAnsi="Times New Roman"/>
          <w:kern w:val="28"/>
          <w:sz w:val="24"/>
          <w:szCs w:val="24"/>
        </w:rPr>
        <w:t>развития познавательных интересов, учебных мотивов;</w:t>
      </w:r>
    </w:p>
    <w:p w:rsidR="006317AF" w:rsidRPr="00F47E28" w:rsidRDefault="006317AF" w:rsidP="00AA359D">
      <w:pPr>
        <w:numPr>
          <w:ilvl w:val="0"/>
          <w:numId w:val="7"/>
        </w:numPr>
        <w:autoSpaceDE w:val="0"/>
        <w:autoSpaceDN w:val="0"/>
        <w:adjustRightInd w:val="0"/>
        <w:spacing w:after="0" w:line="240" w:lineRule="auto"/>
        <w:ind w:firstLine="397"/>
        <w:jc w:val="both"/>
        <w:rPr>
          <w:rFonts w:ascii="Times New Roman" w:hAnsi="Times New Roman"/>
          <w:kern w:val="28"/>
          <w:sz w:val="24"/>
          <w:szCs w:val="24"/>
        </w:rPr>
      </w:pPr>
      <w:r w:rsidRPr="00F47E28">
        <w:rPr>
          <w:rFonts w:ascii="Times New Roman" w:hAnsi="Times New Roman"/>
          <w:kern w:val="28"/>
          <w:sz w:val="24"/>
          <w:szCs w:val="24"/>
        </w:rPr>
        <w:t>формирования мотивов достижения и социального признания;</w:t>
      </w:r>
    </w:p>
    <w:p w:rsidR="006317AF" w:rsidRPr="00F47E28" w:rsidRDefault="006317AF" w:rsidP="00AA359D">
      <w:pPr>
        <w:numPr>
          <w:ilvl w:val="0"/>
          <w:numId w:val="7"/>
        </w:numPr>
        <w:autoSpaceDE w:val="0"/>
        <w:autoSpaceDN w:val="0"/>
        <w:adjustRightInd w:val="0"/>
        <w:spacing w:after="0" w:line="240" w:lineRule="auto"/>
        <w:ind w:firstLine="397"/>
        <w:jc w:val="both"/>
        <w:rPr>
          <w:rFonts w:ascii="Times New Roman" w:hAnsi="Times New Roman"/>
          <w:kern w:val="28"/>
          <w:sz w:val="24"/>
          <w:szCs w:val="24"/>
        </w:rPr>
      </w:pPr>
      <w:r w:rsidRPr="00F47E28">
        <w:rPr>
          <w:rFonts w:ascii="Times New Roman" w:hAnsi="Times New Roman"/>
          <w:kern w:val="28"/>
          <w:sz w:val="24"/>
          <w:szCs w:val="24"/>
        </w:rPr>
        <w:t>мотива, реализующего потребность в социально значимой и социально оцениваемой деятельности.</w:t>
      </w:r>
    </w:p>
    <w:p w:rsidR="006317AF" w:rsidRPr="00F47E28" w:rsidRDefault="006317AF" w:rsidP="00352764">
      <w:pPr>
        <w:autoSpaceDE w:val="0"/>
        <w:autoSpaceDN w:val="0"/>
        <w:adjustRightInd w:val="0"/>
        <w:rPr>
          <w:rFonts w:ascii="Times New Roman" w:hAnsi="Times New Roman"/>
          <w:i/>
          <w:iCs/>
          <w:kern w:val="28"/>
          <w:sz w:val="24"/>
          <w:szCs w:val="24"/>
        </w:rPr>
      </w:pPr>
      <w:r w:rsidRPr="00F47E28">
        <w:rPr>
          <w:rFonts w:ascii="Times New Roman" w:hAnsi="Times New Roman"/>
          <w:i/>
          <w:iCs/>
          <w:kern w:val="28"/>
          <w:sz w:val="24"/>
          <w:szCs w:val="24"/>
        </w:rPr>
        <w:t>Нравственно-этическая ориентация включает:</w:t>
      </w:r>
    </w:p>
    <w:p w:rsidR="006317AF" w:rsidRPr="00F47E28" w:rsidRDefault="006317AF" w:rsidP="00AA359D">
      <w:pPr>
        <w:numPr>
          <w:ilvl w:val="0"/>
          <w:numId w:val="7"/>
        </w:numPr>
        <w:autoSpaceDE w:val="0"/>
        <w:autoSpaceDN w:val="0"/>
        <w:adjustRightInd w:val="0"/>
        <w:spacing w:after="0" w:line="240" w:lineRule="auto"/>
        <w:ind w:firstLine="397"/>
        <w:jc w:val="both"/>
        <w:rPr>
          <w:rFonts w:ascii="Times New Roman" w:hAnsi="Times New Roman"/>
          <w:kern w:val="28"/>
          <w:sz w:val="24"/>
          <w:szCs w:val="24"/>
        </w:rPr>
      </w:pPr>
      <w:r w:rsidRPr="00F47E28">
        <w:rPr>
          <w:rFonts w:ascii="Times New Roman" w:hAnsi="Times New Roman"/>
          <w:kern w:val="28"/>
          <w:sz w:val="24"/>
          <w:szCs w:val="24"/>
        </w:rPr>
        <w:t>формирование единого, целостного образа мира при разнообразии культур, национальностей, религий; отказ от деления на «своих» и «чужих»; уважение истории и культуры всех народов, развитие толерантности;</w:t>
      </w:r>
    </w:p>
    <w:p w:rsidR="006317AF" w:rsidRPr="00F47E28" w:rsidRDefault="006317AF" w:rsidP="00AA359D">
      <w:pPr>
        <w:numPr>
          <w:ilvl w:val="0"/>
          <w:numId w:val="7"/>
        </w:numPr>
        <w:autoSpaceDE w:val="0"/>
        <w:autoSpaceDN w:val="0"/>
        <w:adjustRightInd w:val="0"/>
        <w:spacing w:after="0" w:line="240" w:lineRule="auto"/>
        <w:ind w:firstLine="397"/>
        <w:jc w:val="both"/>
        <w:rPr>
          <w:rFonts w:ascii="Times New Roman" w:hAnsi="Times New Roman"/>
          <w:kern w:val="28"/>
          <w:sz w:val="24"/>
          <w:szCs w:val="24"/>
        </w:rPr>
      </w:pPr>
      <w:r w:rsidRPr="00F47E28">
        <w:rPr>
          <w:rFonts w:ascii="Times New Roman" w:hAnsi="Times New Roman"/>
          <w:kern w:val="28"/>
          <w:sz w:val="24"/>
          <w:szCs w:val="24"/>
        </w:rPr>
        <w:t>ориентацию в нравственном содержании как собственных поступков, так и поступков окружающих людей, развитие этических чувств (стыда, вины, совести) как регуляторов морального поведения;</w:t>
      </w:r>
    </w:p>
    <w:p w:rsidR="006317AF" w:rsidRPr="00F47E28" w:rsidRDefault="006317AF" w:rsidP="00AA359D">
      <w:pPr>
        <w:numPr>
          <w:ilvl w:val="0"/>
          <w:numId w:val="7"/>
        </w:numPr>
        <w:autoSpaceDE w:val="0"/>
        <w:autoSpaceDN w:val="0"/>
        <w:adjustRightInd w:val="0"/>
        <w:spacing w:after="0" w:line="240" w:lineRule="auto"/>
        <w:ind w:firstLine="397"/>
        <w:jc w:val="both"/>
        <w:rPr>
          <w:rFonts w:ascii="Times New Roman" w:hAnsi="Times New Roman"/>
          <w:kern w:val="28"/>
          <w:sz w:val="24"/>
          <w:szCs w:val="24"/>
        </w:rPr>
      </w:pPr>
      <w:r w:rsidRPr="00F47E28">
        <w:rPr>
          <w:rFonts w:ascii="Times New Roman" w:hAnsi="Times New Roman"/>
          <w:kern w:val="28"/>
          <w:sz w:val="24"/>
          <w:szCs w:val="24"/>
        </w:rPr>
        <w:lastRenderedPageBreak/>
        <w:t>знание основных моральных норм (справедливое распределение, взаимопомощь, правдивость, честность, ответственность);</w:t>
      </w:r>
    </w:p>
    <w:p w:rsidR="006317AF" w:rsidRPr="00F47E28" w:rsidRDefault="006317AF" w:rsidP="00AA359D">
      <w:pPr>
        <w:numPr>
          <w:ilvl w:val="0"/>
          <w:numId w:val="7"/>
        </w:numPr>
        <w:autoSpaceDE w:val="0"/>
        <w:autoSpaceDN w:val="0"/>
        <w:adjustRightInd w:val="0"/>
        <w:spacing w:after="0" w:line="240" w:lineRule="auto"/>
        <w:ind w:firstLine="397"/>
        <w:jc w:val="both"/>
        <w:rPr>
          <w:rFonts w:ascii="Times New Roman" w:hAnsi="Times New Roman"/>
          <w:kern w:val="28"/>
          <w:sz w:val="24"/>
          <w:szCs w:val="24"/>
        </w:rPr>
      </w:pPr>
      <w:r w:rsidRPr="00F47E28">
        <w:rPr>
          <w:rFonts w:ascii="Times New Roman" w:hAnsi="Times New Roman"/>
          <w:kern w:val="28"/>
          <w:sz w:val="24"/>
          <w:szCs w:val="24"/>
        </w:rPr>
        <w:t>выделение нравственного содержания поступков на основе различения конвенциональных, персональных и моральных норм;</w:t>
      </w:r>
    </w:p>
    <w:p w:rsidR="006317AF" w:rsidRPr="00F47E28" w:rsidRDefault="006317AF" w:rsidP="00AA359D">
      <w:pPr>
        <w:numPr>
          <w:ilvl w:val="0"/>
          <w:numId w:val="7"/>
        </w:numPr>
        <w:autoSpaceDE w:val="0"/>
        <w:autoSpaceDN w:val="0"/>
        <w:adjustRightInd w:val="0"/>
        <w:spacing w:after="0" w:line="240" w:lineRule="auto"/>
        <w:ind w:firstLine="397"/>
        <w:jc w:val="both"/>
        <w:rPr>
          <w:rFonts w:ascii="Times New Roman" w:hAnsi="Times New Roman"/>
          <w:kern w:val="28"/>
          <w:sz w:val="24"/>
          <w:szCs w:val="24"/>
        </w:rPr>
      </w:pPr>
      <w:r w:rsidRPr="00F47E28">
        <w:rPr>
          <w:rFonts w:ascii="Times New Roman" w:hAnsi="Times New Roman"/>
          <w:kern w:val="28"/>
          <w:sz w:val="24"/>
          <w:szCs w:val="24"/>
        </w:rPr>
        <w:t>формирование моральной самооценки;</w:t>
      </w:r>
    </w:p>
    <w:p w:rsidR="006317AF" w:rsidRPr="00F47E28" w:rsidRDefault="006317AF" w:rsidP="00AA359D">
      <w:pPr>
        <w:numPr>
          <w:ilvl w:val="0"/>
          <w:numId w:val="7"/>
        </w:numPr>
        <w:autoSpaceDE w:val="0"/>
        <w:autoSpaceDN w:val="0"/>
        <w:adjustRightInd w:val="0"/>
        <w:spacing w:after="0" w:line="240" w:lineRule="auto"/>
        <w:ind w:firstLine="397"/>
        <w:jc w:val="both"/>
        <w:rPr>
          <w:rFonts w:ascii="Times New Roman" w:hAnsi="Times New Roman"/>
          <w:kern w:val="28"/>
          <w:sz w:val="24"/>
          <w:szCs w:val="24"/>
        </w:rPr>
      </w:pPr>
      <w:r w:rsidRPr="00F47E28">
        <w:rPr>
          <w:rFonts w:ascii="Times New Roman" w:hAnsi="Times New Roman"/>
          <w:kern w:val="28"/>
          <w:sz w:val="24"/>
          <w:szCs w:val="24"/>
        </w:rPr>
        <w:t>развитие доброжелательности, доверия и внимательности к людям, готовности к сотрудничеству и дружбе, оказанию помощи тем, кто в ней нуждается;</w:t>
      </w:r>
    </w:p>
    <w:p w:rsidR="006317AF" w:rsidRPr="00F47E28" w:rsidRDefault="006317AF" w:rsidP="00AA359D">
      <w:pPr>
        <w:numPr>
          <w:ilvl w:val="0"/>
          <w:numId w:val="7"/>
        </w:numPr>
        <w:autoSpaceDE w:val="0"/>
        <w:autoSpaceDN w:val="0"/>
        <w:adjustRightInd w:val="0"/>
        <w:spacing w:after="0" w:line="240" w:lineRule="auto"/>
        <w:ind w:firstLine="397"/>
        <w:jc w:val="both"/>
        <w:rPr>
          <w:rFonts w:ascii="Times New Roman" w:hAnsi="Times New Roman"/>
          <w:kern w:val="28"/>
          <w:sz w:val="24"/>
          <w:szCs w:val="24"/>
        </w:rPr>
      </w:pPr>
      <w:r w:rsidRPr="00F47E28">
        <w:rPr>
          <w:rFonts w:ascii="Times New Roman" w:hAnsi="Times New Roman"/>
          <w:kern w:val="28"/>
          <w:sz w:val="24"/>
          <w:szCs w:val="24"/>
        </w:rPr>
        <w:t>развитие эмпатии и сопереживания, эмоционально-нравст</w:t>
      </w:r>
      <w:r w:rsidRPr="00F47E28">
        <w:rPr>
          <w:rFonts w:ascii="Times New Roman" w:hAnsi="Times New Roman"/>
          <w:kern w:val="28"/>
          <w:sz w:val="24"/>
          <w:szCs w:val="24"/>
        </w:rPr>
        <w:softHyphen/>
        <w:t>венной отзывчивости;</w:t>
      </w:r>
    </w:p>
    <w:p w:rsidR="006317AF" w:rsidRPr="00F47E28" w:rsidRDefault="006317AF" w:rsidP="00AA359D">
      <w:pPr>
        <w:numPr>
          <w:ilvl w:val="0"/>
          <w:numId w:val="7"/>
        </w:numPr>
        <w:autoSpaceDE w:val="0"/>
        <w:autoSpaceDN w:val="0"/>
        <w:adjustRightInd w:val="0"/>
        <w:spacing w:after="0" w:line="240" w:lineRule="auto"/>
        <w:ind w:firstLine="397"/>
        <w:jc w:val="both"/>
        <w:rPr>
          <w:rFonts w:ascii="Times New Roman" w:hAnsi="Times New Roman"/>
          <w:kern w:val="28"/>
          <w:sz w:val="24"/>
          <w:szCs w:val="24"/>
        </w:rPr>
      </w:pPr>
      <w:r w:rsidRPr="00F47E28">
        <w:rPr>
          <w:rFonts w:ascii="Times New Roman" w:hAnsi="Times New Roman"/>
          <w:kern w:val="28"/>
          <w:sz w:val="24"/>
          <w:szCs w:val="24"/>
        </w:rPr>
        <w:t>формирование установки на здоровый и безопасный образ жизни, нетерпимости и умения противостоять действиям и влияниям, представляющим угрозу для жизни, здоровья, безопасности личности и общества в пределах своих возможностей;</w:t>
      </w:r>
    </w:p>
    <w:p w:rsidR="006317AF" w:rsidRPr="00F47E28" w:rsidRDefault="006317AF" w:rsidP="00AA359D">
      <w:pPr>
        <w:numPr>
          <w:ilvl w:val="0"/>
          <w:numId w:val="7"/>
        </w:numPr>
        <w:autoSpaceDE w:val="0"/>
        <w:autoSpaceDN w:val="0"/>
        <w:adjustRightInd w:val="0"/>
        <w:spacing w:after="0" w:line="240" w:lineRule="auto"/>
        <w:ind w:firstLine="397"/>
        <w:jc w:val="both"/>
        <w:rPr>
          <w:rFonts w:ascii="Times New Roman" w:hAnsi="Times New Roman"/>
          <w:kern w:val="28"/>
          <w:sz w:val="24"/>
          <w:szCs w:val="24"/>
        </w:rPr>
      </w:pPr>
      <w:r w:rsidRPr="00F47E28">
        <w:rPr>
          <w:rFonts w:ascii="Times New Roman" w:hAnsi="Times New Roman"/>
          <w:kern w:val="28"/>
          <w:sz w:val="24"/>
          <w:szCs w:val="24"/>
        </w:rPr>
        <w:t>формирование чувства прекрасного и эстетических чувств на основе знакомства с мировой и отечественной художественной культурой.</w:t>
      </w:r>
    </w:p>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Исходя из данных направлений, обозначены критерии сформированности личностных образовательных результатов освоения основной образовательной программы начального общего образования: самоопределение (личностное, профессиональное, жизненное), смыслообразование и нравственно-этическая ориентация. Далее были соотнесены личностные результаты с выделенными критериями. Данные результаты конкретизированы для обучающихся первого, второго, третьего и четвертого класса (таблица 1).</w:t>
      </w:r>
    </w:p>
    <w:p w:rsidR="006317AF" w:rsidRPr="00F47E28" w:rsidRDefault="006317AF" w:rsidP="00352764">
      <w:pPr>
        <w:jc w:val="right"/>
        <w:rPr>
          <w:rFonts w:ascii="Times New Roman" w:hAnsi="Times New Roman"/>
          <w:kern w:val="28"/>
          <w:sz w:val="24"/>
          <w:szCs w:val="24"/>
        </w:rPr>
      </w:pPr>
      <w:r w:rsidRPr="00F47E28">
        <w:rPr>
          <w:rFonts w:ascii="Times New Roman" w:hAnsi="Times New Roman"/>
          <w:kern w:val="28"/>
          <w:sz w:val="24"/>
          <w:szCs w:val="24"/>
        </w:rPr>
        <w:t>Таблица 1</w:t>
      </w:r>
    </w:p>
    <w:p w:rsidR="006317AF" w:rsidRPr="00F47E28" w:rsidRDefault="006317AF" w:rsidP="00352764">
      <w:pPr>
        <w:jc w:val="center"/>
        <w:rPr>
          <w:rFonts w:ascii="Times New Roman" w:hAnsi="Times New Roman"/>
          <w:b/>
          <w:kern w:val="28"/>
          <w:sz w:val="24"/>
          <w:szCs w:val="24"/>
        </w:rPr>
      </w:pPr>
      <w:r w:rsidRPr="00F47E28">
        <w:rPr>
          <w:rFonts w:ascii="Times New Roman" w:hAnsi="Times New Roman"/>
          <w:b/>
          <w:kern w:val="28"/>
          <w:sz w:val="24"/>
          <w:szCs w:val="24"/>
        </w:rPr>
        <w:t>Личностные планируемые результаты освоения</w:t>
      </w:r>
    </w:p>
    <w:p w:rsidR="006317AF" w:rsidRPr="00F47E28" w:rsidRDefault="006317AF" w:rsidP="00352764">
      <w:pPr>
        <w:spacing w:after="120"/>
        <w:jc w:val="center"/>
        <w:rPr>
          <w:rFonts w:ascii="Times New Roman" w:hAnsi="Times New Roman"/>
          <w:b/>
          <w:kern w:val="28"/>
          <w:sz w:val="24"/>
          <w:szCs w:val="24"/>
        </w:rPr>
      </w:pPr>
      <w:r w:rsidRPr="00F47E28">
        <w:rPr>
          <w:rFonts w:ascii="Times New Roman" w:hAnsi="Times New Roman"/>
          <w:b/>
          <w:kern w:val="28"/>
          <w:sz w:val="24"/>
          <w:szCs w:val="24"/>
        </w:rPr>
        <w:t>ООП НОО по классам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88"/>
        <w:gridCol w:w="1887"/>
        <w:gridCol w:w="1939"/>
        <w:gridCol w:w="1863"/>
        <w:gridCol w:w="1939"/>
        <w:gridCol w:w="1837"/>
      </w:tblGrid>
      <w:tr w:rsidR="006317AF" w:rsidRPr="00F47E28" w:rsidTr="00352764">
        <w:trPr>
          <w:trHeight w:val="20"/>
          <w:tblHeader/>
        </w:trPr>
        <w:tc>
          <w:tcPr>
            <w:tcW w:w="197" w:type="pct"/>
            <w:vMerge w:val="restart"/>
            <w:vAlign w:val="center"/>
          </w:tcPr>
          <w:p w:rsidR="006317AF" w:rsidRPr="00F47E28" w:rsidRDefault="006317AF" w:rsidP="00352764">
            <w:pPr>
              <w:jc w:val="center"/>
              <w:rPr>
                <w:rFonts w:ascii="Times New Roman" w:hAnsi="Times New Roman"/>
                <w:kern w:val="28"/>
                <w:sz w:val="24"/>
                <w:szCs w:val="24"/>
              </w:rPr>
            </w:pPr>
            <w:r w:rsidRPr="00F47E28">
              <w:rPr>
                <w:rFonts w:ascii="Times New Roman" w:hAnsi="Times New Roman"/>
                <w:kern w:val="28"/>
                <w:sz w:val="24"/>
                <w:szCs w:val="24"/>
              </w:rPr>
              <w:t>№</w:t>
            </w:r>
          </w:p>
        </w:tc>
        <w:tc>
          <w:tcPr>
            <w:tcW w:w="979" w:type="pct"/>
            <w:vMerge w:val="restart"/>
            <w:vAlign w:val="center"/>
          </w:tcPr>
          <w:p w:rsidR="006317AF" w:rsidRPr="00F47E28" w:rsidRDefault="006317AF" w:rsidP="00352764">
            <w:pPr>
              <w:jc w:val="center"/>
              <w:rPr>
                <w:rFonts w:ascii="Times New Roman" w:hAnsi="Times New Roman"/>
                <w:kern w:val="28"/>
                <w:sz w:val="24"/>
                <w:szCs w:val="24"/>
              </w:rPr>
            </w:pPr>
            <w:r w:rsidRPr="00F47E28">
              <w:rPr>
                <w:rFonts w:ascii="Times New Roman" w:hAnsi="Times New Roman"/>
                <w:kern w:val="28"/>
                <w:sz w:val="24"/>
                <w:szCs w:val="24"/>
              </w:rPr>
              <w:t>Критерии</w:t>
            </w:r>
          </w:p>
          <w:p w:rsidR="006317AF" w:rsidRPr="00F47E28" w:rsidRDefault="006317AF" w:rsidP="00352764">
            <w:pPr>
              <w:jc w:val="center"/>
              <w:rPr>
                <w:rFonts w:ascii="Times New Roman" w:hAnsi="Times New Roman"/>
                <w:kern w:val="28"/>
                <w:sz w:val="24"/>
                <w:szCs w:val="24"/>
              </w:rPr>
            </w:pPr>
            <w:r w:rsidRPr="00F47E28">
              <w:rPr>
                <w:rFonts w:ascii="Times New Roman" w:hAnsi="Times New Roman"/>
                <w:kern w:val="28"/>
                <w:sz w:val="24"/>
                <w:szCs w:val="24"/>
              </w:rPr>
              <w:t>сформированности</w:t>
            </w:r>
          </w:p>
        </w:tc>
        <w:tc>
          <w:tcPr>
            <w:tcW w:w="3824" w:type="pct"/>
            <w:gridSpan w:val="4"/>
            <w:vAlign w:val="center"/>
          </w:tcPr>
          <w:p w:rsidR="006317AF" w:rsidRPr="00F47E28" w:rsidRDefault="006317AF" w:rsidP="00352764">
            <w:pPr>
              <w:jc w:val="center"/>
              <w:rPr>
                <w:rFonts w:ascii="Times New Roman" w:hAnsi="Times New Roman"/>
                <w:kern w:val="28"/>
                <w:sz w:val="24"/>
                <w:szCs w:val="24"/>
              </w:rPr>
            </w:pPr>
            <w:r w:rsidRPr="00F47E28">
              <w:rPr>
                <w:rFonts w:ascii="Times New Roman" w:hAnsi="Times New Roman"/>
                <w:kern w:val="28"/>
                <w:sz w:val="24"/>
                <w:szCs w:val="24"/>
              </w:rPr>
              <w:t>Коды и личностные результаты обучающихся 1–4 классов</w:t>
            </w:r>
          </w:p>
        </w:tc>
      </w:tr>
      <w:tr w:rsidR="006317AF" w:rsidRPr="00F47E28" w:rsidTr="00352764">
        <w:trPr>
          <w:trHeight w:val="20"/>
          <w:tblHeader/>
        </w:trPr>
        <w:tc>
          <w:tcPr>
            <w:tcW w:w="197" w:type="pct"/>
            <w:vMerge/>
            <w:vAlign w:val="center"/>
          </w:tcPr>
          <w:p w:rsidR="006317AF" w:rsidRPr="00F47E28" w:rsidRDefault="006317AF" w:rsidP="00352764">
            <w:pPr>
              <w:jc w:val="center"/>
              <w:rPr>
                <w:rFonts w:ascii="Times New Roman" w:hAnsi="Times New Roman"/>
                <w:kern w:val="28"/>
                <w:sz w:val="24"/>
                <w:szCs w:val="24"/>
              </w:rPr>
            </w:pPr>
          </w:p>
        </w:tc>
        <w:tc>
          <w:tcPr>
            <w:tcW w:w="979" w:type="pct"/>
            <w:vMerge/>
            <w:vAlign w:val="center"/>
          </w:tcPr>
          <w:p w:rsidR="006317AF" w:rsidRPr="00F47E28" w:rsidRDefault="006317AF" w:rsidP="00352764">
            <w:pPr>
              <w:jc w:val="center"/>
              <w:rPr>
                <w:rFonts w:ascii="Times New Roman" w:hAnsi="Times New Roman"/>
                <w:kern w:val="28"/>
                <w:sz w:val="24"/>
                <w:szCs w:val="24"/>
              </w:rPr>
            </w:pPr>
          </w:p>
        </w:tc>
        <w:tc>
          <w:tcPr>
            <w:tcW w:w="978" w:type="pct"/>
            <w:vAlign w:val="center"/>
          </w:tcPr>
          <w:p w:rsidR="006317AF" w:rsidRPr="00F47E28" w:rsidRDefault="006317AF" w:rsidP="00352764">
            <w:pPr>
              <w:jc w:val="center"/>
              <w:rPr>
                <w:rFonts w:ascii="Times New Roman" w:hAnsi="Times New Roman"/>
                <w:kern w:val="28"/>
                <w:sz w:val="24"/>
                <w:szCs w:val="24"/>
              </w:rPr>
            </w:pPr>
            <w:r w:rsidRPr="00F47E28">
              <w:rPr>
                <w:rFonts w:ascii="Times New Roman" w:hAnsi="Times New Roman"/>
                <w:kern w:val="28"/>
                <w:sz w:val="24"/>
                <w:szCs w:val="24"/>
              </w:rPr>
              <w:t>1 класс</w:t>
            </w:r>
          </w:p>
        </w:tc>
        <w:tc>
          <w:tcPr>
            <w:tcW w:w="940" w:type="pct"/>
            <w:vAlign w:val="center"/>
          </w:tcPr>
          <w:p w:rsidR="006317AF" w:rsidRPr="00F47E28" w:rsidRDefault="006317AF" w:rsidP="00352764">
            <w:pPr>
              <w:jc w:val="center"/>
              <w:rPr>
                <w:rFonts w:ascii="Times New Roman" w:hAnsi="Times New Roman"/>
                <w:kern w:val="28"/>
                <w:sz w:val="24"/>
                <w:szCs w:val="24"/>
              </w:rPr>
            </w:pPr>
            <w:r w:rsidRPr="00F47E28">
              <w:rPr>
                <w:rFonts w:ascii="Times New Roman" w:hAnsi="Times New Roman"/>
                <w:kern w:val="28"/>
                <w:sz w:val="24"/>
                <w:szCs w:val="24"/>
              </w:rPr>
              <w:t>2 класс</w:t>
            </w:r>
          </w:p>
        </w:tc>
        <w:tc>
          <w:tcPr>
            <w:tcW w:w="978" w:type="pct"/>
            <w:vAlign w:val="center"/>
          </w:tcPr>
          <w:p w:rsidR="006317AF" w:rsidRPr="00F47E28" w:rsidRDefault="006317AF" w:rsidP="00352764">
            <w:pPr>
              <w:jc w:val="center"/>
              <w:rPr>
                <w:rFonts w:ascii="Times New Roman" w:hAnsi="Times New Roman"/>
                <w:kern w:val="28"/>
                <w:sz w:val="24"/>
                <w:szCs w:val="24"/>
              </w:rPr>
            </w:pPr>
            <w:r w:rsidRPr="00F47E28">
              <w:rPr>
                <w:rFonts w:ascii="Times New Roman" w:hAnsi="Times New Roman"/>
                <w:kern w:val="28"/>
                <w:sz w:val="24"/>
                <w:szCs w:val="24"/>
              </w:rPr>
              <w:t>3 класс</w:t>
            </w:r>
          </w:p>
        </w:tc>
        <w:tc>
          <w:tcPr>
            <w:tcW w:w="927" w:type="pct"/>
            <w:vAlign w:val="center"/>
          </w:tcPr>
          <w:p w:rsidR="006317AF" w:rsidRPr="00F47E28" w:rsidRDefault="006317AF" w:rsidP="00352764">
            <w:pPr>
              <w:jc w:val="center"/>
              <w:rPr>
                <w:rFonts w:ascii="Times New Roman" w:hAnsi="Times New Roman"/>
                <w:kern w:val="28"/>
                <w:sz w:val="24"/>
                <w:szCs w:val="24"/>
              </w:rPr>
            </w:pPr>
            <w:r w:rsidRPr="00F47E28">
              <w:rPr>
                <w:rFonts w:ascii="Times New Roman" w:hAnsi="Times New Roman"/>
                <w:kern w:val="28"/>
                <w:sz w:val="24"/>
                <w:szCs w:val="24"/>
              </w:rPr>
              <w:t>4 класс</w:t>
            </w:r>
          </w:p>
        </w:tc>
      </w:tr>
      <w:tr w:rsidR="006317AF" w:rsidRPr="00F47E28" w:rsidTr="00352764">
        <w:trPr>
          <w:trHeight w:val="20"/>
        </w:trPr>
        <w:tc>
          <w:tcPr>
            <w:tcW w:w="197" w:type="pct"/>
            <w:vMerge w:val="restart"/>
          </w:tcPr>
          <w:p w:rsidR="006317AF" w:rsidRPr="00F47E28" w:rsidRDefault="006317AF" w:rsidP="00352764">
            <w:pPr>
              <w:jc w:val="center"/>
              <w:rPr>
                <w:rFonts w:ascii="Times New Roman" w:hAnsi="Times New Roman"/>
                <w:kern w:val="28"/>
                <w:sz w:val="24"/>
                <w:szCs w:val="24"/>
              </w:rPr>
            </w:pPr>
            <w:r w:rsidRPr="00F47E28">
              <w:rPr>
                <w:rFonts w:ascii="Times New Roman" w:hAnsi="Times New Roman"/>
                <w:kern w:val="28"/>
                <w:sz w:val="24"/>
                <w:szCs w:val="24"/>
              </w:rPr>
              <w:t>1</w:t>
            </w:r>
          </w:p>
        </w:tc>
        <w:tc>
          <w:tcPr>
            <w:tcW w:w="979" w:type="pct"/>
            <w:vMerge w:val="restart"/>
          </w:tcPr>
          <w:p w:rsidR="006317AF" w:rsidRPr="00F47E28" w:rsidRDefault="006317AF" w:rsidP="00352764">
            <w:pPr>
              <w:rPr>
                <w:rFonts w:ascii="Times New Roman" w:hAnsi="Times New Roman"/>
                <w:b/>
                <w:kern w:val="28"/>
                <w:sz w:val="24"/>
                <w:szCs w:val="24"/>
              </w:rPr>
            </w:pPr>
            <w:r w:rsidRPr="00F47E28">
              <w:rPr>
                <w:rFonts w:ascii="Times New Roman" w:hAnsi="Times New Roman"/>
                <w:b/>
                <w:kern w:val="28"/>
                <w:sz w:val="24"/>
                <w:szCs w:val="24"/>
              </w:rPr>
              <w:t>Самоопределение (личностное, профессиональное, жизненное)</w:t>
            </w:r>
          </w:p>
        </w:tc>
        <w:tc>
          <w:tcPr>
            <w:tcW w:w="978"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1.1. Наличие внешней мотивации к познанию основ гражданской идентичности</w:t>
            </w:r>
          </w:p>
        </w:tc>
        <w:tc>
          <w:tcPr>
            <w:tcW w:w="940"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1.1. Проявление желания к участию в гражданских акциях</w:t>
            </w:r>
          </w:p>
        </w:tc>
        <w:tc>
          <w:tcPr>
            <w:tcW w:w="978"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1.1. Появление внутреннего мотива для познания основ гражданской идентичности</w:t>
            </w:r>
          </w:p>
        </w:tc>
        <w:tc>
          <w:tcPr>
            <w:tcW w:w="927" w:type="pct"/>
          </w:tcPr>
          <w:p w:rsidR="006317AF" w:rsidRPr="00F47E28" w:rsidRDefault="006317AF" w:rsidP="00352764">
            <w:pPr>
              <w:rPr>
                <w:rFonts w:ascii="Times New Roman" w:hAnsi="Times New Roman"/>
                <w:b/>
                <w:kern w:val="28"/>
                <w:sz w:val="24"/>
                <w:szCs w:val="24"/>
              </w:rPr>
            </w:pPr>
            <w:r w:rsidRPr="00F47E28">
              <w:rPr>
                <w:rFonts w:ascii="Times New Roman" w:hAnsi="Times New Roman"/>
                <w:kern w:val="28"/>
                <w:sz w:val="24"/>
                <w:szCs w:val="24"/>
              </w:rPr>
              <w:t xml:space="preserve">1.1. Сформированность основ российской гражданской идентичности, чувства гордости за свою Родину, российский народ, историю России и </w:t>
            </w:r>
            <w:r w:rsidRPr="00F47E28">
              <w:rPr>
                <w:rFonts w:ascii="Times New Roman" w:hAnsi="Times New Roman"/>
                <w:b/>
                <w:kern w:val="28"/>
                <w:sz w:val="24"/>
                <w:szCs w:val="24"/>
              </w:rPr>
              <w:t>родного края</w:t>
            </w:r>
          </w:p>
        </w:tc>
      </w:tr>
      <w:tr w:rsidR="006317AF" w:rsidRPr="00F47E28" w:rsidTr="00352764">
        <w:trPr>
          <w:trHeight w:val="20"/>
        </w:trPr>
        <w:tc>
          <w:tcPr>
            <w:tcW w:w="197" w:type="pct"/>
            <w:vMerge/>
          </w:tcPr>
          <w:p w:rsidR="006317AF" w:rsidRPr="00F47E28" w:rsidRDefault="006317AF" w:rsidP="00352764">
            <w:pPr>
              <w:rPr>
                <w:rFonts w:ascii="Times New Roman" w:hAnsi="Times New Roman"/>
                <w:kern w:val="28"/>
                <w:sz w:val="24"/>
                <w:szCs w:val="24"/>
              </w:rPr>
            </w:pPr>
          </w:p>
        </w:tc>
        <w:tc>
          <w:tcPr>
            <w:tcW w:w="979" w:type="pct"/>
            <w:vMerge/>
          </w:tcPr>
          <w:p w:rsidR="006317AF" w:rsidRPr="00F47E28" w:rsidRDefault="006317AF" w:rsidP="00352764">
            <w:pPr>
              <w:rPr>
                <w:rFonts w:ascii="Times New Roman" w:hAnsi="Times New Roman"/>
                <w:b/>
                <w:kern w:val="28"/>
                <w:sz w:val="24"/>
                <w:szCs w:val="24"/>
              </w:rPr>
            </w:pPr>
          </w:p>
        </w:tc>
        <w:tc>
          <w:tcPr>
            <w:tcW w:w="978"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 xml:space="preserve">1.2. Преобладание внешнего </w:t>
            </w:r>
            <w:r w:rsidRPr="00F47E28">
              <w:rPr>
                <w:rFonts w:ascii="Times New Roman" w:hAnsi="Times New Roman"/>
                <w:kern w:val="28"/>
                <w:sz w:val="24"/>
                <w:szCs w:val="24"/>
              </w:rPr>
              <w:lastRenderedPageBreak/>
              <w:t xml:space="preserve">мотива </w:t>
            </w:r>
          </w:p>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 xml:space="preserve">к осознанию своей этнической </w:t>
            </w:r>
          </w:p>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и национальной принадлежности</w:t>
            </w:r>
          </w:p>
        </w:tc>
        <w:tc>
          <w:tcPr>
            <w:tcW w:w="940"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lastRenderedPageBreak/>
              <w:t xml:space="preserve">1.2. Появление желания к изучению культуры </w:t>
            </w:r>
            <w:r w:rsidRPr="00F47E28">
              <w:rPr>
                <w:rFonts w:ascii="Times New Roman" w:hAnsi="Times New Roman"/>
                <w:kern w:val="28"/>
                <w:sz w:val="24"/>
                <w:szCs w:val="24"/>
              </w:rPr>
              <w:lastRenderedPageBreak/>
              <w:t>своего народа</w:t>
            </w:r>
          </w:p>
        </w:tc>
        <w:tc>
          <w:tcPr>
            <w:tcW w:w="978"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lastRenderedPageBreak/>
              <w:t xml:space="preserve">1.2. Появление устойчивого внутреннего мотива к </w:t>
            </w:r>
            <w:r w:rsidRPr="00F47E28">
              <w:rPr>
                <w:rFonts w:ascii="Times New Roman" w:hAnsi="Times New Roman"/>
                <w:kern w:val="28"/>
                <w:sz w:val="24"/>
                <w:szCs w:val="24"/>
              </w:rPr>
              <w:lastRenderedPageBreak/>
              <w:t>погружению в традиции и культуру своего народа</w:t>
            </w:r>
          </w:p>
        </w:tc>
        <w:tc>
          <w:tcPr>
            <w:tcW w:w="927"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lastRenderedPageBreak/>
              <w:t xml:space="preserve">1.2. Осознанность своей </w:t>
            </w:r>
            <w:r w:rsidRPr="00F47E28">
              <w:rPr>
                <w:rFonts w:ascii="Times New Roman" w:hAnsi="Times New Roman"/>
                <w:kern w:val="28"/>
                <w:sz w:val="24"/>
                <w:szCs w:val="24"/>
              </w:rPr>
              <w:lastRenderedPageBreak/>
              <w:t xml:space="preserve">этнической </w:t>
            </w:r>
          </w:p>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и национальной принадлежности</w:t>
            </w:r>
          </w:p>
        </w:tc>
      </w:tr>
      <w:tr w:rsidR="006317AF" w:rsidRPr="00F47E28" w:rsidTr="00352764">
        <w:trPr>
          <w:trHeight w:val="20"/>
        </w:trPr>
        <w:tc>
          <w:tcPr>
            <w:tcW w:w="197" w:type="pct"/>
            <w:vMerge/>
          </w:tcPr>
          <w:p w:rsidR="006317AF" w:rsidRPr="00F47E28" w:rsidRDefault="006317AF" w:rsidP="00352764">
            <w:pPr>
              <w:rPr>
                <w:rFonts w:ascii="Times New Roman" w:hAnsi="Times New Roman"/>
                <w:kern w:val="28"/>
                <w:sz w:val="24"/>
                <w:szCs w:val="24"/>
              </w:rPr>
            </w:pPr>
          </w:p>
        </w:tc>
        <w:tc>
          <w:tcPr>
            <w:tcW w:w="979" w:type="pct"/>
            <w:vMerge/>
          </w:tcPr>
          <w:p w:rsidR="006317AF" w:rsidRPr="00F47E28" w:rsidRDefault="006317AF" w:rsidP="00352764">
            <w:pPr>
              <w:rPr>
                <w:rFonts w:ascii="Times New Roman" w:hAnsi="Times New Roman"/>
                <w:b/>
                <w:kern w:val="28"/>
                <w:sz w:val="24"/>
                <w:szCs w:val="24"/>
              </w:rPr>
            </w:pPr>
          </w:p>
        </w:tc>
        <w:tc>
          <w:tcPr>
            <w:tcW w:w="978"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1.3. Выступление в роли наблюдателя и исполнителя заданий учителя</w:t>
            </w:r>
          </w:p>
        </w:tc>
        <w:tc>
          <w:tcPr>
            <w:tcW w:w="940"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 xml:space="preserve">1.3. Демонстрация творчества </w:t>
            </w:r>
          </w:p>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в проявлении ценностных установок</w:t>
            </w:r>
          </w:p>
        </w:tc>
        <w:tc>
          <w:tcPr>
            <w:tcW w:w="978"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1.3. Принятие самостоятельных решений при осуществлении выбора действий</w:t>
            </w:r>
          </w:p>
        </w:tc>
        <w:tc>
          <w:tcPr>
            <w:tcW w:w="927"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1.3. Сформированность ценностей многонационального российского общества</w:t>
            </w:r>
          </w:p>
        </w:tc>
      </w:tr>
      <w:tr w:rsidR="006317AF" w:rsidRPr="00F47E28" w:rsidTr="00352764">
        <w:trPr>
          <w:trHeight w:val="20"/>
        </w:trPr>
        <w:tc>
          <w:tcPr>
            <w:tcW w:w="197" w:type="pct"/>
            <w:vMerge/>
          </w:tcPr>
          <w:p w:rsidR="006317AF" w:rsidRPr="00F47E28" w:rsidRDefault="006317AF" w:rsidP="00352764">
            <w:pPr>
              <w:rPr>
                <w:rFonts w:ascii="Times New Roman" w:hAnsi="Times New Roman"/>
                <w:kern w:val="28"/>
                <w:sz w:val="24"/>
                <w:szCs w:val="24"/>
              </w:rPr>
            </w:pPr>
          </w:p>
        </w:tc>
        <w:tc>
          <w:tcPr>
            <w:tcW w:w="979" w:type="pct"/>
            <w:vMerge/>
          </w:tcPr>
          <w:p w:rsidR="006317AF" w:rsidRPr="00F47E28" w:rsidRDefault="006317AF" w:rsidP="00352764">
            <w:pPr>
              <w:rPr>
                <w:rFonts w:ascii="Times New Roman" w:hAnsi="Times New Roman"/>
                <w:b/>
                <w:kern w:val="28"/>
                <w:sz w:val="24"/>
                <w:szCs w:val="24"/>
              </w:rPr>
            </w:pPr>
          </w:p>
        </w:tc>
        <w:tc>
          <w:tcPr>
            <w:tcW w:w="978"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1.4. Наличие элементарных правил нравственного поведения в социуме</w:t>
            </w:r>
          </w:p>
        </w:tc>
        <w:tc>
          <w:tcPr>
            <w:tcW w:w="940"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1.4. Демонстрация уважительного отношения к сверстникам и взрослым</w:t>
            </w:r>
          </w:p>
        </w:tc>
        <w:tc>
          <w:tcPr>
            <w:tcW w:w="978"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1.4. Осознанное соблюдение норм нравственного поведения</w:t>
            </w:r>
          </w:p>
        </w:tc>
        <w:tc>
          <w:tcPr>
            <w:tcW w:w="927" w:type="pct"/>
          </w:tcPr>
          <w:p w:rsidR="006317AF" w:rsidRPr="00F47E28" w:rsidRDefault="006317AF" w:rsidP="00352764">
            <w:pPr>
              <w:spacing w:line="228" w:lineRule="auto"/>
              <w:rPr>
                <w:rFonts w:ascii="Times New Roman" w:hAnsi="Times New Roman"/>
                <w:kern w:val="28"/>
                <w:sz w:val="24"/>
                <w:szCs w:val="24"/>
              </w:rPr>
            </w:pPr>
            <w:r w:rsidRPr="00F47E28">
              <w:rPr>
                <w:rFonts w:ascii="Times New Roman" w:hAnsi="Times New Roman"/>
                <w:kern w:val="28"/>
                <w:sz w:val="24"/>
                <w:szCs w:val="24"/>
              </w:rPr>
              <w:t>1.4. Сформированность гуманистических и демократических ценностных ориентаций</w:t>
            </w:r>
          </w:p>
        </w:tc>
      </w:tr>
      <w:tr w:rsidR="006317AF" w:rsidRPr="00F47E28" w:rsidTr="00352764">
        <w:trPr>
          <w:trHeight w:val="20"/>
        </w:trPr>
        <w:tc>
          <w:tcPr>
            <w:tcW w:w="197" w:type="pct"/>
            <w:vMerge/>
          </w:tcPr>
          <w:p w:rsidR="006317AF" w:rsidRPr="00F47E28" w:rsidRDefault="006317AF" w:rsidP="00352764">
            <w:pPr>
              <w:rPr>
                <w:rFonts w:ascii="Times New Roman" w:hAnsi="Times New Roman"/>
                <w:kern w:val="28"/>
                <w:sz w:val="24"/>
                <w:szCs w:val="24"/>
              </w:rPr>
            </w:pPr>
          </w:p>
        </w:tc>
        <w:tc>
          <w:tcPr>
            <w:tcW w:w="979" w:type="pct"/>
            <w:vMerge/>
          </w:tcPr>
          <w:p w:rsidR="006317AF" w:rsidRPr="00F47E28" w:rsidRDefault="006317AF" w:rsidP="00352764">
            <w:pPr>
              <w:rPr>
                <w:rFonts w:ascii="Times New Roman" w:hAnsi="Times New Roman"/>
                <w:kern w:val="28"/>
                <w:sz w:val="24"/>
                <w:szCs w:val="24"/>
              </w:rPr>
            </w:pPr>
          </w:p>
        </w:tc>
        <w:tc>
          <w:tcPr>
            <w:tcW w:w="978"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1.5. Наличие первичного опыта взаимодействия с окружающим миром</w:t>
            </w:r>
          </w:p>
        </w:tc>
        <w:tc>
          <w:tcPr>
            <w:tcW w:w="940"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1.5. Проявление доброты, чуткости, милосердия к людям, представителям разных народов, природе</w:t>
            </w:r>
          </w:p>
        </w:tc>
        <w:tc>
          <w:tcPr>
            <w:tcW w:w="978"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 xml:space="preserve">1.5. </w:t>
            </w:r>
            <w:r w:rsidRPr="00F47E28">
              <w:rPr>
                <w:rFonts w:ascii="Times New Roman" w:hAnsi="Times New Roman"/>
                <w:color w:val="000000"/>
                <w:kern w:val="28"/>
                <w:sz w:val="24"/>
                <w:szCs w:val="24"/>
              </w:rPr>
              <w:t>Соблюдение экокультурных норм поведения в социоприродной среде</w:t>
            </w:r>
          </w:p>
        </w:tc>
        <w:tc>
          <w:tcPr>
            <w:tcW w:w="927" w:type="pct"/>
          </w:tcPr>
          <w:p w:rsidR="006317AF" w:rsidRPr="00F47E28" w:rsidRDefault="006317AF" w:rsidP="00352764">
            <w:pPr>
              <w:rPr>
                <w:rFonts w:ascii="Times New Roman" w:hAnsi="Times New Roman"/>
                <w:spacing w:val="-6"/>
                <w:kern w:val="28"/>
                <w:sz w:val="24"/>
                <w:szCs w:val="24"/>
              </w:rPr>
            </w:pPr>
            <w:r w:rsidRPr="00F47E28">
              <w:rPr>
                <w:rFonts w:ascii="Times New Roman" w:hAnsi="Times New Roman"/>
                <w:spacing w:val="-6"/>
                <w:kern w:val="28"/>
                <w:sz w:val="24"/>
                <w:szCs w:val="24"/>
              </w:rPr>
              <w:t xml:space="preserve">1.5. Сформированность целостного, социально ориентированного взгляда на </w:t>
            </w:r>
          </w:p>
          <w:p w:rsidR="006317AF" w:rsidRPr="00F47E28" w:rsidRDefault="006317AF" w:rsidP="00352764">
            <w:pPr>
              <w:rPr>
                <w:rFonts w:ascii="Times New Roman" w:hAnsi="Times New Roman"/>
                <w:spacing w:val="-6"/>
                <w:kern w:val="28"/>
                <w:sz w:val="24"/>
                <w:szCs w:val="24"/>
              </w:rPr>
            </w:pPr>
            <w:r w:rsidRPr="00F47E28">
              <w:rPr>
                <w:rFonts w:ascii="Times New Roman" w:hAnsi="Times New Roman"/>
                <w:spacing w:val="-6"/>
                <w:kern w:val="28"/>
                <w:sz w:val="24"/>
                <w:szCs w:val="24"/>
              </w:rPr>
              <w:t xml:space="preserve">мир в его органичном единстве и </w:t>
            </w:r>
          </w:p>
          <w:p w:rsidR="006317AF" w:rsidRPr="00F47E28" w:rsidRDefault="006317AF" w:rsidP="00352764">
            <w:pPr>
              <w:rPr>
                <w:rFonts w:ascii="Times New Roman" w:hAnsi="Times New Roman"/>
                <w:spacing w:val="-6"/>
                <w:kern w:val="28"/>
                <w:sz w:val="24"/>
                <w:szCs w:val="24"/>
              </w:rPr>
            </w:pPr>
            <w:r w:rsidRPr="00F47E28">
              <w:rPr>
                <w:rFonts w:ascii="Times New Roman" w:hAnsi="Times New Roman"/>
                <w:spacing w:val="-6"/>
                <w:kern w:val="28"/>
                <w:sz w:val="24"/>
                <w:szCs w:val="24"/>
              </w:rPr>
              <w:t>разнообразии природы, народов, культур и религий</w:t>
            </w:r>
          </w:p>
        </w:tc>
      </w:tr>
      <w:tr w:rsidR="006317AF" w:rsidRPr="00F47E28" w:rsidTr="00352764">
        <w:trPr>
          <w:trHeight w:val="20"/>
        </w:trPr>
        <w:tc>
          <w:tcPr>
            <w:tcW w:w="197" w:type="pct"/>
            <w:vMerge/>
          </w:tcPr>
          <w:p w:rsidR="006317AF" w:rsidRPr="00F47E28" w:rsidRDefault="006317AF" w:rsidP="00352764">
            <w:pPr>
              <w:rPr>
                <w:rFonts w:ascii="Times New Roman" w:hAnsi="Times New Roman"/>
                <w:kern w:val="28"/>
                <w:sz w:val="24"/>
                <w:szCs w:val="24"/>
              </w:rPr>
            </w:pPr>
          </w:p>
        </w:tc>
        <w:tc>
          <w:tcPr>
            <w:tcW w:w="979" w:type="pct"/>
            <w:vMerge/>
          </w:tcPr>
          <w:p w:rsidR="006317AF" w:rsidRPr="00F47E28" w:rsidRDefault="006317AF" w:rsidP="00352764">
            <w:pPr>
              <w:rPr>
                <w:rFonts w:ascii="Times New Roman" w:hAnsi="Times New Roman"/>
                <w:kern w:val="28"/>
                <w:sz w:val="24"/>
                <w:szCs w:val="24"/>
              </w:rPr>
            </w:pPr>
          </w:p>
        </w:tc>
        <w:tc>
          <w:tcPr>
            <w:tcW w:w="978"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 xml:space="preserve">1.6. Действия согласно </w:t>
            </w:r>
            <w:r w:rsidRPr="00F47E28">
              <w:rPr>
                <w:rFonts w:ascii="Times New Roman" w:hAnsi="Times New Roman"/>
                <w:kern w:val="28"/>
                <w:sz w:val="24"/>
                <w:szCs w:val="24"/>
              </w:rPr>
              <w:lastRenderedPageBreak/>
              <w:t>установленным учителем правилам</w:t>
            </w:r>
          </w:p>
        </w:tc>
        <w:tc>
          <w:tcPr>
            <w:tcW w:w="940"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lastRenderedPageBreak/>
              <w:t xml:space="preserve">1.6. </w:t>
            </w:r>
            <w:r w:rsidRPr="00F47E28">
              <w:rPr>
                <w:rFonts w:ascii="Times New Roman" w:hAnsi="Times New Roman"/>
                <w:color w:val="000000"/>
                <w:kern w:val="28"/>
                <w:sz w:val="24"/>
                <w:szCs w:val="24"/>
              </w:rPr>
              <w:t xml:space="preserve">Выбор позиции, </w:t>
            </w:r>
            <w:r w:rsidRPr="00F47E28">
              <w:rPr>
                <w:rFonts w:ascii="Times New Roman" w:hAnsi="Times New Roman"/>
                <w:color w:val="000000"/>
                <w:kern w:val="28"/>
                <w:sz w:val="24"/>
                <w:szCs w:val="24"/>
              </w:rPr>
              <w:lastRenderedPageBreak/>
              <w:t>основанной на нормах нравственности</w:t>
            </w:r>
          </w:p>
        </w:tc>
        <w:tc>
          <w:tcPr>
            <w:tcW w:w="978"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lastRenderedPageBreak/>
              <w:t xml:space="preserve">1.6. </w:t>
            </w:r>
            <w:r w:rsidRPr="00F47E28">
              <w:rPr>
                <w:rFonts w:ascii="Times New Roman" w:hAnsi="Times New Roman"/>
                <w:color w:val="000000"/>
                <w:kern w:val="28"/>
                <w:sz w:val="24"/>
                <w:szCs w:val="24"/>
              </w:rPr>
              <w:t xml:space="preserve">Демонстрация </w:t>
            </w:r>
            <w:r w:rsidRPr="00F47E28">
              <w:rPr>
                <w:rFonts w:ascii="Times New Roman" w:hAnsi="Times New Roman"/>
                <w:color w:val="000000"/>
                <w:kern w:val="28"/>
                <w:sz w:val="24"/>
                <w:szCs w:val="24"/>
              </w:rPr>
              <w:lastRenderedPageBreak/>
              <w:t>умения анализа ситуаций и логических выводов, рассуждений</w:t>
            </w:r>
          </w:p>
        </w:tc>
        <w:tc>
          <w:tcPr>
            <w:tcW w:w="927"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lastRenderedPageBreak/>
              <w:t xml:space="preserve">1.6. Владение начальными </w:t>
            </w:r>
            <w:r w:rsidRPr="00F47E28">
              <w:rPr>
                <w:rFonts w:ascii="Times New Roman" w:hAnsi="Times New Roman"/>
                <w:kern w:val="28"/>
                <w:sz w:val="24"/>
                <w:szCs w:val="24"/>
              </w:rPr>
              <w:lastRenderedPageBreak/>
              <w:t xml:space="preserve">навыками адаптации </w:t>
            </w:r>
          </w:p>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 xml:space="preserve">в динамично изменяющемся </w:t>
            </w:r>
          </w:p>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и развивающемся мире</w:t>
            </w:r>
          </w:p>
        </w:tc>
      </w:tr>
      <w:tr w:rsidR="006317AF" w:rsidRPr="00F47E28" w:rsidTr="00352764">
        <w:trPr>
          <w:trHeight w:val="20"/>
        </w:trPr>
        <w:tc>
          <w:tcPr>
            <w:tcW w:w="197" w:type="pct"/>
            <w:vMerge/>
          </w:tcPr>
          <w:p w:rsidR="006317AF" w:rsidRPr="00F47E28" w:rsidRDefault="006317AF" w:rsidP="00352764">
            <w:pPr>
              <w:rPr>
                <w:rFonts w:ascii="Times New Roman" w:hAnsi="Times New Roman"/>
                <w:kern w:val="28"/>
                <w:sz w:val="24"/>
                <w:szCs w:val="24"/>
              </w:rPr>
            </w:pPr>
          </w:p>
        </w:tc>
        <w:tc>
          <w:tcPr>
            <w:tcW w:w="979" w:type="pct"/>
            <w:vMerge/>
          </w:tcPr>
          <w:p w:rsidR="006317AF" w:rsidRPr="00F47E28" w:rsidRDefault="006317AF" w:rsidP="00352764">
            <w:pPr>
              <w:rPr>
                <w:rFonts w:ascii="Times New Roman" w:hAnsi="Times New Roman"/>
                <w:kern w:val="28"/>
                <w:sz w:val="24"/>
                <w:szCs w:val="24"/>
              </w:rPr>
            </w:pPr>
          </w:p>
        </w:tc>
        <w:tc>
          <w:tcPr>
            <w:tcW w:w="978"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1.7. Сформированность элементарных представлений о собственной семье</w:t>
            </w:r>
          </w:p>
        </w:tc>
        <w:tc>
          <w:tcPr>
            <w:tcW w:w="940"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1.7. Сформированность представлений о семье и ближайших родственниках</w:t>
            </w:r>
          </w:p>
        </w:tc>
        <w:tc>
          <w:tcPr>
            <w:tcW w:w="978"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1.7. Сформированность представлений об истории семьи и ее традициях</w:t>
            </w:r>
          </w:p>
        </w:tc>
        <w:tc>
          <w:tcPr>
            <w:tcW w:w="927"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 xml:space="preserve">1.7. Сформированность уважительного отношения к собственной семье, ее </w:t>
            </w:r>
          </w:p>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членам, традициям</w:t>
            </w:r>
          </w:p>
        </w:tc>
      </w:tr>
      <w:tr w:rsidR="006317AF" w:rsidRPr="00F47E28" w:rsidTr="00352764">
        <w:trPr>
          <w:trHeight w:val="20"/>
        </w:trPr>
        <w:tc>
          <w:tcPr>
            <w:tcW w:w="197" w:type="pct"/>
            <w:vMerge/>
          </w:tcPr>
          <w:p w:rsidR="006317AF" w:rsidRPr="00F47E28" w:rsidRDefault="006317AF" w:rsidP="00352764">
            <w:pPr>
              <w:rPr>
                <w:rFonts w:ascii="Times New Roman" w:hAnsi="Times New Roman"/>
                <w:kern w:val="28"/>
                <w:sz w:val="24"/>
                <w:szCs w:val="24"/>
              </w:rPr>
            </w:pPr>
          </w:p>
        </w:tc>
        <w:tc>
          <w:tcPr>
            <w:tcW w:w="979" w:type="pct"/>
            <w:vMerge/>
          </w:tcPr>
          <w:p w:rsidR="006317AF" w:rsidRPr="00F47E28" w:rsidRDefault="006317AF" w:rsidP="00352764">
            <w:pPr>
              <w:rPr>
                <w:rFonts w:ascii="Times New Roman" w:hAnsi="Times New Roman"/>
                <w:kern w:val="28"/>
                <w:sz w:val="24"/>
                <w:szCs w:val="24"/>
              </w:rPr>
            </w:pPr>
          </w:p>
        </w:tc>
        <w:tc>
          <w:tcPr>
            <w:tcW w:w="978"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1.8. Сформированность элементарных правил безопасного поведения и личной гигиены</w:t>
            </w:r>
          </w:p>
        </w:tc>
        <w:tc>
          <w:tcPr>
            <w:tcW w:w="940"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1.8. Сформированность элементарных правил безопасного поведения на дорогах и в общественном транспорте, правил личной гигиены</w:t>
            </w:r>
          </w:p>
        </w:tc>
        <w:tc>
          <w:tcPr>
            <w:tcW w:w="978"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1.8. Сформированность культуры безопасного поведения в общественных местах, представлений о возможностях сохранения и укрепления собственного здоровья</w:t>
            </w:r>
          </w:p>
        </w:tc>
        <w:tc>
          <w:tcPr>
            <w:tcW w:w="927"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1.8 Сформированность установки на безопасный, здоровый образ жизни</w:t>
            </w:r>
          </w:p>
        </w:tc>
      </w:tr>
      <w:tr w:rsidR="006317AF" w:rsidRPr="00F47E28" w:rsidTr="00352764">
        <w:trPr>
          <w:trHeight w:val="20"/>
        </w:trPr>
        <w:tc>
          <w:tcPr>
            <w:tcW w:w="197" w:type="pct"/>
            <w:vMerge w:val="restart"/>
          </w:tcPr>
          <w:p w:rsidR="006317AF" w:rsidRPr="00F47E28" w:rsidRDefault="006317AF" w:rsidP="00352764">
            <w:pPr>
              <w:jc w:val="center"/>
              <w:rPr>
                <w:rFonts w:ascii="Times New Roman" w:hAnsi="Times New Roman"/>
                <w:kern w:val="28"/>
                <w:sz w:val="24"/>
                <w:szCs w:val="24"/>
              </w:rPr>
            </w:pPr>
            <w:r w:rsidRPr="00F47E28">
              <w:rPr>
                <w:rFonts w:ascii="Times New Roman" w:hAnsi="Times New Roman"/>
                <w:kern w:val="28"/>
                <w:sz w:val="24"/>
                <w:szCs w:val="24"/>
              </w:rPr>
              <w:t>2</w:t>
            </w:r>
          </w:p>
        </w:tc>
        <w:tc>
          <w:tcPr>
            <w:tcW w:w="979" w:type="pct"/>
            <w:vMerge w:val="restart"/>
          </w:tcPr>
          <w:p w:rsidR="006317AF" w:rsidRPr="00F47E28" w:rsidRDefault="006317AF" w:rsidP="00352764">
            <w:pPr>
              <w:rPr>
                <w:rFonts w:ascii="Times New Roman" w:hAnsi="Times New Roman"/>
                <w:b/>
                <w:kern w:val="28"/>
                <w:sz w:val="24"/>
                <w:szCs w:val="24"/>
              </w:rPr>
            </w:pPr>
            <w:r w:rsidRPr="00F47E28">
              <w:rPr>
                <w:rFonts w:ascii="Times New Roman" w:hAnsi="Times New Roman"/>
                <w:b/>
                <w:kern w:val="28"/>
                <w:sz w:val="24"/>
                <w:szCs w:val="24"/>
              </w:rPr>
              <w:t>Смыслообразование</w:t>
            </w:r>
          </w:p>
        </w:tc>
        <w:tc>
          <w:tcPr>
            <w:tcW w:w="978"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2.1. Осознание себя в роли первоклассника</w:t>
            </w:r>
          </w:p>
        </w:tc>
        <w:tc>
          <w:tcPr>
            <w:tcW w:w="940"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2.1. Принятие социальной роли школьника</w:t>
            </w:r>
          </w:p>
        </w:tc>
        <w:tc>
          <w:tcPr>
            <w:tcW w:w="978"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2.1. Принятие и освоение социальной роли обучающегося</w:t>
            </w:r>
          </w:p>
        </w:tc>
        <w:tc>
          <w:tcPr>
            <w:tcW w:w="927"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2.1. Принятие и освоение социальной роли обучающегося</w:t>
            </w:r>
          </w:p>
        </w:tc>
      </w:tr>
      <w:tr w:rsidR="006317AF" w:rsidRPr="00F47E28" w:rsidTr="00352764">
        <w:trPr>
          <w:trHeight w:val="20"/>
        </w:trPr>
        <w:tc>
          <w:tcPr>
            <w:tcW w:w="197" w:type="pct"/>
            <w:vMerge/>
          </w:tcPr>
          <w:p w:rsidR="006317AF" w:rsidRPr="00F47E28" w:rsidRDefault="006317AF" w:rsidP="00352764">
            <w:pPr>
              <w:rPr>
                <w:rFonts w:ascii="Times New Roman" w:hAnsi="Times New Roman"/>
                <w:kern w:val="28"/>
                <w:sz w:val="24"/>
                <w:szCs w:val="24"/>
              </w:rPr>
            </w:pPr>
          </w:p>
        </w:tc>
        <w:tc>
          <w:tcPr>
            <w:tcW w:w="979" w:type="pct"/>
            <w:vMerge/>
          </w:tcPr>
          <w:p w:rsidR="006317AF" w:rsidRPr="00F47E28" w:rsidRDefault="006317AF" w:rsidP="00352764">
            <w:pPr>
              <w:rPr>
                <w:rFonts w:ascii="Times New Roman" w:hAnsi="Times New Roman"/>
                <w:b/>
                <w:kern w:val="28"/>
                <w:sz w:val="24"/>
                <w:szCs w:val="24"/>
              </w:rPr>
            </w:pPr>
          </w:p>
        </w:tc>
        <w:tc>
          <w:tcPr>
            <w:tcW w:w="978"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 xml:space="preserve">2.2. Наличие внешних (в том </w:t>
            </w:r>
            <w:r w:rsidRPr="00F47E28">
              <w:rPr>
                <w:rFonts w:ascii="Times New Roman" w:hAnsi="Times New Roman"/>
                <w:kern w:val="28"/>
                <w:sz w:val="24"/>
                <w:szCs w:val="24"/>
              </w:rPr>
              <w:lastRenderedPageBreak/>
              <w:t>числе игровых) и внутренних мотивов учебной деятельности</w:t>
            </w:r>
          </w:p>
        </w:tc>
        <w:tc>
          <w:tcPr>
            <w:tcW w:w="940"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lastRenderedPageBreak/>
              <w:t xml:space="preserve">2.2. Преобладание </w:t>
            </w:r>
            <w:r w:rsidRPr="00F47E28">
              <w:rPr>
                <w:rFonts w:ascii="Times New Roman" w:hAnsi="Times New Roman"/>
                <w:kern w:val="28"/>
                <w:sz w:val="24"/>
                <w:szCs w:val="24"/>
              </w:rPr>
              <w:lastRenderedPageBreak/>
              <w:t>внутренней учебной мотивации над внешней</w:t>
            </w:r>
          </w:p>
        </w:tc>
        <w:tc>
          <w:tcPr>
            <w:tcW w:w="978"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lastRenderedPageBreak/>
              <w:t xml:space="preserve">2.2. Наличие познавательных </w:t>
            </w:r>
            <w:r w:rsidRPr="00F47E28">
              <w:rPr>
                <w:rFonts w:ascii="Times New Roman" w:hAnsi="Times New Roman"/>
                <w:kern w:val="28"/>
                <w:sz w:val="24"/>
                <w:szCs w:val="24"/>
              </w:rPr>
              <w:lastRenderedPageBreak/>
              <w:t xml:space="preserve">и </w:t>
            </w:r>
          </w:p>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социальных мотивов учебной деятельности</w:t>
            </w:r>
          </w:p>
        </w:tc>
        <w:tc>
          <w:tcPr>
            <w:tcW w:w="927"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lastRenderedPageBreak/>
              <w:t xml:space="preserve">2.2. Наличие мотивов </w:t>
            </w:r>
            <w:r w:rsidRPr="00F47E28">
              <w:rPr>
                <w:rFonts w:ascii="Times New Roman" w:hAnsi="Times New Roman"/>
                <w:kern w:val="28"/>
                <w:sz w:val="24"/>
                <w:szCs w:val="24"/>
              </w:rPr>
              <w:lastRenderedPageBreak/>
              <w:t>учебной деятельности и личностного смысла учения</w:t>
            </w:r>
          </w:p>
        </w:tc>
      </w:tr>
      <w:tr w:rsidR="006317AF" w:rsidRPr="00F47E28" w:rsidTr="00352764">
        <w:trPr>
          <w:trHeight w:val="20"/>
        </w:trPr>
        <w:tc>
          <w:tcPr>
            <w:tcW w:w="197" w:type="pct"/>
            <w:vMerge w:val="restart"/>
          </w:tcPr>
          <w:p w:rsidR="006317AF" w:rsidRPr="00F47E28" w:rsidRDefault="006317AF" w:rsidP="00352764">
            <w:pPr>
              <w:jc w:val="center"/>
              <w:rPr>
                <w:rFonts w:ascii="Times New Roman" w:hAnsi="Times New Roman"/>
                <w:kern w:val="28"/>
                <w:sz w:val="24"/>
                <w:szCs w:val="24"/>
              </w:rPr>
            </w:pPr>
            <w:r w:rsidRPr="00F47E28">
              <w:rPr>
                <w:rFonts w:ascii="Times New Roman" w:hAnsi="Times New Roman"/>
                <w:kern w:val="28"/>
                <w:sz w:val="24"/>
                <w:szCs w:val="24"/>
              </w:rPr>
              <w:lastRenderedPageBreak/>
              <w:t>3</w:t>
            </w:r>
          </w:p>
        </w:tc>
        <w:tc>
          <w:tcPr>
            <w:tcW w:w="979" w:type="pct"/>
            <w:vMerge w:val="restart"/>
          </w:tcPr>
          <w:p w:rsidR="006317AF" w:rsidRPr="00F47E28" w:rsidRDefault="006317AF" w:rsidP="00352764">
            <w:pPr>
              <w:rPr>
                <w:rFonts w:ascii="Times New Roman" w:hAnsi="Times New Roman"/>
                <w:b/>
                <w:kern w:val="28"/>
                <w:sz w:val="24"/>
                <w:szCs w:val="24"/>
              </w:rPr>
            </w:pPr>
            <w:r w:rsidRPr="00F47E28">
              <w:rPr>
                <w:rFonts w:ascii="Times New Roman" w:hAnsi="Times New Roman"/>
                <w:b/>
                <w:kern w:val="28"/>
                <w:sz w:val="24"/>
                <w:szCs w:val="24"/>
              </w:rPr>
              <w:t>Нравственно-этическая ориентация</w:t>
            </w:r>
          </w:p>
        </w:tc>
        <w:tc>
          <w:tcPr>
            <w:tcW w:w="978"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3.1. Сформированность уважительного отношения к ответам одноклассников на уроке</w:t>
            </w:r>
          </w:p>
        </w:tc>
        <w:tc>
          <w:tcPr>
            <w:tcW w:w="940"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 xml:space="preserve">3.1. Сформированность уважительного отношения к ответам одноклассников, мнению взрослых, </w:t>
            </w:r>
          </w:p>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в том числе педагогов</w:t>
            </w:r>
          </w:p>
        </w:tc>
        <w:tc>
          <w:tcPr>
            <w:tcW w:w="978"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 xml:space="preserve">3.1. Сформированность уважительного отношения к иному мнению, истории и </w:t>
            </w:r>
          </w:p>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культуре своего народа</w:t>
            </w:r>
          </w:p>
        </w:tc>
        <w:tc>
          <w:tcPr>
            <w:tcW w:w="927"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3.1. Сформированность уважительного отношения к иному мнению, истории и культуре других народов</w:t>
            </w:r>
          </w:p>
        </w:tc>
      </w:tr>
      <w:tr w:rsidR="006317AF" w:rsidRPr="00F47E28" w:rsidTr="00352764">
        <w:trPr>
          <w:trHeight w:val="20"/>
        </w:trPr>
        <w:tc>
          <w:tcPr>
            <w:tcW w:w="197" w:type="pct"/>
            <w:vMerge/>
          </w:tcPr>
          <w:p w:rsidR="006317AF" w:rsidRPr="00F47E28" w:rsidRDefault="006317AF" w:rsidP="00352764">
            <w:pPr>
              <w:rPr>
                <w:rFonts w:ascii="Times New Roman" w:hAnsi="Times New Roman"/>
                <w:kern w:val="28"/>
                <w:sz w:val="24"/>
                <w:szCs w:val="24"/>
              </w:rPr>
            </w:pPr>
          </w:p>
        </w:tc>
        <w:tc>
          <w:tcPr>
            <w:tcW w:w="979" w:type="pct"/>
            <w:vMerge/>
          </w:tcPr>
          <w:p w:rsidR="006317AF" w:rsidRPr="00F47E28" w:rsidRDefault="006317AF" w:rsidP="00352764">
            <w:pPr>
              <w:rPr>
                <w:rFonts w:ascii="Times New Roman" w:hAnsi="Times New Roman"/>
                <w:b/>
                <w:kern w:val="28"/>
                <w:sz w:val="24"/>
                <w:szCs w:val="24"/>
              </w:rPr>
            </w:pPr>
          </w:p>
        </w:tc>
        <w:tc>
          <w:tcPr>
            <w:tcW w:w="978"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3.2. Способность учитывать интересы и чувства других людей</w:t>
            </w:r>
          </w:p>
        </w:tc>
        <w:tc>
          <w:tcPr>
            <w:tcW w:w="940"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 xml:space="preserve">3.2. Доброжелательность в отношении </w:t>
            </w:r>
          </w:p>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к одноклассникам, членам семьи</w:t>
            </w:r>
          </w:p>
        </w:tc>
        <w:tc>
          <w:tcPr>
            <w:tcW w:w="978"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3.2. Развитие этических чувств: стыда, вины, совести как регуляторов морального поведения</w:t>
            </w:r>
          </w:p>
        </w:tc>
        <w:tc>
          <w:tcPr>
            <w:tcW w:w="927"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 xml:space="preserve">3.2. Этические чувства, доброжелательность </w:t>
            </w:r>
          </w:p>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 xml:space="preserve">и эмоционально-нравственная отзывчивость, понимание и </w:t>
            </w:r>
          </w:p>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сопереживание чувствам других людей</w:t>
            </w:r>
          </w:p>
        </w:tc>
      </w:tr>
      <w:tr w:rsidR="006317AF" w:rsidRPr="00F47E28" w:rsidTr="00352764">
        <w:trPr>
          <w:trHeight w:val="20"/>
        </w:trPr>
        <w:tc>
          <w:tcPr>
            <w:tcW w:w="197" w:type="pct"/>
            <w:vMerge/>
          </w:tcPr>
          <w:p w:rsidR="006317AF" w:rsidRPr="00F47E28" w:rsidRDefault="006317AF" w:rsidP="00352764">
            <w:pPr>
              <w:rPr>
                <w:rFonts w:ascii="Times New Roman" w:hAnsi="Times New Roman"/>
                <w:kern w:val="28"/>
                <w:sz w:val="24"/>
                <w:szCs w:val="24"/>
              </w:rPr>
            </w:pPr>
          </w:p>
        </w:tc>
        <w:tc>
          <w:tcPr>
            <w:tcW w:w="979" w:type="pct"/>
            <w:vMerge/>
          </w:tcPr>
          <w:p w:rsidR="006317AF" w:rsidRPr="00F47E28" w:rsidRDefault="006317AF" w:rsidP="00352764">
            <w:pPr>
              <w:rPr>
                <w:rFonts w:ascii="Times New Roman" w:hAnsi="Times New Roman"/>
                <w:b/>
                <w:kern w:val="28"/>
                <w:sz w:val="24"/>
                <w:szCs w:val="24"/>
              </w:rPr>
            </w:pPr>
          </w:p>
        </w:tc>
        <w:tc>
          <w:tcPr>
            <w:tcW w:w="978"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3.3. Осознание ответственности за результаты учебной деятельности</w:t>
            </w:r>
          </w:p>
        </w:tc>
        <w:tc>
          <w:tcPr>
            <w:tcW w:w="940"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3.3. Принятие ответственности за результаты учебной и информационной деятельности</w:t>
            </w:r>
          </w:p>
        </w:tc>
        <w:tc>
          <w:tcPr>
            <w:tcW w:w="978"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3.3. Самостоятельность в осуществлении учебной и информационной деятельности</w:t>
            </w:r>
          </w:p>
        </w:tc>
        <w:tc>
          <w:tcPr>
            <w:tcW w:w="927" w:type="pct"/>
          </w:tcPr>
          <w:p w:rsidR="006317AF" w:rsidRPr="00F47E28" w:rsidRDefault="006317AF" w:rsidP="00352764">
            <w:pPr>
              <w:rPr>
                <w:rFonts w:ascii="Times New Roman" w:hAnsi="Times New Roman"/>
                <w:spacing w:val="-6"/>
                <w:kern w:val="28"/>
                <w:sz w:val="24"/>
                <w:szCs w:val="24"/>
              </w:rPr>
            </w:pPr>
            <w:r w:rsidRPr="00F47E28">
              <w:rPr>
                <w:rFonts w:ascii="Times New Roman" w:hAnsi="Times New Roman"/>
                <w:spacing w:val="-6"/>
                <w:kern w:val="28"/>
                <w:sz w:val="24"/>
                <w:szCs w:val="24"/>
              </w:rPr>
              <w:t>3.3. Самостоятельность и личная ответственность за свои поступки, в том числе в информационно</w:t>
            </w:r>
            <w:r w:rsidRPr="00F47E28">
              <w:rPr>
                <w:rFonts w:ascii="Times New Roman" w:hAnsi="Times New Roman"/>
                <w:spacing w:val="-6"/>
                <w:kern w:val="28"/>
                <w:sz w:val="24"/>
                <w:szCs w:val="24"/>
              </w:rPr>
              <w:lastRenderedPageBreak/>
              <w:t xml:space="preserve">й деятельности, на основе представлений </w:t>
            </w:r>
          </w:p>
          <w:p w:rsidR="006317AF" w:rsidRPr="00F47E28" w:rsidRDefault="006317AF" w:rsidP="00352764">
            <w:pPr>
              <w:rPr>
                <w:rFonts w:ascii="Times New Roman" w:hAnsi="Times New Roman"/>
                <w:spacing w:val="-6"/>
                <w:kern w:val="28"/>
                <w:sz w:val="24"/>
                <w:szCs w:val="24"/>
              </w:rPr>
            </w:pPr>
            <w:r w:rsidRPr="00F47E28">
              <w:rPr>
                <w:rFonts w:ascii="Times New Roman" w:hAnsi="Times New Roman"/>
                <w:spacing w:val="-6"/>
                <w:kern w:val="28"/>
                <w:sz w:val="24"/>
                <w:szCs w:val="24"/>
              </w:rPr>
              <w:t>о нравственных нормах, социальной справедливости и свободе</w:t>
            </w:r>
          </w:p>
        </w:tc>
      </w:tr>
      <w:tr w:rsidR="006317AF" w:rsidRPr="00F47E28" w:rsidTr="00352764">
        <w:trPr>
          <w:trHeight w:val="20"/>
        </w:trPr>
        <w:tc>
          <w:tcPr>
            <w:tcW w:w="197" w:type="pct"/>
            <w:vMerge/>
          </w:tcPr>
          <w:p w:rsidR="006317AF" w:rsidRPr="00F47E28" w:rsidRDefault="006317AF" w:rsidP="00352764">
            <w:pPr>
              <w:rPr>
                <w:rFonts w:ascii="Times New Roman" w:hAnsi="Times New Roman"/>
                <w:kern w:val="28"/>
                <w:sz w:val="24"/>
                <w:szCs w:val="24"/>
              </w:rPr>
            </w:pPr>
          </w:p>
        </w:tc>
        <w:tc>
          <w:tcPr>
            <w:tcW w:w="979" w:type="pct"/>
            <w:vMerge/>
          </w:tcPr>
          <w:p w:rsidR="006317AF" w:rsidRPr="00F47E28" w:rsidRDefault="006317AF" w:rsidP="00352764">
            <w:pPr>
              <w:rPr>
                <w:rFonts w:ascii="Times New Roman" w:hAnsi="Times New Roman"/>
                <w:b/>
                <w:kern w:val="28"/>
                <w:sz w:val="24"/>
                <w:szCs w:val="24"/>
              </w:rPr>
            </w:pPr>
          </w:p>
        </w:tc>
        <w:tc>
          <w:tcPr>
            <w:tcW w:w="978" w:type="pct"/>
          </w:tcPr>
          <w:p w:rsidR="006317AF" w:rsidRPr="00F47E28" w:rsidRDefault="006317AF" w:rsidP="00352764">
            <w:pPr>
              <w:rPr>
                <w:rFonts w:ascii="Times New Roman" w:hAnsi="Times New Roman"/>
                <w:spacing w:val="-6"/>
                <w:kern w:val="28"/>
                <w:sz w:val="24"/>
                <w:szCs w:val="24"/>
              </w:rPr>
            </w:pPr>
            <w:r w:rsidRPr="00F47E28">
              <w:rPr>
                <w:rFonts w:ascii="Times New Roman" w:hAnsi="Times New Roman"/>
                <w:spacing w:val="-6"/>
                <w:kern w:val="28"/>
                <w:sz w:val="24"/>
                <w:szCs w:val="24"/>
              </w:rPr>
              <w:t>3.4. Освоение планирования и организации деятельности, положительное отношение к конструктивным результатам деятельности лиц ближайшего окружения</w:t>
            </w:r>
          </w:p>
        </w:tc>
        <w:tc>
          <w:tcPr>
            <w:tcW w:w="940"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3.4. Планирование и организация творческой деятельности, принятие и оценка результатов деятельности лиц ближайшего окружения</w:t>
            </w:r>
          </w:p>
        </w:tc>
        <w:tc>
          <w:tcPr>
            <w:tcW w:w="978"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3.4. Осуществление творческой деятельности, установка на результат, уважение к деятельности других людей</w:t>
            </w:r>
          </w:p>
        </w:tc>
        <w:tc>
          <w:tcPr>
            <w:tcW w:w="927"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3.4. Наличие мотивации к творческому труду, работе на результат, бережному отношению к материальным и духовным ценностям</w:t>
            </w:r>
          </w:p>
        </w:tc>
      </w:tr>
      <w:tr w:rsidR="006317AF" w:rsidRPr="00F47E28" w:rsidTr="00352764">
        <w:trPr>
          <w:trHeight w:val="20"/>
        </w:trPr>
        <w:tc>
          <w:tcPr>
            <w:tcW w:w="197" w:type="pct"/>
            <w:vMerge/>
          </w:tcPr>
          <w:p w:rsidR="006317AF" w:rsidRPr="00F47E28" w:rsidRDefault="006317AF" w:rsidP="00352764">
            <w:pPr>
              <w:rPr>
                <w:rFonts w:ascii="Times New Roman" w:hAnsi="Times New Roman"/>
                <w:kern w:val="28"/>
                <w:sz w:val="24"/>
                <w:szCs w:val="24"/>
              </w:rPr>
            </w:pPr>
          </w:p>
        </w:tc>
        <w:tc>
          <w:tcPr>
            <w:tcW w:w="979" w:type="pct"/>
            <w:vMerge/>
          </w:tcPr>
          <w:p w:rsidR="006317AF" w:rsidRPr="00F47E28" w:rsidRDefault="006317AF" w:rsidP="00352764">
            <w:pPr>
              <w:rPr>
                <w:rFonts w:ascii="Times New Roman" w:hAnsi="Times New Roman"/>
                <w:b/>
                <w:kern w:val="28"/>
                <w:sz w:val="24"/>
                <w:szCs w:val="24"/>
              </w:rPr>
            </w:pPr>
          </w:p>
        </w:tc>
        <w:tc>
          <w:tcPr>
            <w:tcW w:w="978" w:type="pct"/>
          </w:tcPr>
          <w:p w:rsidR="006317AF" w:rsidRPr="00F47E28" w:rsidRDefault="006317AF" w:rsidP="00352764">
            <w:pPr>
              <w:rPr>
                <w:rFonts w:ascii="Times New Roman" w:hAnsi="Times New Roman"/>
                <w:b/>
                <w:kern w:val="28"/>
                <w:sz w:val="24"/>
                <w:szCs w:val="24"/>
              </w:rPr>
            </w:pPr>
            <w:r w:rsidRPr="00F47E28">
              <w:rPr>
                <w:rFonts w:ascii="Times New Roman" w:hAnsi="Times New Roman"/>
                <w:b/>
                <w:kern w:val="28"/>
                <w:sz w:val="24"/>
                <w:szCs w:val="24"/>
              </w:rPr>
              <w:t>3.5. Информированность о профессиях членов семьи и людей из ближайшего окружения</w:t>
            </w:r>
          </w:p>
        </w:tc>
        <w:tc>
          <w:tcPr>
            <w:tcW w:w="940" w:type="pct"/>
          </w:tcPr>
          <w:p w:rsidR="006317AF" w:rsidRPr="00F47E28" w:rsidRDefault="006317AF" w:rsidP="00352764">
            <w:pPr>
              <w:rPr>
                <w:rFonts w:ascii="Times New Roman" w:hAnsi="Times New Roman"/>
                <w:b/>
                <w:spacing w:val="-6"/>
                <w:kern w:val="28"/>
                <w:sz w:val="24"/>
                <w:szCs w:val="24"/>
              </w:rPr>
            </w:pPr>
            <w:r w:rsidRPr="00F47E28">
              <w:rPr>
                <w:rFonts w:ascii="Times New Roman" w:hAnsi="Times New Roman"/>
                <w:b/>
                <w:spacing w:val="-6"/>
                <w:kern w:val="28"/>
                <w:sz w:val="24"/>
                <w:szCs w:val="24"/>
              </w:rPr>
              <w:t>3.5. Информированность о профессиях членов семьи и людей из ближайшего окружения, понимание необходимости осуществления профессиональной деятельности</w:t>
            </w:r>
            <w:r w:rsidRPr="00F47E28">
              <w:rPr>
                <w:rFonts w:ascii="Times New Roman" w:hAnsi="Times New Roman"/>
                <w:spacing w:val="-6"/>
                <w:kern w:val="28"/>
                <w:sz w:val="24"/>
                <w:szCs w:val="24"/>
              </w:rPr>
              <w:t xml:space="preserve"> </w:t>
            </w:r>
          </w:p>
        </w:tc>
        <w:tc>
          <w:tcPr>
            <w:tcW w:w="978" w:type="pct"/>
          </w:tcPr>
          <w:p w:rsidR="006317AF" w:rsidRPr="00F47E28" w:rsidRDefault="006317AF" w:rsidP="00352764">
            <w:pPr>
              <w:rPr>
                <w:rFonts w:ascii="Times New Roman" w:hAnsi="Times New Roman"/>
                <w:b/>
                <w:kern w:val="28"/>
                <w:sz w:val="24"/>
                <w:szCs w:val="24"/>
              </w:rPr>
            </w:pPr>
            <w:r w:rsidRPr="00F47E28">
              <w:rPr>
                <w:rFonts w:ascii="Times New Roman" w:hAnsi="Times New Roman"/>
                <w:b/>
                <w:kern w:val="28"/>
                <w:sz w:val="24"/>
                <w:szCs w:val="24"/>
              </w:rPr>
              <w:t xml:space="preserve">3.5. Информированность о </w:t>
            </w:r>
          </w:p>
          <w:p w:rsidR="006317AF" w:rsidRPr="00F47E28" w:rsidRDefault="006317AF" w:rsidP="00352764">
            <w:pPr>
              <w:rPr>
                <w:rFonts w:ascii="Times New Roman" w:hAnsi="Times New Roman"/>
                <w:b/>
                <w:kern w:val="28"/>
                <w:sz w:val="24"/>
                <w:szCs w:val="24"/>
              </w:rPr>
            </w:pPr>
            <w:r w:rsidRPr="00F47E28">
              <w:rPr>
                <w:rFonts w:ascii="Times New Roman" w:hAnsi="Times New Roman"/>
                <w:b/>
                <w:kern w:val="28"/>
                <w:sz w:val="24"/>
                <w:szCs w:val="24"/>
              </w:rPr>
              <w:t xml:space="preserve">профессиях, представленных </w:t>
            </w:r>
          </w:p>
          <w:p w:rsidR="006317AF" w:rsidRPr="00F47E28" w:rsidRDefault="006317AF" w:rsidP="00352764">
            <w:pPr>
              <w:rPr>
                <w:rFonts w:ascii="Times New Roman" w:hAnsi="Times New Roman"/>
                <w:b/>
                <w:kern w:val="28"/>
                <w:sz w:val="24"/>
                <w:szCs w:val="24"/>
              </w:rPr>
            </w:pPr>
            <w:r w:rsidRPr="00F47E28">
              <w:rPr>
                <w:rFonts w:ascii="Times New Roman" w:hAnsi="Times New Roman"/>
                <w:b/>
                <w:kern w:val="28"/>
                <w:sz w:val="24"/>
                <w:szCs w:val="24"/>
              </w:rPr>
              <w:t>в родном краю, стране, понимание значимости этих профессий для человека, семьи, социума</w:t>
            </w:r>
          </w:p>
        </w:tc>
        <w:tc>
          <w:tcPr>
            <w:tcW w:w="927" w:type="pct"/>
          </w:tcPr>
          <w:p w:rsidR="006317AF" w:rsidRPr="00F47E28" w:rsidRDefault="006317AF" w:rsidP="00352764">
            <w:pPr>
              <w:rPr>
                <w:rFonts w:ascii="Times New Roman" w:hAnsi="Times New Roman"/>
                <w:b/>
                <w:kern w:val="28"/>
                <w:sz w:val="24"/>
                <w:szCs w:val="24"/>
              </w:rPr>
            </w:pPr>
            <w:r w:rsidRPr="00F47E28">
              <w:rPr>
                <w:rFonts w:ascii="Times New Roman" w:hAnsi="Times New Roman"/>
                <w:b/>
                <w:kern w:val="28"/>
                <w:sz w:val="24"/>
                <w:szCs w:val="24"/>
              </w:rPr>
              <w:t xml:space="preserve">3.5. Уважение к труду других людей, понимание ценности различных профессий, в том числе рабочих </w:t>
            </w:r>
          </w:p>
          <w:p w:rsidR="006317AF" w:rsidRPr="00F47E28" w:rsidRDefault="006317AF" w:rsidP="00352764">
            <w:pPr>
              <w:rPr>
                <w:rFonts w:ascii="Times New Roman" w:hAnsi="Times New Roman"/>
                <w:b/>
                <w:kern w:val="28"/>
                <w:sz w:val="24"/>
                <w:szCs w:val="24"/>
              </w:rPr>
            </w:pPr>
            <w:r w:rsidRPr="00F47E28">
              <w:rPr>
                <w:rFonts w:ascii="Times New Roman" w:hAnsi="Times New Roman"/>
                <w:b/>
                <w:kern w:val="28"/>
                <w:sz w:val="24"/>
                <w:szCs w:val="24"/>
              </w:rPr>
              <w:t>и инженерных</w:t>
            </w:r>
          </w:p>
        </w:tc>
      </w:tr>
      <w:tr w:rsidR="006317AF" w:rsidRPr="00F47E28" w:rsidTr="00352764">
        <w:trPr>
          <w:trHeight w:val="20"/>
        </w:trPr>
        <w:tc>
          <w:tcPr>
            <w:tcW w:w="197" w:type="pct"/>
            <w:vMerge/>
          </w:tcPr>
          <w:p w:rsidR="006317AF" w:rsidRPr="00F47E28" w:rsidRDefault="006317AF" w:rsidP="00352764">
            <w:pPr>
              <w:rPr>
                <w:rFonts w:ascii="Times New Roman" w:hAnsi="Times New Roman"/>
                <w:kern w:val="28"/>
                <w:sz w:val="24"/>
                <w:szCs w:val="24"/>
              </w:rPr>
            </w:pPr>
          </w:p>
        </w:tc>
        <w:tc>
          <w:tcPr>
            <w:tcW w:w="979" w:type="pct"/>
            <w:vMerge/>
          </w:tcPr>
          <w:p w:rsidR="006317AF" w:rsidRPr="00F47E28" w:rsidRDefault="006317AF" w:rsidP="00352764">
            <w:pPr>
              <w:rPr>
                <w:rFonts w:ascii="Times New Roman" w:hAnsi="Times New Roman"/>
                <w:b/>
                <w:kern w:val="28"/>
                <w:sz w:val="24"/>
                <w:szCs w:val="24"/>
              </w:rPr>
            </w:pPr>
          </w:p>
        </w:tc>
        <w:tc>
          <w:tcPr>
            <w:tcW w:w="978"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 xml:space="preserve">3.6. Интерес к продуктам художественной, музыкальной, </w:t>
            </w:r>
            <w:r w:rsidRPr="00F47E28">
              <w:rPr>
                <w:rFonts w:ascii="Times New Roman" w:hAnsi="Times New Roman"/>
                <w:kern w:val="28"/>
                <w:sz w:val="24"/>
                <w:szCs w:val="24"/>
              </w:rPr>
              <w:lastRenderedPageBreak/>
              <w:t>литературной деятельности</w:t>
            </w:r>
          </w:p>
        </w:tc>
        <w:tc>
          <w:tcPr>
            <w:tcW w:w="940"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lastRenderedPageBreak/>
              <w:t xml:space="preserve">3.6. Уважительное отношение </w:t>
            </w:r>
          </w:p>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lastRenderedPageBreak/>
              <w:t>к продуктам художественной музыкальной, литературной деятельности</w:t>
            </w:r>
          </w:p>
        </w:tc>
        <w:tc>
          <w:tcPr>
            <w:tcW w:w="978"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lastRenderedPageBreak/>
              <w:t xml:space="preserve">3.6. Способность выражать свое отношение к </w:t>
            </w:r>
            <w:r w:rsidRPr="00F47E28">
              <w:rPr>
                <w:rFonts w:ascii="Times New Roman" w:hAnsi="Times New Roman"/>
                <w:kern w:val="28"/>
                <w:sz w:val="24"/>
                <w:szCs w:val="24"/>
              </w:rPr>
              <w:lastRenderedPageBreak/>
              <w:t>продуктам художественной музыкальной, литературной деятельности</w:t>
            </w:r>
          </w:p>
        </w:tc>
        <w:tc>
          <w:tcPr>
            <w:tcW w:w="927"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lastRenderedPageBreak/>
              <w:t xml:space="preserve">3.6. Сформированность эстетических </w:t>
            </w:r>
            <w:r w:rsidRPr="00F47E28">
              <w:rPr>
                <w:rFonts w:ascii="Times New Roman" w:hAnsi="Times New Roman"/>
                <w:kern w:val="28"/>
                <w:sz w:val="24"/>
                <w:szCs w:val="24"/>
              </w:rPr>
              <w:lastRenderedPageBreak/>
              <w:t xml:space="preserve">потребностей, ценностей </w:t>
            </w:r>
          </w:p>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и чувств</w:t>
            </w:r>
          </w:p>
        </w:tc>
      </w:tr>
      <w:tr w:rsidR="006317AF" w:rsidRPr="00F47E28" w:rsidTr="00352764">
        <w:trPr>
          <w:trHeight w:val="20"/>
        </w:trPr>
        <w:tc>
          <w:tcPr>
            <w:tcW w:w="197" w:type="pct"/>
            <w:vMerge/>
          </w:tcPr>
          <w:p w:rsidR="006317AF" w:rsidRPr="00F47E28" w:rsidRDefault="006317AF" w:rsidP="00352764">
            <w:pPr>
              <w:rPr>
                <w:rFonts w:ascii="Times New Roman" w:hAnsi="Times New Roman"/>
                <w:kern w:val="28"/>
                <w:sz w:val="24"/>
                <w:szCs w:val="24"/>
              </w:rPr>
            </w:pPr>
          </w:p>
        </w:tc>
        <w:tc>
          <w:tcPr>
            <w:tcW w:w="979" w:type="pct"/>
            <w:vMerge/>
          </w:tcPr>
          <w:p w:rsidR="006317AF" w:rsidRPr="00F47E28" w:rsidRDefault="006317AF" w:rsidP="00352764">
            <w:pPr>
              <w:rPr>
                <w:rFonts w:ascii="Times New Roman" w:hAnsi="Times New Roman"/>
                <w:b/>
                <w:kern w:val="28"/>
                <w:sz w:val="24"/>
                <w:szCs w:val="24"/>
              </w:rPr>
            </w:pPr>
          </w:p>
        </w:tc>
        <w:tc>
          <w:tcPr>
            <w:tcW w:w="978"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 xml:space="preserve">3.7. Освоение правил общения </w:t>
            </w:r>
          </w:p>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в классном коллективе</w:t>
            </w:r>
          </w:p>
        </w:tc>
        <w:tc>
          <w:tcPr>
            <w:tcW w:w="940"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3.7. Усвоение норм общения в классе и повседневных ситуациях</w:t>
            </w:r>
          </w:p>
        </w:tc>
        <w:tc>
          <w:tcPr>
            <w:tcW w:w="978"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3.7. Способность взаимодействовать со сверстниками и взрослыми в привычных ситуациях</w:t>
            </w:r>
          </w:p>
        </w:tc>
        <w:tc>
          <w:tcPr>
            <w:tcW w:w="927"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 xml:space="preserve">3.7. Навыки сотрудничества со </w:t>
            </w:r>
          </w:p>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 xml:space="preserve">взрослыми </w:t>
            </w:r>
          </w:p>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и сверстниками в разных социальных ситуациях</w:t>
            </w:r>
          </w:p>
        </w:tc>
      </w:tr>
      <w:tr w:rsidR="006317AF" w:rsidRPr="00F47E28" w:rsidTr="00352764">
        <w:trPr>
          <w:trHeight w:val="20"/>
        </w:trPr>
        <w:tc>
          <w:tcPr>
            <w:tcW w:w="197" w:type="pct"/>
            <w:vMerge/>
          </w:tcPr>
          <w:p w:rsidR="006317AF" w:rsidRPr="00F47E28" w:rsidRDefault="006317AF" w:rsidP="00352764">
            <w:pPr>
              <w:rPr>
                <w:rFonts w:ascii="Times New Roman" w:hAnsi="Times New Roman"/>
                <w:kern w:val="28"/>
                <w:sz w:val="24"/>
                <w:szCs w:val="24"/>
              </w:rPr>
            </w:pPr>
          </w:p>
        </w:tc>
        <w:tc>
          <w:tcPr>
            <w:tcW w:w="979" w:type="pct"/>
            <w:vMerge/>
          </w:tcPr>
          <w:p w:rsidR="006317AF" w:rsidRPr="00F47E28" w:rsidRDefault="006317AF" w:rsidP="00352764">
            <w:pPr>
              <w:rPr>
                <w:rFonts w:ascii="Times New Roman" w:hAnsi="Times New Roman"/>
                <w:b/>
                <w:kern w:val="28"/>
                <w:sz w:val="24"/>
                <w:szCs w:val="24"/>
              </w:rPr>
            </w:pPr>
          </w:p>
        </w:tc>
        <w:tc>
          <w:tcPr>
            <w:tcW w:w="978"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3.8. Способность быть доброжелательным</w:t>
            </w:r>
          </w:p>
        </w:tc>
        <w:tc>
          <w:tcPr>
            <w:tcW w:w="940"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3.8. Умение выстроить собственное бесконфликтное поведение</w:t>
            </w:r>
          </w:p>
        </w:tc>
        <w:tc>
          <w:tcPr>
            <w:tcW w:w="978"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3.8. Умение не создавать конфликтов и разрешать некоторые спорные вопросы</w:t>
            </w:r>
          </w:p>
        </w:tc>
        <w:tc>
          <w:tcPr>
            <w:tcW w:w="927" w:type="pct"/>
          </w:tcPr>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3.8. Умение не создавать конфликтов и находить выходы из спорных ситуаций</w:t>
            </w:r>
          </w:p>
        </w:tc>
      </w:tr>
    </w:tbl>
    <w:p w:rsidR="006317AF" w:rsidRPr="00F47E28" w:rsidRDefault="006317AF" w:rsidP="00352764">
      <w:pPr>
        <w:rPr>
          <w:rFonts w:ascii="Times New Roman" w:hAnsi="Times New Roman"/>
          <w:i/>
          <w:sz w:val="24"/>
          <w:szCs w:val="24"/>
        </w:rPr>
      </w:pPr>
    </w:p>
    <w:p w:rsidR="006317AF" w:rsidRPr="00F47E28" w:rsidRDefault="006317AF" w:rsidP="00352764">
      <w:pPr>
        <w:rPr>
          <w:rFonts w:ascii="Times New Roman" w:hAnsi="Times New Roman"/>
          <w:kern w:val="28"/>
          <w:sz w:val="24"/>
          <w:szCs w:val="24"/>
        </w:rPr>
      </w:pPr>
    </w:p>
    <w:p w:rsidR="006317AF" w:rsidRPr="00F47E28" w:rsidRDefault="006317AF" w:rsidP="00352764">
      <w:pPr>
        <w:rPr>
          <w:rFonts w:ascii="Times New Roman" w:hAnsi="Times New Roman"/>
          <w:kern w:val="28"/>
          <w:sz w:val="24"/>
          <w:szCs w:val="24"/>
        </w:rPr>
      </w:pPr>
    </w:p>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Данные личностные планируемые результаты представлены двумя группами:</w:t>
      </w:r>
    </w:p>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 xml:space="preserve">1. Личностные результаты, которые </w:t>
      </w:r>
      <w:r w:rsidRPr="00F47E28">
        <w:rPr>
          <w:rFonts w:ascii="Times New Roman" w:hAnsi="Times New Roman"/>
          <w:b/>
          <w:kern w:val="28"/>
          <w:sz w:val="24"/>
          <w:szCs w:val="24"/>
        </w:rPr>
        <w:t>будут сформированы</w:t>
      </w:r>
      <w:r w:rsidRPr="00F47E28">
        <w:rPr>
          <w:rFonts w:ascii="Times New Roman" w:hAnsi="Times New Roman"/>
          <w:kern w:val="28"/>
          <w:sz w:val="24"/>
          <w:szCs w:val="24"/>
        </w:rPr>
        <w:t xml:space="preserve"> в данном классе и соответственно подлежат диагностике. Данные результаты в соответствии с идеей Л. С. Выготского о зонах умственного развития находятся в зоне актуального развития.</w:t>
      </w:r>
    </w:p>
    <w:p w:rsidR="006317AF" w:rsidRPr="00F47E28" w:rsidRDefault="006317AF" w:rsidP="00352764">
      <w:pPr>
        <w:rPr>
          <w:rFonts w:ascii="Times New Roman" w:hAnsi="Times New Roman"/>
          <w:kern w:val="28"/>
          <w:sz w:val="24"/>
          <w:szCs w:val="24"/>
        </w:rPr>
      </w:pPr>
      <w:r w:rsidRPr="00F47E28">
        <w:rPr>
          <w:rFonts w:ascii="Times New Roman" w:hAnsi="Times New Roman"/>
          <w:kern w:val="28"/>
          <w:sz w:val="24"/>
          <w:szCs w:val="24"/>
        </w:rPr>
        <w:t xml:space="preserve">2. Личностные результаты, которые </w:t>
      </w:r>
      <w:r w:rsidRPr="00F47E28">
        <w:rPr>
          <w:rFonts w:ascii="Times New Roman" w:hAnsi="Times New Roman"/>
          <w:b/>
          <w:kern w:val="28"/>
          <w:sz w:val="24"/>
          <w:szCs w:val="24"/>
        </w:rPr>
        <w:t>получат возможность для формирования</w:t>
      </w:r>
      <w:r w:rsidRPr="00F47E28">
        <w:rPr>
          <w:rFonts w:ascii="Times New Roman" w:hAnsi="Times New Roman"/>
          <w:kern w:val="28"/>
          <w:sz w:val="24"/>
          <w:szCs w:val="24"/>
        </w:rPr>
        <w:t xml:space="preserve"> в данном классе и соответственно не подлежат диагностике в данном классе. Эти результаты находятся в зоне ближайшего развития и будут сформированы в процессе обучения в следующих классах (таблица 2).</w:t>
      </w:r>
    </w:p>
    <w:p w:rsidR="00E835F2" w:rsidRDefault="00E835F2" w:rsidP="00352764">
      <w:pPr>
        <w:spacing w:after="120"/>
        <w:jc w:val="right"/>
        <w:rPr>
          <w:rFonts w:ascii="Times New Roman" w:hAnsi="Times New Roman"/>
          <w:kern w:val="28"/>
          <w:sz w:val="24"/>
          <w:szCs w:val="24"/>
        </w:rPr>
      </w:pPr>
    </w:p>
    <w:p w:rsidR="00E835F2" w:rsidRDefault="00E835F2" w:rsidP="00352764">
      <w:pPr>
        <w:spacing w:after="120"/>
        <w:jc w:val="right"/>
        <w:rPr>
          <w:rFonts w:ascii="Times New Roman" w:hAnsi="Times New Roman"/>
          <w:kern w:val="28"/>
          <w:sz w:val="24"/>
          <w:szCs w:val="24"/>
        </w:rPr>
      </w:pPr>
    </w:p>
    <w:p w:rsidR="00E835F2" w:rsidRDefault="00E835F2" w:rsidP="00352764">
      <w:pPr>
        <w:spacing w:after="120"/>
        <w:jc w:val="right"/>
        <w:rPr>
          <w:rFonts w:ascii="Times New Roman" w:hAnsi="Times New Roman"/>
          <w:kern w:val="28"/>
          <w:sz w:val="24"/>
          <w:szCs w:val="24"/>
        </w:rPr>
      </w:pPr>
    </w:p>
    <w:p w:rsidR="006317AF" w:rsidRPr="00F47E28" w:rsidRDefault="006317AF" w:rsidP="00352764">
      <w:pPr>
        <w:spacing w:after="120"/>
        <w:jc w:val="right"/>
        <w:rPr>
          <w:rFonts w:ascii="Times New Roman" w:hAnsi="Times New Roman"/>
          <w:kern w:val="28"/>
          <w:sz w:val="24"/>
          <w:szCs w:val="24"/>
        </w:rPr>
      </w:pPr>
      <w:r w:rsidRPr="00F47E28">
        <w:rPr>
          <w:rFonts w:ascii="Times New Roman" w:hAnsi="Times New Roman"/>
          <w:kern w:val="28"/>
          <w:sz w:val="24"/>
          <w:szCs w:val="24"/>
        </w:rPr>
        <w:t>Таблица 2</w:t>
      </w:r>
    </w:p>
    <w:p w:rsidR="006317AF" w:rsidRPr="00F47E28" w:rsidRDefault="006317AF" w:rsidP="00352764">
      <w:pPr>
        <w:widowControl w:val="0"/>
        <w:jc w:val="center"/>
        <w:rPr>
          <w:rFonts w:ascii="Times New Roman" w:hAnsi="Times New Roman"/>
          <w:b/>
          <w:sz w:val="24"/>
          <w:szCs w:val="24"/>
        </w:rPr>
      </w:pPr>
      <w:r w:rsidRPr="00F47E28">
        <w:rPr>
          <w:rFonts w:ascii="Times New Roman" w:hAnsi="Times New Roman"/>
          <w:b/>
          <w:sz w:val="24"/>
          <w:szCs w:val="24"/>
        </w:rPr>
        <w:t xml:space="preserve">Личностные планируемые результаты, которые будут сформированы </w:t>
      </w:r>
    </w:p>
    <w:p w:rsidR="006317AF" w:rsidRPr="00F47E28" w:rsidRDefault="006317AF" w:rsidP="00352764">
      <w:pPr>
        <w:widowControl w:val="0"/>
        <w:jc w:val="center"/>
        <w:rPr>
          <w:rFonts w:ascii="Times New Roman" w:hAnsi="Times New Roman"/>
          <w:b/>
          <w:sz w:val="24"/>
          <w:szCs w:val="24"/>
        </w:rPr>
      </w:pPr>
      <w:r w:rsidRPr="00F47E28">
        <w:rPr>
          <w:rFonts w:ascii="Times New Roman" w:hAnsi="Times New Roman"/>
          <w:b/>
          <w:sz w:val="24"/>
          <w:szCs w:val="24"/>
        </w:rPr>
        <w:t>и получат возможность для формирования, по классам</w:t>
      </w:r>
    </w:p>
    <w:p w:rsidR="006317AF" w:rsidRPr="00F47E28" w:rsidRDefault="006317AF" w:rsidP="00352764">
      <w:pPr>
        <w:widowControl w:val="0"/>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17"/>
        <w:gridCol w:w="3391"/>
        <w:gridCol w:w="1403"/>
        <w:gridCol w:w="545"/>
        <w:gridCol w:w="545"/>
        <w:gridCol w:w="545"/>
        <w:gridCol w:w="545"/>
        <w:gridCol w:w="545"/>
        <w:gridCol w:w="545"/>
        <w:gridCol w:w="545"/>
        <w:gridCol w:w="545"/>
      </w:tblGrid>
      <w:tr w:rsidR="006317AF" w:rsidRPr="00F47E28" w:rsidTr="00352764">
        <w:trPr>
          <w:trHeight w:val="20"/>
          <w:tblHeader/>
        </w:trPr>
        <w:tc>
          <w:tcPr>
            <w:tcW w:w="417" w:type="dxa"/>
            <w:vMerge w:val="restart"/>
            <w:shd w:val="clear" w:color="auto" w:fill="auto"/>
            <w:vAlign w:val="center"/>
          </w:tcPr>
          <w:p w:rsidR="006317AF" w:rsidRPr="00F47E28" w:rsidRDefault="006317AF" w:rsidP="00352764">
            <w:pPr>
              <w:widowControl w:val="0"/>
              <w:jc w:val="center"/>
              <w:rPr>
                <w:rFonts w:ascii="Times New Roman" w:hAnsi="Times New Roman"/>
                <w:sz w:val="24"/>
                <w:szCs w:val="24"/>
              </w:rPr>
            </w:pPr>
            <w:r w:rsidRPr="00F47E28">
              <w:rPr>
                <w:rFonts w:ascii="Times New Roman" w:hAnsi="Times New Roman"/>
                <w:sz w:val="24"/>
                <w:szCs w:val="24"/>
              </w:rPr>
              <w:t>№</w:t>
            </w:r>
          </w:p>
        </w:tc>
        <w:tc>
          <w:tcPr>
            <w:tcW w:w="3391" w:type="dxa"/>
            <w:vMerge w:val="restart"/>
            <w:shd w:val="clear" w:color="auto" w:fill="auto"/>
            <w:vAlign w:val="center"/>
          </w:tcPr>
          <w:p w:rsidR="006317AF" w:rsidRPr="00F47E28" w:rsidRDefault="006317AF" w:rsidP="00352764">
            <w:pPr>
              <w:widowControl w:val="0"/>
              <w:jc w:val="center"/>
              <w:rPr>
                <w:rFonts w:ascii="Times New Roman" w:hAnsi="Times New Roman"/>
                <w:sz w:val="24"/>
                <w:szCs w:val="24"/>
              </w:rPr>
            </w:pPr>
            <w:r w:rsidRPr="00F47E28">
              <w:rPr>
                <w:rFonts w:ascii="Times New Roman" w:hAnsi="Times New Roman"/>
                <w:sz w:val="24"/>
                <w:szCs w:val="24"/>
              </w:rPr>
              <w:t xml:space="preserve">Критерии </w:t>
            </w:r>
          </w:p>
          <w:p w:rsidR="006317AF" w:rsidRPr="00F47E28" w:rsidRDefault="006317AF" w:rsidP="00352764">
            <w:pPr>
              <w:widowControl w:val="0"/>
              <w:jc w:val="center"/>
              <w:rPr>
                <w:rFonts w:ascii="Times New Roman" w:hAnsi="Times New Roman"/>
                <w:sz w:val="24"/>
                <w:szCs w:val="24"/>
              </w:rPr>
            </w:pPr>
            <w:r w:rsidRPr="00F47E28">
              <w:rPr>
                <w:rFonts w:ascii="Times New Roman" w:hAnsi="Times New Roman"/>
                <w:sz w:val="24"/>
                <w:szCs w:val="24"/>
              </w:rPr>
              <w:t>сформированности</w:t>
            </w:r>
          </w:p>
        </w:tc>
        <w:tc>
          <w:tcPr>
            <w:tcW w:w="1403" w:type="dxa"/>
            <w:vMerge w:val="restart"/>
            <w:shd w:val="clear" w:color="auto" w:fill="auto"/>
            <w:vAlign w:val="center"/>
          </w:tcPr>
          <w:p w:rsidR="006317AF" w:rsidRPr="00F47E28" w:rsidRDefault="006317AF" w:rsidP="00352764">
            <w:pPr>
              <w:widowControl w:val="0"/>
              <w:jc w:val="center"/>
              <w:rPr>
                <w:rFonts w:ascii="Times New Roman" w:hAnsi="Times New Roman"/>
                <w:sz w:val="24"/>
                <w:szCs w:val="24"/>
              </w:rPr>
            </w:pPr>
            <w:r w:rsidRPr="00F47E28">
              <w:rPr>
                <w:rFonts w:ascii="Times New Roman" w:hAnsi="Times New Roman"/>
                <w:sz w:val="24"/>
                <w:szCs w:val="24"/>
              </w:rPr>
              <w:t xml:space="preserve">Код </w:t>
            </w:r>
          </w:p>
          <w:p w:rsidR="006317AF" w:rsidRPr="00F47E28" w:rsidRDefault="006317AF" w:rsidP="00352764">
            <w:pPr>
              <w:widowControl w:val="0"/>
              <w:jc w:val="center"/>
              <w:rPr>
                <w:rFonts w:ascii="Times New Roman" w:hAnsi="Times New Roman"/>
                <w:sz w:val="24"/>
                <w:szCs w:val="24"/>
              </w:rPr>
            </w:pPr>
            <w:r w:rsidRPr="00F47E28">
              <w:rPr>
                <w:rFonts w:ascii="Times New Roman" w:hAnsi="Times New Roman"/>
                <w:sz w:val="24"/>
                <w:szCs w:val="24"/>
              </w:rPr>
              <w:t>результата</w:t>
            </w:r>
          </w:p>
        </w:tc>
        <w:tc>
          <w:tcPr>
            <w:tcW w:w="1090" w:type="dxa"/>
            <w:gridSpan w:val="2"/>
            <w:shd w:val="clear" w:color="auto" w:fill="auto"/>
            <w:vAlign w:val="center"/>
          </w:tcPr>
          <w:p w:rsidR="006317AF" w:rsidRPr="00F47E28" w:rsidRDefault="006317AF" w:rsidP="00352764">
            <w:pPr>
              <w:widowControl w:val="0"/>
              <w:jc w:val="center"/>
              <w:rPr>
                <w:rFonts w:ascii="Times New Roman" w:hAnsi="Times New Roman"/>
                <w:sz w:val="24"/>
                <w:szCs w:val="24"/>
              </w:rPr>
            </w:pPr>
            <w:r w:rsidRPr="00F47E28">
              <w:rPr>
                <w:rFonts w:ascii="Times New Roman" w:hAnsi="Times New Roman"/>
                <w:sz w:val="24"/>
                <w:szCs w:val="24"/>
              </w:rPr>
              <w:t>1 класс</w:t>
            </w:r>
          </w:p>
        </w:tc>
        <w:tc>
          <w:tcPr>
            <w:tcW w:w="1090" w:type="dxa"/>
            <w:gridSpan w:val="2"/>
            <w:shd w:val="clear" w:color="auto" w:fill="auto"/>
            <w:vAlign w:val="center"/>
          </w:tcPr>
          <w:p w:rsidR="006317AF" w:rsidRPr="00F47E28" w:rsidRDefault="006317AF" w:rsidP="00352764">
            <w:pPr>
              <w:widowControl w:val="0"/>
              <w:jc w:val="center"/>
              <w:rPr>
                <w:rFonts w:ascii="Times New Roman" w:hAnsi="Times New Roman"/>
                <w:sz w:val="24"/>
                <w:szCs w:val="24"/>
              </w:rPr>
            </w:pPr>
            <w:r w:rsidRPr="00F47E28">
              <w:rPr>
                <w:rFonts w:ascii="Times New Roman" w:hAnsi="Times New Roman"/>
                <w:sz w:val="24"/>
                <w:szCs w:val="24"/>
              </w:rPr>
              <w:t>2 класс</w:t>
            </w:r>
          </w:p>
        </w:tc>
        <w:tc>
          <w:tcPr>
            <w:tcW w:w="1090" w:type="dxa"/>
            <w:gridSpan w:val="2"/>
            <w:shd w:val="clear" w:color="auto" w:fill="auto"/>
            <w:vAlign w:val="center"/>
          </w:tcPr>
          <w:p w:rsidR="006317AF" w:rsidRPr="00F47E28" w:rsidRDefault="006317AF" w:rsidP="00352764">
            <w:pPr>
              <w:widowControl w:val="0"/>
              <w:jc w:val="center"/>
              <w:rPr>
                <w:rFonts w:ascii="Times New Roman" w:hAnsi="Times New Roman"/>
                <w:sz w:val="24"/>
                <w:szCs w:val="24"/>
              </w:rPr>
            </w:pPr>
            <w:r w:rsidRPr="00F47E28">
              <w:rPr>
                <w:rFonts w:ascii="Times New Roman" w:hAnsi="Times New Roman"/>
                <w:sz w:val="24"/>
                <w:szCs w:val="24"/>
              </w:rPr>
              <w:t>3 класс</w:t>
            </w:r>
          </w:p>
        </w:tc>
        <w:tc>
          <w:tcPr>
            <w:tcW w:w="1090" w:type="dxa"/>
            <w:gridSpan w:val="2"/>
            <w:shd w:val="clear" w:color="auto" w:fill="auto"/>
          </w:tcPr>
          <w:p w:rsidR="006317AF" w:rsidRPr="00F47E28" w:rsidRDefault="006317AF" w:rsidP="00352764">
            <w:pPr>
              <w:widowControl w:val="0"/>
              <w:jc w:val="center"/>
              <w:rPr>
                <w:rFonts w:ascii="Times New Roman" w:hAnsi="Times New Roman"/>
                <w:sz w:val="24"/>
                <w:szCs w:val="24"/>
              </w:rPr>
            </w:pPr>
            <w:r w:rsidRPr="00F47E28">
              <w:rPr>
                <w:rFonts w:ascii="Times New Roman" w:hAnsi="Times New Roman"/>
                <w:sz w:val="24"/>
                <w:szCs w:val="24"/>
              </w:rPr>
              <w:t>4 класс</w:t>
            </w:r>
          </w:p>
        </w:tc>
      </w:tr>
      <w:tr w:rsidR="006317AF" w:rsidRPr="00F47E28" w:rsidTr="00352764">
        <w:trPr>
          <w:trHeight w:val="20"/>
          <w:tblHeader/>
        </w:trPr>
        <w:tc>
          <w:tcPr>
            <w:tcW w:w="417" w:type="dxa"/>
            <w:vMerge/>
            <w:shd w:val="clear" w:color="auto" w:fill="auto"/>
          </w:tcPr>
          <w:p w:rsidR="006317AF" w:rsidRPr="00F47E28" w:rsidRDefault="006317AF" w:rsidP="00352764">
            <w:pPr>
              <w:widowControl w:val="0"/>
              <w:rPr>
                <w:rStyle w:val="dash041e005f0431005f044b005f0447005f043d005f044b005f0439005f005fchar1char1"/>
                <w:szCs w:val="24"/>
              </w:rPr>
            </w:pPr>
          </w:p>
        </w:tc>
        <w:tc>
          <w:tcPr>
            <w:tcW w:w="3391" w:type="dxa"/>
            <w:vMerge/>
            <w:shd w:val="clear" w:color="auto" w:fill="auto"/>
          </w:tcPr>
          <w:p w:rsidR="006317AF" w:rsidRPr="00F47E28" w:rsidRDefault="006317AF" w:rsidP="00352764">
            <w:pPr>
              <w:widowControl w:val="0"/>
              <w:rPr>
                <w:rStyle w:val="dash041e005f0431005f044b005f0447005f043d005f044b005f0439005f005fchar1char1"/>
                <w:szCs w:val="24"/>
              </w:rPr>
            </w:pPr>
          </w:p>
        </w:tc>
        <w:tc>
          <w:tcPr>
            <w:tcW w:w="1403" w:type="dxa"/>
            <w:vMerge/>
            <w:shd w:val="clear" w:color="auto" w:fill="auto"/>
          </w:tcPr>
          <w:p w:rsidR="006317AF" w:rsidRPr="00F47E28" w:rsidRDefault="006317AF" w:rsidP="00352764">
            <w:pPr>
              <w:widowControl w:val="0"/>
              <w:rPr>
                <w:rStyle w:val="dash041e005f0431005f044b005f0447005f043d005f044b005f0439005f005fchar1char1"/>
                <w:szCs w:val="24"/>
              </w:rPr>
            </w:pPr>
          </w:p>
        </w:tc>
        <w:tc>
          <w:tcPr>
            <w:tcW w:w="545" w:type="dxa"/>
            <w:shd w:val="clear" w:color="auto" w:fill="auto"/>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1</w:t>
            </w:r>
            <w:r w:rsidRPr="00F47E28">
              <w:rPr>
                <w:rStyle w:val="ae"/>
                <w:rFonts w:ascii="Times New Roman" w:hAnsi="Times New Roman"/>
                <w:sz w:val="24"/>
                <w:szCs w:val="24"/>
              </w:rPr>
              <w:footnoteReference w:id="3"/>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szCs w:val="24"/>
              </w:rPr>
            </w:pPr>
            <w:r w:rsidRPr="00F47E28">
              <w:rPr>
                <w:rStyle w:val="dash041e005f0431005f044b005f0447005f043d005f044b005f0439005f005fchar1char1"/>
                <w:szCs w:val="24"/>
              </w:rPr>
              <w:t>2</w:t>
            </w:r>
            <w:r w:rsidRPr="00F47E28">
              <w:rPr>
                <w:rStyle w:val="ae"/>
                <w:rFonts w:ascii="Times New Roman" w:hAnsi="Times New Roman"/>
                <w:sz w:val="24"/>
                <w:szCs w:val="24"/>
              </w:rPr>
              <w:footnoteReference w:customMarkFollows="1" w:id="4"/>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szCs w:val="24"/>
              </w:rPr>
            </w:pPr>
            <w:r w:rsidRPr="00F47E28">
              <w:rPr>
                <w:rStyle w:val="dash041e005f0431005f044b005f0447005f043d005f044b005f0439005f005fchar1char1"/>
                <w:szCs w:val="24"/>
              </w:rPr>
              <w:t>1</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szCs w:val="24"/>
              </w:rPr>
            </w:pPr>
            <w:r w:rsidRPr="00F47E28">
              <w:rPr>
                <w:rStyle w:val="dash041e005f0431005f044b005f0447005f043d005f044b005f0439005f005fchar1char1"/>
                <w:szCs w:val="24"/>
              </w:rPr>
              <w:t>2</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szCs w:val="24"/>
              </w:rPr>
            </w:pPr>
            <w:r w:rsidRPr="00F47E28">
              <w:rPr>
                <w:rStyle w:val="dash041e005f0431005f044b005f0447005f043d005f044b005f0439005f005fchar1char1"/>
                <w:szCs w:val="24"/>
              </w:rPr>
              <w:t>1</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szCs w:val="24"/>
              </w:rPr>
            </w:pPr>
            <w:r w:rsidRPr="00F47E28">
              <w:rPr>
                <w:rStyle w:val="dash041e005f0431005f044b005f0447005f043d005f044b005f0439005f005fchar1char1"/>
                <w:szCs w:val="24"/>
              </w:rPr>
              <w:t>2</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szCs w:val="24"/>
              </w:rPr>
            </w:pPr>
            <w:r w:rsidRPr="00F47E28">
              <w:rPr>
                <w:rStyle w:val="dash041e005f0431005f044b005f0447005f043d005f044b005f0439005f005fchar1char1"/>
                <w:szCs w:val="24"/>
              </w:rPr>
              <w:t>1</w:t>
            </w:r>
          </w:p>
        </w:tc>
        <w:tc>
          <w:tcPr>
            <w:tcW w:w="545" w:type="dxa"/>
            <w:shd w:val="clear" w:color="auto" w:fill="auto"/>
          </w:tcPr>
          <w:p w:rsidR="006317AF" w:rsidRPr="00F47E28" w:rsidRDefault="006317AF" w:rsidP="00352764">
            <w:pPr>
              <w:jc w:val="center"/>
              <w:rPr>
                <w:rStyle w:val="dash041e005f0431005f044b005f0447005f043d005f044b005f0439005f005fchar1char1"/>
                <w:szCs w:val="24"/>
              </w:rPr>
            </w:pPr>
            <w:r w:rsidRPr="00F47E28">
              <w:rPr>
                <w:rStyle w:val="dash041e005f0431005f044b005f0447005f043d005f044b005f0439005f005fchar1char1"/>
                <w:szCs w:val="24"/>
              </w:rPr>
              <w:t>2</w:t>
            </w:r>
          </w:p>
        </w:tc>
      </w:tr>
      <w:tr w:rsidR="006317AF" w:rsidRPr="00F47E28" w:rsidTr="00352764">
        <w:trPr>
          <w:trHeight w:val="20"/>
        </w:trPr>
        <w:tc>
          <w:tcPr>
            <w:tcW w:w="417" w:type="dxa"/>
            <w:vMerge w:val="restart"/>
            <w:shd w:val="clear" w:color="auto" w:fill="auto"/>
          </w:tcPr>
          <w:p w:rsidR="006317AF" w:rsidRPr="00F47E28" w:rsidRDefault="006317AF" w:rsidP="00352764">
            <w:pPr>
              <w:widowControl w:val="0"/>
              <w:jc w:val="center"/>
              <w:rPr>
                <w:rStyle w:val="dash041e005f0431005f044b005f0447005f043d005f044b005f0439005f005fchar1char1"/>
                <w:szCs w:val="24"/>
              </w:rPr>
            </w:pPr>
            <w:r w:rsidRPr="00F47E28">
              <w:rPr>
                <w:rStyle w:val="dash041e005f0431005f044b005f0447005f043d005f044b005f0439005f005fchar1char1"/>
                <w:szCs w:val="24"/>
              </w:rPr>
              <w:t>1</w:t>
            </w:r>
          </w:p>
        </w:tc>
        <w:tc>
          <w:tcPr>
            <w:tcW w:w="3391" w:type="dxa"/>
            <w:vMerge w:val="restart"/>
            <w:shd w:val="clear" w:color="auto" w:fill="auto"/>
          </w:tcPr>
          <w:p w:rsidR="006317AF" w:rsidRPr="00F47E28" w:rsidRDefault="006317AF" w:rsidP="00352764">
            <w:pPr>
              <w:widowControl w:val="0"/>
              <w:rPr>
                <w:rStyle w:val="dash041e005f0431005f044b005f0447005f043d005f044b005f0439005f005fchar1char1"/>
                <w:b/>
                <w:szCs w:val="24"/>
              </w:rPr>
            </w:pPr>
            <w:r w:rsidRPr="00F47E28">
              <w:rPr>
                <w:rStyle w:val="dash041e005f0431005f044b005f0447005f043d005f044b005f0439005f005fchar1char1"/>
                <w:b/>
                <w:szCs w:val="24"/>
              </w:rPr>
              <w:t>Самоопределение (личностное, профессиональное, жизненное)</w:t>
            </w:r>
          </w:p>
        </w:tc>
        <w:tc>
          <w:tcPr>
            <w:tcW w:w="1403" w:type="dxa"/>
            <w:shd w:val="clear" w:color="auto" w:fill="auto"/>
          </w:tcPr>
          <w:p w:rsidR="006317AF" w:rsidRPr="00F47E28" w:rsidRDefault="006317AF" w:rsidP="00352764">
            <w:pPr>
              <w:widowControl w:val="0"/>
              <w:jc w:val="center"/>
              <w:rPr>
                <w:rStyle w:val="dash041e005f0431005f044b005f0447005f043d005f044b005f0439005f005fchar1char1"/>
                <w:szCs w:val="24"/>
              </w:rPr>
            </w:pPr>
            <w:r w:rsidRPr="00F47E28">
              <w:rPr>
                <w:rStyle w:val="dash041e005f0431005f044b005f0447005f043d005f044b005f0439005f005fchar1char1"/>
                <w:szCs w:val="24"/>
              </w:rPr>
              <w:t>1.1.</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r>
      <w:tr w:rsidR="006317AF" w:rsidRPr="00F47E28" w:rsidTr="00352764">
        <w:trPr>
          <w:trHeight w:val="20"/>
        </w:trPr>
        <w:tc>
          <w:tcPr>
            <w:tcW w:w="417" w:type="dxa"/>
            <w:vMerge/>
            <w:shd w:val="clear" w:color="auto" w:fill="auto"/>
          </w:tcPr>
          <w:p w:rsidR="006317AF" w:rsidRPr="00F47E28" w:rsidRDefault="006317AF" w:rsidP="00352764">
            <w:pPr>
              <w:widowControl w:val="0"/>
              <w:rPr>
                <w:rStyle w:val="dash041e005f0431005f044b005f0447005f043d005f044b005f0439005f005fchar1char1"/>
                <w:szCs w:val="24"/>
              </w:rPr>
            </w:pPr>
          </w:p>
        </w:tc>
        <w:tc>
          <w:tcPr>
            <w:tcW w:w="3391" w:type="dxa"/>
            <w:vMerge/>
            <w:shd w:val="clear" w:color="auto" w:fill="auto"/>
          </w:tcPr>
          <w:p w:rsidR="006317AF" w:rsidRPr="00F47E28" w:rsidRDefault="006317AF" w:rsidP="00352764">
            <w:pPr>
              <w:widowControl w:val="0"/>
              <w:rPr>
                <w:rStyle w:val="dash041e005f0431005f044b005f0447005f043d005f044b005f0439005f005fchar1char1"/>
                <w:b/>
                <w:szCs w:val="24"/>
              </w:rPr>
            </w:pPr>
          </w:p>
        </w:tc>
        <w:tc>
          <w:tcPr>
            <w:tcW w:w="1403" w:type="dxa"/>
            <w:shd w:val="clear" w:color="auto" w:fill="auto"/>
          </w:tcPr>
          <w:p w:rsidR="006317AF" w:rsidRPr="00F47E28" w:rsidRDefault="006317AF" w:rsidP="00352764">
            <w:pPr>
              <w:widowControl w:val="0"/>
              <w:jc w:val="center"/>
              <w:rPr>
                <w:rStyle w:val="dash041e005f0431005f044b005f0447005f043d005f044b005f0439005f005fchar1char1"/>
                <w:szCs w:val="24"/>
              </w:rPr>
            </w:pPr>
            <w:r w:rsidRPr="00F47E28">
              <w:rPr>
                <w:rStyle w:val="dash041e005f0431005f044b005f0447005f043d005f044b005f0439005f005fchar1char1"/>
                <w:szCs w:val="24"/>
              </w:rPr>
              <w:t>1.2.</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r>
      <w:tr w:rsidR="006317AF" w:rsidRPr="00F47E28" w:rsidTr="00352764">
        <w:trPr>
          <w:trHeight w:val="20"/>
        </w:trPr>
        <w:tc>
          <w:tcPr>
            <w:tcW w:w="417" w:type="dxa"/>
            <w:vMerge/>
            <w:shd w:val="clear" w:color="auto" w:fill="auto"/>
          </w:tcPr>
          <w:p w:rsidR="006317AF" w:rsidRPr="00F47E28" w:rsidRDefault="006317AF" w:rsidP="00352764">
            <w:pPr>
              <w:widowControl w:val="0"/>
              <w:rPr>
                <w:rStyle w:val="dash041e005f0431005f044b005f0447005f043d005f044b005f0439005f005fchar1char1"/>
                <w:szCs w:val="24"/>
              </w:rPr>
            </w:pPr>
          </w:p>
        </w:tc>
        <w:tc>
          <w:tcPr>
            <w:tcW w:w="3391" w:type="dxa"/>
            <w:vMerge/>
            <w:shd w:val="clear" w:color="auto" w:fill="auto"/>
          </w:tcPr>
          <w:p w:rsidR="006317AF" w:rsidRPr="00F47E28" w:rsidRDefault="006317AF" w:rsidP="00352764">
            <w:pPr>
              <w:widowControl w:val="0"/>
              <w:rPr>
                <w:rStyle w:val="dash041e005f0431005f044b005f0447005f043d005f044b005f0439005f005fchar1char1"/>
                <w:b/>
                <w:szCs w:val="24"/>
              </w:rPr>
            </w:pPr>
          </w:p>
        </w:tc>
        <w:tc>
          <w:tcPr>
            <w:tcW w:w="1403" w:type="dxa"/>
            <w:shd w:val="clear" w:color="auto" w:fill="auto"/>
          </w:tcPr>
          <w:p w:rsidR="006317AF" w:rsidRPr="00F47E28" w:rsidRDefault="006317AF" w:rsidP="00352764">
            <w:pPr>
              <w:widowControl w:val="0"/>
              <w:jc w:val="center"/>
              <w:rPr>
                <w:rStyle w:val="dash041e005f0431005f044b005f0447005f043d005f044b005f0439005f005fchar1char1"/>
                <w:szCs w:val="24"/>
              </w:rPr>
            </w:pPr>
            <w:r w:rsidRPr="00F47E28">
              <w:rPr>
                <w:rStyle w:val="dash041e005f0431005f044b005f0447005f043d005f044b005f0439005f005fchar1char1"/>
                <w:szCs w:val="24"/>
              </w:rPr>
              <w:t>1.3.</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r>
      <w:tr w:rsidR="006317AF" w:rsidRPr="00F47E28" w:rsidTr="00352764">
        <w:trPr>
          <w:trHeight w:val="20"/>
        </w:trPr>
        <w:tc>
          <w:tcPr>
            <w:tcW w:w="417" w:type="dxa"/>
            <w:vMerge/>
            <w:shd w:val="clear" w:color="auto" w:fill="auto"/>
          </w:tcPr>
          <w:p w:rsidR="006317AF" w:rsidRPr="00F47E28" w:rsidRDefault="006317AF" w:rsidP="00352764">
            <w:pPr>
              <w:widowControl w:val="0"/>
              <w:rPr>
                <w:rStyle w:val="dash041e005f0431005f044b005f0447005f043d005f044b005f0439005f005fchar1char1"/>
                <w:szCs w:val="24"/>
              </w:rPr>
            </w:pPr>
          </w:p>
        </w:tc>
        <w:tc>
          <w:tcPr>
            <w:tcW w:w="3391" w:type="dxa"/>
            <w:vMerge/>
            <w:shd w:val="clear" w:color="auto" w:fill="auto"/>
          </w:tcPr>
          <w:p w:rsidR="006317AF" w:rsidRPr="00F47E28" w:rsidRDefault="006317AF" w:rsidP="00352764">
            <w:pPr>
              <w:widowControl w:val="0"/>
              <w:rPr>
                <w:rStyle w:val="dash041e005f0431005f044b005f0447005f043d005f044b005f0439005f005fchar1char1"/>
                <w:b/>
                <w:szCs w:val="24"/>
              </w:rPr>
            </w:pPr>
          </w:p>
        </w:tc>
        <w:tc>
          <w:tcPr>
            <w:tcW w:w="1403" w:type="dxa"/>
            <w:shd w:val="clear" w:color="auto" w:fill="auto"/>
          </w:tcPr>
          <w:p w:rsidR="006317AF" w:rsidRPr="00F47E28" w:rsidRDefault="006317AF" w:rsidP="00352764">
            <w:pPr>
              <w:widowControl w:val="0"/>
              <w:jc w:val="center"/>
              <w:rPr>
                <w:rStyle w:val="dash041e005f0431005f044b005f0447005f043d005f044b005f0439005f005fchar1char1"/>
                <w:szCs w:val="24"/>
              </w:rPr>
            </w:pPr>
            <w:r w:rsidRPr="00F47E28">
              <w:rPr>
                <w:rStyle w:val="dash041e005f0431005f044b005f0447005f043d005f044b005f0439005f005fchar1char1"/>
                <w:szCs w:val="24"/>
              </w:rPr>
              <w:t>1.4.</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r>
      <w:tr w:rsidR="006317AF" w:rsidRPr="00F47E28" w:rsidTr="00352764">
        <w:trPr>
          <w:trHeight w:val="20"/>
        </w:trPr>
        <w:tc>
          <w:tcPr>
            <w:tcW w:w="417" w:type="dxa"/>
            <w:vMerge/>
            <w:shd w:val="clear" w:color="auto" w:fill="auto"/>
          </w:tcPr>
          <w:p w:rsidR="006317AF" w:rsidRPr="00F47E28" w:rsidRDefault="006317AF" w:rsidP="00352764">
            <w:pPr>
              <w:widowControl w:val="0"/>
              <w:rPr>
                <w:rStyle w:val="dash041e005f0431005f044b005f0447005f043d005f044b005f0439005f005fchar1char1"/>
                <w:szCs w:val="24"/>
              </w:rPr>
            </w:pPr>
          </w:p>
        </w:tc>
        <w:tc>
          <w:tcPr>
            <w:tcW w:w="3391" w:type="dxa"/>
            <w:vMerge/>
            <w:shd w:val="clear" w:color="auto" w:fill="auto"/>
          </w:tcPr>
          <w:p w:rsidR="006317AF" w:rsidRPr="00F47E28" w:rsidRDefault="006317AF" w:rsidP="00352764">
            <w:pPr>
              <w:widowControl w:val="0"/>
              <w:rPr>
                <w:rStyle w:val="dash041e005f0431005f044b005f0447005f043d005f044b005f0439005f005fchar1char1"/>
                <w:szCs w:val="24"/>
              </w:rPr>
            </w:pPr>
          </w:p>
        </w:tc>
        <w:tc>
          <w:tcPr>
            <w:tcW w:w="1403" w:type="dxa"/>
            <w:shd w:val="clear" w:color="auto" w:fill="auto"/>
          </w:tcPr>
          <w:p w:rsidR="006317AF" w:rsidRPr="00F47E28" w:rsidRDefault="006317AF" w:rsidP="00352764">
            <w:pPr>
              <w:widowControl w:val="0"/>
              <w:jc w:val="center"/>
              <w:rPr>
                <w:rStyle w:val="dash041e005f0431005f044b005f0447005f043d005f044b005f0439005f005fchar1char1"/>
                <w:szCs w:val="24"/>
              </w:rPr>
            </w:pPr>
            <w:r w:rsidRPr="00F47E28">
              <w:rPr>
                <w:rStyle w:val="dash041e005f0431005f044b005f0447005f043d005f044b005f0439005f005fchar1char1"/>
                <w:szCs w:val="24"/>
              </w:rPr>
              <w:t>1.5.</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pStyle w:val="Default"/>
              <w:widowControl w:val="0"/>
              <w:jc w:val="center"/>
              <w:rPr>
                <w:rStyle w:val="dash041e005f0431005f044b005f0447005f043d005f044b005f0439005f005fchar1char1"/>
                <w:b/>
                <w:color w:val="auto"/>
                <w:lang w:eastAsia="en-US"/>
              </w:rPr>
            </w:pPr>
            <w:r w:rsidRPr="00F47E28">
              <w:rPr>
                <w:rStyle w:val="dash041e005f0431005f044b005f0447005f043d005f044b005f0439005f005fchar1char1"/>
                <w:b/>
                <w:color w:val="auto"/>
                <w:lang w:eastAsia="en-US"/>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pStyle w:val="Default"/>
              <w:widowControl w:val="0"/>
              <w:jc w:val="center"/>
              <w:rPr>
                <w:rStyle w:val="dash041e005f0431005f044b005f0447005f043d005f044b005f0439005f005fchar1char1"/>
                <w:b/>
                <w:color w:val="auto"/>
                <w:lang w:eastAsia="en-US"/>
              </w:rPr>
            </w:pPr>
            <w:r w:rsidRPr="00F47E28">
              <w:rPr>
                <w:rStyle w:val="dash041e005f0431005f044b005f0447005f043d005f044b005f0439005f005fchar1char1"/>
                <w:b/>
                <w:color w:val="auto"/>
                <w:lang w:eastAsia="en-US"/>
              </w:rPr>
              <w:t>+</w:t>
            </w:r>
          </w:p>
        </w:tc>
      </w:tr>
      <w:tr w:rsidR="006317AF" w:rsidRPr="00F47E28" w:rsidTr="00352764">
        <w:trPr>
          <w:trHeight w:val="20"/>
        </w:trPr>
        <w:tc>
          <w:tcPr>
            <w:tcW w:w="417" w:type="dxa"/>
            <w:vMerge/>
            <w:shd w:val="clear" w:color="auto" w:fill="auto"/>
          </w:tcPr>
          <w:p w:rsidR="006317AF" w:rsidRPr="00F47E28" w:rsidRDefault="006317AF" w:rsidP="00352764">
            <w:pPr>
              <w:widowControl w:val="0"/>
              <w:rPr>
                <w:rStyle w:val="dash041e005f0431005f044b005f0447005f043d005f044b005f0439005f005fchar1char1"/>
                <w:szCs w:val="24"/>
              </w:rPr>
            </w:pPr>
          </w:p>
        </w:tc>
        <w:tc>
          <w:tcPr>
            <w:tcW w:w="3391" w:type="dxa"/>
            <w:vMerge/>
            <w:shd w:val="clear" w:color="auto" w:fill="auto"/>
          </w:tcPr>
          <w:p w:rsidR="006317AF" w:rsidRPr="00F47E28" w:rsidRDefault="006317AF" w:rsidP="00352764">
            <w:pPr>
              <w:widowControl w:val="0"/>
              <w:rPr>
                <w:rStyle w:val="dash041e005f0431005f044b005f0447005f043d005f044b005f0439005f005fchar1char1"/>
                <w:szCs w:val="24"/>
              </w:rPr>
            </w:pPr>
          </w:p>
        </w:tc>
        <w:tc>
          <w:tcPr>
            <w:tcW w:w="1403" w:type="dxa"/>
            <w:shd w:val="clear" w:color="auto" w:fill="auto"/>
          </w:tcPr>
          <w:p w:rsidR="006317AF" w:rsidRPr="00F47E28" w:rsidRDefault="006317AF" w:rsidP="00352764">
            <w:pPr>
              <w:widowControl w:val="0"/>
              <w:jc w:val="center"/>
              <w:rPr>
                <w:rStyle w:val="dash041e005f0431005f044b005f0447005f043d005f044b005f0439005f005fchar1char1"/>
                <w:szCs w:val="24"/>
              </w:rPr>
            </w:pPr>
            <w:r w:rsidRPr="00F47E28">
              <w:rPr>
                <w:rStyle w:val="dash041e005f0431005f044b005f0447005f043d005f044b005f0439005f005fchar1char1"/>
                <w:szCs w:val="24"/>
              </w:rPr>
              <w:t>1.6.</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pStyle w:val="dash041e005f0431005f044b005f0447005f043d005f044b005f0439"/>
              <w:jc w:val="center"/>
              <w:rPr>
                <w:rStyle w:val="dash041e005f0431005f044b005f0447005f043d005f044b005f0439005f005fchar1char1"/>
                <w:b/>
                <w:lang w:eastAsia="en-US"/>
              </w:rPr>
            </w:pPr>
            <w:r w:rsidRPr="00F47E28">
              <w:rPr>
                <w:rStyle w:val="dash041e005f0431005f044b005f0447005f043d005f044b005f0439005f005fchar1char1"/>
                <w:b/>
                <w:lang w:eastAsia="en-US"/>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pStyle w:val="Default"/>
              <w:widowControl w:val="0"/>
              <w:jc w:val="center"/>
              <w:rPr>
                <w:rStyle w:val="dash041e005f0431005f044b005f0447005f043d005f044b005f0439005f005fchar1char1"/>
                <w:b/>
                <w:color w:val="auto"/>
                <w:lang w:eastAsia="en-US"/>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pStyle w:val="Default"/>
              <w:widowControl w:val="0"/>
              <w:jc w:val="center"/>
              <w:rPr>
                <w:rStyle w:val="dash041e005f0431005f044b005f0447005f043d005f044b005f0439005f005fchar1char1"/>
                <w:b/>
                <w:color w:val="auto"/>
                <w:lang w:eastAsia="en-US"/>
              </w:rPr>
            </w:pPr>
            <w:r w:rsidRPr="00F47E28">
              <w:rPr>
                <w:rStyle w:val="dash041e005f0431005f044b005f0447005f043d005f044b005f0439005f005fchar1char1"/>
                <w:b/>
                <w:color w:val="auto"/>
                <w:lang w:eastAsia="en-US"/>
              </w:rPr>
              <w:t>+</w:t>
            </w:r>
          </w:p>
        </w:tc>
      </w:tr>
      <w:tr w:rsidR="006317AF" w:rsidRPr="00F47E28" w:rsidTr="00352764">
        <w:trPr>
          <w:trHeight w:val="20"/>
        </w:trPr>
        <w:tc>
          <w:tcPr>
            <w:tcW w:w="417" w:type="dxa"/>
            <w:vMerge/>
            <w:shd w:val="clear" w:color="auto" w:fill="auto"/>
          </w:tcPr>
          <w:p w:rsidR="006317AF" w:rsidRPr="00F47E28" w:rsidRDefault="006317AF" w:rsidP="00352764">
            <w:pPr>
              <w:widowControl w:val="0"/>
              <w:rPr>
                <w:rStyle w:val="dash041e005f0431005f044b005f0447005f043d005f044b005f0439005f005fchar1char1"/>
                <w:szCs w:val="24"/>
              </w:rPr>
            </w:pPr>
          </w:p>
        </w:tc>
        <w:tc>
          <w:tcPr>
            <w:tcW w:w="3391" w:type="dxa"/>
            <w:vMerge/>
            <w:shd w:val="clear" w:color="auto" w:fill="auto"/>
          </w:tcPr>
          <w:p w:rsidR="006317AF" w:rsidRPr="00F47E28" w:rsidRDefault="006317AF" w:rsidP="00352764">
            <w:pPr>
              <w:widowControl w:val="0"/>
              <w:rPr>
                <w:rStyle w:val="dash041e005f0431005f044b005f0447005f043d005f044b005f0439005f005fchar1char1"/>
                <w:szCs w:val="24"/>
              </w:rPr>
            </w:pPr>
          </w:p>
        </w:tc>
        <w:tc>
          <w:tcPr>
            <w:tcW w:w="1403" w:type="dxa"/>
            <w:shd w:val="clear" w:color="auto" w:fill="auto"/>
          </w:tcPr>
          <w:p w:rsidR="006317AF" w:rsidRPr="00F47E28" w:rsidRDefault="006317AF" w:rsidP="00352764">
            <w:pPr>
              <w:widowControl w:val="0"/>
              <w:jc w:val="center"/>
              <w:rPr>
                <w:rStyle w:val="dash041e005f0431005f044b005f0447005f043d005f044b005f0439005f005fchar1char1"/>
                <w:szCs w:val="24"/>
              </w:rPr>
            </w:pPr>
            <w:r w:rsidRPr="00F47E28">
              <w:rPr>
                <w:rStyle w:val="dash041e005f0431005f044b005f0447005f043d005f044b005f0439005f005fchar1char1"/>
                <w:szCs w:val="24"/>
              </w:rPr>
              <w:t>1.7.</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pStyle w:val="dash041e005f0431005f044b005f0447005f043d005f044b005f0439"/>
              <w:jc w:val="center"/>
              <w:rPr>
                <w:rStyle w:val="dash041e005f0431005f044b005f0447005f043d005f044b005f0439005f005fchar1char1"/>
                <w:b/>
                <w:lang w:eastAsia="en-US"/>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pStyle w:val="Default"/>
              <w:widowControl w:val="0"/>
              <w:jc w:val="center"/>
              <w:rPr>
                <w:rStyle w:val="dash041e005f0431005f044b005f0447005f043d005f044b005f0439005f005fchar1char1"/>
                <w:b/>
                <w:color w:val="auto"/>
                <w:lang w:eastAsia="en-US"/>
              </w:rPr>
            </w:pPr>
            <w:r w:rsidRPr="00F47E28">
              <w:rPr>
                <w:rStyle w:val="dash041e005f0431005f044b005f0447005f043d005f044b005f0439005f005fchar1char1"/>
                <w:b/>
                <w:color w:val="auto"/>
                <w:lang w:eastAsia="en-US"/>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pStyle w:val="Default"/>
              <w:widowControl w:val="0"/>
              <w:jc w:val="center"/>
              <w:rPr>
                <w:rStyle w:val="dash041e005f0431005f044b005f0447005f043d005f044b005f0439005f005fchar1char1"/>
                <w:b/>
                <w:color w:val="auto"/>
                <w:lang w:eastAsia="en-US"/>
              </w:rPr>
            </w:pPr>
            <w:r w:rsidRPr="00F47E28">
              <w:rPr>
                <w:rStyle w:val="dash041e005f0431005f044b005f0447005f043d005f044b005f0439005f005fchar1char1"/>
                <w:b/>
                <w:color w:val="auto"/>
                <w:lang w:eastAsia="en-US"/>
              </w:rPr>
              <w:t>+</w:t>
            </w:r>
          </w:p>
        </w:tc>
      </w:tr>
      <w:tr w:rsidR="006317AF" w:rsidRPr="00F47E28" w:rsidTr="00352764">
        <w:trPr>
          <w:trHeight w:val="20"/>
        </w:trPr>
        <w:tc>
          <w:tcPr>
            <w:tcW w:w="417" w:type="dxa"/>
            <w:vMerge/>
            <w:shd w:val="clear" w:color="auto" w:fill="auto"/>
          </w:tcPr>
          <w:p w:rsidR="006317AF" w:rsidRPr="00F47E28" w:rsidRDefault="006317AF" w:rsidP="00352764">
            <w:pPr>
              <w:widowControl w:val="0"/>
              <w:rPr>
                <w:rStyle w:val="dash041e005f0431005f044b005f0447005f043d005f044b005f0439005f005fchar1char1"/>
                <w:szCs w:val="24"/>
              </w:rPr>
            </w:pPr>
          </w:p>
        </w:tc>
        <w:tc>
          <w:tcPr>
            <w:tcW w:w="3391" w:type="dxa"/>
            <w:vMerge/>
            <w:shd w:val="clear" w:color="auto" w:fill="auto"/>
          </w:tcPr>
          <w:p w:rsidR="006317AF" w:rsidRPr="00F47E28" w:rsidRDefault="006317AF" w:rsidP="00352764">
            <w:pPr>
              <w:widowControl w:val="0"/>
              <w:rPr>
                <w:rStyle w:val="dash041e005f0431005f044b005f0447005f043d005f044b005f0439005f005fchar1char1"/>
                <w:szCs w:val="24"/>
              </w:rPr>
            </w:pPr>
          </w:p>
        </w:tc>
        <w:tc>
          <w:tcPr>
            <w:tcW w:w="1403" w:type="dxa"/>
            <w:shd w:val="clear" w:color="auto" w:fill="auto"/>
          </w:tcPr>
          <w:p w:rsidR="006317AF" w:rsidRPr="00F47E28" w:rsidRDefault="006317AF" w:rsidP="00352764">
            <w:pPr>
              <w:widowControl w:val="0"/>
              <w:jc w:val="center"/>
              <w:rPr>
                <w:rStyle w:val="dash041e005f0431005f044b005f0447005f043d005f044b005f0439005f005fchar1char1"/>
                <w:szCs w:val="24"/>
              </w:rPr>
            </w:pPr>
            <w:r w:rsidRPr="00F47E28">
              <w:rPr>
                <w:rStyle w:val="dash041e005f0431005f044b005f0447005f043d005f044b005f0439005f005fchar1char1"/>
                <w:szCs w:val="24"/>
              </w:rPr>
              <w:t>1.8</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r>
      <w:tr w:rsidR="006317AF" w:rsidRPr="00F47E28" w:rsidTr="00352764">
        <w:trPr>
          <w:trHeight w:val="20"/>
        </w:trPr>
        <w:tc>
          <w:tcPr>
            <w:tcW w:w="5211" w:type="dxa"/>
            <w:gridSpan w:val="3"/>
            <w:shd w:val="clear" w:color="auto" w:fill="auto"/>
          </w:tcPr>
          <w:p w:rsidR="006317AF" w:rsidRPr="00F47E28" w:rsidRDefault="006317AF" w:rsidP="00352764">
            <w:pPr>
              <w:widowControl w:val="0"/>
              <w:rPr>
                <w:rStyle w:val="dash041e005f0431005f044b005f0447005f043d005f044b005f0439005f005fchar1char1"/>
                <w:b/>
                <w:szCs w:val="24"/>
              </w:rPr>
            </w:pPr>
            <w:r w:rsidRPr="00F47E28">
              <w:rPr>
                <w:rStyle w:val="dash041e005f0431005f044b005f0447005f043d005f044b005f0439005f005fchar1char1"/>
                <w:b/>
                <w:szCs w:val="24"/>
              </w:rPr>
              <w:t>Количество диагностируемых результатов по критерию 1 «Самоопределение»</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4</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4</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4</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8</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r>
      <w:tr w:rsidR="006317AF" w:rsidRPr="00F47E28" w:rsidTr="00352764">
        <w:trPr>
          <w:trHeight w:val="20"/>
        </w:trPr>
        <w:tc>
          <w:tcPr>
            <w:tcW w:w="417" w:type="dxa"/>
            <w:vMerge w:val="restart"/>
            <w:shd w:val="clear" w:color="auto" w:fill="auto"/>
          </w:tcPr>
          <w:p w:rsidR="006317AF" w:rsidRPr="00F47E28" w:rsidRDefault="006317AF" w:rsidP="00352764">
            <w:pPr>
              <w:widowControl w:val="0"/>
              <w:jc w:val="center"/>
              <w:rPr>
                <w:rStyle w:val="dash041e005f0431005f044b005f0447005f043d005f044b005f0439005f005fchar1char1"/>
                <w:szCs w:val="24"/>
              </w:rPr>
            </w:pPr>
            <w:r w:rsidRPr="00F47E28">
              <w:rPr>
                <w:rStyle w:val="dash041e005f0431005f044b005f0447005f043d005f044b005f0439005f005fchar1char1"/>
                <w:szCs w:val="24"/>
              </w:rPr>
              <w:t>2</w:t>
            </w:r>
          </w:p>
        </w:tc>
        <w:tc>
          <w:tcPr>
            <w:tcW w:w="3391" w:type="dxa"/>
            <w:vMerge w:val="restart"/>
            <w:shd w:val="clear" w:color="auto" w:fill="auto"/>
          </w:tcPr>
          <w:p w:rsidR="006317AF" w:rsidRPr="00F47E28" w:rsidRDefault="006317AF" w:rsidP="00352764">
            <w:pPr>
              <w:widowControl w:val="0"/>
              <w:rPr>
                <w:rStyle w:val="dash041e005f0431005f044b005f0447005f043d005f044b005f0439005f005fchar1char1"/>
                <w:b/>
                <w:szCs w:val="24"/>
              </w:rPr>
            </w:pPr>
            <w:r w:rsidRPr="00F47E28">
              <w:rPr>
                <w:rStyle w:val="dash041e005f0431005f044b005f0447005f043d005f044b005f0439005f005fchar1char1"/>
                <w:b/>
                <w:szCs w:val="24"/>
              </w:rPr>
              <w:t>Смыслообразование</w:t>
            </w:r>
          </w:p>
        </w:tc>
        <w:tc>
          <w:tcPr>
            <w:tcW w:w="1403" w:type="dxa"/>
            <w:shd w:val="clear" w:color="auto" w:fill="auto"/>
          </w:tcPr>
          <w:p w:rsidR="006317AF" w:rsidRPr="00F47E28" w:rsidRDefault="006317AF" w:rsidP="00352764">
            <w:pPr>
              <w:widowControl w:val="0"/>
              <w:jc w:val="center"/>
              <w:rPr>
                <w:rStyle w:val="dash041e005f0431005f044b005f0447005f043d005f044b005f0439005f005fchar1char1"/>
                <w:szCs w:val="24"/>
              </w:rPr>
            </w:pPr>
            <w:r w:rsidRPr="00F47E28">
              <w:rPr>
                <w:rStyle w:val="dash041e005f0431005f044b005f0447005f043d005f044b005f0439005f005fchar1char1"/>
                <w:szCs w:val="24"/>
              </w:rPr>
              <w:t>2.1.</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r>
      <w:tr w:rsidR="006317AF" w:rsidRPr="00F47E28" w:rsidTr="00352764">
        <w:trPr>
          <w:trHeight w:val="20"/>
        </w:trPr>
        <w:tc>
          <w:tcPr>
            <w:tcW w:w="417" w:type="dxa"/>
            <w:vMerge/>
            <w:shd w:val="clear" w:color="auto" w:fill="auto"/>
          </w:tcPr>
          <w:p w:rsidR="006317AF" w:rsidRPr="00F47E28" w:rsidRDefault="006317AF" w:rsidP="00352764">
            <w:pPr>
              <w:widowControl w:val="0"/>
              <w:rPr>
                <w:rStyle w:val="dash041e005f0431005f044b005f0447005f043d005f044b005f0439005f005fchar1char1"/>
                <w:szCs w:val="24"/>
              </w:rPr>
            </w:pPr>
          </w:p>
        </w:tc>
        <w:tc>
          <w:tcPr>
            <w:tcW w:w="3391" w:type="dxa"/>
            <w:vMerge/>
            <w:shd w:val="clear" w:color="auto" w:fill="auto"/>
          </w:tcPr>
          <w:p w:rsidR="006317AF" w:rsidRPr="00F47E28" w:rsidRDefault="006317AF" w:rsidP="00352764">
            <w:pPr>
              <w:widowControl w:val="0"/>
              <w:rPr>
                <w:rStyle w:val="dash041e005f0431005f044b005f0447005f043d005f044b005f0439005f005fchar1char1"/>
                <w:b/>
                <w:szCs w:val="24"/>
              </w:rPr>
            </w:pPr>
          </w:p>
        </w:tc>
        <w:tc>
          <w:tcPr>
            <w:tcW w:w="1403" w:type="dxa"/>
            <w:shd w:val="clear" w:color="auto" w:fill="auto"/>
          </w:tcPr>
          <w:p w:rsidR="006317AF" w:rsidRPr="00F47E28" w:rsidRDefault="006317AF" w:rsidP="00352764">
            <w:pPr>
              <w:widowControl w:val="0"/>
              <w:jc w:val="center"/>
              <w:rPr>
                <w:rStyle w:val="dash041e005f0431005f044b005f0447005f043d005f044b005f0439005f005fchar1char1"/>
                <w:szCs w:val="24"/>
              </w:rPr>
            </w:pPr>
            <w:r w:rsidRPr="00F47E28">
              <w:rPr>
                <w:rStyle w:val="dash041e005f0431005f044b005f0447005f043d005f044b005f0439005f005fchar1char1"/>
                <w:szCs w:val="24"/>
              </w:rPr>
              <w:t>2.2.</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r>
      <w:tr w:rsidR="006317AF" w:rsidRPr="00F47E28" w:rsidTr="00352764">
        <w:trPr>
          <w:trHeight w:val="20"/>
        </w:trPr>
        <w:tc>
          <w:tcPr>
            <w:tcW w:w="5211" w:type="dxa"/>
            <w:gridSpan w:val="3"/>
            <w:shd w:val="clear" w:color="auto" w:fill="auto"/>
          </w:tcPr>
          <w:p w:rsidR="006317AF" w:rsidRPr="00F47E28" w:rsidRDefault="006317AF" w:rsidP="00352764">
            <w:pPr>
              <w:widowControl w:val="0"/>
              <w:rPr>
                <w:rStyle w:val="dash041e005f0431005f044b005f0447005f043d005f044b005f0439005f005fchar1char1"/>
                <w:b/>
                <w:szCs w:val="24"/>
              </w:rPr>
            </w:pPr>
            <w:r w:rsidRPr="00F47E28">
              <w:rPr>
                <w:rStyle w:val="dash041e005f0431005f044b005f0447005f043d005f044b005f0439005f005fchar1char1"/>
                <w:b/>
                <w:szCs w:val="24"/>
              </w:rPr>
              <w:t>Количество диагностируемых результатов по критерию 2 «Смыслообразование»</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1</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2</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2</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2</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r>
      <w:tr w:rsidR="006317AF" w:rsidRPr="00F47E28" w:rsidTr="00352764">
        <w:trPr>
          <w:trHeight w:val="20"/>
        </w:trPr>
        <w:tc>
          <w:tcPr>
            <w:tcW w:w="417" w:type="dxa"/>
            <w:vMerge w:val="restart"/>
            <w:shd w:val="clear" w:color="auto" w:fill="auto"/>
          </w:tcPr>
          <w:p w:rsidR="006317AF" w:rsidRPr="00F47E28" w:rsidRDefault="006317AF" w:rsidP="00352764">
            <w:pPr>
              <w:widowControl w:val="0"/>
              <w:jc w:val="center"/>
              <w:rPr>
                <w:rStyle w:val="dash041e005f0431005f044b005f0447005f043d005f044b005f0439005f005fchar1char1"/>
                <w:szCs w:val="24"/>
              </w:rPr>
            </w:pPr>
            <w:r w:rsidRPr="00F47E28">
              <w:rPr>
                <w:rStyle w:val="dash041e005f0431005f044b005f0447005f043d005f044b005f0439005f005fchar1char1"/>
                <w:szCs w:val="24"/>
              </w:rPr>
              <w:t>3</w:t>
            </w:r>
          </w:p>
        </w:tc>
        <w:tc>
          <w:tcPr>
            <w:tcW w:w="3391" w:type="dxa"/>
            <w:vMerge w:val="restart"/>
            <w:shd w:val="clear" w:color="auto" w:fill="auto"/>
          </w:tcPr>
          <w:p w:rsidR="006317AF" w:rsidRPr="00F47E28" w:rsidRDefault="006317AF" w:rsidP="00352764">
            <w:pPr>
              <w:widowControl w:val="0"/>
              <w:rPr>
                <w:rStyle w:val="dash041e005f0431005f044b005f0447005f043d005f044b005f0439005f005fchar1char1"/>
                <w:b/>
                <w:szCs w:val="24"/>
              </w:rPr>
            </w:pPr>
            <w:r w:rsidRPr="00F47E28">
              <w:rPr>
                <w:rStyle w:val="dash041e005f0431005f044b005f0447005f043d005f044b005f0439005f005fchar1char1"/>
                <w:b/>
                <w:szCs w:val="24"/>
              </w:rPr>
              <w:t>Нравственно-этическая ориентация</w:t>
            </w:r>
          </w:p>
        </w:tc>
        <w:tc>
          <w:tcPr>
            <w:tcW w:w="1403" w:type="dxa"/>
            <w:shd w:val="clear" w:color="auto" w:fill="auto"/>
          </w:tcPr>
          <w:p w:rsidR="006317AF" w:rsidRPr="00F47E28" w:rsidRDefault="006317AF" w:rsidP="00352764">
            <w:pPr>
              <w:widowControl w:val="0"/>
              <w:jc w:val="center"/>
              <w:rPr>
                <w:rFonts w:ascii="Times New Roman" w:hAnsi="Times New Roman"/>
                <w:sz w:val="24"/>
                <w:szCs w:val="24"/>
              </w:rPr>
            </w:pPr>
            <w:r w:rsidRPr="00F47E28">
              <w:rPr>
                <w:rFonts w:ascii="Times New Roman" w:hAnsi="Times New Roman"/>
                <w:sz w:val="24"/>
                <w:szCs w:val="24"/>
              </w:rPr>
              <w:t>3.1.</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tcBorders>
              <w:top w:val="nil"/>
            </w:tcBorders>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r>
      <w:tr w:rsidR="006317AF" w:rsidRPr="00F47E28" w:rsidTr="00352764">
        <w:trPr>
          <w:trHeight w:val="20"/>
        </w:trPr>
        <w:tc>
          <w:tcPr>
            <w:tcW w:w="417" w:type="dxa"/>
            <w:vMerge/>
            <w:shd w:val="clear" w:color="auto" w:fill="auto"/>
          </w:tcPr>
          <w:p w:rsidR="006317AF" w:rsidRPr="00F47E28" w:rsidRDefault="006317AF" w:rsidP="00352764">
            <w:pPr>
              <w:widowControl w:val="0"/>
              <w:rPr>
                <w:rStyle w:val="dash041e005f0431005f044b005f0447005f043d005f044b005f0439005f005fchar1char1"/>
                <w:szCs w:val="24"/>
              </w:rPr>
            </w:pPr>
          </w:p>
        </w:tc>
        <w:tc>
          <w:tcPr>
            <w:tcW w:w="3391" w:type="dxa"/>
            <w:vMerge/>
            <w:shd w:val="clear" w:color="auto" w:fill="auto"/>
          </w:tcPr>
          <w:p w:rsidR="006317AF" w:rsidRPr="00F47E28" w:rsidRDefault="006317AF" w:rsidP="00352764">
            <w:pPr>
              <w:widowControl w:val="0"/>
              <w:rPr>
                <w:rStyle w:val="dash041e005f0431005f044b005f0447005f043d005f044b005f0439005f005fchar1char1"/>
                <w:b/>
                <w:szCs w:val="24"/>
              </w:rPr>
            </w:pPr>
          </w:p>
        </w:tc>
        <w:tc>
          <w:tcPr>
            <w:tcW w:w="1403" w:type="dxa"/>
            <w:shd w:val="clear" w:color="auto" w:fill="auto"/>
          </w:tcPr>
          <w:p w:rsidR="006317AF" w:rsidRPr="00F47E28" w:rsidRDefault="006317AF" w:rsidP="00352764">
            <w:pPr>
              <w:widowControl w:val="0"/>
              <w:jc w:val="center"/>
              <w:rPr>
                <w:rFonts w:ascii="Times New Roman" w:hAnsi="Times New Roman"/>
                <w:sz w:val="24"/>
                <w:szCs w:val="24"/>
              </w:rPr>
            </w:pPr>
            <w:r w:rsidRPr="00F47E28">
              <w:rPr>
                <w:rFonts w:ascii="Times New Roman" w:hAnsi="Times New Roman"/>
                <w:sz w:val="24"/>
                <w:szCs w:val="24"/>
              </w:rPr>
              <w:t>3.2.</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tcBorders>
              <w:bottom w:val="nil"/>
            </w:tcBorders>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r>
      <w:tr w:rsidR="006317AF" w:rsidRPr="00F47E28" w:rsidTr="00352764">
        <w:trPr>
          <w:trHeight w:val="20"/>
        </w:trPr>
        <w:tc>
          <w:tcPr>
            <w:tcW w:w="417" w:type="dxa"/>
            <w:vMerge/>
            <w:shd w:val="clear" w:color="auto" w:fill="auto"/>
          </w:tcPr>
          <w:p w:rsidR="006317AF" w:rsidRPr="00F47E28" w:rsidRDefault="006317AF" w:rsidP="00352764">
            <w:pPr>
              <w:widowControl w:val="0"/>
              <w:rPr>
                <w:rStyle w:val="dash041e005f0431005f044b005f0447005f043d005f044b005f0439005f005fchar1char1"/>
                <w:szCs w:val="24"/>
              </w:rPr>
            </w:pPr>
          </w:p>
        </w:tc>
        <w:tc>
          <w:tcPr>
            <w:tcW w:w="3391" w:type="dxa"/>
            <w:vMerge/>
            <w:shd w:val="clear" w:color="auto" w:fill="auto"/>
          </w:tcPr>
          <w:p w:rsidR="006317AF" w:rsidRPr="00F47E28" w:rsidRDefault="006317AF" w:rsidP="00352764">
            <w:pPr>
              <w:widowControl w:val="0"/>
              <w:rPr>
                <w:rStyle w:val="dash041e005f0431005f044b005f0447005f043d005f044b005f0439005f005fchar1char1"/>
                <w:b/>
                <w:szCs w:val="24"/>
              </w:rPr>
            </w:pPr>
          </w:p>
        </w:tc>
        <w:tc>
          <w:tcPr>
            <w:tcW w:w="1403" w:type="dxa"/>
            <w:shd w:val="clear" w:color="auto" w:fill="auto"/>
          </w:tcPr>
          <w:p w:rsidR="006317AF" w:rsidRPr="00F47E28" w:rsidRDefault="006317AF" w:rsidP="00352764">
            <w:pPr>
              <w:widowControl w:val="0"/>
              <w:jc w:val="center"/>
              <w:rPr>
                <w:rFonts w:ascii="Times New Roman" w:hAnsi="Times New Roman"/>
                <w:sz w:val="24"/>
                <w:szCs w:val="24"/>
              </w:rPr>
            </w:pPr>
            <w:r w:rsidRPr="00F47E28">
              <w:rPr>
                <w:rFonts w:ascii="Times New Roman" w:hAnsi="Times New Roman"/>
                <w:sz w:val="24"/>
                <w:szCs w:val="24"/>
              </w:rPr>
              <w:t>3.3.</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r>
      <w:tr w:rsidR="006317AF" w:rsidRPr="00F47E28" w:rsidTr="00352764">
        <w:trPr>
          <w:trHeight w:val="20"/>
        </w:trPr>
        <w:tc>
          <w:tcPr>
            <w:tcW w:w="417" w:type="dxa"/>
            <w:vMerge/>
            <w:shd w:val="clear" w:color="auto" w:fill="auto"/>
          </w:tcPr>
          <w:p w:rsidR="006317AF" w:rsidRPr="00F47E28" w:rsidRDefault="006317AF" w:rsidP="00352764">
            <w:pPr>
              <w:widowControl w:val="0"/>
              <w:rPr>
                <w:rStyle w:val="dash041e005f0431005f044b005f0447005f043d005f044b005f0439005f005fchar1char1"/>
                <w:szCs w:val="24"/>
              </w:rPr>
            </w:pPr>
          </w:p>
        </w:tc>
        <w:tc>
          <w:tcPr>
            <w:tcW w:w="3391" w:type="dxa"/>
            <w:vMerge/>
            <w:shd w:val="clear" w:color="auto" w:fill="auto"/>
          </w:tcPr>
          <w:p w:rsidR="006317AF" w:rsidRPr="00F47E28" w:rsidRDefault="006317AF" w:rsidP="00352764">
            <w:pPr>
              <w:widowControl w:val="0"/>
              <w:rPr>
                <w:rStyle w:val="dash041e005f0431005f044b005f0447005f043d005f044b005f0439005f005fchar1char1"/>
                <w:b/>
                <w:szCs w:val="24"/>
              </w:rPr>
            </w:pPr>
          </w:p>
        </w:tc>
        <w:tc>
          <w:tcPr>
            <w:tcW w:w="1403" w:type="dxa"/>
            <w:shd w:val="clear" w:color="auto" w:fill="auto"/>
          </w:tcPr>
          <w:p w:rsidR="006317AF" w:rsidRPr="00F47E28" w:rsidRDefault="006317AF" w:rsidP="00352764">
            <w:pPr>
              <w:widowControl w:val="0"/>
              <w:jc w:val="center"/>
              <w:rPr>
                <w:rFonts w:ascii="Times New Roman" w:hAnsi="Times New Roman"/>
                <w:sz w:val="24"/>
                <w:szCs w:val="24"/>
              </w:rPr>
            </w:pPr>
            <w:r w:rsidRPr="00F47E28">
              <w:rPr>
                <w:rFonts w:ascii="Times New Roman" w:hAnsi="Times New Roman"/>
                <w:sz w:val="24"/>
                <w:szCs w:val="24"/>
              </w:rPr>
              <w:t>3.4.</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r>
      <w:tr w:rsidR="006317AF" w:rsidRPr="00F47E28" w:rsidTr="00352764">
        <w:trPr>
          <w:trHeight w:val="20"/>
        </w:trPr>
        <w:tc>
          <w:tcPr>
            <w:tcW w:w="417" w:type="dxa"/>
            <w:vMerge/>
            <w:shd w:val="clear" w:color="auto" w:fill="auto"/>
          </w:tcPr>
          <w:p w:rsidR="006317AF" w:rsidRPr="00F47E28" w:rsidRDefault="006317AF" w:rsidP="00352764">
            <w:pPr>
              <w:widowControl w:val="0"/>
              <w:rPr>
                <w:rStyle w:val="dash041e005f0431005f044b005f0447005f043d005f044b005f0439005f005fchar1char1"/>
                <w:szCs w:val="24"/>
              </w:rPr>
            </w:pPr>
          </w:p>
        </w:tc>
        <w:tc>
          <w:tcPr>
            <w:tcW w:w="3391" w:type="dxa"/>
            <w:vMerge/>
            <w:shd w:val="clear" w:color="auto" w:fill="auto"/>
          </w:tcPr>
          <w:p w:rsidR="006317AF" w:rsidRPr="00F47E28" w:rsidRDefault="006317AF" w:rsidP="00352764">
            <w:pPr>
              <w:widowControl w:val="0"/>
              <w:rPr>
                <w:rStyle w:val="dash041e005f0431005f044b005f0447005f043d005f044b005f0439005f005fchar1char1"/>
                <w:b/>
                <w:szCs w:val="24"/>
              </w:rPr>
            </w:pPr>
          </w:p>
        </w:tc>
        <w:tc>
          <w:tcPr>
            <w:tcW w:w="1403" w:type="dxa"/>
            <w:shd w:val="clear" w:color="auto" w:fill="auto"/>
          </w:tcPr>
          <w:p w:rsidR="006317AF" w:rsidRPr="00F47E28" w:rsidRDefault="006317AF" w:rsidP="00352764">
            <w:pPr>
              <w:widowControl w:val="0"/>
              <w:jc w:val="center"/>
              <w:rPr>
                <w:rFonts w:ascii="Times New Roman" w:hAnsi="Times New Roman"/>
                <w:sz w:val="24"/>
                <w:szCs w:val="24"/>
              </w:rPr>
            </w:pPr>
            <w:r w:rsidRPr="00F47E28">
              <w:rPr>
                <w:rFonts w:ascii="Times New Roman" w:hAnsi="Times New Roman"/>
                <w:sz w:val="24"/>
                <w:szCs w:val="24"/>
              </w:rPr>
              <w:t>3.5.</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r>
      <w:tr w:rsidR="006317AF" w:rsidRPr="00F47E28" w:rsidTr="00352764">
        <w:trPr>
          <w:trHeight w:val="20"/>
        </w:trPr>
        <w:tc>
          <w:tcPr>
            <w:tcW w:w="417" w:type="dxa"/>
            <w:vMerge/>
            <w:shd w:val="clear" w:color="auto" w:fill="auto"/>
          </w:tcPr>
          <w:p w:rsidR="006317AF" w:rsidRPr="00F47E28" w:rsidRDefault="006317AF" w:rsidP="00352764">
            <w:pPr>
              <w:widowControl w:val="0"/>
              <w:rPr>
                <w:rStyle w:val="dash041e005f0431005f044b005f0447005f043d005f044b005f0439005f005fchar1char1"/>
                <w:szCs w:val="24"/>
              </w:rPr>
            </w:pPr>
          </w:p>
        </w:tc>
        <w:tc>
          <w:tcPr>
            <w:tcW w:w="3391" w:type="dxa"/>
            <w:vMerge/>
            <w:shd w:val="clear" w:color="auto" w:fill="auto"/>
          </w:tcPr>
          <w:p w:rsidR="006317AF" w:rsidRPr="00F47E28" w:rsidRDefault="006317AF" w:rsidP="00352764">
            <w:pPr>
              <w:widowControl w:val="0"/>
              <w:rPr>
                <w:rStyle w:val="dash041e005f0431005f044b005f0447005f043d005f044b005f0439005f005fchar1char1"/>
                <w:b/>
                <w:szCs w:val="24"/>
              </w:rPr>
            </w:pPr>
          </w:p>
        </w:tc>
        <w:tc>
          <w:tcPr>
            <w:tcW w:w="1403" w:type="dxa"/>
            <w:shd w:val="clear" w:color="auto" w:fill="auto"/>
          </w:tcPr>
          <w:p w:rsidR="006317AF" w:rsidRPr="00F47E28" w:rsidRDefault="006317AF" w:rsidP="00352764">
            <w:pPr>
              <w:widowControl w:val="0"/>
              <w:jc w:val="center"/>
              <w:rPr>
                <w:rFonts w:ascii="Times New Roman" w:hAnsi="Times New Roman"/>
                <w:sz w:val="24"/>
                <w:szCs w:val="24"/>
              </w:rPr>
            </w:pPr>
            <w:r w:rsidRPr="00F47E28">
              <w:rPr>
                <w:rFonts w:ascii="Times New Roman" w:hAnsi="Times New Roman"/>
                <w:sz w:val="24"/>
                <w:szCs w:val="24"/>
              </w:rPr>
              <w:t>3.6.</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tcBorders>
              <w:top w:val="nil"/>
              <w:bottom w:val="nil"/>
            </w:tcBorders>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r>
      <w:tr w:rsidR="006317AF" w:rsidRPr="00F47E28" w:rsidTr="00352764">
        <w:trPr>
          <w:trHeight w:val="20"/>
        </w:trPr>
        <w:tc>
          <w:tcPr>
            <w:tcW w:w="417" w:type="dxa"/>
            <w:vMerge/>
            <w:shd w:val="clear" w:color="auto" w:fill="auto"/>
          </w:tcPr>
          <w:p w:rsidR="006317AF" w:rsidRPr="00F47E28" w:rsidRDefault="006317AF" w:rsidP="00352764">
            <w:pPr>
              <w:widowControl w:val="0"/>
              <w:rPr>
                <w:rStyle w:val="dash041e005f0431005f044b005f0447005f043d005f044b005f0439005f005fchar1char1"/>
                <w:szCs w:val="24"/>
              </w:rPr>
            </w:pPr>
          </w:p>
        </w:tc>
        <w:tc>
          <w:tcPr>
            <w:tcW w:w="3391" w:type="dxa"/>
            <w:vMerge/>
            <w:shd w:val="clear" w:color="auto" w:fill="auto"/>
          </w:tcPr>
          <w:p w:rsidR="006317AF" w:rsidRPr="00F47E28" w:rsidRDefault="006317AF" w:rsidP="00352764">
            <w:pPr>
              <w:widowControl w:val="0"/>
              <w:rPr>
                <w:rStyle w:val="dash041e005f0431005f044b005f0447005f043d005f044b005f0439005f005fchar1char1"/>
                <w:b/>
                <w:szCs w:val="24"/>
              </w:rPr>
            </w:pPr>
          </w:p>
        </w:tc>
        <w:tc>
          <w:tcPr>
            <w:tcW w:w="1403" w:type="dxa"/>
            <w:shd w:val="clear" w:color="auto" w:fill="auto"/>
          </w:tcPr>
          <w:p w:rsidR="006317AF" w:rsidRPr="00F47E28" w:rsidRDefault="006317AF" w:rsidP="00352764">
            <w:pPr>
              <w:widowControl w:val="0"/>
              <w:jc w:val="center"/>
              <w:rPr>
                <w:rFonts w:ascii="Times New Roman" w:hAnsi="Times New Roman"/>
                <w:sz w:val="24"/>
                <w:szCs w:val="24"/>
              </w:rPr>
            </w:pPr>
            <w:r w:rsidRPr="00F47E28">
              <w:rPr>
                <w:rFonts w:ascii="Times New Roman" w:hAnsi="Times New Roman"/>
                <w:sz w:val="24"/>
                <w:szCs w:val="24"/>
              </w:rPr>
              <w:t>3.7.</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r>
      <w:tr w:rsidR="006317AF" w:rsidRPr="00F47E28" w:rsidTr="00352764">
        <w:trPr>
          <w:trHeight w:val="20"/>
        </w:trPr>
        <w:tc>
          <w:tcPr>
            <w:tcW w:w="417" w:type="dxa"/>
            <w:vMerge/>
            <w:shd w:val="clear" w:color="auto" w:fill="auto"/>
          </w:tcPr>
          <w:p w:rsidR="006317AF" w:rsidRPr="00F47E28" w:rsidRDefault="006317AF" w:rsidP="00352764">
            <w:pPr>
              <w:widowControl w:val="0"/>
              <w:rPr>
                <w:rStyle w:val="dash041e005f0431005f044b005f0447005f043d005f044b005f0439005f005fchar1char1"/>
                <w:szCs w:val="24"/>
              </w:rPr>
            </w:pPr>
          </w:p>
        </w:tc>
        <w:tc>
          <w:tcPr>
            <w:tcW w:w="3391" w:type="dxa"/>
            <w:vMerge/>
            <w:shd w:val="clear" w:color="auto" w:fill="auto"/>
          </w:tcPr>
          <w:p w:rsidR="006317AF" w:rsidRPr="00F47E28" w:rsidRDefault="006317AF" w:rsidP="00352764">
            <w:pPr>
              <w:widowControl w:val="0"/>
              <w:rPr>
                <w:rStyle w:val="dash041e005f0431005f044b005f0447005f043d005f044b005f0439005f005fchar1char1"/>
                <w:b/>
                <w:szCs w:val="24"/>
              </w:rPr>
            </w:pPr>
          </w:p>
        </w:tc>
        <w:tc>
          <w:tcPr>
            <w:tcW w:w="1403" w:type="dxa"/>
            <w:shd w:val="clear" w:color="auto" w:fill="auto"/>
          </w:tcPr>
          <w:p w:rsidR="006317AF" w:rsidRPr="00F47E28" w:rsidRDefault="006317AF" w:rsidP="00352764">
            <w:pPr>
              <w:widowControl w:val="0"/>
              <w:jc w:val="center"/>
              <w:rPr>
                <w:rFonts w:ascii="Times New Roman" w:hAnsi="Times New Roman"/>
                <w:sz w:val="24"/>
                <w:szCs w:val="24"/>
              </w:rPr>
            </w:pPr>
            <w:r w:rsidRPr="00F47E28">
              <w:rPr>
                <w:rFonts w:ascii="Times New Roman" w:hAnsi="Times New Roman"/>
                <w:sz w:val="24"/>
                <w:szCs w:val="24"/>
              </w:rPr>
              <w:t>3.8.</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w:t>
            </w:r>
          </w:p>
        </w:tc>
      </w:tr>
      <w:tr w:rsidR="006317AF" w:rsidRPr="00F47E28" w:rsidTr="00352764">
        <w:trPr>
          <w:trHeight w:val="20"/>
        </w:trPr>
        <w:tc>
          <w:tcPr>
            <w:tcW w:w="5211" w:type="dxa"/>
            <w:gridSpan w:val="3"/>
            <w:shd w:val="clear" w:color="auto" w:fill="auto"/>
          </w:tcPr>
          <w:p w:rsidR="006317AF" w:rsidRPr="00F47E28" w:rsidRDefault="006317AF" w:rsidP="00352764">
            <w:pPr>
              <w:widowControl w:val="0"/>
              <w:rPr>
                <w:rFonts w:ascii="Times New Roman" w:hAnsi="Times New Roman"/>
                <w:sz w:val="24"/>
                <w:szCs w:val="24"/>
              </w:rPr>
            </w:pPr>
            <w:r w:rsidRPr="00F47E28">
              <w:rPr>
                <w:rStyle w:val="dash041e005f0431005f044b005f0447005f043d005f044b005f0439005f005fchar1char1"/>
                <w:szCs w:val="24"/>
              </w:rPr>
              <w:t>Количество диагностируемых результатов по критерию «Нравственно-этическая ориентация»</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1</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4</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7</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8</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r>
      <w:tr w:rsidR="006317AF" w:rsidRPr="00F47E28" w:rsidTr="00352764">
        <w:trPr>
          <w:trHeight w:val="20"/>
        </w:trPr>
        <w:tc>
          <w:tcPr>
            <w:tcW w:w="5211" w:type="dxa"/>
            <w:gridSpan w:val="3"/>
            <w:shd w:val="clear" w:color="auto" w:fill="auto"/>
          </w:tcPr>
          <w:p w:rsidR="006317AF" w:rsidRPr="00F47E28" w:rsidRDefault="006317AF" w:rsidP="00352764">
            <w:pPr>
              <w:widowControl w:val="0"/>
              <w:rPr>
                <w:rFonts w:ascii="Times New Roman" w:hAnsi="Times New Roman"/>
                <w:sz w:val="24"/>
                <w:szCs w:val="24"/>
              </w:rPr>
            </w:pPr>
            <w:r w:rsidRPr="00F47E28">
              <w:rPr>
                <w:rStyle w:val="dash041e005f0431005f044b005f0447005f043d005f044b005f0439005f005fchar1char1"/>
                <w:szCs w:val="24"/>
              </w:rPr>
              <w:t xml:space="preserve">Количество диагностируемых личностных результатов в классе </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6</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10</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13</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r w:rsidRPr="00F47E28">
              <w:rPr>
                <w:rStyle w:val="dash041e005f0431005f044b005f0447005f043d005f044b005f0439005f005fchar1char1"/>
                <w:b/>
                <w:szCs w:val="24"/>
              </w:rPr>
              <w:t>18</w:t>
            </w:r>
          </w:p>
        </w:tc>
        <w:tc>
          <w:tcPr>
            <w:tcW w:w="545" w:type="dxa"/>
            <w:shd w:val="clear" w:color="auto" w:fill="auto"/>
          </w:tcPr>
          <w:p w:rsidR="006317AF" w:rsidRPr="00F47E28" w:rsidRDefault="006317AF" w:rsidP="00352764">
            <w:pPr>
              <w:widowControl w:val="0"/>
              <w:jc w:val="center"/>
              <w:rPr>
                <w:rStyle w:val="dash041e005f0431005f044b005f0447005f043d005f044b005f0439005f005fchar1char1"/>
                <w:b/>
                <w:szCs w:val="24"/>
              </w:rPr>
            </w:pPr>
          </w:p>
        </w:tc>
      </w:tr>
    </w:tbl>
    <w:p w:rsidR="006317AF" w:rsidRPr="00F47E28" w:rsidRDefault="006317AF" w:rsidP="00352764">
      <w:pPr>
        <w:widowControl w:val="0"/>
        <w:rPr>
          <w:rFonts w:ascii="Times New Roman" w:hAnsi="Times New Roman"/>
          <w:sz w:val="24"/>
          <w:szCs w:val="24"/>
        </w:rPr>
      </w:pPr>
    </w:p>
    <w:p w:rsidR="006317AF" w:rsidRPr="00F47E28" w:rsidRDefault="006317AF" w:rsidP="00352764">
      <w:pPr>
        <w:widowControl w:val="0"/>
        <w:rPr>
          <w:rFonts w:ascii="Times New Roman" w:hAnsi="Times New Roman"/>
          <w:sz w:val="24"/>
          <w:szCs w:val="24"/>
        </w:rPr>
      </w:pPr>
      <w:r w:rsidRPr="00F47E28">
        <w:rPr>
          <w:rFonts w:ascii="Times New Roman" w:hAnsi="Times New Roman"/>
          <w:sz w:val="24"/>
          <w:szCs w:val="24"/>
        </w:rPr>
        <w:t>Учитывая социальную ситуацию развития младшего школьника, определены блоки сформированности личностных образовательных результатов начального общего образования. Они отражают особенности развития личности младшего школьника в следующих социальных кругах: «</w:t>
      </w:r>
      <w:r w:rsidRPr="00F47E28">
        <w:rPr>
          <w:rFonts w:ascii="Times New Roman" w:hAnsi="Times New Roman"/>
          <w:b/>
          <w:sz w:val="24"/>
          <w:szCs w:val="24"/>
        </w:rPr>
        <w:t>Я</w:t>
      </w:r>
      <w:r w:rsidRPr="00F47E28">
        <w:rPr>
          <w:rFonts w:ascii="Times New Roman" w:hAnsi="Times New Roman"/>
          <w:sz w:val="24"/>
          <w:szCs w:val="24"/>
        </w:rPr>
        <w:t>», «</w:t>
      </w:r>
      <w:r w:rsidRPr="00F47E28">
        <w:rPr>
          <w:rFonts w:ascii="Times New Roman" w:hAnsi="Times New Roman"/>
          <w:b/>
          <w:sz w:val="24"/>
          <w:szCs w:val="24"/>
        </w:rPr>
        <w:t>Семья</w:t>
      </w:r>
      <w:r w:rsidRPr="00F47E28">
        <w:rPr>
          <w:rFonts w:ascii="Times New Roman" w:hAnsi="Times New Roman"/>
          <w:sz w:val="24"/>
          <w:szCs w:val="24"/>
        </w:rPr>
        <w:t>», «</w:t>
      </w:r>
      <w:r w:rsidRPr="00F47E28">
        <w:rPr>
          <w:rFonts w:ascii="Times New Roman" w:hAnsi="Times New Roman"/>
          <w:b/>
          <w:sz w:val="24"/>
          <w:szCs w:val="24"/>
        </w:rPr>
        <w:t>Школа</w:t>
      </w:r>
      <w:r w:rsidRPr="00F47E28">
        <w:rPr>
          <w:rFonts w:ascii="Times New Roman" w:hAnsi="Times New Roman"/>
          <w:sz w:val="24"/>
          <w:szCs w:val="24"/>
        </w:rPr>
        <w:t>», «</w:t>
      </w:r>
      <w:r w:rsidRPr="00F47E28">
        <w:rPr>
          <w:rFonts w:ascii="Times New Roman" w:hAnsi="Times New Roman"/>
          <w:b/>
          <w:sz w:val="24"/>
          <w:szCs w:val="24"/>
        </w:rPr>
        <w:t>Родной край</w:t>
      </w:r>
      <w:r w:rsidRPr="00F47E28">
        <w:rPr>
          <w:rFonts w:ascii="Times New Roman" w:hAnsi="Times New Roman"/>
          <w:sz w:val="24"/>
          <w:szCs w:val="24"/>
        </w:rPr>
        <w:t>», «</w:t>
      </w:r>
      <w:r w:rsidRPr="00F47E28">
        <w:rPr>
          <w:rFonts w:ascii="Times New Roman" w:hAnsi="Times New Roman"/>
          <w:b/>
          <w:sz w:val="24"/>
          <w:szCs w:val="24"/>
        </w:rPr>
        <w:t>Россия и мир</w:t>
      </w:r>
      <w:r w:rsidRPr="00F47E28">
        <w:rPr>
          <w:rFonts w:ascii="Times New Roman" w:hAnsi="Times New Roman"/>
          <w:sz w:val="24"/>
          <w:szCs w:val="24"/>
        </w:rPr>
        <w:t>».</w:t>
      </w:r>
    </w:p>
    <w:p w:rsidR="006317AF" w:rsidRPr="00F47E28" w:rsidRDefault="006317AF" w:rsidP="00352764">
      <w:pPr>
        <w:widowControl w:val="0"/>
        <w:rPr>
          <w:rFonts w:ascii="Times New Roman" w:hAnsi="Times New Roman"/>
          <w:sz w:val="24"/>
          <w:szCs w:val="24"/>
        </w:rPr>
      </w:pPr>
      <w:r w:rsidRPr="00F47E28">
        <w:rPr>
          <w:rFonts w:ascii="Times New Roman" w:hAnsi="Times New Roman"/>
          <w:sz w:val="24"/>
          <w:szCs w:val="24"/>
        </w:rPr>
        <w:t>С</w:t>
      </w:r>
      <w:r w:rsidRPr="00F47E28">
        <w:rPr>
          <w:rFonts w:ascii="Times New Roman" w:hAnsi="Times New Roman"/>
          <w:color w:val="000000"/>
          <w:kern w:val="24"/>
          <w:sz w:val="24"/>
          <w:szCs w:val="24"/>
        </w:rPr>
        <w:t>оциальная ситуация развития – это специфическая для каждого возрастного периода система отношений субъекта в социальной действительности, отраженная в его переживаниях и реализуемая им в совместной деятельности с другими людьми (Л.С. Выготский). В младшем школьном возрасте она определяется особенностями школьного обучения.</w:t>
      </w:r>
    </w:p>
    <w:p w:rsidR="006317AF" w:rsidRPr="00F47E28" w:rsidRDefault="006317AF" w:rsidP="00352764">
      <w:pPr>
        <w:rPr>
          <w:rFonts w:ascii="Times New Roman" w:hAnsi="Times New Roman"/>
          <w:sz w:val="24"/>
          <w:szCs w:val="24"/>
        </w:rPr>
      </w:pPr>
      <w:r w:rsidRPr="00F47E28">
        <w:rPr>
          <w:rFonts w:ascii="Times New Roman" w:hAnsi="Times New Roman"/>
          <w:sz w:val="24"/>
          <w:szCs w:val="24"/>
        </w:rPr>
        <w:t xml:space="preserve">В этот период происходит рождение «социального Я». Формируется важное системное новообразование – «внутренняя позиция», выражающее новый уровень самосознания и рефлексии. Возрастает уровень запросов к самому себе, к собственному успеху, положению, появляется уважение к себе. В этой связи выделен первый блок в социальной ситуации ребенка – </w:t>
      </w:r>
      <w:r w:rsidRPr="00F47E28">
        <w:rPr>
          <w:rFonts w:ascii="Times New Roman" w:hAnsi="Times New Roman"/>
          <w:b/>
          <w:sz w:val="24"/>
          <w:szCs w:val="24"/>
        </w:rPr>
        <w:t>«Я».</w:t>
      </w:r>
    </w:p>
    <w:p w:rsidR="006317AF" w:rsidRPr="00F47E28" w:rsidRDefault="006317AF" w:rsidP="00352764">
      <w:pPr>
        <w:rPr>
          <w:rFonts w:ascii="Times New Roman" w:hAnsi="Times New Roman"/>
          <w:sz w:val="24"/>
          <w:szCs w:val="24"/>
        </w:rPr>
      </w:pPr>
      <w:r w:rsidRPr="00F47E28">
        <w:rPr>
          <w:rFonts w:ascii="Times New Roman" w:hAnsi="Times New Roman"/>
          <w:sz w:val="24"/>
          <w:szCs w:val="24"/>
        </w:rPr>
        <w:t xml:space="preserve">Учитывая, что основным агентом социализации ребенка являются семейные отношения, в качестве второго блока выделен блок </w:t>
      </w:r>
      <w:r w:rsidRPr="00F47E28">
        <w:rPr>
          <w:rFonts w:ascii="Times New Roman" w:hAnsi="Times New Roman"/>
          <w:b/>
          <w:sz w:val="24"/>
          <w:szCs w:val="24"/>
        </w:rPr>
        <w:t>«Семья».</w:t>
      </w:r>
      <w:r w:rsidRPr="00F47E28">
        <w:rPr>
          <w:rFonts w:ascii="Times New Roman" w:hAnsi="Times New Roman"/>
          <w:sz w:val="24"/>
          <w:szCs w:val="24"/>
        </w:rPr>
        <w:t xml:space="preserve"> Семейные взаимоотношения закладывают основы адаптации ребенка к новым условиям, формируют базовые ценности. Поэтому детско-родительские отношения сказываются на общем психофизическом и духовно-нравственном развитии младшего школьника и определяют его отношение к учебной деятельности.</w:t>
      </w:r>
    </w:p>
    <w:p w:rsidR="006317AF" w:rsidRPr="00F47E28" w:rsidRDefault="006317AF" w:rsidP="00352764">
      <w:pPr>
        <w:shd w:val="clear" w:color="auto" w:fill="FFFFFF"/>
        <w:rPr>
          <w:rFonts w:ascii="Times New Roman" w:hAnsi="Times New Roman"/>
          <w:color w:val="000000"/>
          <w:sz w:val="24"/>
          <w:szCs w:val="24"/>
        </w:rPr>
      </w:pPr>
      <w:r w:rsidRPr="00F47E28">
        <w:rPr>
          <w:rFonts w:ascii="Times New Roman" w:hAnsi="Times New Roman"/>
          <w:sz w:val="24"/>
          <w:szCs w:val="24"/>
        </w:rPr>
        <w:t xml:space="preserve">Учебная деятельность является ведущей в данный период. Кардинально меняется среда ребенка и его отношение к этой среде. Формирование социальной позиции школьника выступает главным возрастным новообразованием. Школьное обучение является основным видом занятий младшего школьника. Поэтому третьим блоком в данных социальных отношениях выступает </w:t>
      </w:r>
      <w:r w:rsidRPr="00F47E28">
        <w:rPr>
          <w:rFonts w:ascii="Times New Roman" w:hAnsi="Times New Roman"/>
          <w:b/>
          <w:sz w:val="24"/>
          <w:szCs w:val="24"/>
        </w:rPr>
        <w:t xml:space="preserve">«Школа». </w:t>
      </w:r>
      <w:r w:rsidRPr="00F47E28">
        <w:rPr>
          <w:rFonts w:ascii="Times New Roman" w:hAnsi="Times New Roman"/>
          <w:color w:val="000000"/>
          <w:sz w:val="24"/>
          <w:szCs w:val="24"/>
        </w:rPr>
        <w:t xml:space="preserve">Эмоциональное благополучие младшего школьника </w:t>
      </w:r>
      <w:r w:rsidRPr="00F47E28">
        <w:rPr>
          <w:rFonts w:ascii="Times New Roman" w:hAnsi="Times New Roman"/>
          <w:color w:val="000000"/>
          <w:sz w:val="24"/>
          <w:szCs w:val="24"/>
        </w:rPr>
        <w:lastRenderedPageBreak/>
        <w:t xml:space="preserve">зависит от того, насколько он соответствует требованиям, предъявляемым к ученику, активно выстраивает взаимодействие с педагогами и сверстниками. </w:t>
      </w:r>
    </w:p>
    <w:p w:rsidR="006317AF" w:rsidRPr="00F47E28" w:rsidRDefault="006317AF" w:rsidP="00352764">
      <w:pPr>
        <w:shd w:val="clear" w:color="auto" w:fill="FFFFFF"/>
        <w:rPr>
          <w:rFonts w:ascii="Times New Roman" w:hAnsi="Times New Roman"/>
          <w:sz w:val="24"/>
          <w:szCs w:val="24"/>
        </w:rPr>
      </w:pPr>
      <w:r w:rsidRPr="00F47E28">
        <w:rPr>
          <w:rFonts w:ascii="Times New Roman" w:hAnsi="Times New Roman"/>
          <w:color w:val="000000"/>
          <w:sz w:val="24"/>
          <w:szCs w:val="24"/>
        </w:rPr>
        <w:t>Однако младший школьник не ограничивается рамками «семья» – «школа». Он выходит в более широкие пространства. Поэтому далее выделены блоки</w:t>
      </w:r>
      <w:r w:rsidRPr="00F47E28">
        <w:rPr>
          <w:rFonts w:ascii="Times New Roman" w:hAnsi="Times New Roman"/>
          <w:sz w:val="24"/>
          <w:szCs w:val="24"/>
        </w:rPr>
        <w:t xml:space="preserve"> </w:t>
      </w:r>
      <w:r w:rsidRPr="00F47E28">
        <w:rPr>
          <w:rFonts w:ascii="Times New Roman" w:hAnsi="Times New Roman"/>
          <w:b/>
          <w:sz w:val="24"/>
          <w:szCs w:val="24"/>
        </w:rPr>
        <w:t xml:space="preserve">«Родной край» </w:t>
      </w:r>
      <w:r w:rsidRPr="00F47E28">
        <w:rPr>
          <w:rFonts w:ascii="Times New Roman" w:hAnsi="Times New Roman"/>
          <w:sz w:val="24"/>
          <w:szCs w:val="24"/>
        </w:rPr>
        <w:t xml:space="preserve">и </w:t>
      </w:r>
      <w:r w:rsidRPr="00F47E28">
        <w:rPr>
          <w:rFonts w:ascii="Times New Roman" w:hAnsi="Times New Roman"/>
          <w:b/>
          <w:sz w:val="24"/>
          <w:szCs w:val="24"/>
        </w:rPr>
        <w:t xml:space="preserve">«Россия и мир». </w:t>
      </w:r>
      <w:r w:rsidRPr="00F47E28">
        <w:rPr>
          <w:rFonts w:ascii="Times New Roman" w:hAnsi="Times New Roman"/>
          <w:sz w:val="24"/>
          <w:szCs w:val="24"/>
        </w:rPr>
        <w:t>Знать историю и особенности своего родного края важно для того, чтобы видеть траекторию своего личностного и профессионального самоопределения. Причем с каждым возрастом идет расширение социального пространства обучающегося, что стимулирует его выход за границы малой родины в государственное и мировое пространство.</w:t>
      </w:r>
    </w:p>
    <w:p w:rsidR="006317AF" w:rsidRPr="00F47E28" w:rsidRDefault="006317AF" w:rsidP="00352764">
      <w:pPr>
        <w:shd w:val="clear" w:color="auto" w:fill="FFFFFF"/>
        <w:rPr>
          <w:rFonts w:ascii="Times New Roman" w:hAnsi="Times New Roman"/>
          <w:sz w:val="24"/>
          <w:szCs w:val="24"/>
        </w:rPr>
      </w:pPr>
      <w:r w:rsidRPr="00F47E28">
        <w:rPr>
          <w:rFonts w:ascii="Times New Roman" w:hAnsi="Times New Roman"/>
          <w:sz w:val="24"/>
          <w:szCs w:val="24"/>
        </w:rPr>
        <w:t>В таблице 3 показано, как личностные результаты соотносятся с выделенными блоками «Я», «Семья», «Школа», «Родной край», «Россия и мир».</w:t>
      </w:r>
    </w:p>
    <w:p w:rsidR="006317AF" w:rsidRPr="00F47E28" w:rsidRDefault="006317AF" w:rsidP="00352764">
      <w:pPr>
        <w:widowControl w:val="0"/>
        <w:jc w:val="right"/>
        <w:rPr>
          <w:rFonts w:ascii="Times New Roman" w:hAnsi="Times New Roman"/>
          <w:sz w:val="24"/>
          <w:szCs w:val="24"/>
        </w:rPr>
      </w:pPr>
      <w:r w:rsidRPr="00F47E28">
        <w:rPr>
          <w:rFonts w:ascii="Times New Roman" w:hAnsi="Times New Roman"/>
          <w:sz w:val="24"/>
          <w:szCs w:val="24"/>
        </w:rPr>
        <w:t>Таблица 3</w:t>
      </w:r>
    </w:p>
    <w:p w:rsidR="006317AF" w:rsidRPr="00F47E28" w:rsidRDefault="006317AF" w:rsidP="00352764">
      <w:pPr>
        <w:widowControl w:val="0"/>
        <w:jc w:val="center"/>
        <w:rPr>
          <w:rFonts w:ascii="Times New Roman" w:hAnsi="Times New Roman"/>
          <w:b/>
          <w:sz w:val="24"/>
          <w:szCs w:val="24"/>
        </w:rPr>
      </w:pPr>
      <w:r w:rsidRPr="00F47E28">
        <w:rPr>
          <w:rFonts w:ascii="Times New Roman" w:hAnsi="Times New Roman"/>
          <w:b/>
          <w:sz w:val="24"/>
          <w:szCs w:val="24"/>
        </w:rPr>
        <w:t>Блоки личностных планируемых результатов</w:t>
      </w:r>
    </w:p>
    <w:p w:rsidR="006317AF" w:rsidRPr="00F47E28" w:rsidRDefault="006317AF" w:rsidP="00352764">
      <w:pPr>
        <w:widowControl w:val="0"/>
        <w:jc w:val="center"/>
        <w:rPr>
          <w:rFonts w:ascii="Times New Roman" w:hAnsi="Times New Roman"/>
          <w:sz w:val="24"/>
          <w:szCs w:val="24"/>
        </w:rPr>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376"/>
        <w:gridCol w:w="1518"/>
        <w:gridCol w:w="1489"/>
        <w:gridCol w:w="1502"/>
        <w:gridCol w:w="1502"/>
        <w:gridCol w:w="1356"/>
      </w:tblGrid>
      <w:tr w:rsidR="006317AF" w:rsidRPr="00F47E28" w:rsidTr="00352764">
        <w:trPr>
          <w:trHeight w:val="20"/>
        </w:trPr>
        <w:tc>
          <w:tcPr>
            <w:tcW w:w="1219" w:type="pct"/>
            <w:vMerge w:val="restart"/>
            <w:vAlign w:val="center"/>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Критерии сформированности</w:t>
            </w:r>
          </w:p>
        </w:tc>
        <w:tc>
          <w:tcPr>
            <w:tcW w:w="779" w:type="pct"/>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Блок</w:t>
            </w:r>
          </w:p>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«Я»</w:t>
            </w:r>
          </w:p>
        </w:tc>
        <w:tc>
          <w:tcPr>
            <w:tcW w:w="764" w:type="pct"/>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Блок</w:t>
            </w:r>
          </w:p>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«Семья»</w:t>
            </w:r>
          </w:p>
        </w:tc>
        <w:tc>
          <w:tcPr>
            <w:tcW w:w="771" w:type="pct"/>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Блок</w:t>
            </w:r>
          </w:p>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«Школа»</w:t>
            </w:r>
          </w:p>
        </w:tc>
        <w:tc>
          <w:tcPr>
            <w:tcW w:w="771" w:type="pct"/>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Блок</w:t>
            </w:r>
          </w:p>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«Родной край»</w:t>
            </w:r>
          </w:p>
        </w:tc>
        <w:tc>
          <w:tcPr>
            <w:tcW w:w="696" w:type="pct"/>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Блок</w:t>
            </w:r>
          </w:p>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«Россия и мир»</w:t>
            </w:r>
          </w:p>
        </w:tc>
      </w:tr>
      <w:tr w:rsidR="006317AF" w:rsidRPr="00F47E28" w:rsidTr="00352764">
        <w:trPr>
          <w:trHeight w:val="20"/>
        </w:trPr>
        <w:tc>
          <w:tcPr>
            <w:tcW w:w="1219" w:type="pct"/>
            <w:vMerge/>
          </w:tcPr>
          <w:p w:rsidR="006317AF" w:rsidRPr="00F47E28" w:rsidRDefault="006317AF" w:rsidP="00352764">
            <w:pPr>
              <w:jc w:val="center"/>
              <w:rPr>
                <w:rFonts w:ascii="Times New Roman" w:hAnsi="Times New Roman"/>
                <w:sz w:val="24"/>
                <w:szCs w:val="24"/>
              </w:rPr>
            </w:pPr>
          </w:p>
        </w:tc>
        <w:tc>
          <w:tcPr>
            <w:tcW w:w="3781" w:type="pct"/>
            <w:gridSpan w:val="5"/>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Код результата</w:t>
            </w:r>
          </w:p>
        </w:tc>
      </w:tr>
      <w:tr w:rsidR="006317AF" w:rsidRPr="00F47E28" w:rsidTr="00352764">
        <w:trPr>
          <w:trHeight w:val="1042"/>
        </w:trPr>
        <w:tc>
          <w:tcPr>
            <w:tcW w:w="1219" w:type="pct"/>
          </w:tcPr>
          <w:p w:rsidR="006317AF" w:rsidRPr="00F47E28" w:rsidRDefault="006317AF" w:rsidP="00352764">
            <w:pPr>
              <w:widowControl w:val="0"/>
              <w:rPr>
                <w:rFonts w:ascii="Times New Roman" w:hAnsi="Times New Roman"/>
                <w:sz w:val="24"/>
                <w:szCs w:val="24"/>
              </w:rPr>
            </w:pPr>
            <w:r w:rsidRPr="00F47E28">
              <w:rPr>
                <w:rFonts w:ascii="Times New Roman" w:hAnsi="Times New Roman"/>
                <w:sz w:val="24"/>
                <w:szCs w:val="24"/>
              </w:rPr>
              <w:t>Самоопределение (личностное, профессиональное, жизненное)</w:t>
            </w:r>
          </w:p>
        </w:tc>
        <w:tc>
          <w:tcPr>
            <w:tcW w:w="779" w:type="pct"/>
          </w:tcPr>
          <w:p w:rsidR="006317AF" w:rsidRPr="00F47E28" w:rsidRDefault="006317AF" w:rsidP="00352764">
            <w:pPr>
              <w:widowControl w:val="0"/>
              <w:jc w:val="center"/>
              <w:rPr>
                <w:rFonts w:ascii="Times New Roman" w:hAnsi="Times New Roman"/>
                <w:sz w:val="24"/>
                <w:szCs w:val="24"/>
              </w:rPr>
            </w:pPr>
            <w:r w:rsidRPr="00F47E28">
              <w:rPr>
                <w:rFonts w:ascii="Times New Roman" w:hAnsi="Times New Roman"/>
                <w:sz w:val="24"/>
                <w:szCs w:val="24"/>
              </w:rPr>
              <w:t>1.2, 1.8</w:t>
            </w:r>
          </w:p>
        </w:tc>
        <w:tc>
          <w:tcPr>
            <w:tcW w:w="764" w:type="pct"/>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1.7</w:t>
            </w:r>
          </w:p>
        </w:tc>
        <w:tc>
          <w:tcPr>
            <w:tcW w:w="771" w:type="pct"/>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1.6</w:t>
            </w:r>
          </w:p>
        </w:tc>
        <w:tc>
          <w:tcPr>
            <w:tcW w:w="771" w:type="pct"/>
          </w:tcPr>
          <w:p w:rsidR="006317AF" w:rsidRPr="00F47E28" w:rsidRDefault="006317AF" w:rsidP="00352764">
            <w:pPr>
              <w:widowControl w:val="0"/>
              <w:jc w:val="center"/>
              <w:rPr>
                <w:rFonts w:ascii="Times New Roman" w:hAnsi="Times New Roman"/>
                <w:sz w:val="24"/>
                <w:szCs w:val="24"/>
              </w:rPr>
            </w:pPr>
            <w:r w:rsidRPr="00F47E28">
              <w:rPr>
                <w:rFonts w:ascii="Times New Roman" w:hAnsi="Times New Roman"/>
                <w:sz w:val="24"/>
                <w:szCs w:val="24"/>
              </w:rPr>
              <w:t>–</w:t>
            </w:r>
          </w:p>
        </w:tc>
        <w:tc>
          <w:tcPr>
            <w:tcW w:w="696" w:type="pct"/>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1.1, 1.3, 1.4, 1.5</w:t>
            </w:r>
          </w:p>
        </w:tc>
      </w:tr>
      <w:tr w:rsidR="006317AF" w:rsidRPr="00F47E28" w:rsidTr="00352764">
        <w:trPr>
          <w:trHeight w:val="516"/>
        </w:trPr>
        <w:tc>
          <w:tcPr>
            <w:tcW w:w="1219" w:type="pct"/>
          </w:tcPr>
          <w:p w:rsidR="006317AF" w:rsidRPr="00F47E28" w:rsidRDefault="006317AF" w:rsidP="00352764">
            <w:pPr>
              <w:widowControl w:val="0"/>
              <w:rPr>
                <w:rFonts w:ascii="Times New Roman" w:hAnsi="Times New Roman"/>
                <w:sz w:val="24"/>
                <w:szCs w:val="24"/>
              </w:rPr>
            </w:pPr>
            <w:r w:rsidRPr="00F47E28">
              <w:rPr>
                <w:rFonts w:ascii="Times New Roman" w:hAnsi="Times New Roman"/>
                <w:sz w:val="24"/>
                <w:szCs w:val="24"/>
              </w:rPr>
              <w:t>Смыслообразование</w:t>
            </w:r>
          </w:p>
        </w:tc>
        <w:tc>
          <w:tcPr>
            <w:tcW w:w="779" w:type="pct"/>
          </w:tcPr>
          <w:p w:rsidR="006317AF" w:rsidRPr="00F47E28" w:rsidRDefault="006317AF" w:rsidP="00352764">
            <w:pPr>
              <w:widowControl w:val="0"/>
              <w:jc w:val="center"/>
              <w:rPr>
                <w:rFonts w:ascii="Times New Roman" w:hAnsi="Times New Roman"/>
                <w:sz w:val="24"/>
                <w:szCs w:val="24"/>
              </w:rPr>
            </w:pPr>
            <w:r w:rsidRPr="00F47E28">
              <w:rPr>
                <w:rFonts w:ascii="Times New Roman" w:hAnsi="Times New Roman"/>
                <w:sz w:val="24"/>
                <w:szCs w:val="24"/>
              </w:rPr>
              <w:t>–</w:t>
            </w:r>
          </w:p>
        </w:tc>
        <w:tc>
          <w:tcPr>
            <w:tcW w:w="764" w:type="pct"/>
          </w:tcPr>
          <w:p w:rsidR="006317AF" w:rsidRPr="00F47E28" w:rsidRDefault="006317AF" w:rsidP="00352764">
            <w:pPr>
              <w:widowControl w:val="0"/>
              <w:jc w:val="center"/>
              <w:rPr>
                <w:rFonts w:ascii="Times New Roman" w:hAnsi="Times New Roman"/>
                <w:sz w:val="24"/>
                <w:szCs w:val="24"/>
              </w:rPr>
            </w:pPr>
            <w:r w:rsidRPr="00F47E28">
              <w:rPr>
                <w:rFonts w:ascii="Times New Roman" w:hAnsi="Times New Roman"/>
                <w:sz w:val="24"/>
                <w:szCs w:val="24"/>
              </w:rPr>
              <w:t>–</w:t>
            </w:r>
          </w:p>
        </w:tc>
        <w:tc>
          <w:tcPr>
            <w:tcW w:w="771" w:type="pct"/>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2.1, 2.2</w:t>
            </w:r>
          </w:p>
        </w:tc>
        <w:tc>
          <w:tcPr>
            <w:tcW w:w="771" w:type="pct"/>
          </w:tcPr>
          <w:p w:rsidR="006317AF" w:rsidRPr="00F47E28" w:rsidRDefault="006317AF" w:rsidP="00352764">
            <w:pPr>
              <w:widowControl w:val="0"/>
              <w:jc w:val="center"/>
              <w:rPr>
                <w:rFonts w:ascii="Times New Roman" w:hAnsi="Times New Roman"/>
                <w:sz w:val="24"/>
                <w:szCs w:val="24"/>
              </w:rPr>
            </w:pPr>
            <w:r w:rsidRPr="00F47E28">
              <w:rPr>
                <w:rFonts w:ascii="Times New Roman" w:hAnsi="Times New Roman"/>
                <w:sz w:val="24"/>
                <w:szCs w:val="24"/>
              </w:rPr>
              <w:t>–</w:t>
            </w:r>
          </w:p>
        </w:tc>
        <w:tc>
          <w:tcPr>
            <w:tcW w:w="696" w:type="pct"/>
          </w:tcPr>
          <w:p w:rsidR="006317AF" w:rsidRPr="00F47E28" w:rsidRDefault="006317AF" w:rsidP="00352764">
            <w:pPr>
              <w:widowControl w:val="0"/>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rPr>
          <w:trHeight w:val="779"/>
        </w:trPr>
        <w:tc>
          <w:tcPr>
            <w:tcW w:w="1219" w:type="pct"/>
          </w:tcPr>
          <w:p w:rsidR="006317AF" w:rsidRPr="00F47E28" w:rsidRDefault="006317AF" w:rsidP="00352764">
            <w:pPr>
              <w:widowControl w:val="0"/>
              <w:rPr>
                <w:rFonts w:ascii="Times New Roman" w:hAnsi="Times New Roman"/>
                <w:sz w:val="24"/>
                <w:szCs w:val="24"/>
              </w:rPr>
            </w:pPr>
            <w:r w:rsidRPr="00F47E28">
              <w:rPr>
                <w:rFonts w:ascii="Times New Roman" w:hAnsi="Times New Roman"/>
                <w:sz w:val="24"/>
                <w:szCs w:val="24"/>
              </w:rPr>
              <w:t>Нравственно-этическая ориентация</w:t>
            </w:r>
          </w:p>
        </w:tc>
        <w:tc>
          <w:tcPr>
            <w:tcW w:w="779" w:type="pct"/>
          </w:tcPr>
          <w:p w:rsidR="006317AF" w:rsidRPr="00F47E28" w:rsidRDefault="006317AF" w:rsidP="00352764">
            <w:pPr>
              <w:widowControl w:val="0"/>
              <w:jc w:val="center"/>
              <w:rPr>
                <w:rFonts w:ascii="Times New Roman" w:hAnsi="Times New Roman"/>
                <w:sz w:val="24"/>
                <w:szCs w:val="24"/>
              </w:rPr>
            </w:pPr>
            <w:r w:rsidRPr="00F47E28">
              <w:rPr>
                <w:rFonts w:ascii="Times New Roman" w:hAnsi="Times New Roman"/>
                <w:sz w:val="24"/>
                <w:szCs w:val="24"/>
              </w:rPr>
              <w:t>3.2, 3.3, 3.6</w:t>
            </w:r>
          </w:p>
        </w:tc>
        <w:tc>
          <w:tcPr>
            <w:tcW w:w="764" w:type="pct"/>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3.7, 3.8</w:t>
            </w:r>
          </w:p>
        </w:tc>
        <w:tc>
          <w:tcPr>
            <w:tcW w:w="771" w:type="pct"/>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3.4</w:t>
            </w:r>
          </w:p>
        </w:tc>
        <w:tc>
          <w:tcPr>
            <w:tcW w:w="771" w:type="pct"/>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3.1, 3.5</w:t>
            </w:r>
          </w:p>
        </w:tc>
        <w:tc>
          <w:tcPr>
            <w:tcW w:w="696" w:type="pct"/>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bl>
    <w:p w:rsidR="006317AF" w:rsidRPr="00F47E28" w:rsidRDefault="006317AF" w:rsidP="00352764">
      <w:pPr>
        <w:widowControl w:val="0"/>
        <w:rPr>
          <w:rFonts w:ascii="Times New Roman" w:hAnsi="Times New Roman"/>
          <w:b/>
          <w:sz w:val="24"/>
          <w:szCs w:val="24"/>
        </w:rPr>
      </w:pPr>
    </w:p>
    <w:p w:rsidR="006317AF" w:rsidRPr="00F47E28" w:rsidRDefault="006317AF" w:rsidP="00352764">
      <w:pPr>
        <w:widowControl w:val="0"/>
        <w:rPr>
          <w:rFonts w:ascii="Times New Roman" w:hAnsi="Times New Roman"/>
          <w:sz w:val="24"/>
          <w:szCs w:val="24"/>
        </w:rPr>
      </w:pPr>
      <w:r w:rsidRPr="00F47E28">
        <w:rPr>
          <w:rFonts w:ascii="Times New Roman" w:hAnsi="Times New Roman"/>
          <w:b/>
          <w:sz w:val="24"/>
          <w:szCs w:val="24"/>
        </w:rPr>
        <w:t>Блок «Я»</w:t>
      </w:r>
      <w:r w:rsidRPr="00F47E28">
        <w:rPr>
          <w:rFonts w:ascii="Times New Roman" w:hAnsi="Times New Roman"/>
          <w:sz w:val="24"/>
          <w:szCs w:val="24"/>
        </w:rPr>
        <w:t xml:space="preserve"> связан, прежде всего, с характеристиками личности младшего школьника с точки зрения собственного «Я». Обучающемуся важно осознавать, какими качествами он обладает (доброжелательность, отзывчивость, ответственность, сознательность). Формирование идентичности происходит путем сравнения  и осознанния своей этнической и национальной принадлежности. Происходит активное формирование самооценки, которая сказывается на коммуникации младшего школьника со взрослыми и сверстниками. Самооценка также определяет характер учебной деятельности младшего школьника. В этой связи первым блоком в данной структуре социальных отношений выделен блок «Я». </w:t>
      </w:r>
    </w:p>
    <w:p w:rsidR="006317AF" w:rsidRPr="00F47E28" w:rsidRDefault="006317AF" w:rsidP="00352764">
      <w:pPr>
        <w:widowControl w:val="0"/>
        <w:rPr>
          <w:rFonts w:ascii="Times New Roman" w:hAnsi="Times New Roman"/>
          <w:b/>
          <w:sz w:val="24"/>
          <w:szCs w:val="24"/>
        </w:rPr>
      </w:pPr>
      <w:r w:rsidRPr="00F47E28">
        <w:rPr>
          <w:rFonts w:ascii="Times New Roman" w:hAnsi="Times New Roman"/>
          <w:b/>
          <w:sz w:val="24"/>
          <w:szCs w:val="24"/>
        </w:rPr>
        <w:t>Блок «Я» выпускника 4 класса включает следующие личностные результаты:</w:t>
      </w:r>
    </w:p>
    <w:p w:rsidR="006317AF" w:rsidRPr="00F47E28" w:rsidRDefault="006317AF" w:rsidP="00AA359D">
      <w:pPr>
        <w:numPr>
          <w:ilvl w:val="0"/>
          <w:numId w:val="7"/>
        </w:numPr>
        <w:autoSpaceDE w:val="0"/>
        <w:autoSpaceDN w:val="0"/>
        <w:adjustRightInd w:val="0"/>
        <w:spacing w:after="0" w:line="240" w:lineRule="auto"/>
        <w:ind w:firstLine="397"/>
        <w:jc w:val="both"/>
        <w:rPr>
          <w:rFonts w:ascii="Times New Roman" w:hAnsi="Times New Roman"/>
          <w:kern w:val="28"/>
          <w:sz w:val="24"/>
          <w:szCs w:val="24"/>
        </w:rPr>
      </w:pPr>
      <w:r w:rsidRPr="00F47E28">
        <w:rPr>
          <w:rFonts w:ascii="Times New Roman" w:hAnsi="Times New Roman"/>
          <w:kern w:val="28"/>
          <w:sz w:val="24"/>
          <w:szCs w:val="24"/>
        </w:rPr>
        <w:lastRenderedPageBreak/>
        <w:t>Осознанность своей этнической и национальной принадлежности.</w:t>
      </w:r>
    </w:p>
    <w:p w:rsidR="006317AF" w:rsidRPr="00F47E28" w:rsidRDefault="006317AF" w:rsidP="00AA359D">
      <w:pPr>
        <w:numPr>
          <w:ilvl w:val="0"/>
          <w:numId w:val="7"/>
        </w:numPr>
        <w:autoSpaceDE w:val="0"/>
        <w:autoSpaceDN w:val="0"/>
        <w:adjustRightInd w:val="0"/>
        <w:spacing w:after="0" w:line="240" w:lineRule="auto"/>
        <w:ind w:firstLine="397"/>
        <w:jc w:val="both"/>
        <w:rPr>
          <w:rFonts w:ascii="Times New Roman" w:hAnsi="Times New Roman"/>
          <w:kern w:val="28"/>
          <w:sz w:val="24"/>
          <w:szCs w:val="24"/>
        </w:rPr>
      </w:pPr>
      <w:r w:rsidRPr="00F47E28">
        <w:rPr>
          <w:rFonts w:ascii="Times New Roman" w:hAnsi="Times New Roman"/>
          <w:kern w:val="28"/>
          <w:sz w:val="24"/>
          <w:szCs w:val="24"/>
        </w:rPr>
        <w:t>Сформированность установки на безопасный, здоровый образ жизни.</w:t>
      </w:r>
    </w:p>
    <w:p w:rsidR="006317AF" w:rsidRPr="00F47E28" w:rsidRDefault="006317AF" w:rsidP="00AA359D">
      <w:pPr>
        <w:numPr>
          <w:ilvl w:val="0"/>
          <w:numId w:val="7"/>
        </w:numPr>
        <w:autoSpaceDE w:val="0"/>
        <w:autoSpaceDN w:val="0"/>
        <w:adjustRightInd w:val="0"/>
        <w:spacing w:after="0" w:line="240" w:lineRule="auto"/>
        <w:ind w:firstLine="397"/>
        <w:jc w:val="both"/>
        <w:rPr>
          <w:rFonts w:ascii="Times New Roman" w:hAnsi="Times New Roman"/>
          <w:kern w:val="28"/>
          <w:sz w:val="24"/>
          <w:szCs w:val="24"/>
        </w:rPr>
      </w:pPr>
      <w:r w:rsidRPr="00F47E28">
        <w:rPr>
          <w:rFonts w:ascii="Times New Roman" w:hAnsi="Times New Roman"/>
          <w:kern w:val="28"/>
          <w:sz w:val="24"/>
          <w:szCs w:val="24"/>
        </w:rPr>
        <w:t>Этические чувства, доброжелательность и эмоционально-нравственная отзывчивость, понимание и сопереживание чувствам других людей.</w:t>
      </w:r>
    </w:p>
    <w:p w:rsidR="006317AF" w:rsidRPr="00F47E28" w:rsidRDefault="006317AF" w:rsidP="00AA359D">
      <w:pPr>
        <w:numPr>
          <w:ilvl w:val="0"/>
          <w:numId w:val="7"/>
        </w:numPr>
        <w:autoSpaceDE w:val="0"/>
        <w:autoSpaceDN w:val="0"/>
        <w:adjustRightInd w:val="0"/>
        <w:spacing w:after="0" w:line="240" w:lineRule="auto"/>
        <w:ind w:firstLine="397"/>
        <w:jc w:val="both"/>
        <w:rPr>
          <w:rFonts w:ascii="Times New Roman" w:hAnsi="Times New Roman"/>
          <w:kern w:val="28"/>
          <w:sz w:val="24"/>
          <w:szCs w:val="24"/>
        </w:rPr>
      </w:pPr>
      <w:r w:rsidRPr="00F47E28">
        <w:rPr>
          <w:rFonts w:ascii="Times New Roman" w:hAnsi="Times New Roman"/>
          <w:kern w:val="28"/>
          <w:sz w:val="24"/>
          <w:szCs w:val="24"/>
        </w:rPr>
        <w:t>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317AF" w:rsidRPr="00F47E28" w:rsidRDefault="006317AF" w:rsidP="00AA359D">
      <w:pPr>
        <w:numPr>
          <w:ilvl w:val="0"/>
          <w:numId w:val="7"/>
        </w:numPr>
        <w:autoSpaceDE w:val="0"/>
        <w:autoSpaceDN w:val="0"/>
        <w:adjustRightInd w:val="0"/>
        <w:spacing w:after="0" w:line="240" w:lineRule="auto"/>
        <w:ind w:firstLine="397"/>
        <w:jc w:val="both"/>
        <w:rPr>
          <w:rFonts w:ascii="Times New Roman" w:hAnsi="Times New Roman"/>
          <w:sz w:val="24"/>
          <w:szCs w:val="24"/>
        </w:rPr>
      </w:pPr>
      <w:r w:rsidRPr="00F47E28">
        <w:rPr>
          <w:rFonts w:ascii="Times New Roman" w:hAnsi="Times New Roman"/>
          <w:kern w:val="28"/>
          <w:sz w:val="24"/>
          <w:szCs w:val="24"/>
        </w:rPr>
        <w:t>Сформированность</w:t>
      </w:r>
      <w:r w:rsidRPr="00F47E28">
        <w:rPr>
          <w:rFonts w:ascii="Times New Roman" w:hAnsi="Times New Roman"/>
          <w:sz w:val="24"/>
          <w:szCs w:val="24"/>
        </w:rPr>
        <w:t xml:space="preserve"> эстетических потребностей, ценностей и чувств.</w:t>
      </w:r>
    </w:p>
    <w:p w:rsidR="006317AF" w:rsidRPr="00F47E28" w:rsidRDefault="006317AF" w:rsidP="00E835F2">
      <w:pPr>
        <w:rPr>
          <w:rFonts w:ascii="Times New Roman" w:hAnsi="Times New Roman"/>
          <w:b/>
          <w:sz w:val="24"/>
          <w:szCs w:val="24"/>
        </w:rPr>
      </w:pPr>
      <w:r w:rsidRPr="00F47E28">
        <w:rPr>
          <w:rFonts w:ascii="Times New Roman" w:hAnsi="Times New Roman"/>
          <w:b/>
          <w:sz w:val="24"/>
          <w:szCs w:val="24"/>
        </w:rPr>
        <w:t>Блок «Семья»</w:t>
      </w:r>
      <w:r w:rsidRPr="00F47E28">
        <w:rPr>
          <w:rFonts w:ascii="Times New Roman" w:hAnsi="Times New Roman"/>
          <w:sz w:val="24"/>
          <w:szCs w:val="24"/>
        </w:rPr>
        <w:t xml:space="preserve"> отражает нравственные ценности, связанные с семейными отношениями и значимостью семьи для ребенка младшего школьного возраста. Ценность семьи является также одной из базовых национальных ценностей, отраженных в Концепции духовно-нравственного развития и воспитания гражданина России. Данный блог учит ребенка бесконфликтному общению, сотрудничеству, уважению других.</w:t>
      </w:r>
    </w:p>
    <w:p w:rsidR="006317AF" w:rsidRPr="00F47E28" w:rsidRDefault="006317AF" w:rsidP="00352764">
      <w:pPr>
        <w:widowControl w:val="0"/>
        <w:rPr>
          <w:rFonts w:ascii="Times New Roman" w:hAnsi="Times New Roman"/>
          <w:b/>
          <w:sz w:val="24"/>
          <w:szCs w:val="24"/>
        </w:rPr>
      </w:pPr>
      <w:r w:rsidRPr="00F47E28">
        <w:rPr>
          <w:rFonts w:ascii="Times New Roman" w:hAnsi="Times New Roman"/>
          <w:b/>
          <w:sz w:val="24"/>
          <w:szCs w:val="24"/>
        </w:rPr>
        <w:t>Блок «Семья» выпускника 4 класса включает следующие личностные результаты:</w:t>
      </w:r>
    </w:p>
    <w:p w:rsidR="006317AF" w:rsidRPr="00F47E28" w:rsidRDefault="006317AF" w:rsidP="00AA359D">
      <w:pPr>
        <w:numPr>
          <w:ilvl w:val="0"/>
          <w:numId w:val="7"/>
        </w:numPr>
        <w:autoSpaceDE w:val="0"/>
        <w:autoSpaceDN w:val="0"/>
        <w:adjustRightInd w:val="0"/>
        <w:spacing w:after="0" w:line="240" w:lineRule="auto"/>
        <w:ind w:firstLine="397"/>
        <w:jc w:val="both"/>
        <w:rPr>
          <w:rFonts w:ascii="Times New Roman" w:hAnsi="Times New Roman"/>
          <w:kern w:val="28"/>
          <w:sz w:val="24"/>
          <w:szCs w:val="24"/>
        </w:rPr>
      </w:pPr>
      <w:r w:rsidRPr="00F47E28">
        <w:rPr>
          <w:rFonts w:ascii="Times New Roman" w:hAnsi="Times New Roman"/>
          <w:kern w:val="28"/>
          <w:sz w:val="24"/>
          <w:szCs w:val="24"/>
        </w:rPr>
        <w:t>Сформированность уважительного отношения к собственной семье, её членам, традициям.</w:t>
      </w:r>
    </w:p>
    <w:p w:rsidR="006317AF" w:rsidRPr="00F47E28" w:rsidRDefault="006317AF" w:rsidP="00AA359D">
      <w:pPr>
        <w:numPr>
          <w:ilvl w:val="0"/>
          <w:numId w:val="7"/>
        </w:numPr>
        <w:autoSpaceDE w:val="0"/>
        <w:autoSpaceDN w:val="0"/>
        <w:adjustRightInd w:val="0"/>
        <w:spacing w:after="0" w:line="240" w:lineRule="auto"/>
        <w:ind w:firstLine="397"/>
        <w:jc w:val="both"/>
        <w:rPr>
          <w:rFonts w:ascii="Times New Roman" w:hAnsi="Times New Roman"/>
          <w:kern w:val="28"/>
          <w:sz w:val="24"/>
          <w:szCs w:val="24"/>
        </w:rPr>
      </w:pPr>
      <w:r w:rsidRPr="00F47E28">
        <w:rPr>
          <w:rFonts w:ascii="Times New Roman" w:hAnsi="Times New Roman"/>
          <w:kern w:val="28"/>
          <w:sz w:val="24"/>
          <w:szCs w:val="24"/>
        </w:rPr>
        <w:t>Навыки сотрудничества со взрослыми и сверстниками в разных социальных ситуациях.</w:t>
      </w:r>
    </w:p>
    <w:p w:rsidR="006317AF" w:rsidRPr="00F47E28" w:rsidRDefault="006317AF" w:rsidP="00AA359D">
      <w:pPr>
        <w:numPr>
          <w:ilvl w:val="0"/>
          <w:numId w:val="7"/>
        </w:numPr>
        <w:autoSpaceDE w:val="0"/>
        <w:autoSpaceDN w:val="0"/>
        <w:adjustRightInd w:val="0"/>
        <w:spacing w:after="0" w:line="240" w:lineRule="auto"/>
        <w:ind w:firstLine="397"/>
        <w:jc w:val="both"/>
        <w:rPr>
          <w:rFonts w:ascii="Times New Roman" w:hAnsi="Times New Roman"/>
          <w:kern w:val="28"/>
          <w:sz w:val="24"/>
          <w:szCs w:val="24"/>
        </w:rPr>
      </w:pPr>
      <w:r w:rsidRPr="00F47E28">
        <w:rPr>
          <w:rFonts w:ascii="Times New Roman" w:hAnsi="Times New Roman"/>
          <w:kern w:val="28"/>
          <w:sz w:val="24"/>
          <w:szCs w:val="24"/>
        </w:rPr>
        <w:t>Умение не создавать конфликтов и находить выходы из спорных ситуаций.</w:t>
      </w:r>
    </w:p>
    <w:p w:rsidR="006317AF" w:rsidRPr="00F47E28" w:rsidRDefault="006317AF" w:rsidP="00352764">
      <w:pPr>
        <w:rPr>
          <w:rFonts w:ascii="Times New Roman" w:hAnsi="Times New Roman"/>
          <w:sz w:val="24"/>
          <w:szCs w:val="24"/>
        </w:rPr>
      </w:pPr>
      <w:r w:rsidRPr="00F47E28">
        <w:rPr>
          <w:rFonts w:ascii="Times New Roman" w:hAnsi="Times New Roman"/>
          <w:b/>
          <w:sz w:val="24"/>
          <w:szCs w:val="24"/>
        </w:rPr>
        <w:t>Блок «Школа»</w:t>
      </w:r>
      <w:r w:rsidRPr="00F47E28">
        <w:rPr>
          <w:rFonts w:ascii="Times New Roman" w:hAnsi="Times New Roman"/>
          <w:sz w:val="24"/>
          <w:szCs w:val="24"/>
        </w:rPr>
        <w:t xml:space="preserve"> имеет тесную связь с блоком «Я» и характеризует личность младшего школьника с точки зрения успешности его адаптации в образовательной организации, принятия и освоения им новой социальной роли – роли обучающегося, а также наличия у него мотивов учебной деятельности. Наличие данных результатов определяется сменой ведущего вида деятельности при переходе от дошкольного образования к начальному и возрастным кризисом развития семи лет.</w:t>
      </w:r>
    </w:p>
    <w:p w:rsidR="006317AF" w:rsidRPr="00F47E28" w:rsidRDefault="006317AF" w:rsidP="00352764">
      <w:pPr>
        <w:widowControl w:val="0"/>
        <w:rPr>
          <w:rFonts w:ascii="Times New Roman" w:hAnsi="Times New Roman"/>
          <w:b/>
          <w:sz w:val="24"/>
          <w:szCs w:val="24"/>
        </w:rPr>
      </w:pPr>
      <w:r w:rsidRPr="00F47E28">
        <w:rPr>
          <w:rFonts w:ascii="Times New Roman" w:hAnsi="Times New Roman"/>
          <w:b/>
          <w:sz w:val="24"/>
          <w:szCs w:val="24"/>
        </w:rPr>
        <w:t>Блок «Школа» выпускника 4 класса включает следующие личностные результаты:</w:t>
      </w:r>
    </w:p>
    <w:p w:rsidR="006317AF" w:rsidRPr="00F47E28" w:rsidRDefault="006317AF" w:rsidP="00AA359D">
      <w:pPr>
        <w:numPr>
          <w:ilvl w:val="0"/>
          <w:numId w:val="7"/>
        </w:numPr>
        <w:autoSpaceDE w:val="0"/>
        <w:autoSpaceDN w:val="0"/>
        <w:adjustRightInd w:val="0"/>
        <w:spacing w:after="0" w:line="240" w:lineRule="auto"/>
        <w:ind w:firstLine="397"/>
        <w:jc w:val="both"/>
        <w:rPr>
          <w:rFonts w:ascii="Times New Roman" w:hAnsi="Times New Roman"/>
          <w:kern w:val="28"/>
          <w:sz w:val="24"/>
          <w:szCs w:val="24"/>
        </w:rPr>
      </w:pPr>
      <w:r w:rsidRPr="00F47E28">
        <w:rPr>
          <w:rFonts w:ascii="Times New Roman" w:hAnsi="Times New Roman"/>
          <w:kern w:val="28"/>
          <w:sz w:val="24"/>
          <w:szCs w:val="24"/>
        </w:rPr>
        <w:t>Владение начальными навыками адаптации в динамично изменяющемся и развивающемся мире.</w:t>
      </w:r>
    </w:p>
    <w:p w:rsidR="006317AF" w:rsidRPr="00F47E28" w:rsidRDefault="006317AF" w:rsidP="00AA359D">
      <w:pPr>
        <w:numPr>
          <w:ilvl w:val="0"/>
          <w:numId w:val="7"/>
        </w:numPr>
        <w:autoSpaceDE w:val="0"/>
        <w:autoSpaceDN w:val="0"/>
        <w:adjustRightInd w:val="0"/>
        <w:spacing w:after="0" w:line="240" w:lineRule="auto"/>
        <w:ind w:firstLine="397"/>
        <w:jc w:val="both"/>
        <w:rPr>
          <w:rFonts w:ascii="Times New Roman" w:hAnsi="Times New Roman"/>
          <w:kern w:val="28"/>
          <w:sz w:val="24"/>
          <w:szCs w:val="24"/>
        </w:rPr>
      </w:pPr>
      <w:r w:rsidRPr="00F47E28">
        <w:rPr>
          <w:rFonts w:ascii="Times New Roman" w:hAnsi="Times New Roman"/>
          <w:kern w:val="28"/>
          <w:sz w:val="24"/>
          <w:szCs w:val="24"/>
        </w:rPr>
        <w:t>Принятие и освоение социальной роли обучающегося.</w:t>
      </w:r>
    </w:p>
    <w:p w:rsidR="006317AF" w:rsidRPr="00F47E28" w:rsidRDefault="006317AF" w:rsidP="00AA359D">
      <w:pPr>
        <w:numPr>
          <w:ilvl w:val="0"/>
          <w:numId w:val="7"/>
        </w:numPr>
        <w:autoSpaceDE w:val="0"/>
        <w:autoSpaceDN w:val="0"/>
        <w:adjustRightInd w:val="0"/>
        <w:spacing w:after="0" w:line="240" w:lineRule="auto"/>
        <w:ind w:firstLine="397"/>
        <w:jc w:val="both"/>
        <w:rPr>
          <w:rFonts w:ascii="Times New Roman" w:hAnsi="Times New Roman"/>
          <w:kern w:val="28"/>
          <w:sz w:val="24"/>
          <w:szCs w:val="24"/>
        </w:rPr>
      </w:pPr>
      <w:r w:rsidRPr="00F47E28">
        <w:rPr>
          <w:rFonts w:ascii="Times New Roman" w:hAnsi="Times New Roman"/>
          <w:kern w:val="28"/>
          <w:sz w:val="24"/>
          <w:szCs w:val="24"/>
        </w:rPr>
        <w:t>Наличие мотивов учебной деятельности и личностного смысла учения.</w:t>
      </w:r>
    </w:p>
    <w:p w:rsidR="006317AF" w:rsidRPr="00F47E28" w:rsidRDefault="006317AF" w:rsidP="00AA359D">
      <w:pPr>
        <w:numPr>
          <w:ilvl w:val="0"/>
          <w:numId w:val="7"/>
        </w:numPr>
        <w:autoSpaceDE w:val="0"/>
        <w:autoSpaceDN w:val="0"/>
        <w:adjustRightInd w:val="0"/>
        <w:spacing w:after="0" w:line="240" w:lineRule="auto"/>
        <w:ind w:firstLine="397"/>
        <w:jc w:val="both"/>
        <w:rPr>
          <w:rFonts w:ascii="Times New Roman" w:hAnsi="Times New Roman"/>
          <w:kern w:val="28"/>
          <w:sz w:val="24"/>
          <w:szCs w:val="24"/>
        </w:rPr>
      </w:pPr>
      <w:r w:rsidRPr="00F47E28">
        <w:rPr>
          <w:rFonts w:ascii="Times New Roman" w:hAnsi="Times New Roman"/>
          <w:kern w:val="28"/>
          <w:sz w:val="24"/>
          <w:szCs w:val="24"/>
        </w:rPr>
        <w:t>Наличие мотивации к творческому труду, работе на результат, бережному отношению к материальным и духовным ценностям.</w:t>
      </w:r>
    </w:p>
    <w:p w:rsidR="006317AF" w:rsidRPr="00F47E28" w:rsidRDefault="006317AF" w:rsidP="00352764">
      <w:pPr>
        <w:rPr>
          <w:rFonts w:ascii="Times New Roman" w:hAnsi="Times New Roman"/>
          <w:sz w:val="24"/>
          <w:szCs w:val="24"/>
        </w:rPr>
      </w:pPr>
      <w:r w:rsidRPr="00F47E28">
        <w:rPr>
          <w:rFonts w:ascii="Times New Roman" w:hAnsi="Times New Roman"/>
          <w:b/>
          <w:sz w:val="24"/>
          <w:szCs w:val="24"/>
        </w:rPr>
        <w:t>Блок «Родной край»</w:t>
      </w:r>
      <w:r w:rsidRPr="00F47E28">
        <w:rPr>
          <w:rFonts w:ascii="Times New Roman" w:hAnsi="Times New Roman"/>
          <w:sz w:val="24"/>
          <w:szCs w:val="24"/>
        </w:rPr>
        <w:t xml:space="preserve"> отражает сочетание знаниевых и ценностных компонентов личности младшего школьника с учетом национальных, региональных и этнокультурных особенностей, как конкретного региона, так и Челябинской области в целом.</w:t>
      </w:r>
    </w:p>
    <w:p w:rsidR="006317AF" w:rsidRPr="00F47E28" w:rsidRDefault="006317AF" w:rsidP="00352764">
      <w:pPr>
        <w:widowControl w:val="0"/>
        <w:rPr>
          <w:rFonts w:ascii="Times New Roman" w:hAnsi="Times New Roman"/>
          <w:b/>
          <w:sz w:val="24"/>
          <w:szCs w:val="24"/>
        </w:rPr>
      </w:pPr>
      <w:r w:rsidRPr="00F47E28">
        <w:rPr>
          <w:rFonts w:ascii="Times New Roman" w:hAnsi="Times New Roman"/>
          <w:b/>
          <w:sz w:val="24"/>
          <w:szCs w:val="24"/>
        </w:rPr>
        <w:t>Блок «Родной край» выпускника 4 класса включает следующие личностные результаты:</w:t>
      </w:r>
    </w:p>
    <w:p w:rsidR="006317AF" w:rsidRPr="00F47E28" w:rsidRDefault="006317AF" w:rsidP="00AA359D">
      <w:pPr>
        <w:numPr>
          <w:ilvl w:val="0"/>
          <w:numId w:val="7"/>
        </w:numPr>
        <w:autoSpaceDE w:val="0"/>
        <w:autoSpaceDN w:val="0"/>
        <w:adjustRightInd w:val="0"/>
        <w:spacing w:after="0" w:line="240" w:lineRule="auto"/>
        <w:ind w:firstLine="397"/>
        <w:jc w:val="both"/>
        <w:rPr>
          <w:rFonts w:ascii="Times New Roman" w:hAnsi="Times New Roman"/>
          <w:kern w:val="28"/>
          <w:sz w:val="24"/>
          <w:szCs w:val="24"/>
        </w:rPr>
      </w:pPr>
      <w:r w:rsidRPr="00F47E28">
        <w:rPr>
          <w:rFonts w:ascii="Times New Roman" w:hAnsi="Times New Roman"/>
          <w:kern w:val="28"/>
          <w:sz w:val="24"/>
          <w:szCs w:val="24"/>
        </w:rPr>
        <w:t>Сформированность уважительного отношения к иному мнению, истории и культуре других народов.</w:t>
      </w:r>
    </w:p>
    <w:p w:rsidR="006317AF" w:rsidRPr="00F47E28" w:rsidRDefault="006317AF" w:rsidP="00AA359D">
      <w:pPr>
        <w:numPr>
          <w:ilvl w:val="0"/>
          <w:numId w:val="7"/>
        </w:numPr>
        <w:autoSpaceDE w:val="0"/>
        <w:autoSpaceDN w:val="0"/>
        <w:adjustRightInd w:val="0"/>
        <w:spacing w:after="0" w:line="240" w:lineRule="auto"/>
        <w:ind w:firstLine="397"/>
        <w:jc w:val="both"/>
        <w:rPr>
          <w:rFonts w:ascii="Times New Roman" w:hAnsi="Times New Roman"/>
          <w:kern w:val="28"/>
          <w:sz w:val="24"/>
          <w:szCs w:val="24"/>
        </w:rPr>
      </w:pPr>
      <w:r w:rsidRPr="00F47E28">
        <w:rPr>
          <w:rFonts w:ascii="Times New Roman" w:hAnsi="Times New Roman"/>
          <w:kern w:val="28"/>
          <w:sz w:val="24"/>
          <w:szCs w:val="24"/>
        </w:rPr>
        <w:t>Уважение к труду других людей, понимание ценности различных профессий, в том числе рабочих и инженерных.</w:t>
      </w:r>
    </w:p>
    <w:p w:rsidR="006317AF" w:rsidRPr="00F47E28" w:rsidRDefault="006317AF" w:rsidP="00352764">
      <w:pPr>
        <w:rPr>
          <w:rFonts w:ascii="Times New Roman" w:hAnsi="Times New Roman"/>
          <w:sz w:val="24"/>
          <w:szCs w:val="24"/>
        </w:rPr>
      </w:pPr>
      <w:r w:rsidRPr="00F47E28">
        <w:rPr>
          <w:rFonts w:ascii="Times New Roman" w:hAnsi="Times New Roman"/>
          <w:b/>
          <w:sz w:val="24"/>
          <w:szCs w:val="24"/>
        </w:rPr>
        <w:t>Блок «Россия и мир»</w:t>
      </w:r>
      <w:r w:rsidRPr="00F47E28">
        <w:rPr>
          <w:rFonts w:ascii="Times New Roman" w:hAnsi="Times New Roman"/>
          <w:sz w:val="24"/>
          <w:szCs w:val="24"/>
        </w:rPr>
        <w:t xml:space="preserve"> связан с глобальными представлениями младшего школьника о стране, в которой он проживает, ее культурно- исторических ценностях и традициях многонационального народа.</w:t>
      </w:r>
    </w:p>
    <w:p w:rsidR="006317AF" w:rsidRPr="00F47E28" w:rsidRDefault="006317AF" w:rsidP="00352764">
      <w:pPr>
        <w:widowControl w:val="0"/>
        <w:rPr>
          <w:rFonts w:ascii="Times New Roman" w:hAnsi="Times New Roman"/>
          <w:b/>
          <w:sz w:val="24"/>
          <w:szCs w:val="24"/>
        </w:rPr>
      </w:pPr>
      <w:r w:rsidRPr="00F47E28">
        <w:rPr>
          <w:rFonts w:ascii="Times New Roman" w:hAnsi="Times New Roman"/>
          <w:b/>
          <w:sz w:val="24"/>
          <w:szCs w:val="24"/>
        </w:rPr>
        <w:lastRenderedPageBreak/>
        <w:t>Блок «Россия и мир» выпускника 4 класса включает следующие личностные результаты:</w:t>
      </w:r>
    </w:p>
    <w:p w:rsidR="006317AF" w:rsidRPr="00F47E28" w:rsidRDefault="006317AF" w:rsidP="00AA359D">
      <w:pPr>
        <w:numPr>
          <w:ilvl w:val="0"/>
          <w:numId w:val="7"/>
        </w:numPr>
        <w:autoSpaceDE w:val="0"/>
        <w:autoSpaceDN w:val="0"/>
        <w:adjustRightInd w:val="0"/>
        <w:spacing w:after="0" w:line="240" w:lineRule="auto"/>
        <w:ind w:firstLine="397"/>
        <w:jc w:val="both"/>
        <w:rPr>
          <w:rFonts w:ascii="Times New Roman" w:hAnsi="Times New Roman"/>
          <w:kern w:val="28"/>
          <w:sz w:val="24"/>
          <w:szCs w:val="24"/>
        </w:rPr>
      </w:pPr>
      <w:r w:rsidRPr="00F47E28">
        <w:rPr>
          <w:rFonts w:ascii="Times New Roman" w:hAnsi="Times New Roman"/>
          <w:kern w:val="28"/>
          <w:sz w:val="24"/>
          <w:szCs w:val="24"/>
        </w:rPr>
        <w:t>Сформированность основ российской гражданской идентичности, чувства гордости за свою Родину, российский народ, историю России и родного края.</w:t>
      </w:r>
    </w:p>
    <w:p w:rsidR="006317AF" w:rsidRPr="00F47E28" w:rsidRDefault="006317AF" w:rsidP="00AA359D">
      <w:pPr>
        <w:numPr>
          <w:ilvl w:val="0"/>
          <w:numId w:val="7"/>
        </w:numPr>
        <w:autoSpaceDE w:val="0"/>
        <w:autoSpaceDN w:val="0"/>
        <w:adjustRightInd w:val="0"/>
        <w:spacing w:after="0" w:line="240" w:lineRule="auto"/>
        <w:ind w:firstLine="397"/>
        <w:jc w:val="both"/>
        <w:rPr>
          <w:rFonts w:ascii="Times New Roman" w:hAnsi="Times New Roman"/>
          <w:kern w:val="28"/>
          <w:sz w:val="24"/>
          <w:szCs w:val="24"/>
        </w:rPr>
      </w:pPr>
      <w:r w:rsidRPr="00F47E28">
        <w:rPr>
          <w:rFonts w:ascii="Times New Roman" w:hAnsi="Times New Roman"/>
          <w:kern w:val="28"/>
          <w:sz w:val="24"/>
          <w:szCs w:val="24"/>
        </w:rPr>
        <w:t>Сформированность ценностей многонационального российского общества.</w:t>
      </w:r>
    </w:p>
    <w:p w:rsidR="006317AF" w:rsidRPr="00F47E28" w:rsidRDefault="006317AF" w:rsidP="00AA359D">
      <w:pPr>
        <w:numPr>
          <w:ilvl w:val="0"/>
          <w:numId w:val="7"/>
        </w:numPr>
        <w:autoSpaceDE w:val="0"/>
        <w:autoSpaceDN w:val="0"/>
        <w:adjustRightInd w:val="0"/>
        <w:spacing w:after="0" w:line="240" w:lineRule="auto"/>
        <w:ind w:firstLine="397"/>
        <w:jc w:val="both"/>
        <w:rPr>
          <w:rFonts w:ascii="Times New Roman" w:hAnsi="Times New Roman"/>
          <w:kern w:val="28"/>
          <w:sz w:val="24"/>
          <w:szCs w:val="24"/>
        </w:rPr>
      </w:pPr>
      <w:r w:rsidRPr="00F47E28">
        <w:rPr>
          <w:rFonts w:ascii="Times New Roman" w:hAnsi="Times New Roman"/>
          <w:kern w:val="28"/>
          <w:sz w:val="24"/>
          <w:szCs w:val="24"/>
        </w:rPr>
        <w:t>Сформированность гуманистических и демократических ценностных ориентаций.</w:t>
      </w:r>
    </w:p>
    <w:p w:rsidR="006317AF" w:rsidRPr="00F47E28" w:rsidRDefault="006317AF" w:rsidP="00AA359D">
      <w:pPr>
        <w:numPr>
          <w:ilvl w:val="0"/>
          <w:numId w:val="7"/>
        </w:numPr>
        <w:autoSpaceDE w:val="0"/>
        <w:autoSpaceDN w:val="0"/>
        <w:adjustRightInd w:val="0"/>
        <w:spacing w:after="0" w:line="240" w:lineRule="auto"/>
        <w:ind w:firstLine="397"/>
        <w:jc w:val="both"/>
        <w:rPr>
          <w:rFonts w:ascii="Times New Roman" w:hAnsi="Times New Roman"/>
          <w:kern w:val="28"/>
          <w:sz w:val="24"/>
          <w:szCs w:val="24"/>
        </w:rPr>
      </w:pPr>
      <w:r w:rsidRPr="00F47E28">
        <w:rPr>
          <w:rFonts w:ascii="Times New Roman" w:hAnsi="Times New Roman"/>
          <w:kern w:val="28"/>
          <w:sz w:val="24"/>
          <w:szCs w:val="24"/>
        </w:rPr>
        <w:t>Сформированность целостного, социально ориентированного взгляда на мир в его органичном единстве и разнообразии природы, народов, культур и религий.</w:t>
      </w:r>
    </w:p>
    <w:p w:rsidR="006317AF" w:rsidRPr="00F47E28" w:rsidRDefault="006317AF" w:rsidP="00352764">
      <w:pPr>
        <w:widowControl w:val="0"/>
        <w:rPr>
          <w:rFonts w:ascii="Times New Roman" w:hAnsi="Times New Roman"/>
          <w:sz w:val="24"/>
          <w:szCs w:val="24"/>
        </w:rPr>
      </w:pPr>
      <w:r w:rsidRPr="00F47E28">
        <w:rPr>
          <w:rFonts w:ascii="Times New Roman" w:hAnsi="Times New Roman"/>
          <w:sz w:val="24"/>
          <w:szCs w:val="24"/>
        </w:rPr>
        <w:t>Аналогично на основе таблицы 3 определяется содержание блоков «Я», «Семья», «Школа», «Родной край», «Россия и мир»  обучающихся 1, 2 и 3 классов.</w:t>
      </w:r>
    </w:p>
    <w:p w:rsidR="006317AF" w:rsidRPr="00F47E28" w:rsidRDefault="006317AF" w:rsidP="00352764">
      <w:pPr>
        <w:widowControl w:val="0"/>
        <w:rPr>
          <w:rFonts w:ascii="Times New Roman" w:hAnsi="Times New Roman"/>
          <w:sz w:val="24"/>
          <w:szCs w:val="24"/>
        </w:rPr>
      </w:pPr>
    </w:p>
    <w:p w:rsidR="006317AF" w:rsidRPr="00F47E28" w:rsidRDefault="006317AF" w:rsidP="00352764">
      <w:pPr>
        <w:widowControl w:val="0"/>
        <w:rPr>
          <w:rFonts w:ascii="Times New Roman" w:hAnsi="Times New Roman"/>
          <w:sz w:val="24"/>
          <w:szCs w:val="24"/>
        </w:rPr>
      </w:pPr>
    </w:p>
    <w:p w:rsidR="006317AF" w:rsidRPr="00F47E28" w:rsidRDefault="006317AF" w:rsidP="00352764">
      <w:pPr>
        <w:widowControl w:val="0"/>
        <w:rPr>
          <w:rFonts w:ascii="Times New Roman" w:hAnsi="Times New Roman"/>
          <w:sz w:val="24"/>
          <w:szCs w:val="24"/>
        </w:rPr>
      </w:pPr>
    </w:p>
    <w:p w:rsidR="006317AF" w:rsidRPr="00F47E28" w:rsidRDefault="006317AF" w:rsidP="00352764">
      <w:pPr>
        <w:jc w:val="center"/>
        <w:rPr>
          <w:rFonts w:ascii="Times New Roman" w:hAnsi="Times New Roman"/>
          <w:b/>
          <w:sz w:val="24"/>
          <w:szCs w:val="24"/>
        </w:rPr>
      </w:pPr>
      <w:r w:rsidRPr="00F47E28">
        <w:rPr>
          <w:rFonts w:ascii="Times New Roman" w:hAnsi="Times New Roman"/>
          <w:b/>
          <w:sz w:val="24"/>
          <w:szCs w:val="24"/>
        </w:rPr>
        <w:t>Метапредметные планируемые результаты</w:t>
      </w:r>
    </w:p>
    <w:p w:rsidR="006317AF" w:rsidRPr="00F47E28" w:rsidRDefault="006317AF" w:rsidP="00352764">
      <w:pPr>
        <w:jc w:val="center"/>
        <w:rPr>
          <w:rFonts w:ascii="Times New Roman" w:hAnsi="Times New Roman"/>
          <w:b/>
          <w:sz w:val="24"/>
          <w:szCs w:val="24"/>
        </w:rPr>
      </w:pPr>
      <w:r w:rsidRPr="00F47E28">
        <w:rPr>
          <w:rFonts w:ascii="Times New Roman" w:hAnsi="Times New Roman"/>
          <w:b/>
          <w:sz w:val="24"/>
          <w:szCs w:val="24"/>
        </w:rPr>
        <w:t xml:space="preserve">освоения основной образовательной программы начального </w:t>
      </w:r>
    </w:p>
    <w:p w:rsidR="006317AF" w:rsidRPr="00F47E28" w:rsidRDefault="006317AF" w:rsidP="00352764">
      <w:pPr>
        <w:jc w:val="center"/>
        <w:rPr>
          <w:rFonts w:ascii="Times New Roman" w:hAnsi="Times New Roman"/>
          <w:b/>
          <w:sz w:val="24"/>
          <w:szCs w:val="24"/>
        </w:rPr>
      </w:pPr>
      <w:r w:rsidRPr="00F47E28">
        <w:rPr>
          <w:rFonts w:ascii="Times New Roman" w:hAnsi="Times New Roman"/>
          <w:b/>
          <w:sz w:val="24"/>
          <w:szCs w:val="24"/>
        </w:rPr>
        <w:t>общего образования</w:t>
      </w:r>
    </w:p>
    <w:p w:rsidR="006317AF" w:rsidRPr="00F47E28" w:rsidRDefault="006317AF">
      <w:pPr>
        <w:rPr>
          <w:rFonts w:ascii="Times New Roman" w:hAnsi="Times New Roman"/>
          <w:sz w:val="24"/>
          <w:szCs w:val="24"/>
        </w:rPr>
      </w:pPr>
    </w:p>
    <w:p w:rsidR="006317AF" w:rsidRPr="00F47E28" w:rsidRDefault="006317AF" w:rsidP="00352764">
      <w:pPr>
        <w:ind w:firstLine="397"/>
        <w:jc w:val="both"/>
        <w:rPr>
          <w:rFonts w:ascii="Times New Roman" w:hAnsi="Times New Roman"/>
          <w:sz w:val="24"/>
          <w:szCs w:val="24"/>
        </w:rPr>
      </w:pPr>
      <w:r w:rsidRPr="00F47E28">
        <w:rPr>
          <w:rFonts w:ascii="Times New Roman" w:hAnsi="Times New Roman"/>
          <w:kern w:val="28"/>
          <w:sz w:val="24"/>
          <w:szCs w:val="24"/>
        </w:rPr>
        <w:t>В соответствии с требованиями федерального государственного образовательного стандарта начального общего образования метапредметные результаты освоения основной образовательной программы начального общего образования должны отражать:</w:t>
      </w:r>
    </w:p>
    <w:p w:rsidR="006317AF" w:rsidRPr="00F47E28" w:rsidRDefault="006317AF" w:rsidP="00352764">
      <w:pPr>
        <w:ind w:firstLine="397"/>
        <w:jc w:val="both"/>
        <w:rPr>
          <w:rFonts w:ascii="Times New Roman" w:hAnsi="Times New Roman"/>
          <w:kern w:val="28"/>
          <w:sz w:val="24"/>
          <w:szCs w:val="24"/>
        </w:rPr>
      </w:pPr>
      <w:r w:rsidRPr="00F47E28">
        <w:rPr>
          <w:rFonts w:ascii="Times New Roman" w:hAnsi="Times New Roman"/>
          <w:kern w:val="28"/>
          <w:sz w:val="24"/>
          <w:szCs w:val="24"/>
        </w:rPr>
        <w:t>1) овладение способностью принимать и сохранять цели и задачи учебной деятельности, поиска средств ее осуществления;</w:t>
      </w:r>
    </w:p>
    <w:p w:rsidR="006317AF" w:rsidRPr="00F47E28" w:rsidRDefault="006317AF" w:rsidP="00352764">
      <w:pPr>
        <w:ind w:firstLine="397"/>
        <w:jc w:val="both"/>
        <w:rPr>
          <w:rFonts w:ascii="Times New Roman" w:hAnsi="Times New Roman"/>
          <w:kern w:val="28"/>
          <w:sz w:val="24"/>
          <w:szCs w:val="24"/>
        </w:rPr>
      </w:pPr>
      <w:r w:rsidRPr="00F47E28">
        <w:rPr>
          <w:rFonts w:ascii="Times New Roman" w:hAnsi="Times New Roman"/>
          <w:kern w:val="28"/>
          <w:sz w:val="24"/>
          <w:szCs w:val="24"/>
        </w:rPr>
        <w:t>2) освоение способов решения проблем творческого и поискового характера;</w:t>
      </w:r>
    </w:p>
    <w:p w:rsidR="006317AF" w:rsidRPr="00F47E28" w:rsidRDefault="006317AF" w:rsidP="00352764">
      <w:pPr>
        <w:ind w:firstLine="397"/>
        <w:jc w:val="both"/>
        <w:rPr>
          <w:rFonts w:ascii="Times New Roman" w:hAnsi="Times New Roman"/>
          <w:kern w:val="28"/>
          <w:sz w:val="24"/>
          <w:szCs w:val="24"/>
        </w:rPr>
      </w:pPr>
      <w:r w:rsidRPr="00F47E28">
        <w:rPr>
          <w:rFonts w:ascii="Times New Roman" w:hAnsi="Times New Roman"/>
          <w:kern w:val="28"/>
          <w:sz w:val="24"/>
          <w:szCs w:val="24"/>
        </w:rPr>
        <w:t>3)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w:t>
      </w:r>
    </w:p>
    <w:p w:rsidR="006317AF" w:rsidRPr="00F47E28" w:rsidRDefault="006317AF" w:rsidP="00352764">
      <w:pPr>
        <w:ind w:firstLine="397"/>
        <w:jc w:val="both"/>
        <w:rPr>
          <w:rFonts w:ascii="Times New Roman" w:hAnsi="Times New Roman"/>
          <w:kern w:val="28"/>
          <w:sz w:val="24"/>
          <w:szCs w:val="24"/>
        </w:rPr>
      </w:pPr>
      <w:r w:rsidRPr="00F47E28">
        <w:rPr>
          <w:rFonts w:ascii="Times New Roman" w:hAnsi="Times New Roman"/>
          <w:kern w:val="28"/>
          <w:sz w:val="24"/>
          <w:szCs w:val="24"/>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p w:rsidR="006317AF" w:rsidRPr="00F47E28" w:rsidRDefault="006317AF" w:rsidP="00352764">
      <w:pPr>
        <w:ind w:firstLine="397"/>
        <w:jc w:val="both"/>
        <w:rPr>
          <w:rFonts w:ascii="Times New Roman" w:hAnsi="Times New Roman"/>
          <w:kern w:val="28"/>
          <w:sz w:val="24"/>
          <w:szCs w:val="24"/>
        </w:rPr>
      </w:pPr>
      <w:r w:rsidRPr="00F47E28">
        <w:rPr>
          <w:rFonts w:ascii="Times New Roman" w:hAnsi="Times New Roman"/>
          <w:kern w:val="28"/>
          <w:sz w:val="24"/>
          <w:szCs w:val="24"/>
        </w:rPr>
        <w:t>5) освоение начальных форм познавательной и личностной рефлексии;</w:t>
      </w:r>
    </w:p>
    <w:p w:rsidR="006317AF" w:rsidRPr="00F47E28" w:rsidRDefault="006317AF" w:rsidP="00352764">
      <w:pPr>
        <w:ind w:firstLine="397"/>
        <w:jc w:val="both"/>
        <w:rPr>
          <w:rFonts w:ascii="Times New Roman" w:hAnsi="Times New Roman"/>
          <w:kern w:val="28"/>
          <w:sz w:val="24"/>
          <w:szCs w:val="24"/>
        </w:rPr>
      </w:pPr>
      <w:r w:rsidRPr="00F47E28">
        <w:rPr>
          <w:rFonts w:ascii="Times New Roman" w:hAnsi="Times New Roman"/>
          <w:kern w:val="28"/>
          <w:sz w:val="24"/>
          <w:szCs w:val="24"/>
        </w:rPr>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p w:rsidR="006317AF" w:rsidRPr="00F47E28" w:rsidRDefault="006317AF" w:rsidP="00352764">
      <w:pPr>
        <w:ind w:firstLine="397"/>
        <w:jc w:val="both"/>
        <w:rPr>
          <w:rFonts w:ascii="Times New Roman" w:hAnsi="Times New Roman"/>
          <w:kern w:val="28"/>
          <w:sz w:val="24"/>
          <w:szCs w:val="24"/>
        </w:rPr>
      </w:pPr>
      <w:r w:rsidRPr="00F47E28">
        <w:rPr>
          <w:rFonts w:ascii="Times New Roman" w:hAnsi="Times New Roman"/>
          <w:kern w:val="28"/>
          <w:sz w:val="24"/>
          <w:szCs w:val="24"/>
        </w:rPr>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p w:rsidR="006317AF" w:rsidRPr="00F47E28" w:rsidRDefault="006317AF" w:rsidP="00352764">
      <w:pPr>
        <w:ind w:firstLine="397"/>
        <w:jc w:val="both"/>
        <w:rPr>
          <w:rFonts w:ascii="Times New Roman" w:hAnsi="Times New Roman"/>
          <w:kern w:val="28"/>
          <w:sz w:val="24"/>
          <w:szCs w:val="24"/>
        </w:rPr>
      </w:pPr>
      <w:r w:rsidRPr="00F47E28">
        <w:rPr>
          <w:rFonts w:ascii="Times New Roman" w:hAnsi="Times New Roman"/>
          <w:kern w:val="28"/>
          <w:sz w:val="24"/>
          <w:szCs w:val="24"/>
        </w:rPr>
        <w:lastRenderedPageBreak/>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rsidR="006317AF" w:rsidRPr="00F47E28" w:rsidRDefault="006317AF" w:rsidP="00352764">
      <w:pPr>
        <w:ind w:firstLine="397"/>
        <w:jc w:val="both"/>
        <w:rPr>
          <w:rFonts w:ascii="Times New Roman" w:hAnsi="Times New Roman"/>
          <w:kern w:val="28"/>
          <w:sz w:val="24"/>
          <w:szCs w:val="24"/>
        </w:rPr>
      </w:pPr>
      <w:r w:rsidRPr="00F47E28">
        <w:rPr>
          <w:rFonts w:ascii="Times New Roman" w:hAnsi="Times New Roman"/>
          <w:kern w:val="28"/>
          <w:sz w:val="24"/>
          <w:szCs w:val="24"/>
        </w:rPr>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p w:rsidR="006317AF" w:rsidRPr="00F47E28" w:rsidRDefault="006317AF" w:rsidP="00352764">
      <w:pPr>
        <w:ind w:firstLine="397"/>
        <w:jc w:val="both"/>
        <w:rPr>
          <w:rFonts w:ascii="Times New Roman" w:hAnsi="Times New Roman"/>
          <w:kern w:val="28"/>
          <w:sz w:val="24"/>
          <w:szCs w:val="24"/>
        </w:rPr>
      </w:pPr>
      <w:r w:rsidRPr="00F47E28">
        <w:rPr>
          <w:rFonts w:ascii="Times New Roman" w:hAnsi="Times New Roman"/>
          <w:kern w:val="28"/>
          <w:sz w:val="24"/>
          <w:szCs w:val="24"/>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p w:rsidR="006317AF" w:rsidRPr="00F47E28" w:rsidRDefault="006317AF" w:rsidP="00352764">
      <w:pPr>
        <w:ind w:firstLine="397"/>
        <w:jc w:val="both"/>
        <w:rPr>
          <w:rFonts w:ascii="Times New Roman" w:hAnsi="Times New Roman"/>
          <w:kern w:val="28"/>
          <w:sz w:val="24"/>
          <w:szCs w:val="24"/>
        </w:rPr>
      </w:pPr>
      <w:r w:rsidRPr="00F47E28">
        <w:rPr>
          <w:rFonts w:ascii="Times New Roman" w:hAnsi="Times New Roman"/>
          <w:kern w:val="28"/>
          <w:sz w:val="24"/>
          <w:szCs w:val="24"/>
        </w:rPr>
        <w:t>11) готовность слушать собеседника и вести диалог; готовность признавать возможность существования различных точек зрения и право каждого иметь свою; излагать свое мнение и аргументировать свою точку зрения и давать оценку событиям;</w:t>
      </w:r>
    </w:p>
    <w:p w:rsidR="006317AF" w:rsidRPr="00F47E28" w:rsidRDefault="006317AF" w:rsidP="00352764">
      <w:pPr>
        <w:ind w:firstLine="397"/>
        <w:jc w:val="both"/>
        <w:rPr>
          <w:rFonts w:ascii="Times New Roman" w:hAnsi="Times New Roman"/>
          <w:kern w:val="28"/>
          <w:sz w:val="24"/>
          <w:szCs w:val="24"/>
        </w:rPr>
      </w:pPr>
      <w:r w:rsidRPr="00F47E28">
        <w:rPr>
          <w:rFonts w:ascii="Times New Roman" w:hAnsi="Times New Roman"/>
          <w:kern w:val="28"/>
          <w:sz w:val="24"/>
          <w:szCs w:val="24"/>
        </w:rPr>
        <w:t>12) определение общей цели и путей ее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p w:rsidR="006317AF" w:rsidRPr="00F47E28" w:rsidRDefault="006317AF" w:rsidP="00352764">
      <w:pPr>
        <w:ind w:firstLine="397"/>
        <w:jc w:val="both"/>
        <w:rPr>
          <w:rFonts w:ascii="Times New Roman" w:hAnsi="Times New Roman"/>
          <w:kern w:val="28"/>
          <w:sz w:val="24"/>
          <w:szCs w:val="24"/>
        </w:rPr>
      </w:pPr>
      <w:r w:rsidRPr="00F47E28">
        <w:rPr>
          <w:rFonts w:ascii="Times New Roman" w:hAnsi="Times New Roman"/>
          <w:kern w:val="28"/>
          <w:sz w:val="24"/>
          <w:szCs w:val="24"/>
        </w:rPr>
        <w:t>13) готовность конструктивно разрешать конфликты посредством учета интересов сторон и сотрудничества;</w:t>
      </w:r>
    </w:p>
    <w:p w:rsidR="006317AF" w:rsidRPr="00F47E28" w:rsidRDefault="006317AF" w:rsidP="00352764">
      <w:pPr>
        <w:ind w:firstLine="397"/>
        <w:jc w:val="both"/>
        <w:rPr>
          <w:rFonts w:ascii="Times New Roman" w:hAnsi="Times New Roman"/>
          <w:kern w:val="28"/>
          <w:sz w:val="24"/>
          <w:szCs w:val="24"/>
        </w:rPr>
      </w:pPr>
      <w:r w:rsidRPr="00F47E28">
        <w:rPr>
          <w:rFonts w:ascii="Times New Roman" w:hAnsi="Times New Roman"/>
          <w:kern w:val="28"/>
          <w:sz w:val="24"/>
          <w:szCs w:val="24"/>
        </w:rPr>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p w:rsidR="006317AF" w:rsidRPr="00F47E28" w:rsidRDefault="006317AF" w:rsidP="00352764">
      <w:pPr>
        <w:ind w:firstLine="397"/>
        <w:jc w:val="both"/>
        <w:rPr>
          <w:rFonts w:ascii="Times New Roman" w:hAnsi="Times New Roman"/>
          <w:kern w:val="28"/>
          <w:sz w:val="24"/>
          <w:szCs w:val="24"/>
        </w:rPr>
      </w:pPr>
      <w:r w:rsidRPr="00F47E28">
        <w:rPr>
          <w:rFonts w:ascii="Times New Roman" w:hAnsi="Times New Roman"/>
          <w:kern w:val="28"/>
          <w:sz w:val="24"/>
          <w:szCs w:val="24"/>
        </w:rPr>
        <w:t>15) овладение базовыми предметными и межпредметными понятиями, отражающими существенные связи и отношения между объектами и процессами;</w:t>
      </w:r>
    </w:p>
    <w:p w:rsidR="006317AF" w:rsidRPr="00F47E28" w:rsidRDefault="006317AF" w:rsidP="00352764">
      <w:pPr>
        <w:ind w:firstLine="397"/>
        <w:jc w:val="both"/>
        <w:rPr>
          <w:rFonts w:ascii="Times New Roman" w:hAnsi="Times New Roman"/>
          <w:kern w:val="28"/>
          <w:sz w:val="24"/>
          <w:szCs w:val="24"/>
        </w:rPr>
      </w:pPr>
      <w:r w:rsidRPr="00F47E28">
        <w:rPr>
          <w:rFonts w:ascii="Times New Roman" w:hAnsi="Times New Roman"/>
          <w:kern w:val="28"/>
          <w:sz w:val="24"/>
          <w:szCs w:val="24"/>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 формирование начального уровня культуры пользования словарями в системе универсальных учебных действий.</w:t>
      </w:r>
    </w:p>
    <w:p w:rsidR="006317AF" w:rsidRPr="00F47E28" w:rsidRDefault="006317AF" w:rsidP="00352764">
      <w:pPr>
        <w:ind w:firstLine="397"/>
        <w:jc w:val="both"/>
        <w:rPr>
          <w:rFonts w:ascii="Times New Roman" w:hAnsi="Times New Roman"/>
          <w:sz w:val="24"/>
          <w:szCs w:val="24"/>
        </w:rPr>
      </w:pPr>
    </w:p>
    <w:p w:rsidR="006317AF" w:rsidRPr="00F47E28" w:rsidRDefault="006317AF" w:rsidP="00352764">
      <w:pPr>
        <w:ind w:firstLine="397"/>
        <w:jc w:val="both"/>
        <w:rPr>
          <w:rFonts w:ascii="Times New Roman" w:hAnsi="Times New Roman"/>
          <w:sz w:val="24"/>
          <w:szCs w:val="24"/>
        </w:rPr>
      </w:pPr>
      <w:r w:rsidRPr="00F47E28">
        <w:rPr>
          <w:rFonts w:ascii="Times New Roman" w:hAnsi="Times New Roman"/>
          <w:sz w:val="24"/>
          <w:szCs w:val="24"/>
        </w:rPr>
        <w:t xml:space="preserve">В соответствии с положениями Примерной основной образовательной программы начального общего образования </w:t>
      </w:r>
      <w:r w:rsidRPr="00F47E28">
        <w:rPr>
          <w:rFonts w:ascii="Times New Roman" w:hAnsi="Times New Roman"/>
          <w:i/>
          <w:sz w:val="24"/>
          <w:szCs w:val="24"/>
        </w:rPr>
        <w:t>метапредметные планируемые результаты</w:t>
      </w:r>
      <w:r w:rsidRPr="00F47E28">
        <w:rPr>
          <w:rFonts w:ascii="Times New Roman" w:hAnsi="Times New Roman"/>
          <w:sz w:val="24"/>
          <w:szCs w:val="24"/>
        </w:rPr>
        <w:t xml:space="preserve"> являются частью междисциплинарной программы «Формирование универсальных учебных действий», а также ее разделов «Чтение. Работа с текстом» и «Формирование ИКТ­компетентности обучающихся». </w:t>
      </w:r>
    </w:p>
    <w:p w:rsidR="006317AF" w:rsidRPr="00F47E28" w:rsidRDefault="006317AF" w:rsidP="00352764">
      <w:pPr>
        <w:ind w:firstLine="397"/>
        <w:jc w:val="both"/>
        <w:rPr>
          <w:rFonts w:ascii="Times New Roman" w:hAnsi="Times New Roman"/>
          <w:sz w:val="24"/>
          <w:szCs w:val="24"/>
        </w:rPr>
      </w:pPr>
      <w:r w:rsidRPr="00F47E28">
        <w:rPr>
          <w:rFonts w:ascii="Times New Roman" w:hAnsi="Times New Roman"/>
          <w:i/>
          <w:sz w:val="24"/>
          <w:szCs w:val="24"/>
        </w:rPr>
        <w:lastRenderedPageBreak/>
        <w:t>Ведущей целевой установкой</w:t>
      </w:r>
      <w:r w:rsidRPr="00F47E28">
        <w:rPr>
          <w:rFonts w:ascii="Times New Roman" w:hAnsi="Times New Roman"/>
          <w:sz w:val="24"/>
          <w:szCs w:val="24"/>
        </w:rPr>
        <w:t xml:space="preserve"> и основным ожидаемым результатом реализации междисциплинарной программы является формирование у обучающихся важнейшей компетенции личности – умения учиться, т.</w:t>
      </w:r>
      <w:r w:rsidRPr="00F47E28">
        <w:rPr>
          <w:rFonts w:ascii="Times New Roman" w:hAnsi="Times New Roman"/>
          <w:sz w:val="24"/>
          <w:szCs w:val="24"/>
        </w:rPr>
        <w:t> </w:t>
      </w:r>
      <w:r w:rsidRPr="00F47E28">
        <w:rPr>
          <w:rFonts w:ascii="Times New Roman" w:hAnsi="Times New Roman"/>
          <w:sz w:val="24"/>
          <w:szCs w:val="24"/>
        </w:rPr>
        <w:t>е. способности субъекта к саморазвитию и самосовершенствованию путем сознательного и активного присвоения нового социального опыта. Достижение данного результата обеспечивается целенаправленным формированием у обучающихся регулятивных, познавательных и коммуникативных универсальных учебных действий, включающих чтение,  работу с информацией и формирование ИКТ-компетентности.</w:t>
      </w:r>
    </w:p>
    <w:p w:rsidR="006317AF" w:rsidRPr="00F47E28" w:rsidRDefault="006317AF" w:rsidP="00352764">
      <w:pPr>
        <w:ind w:firstLine="397"/>
        <w:jc w:val="both"/>
        <w:rPr>
          <w:rFonts w:ascii="Times New Roman" w:hAnsi="Times New Roman"/>
          <w:sz w:val="24"/>
          <w:szCs w:val="24"/>
        </w:rPr>
      </w:pPr>
      <w:r w:rsidRPr="00F47E28">
        <w:rPr>
          <w:rFonts w:ascii="Times New Roman" w:hAnsi="Times New Roman"/>
          <w:sz w:val="24"/>
          <w:szCs w:val="24"/>
        </w:rPr>
        <w:t xml:space="preserve">Перечень метапредметных результатов структурирован с учетом универсальных учебных действий (таблица 1), наряду с этим метапредметные планируемые результаты оцениваются как с позиции организации их достижения в образовательной деятельности, так и с позиции оценки этих результатов. В таблице указывается, с какого класса начинается формирование данного планируемого результата (столбец «формирование»), а также определен момент включения данного планируемого результата в оценочные материалы (столбец «оценка»). </w:t>
      </w:r>
    </w:p>
    <w:p w:rsidR="006317AF" w:rsidRPr="00F47E28" w:rsidRDefault="006317AF" w:rsidP="00352764">
      <w:pPr>
        <w:ind w:firstLine="397"/>
        <w:jc w:val="both"/>
        <w:rPr>
          <w:rFonts w:ascii="Times New Roman" w:hAnsi="Times New Roman"/>
          <w:sz w:val="24"/>
          <w:szCs w:val="24"/>
        </w:rPr>
      </w:pPr>
      <w:r w:rsidRPr="00F47E28">
        <w:rPr>
          <w:rFonts w:ascii="Times New Roman" w:hAnsi="Times New Roman"/>
          <w:sz w:val="24"/>
          <w:szCs w:val="24"/>
        </w:rPr>
        <w:t>Структурирование метапредметных планируемых результатов по группам универсальных учебных действий связано с необходимостью описания механизмов их достижения в содержательном разделе ООП, в соответствии с данным распределением осуществляется оптимальный выбор типовых задач формирования универсальных учебных действий и определяется содержание оценочных материалов для текущего контроля и промежуточной аттестации.</w:t>
      </w:r>
    </w:p>
    <w:p w:rsidR="006317AF" w:rsidRPr="00F47E28" w:rsidRDefault="006317AF" w:rsidP="00352764">
      <w:pPr>
        <w:ind w:firstLine="397"/>
        <w:jc w:val="both"/>
        <w:rPr>
          <w:rFonts w:ascii="Times New Roman" w:hAnsi="Times New Roman"/>
          <w:sz w:val="24"/>
          <w:szCs w:val="24"/>
        </w:rPr>
      </w:pPr>
      <w:r w:rsidRPr="00F47E28">
        <w:rPr>
          <w:rFonts w:ascii="Times New Roman" w:hAnsi="Times New Roman"/>
          <w:sz w:val="24"/>
          <w:szCs w:val="24"/>
        </w:rPr>
        <w:t>Метапредметные планируемые результаты представлены двумя блоками: «выпускник научится» и «выпускник получит возможность научиться». Планируемые результаты второго блока «выпускник получит возможность научиться» выделены курсивом, эти результаты не проверяются в ходе промежуточной аттестации и текущего контроля успеваемости. При организации образовательной деятельности, направленной на реализацию и достижение планируемых результатов данного блока, требуется использование таких педагогических технологий, которые основаны на дифференциации требований к подготовке обучающихся. При этом данная группа результатов не предназначена для достижения всеми учащимися.</w:t>
      </w:r>
    </w:p>
    <w:p w:rsidR="006317AF" w:rsidRPr="00F47E28" w:rsidRDefault="00E56F4B" w:rsidP="00352764">
      <w:pPr>
        <w:ind w:firstLine="397"/>
        <w:jc w:val="both"/>
        <w:rPr>
          <w:rFonts w:ascii="Times New Roman" w:hAnsi="Times New Roman"/>
          <w:sz w:val="24"/>
          <w:szCs w:val="24"/>
        </w:rPr>
      </w:pPr>
      <w:r w:rsidRPr="00F47E28">
        <w:rPr>
          <w:rFonts w:ascii="Times New Roman" w:hAnsi="Times New Roman"/>
          <w:sz w:val="24"/>
          <w:szCs w:val="24"/>
        </w:rPr>
        <w:t>Н</w:t>
      </w:r>
      <w:r w:rsidR="006317AF" w:rsidRPr="00F47E28">
        <w:rPr>
          <w:rFonts w:ascii="Times New Roman" w:hAnsi="Times New Roman"/>
          <w:sz w:val="24"/>
          <w:szCs w:val="24"/>
        </w:rPr>
        <w:t>а территории Челябинской области образовательного проекта «ТЕМП» и развития технопаркового движения. В связи с необходимостью популяризации инженерных и рабочих профессий, создания на уровне начального общего образования предпосылок к формированию у выпускников технологической компетентности в перечень добавляются следующие метапредметные результаты:</w:t>
      </w:r>
    </w:p>
    <w:p w:rsidR="006317AF" w:rsidRPr="00F47E28" w:rsidRDefault="006317AF" w:rsidP="00AA359D">
      <w:pPr>
        <w:numPr>
          <w:ilvl w:val="0"/>
          <w:numId w:val="1"/>
        </w:numPr>
        <w:tabs>
          <w:tab w:val="clear" w:pos="2557"/>
          <w:tab w:val="num" w:pos="720"/>
        </w:tabs>
        <w:spacing w:after="0" w:line="240" w:lineRule="auto"/>
        <w:ind w:left="0" w:firstLine="397"/>
        <w:jc w:val="both"/>
        <w:rPr>
          <w:rFonts w:ascii="Times New Roman" w:hAnsi="Times New Roman"/>
          <w:spacing w:val="-6"/>
          <w:kern w:val="28"/>
          <w:sz w:val="24"/>
          <w:szCs w:val="24"/>
        </w:rPr>
      </w:pPr>
      <w:r w:rsidRPr="00F47E28">
        <w:rPr>
          <w:rFonts w:ascii="Times New Roman" w:hAnsi="Times New Roman"/>
          <w:spacing w:val="-6"/>
          <w:kern w:val="28"/>
          <w:sz w:val="24"/>
          <w:szCs w:val="24"/>
        </w:rPr>
        <w:t>освоенность первичных действий в проектной, конструктивно-модельной, поисковой деятельности в области естественно-математического и технического профиля;</w:t>
      </w:r>
    </w:p>
    <w:p w:rsidR="006317AF" w:rsidRPr="00F47E28" w:rsidRDefault="006317AF" w:rsidP="00AA359D">
      <w:pPr>
        <w:numPr>
          <w:ilvl w:val="0"/>
          <w:numId w:val="1"/>
        </w:numPr>
        <w:tabs>
          <w:tab w:val="clear" w:pos="2557"/>
          <w:tab w:val="num" w:pos="720"/>
        </w:tabs>
        <w:spacing w:after="0" w:line="240" w:lineRule="auto"/>
        <w:ind w:left="0" w:firstLine="397"/>
        <w:jc w:val="both"/>
        <w:rPr>
          <w:rFonts w:ascii="Times New Roman" w:hAnsi="Times New Roman"/>
          <w:sz w:val="24"/>
          <w:szCs w:val="24"/>
        </w:rPr>
      </w:pPr>
      <w:r w:rsidRPr="00F47E28">
        <w:rPr>
          <w:rFonts w:ascii="Times New Roman" w:hAnsi="Times New Roman"/>
          <w:kern w:val="28"/>
          <w:sz w:val="24"/>
          <w:szCs w:val="24"/>
        </w:rPr>
        <w:t>сформированность способностей детей к естественно-научному мышлению, техническому творчеству и интереса к техническим специальностям.</w:t>
      </w:r>
    </w:p>
    <w:p w:rsidR="006317AF" w:rsidRPr="00F47E28" w:rsidRDefault="006317AF" w:rsidP="00352764">
      <w:pPr>
        <w:ind w:firstLine="397"/>
        <w:jc w:val="right"/>
        <w:rPr>
          <w:rFonts w:ascii="Times New Roman" w:hAnsi="Times New Roman"/>
          <w:sz w:val="24"/>
          <w:szCs w:val="24"/>
        </w:rPr>
      </w:pPr>
      <w:r w:rsidRPr="00F47E28">
        <w:rPr>
          <w:rFonts w:ascii="Times New Roman" w:hAnsi="Times New Roman"/>
          <w:sz w:val="24"/>
          <w:szCs w:val="24"/>
        </w:rPr>
        <w:t>Таблица 1</w:t>
      </w:r>
    </w:p>
    <w:p w:rsidR="006317AF" w:rsidRPr="00F47E28" w:rsidRDefault="006317AF" w:rsidP="00352764">
      <w:pPr>
        <w:jc w:val="center"/>
        <w:rPr>
          <w:rFonts w:ascii="Times New Roman" w:hAnsi="Times New Roman"/>
          <w:b/>
          <w:sz w:val="24"/>
          <w:szCs w:val="24"/>
        </w:rPr>
      </w:pPr>
      <w:r w:rsidRPr="00F47E28">
        <w:rPr>
          <w:rFonts w:ascii="Times New Roman" w:hAnsi="Times New Roman"/>
          <w:b/>
          <w:sz w:val="24"/>
          <w:szCs w:val="24"/>
        </w:rPr>
        <w:t xml:space="preserve">Метапредметные планируемые результаты </w:t>
      </w:r>
    </w:p>
    <w:p w:rsidR="006317AF" w:rsidRPr="00F47E28" w:rsidRDefault="006317AF" w:rsidP="00352764">
      <w:pPr>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235"/>
        <w:gridCol w:w="4272"/>
        <w:gridCol w:w="501"/>
        <w:gridCol w:w="355"/>
        <w:gridCol w:w="415"/>
        <w:gridCol w:w="415"/>
        <w:gridCol w:w="415"/>
        <w:gridCol w:w="415"/>
        <w:gridCol w:w="415"/>
        <w:gridCol w:w="415"/>
      </w:tblGrid>
      <w:tr w:rsidR="006317AF" w:rsidRPr="00F47E28" w:rsidTr="00352764">
        <w:trPr>
          <w:tblHeader/>
        </w:trPr>
        <w:tc>
          <w:tcPr>
            <w:tcW w:w="2235" w:type="dxa"/>
            <w:vMerge w:val="restart"/>
            <w:shd w:val="clear" w:color="auto" w:fill="auto"/>
            <w:vAlign w:val="center"/>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lastRenderedPageBreak/>
              <w:t>Универсальные учебные</w:t>
            </w:r>
          </w:p>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действия /</w:t>
            </w:r>
          </w:p>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разделы программы</w:t>
            </w:r>
          </w:p>
        </w:tc>
        <w:tc>
          <w:tcPr>
            <w:tcW w:w="4272" w:type="dxa"/>
            <w:vMerge w:val="restart"/>
            <w:shd w:val="clear" w:color="auto" w:fill="auto"/>
            <w:vAlign w:val="center"/>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Метапредметные планируемые</w:t>
            </w:r>
          </w:p>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результаты</w:t>
            </w:r>
          </w:p>
        </w:tc>
        <w:tc>
          <w:tcPr>
            <w:tcW w:w="856" w:type="dxa"/>
            <w:gridSpan w:val="2"/>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1 класс</w:t>
            </w:r>
          </w:p>
        </w:tc>
        <w:tc>
          <w:tcPr>
            <w:tcW w:w="830" w:type="dxa"/>
            <w:gridSpan w:val="2"/>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2 класс</w:t>
            </w:r>
          </w:p>
        </w:tc>
        <w:tc>
          <w:tcPr>
            <w:tcW w:w="830" w:type="dxa"/>
            <w:gridSpan w:val="2"/>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3 класс</w:t>
            </w:r>
          </w:p>
        </w:tc>
        <w:tc>
          <w:tcPr>
            <w:tcW w:w="830" w:type="dxa"/>
            <w:gridSpan w:val="2"/>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4 класс</w:t>
            </w:r>
          </w:p>
        </w:tc>
      </w:tr>
      <w:tr w:rsidR="006317AF" w:rsidRPr="00F47E28" w:rsidTr="00352764">
        <w:trPr>
          <w:cantSplit/>
          <w:trHeight w:val="1665"/>
          <w:tblHeader/>
        </w:trPr>
        <w:tc>
          <w:tcPr>
            <w:tcW w:w="2235" w:type="dxa"/>
            <w:vMerge/>
            <w:tcBorders>
              <w:bottom w:val="single" w:sz="4" w:space="0" w:color="auto"/>
            </w:tcBorders>
            <w:shd w:val="clear" w:color="auto" w:fill="auto"/>
          </w:tcPr>
          <w:p w:rsidR="006317AF" w:rsidRPr="00F47E28" w:rsidRDefault="006317AF" w:rsidP="00352764">
            <w:pPr>
              <w:jc w:val="center"/>
              <w:rPr>
                <w:rFonts w:ascii="Times New Roman" w:hAnsi="Times New Roman"/>
                <w:sz w:val="24"/>
                <w:szCs w:val="24"/>
              </w:rPr>
            </w:pPr>
          </w:p>
        </w:tc>
        <w:tc>
          <w:tcPr>
            <w:tcW w:w="4272" w:type="dxa"/>
            <w:vMerge/>
            <w:shd w:val="clear" w:color="auto" w:fill="auto"/>
          </w:tcPr>
          <w:p w:rsidR="006317AF" w:rsidRPr="00F47E28" w:rsidRDefault="006317AF" w:rsidP="00352764">
            <w:pPr>
              <w:jc w:val="center"/>
              <w:rPr>
                <w:rFonts w:ascii="Times New Roman" w:hAnsi="Times New Roman"/>
                <w:sz w:val="24"/>
                <w:szCs w:val="24"/>
              </w:rPr>
            </w:pPr>
          </w:p>
        </w:tc>
        <w:tc>
          <w:tcPr>
            <w:tcW w:w="501" w:type="dxa"/>
            <w:textDirection w:val="btLr"/>
            <w:vAlign w:val="center"/>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Формирование</w:t>
            </w:r>
          </w:p>
        </w:tc>
        <w:tc>
          <w:tcPr>
            <w:tcW w:w="355" w:type="dxa"/>
            <w:textDirection w:val="btLr"/>
            <w:vAlign w:val="center"/>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Оценка</w:t>
            </w:r>
          </w:p>
        </w:tc>
        <w:tc>
          <w:tcPr>
            <w:tcW w:w="415" w:type="dxa"/>
            <w:textDirection w:val="btLr"/>
            <w:vAlign w:val="center"/>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Формирование</w:t>
            </w:r>
          </w:p>
        </w:tc>
        <w:tc>
          <w:tcPr>
            <w:tcW w:w="415" w:type="dxa"/>
            <w:textDirection w:val="btLr"/>
            <w:vAlign w:val="center"/>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Оценка</w:t>
            </w:r>
          </w:p>
        </w:tc>
        <w:tc>
          <w:tcPr>
            <w:tcW w:w="415" w:type="dxa"/>
            <w:textDirection w:val="btLr"/>
            <w:vAlign w:val="center"/>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Формирование</w:t>
            </w:r>
          </w:p>
        </w:tc>
        <w:tc>
          <w:tcPr>
            <w:tcW w:w="415" w:type="dxa"/>
            <w:textDirection w:val="btLr"/>
            <w:vAlign w:val="center"/>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Оценка</w:t>
            </w:r>
          </w:p>
        </w:tc>
        <w:tc>
          <w:tcPr>
            <w:tcW w:w="415" w:type="dxa"/>
            <w:textDirection w:val="btLr"/>
            <w:vAlign w:val="center"/>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Формирование</w:t>
            </w:r>
          </w:p>
        </w:tc>
        <w:tc>
          <w:tcPr>
            <w:tcW w:w="415" w:type="dxa"/>
            <w:textDirection w:val="btLr"/>
            <w:vAlign w:val="center"/>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Оценка</w:t>
            </w:r>
          </w:p>
        </w:tc>
      </w:tr>
      <w:tr w:rsidR="006317AF" w:rsidRPr="00F47E28" w:rsidTr="00352764">
        <w:tc>
          <w:tcPr>
            <w:tcW w:w="2235" w:type="dxa"/>
            <w:tcBorders>
              <w:top w:val="single" w:sz="4" w:space="0" w:color="auto"/>
            </w:tcBorders>
          </w:tcPr>
          <w:p w:rsidR="006317AF" w:rsidRPr="00F47E28" w:rsidRDefault="006317AF" w:rsidP="00352764">
            <w:pPr>
              <w:rPr>
                <w:rFonts w:ascii="Times New Roman" w:hAnsi="Times New Roman"/>
                <w:sz w:val="24"/>
                <w:szCs w:val="24"/>
              </w:rPr>
            </w:pPr>
            <w:r w:rsidRPr="00F47E28">
              <w:rPr>
                <w:rFonts w:ascii="Times New Roman" w:hAnsi="Times New Roman"/>
                <w:b/>
                <w:sz w:val="24"/>
                <w:szCs w:val="24"/>
              </w:rPr>
              <w:t>1. Регулятивные</w:t>
            </w:r>
          </w:p>
        </w:tc>
        <w:tc>
          <w:tcPr>
            <w:tcW w:w="4272" w:type="dxa"/>
          </w:tcPr>
          <w:p w:rsidR="006317AF" w:rsidRPr="00F47E28" w:rsidRDefault="006317AF" w:rsidP="00352764">
            <w:pPr>
              <w:tabs>
                <w:tab w:val="left" w:pos="678"/>
              </w:tabs>
              <w:jc w:val="both"/>
              <w:rPr>
                <w:rFonts w:ascii="Times New Roman" w:hAnsi="Times New Roman"/>
                <w:sz w:val="24"/>
                <w:szCs w:val="24"/>
              </w:rPr>
            </w:pPr>
          </w:p>
        </w:tc>
        <w:tc>
          <w:tcPr>
            <w:tcW w:w="501" w:type="dxa"/>
          </w:tcPr>
          <w:p w:rsidR="006317AF" w:rsidRPr="00F47E28" w:rsidRDefault="006317AF" w:rsidP="00352764">
            <w:pPr>
              <w:jc w:val="center"/>
              <w:rPr>
                <w:rFonts w:ascii="Times New Roman" w:hAnsi="Times New Roman"/>
                <w:sz w:val="24"/>
                <w:szCs w:val="24"/>
              </w:rPr>
            </w:pP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vMerge w:val="restart"/>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1.1. Целеполагание</w:t>
            </w:r>
          </w:p>
        </w:tc>
        <w:tc>
          <w:tcPr>
            <w:tcW w:w="4272" w:type="dxa"/>
          </w:tcPr>
          <w:p w:rsidR="006317AF" w:rsidRPr="00F47E28" w:rsidRDefault="006317AF" w:rsidP="00352764">
            <w:pPr>
              <w:tabs>
                <w:tab w:val="left" w:pos="678"/>
              </w:tabs>
              <w:jc w:val="both"/>
              <w:rPr>
                <w:rFonts w:ascii="Times New Roman" w:hAnsi="Times New Roman"/>
                <w:sz w:val="24"/>
                <w:szCs w:val="24"/>
              </w:rPr>
            </w:pPr>
            <w:r w:rsidRPr="00F47E28">
              <w:rPr>
                <w:rFonts w:ascii="Times New Roman" w:hAnsi="Times New Roman"/>
                <w:sz w:val="24"/>
                <w:szCs w:val="24"/>
              </w:rPr>
              <w:t>умение принимать и сохранять учебную задачу</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352764">
            <w:pPr>
              <w:rPr>
                <w:rFonts w:ascii="Times New Roman" w:hAnsi="Times New Roman"/>
                <w:sz w:val="24"/>
                <w:szCs w:val="24"/>
              </w:rPr>
            </w:pPr>
          </w:p>
        </w:tc>
        <w:tc>
          <w:tcPr>
            <w:tcW w:w="4272" w:type="dxa"/>
          </w:tcPr>
          <w:p w:rsidR="006317AF" w:rsidRPr="00F47E28" w:rsidRDefault="006317AF" w:rsidP="00352764">
            <w:pPr>
              <w:tabs>
                <w:tab w:val="left" w:pos="678"/>
              </w:tabs>
              <w:jc w:val="both"/>
              <w:rPr>
                <w:rStyle w:val="dash041e005f0431005f044b005f0447005f043d005f044b005f0439005f005fchar1char1"/>
                <w:szCs w:val="24"/>
              </w:rPr>
            </w:pPr>
            <w:r w:rsidRPr="00F47E28">
              <w:rPr>
                <w:rFonts w:ascii="Times New Roman" w:hAnsi="Times New Roman"/>
                <w:sz w:val="24"/>
                <w:szCs w:val="24"/>
              </w:rPr>
              <w:t>умение в сотрудничестве с учителем учитывать выделенные ориентиры действия в новом учебном материале</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352764">
            <w:pPr>
              <w:rPr>
                <w:rFonts w:ascii="Times New Roman" w:hAnsi="Times New Roman"/>
                <w:sz w:val="24"/>
                <w:szCs w:val="24"/>
              </w:rPr>
            </w:pPr>
          </w:p>
        </w:tc>
        <w:tc>
          <w:tcPr>
            <w:tcW w:w="4272" w:type="dxa"/>
          </w:tcPr>
          <w:p w:rsidR="006317AF" w:rsidRPr="00F47E28" w:rsidRDefault="006317AF" w:rsidP="00352764">
            <w:pPr>
              <w:tabs>
                <w:tab w:val="left" w:pos="678"/>
              </w:tabs>
              <w:jc w:val="both"/>
              <w:rPr>
                <w:rStyle w:val="dash041e005f0431005f044b005f0447005f043d005f044b005f0439005f005fchar1char1"/>
                <w:i/>
                <w:szCs w:val="24"/>
              </w:rPr>
            </w:pPr>
            <w:r w:rsidRPr="00F47E28">
              <w:rPr>
                <w:rFonts w:ascii="Times New Roman" w:hAnsi="Times New Roman"/>
                <w:i/>
                <w:sz w:val="24"/>
                <w:szCs w:val="24"/>
              </w:rPr>
              <w:t>умение преобразовывать практическую задачу в познавательную</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vMerge/>
          </w:tcPr>
          <w:p w:rsidR="006317AF" w:rsidRPr="00F47E28" w:rsidRDefault="006317AF" w:rsidP="00AA359D">
            <w:pPr>
              <w:numPr>
                <w:ilvl w:val="0"/>
                <w:numId w:val="8"/>
              </w:numPr>
              <w:tabs>
                <w:tab w:val="clear" w:pos="2160"/>
                <w:tab w:val="num" w:pos="360"/>
              </w:tabs>
              <w:spacing w:after="0" w:line="240" w:lineRule="auto"/>
              <w:ind w:left="0" w:firstLine="0"/>
              <w:rPr>
                <w:rFonts w:ascii="Times New Roman" w:hAnsi="Times New Roman"/>
                <w:sz w:val="24"/>
                <w:szCs w:val="24"/>
              </w:rPr>
            </w:pPr>
          </w:p>
        </w:tc>
        <w:tc>
          <w:tcPr>
            <w:tcW w:w="4272" w:type="dxa"/>
          </w:tcPr>
          <w:p w:rsidR="006317AF" w:rsidRPr="00F47E28" w:rsidRDefault="006317AF" w:rsidP="00352764">
            <w:pPr>
              <w:rPr>
                <w:rFonts w:ascii="Times New Roman" w:hAnsi="Times New Roman"/>
                <w:i/>
                <w:sz w:val="24"/>
                <w:szCs w:val="24"/>
              </w:rPr>
            </w:pPr>
            <w:r w:rsidRPr="00F47E28">
              <w:rPr>
                <w:rFonts w:ascii="Times New Roman" w:hAnsi="Times New Roman"/>
                <w:i/>
                <w:sz w:val="24"/>
                <w:szCs w:val="24"/>
              </w:rPr>
              <w:t>в сотрудничестве с учителем ставить новые учебные задачи</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vMerge w:val="restart"/>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 xml:space="preserve">1.2. Планирование </w:t>
            </w:r>
          </w:p>
        </w:tc>
        <w:tc>
          <w:tcPr>
            <w:tcW w:w="4272" w:type="dxa"/>
          </w:tcPr>
          <w:p w:rsidR="006317AF" w:rsidRPr="00F47E28" w:rsidRDefault="006317AF" w:rsidP="00352764">
            <w:pPr>
              <w:jc w:val="both"/>
              <w:rPr>
                <w:rFonts w:ascii="Times New Roman" w:hAnsi="Times New Roman"/>
                <w:sz w:val="24"/>
                <w:szCs w:val="24"/>
              </w:rPr>
            </w:pPr>
            <w:r w:rsidRPr="00F47E28">
              <w:rPr>
                <w:rFonts w:ascii="Times New Roman" w:hAnsi="Times New Roman"/>
                <w:sz w:val="24"/>
                <w:szCs w:val="24"/>
              </w:rPr>
              <w:t>умение планировать свои действия в соответствии с поставленной задачей и условиями ее реализации, в том числе во внутреннем плане</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352764">
            <w:pPr>
              <w:rPr>
                <w:rFonts w:ascii="Times New Roman" w:hAnsi="Times New Roman"/>
                <w:sz w:val="24"/>
                <w:szCs w:val="24"/>
              </w:rPr>
            </w:pPr>
          </w:p>
        </w:tc>
        <w:tc>
          <w:tcPr>
            <w:tcW w:w="4272" w:type="dxa"/>
          </w:tcPr>
          <w:p w:rsidR="006317AF" w:rsidRPr="00F47E28" w:rsidRDefault="006317AF" w:rsidP="00352764">
            <w:pPr>
              <w:jc w:val="both"/>
              <w:rPr>
                <w:rStyle w:val="dash041e005f0431005f044b005f0447005f043d005f044b005f0439005f005fchar1char1"/>
                <w:szCs w:val="24"/>
              </w:rPr>
            </w:pPr>
            <w:r w:rsidRPr="00F47E28">
              <w:rPr>
                <w:rFonts w:ascii="Times New Roman" w:hAnsi="Times New Roman"/>
                <w:sz w:val="24"/>
                <w:szCs w:val="24"/>
              </w:rPr>
              <w:t>умение учитывать установленные правила в планировании способа решения задачи</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AA359D">
            <w:pPr>
              <w:numPr>
                <w:ilvl w:val="0"/>
                <w:numId w:val="8"/>
              </w:numPr>
              <w:tabs>
                <w:tab w:val="clear" w:pos="2160"/>
                <w:tab w:val="num" w:pos="360"/>
              </w:tabs>
              <w:spacing w:after="0" w:line="240" w:lineRule="auto"/>
              <w:ind w:left="0" w:firstLine="0"/>
              <w:rPr>
                <w:rFonts w:ascii="Times New Roman" w:hAnsi="Times New Roman"/>
                <w:sz w:val="24"/>
                <w:szCs w:val="24"/>
              </w:rPr>
            </w:pPr>
          </w:p>
        </w:tc>
        <w:tc>
          <w:tcPr>
            <w:tcW w:w="4272" w:type="dxa"/>
          </w:tcPr>
          <w:p w:rsidR="006317AF" w:rsidRPr="00F47E28" w:rsidRDefault="006317AF" w:rsidP="00352764">
            <w:pPr>
              <w:jc w:val="both"/>
              <w:rPr>
                <w:rStyle w:val="dash041e005f0431005f044b005f0447005f043d005f044b005f0439005f005fchar1char1"/>
                <w:szCs w:val="24"/>
              </w:rPr>
            </w:pPr>
            <w:r w:rsidRPr="00F47E28">
              <w:rPr>
                <w:rFonts w:ascii="Times New Roman" w:hAnsi="Times New Roman"/>
                <w:sz w:val="24"/>
                <w:szCs w:val="24"/>
              </w:rPr>
              <w:t>умение различать способ и результат действия</w:t>
            </w:r>
          </w:p>
        </w:tc>
        <w:tc>
          <w:tcPr>
            <w:tcW w:w="501" w:type="dxa"/>
          </w:tcPr>
          <w:p w:rsidR="006317AF" w:rsidRPr="00F47E28" w:rsidRDefault="006317AF" w:rsidP="00352764">
            <w:pPr>
              <w:jc w:val="center"/>
              <w:rPr>
                <w:rFonts w:ascii="Times New Roman" w:hAnsi="Times New Roman"/>
                <w:sz w:val="24"/>
                <w:szCs w:val="24"/>
              </w:rPr>
            </w:pP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 xml:space="preserve">1.3. Прогнозирование </w:t>
            </w:r>
          </w:p>
        </w:tc>
        <w:tc>
          <w:tcPr>
            <w:tcW w:w="4272" w:type="dxa"/>
          </w:tcPr>
          <w:p w:rsidR="006317AF" w:rsidRPr="00F47E28" w:rsidRDefault="006317AF" w:rsidP="00352764">
            <w:pPr>
              <w:jc w:val="both"/>
              <w:rPr>
                <w:rFonts w:ascii="Times New Roman" w:hAnsi="Times New Roman"/>
                <w:i/>
                <w:sz w:val="24"/>
                <w:szCs w:val="24"/>
              </w:rPr>
            </w:pPr>
            <w:r w:rsidRPr="00F47E28">
              <w:rPr>
                <w:rFonts w:ascii="Times New Roman" w:hAnsi="Times New Roman"/>
                <w:i/>
                <w:sz w:val="24"/>
                <w:szCs w:val="24"/>
              </w:rPr>
              <w:t>осуществлять предвосхищающий контроль по результату и по способу действия</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val="restart"/>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 xml:space="preserve">1.4. Контроль </w:t>
            </w:r>
          </w:p>
        </w:tc>
        <w:tc>
          <w:tcPr>
            <w:tcW w:w="4272" w:type="dxa"/>
          </w:tcPr>
          <w:p w:rsidR="006317AF" w:rsidRPr="00F47E28" w:rsidRDefault="006317AF" w:rsidP="00352764">
            <w:pPr>
              <w:jc w:val="both"/>
              <w:rPr>
                <w:rStyle w:val="dash041e005f0431005f044b005f0447005f043d005f044b005f0439005f005fchar1char1"/>
                <w:szCs w:val="24"/>
              </w:rPr>
            </w:pPr>
            <w:r w:rsidRPr="00F47E28">
              <w:rPr>
                <w:rStyle w:val="dash041e005f0431005f044b005f0447005f043d005f044b005f0439005f005fchar1char1"/>
                <w:szCs w:val="24"/>
              </w:rPr>
              <w:t>умение учитывать установленные правила в планировании и контроле способа решения</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AA359D">
            <w:pPr>
              <w:numPr>
                <w:ilvl w:val="0"/>
                <w:numId w:val="8"/>
              </w:numPr>
              <w:tabs>
                <w:tab w:val="clear" w:pos="2160"/>
                <w:tab w:val="num" w:pos="360"/>
              </w:tabs>
              <w:spacing w:after="0" w:line="240" w:lineRule="auto"/>
              <w:ind w:left="0" w:firstLine="0"/>
              <w:rPr>
                <w:rFonts w:ascii="Times New Roman" w:hAnsi="Times New Roman"/>
                <w:sz w:val="24"/>
                <w:szCs w:val="24"/>
              </w:rPr>
            </w:pPr>
          </w:p>
        </w:tc>
        <w:tc>
          <w:tcPr>
            <w:tcW w:w="4272" w:type="dxa"/>
          </w:tcPr>
          <w:p w:rsidR="006317AF" w:rsidRPr="00F47E28" w:rsidRDefault="006317AF" w:rsidP="00352764">
            <w:pPr>
              <w:jc w:val="both"/>
              <w:rPr>
                <w:rFonts w:ascii="Times New Roman" w:hAnsi="Times New Roman"/>
                <w:sz w:val="24"/>
                <w:szCs w:val="24"/>
              </w:rPr>
            </w:pPr>
            <w:r w:rsidRPr="00F47E28">
              <w:rPr>
                <w:rFonts w:ascii="Times New Roman" w:hAnsi="Times New Roman"/>
                <w:sz w:val="24"/>
                <w:szCs w:val="24"/>
              </w:rPr>
              <w:t>умение в сотрудничестве с учителем осуществлять итоговый и пошаговый контроль по результату действия.</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AA359D">
            <w:pPr>
              <w:numPr>
                <w:ilvl w:val="0"/>
                <w:numId w:val="8"/>
              </w:numPr>
              <w:tabs>
                <w:tab w:val="clear" w:pos="2160"/>
                <w:tab w:val="num" w:pos="360"/>
              </w:tabs>
              <w:spacing w:after="0" w:line="240" w:lineRule="auto"/>
              <w:ind w:left="0" w:firstLine="0"/>
              <w:rPr>
                <w:rFonts w:ascii="Times New Roman" w:hAnsi="Times New Roman"/>
                <w:sz w:val="24"/>
                <w:szCs w:val="24"/>
              </w:rPr>
            </w:pPr>
          </w:p>
        </w:tc>
        <w:tc>
          <w:tcPr>
            <w:tcW w:w="4272" w:type="dxa"/>
          </w:tcPr>
          <w:p w:rsidR="006317AF" w:rsidRPr="00F47E28" w:rsidRDefault="006317AF" w:rsidP="00352764">
            <w:pPr>
              <w:jc w:val="both"/>
              <w:rPr>
                <w:rFonts w:ascii="Times New Roman" w:hAnsi="Times New Roman"/>
                <w:i/>
                <w:sz w:val="24"/>
                <w:szCs w:val="24"/>
              </w:rPr>
            </w:pPr>
            <w:r w:rsidRPr="00F47E28">
              <w:rPr>
                <w:rFonts w:ascii="Times New Roman" w:hAnsi="Times New Roman"/>
                <w:i/>
                <w:sz w:val="24"/>
                <w:szCs w:val="24"/>
              </w:rPr>
              <w:t>умение осуществлять констатирующий контроль по результату и по способу действия, актуальный контроль на уровне произвольного внимания</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vMerge w:val="restart"/>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 xml:space="preserve">1.5. Оценка </w:t>
            </w:r>
          </w:p>
        </w:tc>
        <w:tc>
          <w:tcPr>
            <w:tcW w:w="4272" w:type="dxa"/>
          </w:tcPr>
          <w:p w:rsidR="006317AF" w:rsidRPr="00F47E28" w:rsidRDefault="006317AF" w:rsidP="00352764">
            <w:pPr>
              <w:spacing w:line="216" w:lineRule="auto"/>
              <w:jc w:val="both"/>
              <w:rPr>
                <w:rFonts w:ascii="Times New Roman" w:hAnsi="Times New Roman"/>
                <w:sz w:val="24"/>
                <w:szCs w:val="24"/>
              </w:rPr>
            </w:pPr>
            <w:r w:rsidRPr="00F47E28">
              <w:rPr>
                <w:rFonts w:ascii="Times New Roman" w:hAnsi="Times New Roman"/>
                <w:sz w:val="24"/>
                <w:szCs w:val="24"/>
              </w:rPr>
              <w:t>способность адекватно воспринимать предложения и оценку учителей, товарищей, родителей и других людей</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AA359D">
            <w:pPr>
              <w:numPr>
                <w:ilvl w:val="0"/>
                <w:numId w:val="8"/>
              </w:numPr>
              <w:tabs>
                <w:tab w:val="clear" w:pos="2160"/>
                <w:tab w:val="num" w:pos="360"/>
              </w:tabs>
              <w:spacing w:after="0" w:line="240" w:lineRule="auto"/>
              <w:ind w:left="0" w:firstLine="0"/>
              <w:rPr>
                <w:rFonts w:ascii="Times New Roman" w:hAnsi="Times New Roman"/>
                <w:sz w:val="24"/>
                <w:szCs w:val="24"/>
              </w:rPr>
            </w:pPr>
          </w:p>
        </w:tc>
        <w:tc>
          <w:tcPr>
            <w:tcW w:w="4272" w:type="dxa"/>
          </w:tcPr>
          <w:p w:rsidR="006317AF" w:rsidRPr="00F47E28" w:rsidRDefault="006317AF" w:rsidP="00352764">
            <w:pPr>
              <w:spacing w:line="216" w:lineRule="auto"/>
              <w:jc w:val="both"/>
              <w:rPr>
                <w:rFonts w:ascii="Times New Roman" w:hAnsi="Times New Roman"/>
                <w:sz w:val="24"/>
                <w:szCs w:val="24"/>
              </w:rPr>
            </w:pPr>
            <w:r w:rsidRPr="00F47E28">
              <w:rPr>
                <w:rFonts w:ascii="Times New Roman" w:hAnsi="Times New Roman"/>
                <w:sz w:val="24"/>
                <w:szCs w:val="24"/>
              </w:rPr>
              <w:t>умение оценивать правильность выполнения действия на уровне адекватной ретроспективной оценки соответствия результатов требованиям данной задачи</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AA359D">
            <w:pPr>
              <w:numPr>
                <w:ilvl w:val="0"/>
                <w:numId w:val="8"/>
              </w:numPr>
              <w:tabs>
                <w:tab w:val="clear" w:pos="2160"/>
                <w:tab w:val="num" w:pos="360"/>
              </w:tabs>
              <w:spacing w:after="0" w:line="240" w:lineRule="auto"/>
              <w:ind w:left="0" w:firstLine="0"/>
              <w:rPr>
                <w:rFonts w:ascii="Times New Roman" w:hAnsi="Times New Roman"/>
                <w:sz w:val="24"/>
                <w:szCs w:val="24"/>
              </w:rPr>
            </w:pPr>
          </w:p>
        </w:tc>
        <w:tc>
          <w:tcPr>
            <w:tcW w:w="4272" w:type="dxa"/>
          </w:tcPr>
          <w:p w:rsidR="006317AF" w:rsidRPr="00F47E28" w:rsidRDefault="006317AF" w:rsidP="00352764">
            <w:pPr>
              <w:spacing w:line="216" w:lineRule="auto"/>
              <w:jc w:val="both"/>
              <w:rPr>
                <w:rFonts w:ascii="Times New Roman" w:hAnsi="Times New Roman"/>
                <w:i/>
                <w:sz w:val="24"/>
                <w:szCs w:val="24"/>
              </w:rPr>
            </w:pPr>
            <w:r w:rsidRPr="00F47E28">
              <w:rPr>
                <w:rFonts w:ascii="Times New Roman" w:hAnsi="Times New Roman"/>
                <w:i/>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 xml:space="preserve">1.6. Коррекция </w:t>
            </w:r>
          </w:p>
        </w:tc>
        <w:tc>
          <w:tcPr>
            <w:tcW w:w="4272" w:type="dxa"/>
          </w:tcPr>
          <w:p w:rsidR="006317AF" w:rsidRPr="00F47E28" w:rsidRDefault="006317AF" w:rsidP="00352764">
            <w:pPr>
              <w:spacing w:line="216" w:lineRule="auto"/>
              <w:jc w:val="both"/>
              <w:rPr>
                <w:rFonts w:ascii="Times New Roman" w:hAnsi="Times New Roman"/>
                <w:sz w:val="24"/>
                <w:szCs w:val="24"/>
              </w:rPr>
            </w:pPr>
            <w:r w:rsidRPr="00F47E28">
              <w:rPr>
                <w:rFonts w:ascii="Times New Roman" w:hAnsi="Times New Roman"/>
                <w:sz w:val="24"/>
                <w:szCs w:val="24"/>
              </w:rPr>
              <w:t>умение 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1.7. Познавательная рефлексия</w:t>
            </w:r>
          </w:p>
        </w:tc>
        <w:tc>
          <w:tcPr>
            <w:tcW w:w="4272" w:type="dxa"/>
          </w:tcPr>
          <w:p w:rsidR="006317AF" w:rsidRPr="00F47E28" w:rsidRDefault="006317AF" w:rsidP="00352764">
            <w:pPr>
              <w:jc w:val="both"/>
              <w:rPr>
                <w:rFonts w:ascii="Times New Roman" w:hAnsi="Times New Roman"/>
                <w:sz w:val="24"/>
                <w:szCs w:val="24"/>
              </w:rPr>
            </w:pPr>
            <w:r w:rsidRPr="00F47E28">
              <w:rPr>
                <w:rFonts w:ascii="Times New Roman" w:hAnsi="Times New Roman"/>
                <w:sz w:val="24"/>
                <w:szCs w:val="24"/>
              </w:rPr>
              <w:t>умение под руководством учителя начинать и выполнять действия и заканчивать их в требуемый временной момент, умение тормозить реакции, не имеющие отношение к цели.</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tcPr>
          <w:p w:rsidR="006317AF" w:rsidRPr="00F47E28" w:rsidRDefault="006317AF">
            <w:pPr>
              <w:rPr>
                <w:rFonts w:ascii="Times New Roman" w:hAnsi="Times New Roman"/>
                <w:sz w:val="24"/>
                <w:szCs w:val="24"/>
              </w:rPr>
            </w:pPr>
          </w:p>
        </w:tc>
        <w:tc>
          <w:tcPr>
            <w:tcW w:w="4272" w:type="dxa"/>
          </w:tcPr>
          <w:p w:rsidR="006317AF" w:rsidRPr="00F47E28" w:rsidRDefault="006317AF">
            <w:pPr>
              <w:rPr>
                <w:rFonts w:ascii="Times New Roman" w:hAnsi="Times New Roman"/>
                <w:sz w:val="24"/>
                <w:szCs w:val="24"/>
              </w:rPr>
            </w:pPr>
          </w:p>
        </w:tc>
        <w:tc>
          <w:tcPr>
            <w:tcW w:w="501" w:type="dxa"/>
          </w:tcPr>
          <w:p w:rsidR="006317AF" w:rsidRPr="00F47E28" w:rsidRDefault="006317AF">
            <w:pPr>
              <w:rPr>
                <w:rFonts w:ascii="Times New Roman" w:hAnsi="Times New Roman"/>
                <w:sz w:val="24"/>
                <w:szCs w:val="24"/>
              </w:rPr>
            </w:pPr>
          </w:p>
        </w:tc>
        <w:tc>
          <w:tcPr>
            <w:tcW w:w="355" w:type="dxa"/>
          </w:tcPr>
          <w:p w:rsidR="006317AF" w:rsidRPr="00F47E28" w:rsidRDefault="006317AF">
            <w:pPr>
              <w:rPr>
                <w:rFonts w:ascii="Times New Roman" w:hAnsi="Times New Roman"/>
                <w:sz w:val="24"/>
                <w:szCs w:val="24"/>
              </w:rPr>
            </w:pPr>
          </w:p>
        </w:tc>
        <w:tc>
          <w:tcPr>
            <w:tcW w:w="415" w:type="dxa"/>
          </w:tcPr>
          <w:p w:rsidR="006317AF" w:rsidRPr="00F47E28" w:rsidRDefault="006317AF">
            <w:pPr>
              <w:rPr>
                <w:rFonts w:ascii="Times New Roman" w:hAnsi="Times New Roman"/>
                <w:sz w:val="24"/>
                <w:szCs w:val="24"/>
              </w:rPr>
            </w:pPr>
          </w:p>
        </w:tc>
        <w:tc>
          <w:tcPr>
            <w:tcW w:w="415" w:type="dxa"/>
          </w:tcPr>
          <w:p w:rsidR="006317AF" w:rsidRPr="00F47E28" w:rsidRDefault="006317AF">
            <w:pPr>
              <w:rPr>
                <w:rFonts w:ascii="Times New Roman" w:hAnsi="Times New Roman"/>
                <w:sz w:val="24"/>
                <w:szCs w:val="24"/>
              </w:rPr>
            </w:pPr>
          </w:p>
        </w:tc>
        <w:tc>
          <w:tcPr>
            <w:tcW w:w="415" w:type="dxa"/>
          </w:tcPr>
          <w:p w:rsidR="006317AF" w:rsidRPr="00F47E28" w:rsidRDefault="006317AF">
            <w:pPr>
              <w:rPr>
                <w:rFonts w:ascii="Times New Roman" w:hAnsi="Times New Roman"/>
                <w:sz w:val="24"/>
                <w:szCs w:val="24"/>
              </w:rPr>
            </w:pPr>
          </w:p>
        </w:tc>
        <w:tc>
          <w:tcPr>
            <w:tcW w:w="415" w:type="dxa"/>
          </w:tcPr>
          <w:p w:rsidR="006317AF" w:rsidRPr="00F47E28" w:rsidRDefault="006317AF">
            <w:pPr>
              <w:rPr>
                <w:rFonts w:ascii="Times New Roman" w:hAnsi="Times New Roman"/>
                <w:sz w:val="24"/>
                <w:szCs w:val="24"/>
              </w:rPr>
            </w:pPr>
          </w:p>
        </w:tc>
        <w:tc>
          <w:tcPr>
            <w:tcW w:w="415" w:type="dxa"/>
          </w:tcPr>
          <w:p w:rsidR="006317AF" w:rsidRPr="00F47E28" w:rsidRDefault="006317AF">
            <w:pPr>
              <w:rPr>
                <w:rFonts w:ascii="Times New Roman" w:hAnsi="Times New Roman"/>
                <w:sz w:val="24"/>
                <w:szCs w:val="24"/>
              </w:rPr>
            </w:pPr>
          </w:p>
        </w:tc>
        <w:tc>
          <w:tcPr>
            <w:tcW w:w="415" w:type="dxa"/>
          </w:tcPr>
          <w:p w:rsidR="006317AF" w:rsidRPr="00F47E28" w:rsidRDefault="006317AF">
            <w:pPr>
              <w:rPr>
                <w:rFonts w:ascii="Times New Roman" w:hAnsi="Times New Roman"/>
                <w:sz w:val="24"/>
                <w:szCs w:val="24"/>
              </w:rPr>
            </w:pPr>
          </w:p>
        </w:tc>
      </w:tr>
      <w:tr w:rsidR="006317AF" w:rsidRPr="00F47E28" w:rsidTr="00352764">
        <w:tc>
          <w:tcPr>
            <w:tcW w:w="2235" w:type="dxa"/>
          </w:tcPr>
          <w:p w:rsidR="006317AF" w:rsidRPr="00F47E28" w:rsidRDefault="006317AF" w:rsidP="00352764">
            <w:pPr>
              <w:jc w:val="both"/>
              <w:rPr>
                <w:rFonts w:ascii="Times New Roman" w:hAnsi="Times New Roman"/>
                <w:sz w:val="24"/>
                <w:szCs w:val="24"/>
              </w:rPr>
            </w:pPr>
            <w:r w:rsidRPr="00F47E28">
              <w:rPr>
                <w:rFonts w:ascii="Times New Roman" w:hAnsi="Times New Roman"/>
                <w:b/>
                <w:sz w:val="24"/>
                <w:szCs w:val="24"/>
              </w:rPr>
              <w:lastRenderedPageBreak/>
              <w:t>2. Познавательные:</w:t>
            </w:r>
          </w:p>
        </w:tc>
        <w:tc>
          <w:tcPr>
            <w:tcW w:w="4272" w:type="dxa"/>
          </w:tcPr>
          <w:p w:rsidR="006317AF" w:rsidRPr="00F47E28" w:rsidRDefault="006317AF" w:rsidP="00352764">
            <w:pPr>
              <w:widowControl w:val="0"/>
              <w:jc w:val="both"/>
              <w:rPr>
                <w:rStyle w:val="dash041e005f0431005f044b005f0447005f043d005f044b005f0439005f005fchar1char1"/>
                <w:szCs w:val="24"/>
              </w:rPr>
            </w:pPr>
          </w:p>
        </w:tc>
        <w:tc>
          <w:tcPr>
            <w:tcW w:w="501" w:type="dxa"/>
          </w:tcPr>
          <w:p w:rsidR="006317AF" w:rsidRPr="00F47E28" w:rsidRDefault="006317AF" w:rsidP="00352764">
            <w:pPr>
              <w:jc w:val="center"/>
              <w:rPr>
                <w:rFonts w:ascii="Times New Roman" w:hAnsi="Times New Roman"/>
                <w:sz w:val="24"/>
                <w:szCs w:val="24"/>
              </w:rPr>
            </w:pP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rPr>
          <w:trHeight w:val="829"/>
        </w:trPr>
        <w:tc>
          <w:tcPr>
            <w:tcW w:w="2235" w:type="dxa"/>
            <w:vMerge w:val="restart"/>
            <w:shd w:val="clear" w:color="auto" w:fill="auto"/>
          </w:tcPr>
          <w:p w:rsidR="006317AF" w:rsidRPr="00F47E28" w:rsidRDefault="006317AF" w:rsidP="00352764">
            <w:pPr>
              <w:jc w:val="both"/>
              <w:rPr>
                <w:rFonts w:ascii="Times New Roman" w:hAnsi="Times New Roman"/>
                <w:sz w:val="24"/>
                <w:szCs w:val="24"/>
              </w:rPr>
            </w:pPr>
            <w:r w:rsidRPr="00F47E28">
              <w:rPr>
                <w:rFonts w:ascii="Times New Roman" w:hAnsi="Times New Roman"/>
                <w:sz w:val="24"/>
                <w:szCs w:val="24"/>
              </w:rPr>
              <w:t>2.1. Общеучебные</w:t>
            </w:r>
          </w:p>
        </w:tc>
        <w:tc>
          <w:tcPr>
            <w:tcW w:w="4272" w:type="dxa"/>
          </w:tcPr>
          <w:p w:rsidR="006317AF" w:rsidRPr="00F47E28" w:rsidRDefault="006317AF" w:rsidP="00352764">
            <w:pPr>
              <w:widowControl w:val="0"/>
              <w:jc w:val="both"/>
              <w:rPr>
                <w:rStyle w:val="afb"/>
              </w:rPr>
            </w:pPr>
            <w:r w:rsidRPr="00F47E28">
              <w:rPr>
                <w:rStyle w:val="afb"/>
              </w:rPr>
              <w:t>умение под руководством учителя выделять и формулировать познавательную цель</w:t>
            </w:r>
          </w:p>
        </w:tc>
        <w:tc>
          <w:tcPr>
            <w:tcW w:w="501" w:type="dxa"/>
          </w:tcPr>
          <w:p w:rsidR="006317AF" w:rsidRPr="00F47E28" w:rsidRDefault="006317AF" w:rsidP="00352764">
            <w:pPr>
              <w:jc w:val="center"/>
              <w:rPr>
                <w:rFonts w:ascii="Times New Roman" w:hAnsi="Times New Roman"/>
                <w:sz w:val="24"/>
                <w:szCs w:val="24"/>
              </w:rPr>
            </w:pP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shd w:val="clear" w:color="auto" w:fill="auto"/>
          </w:tcPr>
          <w:p w:rsidR="006317AF" w:rsidRPr="00F47E28" w:rsidRDefault="006317AF" w:rsidP="00352764">
            <w:pPr>
              <w:jc w:val="both"/>
              <w:rPr>
                <w:rFonts w:ascii="Times New Roman" w:hAnsi="Times New Roman"/>
                <w:sz w:val="24"/>
                <w:szCs w:val="24"/>
              </w:rPr>
            </w:pPr>
          </w:p>
        </w:tc>
        <w:tc>
          <w:tcPr>
            <w:tcW w:w="4272" w:type="dxa"/>
          </w:tcPr>
          <w:p w:rsidR="006317AF" w:rsidRPr="00F47E28" w:rsidRDefault="006317AF" w:rsidP="00352764">
            <w:pPr>
              <w:widowControl w:val="0"/>
              <w:jc w:val="both"/>
              <w:rPr>
                <w:rStyle w:val="afb"/>
              </w:rPr>
            </w:pPr>
            <w:r w:rsidRPr="00F47E28">
              <w:rPr>
                <w:rStyle w:val="afb"/>
              </w:rPr>
              <w:t>умение самостоятельно выделять и формулировать познавательную цель</w:t>
            </w:r>
          </w:p>
        </w:tc>
        <w:tc>
          <w:tcPr>
            <w:tcW w:w="501" w:type="dxa"/>
          </w:tcPr>
          <w:p w:rsidR="006317AF" w:rsidRPr="00F47E28" w:rsidRDefault="006317AF" w:rsidP="00352764">
            <w:pPr>
              <w:jc w:val="center"/>
              <w:rPr>
                <w:rFonts w:ascii="Times New Roman" w:hAnsi="Times New Roman"/>
                <w:sz w:val="24"/>
                <w:szCs w:val="24"/>
              </w:rPr>
            </w:pP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vMerge/>
            <w:shd w:val="clear" w:color="auto" w:fill="auto"/>
          </w:tcPr>
          <w:p w:rsidR="006317AF" w:rsidRPr="00F47E28" w:rsidRDefault="006317AF" w:rsidP="00352764">
            <w:pPr>
              <w:jc w:val="both"/>
              <w:rPr>
                <w:rFonts w:ascii="Times New Roman" w:hAnsi="Times New Roman"/>
                <w:sz w:val="24"/>
                <w:szCs w:val="24"/>
              </w:rPr>
            </w:pPr>
          </w:p>
        </w:tc>
        <w:tc>
          <w:tcPr>
            <w:tcW w:w="4272" w:type="dxa"/>
          </w:tcPr>
          <w:p w:rsidR="006317AF" w:rsidRPr="00F47E28" w:rsidRDefault="006317AF" w:rsidP="00352764">
            <w:pPr>
              <w:jc w:val="both"/>
              <w:rPr>
                <w:rStyle w:val="afb"/>
              </w:rPr>
            </w:pPr>
            <w:r w:rsidRPr="00F47E28">
              <w:rPr>
                <w:rFonts w:ascii="Times New Roman" w:hAnsi="Times New Roman"/>
                <w:sz w:val="24"/>
                <w:szCs w:val="24"/>
              </w:rPr>
              <w:t>умение осуществлять поиск необходимой информации для выполнения учебных заданий, решение практических и познавательных задач с использованием учебной литературы, энциклопедий, справочников, словарей (включая электронные, цифровые), в открытом информационном пространстве, в том числе контролируемом пространстве сети Интернет</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shd w:val="clear" w:color="auto" w:fill="auto"/>
          </w:tcPr>
          <w:p w:rsidR="006317AF" w:rsidRPr="00F47E28" w:rsidRDefault="006317AF" w:rsidP="00352764">
            <w:pPr>
              <w:jc w:val="both"/>
              <w:rPr>
                <w:rFonts w:ascii="Times New Roman" w:hAnsi="Times New Roman"/>
                <w:sz w:val="24"/>
                <w:szCs w:val="24"/>
              </w:rPr>
            </w:pPr>
          </w:p>
        </w:tc>
        <w:tc>
          <w:tcPr>
            <w:tcW w:w="4272" w:type="dxa"/>
          </w:tcPr>
          <w:p w:rsidR="006317AF" w:rsidRPr="00F47E28" w:rsidRDefault="006317AF" w:rsidP="00352764">
            <w:pPr>
              <w:jc w:val="both"/>
              <w:rPr>
                <w:rFonts w:ascii="Times New Roman" w:hAnsi="Times New Roman"/>
                <w:sz w:val="24"/>
                <w:szCs w:val="24"/>
              </w:rPr>
            </w:pPr>
            <w:r w:rsidRPr="00F47E28">
              <w:rPr>
                <w:rFonts w:ascii="Times New Roman" w:hAnsi="Times New Roman"/>
                <w:sz w:val="24"/>
                <w:szCs w:val="24"/>
              </w:rPr>
              <w:t>способность структурировать полученные знания</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shd w:val="clear" w:color="auto" w:fill="auto"/>
          </w:tcPr>
          <w:p w:rsidR="006317AF" w:rsidRPr="00F47E28" w:rsidRDefault="006317AF" w:rsidP="00352764">
            <w:pPr>
              <w:jc w:val="both"/>
              <w:rPr>
                <w:rFonts w:ascii="Times New Roman" w:hAnsi="Times New Roman"/>
                <w:sz w:val="24"/>
                <w:szCs w:val="24"/>
              </w:rPr>
            </w:pPr>
          </w:p>
        </w:tc>
        <w:tc>
          <w:tcPr>
            <w:tcW w:w="4272" w:type="dxa"/>
          </w:tcPr>
          <w:p w:rsidR="006317AF" w:rsidRPr="00F47E28" w:rsidRDefault="006317AF" w:rsidP="00352764">
            <w:pPr>
              <w:jc w:val="both"/>
              <w:rPr>
                <w:rFonts w:ascii="Times New Roman" w:hAnsi="Times New Roman"/>
                <w:sz w:val="24"/>
                <w:szCs w:val="24"/>
              </w:rPr>
            </w:pPr>
            <w:r w:rsidRPr="00F47E28">
              <w:rPr>
                <w:rFonts w:ascii="Times New Roman" w:hAnsi="Times New Roman"/>
                <w:sz w:val="24"/>
                <w:szCs w:val="24"/>
              </w:rPr>
              <w:t>умение осуществлять запись (фиксацию) выборочной информации об окружающем мире и о себе самом, в том числе с помощью инструментов ИКТ</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shd w:val="clear" w:color="auto" w:fill="auto"/>
          </w:tcPr>
          <w:p w:rsidR="006317AF" w:rsidRPr="00F47E28" w:rsidRDefault="006317AF" w:rsidP="00352764">
            <w:pPr>
              <w:jc w:val="both"/>
              <w:rPr>
                <w:rFonts w:ascii="Times New Roman" w:hAnsi="Times New Roman"/>
                <w:sz w:val="24"/>
                <w:szCs w:val="24"/>
              </w:rPr>
            </w:pPr>
          </w:p>
        </w:tc>
        <w:tc>
          <w:tcPr>
            <w:tcW w:w="4272" w:type="dxa"/>
          </w:tcPr>
          <w:p w:rsidR="006317AF" w:rsidRPr="00F47E28" w:rsidRDefault="006317AF" w:rsidP="00352764">
            <w:pPr>
              <w:jc w:val="both"/>
              <w:rPr>
                <w:rFonts w:ascii="Times New Roman" w:hAnsi="Times New Roman"/>
                <w:sz w:val="24"/>
                <w:szCs w:val="24"/>
              </w:rPr>
            </w:pPr>
            <w:r w:rsidRPr="00F47E28">
              <w:rPr>
                <w:rFonts w:ascii="Times New Roman" w:hAnsi="Times New Roman"/>
                <w:sz w:val="24"/>
                <w:szCs w:val="24"/>
              </w:rPr>
              <w:t>умение осознанно и произвольно строить сообщения в устной и письменной форме</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shd w:val="clear" w:color="auto" w:fill="auto"/>
          </w:tcPr>
          <w:p w:rsidR="006317AF" w:rsidRPr="00F47E28" w:rsidRDefault="006317AF" w:rsidP="00352764">
            <w:pPr>
              <w:jc w:val="both"/>
              <w:rPr>
                <w:rFonts w:ascii="Times New Roman" w:hAnsi="Times New Roman"/>
                <w:sz w:val="24"/>
                <w:szCs w:val="24"/>
              </w:rPr>
            </w:pPr>
          </w:p>
        </w:tc>
        <w:tc>
          <w:tcPr>
            <w:tcW w:w="4272" w:type="dxa"/>
          </w:tcPr>
          <w:p w:rsidR="006317AF" w:rsidRPr="00F47E28" w:rsidRDefault="006317AF" w:rsidP="00352764">
            <w:pPr>
              <w:jc w:val="both"/>
              <w:rPr>
                <w:rFonts w:ascii="Times New Roman" w:hAnsi="Times New Roman"/>
                <w:sz w:val="24"/>
                <w:szCs w:val="24"/>
              </w:rPr>
            </w:pPr>
            <w:r w:rsidRPr="00F47E28">
              <w:rPr>
                <w:rFonts w:ascii="Times New Roman" w:hAnsi="Times New Roman"/>
                <w:sz w:val="24"/>
                <w:szCs w:val="24"/>
              </w:rPr>
              <w:t>владеть рядом общих приемов решения задач</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shd w:val="clear" w:color="auto" w:fill="auto"/>
          </w:tcPr>
          <w:p w:rsidR="006317AF" w:rsidRPr="00F47E28" w:rsidRDefault="006317AF" w:rsidP="00352764">
            <w:pPr>
              <w:jc w:val="both"/>
              <w:rPr>
                <w:rFonts w:ascii="Times New Roman" w:hAnsi="Times New Roman"/>
                <w:sz w:val="24"/>
                <w:szCs w:val="24"/>
              </w:rPr>
            </w:pPr>
          </w:p>
        </w:tc>
        <w:tc>
          <w:tcPr>
            <w:tcW w:w="4272" w:type="dxa"/>
          </w:tcPr>
          <w:p w:rsidR="006317AF" w:rsidRPr="00F47E28" w:rsidRDefault="006317AF" w:rsidP="00352764">
            <w:pPr>
              <w:jc w:val="both"/>
              <w:rPr>
                <w:rStyle w:val="afb"/>
              </w:rPr>
            </w:pPr>
            <w:r w:rsidRPr="00F47E28">
              <w:rPr>
                <w:rFonts w:ascii="Times New Roman" w:hAnsi="Times New Roman"/>
                <w:sz w:val="24"/>
                <w:szCs w:val="24"/>
              </w:rPr>
              <w:t>способность ориентироваться на разнообразие способов решения задач</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shd w:val="clear" w:color="auto" w:fill="auto"/>
          </w:tcPr>
          <w:p w:rsidR="006317AF" w:rsidRPr="00F47E28" w:rsidRDefault="006317AF" w:rsidP="00352764">
            <w:pPr>
              <w:jc w:val="both"/>
              <w:rPr>
                <w:rFonts w:ascii="Times New Roman" w:hAnsi="Times New Roman"/>
                <w:sz w:val="24"/>
                <w:szCs w:val="24"/>
              </w:rPr>
            </w:pPr>
          </w:p>
        </w:tc>
        <w:tc>
          <w:tcPr>
            <w:tcW w:w="4272" w:type="dxa"/>
          </w:tcPr>
          <w:p w:rsidR="006317AF" w:rsidRPr="00F47E28" w:rsidRDefault="006317AF" w:rsidP="00352764">
            <w:pPr>
              <w:widowControl w:val="0"/>
              <w:jc w:val="both"/>
              <w:rPr>
                <w:rStyle w:val="afb"/>
              </w:rPr>
            </w:pPr>
            <w:r w:rsidRPr="00F47E28">
              <w:rPr>
                <w:rFonts w:ascii="Times New Roman" w:hAnsi="Times New Roman"/>
                <w:spacing w:val="-2"/>
                <w:sz w:val="24"/>
                <w:szCs w:val="24"/>
              </w:rPr>
              <w:t>владение основами смыслового восприятия художественных и позна</w:t>
            </w:r>
            <w:r w:rsidRPr="00F47E28">
              <w:rPr>
                <w:rFonts w:ascii="Times New Roman" w:hAnsi="Times New Roman"/>
                <w:sz w:val="24"/>
                <w:szCs w:val="24"/>
              </w:rPr>
              <w:t xml:space="preserve">вательных текстов, </w:t>
            </w:r>
            <w:r w:rsidRPr="00F47E28">
              <w:rPr>
                <w:rFonts w:ascii="Times New Roman" w:hAnsi="Times New Roman"/>
                <w:spacing w:val="-4"/>
                <w:sz w:val="24"/>
                <w:szCs w:val="24"/>
              </w:rPr>
              <w:t xml:space="preserve">извлечение необходимой </w:t>
            </w:r>
            <w:r w:rsidRPr="00F47E28">
              <w:rPr>
                <w:rFonts w:ascii="Times New Roman" w:hAnsi="Times New Roman"/>
                <w:spacing w:val="2"/>
                <w:sz w:val="24"/>
                <w:szCs w:val="24"/>
              </w:rPr>
              <w:t>информации из прослушанных текстов различных жанров</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shd w:val="clear" w:color="auto" w:fill="auto"/>
          </w:tcPr>
          <w:p w:rsidR="006317AF" w:rsidRPr="00F47E28" w:rsidRDefault="006317AF" w:rsidP="00352764">
            <w:pPr>
              <w:jc w:val="both"/>
              <w:rPr>
                <w:rFonts w:ascii="Times New Roman" w:hAnsi="Times New Roman"/>
                <w:i/>
                <w:sz w:val="24"/>
                <w:szCs w:val="24"/>
              </w:rPr>
            </w:pPr>
          </w:p>
        </w:tc>
        <w:tc>
          <w:tcPr>
            <w:tcW w:w="4272" w:type="dxa"/>
          </w:tcPr>
          <w:p w:rsidR="006317AF" w:rsidRPr="00F47E28" w:rsidRDefault="006317AF" w:rsidP="00352764">
            <w:pPr>
              <w:widowControl w:val="0"/>
              <w:jc w:val="both"/>
              <w:rPr>
                <w:rStyle w:val="afb"/>
              </w:rPr>
            </w:pPr>
            <w:r w:rsidRPr="00F47E28">
              <w:rPr>
                <w:rFonts w:ascii="Times New Roman" w:hAnsi="Times New Roman"/>
                <w:sz w:val="24"/>
                <w:szCs w:val="24"/>
              </w:rPr>
              <w:t xml:space="preserve">умение выделять существенную </w:t>
            </w:r>
            <w:r w:rsidRPr="00F47E28">
              <w:rPr>
                <w:rFonts w:ascii="Times New Roman" w:hAnsi="Times New Roman"/>
                <w:spacing w:val="-4"/>
                <w:sz w:val="24"/>
                <w:szCs w:val="24"/>
              </w:rPr>
              <w:t>информацию</w:t>
            </w:r>
            <w:r w:rsidRPr="00F47E28">
              <w:rPr>
                <w:rFonts w:ascii="Times New Roman" w:hAnsi="Times New Roman"/>
                <w:sz w:val="24"/>
                <w:szCs w:val="24"/>
              </w:rPr>
              <w:t xml:space="preserve"> из сообщений разных видов (в первую очередь текстов)</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shd w:val="clear" w:color="auto" w:fill="auto"/>
          </w:tcPr>
          <w:p w:rsidR="006317AF" w:rsidRPr="00F47E28" w:rsidRDefault="006317AF" w:rsidP="00352764">
            <w:pPr>
              <w:jc w:val="both"/>
              <w:rPr>
                <w:rFonts w:ascii="Times New Roman" w:hAnsi="Times New Roman"/>
                <w:i/>
                <w:sz w:val="24"/>
                <w:szCs w:val="24"/>
              </w:rPr>
            </w:pPr>
          </w:p>
        </w:tc>
        <w:tc>
          <w:tcPr>
            <w:tcW w:w="4272" w:type="dxa"/>
          </w:tcPr>
          <w:p w:rsidR="006317AF" w:rsidRPr="00F47E28" w:rsidRDefault="006317AF" w:rsidP="00352764">
            <w:pPr>
              <w:widowControl w:val="0"/>
              <w:jc w:val="both"/>
              <w:rPr>
                <w:rStyle w:val="afb"/>
              </w:rPr>
            </w:pPr>
            <w:r w:rsidRPr="00F47E28">
              <w:rPr>
                <w:rFonts w:ascii="Times New Roman" w:hAnsi="Times New Roman"/>
                <w:spacing w:val="-4"/>
                <w:sz w:val="24"/>
                <w:szCs w:val="24"/>
              </w:rPr>
              <w:t>умение определять основную и второстепенную информацию</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shd w:val="clear" w:color="auto" w:fill="auto"/>
          </w:tcPr>
          <w:p w:rsidR="006317AF" w:rsidRPr="00F47E28" w:rsidRDefault="006317AF" w:rsidP="00352764">
            <w:pPr>
              <w:jc w:val="both"/>
              <w:rPr>
                <w:rFonts w:ascii="Times New Roman" w:hAnsi="Times New Roman"/>
                <w:sz w:val="24"/>
                <w:szCs w:val="24"/>
              </w:rPr>
            </w:pPr>
          </w:p>
        </w:tc>
        <w:tc>
          <w:tcPr>
            <w:tcW w:w="4272" w:type="dxa"/>
          </w:tcPr>
          <w:p w:rsidR="006317AF" w:rsidRPr="00F47E28" w:rsidRDefault="006317AF" w:rsidP="00352764">
            <w:pPr>
              <w:jc w:val="both"/>
              <w:rPr>
                <w:rFonts w:ascii="Times New Roman" w:hAnsi="Times New Roman"/>
                <w:spacing w:val="-6"/>
                <w:kern w:val="28"/>
                <w:sz w:val="24"/>
                <w:szCs w:val="24"/>
              </w:rPr>
            </w:pPr>
            <w:r w:rsidRPr="00F47E28">
              <w:rPr>
                <w:rFonts w:ascii="Times New Roman" w:hAnsi="Times New Roman"/>
                <w:b/>
                <w:i/>
                <w:spacing w:val="-6"/>
                <w:kern w:val="28"/>
                <w:sz w:val="24"/>
                <w:szCs w:val="24"/>
              </w:rPr>
              <w:t>освоенность первичных действий в проектной, конструктивно-модельной, поисковой деятельности в области естественно-математического и технического профиля</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shd w:val="clear" w:color="auto" w:fill="auto"/>
          </w:tcPr>
          <w:p w:rsidR="006317AF" w:rsidRPr="00F47E28" w:rsidRDefault="006317AF" w:rsidP="00352764">
            <w:pPr>
              <w:jc w:val="both"/>
              <w:rPr>
                <w:rFonts w:ascii="Times New Roman" w:hAnsi="Times New Roman"/>
                <w:sz w:val="24"/>
                <w:szCs w:val="24"/>
              </w:rPr>
            </w:pPr>
          </w:p>
        </w:tc>
        <w:tc>
          <w:tcPr>
            <w:tcW w:w="4272" w:type="dxa"/>
          </w:tcPr>
          <w:p w:rsidR="006317AF" w:rsidRPr="00F47E28" w:rsidRDefault="006317AF" w:rsidP="00352764">
            <w:pPr>
              <w:rPr>
                <w:rFonts w:ascii="Times New Roman" w:hAnsi="Times New Roman"/>
                <w:kern w:val="28"/>
                <w:sz w:val="24"/>
                <w:szCs w:val="24"/>
              </w:rPr>
            </w:pPr>
            <w:r w:rsidRPr="00F47E28">
              <w:rPr>
                <w:rFonts w:ascii="Times New Roman" w:hAnsi="Times New Roman"/>
                <w:b/>
                <w:i/>
                <w:kern w:val="28"/>
                <w:sz w:val="24"/>
                <w:szCs w:val="24"/>
              </w:rPr>
              <w:t>сформированность способностей детей к естественно-научному мышлению, техническому творчеству и интереса к техническим специальностям</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shd w:val="clear" w:color="auto" w:fill="auto"/>
          </w:tcPr>
          <w:p w:rsidR="006317AF" w:rsidRPr="00F47E28" w:rsidRDefault="006317AF" w:rsidP="00352764">
            <w:pPr>
              <w:jc w:val="both"/>
              <w:rPr>
                <w:rFonts w:ascii="Times New Roman" w:hAnsi="Times New Roman"/>
                <w:sz w:val="24"/>
                <w:szCs w:val="24"/>
              </w:rPr>
            </w:pPr>
          </w:p>
        </w:tc>
        <w:tc>
          <w:tcPr>
            <w:tcW w:w="4272" w:type="dxa"/>
          </w:tcPr>
          <w:p w:rsidR="006317AF" w:rsidRPr="00F47E28" w:rsidRDefault="006317AF" w:rsidP="00352764">
            <w:pPr>
              <w:widowControl w:val="0"/>
              <w:jc w:val="both"/>
              <w:rPr>
                <w:rFonts w:ascii="Times New Roman" w:hAnsi="Times New Roman"/>
                <w:spacing w:val="-2"/>
                <w:sz w:val="24"/>
                <w:szCs w:val="24"/>
              </w:rPr>
            </w:pPr>
            <w:r w:rsidRPr="00F47E28">
              <w:rPr>
                <w:rFonts w:ascii="Times New Roman" w:hAnsi="Times New Roman"/>
                <w:i/>
                <w:iCs/>
                <w:sz w:val="24"/>
                <w:szCs w:val="24"/>
              </w:rPr>
              <w:t>осуществлять выбор наиболее эффективных способов решения практических и познавательных задач в зависимости от конкретных условий</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vMerge/>
            <w:shd w:val="clear" w:color="auto" w:fill="auto"/>
          </w:tcPr>
          <w:p w:rsidR="006317AF" w:rsidRPr="00F47E28" w:rsidRDefault="006317AF" w:rsidP="00352764">
            <w:pPr>
              <w:jc w:val="both"/>
              <w:rPr>
                <w:rFonts w:ascii="Times New Roman" w:hAnsi="Times New Roman"/>
                <w:sz w:val="24"/>
                <w:szCs w:val="24"/>
              </w:rPr>
            </w:pPr>
          </w:p>
        </w:tc>
        <w:tc>
          <w:tcPr>
            <w:tcW w:w="4272" w:type="dxa"/>
          </w:tcPr>
          <w:p w:rsidR="006317AF" w:rsidRPr="00F47E28" w:rsidRDefault="006317AF" w:rsidP="00352764">
            <w:pPr>
              <w:widowControl w:val="0"/>
              <w:jc w:val="both"/>
              <w:rPr>
                <w:rFonts w:ascii="Times New Roman" w:hAnsi="Times New Roman"/>
                <w:spacing w:val="-2"/>
                <w:sz w:val="24"/>
                <w:szCs w:val="24"/>
              </w:rPr>
            </w:pPr>
            <w:r w:rsidRPr="00F47E28">
              <w:rPr>
                <w:rFonts w:ascii="Times New Roman" w:hAnsi="Times New Roman"/>
                <w:i/>
                <w:iCs/>
                <w:spacing w:val="2"/>
                <w:sz w:val="24"/>
                <w:szCs w:val="24"/>
              </w:rPr>
              <w:t xml:space="preserve">произвольно и осознанно владеть общими приемами </w:t>
            </w:r>
            <w:r w:rsidRPr="00F47E28">
              <w:rPr>
                <w:rFonts w:ascii="Times New Roman" w:hAnsi="Times New Roman"/>
                <w:i/>
                <w:iCs/>
                <w:sz w:val="24"/>
                <w:szCs w:val="24"/>
              </w:rPr>
              <w:t>решения задач</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vMerge/>
            <w:shd w:val="clear" w:color="auto" w:fill="auto"/>
          </w:tcPr>
          <w:p w:rsidR="006317AF" w:rsidRPr="00F47E28" w:rsidRDefault="006317AF" w:rsidP="00352764">
            <w:pPr>
              <w:jc w:val="both"/>
              <w:rPr>
                <w:rFonts w:ascii="Times New Roman" w:hAnsi="Times New Roman"/>
                <w:sz w:val="24"/>
                <w:szCs w:val="24"/>
              </w:rPr>
            </w:pPr>
          </w:p>
        </w:tc>
        <w:tc>
          <w:tcPr>
            <w:tcW w:w="4272" w:type="dxa"/>
          </w:tcPr>
          <w:p w:rsidR="006317AF" w:rsidRPr="00F47E28" w:rsidRDefault="006317AF" w:rsidP="00352764">
            <w:pPr>
              <w:jc w:val="both"/>
              <w:rPr>
                <w:rFonts w:ascii="Times New Roman" w:hAnsi="Times New Roman"/>
                <w:i/>
                <w:sz w:val="24"/>
                <w:szCs w:val="24"/>
              </w:rPr>
            </w:pPr>
            <w:r w:rsidRPr="00F47E28">
              <w:rPr>
                <w:rFonts w:ascii="Times New Roman" w:hAnsi="Times New Roman"/>
                <w:i/>
                <w:sz w:val="24"/>
                <w:szCs w:val="24"/>
              </w:rPr>
              <w:t xml:space="preserve">записывать, фиксировать информацию об окружающем мире с </w:t>
            </w:r>
            <w:r w:rsidRPr="00F47E28">
              <w:rPr>
                <w:rFonts w:ascii="Times New Roman" w:hAnsi="Times New Roman"/>
                <w:i/>
                <w:sz w:val="24"/>
                <w:szCs w:val="24"/>
              </w:rPr>
              <w:lastRenderedPageBreak/>
              <w:t>помощью инструментов ИКТ</w:t>
            </w:r>
          </w:p>
        </w:tc>
        <w:tc>
          <w:tcPr>
            <w:tcW w:w="501" w:type="dxa"/>
          </w:tcPr>
          <w:p w:rsidR="006317AF" w:rsidRPr="00F47E28" w:rsidRDefault="006317AF" w:rsidP="00352764">
            <w:pPr>
              <w:jc w:val="center"/>
              <w:rPr>
                <w:rFonts w:ascii="Times New Roman" w:hAnsi="Times New Roman"/>
                <w:sz w:val="24"/>
                <w:szCs w:val="24"/>
              </w:rPr>
            </w:pP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vMerge/>
            <w:shd w:val="clear" w:color="auto" w:fill="auto"/>
          </w:tcPr>
          <w:p w:rsidR="006317AF" w:rsidRPr="00F47E28" w:rsidRDefault="006317AF" w:rsidP="00352764">
            <w:pPr>
              <w:jc w:val="both"/>
              <w:rPr>
                <w:rFonts w:ascii="Times New Roman" w:hAnsi="Times New Roman"/>
                <w:sz w:val="24"/>
                <w:szCs w:val="24"/>
              </w:rPr>
            </w:pPr>
          </w:p>
        </w:tc>
        <w:tc>
          <w:tcPr>
            <w:tcW w:w="4272" w:type="dxa"/>
          </w:tcPr>
          <w:p w:rsidR="006317AF" w:rsidRPr="00F47E28" w:rsidRDefault="006317AF" w:rsidP="00352764">
            <w:pPr>
              <w:jc w:val="both"/>
              <w:rPr>
                <w:rFonts w:ascii="Times New Roman" w:hAnsi="Times New Roman"/>
                <w:sz w:val="24"/>
                <w:szCs w:val="24"/>
              </w:rPr>
            </w:pPr>
            <w:r w:rsidRPr="00F47E28">
              <w:rPr>
                <w:rFonts w:ascii="Times New Roman" w:hAnsi="Times New Roman"/>
                <w:i/>
                <w:iCs/>
                <w:sz w:val="24"/>
                <w:szCs w:val="24"/>
              </w:rPr>
              <w:t>осуществлять расширенный поиск информации с использованием ресурсов библиотек и сети Интернет</w:t>
            </w:r>
          </w:p>
        </w:tc>
        <w:tc>
          <w:tcPr>
            <w:tcW w:w="501" w:type="dxa"/>
          </w:tcPr>
          <w:p w:rsidR="006317AF" w:rsidRPr="00F47E28" w:rsidRDefault="006317AF" w:rsidP="00352764">
            <w:pPr>
              <w:jc w:val="center"/>
              <w:rPr>
                <w:rFonts w:ascii="Times New Roman" w:hAnsi="Times New Roman"/>
                <w:sz w:val="24"/>
                <w:szCs w:val="24"/>
              </w:rPr>
            </w:pP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vMerge w:val="restart"/>
          </w:tcPr>
          <w:p w:rsidR="006317AF" w:rsidRPr="00F47E28" w:rsidRDefault="006317AF" w:rsidP="00352764">
            <w:pPr>
              <w:jc w:val="both"/>
              <w:rPr>
                <w:rFonts w:ascii="Times New Roman" w:hAnsi="Times New Roman"/>
                <w:sz w:val="24"/>
                <w:szCs w:val="24"/>
              </w:rPr>
            </w:pPr>
            <w:r w:rsidRPr="00F47E28">
              <w:rPr>
                <w:rFonts w:ascii="Times New Roman" w:hAnsi="Times New Roman"/>
                <w:sz w:val="24"/>
                <w:szCs w:val="24"/>
              </w:rPr>
              <w:t xml:space="preserve">2.2. Знаково-символические </w:t>
            </w:r>
          </w:p>
        </w:tc>
        <w:tc>
          <w:tcPr>
            <w:tcW w:w="4272" w:type="dxa"/>
          </w:tcPr>
          <w:p w:rsidR="006317AF" w:rsidRPr="00F47E28" w:rsidRDefault="006317AF" w:rsidP="00352764">
            <w:pPr>
              <w:widowControl w:val="0"/>
              <w:jc w:val="both"/>
              <w:rPr>
                <w:rStyle w:val="afb"/>
              </w:rPr>
            </w:pPr>
            <w:r w:rsidRPr="00F47E28">
              <w:rPr>
                <w:rFonts w:ascii="Times New Roman" w:hAnsi="Times New Roman"/>
                <w:spacing w:val="-2"/>
                <w:sz w:val="24"/>
                <w:szCs w:val="24"/>
              </w:rPr>
              <w:t>умение использовать знаково­символические средства, в том чис</w:t>
            </w:r>
            <w:r w:rsidRPr="00F47E28">
              <w:rPr>
                <w:rFonts w:ascii="Times New Roman" w:hAnsi="Times New Roman"/>
                <w:sz w:val="24"/>
                <w:szCs w:val="24"/>
              </w:rPr>
              <w:t>ле модели (включая виртуальные) и схемы (включая концептуальные), для решения задач</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352764">
            <w:pPr>
              <w:jc w:val="both"/>
              <w:rPr>
                <w:rFonts w:ascii="Times New Roman" w:hAnsi="Times New Roman"/>
                <w:sz w:val="24"/>
                <w:szCs w:val="24"/>
              </w:rPr>
            </w:pPr>
          </w:p>
        </w:tc>
        <w:tc>
          <w:tcPr>
            <w:tcW w:w="4272" w:type="dxa"/>
          </w:tcPr>
          <w:p w:rsidR="006317AF" w:rsidRPr="00F47E28" w:rsidRDefault="006317AF" w:rsidP="00352764">
            <w:pPr>
              <w:widowControl w:val="0"/>
              <w:jc w:val="both"/>
              <w:rPr>
                <w:rStyle w:val="afb"/>
                <w:i/>
              </w:rPr>
            </w:pPr>
            <w:r w:rsidRPr="00F47E28">
              <w:rPr>
                <w:rFonts w:ascii="Times New Roman" w:hAnsi="Times New Roman"/>
                <w:i/>
                <w:spacing w:val="-2"/>
                <w:sz w:val="24"/>
                <w:szCs w:val="24"/>
              </w:rPr>
              <w:t>умение создавать и преобразовывать модели и схемы для решения задач</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vMerge w:val="restart"/>
            <w:shd w:val="clear" w:color="auto" w:fill="auto"/>
          </w:tcPr>
          <w:p w:rsidR="006317AF" w:rsidRPr="00F47E28" w:rsidRDefault="006317AF" w:rsidP="00352764">
            <w:pPr>
              <w:jc w:val="both"/>
              <w:rPr>
                <w:rFonts w:ascii="Times New Roman" w:hAnsi="Times New Roman"/>
                <w:sz w:val="24"/>
                <w:szCs w:val="24"/>
              </w:rPr>
            </w:pPr>
            <w:r w:rsidRPr="00F47E28">
              <w:rPr>
                <w:rFonts w:ascii="Times New Roman" w:hAnsi="Times New Roman"/>
                <w:sz w:val="24"/>
                <w:szCs w:val="24"/>
              </w:rPr>
              <w:t>2.3. Логические</w:t>
            </w:r>
          </w:p>
        </w:tc>
        <w:tc>
          <w:tcPr>
            <w:tcW w:w="4272" w:type="dxa"/>
          </w:tcPr>
          <w:p w:rsidR="006317AF" w:rsidRPr="00F47E28" w:rsidRDefault="006317AF" w:rsidP="00352764">
            <w:pPr>
              <w:widowControl w:val="0"/>
              <w:jc w:val="both"/>
              <w:rPr>
                <w:rStyle w:val="afb"/>
              </w:rPr>
            </w:pPr>
            <w:r w:rsidRPr="00F47E28">
              <w:rPr>
                <w:rFonts w:ascii="Times New Roman" w:hAnsi="Times New Roman"/>
                <w:sz w:val="24"/>
                <w:szCs w:val="24"/>
              </w:rPr>
              <w:t>умение осуществлять анализ объектов с выделением существенных и несущественных признаков</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shd w:val="clear" w:color="auto" w:fill="auto"/>
          </w:tcPr>
          <w:p w:rsidR="006317AF" w:rsidRPr="00F47E28" w:rsidRDefault="006317AF" w:rsidP="00352764">
            <w:pPr>
              <w:jc w:val="both"/>
              <w:rPr>
                <w:rFonts w:ascii="Times New Roman" w:hAnsi="Times New Roman"/>
                <w:sz w:val="24"/>
                <w:szCs w:val="24"/>
              </w:rPr>
            </w:pPr>
          </w:p>
        </w:tc>
        <w:tc>
          <w:tcPr>
            <w:tcW w:w="4272" w:type="dxa"/>
          </w:tcPr>
          <w:p w:rsidR="006317AF" w:rsidRPr="00F47E28" w:rsidRDefault="006317AF" w:rsidP="00352764">
            <w:pPr>
              <w:widowControl w:val="0"/>
              <w:jc w:val="both"/>
              <w:rPr>
                <w:rStyle w:val="afb"/>
              </w:rPr>
            </w:pPr>
            <w:r w:rsidRPr="00F47E28">
              <w:rPr>
                <w:rFonts w:ascii="Times New Roman" w:hAnsi="Times New Roman"/>
                <w:sz w:val="24"/>
                <w:szCs w:val="24"/>
              </w:rPr>
              <w:t>умение осуществлять синтез как составление целого из частей</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shd w:val="clear" w:color="auto" w:fill="auto"/>
          </w:tcPr>
          <w:p w:rsidR="006317AF" w:rsidRPr="00F47E28" w:rsidRDefault="006317AF" w:rsidP="00352764">
            <w:pPr>
              <w:jc w:val="both"/>
              <w:rPr>
                <w:rFonts w:ascii="Times New Roman" w:hAnsi="Times New Roman"/>
                <w:sz w:val="24"/>
                <w:szCs w:val="24"/>
              </w:rPr>
            </w:pPr>
          </w:p>
        </w:tc>
        <w:tc>
          <w:tcPr>
            <w:tcW w:w="4272" w:type="dxa"/>
          </w:tcPr>
          <w:p w:rsidR="006317AF" w:rsidRPr="00F47E28" w:rsidRDefault="006317AF" w:rsidP="00352764">
            <w:pPr>
              <w:widowControl w:val="0"/>
              <w:jc w:val="both"/>
              <w:rPr>
                <w:rStyle w:val="afb"/>
              </w:rPr>
            </w:pPr>
            <w:r w:rsidRPr="00F47E28">
              <w:rPr>
                <w:rFonts w:ascii="Times New Roman" w:hAnsi="Times New Roman"/>
                <w:spacing w:val="4"/>
                <w:sz w:val="24"/>
                <w:szCs w:val="24"/>
              </w:rPr>
              <w:t xml:space="preserve">умение проводить сравнение, сериацию и классификацию по </w:t>
            </w:r>
            <w:r w:rsidRPr="00F47E28">
              <w:rPr>
                <w:rFonts w:ascii="Times New Roman" w:hAnsi="Times New Roman"/>
                <w:sz w:val="24"/>
                <w:szCs w:val="24"/>
              </w:rPr>
              <w:t>заданным критериям</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shd w:val="clear" w:color="auto" w:fill="auto"/>
          </w:tcPr>
          <w:p w:rsidR="006317AF" w:rsidRPr="00F47E28" w:rsidRDefault="006317AF" w:rsidP="00352764">
            <w:pPr>
              <w:jc w:val="both"/>
              <w:rPr>
                <w:rFonts w:ascii="Times New Roman" w:hAnsi="Times New Roman"/>
                <w:sz w:val="24"/>
                <w:szCs w:val="24"/>
              </w:rPr>
            </w:pPr>
          </w:p>
        </w:tc>
        <w:tc>
          <w:tcPr>
            <w:tcW w:w="4272" w:type="dxa"/>
          </w:tcPr>
          <w:p w:rsidR="006317AF" w:rsidRPr="00F47E28" w:rsidRDefault="006317AF" w:rsidP="00352764">
            <w:pPr>
              <w:widowControl w:val="0"/>
              <w:jc w:val="both"/>
              <w:rPr>
                <w:rStyle w:val="afb"/>
              </w:rPr>
            </w:pPr>
            <w:r w:rsidRPr="00F47E28">
              <w:rPr>
                <w:rFonts w:ascii="Times New Roman" w:hAnsi="Times New Roman"/>
                <w:sz w:val="24"/>
                <w:szCs w:val="24"/>
              </w:rPr>
              <w:t>умение осуществлять подведение под понятие на основе распознавания объектов, выделения существенных признаков и их синтеза</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shd w:val="clear" w:color="auto" w:fill="auto"/>
          </w:tcPr>
          <w:p w:rsidR="006317AF" w:rsidRPr="00F47E28" w:rsidRDefault="006317AF" w:rsidP="00352764">
            <w:pPr>
              <w:jc w:val="both"/>
              <w:rPr>
                <w:rFonts w:ascii="Times New Roman" w:hAnsi="Times New Roman"/>
                <w:sz w:val="24"/>
                <w:szCs w:val="24"/>
              </w:rPr>
            </w:pPr>
          </w:p>
        </w:tc>
        <w:tc>
          <w:tcPr>
            <w:tcW w:w="4272" w:type="dxa"/>
          </w:tcPr>
          <w:p w:rsidR="006317AF" w:rsidRPr="00F47E28" w:rsidRDefault="006317AF" w:rsidP="00352764">
            <w:pPr>
              <w:widowControl w:val="0"/>
              <w:jc w:val="both"/>
              <w:rPr>
                <w:rStyle w:val="afb"/>
              </w:rPr>
            </w:pPr>
            <w:r w:rsidRPr="00F47E28">
              <w:rPr>
                <w:rFonts w:ascii="Times New Roman" w:hAnsi="Times New Roman"/>
                <w:spacing w:val="2"/>
                <w:sz w:val="24"/>
                <w:szCs w:val="24"/>
              </w:rPr>
              <w:t>умение устанавливать причинно­следственные связи в изучае</w:t>
            </w:r>
            <w:r w:rsidRPr="00F47E28">
              <w:rPr>
                <w:rFonts w:ascii="Times New Roman" w:hAnsi="Times New Roman"/>
                <w:sz w:val="24"/>
                <w:szCs w:val="24"/>
              </w:rPr>
              <w:t>мом круге явлений</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shd w:val="clear" w:color="auto" w:fill="auto"/>
          </w:tcPr>
          <w:p w:rsidR="006317AF" w:rsidRPr="00F47E28" w:rsidRDefault="006317AF" w:rsidP="00352764">
            <w:pPr>
              <w:jc w:val="both"/>
              <w:rPr>
                <w:rFonts w:ascii="Times New Roman" w:hAnsi="Times New Roman"/>
                <w:sz w:val="24"/>
                <w:szCs w:val="24"/>
              </w:rPr>
            </w:pPr>
          </w:p>
        </w:tc>
        <w:tc>
          <w:tcPr>
            <w:tcW w:w="4272" w:type="dxa"/>
          </w:tcPr>
          <w:p w:rsidR="006317AF" w:rsidRPr="00F47E28" w:rsidRDefault="006317AF" w:rsidP="00352764">
            <w:pPr>
              <w:widowControl w:val="0"/>
              <w:jc w:val="both"/>
              <w:rPr>
                <w:rFonts w:ascii="Times New Roman" w:hAnsi="Times New Roman"/>
                <w:spacing w:val="2"/>
                <w:sz w:val="24"/>
                <w:szCs w:val="24"/>
              </w:rPr>
            </w:pPr>
            <w:r w:rsidRPr="00F47E28">
              <w:rPr>
                <w:rFonts w:ascii="Times New Roman" w:hAnsi="Times New Roman"/>
                <w:spacing w:val="2"/>
                <w:sz w:val="24"/>
                <w:szCs w:val="24"/>
              </w:rPr>
              <w:t>умение представлять цепочки объектов и явлений</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shd w:val="clear" w:color="auto" w:fill="auto"/>
          </w:tcPr>
          <w:p w:rsidR="006317AF" w:rsidRPr="00F47E28" w:rsidRDefault="006317AF" w:rsidP="00352764">
            <w:pPr>
              <w:jc w:val="both"/>
              <w:rPr>
                <w:rFonts w:ascii="Times New Roman" w:hAnsi="Times New Roman"/>
                <w:sz w:val="24"/>
                <w:szCs w:val="24"/>
              </w:rPr>
            </w:pPr>
          </w:p>
        </w:tc>
        <w:tc>
          <w:tcPr>
            <w:tcW w:w="4272" w:type="dxa"/>
          </w:tcPr>
          <w:p w:rsidR="006317AF" w:rsidRPr="00F47E28" w:rsidRDefault="006317AF" w:rsidP="00352764">
            <w:pPr>
              <w:widowControl w:val="0"/>
              <w:jc w:val="both"/>
              <w:rPr>
                <w:rFonts w:ascii="Times New Roman" w:hAnsi="Times New Roman"/>
                <w:spacing w:val="2"/>
                <w:sz w:val="24"/>
                <w:szCs w:val="24"/>
              </w:rPr>
            </w:pPr>
            <w:r w:rsidRPr="00F47E28">
              <w:rPr>
                <w:rFonts w:ascii="Times New Roman" w:hAnsi="Times New Roman"/>
                <w:spacing w:val="2"/>
                <w:sz w:val="24"/>
                <w:szCs w:val="24"/>
              </w:rPr>
              <w:t xml:space="preserve">умение строить рассуждения в форме связи простых суждений об объекте, </w:t>
            </w:r>
            <w:r w:rsidRPr="00F47E28">
              <w:rPr>
                <w:rFonts w:ascii="Times New Roman" w:hAnsi="Times New Roman"/>
                <w:spacing w:val="2"/>
                <w:sz w:val="24"/>
                <w:szCs w:val="24"/>
              </w:rPr>
              <w:lastRenderedPageBreak/>
              <w:t>его строении, свойствах и связях</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lastRenderedPageBreak/>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shd w:val="clear" w:color="auto" w:fill="auto"/>
          </w:tcPr>
          <w:p w:rsidR="006317AF" w:rsidRPr="00F47E28" w:rsidRDefault="006317AF" w:rsidP="00352764">
            <w:pPr>
              <w:jc w:val="both"/>
              <w:rPr>
                <w:rFonts w:ascii="Times New Roman" w:hAnsi="Times New Roman"/>
                <w:sz w:val="24"/>
                <w:szCs w:val="24"/>
              </w:rPr>
            </w:pPr>
          </w:p>
        </w:tc>
        <w:tc>
          <w:tcPr>
            <w:tcW w:w="4272" w:type="dxa"/>
          </w:tcPr>
          <w:p w:rsidR="006317AF" w:rsidRPr="00F47E28" w:rsidRDefault="006317AF" w:rsidP="00352764">
            <w:pPr>
              <w:widowControl w:val="0"/>
              <w:jc w:val="both"/>
              <w:rPr>
                <w:rFonts w:ascii="Times New Roman" w:hAnsi="Times New Roman"/>
                <w:sz w:val="24"/>
                <w:szCs w:val="24"/>
              </w:rPr>
            </w:pPr>
            <w:r w:rsidRPr="00F47E28">
              <w:rPr>
                <w:rFonts w:ascii="Times New Roman" w:hAnsi="Times New Roman"/>
                <w:spacing w:val="2"/>
                <w:sz w:val="24"/>
                <w:szCs w:val="24"/>
              </w:rPr>
              <w:t>умение устанавливать аналогии</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shd w:val="clear" w:color="auto" w:fill="auto"/>
          </w:tcPr>
          <w:p w:rsidR="006317AF" w:rsidRPr="00F47E28" w:rsidRDefault="006317AF" w:rsidP="00352764">
            <w:pPr>
              <w:jc w:val="both"/>
              <w:rPr>
                <w:rFonts w:ascii="Times New Roman" w:hAnsi="Times New Roman"/>
                <w:sz w:val="24"/>
                <w:szCs w:val="24"/>
              </w:rPr>
            </w:pPr>
          </w:p>
        </w:tc>
        <w:tc>
          <w:tcPr>
            <w:tcW w:w="4272" w:type="dxa"/>
          </w:tcPr>
          <w:p w:rsidR="006317AF" w:rsidRPr="00F47E28" w:rsidRDefault="006317AF" w:rsidP="00352764">
            <w:pPr>
              <w:widowControl w:val="0"/>
              <w:jc w:val="both"/>
              <w:rPr>
                <w:rStyle w:val="afb"/>
              </w:rPr>
            </w:pPr>
            <w:r w:rsidRPr="00F47E28">
              <w:rPr>
                <w:rFonts w:ascii="Times New Roman" w:hAnsi="Times New Roman"/>
                <w:sz w:val="24"/>
                <w:szCs w:val="24"/>
              </w:rPr>
              <w:t>умение обобщать, т.</w:t>
            </w:r>
            <w:r w:rsidRPr="00F47E28">
              <w:rPr>
                <w:rFonts w:ascii="Times New Roman" w:hAnsi="Times New Roman"/>
                <w:sz w:val="24"/>
                <w:szCs w:val="24"/>
              </w:rPr>
              <w:t> </w:t>
            </w:r>
            <w:r w:rsidRPr="00F47E28">
              <w:rPr>
                <w:rFonts w:ascii="Times New Roman" w:hAnsi="Times New Roman"/>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shd w:val="clear" w:color="auto" w:fill="auto"/>
          </w:tcPr>
          <w:p w:rsidR="006317AF" w:rsidRPr="00F47E28" w:rsidRDefault="006317AF" w:rsidP="00352764">
            <w:pPr>
              <w:jc w:val="both"/>
              <w:rPr>
                <w:rFonts w:ascii="Times New Roman" w:hAnsi="Times New Roman"/>
                <w:sz w:val="24"/>
                <w:szCs w:val="24"/>
              </w:rPr>
            </w:pPr>
          </w:p>
        </w:tc>
        <w:tc>
          <w:tcPr>
            <w:tcW w:w="4272" w:type="dxa"/>
          </w:tcPr>
          <w:p w:rsidR="006317AF" w:rsidRPr="00F47E28" w:rsidRDefault="006317AF" w:rsidP="00352764">
            <w:pPr>
              <w:widowControl w:val="0"/>
              <w:jc w:val="both"/>
              <w:rPr>
                <w:rStyle w:val="afb"/>
              </w:rPr>
            </w:pPr>
            <w:r w:rsidRPr="00F47E28">
              <w:rPr>
                <w:rStyle w:val="afb"/>
              </w:rPr>
              <w:t>умение выдвигать гипотезы и обосновывать их</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shd w:val="clear" w:color="auto" w:fill="auto"/>
          </w:tcPr>
          <w:p w:rsidR="006317AF" w:rsidRPr="00F47E28" w:rsidRDefault="006317AF" w:rsidP="00352764">
            <w:pPr>
              <w:jc w:val="both"/>
              <w:rPr>
                <w:rFonts w:ascii="Times New Roman" w:hAnsi="Times New Roman"/>
                <w:sz w:val="24"/>
                <w:szCs w:val="24"/>
              </w:rPr>
            </w:pPr>
          </w:p>
        </w:tc>
        <w:tc>
          <w:tcPr>
            <w:tcW w:w="4272" w:type="dxa"/>
          </w:tcPr>
          <w:p w:rsidR="006317AF" w:rsidRPr="00F47E28" w:rsidRDefault="006317AF" w:rsidP="00352764">
            <w:pPr>
              <w:widowControl w:val="0"/>
              <w:jc w:val="both"/>
              <w:rPr>
                <w:rFonts w:ascii="Times New Roman" w:hAnsi="Times New Roman"/>
                <w:sz w:val="24"/>
                <w:szCs w:val="24"/>
              </w:rPr>
            </w:pPr>
            <w:r w:rsidRPr="00F47E28">
              <w:rPr>
                <w:rFonts w:ascii="Times New Roman" w:hAnsi="Times New Roman"/>
                <w:i/>
                <w:iCs/>
                <w:sz w:val="24"/>
                <w:szCs w:val="24"/>
              </w:rPr>
              <w:t>умение строить логическое рассуждение, включающее установление причинно­следственных связей</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vMerge/>
            <w:shd w:val="clear" w:color="auto" w:fill="auto"/>
          </w:tcPr>
          <w:p w:rsidR="006317AF" w:rsidRPr="00F47E28" w:rsidRDefault="006317AF" w:rsidP="00352764">
            <w:pPr>
              <w:jc w:val="both"/>
              <w:rPr>
                <w:rFonts w:ascii="Times New Roman" w:hAnsi="Times New Roman"/>
                <w:sz w:val="24"/>
                <w:szCs w:val="24"/>
              </w:rPr>
            </w:pPr>
          </w:p>
        </w:tc>
        <w:tc>
          <w:tcPr>
            <w:tcW w:w="4272" w:type="dxa"/>
          </w:tcPr>
          <w:p w:rsidR="006317AF" w:rsidRPr="00F47E28" w:rsidRDefault="006317AF" w:rsidP="00352764">
            <w:pPr>
              <w:widowControl w:val="0"/>
              <w:jc w:val="both"/>
              <w:rPr>
                <w:rFonts w:ascii="Times New Roman" w:hAnsi="Times New Roman"/>
                <w:sz w:val="24"/>
                <w:szCs w:val="24"/>
              </w:rPr>
            </w:pPr>
            <w:r w:rsidRPr="00F47E28">
              <w:rPr>
                <w:rFonts w:ascii="Times New Roman" w:hAnsi="Times New Roman"/>
                <w:i/>
                <w:iCs/>
                <w:sz w:val="24"/>
                <w:szCs w:val="24"/>
              </w:rPr>
              <w:t>умение осуществлять сравнение, сериацию и классификацию, самостоятельно выбирая основания и критерии для указанных логических операций</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vMerge/>
            <w:shd w:val="clear" w:color="auto" w:fill="auto"/>
          </w:tcPr>
          <w:p w:rsidR="006317AF" w:rsidRPr="00F47E28" w:rsidRDefault="006317AF" w:rsidP="00352764">
            <w:pPr>
              <w:jc w:val="both"/>
              <w:rPr>
                <w:rFonts w:ascii="Times New Roman" w:hAnsi="Times New Roman"/>
                <w:sz w:val="24"/>
                <w:szCs w:val="24"/>
              </w:rPr>
            </w:pPr>
          </w:p>
        </w:tc>
        <w:tc>
          <w:tcPr>
            <w:tcW w:w="4272" w:type="dxa"/>
          </w:tcPr>
          <w:p w:rsidR="006317AF" w:rsidRPr="00F47E28" w:rsidRDefault="006317AF" w:rsidP="00352764">
            <w:pPr>
              <w:widowControl w:val="0"/>
              <w:jc w:val="both"/>
              <w:rPr>
                <w:rFonts w:ascii="Times New Roman" w:hAnsi="Times New Roman"/>
                <w:spacing w:val="4"/>
                <w:sz w:val="24"/>
                <w:szCs w:val="24"/>
              </w:rPr>
            </w:pPr>
            <w:r w:rsidRPr="00F47E28">
              <w:rPr>
                <w:rFonts w:ascii="Times New Roman" w:hAnsi="Times New Roman"/>
                <w:i/>
                <w:iCs/>
                <w:sz w:val="24"/>
                <w:szCs w:val="24"/>
              </w:rPr>
              <w:t>умение осуществлять синтез как составление целого из частей, самостоятельно достраивая и восполняя недостающие компоненты</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vMerge w:val="restart"/>
          </w:tcPr>
          <w:p w:rsidR="006317AF" w:rsidRPr="00F47E28" w:rsidRDefault="006317AF" w:rsidP="00352764">
            <w:pPr>
              <w:jc w:val="both"/>
              <w:rPr>
                <w:rFonts w:ascii="Times New Roman" w:hAnsi="Times New Roman"/>
                <w:sz w:val="24"/>
                <w:szCs w:val="24"/>
              </w:rPr>
            </w:pPr>
            <w:r w:rsidRPr="00F47E28">
              <w:rPr>
                <w:rFonts w:ascii="Times New Roman" w:hAnsi="Times New Roman"/>
                <w:sz w:val="24"/>
                <w:szCs w:val="24"/>
              </w:rPr>
              <w:t>2.4. Постановка и решение проблемы</w:t>
            </w:r>
          </w:p>
        </w:tc>
        <w:tc>
          <w:tcPr>
            <w:tcW w:w="4272" w:type="dxa"/>
          </w:tcPr>
          <w:p w:rsidR="006317AF" w:rsidRPr="00F47E28" w:rsidRDefault="006317AF" w:rsidP="00352764">
            <w:pPr>
              <w:widowControl w:val="0"/>
              <w:jc w:val="both"/>
              <w:rPr>
                <w:rStyle w:val="afb"/>
              </w:rPr>
            </w:pPr>
            <w:r w:rsidRPr="00F47E28">
              <w:rPr>
                <w:rStyle w:val="afb"/>
              </w:rPr>
              <w:t>формулирование проблемы</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352764">
            <w:pPr>
              <w:jc w:val="both"/>
              <w:rPr>
                <w:rFonts w:ascii="Times New Roman" w:hAnsi="Times New Roman"/>
                <w:sz w:val="24"/>
                <w:szCs w:val="24"/>
              </w:rPr>
            </w:pPr>
          </w:p>
        </w:tc>
        <w:tc>
          <w:tcPr>
            <w:tcW w:w="4272" w:type="dxa"/>
          </w:tcPr>
          <w:p w:rsidR="006317AF" w:rsidRPr="00F47E28" w:rsidRDefault="006317AF" w:rsidP="00352764">
            <w:pPr>
              <w:widowControl w:val="0"/>
              <w:jc w:val="both"/>
              <w:rPr>
                <w:rStyle w:val="afb"/>
                <w:i/>
              </w:rPr>
            </w:pPr>
            <w:r w:rsidRPr="00F47E28">
              <w:rPr>
                <w:rStyle w:val="afb"/>
                <w:i/>
              </w:rPr>
              <w:t>самостоятельное создание алгоритмов (способов) деятельности при решении проблем творческого и поискового характера</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tcPr>
          <w:p w:rsidR="006317AF" w:rsidRPr="00F47E28" w:rsidRDefault="006317AF">
            <w:pPr>
              <w:rPr>
                <w:rFonts w:ascii="Times New Roman" w:hAnsi="Times New Roman"/>
                <w:sz w:val="24"/>
                <w:szCs w:val="24"/>
              </w:rPr>
            </w:pPr>
          </w:p>
        </w:tc>
        <w:tc>
          <w:tcPr>
            <w:tcW w:w="4272" w:type="dxa"/>
          </w:tcPr>
          <w:p w:rsidR="006317AF" w:rsidRPr="00F47E28" w:rsidRDefault="006317AF">
            <w:pPr>
              <w:rPr>
                <w:rFonts w:ascii="Times New Roman" w:hAnsi="Times New Roman"/>
                <w:sz w:val="24"/>
                <w:szCs w:val="24"/>
              </w:rPr>
            </w:pPr>
          </w:p>
        </w:tc>
        <w:tc>
          <w:tcPr>
            <w:tcW w:w="501" w:type="dxa"/>
          </w:tcPr>
          <w:p w:rsidR="006317AF" w:rsidRPr="00F47E28" w:rsidRDefault="006317AF">
            <w:pPr>
              <w:rPr>
                <w:rFonts w:ascii="Times New Roman" w:hAnsi="Times New Roman"/>
                <w:sz w:val="24"/>
                <w:szCs w:val="24"/>
              </w:rPr>
            </w:pPr>
          </w:p>
        </w:tc>
        <w:tc>
          <w:tcPr>
            <w:tcW w:w="355" w:type="dxa"/>
          </w:tcPr>
          <w:p w:rsidR="006317AF" w:rsidRPr="00F47E28" w:rsidRDefault="006317AF">
            <w:pPr>
              <w:rPr>
                <w:rFonts w:ascii="Times New Roman" w:hAnsi="Times New Roman"/>
                <w:sz w:val="24"/>
                <w:szCs w:val="24"/>
              </w:rPr>
            </w:pPr>
          </w:p>
        </w:tc>
        <w:tc>
          <w:tcPr>
            <w:tcW w:w="415" w:type="dxa"/>
          </w:tcPr>
          <w:p w:rsidR="006317AF" w:rsidRPr="00F47E28" w:rsidRDefault="006317AF">
            <w:pPr>
              <w:rPr>
                <w:rFonts w:ascii="Times New Roman" w:hAnsi="Times New Roman"/>
                <w:sz w:val="24"/>
                <w:szCs w:val="24"/>
              </w:rPr>
            </w:pPr>
          </w:p>
        </w:tc>
        <w:tc>
          <w:tcPr>
            <w:tcW w:w="415" w:type="dxa"/>
          </w:tcPr>
          <w:p w:rsidR="006317AF" w:rsidRPr="00F47E28" w:rsidRDefault="006317AF">
            <w:pPr>
              <w:rPr>
                <w:rFonts w:ascii="Times New Roman" w:hAnsi="Times New Roman"/>
                <w:sz w:val="24"/>
                <w:szCs w:val="24"/>
              </w:rPr>
            </w:pPr>
          </w:p>
        </w:tc>
        <w:tc>
          <w:tcPr>
            <w:tcW w:w="415" w:type="dxa"/>
          </w:tcPr>
          <w:p w:rsidR="006317AF" w:rsidRPr="00F47E28" w:rsidRDefault="006317AF">
            <w:pPr>
              <w:rPr>
                <w:rFonts w:ascii="Times New Roman" w:hAnsi="Times New Roman"/>
                <w:sz w:val="24"/>
                <w:szCs w:val="24"/>
              </w:rPr>
            </w:pPr>
          </w:p>
        </w:tc>
        <w:tc>
          <w:tcPr>
            <w:tcW w:w="415" w:type="dxa"/>
          </w:tcPr>
          <w:p w:rsidR="006317AF" w:rsidRPr="00F47E28" w:rsidRDefault="006317AF">
            <w:pPr>
              <w:rPr>
                <w:rFonts w:ascii="Times New Roman" w:hAnsi="Times New Roman"/>
                <w:sz w:val="24"/>
                <w:szCs w:val="24"/>
              </w:rPr>
            </w:pPr>
          </w:p>
        </w:tc>
        <w:tc>
          <w:tcPr>
            <w:tcW w:w="415" w:type="dxa"/>
          </w:tcPr>
          <w:p w:rsidR="006317AF" w:rsidRPr="00F47E28" w:rsidRDefault="006317AF">
            <w:pPr>
              <w:rPr>
                <w:rFonts w:ascii="Times New Roman" w:hAnsi="Times New Roman"/>
                <w:sz w:val="24"/>
                <w:szCs w:val="24"/>
              </w:rPr>
            </w:pPr>
          </w:p>
        </w:tc>
        <w:tc>
          <w:tcPr>
            <w:tcW w:w="415" w:type="dxa"/>
          </w:tcPr>
          <w:p w:rsidR="006317AF" w:rsidRPr="00F47E28" w:rsidRDefault="006317AF">
            <w:pPr>
              <w:rPr>
                <w:rFonts w:ascii="Times New Roman" w:hAnsi="Times New Roman"/>
                <w:sz w:val="24"/>
                <w:szCs w:val="24"/>
              </w:rPr>
            </w:pPr>
          </w:p>
        </w:tc>
      </w:tr>
      <w:tr w:rsidR="006317AF" w:rsidRPr="00F47E28" w:rsidTr="00352764">
        <w:tc>
          <w:tcPr>
            <w:tcW w:w="2235" w:type="dxa"/>
          </w:tcPr>
          <w:p w:rsidR="006317AF" w:rsidRPr="00F47E28" w:rsidRDefault="006317AF" w:rsidP="00352764">
            <w:pPr>
              <w:widowControl w:val="0"/>
              <w:shd w:val="clear" w:color="auto" w:fill="FDFEFF"/>
              <w:tabs>
                <w:tab w:val="left" w:pos="1134"/>
              </w:tabs>
              <w:jc w:val="both"/>
              <w:outlineLvl w:val="2"/>
              <w:rPr>
                <w:rFonts w:ascii="Times New Roman" w:hAnsi="Times New Roman"/>
                <w:bCs/>
                <w:iCs/>
                <w:sz w:val="24"/>
                <w:szCs w:val="24"/>
              </w:rPr>
            </w:pPr>
            <w:r w:rsidRPr="00F47E28">
              <w:rPr>
                <w:rStyle w:val="dash041e005f0431005f044b005f0447005f043d005f044b005f0439005f005fchar1char1"/>
                <w:b/>
                <w:szCs w:val="24"/>
              </w:rPr>
              <w:t>3. Коммуникативны</w:t>
            </w:r>
            <w:r w:rsidRPr="00F47E28">
              <w:rPr>
                <w:rStyle w:val="dash041e005f0431005f044b005f0447005f043d005f044b005f0439005f005fchar1char1"/>
                <w:b/>
                <w:szCs w:val="24"/>
              </w:rPr>
              <w:lastRenderedPageBreak/>
              <w:t>е</w:t>
            </w:r>
          </w:p>
        </w:tc>
        <w:tc>
          <w:tcPr>
            <w:tcW w:w="4272" w:type="dxa"/>
          </w:tcPr>
          <w:p w:rsidR="006317AF" w:rsidRPr="00F47E28" w:rsidRDefault="006317AF" w:rsidP="00352764">
            <w:pPr>
              <w:widowControl w:val="0"/>
              <w:jc w:val="both"/>
              <w:rPr>
                <w:rStyle w:val="dash041e005f0431005f044b005f0447005f043d005f044b005f0439005f005fchar1char1"/>
                <w:szCs w:val="24"/>
              </w:rPr>
            </w:pPr>
          </w:p>
        </w:tc>
        <w:tc>
          <w:tcPr>
            <w:tcW w:w="501" w:type="dxa"/>
          </w:tcPr>
          <w:p w:rsidR="006317AF" w:rsidRPr="00F47E28" w:rsidRDefault="006317AF" w:rsidP="00352764">
            <w:pPr>
              <w:jc w:val="center"/>
              <w:rPr>
                <w:rFonts w:ascii="Times New Roman" w:hAnsi="Times New Roman"/>
                <w:sz w:val="24"/>
                <w:szCs w:val="24"/>
              </w:rPr>
            </w:pP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rPr>
          <w:trHeight w:val="627"/>
        </w:trPr>
        <w:tc>
          <w:tcPr>
            <w:tcW w:w="2235" w:type="dxa"/>
            <w:vMerge w:val="restart"/>
          </w:tcPr>
          <w:p w:rsidR="006317AF" w:rsidRPr="00F47E28" w:rsidRDefault="006317AF" w:rsidP="00352764">
            <w:pPr>
              <w:jc w:val="both"/>
              <w:rPr>
                <w:rFonts w:ascii="Times New Roman" w:hAnsi="Times New Roman"/>
                <w:bCs/>
                <w:iCs/>
                <w:sz w:val="24"/>
                <w:szCs w:val="24"/>
              </w:rPr>
            </w:pPr>
            <w:r w:rsidRPr="00F47E28">
              <w:rPr>
                <w:rFonts w:ascii="Times New Roman" w:hAnsi="Times New Roman"/>
                <w:sz w:val="24"/>
                <w:szCs w:val="24"/>
              </w:rPr>
              <w:lastRenderedPageBreak/>
              <w:t xml:space="preserve">3.1. Планирование учебного сотрудничества с учителем и сверстниками </w:t>
            </w:r>
          </w:p>
        </w:tc>
        <w:tc>
          <w:tcPr>
            <w:tcW w:w="4272" w:type="dxa"/>
          </w:tcPr>
          <w:p w:rsidR="006317AF" w:rsidRPr="00F47E28" w:rsidRDefault="006317AF" w:rsidP="00352764">
            <w:pPr>
              <w:widowControl w:val="0"/>
              <w:jc w:val="both"/>
              <w:rPr>
                <w:rFonts w:ascii="Times New Roman" w:hAnsi="Times New Roman"/>
                <w:sz w:val="24"/>
                <w:szCs w:val="24"/>
              </w:rPr>
            </w:pPr>
            <w:r w:rsidRPr="00F47E28">
              <w:rPr>
                <w:rFonts w:ascii="Times New Roman" w:hAnsi="Times New Roman"/>
                <w:sz w:val="24"/>
                <w:szCs w:val="24"/>
              </w:rPr>
              <w:t>умение определять цели, функции участников, способы взаимодействия</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352764">
            <w:pPr>
              <w:widowControl w:val="0"/>
              <w:shd w:val="clear" w:color="auto" w:fill="FDFEFF"/>
              <w:tabs>
                <w:tab w:val="left" w:pos="1134"/>
              </w:tabs>
              <w:jc w:val="both"/>
              <w:outlineLvl w:val="2"/>
              <w:rPr>
                <w:rFonts w:ascii="Times New Roman" w:hAnsi="Times New Roman"/>
                <w:bCs/>
                <w:iCs/>
                <w:sz w:val="24"/>
                <w:szCs w:val="24"/>
              </w:rPr>
            </w:pPr>
          </w:p>
        </w:tc>
        <w:tc>
          <w:tcPr>
            <w:tcW w:w="4272" w:type="dxa"/>
          </w:tcPr>
          <w:p w:rsidR="006317AF" w:rsidRPr="00F47E28" w:rsidRDefault="006317AF" w:rsidP="00352764">
            <w:pPr>
              <w:widowControl w:val="0"/>
              <w:jc w:val="both"/>
              <w:rPr>
                <w:rFonts w:ascii="Times New Roman" w:hAnsi="Times New Roman"/>
                <w:i/>
                <w:iCs/>
                <w:sz w:val="24"/>
                <w:szCs w:val="24"/>
              </w:rPr>
            </w:pPr>
            <w:r w:rsidRPr="00F47E28">
              <w:rPr>
                <w:rFonts w:ascii="Times New Roman" w:hAnsi="Times New Roman"/>
                <w:i/>
                <w:iCs/>
                <w:sz w:val="24"/>
                <w:szCs w:val="24"/>
              </w:rPr>
              <w:t>умение задавать вопросы, необходимые для организации собственной деятельности и сотрудничества с партнером</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vMerge/>
          </w:tcPr>
          <w:p w:rsidR="006317AF" w:rsidRPr="00F47E28" w:rsidRDefault="006317AF" w:rsidP="00352764">
            <w:pPr>
              <w:widowControl w:val="0"/>
              <w:shd w:val="clear" w:color="auto" w:fill="FDFEFF"/>
              <w:tabs>
                <w:tab w:val="left" w:pos="1134"/>
              </w:tabs>
              <w:jc w:val="both"/>
              <w:outlineLvl w:val="2"/>
              <w:rPr>
                <w:rFonts w:ascii="Times New Roman" w:hAnsi="Times New Roman"/>
                <w:bCs/>
                <w:iCs/>
                <w:sz w:val="24"/>
                <w:szCs w:val="24"/>
              </w:rPr>
            </w:pPr>
          </w:p>
        </w:tc>
        <w:tc>
          <w:tcPr>
            <w:tcW w:w="4272" w:type="dxa"/>
          </w:tcPr>
          <w:p w:rsidR="006317AF" w:rsidRPr="00F47E28" w:rsidRDefault="006317AF" w:rsidP="00352764">
            <w:pPr>
              <w:widowControl w:val="0"/>
              <w:jc w:val="both"/>
              <w:rPr>
                <w:rFonts w:ascii="Times New Roman" w:hAnsi="Times New Roman"/>
                <w:i/>
                <w:iCs/>
                <w:spacing w:val="2"/>
                <w:sz w:val="24"/>
                <w:szCs w:val="24"/>
              </w:rPr>
            </w:pPr>
            <w:r w:rsidRPr="00F47E28">
              <w:rPr>
                <w:rFonts w:ascii="Times New Roman" w:hAnsi="Times New Roman"/>
                <w:i/>
                <w:iCs/>
                <w:sz w:val="24"/>
                <w:szCs w:val="24"/>
              </w:rPr>
              <w:t>умение аргументировать свою позицию и координировать ее с позициями партнеров в сотрудничестве при выработке общего решения в совместной деятельности</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vMerge/>
          </w:tcPr>
          <w:p w:rsidR="006317AF" w:rsidRPr="00F47E28" w:rsidRDefault="006317AF" w:rsidP="00352764">
            <w:pPr>
              <w:widowControl w:val="0"/>
              <w:shd w:val="clear" w:color="auto" w:fill="FDFEFF"/>
              <w:tabs>
                <w:tab w:val="left" w:pos="1134"/>
              </w:tabs>
              <w:jc w:val="both"/>
              <w:outlineLvl w:val="2"/>
              <w:rPr>
                <w:rFonts w:ascii="Times New Roman" w:hAnsi="Times New Roman"/>
                <w:bCs/>
                <w:iCs/>
                <w:sz w:val="24"/>
                <w:szCs w:val="24"/>
              </w:rPr>
            </w:pPr>
          </w:p>
        </w:tc>
        <w:tc>
          <w:tcPr>
            <w:tcW w:w="4272" w:type="dxa"/>
          </w:tcPr>
          <w:p w:rsidR="006317AF" w:rsidRPr="00F47E28" w:rsidRDefault="006317AF" w:rsidP="00352764">
            <w:pPr>
              <w:widowControl w:val="0"/>
              <w:jc w:val="both"/>
              <w:rPr>
                <w:rFonts w:ascii="Times New Roman" w:hAnsi="Times New Roman"/>
                <w:bCs/>
                <w:iCs/>
                <w:sz w:val="24"/>
                <w:szCs w:val="24"/>
              </w:rPr>
            </w:pPr>
            <w:r w:rsidRPr="00F47E28">
              <w:rPr>
                <w:rFonts w:ascii="Times New Roman" w:hAnsi="Times New Roman"/>
                <w:i/>
                <w:iCs/>
                <w:spacing w:val="2"/>
                <w:sz w:val="24"/>
                <w:szCs w:val="24"/>
              </w:rPr>
              <w:t>умение учитывать и координировать в сотрудничестве по</w:t>
            </w:r>
            <w:r w:rsidRPr="00F47E28">
              <w:rPr>
                <w:rFonts w:ascii="Times New Roman" w:hAnsi="Times New Roman"/>
                <w:i/>
                <w:iCs/>
                <w:sz w:val="24"/>
                <w:szCs w:val="24"/>
              </w:rPr>
              <w:t>зиции других людей, отличные от собственной</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vMerge w:val="restart"/>
          </w:tcPr>
          <w:p w:rsidR="006317AF" w:rsidRPr="00F47E28" w:rsidRDefault="006317AF" w:rsidP="00352764">
            <w:pPr>
              <w:widowControl w:val="0"/>
              <w:shd w:val="clear" w:color="auto" w:fill="FDFEFF"/>
              <w:tabs>
                <w:tab w:val="left" w:pos="1134"/>
              </w:tabs>
              <w:jc w:val="both"/>
              <w:outlineLvl w:val="2"/>
              <w:rPr>
                <w:rFonts w:ascii="Times New Roman" w:hAnsi="Times New Roman"/>
                <w:bCs/>
                <w:iCs/>
                <w:sz w:val="24"/>
                <w:szCs w:val="24"/>
              </w:rPr>
            </w:pPr>
            <w:r w:rsidRPr="00F47E28">
              <w:rPr>
                <w:rFonts w:ascii="Times New Roman" w:hAnsi="Times New Roman"/>
                <w:bCs/>
                <w:iCs/>
                <w:sz w:val="24"/>
                <w:szCs w:val="24"/>
              </w:rPr>
              <w:t>3.2. Постановка вопросов – инициативное сотрудничество в поиске и сборе информации</w:t>
            </w:r>
          </w:p>
        </w:tc>
        <w:tc>
          <w:tcPr>
            <w:tcW w:w="4272" w:type="dxa"/>
          </w:tcPr>
          <w:p w:rsidR="006317AF" w:rsidRPr="00F47E28" w:rsidRDefault="006317AF" w:rsidP="00352764">
            <w:pPr>
              <w:widowControl w:val="0"/>
              <w:jc w:val="both"/>
              <w:rPr>
                <w:rStyle w:val="dash041e005f0431005f044b005f0447005f043d005f044b005f0439005f005fchar1char1"/>
                <w:szCs w:val="24"/>
              </w:rPr>
            </w:pPr>
            <w:r w:rsidRPr="00F47E28">
              <w:rPr>
                <w:rFonts w:ascii="Times New Roman" w:hAnsi="Times New Roman"/>
                <w:bCs/>
                <w:iCs/>
                <w:sz w:val="24"/>
                <w:szCs w:val="24"/>
              </w:rPr>
              <w:t>умение строить понятные для партнера</w:t>
            </w:r>
            <w:r w:rsidRPr="00F47E28">
              <w:rPr>
                <w:rFonts w:ascii="Times New Roman" w:hAnsi="Times New Roman"/>
                <w:sz w:val="24"/>
                <w:szCs w:val="24"/>
              </w:rPr>
              <w:t xml:space="preserve"> </w:t>
            </w:r>
            <w:r w:rsidRPr="00F47E28">
              <w:rPr>
                <w:rFonts w:ascii="Times New Roman" w:hAnsi="Times New Roman"/>
                <w:bCs/>
                <w:iCs/>
                <w:sz w:val="24"/>
                <w:szCs w:val="24"/>
              </w:rPr>
              <w:t>высказывания, учитывающие, что партнер знает и видит, а что нет</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352764">
            <w:pPr>
              <w:widowControl w:val="0"/>
              <w:shd w:val="clear" w:color="auto" w:fill="FDFEFF"/>
              <w:tabs>
                <w:tab w:val="left" w:pos="1134"/>
              </w:tabs>
              <w:jc w:val="both"/>
              <w:outlineLvl w:val="2"/>
              <w:rPr>
                <w:rFonts w:ascii="Times New Roman" w:hAnsi="Times New Roman"/>
                <w:bCs/>
                <w:iCs/>
                <w:sz w:val="24"/>
                <w:szCs w:val="24"/>
              </w:rPr>
            </w:pPr>
          </w:p>
        </w:tc>
        <w:tc>
          <w:tcPr>
            <w:tcW w:w="4272" w:type="dxa"/>
          </w:tcPr>
          <w:p w:rsidR="006317AF" w:rsidRPr="00F47E28" w:rsidRDefault="006317AF" w:rsidP="00352764">
            <w:pPr>
              <w:widowControl w:val="0"/>
              <w:jc w:val="both"/>
              <w:rPr>
                <w:rFonts w:ascii="Times New Roman" w:hAnsi="Times New Roman"/>
                <w:sz w:val="24"/>
                <w:szCs w:val="24"/>
              </w:rPr>
            </w:pPr>
            <w:r w:rsidRPr="00F47E28">
              <w:rPr>
                <w:rFonts w:ascii="Times New Roman" w:hAnsi="Times New Roman"/>
                <w:i/>
                <w:iCs/>
                <w:sz w:val="24"/>
                <w:szCs w:val="24"/>
              </w:rPr>
              <w:t>умение 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vMerge w:val="restart"/>
          </w:tcPr>
          <w:p w:rsidR="006317AF" w:rsidRPr="00F47E28" w:rsidRDefault="006317AF" w:rsidP="00352764">
            <w:pPr>
              <w:widowControl w:val="0"/>
              <w:shd w:val="clear" w:color="auto" w:fill="FDFEFF"/>
              <w:tabs>
                <w:tab w:val="left" w:pos="1134"/>
              </w:tabs>
              <w:jc w:val="both"/>
              <w:outlineLvl w:val="2"/>
              <w:rPr>
                <w:rFonts w:ascii="Times New Roman" w:hAnsi="Times New Roman"/>
                <w:bCs/>
                <w:iCs/>
                <w:sz w:val="24"/>
                <w:szCs w:val="24"/>
              </w:rPr>
            </w:pPr>
            <w:r w:rsidRPr="00F47E28">
              <w:rPr>
                <w:rFonts w:ascii="Times New Roman" w:hAnsi="Times New Roman"/>
                <w:bCs/>
                <w:iCs/>
                <w:sz w:val="24"/>
                <w:szCs w:val="24"/>
              </w:rPr>
              <w:t xml:space="preserve">3.3. Разрешение конфликтов </w:t>
            </w:r>
          </w:p>
        </w:tc>
        <w:tc>
          <w:tcPr>
            <w:tcW w:w="4272" w:type="dxa"/>
          </w:tcPr>
          <w:p w:rsidR="006317AF" w:rsidRPr="00F47E28" w:rsidRDefault="006317AF" w:rsidP="00352764">
            <w:pPr>
              <w:widowControl w:val="0"/>
              <w:jc w:val="both"/>
              <w:rPr>
                <w:rFonts w:ascii="Times New Roman" w:hAnsi="Times New Roman"/>
                <w:sz w:val="24"/>
                <w:szCs w:val="24"/>
              </w:rPr>
            </w:pPr>
            <w:r w:rsidRPr="00F47E28">
              <w:rPr>
                <w:rFonts w:ascii="Times New Roman" w:hAnsi="Times New Roman"/>
                <w:sz w:val="24"/>
                <w:szCs w:val="24"/>
              </w:rPr>
              <w:t>умение учитывать разные мнения и стремиться к координации различных позиций в сотрудничестве</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352764">
            <w:pPr>
              <w:widowControl w:val="0"/>
              <w:shd w:val="clear" w:color="auto" w:fill="FDFEFF"/>
              <w:tabs>
                <w:tab w:val="left" w:pos="1134"/>
              </w:tabs>
              <w:jc w:val="both"/>
              <w:outlineLvl w:val="2"/>
              <w:rPr>
                <w:rFonts w:ascii="Times New Roman" w:hAnsi="Times New Roman"/>
                <w:bCs/>
                <w:iCs/>
                <w:sz w:val="24"/>
                <w:szCs w:val="24"/>
              </w:rPr>
            </w:pPr>
          </w:p>
        </w:tc>
        <w:tc>
          <w:tcPr>
            <w:tcW w:w="4272" w:type="dxa"/>
          </w:tcPr>
          <w:p w:rsidR="006317AF" w:rsidRPr="00F47E28" w:rsidRDefault="006317AF" w:rsidP="00352764">
            <w:pPr>
              <w:widowControl w:val="0"/>
              <w:jc w:val="both"/>
              <w:rPr>
                <w:rFonts w:ascii="Times New Roman" w:hAnsi="Times New Roman"/>
                <w:sz w:val="24"/>
                <w:szCs w:val="24"/>
              </w:rPr>
            </w:pPr>
            <w:r w:rsidRPr="00F47E28">
              <w:rPr>
                <w:rFonts w:ascii="Times New Roman" w:hAnsi="Times New Roman"/>
                <w:spacing w:val="2"/>
                <w:sz w:val="24"/>
                <w:szCs w:val="24"/>
              </w:rPr>
              <w:t>умение договариваться и приходить к общему решению в со</w:t>
            </w:r>
            <w:r w:rsidRPr="00F47E28">
              <w:rPr>
                <w:rFonts w:ascii="Times New Roman" w:hAnsi="Times New Roman"/>
                <w:sz w:val="24"/>
                <w:szCs w:val="24"/>
              </w:rPr>
              <w:t>вместной деятельности, в том числе в ситуации столкновения интересов</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352764">
            <w:pPr>
              <w:widowControl w:val="0"/>
              <w:shd w:val="clear" w:color="auto" w:fill="FDFEFF"/>
              <w:tabs>
                <w:tab w:val="left" w:pos="1134"/>
              </w:tabs>
              <w:jc w:val="both"/>
              <w:outlineLvl w:val="2"/>
              <w:rPr>
                <w:rFonts w:ascii="Times New Roman" w:hAnsi="Times New Roman"/>
                <w:bCs/>
                <w:iCs/>
                <w:sz w:val="24"/>
                <w:szCs w:val="24"/>
              </w:rPr>
            </w:pPr>
          </w:p>
        </w:tc>
        <w:tc>
          <w:tcPr>
            <w:tcW w:w="4272" w:type="dxa"/>
          </w:tcPr>
          <w:p w:rsidR="006317AF" w:rsidRPr="00F47E28" w:rsidRDefault="006317AF" w:rsidP="00352764">
            <w:pPr>
              <w:widowControl w:val="0"/>
              <w:jc w:val="both"/>
              <w:rPr>
                <w:rFonts w:ascii="Times New Roman" w:hAnsi="Times New Roman"/>
                <w:sz w:val="24"/>
                <w:szCs w:val="24"/>
              </w:rPr>
            </w:pPr>
            <w:r w:rsidRPr="00F47E28">
              <w:rPr>
                <w:rFonts w:ascii="Times New Roman" w:hAnsi="Times New Roman"/>
                <w:sz w:val="24"/>
                <w:szCs w:val="24"/>
              </w:rPr>
              <w:t>умение выявлять и идентифицировать проблему, осуществлять поиск и оценку альтернативных способов разрешения конфликта, принимать решение и реализовывать его</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352764">
            <w:pPr>
              <w:widowControl w:val="0"/>
              <w:shd w:val="clear" w:color="auto" w:fill="FDFEFF"/>
              <w:tabs>
                <w:tab w:val="left" w:pos="1134"/>
              </w:tabs>
              <w:jc w:val="both"/>
              <w:outlineLvl w:val="2"/>
              <w:rPr>
                <w:rFonts w:ascii="Times New Roman" w:hAnsi="Times New Roman"/>
                <w:bCs/>
                <w:iCs/>
                <w:sz w:val="24"/>
                <w:szCs w:val="24"/>
              </w:rPr>
            </w:pPr>
          </w:p>
        </w:tc>
        <w:tc>
          <w:tcPr>
            <w:tcW w:w="4272" w:type="dxa"/>
          </w:tcPr>
          <w:p w:rsidR="006317AF" w:rsidRPr="00F47E28" w:rsidRDefault="006317AF" w:rsidP="00352764">
            <w:pPr>
              <w:widowControl w:val="0"/>
              <w:jc w:val="both"/>
              <w:rPr>
                <w:rFonts w:ascii="Times New Roman" w:hAnsi="Times New Roman"/>
                <w:i/>
                <w:iCs/>
                <w:sz w:val="24"/>
                <w:szCs w:val="24"/>
              </w:rPr>
            </w:pPr>
            <w:r w:rsidRPr="00F47E28">
              <w:rPr>
                <w:rFonts w:ascii="Times New Roman" w:hAnsi="Times New Roman"/>
                <w:i/>
                <w:iCs/>
                <w:sz w:val="24"/>
                <w:szCs w:val="24"/>
              </w:rPr>
              <w:t>способность понимать относительность мнений и подходов к решению проблемы</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vMerge/>
          </w:tcPr>
          <w:p w:rsidR="006317AF" w:rsidRPr="00F47E28" w:rsidRDefault="006317AF" w:rsidP="00352764">
            <w:pPr>
              <w:widowControl w:val="0"/>
              <w:shd w:val="clear" w:color="auto" w:fill="FDFEFF"/>
              <w:tabs>
                <w:tab w:val="left" w:pos="1134"/>
              </w:tabs>
              <w:jc w:val="both"/>
              <w:outlineLvl w:val="2"/>
              <w:rPr>
                <w:rFonts w:ascii="Times New Roman" w:hAnsi="Times New Roman"/>
                <w:bCs/>
                <w:iCs/>
                <w:sz w:val="24"/>
                <w:szCs w:val="24"/>
              </w:rPr>
            </w:pPr>
          </w:p>
        </w:tc>
        <w:tc>
          <w:tcPr>
            <w:tcW w:w="4272" w:type="dxa"/>
          </w:tcPr>
          <w:p w:rsidR="006317AF" w:rsidRPr="00F47E28" w:rsidRDefault="006317AF" w:rsidP="00352764">
            <w:pPr>
              <w:widowControl w:val="0"/>
              <w:jc w:val="both"/>
              <w:rPr>
                <w:rFonts w:ascii="Times New Roman" w:hAnsi="Times New Roman"/>
                <w:i/>
                <w:iCs/>
                <w:sz w:val="24"/>
                <w:szCs w:val="24"/>
              </w:rPr>
            </w:pPr>
            <w:r w:rsidRPr="00F47E28">
              <w:rPr>
                <w:rFonts w:ascii="Times New Roman" w:hAnsi="Times New Roman"/>
                <w:i/>
                <w:iCs/>
                <w:sz w:val="24"/>
                <w:szCs w:val="24"/>
              </w:rPr>
              <w:t>умение продуктивно содействовать разрешению конфликтов на основе учета интересов и позиций всех участников</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vMerge/>
          </w:tcPr>
          <w:p w:rsidR="006317AF" w:rsidRPr="00F47E28" w:rsidRDefault="006317AF" w:rsidP="00352764">
            <w:pPr>
              <w:widowControl w:val="0"/>
              <w:shd w:val="clear" w:color="auto" w:fill="FDFEFF"/>
              <w:tabs>
                <w:tab w:val="left" w:pos="1134"/>
              </w:tabs>
              <w:jc w:val="both"/>
              <w:outlineLvl w:val="2"/>
              <w:rPr>
                <w:rFonts w:ascii="Times New Roman" w:hAnsi="Times New Roman"/>
                <w:bCs/>
                <w:iCs/>
                <w:sz w:val="24"/>
                <w:szCs w:val="24"/>
              </w:rPr>
            </w:pPr>
          </w:p>
        </w:tc>
        <w:tc>
          <w:tcPr>
            <w:tcW w:w="4272" w:type="dxa"/>
          </w:tcPr>
          <w:p w:rsidR="006317AF" w:rsidRPr="00F47E28" w:rsidRDefault="006317AF" w:rsidP="00352764">
            <w:pPr>
              <w:widowControl w:val="0"/>
              <w:jc w:val="both"/>
              <w:rPr>
                <w:rFonts w:ascii="Times New Roman" w:hAnsi="Times New Roman"/>
                <w:sz w:val="24"/>
                <w:szCs w:val="24"/>
              </w:rPr>
            </w:pPr>
            <w:r w:rsidRPr="00F47E28">
              <w:rPr>
                <w:rFonts w:ascii="Times New Roman" w:hAnsi="Times New Roman"/>
                <w:i/>
                <w:iCs/>
                <w:sz w:val="24"/>
                <w:szCs w:val="24"/>
              </w:rPr>
              <w:t>умение учитывать разные мнения и интересы и обосновывать собственную позицию</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vMerge w:val="restart"/>
          </w:tcPr>
          <w:p w:rsidR="006317AF" w:rsidRPr="00F47E28" w:rsidRDefault="006317AF" w:rsidP="00352764">
            <w:pPr>
              <w:widowControl w:val="0"/>
              <w:shd w:val="clear" w:color="auto" w:fill="FDFEFF"/>
              <w:tabs>
                <w:tab w:val="left" w:pos="1134"/>
              </w:tabs>
              <w:jc w:val="both"/>
              <w:outlineLvl w:val="2"/>
              <w:rPr>
                <w:rFonts w:ascii="Times New Roman" w:hAnsi="Times New Roman"/>
                <w:bCs/>
                <w:iCs/>
                <w:sz w:val="24"/>
                <w:szCs w:val="24"/>
              </w:rPr>
            </w:pPr>
            <w:r w:rsidRPr="00F47E28">
              <w:rPr>
                <w:rFonts w:ascii="Times New Roman" w:hAnsi="Times New Roman"/>
                <w:bCs/>
                <w:iCs/>
                <w:sz w:val="24"/>
                <w:szCs w:val="24"/>
              </w:rPr>
              <w:t xml:space="preserve">3.4. Управление поведением партнера </w:t>
            </w:r>
          </w:p>
        </w:tc>
        <w:tc>
          <w:tcPr>
            <w:tcW w:w="4272" w:type="dxa"/>
          </w:tcPr>
          <w:p w:rsidR="006317AF" w:rsidRPr="00F47E28" w:rsidRDefault="006317AF" w:rsidP="00352764">
            <w:pPr>
              <w:widowControl w:val="0"/>
              <w:jc w:val="both"/>
              <w:rPr>
                <w:rFonts w:ascii="Times New Roman" w:hAnsi="Times New Roman"/>
                <w:sz w:val="24"/>
                <w:szCs w:val="24"/>
              </w:rPr>
            </w:pPr>
            <w:r w:rsidRPr="00F47E28">
              <w:rPr>
                <w:rFonts w:ascii="Times New Roman" w:hAnsi="Times New Roman"/>
                <w:sz w:val="24"/>
                <w:szCs w:val="24"/>
              </w:rPr>
              <w:t>умение контролировать, корректировать и оценивать действия партнера</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352764">
            <w:pPr>
              <w:widowControl w:val="0"/>
              <w:shd w:val="clear" w:color="auto" w:fill="FDFEFF"/>
              <w:tabs>
                <w:tab w:val="left" w:pos="1134"/>
              </w:tabs>
              <w:jc w:val="both"/>
              <w:outlineLvl w:val="2"/>
              <w:rPr>
                <w:rFonts w:ascii="Times New Roman" w:hAnsi="Times New Roman"/>
                <w:bCs/>
                <w:iCs/>
                <w:sz w:val="24"/>
                <w:szCs w:val="24"/>
              </w:rPr>
            </w:pPr>
          </w:p>
        </w:tc>
        <w:tc>
          <w:tcPr>
            <w:tcW w:w="4272" w:type="dxa"/>
          </w:tcPr>
          <w:p w:rsidR="006317AF" w:rsidRPr="00F47E28" w:rsidRDefault="006317AF" w:rsidP="00352764">
            <w:pPr>
              <w:widowControl w:val="0"/>
              <w:jc w:val="both"/>
              <w:rPr>
                <w:rFonts w:ascii="Times New Roman" w:hAnsi="Times New Roman"/>
                <w:sz w:val="24"/>
                <w:szCs w:val="24"/>
              </w:rPr>
            </w:pPr>
            <w:r w:rsidRPr="00F47E28">
              <w:rPr>
                <w:rFonts w:ascii="Times New Roman" w:hAnsi="Times New Roman"/>
                <w:sz w:val="24"/>
                <w:szCs w:val="24"/>
              </w:rPr>
              <w:t>умение допускать возможность существования у людей различных точек зрения, в том числе не совпадающих с собственной, и ориентироваться на позицию партнера в общении и взаимодействии</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352764">
            <w:pPr>
              <w:widowControl w:val="0"/>
              <w:shd w:val="clear" w:color="auto" w:fill="FDFEFF"/>
              <w:tabs>
                <w:tab w:val="left" w:pos="1134"/>
              </w:tabs>
              <w:jc w:val="both"/>
              <w:outlineLvl w:val="2"/>
              <w:rPr>
                <w:rFonts w:ascii="Times New Roman" w:hAnsi="Times New Roman"/>
                <w:bCs/>
                <w:iCs/>
                <w:sz w:val="24"/>
                <w:szCs w:val="24"/>
              </w:rPr>
            </w:pPr>
          </w:p>
        </w:tc>
        <w:tc>
          <w:tcPr>
            <w:tcW w:w="4272" w:type="dxa"/>
          </w:tcPr>
          <w:p w:rsidR="006317AF" w:rsidRPr="00F47E28" w:rsidRDefault="006317AF" w:rsidP="00352764">
            <w:pPr>
              <w:widowControl w:val="0"/>
              <w:jc w:val="both"/>
              <w:rPr>
                <w:rFonts w:ascii="Times New Roman" w:hAnsi="Times New Roman"/>
                <w:spacing w:val="2"/>
                <w:sz w:val="24"/>
                <w:szCs w:val="24"/>
              </w:rPr>
            </w:pPr>
            <w:r w:rsidRPr="00F47E28">
              <w:rPr>
                <w:rFonts w:ascii="Times New Roman" w:hAnsi="Times New Roman"/>
                <w:sz w:val="24"/>
                <w:szCs w:val="24"/>
              </w:rPr>
              <w:t>умение формулировать собственное мнение и позицию</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rPr>
          <w:trHeight w:val="626"/>
        </w:trPr>
        <w:tc>
          <w:tcPr>
            <w:tcW w:w="2235" w:type="dxa"/>
            <w:vMerge/>
          </w:tcPr>
          <w:p w:rsidR="006317AF" w:rsidRPr="00F47E28" w:rsidRDefault="006317AF" w:rsidP="00352764">
            <w:pPr>
              <w:widowControl w:val="0"/>
              <w:shd w:val="clear" w:color="auto" w:fill="FDFEFF"/>
              <w:tabs>
                <w:tab w:val="left" w:pos="1134"/>
              </w:tabs>
              <w:jc w:val="both"/>
              <w:outlineLvl w:val="2"/>
              <w:rPr>
                <w:rFonts w:ascii="Times New Roman" w:hAnsi="Times New Roman"/>
                <w:bCs/>
                <w:iCs/>
                <w:sz w:val="24"/>
                <w:szCs w:val="24"/>
              </w:rPr>
            </w:pPr>
          </w:p>
        </w:tc>
        <w:tc>
          <w:tcPr>
            <w:tcW w:w="4272" w:type="dxa"/>
          </w:tcPr>
          <w:p w:rsidR="006317AF" w:rsidRPr="00F47E28" w:rsidRDefault="006317AF" w:rsidP="00352764">
            <w:pPr>
              <w:widowControl w:val="0"/>
              <w:jc w:val="both"/>
              <w:rPr>
                <w:rFonts w:ascii="Times New Roman" w:hAnsi="Times New Roman"/>
                <w:spacing w:val="2"/>
                <w:sz w:val="24"/>
                <w:szCs w:val="24"/>
              </w:rPr>
            </w:pPr>
            <w:r w:rsidRPr="00F47E28">
              <w:rPr>
                <w:rFonts w:ascii="Times New Roman" w:hAnsi="Times New Roman"/>
                <w:i/>
                <w:iCs/>
                <w:sz w:val="24"/>
                <w:szCs w:val="24"/>
              </w:rPr>
              <w:t>умение осуществлять взаимный контроль и оказывать в сотрудничестве необходимую взаимопомощь</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vMerge w:val="restart"/>
          </w:tcPr>
          <w:p w:rsidR="006317AF" w:rsidRPr="00F47E28" w:rsidRDefault="006317AF" w:rsidP="00352764">
            <w:pPr>
              <w:widowControl w:val="0"/>
              <w:shd w:val="clear" w:color="auto" w:fill="FDFEFF"/>
              <w:tabs>
                <w:tab w:val="left" w:pos="1134"/>
              </w:tabs>
              <w:jc w:val="both"/>
              <w:outlineLvl w:val="2"/>
              <w:rPr>
                <w:rFonts w:ascii="Times New Roman" w:hAnsi="Times New Roman"/>
                <w:bCs/>
                <w:iCs/>
                <w:sz w:val="24"/>
                <w:szCs w:val="24"/>
              </w:rPr>
            </w:pPr>
            <w:r w:rsidRPr="00F47E28">
              <w:rPr>
                <w:rFonts w:ascii="Times New Roman" w:hAnsi="Times New Roman"/>
                <w:bCs/>
                <w:iCs/>
                <w:sz w:val="24"/>
                <w:szCs w:val="24"/>
              </w:rPr>
              <w:t xml:space="preserve">3.5. Умение выражать свои </w:t>
            </w:r>
            <w:r w:rsidRPr="00F47E28">
              <w:rPr>
                <w:rFonts w:ascii="Times New Roman" w:hAnsi="Times New Roman"/>
                <w:bCs/>
                <w:iCs/>
                <w:sz w:val="24"/>
                <w:szCs w:val="24"/>
              </w:rPr>
              <w:lastRenderedPageBreak/>
              <w:t>мысли</w:t>
            </w:r>
          </w:p>
        </w:tc>
        <w:tc>
          <w:tcPr>
            <w:tcW w:w="4272" w:type="dxa"/>
          </w:tcPr>
          <w:p w:rsidR="006317AF" w:rsidRPr="00F47E28" w:rsidRDefault="006317AF" w:rsidP="00352764">
            <w:pPr>
              <w:widowControl w:val="0"/>
              <w:jc w:val="both"/>
              <w:rPr>
                <w:rFonts w:ascii="Times New Roman" w:hAnsi="Times New Roman"/>
                <w:sz w:val="24"/>
                <w:szCs w:val="24"/>
              </w:rPr>
            </w:pPr>
            <w:r w:rsidRPr="00F47E28">
              <w:rPr>
                <w:rFonts w:ascii="Times New Roman" w:hAnsi="Times New Roman"/>
                <w:spacing w:val="2"/>
                <w:sz w:val="24"/>
                <w:szCs w:val="24"/>
              </w:rPr>
              <w:lastRenderedPageBreak/>
              <w:t>умение адекватно использовать коммуникативные, прежде все</w:t>
            </w:r>
            <w:r w:rsidRPr="00F47E28">
              <w:rPr>
                <w:rFonts w:ascii="Times New Roman" w:hAnsi="Times New Roman"/>
                <w:sz w:val="24"/>
                <w:szCs w:val="24"/>
              </w:rPr>
              <w:t xml:space="preserve">го </w:t>
            </w:r>
            <w:r w:rsidRPr="00F47E28">
              <w:rPr>
                <w:rFonts w:ascii="Times New Roman" w:hAnsi="Times New Roman"/>
                <w:spacing w:val="-2"/>
                <w:sz w:val="24"/>
                <w:szCs w:val="24"/>
              </w:rPr>
              <w:lastRenderedPageBreak/>
              <w:t>речевые, средства для решения различных коммуникативных задач, строить монологическое высказывание (в том чис</w:t>
            </w:r>
            <w:r w:rsidRPr="00F47E28">
              <w:rPr>
                <w:rFonts w:ascii="Times New Roman" w:hAnsi="Times New Roman"/>
                <w:spacing w:val="2"/>
                <w:sz w:val="24"/>
                <w:szCs w:val="24"/>
              </w:rPr>
              <w:t>ле сопровождая его аудиовизуальной поддержкой)</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lastRenderedPageBreak/>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352764">
            <w:pPr>
              <w:widowControl w:val="0"/>
              <w:shd w:val="clear" w:color="auto" w:fill="FDFEFF"/>
              <w:tabs>
                <w:tab w:val="left" w:pos="1134"/>
              </w:tabs>
              <w:jc w:val="both"/>
              <w:outlineLvl w:val="2"/>
              <w:rPr>
                <w:rFonts w:ascii="Times New Roman" w:hAnsi="Times New Roman"/>
                <w:bCs/>
                <w:iCs/>
                <w:sz w:val="24"/>
                <w:szCs w:val="24"/>
              </w:rPr>
            </w:pPr>
          </w:p>
        </w:tc>
        <w:tc>
          <w:tcPr>
            <w:tcW w:w="4272" w:type="dxa"/>
          </w:tcPr>
          <w:p w:rsidR="006317AF" w:rsidRPr="00F47E28" w:rsidRDefault="006317AF" w:rsidP="00352764">
            <w:pPr>
              <w:widowControl w:val="0"/>
              <w:jc w:val="both"/>
              <w:rPr>
                <w:rFonts w:ascii="Times New Roman" w:hAnsi="Times New Roman"/>
                <w:spacing w:val="2"/>
                <w:sz w:val="24"/>
                <w:szCs w:val="24"/>
              </w:rPr>
            </w:pPr>
            <w:r w:rsidRPr="00F47E28">
              <w:rPr>
                <w:rFonts w:ascii="Times New Roman" w:hAnsi="Times New Roman"/>
                <w:spacing w:val="2"/>
                <w:sz w:val="24"/>
                <w:szCs w:val="24"/>
              </w:rPr>
              <w:t>умение строить понятные для партнера высказывания, учитывающие, что партнер знает и видит, а что нет</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352764">
            <w:pPr>
              <w:widowControl w:val="0"/>
              <w:shd w:val="clear" w:color="auto" w:fill="FDFEFF"/>
              <w:tabs>
                <w:tab w:val="left" w:pos="1134"/>
              </w:tabs>
              <w:jc w:val="both"/>
              <w:outlineLvl w:val="2"/>
              <w:rPr>
                <w:rFonts w:ascii="Times New Roman" w:hAnsi="Times New Roman"/>
                <w:bCs/>
                <w:iCs/>
                <w:sz w:val="24"/>
                <w:szCs w:val="24"/>
              </w:rPr>
            </w:pPr>
          </w:p>
        </w:tc>
        <w:tc>
          <w:tcPr>
            <w:tcW w:w="4272" w:type="dxa"/>
          </w:tcPr>
          <w:p w:rsidR="006317AF" w:rsidRPr="00F47E28" w:rsidRDefault="006317AF" w:rsidP="00352764">
            <w:pPr>
              <w:widowControl w:val="0"/>
              <w:jc w:val="both"/>
              <w:rPr>
                <w:rFonts w:ascii="Times New Roman" w:hAnsi="Times New Roman"/>
                <w:spacing w:val="2"/>
                <w:sz w:val="24"/>
                <w:szCs w:val="24"/>
              </w:rPr>
            </w:pPr>
            <w:r w:rsidRPr="00F47E28">
              <w:rPr>
                <w:rFonts w:ascii="Times New Roman" w:hAnsi="Times New Roman"/>
                <w:spacing w:val="2"/>
                <w:sz w:val="24"/>
                <w:szCs w:val="24"/>
              </w:rPr>
              <w:t xml:space="preserve">умение адекватно использовать речевые средства для решения различных коммуникативных задач </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val="restart"/>
          </w:tcPr>
          <w:p w:rsidR="006317AF" w:rsidRPr="00F47E28" w:rsidRDefault="006317AF" w:rsidP="00352764">
            <w:pPr>
              <w:widowControl w:val="0"/>
              <w:shd w:val="clear" w:color="auto" w:fill="FDFEFF"/>
              <w:tabs>
                <w:tab w:val="left" w:pos="1134"/>
              </w:tabs>
              <w:jc w:val="both"/>
              <w:outlineLvl w:val="2"/>
              <w:rPr>
                <w:rFonts w:ascii="Times New Roman" w:hAnsi="Times New Roman"/>
                <w:bCs/>
                <w:iCs/>
                <w:sz w:val="24"/>
                <w:szCs w:val="24"/>
              </w:rPr>
            </w:pPr>
            <w:r w:rsidRPr="00F47E28">
              <w:rPr>
                <w:rFonts w:ascii="Times New Roman" w:hAnsi="Times New Roman"/>
                <w:bCs/>
                <w:iCs/>
                <w:sz w:val="24"/>
                <w:szCs w:val="24"/>
              </w:rPr>
              <w:t>3.6. Владение монологической и диалогической формами речи</w:t>
            </w:r>
          </w:p>
        </w:tc>
        <w:tc>
          <w:tcPr>
            <w:tcW w:w="4272" w:type="dxa"/>
          </w:tcPr>
          <w:p w:rsidR="006317AF" w:rsidRPr="00F47E28" w:rsidRDefault="006317AF" w:rsidP="00352764">
            <w:pPr>
              <w:widowControl w:val="0"/>
              <w:jc w:val="both"/>
              <w:rPr>
                <w:rFonts w:ascii="Times New Roman" w:hAnsi="Times New Roman"/>
                <w:sz w:val="24"/>
                <w:szCs w:val="24"/>
              </w:rPr>
            </w:pPr>
            <w:r w:rsidRPr="00F47E28">
              <w:rPr>
                <w:rFonts w:ascii="Times New Roman" w:hAnsi="Times New Roman"/>
                <w:spacing w:val="2"/>
                <w:sz w:val="24"/>
                <w:szCs w:val="24"/>
              </w:rPr>
              <w:t>владение диалогической формой коммуникации, в том числе с использованием средств и инструментов ИКТ и дистанционного общения</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352764">
            <w:pPr>
              <w:widowControl w:val="0"/>
              <w:shd w:val="clear" w:color="auto" w:fill="FDFEFF"/>
              <w:tabs>
                <w:tab w:val="left" w:pos="1134"/>
              </w:tabs>
              <w:jc w:val="both"/>
              <w:outlineLvl w:val="2"/>
              <w:rPr>
                <w:rFonts w:ascii="Times New Roman" w:hAnsi="Times New Roman"/>
                <w:bCs/>
                <w:iCs/>
                <w:sz w:val="24"/>
                <w:szCs w:val="24"/>
              </w:rPr>
            </w:pPr>
          </w:p>
        </w:tc>
        <w:tc>
          <w:tcPr>
            <w:tcW w:w="4272" w:type="dxa"/>
          </w:tcPr>
          <w:p w:rsidR="006317AF" w:rsidRPr="00F47E28" w:rsidRDefault="006317AF" w:rsidP="00352764">
            <w:pPr>
              <w:widowControl w:val="0"/>
              <w:jc w:val="both"/>
              <w:rPr>
                <w:rFonts w:ascii="Times New Roman" w:hAnsi="Times New Roman"/>
                <w:spacing w:val="2"/>
                <w:sz w:val="24"/>
                <w:szCs w:val="24"/>
              </w:rPr>
            </w:pPr>
            <w:r w:rsidRPr="00F47E28">
              <w:rPr>
                <w:rFonts w:ascii="Times New Roman" w:hAnsi="Times New Roman"/>
                <w:spacing w:val="2"/>
                <w:sz w:val="24"/>
                <w:szCs w:val="24"/>
              </w:rPr>
              <w:t>использование речи для регуляции своего действия</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rPr>
          <w:trHeight w:val="278"/>
        </w:trPr>
        <w:tc>
          <w:tcPr>
            <w:tcW w:w="2235" w:type="dxa"/>
            <w:vMerge/>
          </w:tcPr>
          <w:p w:rsidR="006317AF" w:rsidRPr="00F47E28" w:rsidRDefault="006317AF" w:rsidP="00352764">
            <w:pPr>
              <w:widowControl w:val="0"/>
              <w:shd w:val="clear" w:color="auto" w:fill="FDFEFF"/>
              <w:tabs>
                <w:tab w:val="left" w:pos="1134"/>
              </w:tabs>
              <w:jc w:val="both"/>
              <w:outlineLvl w:val="2"/>
              <w:rPr>
                <w:rFonts w:ascii="Times New Roman" w:hAnsi="Times New Roman"/>
                <w:bCs/>
                <w:iCs/>
                <w:sz w:val="24"/>
                <w:szCs w:val="24"/>
              </w:rPr>
            </w:pPr>
          </w:p>
        </w:tc>
        <w:tc>
          <w:tcPr>
            <w:tcW w:w="4272" w:type="dxa"/>
          </w:tcPr>
          <w:p w:rsidR="006317AF" w:rsidRPr="00F47E28" w:rsidRDefault="006317AF" w:rsidP="00352764">
            <w:pPr>
              <w:widowControl w:val="0"/>
              <w:jc w:val="both"/>
              <w:rPr>
                <w:rFonts w:ascii="Times New Roman" w:hAnsi="Times New Roman"/>
                <w:spacing w:val="2"/>
                <w:sz w:val="24"/>
                <w:szCs w:val="24"/>
              </w:rPr>
            </w:pPr>
            <w:r w:rsidRPr="00F47E28">
              <w:rPr>
                <w:rFonts w:ascii="Times New Roman" w:hAnsi="Times New Roman"/>
                <w:spacing w:val="2"/>
                <w:sz w:val="24"/>
                <w:szCs w:val="24"/>
              </w:rPr>
              <w:t xml:space="preserve">умение строить монологическое высказывание </w:t>
            </w:r>
          </w:p>
        </w:tc>
        <w:tc>
          <w:tcPr>
            <w:tcW w:w="501" w:type="dxa"/>
            <w:shd w:val="clear" w:color="auto" w:fill="auto"/>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shd w:val="clear" w:color="auto" w:fill="auto"/>
          </w:tcPr>
          <w:p w:rsidR="006317AF" w:rsidRPr="00F47E28" w:rsidRDefault="006317AF" w:rsidP="00352764">
            <w:pPr>
              <w:jc w:val="center"/>
              <w:rPr>
                <w:rFonts w:ascii="Times New Roman" w:hAnsi="Times New Roman"/>
                <w:sz w:val="24"/>
                <w:szCs w:val="24"/>
              </w:rPr>
            </w:pPr>
          </w:p>
        </w:tc>
        <w:tc>
          <w:tcPr>
            <w:tcW w:w="415" w:type="dxa"/>
            <w:shd w:val="clear" w:color="auto" w:fill="auto"/>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shd w:val="clear" w:color="auto" w:fill="auto"/>
          </w:tcPr>
          <w:p w:rsidR="006317AF" w:rsidRPr="00F47E28" w:rsidRDefault="006317AF" w:rsidP="00352764">
            <w:pPr>
              <w:jc w:val="center"/>
              <w:rPr>
                <w:rFonts w:ascii="Times New Roman" w:hAnsi="Times New Roman"/>
                <w:sz w:val="24"/>
                <w:szCs w:val="24"/>
              </w:rPr>
            </w:pPr>
          </w:p>
        </w:tc>
        <w:tc>
          <w:tcPr>
            <w:tcW w:w="415" w:type="dxa"/>
            <w:shd w:val="clear" w:color="auto" w:fill="auto"/>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shd w:val="clear" w:color="auto" w:fill="auto"/>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shd w:val="clear" w:color="auto" w:fill="auto"/>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shd w:val="clear" w:color="auto" w:fill="auto"/>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rPr>
          <w:trHeight w:val="278"/>
        </w:trPr>
        <w:tc>
          <w:tcPr>
            <w:tcW w:w="2235" w:type="dxa"/>
            <w:vMerge/>
          </w:tcPr>
          <w:p w:rsidR="006317AF" w:rsidRPr="00F47E28" w:rsidRDefault="006317AF" w:rsidP="00352764">
            <w:pPr>
              <w:widowControl w:val="0"/>
              <w:shd w:val="clear" w:color="auto" w:fill="FDFEFF"/>
              <w:tabs>
                <w:tab w:val="left" w:pos="1134"/>
              </w:tabs>
              <w:jc w:val="both"/>
              <w:outlineLvl w:val="2"/>
              <w:rPr>
                <w:rFonts w:ascii="Times New Roman" w:hAnsi="Times New Roman"/>
                <w:bCs/>
                <w:iCs/>
                <w:sz w:val="24"/>
                <w:szCs w:val="24"/>
              </w:rPr>
            </w:pPr>
          </w:p>
        </w:tc>
        <w:tc>
          <w:tcPr>
            <w:tcW w:w="4272" w:type="dxa"/>
          </w:tcPr>
          <w:p w:rsidR="006317AF" w:rsidRPr="00F47E28" w:rsidRDefault="006317AF" w:rsidP="00352764">
            <w:pPr>
              <w:widowControl w:val="0"/>
              <w:jc w:val="both"/>
              <w:rPr>
                <w:rFonts w:ascii="Times New Roman" w:hAnsi="Times New Roman"/>
                <w:spacing w:val="2"/>
                <w:sz w:val="24"/>
                <w:szCs w:val="24"/>
              </w:rPr>
            </w:pPr>
            <w:r w:rsidRPr="00F47E28">
              <w:rPr>
                <w:rFonts w:ascii="Times New Roman" w:hAnsi="Times New Roman"/>
                <w:spacing w:val="2"/>
                <w:sz w:val="24"/>
                <w:szCs w:val="24"/>
              </w:rPr>
              <w:t>владение диалогической формой речи</w:t>
            </w:r>
          </w:p>
        </w:tc>
        <w:tc>
          <w:tcPr>
            <w:tcW w:w="501" w:type="dxa"/>
            <w:shd w:val="clear" w:color="auto" w:fill="auto"/>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shd w:val="clear" w:color="auto" w:fill="auto"/>
          </w:tcPr>
          <w:p w:rsidR="006317AF" w:rsidRPr="00F47E28" w:rsidRDefault="006317AF" w:rsidP="00352764">
            <w:pPr>
              <w:jc w:val="center"/>
              <w:rPr>
                <w:rFonts w:ascii="Times New Roman" w:hAnsi="Times New Roman"/>
                <w:sz w:val="24"/>
                <w:szCs w:val="24"/>
              </w:rPr>
            </w:pPr>
          </w:p>
        </w:tc>
        <w:tc>
          <w:tcPr>
            <w:tcW w:w="415" w:type="dxa"/>
            <w:shd w:val="clear" w:color="auto" w:fill="auto"/>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shd w:val="clear" w:color="auto" w:fill="auto"/>
          </w:tcPr>
          <w:p w:rsidR="006317AF" w:rsidRPr="00F47E28" w:rsidRDefault="006317AF" w:rsidP="00352764">
            <w:pPr>
              <w:jc w:val="center"/>
              <w:rPr>
                <w:rFonts w:ascii="Times New Roman" w:hAnsi="Times New Roman"/>
                <w:sz w:val="24"/>
                <w:szCs w:val="24"/>
              </w:rPr>
            </w:pPr>
          </w:p>
        </w:tc>
        <w:tc>
          <w:tcPr>
            <w:tcW w:w="415" w:type="dxa"/>
            <w:shd w:val="clear" w:color="auto" w:fill="auto"/>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shd w:val="clear" w:color="auto" w:fill="auto"/>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shd w:val="clear" w:color="auto" w:fill="auto"/>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shd w:val="clear" w:color="auto" w:fill="auto"/>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352764">
            <w:pPr>
              <w:widowControl w:val="0"/>
              <w:shd w:val="clear" w:color="auto" w:fill="FDFEFF"/>
              <w:tabs>
                <w:tab w:val="left" w:pos="1134"/>
              </w:tabs>
              <w:jc w:val="both"/>
              <w:outlineLvl w:val="2"/>
              <w:rPr>
                <w:rFonts w:ascii="Times New Roman" w:hAnsi="Times New Roman"/>
                <w:bCs/>
                <w:iCs/>
                <w:sz w:val="24"/>
                <w:szCs w:val="24"/>
              </w:rPr>
            </w:pPr>
          </w:p>
        </w:tc>
        <w:tc>
          <w:tcPr>
            <w:tcW w:w="4272" w:type="dxa"/>
          </w:tcPr>
          <w:p w:rsidR="006317AF" w:rsidRPr="00F47E28" w:rsidRDefault="006317AF" w:rsidP="00352764">
            <w:pPr>
              <w:widowControl w:val="0"/>
              <w:jc w:val="both"/>
              <w:rPr>
                <w:rFonts w:ascii="Times New Roman" w:hAnsi="Times New Roman"/>
                <w:spacing w:val="2"/>
                <w:sz w:val="24"/>
                <w:szCs w:val="24"/>
              </w:rPr>
            </w:pPr>
            <w:r w:rsidRPr="00F47E28">
              <w:rPr>
                <w:rFonts w:ascii="Times New Roman" w:hAnsi="Times New Roman"/>
                <w:i/>
                <w:iCs/>
                <w:sz w:val="24"/>
                <w:szCs w:val="24"/>
              </w:rPr>
              <w:t>умение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tcPr>
          <w:p w:rsidR="006317AF" w:rsidRPr="00F47E28" w:rsidRDefault="006317AF">
            <w:pPr>
              <w:rPr>
                <w:rFonts w:ascii="Times New Roman" w:hAnsi="Times New Roman"/>
                <w:sz w:val="24"/>
                <w:szCs w:val="24"/>
              </w:rPr>
            </w:pPr>
          </w:p>
        </w:tc>
        <w:tc>
          <w:tcPr>
            <w:tcW w:w="4272" w:type="dxa"/>
          </w:tcPr>
          <w:p w:rsidR="006317AF" w:rsidRPr="00F47E28" w:rsidRDefault="006317AF">
            <w:pPr>
              <w:rPr>
                <w:rFonts w:ascii="Times New Roman" w:hAnsi="Times New Roman"/>
                <w:sz w:val="24"/>
                <w:szCs w:val="24"/>
              </w:rPr>
            </w:pPr>
          </w:p>
        </w:tc>
        <w:tc>
          <w:tcPr>
            <w:tcW w:w="501" w:type="dxa"/>
          </w:tcPr>
          <w:p w:rsidR="006317AF" w:rsidRPr="00F47E28" w:rsidRDefault="006317AF">
            <w:pPr>
              <w:rPr>
                <w:rFonts w:ascii="Times New Roman" w:hAnsi="Times New Roman"/>
                <w:sz w:val="24"/>
                <w:szCs w:val="24"/>
              </w:rPr>
            </w:pPr>
          </w:p>
        </w:tc>
        <w:tc>
          <w:tcPr>
            <w:tcW w:w="355" w:type="dxa"/>
          </w:tcPr>
          <w:p w:rsidR="006317AF" w:rsidRPr="00F47E28" w:rsidRDefault="006317AF">
            <w:pPr>
              <w:rPr>
                <w:rFonts w:ascii="Times New Roman" w:hAnsi="Times New Roman"/>
                <w:sz w:val="24"/>
                <w:szCs w:val="24"/>
              </w:rPr>
            </w:pPr>
          </w:p>
        </w:tc>
        <w:tc>
          <w:tcPr>
            <w:tcW w:w="415" w:type="dxa"/>
          </w:tcPr>
          <w:p w:rsidR="006317AF" w:rsidRPr="00F47E28" w:rsidRDefault="006317AF">
            <w:pPr>
              <w:rPr>
                <w:rFonts w:ascii="Times New Roman" w:hAnsi="Times New Roman"/>
                <w:sz w:val="24"/>
                <w:szCs w:val="24"/>
              </w:rPr>
            </w:pPr>
          </w:p>
        </w:tc>
        <w:tc>
          <w:tcPr>
            <w:tcW w:w="415" w:type="dxa"/>
          </w:tcPr>
          <w:p w:rsidR="006317AF" w:rsidRPr="00F47E28" w:rsidRDefault="006317AF">
            <w:pPr>
              <w:rPr>
                <w:rFonts w:ascii="Times New Roman" w:hAnsi="Times New Roman"/>
                <w:sz w:val="24"/>
                <w:szCs w:val="24"/>
              </w:rPr>
            </w:pPr>
          </w:p>
        </w:tc>
        <w:tc>
          <w:tcPr>
            <w:tcW w:w="415" w:type="dxa"/>
          </w:tcPr>
          <w:p w:rsidR="006317AF" w:rsidRPr="00F47E28" w:rsidRDefault="006317AF">
            <w:pPr>
              <w:rPr>
                <w:rFonts w:ascii="Times New Roman" w:hAnsi="Times New Roman"/>
                <w:sz w:val="24"/>
                <w:szCs w:val="24"/>
              </w:rPr>
            </w:pPr>
          </w:p>
        </w:tc>
        <w:tc>
          <w:tcPr>
            <w:tcW w:w="415" w:type="dxa"/>
          </w:tcPr>
          <w:p w:rsidR="006317AF" w:rsidRPr="00F47E28" w:rsidRDefault="006317AF">
            <w:pPr>
              <w:rPr>
                <w:rFonts w:ascii="Times New Roman" w:hAnsi="Times New Roman"/>
                <w:sz w:val="24"/>
                <w:szCs w:val="24"/>
              </w:rPr>
            </w:pPr>
          </w:p>
        </w:tc>
        <w:tc>
          <w:tcPr>
            <w:tcW w:w="415" w:type="dxa"/>
          </w:tcPr>
          <w:p w:rsidR="006317AF" w:rsidRPr="00F47E28" w:rsidRDefault="006317AF">
            <w:pPr>
              <w:rPr>
                <w:rFonts w:ascii="Times New Roman" w:hAnsi="Times New Roman"/>
                <w:sz w:val="24"/>
                <w:szCs w:val="24"/>
              </w:rPr>
            </w:pPr>
          </w:p>
        </w:tc>
        <w:tc>
          <w:tcPr>
            <w:tcW w:w="415" w:type="dxa"/>
          </w:tcPr>
          <w:p w:rsidR="006317AF" w:rsidRPr="00F47E28" w:rsidRDefault="006317AF">
            <w:pPr>
              <w:rPr>
                <w:rFonts w:ascii="Times New Roman" w:hAnsi="Times New Roman"/>
                <w:sz w:val="24"/>
                <w:szCs w:val="24"/>
              </w:rPr>
            </w:pPr>
          </w:p>
        </w:tc>
      </w:tr>
      <w:tr w:rsidR="006317AF" w:rsidRPr="00F47E28" w:rsidTr="00352764">
        <w:tc>
          <w:tcPr>
            <w:tcW w:w="2235" w:type="dxa"/>
          </w:tcPr>
          <w:p w:rsidR="006317AF" w:rsidRPr="00F47E28" w:rsidRDefault="006317AF" w:rsidP="00352764">
            <w:pPr>
              <w:widowControl w:val="0"/>
              <w:shd w:val="clear" w:color="auto" w:fill="FDFEFF"/>
              <w:tabs>
                <w:tab w:val="left" w:pos="1134"/>
              </w:tabs>
              <w:jc w:val="both"/>
              <w:outlineLvl w:val="2"/>
              <w:rPr>
                <w:rFonts w:ascii="Times New Roman" w:hAnsi="Times New Roman"/>
                <w:b/>
                <w:bCs/>
                <w:iCs/>
                <w:sz w:val="24"/>
                <w:szCs w:val="24"/>
              </w:rPr>
            </w:pPr>
            <w:r w:rsidRPr="00F47E28">
              <w:rPr>
                <w:rFonts w:ascii="Times New Roman" w:hAnsi="Times New Roman"/>
                <w:b/>
                <w:bCs/>
                <w:iCs/>
                <w:sz w:val="24"/>
                <w:szCs w:val="24"/>
              </w:rPr>
              <w:t>4. Чтение. Работа с текстом</w:t>
            </w:r>
          </w:p>
        </w:tc>
        <w:tc>
          <w:tcPr>
            <w:tcW w:w="4272" w:type="dxa"/>
          </w:tcPr>
          <w:p w:rsidR="006317AF" w:rsidRPr="00F47E28" w:rsidRDefault="006317AF" w:rsidP="00352764">
            <w:pPr>
              <w:widowControl w:val="0"/>
              <w:jc w:val="both"/>
              <w:rPr>
                <w:rFonts w:ascii="Times New Roman" w:hAnsi="Times New Roman"/>
                <w:i/>
                <w:iCs/>
                <w:sz w:val="24"/>
                <w:szCs w:val="24"/>
              </w:rPr>
            </w:pPr>
          </w:p>
        </w:tc>
        <w:tc>
          <w:tcPr>
            <w:tcW w:w="501" w:type="dxa"/>
          </w:tcPr>
          <w:p w:rsidR="006317AF" w:rsidRPr="00F47E28" w:rsidRDefault="006317AF" w:rsidP="00352764">
            <w:pPr>
              <w:jc w:val="center"/>
              <w:rPr>
                <w:rFonts w:ascii="Times New Roman" w:hAnsi="Times New Roman"/>
                <w:sz w:val="24"/>
                <w:szCs w:val="24"/>
              </w:rPr>
            </w:pP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vMerge w:val="restart"/>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lastRenderedPageBreak/>
              <w:t>4.1. Поиск информации</w:t>
            </w:r>
          </w:p>
        </w:tc>
        <w:tc>
          <w:tcPr>
            <w:tcW w:w="4272" w:type="dxa"/>
          </w:tcPr>
          <w:p w:rsidR="006317AF" w:rsidRPr="00F47E28" w:rsidRDefault="006317AF" w:rsidP="00352764">
            <w:pPr>
              <w:pStyle w:val="af6"/>
              <w:spacing w:line="240" w:lineRule="auto"/>
              <w:ind w:firstLine="0"/>
              <w:rPr>
                <w:rFonts w:ascii="Times New Roman" w:hAnsi="Times New Roman"/>
                <w:color w:val="auto"/>
                <w:sz w:val="24"/>
                <w:szCs w:val="24"/>
              </w:rPr>
            </w:pPr>
            <w:r w:rsidRPr="00F47E28">
              <w:rPr>
                <w:rFonts w:ascii="Times New Roman" w:hAnsi="Times New Roman"/>
                <w:color w:val="auto"/>
                <w:sz w:val="24"/>
                <w:szCs w:val="24"/>
              </w:rPr>
              <w:t>умение находить в тексте конкретные сведения, факты, заданные в явном виде</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352764">
            <w:pPr>
              <w:rPr>
                <w:rFonts w:ascii="Times New Roman" w:hAnsi="Times New Roman"/>
                <w:sz w:val="24"/>
                <w:szCs w:val="24"/>
              </w:rPr>
            </w:pPr>
          </w:p>
        </w:tc>
        <w:tc>
          <w:tcPr>
            <w:tcW w:w="4272" w:type="dxa"/>
          </w:tcPr>
          <w:p w:rsidR="006317AF" w:rsidRPr="00F47E28" w:rsidRDefault="006317AF" w:rsidP="00352764">
            <w:pPr>
              <w:pStyle w:val="af6"/>
              <w:spacing w:line="240" w:lineRule="auto"/>
              <w:ind w:firstLine="0"/>
              <w:rPr>
                <w:rFonts w:ascii="Times New Roman" w:hAnsi="Times New Roman"/>
                <w:color w:val="auto"/>
                <w:sz w:val="24"/>
                <w:szCs w:val="24"/>
              </w:rPr>
            </w:pPr>
            <w:r w:rsidRPr="00F47E28">
              <w:rPr>
                <w:rFonts w:ascii="Times New Roman" w:hAnsi="Times New Roman"/>
                <w:color w:val="auto"/>
                <w:sz w:val="24"/>
                <w:szCs w:val="24"/>
              </w:rPr>
              <w:t>умение определять тему и главную мысль текста</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352764">
            <w:pPr>
              <w:rPr>
                <w:rFonts w:ascii="Times New Roman" w:hAnsi="Times New Roman"/>
                <w:sz w:val="24"/>
                <w:szCs w:val="24"/>
              </w:rPr>
            </w:pPr>
          </w:p>
        </w:tc>
        <w:tc>
          <w:tcPr>
            <w:tcW w:w="4272" w:type="dxa"/>
          </w:tcPr>
          <w:p w:rsidR="006317AF" w:rsidRPr="00F47E28" w:rsidRDefault="006317AF" w:rsidP="00352764">
            <w:pPr>
              <w:pStyle w:val="af6"/>
              <w:spacing w:line="240" w:lineRule="auto"/>
              <w:ind w:firstLine="0"/>
              <w:rPr>
                <w:rFonts w:ascii="Times New Roman" w:hAnsi="Times New Roman"/>
                <w:color w:val="auto"/>
                <w:spacing w:val="-4"/>
                <w:sz w:val="24"/>
                <w:szCs w:val="24"/>
              </w:rPr>
            </w:pPr>
            <w:r w:rsidRPr="00F47E28">
              <w:rPr>
                <w:rFonts w:ascii="Times New Roman" w:hAnsi="Times New Roman"/>
                <w:color w:val="auto"/>
                <w:sz w:val="24"/>
                <w:szCs w:val="24"/>
              </w:rPr>
              <w:t xml:space="preserve">умение </w:t>
            </w:r>
            <w:r w:rsidRPr="00F47E28">
              <w:rPr>
                <w:rFonts w:ascii="Times New Roman" w:hAnsi="Times New Roman"/>
                <w:color w:val="auto"/>
                <w:spacing w:val="-4"/>
                <w:sz w:val="24"/>
                <w:szCs w:val="24"/>
              </w:rPr>
              <w:t>делить тексты на смысловые части, составлять план текста</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352764">
            <w:pPr>
              <w:rPr>
                <w:rFonts w:ascii="Times New Roman" w:hAnsi="Times New Roman"/>
                <w:sz w:val="24"/>
                <w:szCs w:val="24"/>
              </w:rPr>
            </w:pPr>
          </w:p>
        </w:tc>
        <w:tc>
          <w:tcPr>
            <w:tcW w:w="4272" w:type="dxa"/>
          </w:tcPr>
          <w:p w:rsidR="006317AF" w:rsidRPr="00F47E28" w:rsidRDefault="006317AF" w:rsidP="00352764">
            <w:pPr>
              <w:pStyle w:val="af6"/>
              <w:spacing w:line="240" w:lineRule="auto"/>
              <w:ind w:firstLine="0"/>
              <w:rPr>
                <w:rFonts w:ascii="Times New Roman" w:hAnsi="Times New Roman"/>
                <w:color w:val="auto"/>
                <w:sz w:val="24"/>
                <w:szCs w:val="24"/>
              </w:rPr>
            </w:pPr>
            <w:r w:rsidRPr="00F47E28">
              <w:rPr>
                <w:rFonts w:ascii="Times New Roman" w:hAnsi="Times New Roman"/>
                <w:color w:val="auto"/>
                <w:sz w:val="24"/>
                <w:szCs w:val="24"/>
              </w:rPr>
              <w:t xml:space="preserve">умение </w:t>
            </w:r>
            <w:r w:rsidRPr="00F47E28">
              <w:rPr>
                <w:rFonts w:ascii="Times New Roman" w:hAnsi="Times New Roman"/>
                <w:color w:val="auto"/>
                <w:spacing w:val="2"/>
                <w:sz w:val="24"/>
                <w:szCs w:val="24"/>
              </w:rPr>
              <w:t>вычленять содержащиеся в тексте основные события и</w:t>
            </w:r>
            <w:r w:rsidRPr="00F47E28">
              <w:rPr>
                <w:rFonts w:ascii="Times New Roman" w:hAnsi="Times New Roman"/>
                <w:color w:val="auto"/>
                <w:spacing w:val="2"/>
                <w:sz w:val="24"/>
                <w:szCs w:val="24"/>
              </w:rPr>
              <w:br/>
            </w:r>
            <w:r w:rsidRPr="00F47E28">
              <w:rPr>
                <w:rFonts w:ascii="Times New Roman" w:hAnsi="Times New Roman"/>
                <w:color w:val="auto"/>
                <w:spacing w:val="-2"/>
                <w:sz w:val="24"/>
                <w:szCs w:val="24"/>
              </w:rPr>
              <w:t>ус</w:t>
            </w:r>
            <w:r w:rsidRPr="00F47E28">
              <w:rPr>
                <w:rFonts w:ascii="Times New Roman" w:hAnsi="Times New Roman"/>
                <w:color w:val="auto"/>
                <w:spacing w:val="2"/>
                <w:sz w:val="24"/>
                <w:szCs w:val="24"/>
              </w:rPr>
              <w:t>танавливать их последовательность; упорядочивать инфор</w:t>
            </w:r>
            <w:r w:rsidRPr="00F47E28">
              <w:rPr>
                <w:rFonts w:ascii="Times New Roman" w:hAnsi="Times New Roman"/>
                <w:color w:val="auto"/>
                <w:sz w:val="24"/>
                <w:szCs w:val="24"/>
              </w:rPr>
              <w:t>мацию по заданному основанию</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352764">
            <w:pPr>
              <w:rPr>
                <w:rFonts w:ascii="Times New Roman" w:hAnsi="Times New Roman"/>
                <w:sz w:val="24"/>
                <w:szCs w:val="24"/>
              </w:rPr>
            </w:pPr>
          </w:p>
        </w:tc>
        <w:tc>
          <w:tcPr>
            <w:tcW w:w="4272" w:type="dxa"/>
          </w:tcPr>
          <w:p w:rsidR="006317AF" w:rsidRPr="00F47E28" w:rsidRDefault="006317AF" w:rsidP="00352764">
            <w:pPr>
              <w:pStyle w:val="af6"/>
              <w:spacing w:line="240" w:lineRule="auto"/>
              <w:ind w:firstLine="0"/>
              <w:rPr>
                <w:rFonts w:ascii="Times New Roman" w:hAnsi="Times New Roman"/>
                <w:color w:val="auto"/>
                <w:sz w:val="24"/>
                <w:szCs w:val="24"/>
              </w:rPr>
            </w:pPr>
            <w:r w:rsidRPr="00F47E28">
              <w:rPr>
                <w:rFonts w:ascii="Times New Roman" w:hAnsi="Times New Roman"/>
                <w:color w:val="auto"/>
                <w:sz w:val="24"/>
                <w:szCs w:val="24"/>
              </w:rPr>
              <w:t xml:space="preserve">умение </w:t>
            </w:r>
            <w:r w:rsidRPr="00F47E28">
              <w:rPr>
                <w:rFonts w:ascii="Times New Roman" w:hAnsi="Times New Roman"/>
                <w:color w:val="auto"/>
                <w:spacing w:val="2"/>
                <w:sz w:val="24"/>
                <w:szCs w:val="24"/>
              </w:rPr>
              <w:t xml:space="preserve">сравнивать между собой объекты, описанные в тексте, </w:t>
            </w:r>
            <w:r w:rsidRPr="00F47E28">
              <w:rPr>
                <w:rFonts w:ascii="Times New Roman" w:hAnsi="Times New Roman"/>
                <w:color w:val="auto"/>
                <w:sz w:val="24"/>
                <w:szCs w:val="24"/>
              </w:rPr>
              <w:t>выделять 2-3 существенных признака</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val="restart"/>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4.2. Понимание прочитанного</w:t>
            </w:r>
          </w:p>
        </w:tc>
        <w:tc>
          <w:tcPr>
            <w:tcW w:w="4272" w:type="dxa"/>
          </w:tcPr>
          <w:p w:rsidR="006317AF" w:rsidRPr="00F47E28" w:rsidRDefault="006317AF" w:rsidP="00352764">
            <w:pPr>
              <w:pStyle w:val="af6"/>
              <w:spacing w:line="240" w:lineRule="auto"/>
              <w:ind w:firstLine="0"/>
              <w:rPr>
                <w:rFonts w:ascii="Times New Roman" w:hAnsi="Times New Roman"/>
                <w:color w:val="auto"/>
                <w:spacing w:val="2"/>
                <w:sz w:val="24"/>
                <w:szCs w:val="24"/>
              </w:rPr>
            </w:pPr>
            <w:r w:rsidRPr="00F47E28">
              <w:rPr>
                <w:rFonts w:ascii="Times New Roman" w:hAnsi="Times New Roman"/>
                <w:color w:val="auto"/>
                <w:spacing w:val="2"/>
                <w:sz w:val="24"/>
                <w:szCs w:val="24"/>
              </w:rPr>
              <w:t>понимание информации, представленной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352764">
            <w:pPr>
              <w:rPr>
                <w:rFonts w:ascii="Times New Roman" w:hAnsi="Times New Roman"/>
                <w:sz w:val="24"/>
                <w:szCs w:val="24"/>
              </w:rPr>
            </w:pPr>
          </w:p>
        </w:tc>
        <w:tc>
          <w:tcPr>
            <w:tcW w:w="4272" w:type="dxa"/>
          </w:tcPr>
          <w:p w:rsidR="006317AF" w:rsidRPr="00F47E28" w:rsidRDefault="006317AF" w:rsidP="00352764">
            <w:pPr>
              <w:pStyle w:val="af6"/>
              <w:spacing w:line="240" w:lineRule="auto"/>
              <w:ind w:firstLine="0"/>
              <w:rPr>
                <w:rFonts w:ascii="Times New Roman" w:hAnsi="Times New Roman"/>
                <w:color w:val="auto"/>
                <w:sz w:val="24"/>
                <w:szCs w:val="24"/>
              </w:rPr>
            </w:pPr>
            <w:r w:rsidRPr="00F47E28">
              <w:rPr>
                <w:rFonts w:ascii="Times New Roman" w:hAnsi="Times New Roman"/>
                <w:color w:val="auto"/>
                <w:sz w:val="24"/>
                <w:szCs w:val="24"/>
              </w:rPr>
              <w:t>понимание информации, представленной разными способами: словесно, в виде таблицы, схемы, диаграммы</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352764">
            <w:pPr>
              <w:rPr>
                <w:rFonts w:ascii="Times New Roman" w:hAnsi="Times New Roman"/>
                <w:sz w:val="24"/>
                <w:szCs w:val="24"/>
              </w:rPr>
            </w:pPr>
          </w:p>
        </w:tc>
        <w:tc>
          <w:tcPr>
            <w:tcW w:w="4272" w:type="dxa"/>
          </w:tcPr>
          <w:p w:rsidR="006317AF" w:rsidRPr="00F47E28" w:rsidRDefault="006317AF" w:rsidP="00352764">
            <w:pPr>
              <w:pStyle w:val="af6"/>
              <w:spacing w:line="240" w:lineRule="auto"/>
              <w:ind w:firstLine="0"/>
              <w:rPr>
                <w:rFonts w:ascii="Times New Roman" w:hAnsi="Times New Roman"/>
                <w:color w:val="auto"/>
                <w:sz w:val="24"/>
                <w:szCs w:val="24"/>
              </w:rPr>
            </w:pPr>
            <w:r w:rsidRPr="00F47E28">
              <w:rPr>
                <w:rFonts w:ascii="Times New Roman" w:hAnsi="Times New Roman"/>
                <w:color w:val="auto"/>
                <w:sz w:val="24"/>
                <w:szCs w:val="24"/>
              </w:rPr>
              <w:t>понимание текста с опорой не только на содержащуюся в нем информацию, но и на жанр, структуру, выразительные средства текста</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352764">
            <w:pPr>
              <w:rPr>
                <w:rFonts w:ascii="Times New Roman" w:hAnsi="Times New Roman"/>
                <w:spacing w:val="-2"/>
                <w:sz w:val="24"/>
                <w:szCs w:val="24"/>
              </w:rPr>
            </w:pPr>
          </w:p>
        </w:tc>
        <w:tc>
          <w:tcPr>
            <w:tcW w:w="4272" w:type="dxa"/>
          </w:tcPr>
          <w:p w:rsidR="006317AF" w:rsidRPr="00F47E28" w:rsidRDefault="006317AF" w:rsidP="00352764">
            <w:pPr>
              <w:pStyle w:val="af6"/>
              <w:spacing w:line="240" w:lineRule="auto"/>
              <w:ind w:firstLine="0"/>
              <w:rPr>
                <w:rFonts w:ascii="Times New Roman" w:hAnsi="Times New Roman"/>
                <w:color w:val="auto"/>
                <w:sz w:val="24"/>
                <w:szCs w:val="24"/>
              </w:rPr>
            </w:pPr>
            <w:r w:rsidRPr="00F47E28">
              <w:rPr>
                <w:rFonts w:ascii="Times New Roman" w:hAnsi="Times New Roman"/>
                <w:color w:val="auto"/>
                <w:sz w:val="24"/>
                <w:szCs w:val="24"/>
              </w:rPr>
              <w:t>умение использовать различные виды чтения: ознакомительное, изучающее, поисковое; выбирать нужный вид чтения в соответствии с целью чтения</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352764">
            <w:pPr>
              <w:rPr>
                <w:rFonts w:ascii="Times New Roman" w:hAnsi="Times New Roman"/>
                <w:spacing w:val="-2"/>
                <w:sz w:val="24"/>
                <w:szCs w:val="24"/>
              </w:rPr>
            </w:pPr>
          </w:p>
        </w:tc>
        <w:tc>
          <w:tcPr>
            <w:tcW w:w="4272" w:type="dxa"/>
          </w:tcPr>
          <w:p w:rsidR="006317AF" w:rsidRPr="00F47E28" w:rsidRDefault="006317AF" w:rsidP="00352764">
            <w:pPr>
              <w:pStyle w:val="af6"/>
              <w:spacing w:line="240" w:lineRule="auto"/>
              <w:ind w:firstLine="0"/>
              <w:rPr>
                <w:rFonts w:ascii="Times New Roman" w:hAnsi="Times New Roman"/>
                <w:color w:val="auto"/>
                <w:sz w:val="24"/>
                <w:szCs w:val="24"/>
              </w:rPr>
            </w:pPr>
            <w:r w:rsidRPr="00F47E28">
              <w:rPr>
                <w:rFonts w:ascii="Times New Roman" w:hAnsi="Times New Roman"/>
                <w:color w:val="auto"/>
                <w:sz w:val="24"/>
                <w:szCs w:val="24"/>
              </w:rPr>
              <w:t>умение ориентироваться в соответствующих возрасту словарях и справочниках</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352764">
            <w:pPr>
              <w:rPr>
                <w:rFonts w:ascii="Times New Roman" w:hAnsi="Times New Roman"/>
                <w:spacing w:val="-2"/>
                <w:sz w:val="24"/>
                <w:szCs w:val="24"/>
              </w:rPr>
            </w:pPr>
          </w:p>
        </w:tc>
        <w:tc>
          <w:tcPr>
            <w:tcW w:w="4272" w:type="dxa"/>
          </w:tcPr>
          <w:p w:rsidR="006317AF" w:rsidRPr="00F47E28" w:rsidRDefault="006317AF" w:rsidP="00352764">
            <w:pPr>
              <w:pStyle w:val="af6"/>
              <w:spacing w:line="240" w:lineRule="auto"/>
              <w:ind w:firstLine="0"/>
              <w:rPr>
                <w:rFonts w:ascii="Times New Roman" w:hAnsi="Times New Roman"/>
                <w:i/>
                <w:color w:val="auto"/>
                <w:sz w:val="24"/>
                <w:szCs w:val="24"/>
              </w:rPr>
            </w:pPr>
            <w:r w:rsidRPr="00F47E28">
              <w:rPr>
                <w:rFonts w:ascii="Times New Roman" w:hAnsi="Times New Roman"/>
                <w:i/>
                <w:color w:val="auto"/>
                <w:sz w:val="24"/>
                <w:szCs w:val="24"/>
              </w:rPr>
              <w:t>умение</w:t>
            </w:r>
            <w:r w:rsidRPr="00F47E28">
              <w:rPr>
                <w:rFonts w:ascii="Times New Roman" w:hAnsi="Times New Roman"/>
                <w:color w:val="auto"/>
                <w:sz w:val="24"/>
                <w:szCs w:val="24"/>
              </w:rPr>
              <w:t xml:space="preserve"> </w:t>
            </w:r>
            <w:r w:rsidRPr="00F47E28">
              <w:rPr>
                <w:rFonts w:ascii="Times New Roman" w:hAnsi="Times New Roman"/>
                <w:i/>
                <w:iCs/>
                <w:color w:val="auto"/>
                <w:spacing w:val="-4"/>
                <w:sz w:val="24"/>
                <w:szCs w:val="24"/>
              </w:rPr>
              <w:t>использовать формальные элементы текста (например,</w:t>
            </w:r>
            <w:r w:rsidRPr="00F47E28">
              <w:rPr>
                <w:rFonts w:ascii="Times New Roman" w:hAnsi="Times New Roman"/>
                <w:i/>
                <w:iCs/>
                <w:color w:val="auto"/>
                <w:spacing w:val="-4"/>
                <w:sz w:val="24"/>
                <w:szCs w:val="24"/>
              </w:rPr>
              <w:br/>
            </w:r>
            <w:r w:rsidRPr="00F47E28">
              <w:rPr>
                <w:rFonts w:ascii="Times New Roman" w:hAnsi="Times New Roman"/>
                <w:i/>
                <w:iCs/>
                <w:color w:val="auto"/>
                <w:spacing w:val="-2"/>
                <w:sz w:val="24"/>
                <w:szCs w:val="24"/>
              </w:rPr>
              <w:t>подзаголовки, сноски) для поиска нужной информации</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rPr>
                <w:rFonts w:ascii="Times New Roman" w:hAnsi="Times New Roman"/>
                <w:sz w:val="24"/>
                <w:szCs w:val="24"/>
              </w:rPr>
            </w:pPr>
          </w:p>
        </w:tc>
      </w:tr>
      <w:tr w:rsidR="006317AF" w:rsidRPr="00F47E28" w:rsidTr="00352764">
        <w:tc>
          <w:tcPr>
            <w:tcW w:w="2235" w:type="dxa"/>
            <w:vMerge/>
          </w:tcPr>
          <w:p w:rsidR="006317AF" w:rsidRPr="00F47E28" w:rsidRDefault="006317AF" w:rsidP="00352764">
            <w:pPr>
              <w:rPr>
                <w:rFonts w:ascii="Times New Roman" w:hAnsi="Times New Roman"/>
                <w:spacing w:val="-2"/>
                <w:sz w:val="24"/>
                <w:szCs w:val="24"/>
              </w:rPr>
            </w:pPr>
          </w:p>
        </w:tc>
        <w:tc>
          <w:tcPr>
            <w:tcW w:w="4272" w:type="dxa"/>
          </w:tcPr>
          <w:p w:rsidR="006317AF" w:rsidRPr="00F47E28" w:rsidRDefault="006317AF" w:rsidP="00352764">
            <w:pPr>
              <w:rPr>
                <w:rFonts w:ascii="Times New Roman" w:hAnsi="Times New Roman"/>
                <w:i/>
                <w:sz w:val="24"/>
                <w:szCs w:val="24"/>
              </w:rPr>
            </w:pPr>
            <w:r w:rsidRPr="00F47E28">
              <w:rPr>
                <w:rFonts w:ascii="Times New Roman" w:hAnsi="Times New Roman"/>
                <w:i/>
                <w:sz w:val="24"/>
                <w:szCs w:val="24"/>
              </w:rPr>
              <w:t xml:space="preserve">умение </w:t>
            </w:r>
            <w:r w:rsidRPr="00F47E28">
              <w:rPr>
                <w:rFonts w:ascii="Times New Roman" w:hAnsi="Times New Roman"/>
                <w:i/>
                <w:iCs/>
                <w:sz w:val="24"/>
                <w:szCs w:val="24"/>
              </w:rPr>
              <w:t>работать с несколькими источниками информации</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vMerge/>
          </w:tcPr>
          <w:p w:rsidR="006317AF" w:rsidRPr="00F47E28" w:rsidRDefault="006317AF" w:rsidP="00352764">
            <w:pPr>
              <w:rPr>
                <w:rFonts w:ascii="Times New Roman" w:hAnsi="Times New Roman"/>
                <w:spacing w:val="-2"/>
                <w:sz w:val="24"/>
                <w:szCs w:val="24"/>
              </w:rPr>
            </w:pPr>
          </w:p>
        </w:tc>
        <w:tc>
          <w:tcPr>
            <w:tcW w:w="4272" w:type="dxa"/>
          </w:tcPr>
          <w:p w:rsidR="006317AF" w:rsidRPr="00F47E28" w:rsidRDefault="006317AF" w:rsidP="00352764">
            <w:pPr>
              <w:pStyle w:val="af6"/>
              <w:spacing w:line="240" w:lineRule="auto"/>
              <w:ind w:firstLine="0"/>
              <w:rPr>
                <w:rFonts w:ascii="Times New Roman" w:hAnsi="Times New Roman"/>
                <w:i/>
                <w:color w:val="auto"/>
                <w:sz w:val="24"/>
                <w:szCs w:val="24"/>
              </w:rPr>
            </w:pPr>
            <w:r w:rsidRPr="00F47E28">
              <w:rPr>
                <w:rFonts w:ascii="Times New Roman" w:hAnsi="Times New Roman"/>
                <w:i/>
                <w:color w:val="auto"/>
                <w:sz w:val="24"/>
                <w:szCs w:val="24"/>
              </w:rPr>
              <w:t>умение</w:t>
            </w:r>
            <w:r w:rsidRPr="00F47E28">
              <w:rPr>
                <w:rFonts w:ascii="Times New Roman" w:hAnsi="Times New Roman"/>
                <w:color w:val="auto"/>
                <w:sz w:val="24"/>
                <w:szCs w:val="24"/>
              </w:rPr>
              <w:t xml:space="preserve"> </w:t>
            </w:r>
            <w:r w:rsidRPr="00F47E28">
              <w:rPr>
                <w:rFonts w:ascii="Times New Roman" w:hAnsi="Times New Roman"/>
                <w:i/>
                <w:iCs/>
                <w:color w:val="auto"/>
                <w:sz w:val="24"/>
                <w:szCs w:val="24"/>
              </w:rPr>
              <w:t>сопоставлять информацию, полученную из нескольких источников</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vMerge w:val="restart"/>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4.3. Преобразование и интерпретация информации</w:t>
            </w:r>
          </w:p>
        </w:tc>
        <w:tc>
          <w:tcPr>
            <w:tcW w:w="4272" w:type="dxa"/>
          </w:tcPr>
          <w:p w:rsidR="006317AF" w:rsidRPr="00F47E28" w:rsidRDefault="006317AF" w:rsidP="00352764">
            <w:pPr>
              <w:pStyle w:val="af6"/>
              <w:spacing w:line="240" w:lineRule="auto"/>
              <w:ind w:firstLine="0"/>
              <w:rPr>
                <w:rFonts w:ascii="Times New Roman" w:hAnsi="Times New Roman"/>
                <w:color w:val="auto"/>
                <w:spacing w:val="-4"/>
                <w:sz w:val="24"/>
                <w:szCs w:val="24"/>
              </w:rPr>
            </w:pPr>
            <w:r w:rsidRPr="00F47E28">
              <w:rPr>
                <w:rFonts w:ascii="Times New Roman" w:hAnsi="Times New Roman"/>
                <w:color w:val="auto"/>
                <w:sz w:val="24"/>
                <w:szCs w:val="24"/>
              </w:rPr>
              <w:t xml:space="preserve">умение </w:t>
            </w:r>
            <w:r w:rsidRPr="00F47E28">
              <w:rPr>
                <w:rFonts w:ascii="Times New Roman" w:hAnsi="Times New Roman"/>
                <w:color w:val="auto"/>
                <w:spacing w:val="-4"/>
                <w:sz w:val="24"/>
                <w:szCs w:val="24"/>
              </w:rPr>
              <w:t>пересказывать текст подробно и сжато, устно и письменно</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352764">
            <w:pPr>
              <w:rPr>
                <w:rFonts w:ascii="Times New Roman" w:hAnsi="Times New Roman"/>
                <w:spacing w:val="4"/>
                <w:sz w:val="24"/>
                <w:szCs w:val="24"/>
              </w:rPr>
            </w:pPr>
          </w:p>
        </w:tc>
        <w:tc>
          <w:tcPr>
            <w:tcW w:w="4272" w:type="dxa"/>
          </w:tcPr>
          <w:p w:rsidR="006317AF" w:rsidRPr="00F47E28" w:rsidRDefault="006317AF" w:rsidP="00352764">
            <w:pPr>
              <w:pStyle w:val="af6"/>
              <w:spacing w:line="240" w:lineRule="auto"/>
              <w:ind w:firstLine="0"/>
              <w:rPr>
                <w:rFonts w:ascii="Times New Roman" w:hAnsi="Times New Roman"/>
                <w:color w:val="auto"/>
                <w:sz w:val="24"/>
                <w:szCs w:val="24"/>
              </w:rPr>
            </w:pPr>
            <w:r w:rsidRPr="00F47E28">
              <w:rPr>
                <w:rFonts w:ascii="Times New Roman" w:hAnsi="Times New Roman"/>
                <w:color w:val="auto"/>
                <w:sz w:val="24"/>
                <w:szCs w:val="24"/>
              </w:rPr>
              <w:t>умение соотносить факты с общей идеей текста, устанавливать простые связи, не показанные в тексте напрямую</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352764">
            <w:pPr>
              <w:rPr>
                <w:rFonts w:ascii="Times New Roman" w:hAnsi="Times New Roman"/>
                <w:spacing w:val="4"/>
                <w:sz w:val="24"/>
                <w:szCs w:val="24"/>
              </w:rPr>
            </w:pPr>
          </w:p>
        </w:tc>
        <w:tc>
          <w:tcPr>
            <w:tcW w:w="4272" w:type="dxa"/>
          </w:tcPr>
          <w:p w:rsidR="006317AF" w:rsidRPr="00F47E28" w:rsidRDefault="006317AF" w:rsidP="00352764">
            <w:pPr>
              <w:pStyle w:val="af6"/>
              <w:spacing w:line="240" w:lineRule="auto"/>
              <w:ind w:firstLine="0"/>
              <w:rPr>
                <w:rFonts w:ascii="Times New Roman" w:hAnsi="Times New Roman"/>
                <w:color w:val="auto"/>
                <w:sz w:val="24"/>
                <w:szCs w:val="24"/>
              </w:rPr>
            </w:pPr>
            <w:r w:rsidRPr="00F47E28">
              <w:rPr>
                <w:rFonts w:ascii="Times New Roman" w:hAnsi="Times New Roman"/>
                <w:color w:val="auto"/>
                <w:sz w:val="24"/>
                <w:szCs w:val="24"/>
              </w:rPr>
              <w:t>умение формулировать несложные выводы, основываясь на тексте; находить аргументы, подтверждающие вывод</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352764">
            <w:pPr>
              <w:rPr>
                <w:rFonts w:ascii="Times New Roman" w:hAnsi="Times New Roman"/>
                <w:spacing w:val="4"/>
                <w:sz w:val="24"/>
                <w:szCs w:val="24"/>
              </w:rPr>
            </w:pPr>
          </w:p>
        </w:tc>
        <w:tc>
          <w:tcPr>
            <w:tcW w:w="4272" w:type="dxa"/>
          </w:tcPr>
          <w:p w:rsidR="006317AF" w:rsidRPr="00F47E28" w:rsidRDefault="006317AF" w:rsidP="00352764">
            <w:pPr>
              <w:pStyle w:val="af6"/>
              <w:spacing w:line="240" w:lineRule="auto"/>
              <w:ind w:firstLine="0"/>
              <w:rPr>
                <w:rFonts w:ascii="Times New Roman" w:hAnsi="Times New Roman"/>
                <w:color w:val="auto"/>
                <w:sz w:val="24"/>
                <w:szCs w:val="24"/>
              </w:rPr>
            </w:pPr>
            <w:r w:rsidRPr="00F47E28">
              <w:rPr>
                <w:rFonts w:ascii="Times New Roman" w:hAnsi="Times New Roman"/>
                <w:color w:val="auto"/>
                <w:sz w:val="24"/>
                <w:szCs w:val="24"/>
              </w:rPr>
              <w:t>умение сопоставлять и обобщать содержащуюся в разных частях текста информацию</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352764">
            <w:pPr>
              <w:rPr>
                <w:rFonts w:ascii="Times New Roman" w:hAnsi="Times New Roman"/>
                <w:spacing w:val="4"/>
                <w:sz w:val="24"/>
                <w:szCs w:val="24"/>
              </w:rPr>
            </w:pPr>
          </w:p>
        </w:tc>
        <w:tc>
          <w:tcPr>
            <w:tcW w:w="4272" w:type="dxa"/>
          </w:tcPr>
          <w:p w:rsidR="006317AF" w:rsidRPr="00F47E28" w:rsidRDefault="006317AF" w:rsidP="00352764">
            <w:pPr>
              <w:rPr>
                <w:rFonts w:ascii="Times New Roman" w:hAnsi="Times New Roman"/>
                <w:iCs/>
                <w:spacing w:val="2"/>
                <w:sz w:val="24"/>
                <w:szCs w:val="24"/>
              </w:rPr>
            </w:pPr>
            <w:r w:rsidRPr="00F47E28">
              <w:rPr>
                <w:rFonts w:ascii="Times New Roman" w:hAnsi="Times New Roman"/>
                <w:sz w:val="24"/>
                <w:szCs w:val="24"/>
              </w:rPr>
              <w:t xml:space="preserve">умение </w:t>
            </w:r>
            <w:r w:rsidRPr="00F47E28">
              <w:rPr>
                <w:rFonts w:ascii="Times New Roman" w:hAnsi="Times New Roman"/>
                <w:iCs/>
                <w:spacing w:val="2"/>
                <w:sz w:val="24"/>
                <w:szCs w:val="24"/>
              </w:rPr>
              <w:t>составлять на основании текста небольшое монологическое высказывание, отвечая на поставленный вопрос</w:t>
            </w:r>
          </w:p>
        </w:tc>
        <w:tc>
          <w:tcPr>
            <w:tcW w:w="501" w:type="dxa"/>
          </w:tcPr>
          <w:p w:rsidR="006317AF" w:rsidRPr="00F47E28" w:rsidRDefault="006317AF" w:rsidP="00352764">
            <w:pPr>
              <w:jc w:val="center"/>
              <w:rPr>
                <w:rFonts w:ascii="Times New Roman" w:hAnsi="Times New Roman"/>
                <w:sz w:val="24"/>
                <w:szCs w:val="24"/>
              </w:rPr>
            </w:pP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352764">
            <w:pPr>
              <w:rPr>
                <w:rFonts w:ascii="Times New Roman" w:hAnsi="Times New Roman"/>
                <w:spacing w:val="4"/>
                <w:sz w:val="24"/>
                <w:szCs w:val="24"/>
              </w:rPr>
            </w:pPr>
          </w:p>
        </w:tc>
        <w:tc>
          <w:tcPr>
            <w:tcW w:w="4272" w:type="dxa"/>
          </w:tcPr>
          <w:p w:rsidR="006317AF" w:rsidRPr="00F47E28" w:rsidRDefault="006317AF" w:rsidP="00352764">
            <w:pPr>
              <w:rPr>
                <w:rFonts w:ascii="Times New Roman" w:hAnsi="Times New Roman"/>
                <w:i/>
                <w:sz w:val="24"/>
                <w:szCs w:val="24"/>
              </w:rPr>
            </w:pPr>
            <w:r w:rsidRPr="00F47E28">
              <w:rPr>
                <w:rFonts w:ascii="Times New Roman" w:hAnsi="Times New Roman"/>
                <w:i/>
                <w:sz w:val="24"/>
                <w:szCs w:val="24"/>
              </w:rPr>
              <w:t xml:space="preserve">умение </w:t>
            </w:r>
            <w:r w:rsidRPr="00F47E28">
              <w:rPr>
                <w:rFonts w:ascii="Times New Roman" w:hAnsi="Times New Roman"/>
                <w:i/>
                <w:iCs/>
                <w:spacing w:val="2"/>
                <w:sz w:val="24"/>
                <w:szCs w:val="24"/>
              </w:rPr>
              <w:t xml:space="preserve">делать выписки из прочитанных текстов с учетом </w:t>
            </w:r>
            <w:r w:rsidRPr="00F47E28">
              <w:rPr>
                <w:rFonts w:ascii="Times New Roman" w:hAnsi="Times New Roman"/>
                <w:i/>
                <w:iCs/>
                <w:sz w:val="24"/>
                <w:szCs w:val="24"/>
              </w:rPr>
              <w:t>цели их дальнейшего использования</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vMerge/>
          </w:tcPr>
          <w:p w:rsidR="006317AF" w:rsidRPr="00F47E28" w:rsidRDefault="006317AF" w:rsidP="00352764">
            <w:pPr>
              <w:rPr>
                <w:rFonts w:ascii="Times New Roman" w:hAnsi="Times New Roman"/>
                <w:spacing w:val="4"/>
                <w:sz w:val="24"/>
                <w:szCs w:val="24"/>
              </w:rPr>
            </w:pPr>
          </w:p>
        </w:tc>
        <w:tc>
          <w:tcPr>
            <w:tcW w:w="4272" w:type="dxa"/>
          </w:tcPr>
          <w:p w:rsidR="006317AF" w:rsidRPr="00F47E28" w:rsidRDefault="006317AF" w:rsidP="00352764">
            <w:pPr>
              <w:pStyle w:val="af6"/>
              <w:spacing w:line="240" w:lineRule="auto"/>
              <w:ind w:firstLine="0"/>
              <w:rPr>
                <w:rFonts w:ascii="Times New Roman" w:hAnsi="Times New Roman"/>
                <w:i/>
                <w:color w:val="auto"/>
                <w:sz w:val="24"/>
                <w:szCs w:val="24"/>
              </w:rPr>
            </w:pPr>
            <w:r w:rsidRPr="00F47E28">
              <w:rPr>
                <w:rFonts w:ascii="Times New Roman" w:hAnsi="Times New Roman"/>
                <w:i/>
                <w:color w:val="auto"/>
                <w:sz w:val="24"/>
                <w:szCs w:val="24"/>
              </w:rPr>
              <w:t xml:space="preserve">умение </w:t>
            </w:r>
            <w:r w:rsidRPr="00F47E28">
              <w:rPr>
                <w:rFonts w:ascii="Times New Roman" w:hAnsi="Times New Roman"/>
                <w:i/>
                <w:iCs/>
                <w:color w:val="auto"/>
                <w:sz w:val="24"/>
                <w:szCs w:val="24"/>
              </w:rPr>
              <w:t>составлять небольшие письменные аннотации к тексту, отзывы о прочитанном</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vMerge w:val="restart"/>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4.4. Оценка информации</w:t>
            </w:r>
          </w:p>
        </w:tc>
        <w:tc>
          <w:tcPr>
            <w:tcW w:w="4272" w:type="dxa"/>
          </w:tcPr>
          <w:p w:rsidR="006317AF" w:rsidRPr="00F47E28" w:rsidRDefault="006317AF" w:rsidP="00352764">
            <w:pPr>
              <w:pStyle w:val="af6"/>
              <w:spacing w:line="240" w:lineRule="auto"/>
              <w:ind w:firstLine="0"/>
              <w:rPr>
                <w:rFonts w:ascii="Times New Roman" w:hAnsi="Times New Roman"/>
                <w:color w:val="auto"/>
                <w:sz w:val="24"/>
                <w:szCs w:val="24"/>
              </w:rPr>
            </w:pPr>
            <w:r w:rsidRPr="00F47E28">
              <w:rPr>
                <w:rFonts w:ascii="Times New Roman" w:hAnsi="Times New Roman"/>
                <w:color w:val="auto"/>
                <w:sz w:val="24"/>
                <w:szCs w:val="24"/>
              </w:rPr>
              <w:t>умение высказывать оценочные суждения и свою точку зрения о прочитанном тексте</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352764">
            <w:pPr>
              <w:rPr>
                <w:rFonts w:ascii="Times New Roman" w:hAnsi="Times New Roman"/>
                <w:sz w:val="24"/>
                <w:szCs w:val="24"/>
              </w:rPr>
            </w:pPr>
          </w:p>
        </w:tc>
        <w:tc>
          <w:tcPr>
            <w:tcW w:w="4272" w:type="dxa"/>
          </w:tcPr>
          <w:p w:rsidR="006317AF" w:rsidRPr="00F47E28" w:rsidRDefault="006317AF" w:rsidP="00352764">
            <w:pPr>
              <w:pStyle w:val="af6"/>
              <w:spacing w:line="240" w:lineRule="auto"/>
              <w:ind w:firstLine="0"/>
              <w:rPr>
                <w:rFonts w:ascii="Times New Roman" w:hAnsi="Times New Roman"/>
                <w:color w:val="auto"/>
                <w:sz w:val="24"/>
                <w:szCs w:val="24"/>
              </w:rPr>
            </w:pPr>
            <w:r w:rsidRPr="00F47E28">
              <w:rPr>
                <w:rFonts w:ascii="Times New Roman" w:hAnsi="Times New Roman"/>
                <w:color w:val="auto"/>
                <w:sz w:val="24"/>
                <w:szCs w:val="24"/>
              </w:rPr>
              <w:t xml:space="preserve">умение </w:t>
            </w:r>
            <w:r w:rsidRPr="00F47E28">
              <w:rPr>
                <w:rFonts w:ascii="Times New Roman" w:hAnsi="Times New Roman"/>
                <w:color w:val="auto"/>
                <w:spacing w:val="2"/>
                <w:sz w:val="24"/>
                <w:szCs w:val="24"/>
              </w:rPr>
              <w:t>оценивать содержание, языковые особенности и струк</w:t>
            </w:r>
            <w:r w:rsidRPr="00F47E28">
              <w:rPr>
                <w:rFonts w:ascii="Times New Roman" w:hAnsi="Times New Roman"/>
                <w:color w:val="auto"/>
                <w:sz w:val="24"/>
                <w:szCs w:val="24"/>
              </w:rPr>
              <w:t>туру текста; определять место и роль иллюстративного ряда в тексте</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352764">
            <w:pPr>
              <w:rPr>
                <w:rFonts w:ascii="Times New Roman" w:hAnsi="Times New Roman"/>
                <w:sz w:val="24"/>
                <w:szCs w:val="24"/>
              </w:rPr>
            </w:pPr>
          </w:p>
        </w:tc>
        <w:tc>
          <w:tcPr>
            <w:tcW w:w="4272" w:type="dxa"/>
          </w:tcPr>
          <w:p w:rsidR="006317AF" w:rsidRPr="00F47E28" w:rsidRDefault="006317AF" w:rsidP="00352764">
            <w:pPr>
              <w:pStyle w:val="af6"/>
              <w:spacing w:line="240" w:lineRule="auto"/>
              <w:ind w:firstLine="0"/>
              <w:rPr>
                <w:rFonts w:ascii="Times New Roman" w:hAnsi="Times New Roman"/>
                <w:color w:val="auto"/>
                <w:sz w:val="24"/>
                <w:szCs w:val="24"/>
              </w:rPr>
            </w:pPr>
            <w:r w:rsidRPr="00F47E28">
              <w:rPr>
                <w:rFonts w:ascii="Times New Roman" w:hAnsi="Times New Roman"/>
                <w:color w:val="auto"/>
                <w:sz w:val="24"/>
                <w:szCs w:val="24"/>
              </w:rPr>
              <w:t xml:space="preserve">умение </w:t>
            </w:r>
            <w:r w:rsidRPr="00F47E28">
              <w:rPr>
                <w:rFonts w:ascii="Times New Roman" w:hAnsi="Times New Roman"/>
                <w:color w:val="auto"/>
                <w:spacing w:val="2"/>
                <w:sz w:val="24"/>
                <w:szCs w:val="24"/>
              </w:rPr>
              <w:t>на основе имеющихся знаний, жизненного опыта подвергать сомнению достоверность прочитанного, обнаружи</w:t>
            </w:r>
            <w:r w:rsidRPr="00F47E28">
              <w:rPr>
                <w:rFonts w:ascii="Times New Roman" w:hAnsi="Times New Roman"/>
                <w:color w:val="auto"/>
                <w:sz w:val="24"/>
                <w:szCs w:val="24"/>
              </w:rPr>
              <w:t xml:space="preserve">вать недостоверность получаемых </w:t>
            </w:r>
            <w:r w:rsidRPr="00F47E28">
              <w:rPr>
                <w:rFonts w:ascii="Times New Roman" w:hAnsi="Times New Roman"/>
                <w:color w:val="auto"/>
                <w:sz w:val="24"/>
                <w:szCs w:val="24"/>
              </w:rPr>
              <w:lastRenderedPageBreak/>
              <w:t>сведений, пробелы в информации и находить пути восполнения этих пробелов</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lastRenderedPageBreak/>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352764">
            <w:pPr>
              <w:rPr>
                <w:rFonts w:ascii="Times New Roman" w:hAnsi="Times New Roman"/>
                <w:sz w:val="24"/>
                <w:szCs w:val="24"/>
              </w:rPr>
            </w:pPr>
          </w:p>
        </w:tc>
        <w:tc>
          <w:tcPr>
            <w:tcW w:w="4272" w:type="dxa"/>
          </w:tcPr>
          <w:p w:rsidR="006317AF" w:rsidRPr="00F47E28" w:rsidRDefault="006317AF" w:rsidP="00352764">
            <w:pPr>
              <w:pStyle w:val="af6"/>
              <w:spacing w:line="240" w:lineRule="auto"/>
              <w:ind w:firstLine="0"/>
              <w:rPr>
                <w:rFonts w:ascii="Times New Roman" w:hAnsi="Times New Roman"/>
                <w:color w:val="auto"/>
                <w:sz w:val="24"/>
                <w:szCs w:val="24"/>
              </w:rPr>
            </w:pPr>
            <w:r w:rsidRPr="00F47E28">
              <w:rPr>
                <w:rFonts w:ascii="Times New Roman" w:hAnsi="Times New Roman"/>
                <w:color w:val="auto"/>
                <w:sz w:val="24"/>
                <w:szCs w:val="24"/>
              </w:rPr>
              <w:t>умение участвовать в учебном диалоге при обсуждении прочитанного или прослушанного текста</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352764">
            <w:pPr>
              <w:rPr>
                <w:rFonts w:ascii="Times New Roman" w:hAnsi="Times New Roman"/>
                <w:spacing w:val="4"/>
                <w:sz w:val="24"/>
                <w:szCs w:val="24"/>
              </w:rPr>
            </w:pPr>
          </w:p>
        </w:tc>
        <w:tc>
          <w:tcPr>
            <w:tcW w:w="4272" w:type="dxa"/>
          </w:tcPr>
          <w:p w:rsidR="006317AF" w:rsidRPr="00F47E28" w:rsidRDefault="006317AF" w:rsidP="00352764">
            <w:pPr>
              <w:pStyle w:val="af6"/>
              <w:spacing w:line="240" w:lineRule="auto"/>
              <w:ind w:firstLine="0"/>
              <w:rPr>
                <w:rFonts w:ascii="Times New Roman" w:hAnsi="Times New Roman"/>
                <w:i/>
                <w:iCs/>
                <w:color w:val="auto"/>
                <w:sz w:val="24"/>
                <w:szCs w:val="24"/>
              </w:rPr>
            </w:pPr>
            <w:r w:rsidRPr="00F47E28">
              <w:rPr>
                <w:rFonts w:ascii="Times New Roman" w:hAnsi="Times New Roman"/>
                <w:i/>
                <w:color w:val="auto"/>
                <w:sz w:val="24"/>
                <w:szCs w:val="24"/>
              </w:rPr>
              <w:t xml:space="preserve">умение </w:t>
            </w:r>
            <w:r w:rsidRPr="00F47E28">
              <w:rPr>
                <w:rFonts w:ascii="Times New Roman" w:hAnsi="Times New Roman"/>
                <w:i/>
                <w:iCs/>
                <w:color w:val="auto"/>
                <w:sz w:val="24"/>
                <w:szCs w:val="24"/>
              </w:rPr>
              <w:t>сопоставлять различные точки зрения</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vMerge/>
          </w:tcPr>
          <w:p w:rsidR="006317AF" w:rsidRPr="00F47E28" w:rsidRDefault="006317AF" w:rsidP="00352764">
            <w:pPr>
              <w:rPr>
                <w:rFonts w:ascii="Times New Roman" w:hAnsi="Times New Roman"/>
                <w:spacing w:val="4"/>
                <w:sz w:val="24"/>
                <w:szCs w:val="24"/>
              </w:rPr>
            </w:pPr>
          </w:p>
        </w:tc>
        <w:tc>
          <w:tcPr>
            <w:tcW w:w="4272" w:type="dxa"/>
          </w:tcPr>
          <w:p w:rsidR="006317AF" w:rsidRPr="00F47E28" w:rsidRDefault="006317AF" w:rsidP="00352764">
            <w:pPr>
              <w:pStyle w:val="af6"/>
              <w:spacing w:line="240" w:lineRule="auto"/>
              <w:ind w:firstLine="0"/>
              <w:rPr>
                <w:rFonts w:ascii="Times New Roman" w:hAnsi="Times New Roman"/>
                <w:i/>
                <w:iCs/>
                <w:color w:val="auto"/>
                <w:spacing w:val="-2"/>
                <w:sz w:val="24"/>
                <w:szCs w:val="24"/>
              </w:rPr>
            </w:pPr>
            <w:r w:rsidRPr="00F47E28">
              <w:rPr>
                <w:rFonts w:ascii="Times New Roman" w:hAnsi="Times New Roman"/>
                <w:i/>
                <w:color w:val="auto"/>
                <w:sz w:val="24"/>
                <w:szCs w:val="24"/>
              </w:rPr>
              <w:t xml:space="preserve">умение </w:t>
            </w:r>
            <w:r w:rsidRPr="00F47E28">
              <w:rPr>
                <w:rFonts w:ascii="Times New Roman" w:hAnsi="Times New Roman"/>
                <w:i/>
                <w:iCs/>
                <w:color w:val="auto"/>
                <w:spacing w:val="-2"/>
                <w:sz w:val="24"/>
                <w:szCs w:val="24"/>
              </w:rPr>
              <w:t>соотносить позицию автора с собственной точкой зрения</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vMerge/>
          </w:tcPr>
          <w:p w:rsidR="006317AF" w:rsidRPr="00F47E28" w:rsidRDefault="006317AF" w:rsidP="00352764">
            <w:pPr>
              <w:rPr>
                <w:rFonts w:ascii="Times New Roman" w:hAnsi="Times New Roman"/>
                <w:spacing w:val="4"/>
                <w:sz w:val="24"/>
                <w:szCs w:val="24"/>
              </w:rPr>
            </w:pPr>
          </w:p>
        </w:tc>
        <w:tc>
          <w:tcPr>
            <w:tcW w:w="4272" w:type="dxa"/>
          </w:tcPr>
          <w:p w:rsidR="006317AF" w:rsidRPr="00F47E28" w:rsidRDefault="006317AF" w:rsidP="00352764">
            <w:pPr>
              <w:pStyle w:val="af6"/>
              <w:spacing w:line="240" w:lineRule="auto"/>
              <w:ind w:firstLine="0"/>
              <w:rPr>
                <w:rFonts w:ascii="Times New Roman" w:hAnsi="Times New Roman"/>
                <w:i/>
                <w:iCs/>
                <w:color w:val="auto"/>
                <w:spacing w:val="-2"/>
                <w:sz w:val="24"/>
                <w:szCs w:val="24"/>
              </w:rPr>
            </w:pPr>
            <w:r w:rsidRPr="00F47E28">
              <w:rPr>
                <w:rFonts w:ascii="Times New Roman" w:hAnsi="Times New Roman"/>
                <w:i/>
                <w:color w:val="auto"/>
                <w:sz w:val="24"/>
                <w:szCs w:val="24"/>
              </w:rPr>
              <w:t xml:space="preserve">умение </w:t>
            </w:r>
            <w:r w:rsidRPr="00F47E28">
              <w:rPr>
                <w:rFonts w:ascii="Times New Roman" w:hAnsi="Times New Roman"/>
                <w:i/>
                <w:iCs/>
                <w:color w:val="auto"/>
                <w:spacing w:val="-2"/>
                <w:sz w:val="24"/>
                <w:szCs w:val="24"/>
              </w:rPr>
              <w:t>в процессе работы с одним или несколькими источниками выявлять достоверную (противоречивую) информацию</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tcPr>
          <w:p w:rsidR="006317AF" w:rsidRPr="00F47E28" w:rsidRDefault="006317AF">
            <w:pPr>
              <w:rPr>
                <w:rFonts w:ascii="Times New Roman" w:hAnsi="Times New Roman"/>
                <w:sz w:val="24"/>
                <w:szCs w:val="24"/>
              </w:rPr>
            </w:pPr>
          </w:p>
        </w:tc>
        <w:tc>
          <w:tcPr>
            <w:tcW w:w="4272" w:type="dxa"/>
          </w:tcPr>
          <w:p w:rsidR="006317AF" w:rsidRPr="00F47E28" w:rsidRDefault="006317AF">
            <w:pPr>
              <w:rPr>
                <w:rFonts w:ascii="Times New Roman" w:hAnsi="Times New Roman"/>
                <w:sz w:val="24"/>
                <w:szCs w:val="24"/>
              </w:rPr>
            </w:pPr>
          </w:p>
        </w:tc>
        <w:tc>
          <w:tcPr>
            <w:tcW w:w="501" w:type="dxa"/>
          </w:tcPr>
          <w:p w:rsidR="006317AF" w:rsidRPr="00F47E28" w:rsidRDefault="006317AF">
            <w:pPr>
              <w:rPr>
                <w:rFonts w:ascii="Times New Roman" w:hAnsi="Times New Roman"/>
                <w:sz w:val="24"/>
                <w:szCs w:val="24"/>
              </w:rPr>
            </w:pPr>
          </w:p>
        </w:tc>
        <w:tc>
          <w:tcPr>
            <w:tcW w:w="355" w:type="dxa"/>
          </w:tcPr>
          <w:p w:rsidR="006317AF" w:rsidRPr="00F47E28" w:rsidRDefault="006317AF">
            <w:pPr>
              <w:rPr>
                <w:rFonts w:ascii="Times New Roman" w:hAnsi="Times New Roman"/>
                <w:sz w:val="24"/>
                <w:szCs w:val="24"/>
              </w:rPr>
            </w:pPr>
          </w:p>
        </w:tc>
        <w:tc>
          <w:tcPr>
            <w:tcW w:w="415" w:type="dxa"/>
          </w:tcPr>
          <w:p w:rsidR="006317AF" w:rsidRPr="00F47E28" w:rsidRDefault="006317AF">
            <w:pPr>
              <w:rPr>
                <w:rFonts w:ascii="Times New Roman" w:hAnsi="Times New Roman"/>
                <w:sz w:val="24"/>
                <w:szCs w:val="24"/>
              </w:rPr>
            </w:pPr>
          </w:p>
        </w:tc>
        <w:tc>
          <w:tcPr>
            <w:tcW w:w="415" w:type="dxa"/>
          </w:tcPr>
          <w:p w:rsidR="006317AF" w:rsidRPr="00F47E28" w:rsidRDefault="006317AF">
            <w:pPr>
              <w:rPr>
                <w:rFonts w:ascii="Times New Roman" w:hAnsi="Times New Roman"/>
                <w:sz w:val="24"/>
                <w:szCs w:val="24"/>
              </w:rPr>
            </w:pPr>
          </w:p>
        </w:tc>
        <w:tc>
          <w:tcPr>
            <w:tcW w:w="415" w:type="dxa"/>
          </w:tcPr>
          <w:p w:rsidR="006317AF" w:rsidRPr="00F47E28" w:rsidRDefault="006317AF">
            <w:pPr>
              <w:rPr>
                <w:rFonts w:ascii="Times New Roman" w:hAnsi="Times New Roman"/>
                <w:sz w:val="24"/>
                <w:szCs w:val="24"/>
              </w:rPr>
            </w:pPr>
          </w:p>
        </w:tc>
        <w:tc>
          <w:tcPr>
            <w:tcW w:w="415" w:type="dxa"/>
          </w:tcPr>
          <w:p w:rsidR="006317AF" w:rsidRPr="00F47E28" w:rsidRDefault="006317AF">
            <w:pPr>
              <w:rPr>
                <w:rFonts w:ascii="Times New Roman" w:hAnsi="Times New Roman"/>
                <w:sz w:val="24"/>
                <w:szCs w:val="24"/>
              </w:rPr>
            </w:pPr>
          </w:p>
        </w:tc>
        <w:tc>
          <w:tcPr>
            <w:tcW w:w="415" w:type="dxa"/>
          </w:tcPr>
          <w:p w:rsidR="006317AF" w:rsidRPr="00F47E28" w:rsidRDefault="006317AF">
            <w:pPr>
              <w:rPr>
                <w:rFonts w:ascii="Times New Roman" w:hAnsi="Times New Roman"/>
                <w:sz w:val="24"/>
                <w:szCs w:val="24"/>
              </w:rPr>
            </w:pPr>
          </w:p>
        </w:tc>
        <w:tc>
          <w:tcPr>
            <w:tcW w:w="415" w:type="dxa"/>
          </w:tcPr>
          <w:p w:rsidR="006317AF" w:rsidRPr="00F47E28" w:rsidRDefault="006317AF">
            <w:pPr>
              <w:rPr>
                <w:rFonts w:ascii="Times New Roman" w:hAnsi="Times New Roman"/>
                <w:sz w:val="24"/>
                <w:szCs w:val="24"/>
              </w:rPr>
            </w:pPr>
          </w:p>
        </w:tc>
      </w:tr>
      <w:tr w:rsidR="006317AF" w:rsidRPr="00F47E28" w:rsidTr="00352764">
        <w:tc>
          <w:tcPr>
            <w:tcW w:w="2235" w:type="dxa"/>
            <w:vAlign w:val="center"/>
          </w:tcPr>
          <w:p w:rsidR="006317AF" w:rsidRPr="00F47E28" w:rsidRDefault="006317AF" w:rsidP="00352764">
            <w:pPr>
              <w:rPr>
                <w:rFonts w:ascii="Times New Roman" w:hAnsi="Times New Roman"/>
                <w:b/>
                <w:sz w:val="24"/>
                <w:szCs w:val="24"/>
              </w:rPr>
            </w:pPr>
            <w:r w:rsidRPr="00F47E28">
              <w:rPr>
                <w:rFonts w:ascii="Times New Roman" w:hAnsi="Times New Roman"/>
                <w:b/>
                <w:sz w:val="24"/>
                <w:szCs w:val="24"/>
              </w:rPr>
              <w:t>5. Формирование ИКТ-компетентности обучающегося</w:t>
            </w:r>
          </w:p>
        </w:tc>
        <w:tc>
          <w:tcPr>
            <w:tcW w:w="4272" w:type="dxa"/>
          </w:tcPr>
          <w:p w:rsidR="006317AF" w:rsidRPr="00F47E28" w:rsidRDefault="006317AF" w:rsidP="00352764">
            <w:pPr>
              <w:rPr>
                <w:rFonts w:ascii="Times New Roman" w:hAnsi="Times New Roman"/>
                <w:sz w:val="24"/>
                <w:szCs w:val="24"/>
              </w:rPr>
            </w:pPr>
          </w:p>
        </w:tc>
        <w:tc>
          <w:tcPr>
            <w:tcW w:w="501" w:type="dxa"/>
            <w:vAlign w:val="center"/>
          </w:tcPr>
          <w:p w:rsidR="006317AF" w:rsidRPr="00F47E28" w:rsidRDefault="006317AF" w:rsidP="00352764">
            <w:pPr>
              <w:rPr>
                <w:rFonts w:ascii="Times New Roman" w:hAnsi="Times New Roman"/>
                <w:sz w:val="24"/>
                <w:szCs w:val="24"/>
              </w:rPr>
            </w:pPr>
          </w:p>
        </w:tc>
        <w:tc>
          <w:tcPr>
            <w:tcW w:w="355" w:type="dxa"/>
            <w:vAlign w:val="center"/>
          </w:tcPr>
          <w:p w:rsidR="006317AF" w:rsidRPr="00F47E28" w:rsidRDefault="006317AF" w:rsidP="00352764">
            <w:pPr>
              <w:rPr>
                <w:rFonts w:ascii="Times New Roman" w:hAnsi="Times New Roman"/>
                <w:sz w:val="24"/>
                <w:szCs w:val="24"/>
              </w:rPr>
            </w:pPr>
          </w:p>
        </w:tc>
        <w:tc>
          <w:tcPr>
            <w:tcW w:w="415" w:type="dxa"/>
            <w:vAlign w:val="center"/>
          </w:tcPr>
          <w:p w:rsidR="006317AF" w:rsidRPr="00F47E28" w:rsidRDefault="006317AF" w:rsidP="00352764">
            <w:pPr>
              <w:rPr>
                <w:rFonts w:ascii="Times New Roman" w:hAnsi="Times New Roman"/>
                <w:sz w:val="24"/>
                <w:szCs w:val="24"/>
              </w:rPr>
            </w:pPr>
          </w:p>
        </w:tc>
        <w:tc>
          <w:tcPr>
            <w:tcW w:w="415" w:type="dxa"/>
            <w:vAlign w:val="center"/>
          </w:tcPr>
          <w:p w:rsidR="006317AF" w:rsidRPr="00F47E28" w:rsidRDefault="006317AF" w:rsidP="00352764">
            <w:pPr>
              <w:rPr>
                <w:rFonts w:ascii="Times New Roman" w:hAnsi="Times New Roman"/>
                <w:sz w:val="24"/>
                <w:szCs w:val="24"/>
              </w:rPr>
            </w:pPr>
          </w:p>
        </w:tc>
        <w:tc>
          <w:tcPr>
            <w:tcW w:w="415" w:type="dxa"/>
            <w:vAlign w:val="center"/>
          </w:tcPr>
          <w:p w:rsidR="006317AF" w:rsidRPr="00F47E28" w:rsidRDefault="006317AF" w:rsidP="00352764">
            <w:pPr>
              <w:rPr>
                <w:rFonts w:ascii="Times New Roman" w:hAnsi="Times New Roman"/>
                <w:sz w:val="24"/>
                <w:szCs w:val="24"/>
              </w:rPr>
            </w:pPr>
          </w:p>
        </w:tc>
        <w:tc>
          <w:tcPr>
            <w:tcW w:w="415" w:type="dxa"/>
            <w:vAlign w:val="center"/>
          </w:tcPr>
          <w:p w:rsidR="006317AF" w:rsidRPr="00F47E28" w:rsidRDefault="006317AF" w:rsidP="00352764">
            <w:pPr>
              <w:rPr>
                <w:rFonts w:ascii="Times New Roman" w:hAnsi="Times New Roman"/>
                <w:sz w:val="24"/>
                <w:szCs w:val="24"/>
              </w:rPr>
            </w:pPr>
          </w:p>
        </w:tc>
        <w:tc>
          <w:tcPr>
            <w:tcW w:w="415" w:type="dxa"/>
            <w:vAlign w:val="center"/>
          </w:tcPr>
          <w:p w:rsidR="006317AF" w:rsidRPr="00F47E28" w:rsidRDefault="006317AF" w:rsidP="00352764">
            <w:pPr>
              <w:rPr>
                <w:rFonts w:ascii="Times New Roman" w:hAnsi="Times New Roman"/>
                <w:sz w:val="24"/>
                <w:szCs w:val="24"/>
              </w:rPr>
            </w:pPr>
          </w:p>
        </w:tc>
        <w:tc>
          <w:tcPr>
            <w:tcW w:w="415" w:type="dxa"/>
            <w:vAlign w:val="center"/>
          </w:tcPr>
          <w:p w:rsidR="006317AF" w:rsidRPr="00F47E28" w:rsidRDefault="006317AF" w:rsidP="00352764">
            <w:pPr>
              <w:rPr>
                <w:rFonts w:ascii="Times New Roman" w:hAnsi="Times New Roman"/>
                <w:sz w:val="24"/>
                <w:szCs w:val="24"/>
              </w:rPr>
            </w:pPr>
          </w:p>
        </w:tc>
      </w:tr>
      <w:tr w:rsidR="006317AF" w:rsidRPr="00F47E28" w:rsidTr="00352764">
        <w:tc>
          <w:tcPr>
            <w:tcW w:w="2235" w:type="dxa"/>
            <w:vMerge w:val="restart"/>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5.1. Знакомство со средствами ИКТ, гигиена работы с компьютером</w:t>
            </w:r>
          </w:p>
        </w:tc>
        <w:tc>
          <w:tcPr>
            <w:tcW w:w="4272" w:type="dxa"/>
          </w:tcPr>
          <w:p w:rsidR="006317AF" w:rsidRPr="00F47E28" w:rsidRDefault="006317AF" w:rsidP="00352764">
            <w:pPr>
              <w:jc w:val="both"/>
              <w:rPr>
                <w:rFonts w:ascii="Times New Roman" w:hAnsi="Times New Roman"/>
                <w:sz w:val="24"/>
                <w:szCs w:val="24"/>
              </w:rPr>
            </w:pPr>
            <w:r w:rsidRPr="00F47E28">
              <w:rPr>
                <w:rFonts w:ascii="Times New Roman" w:hAnsi="Times New Roman"/>
                <w:sz w:val="24"/>
                <w:szCs w:val="24"/>
              </w:rPr>
              <w:t>умение 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vMerge/>
          </w:tcPr>
          <w:p w:rsidR="006317AF" w:rsidRPr="00F47E28" w:rsidRDefault="006317AF" w:rsidP="00352764">
            <w:pPr>
              <w:rPr>
                <w:rFonts w:ascii="Times New Roman" w:hAnsi="Times New Roman"/>
                <w:sz w:val="24"/>
                <w:szCs w:val="24"/>
              </w:rPr>
            </w:pPr>
          </w:p>
        </w:tc>
        <w:tc>
          <w:tcPr>
            <w:tcW w:w="4272" w:type="dxa"/>
          </w:tcPr>
          <w:p w:rsidR="006317AF" w:rsidRPr="00F47E28" w:rsidRDefault="006317AF" w:rsidP="00352764">
            <w:pPr>
              <w:jc w:val="both"/>
              <w:rPr>
                <w:rFonts w:ascii="Times New Roman" w:hAnsi="Times New Roman"/>
                <w:sz w:val="24"/>
                <w:szCs w:val="24"/>
              </w:rPr>
            </w:pPr>
            <w:r w:rsidRPr="00F47E28">
              <w:rPr>
                <w:rFonts w:ascii="Times New Roman" w:hAnsi="Times New Roman"/>
                <w:sz w:val="24"/>
                <w:szCs w:val="24"/>
              </w:rPr>
              <w:t>умение организовывать систему папок для хранения собственной информации в компьютере</w:t>
            </w:r>
          </w:p>
        </w:tc>
        <w:tc>
          <w:tcPr>
            <w:tcW w:w="501" w:type="dxa"/>
          </w:tcPr>
          <w:p w:rsidR="006317AF" w:rsidRPr="00F47E28" w:rsidRDefault="006317AF" w:rsidP="00352764">
            <w:pPr>
              <w:jc w:val="center"/>
              <w:rPr>
                <w:rFonts w:ascii="Times New Roman" w:hAnsi="Times New Roman"/>
                <w:sz w:val="24"/>
                <w:szCs w:val="24"/>
              </w:rPr>
            </w:pP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vMerge w:val="restart"/>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5.2. Технология ввода информации в компьютер:</w:t>
            </w:r>
          </w:p>
          <w:p w:rsidR="006317AF" w:rsidRPr="00F47E28" w:rsidRDefault="006317AF" w:rsidP="00352764">
            <w:pPr>
              <w:rPr>
                <w:rFonts w:ascii="Times New Roman" w:hAnsi="Times New Roman"/>
                <w:sz w:val="24"/>
                <w:szCs w:val="24"/>
              </w:rPr>
            </w:pPr>
            <w:r w:rsidRPr="00F47E28">
              <w:rPr>
                <w:rFonts w:ascii="Times New Roman" w:hAnsi="Times New Roman"/>
                <w:sz w:val="24"/>
                <w:szCs w:val="24"/>
              </w:rPr>
              <w:t xml:space="preserve">ввод текста, запись звука, изображения, </w:t>
            </w:r>
            <w:r w:rsidRPr="00F47E28">
              <w:rPr>
                <w:rFonts w:ascii="Times New Roman" w:hAnsi="Times New Roman"/>
                <w:sz w:val="24"/>
                <w:szCs w:val="24"/>
              </w:rPr>
              <w:lastRenderedPageBreak/>
              <w:t>цифровых данных</w:t>
            </w:r>
          </w:p>
        </w:tc>
        <w:tc>
          <w:tcPr>
            <w:tcW w:w="4272" w:type="dxa"/>
          </w:tcPr>
          <w:p w:rsidR="006317AF" w:rsidRPr="00F47E28" w:rsidRDefault="006317AF" w:rsidP="00352764">
            <w:pPr>
              <w:jc w:val="both"/>
              <w:rPr>
                <w:rFonts w:ascii="Times New Roman" w:hAnsi="Times New Roman"/>
                <w:sz w:val="24"/>
                <w:szCs w:val="24"/>
              </w:rPr>
            </w:pPr>
            <w:r w:rsidRPr="00F47E28">
              <w:rPr>
                <w:rFonts w:ascii="Times New Roman" w:hAnsi="Times New Roman"/>
                <w:sz w:val="24"/>
                <w:szCs w:val="24"/>
              </w:rPr>
              <w:lastRenderedPageBreak/>
              <w:t>умение вводить информацию в компьютер с использованием различных технических средств (фото и видеокамеры, микрофона и</w:t>
            </w:r>
            <w:r w:rsidRPr="00F47E28">
              <w:rPr>
                <w:rFonts w:ascii="Times New Roman" w:hAnsi="Times New Roman"/>
                <w:sz w:val="24"/>
                <w:szCs w:val="24"/>
              </w:rPr>
              <w:t> </w:t>
            </w:r>
            <w:r w:rsidRPr="00F47E28">
              <w:rPr>
                <w:rFonts w:ascii="Times New Roman" w:hAnsi="Times New Roman"/>
                <w:sz w:val="24"/>
                <w:szCs w:val="24"/>
              </w:rPr>
              <w:t>т.</w:t>
            </w:r>
            <w:r w:rsidRPr="00F47E28">
              <w:rPr>
                <w:rFonts w:ascii="Times New Roman" w:hAnsi="Times New Roman"/>
                <w:sz w:val="24"/>
                <w:szCs w:val="24"/>
              </w:rPr>
              <w:t> </w:t>
            </w:r>
            <w:r w:rsidRPr="00F47E28">
              <w:rPr>
                <w:rFonts w:ascii="Times New Roman" w:hAnsi="Times New Roman"/>
                <w:sz w:val="24"/>
                <w:szCs w:val="24"/>
              </w:rPr>
              <w:t>д.),</w:t>
            </w:r>
          </w:p>
          <w:p w:rsidR="006317AF" w:rsidRPr="00F47E28" w:rsidRDefault="006317AF" w:rsidP="00352764">
            <w:pPr>
              <w:jc w:val="both"/>
              <w:rPr>
                <w:rFonts w:ascii="Times New Roman" w:hAnsi="Times New Roman"/>
                <w:sz w:val="24"/>
                <w:szCs w:val="24"/>
              </w:rPr>
            </w:pPr>
            <w:r w:rsidRPr="00F47E28">
              <w:rPr>
                <w:rFonts w:ascii="Times New Roman" w:hAnsi="Times New Roman"/>
                <w:sz w:val="24"/>
                <w:szCs w:val="24"/>
              </w:rPr>
              <w:t>сохранять полученную информацию</w:t>
            </w:r>
          </w:p>
        </w:tc>
        <w:tc>
          <w:tcPr>
            <w:tcW w:w="501" w:type="dxa"/>
          </w:tcPr>
          <w:p w:rsidR="006317AF" w:rsidRPr="00F47E28" w:rsidRDefault="006317AF" w:rsidP="00352764">
            <w:pPr>
              <w:jc w:val="center"/>
              <w:rPr>
                <w:rFonts w:ascii="Times New Roman" w:hAnsi="Times New Roman"/>
                <w:sz w:val="24"/>
                <w:szCs w:val="24"/>
              </w:rPr>
            </w:pP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352764">
            <w:pPr>
              <w:rPr>
                <w:rFonts w:ascii="Times New Roman" w:hAnsi="Times New Roman"/>
                <w:sz w:val="24"/>
                <w:szCs w:val="24"/>
              </w:rPr>
            </w:pPr>
          </w:p>
        </w:tc>
        <w:tc>
          <w:tcPr>
            <w:tcW w:w="4272" w:type="dxa"/>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 xml:space="preserve">умение набирать небольшие тексты на </w:t>
            </w:r>
            <w:r w:rsidRPr="00F47E28">
              <w:rPr>
                <w:rFonts w:ascii="Times New Roman" w:hAnsi="Times New Roman"/>
                <w:sz w:val="24"/>
                <w:szCs w:val="24"/>
              </w:rPr>
              <w:lastRenderedPageBreak/>
              <w:t>родном языке</w:t>
            </w:r>
          </w:p>
        </w:tc>
        <w:tc>
          <w:tcPr>
            <w:tcW w:w="501" w:type="dxa"/>
          </w:tcPr>
          <w:p w:rsidR="006317AF" w:rsidRPr="00F47E28" w:rsidRDefault="006317AF" w:rsidP="00352764">
            <w:pPr>
              <w:jc w:val="center"/>
              <w:rPr>
                <w:rFonts w:ascii="Times New Roman" w:hAnsi="Times New Roman"/>
                <w:sz w:val="24"/>
                <w:szCs w:val="24"/>
              </w:rPr>
            </w:pPr>
          </w:p>
        </w:tc>
        <w:tc>
          <w:tcPr>
            <w:tcW w:w="35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vMerge/>
          </w:tcPr>
          <w:p w:rsidR="006317AF" w:rsidRPr="00F47E28" w:rsidRDefault="006317AF" w:rsidP="00352764">
            <w:pPr>
              <w:rPr>
                <w:rFonts w:ascii="Times New Roman" w:hAnsi="Times New Roman"/>
                <w:sz w:val="24"/>
                <w:szCs w:val="24"/>
              </w:rPr>
            </w:pPr>
          </w:p>
        </w:tc>
        <w:tc>
          <w:tcPr>
            <w:tcW w:w="4272" w:type="dxa"/>
          </w:tcPr>
          <w:p w:rsidR="006317AF" w:rsidRPr="00F47E28" w:rsidRDefault="006317AF" w:rsidP="00352764">
            <w:pPr>
              <w:jc w:val="both"/>
              <w:rPr>
                <w:rFonts w:ascii="Times New Roman" w:hAnsi="Times New Roman"/>
                <w:sz w:val="24"/>
                <w:szCs w:val="24"/>
              </w:rPr>
            </w:pPr>
            <w:r w:rsidRPr="00F47E28">
              <w:rPr>
                <w:rFonts w:ascii="Times New Roman" w:hAnsi="Times New Roman"/>
                <w:sz w:val="24"/>
                <w:szCs w:val="24"/>
              </w:rPr>
              <w:t>умение набирать короткие тексты на иностранном языке, использовать компьютерный перевод отдельных слов</w:t>
            </w:r>
          </w:p>
        </w:tc>
        <w:tc>
          <w:tcPr>
            <w:tcW w:w="501" w:type="dxa"/>
          </w:tcPr>
          <w:p w:rsidR="006317AF" w:rsidRPr="00F47E28" w:rsidRDefault="006317AF" w:rsidP="00352764">
            <w:pPr>
              <w:jc w:val="center"/>
              <w:rPr>
                <w:rFonts w:ascii="Times New Roman" w:hAnsi="Times New Roman"/>
                <w:sz w:val="24"/>
                <w:szCs w:val="24"/>
              </w:rPr>
            </w:pP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vMerge/>
          </w:tcPr>
          <w:p w:rsidR="006317AF" w:rsidRPr="00F47E28" w:rsidRDefault="006317AF" w:rsidP="00352764">
            <w:pPr>
              <w:rPr>
                <w:rFonts w:ascii="Times New Roman" w:hAnsi="Times New Roman"/>
                <w:sz w:val="24"/>
                <w:szCs w:val="24"/>
              </w:rPr>
            </w:pPr>
          </w:p>
        </w:tc>
        <w:tc>
          <w:tcPr>
            <w:tcW w:w="4272" w:type="dxa"/>
          </w:tcPr>
          <w:p w:rsidR="006317AF" w:rsidRPr="00F47E28" w:rsidRDefault="006317AF" w:rsidP="00352764">
            <w:pPr>
              <w:jc w:val="both"/>
              <w:rPr>
                <w:rFonts w:ascii="Times New Roman" w:hAnsi="Times New Roman"/>
                <w:sz w:val="24"/>
                <w:szCs w:val="24"/>
              </w:rPr>
            </w:pPr>
            <w:r w:rsidRPr="00F47E28">
              <w:rPr>
                <w:rFonts w:ascii="Times New Roman" w:hAnsi="Times New Roman"/>
                <w:sz w:val="24"/>
                <w:szCs w:val="24"/>
              </w:rPr>
              <w:t>умение сканировать рисунки и тексты</w:t>
            </w:r>
          </w:p>
        </w:tc>
        <w:tc>
          <w:tcPr>
            <w:tcW w:w="501" w:type="dxa"/>
          </w:tcPr>
          <w:p w:rsidR="006317AF" w:rsidRPr="00F47E28" w:rsidRDefault="006317AF" w:rsidP="00352764">
            <w:pPr>
              <w:jc w:val="center"/>
              <w:rPr>
                <w:rFonts w:ascii="Times New Roman" w:hAnsi="Times New Roman"/>
                <w:sz w:val="24"/>
                <w:szCs w:val="24"/>
              </w:rPr>
            </w:pP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val="restart"/>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5.3. Обработка и поиск информации</w:t>
            </w:r>
          </w:p>
        </w:tc>
        <w:tc>
          <w:tcPr>
            <w:tcW w:w="4272" w:type="dxa"/>
          </w:tcPr>
          <w:p w:rsidR="006317AF" w:rsidRPr="00F47E28" w:rsidRDefault="006317AF" w:rsidP="00352764">
            <w:pPr>
              <w:jc w:val="both"/>
              <w:rPr>
                <w:rFonts w:ascii="Times New Roman" w:hAnsi="Times New Roman"/>
                <w:sz w:val="24"/>
                <w:szCs w:val="24"/>
              </w:rPr>
            </w:pPr>
            <w:r w:rsidRPr="00F47E28">
              <w:rPr>
                <w:rFonts w:ascii="Times New Roman" w:hAnsi="Times New Roman"/>
                <w:sz w:val="24"/>
                <w:szCs w:val="24"/>
              </w:rPr>
              <w:t>умение подбирать подходящий по содержанию и техническому качеству результат видеозаписи и фотографирования</w:t>
            </w:r>
          </w:p>
        </w:tc>
        <w:tc>
          <w:tcPr>
            <w:tcW w:w="501" w:type="dxa"/>
          </w:tcPr>
          <w:p w:rsidR="006317AF" w:rsidRPr="00F47E28" w:rsidRDefault="006317AF" w:rsidP="00352764">
            <w:pPr>
              <w:jc w:val="center"/>
              <w:rPr>
                <w:rFonts w:ascii="Times New Roman" w:hAnsi="Times New Roman"/>
                <w:sz w:val="24"/>
                <w:szCs w:val="24"/>
              </w:rPr>
            </w:pP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352764">
            <w:pPr>
              <w:rPr>
                <w:rFonts w:ascii="Times New Roman" w:hAnsi="Times New Roman"/>
                <w:sz w:val="24"/>
                <w:szCs w:val="24"/>
              </w:rPr>
            </w:pPr>
          </w:p>
        </w:tc>
        <w:tc>
          <w:tcPr>
            <w:tcW w:w="4272" w:type="dxa"/>
          </w:tcPr>
          <w:p w:rsidR="006317AF" w:rsidRPr="00F47E28" w:rsidRDefault="006317AF" w:rsidP="00352764">
            <w:pPr>
              <w:jc w:val="both"/>
              <w:rPr>
                <w:rFonts w:ascii="Times New Roman" w:hAnsi="Times New Roman"/>
                <w:sz w:val="24"/>
                <w:szCs w:val="24"/>
              </w:rPr>
            </w:pPr>
            <w:r w:rsidRPr="00F47E28">
              <w:rPr>
                <w:rFonts w:ascii="Times New Roman" w:hAnsi="Times New Roman"/>
                <w:sz w:val="24"/>
                <w:szCs w:val="24"/>
              </w:rPr>
              <w:t>умение использовать сменные носители (флэш-карты)</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vMerge/>
          </w:tcPr>
          <w:p w:rsidR="006317AF" w:rsidRPr="00F47E28" w:rsidRDefault="006317AF" w:rsidP="00352764">
            <w:pPr>
              <w:rPr>
                <w:rFonts w:ascii="Times New Roman" w:hAnsi="Times New Roman"/>
                <w:sz w:val="24"/>
                <w:szCs w:val="24"/>
              </w:rPr>
            </w:pPr>
          </w:p>
        </w:tc>
        <w:tc>
          <w:tcPr>
            <w:tcW w:w="4272" w:type="dxa"/>
          </w:tcPr>
          <w:p w:rsidR="006317AF" w:rsidRPr="00F47E28" w:rsidRDefault="006317AF" w:rsidP="00352764">
            <w:pPr>
              <w:jc w:val="both"/>
              <w:rPr>
                <w:rFonts w:ascii="Times New Roman" w:hAnsi="Times New Roman"/>
                <w:sz w:val="24"/>
                <w:szCs w:val="24"/>
              </w:rPr>
            </w:pPr>
            <w:r w:rsidRPr="00F47E28">
              <w:rPr>
                <w:rFonts w:ascii="Times New Roman" w:hAnsi="Times New Roman"/>
                <w:sz w:val="24"/>
                <w:szCs w:val="24"/>
              </w:rPr>
              <w:t>умение 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tc>
        <w:tc>
          <w:tcPr>
            <w:tcW w:w="501" w:type="dxa"/>
          </w:tcPr>
          <w:p w:rsidR="006317AF" w:rsidRPr="00F47E28" w:rsidRDefault="006317AF" w:rsidP="00352764">
            <w:pPr>
              <w:jc w:val="center"/>
              <w:rPr>
                <w:rFonts w:ascii="Times New Roman" w:hAnsi="Times New Roman"/>
                <w:sz w:val="24"/>
                <w:szCs w:val="24"/>
              </w:rPr>
            </w:pP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352764">
            <w:pPr>
              <w:rPr>
                <w:rFonts w:ascii="Times New Roman" w:hAnsi="Times New Roman"/>
                <w:sz w:val="24"/>
                <w:szCs w:val="24"/>
              </w:rPr>
            </w:pPr>
          </w:p>
        </w:tc>
        <w:tc>
          <w:tcPr>
            <w:tcW w:w="4272" w:type="dxa"/>
          </w:tcPr>
          <w:p w:rsidR="006317AF" w:rsidRPr="00F47E28" w:rsidRDefault="006317AF" w:rsidP="00352764">
            <w:pPr>
              <w:jc w:val="both"/>
              <w:rPr>
                <w:rFonts w:ascii="Times New Roman" w:hAnsi="Times New Roman"/>
                <w:sz w:val="24"/>
                <w:szCs w:val="24"/>
              </w:rPr>
            </w:pPr>
            <w:r w:rsidRPr="00F47E28">
              <w:rPr>
                <w:rFonts w:ascii="Times New Roman" w:hAnsi="Times New Roman"/>
                <w:sz w:val="24"/>
                <w:szCs w:val="24"/>
              </w:rPr>
              <w:t>умение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tc>
        <w:tc>
          <w:tcPr>
            <w:tcW w:w="501" w:type="dxa"/>
          </w:tcPr>
          <w:p w:rsidR="006317AF" w:rsidRPr="00F47E28" w:rsidRDefault="006317AF" w:rsidP="00352764">
            <w:pPr>
              <w:jc w:val="center"/>
              <w:rPr>
                <w:rFonts w:ascii="Times New Roman" w:hAnsi="Times New Roman"/>
                <w:sz w:val="24"/>
                <w:szCs w:val="24"/>
              </w:rPr>
            </w:pP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vMerge/>
          </w:tcPr>
          <w:p w:rsidR="006317AF" w:rsidRPr="00F47E28" w:rsidRDefault="006317AF" w:rsidP="00352764">
            <w:pPr>
              <w:rPr>
                <w:rFonts w:ascii="Times New Roman" w:hAnsi="Times New Roman"/>
                <w:sz w:val="24"/>
                <w:szCs w:val="24"/>
              </w:rPr>
            </w:pPr>
          </w:p>
        </w:tc>
        <w:tc>
          <w:tcPr>
            <w:tcW w:w="4272" w:type="dxa"/>
          </w:tcPr>
          <w:p w:rsidR="006317AF" w:rsidRPr="00F47E28" w:rsidRDefault="006317AF" w:rsidP="00352764">
            <w:pPr>
              <w:jc w:val="both"/>
              <w:rPr>
                <w:rFonts w:ascii="Times New Roman" w:hAnsi="Times New Roman"/>
                <w:sz w:val="24"/>
                <w:szCs w:val="24"/>
              </w:rPr>
            </w:pPr>
            <w:r w:rsidRPr="00F47E28">
              <w:rPr>
                <w:rFonts w:ascii="Times New Roman" w:hAnsi="Times New Roman"/>
                <w:sz w:val="24"/>
                <w:szCs w:val="24"/>
              </w:rPr>
              <w:t>умение редактировать тексты, последовательности изображений, слайды в соответствии с коммуникативной или учебной задачей</w:t>
            </w:r>
          </w:p>
        </w:tc>
        <w:tc>
          <w:tcPr>
            <w:tcW w:w="501" w:type="dxa"/>
          </w:tcPr>
          <w:p w:rsidR="006317AF" w:rsidRPr="00F47E28" w:rsidRDefault="006317AF" w:rsidP="00352764">
            <w:pPr>
              <w:jc w:val="center"/>
              <w:rPr>
                <w:rFonts w:ascii="Times New Roman" w:hAnsi="Times New Roman"/>
                <w:sz w:val="24"/>
                <w:szCs w:val="24"/>
              </w:rPr>
            </w:pP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352764">
            <w:pPr>
              <w:rPr>
                <w:rFonts w:ascii="Times New Roman" w:hAnsi="Times New Roman"/>
                <w:sz w:val="24"/>
                <w:szCs w:val="24"/>
              </w:rPr>
            </w:pPr>
          </w:p>
        </w:tc>
        <w:tc>
          <w:tcPr>
            <w:tcW w:w="4272" w:type="dxa"/>
          </w:tcPr>
          <w:p w:rsidR="006317AF" w:rsidRPr="00F47E28" w:rsidRDefault="006317AF" w:rsidP="00352764">
            <w:pPr>
              <w:jc w:val="both"/>
              <w:rPr>
                <w:rFonts w:ascii="Times New Roman" w:hAnsi="Times New Roman"/>
                <w:sz w:val="24"/>
                <w:szCs w:val="24"/>
              </w:rPr>
            </w:pPr>
            <w:r w:rsidRPr="00F47E28">
              <w:rPr>
                <w:rFonts w:ascii="Times New Roman" w:hAnsi="Times New Roman"/>
                <w:sz w:val="24"/>
                <w:szCs w:val="24"/>
              </w:rPr>
              <w:t>умение пользоваться основными функциями стандартного текстового редактора</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vMerge/>
          </w:tcPr>
          <w:p w:rsidR="006317AF" w:rsidRPr="00F47E28" w:rsidRDefault="006317AF" w:rsidP="00352764">
            <w:pPr>
              <w:rPr>
                <w:rFonts w:ascii="Times New Roman" w:hAnsi="Times New Roman"/>
                <w:sz w:val="24"/>
                <w:szCs w:val="24"/>
              </w:rPr>
            </w:pPr>
          </w:p>
        </w:tc>
        <w:tc>
          <w:tcPr>
            <w:tcW w:w="4272" w:type="dxa"/>
          </w:tcPr>
          <w:p w:rsidR="006317AF" w:rsidRPr="00F47E28" w:rsidRDefault="006317AF" w:rsidP="00352764">
            <w:pPr>
              <w:jc w:val="both"/>
              <w:rPr>
                <w:rFonts w:ascii="Times New Roman" w:hAnsi="Times New Roman"/>
                <w:sz w:val="24"/>
                <w:szCs w:val="24"/>
              </w:rPr>
            </w:pPr>
            <w:r w:rsidRPr="00F47E28">
              <w:rPr>
                <w:rFonts w:ascii="Times New Roman" w:hAnsi="Times New Roman"/>
                <w:sz w:val="24"/>
                <w:szCs w:val="24"/>
              </w:rPr>
              <w:t>умение следовать основным правилам оформления текста</w:t>
            </w:r>
          </w:p>
        </w:tc>
        <w:tc>
          <w:tcPr>
            <w:tcW w:w="501" w:type="dxa"/>
          </w:tcPr>
          <w:p w:rsidR="006317AF" w:rsidRPr="00F47E28" w:rsidRDefault="006317AF" w:rsidP="00352764">
            <w:pPr>
              <w:jc w:val="center"/>
              <w:rPr>
                <w:rFonts w:ascii="Times New Roman" w:hAnsi="Times New Roman"/>
                <w:sz w:val="24"/>
                <w:szCs w:val="24"/>
              </w:rPr>
            </w:pP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vMerge/>
          </w:tcPr>
          <w:p w:rsidR="006317AF" w:rsidRPr="00F47E28" w:rsidRDefault="006317AF" w:rsidP="00352764">
            <w:pPr>
              <w:rPr>
                <w:rFonts w:ascii="Times New Roman" w:hAnsi="Times New Roman"/>
                <w:sz w:val="24"/>
                <w:szCs w:val="24"/>
              </w:rPr>
            </w:pPr>
          </w:p>
        </w:tc>
        <w:tc>
          <w:tcPr>
            <w:tcW w:w="4272" w:type="dxa"/>
          </w:tcPr>
          <w:p w:rsidR="006317AF" w:rsidRPr="00F47E28" w:rsidRDefault="006317AF" w:rsidP="00352764">
            <w:pPr>
              <w:jc w:val="both"/>
              <w:rPr>
                <w:rFonts w:ascii="Times New Roman" w:hAnsi="Times New Roman"/>
                <w:sz w:val="24"/>
                <w:szCs w:val="24"/>
              </w:rPr>
            </w:pPr>
            <w:r w:rsidRPr="00F47E28">
              <w:rPr>
                <w:rFonts w:ascii="Times New Roman" w:hAnsi="Times New Roman"/>
                <w:sz w:val="24"/>
                <w:szCs w:val="24"/>
              </w:rPr>
              <w:t>умение использовать полуавтоматический орфографический контроль</w:t>
            </w:r>
          </w:p>
        </w:tc>
        <w:tc>
          <w:tcPr>
            <w:tcW w:w="501" w:type="dxa"/>
          </w:tcPr>
          <w:p w:rsidR="006317AF" w:rsidRPr="00F47E28" w:rsidRDefault="006317AF" w:rsidP="00352764">
            <w:pPr>
              <w:jc w:val="center"/>
              <w:rPr>
                <w:rFonts w:ascii="Times New Roman" w:hAnsi="Times New Roman"/>
                <w:sz w:val="24"/>
                <w:szCs w:val="24"/>
              </w:rPr>
            </w:pP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vMerge/>
          </w:tcPr>
          <w:p w:rsidR="006317AF" w:rsidRPr="00F47E28" w:rsidRDefault="006317AF" w:rsidP="00352764">
            <w:pPr>
              <w:rPr>
                <w:rFonts w:ascii="Times New Roman" w:hAnsi="Times New Roman"/>
                <w:sz w:val="24"/>
                <w:szCs w:val="24"/>
              </w:rPr>
            </w:pPr>
          </w:p>
        </w:tc>
        <w:tc>
          <w:tcPr>
            <w:tcW w:w="4272" w:type="dxa"/>
          </w:tcPr>
          <w:p w:rsidR="006317AF" w:rsidRPr="00F47E28" w:rsidRDefault="006317AF" w:rsidP="00352764">
            <w:pPr>
              <w:jc w:val="both"/>
              <w:rPr>
                <w:rFonts w:ascii="Times New Roman" w:hAnsi="Times New Roman"/>
                <w:sz w:val="24"/>
                <w:szCs w:val="24"/>
              </w:rPr>
            </w:pPr>
            <w:r w:rsidRPr="00F47E28">
              <w:rPr>
                <w:rFonts w:ascii="Times New Roman" w:hAnsi="Times New Roman"/>
                <w:sz w:val="24"/>
                <w:szCs w:val="24"/>
              </w:rPr>
              <w:t>умение использовать, добавлять и удалять ссылки в сообщениях разного вида</w:t>
            </w:r>
          </w:p>
        </w:tc>
        <w:tc>
          <w:tcPr>
            <w:tcW w:w="501" w:type="dxa"/>
          </w:tcPr>
          <w:p w:rsidR="006317AF" w:rsidRPr="00F47E28" w:rsidRDefault="006317AF" w:rsidP="00352764">
            <w:pPr>
              <w:jc w:val="center"/>
              <w:rPr>
                <w:rFonts w:ascii="Times New Roman" w:hAnsi="Times New Roman"/>
                <w:sz w:val="24"/>
                <w:szCs w:val="24"/>
              </w:rPr>
            </w:pP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352764">
            <w:pPr>
              <w:rPr>
                <w:rFonts w:ascii="Times New Roman" w:hAnsi="Times New Roman"/>
                <w:sz w:val="24"/>
                <w:szCs w:val="24"/>
              </w:rPr>
            </w:pPr>
          </w:p>
        </w:tc>
        <w:tc>
          <w:tcPr>
            <w:tcW w:w="4272" w:type="dxa"/>
          </w:tcPr>
          <w:p w:rsidR="006317AF" w:rsidRPr="00F47E28" w:rsidRDefault="006317AF" w:rsidP="00352764">
            <w:pPr>
              <w:jc w:val="both"/>
              <w:rPr>
                <w:rFonts w:ascii="Times New Roman" w:hAnsi="Times New Roman"/>
                <w:sz w:val="24"/>
                <w:szCs w:val="24"/>
              </w:rPr>
            </w:pPr>
            <w:r w:rsidRPr="00F47E28">
              <w:rPr>
                <w:rFonts w:ascii="Times New Roman" w:hAnsi="Times New Roman"/>
                <w:sz w:val="24"/>
                <w:szCs w:val="24"/>
              </w:rPr>
              <w:t>умение искать информацию в системе поиска внутри компьютера</w:t>
            </w:r>
          </w:p>
        </w:tc>
        <w:tc>
          <w:tcPr>
            <w:tcW w:w="501" w:type="dxa"/>
          </w:tcPr>
          <w:p w:rsidR="006317AF" w:rsidRPr="00F47E28" w:rsidRDefault="006317AF" w:rsidP="00352764">
            <w:pPr>
              <w:jc w:val="center"/>
              <w:rPr>
                <w:rFonts w:ascii="Times New Roman" w:hAnsi="Times New Roman"/>
                <w:sz w:val="24"/>
                <w:szCs w:val="24"/>
              </w:rPr>
            </w:pP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vMerge/>
          </w:tcPr>
          <w:p w:rsidR="006317AF" w:rsidRPr="00F47E28" w:rsidRDefault="006317AF" w:rsidP="00352764">
            <w:pPr>
              <w:rPr>
                <w:rFonts w:ascii="Times New Roman" w:hAnsi="Times New Roman"/>
                <w:sz w:val="24"/>
                <w:szCs w:val="24"/>
              </w:rPr>
            </w:pPr>
          </w:p>
        </w:tc>
        <w:tc>
          <w:tcPr>
            <w:tcW w:w="4272" w:type="dxa"/>
          </w:tcPr>
          <w:p w:rsidR="006317AF" w:rsidRPr="00F47E28" w:rsidRDefault="006317AF" w:rsidP="00352764">
            <w:pPr>
              <w:jc w:val="both"/>
              <w:rPr>
                <w:rFonts w:ascii="Times New Roman" w:hAnsi="Times New Roman"/>
                <w:sz w:val="24"/>
                <w:szCs w:val="24"/>
              </w:rPr>
            </w:pPr>
            <w:r w:rsidRPr="00F47E28">
              <w:rPr>
                <w:rFonts w:ascii="Times New Roman" w:hAnsi="Times New Roman"/>
                <w:sz w:val="24"/>
                <w:szCs w:val="24"/>
              </w:rPr>
              <w:t xml:space="preserve">умение искать информацию в соответствующих возрасту цифровых словарях и справочниках, базах данных, контролируемом Интернете </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(словари)</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(базы данных)</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 (Интернет)</w:t>
            </w:r>
          </w:p>
        </w:tc>
      </w:tr>
      <w:tr w:rsidR="006317AF" w:rsidRPr="00F47E28" w:rsidTr="00352764">
        <w:tc>
          <w:tcPr>
            <w:tcW w:w="2235" w:type="dxa"/>
            <w:vMerge/>
          </w:tcPr>
          <w:p w:rsidR="006317AF" w:rsidRPr="00F47E28" w:rsidRDefault="006317AF" w:rsidP="00352764">
            <w:pPr>
              <w:rPr>
                <w:rFonts w:ascii="Times New Roman" w:hAnsi="Times New Roman"/>
                <w:sz w:val="24"/>
                <w:szCs w:val="24"/>
              </w:rPr>
            </w:pPr>
          </w:p>
        </w:tc>
        <w:tc>
          <w:tcPr>
            <w:tcW w:w="4272" w:type="dxa"/>
          </w:tcPr>
          <w:p w:rsidR="006317AF" w:rsidRPr="00F47E28" w:rsidRDefault="006317AF" w:rsidP="00352764">
            <w:pPr>
              <w:jc w:val="both"/>
              <w:rPr>
                <w:rFonts w:ascii="Times New Roman" w:hAnsi="Times New Roman"/>
                <w:sz w:val="24"/>
                <w:szCs w:val="24"/>
              </w:rPr>
            </w:pPr>
            <w:r w:rsidRPr="00F47E28">
              <w:rPr>
                <w:rFonts w:ascii="Times New Roman" w:hAnsi="Times New Roman"/>
                <w:sz w:val="24"/>
                <w:szCs w:val="24"/>
              </w:rPr>
              <w:t>умение составлять список используемых информационных источников (в том числе с использованием ссылок)</w:t>
            </w:r>
          </w:p>
        </w:tc>
        <w:tc>
          <w:tcPr>
            <w:tcW w:w="501" w:type="dxa"/>
          </w:tcPr>
          <w:p w:rsidR="006317AF" w:rsidRPr="00F47E28" w:rsidRDefault="006317AF" w:rsidP="00352764">
            <w:pPr>
              <w:jc w:val="center"/>
              <w:rPr>
                <w:rFonts w:ascii="Times New Roman" w:hAnsi="Times New Roman"/>
                <w:sz w:val="24"/>
                <w:szCs w:val="24"/>
              </w:rPr>
            </w:pP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352764">
            <w:pPr>
              <w:rPr>
                <w:rFonts w:ascii="Times New Roman" w:hAnsi="Times New Roman"/>
                <w:sz w:val="24"/>
                <w:szCs w:val="24"/>
              </w:rPr>
            </w:pPr>
          </w:p>
        </w:tc>
        <w:tc>
          <w:tcPr>
            <w:tcW w:w="4272" w:type="dxa"/>
          </w:tcPr>
          <w:p w:rsidR="006317AF" w:rsidRPr="00F47E28" w:rsidRDefault="006317AF" w:rsidP="00352764">
            <w:pPr>
              <w:jc w:val="both"/>
              <w:rPr>
                <w:rFonts w:ascii="Times New Roman" w:hAnsi="Times New Roman"/>
                <w:sz w:val="24"/>
                <w:szCs w:val="24"/>
              </w:rPr>
            </w:pPr>
            <w:r w:rsidRPr="00F47E28">
              <w:rPr>
                <w:rFonts w:ascii="Times New Roman" w:hAnsi="Times New Roman"/>
                <w:sz w:val="24"/>
                <w:szCs w:val="24"/>
              </w:rPr>
              <w:t>умение заполнять учебные базы данных</w:t>
            </w:r>
          </w:p>
        </w:tc>
        <w:tc>
          <w:tcPr>
            <w:tcW w:w="501" w:type="dxa"/>
          </w:tcPr>
          <w:p w:rsidR="006317AF" w:rsidRPr="00F47E28" w:rsidRDefault="006317AF" w:rsidP="00352764">
            <w:pPr>
              <w:jc w:val="center"/>
              <w:rPr>
                <w:rFonts w:ascii="Times New Roman" w:hAnsi="Times New Roman"/>
                <w:sz w:val="24"/>
                <w:szCs w:val="24"/>
              </w:rPr>
            </w:pP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vMerge w:val="restart"/>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 xml:space="preserve">5.4. Создание, представление и передача </w:t>
            </w:r>
            <w:r w:rsidRPr="00F47E28">
              <w:rPr>
                <w:rFonts w:ascii="Times New Roman" w:hAnsi="Times New Roman"/>
                <w:sz w:val="24"/>
                <w:szCs w:val="24"/>
              </w:rPr>
              <w:lastRenderedPageBreak/>
              <w:t>сообщений</w:t>
            </w:r>
          </w:p>
        </w:tc>
        <w:tc>
          <w:tcPr>
            <w:tcW w:w="4272" w:type="dxa"/>
          </w:tcPr>
          <w:p w:rsidR="006317AF" w:rsidRPr="00F47E28" w:rsidRDefault="006317AF" w:rsidP="00352764">
            <w:pPr>
              <w:jc w:val="both"/>
              <w:rPr>
                <w:rFonts w:ascii="Times New Roman" w:hAnsi="Times New Roman"/>
                <w:sz w:val="24"/>
                <w:szCs w:val="24"/>
              </w:rPr>
            </w:pPr>
            <w:r w:rsidRPr="00F47E28">
              <w:rPr>
                <w:rFonts w:ascii="Times New Roman" w:hAnsi="Times New Roman"/>
                <w:sz w:val="24"/>
                <w:szCs w:val="24"/>
              </w:rPr>
              <w:lastRenderedPageBreak/>
              <w:t xml:space="preserve">умение создавать текстовые сообщения с использованием средств ИКТ, редактировать, оформлять и </w:t>
            </w:r>
            <w:r w:rsidRPr="00F47E28">
              <w:rPr>
                <w:rFonts w:ascii="Times New Roman" w:hAnsi="Times New Roman"/>
                <w:sz w:val="24"/>
                <w:szCs w:val="24"/>
              </w:rPr>
              <w:lastRenderedPageBreak/>
              <w:t>сохранять их</w:t>
            </w:r>
          </w:p>
        </w:tc>
        <w:tc>
          <w:tcPr>
            <w:tcW w:w="501" w:type="dxa"/>
          </w:tcPr>
          <w:p w:rsidR="006317AF" w:rsidRPr="00F47E28" w:rsidRDefault="006317AF" w:rsidP="00352764">
            <w:pPr>
              <w:jc w:val="center"/>
              <w:rPr>
                <w:rFonts w:ascii="Times New Roman" w:hAnsi="Times New Roman"/>
                <w:sz w:val="24"/>
                <w:szCs w:val="24"/>
              </w:rPr>
            </w:pP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vMerge/>
          </w:tcPr>
          <w:p w:rsidR="006317AF" w:rsidRPr="00F47E28" w:rsidRDefault="006317AF" w:rsidP="00352764">
            <w:pPr>
              <w:rPr>
                <w:rFonts w:ascii="Times New Roman" w:hAnsi="Times New Roman"/>
                <w:sz w:val="24"/>
                <w:szCs w:val="24"/>
              </w:rPr>
            </w:pPr>
          </w:p>
        </w:tc>
        <w:tc>
          <w:tcPr>
            <w:tcW w:w="4272" w:type="dxa"/>
          </w:tcPr>
          <w:p w:rsidR="006317AF" w:rsidRPr="00F47E28" w:rsidRDefault="006317AF" w:rsidP="00352764">
            <w:pPr>
              <w:jc w:val="both"/>
              <w:rPr>
                <w:rFonts w:ascii="Times New Roman" w:hAnsi="Times New Roman"/>
                <w:sz w:val="24"/>
                <w:szCs w:val="24"/>
              </w:rPr>
            </w:pPr>
            <w:r w:rsidRPr="00F47E28">
              <w:rPr>
                <w:rFonts w:ascii="Times New Roman" w:hAnsi="Times New Roman"/>
                <w:sz w:val="24"/>
                <w:szCs w:val="24"/>
              </w:rPr>
              <w:t>умение создавать простые сообщения в виде аудио</w:t>
            </w:r>
            <w:r w:rsidRPr="00F47E28">
              <w:rPr>
                <w:rFonts w:ascii="Times New Roman" w:hAnsi="Times New Roman"/>
                <w:sz w:val="24"/>
                <w:szCs w:val="24"/>
              </w:rPr>
              <w:noBreakHyphen/>
              <w:t xml:space="preserve"> и видеофрагментов или последовательности слайдов с использованием иллюстраций, видеоизображения, звука, текста</w:t>
            </w:r>
          </w:p>
        </w:tc>
        <w:tc>
          <w:tcPr>
            <w:tcW w:w="501" w:type="dxa"/>
          </w:tcPr>
          <w:p w:rsidR="006317AF" w:rsidRPr="00F47E28" w:rsidRDefault="006317AF" w:rsidP="00352764">
            <w:pPr>
              <w:jc w:val="center"/>
              <w:rPr>
                <w:rFonts w:ascii="Times New Roman" w:hAnsi="Times New Roman"/>
                <w:sz w:val="24"/>
                <w:szCs w:val="24"/>
              </w:rPr>
            </w:pP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352764">
            <w:pPr>
              <w:rPr>
                <w:rFonts w:ascii="Times New Roman" w:hAnsi="Times New Roman"/>
                <w:sz w:val="24"/>
                <w:szCs w:val="24"/>
              </w:rPr>
            </w:pPr>
          </w:p>
        </w:tc>
        <w:tc>
          <w:tcPr>
            <w:tcW w:w="4272" w:type="dxa"/>
          </w:tcPr>
          <w:p w:rsidR="006317AF" w:rsidRPr="00F47E28" w:rsidRDefault="006317AF" w:rsidP="00352764">
            <w:pPr>
              <w:jc w:val="both"/>
              <w:rPr>
                <w:rFonts w:ascii="Times New Roman" w:hAnsi="Times New Roman"/>
                <w:sz w:val="24"/>
                <w:szCs w:val="24"/>
              </w:rPr>
            </w:pPr>
            <w:r w:rsidRPr="00F47E28">
              <w:rPr>
                <w:rFonts w:ascii="Times New Roman" w:hAnsi="Times New Roman"/>
                <w:sz w:val="24"/>
                <w:szCs w:val="24"/>
              </w:rPr>
              <w:t>умение создавать простые схемы, диаграммы, планы и пр.</w:t>
            </w:r>
          </w:p>
        </w:tc>
        <w:tc>
          <w:tcPr>
            <w:tcW w:w="501" w:type="dxa"/>
          </w:tcPr>
          <w:p w:rsidR="006317AF" w:rsidRPr="00F47E28" w:rsidRDefault="006317AF" w:rsidP="00352764">
            <w:pPr>
              <w:jc w:val="center"/>
              <w:rPr>
                <w:rFonts w:ascii="Times New Roman" w:hAnsi="Times New Roman"/>
                <w:sz w:val="24"/>
                <w:szCs w:val="24"/>
              </w:rPr>
            </w:pP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352764">
            <w:pPr>
              <w:rPr>
                <w:rFonts w:ascii="Times New Roman" w:hAnsi="Times New Roman"/>
                <w:sz w:val="24"/>
                <w:szCs w:val="24"/>
              </w:rPr>
            </w:pPr>
          </w:p>
        </w:tc>
        <w:tc>
          <w:tcPr>
            <w:tcW w:w="4272" w:type="dxa"/>
          </w:tcPr>
          <w:p w:rsidR="006317AF" w:rsidRPr="00F47E28" w:rsidRDefault="006317AF" w:rsidP="00352764">
            <w:pPr>
              <w:jc w:val="both"/>
              <w:rPr>
                <w:rFonts w:ascii="Times New Roman" w:hAnsi="Times New Roman"/>
                <w:sz w:val="24"/>
                <w:szCs w:val="24"/>
              </w:rPr>
            </w:pPr>
            <w:r w:rsidRPr="00F47E28">
              <w:rPr>
                <w:rFonts w:ascii="Times New Roman" w:hAnsi="Times New Roman"/>
                <w:sz w:val="24"/>
                <w:szCs w:val="24"/>
              </w:rPr>
              <w:t>умение создавать простые изображения, пользуясь графическими возможностями компьютера</w:t>
            </w:r>
          </w:p>
        </w:tc>
        <w:tc>
          <w:tcPr>
            <w:tcW w:w="501"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vMerge/>
          </w:tcPr>
          <w:p w:rsidR="006317AF" w:rsidRPr="00F47E28" w:rsidRDefault="006317AF" w:rsidP="00352764">
            <w:pPr>
              <w:rPr>
                <w:rFonts w:ascii="Times New Roman" w:hAnsi="Times New Roman"/>
                <w:sz w:val="24"/>
                <w:szCs w:val="24"/>
              </w:rPr>
            </w:pPr>
          </w:p>
        </w:tc>
        <w:tc>
          <w:tcPr>
            <w:tcW w:w="4272" w:type="dxa"/>
          </w:tcPr>
          <w:p w:rsidR="006317AF" w:rsidRPr="00F47E28" w:rsidRDefault="006317AF" w:rsidP="00352764">
            <w:pPr>
              <w:jc w:val="both"/>
              <w:rPr>
                <w:rFonts w:ascii="Times New Roman" w:hAnsi="Times New Roman"/>
                <w:sz w:val="24"/>
                <w:szCs w:val="24"/>
              </w:rPr>
            </w:pPr>
            <w:r w:rsidRPr="00F47E28">
              <w:rPr>
                <w:rFonts w:ascii="Times New Roman" w:hAnsi="Times New Roman"/>
                <w:sz w:val="24"/>
                <w:szCs w:val="24"/>
              </w:rPr>
              <w:t>умение составлять новое изображение из готовых фрагментов (аппликация)</w:t>
            </w:r>
          </w:p>
        </w:tc>
        <w:tc>
          <w:tcPr>
            <w:tcW w:w="501" w:type="dxa"/>
          </w:tcPr>
          <w:p w:rsidR="006317AF" w:rsidRPr="00F47E28" w:rsidRDefault="006317AF" w:rsidP="00352764">
            <w:pPr>
              <w:jc w:val="center"/>
              <w:rPr>
                <w:rFonts w:ascii="Times New Roman" w:hAnsi="Times New Roman"/>
                <w:sz w:val="24"/>
                <w:szCs w:val="24"/>
              </w:rPr>
            </w:pP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r>
      <w:tr w:rsidR="006317AF" w:rsidRPr="00F47E28" w:rsidTr="00352764">
        <w:tc>
          <w:tcPr>
            <w:tcW w:w="2235" w:type="dxa"/>
            <w:vMerge w:val="restart"/>
          </w:tcPr>
          <w:p w:rsidR="006317AF" w:rsidRPr="00F47E28" w:rsidRDefault="006317AF" w:rsidP="00352764">
            <w:pPr>
              <w:rPr>
                <w:rFonts w:ascii="Times New Roman" w:hAnsi="Times New Roman"/>
                <w:sz w:val="24"/>
                <w:szCs w:val="24"/>
              </w:rPr>
            </w:pPr>
            <w:r w:rsidRPr="00F47E28">
              <w:rPr>
                <w:rFonts w:ascii="Times New Roman" w:hAnsi="Times New Roman"/>
                <w:sz w:val="24"/>
                <w:szCs w:val="24"/>
              </w:rPr>
              <w:t>5.5. Планирование деятельности, управление и организация</w:t>
            </w:r>
          </w:p>
        </w:tc>
        <w:tc>
          <w:tcPr>
            <w:tcW w:w="4272" w:type="dxa"/>
          </w:tcPr>
          <w:p w:rsidR="006317AF" w:rsidRPr="00F47E28" w:rsidRDefault="006317AF" w:rsidP="00352764">
            <w:pPr>
              <w:jc w:val="both"/>
              <w:rPr>
                <w:rFonts w:ascii="Times New Roman" w:hAnsi="Times New Roman"/>
                <w:sz w:val="24"/>
                <w:szCs w:val="24"/>
              </w:rPr>
            </w:pPr>
            <w:r w:rsidRPr="00F47E28">
              <w:rPr>
                <w:rFonts w:ascii="Times New Roman" w:hAnsi="Times New Roman"/>
                <w:sz w:val="24"/>
                <w:szCs w:val="24"/>
              </w:rPr>
              <w:t>умение определять последовательность выполнения действий, составлять инструкции (простые алгоритмы) в несколько действий</w:t>
            </w:r>
          </w:p>
          <w:p w:rsidR="006317AF" w:rsidRPr="00F47E28" w:rsidRDefault="006317AF" w:rsidP="00352764">
            <w:pPr>
              <w:jc w:val="both"/>
              <w:rPr>
                <w:rFonts w:ascii="Times New Roman" w:hAnsi="Times New Roman"/>
                <w:sz w:val="24"/>
                <w:szCs w:val="24"/>
              </w:rPr>
            </w:pPr>
          </w:p>
        </w:tc>
        <w:tc>
          <w:tcPr>
            <w:tcW w:w="501" w:type="dxa"/>
          </w:tcPr>
          <w:p w:rsidR="006317AF" w:rsidRPr="00F47E28" w:rsidRDefault="006317AF" w:rsidP="00352764">
            <w:pPr>
              <w:jc w:val="center"/>
              <w:rPr>
                <w:rFonts w:ascii="Times New Roman" w:hAnsi="Times New Roman"/>
                <w:sz w:val="24"/>
                <w:szCs w:val="24"/>
              </w:rPr>
            </w:pP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vMerge/>
          </w:tcPr>
          <w:p w:rsidR="006317AF" w:rsidRPr="00F47E28" w:rsidRDefault="006317AF" w:rsidP="00352764">
            <w:pPr>
              <w:rPr>
                <w:rFonts w:ascii="Times New Roman" w:hAnsi="Times New Roman"/>
                <w:sz w:val="24"/>
                <w:szCs w:val="24"/>
              </w:rPr>
            </w:pPr>
          </w:p>
        </w:tc>
        <w:tc>
          <w:tcPr>
            <w:tcW w:w="4272" w:type="dxa"/>
          </w:tcPr>
          <w:p w:rsidR="006317AF" w:rsidRPr="00F47E28" w:rsidRDefault="006317AF" w:rsidP="00352764">
            <w:pPr>
              <w:jc w:val="both"/>
              <w:rPr>
                <w:rFonts w:ascii="Times New Roman" w:hAnsi="Times New Roman"/>
                <w:sz w:val="24"/>
                <w:szCs w:val="24"/>
              </w:rPr>
            </w:pPr>
            <w:r w:rsidRPr="00F47E28">
              <w:rPr>
                <w:rFonts w:ascii="Times New Roman" w:hAnsi="Times New Roman"/>
                <w:sz w:val="24"/>
                <w:szCs w:val="24"/>
              </w:rPr>
              <w:t>умение строить программы для компьютерного исполнителя с использованием конструкций последовательного выполнения и повторения</w:t>
            </w:r>
          </w:p>
        </w:tc>
        <w:tc>
          <w:tcPr>
            <w:tcW w:w="501" w:type="dxa"/>
          </w:tcPr>
          <w:p w:rsidR="006317AF" w:rsidRPr="00F47E28" w:rsidRDefault="006317AF" w:rsidP="00352764">
            <w:pPr>
              <w:jc w:val="center"/>
              <w:rPr>
                <w:rFonts w:ascii="Times New Roman" w:hAnsi="Times New Roman"/>
                <w:sz w:val="24"/>
                <w:szCs w:val="24"/>
              </w:rPr>
            </w:pPr>
          </w:p>
        </w:tc>
        <w:tc>
          <w:tcPr>
            <w:tcW w:w="35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c>
          <w:tcPr>
            <w:tcW w:w="415" w:type="dxa"/>
          </w:tcPr>
          <w:p w:rsidR="006317AF" w:rsidRPr="00F47E28" w:rsidRDefault="006317AF" w:rsidP="00352764">
            <w:pPr>
              <w:jc w:val="center"/>
              <w:rPr>
                <w:rFonts w:ascii="Times New Roman" w:hAnsi="Times New Roman"/>
                <w:sz w:val="24"/>
                <w:szCs w:val="24"/>
              </w:rPr>
            </w:pPr>
            <w:r w:rsidRPr="00F47E28">
              <w:rPr>
                <w:rFonts w:ascii="Times New Roman" w:hAnsi="Times New Roman"/>
                <w:sz w:val="24"/>
                <w:szCs w:val="24"/>
              </w:rPr>
              <w:t>+</w:t>
            </w:r>
          </w:p>
        </w:tc>
      </w:tr>
      <w:tr w:rsidR="006317AF" w:rsidRPr="00F47E28" w:rsidTr="00352764">
        <w:tc>
          <w:tcPr>
            <w:tcW w:w="2235" w:type="dxa"/>
          </w:tcPr>
          <w:p w:rsidR="006317AF" w:rsidRPr="00F47E28" w:rsidRDefault="006317AF">
            <w:pPr>
              <w:rPr>
                <w:rFonts w:ascii="Times New Roman" w:hAnsi="Times New Roman"/>
                <w:sz w:val="24"/>
                <w:szCs w:val="24"/>
              </w:rPr>
            </w:pPr>
          </w:p>
        </w:tc>
        <w:tc>
          <w:tcPr>
            <w:tcW w:w="4272" w:type="dxa"/>
          </w:tcPr>
          <w:p w:rsidR="006317AF" w:rsidRPr="00F47E28" w:rsidRDefault="006317AF">
            <w:pPr>
              <w:rPr>
                <w:rFonts w:ascii="Times New Roman" w:hAnsi="Times New Roman"/>
                <w:sz w:val="24"/>
                <w:szCs w:val="24"/>
              </w:rPr>
            </w:pPr>
          </w:p>
        </w:tc>
        <w:tc>
          <w:tcPr>
            <w:tcW w:w="501" w:type="dxa"/>
          </w:tcPr>
          <w:p w:rsidR="006317AF" w:rsidRPr="00F47E28" w:rsidRDefault="006317AF">
            <w:pPr>
              <w:rPr>
                <w:rFonts w:ascii="Times New Roman" w:hAnsi="Times New Roman"/>
                <w:sz w:val="24"/>
                <w:szCs w:val="24"/>
              </w:rPr>
            </w:pPr>
          </w:p>
        </w:tc>
        <w:tc>
          <w:tcPr>
            <w:tcW w:w="355" w:type="dxa"/>
          </w:tcPr>
          <w:p w:rsidR="006317AF" w:rsidRPr="00F47E28" w:rsidRDefault="006317AF">
            <w:pPr>
              <w:rPr>
                <w:rFonts w:ascii="Times New Roman" w:hAnsi="Times New Roman"/>
                <w:sz w:val="24"/>
                <w:szCs w:val="24"/>
              </w:rPr>
            </w:pPr>
          </w:p>
        </w:tc>
        <w:tc>
          <w:tcPr>
            <w:tcW w:w="415" w:type="dxa"/>
          </w:tcPr>
          <w:p w:rsidR="006317AF" w:rsidRPr="00F47E28" w:rsidRDefault="006317AF">
            <w:pPr>
              <w:rPr>
                <w:rFonts w:ascii="Times New Roman" w:hAnsi="Times New Roman"/>
                <w:sz w:val="24"/>
                <w:szCs w:val="24"/>
              </w:rPr>
            </w:pPr>
          </w:p>
        </w:tc>
        <w:tc>
          <w:tcPr>
            <w:tcW w:w="415" w:type="dxa"/>
          </w:tcPr>
          <w:p w:rsidR="006317AF" w:rsidRPr="00F47E28" w:rsidRDefault="006317AF">
            <w:pPr>
              <w:rPr>
                <w:rFonts w:ascii="Times New Roman" w:hAnsi="Times New Roman"/>
                <w:sz w:val="24"/>
                <w:szCs w:val="24"/>
              </w:rPr>
            </w:pPr>
          </w:p>
        </w:tc>
        <w:tc>
          <w:tcPr>
            <w:tcW w:w="415" w:type="dxa"/>
          </w:tcPr>
          <w:p w:rsidR="006317AF" w:rsidRPr="00F47E28" w:rsidRDefault="006317AF">
            <w:pPr>
              <w:rPr>
                <w:rFonts w:ascii="Times New Roman" w:hAnsi="Times New Roman"/>
                <w:sz w:val="24"/>
                <w:szCs w:val="24"/>
              </w:rPr>
            </w:pPr>
          </w:p>
        </w:tc>
        <w:tc>
          <w:tcPr>
            <w:tcW w:w="415" w:type="dxa"/>
          </w:tcPr>
          <w:p w:rsidR="006317AF" w:rsidRPr="00F47E28" w:rsidRDefault="006317AF">
            <w:pPr>
              <w:rPr>
                <w:rFonts w:ascii="Times New Roman" w:hAnsi="Times New Roman"/>
                <w:sz w:val="24"/>
                <w:szCs w:val="24"/>
              </w:rPr>
            </w:pPr>
          </w:p>
        </w:tc>
        <w:tc>
          <w:tcPr>
            <w:tcW w:w="415" w:type="dxa"/>
          </w:tcPr>
          <w:p w:rsidR="006317AF" w:rsidRPr="00F47E28" w:rsidRDefault="006317AF">
            <w:pPr>
              <w:rPr>
                <w:rFonts w:ascii="Times New Roman" w:hAnsi="Times New Roman"/>
                <w:sz w:val="24"/>
                <w:szCs w:val="24"/>
              </w:rPr>
            </w:pPr>
          </w:p>
        </w:tc>
        <w:tc>
          <w:tcPr>
            <w:tcW w:w="415" w:type="dxa"/>
          </w:tcPr>
          <w:p w:rsidR="006317AF" w:rsidRPr="00F47E28" w:rsidRDefault="006317AF">
            <w:pPr>
              <w:rPr>
                <w:rFonts w:ascii="Times New Roman" w:hAnsi="Times New Roman"/>
                <w:sz w:val="24"/>
                <w:szCs w:val="24"/>
              </w:rPr>
            </w:pPr>
          </w:p>
        </w:tc>
      </w:tr>
    </w:tbl>
    <w:p w:rsidR="006317AF" w:rsidRPr="00F47E28" w:rsidRDefault="006317AF" w:rsidP="00352764">
      <w:pPr>
        <w:jc w:val="both"/>
        <w:rPr>
          <w:rFonts w:ascii="Times New Roman" w:hAnsi="Times New Roman"/>
          <w:sz w:val="24"/>
          <w:szCs w:val="24"/>
        </w:rPr>
      </w:pPr>
    </w:p>
    <w:p w:rsidR="006317AF" w:rsidRDefault="006317AF" w:rsidP="00352764">
      <w:pPr>
        <w:ind w:firstLine="397"/>
        <w:jc w:val="both"/>
        <w:rPr>
          <w:bCs/>
          <w:i/>
          <w:color w:val="000099"/>
          <w:kern w:val="32"/>
          <w:sz w:val="28"/>
          <w:szCs w:val="28"/>
        </w:rPr>
        <w:sectPr w:rsidR="006317AF" w:rsidSect="00A036E2">
          <w:footerReference w:type="default" r:id="rId11"/>
          <w:pgSz w:w="11906" w:h="16838" w:code="9"/>
          <w:pgMar w:top="1134" w:right="851" w:bottom="1134" w:left="1418" w:header="709" w:footer="709" w:gutter="0"/>
          <w:pgNumType w:start="1"/>
          <w:cols w:space="708"/>
          <w:docGrid w:linePitch="360"/>
        </w:sectPr>
      </w:pPr>
    </w:p>
    <w:p w:rsidR="006317AF" w:rsidRPr="009D5582" w:rsidRDefault="00366DAC" w:rsidP="00352764">
      <w:pPr>
        <w:spacing w:after="0" w:line="240" w:lineRule="auto"/>
        <w:jc w:val="center"/>
        <w:rPr>
          <w:rFonts w:ascii="Times New Roman" w:hAnsi="Times New Roman"/>
          <w:b/>
          <w:sz w:val="28"/>
          <w:szCs w:val="28"/>
        </w:rPr>
      </w:pPr>
      <w:r>
        <w:rPr>
          <w:rFonts w:ascii="Times New Roman" w:hAnsi="Times New Roman"/>
          <w:b/>
          <w:sz w:val="28"/>
          <w:szCs w:val="28"/>
        </w:rPr>
        <w:lastRenderedPageBreak/>
        <w:t>Пр</w:t>
      </w:r>
      <w:r w:rsidR="006317AF" w:rsidRPr="009D5582">
        <w:rPr>
          <w:rFonts w:ascii="Times New Roman" w:hAnsi="Times New Roman"/>
          <w:b/>
          <w:sz w:val="28"/>
          <w:szCs w:val="28"/>
        </w:rPr>
        <w:t xml:space="preserve">едметные результаты освоения </w:t>
      </w:r>
    </w:p>
    <w:p w:rsidR="006317AF" w:rsidRPr="009D5582" w:rsidRDefault="006317AF" w:rsidP="00352764">
      <w:pPr>
        <w:spacing w:after="0" w:line="240" w:lineRule="auto"/>
        <w:jc w:val="center"/>
        <w:rPr>
          <w:rFonts w:ascii="Times New Roman" w:hAnsi="Times New Roman"/>
          <w:b/>
          <w:sz w:val="28"/>
          <w:szCs w:val="28"/>
        </w:rPr>
      </w:pPr>
      <w:r w:rsidRPr="009D5582">
        <w:rPr>
          <w:rFonts w:ascii="Times New Roman" w:hAnsi="Times New Roman"/>
          <w:b/>
          <w:sz w:val="28"/>
          <w:szCs w:val="28"/>
        </w:rPr>
        <w:t>учебного предмета «Русский язык»</w:t>
      </w:r>
    </w:p>
    <w:p w:rsidR="006317AF" w:rsidRDefault="006317AF" w:rsidP="00352764">
      <w:pPr>
        <w:spacing w:after="0" w:line="240" w:lineRule="auto"/>
        <w:ind w:firstLine="397"/>
        <w:jc w:val="both"/>
        <w:rPr>
          <w:rFonts w:ascii="Times New Roman" w:hAnsi="Times New Roman"/>
          <w:sz w:val="28"/>
          <w:szCs w:val="28"/>
        </w:rPr>
      </w:pPr>
    </w:p>
    <w:p w:rsidR="006317AF" w:rsidRDefault="006317AF" w:rsidP="00352764">
      <w:pPr>
        <w:spacing w:after="0" w:line="240" w:lineRule="auto"/>
        <w:ind w:firstLine="397"/>
        <w:jc w:val="both"/>
        <w:rPr>
          <w:rFonts w:ascii="Times New Roman" w:hAnsi="Times New Roman"/>
          <w:kern w:val="28"/>
          <w:sz w:val="28"/>
          <w:szCs w:val="28"/>
        </w:rPr>
      </w:pPr>
      <w:r w:rsidRPr="005E0703">
        <w:rPr>
          <w:rFonts w:ascii="Times New Roman" w:hAnsi="Times New Roman"/>
          <w:kern w:val="28"/>
          <w:sz w:val="28"/>
          <w:szCs w:val="28"/>
        </w:rPr>
        <w:t>В соответствии с требованиями федерального государственного образовательного стандарта начального общего образования</w:t>
      </w:r>
      <w:r>
        <w:rPr>
          <w:rFonts w:ascii="Times New Roman" w:hAnsi="Times New Roman"/>
          <w:kern w:val="28"/>
          <w:sz w:val="28"/>
          <w:szCs w:val="28"/>
        </w:rPr>
        <w:t xml:space="preserve"> </w:t>
      </w:r>
      <w:r w:rsidRPr="006E5F00">
        <w:rPr>
          <w:rFonts w:ascii="Times New Roman" w:hAnsi="Times New Roman"/>
          <w:kern w:val="28"/>
          <w:sz w:val="28"/>
          <w:szCs w:val="28"/>
        </w:rPr>
        <w:t xml:space="preserve">предметные результаты освоения основной образовательной программы начального общего образования </w:t>
      </w:r>
      <w:r>
        <w:rPr>
          <w:rFonts w:ascii="Times New Roman" w:hAnsi="Times New Roman"/>
          <w:kern w:val="28"/>
          <w:sz w:val="28"/>
          <w:szCs w:val="28"/>
        </w:rPr>
        <w:t xml:space="preserve">по предмету «Русский язык» </w:t>
      </w:r>
      <w:r w:rsidRPr="006E5F00">
        <w:rPr>
          <w:rFonts w:ascii="Times New Roman" w:hAnsi="Times New Roman"/>
          <w:kern w:val="28"/>
          <w:sz w:val="28"/>
          <w:szCs w:val="28"/>
        </w:rPr>
        <w:t>должны отражать:</w:t>
      </w:r>
    </w:p>
    <w:p w:rsidR="006317AF" w:rsidRPr="00D91E0F" w:rsidRDefault="006317AF" w:rsidP="00352764">
      <w:pPr>
        <w:spacing w:after="0" w:line="240" w:lineRule="auto"/>
        <w:ind w:firstLine="397"/>
        <w:jc w:val="both"/>
        <w:rPr>
          <w:rFonts w:ascii="Times New Roman" w:hAnsi="Times New Roman"/>
          <w:kern w:val="28"/>
          <w:sz w:val="28"/>
          <w:szCs w:val="28"/>
        </w:rPr>
      </w:pPr>
      <w:r w:rsidRPr="00D91E0F">
        <w:rPr>
          <w:rFonts w:ascii="Times New Roman" w:hAnsi="Times New Roman"/>
          <w:kern w:val="28"/>
          <w:sz w:val="28"/>
          <w:szCs w:val="28"/>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6317AF" w:rsidRPr="00D91E0F" w:rsidRDefault="006317AF" w:rsidP="00352764">
      <w:pPr>
        <w:spacing w:after="0" w:line="240" w:lineRule="auto"/>
        <w:ind w:firstLine="397"/>
        <w:jc w:val="both"/>
        <w:rPr>
          <w:rFonts w:ascii="Times New Roman" w:hAnsi="Times New Roman"/>
          <w:kern w:val="28"/>
          <w:sz w:val="28"/>
          <w:szCs w:val="28"/>
        </w:rPr>
      </w:pPr>
      <w:r w:rsidRPr="00D91E0F">
        <w:rPr>
          <w:rFonts w:ascii="Times New Roman" w:hAnsi="Times New Roman"/>
          <w:kern w:val="28"/>
          <w:sz w:val="28"/>
          <w:szCs w:val="28"/>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6317AF" w:rsidRPr="00D91E0F" w:rsidRDefault="006317AF" w:rsidP="00352764">
      <w:pPr>
        <w:spacing w:after="0" w:line="240" w:lineRule="auto"/>
        <w:ind w:firstLine="397"/>
        <w:jc w:val="both"/>
        <w:rPr>
          <w:rFonts w:ascii="Times New Roman" w:hAnsi="Times New Roman"/>
          <w:kern w:val="28"/>
          <w:sz w:val="28"/>
          <w:szCs w:val="28"/>
        </w:rPr>
      </w:pPr>
      <w:r w:rsidRPr="00D91E0F">
        <w:rPr>
          <w:rFonts w:ascii="Times New Roman" w:hAnsi="Times New Roman"/>
          <w:kern w:val="28"/>
          <w:sz w:val="28"/>
          <w:szCs w:val="28"/>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6317AF" w:rsidRPr="00D91E0F" w:rsidRDefault="006317AF" w:rsidP="00352764">
      <w:pPr>
        <w:spacing w:after="0" w:line="240" w:lineRule="auto"/>
        <w:ind w:firstLine="397"/>
        <w:jc w:val="both"/>
        <w:rPr>
          <w:rFonts w:ascii="Times New Roman" w:hAnsi="Times New Roman"/>
          <w:kern w:val="28"/>
          <w:sz w:val="28"/>
          <w:szCs w:val="28"/>
        </w:rPr>
      </w:pPr>
      <w:r w:rsidRPr="00D91E0F">
        <w:rPr>
          <w:rFonts w:ascii="Times New Roman" w:hAnsi="Times New Roman"/>
          <w:kern w:val="28"/>
          <w:sz w:val="28"/>
          <w:szCs w:val="28"/>
        </w:rPr>
        <w:t>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6317AF" w:rsidRPr="00D91E0F" w:rsidRDefault="006317AF" w:rsidP="00352764">
      <w:pPr>
        <w:spacing w:after="0" w:line="240" w:lineRule="auto"/>
        <w:ind w:firstLine="397"/>
        <w:jc w:val="both"/>
        <w:rPr>
          <w:rFonts w:ascii="Times New Roman" w:hAnsi="Times New Roman"/>
          <w:kern w:val="28"/>
          <w:sz w:val="28"/>
          <w:szCs w:val="28"/>
        </w:rPr>
      </w:pPr>
      <w:r w:rsidRPr="00D91E0F">
        <w:rPr>
          <w:rFonts w:ascii="Times New Roman" w:hAnsi="Times New Roman"/>
          <w:kern w:val="28"/>
          <w:sz w:val="28"/>
          <w:szCs w:val="28"/>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6317AF" w:rsidRDefault="006317AF" w:rsidP="00352764">
      <w:pPr>
        <w:spacing w:after="0" w:line="240" w:lineRule="auto"/>
        <w:ind w:firstLine="397"/>
        <w:jc w:val="both"/>
        <w:rPr>
          <w:rFonts w:ascii="Times New Roman" w:hAnsi="Times New Roman"/>
          <w:b/>
          <w:sz w:val="26"/>
          <w:szCs w:val="26"/>
        </w:rPr>
      </w:pPr>
      <w:r>
        <w:rPr>
          <w:rFonts w:ascii="Times New Roman" w:hAnsi="Times New Roman"/>
          <w:sz w:val="26"/>
          <w:szCs w:val="26"/>
        </w:rPr>
        <w:t xml:space="preserve">В перечень планируемых результатов включены результаты модуля «Родной русский язык», они обозначены аббревиатурой </w:t>
      </w:r>
      <w:r>
        <w:rPr>
          <w:rFonts w:ascii="Times New Roman" w:hAnsi="Times New Roman"/>
          <w:b/>
          <w:sz w:val="26"/>
          <w:szCs w:val="26"/>
        </w:rPr>
        <w:t>«!РРЯ»</w:t>
      </w:r>
    </w:p>
    <w:p w:rsidR="006317AF" w:rsidRPr="005E0703" w:rsidRDefault="006317AF" w:rsidP="00352764">
      <w:pPr>
        <w:spacing w:after="0" w:line="240" w:lineRule="auto"/>
        <w:ind w:firstLine="397"/>
        <w:jc w:val="both"/>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73"/>
        <w:gridCol w:w="3544"/>
        <w:gridCol w:w="721"/>
        <w:gridCol w:w="666"/>
        <w:gridCol w:w="721"/>
        <w:gridCol w:w="666"/>
        <w:gridCol w:w="721"/>
        <w:gridCol w:w="666"/>
        <w:gridCol w:w="721"/>
        <w:gridCol w:w="654"/>
      </w:tblGrid>
      <w:tr w:rsidR="006317AF" w:rsidRPr="00AE4C52" w:rsidTr="00352764">
        <w:trPr>
          <w:tblHeader/>
        </w:trPr>
        <w:tc>
          <w:tcPr>
            <w:tcW w:w="392" w:type="pct"/>
            <w:vMerge w:val="restart"/>
            <w:vAlign w:val="center"/>
          </w:tcPr>
          <w:p w:rsidR="006317AF" w:rsidRPr="0067619C" w:rsidRDefault="006317AF" w:rsidP="00352764">
            <w:pPr>
              <w:spacing w:after="0" w:line="240" w:lineRule="auto"/>
              <w:jc w:val="center"/>
              <w:rPr>
                <w:rFonts w:ascii="Times New Roman" w:hAnsi="Times New Roman"/>
                <w:sz w:val="24"/>
                <w:szCs w:val="24"/>
              </w:rPr>
            </w:pPr>
            <w:r w:rsidRPr="0067619C">
              <w:rPr>
                <w:rFonts w:ascii="Times New Roman" w:hAnsi="Times New Roman"/>
                <w:sz w:val="24"/>
                <w:szCs w:val="24"/>
              </w:rPr>
              <w:t>Раздел</w:t>
            </w:r>
          </w:p>
        </w:tc>
        <w:tc>
          <w:tcPr>
            <w:tcW w:w="1798" w:type="pct"/>
            <w:vMerge w:val="restart"/>
            <w:vAlign w:val="center"/>
          </w:tcPr>
          <w:p w:rsidR="006317AF" w:rsidRPr="0067619C" w:rsidRDefault="006317AF" w:rsidP="00352764">
            <w:pPr>
              <w:spacing w:after="0" w:line="240" w:lineRule="auto"/>
              <w:jc w:val="center"/>
              <w:rPr>
                <w:rFonts w:ascii="Times New Roman" w:hAnsi="Times New Roman"/>
                <w:sz w:val="24"/>
                <w:szCs w:val="24"/>
                <w:highlight w:val="yellow"/>
              </w:rPr>
            </w:pPr>
            <w:r w:rsidRPr="0067619C">
              <w:rPr>
                <w:rFonts w:ascii="Times New Roman" w:hAnsi="Times New Roman"/>
                <w:sz w:val="24"/>
                <w:szCs w:val="24"/>
              </w:rPr>
              <w:t>Планируемые результаты</w:t>
            </w:r>
          </w:p>
        </w:tc>
        <w:tc>
          <w:tcPr>
            <w:tcW w:w="704" w:type="pct"/>
            <w:gridSpan w:val="2"/>
            <w:vAlign w:val="center"/>
          </w:tcPr>
          <w:p w:rsidR="006317AF" w:rsidRPr="0067619C" w:rsidRDefault="006317AF" w:rsidP="00352764">
            <w:pPr>
              <w:spacing w:after="0" w:line="240" w:lineRule="auto"/>
              <w:jc w:val="center"/>
              <w:rPr>
                <w:rFonts w:ascii="Times New Roman" w:hAnsi="Times New Roman"/>
                <w:sz w:val="24"/>
                <w:szCs w:val="24"/>
              </w:rPr>
            </w:pPr>
            <w:r w:rsidRPr="0067619C">
              <w:rPr>
                <w:rFonts w:ascii="Times New Roman" w:hAnsi="Times New Roman"/>
                <w:sz w:val="24"/>
                <w:szCs w:val="24"/>
              </w:rPr>
              <w:t>1 класс</w:t>
            </w:r>
          </w:p>
        </w:tc>
        <w:tc>
          <w:tcPr>
            <w:tcW w:w="704" w:type="pct"/>
            <w:gridSpan w:val="2"/>
            <w:vAlign w:val="center"/>
          </w:tcPr>
          <w:p w:rsidR="006317AF" w:rsidRPr="0067619C" w:rsidRDefault="006317AF" w:rsidP="00352764">
            <w:pPr>
              <w:spacing w:after="0" w:line="240" w:lineRule="auto"/>
              <w:jc w:val="center"/>
              <w:rPr>
                <w:rFonts w:ascii="Times New Roman" w:hAnsi="Times New Roman"/>
                <w:sz w:val="24"/>
                <w:szCs w:val="24"/>
              </w:rPr>
            </w:pPr>
            <w:r w:rsidRPr="0067619C">
              <w:rPr>
                <w:rFonts w:ascii="Times New Roman" w:hAnsi="Times New Roman"/>
                <w:sz w:val="24"/>
                <w:szCs w:val="24"/>
              </w:rPr>
              <w:t>2 класс</w:t>
            </w:r>
          </w:p>
        </w:tc>
        <w:tc>
          <w:tcPr>
            <w:tcW w:w="704" w:type="pct"/>
            <w:gridSpan w:val="2"/>
            <w:vAlign w:val="center"/>
          </w:tcPr>
          <w:p w:rsidR="006317AF" w:rsidRPr="0067619C" w:rsidRDefault="006317AF" w:rsidP="00352764">
            <w:pPr>
              <w:spacing w:after="0" w:line="240" w:lineRule="auto"/>
              <w:jc w:val="center"/>
              <w:rPr>
                <w:rFonts w:ascii="Times New Roman" w:hAnsi="Times New Roman"/>
                <w:sz w:val="24"/>
                <w:szCs w:val="24"/>
              </w:rPr>
            </w:pPr>
            <w:r w:rsidRPr="0067619C">
              <w:rPr>
                <w:rFonts w:ascii="Times New Roman" w:hAnsi="Times New Roman"/>
                <w:sz w:val="24"/>
                <w:szCs w:val="24"/>
              </w:rPr>
              <w:t>3 класс</w:t>
            </w:r>
          </w:p>
        </w:tc>
        <w:tc>
          <w:tcPr>
            <w:tcW w:w="698" w:type="pct"/>
            <w:gridSpan w:val="2"/>
            <w:vAlign w:val="center"/>
          </w:tcPr>
          <w:p w:rsidR="006317AF" w:rsidRPr="0067619C" w:rsidRDefault="006317AF" w:rsidP="00352764">
            <w:pPr>
              <w:spacing w:after="0" w:line="240" w:lineRule="auto"/>
              <w:jc w:val="center"/>
              <w:rPr>
                <w:rFonts w:ascii="Times New Roman" w:hAnsi="Times New Roman"/>
                <w:sz w:val="24"/>
                <w:szCs w:val="24"/>
              </w:rPr>
            </w:pPr>
            <w:r w:rsidRPr="0067619C">
              <w:rPr>
                <w:rFonts w:ascii="Times New Roman" w:hAnsi="Times New Roman"/>
                <w:sz w:val="24"/>
                <w:szCs w:val="24"/>
              </w:rPr>
              <w:t>4 класс</w:t>
            </w:r>
          </w:p>
        </w:tc>
      </w:tr>
      <w:tr w:rsidR="006317AF" w:rsidRPr="00AE4C52" w:rsidTr="00352764">
        <w:trPr>
          <w:cantSplit/>
          <w:trHeight w:val="2012"/>
          <w:tblHeader/>
        </w:trPr>
        <w:tc>
          <w:tcPr>
            <w:tcW w:w="392" w:type="pct"/>
            <w:vMerge/>
            <w:vAlign w:val="center"/>
          </w:tcPr>
          <w:p w:rsidR="006317AF" w:rsidRPr="0067619C" w:rsidRDefault="006317AF" w:rsidP="00352764">
            <w:pPr>
              <w:spacing w:after="0" w:line="240" w:lineRule="auto"/>
              <w:jc w:val="center"/>
              <w:rPr>
                <w:rFonts w:ascii="Times New Roman" w:hAnsi="Times New Roman"/>
                <w:sz w:val="24"/>
                <w:szCs w:val="24"/>
              </w:rPr>
            </w:pPr>
          </w:p>
        </w:tc>
        <w:tc>
          <w:tcPr>
            <w:tcW w:w="1798" w:type="pct"/>
            <w:vMerge/>
            <w:vAlign w:val="center"/>
          </w:tcPr>
          <w:p w:rsidR="006317AF" w:rsidRPr="0067619C" w:rsidRDefault="006317AF" w:rsidP="00352764">
            <w:pPr>
              <w:spacing w:after="0" w:line="240" w:lineRule="auto"/>
              <w:jc w:val="center"/>
              <w:rPr>
                <w:rFonts w:ascii="Times New Roman" w:hAnsi="Times New Roman"/>
                <w:sz w:val="24"/>
                <w:szCs w:val="24"/>
                <w:highlight w:val="yellow"/>
              </w:rPr>
            </w:pPr>
          </w:p>
        </w:tc>
        <w:tc>
          <w:tcPr>
            <w:tcW w:w="366" w:type="pct"/>
            <w:textDirection w:val="btLr"/>
            <w:vAlign w:val="center"/>
          </w:tcPr>
          <w:p w:rsidR="006317AF" w:rsidRPr="0067619C" w:rsidRDefault="006317AF" w:rsidP="00352764">
            <w:pPr>
              <w:spacing w:after="0" w:line="240" w:lineRule="auto"/>
              <w:ind w:left="113" w:right="113"/>
              <w:jc w:val="center"/>
              <w:rPr>
                <w:rFonts w:ascii="Times New Roman" w:hAnsi="Times New Roman"/>
                <w:sz w:val="24"/>
                <w:szCs w:val="24"/>
              </w:rPr>
            </w:pPr>
            <w:r w:rsidRPr="0067619C">
              <w:rPr>
                <w:rFonts w:ascii="Times New Roman" w:hAnsi="Times New Roman"/>
                <w:sz w:val="24"/>
                <w:szCs w:val="24"/>
              </w:rPr>
              <w:t>Формирование</w:t>
            </w:r>
          </w:p>
        </w:tc>
        <w:tc>
          <w:tcPr>
            <w:tcW w:w="338" w:type="pct"/>
            <w:textDirection w:val="btLr"/>
            <w:vAlign w:val="center"/>
          </w:tcPr>
          <w:p w:rsidR="006317AF" w:rsidRPr="0067619C" w:rsidRDefault="006317AF" w:rsidP="00352764">
            <w:pPr>
              <w:spacing w:after="0" w:line="240" w:lineRule="auto"/>
              <w:ind w:left="113" w:right="113"/>
              <w:jc w:val="center"/>
              <w:rPr>
                <w:rFonts w:ascii="Times New Roman" w:hAnsi="Times New Roman"/>
                <w:sz w:val="24"/>
                <w:szCs w:val="24"/>
              </w:rPr>
            </w:pPr>
            <w:r w:rsidRPr="0067619C">
              <w:rPr>
                <w:rFonts w:ascii="Times New Roman" w:hAnsi="Times New Roman"/>
                <w:sz w:val="24"/>
                <w:szCs w:val="24"/>
              </w:rPr>
              <w:t>Оценка</w:t>
            </w:r>
          </w:p>
        </w:tc>
        <w:tc>
          <w:tcPr>
            <w:tcW w:w="366" w:type="pct"/>
            <w:textDirection w:val="btLr"/>
            <w:vAlign w:val="center"/>
          </w:tcPr>
          <w:p w:rsidR="006317AF" w:rsidRPr="0067619C" w:rsidRDefault="006317AF" w:rsidP="00352764">
            <w:pPr>
              <w:spacing w:after="0" w:line="240" w:lineRule="auto"/>
              <w:ind w:left="113" w:right="113"/>
              <w:jc w:val="center"/>
              <w:rPr>
                <w:rFonts w:ascii="Times New Roman" w:hAnsi="Times New Roman"/>
                <w:sz w:val="24"/>
                <w:szCs w:val="24"/>
              </w:rPr>
            </w:pPr>
            <w:r w:rsidRPr="0067619C">
              <w:rPr>
                <w:rFonts w:ascii="Times New Roman" w:hAnsi="Times New Roman"/>
                <w:sz w:val="24"/>
                <w:szCs w:val="24"/>
              </w:rPr>
              <w:t>Формирование</w:t>
            </w:r>
          </w:p>
        </w:tc>
        <w:tc>
          <w:tcPr>
            <w:tcW w:w="338" w:type="pct"/>
            <w:textDirection w:val="btLr"/>
            <w:vAlign w:val="center"/>
          </w:tcPr>
          <w:p w:rsidR="006317AF" w:rsidRPr="0067619C" w:rsidRDefault="006317AF" w:rsidP="00352764">
            <w:pPr>
              <w:spacing w:after="0" w:line="240" w:lineRule="auto"/>
              <w:ind w:left="113" w:right="113"/>
              <w:jc w:val="center"/>
              <w:rPr>
                <w:rFonts w:ascii="Times New Roman" w:hAnsi="Times New Roman"/>
                <w:sz w:val="24"/>
                <w:szCs w:val="24"/>
              </w:rPr>
            </w:pPr>
            <w:r w:rsidRPr="0067619C">
              <w:rPr>
                <w:rFonts w:ascii="Times New Roman" w:hAnsi="Times New Roman"/>
                <w:sz w:val="24"/>
                <w:szCs w:val="24"/>
              </w:rPr>
              <w:t>Оценка</w:t>
            </w:r>
          </w:p>
        </w:tc>
        <w:tc>
          <w:tcPr>
            <w:tcW w:w="366" w:type="pct"/>
            <w:textDirection w:val="btLr"/>
            <w:vAlign w:val="center"/>
          </w:tcPr>
          <w:p w:rsidR="006317AF" w:rsidRPr="0067619C" w:rsidRDefault="006317AF" w:rsidP="00352764">
            <w:pPr>
              <w:spacing w:after="0" w:line="240" w:lineRule="auto"/>
              <w:ind w:left="113" w:right="113"/>
              <w:jc w:val="center"/>
              <w:rPr>
                <w:rFonts w:ascii="Times New Roman" w:hAnsi="Times New Roman"/>
                <w:sz w:val="24"/>
                <w:szCs w:val="24"/>
              </w:rPr>
            </w:pPr>
            <w:r w:rsidRPr="0067619C">
              <w:rPr>
                <w:rFonts w:ascii="Times New Roman" w:hAnsi="Times New Roman"/>
                <w:sz w:val="24"/>
                <w:szCs w:val="24"/>
              </w:rPr>
              <w:t>Формирование</w:t>
            </w:r>
          </w:p>
        </w:tc>
        <w:tc>
          <w:tcPr>
            <w:tcW w:w="338" w:type="pct"/>
            <w:textDirection w:val="btLr"/>
            <w:vAlign w:val="center"/>
          </w:tcPr>
          <w:p w:rsidR="006317AF" w:rsidRPr="0067619C" w:rsidRDefault="006317AF" w:rsidP="00352764">
            <w:pPr>
              <w:spacing w:after="0" w:line="240" w:lineRule="auto"/>
              <w:ind w:left="113" w:right="113"/>
              <w:jc w:val="center"/>
              <w:rPr>
                <w:rFonts w:ascii="Times New Roman" w:hAnsi="Times New Roman"/>
                <w:sz w:val="24"/>
                <w:szCs w:val="24"/>
              </w:rPr>
            </w:pPr>
            <w:r w:rsidRPr="0067619C">
              <w:rPr>
                <w:rFonts w:ascii="Times New Roman" w:hAnsi="Times New Roman"/>
                <w:sz w:val="24"/>
                <w:szCs w:val="24"/>
              </w:rPr>
              <w:t>Оценка</w:t>
            </w:r>
          </w:p>
        </w:tc>
        <w:tc>
          <w:tcPr>
            <w:tcW w:w="366" w:type="pct"/>
            <w:textDirection w:val="btLr"/>
            <w:vAlign w:val="center"/>
          </w:tcPr>
          <w:p w:rsidR="006317AF" w:rsidRPr="0067619C" w:rsidRDefault="006317AF" w:rsidP="00352764">
            <w:pPr>
              <w:spacing w:after="0" w:line="240" w:lineRule="auto"/>
              <w:ind w:left="113" w:right="113"/>
              <w:jc w:val="center"/>
              <w:rPr>
                <w:rFonts w:ascii="Times New Roman" w:hAnsi="Times New Roman"/>
                <w:sz w:val="24"/>
                <w:szCs w:val="24"/>
              </w:rPr>
            </w:pPr>
            <w:r w:rsidRPr="0067619C">
              <w:rPr>
                <w:rFonts w:ascii="Times New Roman" w:hAnsi="Times New Roman"/>
                <w:sz w:val="24"/>
                <w:szCs w:val="24"/>
              </w:rPr>
              <w:t>Формирование</w:t>
            </w:r>
          </w:p>
        </w:tc>
        <w:tc>
          <w:tcPr>
            <w:tcW w:w="332" w:type="pct"/>
            <w:textDirection w:val="btLr"/>
            <w:vAlign w:val="center"/>
          </w:tcPr>
          <w:p w:rsidR="006317AF" w:rsidRPr="0067619C" w:rsidRDefault="006317AF" w:rsidP="00352764">
            <w:pPr>
              <w:spacing w:after="0" w:line="240" w:lineRule="auto"/>
              <w:ind w:left="113" w:right="113"/>
              <w:jc w:val="center"/>
              <w:rPr>
                <w:rFonts w:ascii="Times New Roman" w:hAnsi="Times New Roman"/>
                <w:sz w:val="24"/>
                <w:szCs w:val="24"/>
              </w:rPr>
            </w:pPr>
            <w:r w:rsidRPr="0067619C">
              <w:rPr>
                <w:rFonts w:ascii="Times New Roman" w:hAnsi="Times New Roman"/>
                <w:sz w:val="24"/>
                <w:szCs w:val="24"/>
              </w:rPr>
              <w:t>Оценка</w:t>
            </w:r>
          </w:p>
        </w:tc>
      </w:tr>
      <w:tr w:rsidR="006317AF" w:rsidRPr="00AE4C52" w:rsidTr="00352764">
        <w:trPr>
          <w:trHeight w:val="210"/>
        </w:trPr>
        <w:tc>
          <w:tcPr>
            <w:tcW w:w="392" w:type="pct"/>
            <w:vMerge w:val="restart"/>
            <w:textDirection w:val="btLr"/>
          </w:tcPr>
          <w:p w:rsidR="006317AF" w:rsidRPr="009D5582" w:rsidRDefault="006317AF" w:rsidP="00352764">
            <w:pPr>
              <w:spacing w:after="0" w:line="240" w:lineRule="auto"/>
              <w:ind w:right="113"/>
              <w:jc w:val="center"/>
              <w:rPr>
                <w:rFonts w:ascii="Times New Roman" w:hAnsi="Times New Roman"/>
                <w:b/>
                <w:sz w:val="24"/>
                <w:szCs w:val="24"/>
              </w:rPr>
            </w:pPr>
            <w:r w:rsidRPr="009D5582">
              <w:rPr>
                <w:rFonts w:ascii="Times New Roman" w:hAnsi="Times New Roman"/>
                <w:b/>
                <w:sz w:val="24"/>
                <w:szCs w:val="24"/>
              </w:rPr>
              <w:t>Фонетика и графика</w:t>
            </w:r>
          </w:p>
        </w:tc>
        <w:tc>
          <w:tcPr>
            <w:tcW w:w="1798" w:type="pct"/>
          </w:tcPr>
          <w:p w:rsidR="006317AF" w:rsidRPr="009D5582" w:rsidRDefault="006317AF" w:rsidP="00352764">
            <w:pPr>
              <w:tabs>
                <w:tab w:val="left" w:pos="1134"/>
              </w:tabs>
              <w:autoSpaceDE w:val="0"/>
              <w:autoSpaceDN w:val="0"/>
              <w:adjustRightInd w:val="0"/>
              <w:spacing w:after="0" w:line="214" w:lineRule="atLeast"/>
              <w:jc w:val="both"/>
              <w:textAlignment w:val="center"/>
              <w:rPr>
                <w:rFonts w:ascii="Times New Roman" w:hAnsi="Times New Roman"/>
                <w:color w:val="000000"/>
                <w:sz w:val="24"/>
                <w:szCs w:val="24"/>
                <w:lang w:eastAsia="ru-RU"/>
              </w:rPr>
            </w:pPr>
            <w:r w:rsidRPr="009D5582">
              <w:rPr>
                <w:rFonts w:ascii="Times New Roman" w:hAnsi="Times New Roman"/>
                <w:sz w:val="24"/>
                <w:szCs w:val="24"/>
                <w:lang w:eastAsia="ru-RU"/>
              </w:rPr>
              <w:t>различать звуки и буквы;</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261"/>
        </w:trPr>
        <w:tc>
          <w:tcPr>
            <w:tcW w:w="392" w:type="pct"/>
            <w:vMerge/>
            <w:textDirection w:val="btLr"/>
          </w:tcPr>
          <w:p w:rsidR="006317AF" w:rsidRPr="009D5582" w:rsidRDefault="006317AF" w:rsidP="00AA359D">
            <w:pPr>
              <w:numPr>
                <w:ilvl w:val="0"/>
                <w:numId w:val="15"/>
              </w:numPr>
              <w:spacing w:after="0" w:line="240" w:lineRule="auto"/>
              <w:ind w:left="191" w:right="113" w:hanging="78"/>
              <w:jc w:val="both"/>
              <w:rPr>
                <w:rFonts w:ascii="Times New Roman" w:hAnsi="Times New Roman"/>
                <w:b/>
                <w:sz w:val="24"/>
                <w:szCs w:val="24"/>
              </w:rPr>
            </w:pPr>
          </w:p>
        </w:tc>
        <w:tc>
          <w:tcPr>
            <w:tcW w:w="1798" w:type="pct"/>
          </w:tcPr>
          <w:p w:rsidR="006317AF" w:rsidRPr="009D5582" w:rsidRDefault="006317AF" w:rsidP="00352764">
            <w:pPr>
              <w:tabs>
                <w:tab w:val="left" w:pos="1134"/>
              </w:tabs>
              <w:autoSpaceDE w:val="0"/>
              <w:autoSpaceDN w:val="0"/>
              <w:adjustRightInd w:val="0"/>
              <w:spacing w:after="0" w:line="214" w:lineRule="atLeast"/>
              <w:jc w:val="both"/>
              <w:textAlignment w:val="center"/>
              <w:rPr>
                <w:rFonts w:ascii="Times New Roman" w:hAnsi="Times New Roman"/>
                <w:color w:val="000000"/>
                <w:sz w:val="24"/>
                <w:szCs w:val="24"/>
                <w:lang w:eastAsia="ru-RU"/>
              </w:rPr>
            </w:pPr>
            <w:r w:rsidRPr="009D5582">
              <w:rPr>
                <w:rFonts w:ascii="Times New Roman" w:hAnsi="Times New Roman"/>
                <w:sz w:val="24"/>
                <w:szCs w:val="24"/>
                <w:lang w:eastAsia="ru-RU"/>
              </w:rPr>
              <w:t>характеризовать звуки русского языка: гласные ударные/</w:t>
            </w:r>
            <w:r w:rsidRPr="009D5582">
              <w:rPr>
                <w:rFonts w:ascii="Times New Roman" w:hAnsi="Times New Roman"/>
                <w:spacing w:val="2"/>
                <w:sz w:val="24"/>
                <w:szCs w:val="24"/>
                <w:lang w:eastAsia="ru-RU"/>
              </w:rPr>
              <w:t xml:space="preserve">безударные; </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34"/>
        </w:trPr>
        <w:tc>
          <w:tcPr>
            <w:tcW w:w="392" w:type="pct"/>
            <w:vMerge/>
            <w:textDirection w:val="btLr"/>
          </w:tcPr>
          <w:p w:rsidR="006317AF" w:rsidRPr="009D5582" w:rsidRDefault="006317AF" w:rsidP="00AA359D">
            <w:pPr>
              <w:numPr>
                <w:ilvl w:val="0"/>
                <w:numId w:val="15"/>
              </w:numPr>
              <w:spacing w:after="0" w:line="240" w:lineRule="auto"/>
              <w:ind w:left="191" w:right="113" w:hanging="78"/>
              <w:jc w:val="both"/>
              <w:rPr>
                <w:rFonts w:ascii="Times New Roman" w:hAnsi="Times New Roman"/>
                <w:b/>
                <w:sz w:val="24"/>
                <w:szCs w:val="24"/>
              </w:rPr>
            </w:pPr>
          </w:p>
        </w:tc>
        <w:tc>
          <w:tcPr>
            <w:tcW w:w="1798" w:type="pct"/>
          </w:tcPr>
          <w:p w:rsidR="006317AF" w:rsidRPr="009D5582" w:rsidRDefault="006317AF" w:rsidP="00352764">
            <w:pPr>
              <w:tabs>
                <w:tab w:val="left" w:pos="1134"/>
              </w:tabs>
              <w:autoSpaceDE w:val="0"/>
              <w:autoSpaceDN w:val="0"/>
              <w:adjustRightInd w:val="0"/>
              <w:spacing w:after="0" w:line="214" w:lineRule="atLeast"/>
              <w:jc w:val="both"/>
              <w:textAlignment w:val="center"/>
              <w:rPr>
                <w:rFonts w:ascii="Times New Roman" w:hAnsi="Times New Roman"/>
                <w:color w:val="000000"/>
                <w:sz w:val="24"/>
                <w:szCs w:val="24"/>
                <w:lang w:eastAsia="ru-RU"/>
              </w:rPr>
            </w:pPr>
            <w:r w:rsidRPr="009D5582">
              <w:rPr>
                <w:rFonts w:ascii="Times New Roman" w:hAnsi="Times New Roman"/>
                <w:sz w:val="24"/>
                <w:szCs w:val="24"/>
                <w:lang w:eastAsia="ru-RU"/>
              </w:rPr>
              <w:t xml:space="preserve">характеризовать звуки русского языка: </w:t>
            </w:r>
            <w:r w:rsidRPr="009D5582">
              <w:rPr>
                <w:rFonts w:ascii="Times New Roman" w:hAnsi="Times New Roman"/>
                <w:spacing w:val="2"/>
                <w:sz w:val="24"/>
                <w:szCs w:val="24"/>
                <w:lang w:eastAsia="ru-RU"/>
              </w:rPr>
              <w:t xml:space="preserve">согласные твердые/мягкие; </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39"/>
        </w:trPr>
        <w:tc>
          <w:tcPr>
            <w:tcW w:w="392" w:type="pct"/>
            <w:vMerge/>
            <w:textDirection w:val="btLr"/>
          </w:tcPr>
          <w:p w:rsidR="006317AF" w:rsidRPr="009D5582" w:rsidRDefault="006317AF" w:rsidP="00AA359D">
            <w:pPr>
              <w:numPr>
                <w:ilvl w:val="0"/>
                <w:numId w:val="15"/>
              </w:numPr>
              <w:spacing w:after="0" w:line="240" w:lineRule="auto"/>
              <w:ind w:left="191" w:right="113" w:hanging="78"/>
              <w:jc w:val="both"/>
              <w:rPr>
                <w:rFonts w:ascii="Times New Roman" w:hAnsi="Times New Roman"/>
                <w:b/>
                <w:sz w:val="24"/>
                <w:szCs w:val="24"/>
              </w:rPr>
            </w:pPr>
          </w:p>
        </w:tc>
        <w:tc>
          <w:tcPr>
            <w:tcW w:w="1798" w:type="pct"/>
          </w:tcPr>
          <w:p w:rsidR="006317AF" w:rsidRDefault="006317AF" w:rsidP="00352764">
            <w:pPr>
              <w:tabs>
                <w:tab w:val="left" w:pos="1134"/>
              </w:tabs>
              <w:autoSpaceDE w:val="0"/>
              <w:autoSpaceDN w:val="0"/>
              <w:adjustRightInd w:val="0"/>
              <w:spacing w:after="0" w:line="214" w:lineRule="atLeast"/>
              <w:jc w:val="both"/>
              <w:textAlignment w:val="center"/>
              <w:rPr>
                <w:rFonts w:ascii="Times New Roman" w:hAnsi="Times New Roman"/>
                <w:sz w:val="24"/>
                <w:szCs w:val="24"/>
                <w:lang w:eastAsia="ru-RU"/>
              </w:rPr>
            </w:pPr>
            <w:r w:rsidRPr="009D5582">
              <w:rPr>
                <w:rFonts w:ascii="Times New Roman" w:hAnsi="Times New Roman"/>
                <w:sz w:val="24"/>
                <w:szCs w:val="24"/>
                <w:lang w:eastAsia="ru-RU"/>
              </w:rPr>
              <w:t xml:space="preserve">характеризовать звуки русского языка: </w:t>
            </w:r>
            <w:r w:rsidRPr="009D5582">
              <w:rPr>
                <w:rFonts w:ascii="Times New Roman" w:hAnsi="Times New Roman"/>
                <w:spacing w:val="2"/>
                <w:sz w:val="24"/>
                <w:szCs w:val="24"/>
                <w:lang w:eastAsia="ru-RU"/>
              </w:rPr>
              <w:t xml:space="preserve">парные/непарные </w:t>
            </w:r>
            <w:r w:rsidRPr="009D5582">
              <w:rPr>
                <w:rFonts w:ascii="Times New Roman" w:hAnsi="Times New Roman"/>
                <w:sz w:val="24"/>
                <w:szCs w:val="24"/>
                <w:lang w:eastAsia="ru-RU"/>
              </w:rPr>
              <w:t xml:space="preserve">твердые и мягкие; </w:t>
            </w:r>
          </w:p>
          <w:p w:rsidR="006317AF" w:rsidRPr="009D5582" w:rsidRDefault="006317AF" w:rsidP="00352764">
            <w:pPr>
              <w:tabs>
                <w:tab w:val="left" w:pos="1134"/>
              </w:tabs>
              <w:autoSpaceDE w:val="0"/>
              <w:autoSpaceDN w:val="0"/>
              <w:adjustRightInd w:val="0"/>
              <w:spacing w:after="0" w:line="214" w:lineRule="atLeast"/>
              <w:jc w:val="both"/>
              <w:textAlignment w:val="center"/>
              <w:rPr>
                <w:rFonts w:ascii="Times New Roman" w:hAnsi="Times New Roman"/>
                <w:color w:val="000000"/>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224"/>
        </w:trPr>
        <w:tc>
          <w:tcPr>
            <w:tcW w:w="392" w:type="pct"/>
            <w:vMerge/>
            <w:textDirection w:val="btLr"/>
          </w:tcPr>
          <w:p w:rsidR="006317AF" w:rsidRPr="009D5582" w:rsidRDefault="006317AF" w:rsidP="00AA359D">
            <w:pPr>
              <w:numPr>
                <w:ilvl w:val="0"/>
                <w:numId w:val="15"/>
              </w:numPr>
              <w:spacing w:after="0" w:line="240" w:lineRule="auto"/>
              <w:ind w:left="191" w:right="113" w:hanging="78"/>
              <w:jc w:val="both"/>
              <w:rPr>
                <w:rFonts w:ascii="Times New Roman" w:hAnsi="Times New Roman"/>
                <w:b/>
                <w:sz w:val="24"/>
                <w:szCs w:val="24"/>
              </w:rPr>
            </w:pPr>
          </w:p>
        </w:tc>
        <w:tc>
          <w:tcPr>
            <w:tcW w:w="1798" w:type="pct"/>
          </w:tcPr>
          <w:p w:rsidR="006317AF" w:rsidRPr="009D5582" w:rsidRDefault="006317AF" w:rsidP="00352764">
            <w:pPr>
              <w:tabs>
                <w:tab w:val="left" w:pos="1134"/>
              </w:tabs>
              <w:autoSpaceDE w:val="0"/>
              <w:autoSpaceDN w:val="0"/>
              <w:adjustRightInd w:val="0"/>
              <w:spacing w:after="0" w:line="214" w:lineRule="atLeast"/>
              <w:jc w:val="both"/>
              <w:textAlignment w:val="center"/>
              <w:rPr>
                <w:rFonts w:ascii="Times New Roman" w:hAnsi="Times New Roman"/>
                <w:color w:val="000000"/>
                <w:sz w:val="24"/>
                <w:szCs w:val="24"/>
                <w:lang w:eastAsia="ru-RU"/>
              </w:rPr>
            </w:pPr>
            <w:r w:rsidRPr="009D5582">
              <w:rPr>
                <w:rFonts w:ascii="Times New Roman" w:hAnsi="Times New Roman"/>
                <w:sz w:val="24"/>
                <w:szCs w:val="24"/>
                <w:lang w:eastAsia="ru-RU"/>
              </w:rPr>
              <w:t xml:space="preserve">характеризовать звуки русского языка: согласные звонкие/глухие, </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tabs>
                <w:tab w:val="left" w:pos="1134"/>
              </w:tabs>
              <w:autoSpaceDE w:val="0"/>
              <w:autoSpaceDN w:val="0"/>
              <w:adjustRightInd w:val="0"/>
              <w:spacing w:after="0" w:line="214" w:lineRule="atLeast"/>
              <w:jc w:val="both"/>
              <w:textAlignment w:val="center"/>
              <w:rPr>
                <w:rFonts w:ascii="Times New Roman" w:hAnsi="Times New Roman"/>
                <w:color w:val="000000"/>
                <w:sz w:val="24"/>
                <w:szCs w:val="24"/>
                <w:lang w:eastAsia="ru-RU"/>
              </w:rPr>
            </w:pPr>
            <w:r w:rsidRPr="009D5582">
              <w:rPr>
                <w:rFonts w:ascii="Times New Roman" w:hAnsi="Times New Roman"/>
                <w:sz w:val="24"/>
                <w:szCs w:val="24"/>
                <w:lang w:eastAsia="ru-RU"/>
              </w:rPr>
              <w:t>характеризовать звуки русского языка: парные/непарные звонкие и глухие;</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2058"/>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tabs>
                <w:tab w:val="left" w:pos="1134"/>
              </w:tabs>
              <w:autoSpaceDE w:val="0"/>
              <w:autoSpaceDN w:val="0"/>
              <w:adjustRightInd w:val="0"/>
              <w:spacing w:after="0" w:line="214" w:lineRule="atLeast"/>
              <w:jc w:val="both"/>
              <w:textAlignment w:val="center"/>
              <w:rPr>
                <w:rFonts w:ascii="Times New Roman" w:hAnsi="Times New Roman"/>
                <w:color w:val="000000"/>
                <w:sz w:val="24"/>
                <w:szCs w:val="24"/>
                <w:lang w:eastAsia="ru-RU"/>
              </w:rPr>
            </w:pPr>
            <w:r w:rsidRPr="009D5582">
              <w:rPr>
                <w:rFonts w:ascii="Times New Roman" w:hAnsi="Times New Roman"/>
                <w:color w:val="000000"/>
                <w:sz w:val="24"/>
                <w:szCs w:val="24"/>
                <w:lang w:eastAsia="ru-RU"/>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819"/>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9176E" w:rsidRDefault="006317AF" w:rsidP="00352764">
            <w:pPr>
              <w:spacing w:after="0" w:line="240" w:lineRule="auto"/>
              <w:rPr>
                <w:rFonts w:ascii="Times New Roman" w:eastAsia="@Arial Unicode MS" w:hAnsi="Times New Roman"/>
                <w:i/>
                <w:sz w:val="24"/>
                <w:szCs w:val="24"/>
                <w:lang w:eastAsia="ru-RU"/>
              </w:rPr>
            </w:pPr>
            <w:r w:rsidRPr="0099176E">
              <w:rPr>
                <w:rFonts w:ascii="Times New Roman" w:hAnsi="Times New Roman"/>
                <w:b/>
                <w:i/>
                <w:sz w:val="24"/>
                <w:szCs w:val="24"/>
                <w:lang w:eastAsia="ru-RU"/>
              </w:rPr>
              <w:t>знакомство с фонетическими особенностями языка жителей региона</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230"/>
        </w:trPr>
        <w:tc>
          <w:tcPr>
            <w:tcW w:w="392" w:type="pct"/>
            <w:vMerge w:val="restart"/>
            <w:textDirection w:val="btLr"/>
          </w:tcPr>
          <w:p w:rsidR="006317AF" w:rsidRPr="009D5582" w:rsidRDefault="006317AF" w:rsidP="00352764">
            <w:pPr>
              <w:spacing w:after="0" w:line="240" w:lineRule="auto"/>
              <w:ind w:right="113"/>
              <w:jc w:val="center"/>
              <w:rPr>
                <w:rFonts w:ascii="Times New Roman" w:hAnsi="Times New Roman"/>
                <w:sz w:val="24"/>
                <w:szCs w:val="24"/>
              </w:rPr>
            </w:pPr>
            <w:r w:rsidRPr="009D5582">
              <w:rPr>
                <w:rFonts w:ascii="Times New Roman" w:hAnsi="Times New Roman"/>
                <w:b/>
                <w:sz w:val="24"/>
                <w:szCs w:val="24"/>
              </w:rPr>
              <w:t>Орфоэпия</w:t>
            </w:r>
          </w:p>
        </w:tc>
        <w:tc>
          <w:tcPr>
            <w:tcW w:w="1798" w:type="pct"/>
          </w:tcPr>
          <w:p w:rsidR="006317AF" w:rsidRPr="009D5582" w:rsidRDefault="006317AF" w:rsidP="00352764">
            <w:pPr>
              <w:tabs>
                <w:tab w:val="left" w:pos="1134"/>
              </w:tabs>
              <w:autoSpaceDE w:val="0"/>
              <w:autoSpaceDN w:val="0"/>
              <w:adjustRightInd w:val="0"/>
              <w:spacing w:after="0" w:line="240" w:lineRule="auto"/>
              <w:jc w:val="both"/>
              <w:textAlignment w:val="center"/>
              <w:rPr>
                <w:rFonts w:ascii="Times New Roman" w:hAnsi="Times New Roman"/>
                <w:color w:val="000000"/>
                <w:sz w:val="24"/>
                <w:szCs w:val="24"/>
                <w:lang w:eastAsia="ru-RU"/>
              </w:rPr>
            </w:pPr>
            <w:r>
              <w:rPr>
                <w:rFonts w:ascii="Times New Roman" w:hAnsi="Times New Roman"/>
                <w:b/>
                <w:sz w:val="24"/>
                <w:szCs w:val="24"/>
                <w:lang w:eastAsia="ru-RU"/>
              </w:rPr>
              <w:t xml:space="preserve">«!РРЯ» </w:t>
            </w:r>
            <w:r w:rsidRPr="009D5582">
              <w:rPr>
                <w:rFonts w:ascii="Times New Roman" w:hAnsi="Times New Roman"/>
                <w:color w:val="000000"/>
                <w:sz w:val="24"/>
                <w:szCs w:val="24"/>
                <w:lang w:eastAsia="ru-RU"/>
              </w:rPr>
              <w:t>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281"/>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rPr>
                <w:rFonts w:ascii="Times New Roman" w:hAnsi="Times New Roman"/>
                <w:sz w:val="24"/>
                <w:szCs w:val="24"/>
                <w:lang w:eastAsia="ru-RU"/>
              </w:rPr>
            </w:pPr>
            <w:r w:rsidRPr="009D5582">
              <w:rPr>
                <w:rFonts w:ascii="Times New Roman" w:hAnsi="Times New Roman"/>
                <w:sz w:val="24"/>
                <w:szCs w:val="24"/>
                <w:lang w:eastAsia="ru-RU"/>
              </w:rPr>
              <w:t>находить при сомнении в правильности постановки ударения или произношения</w:t>
            </w:r>
            <w:r w:rsidRPr="009D5582">
              <w:rPr>
                <w:rFonts w:ascii="Times New Roman" w:hAnsi="Times New Roman"/>
                <w:spacing w:val="2"/>
                <w:sz w:val="24"/>
                <w:szCs w:val="24"/>
                <w:lang w:eastAsia="ru-RU"/>
              </w:rPr>
              <w:t xml:space="preserve"> слова ответ самостоятельно (по словарю учебника) либо обращаться за помощью </w:t>
            </w:r>
            <w:r w:rsidRPr="009D5582">
              <w:rPr>
                <w:rFonts w:ascii="Times New Roman" w:hAnsi="Times New Roman"/>
                <w:sz w:val="24"/>
                <w:szCs w:val="24"/>
                <w:lang w:eastAsia="ru-RU"/>
              </w:rPr>
              <w:t>к учителю, родителям и</w:t>
            </w:r>
            <w:r w:rsidRPr="009D5582">
              <w:rPr>
                <w:rFonts w:ascii="Times New Roman" w:hAnsi="Times New Roman"/>
                <w:sz w:val="24"/>
                <w:szCs w:val="24"/>
                <w:lang w:eastAsia="ru-RU"/>
              </w:rPr>
              <w:t> </w:t>
            </w:r>
            <w:r w:rsidRPr="009D5582">
              <w:rPr>
                <w:rFonts w:ascii="Times New Roman" w:hAnsi="Times New Roman"/>
                <w:sz w:val="24"/>
                <w:szCs w:val="24"/>
                <w:lang w:eastAsia="ru-RU"/>
              </w:rPr>
              <w:t>др.</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r>
      <w:tr w:rsidR="006317AF" w:rsidRPr="00AE4C52" w:rsidTr="00352764">
        <w:trPr>
          <w:trHeight w:val="154"/>
        </w:trPr>
        <w:tc>
          <w:tcPr>
            <w:tcW w:w="392" w:type="pct"/>
            <w:vMerge w:val="restart"/>
            <w:textDirection w:val="btLr"/>
          </w:tcPr>
          <w:p w:rsidR="006317AF" w:rsidRPr="009D5582" w:rsidRDefault="006317AF" w:rsidP="00352764">
            <w:pPr>
              <w:spacing w:after="0" w:line="240" w:lineRule="auto"/>
              <w:jc w:val="center"/>
              <w:rPr>
                <w:rFonts w:ascii="Times New Roman" w:hAnsi="Times New Roman"/>
                <w:b/>
                <w:sz w:val="24"/>
                <w:szCs w:val="24"/>
              </w:rPr>
            </w:pPr>
            <w:r w:rsidRPr="009D5582">
              <w:rPr>
                <w:rFonts w:ascii="Times New Roman" w:hAnsi="Times New Roman"/>
                <w:b/>
                <w:sz w:val="24"/>
                <w:szCs w:val="24"/>
              </w:rPr>
              <w:t>Состав слова</w:t>
            </w:r>
          </w:p>
        </w:tc>
        <w:tc>
          <w:tcPr>
            <w:tcW w:w="1798" w:type="pct"/>
          </w:tcPr>
          <w:p w:rsidR="006317AF" w:rsidRPr="009D5582" w:rsidRDefault="006317AF" w:rsidP="00352764">
            <w:pPr>
              <w:tabs>
                <w:tab w:val="left" w:pos="993"/>
              </w:tabs>
              <w:spacing w:after="0" w:line="240" w:lineRule="auto"/>
              <w:contextualSpacing/>
              <w:jc w:val="both"/>
              <w:outlineLvl w:val="1"/>
              <w:rPr>
                <w:rFonts w:ascii="Times New Roman" w:hAnsi="Times New Roman"/>
                <w:sz w:val="24"/>
                <w:szCs w:val="24"/>
                <w:lang w:eastAsia="ru-RU"/>
              </w:rPr>
            </w:pPr>
            <w:r w:rsidRPr="009D5582">
              <w:rPr>
                <w:rFonts w:ascii="Times New Roman" w:hAnsi="Times New Roman"/>
                <w:sz w:val="24"/>
                <w:szCs w:val="24"/>
                <w:lang w:eastAsia="ru-RU"/>
              </w:rPr>
              <w:t>различать изменяемые и неизменяемые слова;</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tabs>
                <w:tab w:val="left" w:pos="993"/>
              </w:tabs>
              <w:spacing w:after="0" w:line="240" w:lineRule="auto"/>
              <w:contextualSpacing/>
              <w:jc w:val="both"/>
              <w:outlineLvl w:val="1"/>
              <w:rPr>
                <w:rFonts w:ascii="Times New Roman" w:hAnsi="Times New Roman"/>
                <w:sz w:val="24"/>
                <w:szCs w:val="24"/>
                <w:lang w:eastAsia="ru-RU"/>
              </w:rPr>
            </w:pPr>
            <w:r w:rsidRPr="009D5582">
              <w:rPr>
                <w:rFonts w:ascii="Times New Roman" w:hAnsi="Times New Roman"/>
                <w:spacing w:val="2"/>
                <w:sz w:val="24"/>
                <w:szCs w:val="24"/>
                <w:lang w:eastAsia="ru-RU"/>
              </w:rPr>
              <w:t xml:space="preserve">различать родственные (однокоренные) слова и формы </w:t>
            </w:r>
            <w:r w:rsidRPr="009D5582">
              <w:rPr>
                <w:rFonts w:ascii="Times New Roman" w:hAnsi="Times New Roman"/>
                <w:sz w:val="24"/>
                <w:szCs w:val="24"/>
                <w:lang w:eastAsia="ru-RU"/>
              </w:rPr>
              <w:t>слова;</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tabs>
                <w:tab w:val="left" w:pos="993"/>
              </w:tabs>
              <w:spacing w:after="0" w:line="240" w:lineRule="auto"/>
              <w:contextualSpacing/>
              <w:jc w:val="both"/>
              <w:outlineLvl w:val="1"/>
              <w:rPr>
                <w:rFonts w:ascii="Times New Roman" w:hAnsi="Times New Roman"/>
                <w:sz w:val="24"/>
                <w:szCs w:val="24"/>
                <w:lang w:eastAsia="ru-RU"/>
              </w:rPr>
            </w:pPr>
            <w:r w:rsidRPr="009D5582">
              <w:rPr>
                <w:rFonts w:ascii="Times New Roman" w:hAnsi="Times New Roman"/>
                <w:sz w:val="24"/>
                <w:szCs w:val="24"/>
                <w:lang w:eastAsia="ru-RU"/>
              </w:rPr>
              <w:t>находить в словах с однозначно выделяемыми морфемами окончание;</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tabs>
                <w:tab w:val="left" w:pos="993"/>
              </w:tabs>
              <w:spacing w:after="0" w:line="240" w:lineRule="auto"/>
              <w:contextualSpacing/>
              <w:jc w:val="both"/>
              <w:outlineLvl w:val="1"/>
              <w:rPr>
                <w:rFonts w:ascii="Times New Roman" w:hAnsi="Times New Roman"/>
                <w:sz w:val="24"/>
                <w:szCs w:val="24"/>
                <w:lang w:eastAsia="ru-RU"/>
              </w:rPr>
            </w:pPr>
            <w:r w:rsidRPr="009D5582">
              <w:rPr>
                <w:rFonts w:ascii="Times New Roman" w:hAnsi="Times New Roman"/>
                <w:sz w:val="24"/>
                <w:szCs w:val="24"/>
                <w:lang w:eastAsia="ru-RU"/>
              </w:rPr>
              <w:t xml:space="preserve">находить в словах с однозначно выделяемыми морфемами корень; </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tabs>
                <w:tab w:val="left" w:pos="993"/>
              </w:tabs>
              <w:spacing w:after="0" w:line="240" w:lineRule="auto"/>
              <w:contextualSpacing/>
              <w:jc w:val="both"/>
              <w:outlineLvl w:val="1"/>
              <w:rPr>
                <w:rFonts w:ascii="Times New Roman" w:hAnsi="Times New Roman"/>
                <w:sz w:val="24"/>
                <w:szCs w:val="24"/>
                <w:lang w:eastAsia="ru-RU"/>
              </w:rPr>
            </w:pPr>
            <w:r w:rsidRPr="009D5582">
              <w:rPr>
                <w:rFonts w:ascii="Times New Roman" w:hAnsi="Times New Roman"/>
                <w:sz w:val="24"/>
                <w:szCs w:val="24"/>
                <w:lang w:eastAsia="ru-RU"/>
              </w:rPr>
              <w:t xml:space="preserve">находить в словах с однозначно </w:t>
            </w:r>
            <w:r w:rsidRPr="009D5582">
              <w:rPr>
                <w:rFonts w:ascii="Times New Roman" w:hAnsi="Times New Roman"/>
                <w:sz w:val="24"/>
                <w:szCs w:val="24"/>
                <w:lang w:eastAsia="ru-RU"/>
              </w:rPr>
              <w:lastRenderedPageBreak/>
              <w:t xml:space="preserve">выделяемыми морфемами приставку; </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785"/>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tabs>
                <w:tab w:val="left" w:pos="993"/>
              </w:tabs>
              <w:spacing w:after="0" w:line="240" w:lineRule="auto"/>
              <w:contextualSpacing/>
              <w:jc w:val="both"/>
              <w:outlineLvl w:val="1"/>
              <w:rPr>
                <w:rFonts w:ascii="Times New Roman" w:hAnsi="Times New Roman"/>
                <w:sz w:val="24"/>
                <w:szCs w:val="24"/>
                <w:lang w:eastAsia="ru-RU"/>
              </w:rPr>
            </w:pPr>
            <w:r w:rsidRPr="009D5582">
              <w:rPr>
                <w:rFonts w:ascii="Times New Roman" w:hAnsi="Times New Roman"/>
                <w:sz w:val="24"/>
                <w:szCs w:val="24"/>
                <w:lang w:eastAsia="ru-RU"/>
              </w:rPr>
              <w:t>находить в словах с однозначно выделяемыми морфемами суффикс</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tabs>
                <w:tab w:val="left" w:pos="993"/>
              </w:tabs>
              <w:autoSpaceDE w:val="0"/>
              <w:autoSpaceDN w:val="0"/>
              <w:adjustRightInd w:val="0"/>
              <w:spacing w:after="0" w:line="214" w:lineRule="atLeast"/>
              <w:jc w:val="both"/>
              <w:textAlignment w:val="center"/>
              <w:rPr>
                <w:rFonts w:ascii="Times New Roman" w:hAnsi="Times New Roman"/>
                <w:i/>
                <w:iCs/>
                <w:color w:val="000000"/>
                <w:sz w:val="24"/>
                <w:szCs w:val="24"/>
                <w:lang w:eastAsia="ru-RU"/>
              </w:rPr>
            </w:pPr>
            <w:r w:rsidRPr="009D5582">
              <w:rPr>
                <w:rFonts w:ascii="Times New Roman" w:hAnsi="Times New Roman"/>
                <w:i/>
                <w:iCs/>
                <w:sz w:val="24"/>
                <w:szCs w:val="24"/>
                <w:lang w:eastAsia="ru-RU"/>
              </w:rPr>
              <w:t>выполнять морфемный анализ слова в соответствии с предложенным учебником алгоритмом, оценивать правильность его выполнения;</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07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rPr>
                <w:rFonts w:ascii="Times New Roman" w:hAnsi="Times New Roman"/>
                <w:sz w:val="24"/>
                <w:szCs w:val="24"/>
                <w:lang w:eastAsia="ru-RU"/>
              </w:rPr>
            </w:pPr>
            <w:r w:rsidRPr="009D5582">
              <w:rPr>
                <w:rFonts w:ascii="Times New Roman" w:hAnsi="Times New Roman"/>
                <w:i/>
                <w:iCs/>
                <w:sz w:val="24"/>
                <w:szCs w:val="24"/>
                <w:lang w:eastAsia="ru-RU"/>
              </w:rPr>
              <w:t>использовать результаты выполненного морфемного анализа для решения орфографических и/или речевых задач</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val="restart"/>
            <w:textDirection w:val="btLr"/>
          </w:tcPr>
          <w:p w:rsidR="006317AF" w:rsidRPr="009D5582" w:rsidRDefault="006317AF" w:rsidP="00352764">
            <w:pPr>
              <w:spacing w:after="0" w:line="240" w:lineRule="auto"/>
              <w:ind w:right="113"/>
              <w:jc w:val="center"/>
              <w:rPr>
                <w:rFonts w:ascii="Times New Roman" w:hAnsi="Times New Roman"/>
                <w:b/>
                <w:sz w:val="24"/>
                <w:szCs w:val="24"/>
              </w:rPr>
            </w:pPr>
            <w:r w:rsidRPr="009D5582">
              <w:rPr>
                <w:rFonts w:ascii="Times New Roman" w:hAnsi="Times New Roman"/>
                <w:b/>
                <w:sz w:val="24"/>
                <w:szCs w:val="24"/>
              </w:rPr>
              <w:t>Лексика</w:t>
            </w:r>
          </w:p>
        </w:tc>
        <w:tc>
          <w:tcPr>
            <w:tcW w:w="1798" w:type="pct"/>
          </w:tcPr>
          <w:p w:rsidR="006317AF" w:rsidRPr="009D5582" w:rsidRDefault="006317AF" w:rsidP="00352764">
            <w:pPr>
              <w:tabs>
                <w:tab w:val="left" w:pos="709"/>
              </w:tabs>
              <w:spacing w:after="0" w:line="240" w:lineRule="auto"/>
              <w:contextualSpacing/>
              <w:jc w:val="both"/>
              <w:outlineLvl w:val="1"/>
              <w:rPr>
                <w:rFonts w:ascii="Times New Roman" w:hAnsi="Times New Roman"/>
                <w:sz w:val="24"/>
                <w:szCs w:val="24"/>
                <w:lang w:eastAsia="ru-RU"/>
              </w:rPr>
            </w:pPr>
            <w:r w:rsidRPr="009D5582">
              <w:rPr>
                <w:rFonts w:ascii="Times New Roman" w:hAnsi="Times New Roman"/>
                <w:sz w:val="24"/>
                <w:szCs w:val="24"/>
                <w:lang w:eastAsia="ru-RU"/>
              </w:rPr>
              <w:t>выявлять слова, значение которых требует уточнения;</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tabs>
                <w:tab w:val="left" w:pos="993"/>
              </w:tabs>
              <w:spacing w:after="0" w:line="240" w:lineRule="auto"/>
              <w:contextualSpacing/>
              <w:jc w:val="both"/>
              <w:outlineLvl w:val="1"/>
              <w:rPr>
                <w:rFonts w:ascii="Times New Roman" w:hAnsi="Times New Roman"/>
                <w:sz w:val="24"/>
                <w:szCs w:val="24"/>
                <w:lang w:eastAsia="ru-RU"/>
              </w:rPr>
            </w:pPr>
            <w:r w:rsidRPr="009D5582">
              <w:rPr>
                <w:rFonts w:ascii="Times New Roman" w:hAnsi="Times New Roman"/>
                <w:sz w:val="24"/>
                <w:szCs w:val="24"/>
                <w:lang w:eastAsia="ru-RU"/>
              </w:rPr>
              <w:t>определять значение слова по тексту или уточнять с помощью толкового словаря;</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rPr>
                <w:rFonts w:ascii="Times New Roman" w:hAnsi="Times New Roman"/>
                <w:sz w:val="24"/>
                <w:szCs w:val="24"/>
                <w:lang w:eastAsia="ru-RU"/>
              </w:rPr>
            </w:pPr>
            <w:r>
              <w:rPr>
                <w:rFonts w:ascii="Times New Roman" w:hAnsi="Times New Roman"/>
                <w:b/>
                <w:sz w:val="24"/>
                <w:szCs w:val="24"/>
                <w:lang w:eastAsia="ru-RU"/>
              </w:rPr>
              <w:t xml:space="preserve">«!РРЯ» </w:t>
            </w:r>
            <w:r w:rsidRPr="009D5582">
              <w:rPr>
                <w:rFonts w:ascii="Times New Roman" w:hAnsi="Times New Roman"/>
                <w:sz w:val="24"/>
                <w:szCs w:val="24"/>
                <w:lang w:eastAsia="ru-RU"/>
              </w:rPr>
              <w:t>подбирать синонимы для устранения повторов в тексте</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tabs>
                <w:tab w:val="left" w:pos="993"/>
              </w:tabs>
              <w:spacing w:after="0" w:line="240" w:lineRule="auto"/>
              <w:contextualSpacing/>
              <w:jc w:val="both"/>
              <w:outlineLvl w:val="1"/>
              <w:rPr>
                <w:rFonts w:ascii="Times New Roman" w:hAnsi="Times New Roman"/>
                <w:i/>
                <w:sz w:val="24"/>
                <w:szCs w:val="24"/>
                <w:lang w:eastAsia="ru-RU"/>
              </w:rPr>
            </w:pPr>
            <w:r>
              <w:rPr>
                <w:rFonts w:ascii="Times New Roman" w:hAnsi="Times New Roman"/>
                <w:b/>
                <w:sz w:val="24"/>
                <w:szCs w:val="24"/>
                <w:lang w:eastAsia="ru-RU"/>
              </w:rPr>
              <w:t xml:space="preserve">«!РРЯ» </w:t>
            </w:r>
            <w:r w:rsidRPr="009D5582">
              <w:rPr>
                <w:rFonts w:ascii="Times New Roman" w:hAnsi="Times New Roman"/>
                <w:i/>
                <w:spacing w:val="2"/>
                <w:sz w:val="24"/>
                <w:szCs w:val="24"/>
                <w:lang w:eastAsia="ru-RU"/>
              </w:rPr>
              <w:t xml:space="preserve">подбирать антонимы для точной характеристики </w:t>
            </w:r>
            <w:r w:rsidRPr="009D5582">
              <w:rPr>
                <w:rFonts w:ascii="Times New Roman" w:hAnsi="Times New Roman"/>
                <w:i/>
                <w:sz w:val="24"/>
                <w:szCs w:val="24"/>
                <w:lang w:eastAsia="ru-RU"/>
              </w:rPr>
              <w:t>предметов при их сравнении;</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tabs>
                <w:tab w:val="left" w:pos="993"/>
              </w:tabs>
              <w:spacing w:after="0" w:line="240" w:lineRule="auto"/>
              <w:contextualSpacing/>
              <w:jc w:val="both"/>
              <w:outlineLvl w:val="1"/>
              <w:rPr>
                <w:rFonts w:ascii="Times New Roman" w:hAnsi="Times New Roman"/>
                <w:i/>
                <w:sz w:val="24"/>
                <w:szCs w:val="24"/>
                <w:lang w:eastAsia="ru-RU"/>
              </w:rPr>
            </w:pPr>
            <w:r w:rsidRPr="009D5582">
              <w:rPr>
                <w:rFonts w:ascii="Times New Roman" w:hAnsi="Times New Roman"/>
                <w:i/>
                <w:spacing w:val="2"/>
                <w:sz w:val="24"/>
                <w:szCs w:val="24"/>
                <w:lang w:eastAsia="ru-RU"/>
              </w:rPr>
              <w:t xml:space="preserve">различать употребление в тексте слов в прямом и </w:t>
            </w:r>
            <w:r w:rsidRPr="009D5582">
              <w:rPr>
                <w:rFonts w:ascii="Times New Roman" w:hAnsi="Times New Roman"/>
                <w:i/>
                <w:sz w:val="24"/>
                <w:szCs w:val="24"/>
                <w:lang w:eastAsia="ru-RU"/>
              </w:rPr>
              <w:t>переносном значении (простые случаи);</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tabs>
                <w:tab w:val="left" w:pos="993"/>
              </w:tabs>
              <w:spacing w:after="0" w:line="240" w:lineRule="auto"/>
              <w:contextualSpacing/>
              <w:jc w:val="both"/>
              <w:outlineLvl w:val="1"/>
              <w:rPr>
                <w:rFonts w:ascii="Times New Roman" w:hAnsi="Times New Roman"/>
                <w:i/>
                <w:sz w:val="24"/>
                <w:szCs w:val="24"/>
                <w:lang w:eastAsia="ru-RU"/>
              </w:rPr>
            </w:pPr>
            <w:r>
              <w:rPr>
                <w:rFonts w:ascii="Times New Roman" w:hAnsi="Times New Roman"/>
                <w:b/>
                <w:sz w:val="24"/>
                <w:szCs w:val="24"/>
                <w:lang w:eastAsia="ru-RU"/>
              </w:rPr>
              <w:t xml:space="preserve">«!РРЯ» </w:t>
            </w:r>
            <w:r w:rsidRPr="009D5582">
              <w:rPr>
                <w:rFonts w:ascii="Times New Roman" w:hAnsi="Times New Roman"/>
                <w:i/>
                <w:sz w:val="24"/>
                <w:szCs w:val="24"/>
                <w:lang w:eastAsia="ru-RU"/>
              </w:rPr>
              <w:t>оценивать уместность использования слов в тексте;</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rPr>
                <w:rFonts w:ascii="Times New Roman" w:hAnsi="Times New Roman"/>
                <w:sz w:val="24"/>
                <w:szCs w:val="24"/>
                <w:lang w:eastAsia="ru-RU"/>
              </w:rPr>
            </w:pPr>
            <w:r>
              <w:rPr>
                <w:rFonts w:ascii="Times New Roman" w:hAnsi="Times New Roman"/>
                <w:b/>
                <w:sz w:val="24"/>
                <w:szCs w:val="24"/>
                <w:lang w:eastAsia="ru-RU"/>
              </w:rPr>
              <w:t xml:space="preserve">«!РРЯ» </w:t>
            </w:r>
            <w:r w:rsidRPr="009D5582">
              <w:rPr>
                <w:rFonts w:ascii="Times New Roman" w:hAnsi="Times New Roman"/>
                <w:i/>
                <w:sz w:val="24"/>
                <w:szCs w:val="24"/>
                <w:lang w:eastAsia="ru-RU"/>
              </w:rPr>
              <w:t>выбирать слова из ряда предложенных для успешного решения коммуникативной задачи</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9176E" w:rsidRDefault="006317AF" w:rsidP="00352764">
            <w:pPr>
              <w:spacing w:after="0" w:line="240" w:lineRule="auto"/>
              <w:rPr>
                <w:rFonts w:ascii="Times New Roman" w:hAnsi="Times New Roman"/>
                <w:i/>
                <w:sz w:val="24"/>
                <w:szCs w:val="24"/>
                <w:lang w:eastAsia="ru-RU"/>
              </w:rPr>
            </w:pPr>
            <w:r w:rsidRPr="0099176E">
              <w:rPr>
                <w:rFonts w:ascii="Times New Roman" w:hAnsi="Times New Roman"/>
                <w:b/>
                <w:i/>
                <w:sz w:val="24"/>
                <w:szCs w:val="24"/>
                <w:lang w:eastAsia="ru-RU"/>
              </w:rPr>
              <w:t>знакомство с лексическими особенностями языка жителей региона</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r>
      <w:tr w:rsidR="006317AF" w:rsidRPr="00AE4C52" w:rsidTr="00352764">
        <w:trPr>
          <w:trHeight w:val="154"/>
        </w:trPr>
        <w:tc>
          <w:tcPr>
            <w:tcW w:w="392" w:type="pct"/>
            <w:vMerge w:val="restart"/>
            <w:textDirection w:val="btLr"/>
          </w:tcPr>
          <w:p w:rsidR="006317AF" w:rsidRPr="009D5582" w:rsidRDefault="006317AF" w:rsidP="00352764">
            <w:pPr>
              <w:spacing w:after="0" w:line="240" w:lineRule="auto"/>
              <w:ind w:right="113"/>
              <w:jc w:val="center"/>
              <w:rPr>
                <w:rFonts w:ascii="Times New Roman" w:hAnsi="Times New Roman"/>
                <w:b/>
                <w:sz w:val="24"/>
                <w:szCs w:val="24"/>
              </w:rPr>
            </w:pPr>
            <w:r w:rsidRPr="009D5582">
              <w:rPr>
                <w:rFonts w:ascii="Times New Roman" w:hAnsi="Times New Roman"/>
                <w:b/>
                <w:sz w:val="24"/>
                <w:szCs w:val="24"/>
              </w:rPr>
              <w:t>Морфология</w:t>
            </w:r>
          </w:p>
        </w:tc>
        <w:tc>
          <w:tcPr>
            <w:tcW w:w="1798" w:type="pct"/>
          </w:tcPr>
          <w:p w:rsidR="006317AF" w:rsidRPr="009D5582" w:rsidRDefault="006317AF" w:rsidP="00352764">
            <w:pPr>
              <w:spacing w:after="0" w:line="240" w:lineRule="auto"/>
              <w:contextualSpacing/>
              <w:jc w:val="both"/>
              <w:outlineLvl w:val="1"/>
              <w:rPr>
                <w:rFonts w:ascii="Times New Roman" w:hAnsi="Times New Roman"/>
                <w:sz w:val="24"/>
                <w:szCs w:val="24"/>
                <w:lang w:eastAsia="ru-RU"/>
              </w:rPr>
            </w:pPr>
            <w:r w:rsidRPr="009D5582">
              <w:rPr>
                <w:rFonts w:ascii="Times New Roman" w:hAnsi="Times New Roman"/>
                <w:sz w:val="24"/>
                <w:szCs w:val="24"/>
                <w:lang w:eastAsia="ru-RU"/>
              </w:rPr>
              <w:t xml:space="preserve">с учетом совокупности выявленных признаков (что называет, на какие вопросы отвечает, как изменяется) </w:t>
            </w:r>
            <w:r w:rsidRPr="009D5582">
              <w:rPr>
                <w:rFonts w:ascii="Times New Roman" w:hAnsi="Times New Roman"/>
                <w:sz w:val="24"/>
                <w:szCs w:val="24"/>
                <w:lang w:eastAsia="ru-RU"/>
              </w:rPr>
              <w:lastRenderedPageBreak/>
              <w:t>относить слова к определенной группе основных частей речи (имена существительные, имена прилагательные, глаголы)</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lastRenderedPageBreak/>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contextualSpacing/>
              <w:jc w:val="both"/>
              <w:outlineLvl w:val="1"/>
              <w:rPr>
                <w:rFonts w:ascii="Times New Roman" w:hAnsi="Times New Roman"/>
                <w:i/>
                <w:sz w:val="24"/>
                <w:szCs w:val="24"/>
                <w:lang w:eastAsia="ru-RU"/>
              </w:rPr>
            </w:pPr>
            <w:r w:rsidRPr="009D5582">
              <w:rPr>
                <w:rFonts w:ascii="Times New Roman" w:hAnsi="Times New Roman"/>
                <w:sz w:val="24"/>
                <w:szCs w:val="24"/>
                <w:lang w:eastAsia="ru-RU"/>
              </w:rPr>
              <w:t>распознавать грамматические признаки имени существительного: род</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contextualSpacing/>
              <w:jc w:val="both"/>
              <w:outlineLvl w:val="1"/>
              <w:rPr>
                <w:rFonts w:ascii="Times New Roman" w:hAnsi="Times New Roman"/>
                <w:sz w:val="24"/>
                <w:szCs w:val="24"/>
                <w:lang w:eastAsia="ru-RU"/>
              </w:rPr>
            </w:pPr>
            <w:r w:rsidRPr="009D5582">
              <w:rPr>
                <w:rFonts w:ascii="Times New Roman" w:hAnsi="Times New Roman"/>
                <w:sz w:val="24"/>
                <w:szCs w:val="24"/>
                <w:lang w:eastAsia="ru-RU"/>
              </w:rPr>
              <w:t>распознавать грамматические признаки имени существительного: число</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contextualSpacing/>
              <w:jc w:val="both"/>
              <w:outlineLvl w:val="1"/>
              <w:rPr>
                <w:rFonts w:ascii="Times New Roman" w:hAnsi="Times New Roman"/>
                <w:i/>
                <w:sz w:val="24"/>
                <w:szCs w:val="24"/>
                <w:lang w:eastAsia="ru-RU"/>
              </w:rPr>
            </w:pPr>
            <w:r w:rsidRPr="009D5582">
              <w:rPr>
                <w:rFonts w:ascii="Times New Roman" w:hAnsi="Times New Roman"/>
                <w:sz w:val="24"/>
                <w:szCs w:val="24"/>
                <w:lang w:eastAsia="ru-RU"/>
              </w:rPr>
              <w:t>распознавать грамматические признаки имени существительного: падеж</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contextualSpacing/>
              <w:jc w:val="both"/>
              <w:outlineLvl w:val="1"/>
              <w:rPr>
                <w:rFonts w:ascii="Times New Roman" w:hAnsi="Times New Roman"/>
                <w:i/>
                <w:sz w:val="24"/>
                <w:szCs w:val="24"/>
                <w:lang w:eastAsia="ru-RU"/>
              </w:rPr>
            </w:pPr>
            <w:r w:rsidRPr="009D5582">
              <w:rPr>
                <w:rFonts w:ascii="Times New Roman" w:hAnsi="Times New Roman"/>
                <w:sz w:val="24"/>
                <w:szCs w:val="24"/>
                <w:lang w:eastAsia="ru-RU"/>
              </w:rPr>
              <w:t xml:space="preserve">распознавать грамматические признаки имени существительного: </w:t>
            </w:r>
            <w:r w:rsidRPr="009D5582">
              <w:rPr>
                <w:rFonts w:ascii="Times New Roman" w:hAnsi="Times New Roman"/>
                <w:i/>
                <w:sz w:val="24"/>
                <w:szCs w:val="24"/>
                <w:lang w:eastAsia="ru-RU"/>
              </w:rPr>
              <w:t>имя собственное</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contextualSpacing/>
              <w:jc w:val="both"/>
              <w:outlineLvl w:val="1"/>
              <w:rPr>
                <w:rFonts w:ascii="Times New Roman" w:hAnsi="Times New Roman"/>
                <w:i/>
                <w:sz w:val="24"/>
                <w:szCs w:val="24"/>
                <w:lang w:eastAsia="ru-RU"/>
              </w:rPr>
            </w:pPr>
            <w:r w:rsidRPr="009D5582">
              <w:rPr>
                <w:rFonts w:ascii="Times New Roman" w:hAnsi="Times New Roman"/>
                <w:sz w:val="24"/>
                <w:szCs w:val="24"/>
                <w:lang w:eastAsia="ru-RU"/>
              </w:rPr>
              <w:t>распознавать грамматические признаки имени существительного: отвечает на вопрос кто? или что? (</w:t>
            </w:r>
            <w:r w:rsidRPr="009D5582">
              <w:rPr>
                <w:rFonts w:ascii="Times New Roman" w:hAnsi="Times New Roman"/>
                <w:i/>
                <w:sz w:val="24"/>
                <w:szCs w:val="24"/>
                <w:lang w:eastAsia="ru-RU"/>
              </w:rPr>
              <w:t>одушевленное или неодушевленное</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contextualSpacing/>
              <w:jc w:val="both"/>
              <w:outlineLvl w:val="1"/>
              <w:rPr>
                <w:rFonts w:ascii="Times New Roman" w:hAnsi="Times New Roman"/>
                <w:i/>
                <w:sz w:val="24"/>
                <w:szCs w:val="24"/>
                <w:lang w:eastAsia="ru-RU"/>
              </w:rPr>
            </w:pPr>
            <w:r w:rsidRPr="009D5582">
              <w:rPr>
                <w:rFonts w:ascii="Times New Roman" w:hAnsi="Times New Roman"/>
                <w:sz w:val="24"/>
                <w:szCs w:val="24"/>
                <w:lang w:eastAsia="ru-RU"/>
              </w:rPr>
              <w:t>распознавать грамматические признаки имени прилагательного: род</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contextualSpacing/>
              <w:jc w:val="both"/>
              <w:outlineLvl w:val="1"/>
              <w:rPr>
                <w:rFonts w:ascii="Times New Roman" w:hAnsi="Times New Roman"/>
                <w:i/>
                <w:sz w:val="24"/>
                <w:szCs w:val="24"/>
                <w:lang w:eastAsia="ru-RU"/>
              </w:rPr>
            </w:pPr>
            <w:r w:rsidRPr="009D5582">
              <w:rPr>
                <w:rFonts w:ascii="Times New Roman" w:hAnsi="Times New Roman"/>
                <w:sz w:val="24"/>
                <w:szCs w:val="24"/>
                <w:lang w:eastAsia="ru-RU"/>
              </w:rPr>
              <w:t>распознавать грамматические признаки имени прилагательного: число</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contextualSpacing/>
              <w:jc w:val="both"/>
              <w:outlineLvl w:val="1"/>
              <w:rPr>
                <w:rFonts w:ascii="Times New Roman" w:hAnsi="Times New Roman"/>
                <w:i/>
                <w:sz w:val="24"/>
                <w:szCs w:val="24"/>
                <w:lang w:eastAsia="ru-RU"/>
              </w:rPr>
            </w:pPr>
            <w:r w:rsidRPr="009D5582">
              <w:rPr>
                <w:rFonts w:ascii="Times New Roman" w:hAnsi="Times New Roman"/>
                <w:sz w:val="24"/>
                <w:szCs w:val="24"/>
                <w:lang w:eastAsia="ru-RU"/>
              </w:rPr>
              <w:t>распознавать грамматические признаки имени прилагательного: падеж</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contextualSpacing/>
              <w:jc w:val="both"/>
              <w:outlineLvl w:val="1"/>
              <w:rPr>
                <w:rFonts w:ascii="Times New Roman" w:hAnsi="Times New Roman"/>
                <w:sz w:val="24"/>
                <w:szCs w:val="24"/>
                <w:lang w:eastAsia="ru-RU"/>
              </w:rPr>
            </w:pPr>
            <w:r w:rsidRPr="009D5582">
              <w:rPr>
                <w:rFonts w:ascii="Times New Roman" w:hAnsi="Times New Roman"/>
                <w:sz w:val="24"/>
                <w:szCs w:val="24"/>
                <w:lang w:eastAsia="ru-RU"/>
              </w:rPr>
              <w:t>распознавать грамматические признаки глагола: спряжение</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contextualSpacing/>
              <w:jc w:val="both"/>
              <w:outlineLvl w:val="1"/>
              <w:rPr>
                <w:rFonts w:ascii="Times New Roman" w:hAnsi="Times New Roman"/>
                <w:sz w:val="24"/>
                <w:szCs w:val="24"/>
                <w:lang w:eastAsia="ru-RU"/>
              </w:rPr>
            </w:pPr>
            <w:r w:rsidRPr="009D5582">
              <w:rPr>
                <w:rFonts w:ascii="Times New Roman" w:hAnsi="Times New Roman"/>
                <w:sz w:val="24"/>
                <w:szCs w:val="24"/>
                <w:lang w:eastAsia="ru-RU"/>
              </w:rPr>
              <w:t>распознавать грамматические признаки глагола: отвечает на вопрос что делать? что сделать? (</w:t>
            </w:r>
            <w:r w:rsidRPr="009D5582">
              <w:rPr>
                <w:rFonts w:ascii="Times New Roman" w:hAnsi="Times New Roman"/>
                <w:i/>
                <w:sz w:val="24"/>
                <w:szCs w:val="24"/>
                <w:lang w:eastAsia="ru-RU"/>
              </w:rPr>
              <w:t>вид</w:t>
            </w: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contextualSpacing/>
              <w:jc w:val="both"/>
              <w:outlineLvl w:val="1"/>
              <w:rPr>
                <w:rFonts w:ascii="Times New Roman" w:hAnsi="Times New Roman"/>
                <w:sz w:val="24"/>
                <w:szCs w:val="24"/>
                <w:lang w:eastAsia="ru-RU"/>
              </w:rPr>
            </w:pPr>
            <w:r w:rsidRPr="009D5582">
              <w:rPr>
                <w:rFonts w:ascii="Times New Roman" w:hAnsi="Times New Roman"/>
                <w:sz w:val="24"/>
                <w:szCs w:val="24"/>
                <w:lang w:eastAsia="ru-RU"/>
              </w:rPr>
              <w:t>распознавать грамматические признаки глагола: время</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contextualSpacing/>
              <w:jc w:val="both"/>
              <w:outlineLvl w:val="1"/>
              <w:rPr>
                <w:rFonts w:ascii="Times New Roman" w:hAnsi="Times New Roman"/>
                <w:sz w:val="24"/>
                <w:szCs w:val="24"/>
                <w:lang w:eastAsia="ru-RU"/>
              </w:rPr>
            </w:pPr>
            <w:r w:rsidRPr="009D5582">
              <w:rPr>
                <w:rFonts w:ascii="Times New Roman" w:hAnsi="Times New Roman"/>
                <w:sz w:val="24"/>
                <w:szCs w:val="24"/>
                <w:lang w:eastAsia="ru-RU"/>
              </w:rPr>
              <w:t xml:space="preserve">распознавать грамматические признаки глагола: изменение в настоящем и будущем времени </w:t>
            </w:r>
            <w:r w:rsidRPr="009D5582">
              <w:rPr>
                <w:rFonts w:ascii="Times New Roman" w:hAnsi="Times New Roman"/>
                <w:sz w:val="24"/>
                <w:szCs w:val="24"/>
                <w:lang w:eastAsia="ru-RU"/>
              </w:rPr>
              <w:lastRenderedPageBreak/>
              <w:t>по лицам и числам</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contextualSpacing/>
              <w:jc w:val="both"/>
              <w:outlineLvl w:val="1"/>
              <w:rPr>
                <w:rFonts w:ascii="Times New Roman" w:hAnsi="Times New Roman"/>
                <w:sz w:val="24"/>
                <w:szCs w:val="24"/>
                <w:lang w:eastAsia="ru-RU"/>
              </w:rPr>
            </w:pPr>
            <w:r w:rsidRPr="009D5582">
              <w:rPr>
                <w:rFonts w:ascii="Times New Roman" w:hAnsi="Times New Roman"/>
                <w:sz w:val="24"/>
                <w:szCs w:val="24"/>
                <w:lang w:eastAsia="ru-RU"/>
              </w:rPr>
              <w:t>распознавать грамматические признаки глагола: изменение в прошедшем времени по родам и числам</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rPr>
                <w:rFonts w:ascii="Times New Roman" w:hAnsi="Times New Roman"/>
                <w:i/>
                <w:sz w:val="24"/>
                <w:szCs w:val="24"/>
                <w:lang w:eastAsia="ru-RU"/>
              </w:rPr>
            </w:pPr>
            <w:r w:rsidRPr="009D5582">
              <w:rPr>
                <w:rFonts w:ascii="Times New Roman" w:hAnsi="Times New Roman"/>
                <w:i/>
                <w:sz w:val="24"/>
                <w:szCs w:val="24"/>
                <w:lang w:eastAsia="ru-RU"/>
              </w:rP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cantSplit/>
          <w:trHeight w:val="113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rPr>
                <w:rFonts w:ascii="Times New Roman" w:hAnsi="Times New Roman"/>
                <w:i/>
                <w:sz w:val="24"/>
                <w:szCs w:val="24"/>
                <w:lang w:eastAsia="ru-RU"/>
              </w:rPr>
            </w:pPr>
            <w:r w:rsidRPr="009D5582">
              <w:rPr>
                <w:rFonts w:ascii="Times New Roman" w:hAnsi="Times New Roman"/>
                <w:i/>
                <w:sz w:val="24"/>
                <w:szCs w:val="24"/>
                <w:lang w:eastAsia="ru-RU"/>
              </w:rPr>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9176E" w:rsidRDefault="006317AF" w:rsidP="00352764">
            <w:pPr>
              <w:spacing w:after="0" w:line="240" w:lineRule="auto"/>
              <w:rPr>
                <w:rFonts w:ascii="Times New Roman" w:hAnsi="Times New Roman"/>
                <w:i/>
                <w:sz w:val="24"/>
                <w:szCs w:val="24"/>
                <w:lang w:eastAsia="ru-RU"/>
              </w:rPr>
            </w:pPr>
            <w:r w:rsidRPr="0099176E">
              <w:rPr>
                <w:rFonts w:ascii="Times New Roman" w:hAnsi="Times New Roman"/>
                <w:b/>
                <w:i/>
                <w:sz w:val="24"/>
                <w:szCs w:val="24"/>
                <w:lang w:eastAsia="ru-RU"/>
              </w:rPr>
              <w:t>знакомство с грамматическими особенностями языка жителей региона</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val="restart"/>
            <w:textDirection w:val="btLr"/>
          </w:tcPr>
          <w:p w:rsidR="006317AF" w:rsidRPr="009D5582" w:rsidRDefault="006317AF" w:rsidP="00352764">
            <w:pPr>
              <w:spacing w:after="0" w:line="240" w:lineRule="auto"/>
              <w:ind w:right="113"/>
              <w:jc w:val="center"/>
              <w:rPr>
                <w:rFonts w:ascii="Times New Roman" w:hAnsi="Times New Roman"/>
                <w:b/>
                <w:sz w:val="24"/>
                <w:szCs w:val="24"/>
              </w:rPr>
            </w:pPr>
            <w:r w:rsidRPr="009D5582">
              <w:rPr>
                <w:rFonts w:ascii="Times New Roman" w:hAnsi="Times New Roman"/>
                <w:b/>
                <w:sz w:val="24"/>
                <w:szCs w:val="24"/>
              </w:rPr>
              <w:t>Синтаксис</w:t>
            </w:r>
          </w:p>
        </w:tc>
        <w:tc>
          <w:tcPr>
            <w:tcW w:w="1798" w:type="pct"/>
          </w:tcPr>
          <w:p w:rsidR="006317AF" w:rsidRPr="009D5582" w:rsidRDefault="006317AF" w:rsidP="00352764">
            <w:pPr>
              <w:tabs>
                <w:tab w:val="left" w:pos="993"/>
              </w:tabs>
              <w:spacing w:after="0" w:line="240" w:lineRule="auto"/>
              <w:contextualSpacing/>
              <w:jc w:val="both"/>
              <w:outlineLvl w:val="1"/>
              <w:rPr>
                <w:rFonts w:ascii="Times New Roman" w:hAnsi="Times New Roman"/>
                <w:sz w:val="24"/>
                <w:szCs w:val="24"/>
                <w:lang w:eastAsia="ru-RU"/>
              </w:rPr>
            </w:pPr>
            <w:r w:rsidRPr="009D5582">
              <w:rPr>
                <w:rFonts w:ascii="Times New Roman" w:hAnsi="Times New Roman"/>
                <w:sz w:val="24"/>
                <w:szCs w:val="24"/>
                <w:lang w:eastAsia="ru-RU"/>
              </w:rPr>
              <w:t>различать предложение, словосочетание, слово;</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tabs>
                <w:tab w:val="left" w:pos="993"/>
              </w:tabs>
              <w:spacing w:after="0" w:line="240" w:lineRule="auto"/>
              <w:contextualSpacing/>
              <w:jc w:val="both"/>
              <w:outlineLvl w:val="1"/>
              <w:rPr>
                <w:rFonts w:ascii="Times New Roman" w:hAnsi="Times New Roman"/>
                <w:sz w:val="24"/>
                <w:szCs w:val="24"/>
                <w:lang w:eastAsia="ru-RU"/>
              </w:rPr>
            </w:pPr>
            <w:r w:rsidRPr="009D5582">
              <w:rPr>
                <w:rFonts w:ascii="Times New Roman" w:hAnsi="Times New Roman"/>
                <w:spacing w:val="2"/>
                <w:sz w:val="24"/>
                <w:szCs w:val="24"/>
                <w:lang w:eastAsia="ru-RU"/>
              </w:rPr>
              <w:t xml:space="preserve">устанавливать при помощи смысловых вопросов связь </w:t>
            </w:r>
            <w:r w:rsidRPr="009D5582">
              <w:rPr>
                <w:rFonts w:ascii="Times New Roman" w:hAnsi="Times New Roman"/>
                <w:sz w:val="24"/>
                <w:szCs w:val="24"/>
                <w:lang w:eastAsia="ru-RU"/>
              </w:rPr>
              <w:t>между словами в словосочетании и предложении;</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tabs>
                <w:tab w:val="left" w:pos="993"/>
              </w:tabs>
              <w:spacing w:after="0" w:line="240" w:lineRule="auto"/>
              <w:contextualSpacing/>
              <w:jc w:val="both"/>
              <w:outlineLvl w:val="1"/>
              <w:rPr>
                <w:rFonts w:ascii="Times New Roman" w:hAnsi="Times New Roman"/>
                <w:sz w:val="24"/>
                <w:szCs w:val="24"/>
                <w:lang w:eastAsia="ru-RU"/>
              </w:rPr>
            </w:pPr>
            <w:r w:rsidRPr="009D5582">
              <w:rPr>
                <w:rFonts w:ascii="Times New Roman" w:hAnsi="Times New Roman"/>
                <w:sz w:val="24"/>
                <w:szCs w:val="24"/>
                <w:lang w:eastAsia="ru-RU"/>
              </w:rPr>
              <w:t xml:space="preserve">классифицировать предложения по цели высказывания, </w:t>
            </w:r>
            <w:r w:rsidRPr="009D5582">
              <w:rPr>
                <w:rFonts w:ascii="Times New Roman" w:hAnsi="Times New Roman"/>
                <w:spacing w:val="2"/>
                <w:sz w:val="24"/>
                <w:szCs w:val="24"/>
                <w:lang w:eastAsia="ru-RU"/>
              </w:rPr>
              <w:t xml:space="preserve">находить повествовательные/побудительные/вопросительные </w:t>
            </w:r>
            <w:r w:rsidRPr="009D5582">
              <w:rPr>
                <w:rFonts w:ascii="Times New Roman" w:hAnsi="Times New Roman"/>
                <w:sz w:val="24"/>
                <w:szCs w:val="24"/>
                <w:lang w:eastAsia="ru-RU"/>
              </w:rPr>
              <w:t>предложения;</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tabs>
                <w:tab w:val="left" w:pos="993"/>
              </w:tabs>
              <w:spacing w:after="0" w:line="240" w:lineRule="auto"/>
              <w:contextualSpacing/>
              <w:jc w:val="both"/>
              <w:outlineLvl w:val="1"/>
              <w:rPr>
                <w:rFonts w:ascii="Times New Roman" w:hAnsi="Times New Roman"/>
                <w:sz w:val="24"/>
                <w:szCs w:val="24"/>
                <w:lang w:eastAsia="ru-RU"/>
              </w:rPr>
            </w:pPr>
            <w:r w:rsidRPr="009D5582">
              <w:rPr>
                <w:rFonts w:ascii="Times New Roman" w:hAnsi="Times New Roman"/>
                <w:sz w:val="24"/>
                <w:szCs w:val="24"/>
                <w:lang w:eastAsia="ru-RU"/>
              </w:rPr>
              <w:t>определять восклицательную/невосклицательную интонацию предложения;</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tabs>
                <w:tab w:val="left" w:pos="993"/>
              </w:tabs>
              <w:spacing w:after="0" w:line="240" w:lineRule="auto"/>
              <w:contextualSpacing/>
              <w:jc w:val="both"/>
              <w:outlineLvl w:val="1"/>
              <w:rPr>
                <w:rFonts w:ascii="Times New Roman" w:hAnsi="Times New Roman"/>
                <w:sz w:val="24"/>
                <w:szCs w:val="24"/>
                <w:lang w:eastAsia="ru-RU"/>
              </w:rPr>
            </w:pPr>
            <w:r w:rsidRPr="009D5582">
              <w:rPr>
                <w:rFonts w:ascii="Times New Roman" w:hAnsi="Times New Roman"/>
                <w:sz w:val="24"/>
                <w:szCs w:val="24"/>
                <w:lang w:eastAsia="ru-RU"/>
              </w:rPr>
              <w:t>находить главные и второстепенные (без деления на виды) члены предложения;</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tabs>
                <w:tab w:val="left" w:pos="993"/>
              </w:tabs>
              <w:spacing w:after="0" w:line="240" w:lineRule="auto"/>
              <w:contextualSpacing/>
              <w:jc w:val="both"/>
              <w:outlineLvl w:val="1"/>
              <w:rPr>
                <w:rFonts w:ascii="Times New Roman" w:hAnsi="Times New Roman"/>
                <w:sz w:val="24"/>
                <w:szCs w:val="24"/>
                <w:lang w:eastAsia="ru-RU"/>
              </w:rPr>
            </w:pPr>
            <w:r w:rsidRPr="009D5582">
              <w:rPr>
                <w:rFonts w:ascii="Times New Roman" w:hAnsi="Times New Roman"/>
                <w:sz w:val="24"/>
                <w:szCs w:val="24"/>
                <w:lang w:eastAsia="ru-RU"/>
              </w:rPr>
              <w:t>выделять предложения с однородными членами.</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tabs>
                <w:tab w:val="left" w:pos="993"/>
              </w:tabs>
              <w:spacing w:after="0" w:line="240" w:lineRule="auto"/>
              <w:contextualSpacing/>
              <w:jc w:val="both"/>
              <w:outlineLvl w:val="1"/>
              <w:rPr>
                <w:rFonts w:ascii="Times New Roman" w:hAnsi="Times New Roman"/>
                <w:i/>
                <w:sz w:val="24"/>
                <w:szCs w:val="24"/>
                <w:lang w:eastAsia="ru-RU"/>
              </w:rPr>
            </w:pPr>
            <w:r w:rsidRPr="009D5582">
              <w:rPr>
                <w:rFonts w:ascii="Times New Roman" w:hAnsi="Times New Roman"/>
                <w:i/>
                <w:sz w:val="24"/>
                <w:szCs w:val="24"/>
                <w:lang w:eastAsia="ru-RU"/>
              </w:rPr>
              <w:t>различать второстепенные члены предложения – определения, дополнения, обстоятельства;</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tabs>
                <w:tab w:val="left" w:pos="993"/>
              </w:tabs>
              <w:spacing w:after="0" w:line="240" w:lineRule="auto"/>
              <w:contextualSpacing/>
              <w:jc w:val="both"/>
              <w:outlineLvl w:val="1"/>
              <w:rPr>
                <w:rFonts w:ascii="Times New Roman" w:hAnsi="Times New Roman"/>
                <w:i/>
                <w:sz w:val="24"/>
                <w:szCs w:val="24"/>
                <w:lang w:eastAsia="ru-RU"/>
              </w:rPr>
            </w:pPr>
            <w:r w:rsidRPr="009D5582">
              <w:rPr>
                <w:rFonts w:ascii="Times New Roman" w:hAnsi="Times New Roman"/>
                <w:i/>
                <w:sz w:val="24"/>
                <w:szCs w:val="24"/>
                <w:lang w:eastAsia="ru-RU"/>
              </w:rPr>
              <w:t xml:space="preserve">выполнять в соответствии с предложенным в учебнике алгоритмом разбор простого предложения (по членам </w:t>
            </w:r>
            <w:r w:rsidRPr="009D5582">
              <w:rPr>
                <w:rFonts w:ascii="Times New Roman" w:hAnsi="Times New Roman"/>
                <w:i/>
                <w:spacing w:val="2"/>
                <w:sz w:val="24"/>
                <w:szCs w:val="24"/>
                <w:lang w:eastAsia="ru-RU"/>
              </w:rPr>
              <w:t xml:space="preserve">предложения, синтаксический), оценивать правильность </w:t>
            </w:r>
            <w:r w:rsidRPr="009D5582">
              <w:rPr>
                <w:rFonts w:ascii="Times New Roman" w:hAnsi="Times New Roman"/>
                <w:i/>
                <w:sz w:val="24"/>
                <w:szCs w:val="24"/>
                <w:lang w:eastAsia="ru-RU"/>
              </w:rPr>
              <w:t>разбора;</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rPr>
                <w:rFonts w:ascii="Times New Roman" w:hAnsi="Times New Roman"/>
                <w:sz w:val="24"/>
                <w:szCs w:val="24"/>
                <w:lang w:eastAsia="ru-RU"/>
              </w:rPr>
            </w:pPr>
            <w:r w:rsidRPr="009D5582">
              <w:rPr>
                <w:rFonts w:ascii="Times New Roman" w:hAnsi="Times New Roman"/>
                <w:i/>
                <w:sz w:val="24"/>
                <w:szCs w:val="24"/>
                <w:lang w:eastAsia="ru-RU"/>
              </w:rPr>
              <w:t>различать простые и сложные предложения.</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val="restart"/>
            <w:textDirection w:val="btLr"/>
          </w:tcPr>
          <w:p w:rsidR="006317AF" w:rsidRPr="009D5582" w:rsidRDefault="006317AF" w:rsidP="00352764">
            <w:pPr>
              <w:spacing w:after="0" w:line="240" w:lineRule="auto"/>
              <w:ind w:right="113"/>
              <w:rPr>
                <w:rFonts w:ascii="Times New Roman" w:hAnsi="Times New Roman"/>
                <w:b/>
                <w:sz w:val="24"/>
                <w:szCs w:val="24"/>
              </w:rPr>
            </w:pPr>
            <w:r w:rsidRPr="009D5582">
              <w:rPr>
                <w:rFonts w:ascii="Times New Roman" w:hAnsi="Times New Roman"/>
                <w:b/>
                <w:sz w:val="24"/>
                <w:szCs w:val="24"/>
              </w:rPr>
              <w:t>Орфография</w:t>
            </w:r>
          </w:p>
        </w:tc>
        <w:tc>
          <w:tcPr>
            <w:tcW w:w="1798" w:type="pct"/>
          </w:tcPr>
          <w:p w:rsidR="006317AF" w:rsidRPr="009D5582" w:rsidRDefault="006317AF" w:rsidP="00352764">
            <w:pPr>
              <w:spacing w:after="0" w:line="240" w:lineRule="auto"/>
              <w:rPr>
                <w:rFonts w:ascii="Times New Roman" w:eastAsia="@Arial Unicode MS" w:hAnsi="Times New Roman"/>
                <w:sz w:val="24"/>
                <w:szCs w:val="24"/>
                <w:lang w:eastAsia="ru-RU"/>
              </w:rPr>
            </w:pPr>
            <w:r w:rsidRPr="009D5582">
              <w:rPr>
                <w:rFonts w:ascii="Times New Roman" w:hAnsi="Times New Roman"/>
                <w:sz w:val="24"/>
                <w:szCs w:val="24"/>
                <w:lang w:eastAsia="ru-RU"/>
              </w:rPr>
              <w:t xml:space="preserve">применять правила правописания (в объеме содержания курса): </w:t>
            </w:r>
            <w:r w:rsidRPr="009D5582">
              <w:rPr>
                <w:rFonts w:ascii="Times New Roman" w:eastAsia="@Arial Unicode MS" w:hAnsi="Times New Roman"/>
                <w:sz w:val="24"/>
                <w:szCs w:val="24"/>
                <w:lang w:eastAsia="ru-RU"/>
              </w:rPr>
              <w:t xml:space="preserve">сочетания жи – ши, ча – ща, чу – щу в положении под ударением; </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rPr>
                <w:rFonts w:ascii="Times New Roman" w:eastAsia="@Arial Unicode MS" w:hAnsi="Times New Roman"/>
                <w:sz w:val="24"/>
                <w:szCs w:val="24"/>
                <w:lang w:eastAsia="ru-RU"/>
              </w:rPr>
            </w:pPr>
            <w:r w:rsidRPr="009D5582">
              <w:rPr>
                <w:rFonts w:ascii="Times New Roman" w:hAnsi="Times New Roman"/>
                <w:sz w:val="24"/>
                <w:szCs w:val="24"/>
                <w:lang w:eastAsia="ru-RU"/>
              </w:rPr>
              <w:t xml:space="preserve">применять правила правописания (в объеме содержания курса): </w:t>
            </w:r>
            <w:r w:rsidRPr="009D5582">
              <w:rPr>
                <w:rFonts w:ascii="Times New Roman" w:eastAsia="@Arial Unicode MS" w:hAnsi="Times New Roman"/>
                <w:sz w:val="24"/>
                <w:szCs w:val="24"/>
                <w:lang w:eastAsia="ru-RU"/>
              </w:rPr>
              <w:t>сочетания чк – чн, чт, щн;</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rPr>
                <w:rFonts w:ascii="Times New Roman" w:eastAsia="@Arial Unicode MS" w:hAnsi="Times New Roman"/>
                <w:sz w:val="24"/>
                <w:szCs w:val="24"/>
                <w:lang w:eastAsia="ru-RU"/>
              </w:rPr>
            </w:pPr>
            <w:r w:rsidRPr="009D5582">
              <w:rPr>
                <w:rFonts w:ascii="Times New Roman" w:hAnsi="Times New Roman"/>
                <w:sz w:val="24"/>
                <w:szCs w:val="24"/>
                <w:lang w:eastAsia="ru-RU"/>
              </w:rPr>
              <w:t xml:space="preserve">применять правила правописания (в объеме содержания курса): </w:t>
            </w:r>
            <w:r w:rsidRPr="009D5582">
              <w:rPr>
                <w:rFonts w:ascii="Times New Roman" w:eastAsia="@Arial Unicode MS" w:hAnsi="Times New Roman"/>
                <w:sz w:val="24"/>
                <w:szCs w:val="24"/>
                <w:lang w:eastAsia="ru-RU"/>
              </w:rPr>
              <w:t>перенос слов;</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rPr>
                <w:rFonts w:ascii="Times New Roman" w:eastAsia="@Arial Unicode MS" w:hAnsi="Times New Roman"/>
                <w:sz w:val="24"/>
                <w:szCs w:val="24"/>
                <w:lang w:eastAsia="ru-RU"/>
              </w:rPr>
            </w:pPr>
            <w:r w:rsidRPr="009D5582">
              <w:rPr>
                <w:rFonts w:ascii="Times New Roman" w:hAnsi="Times New Roman"/>
                <w:sz w:val="24"/>
                <w:szCs w:val="24"/>
                <w:lang w:eastAsia="ru-RU"/>
              </w:rPr>
              <w:t xml:space="preserve">применять правила правописания (в объеме содержания курса): </w:t>
            </w:r>
            <w:r w:rsidRPr="009D5582">
              <w:rPr>
                <w:rFonts w:ascii="Times New Roman" w:eastAsia="@Arial Unicode MS" w:hAnsi="Times New Roman"/>
                <w:sz w:val="24"/>
                <w:szCs w:val="24"/>
                <w:lang w:eastAsia="ru-RU"/>
              </w:rPr>
              <w:t>прописная буква в начале предложения, в именах собственных;</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rPr>
                <w:rFonts w:ascii="Times New Roman" w:eastAsia="@Arial Unicode MS" w:hAnsi="Times New Roman"/>
                <w:sz w:val="24"/>
                <w:szCs w:val="24"/>
                <w:lang w:eastAsia="ru-RU"/>
              </w:rPr>
            </w:pPr>
            <w:r w:rsidRPr="009D5582">
              <w:rPr>
                <w:rFonts w:ascii="Times New Roman" w:hAnsi="Times New Roman"/>
                <w:sz w:val="24"/>
                <w:szCs w:val="24"/>
                <w:lang w:eastAsia="ru-RU"/>
              </w:rPr>
              <w:t xml:space="preserve">применять правила правописания (в объеме содержания курса): </w:t>
            </w:r>
            <w:r w:rsidRPr="009D5582">
              <w:rPr>
                <w:rFonts w:ascii="Times New Roman" w:eastAsia="@Arial Unicode MS" w:hAnsi="Times New Roman"/>
                <w:sz w:val="24"/>
                <w:szCs w:val="24"/>
                <w:lang w:eastAsia="ru-RU"/>
              </w:rPr>
              <w:t>проверяемые безударные гласные в корне слова;</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rPr>
                <w:rFonts w:ascii="Times New Roman" w:eastAsia="@Arial Unicode MS" w:hAnsi="Times New Roman"/>
                <w:sz w:val="24"/>
                <w:szCs w:val="24"/>
                <w:lang w:eastAsia="ru-RU"/>
              </w:rPr>
            </w:pPr>
            <w:r w:rsidRPr="009D5582">
              <w:rPr>
                <w:rFonts w:ascii="Times New Roman" w:hAnsi="Times New Roman"/>
                <w:sz w:val="24"/>
                <w:szCs w:val="24"/>
                <w:lang w:eastAsia="ru-RU"/>
              </w:rPr>
              <w:t xml:space="preserve">применять правила правописания (в объеме содержания курса): </w:t>
            </w:r>
            <w:r w:rsidRPr="009D5582">
              <w:rPr>
                <w:rFonts w:ascii="Times New Roman" w:eastAsia="@Arial Unicode MS" w:hAnsi="Times New Roman"/>
                <w:sz w:val="24"/>
                <w:szCs w:val="24"/>
                <w:lang w:eastAsia="ru-RU"/>
              </w:rPr>
              <w:t>парные звонкие и глухие согласные в корне слова;</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rPr>
                <w:rFonts w:ascii="Times New Roman" w:eastAsia="@Arial Unicode MS" w:hAnsi="Times New Roman"/>
                <w:sz w:val="24"/>
                <w:szCs w:val="24"/>
                <w:lang w:eastAsia="ru-RU"/>
              </w:rPr>
            </w:pPr>
            <w:r w:rsidRPr="009D5582">
              <w:rPr>
                <w:rFonts w:ascii="Times New Roman" w:hAnsi="Times New Roman"/>
                <w:sz w:val="24"/>
                <w:szCs w:val="24"/>
                <w:lang w:eastAsia="ru-RU"/>
              </w:rPr>
              <w:t xml:space="preserve">применять правила правописания (в объеме содержания курса): </w:t>
            </w:r>
            <w:r w:rsidRPr="009D5582">
              <w:rPr>
                <w:rFonts w:ascii="Times New Roman" w:eastAsia="@Arial Unicode MS" w:hAnsi="Times New Roman"/>
                <w:sz w:val="24"/>
                <w:szCs w:val="24"/>
                <w:lang w:eastAsia="ru-RU"/>
              </w:rPr>
              <w:t>непроизносимые согласные;</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rPr>
                <w:rFonts w:ascii="Times New Roman" w:eastAsia="@Arial Unicode MS" w:hAnsi="Times New Roman"/>
                <w:sz w:val="24"/>
                <w:szCs w:val="24"/>
                <w:lang w:eastAsia="ru-RU"/>
              </w:rPr>
            </w:pPr>
            <w:r w:rsidRPr="009D5582">
              <w:rPr>
                <w:rFonts w:ascii="Times New Roman" w:hAnsi="Times New Roman"/>
                <w:sz w:val="24"/>
                <w:szCs w:val="24"/>
                <w:lang w:eastAsia="ru-RU"/>
              </w:rPr>
              <w:t xml:space="preserve">применять правила правописания (в объеме содержания курса): </w:t>
            </w:r>
            <w:r w:rsidRPr="009D5582">
              <w:rPr>
                <w:rFonts w:ascii="Times New Roman" w:eastAsia="@Arial Unicode MS" w:hAnsi="Times New Roman"/>
                <w:sz w:val="24"/>
                <w:szCs w:val="24"/>
                <w:lang w:eastAsia="ru-RU"/>
              </w:rPr>
              <w:t>непроверяемые гласные и согласные в корне слова (на ограниченном перечне слов);</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rPr>
                <w:rFonts w:ascii="Times New Roman" w:eastAsia="@Arial Unicode MS" w:hAnsi="Times New Roman"/>
                <w:sz w:val="24"/>
                <w:szCs w:val="24"/>
                <w:lang w:eastAsia="ru-RU"/>
              </w:rPr>
            </w:pPr>
            <w:r w:rsidRPr="009D5582">
              <w:rPr>
                <w:rFonts w:ascii="Times New Roman" w:hAnsi="Times New Roman"/>
                <w:sz w:val="24"/>
                <w:szCs w:val="24"/>
                <w:lang w:eastAsia="ru-RU"/>
              </w:rPr>
              <w:t xml:space="preserve">применять правила правописания (в объеме содержания курса): </w:t>
            </w:r>
            <w:r w:rsidRPr="009D5582">
              <w:rPr>
                <w:rFonts w:ascii="Times New Roman" w:eastAsia="@Arial Unicode MS" w:hAnsi="Times New Roman"/>
                <w:sz w:val="24"/>
                <w:szCs w:val="24"/>
                <w:lang w:eastAsia="ru-RU"/>
              </w:rPr>
              <w:t>гласные и согласные в неизменяемых на письме приставках;</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rPr>
                <w:rFonts w:ascii="Times New Roman" w:eastAsia="@Arial Unicode MS" w:hAnsi="Times New Roman"/>
                <w:sz w:val="24"/>
                <w:szCs w:val="24"/>
                <w:lang w:eastAsia="ru-RU"/>
              </w:rPr>
            </w:pPr>
            <w:r w:rsidRPr="009D5582">
              <w:rPr>
                <w:rFonts w:ascii="Times New Roman" w:hAnsi="Times New Roman"/>
                <w:sz w:val="24"/>
                <w:szCs w:val="24"/>
                <w:lang w:eastAsia="ru-RU"/>
              </w:rPr>
              <w:t xml:space="preserve">применять правила правописания (в объеме содержания курса): </w:t>
            </w:r>
            <w:r w:rsidRPr="009D5582">
              <w:rPr>
                <w:rFonts w:ascii="Times New Roman" w:eastAsia="@Arial Unicode MS" w:hAnsi="Times New Roman"/>
                <w:sz w:val="24"/>
                <w:szCs w:val="24"/>
                <w:lang w:eastAsia="ru-RU"/>
              </w:rPr>
              <w:t>разделительные ъ и ь;</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rPr>
                <w:rFonts w:ascii="Times New Roman" w:eastAsia="@Arial Unicode MS" w:hAnsi="Times New Roman"/>
                <w:sz w:val="24"/>
                <w:szCs w:val="24"/>
                <w:lang w:eastAsia="ru-RU"/>
              </w:rPr>
            </w:pPr>
            <w:r w:rsidRPr="009D5582">
              <w:rPr>
                <w:rFonts w:ascii="Times New Roman" w:hAnsi="Times New Roman"/>
                <w:sz w:val="24"/>
                <w:szCs w:val="24"/>
                <w:lang w:eastAsia="ru-RU"/>
              </w:rPr>
              <w:t xml:space="preserve">применять правила правописания (в объеме содержания курса): </w:t>
            </w:r>
            <w:r w:rsidRPr="009D5582">
              <w:rPr>
                <w:rFonts w:ascii="Times New Roman" w:eastAsia="@Arial Unicode MS" w:hAnsi="Times New Roman"/>
                <w:sz w:val="24"/>
                <w:szCs w:val="24"/>
                <w:lang w:eastAsia="ru-RU"/>
              </w:rPr>
              <w:t>мягкий знак после шипящих на конце имен существительных (ночь, нож, рожь, мышь);</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rPr>
                <w:rFonts w:ascii="Times New Roman" w:eastAsia="@Arial Unicode MS" w:hAnsi="Times New Roman"/>
                <w:sz w:val="24"/>
                <w:szCs w:val="24"/>
                <w:lang w:eastAsia="ru-RU"/>
              </w:rPr>
            </w:pPr>
            <w:r w:rsidRPr="009D5582">
              <w:rPr>
                <w:rFonts w:ascii="Times New Roman" w:hAnsi="Times New Roman"/>
                <w:sz w:val="24"/>
                <w:szCs w:val="24"/>
                <w:lang w:eastAsia="ru-RU"/>
              </w:rPr>
              <w:t xml:space="preserve">применять правила правописания (в объеме содержания курса): </w:t>
            </w:r>
            <w:r w:rsidRPr="009D5582">
              <w:rPr>
                <w:rFonts w:ascii="Times New Roman" w:eastAsia="@Arial Unicode MS" w:hAnsi="Times New Roman"/>
                <w:sz w:val="24"/>
                <w:szCs w:val="24"/>
                <w:lang w:eastAsia="ru-RU"/>
              </w:rPr>
              <w:t xml:space="preserve">безударные падежные окончания имен существительных (кроме существительных на </w:t>
            </w:r>
            <w:r w:rsidRPr="009D5582">
              <w:rPr>
                <w:rFonts w:ascii="Times New Roman" w:eastAsia="@Arial Unicode MS" w:hAnsi="Times New Roman"/>
                <w:sz w:val="24"/>
                <w:szCs w:val="24"/>
                <w:lang w:eastAsia="ru-RU"/>
              </w:rPr>
              <w:noBreakHyphen/>
              <w:t xml:space="preserve">мя, </w:t>
            </w:r>
            <w:r w:rsidRPr="009D5582">
              <w:rPr>
                <w:rFonts w:ascii="Times New Roman" w:eastAsia="@Arial Unicode MS" w:hAnsi="Times New Roman"/>
                <w:sz w:val="24"/>
                <w:szCs w:val="24"/>
                <w:lang w:eastAsia="ru-RU"/>
              </w:rPr>
              <w:noBreakHyphen/>
              <w:t xml:space="preserve">ий, </w:t>
            </w:r>
            <w:r w:rsidRPr="009D5582">
              <w:rPr>
                <w:rFonts w:ascii="Times New Roman" w:eastAsia="@Arial Unicode MS" w:hAnsi="Times New Roman"/>
                <w:sz w:val="24"/>
                <w:szCs w:val="24"/>
                <w:lang w:eastAsia="ru-RU"/>
              </w:rPr>
              <w:noBreakHyphen/>
              <w:t xml:space="preserve">ья, </w:t>
            </w:r>
            <w:r w:rsidRPr="009D5582">
              <w:rPr>
                <w:rFonts w:ascii="Times New Roman" w:eastAsia="@Arial Unicode MS" w:hAnsi="Times New Roman"/>
                <w:sz w:val="24"/>
                <w:szCs w:val="24"/>
                <w:lang w:eastAsia="ru-RU"/>
              </w:rPr>
              <w:noBreakHyphen/>
              <w:t xml:space="preserve">ье, </w:t>
            </w:r>
            <w:r w:rsidRPr="009D5582">
              <w:rPr>
                <w:rFonts w:ascii="Times New Roman" w:eastAsia="@Arial Unicode MS" w:hAnsi="Times New Roman"/>
                <w:sz w:val="24"/>
                <w:szCs w:val="24"/>
                <w:lang w:eastAsia="ru-RU"/>
              </w:rPr>
              <w:noBreakHyphen/>
              <w:t xml:space="preserve">ия, </w:t>
            </w:r>
            <w:r w:rsidRPr="009D5582">
              <w:rPr>
                <w:rFonts w:ascii="Times New Roman" w:eastAsia="@Arial Unicode MS" w:hAnsi="Times New Roman"/>
                <w:sz w:val="24"/>
                <w:szCs w:val="24"/>
                <w:lang w:eastAsia="ru-RU"/>
              </w:rPr>
              <w:noBreakHyphen/>
              <w:t xml:space="preserve">ов, </w:t>
            </w:r>
            <w:r w:rsidRPr="009D5582">
              <w:rPr>
                <w:rFonts w:ascii="Times New Roman" w:eastAsia="@Arial Unicode MS" w:hAnsi="Times New Roman"/>
                <w:sz w:val="24"/>
                <w:szCs w:val="24"/>
                <w:lang w:eastAsia="ru-RU"/>
              </w:rPr>
              <w:noBreakHyphen/>
              <w:t>ин);</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rPr>
                <w:rFonts w:ascii="Times New Roman" w:eastAsia="@Arial Unicode MS" w:hAnsi="Times New Roman"/>
                <w:sz w:val="24"/>
                <w:szCs w:val="24"/>
                <w:lang w:eastAsia="ru-RU"/>
              </w:rPr>
            </w:pPr>
            <w:r w:rsidRPr="009D5582">
              <w:rPr>
                <w:rFonts w:ascii="Times New Roman" w:hAnsi="Times New Roman"/>
                <w:sz w:val="24"/>
                <w:szCs w:val="24"/>
                <w:lang w:eastAsia="ru-RU"/>
              </w:rPr>
              <w:t xml:space="preserve">применять правила правописания (в объеме содержания курса): </w:t>
            </w:r>
            <w:r w:rsidRPr="009D5582">
              <w:rPr>
                <w:rFonts w:ascii="Times New Roman" w:eastAsia="@Arial Unicode MS" w:hAnsi="Times New Roman"/>
                <w:sz w:val="24"/>
                <w:szCs w:val="24"/>
                <w:lang w:eastAsia="ru-RU"/>
              </w:rPr>
              <w:t>безударные окончания имен прилагательных;</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rPr>
                <w:rFonts w:ascii="Times New Roman" w:eastAsia="@Arial Unicode MS" w:hAnsi="Times New Roman"/>
                <w:sz w:val="24"/>
                <w:szCs w:val="24"/>
                <w:lang w:eastAsia="ru-RU"/>
              </w:rPr>
            </w:pPr>
            <w:r w:rsidRPr="009D5582">
              <w:rPr>
                <w:rFonts w:ascii="Times New Roman" w:hAnsi="Times New Roman"/>
                <w:sz w:val="24"/>
                <w:szCs w:val="24"/>
                <w:lang w:eastAsia="ru-RU"/>
              </w:rPr>
              <w:t xml:space="preserve">применять правила правописания (в объеме содержания курса): </w:t>
            </w:r>
            <w:r w:rsidRPr="009D5582">
              <w:rPr>
                <w:rFonts w:ascii="Times New Roman" w:eastAsia="@Arial Unicode MS" w:hAnsi="Times New Roman"/>
                <w:sz w:val="24"/>
                <w:szCs w:val="24"/>
                <w:lang w:eastAsia="ru-RU"/>
              </w:rPr>
              <w:t>раздельное написание предлогов с личными местоимениями;</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rPr>
                <w:rFonts w:ascii="Times New Roman" w:eastAsia="@Arial Unicode MS" w:hAnsi="Times New Roman"/>
                <w:sz w:val="24"/>
                <w:szCs w:val="24"/>
                <w:lang w:eastAsia="ru-RU"/>
              </w:rPr>
            </w:pPr>
            <w:r w:rsidRPr="009D5582">
              <w:rPr>
                <w:rFonts w:ascii="Times New Roman" w:hAnsi="Times New Roman"/>
                <w:sz w:val="24"/>
                <w:szCs w:val="24"/>
                <w:lang w:eastAsia="ru-RU"/>
              </w:rPr>
              <w:t xml:space="preserve">применять правила правописания (в объеме </w:t>
            </w:r>
            <w:r w:rsidRPr="009D5582">
              <w:rPr>
                <w:rFonts w:ascii="Times New Roman" w:hAnsi="Times New Roman"/>
                <w:sz w:val="24"/>
                <w:szCs w:val="24"/>
                <w:lang w:eastAsia="ru-RU"/>
              </w:rPr>
              <w:lastRenderedPageBreak/>
              <w:t xml:space="preserve">содержания курса): </w:t>
            </w:r>
            <w:r w:rsidRPr="009D5582">
              <w:rPr>
                <w:rFonts w:ascii="Times New Roman" w:eastAsia="@Arial Unicode MS" w:hAnsi="Times New Roman"/>
                <w:sz w:val="24"/>
                <w:szCs w:val="24"/>
                <w:lang w:eastAsia="ru-RU"/>
              </w:rPr>
              <w:t>не с глаголами;</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rPr>
                <w:rFonts w:ascii="Times New Roman" w:eastAsia="@Arial Unicode MS" w:hAnsi="Times New Roman"/>
                <w:sz w:val="24"/>
                <w:szCs w:val="24"/>
                <w:lang w:eastAsia="ru-RU"/>
              </w:rPr>
            </w:pPr>
            <w:r w:rsidRPr="009D5582">
              <w:rPr>
                <w:rFonts w:ascii="Times New Roman" w:hAnsi="Times New Roman"/>
                <w:sz w:val="24"/>
                <w:szCs w:val="24"/>
                <w:lang w:eastAsia="ru-RU"/>
              </w:rPr>
              <w:t xml:space="preserve">применять правила правописания (в объеме содержания курса): </w:t>
            </w:r>
            <w:r w:rsidRPr="009D5582">
              <w:rPr>
                <w:rFonts w:ascii="Times New Roman" w:eastAsia="@Arial Unicode MS" w:hAnsi="Times New Roman"/>
                <w:sz w:val="24"/>
                <w:szCs w:val="24"/>
                <w:lang w:eastAsia="ru-RU"/>
              </w:rPr>
              <w:t>мягкий знак после шипящих на конце глаголов в форме 2</w:t>
            </w:r>
            <w:r w:rsidRPr="009D5582">
              <w:rPr>
                <w:rFonts w:ascii="Times New Roman" w:eastAsia="@Arial Unicode MS" w:hAnsi="Times New Roman"/>
                <w:sz w:val="24"/>
                <w:szCs w:val="24"/>
                <w:lang w:eastAsia="ru-RU"/>
              </w:rPr>
              <w:noBreakHyphen/>
              <w:t>го лица единственного числа (пишешь, учишь);</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rPr>
                <w:rFonts w:ascii="Times New Roman" w:eastAsia="@Arial Unicode MS" w:hAnsi="Times New Roman"/>
                <w:sz w:val="24"/>
                <w:szCs w:val="24"/>
                <w:lang w:eastAsia="ru-RU"/>
              </w:rPr>
            </w:pPr>
            <w:r w:rsidRPr="009D5582">
              <w:rPr>
                <w:rFonts w:ascii="Times New Roman" w:hAnsi="Times New Roman"/>
                <w:sz w:val="24"/>
                <w:szCs w:val="24"/>
                <w:lang w:eastAsia="ru-RU"/>
              </w:rPr>
              <w:t xml:space="preserve">применять правила правописания (в объеме содержания курса): </w:t>
            </w:r>
            <w:r w:rsidRPr="009D5582">
              <w:rPr>
                <w:rFonts w:ascii="Times New Roman" w:eastAsia="@Arial Unicode MS" w:hAnsi="Times New Roman"/>
                <w:sz w:val="24"/>
                <w:szCs w:val="24"/>
                <w:lang w:eastAsia="ru-RU"/>
              </w:rPr>
              <w:t xml:space="preserve">мягкий знак в глаголах в сочетании </w:t>
            </w:r>
            <w:r w:rsidRPr="009D5582">
              <w:rPr>
                <w:rFonts w:ascii="Times New Roman" w:eastAsia="@Arial Unicode MS" w:hAnsi="Times New Roman"/>
                <w:sz w:val="24"/>
                <w:szCs w:val="24"/>
                <w:lang w:eastAsia="ru-RU"/>
              </w:rPr>
              <w:noBreakHyphen/>
              <w:t>ться;</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rPr>
                <w:rFonts w:ascii="Times New Roman" w:eastAsia="@Arial Unicode MS" w:hAnsi="Times New Roman"/>
                <w:sz w:val="24"/>
                <w:szCs w:val="24"/>
                <w:lang w:eastAsia="ru-RU"/>
              </w:rPr>
            </w:pPr>
            <w:r w:rsidRPr="009D5582">
              <w:rPr>
                <w:rFonts w:ascii="Times New Roman" w:hAnsi="Times New Roman"/>
                <w:sz w:val="24"/>
                <w:szCs w:val="24"/>
                <w:lang w:eastAsia="ru-RU"/>
              </w:rPr>
              <w:t xml:space="preserve">применять правила правописания (в объеме содержания курса): </w:t>
            </w:r>
            <w:r w:rsidRPr="009D5582">
              <w:rPr>
                <w:rFonts w:ascii="Times New Roman" w:eastAsia="@Arial Unicode MS" w:hAnsi="Times New Roman"/>
                <w:sz w:val="24"/>
                <w:szCs w:val="24"/>
                <w:lang w:eastAsia="ru-RU"/>
              </w:rPr>
              <w:t>безударные личные окончания глаголов;</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rPr>
                <w:rFonts w:ascii="Times New Roman" w:eastAsia="@Arial Unicode MS" w:hAnsi="Times New Roman"/>
                <w:sz w:val="24"/>
                <w:szCs w:val="24"/>
                <w:lang w:eastAsia="ru-RU"/>
              </w:rPr>
            </w:pPr>
            <w:r w:rsidRPr="009D5582">
              <w:rPr>
                <w:rFonts w:ascii="Times New Roman" w:hAnsi="Times New Roman"/>
                <w:sz w:val="24"/>
                <w:szCs w:val="24"/>
                <w:lang w:eastAsia="ru-RU"/>
              </w:rPr>
              <w:t xml:space="preserve">применять правила правописания (в объеме содержания курса): </w:t>
            </w:r>
            <w:r w:rsidRPr="009D5582">
              <w:rPr>
                <w:rFonts w:ascii="Times New Roman" w:eastAsia="@Arial Unicode MS" w:hAnsi="Times New Roman"/>
                <w:sz w:val="24"/>
                <w:szCs w:val="24"/>
                <w:lang w:eastAsia="ru-RU"/>
              </w:rPr>
              <w:t>раздельное написание предлогов с другими словами;</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rPr>
                <w:rFonts w:ascii="Times New Roman" w:eastAsia="@Arial Unicode MS" w:hAnsi="Times New Roman"/>
                <w:sz w:val="24"/>
                <w:szCs w:val="24"/>
                <w:lang w:eastAsia="ru-RU"/>
              </w:rPr>
            </w:pPr>
            <w:r w:rsidRPr="009D5582">
              <w:rPr>
                <w:rFonts w:ascii="Times New Roman" w:hAnsi="Times New Roman"/>
                <w:sz w:val="24"/>
                <w:szCs w:val="24"/>
                <w:lang w:eastAsia="ru-RU"/>
              </w:rPr>
              <w:t>применять правила правописания (в объеме содержания курса):</w:t>
            </w:r>
            <w:r w:rsidRPr="009D5582">
              <w:rPr>
                <w:rFonts w:ascii="Times New Roman" w:eastAsia="@Arial Unicode MS" w:hAnsi="Times New Roman"/>
                <w:sz w:val="24"/>
                <w:szCs w:val="24"/>
                <w:lang w:eastAsia="ru-RU"/>
              </w:rPr>
              <w:t xml:space="preserve"> знаки препинания в конце предложения: точка, вопросительный и восклицательный знаки;</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rPr>
                <w:rFonts w:ascii="Times New Roman" w:eastAsia="@Arial Unicode MS" w:hAnsi="Times New Roman"/>
                <w:sz w:val="24"/>
                <w:szCs w:val="24"/>
                <w:lang w:eastAsia="ru-RU"/>
              </w:rPr>
            </w:pPr>
            <w:r w:rsidRPr="009D5582">
              <w:rPr>
                <w:rFonts w:ascii="Times New Roman" w:hAnsi="Times New Roman"/>
                <w:sz w:val="24"/>
                <w:szCs w:val="24"/>
                <w:lang w:eastAsia="ru-RU"/>
              </w:rPr>
              <w:t xml:space="preserve">применять правила правописания (в объеме содержания курса): </w:t>
            </w:r>
            <w:r w:rsidRPr="009D5582">
              <w:rPr>
                <w:rFonts w:ascii="Times New Roman" w:eastAsia="@Arial Unicode MS" w:hAnsi="Times New Roman"/>
                <w:sz w:val="24"/>
                <w:szCs w:val="24"/>
                <w:lang w:eastAsia="ru-RU"/>
              </w:rPr>
              <w:t>знаки препинания (запятая) в предложениях с однородными членами.</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rPr>
                <w:rFonts w:ascii="Times New Roman" w:hAnsi="Times New Roman"/>
                <w:sz w:val="24"/>
                <w:szCs w:val="24"/>
                <w:lang w:eastAsia="ru-RU"/>
              </w:rPr>
            </w:pPr>
            <w:r w:rsidRPr="009D5582">
              <w:rPr>
                <w:rFonts w:ascii="Times New Roman" w:hAnsi="Times New Roman"/>
                <w:sz w:val="24"/>
                <w:szCs w:val="24"/>
                <w:lang w:eastAsia="ru-RU"/>
              </w:rPr>
              <w:t>определять (уточнять) написание слова по орфографическому словарю учебника;</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rPr>
                <w:rFonts w:ascii="Times New Roman" w:hAnsi="Times New Roman"/>
                <w:sz w:val="24"/>
                <w:szCs w:val="24"/>
                <w:lang w:eastAsia="ru-RU"/>
              </w:rPr>
            </w:pPr>
            <w:r w:rsidRPr="009D5582">
              <w:rPr>
                <w:rFonts w:ascii="Times New Roman" w:hAnsi="Times New Roman"/>
                <w:sz w:val="24"/>
                <w:szCs w:val="24"/>
                <w:lang w:eastAsia="ru-RU"/>
              </w:rPr>
              <w:t>безошибочно списывать текст (объем определяется по классам);</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rPr>
                <w:rFonts w:ascii="Times New Roman" w:hAnsi="Times New Roman"/>
                <w:sz w:val="24"/>
                <w:szCs w:val="24"/>
                <w:lang w:eastAsia="ru-RU"/>
              </w:rPr>
            </w:pPr>
            <w:r w:rsidRPr="009D5582">
              <w:rPr>
                <w:rFonts w:ascii="Times New Roman" w:hAnsi="Times New Roman"/>
                <w:sz w:val="24"/>
                <w:szCs w:val="24"/>
                <w:lang w:eastAsia="ru-RU"/>
              </w:rPr>
              <w:t xml:space="preserve">писать под диктовку тексты (объем определяется по </w:t>
            </w:r>
            <w:r w:rsidRPr="009D5582">
              <w:rPr>
                <w:rFonts w:ascii="Times New Roman" w:hAnsi="Times New Roman"/>
                <w:sz w:val="24"/>
                <w:szCs w:val="24"/>
                <w:lang w:eastAsia="ru-RU"/>
              </w:rPr>
              <w:lastRenderedPageBreak/>
              <w:t>классам)</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lastRenderedPageBreak/>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rPr>
                <w:rFonts w:ascii="Times New Roman" w:hAnsi="Times New Roman"/>
                <w:sz w:val="24"/>
                <w:szCs w:val="24"/>
                <w:lang w:eastAsia="ru-RU"/>
              </w:rPr>
            </w:pPr>
            <w:r w:rsidRPr="009D5582">
              <w:rPr>
                <w:rFonts w:ascii="Times New Roman" w:hAnsi="Times New Roman"/>
                <w:sz w:val="24"/>
                <w:szCs w:val="24"/>
                <w:lang w:eastAsia="ru-RU"/>
              </w:rPr>
              <w:t>проверять собственный и предложенный текст, находить и исправлять орфографические и пунктуационные ошибки.</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tabs>
                <w:tab w:val="left" w:pos="993"/>
              </w:tabs>
              <w:spacing w:after="0" w:line="240" w:lineRule="auto"/>
              <w:contextualSpacing/>
              <w:jc w:val="both"/>
              <w:outlineLvl w:val="1"/>
              <w:rPr>
                <w:rFonts w:ascii="Times New Roman" w:hAnsi="Times New Roman"/>
                <w:i/>
                <w:sz w:val="24"/>
                <w:szCs w:val="24"/>
                <w:lang w:eastAsia="ru-RU"/>
              </w:rPr>
            </w:pPr>
            <w:r w:rsidRPr="009D5582">
              <w:rPr>
                <w:rFonts w:ascii="Times New Roman" w:hAnsi="Times New Roman"/>
                <w:i/>
                <w:sz w:val="24"/>
                <w:szCs w:val="24"/>
                <w:lang w:eastAsia="ru-RU"/>
              </w:rPr>
              <w:t>осознавать место возможного возникновения орфографической ошибки;</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tabs>
                <w:tab w:val="left" w:pos="993"/>
              </w:tabs>
              <w:spacing w:after="0" w:line="240" w:lineRule="auto"/>
              <w:contextualSpacing/>
              <w:jc w:val="both"/>
              <w:outlineLvl w:val="1"/>
              <w:rPr>
                <w:rFonts w:ascii="Times New Roman" w:hAnsi="Times New Roman"/>
                <w:i/>
                <w:sz w:val="24"/>
                <w:szCs w:val="24"/>
                <w:lang w:eastAsia="ru-RU"/>
              </w:rPr>
            </w:pPr>
            <w:r w:rsidRPr="009D5582">
              <w:rPr>
                <w:rFonts w:ascii="Times New Roman" w:hAnsi="Times New Roman"/>
                <w:i/>
                <w:sz w:val="24"/>
                <w:szCs w:val="24"/>
                <w:lang w:eastAsia="ru-RU"/>
              </w:rPr>
              <w:t>подбирать примеры с определенной орфограммой;</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tabs>
                <w:tab w:val="left" w:pos="993"/>
              </w:tabs>
              <w:spacing w:after="0" w:line="240" w:lineRule="auto"/>
              <w:contextualSpacing/>
              <w:jc w:val="both"/>
              <w:outlineLvl w:val="1"/>
              <w:rPr>
                <w:rFonts w:ascii="Times New Roman" w:hAnsi="Times New Roman"/>
                <w:i/>
                <w:sz w:val="24"/>
                <w:szCs w:val="24"/>
                <w:lang w:eastAsia="ru-RU"/>
              </w:rPr>
            </w:pPr>
            <w:r w:rsidRPr="009D5582">
              <w:rPr>
                <w:rFonts w:ascii="Times New Roman" w:hAnsi="Times New Roman"/>
                <w:i/>
                <w:spacing w:val="2"/>
                <w:sz w:val="24"/>
                <w:szCs w:val="24"/>
                <w:lang w:eastAsia="ru-RU"/>
              </w:rPr>
              <w:t>при составлении собственных текстов перефразиро</w:t>
            </w:r>
            <w:r w:rsidRPr="009D5582">
              <w:rPr>
                <w:rFonts w:ascii="Times New Roman" w:hAnsi="Times New Roman"/>
                <w:i/>
                <w:sz w:val="24"/>
                <w:szCs w:val="24"/>
                <w:lang w:eastAsia="ru-RU"/>
              </w:rPr>
              <w:t>вать записываемое, чтобы избежать орфографических и пунктуационных ошибок;</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Default="006317AF" w:rsidP="00352764">
            <w:pPr>
              <w:tabs>
                <w:tab w:val="left" w:pos="993"/>
              </w:tabs>
              <w:spacing w:after="0" w:line="240" w:lineRule="auto"/>
              <w:contextualSpacing/>
              <w:jc w:val="both"/>
              <w:outlineLvl w:val="1"/>
              <w:rPr>
                <w:rFonts w:ascii="Times New Roman" w:hAnsi="Times New Roman"/>
                <w:i/>
                <w:sz w:val="24"/>
                <w:szCs w:val="24"/>
                <w:lang w:eastAsia="ru-RU"/>
              </w:rPr>
            </w:pPr>
            <w:r w:rsidRPr="009D5582">
              <w:rPr>
                <w:rFonts w:ascii="Times New Roman" w:hAnsi="Times New Roman"/>
                <w:i/>
                <w:sz w:val="24"/>
                <w:szCs w:val="24"/>
                <w:lang w:eastAsia="ru-RU"/>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6317AF" w:rsidRPr="009D5582" w:rsidRDefault="006317AF" w:rsidP="00352764">
            <w:pPr>
              <w:tabs>
                <w:tab w:val="left" w:pos="993"/>
              </w:tabs>
              <w:spacing w:after="0" w:line="240" w:lineRule="auto"/>
              <w:contextualSpacing/>
              <w:jc w:val="both"/>
              <w:outlineLvl w:val="1"/>
              <w:rPr>
                <w:rFonts w:ascii="Times New Roman" w:hAnsi="Times New Roman"/>
                <w:i/>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r>
      <w:tr w:rsidR="006317AF" w:rsidRPr="00AE4C52" w:rsidTr="00352764">
        <w:trPr>
          <w:trHeight w:val="154"/>
        </w:trPr>
        <w:tc>
          <w:tcPr>
            <w:tcW w:w="392" w:type="pct"/>
            <w:vMerge w:val="restart"/>
            <w:textDirection w:val="btLr"/>
          </w:tcPr>
          <w:p w:rsidR="006317AF" w:rsidRPr="009D5582" w:rsidRDefault="006317AF" w:rsidP="00352764">
            <w:pPr>
              <w:spacing w:after="0" w:line="240" w:lineRule="auto"/>
              <w:ind w:right="113"/>
              <w:jc w:val="center"/>
              <w:rPr>
                <w:rFonts w:ascii="Times New Roman" w:hAnsi="Times New Roman"/>
                <w:b/>
                <w:sz w:val="24"/>
                <w:szCs w:val="24"/>
              </w:rPr>
            </w:pPr>
            <w:r w:rsidRPr="009D5582">
              <w:rPr>
                <w:rFonts w:ascii="Times New Roman" w:hAnsi="Times New Roman"/>
                <w:b/>
                <w:sz w:val="24"/>
                <w:szCs w:val="24"/>
              </w:rPr>
              <w:t>Развитие речи</w:t>
            </w:r>
          </w:p>
        </w:tc>
        <w:tc>
          <w:tcPr>
            <w:tcW w:w="1798" w:type="pct"/>
          </w:tcPr>
          <w:p w:rsidR="006317AF" w:rsidRPr="009D5582" w:rsidRDefault="006317AF" w:rsidP="00352764">
            <w:pPr>
              <w:tabs>
                <w:tab w:val="left" w:pos="993"/>
              </w:tabs>
              <w:spacing w:after="0" w:line="240" w:lineRule="auto"/>
              <w:contextualSpacing/>
              <w:jc w:val="both"/>
              <w:outlineLvl w:val="1"/>
              <w:rPr>
                <w:rFonts w:ascii="Times New Roman" w:hAnsi="Times New Roman"/>
                <w:sz w:val="24"/>
                <w:szCs w:val="24"/>
                <w:lang w:eastAsia="ru-RU"/>
              </w:rPr>
            </w:pPr>
            <w:r>
              <w:rPr>
                <w:rFonts w:ascii="Times New Roman" w:hAnsi="Times New Roman"/>
                <w:b/>
                <w:sz w:val="24"/>
                <w:szCs w:val="24"/>
                <w:lang w:eastAsia="ru-RU"/>
              </w:rPr>
              <w:t xml:space="preserve">«!РРЯ» </w:t>
            </w:r>
            <w:r w:rsidRPr="009D5582">
              <w:rPr>
                <w:rFonts w:ascii="Times New Roman" w:hAnsi="Times New Roman"/>
                <w:sz w:val="24"/>
                <w:szCs w:val="24"/>
                <w:lang w:eastAsia="ru-RU"/>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tabs>
                <w:tab w:val="left" w:pos="993"/>
              </w:tabs>
              <w:spacing w:after="0" w:line="240" w:lineRule="auto"/>
              <w:contextualSpacing/>
              <w:jc w:val="both"/>
              <w:outlineLvl w:val="1"/>
              <w:rPr>
                <w:rFonts w:ascii="Times New Roman" w:hAnsi="Times New Roman"/>
                <w:sz w:val="24"/>
                <w:szCs w:val="24"/>
                <w:lang w:eastAsia="ru-RU"/>
              </w:rPr>
            </w:pPr>
            <w:r>
              <w:rPr>
                <w:rFonts w:ascii="Times New Roman" w:hAnsi="Times New Roman"/>
                <w:b/>
                <w:sz w:val="24"/>
                <w:szCs w:val="24"/>
                <w:lang w:eastAsia="ru-RU"/>
              </w:rPr>
              <w:t xml:space="preserve">«!РРЯ» </w:t>
            </w:r>
            <w:r w:rsidRPr="009D5582">
              <w:rPr>
                <w:rFonts w:ascii="Times New Roman" w:hAnsi="Times New Roman"/>
                <w:sz w:val="24"/>
                <w:szCs w:val="24"/>
                <w:lang w:eastAsia="ru-RU"/>
              </w:rPr>
              <w:t>соблюдать в повседневной жизни нормы речевого этикета и правила устного общения (умение слышать, реагировать на реплики, поддерживать разговор);</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tabs>
                <w:tab w:val="left" w:pos="993"/>
              </w:tabs>
              <w:spacing w:after="0" w:line="240" w:lineRule="auto"/>
              <w:contextualSpacing/>
              <w:jc w:val="both"/>
              <w:outlineLvl w:val="1"/>
              <w:rPr>
                <w:rFonts w:ascii="Times New Roman" w:hAnsi="Times New Roman"/>
                <w:sz w:val="24"/>
                <w:szCs w:val="24"/>
                <w:lang w:eastAsia="ru-RU"/>
              </w:rPr>
            </w:pPr>
            <w:r w:rsidRPr="009D5582">
              <w:rPr>
                <w:rFonts w:ascii="Times New Roman" w:hAnsi="Times New Roman"/>
                <w:sz w:val="24"/>
                <w:szCs w:val="24"/>
                <w:lang w:eastAsia="ru-RU"/>
              </w:rPr>
              <w:t>выражать собственное мнение и аргументировать его;</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tabs>
                <w:tab w:val="left" w:pos="993"/>
              </w:tabs>
              <w:spacing w:after="0" w:line="240" w:lineRule="auto"/>
              <w:contextualSpacing/>
              <w:jc w:val="both"/>
              <w:outlineLvl w:val="1"/>
              <w:rPr>
                <w:rFonts w:ascii="Times New Roman" w:hAnsi="Times New Roman"/>
                <w:sz w:val="24"/>
                <w:szCs w:val="24"/>
                <w:lang w:eastAsia="ru-RU"/>
              </w:rPr>
            </w:pPr>
            <w:r w:rsidRPr="009D5582">
              <w:rPr>
                <w:rFonts w:ascii="Times New Roman" w:hAnsi="Times New Roman"/>
                <w:sz w:val="24"/>
                <w:szCs w:val="24"/>
                <w:lang w:eastAsia="ru-RU"/>
              </w:rPr>
              <w:t>самостоятельно озаглавливать текст;</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tabs>
                <w:tab w:val="left" w:pos="993"/>
              </w:tabs>
              <w:spacing w:after="0" w:line="240" w:lineRule="auto"/>
              <w:contextualSpacing/>
              <w:jc w:val="both"/>
              <w:outlineLvl w:val="1"/>
              <w:rPr>
                <w:rFonts w:ascii="Times New Roman" w:hAnsi="Times New Roman"/>
                <w:sz w:val="24"/>
                <w:szCs w:val="24"/>
                <w:lang w:eastAsia="ru-RU"/>
              </w:rPr>
            </w:pPr>
            <w:r w:rsidRPr="009D5582">
              <w:rPr>
                <w:rFonts w:ascii="Times New Roman" w:hAnsi="Times New Roman"/>
                <w:sz w:val="24"/>
                <w:szCs w:val="24"/>
                <w:lang w:eastAsia="ru-RU"/>
              </w:rPr>
              <w:t>составлять план текста;</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tabs>
                <w:tab w:val="left" w:pos="993"/>
              </w:tabs>
              <w:spacing w:after="0" w:line="240" w:lineRule="auto"/>
              <w:contextualSpacing/>
              <w:jc w:val="both"/>
              <w:outlineLvl w:val="1"/>
              <w:rPr>
                <w:rFonts w:ascii="Times New Roman" w:hAnsi="Times New Roman"/>
                <w:sz w:val="24"/>
                <w:szCs w:val="24"/>
                <w:lang w:eastAsia="ru-RU"/>
              </w:rPr>
            </w:pPr>
            <w:r w:rsidRPr="009D5582">
              <w:rPr>
                <w:rFonts w:ascii="Times New Roman" w:hAnsi="Times New Roman"/>
                <w:sz w:val="24"/>
                <w:szCs w:val="24"/>
                <w:lang w:eastAsia="ru-RU"/>
              </w:rPr>
              <w:t xml:space="preserve">сочинять письма; </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tabs>
                <w:tab w:val="left" w:pos="993"/>
              </w:tabs>
              <w:spacing w:after="0" w:line="240" w:lineRule="auto"/>
              <w:contextualSpacing/>
              <w:jc w:val="both"/>
              <w:outlineLvl w:val="1"/>
              <w:rPr>
                <w:rFonts w:ascii="Times New Roman" w:hAnsi="Times New Roman"/>
                <w:sz w:val="24"/>
                <w:szCs w:val="24"/>
                <w:lang w:eastAsia="ru-RU"/>
              </w:rPr>
            </w:pPr>
            <w:r w:rsidRPr="009D5582">
              <w:rPr>
                <w:rFonts w:ascii="Times New Roman" w:hAnsi="Times New Roman"/>
                <w:sz w:val="24"/>
                <w:szCs w:val="24"/>
                <w:lang w:eastAsia="ru-RU"/>
              </w:rPr>
              <w:t xml:space="preserve">сочинять поздравительные открытки; </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tabs>
                <w:tab w:val="left" w:pos="993"/>
              </w:tabs>
              <w:spacing w:after="0" w:line="240" w:lineRule="auto"/>
              <w:contextualSpacing/>
              <w:jc w:val="both"/>
              <w:outlineLvl w:val="1"/>
              <w:rPr>
                <w:rFonts w:ascii="Times New Roman" w:hAnsi="Times New Roman"/>
                <w:sz w:val="24"/>
                <w:szCs w:val="24"/>
                <w:lang w:eastAsia="ru-RU"/>
              </w:rPr>
            </w:pPr>
            <w:r w:rsidRPr="009D5582">
              <w:rPr>
                <w:rFonts w:ascii="Times New Roman" w:hAnsi="Times New Roman"/>
                <w:sz w:val="24"/>
                <w:szCs w:val="24"/>
                <w:lang w:eastAsia="ru-RU"/>
              </w:rPr>
              <w:t>сочинять записки;</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tabs>
                <w:tab w:val="left" w:pos="993"/>
              </w:tabs>
              <w:spacing w:after="0" w:line="240" w:lineRule="auto"/>
              <w:contextualSpacing/>
              <w:jc w:val="both"/>
              <w:outlineLvl w:val="1"/>
              <w:rPr>
                <w:rFonts w:ascii="Times New Roman" w:hAnsi="Times New Roman"/>
                <w:sz w:val="24"/>
                <w:szCs w:val="24"/>
                <w:lang w:eastAsia="ru-RU"/>
              </w:rPr>
            </w:pPr>
            <w:r>
              <w:rPr>
                <w:rFonts w:ascii="Times New Roman" w:hAnsi="Times New Roman"/>
                <w:b/>
                <w:sz w:val="24"/>
                <w:szCs w:val="24"/>
                <w:lang w:eastAsia="ru-RU"/>
              </w:rPr>
              <w:t xml:space="preserve">«!РРЯ» </w:t>
            </w:r>
            <w:r w:rsidRPr="009D5582">
              <w:rPr>
                <w:rFonts w:ascii="Times New Roman" w:hAnsi="Times New Roman"/>
                <w:sz w:val="24"/>
                <w:szCs w:val="24"/>
                <w:lang w:eastAsia="ru-RU"/>
              </w:rPr>
              <w:t>сочинять небольшие тексты для конкретных ситуаций общения.</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tabs>
                <w:tab w:val="left" w:pos="993"/>
              </w:tabs>
              <w:spacing w:after="0" w:line="240" w:lineRule="auto"/>
              <w:contextualSpacing/>
              <w:jc w:val="both"/>
              <w:outlineLvl w:val="1"/>
              <w:rPr>
                <w:rFonts w:ascii="Times New Roman" w:hAnsi="Times New Roman"/>
                <w:i/>
                <w:sz w:val="24"/>
                <w:szCs w:val="24"/>
                <w:lang w:eastAsia="ru-RU"/>
              </w:rPr>
            </w:pPr>
            <w:r w:rsidRPr="009D5582">
              <w:rPr>
                <w:rFonts w:ascii="Times New Roman" w:hAnsi="Times New Roman"/>
                <w:i/>
                <w:sz w:val="24"/>
                <w:szCs w:val="24"/>
                <w:lang w:eastAsia="ru-RU"/>
              </w:rPr>
              <w:t>создавать тексты по предложенному заголовку;</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tabs>
                <w:tab w:val="left" w:pos="993"/>
              </w:tabs>
              <w:spacing w:after="0" w:line="240" w:lineRule="auto"/>
              <w:contextualSpacing/>
              <w:jc w:val="both"/>
              <w:outlineLvl w:val="1"/>
              <w:rPr>
                <w:rFonts w:ascii="Times New Roman" w:hAnsi="Times New Roman"/>
                <w:i/>
                <w:sz w:val="24"/>
                <w:szCs w:val="24"/>
                <w:lang w:eastAsia="ru-RU"/>
              </w:rPr>
            </w:pPr>
            <w:r w:rsidRPr="009D5582">
              <w:rPr>
                <w:rFonts w:ascii="Times New Roman" w:hAnsi="Times New Roman"/>
                <w:i/>
                <w:sz w:val="24"/>
                <w:szCs w:val="24"/>
                <w:lang w:eastAsia="ru-RU"/>
              </w:rPr>
              <w:t>подробно или выборочно пересказывать текст;</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tabs>
                <w:tab w:val="left" w:pos="993"/>
              </w:tabs>
              <w:spacing w:after="0" w:line="240" w:lineRule="auto"/>
              <w:contextualSpacing/>
              <w:jc w:val="both"/>
              <w:outlineLvl w:val="1"/>
              <w:rPr>
                <w:rFonts w:ascii="Times New Roman" w:hAnsi="Times New Roman"/>
                <w:i/>
                <w:sz w:val="24"/>
                <w:szCs w:val="24"/>
                <w:lang w:eastAsia="ru-RU"/>
              </w:rPr>
            </w:pPr>
            <w:r w:rsidRPr="009D5582">
              <w:rPr>
                <w:rFonts w:ascii="Times New Roman" w:hAnsi="Times New Roman"/>
                <w:i/>
                <w:sz w:val="24"/>
                <w:szCs w:val="24"/>
                <w:lang w:eastAsia="ru-RU"/>
              </w:rPr>
              <w:t>пересказывать текст от другого лица;</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tabs>
                <w:tab w:val="left" w:pos="993"/>
              </w:tabs>
              <w:spacing w:after="0" w:line="240" w:lineRule="auto"/>
              <w:contextualSpacing/>
              <w:jc w:val="both"/>
              <w:outlineLvl w:val="1"/>
              <w:rPr>
                <w:rFonts w:ascii="Times New Roman" w:hAnsi="Times New Roman"/>
                <w:i/>
                <w:sz w:val="24"/>
                <w:szCs w:val="24"/>
                <w:lang w:eastAsia="ru-RU"/>
              </w:rPr>
            </w:pPr>
            <w:r w:rsidRPr="009D5582">
              <w:rPr>
                <w:rFonts w:ascii="Times New Roman" w:hAnsi="Times New Roman"/>
                <w:i/>
                <w:sz w:val="24"/>
                <w:szCs w:val="24"/>
                <w:lang w:eastAsia="ru-RU"/>
              </w:rPr>
              <w:t>составлять устный рассказ на определенную тему с использованием разных типов речи: описание, повествование, рассуждение;</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tabs>
                <w:tab w:val="left" w:pos="993"/>
              </w:tabs>
              <w:spacing w:after="0" w:line="240" w:lineRule="auto"/>
              <w:contextualSpacing/>
              <w:jc w:val="both"/>
              <w:outlineLvl w:val="1"/>
              <w:rPr>
                <w:rFonts w:ascii="Times New Roman" w:hAnsi="Times New Roman"/>
                <w:i/>
                <w:sz w:val="24"/>
                <w:szCs w:val="24"/>
                <w:lang w:eastAsia="ru-RU"/>
              </w:rPr>
            </w:pPr>
            <w:r w:rsidRPr="009D5582">
              <w:rPr>
                <w:rFonts w:ascii="Times New Roman" w:hAnsi="Times New Roman"/>
                <w:i/>
                <w:sz w:val="24"/>
                <w:szCs w:val="24"/>
                <w:lang w:eastAsia="ru-RU"/>
              </w:rPr>
              <w:t>анализировать и корректировать тексты с нарушенным порядком предложений, находить в тексте смысловые пропуски;</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tabs>
                <w:tab w:val="left" w:pos="993"/>
              </w:tabs>
              <w:spacing w:after="0" w:line="240" w:lineRule="auto"/>
              <w:contextualSpacing/>
              <w:jc w:val="both"/>
              <w:outlineLvl w:val="1"/>
              <w:rPr>
                <w:rFonts w:ascii="Times New Roman" w:hAnsi="Times New Roman"/>
                <w:i/>
                <w:sz w:val="24"/>
                <w:szCs w:val="24"/>
                <w:lang w:eastAsia="ru-RU"/>
              </w:rPr>
            </w:pPr>
            <w:r w:rsidRPr="009D5582">
              <w:rPr>
                <w:rFonts w:ascii="Times New Roman" w:hAnsi="Times New Roman"/>
                <w:i/>
                <w:sz w:val="24"/>
                <w:szCs w:val="24"/>
                <w:lang w:eastAsia="ru-RU"/>
              </w:rPr>
              <w:t>корректировать тексты, в которых допущены нарушения культуры речи;</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tabs>
                <w:tab w:val="left" w:pos="993"/>
              </w:tabs>
              <w:spacing w:after="0" w:line="240" w:lineRule="auto"/>
              <w:contextualSpacing/>
              <w:jc w:val="both"/>
              <w:outlineLvl w:val="1"/>
              <w:rPr>
                <w:rFonts w:ascii="Times New Roman" w:hAnsi="Times New Roman"/>
                <w:i/>
                <w:sz w:val="24"/>
                <w:szCs w:val="24"/>
                <w:lang w:eastAsia="ru-RU"/>
              </w:rPr>
            </w:pPr>
            <w:r w:rsidRPr="009D5582">
              <w:rPr>
                <w:rFonts w:ascii="Times New Roman" w:hAnsi="Times New Roman"/>
                <w:i/>
                <w:sz w:val="24"/>
                <w:szCs w:val="24"/>
                <w:lang w:eastAsia="ru-RU"/>
              </w:rPr>
              <w:t>анализировать последовательность собственных действий при работе над изложениями и сочинениями и со</w:t>
            </w:r>
            <w:r w:rsidRPr="009D5582">
              <w:rPr>
                <w:rFonts w:ascii="Times New Roman" w:hAnsi="Times New Roman"/>
                <w:i/>
                <w:spacing w:val="2"/>
                <w:sz w:val="24"/>
                <w:szCs w:val="24"/>
                <w:lang w:eastAsia="ru-RU"/>
              </w:rPr>
              <w:t xml:space="preserve">относить их с разработанным алгоритмом; оценивать </w:t>
            </w:r>
            <w:r w:rsidRPr="009D5582">
              <w:rPr>
                <w:rFonts w:ascii="Times New Roman" w:hAnsi="Times New Roman"/>
                <w:i/>
                <w:sz w:val="24"/>
                <w:szCs w:val="24"/>
                <w:lang w:eastAsia="ru-RU"/>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tabs>
                <w:tab w:val="left" w:pos="993"/>
              </w:tabs>
              <w:spacing w:after="0" w:line="240" w:lineRule="auto"/>
              <w:contextualSpacing/>
              <w:jc w:val="both"/>
              <w:outlineLvl w:val="1"/>
              <w:rPr>
                <w:rFonts w:ascii="Times New Roman" w:hAnsi="Times New Roman"/>
                <w:sz w:val="24"/>
                <w:szCs w:val="24"/>
                <w:lang w:eastAsia="ru-RU"/>
              </w:rPr>
            </w:pPr>
            <w:r>
              <w:rPr>
                <w:rFonts w:ascii="Times New Roman" w:hAnsi="Times New Roman"/>
                <w:b/>
                <w:sz w:val="24"/>
                <w:szCs w:val="24"/>
                <w:lang w:eastAsia="ru-RU"/>
              </w:rPr>
              <w:t xml:space="preserve">«!РРЯ» </w:t>
            </w:r>
            <w:r w:rsidRPr="009D5582">
              <w:rPr>
                <w:rFonts w:ascii="Times New Roman" w:hAnsi="Times New Roman"/>
                <w:i/>
                <w:sz w:val="24"/>
                <w:szCs w:val="24"/>
                <w:lang w:eastAsia="ru-RU"/>
              </w:rPr>
              <w:t xml:space="preserve">соблюдать нормы речевого взаимодействия при интерактивном общении (sms­сообщения, электронная </w:t>
            </w:r>
            <w:r w:rsidRPr="009D5582">
              <w:rPr>
                <w:rFonts w:ascii="Times New Roman" w:hAnsi="Times New Roman"/>
                <w:i/>
                <w:sz w:val="24"/>
                <w:szCs w:val="24"/>
                <w:lang w:eastAsia="ru-RU"/>
              </w:rPr>
              <w:lastRenderedPageBreak/>
              <w:t>почта, Интернет и другие виды и способы связи)</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rPr>
                <w:rFonts w:ascii="Times New Roman" w:hAnsi="Times New Roman"/>
                <w:b/>
                <w:i/>
                <w:sz w:val="24"/>
                <w:szCs w:val="24"/>
                <w:lang w:eastAsia="ru-RU"/>
              </w:rPr>
            </w:pPr>
            <w:r w:rsidRPr="009D5582">
              <w:rPr>
                <w:rFonts w:ascii="Times New Roman" w:hAnsi="Times New Roman"/>
                <w:b/>
                <w:i/>
                <w:sz w:val="24"/>
                <w:szCs w:val="24"/>
                <w:lang w:eastAsia="ru-RU"/>
              </w:rPr>
              <w:t>корректировка текстов, в которых допущены нарушения культуры речи, связанные с региональными особенностями;</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rPr>
                <w:rFonts w:ascii="Times New Roman" w:hAnsi="Times New Roman"/>
                <w:b/>
                <w:i/>
                <w:sz w:val="24"/>
                <w:szCs w:val="24"/>
                <w:lang w:eastAsia="ru-RU"/>
              </w:rPr>
            </w:pPr>
            <w:r w:rsidRPr="009D5582">
              <w:rPr>
                <w:rFonts w:ascii="Times New Roman" w:hAnsi="Times New Roman"/>
                <w:b/>
                <w:i/>
                <w:sz w:val="24"/>
                <w:szCs w:val="24"/>
                <w:lang w:eastAsia="ru-RU"/>
              </w:rPr>
              <w:t xml:space="preserve">составление устных рассказов по региональной тематике с использованием разных типов речи: повествование, описание, рассуждение; </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rPr>
                <w:rFonts w:ascii="Times New Roman" w:hAnsi="Times New Roman"/>
                <w:b/>
                <w:i/>
                <w:sz w:val="24"/>
                <w:szCs w:val="24"/>
                <w:lang w:eastAsia="ru-RU"/>
              </w:rPr>
            </w:pPr>
            <w:r w:rsidRPr="009D5582">
              <w:rPr>
                <w:rFonts w:ascii="Times New Roman" w:hAnsi="Times New Roman"/>
                <w:b/>
                <w:i/>
                <w:sz w:val="24"/>
                <w:szCs w:val="24"/>
                <w:lang w:eastAsia="ru-RU"/>
              </w:rPr>
              <w:t>создание небольших письменных текстов, отражающих тематику национальных, региональных и этнокультурных особенностей;</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r w:rsidR="006317AF" w:rsidRPr="00AE4C52" w:rsidTr="00352764">
        <w:trPr>
          <w:trHeight w:val="154"/>
        </w:trPr>
        <w:tc>
          <w:tcPr>
            <w:tcW w:w="392" w:type="pct"/>
            <w:vMerge/>
          </w:tcPr>
          <w:p w:rsidR="006317AF" w:rsidRPr="009D5582" w:rsidRDefault="006317AF" w:rsidP="00352764">
            <w:pPr>
              <w:spacing w:after="0" w:line="240" w:lineRule="auto"/>
              <w:rPr>
                <w:rFonts w:ascii="Times New Roman" w:hAnsi="Times New Roman"/>
                <w:sz w:val="24"/>
                <w:szCs w:val="24"/>
              </w:rPr>
            </w:pPr>
          </w:p>
        </w:tc>
        <w:tc>
          <w:tcPr>
            <w:tcW w:w="1798" w:type="pct"/>
          </w:tcPr>
          <w:p w:rsidR="006317AF" w:rsidRPr="009D5582" w:rsidRDefault="006317AF" w:rsidP="00352764">
            <w:pPr>
              <w:spacing w:after="0" w:line="240" w:lineRule="auto"/>
              <w:rPr>
                <w:rFonts w:ascii="Times New Roman" w:hAnsi="Times New Roman"/>
                <w:b/>
                <w:i/>
                <w:sz w:val="24"/>
                <w:szCs w:val="24"/>
                <w:lang w:eastAsia="ru-RU"/>
              </w:rPr>
            </w:pPr>
            <w:r w:rsidRPr="009D5582">
              <w:rPr>
                <w:rFonts w:ascii="Times New Roman" w:hAnsi="Times New Roman"/>
                <w:b/>
                <w:i/>
                <w:sz w:val="24"/>
                <w:szCs w:val="24"/>
                <w:lang w:eastAsia="ru-RU"/>
              </w:rPr>
              <w:t>написание изложений на основе текстов, отражающих тематику национальных, региональных и этнокультурных особенностей.</w:t>
            </w: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8" w:type="pct"/>
            <w:vAlign w:val="center"/>
          </w:tcPr>
          <w:p w:rsidR="006317AF" w:rsidRPr="009D5582" w:rsidRDefault="006317AF" w:rsidP="00352764">
            <w:pPr>
              <w:spacing w:after="0" w:line="240" w:lineRule="auto"/>
              <w:jc w:val="center"/>
              <w:rPr>
                <w:rFonts w:ascii="Times New Roman" w:hAnsi="Times New Roman"/>
                <w:sz w:val="24"/>
                <w:szCs w:val="24"/>
                <w:lang w:eastAsia="ru-RU"/>
              </w:rPr>
            </w:pPr>
          </w:p>
        </w:tc>
        <w:tc>
          <w:tcPr>
            <w:tcW w:w="366"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c>
          <w:tcPr>
            <w:tcW w:w="332" w:type="pct"/>
            <w:vAlign w:val="center"/>
          </w:tcPr>
          <w:p w:rsidR="006317AF" w:rsidRPr="009D5582" w:rsidRDefault="006317AF" w:rsidP="00352764">
            <w:pPr>
              <w:spacing w:after="0" w:line="240" w:lineRule="auto"/>
              <w:jc w:val="center"/>
              <w:rPr>
                <w:rFonts w:ascii="Times New Roman" w:hAnsi="Times New Roman"/>
                <w:sz w:val="24"/>
                <w:szCs w:val="24"/>
                <w:lang w:eastAsia="ru-RU"/>
              </w:rPr>
            </w:pPr>
            <w:r w:rsidRPr="009D5582">
              <w:rPr>
                <w:rFonts w:ascii="Times New Roman" w:hAnsi="Times New Roman"/>
                <w:sz w:val="24"/>
                <w:szCs w:val="24"/>
                <w:lang w:eastAsia="ru-RU"/>
              </w:rPr>
              <w:t>+</w:t>
            </w:r>
          </w:p>
        </w:tc>
      </w:tr>
    </w:tbl>
    <w:p w:rsidR="006317AF" w:rsidRDefault="006317AF" w:rsidP="00352764">
      <w:pPr>
        <w:spacing w:after="0" w:line="240" w:lineRule="auto"/>
        <w:jc w:val="both"/>
        <w:rPr>
          <w:rFonts w:ascii="Times New Roman" w:hAnsi="Times New Roman"/>
          <w:b/>
          <w:i/>
          <w:sz w:val="28"/>
          <w:szCs w:val="28"/>
        </w:rPr>
      </w:pPr>
    </w:p>
    <w:p w:rsidR="006317AF" w:rsidRDefault="006317AF" w:rsidP="00352764">
      <w:pPr>
        <w:spacing w:after="0" w:line="240" w:lineRule="auto"/>
        <w:jc w:val="both"/>
        <w:rPr>
          <w:rFonts w:ascii="Times New Roman" w:hAnsi="Times New Roman"/>
          <w:b/>
          <w:i/>
          <w:sz w:val="36"/>
          <w:szCs w:val="36"/>
        </w:rPr>
      </w:pPr>
    </w:p>
    <w:p w:rsidR="006317AF" w:rsidRPr="00063CCF" w:rsidRDefault="006317AF" w:rsidP="00352764">
      <w:pPr>
        <w:spacing w:after="0" w:line="240" w:lineRule="auto"/>
        <w:ind w:firstLine="397"/>
        <w:jc w:val="both"/>
        <w:rPr>
          <w:rFonts w:ascii="Times New Roman" w:hAnsi="Times New Roman"/>
          <w:b/>
          <w:i/>
          <w:sz w:val="28"/>
          <w:szCs w:val="28"/>
        </w:rPr>
      </w:pPr>
      <w:r w:rsidRPr="00063CCF">
        <w:rPr>
          <w:rFonts w:ascii="Times New Roman" w:hAnsi="Times New Roman"/>
          <w:b/>
          <w:i/>
          <w:sz w:val="28"/>
          <w:szCs w:val="28"/>
        </w:rPr>
        <w:t>1 класс</w:t>
      </w:r>
    </w:p>
    <w:p w:rsidR="006317AF" w:rsidRPr="00063CCF" w:rsidRDefault="006317AF" w:rsidP="00352764">
      <w:pPr>
        <w:spacing w:after="0" w:line="240" w:lineRule="auto"/>
        <w:ind w:firstLine="397"/>
        <w:jc w:val="both"/>
        <w:rPr>
          <w:rFonts w:ascii="Times New Roman" w:hAnsi="Times New Roman"/>
          <w:b/>
          <w:i/>
          <w:sz w:val="28"/>
          <w:szCs w:val="28"/>
        </w:rPr>
      </w:pPr>
      <w:r w:rsidRPr="00063CCF">
        <w:rPr>
          <w:rFonts w:ascii="Times New Roman" w:hAnsi="Times New Roman"/>
          <w:b/>
          <w:sz w:val="28"/>
          <w:szCs w:val="28"/>
        </w:rPr>
        <w:t>Содержательная линия «Система языка»</w:t>
      </w:r>
    </w:p>
    <w:p w:rsidR="006317AF" w:rsidRPr="00063CCF" w:rsidRDefault="006317AF" w:rsidP="00352764">
      <w:pPr>
        <w:pStyle w:val="af4"/>
        <w:tabs>
          <w:tab w:val="left" w:pos="709"/>
        </w:tabs>
        <w:spacing w:line="240" w:lineRule="auto"/>
        <w:ind w:firstLine="397"/>
        <w:rPr>
          <w:rFonts w:ascii="Times New Roman" w:hAnsi="Times New Roman"/>
          <w:b/>
          <w:color w:val="auto"/>
          <w:sz w:val="28"/>
          <w:szCs w:val="28"/>
        </w:rPr>
      </w:pPr>
      <w:r w:rsidRPr="00063CCF">
        <w:rPr>
          <w:rFonts w:ascii="Times New Roman" w:hAnsi="Times New Roman"/>
          <w:b/>
          <w:bCs/>
          <w:iCs/>
          <w:color w:val="auto"/>
          <w:sz w:val="28"/>
          <w:szCs w:val="28"/>
        </w:rPr>
        <w:t>Раздел «Фонетика и графика»</w:t>
      </w:r>
    </w:p>
    <w:p w:rsidR="006317AF" w:rsidRPr="00063CCF" w:rsidRDefault="006317AF" w:rsidP="00352764">
      <w:pPr>
        <w:pStyle w:val="af4"/>
        <w:tabs>
          <w:tab w:val="left" w:pos="709"/>
        </w:tabs>
        <w:spacing w:line="240" w:lineRule="auto"/>
        <w:ind w:firstLine="397"/>
        <w:rPr>
          <w:rFonts w:ascii="Times New Roman" w:hAnsi="Times New Roman"/>
          <w:color w:val="auto"/>
          <w:sz w:val="28"/>
          <w:szCs w:val="28"/>
        </w:rPr>
      </w:pPr>
      <w:r w:rsidRPr="00063CCF">
        <w:rPr>
          <w:rFonts w:ascii="Times New Roman" w:hAnsi="Times New Roman"/>
          <w:color w:val="auto"/>
          <w:sz w:val="28"/>
          <w:szCs w:val="28"/>
        </w:rPr>
        <w:t>Обучающийся научится:</w:t>
      </w:r>
    </w:p>
    <w:p w:rsidR="006317AF" w:rsidRPr="00063CCF" w:rsidRDefault="006317AF" w:rsidP="00AA359D">
      <w:pPr>
        <w:pStyle w:val="af6"/>
        <w:numPr>
          <w:ilvl w:val="0"/>
          <w:numId w:val="9"/>
        </w:numPr>
        <w:tabs>
          <w:tab w:val="left" w:pos="1134"/>
        </w:tabs>
        <w:spacing w:line="240" w:lineRule="auto"/>
        <w:ind w:left="0" w:firstLine="397"/>
        <w:rPr>
          <w:rFonts w:ascii="Times New Roman" w:hAnsi="Times New Roman"/>
          <w:color w:val="auto"/>
          <w:sz w:val="28"/>
          <w:szCs w:val="28"/>
        </w:rPr>
      </w:pPr>
      <w:r w:rsidRPr="00063CCF">
        <w:rPr>
          <w:rFonts w:ascii="Times New Roman" w:hAnsi="Times New Roman"/>
          <w:color w:val="auto"/>
          <w:sz w:val="28"/>
          <w:szCs w:val="28"/>
        </w:rPr>
        <w:t>различать звуки и буквы;</w:t>
      </w:r>
    </w:p>
    <w:p w:rsidR="006317AF" w:rsidRPr="00063CCF" w:rsidRDefault="006317AF" w:rsidP="00AA359D">
      <w:pPr>
        <w:pStyle w:val="af6"/>
        <w:numPr>
          <w:ilvl w:val="0"/>
          <w:numId w:val="9"/>
        </w:numPr>
        <w:tabs>
          <w:tab w:val="left" w:pos="1134"/>
        </w:tabs>
        <w:spacing w:line="240" w:lineRule="auto"/>
        <w:ind w:left="0" w:firstLine="397"/>
        <w:rPr>
          <w:rFonts w:ascii="Times New Roman" w:hAnsi="Times New Roman"/>
          <w:color w:val="auto"/>
          <w:sz w:val="28"/>
          <w:szCs w:val="28"/>
        </w:rPr>
      </w:pPr>
      <w:r w:rsidRPr="00063CCF">
        <w:rPr>
          <w:rFonts w:ascii="Times New Roman" w:hAnsi="Times New Roman"/>
          <w:color w:val="auto"/>
          <w:sz w:val="28"/>
          <w:szCs w:val="28"/>
        </w:rPr>
        <w:t>характеризовать звуки русского языка: гласные ударные/</w:t>
      </w:r>
      <w:r w:rsidRPr="00063CCF">
        <w:rPr>
          <w:rFonts w:ascii="Times New Roman" w:hAnsi="Times New Roman"/>
          <w:color w:val="auto"/>
          <w:spacing w:val="2"/>
          <w:sz w:val="28"/>
          <w:szCs w:val="28"/>
        </w:rPr>
        <w:t xml:space="preserve">безударные; </w:t>
      </w:r>
    </w:p>
    <w:p w:rsidR="006317AF" w:rsidRPr="00063CCF" w:rsidRDefault="006317AF" w:rsidP="00AA359D">
      <w:pPr>
        <w:pStyle w:val="af6"/>
        <w:numPr>
          <w:ilvl w:val="0"/>
          <w:numId w:val="9"/>
        </w:numPr>
        <w:tabs>
          <w:tab w:val="left" w:pos="1134"/>
        </w:tabs>
        <w:spacing w:line="240" w:lineRule="auto"/>
        <w:ind w:left="0" w:firstLine="397"/>
        <w:rPr>
          <w:rFonts w:ascii="Times New Roman" w:hAnsi="Times New Roman"/>
          <w:color w:val="auto"/>
          <w:sz w:val="28"/>
          <w:szCs w:val="28"/>
        </w:rPr>
      </w:pPr>
      <w:r w:rsidRPr="00063CCF">
        <w:rPr>
          <w:rFonts w:ascii="Times New Roman" w:hAnsi="Times New Roman"/>
          <w:color w:val="auto"/>
          <w:sz w:val="28"/>
          <w:szCs w:val="28"/>
        </w:rPr>
        <w:t xml:space="preserve">характеризовать звуки русского языка: </w:t>
      </w:r>
      <w:r w:rsidRPr="00063CCF">
        <w:rPr>
          <w:rFonts w:ascii="Times New Roman" w:hAnsi="Times New Roman"/>
          <w:color w:val="auto"/>
          <w:spacing w:val="2"/>
          <w:sz w:val="28"/>
          <w:szCs w:val="28"/>
        </w:rPr>
        <w:t xml:space="preserve">согласные твердые/мягкие; </w:t>
      </w:r>
    </w:p>
    <w:p w:rsidR="006317AF" w:rsidRPr="00063CCF" w:rsidRDefault="006317AF" w:rsidP="00AA359D">
      <w:pPr>
        <w:pStyle w:val="af6"/>
        <w:numPr>
          <w:ilvl w:val="0"/>
          <w:numId w:val="9"/>
        </w:numPr>
        <w:tabs>
          <w:tab w:val="left" w:pos="1134"/>
        </w:tabs>
        <w:spacing w:line="240" w:lineRule="auto"/>
        <w:ind w:left="0" w:firstLine="397"/>
        <w:rPr>
          <w:rFonts w:ascii="Times New Roman" w:hAnsi="Times New Roman"/>
          <w:color w:val="auto"/>
          <w:sz w:val="28"/>
          <w:szCs w:val="28"/>
        </w:rPr>
      </w:pPr>
      <w:r w:rsidRPr="00063CCF">
        <w:rPr>
          <w:rFonts w:ascii="Times New Roman" w:hAnsi="Times New Roman"/>
          <w:color w:val="auto"/>
          <w:sz w:val="28"/>
          <w:szCs w:val="28"/>
        </w:rPr>
        <w:t xml:space="preserve">характеризовать звуки русского языка: согласные звонкие/глухие, </w:t>
      </w:r>
    </w:p>
    <w:p w:rsidR="006317AF" w:rsidRPr="00063CCF" w:rsidRDefault="006317AF" w:rsidP="00AA359D">
      <w:pPr>
        <w:pStyle w:val="af6"/>
        <w:numPr>
          <w:ilvl w:val="0"/>
          <w:numId w:val="9"/>
        </w:numPr>
        <w:tabs>
          <w:tab w:val="left" w:pos="1134"/>
        </w:tabs>
        <w:spacing w:line="240" w:lineRule="auto"/>
        <w:ind w:left="0" w:firstLine="397"/>
        <w:rPr>
          <w:rFonts w:ascii="Times New Roman" w:hAnsi="Times New Roman"/>
          <w:color w:val="auto"/>
          <w:sz w:val="28"/>
          <w:szCs w:val="28"/>
        </w:rPr>
      </w:pPr>
      <w:r w:rsidRPr="00063CCF">
        <w:rPr>
          <w:rFonts w:ascii="Times New Roman" w:hAnsi="Times New Roman"/>
          <w:color w:val="auto"/>
          <w:sz w:val="28"/>
          <w:szCs w:val="28"/>
        </w:rPr>
        <w:t>характеризовать звуки русского языка: парные/непарные звонкие и глухие.</w:t>
      </w:r>
    </w:p>
    <w:p w:rsidR="006317AF" w:rsidRPr="00063CCF" w:rsidRDefault="006317AF" w:rsidP="00AA359D">
      <w:pPr>
        <w:pStyle w:val="12"/>
        <w:numPr>
          <w:ilvl w:val="0"/>
          <w:numId w:val="9"/>
        </w:numPr>
        <w:shd w:val="clear" w:color="auto" w:fill="FFFFFF"/>
        <w:tabs>
          <w:tab w:val="left" w:pos="709"/>
        </w:tabs>
        <w:spacing w:after="0" w:line="240" w:lineRule="auto"/>
        <w:ind w:left="0" w:firstLine="397"/>
        <w:jc w:val="both"/>
        <w:rPr>
          <w:rFonts w:ascii="Times New Roman" w:hAnsi="Times New Roman"/>
          <w:b/>
          <w:i/>
          <w:sz w:val="28"/>
          <w:szCs w:val="28"/>
          <w:lang w:eastAsia="ru-RU"/>
        </w:rPr>
      </w:pPr>
      <w:r w:rsidRPr="00063CCF">
        <w:rPr>
          <w:rFonts w:ascii="Times New Roman" w:hAnsi="Times New Roman"/>
          <w:b/>
          <w:i/>
          <w:sz w:val="28"/>
          <w:szCs w:val="28"/>
          <w:lang w:eastAsia="ru-RU"/>
        </w:rPr>
        <w:t>знакомство с фонетическими особенностями языка жителей региона, соблюдение орфоэпических норм русского литературного языка.</w:t>
      </w:r>
    </w:p>
    <w:p w:rsidR="006317AF" w:rsidRPr="00063CCF" w:rsidRDefault="006317AF" w:rsidP="00352764">
      <w:pPr>
        <w:pStyle w:val="af4"/>
        <w:tabs>
          <w:tab w:val="left" w:pos="709"/>
        </w:tabs>
        <w:spacing w:line="240" w:lineRule="auto"/>
        <w:ind w:firstLine="397"/>
        <w:rPr>
          <w:rFonts w:ascii="Times New Roman" w:hAnsi="Times New Roman"/>
          <w:iCs/>
          <w:color w:val="auto"/>
          <w:sz w:val="28"/>
          <w:szCs w:val="28"/>
        </w:rPr>
      </w:pPr>
      <w:r w:rsidRPr="00063CCF">
        <w:rPr>
          <w:rFonts w:ascii="Times New Roman" w:hAnsi="Times New Roman"/>
          <w:b/>
          <w:bCs/>
          <w:iCs/>
          <w:color w:val="auto"/>
          <w:sz w:val="28"/>
          <w:szCs w:val="28"/>
        </w:rPr>
        <w:t>Раздел «Орфоэпия»</w:t>
      </w:r>
    </w:p>
    <w:p w:rsidR="006317AF" w:rsidRPr="00063CCF" w:rsidRDefault="006317AF" w:rsidP="00352764">
      <w:pPr>
        <w:pStyle w:val="af4"/>
        <w:tabs>
          <w:tab w:val="left" w:pos="709"/>
        </w:tabs>
        <w:spacing w:line="240" w:lineRule="auto"/>
        <w:ind w:firstLine="397"/>
        <w:rPr>
          <w:rFonts w:ascii="Times New Roman" w:hAnsi="Times New Roman"/>
          <w:i/>
          <w:color w:val="auto"/>
          <w:sz w:val="28"/>
          <w:szCs w:val="28"/>
        </w:rPr>
      </w:pPr>
      <w:r w:rsidRPr="00063CCF">
        <w:rPr>
          <w:rFonts w:ascii="Times New Roman" w:hAnsi="Times New Roman"/>
          <w:i/>
          <w:iCs/>
          <w:color w:val="auto"/>
          <w:sz w:val="28"/>
          <w:szCs w:val="28"/>
        </w:rPr>
        <w:t>Обучающийся получит возможность научиться:</w:t>
      </w:r>
    </w:p>
    <w:p w:rsidR="006317AF" w:rsidRPr="00063CCF" w:rsidRDefault="006317AF" w:rsidP="00AA359D">
      <w:pPr>
        <w:pStyle w:val="af6"/>
        <w:numPr>
          <w:ilvl w:val="0"/>
          <w:numId w:val="9"/>
        </w:numPr>
        <w:tabs>
          <w:tab w:val="left" w:pos="1134"/>
        </w:tabs>
        <w:spacing w:line="240" w:lineRule="auto"/>
        <w:ind w:left="0" w:firstLine="397"/>
        <w:rPr>
          <w:rFonts w:ascii="Times New Roman" w:hAnsi="Times New Roman"/>
          <w:sz w:val="28"/>
          <w:szCs w:val="28"/>
        </w:rPr>
      </w:pPr>
      <w:r w:rsidRPr="009834BC">
        <w:rPr>
          <w:rFonts w:ascii="Times New Roman" w:hAnsi="Times New Roman"/>
          <w:b/>
          <w:sz w:val="28"/>
          <w:szCs w:val="28"/>
        </w:rPr>
        <w:lastRenderedPageBreak/>
        <w:t>«!РРЯ»</w:t>
      </w:r>
      <w:r>
        <w:rPr>
          <w:rFonts w:ascii="Times New Roman" w:hAnsi="Times New Roman"/>
          <w:b/>
          <w:sz w:val="24"/>
          <w:szCs w:val="24"/>
        </w:rPr>
        <w:t xml:space="preserve"> </w:t>
      </w:r>
      <w:r w:rsidRPr="00063CCF">
        <w:rPr>
          <w:rFonts w:ascii="Times New Roman" w:hAnsi="Times New Roman"/>
          <w:sz w:val="28"/>
          <w:szCs w:val="28"/>
        </w:rPr>
        <w:t>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6317AF" w:rsidRPr="00063CCF" w:rsidRDefault="006317AF" w:rsidP="00AA359D">
      <w:pPr>
        <w:pStyle w:val="af6"/>
        <w:numPr>
          <w:ilvl w:val="0"/>
          <w:numId w:val="9"/>
        </w:numPr>
        <w:tabs>
          <w:tab w:val="left" w:pos="1134"/>
        </w:tabs>
        <w:spacing w:line="240" w:lineRule="auto"/>
        <w:ind w:left="0" w:firstLine="397"/>
        <w:rPr>
          <w:rFonts w:ascii="Times New Roman" w:hAnsi="Times New Roman"/>
          <w:i/>
          <w:color w:val="auto"/>
          <w:sz w:val="28"/>
          <w:szCs w:val="28"/>
        </w:rPr>
      </w:pPr>
      <w:r w:rsidRPr="00063CCF">
        <w:rPr>
          <w:rFonts w:ascii="Times New Roman" w:hAnsi="Times New Roman"/>
          <w:sz w:val="28"/>
          <w:szCs w:val="28"/>
        </w:rPr>
        <w:t>находить при сомнении в правильности постановки ударения или произношения</w:t>
      </w:r>
      <w:r w:rsidRPr="00063CCF">
        <w:rPr>
          <w:rFonts w:ascii="Times New Roman" w:hAnsi="Times New Roman"/>
          <w:color w:val="auto"/>
          <w:spacing w:val="2"/>
          <w:sz w:val="28"/>
          <w:szCs w:val="28"/>
        </w:rPr>
        <w:t xml:space="preserve"> слова ответ самостоятельно (по словарю учебника) либо обращаться за помощью </w:t>
      </w:r>
      <w:r w:rsidRPr="00063CCF">
        <w:rPr>
          <w:rFonts w:ascii="Times New Roman" w:hAnsi="Times New Roman"/>
          <w:color w:val="auto"/>
          <w:sz w:val="28"/>
          <w:szCs w:val="28"/>
        </w:rPr>
        <w:t>к учителю, родителям и</w:t>
      </w:r>
      <w:r w:rsidRPr="00063CCF">
        <w:rPr>
          <w:rFonts w:ascii="Times New Roman" w:hAnsi="Times New Roman"/>
          <w:color w:val="auto"/>
          <w:sz w:val="28"/>
          <w:szCs w:val="28"/>
        </w:rPr>
        <w:t> </w:t>
      </w:r>
      <w:r w:rsidRPr="00063CCF">
        <w:rPr>
          <w:rFonts w:ascii="Times New Roman" w:hAnsi="Times New Roman"/>
          <w:color w:val="auto"/>
          <w:sz w:val="28"/>
          <w:szCs w:val="28"/>
        </w:rPr>
        <w:t>др.;</w:t>
      </w:r>
    </w:p>
    <w:p w:rsidR="006317AF" w:rsidRPr="00063CCF" w:rsidRDefault="006317AF" w:rsidP="00AA359D">
      <w:pPr>
        <w:pStyle w:val="af6"/>
        <w:numPr>
          <w:ilvl w:val="0"/>
          <w:numId w:val="9"/>
        </w:numPr>
        <w:tabs>
          <w:tab w:val="left" w:pos="1134"/>
        </w:tabs>
        <w:spacing w:line="240" w:lineRule="auto"/>
        <w:ind w:left="0" w:firstLine="397"/>
        <w:rPr>
          <w:rFonts w:ascii="Times New Roman" w:hAnsi="Times New Roman"/>
          <w:i/>
          <w:color w:val="auto"/>
          <w:sz w:val="28"/>
          <w:szCs w:val="28"/>
        </w:rPr>
      </w:pPr>
      <w:r w:rsidRPr="00063CCF">
        <w:rPr>
          <w:rFonts w:ascii="Times New Roman" w:hAnsi="Times New Roman"/>
          <w:b/>
          <w:i/>
          <w:sz w:val="28"/>
          <w:szCs w:val="28"/>
        </w:rPr>
        <w:t>соблюдение орфоэпических норм русского литературного языка.</w:t>
      </w:r>
    </w:p>
    <w:p w:rsidR="006317AF" w:rsidRPr="00063CCF" w:rsidRDefault="006317AF" w:rsidP="00352764">
      <w:pPr>
        <w:pStyle w:val="af4"/>
        <w:tabs>
          <w:tab w:val="left" w:pos="709"/>
        </w:tabs>
        <w:spacing w:line="240" w:lineRule="auto"/>
        <w:ind w:firstLine="397"/>
        <w:rPr>
          <w:rFonts w:ascii="Times New Roman" w:hAnsi="Times New Roman"/>
          <w:color w:val="auto"/>
          <w:sz w:val="28"/>
          <w:szCs w:val="28"/>
        </w:rPr>
      </w:pPr>
      <w:r w:rsidRPr="00063CCF">
        <w:rPr>
          <w:rFonts w:ascii="Times New Roman" w:hAnsi="Times New Roman"/>
          <w:b/>
          <w:bCs/>
          <w:iCs/>
          <w:color w:val="auto"/>
          <w:sz w:val="28"/>
          <w:szCs w:val="28"/>
        </w:rPr>
        <w:t>Раздел «Лексика»</w:t>
      </w:r>
    </w:p>
    <w:p w:rsidR="006317AF" w:rsidRPr="00063CCF" w:rsidRDefault="006317AF" w:rsidP="00352764">
      <w:pPr>
        <w:pStyle w:val="af4"/>
        <w:tabs>
          <w:tab w:val="left" w:pos="709"/>
        </w:tabs>
        <w:spacing w:line="240" w:lineRule="auto"/>
        <w:ind w:firstLine="397"/>
        <w:rPr>
          <w:rFonts w:ascii="Times New Roman" w:hAnsi="Times New Roman"/>
          <w:color w:val="auto"/>
          <w:sz w:val="28"/>
          <w:szCs w:val="28"/>
        </w:rPr>
      </w:pPr>
      <w:r w:rsidRPr="00063CCF">
        <w:rPr>
          <w:rFonts w:ascii="Times New Roman" w:hAnsi="Times New Roman"/>
          <w:color w:val="auto"/>
          <w:sz w:val="28"/>
          <w:szCs w:val="28"/>
        </w:rPr>
        <w:t>Обучающийся научится:</w:t>
      </w:r>
    </w:p>
    <w:p w:rsidR="006317AF" w:rsidRPr="00063CCF" w:rsidRDefault="006317AF" w:rsidP="00352764">
      <w:pPr>
        <w:pStyle w:val="21"/>
        <w:tabs>
          <w:tab w:val="left" w:pos="993"/>
        </w:tabs>
        <w:spacing w:line="240" w:lineRule="auto"/>
        <w:ind w:firstLine="397"/>
        <w:rPr>
          <w:szCs w:val="28"/>
        </w:rPr>
      </w:pPr>
      <w:r w:rsidRPr="00063CCF">
        <w:rPr>
          <w:szCs w:val="28"/>
        </w:rPr>
        <w:t>выявлять слова, значение которых требует уточнения;</w:t>
      </w:r>
    </w:p>
    <w:p w:rsidR="006317AF" w:rsidRPr="00063CCF" w:rsidRDefault="006317AF" w:rsidP="00352764">
      <w:pPr>
        <w:pStyle w:val="21"/>
        <w:tabs>
          <w:tab w:val="left" w:pos="993"/>
        </w:tabs>
        <w:spacing w:line="240" w:lineRule="auto"/>
        <w:ind w:firstLine="397"/>
        <w:rPr>
          <w:i/>
          <w:szCs w:val="28"/>
        </w:rPr>
      </w:pPr>
      <w:r w:rsidRPr="00063CCF">
        <w:rPr>
          <w:b/>
          <w:i/>
          <w:szCs w:val="28"/>
        </w:rPr>
        <w:t>изучение этимологии своей фамилии, анализ значения личных имен членов своей семьи.</w:t>
      </w:r>
    </w:p>
    <w:p w:rsidR="006317AF" w:rsidRPr="00063CCF" w:rsidRDefault="006317AF" w:rsidP="00352764">
      <w:pPr>
        <w:pStyle w:val="21"/>
        <w:numPr>
          <w:ilvl w:val="0"/>
          <w:numId w:val="0"/>
        </w:numPr>
        <w:tabs>
          <w:tab w:val="left" w:pos="709"/>
        </w:tabs>
        <w:spacing w:line="240" w:lineRule="auto"/>
        <w:ind w:firstLine="397"/>
        <w:rPr>
          <w:i/>
          <w:szCs w:val="28"/>
        </w:rPr>
      </w:pPr>
      <w:r w:rsidRPr="00063CCF">
        <w:rPr>
          <w:i/>
          <w:iCs/>
          <w:szCs w:val="28"/>
        </w:rPr>
        <w:t>Обучающийся получит возможность научиться:</w:t>
      </w:r>
    </w:p>
    <w:p w:rsidR="006317AF" w:rsidRPr="00063CCF" w:rsidRDefault="006317AF" w:rsidP="00352764">
      <w:pPr>
        <w:pStyle w:val="21"/>
        <w:tabs>
          <w:tab w:val="left" w:pos="993"/>
        </w:tabs>
        <w:spacing w:line="240" w:lineRule="auto"/>
        <w:ind w:firstLine="397"/>
        <w:rPr>
          <w:i/>
          <w:szCs w:val="28"/>
        </w:rPr>
      </w:pPr>
      <w:r w:rsidRPr="009834BC">
        <w:rPr>
          <w:b/>
          <w:szCs w:val="28"/>
        </w:rPr>
        <w:t>«!РРЯ»</w:t>
      </w:r>
      <w:r>
        <w:rPr>
          <w:b/>
          <w:sz w:val="24"/>
        </w:rPr>
        <w:t xml:space="preserve"> </w:t>
      </w:r>
      <w:r w:rsidRPr="00063CCF">
        <w:rPr>
          <w:i/>
          <w:szCs w:val="28"/>
        </w:rPr>
        <w:t>выбирать слова из ряда предложенных для успешного решения коммуникативной задачи.</w:t>
      </w:r>
    </w:p>
    <w:p w:rsidR="006317AF" w:rsidRPr="00063CCF" w:rsidRDefault="006317AF" w:rsidP="00352764">
      <w:pPr>
        <w:pStyle w:val="af4"/>
        <w:tabs>
          <w:tab w:val="left" w:pos="709"/>
        </w:tabs>
        <w:spacing w:line="240" w:lineRule="auto"/>
        <w:ind w:firstLine="397"/>
        <w:rPr>
          <w:rFonts w:ascii="Times New Roman" w:hAnsi="Times New Roman"/>
          <w:color w:val="auto"/>
          <w:sz w:val="28"/>
          <w:szCs w:val="28"/>
        </w:rPr>
      </w:pPr>
      <w:r w:rsidRPr="00063CCF">
        <w:rPr>
          <w:rFonts w:ascii="Times New Roman" w:hAnsi="Times New Roman"/>
          <w:b/>
          <w:bCs/>
          <w:iCs/>
          <w:color w:val="auto"/>
          <w:sz w:val="28"/>
          <w:szCs w:val="28"/>
        </w:rPr>
        <w:t>Раздел «Морфология»</w:t>
      </w:r>
    </w:p>
    <w:p w:rsidR="006317AF" w:rsidRPr="00063CCF" w:rsidRDefault="006317AF" w:rsidP="00352764">
      <w:pPr>
        <w:pStyle w:val="af4"/>
        <w:tabs>
          <w:tab w:val="left" w:pos="709"/>
        </w:tabs>
        <w:spacing w:line="240" w:lineRule="auto"/>
        <w:ind w:firstLine="397"/>
        <w:rPr>
          <w:rFonts w:ascii="Times New Roman" w:hAnsi="Times New Roman"/>
          <w:color w:val="auto"/>
          <w:sz w:val="28"/>
          <w:szCs w:val="28"/>
        </w:rPr>
      </w:pPr>
      <w:r w:rsidRPr="00063CCF">
        <w:rPr>
          <w:rFonts w:ascii="Times New Roman" w:hAnsi="Times New Roman"/>
          <w:color w:val="auto"/>
          <w:sz w:val="28"/>
          <w:szCs w:val="28"/>
        </w:rPr>
        <w:t>Обучающийся научится:</w:t>
      </w:r>
    </w:p>
    <w:p w:rsidR="006317AF" w:rsidRPr="00063CCF" w:rsidRDefault="006317AF" w:rsidP="00352764">
      <w:pPr>
        <w:pStyle w:val="21"/>
        <w:tabs>
          <w:tab w:val="left" w:pos="1134"/>
        </w:tabs>
        <w:spacing w:line="240" w:lineRule="auto"/>
        <w:ind w:firstLine="397"/>
        <w:rPr>
          <w:szCs w:val="28"/>
        </w:rPr>
      </w:pPr>
      <w:r w:rsidRPr="00063CCF">
        <w:rPr>
          <w:szCs w:val="28"/>
        </w:rPr>
        <w:t>с учетом совокупности выявленных признаков (что называет) относить слова к определенной группе;</w:t>
      </w:r>
    </w:p>
    <w:p w:rsidR="006317AF" w:rsidRPr="00063CCF" w:rsidRDefault="006317AF" w:rsidP="00352764">
      <w:pPr>
        <w:pStyle w:val="21"/>
        <w:tabs>
          <w:tab w:val="left" w:pos="1134"/>
        </w:tabs>
        <w:spacing w:line="240" w:lineRule="auto"/>
        <w:ind w:firstLine="397"/>
        <w:rPr>
          <w:szCs w:val="28"/>
        </w:rPr>
      </w:pPr>
      <w:r w:rsidRPr="00063CCF">
        <w:rPr>
          <w:szCs w:val="28"/>
        </w:rPr>
        <w:t xml:space="preserve">распознавать грамматические признаки имени существительного: </w:t>
      </w:r>
      <w:r w:rsidRPr="00063CCF">
        <w:rPr>
          <w:i/>
          <w:szCs w:val="28"/>
        </w:rPr>
        <w:t>имя собственное;</w:t>
      </w:r>
    </w:p>
    <w:p w:rsidR="006317AF" w:rsidRPr="00063CCF" w:rsidRDefault="006317AF" w:rsidP="00352764">
      <w:pPr>
        <w:pStyle w:val="af4"/>
        <w:tabs>
          <w:tab w:val="left" w:pos="709"/>
        </w:tabs>
        <w:spacing w:line="240" w:lineRule="auto"/>
        <w:ind w:firstLine="397"/>
        <w:rPr>
          <w:rFonts w:ascii="Times New Roman" w:hAnsi="Times New Roman"/>
          <w:b/>
          <w:color w:val="auto"/>
          <w:sz w:val="28"/>
          <w:szCs w:val="28"/>
        </w:rPr>
      </w:pPr>
      <w:r w:rsidRPr="00063CCF">
        <w:rPr>
          <w:rFonts w:ascii="Times New Roman" w:hAnsi="Times New Roman"/>
          <w:b/>
          <w:bCs/>
          <w:iCs/>
          <w:color w:val="auto"/>
          <w:sz w:val="28"/>
          <w:szCs w:val="28"/>
        </w:rPr>
        <w:t>Раздел «Синтаксис»</w:t>
      </w:r>
    </w:p>
    <w:p w:rsidR="006317AF" w:rsidRPr="00063CCF" w:rsidRDefault="006317AF" w:rsidP="00352764">
      <w:pPr>
        <w:pStyle w:val="af4"/>
        <w:tabs>
          <w:tab w:val="left" w:pos="709"/>
        </w:tabs>
        <w:spacing w:line="240" w:lineRule="auto"/>
        <w:ind w:firstLine="397"/>
        <w:rPr>
          <w:rFonts w:ascii="Times New Roman" w:hAnsi="Times New Roman"/>
          <w:color w:val="auto"/>
          <w:sz w:val="28"/>
          <w:szCs w:val="28"/>
        </w:rPr>
      </w:pPr>
      <w:r w:rsidRPr="00063CCF">
        <w:rPr>
          <w:rFonts w:ascii="Times New Roman" w:hAnsi="Times New Roman"/>
          <w:color w:val="auto"/>
          <w:sz w:val="28"/>
          <w:szCs w:val="28"/>
        </w:rPr>
        <w:t>Обучающийся  научится:</w:t>
      </w:r>
    </w:p>
    <w:p w:rsidR="006317AF" w:rsidRPr="00063CCF" w:rsidRDefault="006317AF" w:rsidP="00352764">
      <w:pPr>
        <w:pStyle w:val="21"/>
        <w:tabs>
          <w:tab w:val="left" w:pos="993"/>
        </w:tabs>
        <w:spacing w:line="240" w:lineRule="auto"/>
        <w:ind w:firstLine="397"/>
        <w:rPr>
          <w:szCs w:val="28"/>
        </w:rPr>
      </w:pPr>
      <w:r w:rsidRPr="00063CCF">
        <w:rPr>
          <w:szCs w:val="28"/>
        </w:rPr>
        <w:t>различать предложение и слово.</w:t>
      </w:r>
    </w:p>
    <w:p w:rsidR="006317AF" w:rsidRPr="00063CCF" w:rsidRDefault="006317AF" w:rsidP="00352764">
      <w:pPr>
        <w:pStyle w:val="41"/>
        <w:tabs>
          <w:tab w:val="left" w:pos="709"/>
        </w:tabs>
        <w:spacing w:before="0" w:after="0" w:line="240" w:lineRule="auto"/>
        <w:ind w:firstLine="397"/>
        <w:jc w:val="both"/>
        <w:rPr>
          <w:rFonts w:ascii="Times New Roman" w:hAnsi="Times New Roman" w:cs="Times New Roman"/>
          <w:b/>
          <w:i w:val="0"/>
          <w:color w:val="auto"/>
          <w:sz w:val="28"/>
          <w:szCs w:val="28"/>
        </w:rPr>
      </w:pPr>
      <w:r w:rsidRPr="00063CCF">
        <w:rPr>
          <w:rFonts w:ascii="Times New Roman" w:hAnsi="Times New Roman" w:cs="Times New Roman"/>
          <w:b/>
          <w:i w:val="0"/>
          <w:color w:val="auto"/>
          <w:sz w:val="28"/>
          <w:szCs w:val="28"/>
        </w:rPr>
        <w:t>Содержательная линия «Орфография и пунктуация»</w:t>
      </w:r>
    </w:p>
    <w:p w:rsidR="006317AF" w:rsidRPr="00063CCF" w:rsidRDefault="006317AF" w:rsidP="00352764">
      <w:pPr>
        <w:pStyle w:val="af4"/>
        <w:tabs>
          <w:tab w:val="left" w:pos="709"/>
        </w:tabs>
        <w:spacing w:line="240" w:lineRule="auto"/>
        <w:ind w:firstLine="397"/>
        <w:rPr>
          <w:rFonts w:ascii="Times New Roman" w:hAnsi="Times New Roman"/>
          <w:color w:val="auto"/>
          <w:sz w:val="28"/>
          <w:szCs w:val="28"/>
        </w:rPr>
      </w:pPr>
      <w:r w:rsidRPr="00063CCF">
        <w:rPr>
          <w:rFonts w:ascii="Times New Roman" w:hAnsi="Times New Roman"/>
          <w:color w:val="auto"/>
          <w:sz w:val="28"/>
          <w:szCs w:val="28"/>
        </w:rPr>
        <w:t>Обучающийся научится:</w:t>
      </w:r>
    </w:p>
    <w:p w:rsidR="006317AF" w:rsidRPr="00063CCF" w:rsidRDefault="006317AF" w:rsidP="00352764">
      <w:pPr>
        <w:pStyle w:val="21"/>
        <w:tabs>
          <w:tab w:val="left" w:pos="993"/>
        </w:tabs>
        <w:spacing w:line="240" w:lineRule="auto"/>
        <w:ind w:firstLine="397"/>
        <w:rPr>
          <w:rStyle w:val="Zag11"/>
          <w:rFonts w:eastAsia="@Arial Unicode MS"/>
          <w:szCs w:val="28"/>
        </w:rPr>
      </w:pPr>
      <w:r w:rsidRPr="00063CCF">
        <w:rPr>
          <w:szCs w:val="28"/>
        </w:rPr>
        <w:t xml:space="preserve">применять правила правописания (в объеме содержания курса): </w:t>
      </w:r>
      <w:r w:rsidRPr="00063CCF">
        <w:rPr>
          <w:rStyle w:val="Zag11"/>
          <w:rFonts w:eastAsia="@Arial Unicode MS"/>
          <w:szCs w:val="28"/>
        </w:rPr>
        <w:t xml:space="preserve">сочетания </w:t>
      </w:r>
      <w:r w:rsidRPr="00063CCF">
        <w:rPr>
          <w:rStyle w:val="Zag11"/>
          <w:rFonts w:eastAsia="@Arial Unicode MS"/>
          <w:b/>
          <w:bCs/>
          <w:i/>
          <w:iCs/>
          <w:szCs w:val="28"/>
        </w:rPr>
        <w:t>жи – ши,</w:t>
      </w:r>
      <w:r w:rsidRPr="00063CCF">
        <w:rPr>
          <w:rStyle w:val="Zag11"/>
          <w:rFonts w:eastAsia="@Arial Unicode MS"/>
          <w:szCs w:val="28"/>
        </w:rPr>
        <w:t xml:space="preserve"> </w:t>
      </w:r>
      <w:r w:rsidRPr="00063CCF">
        <w:rPr>
          <w:rStyle w:val="Zag11"/>
          <w:rFonts w:eastAsia="@Arial Unicode MS"/>
          <w:b/>
          <w:bCs/>
          <w:i/>
          <w:iCs/>
          <w:szCs w:val="28"/>
        </w:rPr>
        <w:t>ча – ща</w:t>
      </w:r>
      <w:r w:rsidRPr="00063CCF">
        <w:rPr>
          <w:rStyle w:val="Zag11"/>
          <w:rFonts w:eastAsia="@Arial Unicode MS"/>
          <w:szCs w:val="28"/>
        </w:rPr>
        <w:t xml:space="preserve">, </w:t>
      </w:r>
      <w:r w:rsidRPr="00063CCF">
        <w:rPr>
          <w:rStyle w:val="Zag11"/>
          <w:rFonts w:eastAsia="@Arial Unicode MS"/>
          <w:b/>
          <w:bCs/>
          <w:i/>
          <w:iCs/>
          <w:szCs w:val="28"/>
        </w:rPr>
        <w:t xml:space="preserve">чу – щу </w:t>
      </w:r>
      <w:r w:rsidRPr="00063CCF">
        <w:rPr>
          <w:rStyle w:val="Zag11"/>
          <w:rFonts w:eastAsia="@Arial Unicode MS"/>
          <w:szCs w:val="28"/>
        </w:rPr>
        <w:t xml:space="preserve">в положении под ударением; </w:t>
      </w:r>
    </w:p>
    <w:p w:rsidR="006317AF" w:rsidRPr="00063CCF" w:rsidRDefault="006317AF" w:rsidP="00352764">
      <w:pPr>
        <w:pStyle w:val="21"/>
        <w:tabs>
          <w:tab w:val="left" w:pos="993"/>
        </w:tabs>
        <w:spacing w:line="240" w:lineRule="auto"/>
        <w:ind w:firstLine="397"/>
        <w:rPr>
          <w:szCs w:val="28"/>
        </w:rPr>
      </w:pPr>
      <w:r w:rsidRPr="00063CCF">
        <w:rPr>
          <w:szCs w:val="28"/>
        </w:rPr>
        <w:t>применять правила правописания (в объеме содержания курса): сочетания чк – чн, чт, щн;</w:t>
      </w:r>
    </w:p>
    <w:p w:rsidR="006317AF" w:rsidRPr="00063CCF" w:rsidRDefault="006317AF" w:rsidP="00352764">
      <w:pPr>
        <w:pStyle w:val="21"/>
        <w:tabs>
          <w:tab w:val="left" w:pos="993"/>
        </w:tabs>
        <w:spacing w:line="240" w:lineRule="auto"/>
        <w:ind w:firstLine="397"/>
        <w:rPr>
          <w:szCs w:val="28"/>
        </w:rPr>
      </w:pPr>
      <w:r w:rsidRPr="00063CCF">
        <w:rPr>
          <w:szCs w:val="28"/>
        </w:rPr>
        <w:t>применять правила правописания (в объеме содержания курса): прописная буква в начале предложения, в именах собственных;</w:t>
      </w:r>
    </w:p>
    <w:p w:rsidR="006317AF" w:rsidRPr="00063CCF" w:rsidRDefault="006317AF" w:rsidP="00352764">
      <w:pPr>
        <w:pStyle w:val="21"/>
        <w:tabs>
          <w:tab w:val="left" w:pos="993"/>
        </w:tabs>
        <w:spacing w:line="240" w:lineRule="auto"/>
        <w:ind w:firstLine="397"/>
        <w:rPr>
          <w:szCs w:val="28"/>
        </w:rPr>
      </w:pPr>
      <w:r w:rsidRPr="00063CCF">
        <w:rPr>
          <w:szCs w:val="28"/>
        </w:rPr>
        <w:t>применять правила правописания (в объеме содержания курса): непроверяемые гласные и согласные в корне слова (на ограниченном перечне слов);</w:t>
      </w:r>
    </w:p>
    <w:p w:rsidR="006317AF" w:rsidRPr="00063CCF" w:rsidRDefault="006317AF" w:rsidP="00352764">
      <w:pPr>
        <w:pStyle w:val="21"/>
        <w:tabs>
          <w:tab w:val="left" w:pos="993"/>
        </w:tabs>
        <w:spacing w:line="240" w:lineRule="auto"/>
        <w:ind w:firstLine="397"/>
        <w:rPr>
          <w:szCs w:val="28"/>
        </w:rPr>
      </w:pPr>
      <w:r w:rsidRPr="00063CCF">
        <w:rPr>
          <w:szCs w:val="28"/>
        </w:rPr>
        <w:t>применять правила правописания (в объеме содержания курса): раздельное написание предлогов с другими словами;</w:t>
      </w:r>
    </w:p>
    <w:p w:rsidR="006317AF" w:rsidRPr="00063CCF" w:rsidRDefault="006317AF" w:rsidP="00352764">
      <w:pPr>
        <w:pStyle w:val="21"/>
        <w:tabs>
          <w:tab w:val="left" w:pos="993"/>
        </w:tabs>
        <w:spacing w:line="240" w:lineRule="auto"/>
        <w:ind w:firstLine="397"/>
        <w:rPr>
          <w:szCs w:val="28"/>
        </w:rPr>
      </w:pPr>
      <w:r w:rsidRPr="00063CCF">
        <w:rPr>
          <w:szCs w:val="28"/>
        </w:rPr>
        <w:t>применять правила правописания (в объеме содержания курса): знаки препинания в конце предложения: точка, вопросительный и восклицательный знаки;</w:t>
      </w:r>
    </w:p>
    <w:p w:rsidR="006317AF" w:rsidRPr="00063CCF" w:rsidRDefault="006317AF" w:rsidP="00352764">
      <w:pPr>
        <w:pStyle w:val="21"/>
        <w:tabs>
          <w:tab w:val="left" w:pos="993"/>
        </w:tabs>
        <w:spacing w:line="240" w:lineRule="auto"/>
        <w:ind w:firstLine="397"/>
        <w:rPr>
          <w:rStyle w:val="Zag11"/>
          <w:rFonts w:eastAsia="@Arial Unicode MS"/>
          <w:b/>
          <w:bCs/>
          <w:szCs w:val="28"/>
        </w:rPr>
      </w:pPr>
      <w:r w:rsidRPr="00063CCF">
        <w:rPr>
          <w:szCs w:val="28"/>
        </w:rPr>
        <w:t>применять правила правописания (в объеме содержания курса): знаки препинания (запятая</w:t>
      </w:r>
      <w:r w:rsidRPr="00063CCF">
        <w:rPr>
          <w:rStyle w:val="Zag11"/>
          <w:rFonts w:eastAsia="@Arial Unicode MS"/>
          <w:szCs w:val="28"/>
        </w:rPr>
        <w:t>) в предложениях с однородными членами.</w:t>
      </w:r>
    </w:p>
    <w:p w:rsidR="006317AF" w:rsidRPr="00063CCF" w:rsidRDefault="006317AF" w:rsidP="00352764">
      <w:pPr>
        <w:pStyle w:val="21"/>
        <w:tabs>
          <w:tab w:val="left" w:pos="993"/>
        </w:tabs>
        <w:spacing w:line="240" w:lineRule="auto"/>
        <w:ind w:firstLine="397"/>
        <w:rPr>
          <w:szCs w:val="28"/>
        </w:rPr>
      </w:pPr>
      <w:r w:rsidRPr="00063CCF">
        <w:rPr>
          <w:szCs w:val="28"/>
        </w:rPr>
        <w:t>безошибочно списывать текст объемом 15-20 слов;</w:t>
      </w:r>
    </w:p>
    <w:p w:rsidR="006317AF" w:rsidRPr="00063CCF" w:rsidRDefault="006317AF" w:rsidP="00352764">
      <w:pPr>
        <w:pStyle w:val="21"/>
        <w:tabs>
          <w:tab w:val="left" w:pos="993"/>
        </w:tabs>
        <w:spacing w:line="240" w:lineRule="auto"/>
        <w:ind w:firstLine="397"/>
        <w:rPr>
          <w:szCs w:val="28"/>
        </w:rPr>
      </w:pPr>
      <w:r w:rsidRPr="00063CCF">
        <w:rPr>
          <w:szCs w:val="28"/>
        </w:rPr>
        <w:t>писать под диктовку тексты объемом 15-20 слов в соответствии с изученными правилами правописания.</w:t>
      </w:r>
    </w:p>
    <w:p w:rsidR="006317AF" w:rsidRPr="00063CCF" w:rsidRDefault="006317AF" w:rsidP="00352764">
      <w:pPr>
        <w:pStyle w:val="af4"/>
        <w:tabs>
          <w:tab w:val="left" w:pos="709"/>
        </w:tabs>
        <w:spacing w:line="240" w:lineRule="auto"/>
        <w:ind w:firstLine="397"/>
        <w:rPr>
          <w:rFonts w:ascii="Times New Roman" w:hAnsi="Times New Roman"/>
          <w:i/>
          <w:color w:val="auto"/>
          <w:sz w:val="28"/>
          <w:szCs w:val="28"/>
        </w:rPr>
      </w:pPr>
      <w:r w:rsidRPr="00063CCF">
        <w:rPr>
          <w:rFonts w:ascii="Times New Roman" w:hAnsi="Times New Roman"/>
          <w:i/>
          <w:iCs/>
          <w:color w:val="auto"/>
          <w:sz w:val="28"/>
          <w:szCs w:val="28"/>
        </w:rPr>
        <w:lastRenderedPageBreak/>
        <w:t>Обучающийся получит возможность научиться:</w:t>
      </w:r>
    </w:p>
    <w:p w:rsidR="006317AF" w:rsidRPr="00063CCF" w:rsidRDefault="006317AF" w:rsidP="00352764">
      <w:pPr>
        <w:pStyle w:val="21"/>
        <w:tabs>
          <w:tab w:val="left" w:pos="993"/>
        </w:tabs>
        <w:spacing w:line="240" w:lineRule="auto"/>
        <w:ind w:firstLine="397"/>
        <w:rPr>
          <w:i/>
          <w:szCs w:val="28"/>
        </w:rPr>
      </w:pPr>
      <w:r w:rsidRPr="00063CCF">
        <w:rPr>
          <w:i/>
          <w:szCs w:val="28"/>
        </w:rPr>
        <w:t>осознавать место возможного возникновения орфографической ошибки.</w:t>
      </w:r>
    </w:p>
    <w:p w:rsidR="006317AF" w:rsidRPr="00063CCF" w:rsidRDefault="006317AF" w:rsidP="00352764">
      <w:pPr>
        <w:pStyle w:val="41"/>
        <w:tabs>
          <w:tab w:val="left" w:pos="709"/>
        </w:tabs>
        <w:spacing w:before="0" w:after="0" w:line="240" w:lineRule="auto"/>
        <w:ind w:firstLine="397"/>
        <w:jc w:val="both"/>
        <w:rPr>
          <w:rFonts w:ascii="Times New Roman" w:hAnsi="Times New Roman" w:cs="Times New Roman"/>
          <w:b/>
          <w:i w:val="0"/>
          <w:color w:val="auto"/>
          <w:sz w:val="28"/>
          <w:szCs w:val="28"/>
        </w:rPr>
      </w:pPr>
      <w:r w:rsidRPr="00063CCF">
        <w:rPr>
          <w:rFonts w:ascii="Times New Roman" w:hAnsi="Times New Roman" w:cs="Times New Roman"/>
          <w:b/>
          <w:i w:val="0"/>
          <w:color w:val="auto"/>
          <w:sz w:val="28"/>
          <w:szCs w:val="28"/>
        </w:rPr>
        <w:t>Содержательная линия «Развитие речи»</w:t>
      </w:r>
    </w:p>
    <w:p w:rsidR="006317AF" w:rsidRPr="00063CCF" w:rsidRDefault="006317AF" w:rsidP="00352764">
      <w:pPr>
        <w:pStyle w:val="af4"/>
        <w:tabs>
          <w:tab w:val="left" w:pos="709"/>
        </w:tabs>
        <w:spacing w:line="240" w:lineRule="auto"/>
        <w:ind w:firstLine="397"/>
        <w:rPr>
          <w:rFonts w:ascii="Times New Roman" w:hAnsi="Times New Roman"/>
          <w:color w:val="auto"/>
          <w:sz w:val="28"/>
          <w:szCs w:val="28"/>
        </w:rPr>
      </w:pPr>
      <w:r w:rsidRPr="00063CCF">
        <w:rPr>
          <w:rFonts w:ascii="Times New Roman" w:hAnsi="Times New Roman"/>
          <w:color w:val="auto"/>
          <w:sz w:val="28"/>
          <w:szCs w:val="28"/>
        </w:rPr>
        <w:t>Обучающийся научится:</w:t>
      </w:r>
    </w:p>
    <w:p w:rsidR="006317AF" w:rsidRPr="00063CCF" w:rsidRDefault="006317AF" w:rsidP="00352764">
      <w:pPr>
        <w:pStyle w:val="21"/>
        <w:tabs>
          <w:tab w:val="left" w:pos="993"/>
        </w:tabs>
        <w:spacing w:line="240" w:lineRule="auto"/>
        <w:ind w:firstLine="397"/>
        <w:rPr>
          <w:szCs w:val="28"/>
        </w:rPr>
      </w:pPr>
      <w:r w:rsidRPr="009834BC">
        <w:rPr>
          <w:b/>
          <w:szCs w:val="28"/>
        </w:rPr>
        <w:t>«!РРЯ»</w:t>
      </w:r>
      <w:r>
        <w:rPr>
          <w:b/>
          <w:sz w:val="24"/>
        </w:rPr>
        <w:t xml:space="preserve"> </w:t>
      </w:r>
      <w:r w:rsidRPr="00063CCF">
        <w:rPr>
          <w:szCs w:val="28"/>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6317AF" w:rsidRPr="00063CCF" w:rsidRDefault="006317AF" w:rsidP="00352764">
      <w:pPr>
        <w:pStyle w:val="21"/>
        <w:tabs>
          <w:tab w:val="left" w:pos="993"/>
        </w:tabs>
        <w:spacing w:line="240" w:lineRule="auto"/>
        <w:ind w:firstLine="397"/>
        <w:rPr>
          <w:szCs w:val="28"/>
        </w:rPr>
      </w:pPr>
      <w:r w:rsidRPr="009834BC">
        <w:rPr>
          <w:b/>
          <w:szCs w:val="28"/>
        </w:rPr>
        <w:t>«!РРЯ»</w:t>
      </w:r>
      <w:r>
        <w:rPr>
          <w:b/>
          <w:sz w:val="24"/>
        </w:rPr>
        <w:t xml:space="preserve"> </w:t>
      </w:r>
      <w:r w:rsidRPr="00063CCF">
        <w:rPr>
          <w:szCs w:val="28"/>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317AF" w:rsidRPr="00063CCF" w:rsidRDefault="006317AF" w:rsidP="00352764">
      <w:pPr>
        <w:pStyle w:val="21"/>
        <w:tabs>
          <w:tab w:val="left" w:pos="993"/>
        </w:tabs>
        <w:spacing w:line="240" w:lineRule="auto"/>
        <w:ind w:firstLine="397"/>
        <w:rPr>
          <w:szCs w:val="28"/>
        </w:rPr>
      </w:pPr>
      <w:r w:rsidRPr="00063CCF">
        <w:rPr>
          <w:szCs w:val="28"/>
        </w:rPr>
        <w:t>выражать собственное мнение и аргументировать его;</w:t>
      </w:r>
    </w:p>
    <w:p w:rsidR="006317AF" w:rsidRPr="00063CCF" w:rsidRDefault="006317AF" w:rsidP="00352764">
      <w:pPr>
        <w:pStyle w:val="21"/>
        <w:tabs>
          <w:tab w:val="left" w:pos="993"/>
        </w:tabs>
        <w:spacing w:line="240" w:lineRule="auto"/>
        <w:ind w:firstLine="397"/>
        <w:rPr>
          <w:szCs w:val="28"/>
        </w:rPr>
      </w:pPr>
      <w:r w:rsidRPr="00063CCF">
        <w:rPr>
          <w:szCs w:val="28"/>
        </w:rPr>
        <w:t>сочинять записки.</w:t>
      </w:r>
    </w:p>
    <w:p w:rsidR="006317AF" w:rsidRPr="00063CCF" w:rsidRDefault="006317AF" w:rsidP="00352764">
      <w:pPr>
        <w:spacing w:after="0" w:line="240" w:lineRule="auto"/>
        <w:ind w:firstLine="397"/>
        <w:jc w:val="both"/>
        <w:rPr>
          <w:rFonts w:ascii="Times New Roman" w:hAnsi="Times New Roman"/>
          <w:sz w:val="28"/>
          <w:szCs w:val="28"/>
        </w:rPr>
      </w:pPr>
    </w:p>
    <w:p w:rsidR="006317AF" w:rsidRPr="00063CCF" w:rsidRDefault="006317AF" w:rsidP="00352764">
      <w:pPr>
        <w:spacing w:after="0" w:line="240" w:lineRule="auto"/>
        <w:ind w:firstLine="397"/>
        <w:jc w:val="both"/>
        <w:rPr>
          <w:rFonts w:ascii="Times New Roman" w:hAnsi="Times New Roman"/>
          <w:sz w:val="28"/>
          <w:szCs w:val="28"/>
        </w:rPr>
      </w:pPr>
    </w:p>
    <w:p w:rsidR="006317AF" w:rsidRPr="00063CCF" w:rsidRDefault="006317AF" w:rsidP="00352764">
      <w:pPr>
        <w:spacing w:after="0" w:line="240" w:lineRule="auto"/>
        <w:ind w:firstLine="397"/>
        <w:jc w:val="both"/>
        <w:rPr>
          <w:rFonts w:ascii="Times New Roman" w:hAnsi="Times New Roman"/>
          <w:b/>
          <w:i/>
          <w:sz w:val="28"/>
          <w:szCs w:val="28"/>
        </w:rPr>
      </w:pPr>
      <w:r w:rsidRPr="00063CCF">
        <w:rPr>
          <w:rFonts w:ascii="Times New Roman" w:hAnsi="Times New Roman"/>
          <w:b/>
          <w:i/>
          <w:sz w:val="28"/>
          <w:szCs w:val="28"/>
        </w:rPr>
        <w:t>2 класс</w:t>
      </w:r>
    </w:p>
    <w:p w:rsidR="006317AF" w:rsidRPr="00063CCF" w:rsidRDefault="006317AF" w:rsidP="00352764">
      <w:pPr>
        <w:spacing w:after="0" w:line="240" w:lineRule="auto"/>
        <w:ind w:firstLine="397"/>
        <w:jc w:val="both"/>
        <w:rPr>
          <w:rFonts w:ascii="Times New Roman" w:hAnsi="Times New Roman"/>
          <w:b/>
          <w:i/>
          <w:sz w:val="28"/>
          <w:szCs w:val="28"/>
        </w:rPr>
      </w:pPr>
      <w:r w:rsidRPr="00063CCF">
        <w:rPr>
          <w:rFonts w:ascii="Times New Roman" w:hAnsi="Times New Roman"/>
          <w:b/>
          <w:sz w:val="28"/>
          <w:szCs w:val="28"/>
        </w:rPr>
        <w:t>Содержательная линия «Система языка»</w:t>
      </w:r>
    </w:p>
    <w:p w:rsidR="006317AF" w:rsidRPr="00063CCF" w:rsidRDefault="006317AF" w:rsidP="00352764">
      <w:pPr>
        <w:pStyle w:val="af4"/>
        <w:tabs>
          <w:tab w:val="left" w:pos="709"/>
        </w:tabs>
        <w:spacing w:line="240" w:lineRule="auto"/>
        <w:ind w:firstLine="397"/>
        <w:rPr>
          <w:rFonts w:ascii="Times New Roman" w:hAnsi="Times New Roman"/>
          <w:color w:val="auto"/>
          <w:sz w:val="28"/>
          <w:szCs w:val="28"/>
        </w:rPr>
      </w:pPr>
      <w:r w:rsidRPr="00063CCF">
        <w:rPr>
          <w:rFonts w:ascii="Times New Roman" w:hAnsi="Times New Roman"/>
          <w:b/>
          <w:bCs/>
          <w:iCs/>
          <w:color w:val="auto"/>
          <w:sz w:val="28"/>
          <w:szCs w:val="28"/>
        </w:rPr>
        <w:t>Раздел «Фонетика и графика»</w:t>
      </w:r>
    </w:p>
    <w:p w:rsidR="006317AF" w:rsidRPr="00063CCF" w:rsidRDefault="006317AF" w:rsidP="00352764">
      <w:pPr>
        <w:pStyle w:val="af4"/>
        <w:tabs>
          <w:tab w:val="left" w:pos="709"/>
        </w:tabs>
        <w:spacing w:line="240" w:lineRule="auto"/>
        <w:ind w:firstLine="397"/>
        <w:rPr>
          <w:rFonts w:ascii="Times New Roman" w:hAnsi="Times New Roman"/>
          <w:color w:val="auto"/>
          <w:sz w:val="28"/>
          <w:szCs w:val="28"/>
        </w:rPr>
      </w:pPr>
      <w:r w:rsidRPr="00063CCF">
        <w:rPr>
          <w:rFonts w:ascii="Times New Roman" w:hAnsi="Times New Roman"/>
          <w:color w:val="auto"/>
          <w:sz w:val="28"/>
          <w:szCs w:val="28"/>
        </w:rPr>
        <w:t>Обучающийся научится:</w:t>
      </w:r>
    </w:p>
    <w:p w:rsidR="006317AF" w:rsidRPr="00063CCF" w:rsidRDefault="006317AF" w:rsidP="00AA359D">
      <w:pPr>
        <w:pStyle w:val="af6"/>
        <w:numPr>
          <w:ilvl w:val="0"/>
          <w:numId w:val="9"/>
        </w:numPr>
        <w:tabs>
          <w:tab w:val="left" w:pos="1134"/>
        </w:tabs>
        <w:spacing w:line="240" w:lineRule="auto"/>
        <w:ind w:left="0" w:firstLine="397"/>
        <w:rPr>
          <w:rFonts w:ascii="Times New Roman" w:hAnsi="Times New Roman"/>
          <w:color w:val="auto"/>
          <w:sz w:val="28"/>
          <w:szCs w:val="28"/>
        </w:rPr>
      </w:pPr>
      <w:r w:rsidRPr="00063CCF">
        <w:rPr>
          <w:rFonts w:ascii="Times New Roman" w:hAnsi="Times New Roman"/>
          <w:color w:val="auto"/>
          <w:sz w:val="28"/>
          <w:szCs w:val="28"/>
        </w:rPr>
        <w:t>различать звуки и буквы;</w:t>
      </w:r>
    </w:p>
    <w:p w:rsidR="006317AF" w:rsidRPr="00063CCF" w:rsidRDefault="006317AF" w:rsidP="00AA359D">
      <w:pPr>
        <w:pStyle w:val="af6"/>
        <w:numPr>
          <w:ilvl w:val="0"/>
          <w:numId w:val="9"/>
        </w:numPr>
        <w:tabs>
          <w:tab w:val="left" w:pos="1134"/>
        </w:tabs>
        <w:spacing w:line="240" w:lineRule="auto"/>
        <w:ind w:left="0" w:firstLine="397"/>
        <w:rPr>
          <w:rFonts w:ascii="Times New Roman" w:hAnsi="Times New Roman"/>
          <w:color w:val="auto"/>
          <w:sz w:val="28"/>
          <w:szCs w:val="28"/>
        </w:rPr>
      </w:pPr>
      <w:r w:rsidRPr="00063CCF">
        <w:rPr>
          <w:rFonts w:ascii="Times New Roman" w:hAnsi="Times New Roman"/>
          <w:color w:val="auto"/>
          <w:sz w:val="28"/>
          <w:szCs w:val="28"/>
        </w:rPr>
        <w:t>характеризовать звуки русского языка: гласные ударные/</w:t>
      </w:r>
      <w:r w:rsidRPr="00063CCF">
        <w:rPr>
          <w:rFonts w:ascii="Times New Roman" w:hAnsi="Times New Roman"/>
          <w:color w:val="auto"/>
          <w:spacing w:val="2"/>
          <w:sz w:val="28"/>
          <w:szCs w:val="28"/>
        </w:rPr>
        <w:t xml:space="preserve">безударные; </w:t>
      </w:r>
    </w:p>
    <w:p w:rsidR="006317AF" w:rsidRPr="00063CCF" w:rsidRDefault="006317AF" w:rsidP="00AA359D">
      <w:pPr>
        <w:pStyle w:val="af6"/>
        <w:numPr>
          <w:ilvl w:val="0"/>
          <w:numId w:val="9"/>
        </w:numPr>
        <w:tabs>
          <w:tab w:val="left" w:pos="1134"/>
        </w:tabs>
        <w:spacing w:line="240" w:lineRule="auto"/>
        <w:ind w:left="0" w:firstLine="397"/>
        <w:rPr>
          <w:rFonts w:ascii="Times New Roman" w:hAnsi="Times New Roman"/>
          <w:color w:val="auto"/>
          <w:sz w:val="28"/>
          <w:szCs w:val="28"/>
        </w:rPr>
      </w:pPr>
      <w:r w:rsidRPr="00063CCF">
        <w:rPr>
          <w:rFonts w:ascii="Times New Roman" w:hAnsi="Times New Roman"/>
          <w:color w:val="auto"/>
          <w:sz w:val="28"/>
          <w:szCs w:val="28"/>
        </w:rPr>
        <w:t xml:space="preserve">характеризовать звуки русского языка: </w:t>
      </w:r>
      <w:r w:rsidRPr="00063CCF">
        <w:rPr>
          <w:rFonts w:ascii="Times New Roman" w:hAnsi="Times New Roman"/>
          <w:color w:val="auto"/>
          <w:spacing w:val="2"/>
          <w:sz w:val="28"/>
          <w:szCs w:val="28"/>
        </w:rPr>
        <w:t xml:space="preserve">согласные твердые/мягкие; </w:t>
      </w:r>
    </w:p>
    <w:p w:rsidR="006317AF" w:rsidRPr="00063CCF" w:rsidRDefault="006317AF" w:rsidP="00AA359D">
      <w:pPr>
        <w:pStyle w:val="af6"/>
        <w:numPr>
          <w:ilvl w:val="0"/>
          <w:numId w:val="9"/>
        </w:numPr>
        <w:tabs>
          <w:tab w:val="left" w:pos="1134"/>
        </w:tabs>
        <w:spacing w:line="240" w:lineRule="auto"/>
        <w:ind w:left="0" w:firstLine="397"/>
        <w:rPr>
          <w:rFonts w:ascii="Times New Roman" w:hAnsi="Times New Roman"/>
          <w:color w:val="auto"/>
          <w:sz w:val="28"/>
          <w:szCs w:val="28"/>
        </w:rPr>
      </w:pPr>
      <w:r w:rsidRPr="00063CCF">
        <w:rPr>
          <w:rFonts w:ascii="Times New Roman" w:hAnsi="Times New Roman"/>
          <w:color w:val="auto"/>
          <w:sz w:val="28"/>
          <w:szCs w:val="28"/>
        </w:rPr>
        <w:t xml:space="preserve">характеризовать звуки русского языка: </w:t>
      </w:r>
      <w:r w:rsidRPr="00063CCF">
        <w:rPr>
          <w:rFonts w:ascii="Times New Roman" w:hAnsi="Times New Roman"/>
          <w:color w:val="auto"/>
          <w:spacing w:val="2"/>
          <w:sz w:val="28"/>
          <w:szCs w:val="28"/>
        </w:rPr>
        <w:t xml:space="preserve">парные/непарные </w:t>
      </w:r>
      <w:r w:rsidRPr="00063CCF">
        <w:rPr>
          <w:rFonts w:ascii="Times New Roman" w:hAnsi="Times New Roman"/>
          <w:color w:val="auto"/>
          <w:sz w:val="28"/>
          <w:szCs w:val="28"/>
        </w:rPr>
        <w:t xml:space="preserve">твердые и мягкие; </w:t>
      </w:r>
    </w:p>
    <w:p w:rsidR="006317AF" w:rsidRPr="00063CCF" w:rsidRDefault="006317AF" w:rsidP="00AA359D">
      <w:pPr>
        <w:pStyle w:val="af6"/>
        <w:numPr>
          <w:ilvl w:val="0"/>
          <w:numId w:val="9"/>
        </w:numPr>
        <w:tabs>
          <w:tab w:val="left" w:pos="1134"/>
        </w:tabs>
        <w:spacing w:line="240" w:lineRule="auto"/>
        <w:ind w:left="0" w:firstLine="397"/>
        <w:rPr>
          <w:rFonts w:ascii="Times New Roman" w:hAnsi="Times New Roman"/>
          <w:color w:val="auto"/>
          <w:sz w:val="28"/>
          <w:szCs w:val="28"/>
        </w:rPr>
      </w:pPr>
      <w:r w:rsidRPr="00063CCF">
        <w:rPr>
          <w:rFonts w:ascii="Times New Roman" w:hAnsi="Times New Roman"/>
          <w:color w:val="auto"/>
          <w:sz w:val="28"/>
          <w:szCs w:val="28"/>
        </w:rPr>
        <w:t xml:space="preserve">характеризовать звуки русского языка: согласные звонкие/глухие, </w:t>
      </w:r>
    </w:p>
    <w:p w:rsidR="006317AF" w:rsidRPr="00063CCF" w:rsidRDefault="006317AF" w:rsidP="00AA359D">
      <w:pPr>
        <w:pStyle w:val="af6"/>
        <w:numPr>
          <w:ilvl w:val="0"/>
          <w:numId w:val="9"/>
        </w:numPr>
        <w:tabs>
          <w:tab w:val="left" w:pos="1134"/>
        </w:tabs>
        <w:spacing w:line="240" w:lineRule="auto"/>
        <w:ind w:left="0" w:firstLine="397"/>
        <w:rPr>
          <w:rFonts w:ascii="Times New Roman" w:hAnsi="Times New Roman"/>
          <w:color w:val="auto"/>
          <w:sz w:val="28"/>
          <w:szCs w:val="28"/>
        </w:rPr>
      </w:pPr>
      <w:r w:rsidRPr="00063CCF">
        <w:rPr>
          <w:rFonts w:ascii="Times New Roman" w:hAnsi="Times New Roman"/>
          <w:color w:val="auto"/>
          <w:sz w:val="28"/>
          <w:szCs w:val="28"/>
        </w:rPr>
        <w:t>характеризовать звуки русского языка: парные/непарные звонкие и глухие;</w:t>
      </w:r>
    </w:p>
    <w:p w:rsidR="006317AF" w:rsidRPr="00063CCF" w:rsidRDefault="006317AF" w:rsidP="00AA359D">
      <w:pPr>
        <w:pStyle w:val="af6"/>
        <w:numPr>
          <w:ilvl w:val="0"/>
          <w:numId w:val="9"/>
        </w:numPr>
        <w:tabs>
          <w:tab w:val="left" w:pos="1134"/>
        </w:tabs>
        <w:spacing w:line="240" w:lineRule="auto"/>
        <w:ind w:left="0" w:firstLine="397"/>
        <w:rPr>
          <w:rFonts w:ascii="Times New Roman" w:hAnsi="Times New Roman"/>
          <w:color w:val="auto"/>
          <w:sz w:val="28"/>
          <w:szCs w:val="28"/>
        </w:rPr>
      </w:pPr>
      <w:r w:rsidRPr="00063CCF">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063CCF">
        <w:rPr>
          <w:rFonts w:ascii="Times New Roman" w:hAnsi="Times New Roman"/>
          <w:color w:val="auto"/>
          <w:sz w:val="28"/>
          <w:szCs w:val="28"/>
        </w:rPr>
        <w:t>.</w:t>
      </w:r>
    </w:p>
    <w:p w:rsidR="006317AF" w:rsidRPr="00063CCF" w:rsidRDefault="006317AF" w:rsidP="00AA359D">
      <w:pPr>
        <w:pStyle w:val="12"/>
        <w:numPr>
          <w:ilvl w:val="0"/>
          <w:numId w:val="9"/>
        </w:numPr>
        <w:shd w:val="clear" w:color="auto" w:fill="FFFFFF"/>
        <w:tabs>
          <w:tab w:val="left" w:pos="709"/>
        </w:tabs>
        <w:spacing w:after="0" w:line="240" w:lineRule="auto"/>
        <w:ind w:left="0" w:firstLine="397"/>
        <w:jc w:val="both"/>
        <w:rPr>
          <w:rFonts w:ascii="Times New Roman" w:hAnsi="Times New Roman"/>
          <w:b/>
          <w:i/>
          <w:sz w:val="28"/>
          <w:szCs w:val="28"/>
          <w:lang w:eastAsia="ru-RU"/>
        </w:rPr>
      </w:pPr>
      <w:r w:rsidRPr="00063CCF">
        <w:rPr>
          <w:rFonts w:ascii="Times New Roman" w:hAnsi="Times New Roman"/>
          <w:b/>
          <w:i/>
          <w:sz w:val="28"/>
          <w:szCs w:val="28"/>
          <w:lang w:eastAsia="ru-RU"/>
        </w:rPr>
        <w:t>знакомство с фонетическими, лексическими и грамматическими особенностями языка жителей региона, соблюдение норм русского литературного языка.</w:t>
      </w:r>
    </w:p>
    <w:p w:rsidR="006317AF" w:rsidRPr="00063CCF" w:rsidRDefault="006317AF" w:rsidP="00352764">
      <w:pPr>
        <w:pStyle w:val="af4"/>
        <w:tabs>
          <w:tab w:val="left" w:pos="709"/>
        </w:tabs>
        <w:spacing w:line="240" w:lineRule="auto"/>
        <w:ind w:firstLine="397"/>
        <w:rPr>
          <w:rFonts w:ascii="Times New Roman" w:hAnsi="Times New Roman"/>
          <w:i/>
          <w:iCs/>
          <w:color w:val="auto"/>
          <w:sz w:val="28"/>
          <w:szCs w:val="28"/>
        </w:rPr>
      </w:pPr>
      <w:r w:rsidRPr="00063CCF">
        <w:rPr>
          <w:rFonts w:ascii="Times New Roman" w:hAnsi="Times New Roman"/>
          <w:i/>
          <w:iCs/>
          <w:color w:val="auto"/>
          <w:sz w:val="28"/>
          <w:szCs w:val="28"/>
        </w:rPr>
        <w:t xml:space="preserve">Обучающийся получит возможность научиться </w:t>
      </w:r>
    </w:p>
    <w:p w:rsidR="006317AF" w:rsidRPr="00063CCF" w:rsidRDefault="006317AF" w:rsidP="00AA359D">
      <w:pPr>
        <w:pStyle w:val="af6"/>
        <w:numPr>
          <w:ilvl w:val="0"/>
          <w:numId w:val="9"/>
        </w:numPr>
        <w:tabs>
          <w:tab w:val="left" w:pos="1134"/>
        </w:tabs>
        <w:spacing w:line="240" w:lineRule="auto"/>
        <w:ind w:left="0" w:firstLine="397"/>
        <w:rPr>
          <w:rFonts w:ascii="Times New Roman" w:hAnsi="Times New Roman"/>
          <w:b/>
          <w:bCs/>
          <w:i/>
          <w:iCs/>
          <w:color w:val="auto"/>
          <w:sz w:val="28"/>
          <w:szCs w:val="28"/>
        </w:rPr>
      </w:pPr>
      <w:r w:rsidRPr="00063CCF">
        <w:rPr>
          <w:rFonts w:ascii="Times New Roman" w:hAnsi="Times New Roman"/>
          <w:i/>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063CCF">
        <w:rPr>
          <w:rFonts w:ascii="Times New Roman" w:hAnsi="Times New Roman"/>
          <w:i/>
          <w:iCs/>
          <w:color w:val="auto"/>
          <w:sz w:val="28"/>
          <w:szCs w:val="28"/>
        </w:rPr>
        <w:t>.</w:t>
      </w:r>
    </w:p>
    <w:p w:rsidR="006317AF" w:rsidRPr="00063CCF" w:rsidRDefault="006317AF" w:rsidP="00352764">
      <w:pPr>
        <w:pStyle w:val="af4"/>
        <w:tabs>
          <w:tab w:val="left" w:pos="709"/>
        </w:tabs>
        <w:spacing w:line="240" w:lineRule="auto"/>
        <w:ind w:firstLine="397"/>
        <w:rPr>
          <w:rFonts w:ascii="Times New Roman" w:hAnsi="Times New Roman"/>
          <w:iCs/>
          <w:color w:val="auto"/>
          <w:sz w:val="28"/>
          <w:szCs w:val="28"/>
        </w:rPr>
      </w:pPr>
      <w:r w:rsidRPr="00063CCF">
        <w:rPr>
          <w:rFonts w:ascii="Times New Roman" w:hAnsi="Times New Roman"/>
          <w:b/>
          <w:bCs/>
          <w:iCs/>
          <w:color w:val="auto"/>
          <w:sz w:val="28"/>
          <w:szCs w:val="28"/>
        </w:rPr>
        <w:t>Раздел «Орфоэпия»</w:t>
      </w:r>
    </w:p>
    <w:p w:rsidR="006317AF" w:rsidRPr="00063CCF" w:rsidRDefault="006317AF" w:rsidP="00352764">
      <w:pPr>
        <w:pStyle w:val="af4"/>
        <w:tabs>
          <w:tab w:val="left" w:pos="709"/>
        </w:tabs>
        <w:spacing w:line="240" w:lineRule="auto"/>
        <w:ind w:firstLine="397"/>
        <w:rPr>
          <w:rFonts w:ascii="Times New Roman" w:hAnsi="Times New Roman"/>
          <w:i/>
          <w:color w:val="auto"/>
          <w:sz w:val="28"/>
          <w:szCs w:val="28"/>
        </w:rPr>
      </w:pPr>
      <w:r w:rsidRPr="00063CCF">
        <w:rPr>
          <w:rFonts w:ascii="Times New Roman" w:hAnsi="Times New Roman"/>
          <w:i/>
          <w:iCs/>
          <w:color w:val="auto"/>
          <w:sz w:val="28"/>
          <w:szCs w:val="28"/>
        </w:rPr>
        <w:t>Обучающийся получит возможность научиться:</w:t>
      </w:r>
    </w:p>
    <w:p w:rsidR="006317AF" w:rsidRPr="00063CCF" w:rsidRDefault="006317AF" w:rsidP="00AA359D">
      <w:pPr>
        <w:pStyle w:val="af6"/>
        <w:numPr>
          <w:ilvl w:val="0"/>
          <w:numId w:val="9"/>
        </w:numPr>
        <w:tabs>
          <w:tab w:val="left" w:pos="1134"/>
        </w:tabs>
        <w:spacing w:line="240" w:lineRule="auto"/>
        <w:ind w:left="0" w:firstLine="397"/>
        <w:rPr>
          <w:rFonts w:ascii="Times New Roman" w:hAnsi="Times New Roman"/>
          <w:sz w:val="28"/>
          <w:szCs w:val="28"/>
        </w:rPr>
      </w:pPr>
      <w:r w:rsidRPr="009834BC">
        <w:rPr>
          <w:rFonts w:ascii="Times New Roman" w:hAnsi="Times New Roman"/>
          <w:b/>
          <w:sz w:val="28"/>
          <w:szCs w:val="28"/>
        </w:rPr>
        <w:t>«!РРЯ»</w:t>
      </w:r>
      <w:r>
        <w:rPr>
          <w:rFonts w:ascii="Times New Roman" w:hAnsi="Times New Roman"/>
          <w:b/>
          <w:sz w:val="24"/>
          <w:szCs w:val="24"/>
        </w:rPr>
        <w:t xml:space="preserve"> </w:t>
      </w:r>
      <w:r w:rsidRPr="00063CCF">
        <w:rPr>
          <w:rFonts w:ascii="Times New Roman" w:hAnsi="Times New Roman"/>
          <w:sz w:val="28"/>
          <w:szCs w:val="28"/>
        </w:rPr>
        <w:t>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6317AF" w:rsidRPr="00063CCF" w:rsidRDefault="006317AF" w:rsidP="00AA359D">
      <w:pPr>
        <w:pStyle w:val="af6"/>
        <w:numPr>
          <w:ilvl w:val="0"/>
          <w:numId w:val="9"/>
        </w:numPr>
        <w:tabs>
          <w:tab w:val="left" w:pos="1134"/>
        </w:tabs>
        <w:spacing w:line="240" w:lineRule="auto"/>
        <w:ind w:left="0" w:firstLine="397"/>
        <w:rPr>
          <w:rFonts w:ascii="Times New Roman" w:hAnsi="Times New Roman"/>
          <w:i/>
          <w:color w:val="auto"/>
          <w:sz w:val="28"/>
          <w:szCs w:val="28"/>
        </w:rPr>
      </w:pPr>
      <w:r w:rsidRPr="00063CCF">
        <w:rPr>
          <w:rFonts w:ascii="Times New Roman" w:hAnsi="Times New Roman"/>
          <w:sz w:val="28"/>
          <w:szCs w:val="28"/>
        </w:rPr>
        <w:t>находить при сомнении в правильности постановки ударения или произношения</w:t>
      </w:r>
      <w:r w:rsidRPr="00063CCF">
        <w:rPr>
          <w:rFonts w:ascii="Times New Roman" w:hAnsi="Times New Roman"/>
          <w:color w:val="auto"/>
          <w:spacing w:val="2"/>
          <w:sz w:val="28"/>
          <w:szCs w:val="28"/>
        </w:rPr>
        <w:t xml:space="preserve"> слова ответ самостоятельно (по словарю учебника) либо обращаться за помощью </w:t>
      </w:r>
      <w:r w:rsidRPr="00063CCF">
        <w:rPr>
          <w:rFonts w:ascii="Times New Roman" w:hAnsi="Times New Roman"/>
          <w:color w:val="auto"/>
          <w:sz w:val="28"/>
          <w:szCs w:val="28"/>
        </w:rPr>
        <w:t>к учителю, родителям и</w:t>
      </w:r>
      <w:r w:rsidRPr="00063CCF">
        <w:rPr>
          <w:rFonts w:ascii="Times New Roman" w:hAnsi="Times New Roman"/>
          <w:color w:val="auto"/>
          <w:sz w:val="28"/>
          <w:szCs w:val="28"/>
        </w:rPr>
        <w:t> </w:t>
      </w:r>
      <w:r w:rsidRPr="00063CCF">
        <w:rPr>
          <w:rFonts w:ascii="Times New Roman" w:hAnsi="Times New Roman"/>
          <w:color w:val="auto"/>
          <w:sz w:val="28"/>
          <w:szCs w:val="28"/>
        </w:rPr>
        <w:t>др.</w:t>
      </w:r>
    </w:p>
    <w:p w:rsidR="006317AF" w:rsidRPr="00063CCF" w:rsidRDefault="006317AF" w:rsidP="00352764">
      <w:pPr>
        <w:pStyle w:val="af4"/>
        <w:tabs>
          <w:tab w:val="left" w:pos="709"/>
        </w:tabs>
        <w:spacing w:line="240" w:lineRule="auto"/>
        <w:ind w:firstLine="397"/>
        <w:rPr>
          <w:rFonts w:ascii="Times New Roman" w:hAnsi="Times New Roman"/>
          <w:color w:val="auto"/>
          <w:sz w:val="28"/>
          <w:szCs w:val="28"/>
        </w:rPr>
      </w:pPr>
      <w:r w:rsidRPr="00063CCF">
        <w:rPr>
          <w:rFonts w:ascii="Times New Roman" w:hAnsi="Times New Roman"/>
          <w:b/>
          <w:bCs/>
          <w:iCs/>
          <w:color w:val="auto"/>
          <w:sz w:val="28"/>
          <w:szCs w:val="28"/>
        </w:rPr>
        <w:lastRenderedPageBreak/>
        <w:t>Раздел «Состав слова (морфемика)»</w:t>
      </w:r>
    </w:p>
    <w:p w:rsidR="006317AF" w:rsidRPr="00063CCF" w:rsidRDefault="006317AF" w:rsidP="00352764">
      <w:pPr>
        <w:pStyle w:val="af4"/>
        <w:tabs>
          <w:tab w:val="left" w:pos="709"/>
        </w:tabs>
        <w:spacing w:line="240" w:lineRule="auto"/>
        <w:ind w:firstLine="397"/>
        <w:rPr>
          <w:rFonts w:ascii="Times New Roman" w:hAnsi="Times New Roman"/>
          <w:b/>
          <w:color w:val="auto"/>
          <w:sz w:val="28"/>
          <w:szCs w:val="28"/>
        </w:rPr>
      </w:pPr>
      <w:r w:rsidRPr="00063CCF">
        <w:rPr>
          <w:rFonts w:ascii="Times New Roman" w:hAnsi="Times New Roman"/>
          <w:color w:val="auto"/>
          <w:sz w:val="28"/>
          <w:szCs w:val="28"/>
        </w:rPr>
        <w:t>Обучающийся научится</w:t>
      </w:r>
      <w:r w:rsidRPr="00063CCF">
        <w:rPr>
          <w:rFonts w:ascii="Times New Roman" w:hAnsi="Times New Roman"/>
          <w:b/>
          <w:color w:val="auto"/>
          <w:sz w:val="28"/>
          <w:szCs w:val="28"/>
        </w:rPr>
        <w:t>:</w:t>
      </w:r>
    </w:p>
    <w:p w:rsidR="006317AF" w:rsidRPr="00063CCF" w:rsidRDefault="006317AF" w:rsidP="00352764">
      <w:pPr>
        <w:pStyle w:val="21"/>
        <w:tabs>
          <w:tab w:val="left" w:pos="993"/>
        </w:tabs>
        <w:spacing w:line="240" w:lineRule="auto"/>
        <w:ind w:firstLine="397"/>
        <w:rPr>
          <w:szCs w:val="28"/>
        </w:rPr>
      </w:pPr>
      <w:r w:rsidRPr="00063CCF">
        <w:rPr>
          <w:szCs w:val="28"/>
        </w:rPr>
        <w:t>находить в словах с однозначно выделяемыми морфемами окончание;</w:t>
      </w:r>
    </w:p>
    <w:p w:rsidR="006317AF" w:rsidRPr="00063CCF" w:rsidRDefault="006317AF" w:rsidP="00352764">
      <w:pPr>
        <w:pStyle w:val="21"/>
        <w:tabs>
          <w:tab w:val="left" w:pos="993"/>
        </w:tabs>
        <w:spacing w:line="240" w:lineRule="auto"/>
        <w:ind w:firstLine="397"/>
        <w:rPr>
          <w:szCs w:val="28"/>
        </w:rPr>
      </w:pPr>
      <w:r w:rsidRPr="00063CCF">
        <w:rPr>
          <w:szCs w:val="28"/>
        </w:rPr>
        <w:t>находить в словах с однозначно выделяемыми морфемами корень.</w:t>
      </w:r>
    </w:p>
    <w:p w:rsidR="006317AF" w:rsidRPr="00063CCF" w:rsidRDefault="006317AF" w:rsidP="00352764">
      <w:pPr>
        <w:pStyle w:val="af4"/>
        <w:tabs>
          <w:tab w:val="left" w:pos="709"/>
        </w:tabs>
        <w:spacing w:line="240" w:lineRule="auto"/>
        <w:ind w:firstLine="397"/>
        <w:rPr>
          <w:rFonts w:ascii="Times New Roman" w:hAnsi="Times New Roman"/>
          <w:i/>
          <w:iCs/>
          <w:color w:val="auto"/>
          <w:sz w:val="28"/>
          <w:szCs w:val="28"/>
        </w:rPr>
      </w:pPr>
      <w:r w:rsidRPr="00063CCF">
        <w:rPr>
          <w:rFonts w:ascii="Times New Roman" w:hAnsi="Times New Roman"/>
          <w:i/>
          <w:iCs/>
          <w:color w:val="auto"/>
          <w:sz w:val="28"/>
          <w:szCs w:val="28"/>
        </w:rPr>
        <w:t>Обучающийся получит возможность научиться:</w:t>
      </w:r>
    </w:p>
    <w:p w:rsidR="006317AF" w:rsidRPr="00063CCF" w:rsidRDefault="006317AF" w:rsidP="00AA359D">
      <w:pPr>
        <w:pStyle w:val="af4"/>
        <w:numPr>
          <w:ilvl w:val="0"/>
          <w:numId w:val="10"/>
        </w:numPr>
        <w:tabs>
          <w:tab w:val="left" w:pos="993"/>
        </w:tabs>
        <w:spacing w:line="240" w:lineRule="auto"/>
        <w:ind w:left="0" w:firstLine="397"/>
        <w:rPr>
          <w:rFonts w:ascii="Times New Roman" w:hAnsi="Times New Roman"/>
          <w:i/>
          <w:iCs/>
          <w:color w:val="auto"/>
          <w:sz w:val="28"/>
          <w:szCs w:val="28"/>
        </w:rPr>
      </w:pPr>
      <w:r w:rsidRPr="00063CCF">
        <w:rPr>
          <w:rFonts w:ascii="Times New Roman" w:hAnsi="Times New Roman"/>
          <w:i/>
          <w:iCs/>
          <w:color w:val="auto"/>
          <w:sz w:val="28"/>
          <w:szCs w:val="28"/>
        </w:rPr>
        <w:t>выполнять морфемный анализ слова в соответствии с предложенным учебником алгоритмом, оценивать правильность его выполнения;</w:t>
      </w:r>
    </w:p>
    <w:p w:rsidR="006317AF" w:rsidRPr="00063CCF" w:rsidRDefault="006317AF" w:rsidP="00AA359D">
      <w:pPr>
        <w:pStyle w:val="af4"/>
        <w:numPr>
          <w:ilvl w:val="0"/>
          <w:numId w:val="10"/>
        </w:numPr>
        <w:tabs>
          <w:tab w:val="left" w:pos="993"/>
        </w:tabs>
        <w:spacing w:line="240" w:lineRule="auto"/>
        <w:ind w:left="0" w:firstLine="397"/>
        <w:rPr>
          <w:rFonts w:ascii="Times New Roman" w:hAnsi="Times New Roman"/>
          <w:i/>
          <w:iCs/>
          <w:color w:val="auto"/>
          <w:sz w:val="28"/>
          <w:szCs w:val="28"/>
        </w:rPr>
      </w:pPr>
      <w:r w:rsidRPr="00063CCF">
        <w:rPr>
          <w:rFonts w:ascii="Times New Roman" w:hAnsi="Times New Roman"/>
          <w:i/>
          <w:iCs/>
          <w:color w:val="auto"/>
          <w:sz w:val="28"/>
          <w:szCs w:val="28"/>
        </w:rPr>
        <w:t>использовать результаты выполненного морфемного анализа для решения орфографических и/или речевых задач.</w:t>
      </w:r>
    </w:p>
    <w:p w:rsidR="006317AF" w:rsidRPr="00063CCF" w:rsidRDefault="006317AF" w:rsidP="00352764">
      <w:pPr>
        <w:pStyle w:val="af4"/>
        <w:tabs>
          <w:tab w:val="left" w:pos="709"/>
        </w:tabs>
        <w:spacing w:line="240" w:lineRule="auto"/>
        <w:ind w:firstLine="397"/>
        <w:rPr>
          <w:rFonts w:ascii="Times New Roman" w:hAnsi="Times New Roman"/>
          <w:color w:val="auto"/>
          <w:sz w:val="28"/>
          <w:szCs w:val="28"/>
        </w:rPr>
      </w:pPr>
      <w:r w:rsidRPr="00063CCF">
        <w:rPr>
          <w:rFonts w:ascii="Times New Roman" w:hAnsi="Times New Roman"/>
          <w:b/>
          <w:bCs/>
          <w:iCs/>
          <w:color w:val="auto"/>
          <w:sz w:val="28"/>
          <w:szCs w:val="28"/>
        </w:rPr>
        <w:t>Раздел «Лексика»</w:t>
      </w:r>
    </w:p>
    <w:p w:rsidR="006317AF" w:rsidRPr="00063CCF" w:rsidRDefault="006317AF" w:rsidP="00352764">
      <w:pPr>
        <w:pStyle w:val="af4"/>
        <w:tabs>
          <w:tab w:val="left" w:pos="709"/>
        </w:tabs>
        <w:spacing w:line="240" w:lineRule="auto"/>
        <w:ind w:firstLine="397"/>
        <w:rPr>
          <w:rFonts w:ascii="Times New Roman" w:hAnsi="Times New Roman"/>
          <w:color w:val="auto"/>
          <w:sz w:val="28"/>
          <w:szCs w:val="28"/>
        </w:rPr>
      </w:pPr>
      <w:r w:rsidRPr="00063CCF">
        <w:rPr>
          <w:rFonts w:ascii="Times New Roman" w:hAnsi="Times New Roman"/>
          <w:color w:val="auto"/>
          <w:sz w:val="28"/>
          <w:szCs w:val="28"/>
        </w:rPr>
        <w:t>Обучающийся научится:</w:t>
      </w:r>
    </w:p>
    <w:p w:rsidR="006317AF" w:rsidRPr="00063CCF" w:rsidRDefault="006317AF" w:rsidP="00352764">
      <w:pPr>
        <w:pStyle w:val="21"/>
        <w:tabs>
          <w:tab w:val="left" w:pos="993"/>
        </w:tabs>
        <w:spacing w:line="240" w:lineRule="auto"/>
        <w:ind w:firstLine="397"/>
        <w:rPr>
          <w:szCs w:val="28"/>
        </w:rPr>
      </w:pPr>
      <w:r w:rsidRPr="00063CCF">
        <w:rPr>
          <w:szCs w:val="28"/>
        </w:rPr>
        <w:t>выявлять слова, значение которых требует уточнения;</w:t>
      </w:r>
    </w:p>
    <w:p w:rsidR="006317AF" w:rsidRPr="00063CCF" w:rsidRDefault="006317AF" w:rsidP="00352764">
      <w:pPr>
        <w:pStyle w:val="21"/>
        <w:tabs>
          <w:tab w:val="left" w:pos="993"/>
        </w:tabs>
        <w:spacing w:line="240" w:lineRule="auto"/>
        <w:ind w:firstLine="397"/>
        <w:rPr>
          <w:szCs w:val="28"/>
        </w:rPr>
      </w:pPr>
      <w:r w:rsidRPr="00063CCF">
        <w:rPr>
          <w:szCs w:val="28"/>
        </w:rPr>
        <w:t>определять значение слова по тексту или уточнять с помощью толкового словаря;</w:t>
      </w:r>
    </w:p>
    <w:p w:rsidR="006317AF" w:rsidRPr="00063CCF" w:rsidRDefault="006317AF" w:rsidP="00352764">
      <w:pPr>
        <w:pStyle w:val="21"/>
        <w:tabs>
          <w:tab w:val="left" w:pos="993"/>
        </w:tabs>
        <w:spacing w:line="240" w:lineRule="auto"/>
        <w:ind w:firstLine="397"/>
        <w:rPr>
          <w:szCs w:val="28"/>
        </w:rPr>
      </w:pPr>
      <w:r w:rsidRPr="009834BC">
        <w:rPr>
          <w:b/>
          <w:szCs w:val="28"/>
        </w:rPr>
        <w:t>«!РРЯ»</w:t>
      </w:r>
      <w:r>
        <w:rPr>
          <w:b/>
          <w:sz w:val="24"/>
        </w:rPr>
        <w:t xml:space="preserve"> </w:t>
      </w:r>
      <w:r w:rsidRPr="00063CCF">
        <w:rPr>
          <w:szCs w:val="28"/>
        </w:rPr>
        <w:t>подбирать синонимы для устранения повторов в тексте;</w:t>
      </w:r>
    </w:p>
    <w:p w:rsidR="006317AF" w:rsidRPr="00063CCF" w:rsidRDefault="006317AF" w:rsidP="00AA359D">
      <w:pPr>
        <w:pStyle w:val="21"/>
        <w:numPr>
          <w:ilvl w:val="0"/>
          <w:numId w:val="16"/>
        </w:numPr>
        <w:tabs>
          <w:tab w:val="left" w:pos="993"/>
        </w:tabs>
        <w:spacing w:line="240" w:lineRule="auto"/>
        <w:ind w:left="0" w:firstLine="397"/>
        <w:rPr>
          <w:i/>
          <w:szCs w:val="28"/>
        </w:rPr>
      </w:pPr>
      <w:r w:rsidRPr="00063CCF">
        <w:rPr>
          <w:b/>
          <w:i/>
          <w:szCs w:val="28"/>
        </w:rPr>
        <w:t>знакомство с лексическими особенностями языка жителей</w:t>
      </w:r>
    </w:p>
    <w:p w:rsidR="006317AF" w:rsidRPr="00063CCF" w:rsidRDefault="006317AF" w:rsidP="00352764">
      <w:pPr>
        <w:pStyle w:val="21"/>
        <w:numPr>
          <w:ilvl w:val="0"/>
          <w:numId w:val="0"/>
        </w:numPr>
        <w:tabs>
          <w:tab w:val="left" w:pos="993"/>
        </w:tabs>
        <w:spacing w:line="240" w:lineRule="auto"/>
        <w:ind w:firstLine="397"/>
        <w:rPr>
          <w:b/>
          <w:szCs w:val="28"/>
        </w:rPr>
      </w:pPr>
      <w:r w:rsidRPr="00063CCF">
        <w:rPr>
          <w:b/>
          <w:i/>
          <w:szCs w:val="28"/>
        </w:rPr>
        <w:t>региона.</w:t>
      </w:r>
      <w:r w:rsidRPr="00063CCF">
        <w:rPr>
          <w:b/>
          <w:szCs w:val="28"/>
        </w:rPr>
        <w:t xml:space="preserve"> </w:t>
      </w:r>
    </w:p>
    <w:p w:rsidR="006317AF" w:rsidRPr="00063CCF" w:rsidRDefault="006317AF" w:rsidP="00352764">
      <w:pPr>
        <w:pStyle w:val="21"/>
        <w:numPr>
          <w:ilvl w:val="0"/>
          <w:numId w:val="0"/>
        </w:numPr>
        <w:tabs>
          <w:tab w:val="left" w:pos="993"/>
        </w:tabs>
        <w:spacing w:line="240" w:lineRule="auto"/>
        <w:ind w:firstLine="397"/>
        <w:rPr>
          <w:i/>
          <w:szCs w:val="28"/>
        </w:rPr>
      </w:pPr>
      <w:r w:rsidRPr="00063CCF">
        <w:rPr>
          <w:b/>
          <w:szCs w:val="28"/>
        </w:rPr>
        <w:tab/>
      </w:r>
      <w:r w:rsidRPr="00063CCF">
        <w:rPr>
          <w:i/>
          <w:iCs/>
          <w:szCs w:val="28"/>
        </w:rPr>
        <w:t>Обучающийся получит возможность научиться:</w:t>
      </w:r>
    </w:p>
    <w:p w:rsidR="006317AF" w:rsidRPr="00063CCF" w:rsidRDefault="006317AF" w:rsidP="00352764">
      <w:pPr>
        <w:pStyle w:val="21"/>
        <w:tabs>
          <w:tab w:val="left" w:pos="993"/>
        </w:tabs>
        <w:spacing w:line="240" w:lineRule="auto"/>
        <w:ind w:firstLine="397"/>
        <w:rPr>
          <w:i/>
          <w:szCs w:val="28"/>
        </w:rPr>
      </w:pPr>
      <w:r w:rsidRPr="009834BC">
        <w:rPr>
          <w:b/>
          <w:szCs w:val="28"/>
        </w:rPr>
        <w:t>«!РРЯ»</w:t>
      </w:r>
      <w:r>
        <w:rPr>
          <w:b/>
          <w:sz w:val="24"/>
        </w:rPr>
        <w:t xml:space="preserve"> </w:t>
      </w:r>
      <w:r w:rsidRPr="00063CCF">
        <w:rPr>
          <w:i/>
          <w:spacing w:val="2"/>
          <w:szCs w:val="28"/>
        </w:rPr>
        <w:t xml:space="preserve">подбирать антонимы для точной характеристики </w:t>
      </w:r>
      <w:r w:rsidRPr="00063CCF">
        <w:rPr>
          <w:i/>
          <w:szCs w:val="28"/>
        </w:rPr>
        <w:t>предметов при их сравнении;</w:t>
      </w:r>
    </w:p>
    <w:p w:rsidR="006317AF" w:rsidRPr="00063CCF" w:rsidRDefault="006317AF" w:rsidP="00352764">
      <w:pPr>
        <w:pStyle w:val="21"/>
        <w:tabs>
          <w:tab w:val="left" w:pos="993"/>
        </w:tabs>
        <w:spacing w:line="240" w:lineRule="auto"/>
        <w:ind w:firstLine="397"/>
        <w:rPr>
          <w:i/>
          <w:szCs w:val="28"/>
        </w:rPr>
      </w:pPr>
      <w:r w:rsidRPr="00063CCF">
        <w:rPr>
          <w:i/>
          <w:spacing w:val="2"/>
          <w:szCs w:val="28"/>
        </w:rPr>
        <w:t xml:space="preserve">различать употребление в тексте слов в прямом и </w:t>
      </w:r>
      <w:r w:rsidRPr="00063CCF">
        <w:rPr>
          <w:i/>
          <w:szCs w:val="28"/>
        </w:rPr>
        <w:t>переносном значении (простые случаи);</w:t>
      </w:r>
    </w:p>
    <w:p w:rsidR="006317AF" w:rsidRPr="00063CCF" w:rsidRDefault="006317AF" w:rsidP="00352764">
      <w:pPr>
        <w:pStyle w:val="21"/>
        <w:tabs>
          <w:tab w:val="left" w:pos="993"/>
        </w:tabs>
        <w:spacing w:line="240" w:lineRule="auto"/>
        <w:ind w:firstLine="397"/>
        <w:rPr>
          <w:i/>
          <w:szCs w:val="28"/>
        </w:rPr>
      </w:pPr>
      <w:r w:rsidRPr="009834BC">
        <w:rPr>
          <w:b/>
          <w:szCs w:val="28"/>
        </w:rPr>
        <w:t>«!РРЯ»</w:t>
      </w:r>
      <w:r>
        <w:rPr>
          <w:b/>
          <w:sz w:val="24"/>
        </w:rPr>
        <w:t xml:space="preserve"> </w:t>
      </w:r>
      <w:r w:rsidRPr="00063CCF">
        <w:rPr>
          <w:i/>
          <w:szCs w:val="28"/>
        </w:rPr>
        <w:t>оценивать уместность использования слов в тексте;</w:t>
      </w:r>
    </w:p>
    <w:p w:rsidR="006317AF" w:rsidRPr="00063CCF" w:rsidRDefault="006317AF" w:rsidP="00352764">
      <w:pPr>
        <w:pStyle w:val="21"/>
        <w:tabs>
          <w:tab w:val="left" w:pos="993"/>
        </w:tabs>
        <w:spacing w:line="240" w:lineRule="auto"/>
        <w:ind w:firstLine="397"/>
        <w:rPr>
          <w:i/>
          <w:szCs w:val="28"/>
        </w:rPr>
      </w:pPr>
      <w:r w:rsidRPr="009834BC">
        <w:rPr>
          <w:b/>
          <w:szCs w:val="28"/>
        </w:rPr>
        <w:t>«!РРЯ»</w:t>
      </w:r>
      <w:r>
        <w:rPr>
          <w:b/>
          <w:sz w:val="24"/>
        </w:rPr>
        <w:t xml:space="preserve"> </w:t>
      </w:r>
      <w:r w:rsidRPr="00063CCF">
        <w:rPr>
          <w:i/>
          <w:szCs w:val="28"/>
        </w:rPr>
        <w:t>выбирать слова из ряда предложенных для успешного решения коммуникативной задачи;</w:t>
      </w:r>
    </w:p>
    <w:p w:rsidR="006317AF" w:rsidRPr="00063CCF" w:rsidRDefault="006317AF" w:rsidP="00352764">
      <w:pPr>
        <w:pStyle w:val="21"/>
        <w:tabs>
          <w:tab w:val="left" w:pos="993"/>
        </w:tabs>
        <w:spacing w:line="240" w:lineRule="auto"/>
        <w:ind w:firstLine="397"/>
        <w:rPr>
          <w:b/>
          <w:i/>
          <w:szCs w:val="28"/>
        </w:rPr>
      </w:pPr>
      <w:r w:rsidRPr="00063CCF">
        <w:rPr>
          <w:b/>
          <w:i/>
          <w:szCs w:val="28"/>
        </w:rPr>
        <w:t>приобщение учащихся к лингвокраеведческой работе по топонимике.</w:t>
      </w:r>
    </w:p>
    <w:p w:rsidR="006317AF" w:rsidRPr="00063CCF" w:rsidRDefault="006317AF" w:rsidP="00352764">
      <w:pPr>
        <w:pStyle w:val="af4"/>
        <w:tabs>
          <w:tab w:val="left" w:pos="709"/>
        </w:tabs>
        <w:spacing w:line="240" w:lineRule="auto"/>
        <w:ind w:firstLine="397"/>
        <w:rPr>
          <w:rFonts w:ascii="Times New Roman" w:hAnsi="Times New Roman"/>
          <w:color w:val="auto"/>
          <w:sz w:val="28"/>
          <w:szCs w:val="28"/>
        </w:rPr>
      </w:pPr>
      <w:r w:rsidRPr="00063CCF">
        <w:rPr>
          <w:rFonts w:ascii="Times New Roman" w:hAnsi="Times New Roman"/>
          <w:b/>
          <w:bCs/>
          <w:iCs/>
          <w:color w:val="auto"/>
          <w:sz w:val="28"/>
          <w:szCs w:val="28"/>
        </w:rPr>
        <w:t>Раздел «Морфология»</w:t>
      </w:r>
    </w:p>
    <w:p w:rsidR="006317AF" w:rsidRPr="00063CCF" w:rsidRDefault="006317AF" w:rsidP="00352764">
      <w:pPr>
        <w:pStyle w:val="af4"/>
        <w:tabs>
          <w:tab w:val="left" w:pos="709"/>
        </w:tabs>
        <w:spacing w:line="240" w:lineRule="auto"/>
        <w:ind w:firstLine="397"/>
        <w:rPr>
          <w:rFonts w:ascii="Times New Roman" w:hAnsi="Times New Roman"/>
          <w:color w:val="auto"/>
          <w:sz w:val="28"/>
          <w:szCs w:val="28"/>
        </w:rPr>
      </w:pPr>
      <w:r w:rsidRPr="00063CCF">
        <w:rPr>
          <w:rFonts w:ascii="Times New Roman" w:hAnsi="Times New Roman"/>
          <w:color w:val="auto"/>
          <w:sz w:val="28"/>
          <w:szCs w:val="28"/>
        </w:rPr>
        <w:t>Обучающийся  научится:</w:t>
      </w:r>
    </w:p>
    <w:p w:rsidR="006317AF" w:rsidRPr="00063CCF" w:rsidRDefault="006317AF" w:rsidP="00352764">
      <w:pPr>
        <w:pStyle w:val="21"/>
        <w:tabs>
          <w:tab w:val="left" w:pos="1134"/>
        </w:tabs>
        <w:spacing w:line="240" w:lineRule="auto"/>
        <w:ind w:firstLine="397"/>
        <w:rPr>
          <w:szCs w:val="28"/>
        </w:rPr>
      </w:pPr>
      <w:r w:rsidRPr="00063CCF">
        <w:rPr>
          <w:szCs w:val="28"/>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6317AF" w:rsidRPr="00063CCF" w:rsidRDefault="006317AF" w:rsidP="00352764">
      <w:pPr>
        <w:pStyle w:val="21"/>
        <w:tabs>
          <w:tab w:val="left" w:pos="1134"/>
        </w:tabs>
        <w:spacing w:line="240" w:lineRule="auto"/>
        <w:ind w:firstLine="397"/>
        <w:rPr>
          <w:szCs w:val="28"/>
        </w:rPr>
      </w:pPr>
      <w:r w:rsidRPr="00063CCF">
        <w:rPr>
          <w:szCs w:val="28"/>
        </w:rPr>
        <w:t xml:space="preserve">распознавать грамматические признаки имени существительного: </w:t>
      </w:r>
      <w:r w:rsidRPr="00063CCF">
        <w:rPr>
          <w:i/>
          <w:szCs w:val="28"/>
        </w:rPr>
        <w:t>имя собственное;</w:t>
      </w:r>
    </w:p>
    <w:p w:rsidR="006317AF" w:rsidRPr="00063CCF" w:rsidRDefault="006317AF" w:rsidP="00352764">
      <w:pPr>
        <w:pStyle w:val="21"/>
        <w:tabs>
          <w:tab w:val="left" w:pos="1134"/>
        </w:tabs>
        <w:spacing w:line="240" w:lineRule="auto"/>
        <w:ind w:firstLine="397"/>
        <w:rPr>
          <w:szCs w:val="28"/>
        </w:rPr>
      </w:pPr>
      <w:r w:rsidRPr="00063CCF">
        <w:rPr>
          <w:szCs w:val="28"/>
        </w:rPr>
        <w:t>распознавать грамматические признаки имени существительного: отвечает на вопрос кто? или что? (</w:t>
      </w:r>
      <w:r w:rsidRPr="00063CCF">
        <w:rPr>
          <w:i/>
          <w:szCs w:val="28"/>
        </w:rPr>
        <w:t>одушевленное или неодушевленное;</w:t>
      </w:r>
    </w:p>
    <w:p w:rsidR="006317AF" w:rsidRPr="00063CCF" w:rsidRDefault="006317AF" w:rsidP="00352764">
      <w:pPr>
        <w:pStyle w:val="21"/>
        <w:numPr>
          <w:ilvl w:val="0"/>
          <w:numId w:val="0"/>
        </w:numPr>
        <w:tabs>
          <w:tab w:val="left" w:pos="709"/>
        </w:tabs>
        <w:spacing w:line="240" w:lineRule="auto"/>
        <w:ind w:firstLine="397"/>
        <w:rPr>
          <w:i/>
          <w:szCs w:val="28"/>
        </w:rPr>
      </w:pPr>
      <w:r w:rsidRPr="00063CCF">
        <w:rPr>
          <w:i/>
          <w:iCs/>
          <w:szCs w:val="28"/>
        </w:rPr>
        <w:t>Обучающийся получит возможность научиться:</w:t>
      </w:r>
    </w:p>
    <w:p w:rsidR="006317AF" w:rsidRPr="00063CCF" w:rsidRDefault="006317AF" w:rsidP="00352764">
      <w:pPr>
        <w:pStyle w:val="21"/>
        <w:tabs>
          <w:tab w:val="left" w:pos="993"/>
        </w:tabs>
        <w:spacing w:line="240" w:lineRule="auto"/>
        <w:ind w:firstLine="397"/>
        <w:rPr>
          <w:i/>
          <w:iCs/>
          <w:szCs w:val="28"/>
        </w:rPr>
      </w:pPr>
      <w:r w:rsidRPr="00063CCF">
        <w:rPr>
          <w:i/>
          <w:iCs/>
          <w:szCs w:val="28"/>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063CCF">
        <w:rPr>
          <w:b/>
          <w:bCs/>
          <w:i/>
          <w:iCs/>
          <w:szCs w:val="28"/>
        </w:rPr>
        <w:t xml:space="preserve">и, а, но, </w:t>
      </w:r>
      <w:r w:rsidRPr="00063CCF">
        <w:rPr>
          <w:i/>
          <w:iCs/>
          <w:szCs w:val="28"/>
        </w:rPr>
        <w:t xml:space="preserve">частицу </w:t>
      </w:r>
      <w:r w:rsidRPr="00063CCF">
        <w:rPr>
          <w:b/>
          <w:bCs/>
          <w:i/>
          <w:iCs/>
          <w:szCs w:val="28"/>
        </w:rPr>
        <w:t>не</w:t>
      </w:r>
      <w:r w:rsidRPr="00063CCF">
        <w:rPr>
          <w:i/>
          <w:iCs/>
          <w:szCs w:val="28"/>
        </w:rPr>
        <w:t xml:space="preserve"> при глаголах;</w:t>
      </w:r>
    </w:p>
    <w:p w:rsidR="006317AF" w:rsidRPr="00063CCF" w:rsidRDefault="006317AF" w:rsidP="00352764">
      <w:pPr>
        <w:pStyle w:val="21"/>
        <w:tabs>
          <w:tab w:val="left" w:pos="993"/>
        </w:tabs>
        <w:spacing w:line="240" w:lineRule="auto"/>
        <w:ind w:firstLine="397"/>
        <w:rPr>
          <w:i/>
          <w:iCs/>
          <w:szCs w:val="28"/>
        </w:rPr>
      </w:pPr>
      <w:r w:rsidRPr="00063CCF">
        <w:rPr>
          <w:b/>
          <w:i/>
          <w:szCs w:val="28"/>
        </w:rPr>
        <w:t>знакомство с грамматическими особенностями языка жителей региона.</w:t>
      </w:r>
    </w:p>
    <w:p w:rsidR="006317AF" w:rsidRPr="00063CCF" w:rsidRDefault="006317AF" w:rsidP="00352764">
      <w:pPr>
        <w:pStyle w:val="af4"/>
        <w:tabs>
          <w:tab w:val="left" w:pos="709"/>
        </w:tabs>
        <w:spacing w:line="240" w:lineRule="auto"/>
        <w:ind w:firstLine="397"/>
        <w:rPr>
          <w:rFonts w:ascii="Times New Roman" w:hAnsi="Times New Roman"/>
          <w:b/>
          <w:color w:val="auto"/>
          <w:sz w:val="28"/>
          <w:szCs w:val="28"/>
        </w:rPr>
      </w:pPr>
      <w:r w:rsidRPr="00063CCF">
        <w:rPr>
          <w:rFonts w:ascii="Times New Roman" w:hAnsi="Times New Roman"/>
          <w:b/>
          <w:bCs/>
          <w:iCs/>
          <w:color w:val="auto"/>
          <w:sz w:val="28"/>
          <w:szCs w:val="28"/>
        </w:rPr>
        <w:t>Раздел «Синтаксис»</w:t>
      </w:r>
    </w:p>
    <w:p w:rsidR="006317AF" w:rsidRPr="00063CCF" w:rsidRDefault="006317AF" w:rsidP="00352764">
      <w:pPr>
        <w:pStyle w:val="af4"/>
        <w:tabs>
          <w:tab w:val="left" w:pos="709"/>
        </w:tabs>
        <w:spacing w:line="240" w:lineRule="auto"/>
        <w:ind w:firstLine="397"/>
        <w:rPr>
          <w:rFonts w:ascii="Times New Roman" w:hAnsi="Times New Roman"/>
          <w:color w:val="auto"/>
          <w:sz w:val="28"/>
          <w:szCs w:val="28"/>
        </w:rPr>
      </w:pPr>
      <w:r w:rsidRPr="00063CCF">
        <w:rPr>
          <w:rFonts w:ascii="Times New Roman" w:hAnsi="Times New Roman"/>
          <w:color w:val="auto"/>
          <w:sz w:val="28"/>
          <w:szCs w:val="28"/>
        </w:rPr>
        <w:t>Обучающийся научится:</w:t>
      </w:r>
    </w:p>
    <w:p w:rsidR="006317AF" w:rsidRPr="00063CCF" w:rsidRDefault="006317AF" w:rsidP="00352764">
      <w:pPr>
        <w:pStyle w:val="21"/>
        <w:tabs>
          <w:tab w:val="left" w:pos="993"/>
        </w:tabs>
        <w:spacing w:line="240" w:lineRule="auto"/>
        <w:ind w:firstLine="397"/>
        <w:rPr>
          <w:szCs w:val="28"/>
        </w:rPr>
      </w:pPr>
      <w:r w:rsidRPr="00063CCF">
        <w:rPr>
          <w:szCs w:val="28"/>
        </w:rPr>
        <w:lastRenderedPageBreak/>
        <w:t>различать предложение, словосочетание, слово.</w:t>
      </w:r>
    </w:p>
    <w:p w:rsidR="006317AF" w:rsidRPr="00063CCF" w:rsidRDefault="006317AF" w:rsidP="00352764">
      <w:pPr>
        <w:pStyle w:val="41"/>
        <w:tabs>
          <w:tab w:val="left" w:pos="709"/>
        </w:tabs>
        <w:spacing w:before="0" w:after="0" w:line="240" w:lineRule="auto"/>
        <w:ind w:firstLine="397"/>
        <w:jc w:val="both"/>
        <w:rPr>
          <w:rFonts w:ascii="Times New Roman" w:hAnsi="Times New Roman" w:cs="Times New Roman"/>
          <w:b/>
          <w:i w:val="0"/>
          <w:color w:val="auto"/>
          <w:sz w:val="28"/>
          <w:szCs w:val="28"/>
        </w:rPr>
      </w:pPr>
      <w:r w:rsidRPr="00063CCF">
        <w:rPr>
          <w:rFonts w:ascii="Times New Roman" w:hAnsi="Times New Roman" w:cs="Times New Roman"/>
          <w:b/>
          <w:i w:val="0"/>
          <w:color w:val="auto"/>
          <w:sz w:val="28"/>
          <w:szCs w:val="28"/>
        </w:rPr>
        <w:t>Содержательная линия «Орфография и пунктуация»</w:t>
      </w:r>
    </w:p>
    <w:p w:rsidR="006317AF" w:rsidRPr="00063CCF" w:rsidRDefault="006317AF" w:rsidP="00352764">
      <w:pPr>
        <w:pStyle w:val="af4"/>
        <w:tabs>
          <w:tab w:val="left" w:pos="709"/>
        </w:tabs>
        <w:spacing w:line="240" w:lineRule="auto"/>
        <w:ind w:firstLine="397"/>
        <w:rPr>
          <w:rFonts w:ascii="Times New Roman" w:hAnsi="Times New Roman"/>
          <w:b/>
          <w:color w:val="auto"/>
          <w:sz w:val="28"/>
          <w:szCs w:val="28"/>
        </w:rPr>
      </w:pPr>
      <w:r w:rsidRPr="00063CCF">
        <w:rPr>
          <w:rFonts w:ascii="Times New Roman" w:hAnsi="Times New Roman"/>
          <w:color w:val="auto"/>
          <w:sz w:val="28"/>
          <w:szCs w:val="28"/>
        </w:rPr>
        <w:t>Обучающийся</w:t>
      </w:r>
      <w:r w:rsidRPr="00063CCF">
        <w:rPr>
          <w:rFonts w:ascii="Times New Roman" w:hAnsi="Times New Roman"/>
          <w:b/>
          <w:color w:val="auto"/>
          <w:sz w:val="28"/>
          <w:szCs w:val="28"/>
        </w:rPr>
        <w:t xml:space="preserve"> </w:t>
      </w:r>
      <w:r w:rsidRPr="00063CCF">
        <w:rPr>
          <w:rFonts w:ascii="Times New Roman" w:hAnsi="Times New Roman"/>
          <w:color w:val="auto"/>
          <w:sz w:val="28"/>
          <w:szCs w:val="28"/>
        </w:rPr>
        <w:t>научится:</w:t>
      </w:r>
    </w:p>
    <w:p w:rsidR="006317AF" w:rsidRPr="00063CCF" w:rsidRDefault="006317AF" w:rsidP="00352764">
      <w:pPr>
        <w:pStyle w:val="21"/>
        <w:tabs>
          <w:tab w:val="left" w:pos="993"/>
        </w:tabs>
        <w:spacing w:line="240" w:lineRule="auto"/>
        <w:ind w:firstLine="397"/>
        <w:rPr>
          <w:rStyle w:val="Zag11"/>
          <w:rFonts w:eastAsia="@Arial Unicode MS"/>
          <w:szCs w:val="28"/>
        </w:rPr>
      </w:pPr>
      <w:r w:rsidRPr="00063CCF">
        <w:rPr>
          <w:szCs w:val="28"/>
        </w:rPr>
        <w:t xml:space="preserve">применять правила правописания (в объеме содержания курса): </w:t>
      </w:r>
      <w:r w:rsidRPr="00063CCF">
        <w:rPr>
          <w:rStyle w:val="Zag11"/>
          <w:rFonts w:eastAsia="@Arial Unicode MS"/>
          <w:szCs w:val="28"/>
        </w:rPr>
        <w:t xml:space="preserve">сочетания </w:t>
      </w:r>
      <w:r w:rsidRPr="00063CCF">
        <w:rPr>
          <w:rStyle w:val="Zag11"/>
          <w:rFonts w:eastAsia="@Arial Unicode MS"/>
          <w:b/>
          <w:bCs/>
          <w:i/>
          <w:iCs/>
          <w:szCs w:val="28"/>
        </w:rPr>
        <w:t>жи – ши,</w:t>
      </w:r>
      <w:r w:rsidRPr="00063CCF">
        <w:rPr>
          <w:rStyle w:val="Zag11"/>
          <w:rFonts w:eastAsia="@Arial Unicode MS"/>
          <w:szCs w:val="28"/>
        </w:rPr>
        <w:t xml:space="preserve"> </w:t>
      </w:r>
      <w:r w:rsidRPr="00063CCF">
        <w:rPr>
          <w:rStyle w:val="Zag11"/>
          <w:rFonts w:eastAsia="@Arial Unicode MS"/>
          <w:b/>
          <w:bCs/>
          <w:i/>
          <w:iCs/>
          <w:szCs w:val="28"/>
        </w:rPr>
        <w:t>ча – ща</w:t>
      </w:r>
      <w:r w:rsidRPr="00063CCF">
        <w:rPr>
          <w:rStyle w:val="Zag11"/>
          <w:rFonts w:eastAsia="@Arial Unicode MS"/>
          <w:szCs w:val="28"/>
        </w:rPr>
        <w:t xml:space="preserve">, </w:t>
      </w:r>
      <w:r w:rsidRPr="00063CCF">
        <w:rPr>
          <w:rStyle w:val="Zag11"/>
          <w:rFonts w:eastAsia="@Arial Unicode MS"/>
          <w:b/>
          <w:bCs/>
          <w:i/>
          <w:iCs/>
          <w:szCs w:val="28"/>
        </w:rPr>
        <w:t xml:space="preserve">чу – щу </w:t>
      </w:r>
      <w:r w:rsidRPr="00063CCF">
        <w:rPr>
          <w:rStyle w:val="Zag11"/>
          <w:rFonts w:eastAsia="@Arial Unicode MS"/>
          <w:szCs w:val="28"/>
        </w:rPr>
        <w:t xml:space="preserve">в положении под ударением; </w:t>
      </w:r>
    </w:p>
    <w:p w:rsidR="006317AF" w:rsidRPr="00063CCF" w:rsidRDefault="006317AF" w:rsidP="00352764">
      <w:pPr>
        <w:pStyle w:val="21"/>
        <w:tabs>
          <w:tab w:val="left" w:pos="993"/>
        </w:tabs>
        <w:spacing w:line="240" w:lineRule="auto"/>
        <w:ind w:firstLine="397"/>
        <w:rPr>
          <w:szCs w:val="28"/>
        </w:rPr>
      </w:pPr>
      <w:r w:rsidRPr="00063CCF">
        <w:rPr>
          <w:szCs w:val="28"/>
        </w:rPr>
        <w:t xml:space="preserve">применять правила правописания (в объеме содержания курса): сочетания </w:t>
      </w:r>
      <w:r w:rsidRPr="00063CCF">
        <w:rPr>
          <w:b/>
          <w:i/>
          <w:szCs w:val="28"/>
        </w:rPr>
        <w:t>чк – чн, чт, щн;</w:t>
      </w:r>
    </w:p>
    <w:p w:rsidR="006317AF" w:rsidRPr="00063CCF" w:rsidRDefault="006317AF" w:rsidP="00352764">
      <w:pPr>
        <w:pStyle w:val="21"/>
        <w:tabs>
          <w:tab w:val="left" w:pos="993"/>
        </w:tabs>
        <w:spacing w:line="240" w:lineRule="auto"/>
        <w:ind w:firstLine="397"/>
        <w:rPr>
          <w:szCs w:val="28"/>
        </w:rPr>
      </w:pPr>
      <w:r w:rsidRPr="00063CCF">
        <w:rPr>
          <w:szCs w:val="28"/>
        </w:rPr>
        <w:t>применять правила правописания (в объеме содержания курса): перенос слов;</w:t>
      </w:r>
    </w:p>
    <w:p w:rsidR="006317AF" w:rsidRPr="00063CCF" w:rsidRDefault="006317AF" w:rsidP="00352764">
      <w:pPr>
        <w:pStyle w:val="21"/>
        <w:tabs>
          <w:tab w:val="left" w:pos="993"/>
        </w:tabs>
        <w:spacing w:line="240" w:lineRule="auto"/>
        <w:ind w:firstLine="397"/>
        <w:rPr>
          <w:szCs w:val="28"/>
        </w:rPr>
      </w:pPr>
      <w:r w:rsidRPr="00063CCF">
        <w:rPr>
          <w:szCs w:val="28"/>
        </w:rPr>
        <w:t>применять правила правописания (в объеме содержания курса): прописная буква в начале предложения, в именах собственных;</w:t>
      </w:r>
    </w:p>
    <w:p w:rsidR="006317AF" w:rsidRPr="00063CCF" w:rsidRDefault="006317AF" w:rsidP="00352764">
      <w:pPr>
        <w:pStyle w:val="21"/>
        <w:tabs>
          <w:tab w:val="left" w:pos="993"/>
        </w:tabs>
        <w:spacing w:line="240" w:lineRule="auto"/>
        <w:ind w:firstLine="397"/>
        <w:rPr>
          <w:szCs w:val="28"/>
        </w:rPr>
      </w:pPr>
      <w:r w:rsidRPr="00063CCF">
        <w:rPr>
          <w:szCs w:val="28"/>
        </w:rPr>
        <w:t>применять правила правописания (в объеме содержания курса): проверяемые безударные гласные в корне слова;</w:t>
      </w:r>
    </w:p>
    <w:p w:rsidR="006317AF" w:rsidRPr="00063CCF" w:rsidRDefault="006317AF" w:rsidP="00352764">
      <w:pPr>
        <w:pStyle w:val="21"/>
        <w:tabs>
          <w:tab w:val="left" w:pos="993"/>
        </w:tabs>
        <w:spacing w:line="240" w:lineRule="auto"/>
        <w:ind w:firstLine="397"/>
        <w:rPr>
          <w:szCs w:val="28"/>
        </w:rPr>
      </w:pPr>
      <w:r w:rsidRPr="00063CCF">
        <w:rPr>
          <w:szCs w:val="28"/>
        </w:rPr>
        <w:t>применять правила правописания (в объеме содержания курса): парные звонкие и глухие согласные в корне слова;</w:t>
      </w:r>
    </w:p>
    <w:p w:rsidR="006317AF" w:rsidRPr="00063CCF" w:rsidRDefault="006317AF" w:rsidP="00352764">
      <w:pPr>
        <w:pStyle w:val="21"/>
        <w:tabs>
          <w:tab w:val="left" w:pos="993"/>
        </w:tabs>
        <w:spacing w:line="240" w:lineRule="auto"/>
        <w:ind w:firstLine="397"/>
        <w:rPr>
          <w:szCs w:val="28"/>
        </w:rPr>
      </w:pPr>
      <w:r w:rsidRPr="00063CCF">
        <w:rPr>
          <w:szCs w:val="28"/>
        </w:rPr>
        <w:t>применять правила правописания (в объеме содержания курса): непроверяемые гласные и согласные в корне слова (на ограниченном перечне слов);</w:t>
      </w:r>
    </w:p>
    <w:p w:rsidR="006317AF" w:rsidRPr="00063CCF" w:rsidRDefault="006317AF" w:rsidP="00352764">
      <w:pPr>
        <w:pStyle w:val="21"/>
        <w:tabs>
          <w:tab w:val="left" w:pos="993"/>
        </w:tabs>
        <w:spacing w:line="240" w:lineRule="auto"/>
        <w:ind w:firstLine="397"/>
        <w:rPr>
          <w:szCs w:val="28"/>
        </w:rPr>
      </w:pPr>
      <w:r w:rsidRPr="00063CCF">
        <w:rPr>
          <w:szCs w:val="28"/>
        </w:rPr>
        <w:t>применять правила правописания (в объеме содержания курса): раздельное написание предлогов с другими словами;</w:t>
      </w:r>
    </w:p>
    <w:p w:rsidR="006317AF" w:rsidRPr="00063CCF" w:rsidRDefault="006317AF" w:rsidP="00352764">
      <w:pPr>
        <w:pStyle w:val="21"/>
        <w:tabs>
          <w:tab w:val="left" w:pos="993"/>
        </w:tabs>
        <w:spacing w:line="240" w:lineRule="auto"/>
        <w:ind w:firstLine="397"/>
        <w:rPr>
          <w:szCs w:val="28"/>
        </w:rPr>
      </w:pPr>
      <w:r w:rsidRPr="00063CCF">
        <w:rPr>
          <w:szCs w:val="28"/>
        </w:rPr>
        <w:t>применять правила правописания (в объеме содержания курса): знаки препинания в конце предложения: точка, вопросительный и восклицательный знаки;</w:t>
      </w:r>
    </w:p>
    <w:p w:rsidR="006317AF" w:rsidRPr="00063CCF" w:rsidRDefault="006317AF" w:rsidP="00352764">
      <w:pPr>
        <w:pStyle w:val="21"/>
        <w:tabs>
          <w:tab w:val="left" w:pos="993"/>
        </w:tabs>
        <w:spacing w:line="240" w:lineRule="auto"/>
        <w:ind w:firstLine="397"/>
        <w:rPr>
          <w:szCs w:val="28"/>
        </w:rPr>
      </w:pPr>
      <w:r w:rsidRPr="00063CCF">
        <w:rPr>
          <w:szCs w:val="28"/>
        </w:rPr>
        <w:t>определять (уточнять) написание слова по орфографическому словарю учебника;</w:t>
      </w:r>
    </w:p>
    <w:p w:rsidR="006317AF" w:rsidRPr="00063CCF" w:rsidRDefault="006317AF" w:rsidP="00352764">
      <w:pPr>
        <w:pStyle w:val="21"/>
        <w:tabs>
          <w:tab w:val="left" w:pos="993"/>
        </w:tabs>
        <w:spacing w:line="240" w:lineRule="auto"/>
        <w:ind w:firstLine="397"/>
        <w:rPr>
          <w:szCs w:val="28"/>
        </w:rPr>
      </w:pPr>
      <w:r w:rsidRPr="00063CCF">
        <w:rPr>
          <w:szCs w:val="28"/>
        </w:rPr>
        <w:t>безошибочно списывать текст объемом 35-40 слов;</w:t>
      </w:r>
    </w:p>
    <w:p w:rsidR="006317AF" w:rsidRPr="00063CCF" w:rsidRDefault="006317AF" w:rsidP="00352764">
      <w:pPr>
        <w:pStyle w:val="21"/>
        <w:tabs>
          <w:tab w:val="left" w:pos="993"/>
        </w:tabs>
        <w:spacing w:line="240" w:lineRule="auto"/>
        <w:ind w:firstLine="397"/>
        <w:rPr>
          <w:szCs w:val="28"/>
        </w:rPr>
      </w:pPr>
      <w:r w:rsidRPr="00063CCF">
        <w:rPr>
          <w:szCs w:val="28"/>
        </w:rPr>
        <w:t>писать под диктовку тексты объемом 35-40 слов в соответствии с изученными правилами правописания.</w:t>
      </w:r>
    </w:p>
    <w:p w:rsidR="006317AF" w:rsidRPr="00063CCF" w:rsidRDefault="006317AF" w:rsidP="00352764">
      <w:pPr>
        <w:pStyle w:val="af4"/>
        <w:tabs>
          <w:tab w:val="left" w:pos="709"/>
        </w:tabs>
        <w:spacing w:line="240" w:lineRule="auto"/>
        <w:ind w:firstLine="397"/>
        <w:rPr>
          <w:rFonts w:ascii="Times New Roman" w:hAnsi="Times New Roman"/>
          <w:i/>
          <w:color w:val="auto"/>
          <w:sz w:val="28"/>
          <w:szCs w:val="28"/>
        </w:rPr>
      </w:pPr>
      <w:r w:rsidRPr="00063CCF">
        <w:rPr>
          <w:rFonts w:ascii="Times New Roman" w:hAnsi="Times New Roman"/>
          <w:i/>
          <w:iCs/>
          <w:color w:val="auto"/>
          <w:sz w:val="28"/>
          <w:szCs w:val="28"/>
        </w:rPr>
        <w:t>Обучающийся получит возможность научиться:</w:t>
      </w:r>
    </w:p>
    <w:p w:rsidR="006317AF" w:rsidRPr="00063CCF" w:rsidRDefault="006317AF" w:rsidP="00352764">
      <w:pPr>
        <w:pStyle w:val="21"/>
        <w:tabs>
          <w:tab w:val="left" w:pos="993"/>
        </w:tabs>
        <w:spacing w:line="240" w:lineRule="auto"/>
        <w:ind w:firstLine="397"/>
        <w:rPr>
          <w:i/>
          <w:szCs w:val="28"/>
        </w:rPr>
      </w:pPr>
      <w:r w:rsidRPr="00063CCF">
        <w:rPr>
          <w:i/>
          <w:szCs w:val="28"/>
        </w:rPr>
        <w:t>осознавать место возможного возникновения орфографической ошибки;</w:t>
      </w:r>
    </w:p>
    <w:p w:rsidR="006317AF" w:rsidRPr="00063CCF" w:rsidRDefault="006317AF" w:rsidP="00352764">
      <w:pPr>
        <w:pStyle w:val="21"/>
        <w:tabs>
          <w:tab w:val="left" w:pos="993"/>
        </w:tabs>
        <w:spacing w:line="240" w:lineRule="auto"/>
        <w:ind w:firstLine="397"/>
        <w:rPr>
          <w:i/>
          <w:szCs w:val="28"/>
        </w:rPr>
      </w:pPr>
      <w:r w:rsidRPr="00063CCF">
        <w:rPr>
          <w:i/>
          <w:szCs w:val="28"/>
        </w:rPr>
        <w:t>подбирать примеры с определенной орфограммой;</w:t>
      </w:r>
    </w:p>
    <w:p w:rsidR="006317AF" w:rsidRPr="00063CCF" w:rsidRDefault="006317AF" w:rsidP="00352764">
      <w:pPr>
        <w:pStyle w:val="21"/>
        <w:tabs>
          <w:tab w:val="left" w:pos="993"/>
        </w:tabs>
        <w:spacing w:line="240" w:lineRule="auto"/>
        <w:ind w:firstLine="397"/>
        <w:rPr>
          <w:i/>
          <w:szCs w:val="28"/>
        </w:rPr>
      </w:pPr>
      <w:r w:rsidRPr="00063CCF">
        <w:rPr>
          <w:i/>
          <w:szCs w:val="28"/>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6317AF" w:rsidRPr="00063CCF" w:rsidRDefault="006317AF" w:rsidP="00352764">
      <w:pPr>
        <w:pStyle w:val="41"/>
        <w:tabs>
          <w:tab w:val="left" w:pos="709"/>
        </w:tabs>
        <w:spacing w:before="0" w:after="0" w:line="240" w:lineRule="auto"/>
        <w:ind w:firstLine="397"/>
        <w:jc w:val="both"/>
        <w:rPr>
          <w:rFonts w:ascii="Times New Roman" w:hAnsi="Times New Roman" w:cs="Times New Roman"/>
          <w:b/>
          <w:i w:val="0"/>
          <w:color w:val="auto"/>
          <w:sz w:val="28"/>
          <w:szCs w:val="28"/>
        </w:rPr>
      </w:pPr>
      <w:r w:rsidRPr="00063CCF">
        <w:rPr>
          <w:rFonts w:ascii="Times New Roman" w:hAnsi="Times New Roman" w:cs="Times New Roman"/>
          <w:b/>
          <w:i w:val="0"/>
          <w:color w:val="auto"/>
          <w:sz w:val="28"/>
          <w:szCs w:val="28"/>
        </w:rPr>
        <w:t>Содержательная линия «Развитие речи»</w:t>
      </w:r>
    </w:p>
    <w:p w:rsidR="006317AF" w:rsidRPr="00063CCF" w:rsidRDefault="006317AF" w:rsidP="00352764">
      <w:pPr>
        <w:pStyle w:val="af4"/>
        <w:tabs>
          <w:tab w:val="left" w:pos="709"/>
        </w:tabs>
        <w:spacing w:line="240" w:lineRule="auto"/>
        <w:ind w:firstLine="397"/>
        <w:rPr>
          <w:rFonts w:ascii="Times New Roman" w:hAnsi="Times New Roman"/>
          <w:color w:val="auto"/>
          <w:sz w:val="28"/>
          <w:szCs w:val="28"/>
        </w:rPr>
      </w:pPr>
      <w:r w:rsidRPr="00063CCF">
        <w:rPr>
          <w:rFonts w:ascii="Times New Roman" w:hAnsi="Times New Roman"/>
          <w:color w:val="auto"/>
          <w:sz w:val="28"/>
          <w:szCs w:val="28"/>
        </w:rPr>
        <w:t>Обучающийся научится:</w:t>
      </w:r>
    </w:p>
    <w:p w:rsidR="006317AF" w:rsidRPr="00063CCF" w:rsidRDefault="006317AF" w:rsidP="00352764">
      <w:pPr>
        <w:pStyle w:val="21"/>
        <w:tabs>
          <w:tab w:val="left" w:pos="993"/>
        </w:tabs>
        <w:spacing w:line="240" w:lineRule="auto"/>
        <w:ind w:firstLine="397"/>
        <w:rPr>
          <w:szCs w:val="28"/>
        </w:rPr>
      </w:pPr>
      <w:r w:rsidRPr="009834BC">
        <w:rPr>
          <w:b/>
          <w:szCs w:val="28"/>
        </w:rPr>
        <w:t>«!РРЯ»</w:t>
      </w:r>
      <w:r>
        <w:rPr>
          <w:b/>
          <w:sz w:val="24"/>
        </w:rPr>
        <w:t xml:space="preserve"> </w:t>
      </w:r>
      <w:r w:rsidRPr="00063CCF">
        <w:rPr>
          <w:szCs w:val="28"/>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6317AF" w:rsidRPr="00063CCF" w:rsidRDefault="006317AF" w:rsidP="00352764">
      <w:pPr>
        <w:pStyle w:val="21"/>
        <w:tabs>
          <w:tab w:val="left" w:pos="993"/>
        </w:tabs>
        <w:spacing w:line="240" w:lineRule="auto"/>
        <w:ind w:firstLine="397"/>
        <w:rPr>
          <w:szCs w:val="28"/>
        </w:rPr>
      </w:pPr>
      <w:r w:rsidRPr="009834BC">
        <w:rPr>
          <w:b/>
          <w:szCs w:val="28"/>
        </w:rPr>
        <w:t>«!РРЯ»</w:t>
      </w:r>
      <w:r>
        <w:rPr>
          <w:b/>
          <w:sz w:val="24"/>
        </w:rPr>
        <w:t xml:space="preserve"> </w:t>
      </w:r>
      <w:r w:rsidRPr="00063CCF">
        <w:rPr>
          <w:szCs w:val="28"/>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317AF" w:rsidRPr="00063CCF" w:rsidRDefault="006317AF" w:rsidP="00352764">
      <w:pPr>
        <w:pStyle w:val="21"/>
        <w:tabs>
          <w:tab w:val="left" w:pos="993"/>
        </w:tabs>
        <w:spacing w:line="240" w:lineRule="auto"/>
        <w:ind w:firstLine="397"/>
        <w:rPr>
          <w:szCs w:val="28"/>
        </w:rPr>
      </w:pPr>
      <w:r w:rsidRPr="00063CCF">
        <w:rPr>
          <w:szCs w:val="28"/>
        </w:rPr>
        <w:t>выражать собственное мнение и аргументировать его;</w:t>
      </w:r>
    </w:p>
    <w:p w:rsidR="006317AF" w:rsidRPr="00063CCF" w:rsidRDefault="006317AF" w:rsidP="00352764">
      <w:pPr>
        <w:pStyle w:val="21"/>
        <w:tabs>
          <w:tab w:val="left" w:pos="993"/>
        </w:tabs>
        <w:spacing w:line="240" w:lineRule="auto"/>
        <w:ind w:firstLine="397"/>
        <w:rPr>
          <w:szCs w:val="28"/>
        </w:rPr>
      </w:pPr>
      <w:r w:rsidRPr="00063CCF">
        <w:rPr>
          <w:szCs w:val="28"/>
        </w:rPr>
        <w:t>самостоятельно озаглавливать текст;</w:t>
      </w:r>
    </w:p>
    <w:p w:rsidR="006317AF" w:rsidRPr="00063CCF" w:rsidRDefault="006317AF" w:rsidP="00352764">
      <w:pPr>
        <w:pStyle w:val="21"/>
        <w:tabs>
          <w:tab w:val="left" w:pos="993"/>
        </w:tabs>
        <w:spacing w:line="240" w:lineRule="auto"/>
        <w:ind w:firstLine="397"/>
        <w:rPr>
          <w:szCs w:val="28"/>
        </w:rPr>
      </w:pPr>
      <w:r w:rsidRPr="00063CCF">
        <w:rPr>
          <w:szCs w:val="28"/>
        </w:rPr>
        <w:lastRenderedPageBreak/>
        <w:t xml:space="preserve">сочинять письма; </w:t>
      </w:r>
    </w:p>
    <w:p w:rsidR="006317AF" w:rsidRPr="00063CCF" w:rsidRDefault="006317AF" w:rsidP="00352764">
      <w:pPr>
        <w:pStyle w:val="21"/>
        <w:tabs>
          <w:tab w:val="left" w:pos="993"/>
        </w:tabs>
        <w:spacing w:line="240" w:lineRule="auto"/>
        <w:ind w:firstLine="397"/>
        <w:rPr>
          <w:szCs w:val="28"/>
        </w:rPr>
      </w:pPr>
      <w:r w:rsidRPr="00063CCF">
        <w:rPr>
          <w:szCs w:val="28"/>
        </w:rPr>
        <w:t xml:space="preserve">сочинять поздравительные открытки; </w:t>
      </w:r>
    </w:p>
    <w:p w:rsidR="006317AF" w:rsidRPr="00063CCF" w:rsidRDefault="006317AF" w:rsidP="00352764">
      <w:pPr>
        <w:pStyle w:val="21"/>
        <w:tabs>
          <w:tab w:val="left" w:pos="993"/>
        </w:tabs>
        <w:spacing w:line="240" w:lineRule="auto"/>
        <w:ind w:firstLine="397"/>
        <w:rPr>
          <w:szCs w:val="28"/>
        </w:rPr>
      </w:pPr>
      <w:r w:rsidRPr="00063CCF">
        <w:rPr>
          <w:szCs w:val="28"/>
        </w:rPr>
        <w:t>сочинять записки;</w:t>
      </w:r>
    </w:p>
    <w:p w:rsidR="006317AF" w:rsidRPr="00063CCF" w:rsidRDefault="006317AF" w:rsidP="00352764">
      <w:pPr>
        <w:pStyle w:val="21"/>
        <w:tabs>
          <w:tab w:val="left" w:pos="993"/>
        </w:tabs>
        <w:spacing w:line="240" w:lineRule="auto"/>
        <w:ind w:firstLine="397"/>
        <w:rPr>
          <w:szCs w:val="28"/>
        </w:rPr>
      </w:pPr>
      <w:r w:rsidRPr="009834BC">
        <w:rPr>
          <w:b/>
          <w:szCs w:val="28"/>
        </w:rPr>
        <w:t>«!РРЯ»</w:t>
      </w:r>
      <w:r>
        <w:rPr>
          <w:b/>
          <w:sz w:val="24"/>
        </w:rPr>
        <w:t xml:space="preserve"> </w:t>
      </w:r>
      <w:r w:rsidRPr="00063CCF">
        <w:rPr>
          <w:szCs w:val="28"/>
        </w:rPr>
        <w:t>сочинять небольшие тексты для конкретных ситуаций общения.</w:t>
      </w:r>
    </w:p>
    <w:p w:rsidR="006317AF" w:rsidRPr="00063CCF" w:rsidRDefault="006317AF" w:rsidP="00352764">
      <w:pPr>
        <w:pStyle w:val="af4"/>
        <w:tabs>
          <w:tab w:val="left" w:pos="709"/>
        </w:tabs>
        <w:spacing w:line="240" w:lineRule="auto"/>
        <w:ind w:firstLine="397"/>
        <w:rPr>
          <w:rFonts w:ascii="Times New Roman" w:hAnsi="Times New Roman"/>
          <w:i/>
          <w:color w:val="auto"/>
          <w:sz w:val="28"/>
          <w:szCs w:val="28"/>
        </w:rPr>
      </w:pPr>
      <w:r w:rsidRPr="00063CCF">
        <w:rPr>
          <w:rFonts w:ascii="Times New Roman" w:hAnsi="Times New Roman"/>
          <w:i/>
          <w:iCs/>
          <w:color w:val="auto"/>
          <w:sz w:val="28"/>
          <w:szCs w:val="28"/>
        </w:rPr>
        <w:t>Обучающийся получит возможность научиться:</w:t>
      </w:r>
    </w:p>
    <w:p w:rsidR="006317AF" w:rsidRPr="00063CCF" w:rsidRDefault="006317AF" w:rsidP="00352764">
      <w:pPr>
        <w:pStyle w:val="21"/>
        <w:tabs>
          <w:tab w:val="left" w:pos="993"/>
        </w:tabs>
        <w:spacing w:line="240" w:lineRule="auto"/>
        <w:ind w:firstLine="397"/>
        <w:rPr>
          <w:i/>
          <w:szCs w:val="28"/>
        </w:rPr>
      </w:pPr>
      <w:r w:rsidRPr="00063CCF">
        <w:rPr>
          <w:i/>
          <w:szCs w:val="28"/>
        </w:rPr>
        <w:t>составлять устный рассказ на определенную тему с использованием разных типов речи: повествование;</w:t>
      </w:r>
    </w:p>
    <w:p w:rsidR="006317AF" w:rsidRPr="00063CCF" w:rsidRDefault="006317AF" w:rsidP="00352764">
      <w:pPr>
        <w:pStyle w:val="21"/>
        <w:tabs>
          <w:tab w:val="left" w:pos="993"/>
        </w:tabs>
        <w:spacing w:line="240" w:lineRule="auto"/>
        <w:ind w:firstLine="397"/>
        <w:rPr>
          <w:i/>
          <w:szCs w:val="28"/>
        </w:rPr>
      </w:pPr>
      <w:r w:rsidRPr="00063CCF">
        <w:rPr>
          <w:i/>
          <w:szCs w:val="28"/>
        </w:rPr>
        <w:t>анализировать и корректировать тексты с нарушенным порядком предложений, находить в тексте смысловые пропуски;</w:t>
      </w:r>
    </w:p>
    <w:p w:rsidR="006317AF" w:rsidRPr="00063CCF" w:rsidRDefault="006317AF" w:rsidP="00352764">
      <w:pPr>
        <w:pStyle w:val="21"/>
        <w:tabs>
          <w:tab w:val="left" w:pos="993"/>
        </w:tabs>
        <w:spacing w:line="240" w:lineRule="auto"/>
        <w:ind w:firstLine="397"/>
        <w:rPr>
          <w:i/>
          <w:szCs w:val="28"/>
        </w:rPr>
      </w:pPr>
      <w:r w:rsidRPr="00063CCF">
        <w:rPr>
          <w:b/>
          <w:i/>
          <w:szCs w:val="28"/>
        </w:rPr>
        <w:t>составление устных рассказов, отражающих тематику национальных, региональных и этнокультурных особенностей.</w:t>
      </w:r>
    </w:p>
    <w:p w:rsidR="006317AF" w:rsidRPr="00063CCF" w:rsidRDefault="006317AF" w:rsidP="00352764">
      <w:pPr>
        <w:spacing w:after="0" w:line="240" w:lineRule="auto"/>
        <w:ind w:firstLine="397"/>
        <w:jc w:val="both"/>
        <w:rPr>
          <w:rFonts w:ascii="Times New Roman" w:hAnsi="Times New Roman"/>
          <w:b/>
          <w:i/>
          <w:sz w:val="28"/>
          <w:szCs w:val="28"/>
        </w:rPr>
      </w:pPr>
    </w:p>
    <w:p w:rsidR="006317AF" w:rsidRPr="00063CCF" w:rsidRDefault="006317AF" w:rsidP="00352764">
      <w:pPr>
        <w:spacing w:after="0" w:line="240" w:lineRule="auto"/>
        <w:ind w:firstLine="397"/>
        <w:jc w:val="both"/>
        <w:rPr>
          <w:rFonts w:ascii="Times New Roman" w:hAnsi="Times New Roman"/>
          <w:b/>
          <w:i/>
          <w:sz w:val="28"/>
          <w:szCs w:val="28"/>
        </w:rPr>
      </w:pPr>
    </w:p>
    <w:p w:rsidR="006317AF" w:rsidRPr="00063CCF" w:rsidRDefault="006317AF" w:rsidP="00352764">
      <w:pPr>
        <w:spacing w:after="0" w:line="240" w:lineRule="auto"/>
        <w:ind w:firstLine="397"/>
        <w:jc w:val="both"/>
        <w:rPr>
          <w:rFonts w:ascii="Times New Roman" w:hAnsi="Times New Roman"/>
          <w:b/>
          <w:i/>
          <w:sz w:val="28"/>
          <w:szCs w:val="28"/>
        </w:rPr>
      </w:pPr>
      <w:r w:rsidRPr="00063CCF">
        <w:rPr>
          <w:rFonts w:ascii="Times New Roman" w:hAnsi="Times New Roman"/>
          <w:b/>
          <w:i/>
          <w:sz w:val="28"/>
          <w:szCs w:val="28"/>
        </w:rPr>
        <w:t>3 класс</w:t>
      </w:r>
    </w:p>
    <w:p w:rsidR="006317AF" w:rsidRPr="00063CCF" w:rsidRDefault="006317AF" w:rsidP="00352764">
      <w:pPr>
        <w:spacing w:after="0" w:line="240" w:lineRule="auto"/>
        <w:ind w:firstLine="397"/>
        <w:jc w:val="both"/>
        <w:rPr>
          <w:rFonts w:ascii="Times New Roman" w:hAnsi="Times New Roman"/>
          <w:b/>
          <w:i/>
          <w:sz w:val="28"/>
          <w:szCs w:val="28"/>
        </w:rPr>
      </w:pPr>
      <w:r w:rsidRPr="00063CCF">
        <w:rPr>
          <w:rFonts w:ascii="Times New Roman" w:hAnsi="Times New Roman"/>
          <w:b/>
          <w:sz w:val="28"/>
          <w:szCs w:val="28"/>
        </w:rPr>
        <w:t>Содержательная линия «Система языка»</w:t>
      </w:r>
    </w:p>
    <w:p w:rsidR="006317AF" w:rsidRPr="00063CCF" w:rsidRDefault="006317AF" w:rsidP="00352764">
      <w:pPr>
        <w:pStyle w:val="af4"/>
        <w:tabs>
          <w:tab w:val="left" w:pos="709"/>
        </w:tabs>
        <w:spacing w:line="240" w:lineRule="auto"/>
        <w:ind w:firstLine="397"/>
        <w:rPr>
          <w:rFonts w:ascii="Times New Roman" w:hAnsi="Times New Roman"/>
          <w:color w:val="auto"/>
          <w:sz w:val="28"/>
          <w:szCs w:val="28"/>
        </w:rPr>
      </w:pPr>
      <w:r w:rsidRPr="00063CCF">
        <w:rPr>
          <w:rFonts w:ascii="Times New Roman" w:hAnsi="Times New Roman"/>
          <w:b/>
          <w:bCs/>
          <w:iCs/>
          <w:color w:val="auto"/>
          <w:sz w:val="28"/>
          <w:szCs w:val="28"/>
        </w:rPr>
        <w:t>Раздел «Фонетика и графика»</w:t>
      </w:r>
    </w:p>
    <w:p w:rsidR="006317AF" w:rsidRPr="00063CCF" w:rsidRDefault="006317AF" w:rsidP="00352764">
      <w:pPr>
        <w:pStyle w:val="af4"/>
        <w:tabs>
          <w:tab w:val="left" w:pos="709"/>
        </w:tabs>
        <w:spacing w:line="240" w:lineRule="auto"/>
        <w:ind w:firstLine="397"/>
        <w:rPr>
          <w:rFonts w:ascii="Times New Roman" w:hAnsi="Times New Roman"/>
          <w:color w:val="auto"/>
          <w:sz w:val="28"/>
          <w:szCs w:val="28"/>
        </w:rPr>
      </w:pPr>
      <w:r w:rsidRPr="00063CCF">
        <w:rPr>
          <w:rFonts w:ascii="Times New Roman" w:hAnsi="Times New Roman"/>
          <w:color w:val="auto"/>
          <w:sz w:val="28"/>
          <w:szCs w:val="28"/>
        </w:rPr>
        <w:t>Обучающийся научится:</w:t>
      </w:r>
    </w:p>
    <w:p w:rsidR="006317AF" w:rsidRPr="00063CCF" w:rsidRDefault="006317AF" w:rsidP="00AA359D">
      <w:pPr>
        <w:pStyle w:val="af6"/>
        <w:numPr>
          <w:ilvl w:val="0"/>
          <w:numId w:val="9"/>
        </w:numPr>
        <w:tabs>
          <w:tab w:val="left" w:pos="1134"/>
        </w:tabs>
        <w:spacing w:line="240" w:lineRule="auto"/>
        <w:ind w:left="0" w:firstLine="397"/>
        <w:rPr>
          <w:rFonts w:ascii="Times New Roman" w:hAnsi="Times New Roman"/>
          <w:color w:val="auto"/>
          <w:sz w:val="28"/>
          <w:szCs w:val="28"/>
        </w:rPr>
      </w:pPr>
      <w:r w:rsidRPr="00063CCF">
        <w:rPr>
          <w:rFonts w:ascii="Times New Roman" w:hAnsi="Times New Roman"/>
          <w:color w:val="auto"/>
          <w:sz w:val="28"/>
          <w:szCs w:val="28"/>
        </w:rPr>
        <w:t>различать звуки и буквы;</w:t>
      </w:r>
    </w:p>
    <w:p w:rsidR="006317AF" w:rsidRPr="00063CCF" w:rsidRDefault="006317AF" w:rsidP="00AA359D">
      <w:pPr>
        <w:pStyle w:val="af6"/>
        <w:numPr>
          <w:ilvl w:val="0"/>
          <w:numId w:val="9"/>
        </w:numPr>
        <w:tabs>
          <w:tab w:val="left" w:pos="1134"/>
        </w:tabs>
        <w:spacing w:line="240" w:lineRule="auto"/>
        <w:ind w:left="0" w:firstLine="397"/>
        <w:rPr>
          <w:rFonts w:ascii="Times New Roman" w:hAnsi="Times New Roman"/>
          <w:color w:val="auto"/>
          <w:sz w:val="28"/>
          <w:szCs w:val="28"/>
        </w:rPr>
      </w:pPr>
      <w:r w:rsidRPr="00063CCF">
        <w:rPr>
          <w:rFonts w:ascii="Times New Roman" w:hAnsi="Times New Roman"/>
          <w:color w:val="auto"/>
          <w:sz w:val="28"/>
          <w:szCs w:val="28"/>
        </w:rPr>
        <w:t>характеризовать звуки русского языка: гласные ударные/</w:t>
      </w:r>
      <w:r w:rsidRPr="00063CCF">
        <w:rPr>
          <w:rFonts w:ascii="Times New Roman" w:hAnsi="Times New Roman"/>
          <w:color w:val="auto"/>
          <w:spacing w:val="2"/>
          <w:sz w:val="28"/>
          <w:szCs w:val="28"/>
        </w:rPr>
        <w:t xml:space="preserve">безударные; </w:t>
      </w:r>
    </w:p>
    <w:p w:rsidR="006317AF" w:rsidRPr="00063CCF" w:rsidRDefault="006317AF" w:rsidP="00AA359D">
      <w:pPr>
        <w:pStyle w:val="af6"/>
        <w:numPr>
          <w:ilvl w:val="0"/>
          <w:numId w:val="9"/>
        </w:numPr>
        <w:tabs>
          <w:tab w:val="left" w:pos="1134"/>
        </w:tabs>
        <w:spacing w:line="240" w:lineRule="auto"/>
        <w:ind w:left="0" w:firstLine="397"/>
        <w:rPr>
          <w:rFonts w:ascii="Times New Roman" w:hAnsi="Times New Roman"/>
          <w:color w:val="auto"/>
          <w:sz w:val="28"/>
          <w:szCs w:val="28"/>
        </w:rPr>
      </w:pPr>
      <w:r w:rsidRPr="00063CCF">
        <w:rPr>
          <w:rFonts w:ascii="Times New Roman" w:hAnsi="Times New Roman"/>
          <w:color w:val="auto"/>
          <w:sz w:val="28"/>
          <w:szCs w:val="28"/>
        </w:rPr>
        <w:t xml:space="preserve">характеризовать звуки русского языка: </w:t>
      </w:r>
      <w:r w:rsidRPr="00063CCF">
        <w:rPr>
          <w:rFonts w:ascii="Times New Roman" w:hAnsi="Times New Roman"/>
          <w:color w:val="auto"/>
          <w:spacing w:val="2"/>
          <w:sz w:val="28"/>
          <w:szCs w:val="28"/>
        </w:rPr>
        <w:t xml:space="preserve">согласные твердые/мягкие; </w:t>
      </w:r>
    </w:p>
    <w:p w:rsidR="006317AF" w:rsidRPr="00063CCF" w:rsidRDefault="006317AF" w:rsidP="00AA359D">
      <w:pPr>
        <w:pStyle w:val="af6"/>
        <w:numPr>
          <w:ilvl w:val="0"/>
          <w:numId w:val="9"/>
        </w:numPr>
        <w:tabs>
          <w:tab w:val="left" w:pos="1134"/>
        </w:tabs>
        <w:spacing w:line="240" w:lineRule="auto"/>
        <w:ind w:left="0" w:firstLine="397"/>
        <w:rPr>
          <w:rFonts w:ascii="Times New Roman" w:hAnsi="Times New Roman"/>
          <w:color w:val="auto"/>
          <w:sz w:val="28"/>
          <w:szCs w:val="28"/>
        </w:rPr>
      </w:pPr>
      <w:r w:rsidRPr="00063CCF">
        <w:rPr>
          <w:rFonts w:ascii="Times New Roman" w:hAnsi="Times New Roman"/>
          <w:color w:val="auto"/>
          <w:sz w:val="28"/>
          <w:szCs w:val="28"/>
        </w:rPr>
        <w:t xml:space="preserve">характеризовать звуки русского языка: </w:t>
      </w:r>
      <w:r w:rsidRPr="00063CCF">
        <w:rPr>
          <w:rFonts w:ascii="Times New Roman" w:hAnsi="Times New Roman"/>
          <w:color w:val="auto"/>
          <w:spacing w:val="2"/>
          <w:sz w:val="28"/>
          <w:szCs w:val="28"/>
        </w:rPr>
        <w:t xml:space="preserve">парные/непарные </w:t>
      </w:r>
      <w:r w:rsidRPr="00063CCF">
        <w:rPr>
          <w:rFonts w:ascii="Times New Roman" w:hAnsi="Times New Roman"/>
          <w:color w:val="auto"/>
          <w:sz w:val="28"/>
          <w:szCs w:val="28"/>
        </w:rPr>
        <w:t xml:space="preserve">твердые и мягкие; </w:t>
      </w:r>
    </w:p>
    <w:p w:rsidR="006317AF" w:rsidRPr="00063CCF" w:rsidRDefault="006317AF" w:rsidP="00AA359D">
      <w:pPr>
        <w:pStyle w:val="af6"/>
        <w:numPr>
          <w:ilvl w:val="0"/>
          <w:numId w:val="9"/>
        </w:numPr>
        <w:tabs>
          <w:tab w:val="left" w:pos="1134"/>
        </w:tabs>
        <w:spacing w:line="240" w:lineRule="auto"/>
        <w:ind w:left="0" w:firstLine="397"/>
        <w:rPr>
          <w:rFonts w:ascii="Times New Roman" w:hAnsi="Times New Roman"/>
          <w:color w:val="auto"/>
          <w:sz w:val="28"/>
          <w:szCs w:val="28"/>
        </w:rPr>
      </w:pPr>
      <w:r w:rsidRPr="00063CCF">
        <w:rPr>
          <w:rFonts w:ascii="Times New Roman" w:hAnsi="Times New Roman"/>
          <w:color w:val="auto"/>
          <w:sz w:val="28"/>
          <w:szCs w:val="28"/>
        </w:rPr>
        <w:t xml:space="preserve">характеризовать звуки русского языка: согласные звонкие/глухие, </w:t>
      </w:r>
    </w:p>
    <w:p w:rsidR="006317AF" w:rsidRPr="00063CCF" w:rsidRDefault="006317AF" w:rsidP="00AA359D">
      <w:pPr>
        <w:pStyle w:val="af6"/>
        <w:numPr>
          <w:ilvl w:val="0"/>
          <w:numId w:val="9"/>
        </w:numPr>
        <w:tabs>
          <w:tab w:val="left" w:pos="1134"/>
        </w:tabs>
        <w:spacing w:line="240" w:lineRule="auto"/>
        <w:ind w:left="0" w:firstLine="397"/>
        <w:rPr>
          <w:rFonts w:ascii="Times New Roman" w:hAnsi="Times New Roman"/>
          <w:color w:val="auto"/>
          <w:sz w:val="28"/>
          <w:szCs w:val="28"/>
        </w:rPr>
      </w:pPr>
      <w:r w:rsidRPr="00063CCF">
        <w:rPr>
          <w:rFonts w:ascii="Times New Roman" w:hAnsi="Times New Roman"/>
          <w:color w:val="auto"/>
          <w:sz w:val="28"/>
          <w:szCs w:val="28"/>
        </w:rPr>
        <w:t>характеризовать звуки русского языка: парные/непарные звонкие и глухие;</w:t>
      </w:r>
    </w:p>
    <w:p w:rsidR="006317AF" w:rsidRPr="00063CCF" w:rsidRDefault="006317AF" w:rsidP="00AA359D">
      <w:pPr>
        <w:pStyle w:val="af6"/>
        <w:numPr>
          <w:ilvl w:val="0"/>
          <w:numId w:val="9"/>
        </w:numPr>
        <w:tabs>
          <w:tab w:val="left" w:pos="1134"/>
        </w:tabs>
        <w:spacing w:line="240" w:lineRule="auto"/>
        <w:ind w:left="0" w:firstLine="397"/>
        <w:rPr>
          <w:rFonts w:ascii="Times New Roman" w:hAnsi="Times New Roman"/>
          <w:color w:val="auto"/>
          <w:sz w:val="28"/>
          <w:szCs w:val="28"/>
        </w:rPr>
      </w:pPr>
      <w:r w:rsidRPr="00063CCF">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063CCF">
        <w:rPr>
          <w:rFonts w:ascii="Times New Roman" w:hAnsi="Times New Roman"/>
          <w:color w:val="auto"/>
          <w:sz w:val="28"/>
          <w:szCs w:val="28"/>
        </w:rPr>
        <w:t>.</w:t>
      </w:r>
    </w:p>
    <w:p w:rsidR="006317AF" w:rsidRPr="00063CCF" w:rsidRDefault="006317AF" w:rsidP="00352764">
      <w:pPr>
        <w:pStyle w:val="af4"/>
        <w:tabs>
          <w:tab w:val="left" w:pos="709"/>
        </w:tabs>
        <w:spacing w:line="240" w:lineRule="auto"/>
        <w:ind w:firstLine="397"/>
        <w:rPr>
          <w:rFonts w:ascii="Times New Roman" w:hAnsi="Times New Roman"/>
          <w:i/>
          <w:iCs/>
          <w:color w:val="auto"/>
          <w:sz w:val="28"/>
          <w:szCs w:val="28"/>
        </w:rPr>
      </w:pPr>
      <w:r w:rsidRPr="00063CCF">
        <w:rPr>
          <w:rFonts w:ascii="Times New Roman" w:hAnsi="Times New Roman"/>
          <w:i/>
          <w:iCs/>
          <w:color w:val="auto"/>
          <w:sz w:val="28"/>
          <w:szCs w:val="28"/>
        </w:rPr>
        <w:t xml:space="preserve">Обучающийся получит возможность научиться: </w:t>
      </w:r>
    </w:p>
    <w:p w:rsidR="006317AF" w:rsidRPr="00063CCF" w:rsidRDefault="006317AF" w:rsidP="00AA359D">
      <w:pPr>
        <w:pStyle w:val="af6"/>
        <w:numPr>
          <w:ilvl w:val="0"/>
          <w:numId w:val="9"/>
        </w:numPr>
        <w:tabs>
          <w:tab w:val="left" w:pos="1134"/>
        </w:tabs>
        <w:spacing w:line="240" w:lineRule="auto"/>
        <w:ind w:left="0" w:firstLine="397"/>
        <w:rPr>
          <w:rFonts w:ascii="Times New Roman" w:hAnsi="Times New Roman"/>
          <w:b/>
          <w:bCs/>
          <w:i/>
          <w:iCs/>
          <w:color w:val="auto"/>
          <w:sz w:val="28"/>
          <w:szCs w:val="28"/>
        </w:rPr>
      </w:pPr>
      <w:r w:rsidRPr="00063CCF">
        <w:rPr>
          <w:rFonts w:ascii="Times New Roman" w:hAnsi="Times New Roman"/>
          <w:i/>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063CCF">
        <w:rPr>
          <w:rFonts w:ascii="Times New Roman" w:hAnsi="Times New Roman"/>
          <w:i/>
          <w:iCs/>
          <w:color w:val="auto"/>
          <w:sz w:val="28"/>
          <w:szCs w:val="28"/>
        </w:rPr>
        <w:t>.</w:t>
      </w:r>
    </w:p>
    <w:p w:rsidR="006317AF" w:rsidRPr="00063CCF" w:rsidRDefault="006317AF" w:rsidP="00352764">
      <w:pPr>
        <w:pStyle w:val="af4"/>
        <w:tabs>
          <w:tab w:val="left" w:pos="709"/>
        </w:tabs>
        <w:spacing w:line="240" w:lineRule="auto"/>
        <w:ind w:firstLine="397"/>
        <w:rPr>
          <w:rFonts w:ascii="Times New Roman" w:hAnsi="Times New Roman"/>
          <w:iCs/>
          <w:color w:val="auto"/>
          <w:sz w:val="28"/>
          <w:szCs w:val="28"/>
        </w:rPr>
      </w:pPr>
      <w:r w:rsidRPr="00063CCF">
        <w:rPr>
          <w:rFonts w:ascii="Times New Roman" w:hAnsi="Times New Roman"/>
          <w:b/>
          <w:bCs/>
          <w:iCs/>
          <w:color w:val="auto"/>
          <w:sz w:val="28"/>
          <w:szCs w:val="28"/>
        </w:rPr>
        <w:t>Раздел «Орфоэпия»</w:t>
      </w:r>
    </w:p>
    <w:p w:rsidR="006317AF" w:rsidRPr="00063CCF" w:rsidRDefault="006317AF" w:rsidP="00352764">
      <w:pPr>
        <w:pStyle w:val="af4"/>
        <w:tabs>
          <w:tab w:val="left" w:pos="709"/>
        </w:tabs>
        <w:spacing w:line="240" w:lineRule="auto"/>
        <w:ind w:firstLine="397"/>
        <w:rPr>
          <w:rFonts w:ascii="Times New Roman" w:hAnsi="Times New Roman"/>
          <w:i/>
          <w:color w:val="auto"/>
          <w:sz w:val="28"/>
          <w:szCs w:val="28"/>
        </w:rPr>
      </w:pPr>
      <w:r w:rsidRPr="00063CCF">
        <w:rPr>
          <w:rFonts w:ascii="Times New Roman" w:hAnsi="Times New Roman"/>
          <w:i/>
          <w:iCs/>
          <w:color w:val="auto"/>
          <w:sz w:val="28"/>
          <w:szCs w:val="28"/>
        </w:rPr>
        <w:t>Обучающийся получит возможность научиться:</w:t>
      </w:r>
    </w:p>
    <w:p w:rsidR="006317AF" w:rsidRPr="00063CCF" w:rsidRDefault="006317AF" w:rsidP="00AA359D">
      <w:pPr>
        <w:pStyle w:val="af6"/>
        <w:numPr>
          <w:ilvl w:val="0"/>
          <w:numId w:val="9"/>
        </w:numPr>
        <w:tabs>
          <w:tab w:val="left" w:pos="1134"/>
        </w:tabs>
        <w:spacing w:line="240" w:lineRule="auto"/>
        <w:ind w:left="0" w:firstLine="397"/>
        <w:rPr>
          <w:rFonts w:ascii="Times New Roman" w:hAnsi="Times New Roman"/>
          <w:sz w:val="28"/>
          <w:szCs w:val="28"/>
        </w:rPr>
      </w:pPr>
      <w:r w:rsidRPr="009834BC">
        <w:rPr>
          <w:rFonts w:ascii="Times New Roman" w:hAnsi="Times New Roman"/>
          <w:b/>
          <w:sz w:val="28"/>
          <w:szCs w:val="28"/>
        </w:rPr>
        <w:t>«!РРЯ»</w:t>
      </w:r>
      <w:r>
        <w:rPr>
          <w:rFonts w:ascii="Times New Roman" w:hAnsi="Times New Roman"/>
          <w:b/>
          <w:sz w:val="24"/>
          <w:szCs w:val="24"/>
        </w:rPr>
        <w:t xml:space="preserve"> </w:t>
      </w:r>
      <w:r w:rsidRPr="00063CCF">
        <w:rPr>
          <w:rFonts w:ascii="Times New Roman" w:hAnsi="Times New Roman"/>
          <w:sz w:val="28"/>
          <w:szCs w:val="28"/>
        </w:rPr>
        <w:t>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6317AF" w:rsidRPr="00063CCF" w:rsidRDefault="006317AF" w:rsidP="00AA359D">
      <w:pPr>
        <w:pStyle w:val="af6"/>
        <w:numPr>
          <w:ilvl w:val="0"/>
          <w:numId w:val="9"/>
        </w:numPr>
        <w:tabs>
          <w:tab w:val="left" w:pos="1134"/>
        </w:tabs>
        <w:spacing w:line="240" w:lineRule="auto"/>
        <w:ind w:left="0" w:firstLine="397"/>
        <w:rPr>
          <w:rFonts w:ascii="Times New Roman" w:hAnsi="Times New Roman"/>
          <w:i/>
          <w:color w:val="auto"/>
          <w:sz w:val="28"/>
          <w:szCs w:val="28"/>
        </w:rPr>
      </w:pPr>
      <w:r w:rsidRPr="00063CCF">
        <w:rPr>
          <w:rFonts w:ascii="Times New Roman" w:hAnsi="Times New Roman"/>
          <w:sz w:val="28"/>
          <w:szCs w:val="28"/>
        </w:rPr>
        <w:t>находить при сомнении в правильности постановки ударения или произношения</w:t>
      </w:r>
      <w:r w:rsidRPr="00063CCF">
        <w:rPr>
          <w:rFonts w:ascii="Times New Roman" w:hAnsi="Times New Roman"/>
          <w:color w:val="auto"/>
          <w:spacing w:val="2"/>
          <w:sz w:val="28"/>
          <w:szCs w:val="28"/>
        </w:rPr>
        <w:t xml:space="preserve"> слова ответ самостоятельно (по словарю учебника) либо обращаться за помощью </w:t>
      </w:r>
      <w:r w:rsidRPr="00063CCF">
        <w:rPr>
          <w:rFonts w:ascii="Times New Roman" w:hAnsi="Times New Roman"/>
          <w:color w:val="auto"/>
          <w:sz w:val="28"/>
          <w:szCs w:val="28"/>
        </w:rPr>
        <w:t>к учителю, родителям и</w:t>
      </w:r>
      <w:r w:rsidRPr="00063CCF">
        <w:rPr>
          <w:rFonts w:ascii="Times New Roman" w:hAnsi="Times New Roman"/>
          <w:color w:val="auto"/>
          <w:sz w:val="28"/>
          <w:szCs w:val="28"/>
        </w:rPr>
        <w:t> </w:t>
      </w:r>
      <w:r w:rsidRPr="00063CCF">
        <w:rPr>
          <w:rFonts w:ascii="Times New Roman" w:hAnsi="Times New Roman"/>
          <w:color w:val="auto"/>
          <w:sz w:val="28"/>
          <w:szCs w:val="28"/>
        </w:rPr>
        <w:t>др.</w:t>
      </w:r>
    </w:p>
    <w:p w:rsidR="006317AF" w:rsidRPr="00063CCF" w:rsidRDefault="006317AF" w:rsidP="00352764">
      <w:pPr>
        <w:pStyle w:val="af4"/>
        <w:tabs>
          <w:tab w:val="left" w:pos="709"/>
        </w:tabs>
        <w:spacing w:line="240" w:lineRule="auto"/>
        <w:ind w:firstLine="397"/>
        <w:rPr>
          <w:rFonts w:ascii="Times New Roman" w:hAnsi="Times New Roman"/>
          <w:color w:val="auto"/>
          <w:sz w:val="28"/>
          <w:szCs w:val="28"/>
        </w:rPr>
      </w:pPr>
      <w:r w:rsidRPr="00063CCF">
        <w:rPr>
          <w:rFonts w:ascii="Times New Roman" w:hAnsi="Times New Roman"/>
          <w:b/>
          <w:bCs/>
          <w:iCs/>
          <w:color w:val="auto"/>
          <w:sz w:val="28"/>
          <w:szCs w:val="28"/>
        </w:rPr>
        <w:t>Раздел «Состав слова (морфемика)»</w:t>
      </w:r>
    </w:p>
    <w:p w:rsidR="006317AF" w:rsidRPr="00063CCF" w:rsidRDefault="006317AF" w:rsidP="00352764">
      <w:pPr>
        <w:pStyle w:val="af4"/>
        <w:tabs>
          <w:tab w:val="left" w:pos="709"/>
        </w:tabs>
        <w:spacing w:line="240" w:lineRule="auto"/>
        <w:ind w:firstLine="397"/>
        <w:rPr>
          <w:rFonts w:ascii="Times New Roman" w:hAnsi="Times New Roman"/>
          <w:color w:val="auto"/>
          <w:sz w:val="28"/>
          <w:szCs w:val="28"/>
        </w:rPr>
      </w:pPr>
      <w:r w:rsidRPr="00063CCF">
        <w:rPr>
          <w:rFonts w:ascii="Times New Roman" w:hAnsi="Times New Roman"/>
          <w:color w:val="auto"/>
          <w:sz w:val="28"/>
          <w:szCs w:val="28"/>
        </w:rPr>
        <w:t>Обучающийся научится:</w:t>
      </w:r>
    </w:p>
    <w:p w:rsidR="006317AF" w:rsidRPr="00063CCF" w:rsidRDefault="006317AF" w:rsidP="00352764">
      <w:pPr>
        <w:pStyle w:val="21"/>
        <w:tabs>
          <w:tab w:val="left" w:pos="993"/>
        </w:tabs>
        <w:spacing w:line="240" w:lineRule="auto"/>
        <w:ind w:firstLine="397"/>
        <w:rPr>
          <w:szCs w:val="28"/>
        </w:rPr>
      </w:pPr>
      <w:r w:rsidRPr="00063CCF">
        <w:rPr>
          <w:szCs w:val="28"/>
        </w:rPr>
        <w:t>различать изменяемые и неизменяемые слова;</w:t>
      </w:r>
    </w:p>
    <w:p w:rsidR="006317AF" w:rsidRPr="00063CCF" w:rsidRDefault="006317AF" w:rsidP="00352764">
      <w:pPr>
        <w:pStyle w:val="21"/>
        <w:tabs>
          <w:tab w:val="left" w:pos="993"/>
        </w:tabs>
        <w:spacing w:line="240" w:lineRule="auto"/>
        <w:ind w:firstLine="397"/>
        <w:rPr>
          <w:szCs w:val="28"/>
        </w:rPr>
      </w:pPr>
      <w:r w:rsidRPr="00063CCF">
        <w:rPr>
          <w:spacing w:val="2"/>
          <w:szCs w:val="28"/>
        </w:rPr>
        <w:t xml:space="preserve">различать родственные (однокоренные) слова и формы </w:t>
      </w:r>
      <w:r w:rsidRPr="00063CCF">
        <w:rPr>
          <w:szCs w:val="28"/>
        </w:rPr>
        <w:t>слова;</w:t>
      </w:r>
    </w:p>
    <w:p w:rsidR="006317AF" w:rsidRPr="00063CCF" w:rsidRDefault="006317AF" w:rsidP="00352764">
      <w:pPr>
        <w:pStyle w:val="21"/>
        <w:tabs>
          <w:tab w:val="left" w:pos="993"/>
        </w:tabs>
        <w:spacing w:line="240" w:lineRule="auto"/>
        <w:ind w:firstLine="397"/>
        <w:rPr>
          <w:szCs w:val="28"/>
        </w:rPr>
      </w:pPr>
      <w:r w:rsidRPr="00063CCF">
        <w:rPr>
          <w:szCs w:val="28"/>
        </w:rPr>
        <w:lastRenderedPageBreak/>
        <w:t>находить в словах с однозначно выделяемыми морфемами окончание;</w:t>
      </w:r>
    </w:p>
    <w:p w:rsidR="006317AF" w:rsidRPr="00063CCF" w:rsidRDefault="006317AF" w:rsidP="00352764">
      <w:pPr>
        <w:pStyle w:val="21"/>
        <w:tabs>
          <w:tab w:val="left" w:pos="993"/>
        </w:tabs>
        <w:spacing w:line="240" w:lineRule="auto"/>
        <w:ind w:firstLine="397"/>
        <w:rPr>
          <w:szCs w:val="28"/>
        </w:rPr>
      </w:pPr>
      <w:r w:rsidRPr="00063CCF">
        <w:rPr>
          <w:szCs w:val="28"/>
        </w:rPr>
        <w:t xml:space="preserve">находить в словах с однозначно выделяемыми морфемами корень; </w:t>
      </w:r>
    </w:p>
    <w:p w:rsidR="006317AF" w:rsidRPr="00063CCF" w:rsidRDefault="006317AF" w:rsidP="00352764">
      <w:pPr>
        <w:pStyle w:val="21"/>
        <w:tabs>
          <w:tab w:val="left" w:pos="993"/>
        </w:tabs>
        <w:spacing w:line="240" w:lineRule="auto"/>
        <w:ind w:firstLine="397"/>
        <w:rPr>
          <w:szCs w:val="28"/>
        </w:rPr>
      </w:pPr>
      <w:r w:rsidRPr="00063CCF">
        <w:rPr>
          <w:szCs w:val="28"/>
        </w:rPr>
        <w:t xml:space="preserve">находить в словах с однозначно выделяемыми морфемами приставку; </w:t>
      </w:r>
    </w:p>
    <w:p w:rsidR="006317AF" w:rsidRPr="00063CCF" w:rsidRDefault="006317AF" w:rsidP="00352764">
      <w:pPr>
        <w:pStyle w:val="21"/>
        <w:tabs>
          <w:tab w:val="left" w:pos="993"/>
        </w:tabs>
        <w:spacing w:line="240" w:lineRule="auto"/>
        <w:ind w:firstLine="397"/>
        <w:rPr>
          <w:szCs w:val="28"/>
        </w:rPr>
      </w:pPr>
      <w:r w:rsidRPr="00063CCF">
        <w:rPr>
          <w:szCs w:val="28"/>
        </w:rPr>
        <w:t>находить в словах с однозначно выделяемыми морфемами суффикс.</w:t>
      </w:r>
    </w:p>
    <w:p w:rsidR="006317AF" w:rsidRPr="00063CCF" w:rsidRDefault="006317AF" w:rsidP="00352764">
      <w:pPr>
        <w:pStyle w:val="af4"/>
        <w:tabs>
          <w:tab w:val="left" w:pos="709"/>
        </w:tabs>
        <w:spacing w:line="240" w:lineRule="auto"/>
        <w:ind w:firstLine="397"/>
        <w:rPr>
          <w:rFonts w:ascii="Times New Roman" w:hAnsi="Times New Roman"/>
          <w:i/>
          <w:iCs/>
          <w:color w:val="auto"/>
          <w:sz w:val="28"/>
          <w:szCs w:val="28"/>
        </w:rPr>
      </w:pPr>
      <w:r w:rsidRPr="00063CCF">
        <w:rPr>
          <w:rFonts w:ascii="Times New Roman" w:hAnsi="Times New Roman"/>
          <w:i/>
          <w:iCs/>
          <w:color w:val="auto"/>
          <w:sz w:val="28"/>
          <w:szCs w:val="28"/>
        </w:rPr>
        <w:t>Обучающийся получит возможность научиться:</w:t>
      </w:r>
    </w:p>
    <w:p w:rsidR="006317AF" w:rsidRPr="00063CCF" w:rsidRDefault="006317AF" w:rsidP="00AA359D">
      <w:pPr>
        <w:pStyle w:val="af4"/>
        <w:numPr>
          <w:ilvl w:val="0"/>
          <w:numId w:val="10"/>
        </w:numPr>
        <w:tabs>
          <w:tab w:val="left" w:pos="993"/>
        </w:tabs>
        <w:spacing w:line="240" w:lineRule="auto"/>
        <w:ind w:left="0" w:firstLine="397"/>
        <w:rPr>
          <w:rFonts w:ascii="Times New Roman" w:hAnsi="Times New Roman"/>
          <w:i/>
          <w:iCs/>
          <w:color w:val="auto"/>
          <w:sz w:val="28"/>
          <w:szCs w:val="28"/>
        </w:rPr>
      </w:pPr>
      <w:r w:rsidRPr="00063CCF">
        <w:rPr>
          <w:rFonts w:ascii="Times New Roman" w:hAnsi="Times New Roman"/>
          <w:i/>
          <w:iCs/>
          <w:color w:val="auto"/>
          <w:sz w:val="28"/>
          <w:szCs w:val="28"/>
        </w:rPr>
        <w:t>выполнять морфемный анализ слова в соответствии с предложенным учебником алгоритмом, оценивать правильность его выполнения;</w:t>
      </w:r>
    </w:p>
    <w:p w:rsidR="006317AF" w:rsidRPr="00063CCF" w:rsidRDefault="006317AF" w:rsidP="00AA359D">
      <w:pPr>
        <w:pStyle w:val="af4"/>
        <w:numPr>
          <w:ilvl w:val="0"/>
          <w:numId w:val="10"/>
        </w:numPr>
        <w:tabs>
          <w:tab w:val="left" w:pos="993"/>
        </w:tabs>
        <w:spacing w:line="240" w:lineRule="auto"/>
        <w:ind w:left="0" w:firstLine="397"/>
        <w:rPr>
          <w:rFonts w:ascii="Times New Roman" w:hAnsi="Times New Roman"/>
          <w:i/>
          <w:iCs/>
          <w:color w:val="auto"/>
          <w:sz w:val="28"/>
          <w:szCs w:val="28"/>
        </w:rPr>
      </w:pPr>
      <w:r w:rsidRPr="00063CCF">
        <w:rPr>
          <w:rFonts w:ascii="Times New Roman" w:hAnsi="Times New Roman"/>
          <w:i/>
          <w:iCs/>
          <w:color w:val="auto"/>
          <w:sz w:val="28"/>
          <w:szCs w:val="28"/>
        </w:rPr>
        <w:t>использовать результаты выполненного морфемного анализа для решения орфографических и/или речевых задач.</w:t>
      </w:r>
    </w:p>
    <w:p w:rsidR="006317AF" w:rsidRPr="00063CCF" w:rsidRDefault="006317AF" w:rsidP="00352764">
      <w:pPr>
        <w:pStyle w:val="af4"/>
        <w:tabs>
          <w:tab w:val="left" w:pos="993"/>
        </w:tabs>
        <w:spacing w:line="240" w:lineRule="auto"/>
        <w:ind w:firstLine="397"/>
        <w:rPr>
          <w:rFonts w:ascii="Times New Roman" w:hAnsi="Times New Roman"/>
          <w:b/>
          <w:bCs/>
          <w:iCs/>
          <w:color w:val="auto"/>
          <w:sz w:val="28"/>
          <w:szCs w:val="28"/>
        </w:rPr>
      </w:pPr>
    </w:p>
    <w:p w:rsidR="006317AF" w:rsidRPr="00063CCF" w:rsidRDefault="006317AF" w:rsidP="00352764">
      <w:pPr>
        <w:pStyle w:val="af4"/>
        <w:tabs>
          <w:tab w:val="left" w:pos="709"/>
        </w:tabs>
        <w:spacing w:line="240" w:lineRule="auto"/>
        <w:ind w:firstLine="397"/>
        <w:rPr>
          <w:rFonts w:ascii="Times New Roman" w:hAnsi="Times New Roman"/>
          <w:color w:val="auto"/>
          <w:sz w:val="28"/>
          <w:szCs w:val="28"/>
        </w:rPr>
      </w:pPr>
      <w:r w:rsidRPr="00063CCF">
        <w:rPr>
          <w:rFonts w:ascii="Times New Roman" w:hAnsi="Times New Roman"/>
          <w:b/>
          <w:bCs/>
          <w:iCs/>
          <w:color w:val="auto"/>
          <w:sz w:val="28"/>
          <w:szCs w:val="28"/>
        </w:rPr>
        <w:t>Раздел «Лексика»</w:t>
      </w:r>
    </w:p>
    <w:p w:rsidR="006317AF" w:rsidRPr="00063CCF" w:rsidRDefault="006317AF" w:rsidP="00352764">
      <w:pPr>
        <w:pStyle w:val="af4"/>
        <w:tabs>
          <w:tab w:val="left" w:pos="709"/>
        </w:tabs>
        <w:spacing w:line="240" w:lineRule="auto"/>
        <w:ind w:firstLine="397"/>
        <w:rPr>
          <w:rFonts w:ascii="Times New Roman" w:hAnsi="Times New Roman"/>
          <w:color w:val="auto"/>
          <w:sz w:val="28"/>
          <w:szCs w:val="28"/>
        </w:rPr>
      </w:pPr>
      <w:r w:rsidRPr="00063CCF">
        <w:rPr>
          <w:rFonts w:ascii="Times New Roman" w:hAnsi="Times New Roman"/>
          <w:color w:val="auto"/>
          <w:sz w:val="28"/>
          <w:szCs w:val="28"/>
        </w:rPr>
        <w:t>Обучающийся научится:</w:t>
      </w:r>
    </w:p>
    <w:p w:rsidR="006317AF" w:rsidRPr="00063CCF" w:rsidRDefault="006317AF" w:rsidP="00352764">
      <w:pPr>
        <w:pStyle w:val="21"/>
        <w:tabs>
          <w:tab w:val="left" w:pos="709"/>
        </w:tabs>
        <w:spacing w:line="240" w:lineRule="auto"/>
        <w:ind w:firstLine="397"/>
        <w:rPr>
          <w:szCs w:val="28"/>
        </w:rPr>
      </w:pPr>
      <w:r w:rsidRPr="00063CCF">
        <w:rPr>
          <w:szCs w:val="28"/>
        </w:rPr>
        <w:t>выявлять слова, значение которых требует уточнения;</w:t>
      </w:r>
    </w:p>
    <w:p w:rsidR="006317AF" w:rsidRPr="00063CCF" w:rsidRDefault="006317AF" w:rsidP="00352764">
      <w:pPr>
        <w:pStyle w:val="21"/>
        <w:tabs>
          <w:tab w:val="left" w:pos="993"/>
        </w:tabs>
        <w:spacing w:line="240" w:lineRule="auto"/>
        <w:ind w:firstLine="397"/>
        <w:rPr>
          <w:szCs w:val="28"/>
        </w:rPr>
      </w:pPr>
      <w:r w:rsidRPr="00063CCF">
        <w:rPr>
          <w:szCs w:val="28"/>
        </w:rPr>
        <w:t>определять значение слова по тексту или уточнять с помощью толкового словаря;</w:t>
      </w:r>
    </w:p>
    <w:p w:rsidR="006317AF" w:rsidRPr="00063CCF" w:rsidRDefault="006317AF" w:rsidP="00352764">
      <w:pPr>
        <w:pStyle w:val="21"/>
        <w:tabs>
          <w:tab w:val="left" w:pos="993"/>
        </w:tabs>
        <w:spacing w:line="240" w:lineRule="auto"/>
        <w:ind w:firstLine="397"/>
        <w:rPr>
          <w:szCs w:val="28"/>
        </w:rPr>
      </w:pPr>
      <w:r w:rsidRPr="009834BC">
        <w:rPr>
          <w:b/>
          <w:szCs w:val="28"/>
        </w:rPr>
        <w:t>«!РРЯ»</w:t>
      </w:r>
      <w:r>
        <w:rPr>
          <w:b/>
          <w:sz w:val="24"/>
        </w:rPr>
        <w:t xml:space="preserve"> </w:t>
      </w:r>
      <w:r w:rsidRPr="00063CCF">
        <w:rPr>
          <w:szCs w:val="28"/>
        </w:rPr>
        <w:t>подбирать синонимы для устранения повторов в тексте;</w:t>
      </w:r>
    </w:p>
    <w:p w:rsidR="006317AF" w:rsidRPr="00063CCF" w:rsidRDefault="006317AF" w:rsidP="00352764">
      <w:pPr>
        <w:pStyle w:val="21"/>
        <w:spacing w:line="240" w:lineRule="auto"/>
        <w:ind w:firstLine="397"/>
        <w:rPr>
          <w:b/>
          <w:i/>
          <w:szCs w:val="28"/>
        </w:rPr>
      </w:pPr>
      <w:r w:rsidRPr="00063CCF">
        <w:rPr>
          <w:b/>
          <w:i/>
          <w:szCs w:val="28"/>
        </w:rPr>
        <w:t>знакомство с фонетическими, лексическими и грамматическими особенностями языка жителей региона, соблюдение норм русского литературного языка.</w:t>
      </w:r>
    </w:p>
    <w:p w:rsidR="006317AF" w:rsidRPr="00063CCF" w:rsidRDefault="006317AF" w:rsidP="00352764">
      <w:pPr>
        <w:pStyle w:val="21"/>
        <w:numPr>
          <w:ilvl w:val="0"/>
          <w:numId w:val="0"/>
        </w:numPr>
        <w:tabs>
          <w:tab w:val="left" w:pos="709"/>
        </w:tabs>
        <w:spacing w:line="240" w:lineRule="auto"/>
        <w:ind w:firstLine="397"/>
        <w:rPr>
          <w:i/>
          <w:szCs w:val="28"/>
        </w:rPr>
      </w:pPr>
      <w:r w:rsidRPr="00063CCF">
        <w:rPr>
          <w:i/>
          <w:iCs/>
          <w:szCs w:val="28"/>
        </w:rPr>
        <w:t>Обучающийся получит возможность научиться:</w:t>
      </w:r>
    </w:p>
    <w:p w:rsidR="006317AF" w:rsidRPr="00063CCF" w:rsidRDefault="006317AF" w:rsidP="00352764">
      <w:pPr>
        <w:pStyle w:val="21"/>
        <w:tabs>
          <w:tab w:val="left" w:pos="993"/>
        </w:tabs>
        <w:spacing w:line="240" w:lineRule="auto"/>
        <w:ind w:firstLine="397"/>
        <w:rPr>
          <w:i/>
          <w:szCs w:val="28"/>
        </w:rPr>
      </w:pPr>
      <w:r w:rsidRPr="009834BC">
        <w:rPr>
          <w:b/>
          <w:szCs w:val="28"/>
        </w:rPr>
        <w:t>«!РРЯ»</w:t>
      </w:r>
      <w:r>
        <w:rPr>
          <w:b/>
          <w:sz w:val="24"/>
        </w:rPr>
        <w:t xml:space="preserve"> </w:t>
      </w:r>
      <w:r w:rsidRPr="00063CCF">
        <w:rPr>
          <w:i/>
          <w:spacing w:val="2"/>
          <w:szCs w:val="28"/>
        </w:rPr>
        <w:t xml:space="preserve">подбирать антонимы для точной характеристики </w:t>
      </w:r>
      <w:r w:rsidRPr="00063CCF">
        <w:rPr>
          <w:i/>
          <w:szCs w:val="28"/>
        </w:rPr>
        <w:t>предметов при их сравнении;</w:t>
      </w:r>
    </w:p>
    <w:p w:rsidR="006317AF" w:rsidRPr="00063CCF" w:rsidRDefault="006317AF" w:rsidP="00352764">
      <w:pPr>
        <w:pStyle w:val="21"/>
        <w:tabs>
          <w:tab w:val="left" w:pos="993"/>
        </w:tabs>
        <w:spacing w:line="240" w:lineRule="auto"/>
        <w:ind w:firstLine="397"/>
        <w:rPr>
          <w:i/>
          <w:szCs w:val="28"/>
        </w:rPr>
      </w:pPr>
      <w:r w:rsidRPr="00063CCF">
        <w:rPr>
          <w:i/>
          <w:spacing w:val="2"/>
          <w:szCs w:val="28"/>
        </w:rPr>
        <w:t xml:space="preserve">различать употребление в тексте слов в прямом и </w:t>
      </w:r>
      <w:r w:rsidRPr="00063CCF">
        <w:rPr>
          <w:i/>
          <w:szCs w:val="28"/>
        </w:rPr>
        <w:t>переносном значении (простые случаи);</w:t>
      </w:r>
    </w:p>
    <w:p w:rsidR="006317AF" w:rsidRPr="00063CCF" w:rsidRDefault="006317AF" w:rsidP="00352764">
      <w:pPr>
        <w:pStyle w:val="21"/>
        <w:tabs>
          <w:tab w:val="left" w:pos="993"/>
        </w:tabs>
        <w:spacing w:line="240" w:lineRule="auto"/>
        <w:ind w:firstLine="397"/>
        <w:rPr>
          <w:i/>
          <w:szCs w:val="28"/>
        </w:rPr>
      </w:pPr>
      <w:r w:rsidRPr="009834BC">
        <w:rPr>
          <w:b/>
          <w:szCs w:val="28"/>
        </w:rPr>
        <w:t>«!РРЯ»</w:t>
      </w:r>
      <w:r>
        <w:rPr>
          <w:b/>
          <w:sz w:val="24"/>
        </w:rPr>
        <w:t xml:space="preserve"> </w:t>
      </w:r>
      <w:r w:rsidRPr="00063CCF">
        <w:rPr>
          <w:i/>
          <w:szCs w:val="28"/>
        </w:rPr>
        <w:t>оценивать уместность использования слов в тексте;</w:t>
      </w:r>
    </w:p>
    <w:p w:rsidR="006317AF" w:rsidRPr="00063CCF" w:rsidRDefault="006317AF" w:rsidP="00352764">
      <w:pPr>
        <w:pStyle w:val="21"/>
        <w:tabs>
          <w:tab w:val="left" w:pos="993"/>
        </w:tabs>
        <w:spacing w:line="240" w:lineRule="auto"/>
        <w:ind w:firstLine="397"/>
        <w:rPr>
          <w:i/>
          <w:szCs w:val="28"/>
        </w:rPr>
      </w:pPr>
      <w:r w:rsidRPr="009834BC">
        <w:rPr>
          <w:b/>
          <w:szCs w:val="28"/>
        </w:rPr>
        <w:t>«!РРЯ»</w:t>
      </w:r>
      <w:r>
        <w:rPr>
          <w:b/>
          <w:sz w:val="24"/>
        </w:rPr>
        <w:t xml:space="preserve"> </w:t>
      </w:r>
      <w:r w:rsidRPr="00063CCF">
        <w:rPr>
          <w:i/>
          <w:szCs w:val="28"/>
        </w:rPr>
        <w:t>выбирать слова из ряда предложенных для успешного решения коммуникативной задачи;</w:t>
      </w:r>
    </w:p>
    <w:p w:rsidR="006317AF" w:rsidRPr="00063CCF" w:rsidRDefault="006317AF" w:rsidP="00352764">
      <w:pPr>
        <w:pStyle w:val="21"/>
        <w:tabs>
          <w:tab w:val="left" w:pos="993"/>
        </w:tabs>
        <w:spacing w:line="240" w:lineRule="auto"/>
        <w:ind w:firstLine="397"/>
        <w:rPr>
          <w:b/>
          <w:i/>
          <w:szCs w:val="28"/>
        </w:rPr>
      </w:pPr>
      <w:r w:rsidRPr="00063CCF">
        <w:rPr>
          <w:b/>
          <w:i/>
          <w:szCs w:val="28"/>
        </w:rPr>
        <w:t>создание небольших письменных текстов, отражающих тематику национальных, региональных и этнокультурных особенностей.</w:t>
      </w:r>
    </w:p>
    <w:p w:rsidR="006317AF" w:rsidRPr="00063CCF" w:rsidRDefault="006317AF" w:rsidP="00352764">
      <w:pPr>
        <w:pStyle w:val="af4"/>
        <w:tabs>
          <w:tab w:val="left" w:pos="709"/>
        </w:tabs>
        <w:spacing w:line="240" w:lineRule="auto"/>
        <w:ind w:firstLine="397"/>
        <w:rPr>
          <w:rFonts w:ascii="Times New Roman" w:hAnsi="Times New Roman"/>
          <w:b/>
          <w:bCs/>
          <w:iCs/>
          <w:color w:val="auto"/>
          <w:sz w:val="28"/>
          <w:szCs w:val="28"/>
        </w:rPr>
      </w:pPr>
    </w:p>
    <w:p w:rsidR="006317AF" w:rsidRPr="00063CCF" w:rsidRDefault="006317AF" w:rsidP="00352764">
      <w:pPr>
        <w:pStyle w:val="af4"/>
        <w:tabs>
          <w:tab w:val="left" w:pos="709"/>
        </w:tabs>
        <w:spacing w:line="240" w:lineRule="auto"/>
        <w:ind w:firstLine="397"/>
        <w:rPr>
          <w:rFonts w:ascii="Times New Roman" w:hAnsi="Times New Roman"/>
          <w:color w:val="auto"/>
          <w:sz w:val="28"/>
          <w:szCs w:val="28"/>
        </w:rPr>
      </w:pPr>
      <w:r w:rsidRPr="00063CCF">
        <w:rPr>
          <w:rFonts w:ascii="Times New Roman" w:hAnsi="Times New Roman"/>
          <w:b/>
          <w:bCs/>
          <w:iCs/>
          <w:color w:val="auto"/>
          <w:sz w:val="28"/>
          <w:szCs w:val="28"/>
        </w:rPr>
        <w:t>Раздел «Морфология»</w:t>
      </w:r>
    </w:p>
    <w:p w:rsidR="006317AF" w:rsidRPr="00063CCF" w:rsidRDefault="006317AF" w:rsidP="00352764">
      <w:pPr>
        <w:pStyle w:val="af4"/>
        <w:tabs>
          <w:tab w:val="left" w:pos="709"/>
        </w:tabs>
        <w:spacing w:line="240" w:lineRule="auto"/>
        <w:ind w:firstLine="397"/>
        <w:rPr>
          <w:rFonts w:ascii="Times New Roman" w:hAnsi="Times New Roman"/>
          <w:color w:val="auto"/>
          <w:sz w:val="28"/>
          <w:szCs w:val="28"/>
        </w:rPr>
      </w:pPr>
      <w:r w:rsidRPr="00063CCF">
        <w:rPr>
          <w:rFonts w:ascii="Times New Roman" w:hAnsi="Times New Roman"/>
          <w:color w:val="auto"/>
          <w:sz w:val="28"/>
          <w:szCs w:val="28"/>
        </w:rPr>
        <w:t>Обучающийся научится:</w:t>
      </w:r>
    </w:p>
    <w:p w:rsidR="006317AF" w:rsidRPr="00063CCF" w:rsidRDefault="006317AF" w:rsidP="00352764">
      <w:pPr>
        <w:pStyle w:val="21"/>
        <w:tabs>
          <w:tab w:val="left" w:pos="1134"/>
        </w:tabs>
        <w:spacing w:line="240" w:lineRule="auto"/>
        <w:ind w:firstLine="397"/>
        <w:rPr>
          <w:szCs w:val="28"/>
        </w:rPr>
      </w:pPr>
      <w:r w:rsidRPr="00063CCF">
        <w:rPr>
          <w:szCs w:val="28"/>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6317AF" w:rsidRPr="00063CCF" w:rsidRDefault="006317AF" w:rsidP="00352764">
      <w:pPr>
        <w:pStyle w:val="21"/>
        <w:tabs>
          <w:tab w:val="left" w:pos="1134"/>
        </w:tabs>
        <w:spacing w:line="240" w:lineRule="auto"/>
        <w:ind w:firstLine="397"/>
        <w:rPr>
          <w:szCs w:val="28"/>
        </w:rPr>
      </w:pPr>
      <w:r w:rsidRPr="00063CCF">
        <w:rPr>
          <w:szCs w:val="28"/>
        </w:rPr>
        <w:t>распознавать грамматические признаки имени существительного: род</w:t>
      </w:r>
      <w:r w:rsidRPr="00063CCF">
        <w:rPr>
          <w:i/>
          <w:szCs w:val="28"/>
        </w:rPr>
        <w:t>;</w:t>
      </w:r>
    </w:p>
    <w:p w:rsidR="006317AF" w:rsidRPr="00063CCF" w:rsidRDefault="006317AF" w:rsidP="00352764">
      <w:pPr>
        <w:pStyle w:val="21"/>
        <w:tabs>
          <w:tab w:val="left" w:pos="1134"/>
        </w:tabs>
        <w:spacing w:line="240" w:lineRule="auto"/>
        <w:ind w:firstLine="397"/>
        <w:rPr>
          <w:szCs w:val="28"/>
        </w:rPr>
      </w:pPr>
      <w:r w:rsidRPr="00063CCF">
        <w:rPr>
          <w:szCs w:val="28"/>
        </w:rPr>
        <w:t>распознавать грамматические признаки имени существительного: число;</w:t>
      </w:r>
    </w:p>
    <w:p w:rsidR="006317AF" w:rsidRPr="00063CCF" w:rsidRDefault="006317AF" w:rsidP="00352764">
      <w:pPr>
        <w:pStyle w:val="21"/>
        <w:tabs>
          <w:tab w:val="left" w:pos="1134"/>
        </w:tabs>
        <w:spacing w:line="240" w:lineRule="auto"/>
        <w:ind w:firstLine="397"/>
        <w:rPr>
          <w:szCs w:val="28"/>
        </w:rPr>
      </w:pPr>
      <w:r w:rsidRPr="00063CCF">
        <w:rPr>
          <w:szCs w:val="28"/>
        </w:rPr>
        <w:t xml:space="preserve">распознавать грамматические признаки имени существительного: </w:t>
      </w:r>
      <w:r w:rsidRPr="00063CCF">
        <w:rPr>
          <w:i/>
          <w:szCs w:val="28"/>
        </w:rPr>
        <w:t>имя собственное;</w:t>
      </w:r>
    </w:p>
    <w:p w:rsidR="006317AF" w:rsidRPr="00063CCF" w:rsidRDefault="006317AF" w:rsidP="00352764">
      <w:pPr>
        <w:pStyle w:val="21"/>
        <w:tabs>
          <w:tab w:val="left" w:pos="1134"/>
        </w:tabs>
        <w:spacing w:line="240" w:lineRule="auto"/>
        <w:ind w:firstLine="397"/>
        <w:rPr>
          <w:szCs w:val="28"/>
        </w:rPr>
      </w:pPr>
      <w:r w:rsidRPr="00063CCF">
        <w:rPr>
          <w:szCs w:val="28"/>
        </w:rPr>
        <w:t>распознавать грамматические признаки имени существительного: отвечает на вопрос кто? или что? (</w:t>
      </w:r>
      <w:r w:rsidRPr="00063CCF">
        <w:rPr>
          <w:i/>
          <w:szCs w:val="28"/>
        </w:rPr>
        <w:t>одушевленное или неодушевленное;</w:t>
      </w:r>
    </w:p>
    <w:p w:rsidR="006317AF" w:rsidRPr="00063CCF" w:rsidRDefault="006317AF" w:rsidP="00352764">
      <w:pPr>
        <w:pStyle w:val="21"/>
        <w:tabs>
          <w:tab w:val="left" w:pos="1134"/>
        </w:tabs>
        <w:spacing w:line="240" w:lineRule="auto"/>
        <w:ind w:firstLine="397"/>
        <w:rPr>
          <w:szCs w:val="28"/>
        </w:rPr>
      </w:pPr>
      <w:r w:rsidRPr="00063CCF">
        <w:rPr>
          <w:szCs w:val="28"/>
        </w:rPr>
        <w:t>распознавать грамматические признаки имени прилагательного: род</w:t>
      </w:r>
      <w:r w:rsidRPr="00063CCF">
        <w:rPr>
          <w:i/>
          <w:szCs w:val="28"/>
        </w:rPr>
        <w:t>;</w:t>
      </w:r>
    </w:p>
    <w:p w:rsidR="006317AF" w:rsidRPr="00063CCF" w:rsidRDefault="006317AF" w:rsidP="00352764">
      <w:pPr>
        <w:pStyle w:val="21"/>
        <w:tabs>
          <w:tab w:val="left" w:pos="1134"/>
        </w:tabs>
        <w:spacing w:line="240" w:lineRule="auto"/>
        <w:ind w:firstLine="397"/>
        <w:rPr>
          <w:szCs w:val="28"/>
        </w:rPr>
      </w:pPr>
      <w:r w:rsidRPr="00063CCF">
        <w:rPr>
          <w:szCs w:val="28"/>
        </w:rPr>
        <w:lastRenderedPageBreak/>
        <w:t>распознавать грамматические признаки имени прилагательного: число</w:t>
      </w:r>
      <w:r w:rsidRPr="00063CCF">
        <w:rPr>
          <w:i/>
          <w:szCs w:val="28"/>
        </w:rPr>
        <w:t>;</w:t>
      </w:r>
    </w:p>
    <w:p w:rsidR="006317AF" w:rsidRPr="00063CCF" w:rsidRDefault="006317AF" w:rsidP="00352764">
      <w:pPr>
        <w:pStyle w:val="21"/>
        <w:tabs>
          <w:tab w:val="left" w:pos="1134"/>
        </w:tabs>
        <w:spacing w:line="240" w:lineRule="auto"/>
        <w:ind w:firstLine="397"/>
        <w:rPr>
          <w:i/>
          <w:szCs w:val="28"/>
        </w:rPr>
      </w:pPr>
      <w:r w:rsidRPr="00063CCF">
        <w:rPr>
          <w:b/>
          <w:i/>
          <w:szCs w:val="28"/>
        </w:rPr>
        <w:t>знакомство с грамматическими особенностями языка жителей региона.</w:t>
      </w:r>
    </w:p>
    <w:p w:rsidR="006317AF" w:rsidRPr="00063CCF" w:rsidRDefault="006317AF" w:rsidP="00352764">
      <w:pPr>
        <w:pStyle w:val="21"/>
        <w:numPr>
          <w:ilvl w:val="0"/>
          <w:numId w:val="0"/>
        </w:numPr>
        <w:tabs>
          <w:tab w:val="left" w:pos="709"/>
        </w:tabs>
        <w:spacing w:line="240" w:lineRule="auto"/>
        <w:ind w:firstLine="397"/>
        <w:rPr>
          <w:i/>
          <w:szCs w:val="28"/>
        </w:rPr>
      </w:pPr>
      <w:r w:rsidRPr="00063CCF">
        <w:rPr>
          <w:i/>
          <w:iCs/>
          <w:szCs w:val="28"/>
        </w:rPr>
        <w:t>Обучающийся получит возможность научиться:</w:t>
      </w:r>
    </w:p>
    <w:p w:rsidR="006317AF" w:rsidRPr="00063CCF" w:rsidRDefault="006317AF" w:rsidP="00352764">
      <w:pPr>
        <w:pStyle w:val="21"/>
        <w:tabs>
          <w:tab w:val="left" w:pos="993"/>
        </w:tabs>
        <w:spacing w:line="240" w:lineRule="auto"/>
        <w:ind w:firstLine="397"/>
        <w:rPr>
          <w:i/>
          <w:iCs/>
          <w:szCs w:val="28"/>
        </w:rPr>
      </w:pPr>
      <w:r w:rsidRPr="00063CCF">
        <w:rPr>
          <w:i/>
          <w:iCs/>
          <w:spacing w:val="2"/>
          <w:szCs w:val="28"/>
        </w:rPr>
        <w:t>проводить морфологический разбор имен существи</w:t>
      </w:r>
      <w:r w:rsidRPr="00063CCF">
        <w:rPr>
          <w:i/>
          <w:iCs/>
          <w:szCs w:val="28"/>
        </w:rPr>
        <w:t>тельных, имен прилагательных, глаголов по предложенно</w:t>
      </w:r>
      <w:r w:rsidRPr="00063CCF">
        <w:rPr>
          <w:i/>
          <w:iCs/>
          <w:spacing w:val="2"/>
          <w:szCs w:val="28"/>
        </w:rPr>
        <w:t>му в учебнике алгоритму; оценивать правильность про</w:t>
      </w:r>
      <w:r w:rsidRPr="00063CCF">
        <w:rPr>
          <w:i/>
          <w:iCs/>
          <w:szCs w:val="28"/>
        </w:rPr>
        <w:t>ведения морфологического разбора;</w:t>
      </w:r>
    </w:p>
    <w:p w:rsidR="006317AF" w:rsidRPr="00063CCF" w:rsidRDefault="006317AF" w:rsidP="00352764">
      <w:pPr>
        <w:pStyle w:val="21"/>
        <w:tabs>
          <w:tab w:val="left" w:pos="993"/>
        </w:tabs>
        <w:spacing w:line="240" w:lineRule="auto"/>
        <w:ind w:firstLine="397"/>
        <w:rPr>
          <w:i/>
          <w:iCs/>
          <w:szCs w:val="28"/>
        </w:rPr>
      </w:pPr>
      <w:r w:rsidRPr="00063CCF">
        <w:rPr>
          <w:i/>
          <w:iCs/>
          <w:szCs w:val="28"/>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063CCF">
        <w:rPr>
          <w:b/>
          <w:bCs/>
          <w:i/>
          <w:iCs/>
          <w:szCs w:val="28"/>
        </w:rPr>
        <w:t xml:space="preserve">и, а, но, </w:t>
      </w:r>
      <w:r w:rsidRPr="00063CCF">
        <w:rPr>
          <w:i/>
          <w:iCs/>
          <w:szCs w:val="28"/>
        </w:rPr>
        <w:t xml:space="preserve">частицу </w:t>
      </w:r>
      <w:r w:rsidRPr="00063CCF">
        <w:rPr>
          <w:b/>
          <w:bCs/>
          <w:i/>
          <w:iCs/>
          <w:szCs w:val="28"/>
        </w:rPr>
        <w:t>не</w:t>
      </w:r>
      <w:r w:rsidRPr="00063CCF">
        <w:rPr>
          <w:i/>
          <w:iCs/>
          <w:szCs w:val="28"/>
        </w:rPr>
        <w:t xml:space="preserve"> при глаголах.</w:t>
      </w:r>
    </w:p>
    <w:p w:rsidR="006317AF" w:rsidRPr="00063CCF" w:rsidRDefault="006317AF" w:rsidP="00352764">
      <w:pPr>
        <w:pStyle w:val="af4"/>
        <w:tabs>
          <w:tab w:val="left" w:pos="709"/>
        </w:tabs>
        <w:spacing w:line="240" w:lineRule="auto"/>
        <w:ind w:firstLine="397"/>
        <w:rPr>
          <w:rFonts w:ascii="Times New Roman" w:hAnsi="Times New Roman"/>
          <w:b/>
          <w:color w:val="auto"/>
          <w:sz w:val="28"/>
          <w:szCs w:val="28"/>
        </w:rPr>
      </w:pPr>
      <w:r w:rsidRPr="00063CCF">
        <w:rPr>
          <w:rFonts w:ascii="Times New Roman" w:hAnsi="Times New Roman"/>
          <w:b/>
          <w:bCs/>
          <w:iCs/>
          <w:color w:val="auto"/>
          <w:sz w:val="28"/>
          <w:szCs w:val="28"/>
        </w:rPr>
        <w:t>Раздел «Синтаксис»</w:t>
      </w:r>
    </w:p>
    <w:p w:rsidR="006317AF" w:rsidRPr="00063CCF" w:rsidRDefault="006317AF" w:rsidP="00352764">
      <w:pPr>
        <w:pStyle w:val="af4"/>
        <w:tabs>
          <w:tab w:val="left" w:pos="709"/>
        </w:tabs>
        <w:spacing w:line="240" w:lineRule="auto"/>
        <w:ind w:firstLine="397"/>
        <w:rPr>
          <w:rFonts w:ascii="Times New Roman" w:hAnsi="Times New Roman"/>
          <w:color w:val="auto"/>
          <w:sz w:val="28"/>
          <w:szCs w:val="28"/>
        </w:rPr>
      </w:pPr>
      <w:r w:rsidRPr="00063CCF">
        <w:rPr>
          <w:rFonts w:ascii="Times New Roman" w:hAnsi="Times New Roman"/>
          <w:color w:val="auto"/>
          <w:sz w:val="28"/>
          <w:szCs w:val="28"/>
        </w:rPr>
        <w:t>Обучающийся научится:</w:t>
      </w:r>
    </w:p>
    <w:p w:rsidR="006317AF" w:rsidRPr="00063CCF" w:rsidRDefault="006317AF" w:rsidP="00352764">
      <w:pPr>
        <w:pStyle w:val="21"/>
        <w:tabs>
          <w:tab w:val="left" w:pos="993"/>
        </w:tabs>
        <w:spacing w:line="240" w:lineRule="auto"/>
        <w:ind w:firstLine="397"/>
        <w:rPr>
          <w:szCs w:val="28"/>
        </w:rPr>
      </w:pPr>
      <w:r w:rsidRPr="00063CCF">
        <w:rPr>
          <w:szCs w:val="28"/>
        </w:rPr>
        <w:t>различать предложение, словосочетание, слово;</w:t>
      </w:r>
    </w:p>
    <w:p w:rsidR="006317AF" w:rsidRPr="00063CCF" w:rsidRDefault="006317AF" w:rsidP="00352764">
      <w:pPr>
        <w:pStyle w:val="21"/>
        <w:tabs>
          <w:tab w:val="left" w:pos="993"/>
        </w:tabs>
        <w:spacing w:line="240" w:lineRule="auto"/>
        <w:ind w:firstLine="397"/>
        <w:rPr>
          <w:szCs w:val="28"/>
        </w:rPr>
      </w:pPr>
      <w:r w:rsidRPr="00063CCF">
        <w:rPr>
          <w:spacing w:val="2"/>
          <w:szCs w:val="28"/>
        </w:rPr>
        <w:t xml:space="preserve">устанавливать при помощи смысловых вопросов связь </w:t>
      </w:r>
      <w:r w:rsidRPr="00063CCF">
        <w:rPr>
          <w:szCs w:val="28"/>
        </w:rPr>
        <w:t>между словами в словосочетании и предложении;</w:t>
      </w:r>
    </w:p>
    <w:p w:rsidR="006317AF" w:rsidRPr="00063CCF" w:rsidRDefault="006317AF" w:rsidP="00352764">
      <w:pPr>
        <w:pStyle w:val="21"/>
        <w:tabs>
          <w:tab w:val="left" w:pos="993"/>
        </w:tabs>
        <w:spacing w:line="240" w:lineRule="auto"/>
        <w:ind w:firstLine="397"/>
        <w:rPr>
          <w:szCs w:val="28"/>
        </w:rPr>
      </w:pPr>
      <w:r w:rsidRPr="00063CCF">
        <w:rPr>
          <w:szCs w:val="28"/>
        </w:rPr>
        <w:t xml:space="preserve">классифицировать предложения по цели высказывания, </w:t>
      </w:r>
      <w:r w:rsidRPr="00063CCF">
        <w:rPr>
          <w:spacing w:val="2"/>
          <w:szCs w:val="28"/>
        </w:rPr>
        <w:t xml:space="preserve">находить повествовательные/побудительные/вопросительные </w:t>
      </w:r>
      <w:r w:rsidRPr="00063CCF">
        <w:rPr>
          <w:szCs w:val="28"/>
        </w:rPr>
        <w:t>предложения;</w:t>
      </w:r>
    </w:p>
    <w:p w:rsidR="006317AF" w:rsidRPr="00063CCF" w:rsidRDefault="006317AF" w:rsidP="00352764">
      <w:pPr>
        <w:pStyle w:val="21"/>
        <w:tabs>
          <w:tab w:val="left" w:pos="993"/>
        </w:tabs>
        <w:spacing w:line="240" w:lineRule="auto"/>
        <w:ind w:firstLine="397"/>
        <w:rPr>
          <w:szCs w:val="28"/>
        </w:rPr>
      </w:pPr>
      <w:r w:rsidRPr="00063CCF">
        <w:rPr>
          <w:szCs w:val="28"/>
        </w:rPr>
        <w:t>определять восклицательную/невосклицательную интонацию предложения;</w:t>
      </w:r>
    </w:p>
    <w:p w:rsidR="006317AF" w:rsidRPr="00063CCF" w:rsidRDefault="006317AF" w:rsidP="00352764">
      <w:pPr>
        <w:pStyle w:val="21"/>
        <w:tabs>
          <w:tab w:val="left" w:pos="993"/>
        </w:tabs>
        <w:spacing w:line="240" w:lineRule="auto"/>
        <w:ind w:firstLine="397"/>
        <w:rPr>
          <w:szCs w:val="28"/>
        </w:rPr>
      </w:pPr>
      <w:r w:rsidRPr="00063CCF">
        <w:rPr>
          <w:szCs w:val="28"/>
        </w:rPr>
        <w:t>находить главные и второстепенные (без деления на виды) члены предложения;</w:t>
      </w:r>
    </w:p>
    <w:p w:rsidR="006317AF" w:rsidRPr="00063CCF" w:rsidRDefault="006317AF" w:rsidP="00352764">
      <w:pPr>
        <w:pStyle w:val="21"/>
        <w:tabs>
          <w:tab w:val="left" w:pos="993"/>
        </w:tabs>
        <w:spacing w:line="240" w:lineRule="auto"/>
        <w:ind w:firstLine="397"/>
        <w:rPr>
          <w:szCs w:val="28"/>
        </w:rPr>
      </w:pPr>
      <w:r w:rsidRPr="00063CCF">
        <w:rPr>
          <w:szCs w:val="28"/>
        </w:rPr>
        <w:t>выделять предложения с однородными членами.</w:t>
      </w:r>
    </w:p>
    <w:p w:rsidR="006317AF" w:rsidRPr="00063CCF" w:rsidRDefault="006317AF" w:rsidP="00352764">
      <w:pPr>
        <w:pStyle w:val="af4"/>
        <w:tabs>
          <w:tab w:val="left" w:pos="709"/>
        </w:tabs>
        <w:spacing w:line="240" w:lineRule="auto"/>
        <w:ind w:firstLine="397"/>
        <w:rPr>
          <w:rFonts w:ascii="Times New Roman" w:hAnsi="Times New Roman"/>
          <w:i/>
          <w:color w:val="auto"/>
          <w:sz w:val="28"/>
          <w:szCs w:val="28"/>
        </w:rPr>
      </w:pPr>
      <w:r w:rsidRPr="00063CCF">
        <w:rPr>
          <w:rFonts w:ascii="Times New Roman" w:hAnsi="Times New Roman"/>
          <w:i/>
          <w:iCs/>
          <w:color w:val="auto"/>
          <w:sz w:val="28"/>
          <w:szCs w:val="28"/>
        </w:rPr>
        <w:t>Обучающийся получит возможность научиться:</w:t>
      </w:r>
    </w:p>
    <w:p w:rsidR="006317AF" w:rsidRPr="00063CCF" w:rsidRDefault="006317AF" w:rsidP="00352764">
      <w:pPr>
        <w:pStyle w:val="21"/>
        <w:tabs>
          <w:tab w:val="left" w:pos="993"/>
        </w:tabs>
        <w:spacing w:line="240" w:lineRule="auto"/>
        <w:ind w:firstLine="397"/>
        <w:rPr>
          <w:i/>
          <w:szCs w:val="28"/>
        </w:rPr>
      </w:pPr>
      <w:r w:rsidRPr="00063CCF">
        <w:rPr>
          <w:i/>
          <w:szCs w:val="28"/>
        </w:rPr>
        <w:t>различать второстепенные члены предложения – определения, дополнения, обстоятельства;</w:t>
      </w:r>
    </w:p>
    <w:p w:rsidR="006317AF" w:rsidRPr="00063CCF" w:rsidRDefault="006317AF" w:rsidP="00352764">
      <w:pPr>
        <w:pStyle w:val="21"/>
        <w:tabs>
          <w:tab w:val="left" w:pos="993"/>
        </w:tabs>
        <w:spacing w:line="240" w:lineRule="auto"/>
        <w:ind w:firstLine="397"/>
        <w:rPr>
          <w:i/>
          <w:szCs w:val="28"/>
        </w:rPr>
      </w:pPr>
      <w:r w:rsidRPr="00063CCF">
        <w:rPr>
          <w:i/>
          <w:szCs w:val="28"/>
        </w:rPr>
        <w:t xml:space="preserve">выполнять в соответствии с предложенным в учебнике алгоритмом разбор простого предложения (по членам </w:t>
      </w:r>
      <w:r w:rsidRPr="00063CCF">
        <w:rPr>
          <w:i/>
          <w:spacing w:val="2"/>
          <w:szCs w:val="28"/>
        </w:rPr>
        <w:t xml:space="preserve">предложения, синтаксический), оценивать правильность </w:t>
      </w:r>
      <w:r w:rsidRPr="00063CCF">
        <w:rPr>
          <w:i/>
          <w:szCs w:val="28"/>
        </w:rPr>
        <w:t>разбора;</w:t>
      </w:r>
    </w:p>
    <w:p w:rsidR="006317AF" w:rsidRPr="00063CCF" w:rsidRDefault="006317AF" w:rsidP="00352764">
      <w:pPr>
        <w:pStyle w:val="21"/>
        <w:tabs>
          <w:tab w:val="left" w:pos="993"/>
        </w:tabs>
        <w:spacing w:line="240" w:lineRule="auto"/>
        <w:ind w:firstLine="397"/>
        <w:rPr>
          <w:i/>
          <w:szCs w:val="28"/>
        </w:rPr>
      </w:pPr>
      <w:r w:rsidRPr="00063CCF">
        <w:rPr>
          <w:i/>
          <w:szCs w:val="28"/>
        </w:rPr>
        <w:t>различать простые и сложные предложения.</w:t>
      </w:r>
    </w:p>
    <w:p w:rsidR="006317AF" w:rsidRPr="00063CCF" w:rsidRDefault="006317AF" w:rsidP="00352764">
      <w:pPr>
        <w:pStyle w:val="41"/>
        <w:tabs>
          <w:tab w:val="left" w:pos="709"/>
        </w:tabs>
        <w:spacing w:before="0" w:after="0" w:line="240" w:lineRule="auto"/>
        <w:ind w:firstLine="397"/>
        <w:jc w:val="both"/>
        <w:rPr>
          <w:rFonts w:ascii="Times New Roman" w:hAnsi="Times New Roman" w:cs="Times New Roman"/>
          <w:b/>
          <w:i w:val="0"/>
          <w:color w:val="auto"/>
          <w:sz w:val="28"/>
          <w:szCs w:val="28"/>
        </w:rPr>
      </w:pPr>
      <w:r w:rsidRPr="00063CCF">
        <w:rPr>
          <w:rFonts w:ascii="Times New Roman" w:hAnsi="Times New Roman" w:cs="Times New Roman"/>
          <w:b/>
          <w:i w:val="0"/>
          <w:color w:val="auto"/>
          <w:sz w:val="28"/>
          <w:szCs w:val="28"/>
        </w:rPr>
        <w:t>Содержательная линия «Орфография и пунктуация»</w:t>
      </w:r>
    </w:p>
    <w:p w:rsidR="006317AF" w:rsidRPr="00063CCF" w:rsidRDefault="006317AF" w:rsidP="00352764">
      <w:pPr>
        <w:pStyle w:val="af4"/>
        <w:tabs>
          <w:tab w:val="left" w:pos="709"/>
        </w:tabs>
        <w:spacing w:line="240" w:lineRule="auto"/>
        <w:ind w:firstLine="397"/>
        <w:rPr>
          <w:rFonts w:ascii="Times New Roman" w:hAnsi="Times New Roman"/>
          <w:color w:val="auto"/>
          <w:sz w:val="28"/>
          <w:szCs w:val="28"/>
        </w:rPr>
      </w:pPr>
      <w:r w:rsidRPr="00063CCF">
        <w:rPr>
          <w:rFonts w:ascii="Times New Roman" w:hAnsi="Times New Roman"/>
          <w:color w:val="auto"/>
          <w:sz w:val="28"/>
          <w:szCs w:val="28"/>
        </w:rPr>
        <w:t>Обучающийся научится:</w:t>
      </w:r>
    </w:p>
    <w:p w:rsidR="006317AF" w:rsidRPr="00063CCF" w:rsidRDefault="006317AF" w:rsidP="00352764">
      <w:pPr>
        <w:pStyle w:val="21"/>
        <w:tabs>
          <w:tab w:val="left" w:pos="993"/>
        </w:tabs>
        <w:spacing w:line="240" w:lineRule="auto"/>
        <w:ind w:firstLine="397"/>
        <w:rPr>
          <w:rStyle w:val="Zag11"/>
          <w:rFonts w:eastAsia="@Arial Unicode MS"/>
          <w:szCs w:val="28"/>
        </w:rPr>
      </w:pPr>
      <w:r w:rsidRPr="00063CCF">
        <w:rPr>
          <w:szCs w:val="28"/>
        </w:rPr>
        <w:t xml:space="preserve">применять правила правописания (в объеме содержания курса): </w:t>
      </w:r>
      <w:r w:rsidRPr="00063CCF">
        <w:rPr>
          <w:rStyle w:val="Zag11"/>
          <w:rFonts w:eastAsia="@Arial Unicode MS"/>
          <w:szCs w:val="28"/>
        </w:rPr>
        <w:t xml:space="preserve">сочетания </w:t>
      </w:r>
      <w:r w:rsidRPr="00063CCF">
        <w:rPr>
          <w:rStyle w:val="Zag11"/>
          <w:rFonts w:eastAsia="@Arial Unicode MS"/>
          <w:b/>
          <w:bCs/>
          <w:i/>
          <w:iCs/>
          <w:szCs w:val="28"/>
        </w:rPr>
        <w:t>жи – ши,</w:t>
      </w:r>
      <w:r w:rsidRPr="00063CCF">
        <w:rPr>
          <w:rStyle w:val="Zag11"/>
          <w:rFonts w:eastAsia="@Arial Unicode MS"/>
          <w:szCs w:val="28"/>
        </w:rPr>
        <w:t xml:space="preserve"> </w:t>
      </w:r>
      <w:r w:rsidRPr="00063CCF">
        <w:rPr>
          <w:rStyle w:val="Zag11"/>
          <w:rFonts w:eastAsia="@Arial Unicode MS"/>
          <w:b/>
          <w:bCs/>
          <w:i/>
          <w:iCs/>
          <w:szCs w:val="28"/>
        </w:rPr>
        <w:t>ча – ща</w:t>
      </w:r>
      <w:r w:rsidRPr="00063CCF">
        <w:rPr>
          <w:rStyle w:val="Zag11"/>
          <w:rFonts w:eastAsia="@Arial Unicode MS"/>
          <w:szCs w:val="28"/>
        </w:rPr>
        <w:t xml:space="preserve">, </w:t>
      </w:r>
      <w:r w:rsidRPr="00063CCF">
        <w:rPr>
          <w:rStyle w:val="Zag11"/>
          <w:rFonts w:eastAsia="@Arial Unicode MS"/>
          <w:b/>
          <w:bCs/>
          <w:i/>
          <w:iCs/>
          <w:szCs w:val="28"/>
        </w:rPr>
        <w:t xml:space="preserve">чу – щу </w:t>
      </w:r>
      <w:r w:rsidRPr="00063CCF">
        <w:rPr>
          <w:rStyle w:val="Zag11"/>
          <w:rFonts w:eastAsia="@Arial Unicode MS"/>
          <w:szCs w:val="28"/>
        </w:rPr>
        <w:t xml:space="preserve">в положении под ударением; </w:t>
      </w:r>
    </w:p>
    <w:p w:rsidR="006317AF" w:rsidRPr="00063CCF" w:rsidRDefault="006317AF" w:rsidP="00352764">
      <w:pPr>
        <w:pStyle w:val="21"/>
        <w:tabs>
          <w:tab w:val="left" w:pos="993"/>
        </w:tabs>
        <w:spacing w:line="240" w:lineRule="auto"/>
        <w:ind w:firstLine="397"/>
        <w:rPr>
          <w:szCs w:val="28"/>
        </w:rPr>
      </w:pPr>
      <w:r w:rsidRPr="00063CCF">
        <w:rPr>
          <w:szCs w:val="28"/>
        </w:rPr>
        <w:t xml:space="preserve">применять правила правописания (в объеме содержания курса): сочетания </w:t>
      </w:r>
      <w:r w:rsidRPr="00063CCF">
        <w:rPr>
          <w:b/>
          <w:i/>
          <w:szCs w:val="28"/>
        </w:rPr>
        <w:t>чк – чн, чт, щн;</w:t>
      </w:r>
    </w:p>
    <w:p w:rsidR="006317AF" w:rsidRPr="00063CCF" w:rsidRDefault="006317AF" w:rsidP="00352764">
      <w:pPr>
        <w:pStyle w:val="21"/>
        <w:tabs>
          <w:tab w:val="left" w:pos="993"/>
        </w:tabs>
        <w:spacing w:line="240" w:lineRule="auto"/>
        <w:ind w:firstLine="397"/>
        <w:rPr>
          <w:szCs w:val="28"/>
        </w:rPr>
      </w:pPr>
      <w:r w:rsidRPr="00063CCF">
        <w:rPr>
          <w:szCs w:val="28"/>
        </w:rPr>
        <w:t>применять правила правописания (в объеме содержания курса): перенос слов;</w:t>
      </w:r>
    </w:p>
    <w:p w:rsidR="006317AF" w:rsidRPr="00063CCF" w:rsidRDefault="006317AF" w:rsidP="00352764">
      <w:pPr>
        <w:pStyle w:val="21"/>
        <w:tabs>
          <w:tab w:val="left" w:pos="993"/>
        </w:tabs>
        <w:spacing w:line="240" w:lineRule="auto"/>
        <w:ind w:firstLine="397"/>
        <w:rPr>
          <w:szCs w:val="28"/>
        </w:rPr>
      </w:pPr>
      <w:r w:rsidRPr="00063CCF">
        <w:rPr>
          <w:szCs w:val="28"/>
        </w:rPr>
        <w:t>применять правила правописания (в объеме содержания курса): прописная буква в начале предложения, в именах собственных;</w:t>
      </w:r>
    </w:p>
    <w:p w:rsidR="006317AF" w:rsidRPr="00063CCF" w:rsidRDefault="006317AF" w:rsidP="00352764">
      <w:pPr>
        <w:pStyle w:val="21"/>
        <w:tabs>
          <w:tab w:val="left" w:pos="993"/>
        </w:tabs>
        <w:spacing w:line="240" w:lineRule="auto"/>
        <w:ind w:firstLine="397"/>
        <w:rPr>
          <w:szCs w:val="28"/>
        </w:rPr>
      </w:pPr>
      <w:r w:rsidRPr="00063CCF">
        <w:rPr>
          <w:szCs w:val="28"/>
        </w:rPr>
        <w:t>применять правила правописания (в объеме содержания курса): проверяемые безударные гласные в корне слова;</w:t>
      </w:r>
    </w:p>
    <w:p w:rsidR="006317AF" w:rsidRPr="00063CCF" w:rsidRDefault="006317AF" w:rsidP="00352764">
      <w:pPr>
        <w:pStyle w:val="21"/>
        <w:tabs>
          <w:tab w:val="left" w:pos="993"/>
        </w:tabs>
        <w:spacing w:line="240" w:lineRule="auto"/>
        <w:ind w:firstLine="397"/>
        <w:rPr>
          <w:szCs w:val="28"/>
        </w:rPr>
      </w:pPr>
      <w:r w:rsidRPr="00063CCF">
        <w:rPr>
          <w:szCs w:val="28"/>
        </w:rPr>
        <w:t>применять правила правописания (в объеме содержания курса): парные звонкие и глухие согласные в корне слова;</w:t>
      </w:r>
    </w:p>
    <w:p w:rsidR="006317AF" w:rsidRPr="00063CCF" w:rsidRDefault="006317AF" w:rsidP="00352764">
      <w:pPr>
        <w:pStyle w:val="21"/>
        <w:tabs>
          <w:tab w:val="left" w:pos="993"/>
        </w:tabs>
        <w:spacing w:line="240" w:lineRule="auto"/>
        <w:ind w:firstLine="397"/>
        <w:rPr>
          <w:szCs w:val="28"/>
        </w:rPr>
      </w:pPr>
      <w:r w:rsidRPr="00063CCF">
        <w:rPr>
          <w:szCs w:val="28"/>
        </w:rPr>
        <w:lastRenderedPageBreak/>
        <w:t>применять правила правописания (в объеме содержания курса): непроизносимые согласные;</w:t>
      </w:r>
    </w:p>
    <w:p w:rsidR="006317AF" w:rsidRPr="00063CCF" w:rsidRDefault="006317AF" w:rsidP="00352764">
      <w:pPr>
        <w:pStyle w:val="21"/>
        <w:tabs>
          <w:tab w:val="left" w:pos="993"/>
        </w:tabs>
        <w:spacing w:line="240" w:lineRule="auto"/>
        <w:ind w:firstLine="397"/>
        <w:rPr>
          <w:szCs w:val="28"/>
        </w:rPr>
      </w:pPr>
      <w:r w:rsidRPr="00063CCF">
        <w:rPr>
          <w:szCs w:val="28"/>
        </w:rPr>
        <w:t>применять правила правописания (в объеме содержания курса): непроверяемые гласные и согласные в корне слова (на ограниченном перечне слов);</w:t>
      </w:r>
    </w:p>
    <w:p w:rsidR="006317AF" w:rsidRPr="00063CCF" w:rsidRDefault="006317AF" w:rsidP="00352764">
      <w:pPr>
        <w:pStyle w:val="21"/>
        <w:tabs>
          <w:tab w:val="left" w:pos="993"/>
        </w:tabs>
        <w:spacing w:line="240" w:lineRule="auto"/>
        <w:ind w:firstLine="397"/>
        <w:rPr>
          <w:szCs w:val="28"/>
        </w:rPr>
      </w:pPr>
      <w:r w:rsidRPr="00063CCF">
        <w:rPr>
          <w:szCs w:val="28"/>
        </w:rPr>
        <w:t>применять правила правописания (в объеме содержания курса): гласные и согласные в неизменяемых на письме приставках;</w:t>
      </w:r>
    </w:p>
    <w:p w:rsidR="006317AF" w:rsidRPr="00063CCF" w:rsidRDefault="006317AF" w:rsidP="00352764">
      <w:pPr>
        <w:pStyle w:val="21"/>
        <w:tabs>
          <w:tab w:val="left" w:pos="993"/>
        </w:tabs>
        <w:spacing w:line="240" w:lineRule="auto"/>
        <w:ind w:firstLine="397"/>
        <w:rPr>
          <w:szCs w:val="28"/>
        </w:rPr>
      </w:pPr>
      <w:r w:rsidRPr="00063CCF">
        <w:rPr>
          <w:szCs w:val="28"/>
        </w:rPr>
        <w:t>применять правила правописания (в объеме содержания курса): разделительные ъ и ь;</w:t>
      </w:r>
    </w:p>
    <w:p w:rsidR="006317AF" w:rsidRPr="00063CCF" w:rsidRDefault="006317AF" w:rsidP="00352764">
      <w:pPr>
        <w:pStyle w:val="21"/>
        <w:tabs>
          <w:tab w:val="left" w:pos="993"/>
        </w:tabs>
        <w:spacing w:line="240" w:lineRule="auto"/>
        <w:ind w:firstLine="397"/>
        <w:rPr>
          <w:szCs w:val="28"/>
        </w:rPr>
      </w:pPr>
      <w:r w:rsidRPr="00063CCF">
        <w:rPr>
          <w:szCs w:val="28"/>
        </w:rPr>
        <w:t>применять правила правописания (в объеме содержания курса): раздельное написание предлогов с личными местоимениями;</w:t>
      </w:r>
    </w:p>
    <w:p w:rsidR="006317AF" w:rsidRPr="00063CCF" w:rsidRDefault="006317AF" w:rsidP="00352764">
      <w:pPr>
        <w:pStyle w:val="21"/>
        <w:tabs>
          <w:tab w:val="left" w:pos="993"/>
        </w:tabs>
        <w:spacing w:line="240" w:lineRule="auto"/>
        <w:ind w:firstLine="397"/>
        <w:rPr>
          <w:szCs w:val="28"/>
        </w:rPr>
      </w:pPr>
      <w:r w:rsidRPr="00063CCF">
        <w:rPr>
          <w:szCs w:val="28"/>
        </w:rPr>
        <w:t>применять правила правописания (в объеме содержания курса): раздельное написание предлогов с другими словами;</w:t>
      </w:r>
    </w:p>
    <w:p w:rsidR="006317AF" w:rsidRPr="00063CCF" w:rsidRDefault="006317AF" w:rsidP="00352764">
      <w:pPr>
        <w:pStyle w:val="21"/>
        <w:tabs>
          <w:tab w:val="left" w:pos="993"/>
        </w:tabs>
        <w:spacing w:line="240" w:lineRule="auto"/>
        <w:ind w:firstLine="397"/>
        <w:rPr>
          <w:szCs w:val="28"/>
        </w:rPr>
      </w:pPr>
      <w:r w:rsidRPr="00063CCF">
        <w:rPr>
          <w:szCs w:val="28"/>
        </w:rPr>
        <w:t>применять правила правописания (в объеме содержания курса): знаки препинания в конце предложения: точка, вопросительный и восклицательный знаки;</w:t>
      </w:r>
    </w:p>
    <w:p w:rsidR="006317AF" w:rsidRPr="00063CCF" w:rsidRDefault="006317AF" w:rsidP="00352764">
      <w:pPr>
        <w:pStyle w:val="21"/>
        <w:tabs>
          <w:tab w:val="left" w:pos="993"/>
        </w:tabs>
        <w:spacing w:line="240" w:lineRule="auto"/>
        <w:ind w:firstLine="397"/>
        <w:rPr>
          <w:szCs w:val="28"/>
        </w:rPr>
      </w:pPr>
      <w:r w:rsidRPr="00063CCF">
        <w:rPr>
          <w:szCs w:val="28"/>
        </w:rPr>
        <w:t>определять (уточнять) написание слова по орфографическому словарю учебника;</w:t>
      </w:r>
    </w:p>
    <w:p w:rsidR="006317AF" w:rsidRPr="00063CCF" w:rsidRDefault="006317AF" w:rsidP="00352764">
      <w:pPr>
        <w:pStyle w:val="21"/>
        <w:tabs>
          <w:tab w:val="left" w:pos="993"/>
        </w:tabs>
        <w:spacing w:line="240" w:lineRule="auto"/>
        <w:ind w:firstLine="397"/>
        <w:rPr>
          <w:szCs w:val="28"/>
        </w:rPr>
      </w:pPr>
      <w:r w:rsidRPr="00063CCF">
        <w:rPr>
          <w:szCs w:val="28"/>
        </w:rPr>
        <w:t>безошибочно списывать текст объемом 55-70 слов;</w:t>
      </w:r>
    </w:p>
    <w:p w:rsidR="006317AF" w:rsidRPr="00063CCF" w:rsidRDefault="006317AF" w:rsidP="00352764">
      <w:pPr>
        <w:pStyle w:val="21"/>
        <w:tabs>
          <w:tab w:val="left" w:pos="993"/>
        </w:tabs>
        <w:spacing w:line="240" w:lineRule="auto"/>
        <w:ind w:firstLine="397"/>
        <w:rPr>
          <w:szCs w:val="28"/>
        </w:rPr>
      </w:pPr>
      <w:r w:rsidRPr="00063CCF">
        <w:rPr>
          <w:szCs w:val="28"/>
        </w:rPr>
        <w:t>писать под диктовку тексты объемом 55-60 слов в соответствии с изученными правилами правописания;</w:t>
      </w:r>
    </w:p>
    <w:p w:rsidR="006317AF" w:rsidRPr="00063CCF" w:rsidRDefault="006317AF" w:rsidP="00352764">
      <w:pPr>
        <w:pStyle w:val="21"/>
        <w:tabs>
          <w:tab w:val="left" w:pos="993"/>
        </w:tabs>
        <w:spacing w:line="240" w:lineRule="auto"/>
        <w:ind w:firstLine="397"/>
        <w:rPr>
          <w:szCs w:val="28"/>
        </w:rPr>
      </w:pPr>
      <w:r w:rsidRPr="00063CCF">
        <w:rPr>
          <w:szCs w:val="28"/>
        </w:rPr>
        <w:t>проверять собственный и предложенный текст, находить и исправлять орфографические и пунктуационные ошибки.</w:t>
      </w:r>
    </w:p>
    <w:p w:rsidR="006317AF" w:rsidRPr="00063CCF" w:rsidRDefault="006317AF" w:rsidP="00352764">
      <w:pPr>
        <w:pStyle w:val="af4"/>
        <w:tabs>
          <w:tab w:val="left" w:pos="709"/>
        </w:tabs>
        <w:spacing w:line="240" w:lineRule="auto"/>
        <w:ind w:firstLine="397"/>
        <w:rPr>
          <w:rFonts w:ascii="Times New Roman" w:hAnsi="Times New Roman"/>
          <w:i/>
          <w:iCs/>
          <w:color w:val="auto"/>
          <w:sz w:val="28"/>
          <w:szCs w:val="28"/>
        </w:rPr>
      </w:pPr>
      <w:r w:rsidRPr="00063CCF">
        <w:rPr>
          <w:rFonts w:ascii="Times New Roman" w:hAnsi="Times New Roman"/>
          <w:i/>
          <w:color w:val="auto"/>
          <w:sz w:val="28"/>
          <w:szCs w:val="28"/>
        </w:rPr>
        <w:t>Обучающийся</w:t>
      </w:r>
      <w:r w:rsidRPr="00063CCF">
        <w:rPr>
          <w:rFonts w:ascii="Times New Roman" w:hAnsi="Times New Roman"/>
          <w:i/>
          <w:iCs/>
          <w:color w:val="auto"/>
          <w:sz w:val="28"/>
          <w:szCs w:val="28"/>
        </w:rPr>
        <w:t xml:space="preserve"> получит возможность научиться:</w:t>
      </w:r>
    </w:p>
    <w:p w:rsidR="006317AF" w:rsidRPr="00063CCF" w:rsidRDefault="006317AF" w:rsidP="00AA359D">
      <w:pPr>
        <w:pStyle w:val="af4"/>
        <w:numPr>
          <w:ilvl w:val="0"/>
          <w:numId w:val="17"/>
        </w:numPr>
        <w:tabs>
          <w:tab w:val="left" w:pos="709"/>
        </w:tabs>
        <w:spacing w:line="240" w:lineRule="auto"/>
        <w:ind w:left="0" w:firstLine="397"/>
        <w:rPr>
          <w:rFonts w:ascii="Times New Roman" w:hAnsi="Times New Roman"/>
          <w:i/>
          <w:color w:val="auto"/>
          <w:sz w:val="28"/>
          <w:szCs w:val="28"/>
        </w:rPr>
      </w:pPr>
      <w:r w:rsidRPr="00063CCF">
        <w:rPr>
          <w:rFonts w:ascii="Times New Roman" w:hAnsi="Times New Roman"/>
          <w:b/>
          <w:sz w:val="28"/>
          <w:szCs w:val="28"/>
        </w:rPr>
        <w:t>создание небольших письменных текстов, отражающих тематику</w:t>
      </w:r>
    </w:p>
    <w:p w:rsidR="006317AF" w:rsidRPr="00063CCF" w:rsidRDefault="006317AF" w:rsidP="00352764">
      <w:pPr>
        <w:pStyle w:val="21"/>
        <w:numPr>
          <w:ilvl w:val="0"/>
          <w:numId w:val="0"/>
        </w:numPr>
        <w:tabs>
          <w:tab w:val="left" w:pos="993"/>
        </w:tabs>
        <w:spacing w:line="240" w:lineRule="auto"/>
        <w:ind w:firstLine="397"/>
        <w:rPr>
          <w:b/>
          <w:i/>
          <w:szCs w:val="28"/>
        </w:rPr>
      </w:pPr>
      <w:r w:rsidRPr="00063CCF">
        <w:rPr>
          <w:b/>
          <w:i/>
          <w:szCs w:val="28"/>
        </w:rPr>
        <w:t>национальных, региональных и этнокультурных особенностей Челябинской области;</w:t>
      </w:r>
    </w:p>
    <w:p w:rsidR="006317AF" w:rsidRPr="00063CCF" w:rsidRDefault="006317AF" w:rsidP="00AA359D">
      <w:pPr>
        <w:pStyle w:val="21"/>
        <w:numPr>
          <w:ilvl w:val="0"/>
          <w:numId w:val="17"/>
        </w:numPr>
        <w:tabs>
          <w:tab w:val="left" w:pos="993"/>
        </w:tabs>
        <w:spacing w:line="240" w:lineRule="auto"/>
        <w:ind w:left="0" w:firstLine="397"/>
        <w:rPr>
          <w:i/>
          <w:szCs w:val="28"/>
        </w:rPr>
      </w:pPr>
      <w:r w:rsidRPr="00063CCF">
        <w:rPr>
          <w:i/>
          <w:szCs w:val="28"/>
        </w:rPr>
        <w:t>осознавать место возможного возникновения орфографической</w:t>
      </w:r>
    </w:p>
    <w:p w:rsidR="006317AF" w:rsidRPr="00063CCF" w:rsidRDefault="006317AF" w:rsidP="00352764">
      <w:pPr>
        <w:pStyle w:val="21"/>
        <w:numPr>
          <w:ilvl w:val="0"/>
          <w:numId w:val="0"/>
        </w:numPr>
        <w:tabs>
          <w:tab w:val="left" w:pos="993"/>
        </w:tabs>
        <w:spacing w:line="240" w:lineRule="auto"/>
        <w:ind w:firstLine="397"/>
        <w:rPr>
          <w:i/>
          <w:szCs w:val="28"/>
        </w:rPr>
      </w:pPr>
      <w:r w:rsidRPr="00063CCF">
        <w:rPr>
          <w:i/>
          <w:szCs w:val="28"/>
        </w:rPr>
        <w:t>ошибки;</w:t>
      </w:r>
    </w:p>
    <w:p w:rsidR="006317AF" w:rsidRPr="00063CCF" w:rsidRDefault="006317AF" w:rsidP="00352764">
      <w:pPr>
        <w:pStyle w:val="21"/>
        <w:tabs>
          <w:tab w:val="left" w:pos="993"/>
        </w:tabs>
        <w:spacing w:line="240" w:lineRule="auto"/>
        <w:ind w:firstLine="397"/>
        <w:rPr>
          <w:i/>
          <w:szCs w:val="28"/>
        </w:rPr>
      </w:pPr>
      <w:r w:rsidRPr="00063CCF">
        <w:rPr>
          <w:i/>
          <w:szCs w:val="28"/>
        </w:rPr>
        <w:t>подбирать примеры с определенной орфограммой;</w:t>
      </w:r>
    </w:p>
    <w:p w:rsidR="006317AF" w:rsidRPr="00063CCF" w:rsidRDefault="006317AF" w:rsidP="00352764">
      <w:pPr>
        <w:pStyle w:val="21"/>
        <w:tabs>
          <w:tab w:val="left" w:pos="993"/>
        </w:tabs>
        <w:spacing w:line="240" w:lineRule="auto"/>
        <w:ind w:firstLine="397"/>
        <w:rPr>
          <w:i/>
          <w:szCs w:val="28"/>
        </w:rPr>
      </w:pPr>
      <w:r w:rsidRPr="00063CCF">
        <w:rPr>
          <w:i/>
          <w:spacing w:val="2"/>
          <w:szCs w:val="28"/>
        </w:rPr>
        <w:t>при составлении собственных текстов перефразиро</w:t>
      </w:r>
      <w:r w:rsidRPr="00063CCF">
        <w:rPr>
          <w:i/>
          <w:szCs w:val="28"/>
        </w:rPr>
        <w:t>вать записываемое, чтобы избежать орфографических и пунктуационных ошибок;</w:t>
      </w:r>
    </w:p>
    <w:p w:rsidR="006317AF" w:rsidRPr="00063CCF" w:rsidRDefault="006317AF" w:rsidP="00352764">
      <w:pPr>
        <w:pStyle w:val="21"/>
        <w:tabs>
          <w:tab w:val="left" w:pos="993"/>
        </w:tabs>
        <w:spacing w:line="240" w:lineRule="auto"/>
        <w:ind w:firstLine="397"/>
        <w:rPr>
          <w:i/>
          <w:szCs w:val="28"/>
        </w:rPr>
      </w:pPr>
      <w:r w:rsidRPr="00063CCF">
        <w:rPr>
          <w:i/>
          <w:szCs w:val="28"/>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6317AF" w:rsidRPr="00063CCF" w:rsidRDefault="006317AF" w:rsidP="00352764">
      <w:pPr>
        <w:pStyle w:val="41"/>
        <w:tabs>
          <w:tab w:val="left" w:pos="709"/>
        </w:tabs>
        <w:spacing w:before="0" w:after="0" w:line="240" w:lineRule="auto"/>
        <w:ind w:firstLine="397"/>
        <w:jc w:val="both"/>
        <w:rPr>
          <w:rFonts w:ascii="Times New Roman" w:hAnsi="Times New Roman" w:cs="Times New Roman"/>
          <w:b/>
          <w:i w:val="0"/>
          <w:color w:val="auto"/>
          <w:sz w:val="28"/>
          <w:szCs w:val="28"/>
        </w:rPr>
      </w:pPr>
      <w:r w:rsidRPr="00063CCF">
        <w:rPr>
          <w:rFonts w:ascii="Times New Roman" w:hAnsi="Times New Roman" w:cs="Times New Roman"/>
          <w:b/>
          <w:i w:val="0"/>
          <w:color w:val="auto"/>
          <w:sz w:val="28"/>
          <w:szCs w:val="28"/>
        </w:rPr>
        <w:t>Содержательная линия «Развитие речи»</w:t>
      </w:r>
    </w:p>
    <w:p w:rsidR="006317AF" w:rsidRPr="00063CCF" w:rsidRDefault="006317AF" w:rsidP="00352764">
      <w:pPr>
        <w:pStyle w:val="af4"/>
        <w:tabs>
          <w:tab w:val="left" w:pos="709"/>
        </w:tabs>
        <w:spacing w:line="240" w:lineRule="auto"/>
        <w:ind w:firstLine="397"/>
        <w:rPr>
          <w:rFonts w:ascii="Times New Roman" w:hAnsi="Times New Roman"/>
          <w:b/>
          <w:color w:val="auto"/>
          <w:sz w:val="28"/>
          <w:szCs w:val="28"/>
        </w:rPr>
      </w:pPr>
      <w:r w:rsidRPr="00063CCF">
        <w:rPr>
          <w:rFonts w:ascii="Times New Roman" w:hAnsi="Times New Roman"/>
          <w:color w:val="auto"/>
          <w:sz w:val="28"/>
          <w:szCs w:val="28"/>
        </w:rPr>
        <w:t>Обучающийся</w:t>
      </w:r>
      <w:r w:rsidRPr="00063CCF">
        <w:rPr>
          <w:rFonts w:ascii="Times New Roman" w:hAnsi="Times New Roman"/>
          <w:b/>
          <w:color w:val="auto"/>
          <w:sz w:val="28"/>
          <w:szCs w:val="28"/>
        </w:rPr>
        <w:t xml:space="preserve"> </w:t>
      </w:r>
      <w:r w:rsidRPr="00063CCF">
        <w:rPr>
          <w:rFonts w:ascii="Times New Roman" w:hAnsi="Times New Roman"/>
          <w:color w:val="auto"/>
          <w:sz w:val="28"/>
          <w:szCs w:val="28"/>
        </w:rPr>
        <w:t>научится:</w:t>
      </w:r>
    </w:p>
    <w:p w:rsidR="006317AF" w:rsidRPr="00063CCF" w:rsidRDefault="006317AF" w:rsidP="00352764">
      <w:pPr>
        <w:pStyle w:val="21"/>
        <w:tabs>
          <w:tab w:val="left" w:pos="993"/>
        </w:tabs>
        <w:spacing w:line="240" w:lineRule="auto"/>
        <w:ind w:firstLine="397"/>
        <w:rPr>
          <w:szCs w:val="28"/>
        </w:rPr>
      </w:pPr>
      <w:r w:rsidRPr="009834BC">
        <w:rPr>
          <w:b/>
          <w:szCs w:val="28"/>
        </w:rPr>
        <w:t>«!РРЯ»</w:t>
      </w:r>
      <w:r>
        <w:rPr>
          <w:b/>
          <w:sz w:val="24"/>
        </w:rPr>
        <w:t xml:space="preserve"> </w:t>
      </w:r>
      <w:r w:rsidRPr="00063CCF">
        <w:rPr>
          <w:szCs w:val="28"/>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6317AF" w:rsidRPr="00063CCF" w:rsidRDefault="006317AF" w:rsidP="00352764">
      <w:pPr>
        <w:pStyle w:val="21"/>
        <w:tabs>
          <w:tab w:val="left" w:pos="993"/>
        </w:tabs>
        <w:spacing w:line="240" w:lineRule="auto"/>
        <w:ind w:firstLine="397"/>
        <w:rPr>
          <w:szCs w:val="28"/>
        </w:rPr>
      </w:pPr>
      <w:r w:rsidRPr="009834BC">
        <w:rPr>
          <w:b/>
          <w:szCs w:val="28"/>
        </w:rPr>
        <w:t>«!РРЯ»</w:t>
      </w:r>
      <w:r>
        <w:rPr>
          <w:b/>
          <w:sz w:val="24"/>
        </w:rPr>
        <w:t xml:space="preserve"> </w:t>
      </w:r>
      <w:r w:rsidRPr="00063CCF">
        <w:rPr>
          <w:szCs w:val="28"/>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317AF" w:rsidRPr="00063CCF" w:rsidRDefault="006317AF" w:rsidP="00352764">
      <w:pPr>
        <w:pStyle w:val="21"/>
        <w:tabs>
          <w:tab w:val="left" w:pos="993"/>
        </w:tabs>
        <w:spacing w:line="240" w:lineRule="auto"/>
        <w:ind w:firstLine="397"/>
        <w:rPr>
          <w:szCs w:val="28"/>
        </w:rPr>
      </w:pPr>
      <w:r w:rsidRPr="00063CCF">
        <w:rPr>
          <w:szCs w:val="28"/>
        </w:rPr>
        <w:t>выражать собственное мнение и аргументировать его;</w:t>
      </w:r>
    </w:p>
    <w:p w:rsidR="006317AF" w:rsidRPr="00063CCF" w:rsidRDefault="006317AF" w:rsidP="00352764">
      <w:pPr>
        <w:pStyle w:val="21"/>
        <w:tabs>
          <w:tab w:val="left" w:pos="993"/>
        </w:tabs>
        <w:spacing w:line="240" w:lineRule="auto"/>
        <w:ind w:firstLine="397"/>
        <w:rPr>
          <w:szCs w:val="28"/>
        </w:rPr>
      </w:pPr>
      <w:r w:rsidRPr="00063CCF">
        <w:rPr>
          <w:szCs w:val="28"/>
        </w:rPr>
        <w:t>самостоятельно озаглавливать текст;</w:t>
      </w:r>
    </w:p>
    <w:p w:rsidR="006317AF" w:rsidRPr="00063CCF" w:rsidRDefault="006317AF" w:rsidP="00352764">
      <w:pPr>
        <w:pStyle w:val="21"/>
        <w:tabs>
          <w:tab w:val="left" w:pos="993"/>
        </w:tabs>
        <w:spacing w:line="240" w:lineRule="auto"/>
        <w:ind w:firstLine="397"/>
        <w:rPr>
          <w:szCs w:val="28"/>
        </w:rPr>
      </w:pPr>
      <w:r w:rsidRPr="00063CCF">
        <w:rPr>
          <w:szCs w:val="28"/>
        </w:rPr>
        <w:lastRenderedPageBreak/>
        <w:t>составлять план текста;</w:t>
      </w:r>
    </w:p>
    <w:p w:rsidR="006317AF" w:rsidRPr="00063CCF" w:rsidRDefault="006317AF" w:rsidP="00352764">
      <w:pPr>
        <w:pStyle w:val="21"/>
        <w:tabs>
          <w:tab w:val="left" w:pos="993"/>
        </w:tabs>
        <w:spacing w:line="240" w:lineRule="auto"/>
        <w:ind w:firstLine="397"/>
        <w:rPr>
          <w:szCs w:val="28"/>
        </w:rPr>
      </w:pPr>
      <w:r w:rsidRPr="00063CCF">
        <w:rPr>
          <w:szCs w:val="28"/>
        </w:rPr>
        <w:t xml:space="preserve">сочинять письма; </w:t>
      </w:r>
    </w:p>
    <w:p w:rsidR="006317AF" w:rsidRPr="00063CCF" w:rsidRDefault="006317AF" w:rsidP="00352764">
      <w:pPr>
        <w:pStyle w:val="21"/>
        <w:tabs>
          <w:tab w:val="left" w:pos="993"/>
        </w:tabs>
        <w:spacing w:line="240" w:lineRule="auto"/>
        <w:ind w:firstLine="397"/>
        <w:rPr>
          <w:szCs w:val="28"/>
        </w:rPr>
      </w:pPr>
      <w:r w:rsidRPr="00063CCF">
        <w:rPr>
          <w:szCs w:val="28"/>
        </w:rPr>
        <w:t xml:space="preserve">сочинять поздравительные открытки; </w:t>
      </w:r>
    </w:p>
    <w:p w:rsidR="006317AF" w:rsidRPr="00063CCF" w:rsidRDefault="006317AF" w:rsidP="00352764">
      <w:pPr>
        <w:pStyle w:val="21"/>
        <w:tabs>
          <w:tab w:val="left" w:pos="993"/>
        </w:tabs>
        <w:spacing w:line="240" w:lineRule="auto"/>
        <w:ind w:firstLine="397"/>
        <w:rPr>
          <w:szCs w:val="28"/>
        </w:rPr>
      </w:pPr>
      <w:r w:rsidRPr="00063CCF">
        <w:rPr>
          <w:szCs w:val="28"/>
        </w:rPr>
        <w:t>сочинять записки;</w:t>
      </w:r>
    </w:p>
    <w:p w:rsidR="006317AF" w:rsidRPr="00063CCF" w:rsidRDefault="006317AF" w:rsidP="00352764">
      <w:pPr>
        <w:pStyle w:val="21"/>
        <w:tabs>
          <w:tab w:val="left" w:pos="993"/>
        </w:tabs>
        <w:spacing w:line="240" w:lineRule="auto"/>
        <w:ind w:firstLine="397"/>
        <w:rPr>
          <w:szCs w:val="28"/>
        </w:rPr>
      </w:pPr>
      <w:r w:rsidRPr="009834BC">
        <w:rPr>
          <w:b/>
          <w:szCs w:val="28"/>
        </w:rPr>
        <w:t>«!РРЯ»</w:t>
      </w:r>
      <w:r>
        <w:rPr>
          <w:b/>
          <w:sz w:val="24"/>
        </w:rPr>
        <w:t xml:space="preserve"> </w:t>
      </w:r>
      <w:r w:rsidRPr="00063CCF">
        <w:rPr>
          <w:szCs w:val="28"/>
        </w:rPr>
        <w:t>сочинять небольшие тексты для конкретных ситуаций общения;</w:t>
      </w:r>
    </w:p>
    <w:p w:rsidR="006317AF" w:rsidRPr="00063CCF" w:rsidRDefault="006317AF" w:rsidP="00352764">
      <w:pPr>
        <w:pStyle w:val="21"/>
        <w:tabs>
          <w:tab w:val="left" w:pos="993"/>
        </w:tabs>
        <w:spacing w:line="240" w:lineRule="auto"/>
        <w:ind w:firstLine="397"/>
        <w:rPr>
          <w:i/>
          <w:szCs w:val="28"/>
        </w:rPr>
      </w:pPr>
      <w:r w:rsidRPr="00063CCF">
        <w:rPr>
          <w:b/>
          <w:i/>
          <w:szCs w:val="28"/>
        </w:rPr>
        <w:t>написание изложений на основе текстов, отражающих тематику национальных, региональных и этнокультурных особенностей.</w:t>
      </w:r>
    </w:p>
    <w:p w:rsidR="006317AF" w:rsidRPr="00063CCF" w:rsidRDefault="006317AF" w:rsidP="00352764">
      <w:pPr>
        <w:pStyle w:val="af4"/>
        <w:tabs>
          <w:tab w:val="left" w:pos="709"/>
        </w:tabs>
        <w:spacing w:line="240" w:lineRule="auto"/>
        <w:ind w:firstLine="397"/>
        <w:rPr>
          <w:rFonts w:ascii="Times New Roman" w:hAnsi="Times New Roman"/>
          <w:i/>
          <w:color w:val="auto"/>
          <w:sz w:val="28"/>
          <w:szCs w:val="28"/>
        </w:rPr>
      </w:pPr>
      <w:r w:rsidRPr="00063CCF">
        <w:rPr>
          <w:rFonts w:ascii="Times New Roman" w:hAnsi="Times New Roman"/>
          <w:i/>
          <w:color w:val="auto"/>
          <w:sz w:val="28"/>
          <w:szCs w:val="28"/>
        </w:rPr>
        <w:t>Обучающийся</w:t>
      </w:r>
      <w:r w:rsidRPr="00063CCF">
        <w:rPr>
          <w:rFonts w:ascii="Times New Roman" w:hAnsi="Times New Roman"/>
          <w:i/>
          <w:iCs/>
          <w:color w:val="auto"/>
          <w:sz w:val="28"/>
          <w:szCs w:val="28"/>
        </w:rPr>
        <w:t xml:space="preserve"> получит возможность научиться:</w:t>
      </w:r>
    </w:p>
    <w:p w:rsidR="006317AF" w:rsidRPr="00063CCF" w:rsidRDefault="006317AF" w:rsidP="00352764">
      <w:pPr>
        <w:pStyle w:val="21"/>
        <w:tabs>
          <w:tab w:val="left" w:pos="993"/>
        </w:tabs>
        <w:spacing w:line="240" w:lineRule="auto"/>
        <w:ind w:firstLine="397"/>
        <w:rPr>
          <w:i/>
          <w:szCs w:val="28"/>
        </w:rPr>
      </w:pPr>
      <w:r w:rsidRPr="00063CCF">
        <w:rPr>
          <w:i/>
          <w:szCs w:val="28"/>
        </w:rPr>
        <w:t>создавать тексты по предложенному заголовку;</w:t>
      </w:r>
    </w:p>
    <w:p w:rsidR="006317AF" w:rsidRPr="00063CCF" w:rsidRDefault="006317AF" w:rsidP="00352764">
      <w:pPr>
        <w:pStyle w:val="21"/>
        <w:tabs>
          <w:tab w:val="left" w:pos="993"/>
        </w:tabs>
        <w:spacing w:line="240" w:lineRule="auto"/>
        <w:ind w:firstLine="397"/>
        <w:rPr>
          <w:i/>
          <w:szCs w:val="28"/>
        </w:rPr>
      </w:pPr>
      <w:r w:rsidRPr="00063CCF">
        <w:rPr>
          <w:i/>
          <w:szCs w:val="28"/>
        </w:rPr>
        <w:t>подробно или выборочно пересказывать текст;</w:t>
      </w:r>
    </w:p>
    <w:p w:rsidR="006317AF" w:rsidRPr="00063CCF" w:rsidRDefault="006317AF" w:rsidP="00352764">
      <w:pPr>
        <w:pStyle w:val="21"/>
        <w:tabs>
          <w:tab w:val="left" w:pos="993"/>
        </w:tabs>
        <w:spacing w:line="240" w:lineRule="auto"/>
        <w:ind w:firstLine="397"/>
        <w:rPr>
          <w:i/>
          <w:szCs w:val="28"/>
        </w:rPr>
      </w:pPr>
      <w:r w:rsidRPr="00063CCF">
        <w:rPr>
          <w:i/>
          <w:szCs w:val="28"/>
        </w:rPr>
        <w:t>пересказывать текст от другого лица;</w:t>
      </w:r>
    </w:p>
    <w:p w:rsidR="006317AF" w:rsidRPr="00063CCF" w:rsidRDefault="006317AF" w:rsidP="00352764">
      <w:pPr>
        <w:pStyle w:val="21"/>
        <w:tabs>
          <w:tab w:val="left" w:pos="993"/>
        </w:tabs>
        <w:spacing w:line="240" w:lineRule="auto"/>
        <w:ind w:firstLine="397"/>
        <w:rPr>
          <w:i/>
          <w:szCs w:val="28"/>
        </w:rPr>
      </w:pPr>
      <w:r w:rsidRPr="00063CCF">
        <w:rPr>
          <w:i/>
          <w:szCs w:val="28"/>
        </w:rPr>
        <w:t>составлять устный рассказ на определенную тему с использованием разных типов речи: описание, повествование, рассуждение;</w:t>
      </w:r>
    </w:p>
    <w:p w:rsidR="006317AF" w:rsidRPr="00063CCF" w:rsidRDefault="006317AF" w:rsidP="00352764">
      <w:pPr>
        <w:pStyle w:val="21"/>
        <w:tabs>
          <w:tab w:val="left" w:pos="993"/>
        </w:tabs>
        <w:spacing w:line="240" w:lineRule="auto"/>
        <w:ind w:firstLine="397"/>
        <w:rPr>
          <w:i/>
          <w:szCs w:val="28"/>
        </w:rPr>
      </w:pPr>
      <w:r w:rsidRPr="00063CCF">
        <w:rPr>
          <w:i/>
          <w:szCs w:val="28"/>
        </w:rPr>
        <w:t>анализировать и корректировать тексты с нарушенным порядком предложений, находить в тексте смысловые пропуски;</w:t>
      </w:r>
    </w:p>
    <w:p w:rsidR="006317AF" w:rsidRPr="00063CCF" w:rsidRDefault="006317AF" w:rsidP="00352764">
      <w:pPr>
        <w:pStyle w:val="21"/>
        <w:tabs>
          <w:tab w:val="left" w:pos="993"/>
        </w:tabs>
        <w:spacing w:line="240" w:lineRule="auto"/>
        <w:ind w:firstLine="397"/>
        <w:rPr>
          <w:i/>
          <w:szCs w:val="28"/>
        </w:rPr>
      </w:pPr>
      <w:r w:rsidRPr="00063CCF">
        <w:rPr>
          <w:i/>
          <w:szCs w:val="28"/>
        </w:rPr>
        <w:t>корректировать тексты, в которых допущены нарушения культуры речи;</w:t>
      </w:r>
    </w:p>
    <w:p w:rsidR="006317AF" w:rsidRPr="00063CCF" w:rsidRDefault="006317AF" w:rsidP="00352764">
      <w:pPr>
        <w:pStyle w:val="21"/>
        <w:tabs>
          <w:tab w:val="left" w:pos="993"/>
        </w:tabs>
        <w:spacing w:line="240" w:lineRule="auto"/>
        <w:ind w:firstLine="397"/>
        <w:rPr>
          <w:i/>
          <w:szCs w:val="28"/>
        </w:rPr>
      </w:pPr>
      <w:r w:rsidRPr="00063CCF">
        <w:rPr>
          <w:i/>
          <w:szCs w:val="28"/>
        </w:rPr>
        <w:t>анализировать последовательность собственных действий при работе над изложениями и сочинениями и со</w:t>
      </w:r>
      <w:r w:rsidRPr="00063CCF">
        <w:rPr>
          <w:i/>
          <w:spacing w:val="2"/>
          <w:szCs w:val="28"/>
        </w:rPr>
        <w:t xml:space="preserve">относить их с разработанным алгоритмом; оценивать </w:t>
      </w:r>
      <w:r w:rsidRPr="00063CCF">
        <w:rPr>
          <w:i/>
          <w:szCs w:val="28"/>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317AF" w:rsidRPr="00063CCF" w:rsidRDefault="006317AF" w:rsidP="00352764">
      <w:pPr>
        <w:pStyle w:val="21"/>
        <w:tabs>
          <w:tab w:val="left" w:pos="993"/>
        </w:tabs>
        <w:spacing w:line="240" w:lineRule="auto"/>
        <w:ind w:firstLine="397"/>
        <w:rPr>
          <w:szCs w:val="28"/>
        </w:rPr>
      </w:pPr>
      <w:r w:rsidRPr="009834BC">
        <w:rPr>
          <w:b/>
          <w:szCs w:val="28"/>
        </w:rPr>
        <w:t>«!РРЯ»</w:t>
      </w:r>
      <w:r>
        <w:rPr>
          <w:b/>
          <w:sz w:val="24"/>
        </w:rPr>
        <w:t xml:space="preserve"> </w:t>
      </w:r>
      <w:r w:rsidRPr="00063CCF">
        <w:rPr>
          <w:i/>
          <w:spacing w:val="2"/>
          <w:szCs w:val="28"/>
        </w:rPr>
        <w:t>соблюдать нормы речевого взаимодействия при интерактивном общении (sms­сообщения, электронная по</w:t>
      </w:r>
      <w:r w:rsidRPr="00063CCF">
        <w:rPr>
          <w:i/>
          <w:szCs w:val="28"/>
        </w:rPr>
        <w:t>чта, Интернет и другие виды и способы связи).</w:t>
      </w:r>
    </w:p>
    <w:p w:rsidR="006317AF" w:rsidRPr="00063CCF" w:rsidRDefault="006317AF" w:rsidP="00352764">
      <w:pPr>
        <w:spacing w:after="0" w:line="240" w:lineRule="auto"/>
        <w:ind w:firstLine="397"/>
        <w:jc w:val="both"/>
        <w:rPr>
          <w:rFonts w:ascii="Times New Roman" w:hAnsi="Times New Roman"/>
          <w:sz w:val="28"/>
          <w:szCs w:val="28"/>
        </w:rPr>
      </w:pPr>
    </w:p>
    <w:p w:rsidR="006317AF" w:rsidRPr="00063CCF" w:rsidRDefault="006317AF" w:rsidP="00352764">
      <w:pPr>
        <w:spacing w:after="0" w:line="240" w:lineRule="auto"/>
        <w:ind w:firstLine="397"/>
        <w:jc w:val="both"/>
        <w:rPr>
          <w:rFonts w:ascii="Times New Roman" w:hAnsi="Times New Roman"/>
          <w:sz w:val="28"/>
          <w:szCs w:val="28"/>
        </w:rPr>
      </w:pPr>
    </w:p>
    <w:p w:rsidR="006317AF" w:rsidRPr="00063CCF" w:rsidRDefault="006317AF" w:rsidP="00352764">
      <w:pPr>
        <w:spacing w:after="0" w:line="240" w:lineRule="auto"/>
        <w:ind w:firstLine="397"/>
        <w:jc w:val="both"/>
        <w:rPr>
          <w:rFonts w:ascii="Times New Roman" w:hAnsi="Times New Roman"/>
          <w:b/>
          <w:i/>
          <w:sz w:val="28"/>
          <w:szCs w:val="28"/>
        </w:rPr>
      </w:pPr>
      <w:r w:rsidRPr="00063CCF">
        <w:rPr>
          <w:rFonts w:ascii="Times New Roman" w:hAnsi="Times New Roman"/>
          <w:b/>
          <w:i/>
          <w:sz w:val="28"/>
          <w:szCs w:val="28"/>
        </w:rPr>
        <w:t>4 класс</w:t>
      </w:r>
    </w:p>
    <w:p w:rsidR="006317AF" w:rsidRPr="00063CCF" w:rsidRDefault="006317AF" w:rsidP="00352764">
      <w:pPr>
        <w:spacing w:after="0" w:line="240" w:lineRule="auto"/>
        <w:ind w:firstLine="397"/>
        <w:jc w:val="both"/>
        <w:rPr>
          <w:rFonts w:ascii="Times New Roman" w:hAnsi="Times New Roman"/>
          <w:b/>
          <w:i/>
          <w:sz w:val="28"/>
          <w:szCs w:val="28"/>
        </w:rPr>
      </w:pPr>
      <w:r w:rsidRPr="00063CCF">
        <w:rPr>
          <w:rFonts w:ascii="Times New Roman" w:hAnsi="Times New Roman"/>
          <w:b/>
          <w:sz w:val="28"/>
          <w:szCs w:val="28"/>
        </w:rPr>
        <w:t>Содержательная линия «Система языка»</w:t>
      </w:r>
    </w:p>
    <w:p w:rsidR="006317AF" w:rsidRPr="00063CCF" w:rsidRDefault="006317AF" w:rsidP="00352764">
      <w:pPr>
        <w:pStyle w:val="af4"/>
        <w:tabs>
          <w:tab w:val="left" w:pos="709"/>
        </w:tabs>
        <w:spacing w:line="240" w:lineRule="auto"/>
        <w:ind w:firstLine="397"/>
        <w:rPr>
          <w:rFonts w:ascii="Times New Roman" w:hAnsi="Times New Roman"/>
          <w:color w:val="auto"/>
          <w:sz w:val="28"/>
          <w:szCs w:val="28"/>
        </w:rPr>
      </w:pPr>
      <w:r w:rsidRPr="00063CCF">
        <w:rPr>
          <w:rFonts w:ascii="Times New Roman" w:hAnsi="Times New Roman"/>
          <w:b/>
          <w:bCs/>
          <w:iCs/>
          <w:color w:val="auto"/>
          <w:sz w:val="28"/>
          <w:szCs w:val="28"/>
        </w:rPr>
        <w:t>Раздел «Фонетика и графика»</w:t>
      </w:r>
    </w:p>
    <w:p w:rsidR="006317AF" w:rsidRPr="00063CCF" w:rsidRDefault="006317AF" w:rsidP="00352764">
      <w:pPr>
        <w:pStyle w:val="af4"/>
        <w:tabs>
          <w:tab w:val="left" w:pos="709"/>
        </w:tabs>
        <w:spacing w:line="240" w:lineRule="auto"/>
        <w:ind w:firstLine="397"/>
        <w:rPr>
          <w:rFonts w:ascii="Times New Roman" w:hAnsi="Times New Roman"/>
          <w:color w:val="auto"/>
          <w:sz w:val="28"/>
          <w:szCs w:val="28"/>
        </w:rPr>
      </w:pPr>
      <w:r w:rsidRPr="00063CCF">
        <w:rPr>
          <w:rFonts w:ascii="Times New Roman" w:hAnsi="Times New Roman"/>
          <w:color w:val="auto"/>
          <w:sz w:val="28"/>
          <w:szCs w:val="28"/>
        </w:rPr>
        <w:t>Выпускник научится:</w:t>
      </w:r>
    </w:p>
    <w:p w:rsidR="006317AF" w:rsidRPr="00063CCF" w:rsidRDefault="006317AF" w:rsidP="00AA359D">
      <w:pPr>
        <w:pStyle w:val="af6"/>
        <w:numPr>
          <w:ilvl w:val="0"/>
          <w:numId w:val="9"/>
        </w:numPr>
        <w:tabs>
          <w:tab w:val="left" w:pos="1134"/>
        </w:tabs>
        <w:spacing w:line="240" w:lineRule="auto"/>
        <w:ind w:left="0" w:firstLine="397"/>
        <w:rPr>
          <w:rFonts w:ascii="Times New Roman" w:hAnsi="Times New Roman"/>
          <w:color w:val="auto"/>
          <w:sz w:val="28"/>
          <w:szCs w:val="28"/>
        </w:rPr>
      </w:pPr>
      <w:r w:rsidRPr="00063CCF">
        <w:rPr>
          <w:rFonts w:ascii="Times New Roman" w:hAnsi="Times New Roman"/>
          <w:color w:val="auto"/>
          <w:sz w:val="28"/>
          <w:szCs w:val="28"/>
        </w:rPr>
        <w:t>различать звуки и буквы;</w:t>
      </w:r>
    </w:p>
    <w:p w:rsidR="006317AF" w:rsidRPr="00063CCF" w:rsidRDefault="006317AF" w:rsidP="00AA359D">
      <w:pPr>
        <w:pStyle w:val="af6"/>
        <w:numPr>
          <w:ilvl w:val="0"/>
          <w:numId w:val="9"/>
        </w:numPr>
        <w:tabs>
          <w:tab w:val="left" w:pos="1134"/>
        </w:tabs>
        <w:spacing w:line="240" w:lineRule="auto"/>
        <w:ind w:left="0" w:firstLine="397"/>
        <w:rPr>
          <w:rFonts w:ascii="Times New Roman" w:hAnsi="Times New Roman"/>
          <w:color w:val="auto"/>
          <w:sz w:val="28"/>
          <w:szCs w:val="28"/>
        </w:rPr>
      </w:pPr>
      <w:r w:rsidRPr="00063CCF">
        <w:rPr>
          <w:rFonts w:ascii="Times New Roman" w:hAnsi="Times New Roman"/>
          <w:color w:val="auto"/>
          <w:sz w:val="28"/>
          <w:szCs w:val="28"/>
        </w:rPr>
        <w:t>характеризовать звуки русского языка: гласные ударные/</w:t>
      </w:r>
      <w:r w:rsidRPr="00063CCF">
        <w:rPr>
          <w:rFonts w:ascii="Times New Roman" w:hAnsi="Times New Roman"/>
          <w:color w:val="auto"/>
          <w:spacing w:val="2"/>
          <w:sz w:val="28"/>
          <w:szCs w:val="28"/>
        </w:rPr>
        <w:t xml:space="preserve">безударные; </w:t>
      </w:r>
    </w:p>
    <w:p w:rsidR="006317AF" w:rsidRPr="00063CCF" w:rsidRDefault="006317AF" w:rsidP="00AA359D">
      <w:pPr>
        <w:pStyle w:val="af6"/>
        <w:numPr>
          <w:ilvl w:val="0"/>
          <w:numId w:val="9"/>
        </w:numPr>
        <w:tabs>
          <w:tab w:val="left" w:pos="1134"/>
        </w:tabs>
        <w:spacing w:line="240" w:lineRule="auto"/>
        <w:ind w:left="0" w:firstLine="397"/>
        <w:rPr>
          <w:rFonts w:ascii="Times New Roman" w:hAnsi="Times New Roman"/>
          <w:color w:val="auto"/>
          <w:sz w:val="28"/>
          <w:szCs w:val="28"/>
        </w:rPr>
      </w:pPr>
      <w:r w:rsidRPr="00063CCF">
        <w:rPr>
          <w:rFonts w:ascii="Times New Roman" w:hAnsi="Times New Roman"/>
          <w:color w:val="auto"/>
          <w:sz w:val="28"/>
          <w:szCs w:val="28"/>
        </w:rPr>
        <w:t xml:space="preserve">характеризовать звуки русского языка: </w:t>
      </w:r>
      <w:r w:rsidRPr="00063CCF">
        <w:rPr>
          <w:rFonts w:ascii="Times New Roman" w:hAnsi="Times New Roman"/>
          <w:color w:val="auto"/>
          <w:spacing w:val="2"/>
          <w:sz w:val="28"/>
          <w:szCs w:val="28"/>
        </w:rPr>
        <w:t xml:space="preserve">согласные твердые/мягкие; </w:t>
      </w:r>
    </w:p>
    <w:p w:rsidR="006317AF" w:rsidRPr="00063CCF" w:rsidRDefault="006317AF" w:rsidP="00AA359D">
      <w:pPr>
        <w:pStyle w:val="af6"/>
        <w:numPr>
          <w:ilvl w:val="0"/>
          <w:numId w:val="9"/>
        </w:numPr>
        <w:tabs>
          <w:tab w:val="left" w:pos="1134"/>
        </w:tabs>
        <w:spacing w:line="240" w:lineRule="auto"/>
        <w:ind w:left="0" w:firstLine="397"/>
        <w:rPr>
          <w:rFonts w:ascii="Times New Roman" w:hAnsi="Times New Roman"/>
          <w:color w:val="auto"/>
          <w:sz w:val="28"/>
          <w:szCs w:val="28"/>
        </w:rPr>
      </w:pPr>
      <w:r w:rsidRPr="00063CCF">
        <w:rPr>
          <w:rFonts w:ascii="Times New Roman" w:hAnsi="Times New Roman"/>
          <w:color w:val="auto"/>
          <w:sz w:val="28"/>
          <w:szCs w:val="28"/>
        </w:rPr>
        <w:t xml:space="preserve">характеризовать звуки русского языка: </w:t>
      </w:r>
      <w:r w:rsidRPr="00063CCF">
        <w:rPr>
          <w:rFonts w:ascii="Times New Roman" w:hAnsi="Times New Roman"/>
          <w:color w:val="auto"/>
          <w:spacing w:val="2"/>
          <w:sz w:val="28"/>
          <w:szCs w:val="28"/>
        </w:rPr>
        <w:t xml:space="preserve">парные/непарные </w:t>
      </w:r>
      <w:r w:rsidRPr="00063CCF">
        <w:rPr>
          <w:rFonts w:ascii="Times New Roman" w:hAnsi="Times New Roman"/>
          <w:color w:val="auto"/>
          <w:sz w:val="28"/>
          <w:szCs w:val="28"/>
        </w:rPr>
        <w:t xml:space="preserve">твердые и мягкие; </w:t>
      </w:r>
    </w:p>
    <w:p w:rsidR="006317AF" w:rsidRPr="00063CCF" w:rsidRDefault="006317AF" w:rsidP="00AA359D">
      <w:pPr>
        <w:pStyle w:val="af6"/>
        <w:numPr>
          <w:ilvl w:val="0"/>
          <w:numId w:val="9"/>
        </w:numPr>
        <w:tabs>
          <w:tab w:val="left" w:pos="1134"/>
        </w:tabs>
        <w:spacing w:line="240" w:lineRule="auto"/>
        <w:ind w:left="0" w:firstLine="397"/>
        <w:rPr>
          <w:rFonts w:ascii="Times New Roman" w:hAnsi="Times New Roman"/>
          <w:color w:val="auto"/>
          <w:sz w:val="28"/>
          <w:szCs w:val="28"/>
        </w:rPr>
      </w:pPr>
      <w:r w:rsidRPr="00063CCF">
        <w:rPr>
          <w:rFonts w:ascii="Times New Roman" w:hAnsi="Times New Roman"/>
          <w:color w:val="auto"/>
          <w:sz w:val="28"/>
          <w:szCs w:val="28"/>
        </w:rPr>
        <w:t xml:space="preserve">характеризовать звуки русского языка: согласные звонкие/глухие, </w:t>
      </w:r>
    </w:p>
    <w:p w:rsidR="006317AF" w:rsidRPr="00063CCF" w:rsidRDefault="006317AF" w:rsidP="00AA359D">
      <w:pPr>
        <w:pStyle w:val="af6"/>
        <w:numPr>
          <w:ilvl w:val="0"/>
          <w:numId w:val="9"/>
        </w:numPr>
        <w:tabs>
          <w:tab w:val="left" w:pos="1134"/>
        </w:tabs>
        <w:spacing w:line="240" w:lineRule="auto"/>
        <w:ind w:left="0" w:firstLine="397"/>
        <w:rPr>
          <w:rFonts w:ascii="Times New Roman" w:hAnsi="Times New Roman"/>
          <w:color w:val="auto"/>
          <w:sz w:val="28"/>
          <w:szCs w:val="28"/>
        </w:rPr>
      </w:pPr>
      <w:r w:rsidRPr="00063CCF">
        <w:rPr>
          <w:rFonts w:ascii="Times New Roman" w:hAnsi="Times New Roman"/>
          <w:color w:val="auto"/>
          <w:sz w:val="28"/>
          <w:szCs w:val="28"/>
        </w:rPr>
        <w:t>характеризовать звуки русского языка: парные/непарные звонкие и глухие;</w:t>
      </w:r>
    </w:p>
    <w:p w:rsidR="006317AF" w:rsidRPr="00063CCF" w:rsidRDefault="006317AF" w:rsidP="00AA359D">
      <w:pPr>
        <w:pStyle w:val="af6"/>
        <w:numPr>
          <w:ilvl w:val="0"/>
          <w:numId w:val="9"/>
        </w:numPr>
        <w:tabs>
          <w:tab w:val="left" w:pos="1134"/>
        </w:tabs>
        <w:spacing w:line="240" w:lineRule="auto"/>
        <w:ind w:left="0" w:firstLine="397"/>
        <w:rPr>
          <w:rFonts w:ascii="Times New Roman" w:hAnsi="Times New Roman"/>
          <w:color w:val="auto"/>
          <w:sz w:val="28"/>
          <w:szCs w:val="28"/>
        </w:rPr>
      </w:pPr>
      <w:r w:rsidRPr="00063CCF">
        <w:rPr>
          <w:rFonts w:ascii="Times New Roman" w:hAnsi="Times New Roman"/>
          <w:sz w:val="28"/>
          <w:szCs w:val="28"/>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063CCF">
        <w:rPr>
          <w:rFonts w:ascii="Times New Roman" w:hAnsi="Times New Roman"/>
          <w:color w:val="auto"/>
          <w:sz w:val="28"/>
          <w:szCs w:val="28"/>
        </w:rPr>
        <w:t>.</w:t>
      </w:r>
    </w:p>
    <w:p w:rsidR="006317AF" w:rsidRPr="00063CCF" w:rsidRDefault="006317AF" w:rsidP="00352764">
      <w:pPr>
        <w:pStyle w:val="af4"/>
        <w:tabs>
          <w:tab w:val="left" w:pos="709"/>
        </w:tabs>
        <w:spacing w:line="240" w:lineRule="auto"/>
        <w:ind w:firstLine="397"/>
        <w:rPr>
          <w:rFonts w:ascii="Times New Roman" w:hAnsi="Times New Roman"/>
          <w:i/>
          <w:iCs/>
          <w:color w:val="auto"/>
          <w:sz w:val="28"/>
          <w:szCs w:val="28"/>
        </w:rPr>
      </w:pPr>
      <w:r w:rsidRPr="00063CCF">
        <w:rPr>
          <w:rFonts w:ascii="Times New Roman" w:hAnsi="Times New Roman"/>
          <w:i/>
          <w:iCs/>
          <w:color w:val="auto"/>
          <w:sz w:val="28"/>
          <w:szCs w:val="28"/>
        </w:rPr>
        <w:t xml:space="preserve">Выпускник получит возможность научиться: </w:t>
      </w:r>
    </w:p>
    <w:p w:rsidR="006317AF" w:rsidRPr="00063CCF" w:rsidRDefault="006317AF" w:rsidP="00AA359D">
      <w:pPr>
        <w:pStyle w:val="af6"/>
        <w:numPr>
          <w:ilvl w:val="0"/>
          <w:numId w:val="9"/>
        </w:numPr>
        <w:tabs>
          <w:tab w:val="left" w:pos="1134"/>
        </w:tabs>
        <w:spacing w:line="240" w:lineRule="auto"/>
        <w:ind w:left="0" w:firstLine="397"/>
        <w:rPr>
          <w:rFonts w:ascii="Times New Roman" w:hAnsi="Times New Roman"/>
          <w:b/>
          <w:bCs/>
          <w:i/>
          <w:iCs/>
          <w:color w:val="auto"/>
          <w:sz w:val="28"/>
          <w:szCs w:val="28"/>
        </w:rPr>
      </w:pPr>
      <w:r w:rsidRPr="00063CCF">
        <w:rPr>
          <w:rFonts w:ascii="Times New Roman" w:hAnsi="Times New Roman"/>
          <w:i/>
          <w:sz w:val="28"/>
          <w:szCs w:val="28"/>
        </w:rPr>
        <w:lastRenderedPageBreak/>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063CCF">
        <w:rPr>
          <w:rFonts w:ascii="Times New Roman" w:hAnsi="Times New Roman"/>
          <w:i/>
          <w:iCs/>
          <w:color w:val="auto"/>
          <w:sz w:val="28"/>
          <w:szCs w:val="28"/>
        </w:rPr>
        <w:t>.</w:t>
      </w:r>
    </w:p>
    <w:p w:rsidR="006317AF" w:rsidRPr="00063CCF" w:rsidRDefault="006317AF" w:rsidP="00352764">
      <w:pPr>
        <w:pStyle w:val="af4"/>
        <w:tabs>
          <w:tab w:val="left" w:pos="709"/>
        </w:tabs>
        <w:spacing w:line="240" w:lineRule="auto"/>
        <w:ind w:firstLine="397"/>
        <w:rPr>
          <w:rFonts w:ascii="Times New Roman" w:hAnsi="Times New Roman"/>
          <w:iCs/>
          <w:color w:val="auto"/>
          <w:sz w:val="28"/>
          <w:szCs w:val="28"/>
        </w:rPr>
      </w:pPr>
      <w:r w:rsidRPr="00063CCF">
        <w:rPr>
          <w:rFonts w:ascii="Times New Roman" w:hAnsi="Times New Roman"/>
          <w:b/>
          <w:bCs/>
          <w:iCs/>
          <w:color w:val="auto"/>
          <w:sz w:val="28"/>
          <w:szCs w:val="28"/>
        </w:rPr>
        <w:t>Раздел «Орфоэпия»</w:t>
      </w:r>
    </w:p>
    <w:p w:rsidR="006317AF" w:rsidRPr="00063CCF" w:rsidRDefault="006317AF" w:rsidP="00352764">
      <w:pPr>
        <w:pStyle w:val="af4"/>
        <w:tabs>
          <w:tab w:val="left" w:pos="709"/>
        </w:tabs>
        <w:spacing w:line="240" w:lineRule="auto"/>
        <w:ind w:firstLine="397"/>
        <w:rPr>
          <w:rFonts w:ascii="Times New Roman" w:hAnsi="Times New Roman"/>
          <w:i/>
          <w:color w:val="auto"/>
          <w:sz w:val="28"/>
          <w:szCs w:val="28"/>
        </w:rPr>
      </w:pPr>
      <w:r w:rsidRPr="00063CCF">
        <w:rPr>
          <w:rFonts w:ascii="Times New Roman" w:hAnsi="Times New Roman"/>
          <w:i/>
          <w:iCs/>
          <w:color w:val="auto"/>
          <w:sz w:val="28"/>
          <w:szCs w:val="28"/>
        </w:rPr>
        <w:t>Выпускник получит возможность научиться:</w:t>
      </w:r>
    </w:p>
    <w:p w:rsidR="006317AF" w:rsidRPr="00063CCF" w:rsidRDefault="006317AF" w:rsidP="00AA359D">
      <w:pPr>
        <w:pStyle w:val="af6"/>
        <w:numPr>
          <w:ilvl w:val="0"/>
          <w:numId w:val="9"/>
        </w:numPr>
        <w:tabs>
          <w:tab w:val="left" w:pos="1134"/>
        </w:tabs>
        <w:spacing w:line="240" w:lineRule="auto"/>
        <w:ind w:left="0" w:firstLine="397"/>
        <w:rPr>
          <w:rFonts w:ascii="Times New Roman" w:hAnsi="Times New Roman"/>
          <w:sz w:val="28"/>
          <w:szCs w:val="28"/>
        </w:rPr>
      </w:pPr>
      <w:r w:rsidRPr="009834BC">
        <w:rPr>
          <w:rFonts w:ascii="Times New Roman" w:hAnsi="Times New Roman"/>
          <w:b/>
          <w:sz w:val="28"/>
          <w:szCs w:val="28"/>
        </w:rPr>
        <w:t>«!РРЯ»</w:t>
      </w:r>
      <w:r>
        <w:rPr>
          <w:rFonts w:ascii="Times New Roman" w:hAnsi="Times New Roman"/>
          <w:b/>
          <w:sz w:val="24"/>
          <w:szCs w:val="24"/>
        </w:rPr>
        <w:t xml:space="preserve"> </w:t>
      </w:r>
      <w:r w:rsidRPr="00063CCF">
        <w:rPr>
          <w:rFonts w:ascii="Times New Roman" w:hAnsi="Times New Roman"/>
          <w:sz w:val="28"/>
          <w:szCs w:val="28"/>
        </w:rPr>
        <w:t>соблюдать нормы русского и родного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6317AF" w:rsidRPr="00063CCF" w:rsidRDefault="006317AF" w:rsidP="00AA359D">
      <w:pPr>
        <w:pStyle w:val="af6"/>
        <w:numPr>
          <w:ilvl w:val="0"/>
          <w:numId w:val="9"/>
        </w:numPr>
        <w:tabs>
          <w:tab w:val="left" w:pos="1134"/>
        </w:tabs>
        <w:spacing w:line="240" w:lineRule="auto"/>
        <w:ind w:left="0" w:firstLine="397"/>
        <w:rPr>
          <w:rFonts w:ascii="Times New Roman" w:hAnsi="Times New Roman"/>
          <w:i/>
          <w:color w:val="auto"/>
          <w:sz w:val="28"/>
          <w:szCs w:val="28"/>
        </w:rPr>
      </w:pPr>
      <w:r w:rsidRPr="00063CCF">
        <w:rPr>
          <w:rFonts w:ascii="Times New Roman" w:hAnsi="Times New Roman"/>
          <w:sz w:val="28"/>
          <w:szCs w:val="28"/>
        </w:rPr>
        <w:t>находить при сомнении в правильности постановки ударения или произношения</w:t>
      </w:r>
      <w:r w:rsidRPr="00063CCF">
        <w:rPr>
          <w:rFonts w:ascii="Times New Roman" w:hAnsi="Times New Roman"/>
          <w:color w:val="auto"/>
          <w:spacing w:val="2"/>
          <w:sz w:val="28"/>
          <w:szCs w:val="28"/>
        </w:rPr>
        <w:t xml:space="preserve"> слова ответ самостоятельно (по словарю учебника) либо обращаться за помощью </w:t>
      </w:r>
      <w:r w:rsidRPr="00063CCF">
        <w:rPr>
          <w:rFonts w:ascii="Times New Roman" w:hAnsi="Times New Roman"/>
          <w:color w:val="auto"/>
          <w:sz w:val="28"/>
          <w:szCs w:val="28"/>
        </w:rPr>
        <w:t>к учителю, родителям и</w:t>
      </w:r>
      <w:r w:rsidRPr="00063CCF">
        <w:rPr>
          <w:rFonts w:ascii="Times New Roman" w:hAnsi="Times New Roman"/>
          <w:color w:val="auto"/>
          <w:sz w:val="28"/>
          <w:szCs w:val="28"/>
        </w:rPr>
        <w:t> </w:t>
      </w:r>
      <w:r w:rsidRPr="00063CCF">
        <w:rPr>
          <w:rFonts w:ascii="Times New Roman" w:hAnsi="Times New Roman"/>
          <w:color w:val="auto"/>
          <w:sz w:val="28"/>
          <w:szCs w:val="28"/>
        </w:rPr>
        <w:t>др.</w:t>
      </w:r>
    </w:p>
    <w:p w:rsidR="006317AF" w:rsidRPr="00063CCF" w:rsidRDefault="006317AF" w:rsidP="00352764">
      <w:pPr>
        <w:pStyle w:val="af4"/>
        <w:tabs>
          <w:tab w:val="left" w:pos="709"/>
        </w:tabs>
        <w:spacing w:line="240" w:lineRule="auto"/>
        <w:ind w:firstLine="397"/>
        <w:rPr>
          <w:rFonts w:ascii="Times New Roman" w:hAnsi="Times New Roman"/>
          <w:color w:val="auto"/>
          <w:sz w:val="28"/>
          <w:szCs w:val="28"/>
        </w:rPr>
      </w:pPr>
      <w:r w:rsidRPr="00063CCF">
        <w:rPr>
          <w:rFonts w:ascii="Times New Roman" w:hAnsi="Times New Roman"/>
          <w:b/>
          <w:bCs/>
          <w:iCs/>
          <w:color w:val="auto"/>
          <w:sz w:val="28"/>
          <w:szCs w:val="28"/>
        </w:rPr>
        <w:t>Раздел «Состав слова (морфемика)»</w:t>
      </w:r>
    </w:p>
    <w:p w:rsidR="006317AF" w:rsidRPr="00063CCF" w:rsidRDefault="006317AF" w:rsidP="00352764">
      <w:pPr>
        <w:pStyle w:val="af4"/>
        <w:tabs>
          <w:tab w:val="left" w:pos="709"/>
        </w:tabs>
        <w:spacing w:line="240" w:lineRule="auto"/>
        <w:ind w:firstLine="397"/>
        <w:rPr>
          <w:rFonts w:ascii="Times New Roman" w:hAnsi="Times New Roman"/>
          <w:b/>
          <w:color w:val="auto"/>
          <w:sz w:val="28"/>
          <w:szCs w:val="28"/>
        </w:rPr>
      </w:pPr>
      <w:r w:rsidRPr="00063CCF">
        <w:rPr>
          <w:rFonts w:ascii="Times New Roman" w:hAnsi="Times New Roman"/>
          <w:b/>
          <w:color w:val="auto"/>
          <w:sz w:val="28"/>
          <w:szCs w:val="28"/>
        </w:rPr>
        <w:t>Выпускник научится:</w:t>
      </w:r>
    </w:p>
    <w:p w:rsidR="006317AF" w:rsidRPr="00063CCF" w:rsidRDefault="006317AF" w:rsidP="00352764">
      <w:pPr>
        <w:pStyle w:val="21"/>
        <w:tabs>
          <w:tab w:val="left" w:pos="993"/>
        </w:tabs>
        <w:spacing w:line="240" w:lineRule="auto"/>
        <w:ind w:firstLine="397"/>
        <w:rPr>
          <w:szCs w:val="28"/>
        </w:rPr>
      </w:pPr>
      <w:r w:rsidRPr="00063CCF">
        <w:rPr>
          <w:szCs w:val="28"/>
        </w:rPr>
        <w:t>различать изменяемые и неизменяемые слова;</w:t>
      </w:r>
    </w:p>
    <w:p w:rsidR="006317AF" w:rsidRPr="00063CCF" w:rsidRDefault="006317AF" w:rsidP="00352764">
      <w:pPr>
        <w:pStyle w:val="21"/>
        <w:tabs>
          <w:tab w:val="left" w:pos="993"/>
        </w:tabs>
        <w:spacing w:line="240" w:lineRule="auto"/>
        <w:ind w:firstLine="397"/>
        <w:rPr>
          <w:szCs w:val="28"/>
        </w:rPr>
      </w:pPr>
      <w:r w:rsidRPr="00063CCF">
        <w:rPr>
          <w:spacing w:val="2"/>
          <w:szCs w:val="28"/>
        </w:rPr>
        <w:t xml:space="preserve">различать родственные (однокоренные) слова и формы </w:t>
      </w:r>
      <w:r w:rsidRPr="00063CCF">
        <w:rPr>
          <w:szCs w:val="28"/>
        </w:rPr>
        <w:t>слова;</w:t>
      </w:r>
    </w:p>
    <w:p w:rsidR="006317AF" w:rsidRPr="00063CCF" w:rsidRDefault="006317AF" w:rsidP="00352764">
      <w:pPr>
        <w:pStyle w:val="21"/>
        <w:tabs>
          <w:tab w:val="left" w:pos="993"/>
        </w:tabs>
        <w:spacing w:line="240" w:lineRule="auto"/>
        <w:ind w:firstLine="397"/>
        <w:rPr>
          <w:szCs w:val="28"/>
        </w:rPr>
      </w:pPr>
      <w:r w:rsidRPr="00063CCF">
        <w:rPr>
          <w:szCs w:val="28"/>
        </w:rPr>
        <w:t>находить в словах с однозначно выделяемыми морфемами окончание;</w:t>
      </w:r>
    </w:p>
    <w:p w:rsidR="006317AF" w:rsidRPr="00063CCF" w:rsidRDefault="006317AF" w:rsidP="00352764">
      <w:pPr>
        <w:pStyle w:val="21"/>
        <w:tabs>
          <w:tab w:val="left" w:pos="993"/>
        </w:tabs>
        <w:spacing w:line="240" w:lineRule="auto"/>
        <w:ind w:firstLine="397"/>
        <w:rPr>
          <w:szCs w:val="28"/>
        </w:rPr>
      </w:pPr>
      <w:r w:rsidRPr="00063CCF">
        <w:rPr>
          <w:szCs w:val="28"/>
        </w:rPr>
        <w:t xml:space="preserve">находить в словах с однозначно выделяемыми морфемами корень; </w:t>
      </w:r>
    </w:p>
    <w:p w:rsidR="006317AF" w:rsidRPr="00063CCF" w:rsidRDefault="006317AF" w:rsidP="00352764">
      <w:pPr>
        <w:pStyle w:val="21"/>
        <w:tabs>
          <w:tab w:val="left" w:pos="993"/>
        </w:tabs>
        <w:spacing w:line="240" w:lineRule="auto"/>
        <w:ind w:firstLine="397"/>
        <w:rPr>
          <w:szCs w:val="28"/>
        </w:rPr>
      </w:pPr>
      <w:r w:rsidRPr="00063CCF">
        <w:rPr>
          <w:szCs w:val="28"/>
        </w:rPr>
        <w:t xml:space="preserve">находить в словах с однозначно выделяемыми морфемами приставку; </w:t>
      </w:r>
    </w:p>
    <w:p w:rsidR="006317AF" w:rsidRPr="00063CCF" w:rsidRDefault="006317AF" w:rsidP="00352764">
      <w:pPr>
        <w:pStyle w:val="21"/>
        <w:tabs>
          <w:tab w:val="left" w:pos="993"/>
        </w:tabs>
        <w:spacing w:line="240" w:lineRule="auto"/>
        <w:ind w:firstLine="397"/>
        <w:rPr>
          <w:szCs w:val="28"/>
        </w:rPr>
      </w:pPr>
      <w:r w:rsidRPr="00063CCF">
        <w:rPr>
          <w:szCs w:val="28"/>
        </w:rPr>
        <w:t>находить в словах с однозначно выделяемыми морфемами суффикс.</w:t>
      </w:r>
    </w:p>
    <w:p w:rsidR="006317AF" w:rsidRPr="00063CCF" w:rsidRDefault="006317AF" w:rsidP="00352764">
      <w:pPr>
        <w:pStyle w:val="af4"/>
        <w:tabs>
          <w:tab w:val="left" w:pos="709"/>
        </w:tabs>
        <w:spacing w:line="240" w:lineRule="auto"/>
        <w:ind w:firstLine="397"/>
        <w:rPr>
          <w:rFonts w:ascii="Times New Roman" w:hAnsi="Times New Roman"/>
          <w:i/>
          <w:iCs/>
          <w:color w:val="auto"/>
          <w:sz w:val="28"/>
          <w:szCs w:val="28"/>
        </w:rPr>
      </w:pPr>
      <w:r w:rsidRPr="00063CCF">
        <w:rPr>
          <w:rFonts w:ascii="Times New Roman" w:hAnsi="Times New Roman"/>
          <w:i/>
          <w:iCs/>
          <w:color w:val="auto"/>
          <w:sz w:val="28"/>
          <w:szCs w:val="28"/>
        </w:rPr>
        <w:t>Выпускник получит возможность научиться:</w:t>
      </w:r>
    </w:p>
    <w:p w:rsidR="006317AF" w:rsidRPr="00063CCF" w:rsidRDefault="006317AF" w:rsidP="00AA359D">
      <w:pPr>
        <w:pStyle w:val="af4"/>
        <w:numPr>
          <w:ilvl w:val="0"/>
          <w:numId w:val="10"/>
        </w:numPr>
        <w:tabs>
          <w:tab w:val="left" w:pos="993"/>
        </w:tabs>
        <w:spacing w:line="240" w:lineRule="auto"/>
        <w:ind w:left="0" w:firstLine="397"/>
        <w:rPr>
          <w:rFonts w:ascii="Times New Roman" w:hAnsi="Times New Roman"/>
          <w:i/>
          <w:iCs/>
          <w:color w:val="auto"/>
          <w:sz w:val="28"/>
          <w:szCs w:val="28"/>
        </w:rPr>
      </w:pPr>
      <w:r w:rsidRPr="00063CCF">
        <w:rPr>
          <w:rFonts w:ascii="Times New Roman" w:hAnsi="Times New Roman"/>
          <w:i/>
          <w:iCs/>
          <w:color w:val="auto"/>
          <w:sz w:val="28"/>
          <w:szCs w:val="28"/>
        </w:rPr>
        <w:t>выполнять морфемный анализ слова в соответствии с предложенным учебником алгоритмом, оценивать правильность его выполнения;</w:t>
      </w:r>
    </w:p>
    <w:p w:rsidR="006317AF" w:rsidRPr="00063CCF" w:rsidRDefault="006317AF" w:rsidP="00AA359D">
      <w:pPr>
        <w:pStyle w:val="af4"/>
        <w:numPr>
          <w:ilvl w:val="0"/>
          <w:numId w:val="10"/>
        </w:numPr>
        <w:tabs>
          <w:tab w:val="left" w:pos="993"/>
        </w:tabs>
        <w:spacing w:line="240" w:lineRule="auto"/>
        <w:ind w:left="0" w:firstLine="397"/>
        <w:rPr>
          <w:rFonts w:ascii="Times New Roman" w:hAnsi="Times New Roman"/>
          <w:i/>
          <w:iCs/>
          <w:color w:val="auto"/>
          <w:sz w:val="28"/>
          <w:szCs w:val="28"/>
        </w:rPr>
      </w:pPr>
      <w:r w:rsidRPr="00063CCF">
        <w:rPr>
          <w:rFonts w:ascii="Times New Roman" w:hAnsi="Times New Roman"/>
          <w:i/>
          <w:iCs/>
          <w:color w:val="auto"/>
          <w:sz w:val="28"/>
          <w:szCs w:val="28"/>
        </w:rPr>
        <w:t>использовать результаты выполненного морфемного анализа для решения орфографических и/или речевых задач.</w:t>
      </w:r>
    </w:p>
    <w:p w:rsidR="006317AF" w:rsidRPr="00063CCF" w:rsidRDefault="006317AF" w:rsidP="00352764">
      <w:pPr>
        <w:pStyle w:val="af4"/>
        <w:tabs>
          <w:tab w:val="left" w:pos="993"/>
        </w:tabs>
        <w:spacing w:line="240" w:lineRule="auto"/>
        <w:ind w:firstLine="397"/>
        <w:rPr>
          <w:rFonts w:ascii="Times New Roman" w:hAnsi="Times New Roman"/>
          <w:b/>
          <w:bCs/>
          <w:iCs/>
          <w:color w:val="auto"/>
          <w:sz w:val="28"/>
          <w:szCs w:val="28"/>
        </w:rPr>
      </w:pPr>
    </w:p>
    <w:p w:rsidR="006317AF" w:rsidRPr="00063CCF" w:rsidRDefault="006317AF" w:rsidP="00352764">
      <w:pPr>
        <w:pStyle w:val="af4"/>
        <w:tabs>
          <w:tab w:val="left" w:pos="709"/>
        </w:tabs>
        <w:spacing w:line="240" w:lineRule="auto"/>
        <w:ind w:firstLine="397"/>
        <w:rPr>
          <w:rFonts w:ascii="Times New Roman" w:hAnsi="Times New Roman"/>
          <w:color w:val="auto"/>
          <w:sz w:val="28"/>
          <w:szCs w:val="28"/>
        </w:rPr>
      </w:pPr>
      <w:r w:rsidRPr="00063CCF">
        <w:rPr>
          <w:rFonts w:ascii="Times New Roman" w:hAnsi="Times New Roman"/>
          <w:b/>
          <w:bCs/>
          <w:iCs/>
          <w:color w:val="auto"/>
          <w:sz w:val="28"/>
          <w:szCs w:val="28"/>
        </w:rPr>
        <w:t>Раздел «Лексика»</w:t>
      </w:r>
    </w:p>
    <w:p w:rsidR="006317AF" w:rsidRPr="00063CCF" w:rsidRDefault="006317AF" w:rsidP="00352764">
      <w:pPr>
        <w:pStyle w:val="af4"/>
        <w:tabs>
          <w:tab w:val="left" w:pos="709"/>
        </w:tabs>
        <w:spacing w:line="240" w:lineRule="auto"/>
        <w:ind w:firstLine="397"/>
        <w:rPr>
          <w:rFonts w:ascii="Times New Roman" w:hAnsi="Times New Roman"/>
          <w:color w:val="auto"/>
          <w:sz w:val="28"/>
          <w:szCs w:val="28"/>
        </w:rPr>
      </w:pPr>
      <w:r w:rsidRPr="00063CCF">
        <w:rPr>
          <w:rFonts w:ascii="Times New Roman" w:hAnsi="Times New Roman"/>
          <w:color w:val="auto"/>
          <w:sz w:val="28"/>
          <w:szCs w:val="28"/>
        </w:rPr>
        <w:t>Выпускник научится:</w:t>
      </w:r>
    </w:p>
    <w:p w:rsidR="006317AF" w:rsidRPr="00063CCF" w:rsidRDefault="006317AF" w:rsidP="00352764">
      <w:pPr>
        <w:pStyle w:val="21"/>
        <w:tabs>
          <w:tab w:val="left" w:pos="709"/>
        </w:tabs>
        <w:spacing w:line="240" w:lineRule="auto"/>
        <w:ind w:firstLine="397"/>
        <w:rPr>
          <w:szCs w:val="28"/>
        </w:rPr>
      </w:pPr>
      <w:r w:rsidRPr="00063CCF">
        <w:rPr>
          <w:szCs w:val="28"/>
        </w:rPr>
        <w:t>выявлять слова, значение которых требует уточнения;</w:t>
      </w:r>
    </w:p>
    <w:p w:rsidR="006317AF" w:rsidRPr="00063CCF" w:rsidRDefault="006317AF" w:rsidP="00352764">
      <w:pPr>
        <w:pStyle w:val="21"/>
        <w:tabs>
          <w:tab w:val="left" w:pos="993"/>
        </w:tabs>
        <w:spacing w:line="240" w:lineRule="auto"/>
        <w:ind w:firstLine="397"/>
        <w:rPr>
          <w:szCs w:val="28"/>
        </w:rPr>
      </w:pPr>
      <w:r w:rsidRPr="00063CCF">
        <w:rPr>
          <w:szCs w:val="28"/>
        </w:rPr>
        <w:t>определять значение слова по тексту или уточнять с помощью толкового словаря;</w:t>
      </w:r>
    </w:p>
    <w:p w:rsidR="006317AF" w:rsidRPr="00063CCF" w:rsidRDefault="006317AF" w:rsidP="00352764">
      <w:pPr>
        <w:pStyle w:val="21"/>
        <w:tabs>
          <w:tab w:val="left" w:pos="993"/>
        </w:tabs>
        <w:spacing w:line="240" w:lineRule="auto"/>
        <w:ind w:firstLine="397"/>
        <w:rPr>
          <w:szCs w:val="28"/>
        </w:rPr>
      </w:pPr>
      <w:r w:rsidRPr="009834BC">
        <w:rPr>
          <w:b/>
          <w:szCs w:val="28"/>
        </w:rPr>
        <w:t>«!РРЯ»</w:t>
      </w:r>
      <w:r>
        <w:rPr>
          <w:b/>
          <w:sz w:val="24"/>
        </w:rPr>
        <w:t xml:space="preserve"> </w:t>
      </w:r>
      <w:r w:rsidRPr="00063CCF">
        <w:rPr>
          <w:szCs w:val="28"/>
        </w:rPr>
        <w:t>подбирать синонимы для устранения повторов в тексте.</w:t>
      </w:r>
    </w:p>
    <w:p w:rsidR="006317AF" w:rsidRPr="00063CCF" w:rsidRDefault="006317AF" w:rsidP="00352764">
      <w:pPr>
        <w:pStyle w:val="21"/>
        <w:numPr>
          <w:ilvl w:val="0"/>
          <w:numId w:val="0"/>
        </w:numPr>
        <w:tabs>
          <w:tab w:val="left" w:pos="709"/>
        </w:tabs>
        <w:spacing w:line="240" w:lineRule="auto"/>
        <w:ind w:firstLine="397"/>
        <w:rPr>
          <w:i/>
          <w:szCs w:val="28"/>
        </w:rPr>
      </w:pPr>
      <w:r w:rsidRPr="00063CCF">
        <w:rPr>
          <w:i/>
          <w:iCs/>
          <w:szCs w:val="28"/>
        </w:rPr>
        <w:t>Выпускник получит возможность научиться:</w:t>
      </w:r>
    </w:p>
    <w:p w:rsidR="006317AF" w:rsidRPr="00063CCF" w:rsidRDefault="006317AF" w:rsidP="00352764">
      <w:pPr>
        <w:pStyle w:val="21"/>
        <w:tabs>
          <w:tab w:val="left" w:pos="993"/>
        </w:tabs>
        <w:spacing w:line="240" w:lineRule="auto"/>
        <w:ind w:firstLine="397"/>
        <w:rPr>
          <w:i/>
          <w:szCs w:val="28"/>
        </w:rPr>
      </w:pPr>
      <w:r w:rsidRPr="009834BC">
        <w:rPr>
          <w:b/>
          <w:szCs w:val="28"/>
        </w:rPr>
        <w:t>«!РРЯ»</w:t>
      </w:r>
      <w:r>
        <w:rPr>
          <w:b/>
          <w:sz w:val="24"/>
        </w:rPr>
        <w:t xml:space="preserve"> </w:t>
      </w:r>
      <w:r w:rsidRPr="00063CCF">
        <w:rPr>
          <w:i/>
          <w:spacing w:val="2"/>
          <w:szCs w:val="28"/>
        </w:rPr>
        <w:t xml:space="preserve">подбирать антонимы для точной характеристики </w:t>
      </w:r>
      <w:r w:rsidRPr="00063CCF">
        <w:rPr>
          <w:i/>
          <w:szCs w:val="28"/>
        </w:rPr>
        <w:t>предметов при их сравнении;</w:t>
      </w:r>
    </w:p>
    <w:p w:rsidR="006317AF" w:rsidRPr="00063CCF" w:rsidRDefault="006317AF" w:rsidP="00352764">
      <w:pPr>
        <w:pStyle w:val="21"/>
        <w:tabs>
          <w:tab w:val="left" w:pos="993"/>
        </w:tabs>
        <w:spacing w:line="240" w:lineRule="auto"/>
        <w:ind w:firstLine="397"/>
        <w:rPr>
          <w:i/>
          <w:szCs w:val="28"/>
        </w:rPr>
      </w:pPr>
      <w:r w:rsidRPr="00063CCF">
        <w:rPr>
          <w:i/>
          <w:spacing w:val="2"/>
          <w:szCs w:val="28"/>
        </w:rPr>
        <w:t xml:space="preserve">различать употребление в тексте слов в прямом и </w:t>
      </w:r>
      <w:r w:rsidRPr="00063CCF">
        <w:rPr>
          <w:i/>
          <w:szCs w:val="28"/>
        </w:rPr>
        <w:t>переносном значении (простые случаи);</w:t>
      </w:r>
    </w:p>
    <w:p w:rsidR="006317AF" w:rsidRPr="00063CCF" w:rsidRDefault="006317AF" w:rsidP="00352764">
      <w:pPr>
        <w:pStyle w:val="21"/>
        <w:tabs>
          <w:tab w:val="left" w:pos="993"/>
        </w:tabs>
        <w:spacing w:line="240" w:lineRule="auto"/>
        <w:ind w:firstLine="397"/>
        <w:rPr>
          <w:i/>
          <w:szCs w:val="28"/>
        </w:rPr>
      </w:pPr>
      <w:r w:rsidRPr="009834BC">
        <w:rPr>
          <w:b/>
          <w:szCs w:val="28"/>
        </w:rPr>
        <w:t>«!РРЯ»</w:t>
      </w:r>
      <w:r>
        <w:rPr>
          <w:b/>
          <w:sz w:val="24"/>
        </w:rPr>
        <w:t xml:space="preserve"> </w:t>
      </w:r>
      <w:r w:rsidRPr="00063CCF">
        <w:rPr>
          <w:i/>
          <w:szCs w:val="28"/>
        </w:rPr>
        <w:t>оценивать уместность использования слов в тексте;</w:t>
      </w:r>
    </w:p>
    <w:p w:rsidR="006317AF" w:rsidRPr="00063CCF" w:rsidRDefault="006317AF" w:rsidP="00352764">
      <w:pPr>
        <w:pStyle w:val="21"/>
        <w:tabs>
          <w:tab w:val="left" w:pos="993"/>
        </w:tabs>
        <w:spacing w:line="240" w:lineRule="auto"/>
        <w:ind w:firstLine="397"/>
        <w:rPr>
          <w:i/>
          <w:szCs w:val="28"/>
        </w:rPr>
      </w:pPr>
      <w:r w:rsidRPr="009834BC">
        <w:rPr>
          <w:b/>
          <w:szCs w:val="28"/>
        </w:rPr>
        <w:t>«!РРЯ»</w:t>
      </w:r>
      <w:r>
        <w:rPr>
          <w:b/>
          <w:sz w:val="24"/>
        </w:rPr>
        <w:t xml:space="preserve"> </w:t>
      </w:r>
      <w:r w:rsidRPr="00063CCF">
        <w:rPr>
          <w:i/>
          <w:szCs w:val="28"/>
        </w:rPr>
        <w:t>выбирать слова из ряда предложенных для успешного решения коммуникативной задачи.</w:t>
      </w:r>
    </w:p>
    <w:p w:rsidR="006317AF" w:rsidRPr="00063CCF" w:rsidRDefault="006317AF" w:rsidP="00352764">
      <w:pPr>
        <w:pStyle w:val="af4"/>
        <w:tabs>
          <w:tab w:val="left" w:pos="709"/>
        </w:tabs>
        <w:spacing w:line="240" w:lineRule="auto"/>
        <w:ind w:firstLine="397"/>
        <w:rPr>
          <w:rFonts w:ascii="Times New Roman" w:hAnsi="Times New Roman"/>
          <w:color w:val="auto"/>
          <w:sz w:val="28"/>
          <w:szCs w:val="28"/>
        </w:rPr>
      </w:pPr>
      <w:r w:rsidRPr="00063CCF">
        <w:rPr>
          <w:rFonts w:ascii="Times New Roman" w:hAnsi="Times New Roman"/>
          <w:b/>
          <w:bCs/>
          <w:iCs/>
          <w:color w:val="auto"/>
          <w:sz w:val="28"/>
          <w:szCs w:val="28"/>
        </w:rPr>
        <w:t>Раздел «Морфология»</w:t>
      </w:r>
    </w:p>
    <w:p w:rsidR="006317AF" w:rsidRPr="00063CCF" w:rsidRDefault="006317AF" w:rsidP="00352764">
      <w:pPr>
        <w:pStyle w:val="af4"/>
        <w:tabs>
          <w:tab w:val="left" w:pos="709"/>
        </w:tabs>
        <w:spacing w:line="240" w:lineRule="auto"/>
        <w:ind w:firstLine="397"/>
        <w:rPr>
          <w:rFonts w:ascii="Times New Roman" w:hAnsi="Times New Roman"/>
          <w:color w:val="auto"/>
          <w:sz w:val="28"/>
          <w:szCs w:val="28"/>
        </w:rPr>
      </w:pPr>
      <w:r w:rsidRPr="00063CCF">
        <w:rPr>
          <w:rFonts w:ascii="Times New Roman" w:hAnsi="Times New Roman"/>
          <w:color w:val="auto"/>
          <w:sz w:val="28"/>
          <w:szCs w:val="28"/>
        </w:rPr>
        <w:t>Выпускник научится:</w:t>
      </w:r>
    </w:p>
    <w:p w:rsidR="006317AF" w:rsidRPr="00063CCF" w:rsidRDefault="006317AF" w:rsidP="00352764">
      <w:pPr>
        <w:pStyle w:val="21"/>
        <w:tabs>
          <w:tab w:val="left" w:pos="1134"/>
        </w:tabs>
        <w:spacing w:line="240" w:lineRule="auto"/>
        <w:ind w:firstLine="397"/>
        <w:rPr>
          <w:szCs w:val="28"/>
        </w:rPr>
      </w:pPr>
      <w:r w:rsidRPr="00063CCF">
        <w:rPr>
          <w:szCs w:val="28"/>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rsidR="006317AF" w:rsidRPr="00063CCF" w:rsidRDefault="006317AF" w:rsidP="00352764">
      <w:pPr>
        <w:pStyle w:val="21"/>
        <w:tabs>
          <w:tab w:val="left" w:pos="1134"/>
        </w:tabs>
        <w:spacing w:line="240" w:lineRule="auto"/>
        <w:ind w:firstLine="397"/>
        <w:rPr>
          <w:szCs w:val="28"/>
        </w:rPr>
      </w:pPr>
      <w:r w:rsidRPr="00063CCF">
        <w:rPr>
          <w:szCs w:val="28"/>
        </w:rPr>
        <w:lastRenderedPageBreak/>
        <w:t>распознавать грамматические признаки имени существительного: род</w:t>
      </w:r>
      <w:r w:rsidRPr="00063CCF">
        <w:rPr>
          <w:i/>
          <w:szCs w:val="28"/>
        </w:rPr>
        <w:t>;</w:t>
      </w:r>
    </w:p>
    <w:p w:rsidR="006317AF" w:rsidRPr="00063CCF" w:rsidRDefault="006317AF" w:rsidP="00352764">
      <w:pPr>
        <w:pStyle w:val="21"/>
        <w:tabs>
          <w:tab w:val="left" w:pos="1134"/>
        </w:tabs>
        <w:spacing w:line="240" w:lineRule="auto"/>
        <w:ind w:firstLine="397"/>
        <w:rPr>
          <w:szCs w:val="28"/>
        </w:rPr>
      </w:pPr>
      <w:r w:rsidRPr="00063CCF">
        <w:rPr>
          <w:szCs w:val="28"/>
        </w:rPr>
        <w:t>распознавать грамматические признаки имени существительного: число;</w:t>
      </w:r>
    </w:p>
    <w:p w:rsidR="006317AF" w:rsidRPr="00063CCF" w:rsidRDefault="006317AF" w:rsidP="00352764">
      <w:pPr>
        <w:pStyle w:val="21"/>
        <w:tabs>
          <w:tab w:val="left" w:pos="1134"/>
        </w:tabs>
        <w:spacing w:line="240" w:lineRule="auto"/>
        <w:ind w:firstLine="397"/>
        <w:rPr>
          <w:szCs w:val="28"/>
        </w:rPr>
      </w:pPr>
      <w:r w:rsidRPr="00063CCF">
        <w:rPr>
          <w:szCs w:val="28"/>
        </w:rPr>
        <w:t>распознавать грамматические признаки имени существительного: падеж</w:t>
      </w:r>
      <w:r w:rsidRPr="00063CCF">
        <w:rPr>
          <w:i/>
          <w:szCs w:val="28"/>
        </w:rPr>
        <w:t>;</w:t>
      </w:r>
    </w:p>
    <w:p w:rsidR="006317AF" w:rsidRPr="00063CCF" w:rsidRDefault="006317AF" w:rsidP="00352764">
      <w:pPr>
        <w:pStyle w:val="21"/>
        <w:tabs>
          <w:tab w:val="left" w:pos="1134"/>
        </w:tabs>
        <w:spacing w:line="240" w:lineRule="auto"/>
        <w:ind w:firstLine="397"/>
        <w:rPr>
          <w:szCs w:val="28"/>
        </w:rPr>
      </w:pPr>
      <w:r w:rsidRPr="00063CCF">
        <w:rPr>
          <w:szCs w:val="28"/>
        </w:rPr>
        <w:t xml:space="preserve">распознавать грамматические признаки имени существительного: </w:t>
      </w:r>
      <w:r w:rsidRPr="00063CCF">
        <w:rPr>
          <w:i/>
          <w:szCs w:val="28"/>
        </w:rPr>
        <w:t>имя собственное;</w:t>
      </w:r>
    </w:p>
    <w:p w:rsidR="006317AF" w:rsidRPr="00063CCF" w:rsidRDefault="006317AF" w:rsidP="00352764">
      <w:pPr>
        <w:pStyle w:val="21"/>
        <w:tabs>
          <w:tab w:val="left" w:pos="1134"/>
        </w:tabs>
        <w:spacing w:line="240" w:lineRule="auto"/>
        <w:ind w:firstLine="397"/>
        <w:rPr>
          <w:szCs w:val="28"/>
        </w:rPr>
      </w:pPr>
      <w:r w:rsidRPr="00063CCF">
        <w:rPr>
          <w:szCs w:val="28"/>
        </w:rPr>
        <w:t>распознавать грамматические признаки имени существительного: отвечает на вопрос кто? или что? (</w:t>
      </w:r>
      <w:r w:rsidRPr="00063CCF">
        <w:rPr>
          <w:i/>
          <w:szCs w:val="28"/>
        </w:rPr>
        <w:t>одушевленное или неодушевленное;</w:t>
      </w:r>
    </w:p>
    <w:p w:rsidR="006317AF" w:rsidRPr="00063CCF" w:rsidRDefault="006317AF" w:rsidP="00352764">
      <w:pPr>
        <w:pStyle w:val="21"/>
        <w:tabs>
          <w:tab w:val="left" w:pos="1134"/>
        </w:tabs>
        <w:spacing w:line="240" w:lineRule="auto"/>
        <w:ind w:firstLine="397"/>
        <w:rPr>
          <w:szCs w:val="28"/>
        </w:rPr>
      </w:pPr>
      <w:r w:rsidRPr="00063CCF">
        <w:rPr>
          <w:szCs w:val="28"/>
        </w:rPr>
        <w:t>распознавать грамматические признаки имени прилагательного: род</w:t>
      </w:r>
      <w:r w:rsidRPr="00063CCF">
        <w:rPr>
          <w:i/>
          <w:szCs w:val="28"/>
        </w:rPr>
        <w:t>;</w:t>
      </w:r>
    </w:p>
    <w:p w:rsidR="006317AF" w:rsidRPr="00063CCF" w:rsidRDefault="006317AF" w:rsidP="00352764">
      <w:pPr>
        <w:pStyle w:val="21"/>
        <w:tabs>
          <w:tab w:val="left" w:pos="1134"/>
        </w:tabs>
        <w:spacing w:line="240" w:lineRule="auto"/>
        <w:ind w:firstLine="397"/>
        <w:rPr>
          <w:szCs w:val="28"/>
        </w:rPr>
      </w:pPr>
      <w:r w:rsidRPr="00063CCF">
        <w:rPr>
          <w:szCs w:val="28"/>
        </w:rPr>
        <w:t>распознавать грамматические признаки имени прилагательного: число</w:t>
      </w:r>
      <w:r w:rsidRPr="00063CCF">
        <w:rPr>
          <w:i/>
          <w:szCs w:val="28"/>
        </w:rPr>
        <w:t>;</w:t>
      </w:r>
    </w:p>
    <w:p w:rsidR="006317AF" w:rsidRPr="00063CCF" w:rsidRDefault="006317AF" w:rsidP="00352764">
      <w:pPr>
        <w:pStyle w:val="21"/>
        <w:tabs>
          <w:tab w:val="left" w:pos="1134"/>
        </w:tabs>
        <w:spacing w:line="240" w:lineRule="auto"/>
        <w:ind w:firstLine="397"/>
        <w:rPr>
          <w:szCs w:val="28"/>
        </w:rPr>
      </w:pPr>
      <w:r w:rsidRPr="00063CCF">
        <w:rPr>
          <w:szCs w:val="28"/>
        </w:rPr>
        <w:t>распознавать грамматические признаки имени прилагательного: падеж</w:t>
      </w:r>
      <w:r w:rsidRPr="00063CCF">
        <w:rPr>
          <w:i/>
          <w:szCs w:val="28"/>
        </w:rPr>
        <w:t>;</w:t>
      </w:r>
    </w:p>
    <w:p w:rsidR="006317AF" w:rsidRPr="00063CCF" w:rsidRDefault="006317AF" w:rsidP="00352764">
      <w:pPr>
        <w:pStyle w:val="21"/>
        <w:tabs>
          <w:tab w:val="left" w:pos="1134"/>
        </w:tabs>
        <w:spacing w:line="240" w:lineRule="auto"/>
        <w:ind w:firstLine="397"/>
        <w:rPr>
          <w:szCs w:val="28"/>
        </w:rPr>
      </w:pPr>
      <w:r w:rsidRPr="00063CCF">
        <w:rPr>
          <w:szCs w:val="28"/>
        </w:rPr>
        <w:t xml:space="preserve">распознавать грамматические признаки глагола: спряжение; </w:t>
      </w:r>
    </w:p>
    <w:p w:rsidR="006317AF" w:rsidRPr="00063CCF" w:rsidRDefault="006317AF" w:rsidP="00352764">
      <w:pPr>
        <w:pStyle w:val="21"/>
        <w:tabs>
          <w:tab w:val="left" w:pos="1134"/>
        </w:tabs>
        <w:spacing w:line="240" w:lineRule="auto"/>
        <w:ind w:firstLine="397"/>
        <w:rPr>
          <w:szCs w:val="28"/>
        </w:rPr>
      </w:pPr>
      <w:r w:rsidRPr="00063CCF">
        <w:rPr>
          <w:szCs w:val="28"/>
        </w:rPr>
        <w:t>распознавать грамматические признаки глагола: отвечает на вопрос что делать? что сделать? (</w:t>
      </w:r>
      <w:r w:rsidRPr="00063CCF">
        <w:rPr>
          <w:i/>
          <w:szCs w:val="28"/>
        </w:rPr>
        <w:t>вид</w:t>
      </w:r>
      <w:r w:rsidRPr="00063CCF">
        <w:rPr>
          <w:szCs w:val="28"/>
        </w:rPr>
        <w:t xml:space="preserve">); </w:t>
      </w:r>
    </w:p>
    <w:p w:rsidR="006317AF" w:rsidRPr="00063CCF" w:rsidRDefault="006317AF" w:rsidP="00352764">
      <w:pPr>
        <w:pStyle w:val="21"/>
        <w:tabs>
          <w:tab w:val="left" w:pos="1134"/>
        </w:tabs>
        <w:spacing w:line="240" w:lineRule="auto"/>
        <w:ind w:firstLine="397"/>
        <w:rPr>
          <w:szCs w:val="28"/>
        </w:rPr>
      </w:pPr>
      <w:r w:rsidRPr="00063CCF">
        <w:rPr>
          <w:szCs w:val="28"/>
        </w:rPr>
        <w:t xml:space="preserve">распознавать грамматические признаки глагола: время; </w:t>
      </w:r>
    </w:p>
    <w:p w:rsidR="006317AF" w:rsidRPr="00063CCF" w:rsidRDefault="006317AF" w:rsidP="00352764">
      <w:pPr>
        <w:pStyle w:val="21"/>
        <w:tabs>
          <w:tab w:val="left" w:pos="1134"/>
        </w:tabs>
        <w:spacing w:line="240" w:lineRule="auto"/>
        <w:ind w:firstLine="397"/>
        <w:rPr>
          <w:szCs w:val="28"/>
        </w:rPr>
      </w:pPr>
      <w:r w:rsidRPr="00063CCF">
        <w:rPr>
          <w:szCs w:val="28"/>
        </w:rPr>
        <w:t xml:space="preserve">распознавать грамматические признаки глагола: изменение в настоящем и будущем времени по лицам и числам; </w:t>
      </w:r>
    </w:p>
    <w:p w:rsidR="006317AF" w:rsidRPr="00063CCF" w:rsidRDefault="006317AF" w:rsidP="00352764">
      <w:pPr>
        <w:pStyle w:val="21"/>
        <w:tabs>
          <w:tab w:val="left" w:pos="1134"/>
        </w:tabs>
        <w:spacing w:line="240" w:lineRule="auto"/>
        <w:ind w:firstLine="397"/>
        <w:rPr>
          <w:szCs w:val="28"/>
        </w:rPr>
      </w:pPr>
      <w:r w:rsidRPr="00063CCF">
        <w:rPr>
          <w:szCs w:val="28"/>
        </w:rPr>
        <w:t>распознавать грамматические признаки глагола: изменение в прошедшем времени по родам и числам;</w:t>
      </w:r>
    </w:p>
    <w:p w:rsidR="006317AF" w:rsidRPr="00063CCF" w:rsidRDefault="006317AF" w:rsidP="00352764">
      <w:pPr>
        <w:pStyle w:val="21"/>
        <w:numPr>
          <w:ilvl w:val="0"/>
          <w:numId w:val="0"/>
        </w:numPr>
        <w:tabs>
          <w:tab w:val="left" w:pos="709"/>
        </w:tabs>
        <w:spacing w:line="240" w:lineRule="auto"/>
        <w:ind w:firstLine="397"/>
        <w:rPr>
          <w:i/>
          <w:szCs w:val="28"/>
        </w:rPr>
      </w:pPr>
      <w:r w:rsidRPr="00063CCF">
        <w:rPr>
          <w:i/>
          <w:iCs/>
          <w:szCs w:val="28"/>
        </w:rPr>
        <w:t>Выпускник получит возможность научиться:</w:t>
      </w:r>
    </w:p>
    <w:p w:rsidR="006317AF" w:rsidRPr="00063CCF" w:rsidRDefault="006317AF" w:rsidP="00352764">
      <w:pPr>
        <w:pStyle w:val="21"/>
        <w:tabs>
          <w:tab w:val="left" w:pos="993"/>
        </w:tabs>
        <w:spacing w:line="240" w:lineRule="auto"/>
        <w:ind w:firstLine="397"/>
        <w:rPr>
          <w:i/>
          <w:iCs/>
          <w:szCs w:val="28"/>
        </w:rPr>
      </w:pPr>
      <w:r w:rsidRPr="00063CCF">
        <w:rPr>
          <w:i/>
          <w:iCs/>
          <w:spacing w:val="2"/>
          <w:szCs w:val="28"/>
        </w:rPr>
        <w:t>проводить морфологический разбор имен существи</w:t>
      </w:r>
      <w:r w:rsidRPr="00063CCF">
        <w:rPr>
          <w:i/>
          <w:iCs/>
          <w:szCs w:val="28"/>
        </w:rPr>
        <w:t>тельных, имен прилагательных, глаголов по предложенно</w:t>
      </w:r>
      <w:r w:rsidRPr="00063CCF">
        <w:rPr>
          <w:i/>
          <w:iCs/>
          <w:spacing w:val="2"/>
          <w:szCs w:val="28"/>
        </w:rPr>
        <w:t>му в учебнике алгоритму; оценивать правильность про</w:t>
      </w:r>
      <w:r w:rsidRPr="00063CCF">
        <w:rPr>
          <w:i/>
          <w:iCs/>
          <w:szCs w:val="28"/>
        </w:rPr>
        <w:t>ведения морфологического разбора;</w:t>
      </w:r>
    </w:p>
    <w:p w:rsidR="006317AF" w:rsidRPr="00063CCF" w:rsidRDefault="006317AF" w:rsidP="00352764">
      <w:pPr>
        <w:pStyle w:val="21"/>
        <w:tabs>
          <w:tab w:val="left" w:pos="993"/>
        </w:tabs>
        <w:spacing w:line="240" w:lineRule="auto"/>
        <w:ind w:firstLine="397"/>
        <w:rPr>
          <w:i/>
          <w:iCs/>
          <w:szCs w:val="28"/>
        </w:rPr>
      </w:pPr>
      <w:r w:rsidRPr="00063CCF">
        <w:rPr>
          <w:i/>
          <w:iCs/>
          <w:szCs w:val="28"/>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063CCF">
        <w:rPr>
          <w:b/>
          <w:bCs/>
          <w:i/>
          <w:iCs/>
          <w:szCs w:val="28"/>
        </w:rPr>
        <w:t xml:space="preserve">и, а, но, </w:t>
      </w:r>
      <w:r w:rsidRPr="00063CCF">
        <w:rPr>
          <w:i/>
          <w:iCs/>
          <w:szCs w:val="28"/>
        </w:rPr>
        <w:t xml:space="preserve">частицу </w:t>
      </w:r>
      <w:r w:rsidRPr="00063CCF">
        <w:rPr>
          <w:b/>
          <w:bCs/>
          <w:i/>
          <w:iCs/>
          <w:szCs w:val="28"/>
        </w:rPr>
        <w:t>не</w:t>
      </w:r>
      <w:r w:rsidRPr="00063CCF">
        <w:rPr>
          <w:i/>
          <w:iCs/>
          <w:szCs w:val="28"/>
        </w:rPr>
        <w:t xml:space="preserve"> при глаголах.</w:t>
      </w:r>
    </w:p>
    <w:p w:rsidR="006317AF" w:rsidRPr="00063CCF" w:rsidRDefault="006317AF" w:rsidP="00352764">
      <w:pPr>
        <w:pStyle w:val="af4"/>
        <w:tabs>
          <w:tab w:val="left" w:pos="709"/>
        </w:tabs>
        <w:spacing w:line="240" w:lineRule="auto"/>
        <w:ind w:firstLine="397"/>
        <w:rPr>
          <w:rFonts w:ascii="Times New Roman" w:hAnsi="Times New Roman"/>
          <w:b/>
          <w:color w:val="auto"/>
          <w:sz w:val="28"/>
          <w:szCs w:val="28"/>
        </w:rPr>
      </w:pPr>
      <w:r w:rsidRPr="00063CCF">
        <w:rPr>
          <w:rFonts w:ascii="Times New Roman" w:hAnsi="Times New Roman"/>
          <w:b/>
          <w:bCs/>
          <w:iCs/>
          <w:color w:val="auto"/>
          <w:sz w:val="28"/>
          <w:szCs w:val="28"/>
        </w:rPr>
        <w:t>Раздел «Синтаксис»</w:t>
      </w:r>
    </w:p>
    <w:p w:rsidR="006317AF" w:rsidRPr="00063CCF" w:rsidRDefault="006317AF" w:rsidP="00352764">
      <w:pPr>
        <w:pStyle w:val="af4"/>
        <w:tabs>
          <w:tab w:val="left" w:pos="709"/>
        </w:tabs>
        <w:spacing w:line="240" w:lineRule="auto"/>
        <w:ind w:firstLine="397"/>
        <w:rPr>
          <w:rFonts w:ascii="Times New Roman" w:hAnsi="Times New Roman"/>
          <w:color w:val="auto"/>
          <w:sz w:val="28"/>
          <w:szCs w:val="28"/>
        </w:rPr>
      </w:pPr>
      <w:r w:rsidRPr="00063CCF">
        <w:rPr>
          <w:rFonts w:ascii="Times New Roman" w:hAnsi="Times New Roman"/>
          <w:color w:val="auto"/>
          <w:sz w:val="28"/>
          <w:szCs w:val="28"/>
        </w:rPr>
        <w:t>Выпускник научится:</w:t>
      </w:r>
    </w:p>
    <w:p w:rsidR="006317AF" w:rsidRPr="00063CCF" w:rsidRDefault="006317AF" w:rsidP="00352764">
      <w:pPr>
        <w:pStyle w:val="21"/>
        <w:tabs>
          <w:tab w:val="left" w:pos="993"/>
        </w:tabs>
        <w:spacing w:line="240" w:lineRule="auto"/>
        <w:ind w:firstLine="397"/>
        <w:rPr>
          <w:szCs w:val="28"/>
        </w:rPr>
      </w:pPr>
      <w:r w:rsidRPr="00063CCF">
        <w:rPr>
          <w:szCs w:val="28"/>
        </w:rPr>
        <w:t>различать предложение, словосочетание, слово;</w:t>
      </w:r>
    </w:p>
    <w:p w:rsidR="006317AF" w:rsidRPr="00063CCF" w:rsidRDefault="006317AF" w:rsidP="00352764">
      <w:pPr>
        <w:pStyle w:val="21"/>
        <w:tabs>
          <w:tab w:val="left" w:pos="993"/>
        </w:tabs>
        <w:spacing w:line="240" w:lineRule="auto"/>
        <w:ind w:firstLine="397"/>
        <w:rPr>
          <w:szCs w:val="28"/>
        </w:rPr>
      </w:pPr>
      <w:r w:rsidRPr="00063CCF">
        <w:rPr>
          <w:spacing w:val="2"/>
          <w:szCs w:val="28"/>
        </w:rPr>
        <w:t xml:space="preserve">устанавливать при помощи смысловых вопросов связь </w:t>
      </w:r>
      <w:r w:rsidRPr="00063CCF">
        <w:rPr>
          <w:szCs w:val="28"/>
        </w:rPr>
        <w:t>между словами в словосочетании и предложении;</w:t>
      </w:r>
    </w:p>
    <w:p w:rsidR="006317AF" w:rsidRPr="00063CCF" w:rsidRDefault="006317AF" w:rsidP="00352764">
      <w:pPr>
        <w:pStyle w:val="21"/>
        <w:tabs>
          <w:tab w:val="left" w:pos="993"/>
        </w:tabs>
        <w:spacing w:line="240" w:lineRule="auto"/>
        <w:ind w:firstLine="397"/>
        <w:rPr>
          <w:szCs w:val="28"/>
        </w:rPr>
      </w:pPr>
      <w:r w:rsidRPr="00063CCF">
        <w:rPr>
          <w:szCs w:val="28"/>
        </w:rPr>
        <w:t xml:space="preserve">классифицировать предложения по цели высказывания, </w:t>
      </w:r>
      <w:r w:rsidRPr="00063CCF">
        <w:rPr>
          <w:spacing w:val="2"/>
          <w:szCs w:val="28"/>
        </w:rPr>
        <w:t xml:space="preserve">находить повествовательные/побудительные/вопросительные </w:t>
      </w:r>
      <w:r w:rsidRPr="00063CCF">
        <w:rPr>
          <w:szCs w:val="28"/>
        </w:rPr>
        <w:t>предложения;</w:t>
      </w:r>
    </w:p>
    <w:p w:rsidR="006317AF" w:rsidRPr="00063CCF" w:rsidRDefault="006317AF" w:rsidP="00352764">
      <w:pPr>
        <w:pStyle w:val="21"/>
        <w:tabs>
          <w:tab w:val="left" w:pos="993"/>
        </w:tabs>
        <w:spacing w:line="240" w:lineRule="auto"/>
        <w:ind w:firstLine="397"/>
        <w:rPr>
          <w:szCs w:val="28"/>
        </w:rPr>
      </w:pPr>
      <w:r w:rsidRPr="00063CCF">
        <w:rPr>
          <w:szCs w:val="28"/>
        </w:rPr>
        <w:t>определять восклицательную/невосклицательную интонацию предложения;</w:t>
      </w:r>
    </w:p>
    <w:p w:rsidR="006317AF" w:rsidRPr="00063CCF" w:rsidRDefault="006317AF" w:rsidP="00352764">
      <w:pPr>
        <w:pStyle w:val="21"/>
        <w:tabs>
          <w:tab w:val="left" w:pos="993"/>
        </w:tabs>
        <w:spacing w:line="240" w:lineRule="auto"/>
        <w:ind w:firstLine="397"/>
        <w:rPr>
          <w:szCs w:val="28"/>
        </w:rPr>
      </w:pPr>
      <w:r w:rsidRPr="00063CCF">
        <w:rPr>
          <w:szCs w:val="28"/>
        </w:rPr>
        <w:t>находить главные и второстепенные (без деления на виды) члены предложения;</w:t>
      </w:r>
    </w:p>
    <w:p w:rsidR="006317AF" w:rsidRPr="00063CCF" w:rsidRDefault="006317AF" w:rsidP="00352764">
      <w:pPr>
        <w:pStyle w:val="21"/>
        <w:tabs>
          <w:tab w:val="left" w:pos="993"/>
        </w:tabs>
        <w:spacing w:line="240" w:lineRule="auto"/>
        <w:ind w:firstLine="397"/>
        <w:rPr>
          <w:szCs w:val="28"/>
        </w:rPr>
      </w:pPr>
      <w:r w:rsidRPr="00063CCF">
        <w:rPr>
          <w:szCs w:val="28"/>
        </w:rPr>
        <w:t>выделять предложения с однородными членами;</w:t>
      </w:r>
    </w:p>
    <w:p w:rsidR="006317AF" w:rsidRPr="00063CCF" w:rsidRDefault="006317AF" w:rsidP="00352764">
      <w:pPr>
        <w:pStyle w:val="21"/>
        <w:tabs>
          <w:tab w:val="left" w:pos="993"/>
        </w:tabs>
        <w:spacing w:line="240" w:lineRule="auto"/>
        <w:ind w:firstLine="397"/>
        <w:rPr>
          <w:i/>
          <w:szCs w:val="28"/>
        </w:rPr>
      </w:pPr>
      <w:r w:rsidRPr="00063CCF">
        <w:rPr>
          <w:b/>
          <w:i/>
          <w:szCs w:val="28"/>
        </w:rPr>
        <w:t>знакомство с грамматическими особенностями языка жителей региона.</w:t>
      </w:r>
    </w:p>
    <w:p w:rsidR="006317AF" w:rsidRPr="00063CCF" w:rsidRDefault="006317AF" w:rsidP="00352764">
      <w:pPr>
        <w:pStyle w:val="af4"/>
        <w:tabs>
          <w:tab w:val="left" w:pos="709"/>
        </w:tabs>
        <w:spacing w:line="240" w:lineRule="auto"/>
        <w:ind w:firstLine="397"/>
        <w:rPr>
          <w:rFonts w:ascii="Times New Roman" w:hAnsi="Times New Roman"/>
          <w:i/>
          <w:color w:val="auto"/>
          <w:sz w:val="28"/>
          <w:szCs w:val="28"/>
        </w:rPr>
      </w:pPr>
      <w:r w:rsidRPr="00063CCF">
        <w:rPr>
          <w:rFonts w:ascii="Times New Roman" w:hAnsi="Times New Roman"/>
          <w:i/>
          <w:iCs/>
          <w:color w:val="auto"/>
          <w:sz w:val="28"/>
          <w:szCs w:val="28"/>
        </w:rPr>
        <w:t>Выпускник получит возможность научиться:</w:t>
      </w:r>
    </w:p>
    <w:p w:rsidR="006317AF" w:rsidRPr="00063CCF" w:rsidRDefault="006317AF" w:rsidP="00352764">
      <w:pPr>
        <w:pStyle w:val="21"/>
        <w:tabs>
          <w:tab w:val="left" w:pos="993"/>
        </w:tabs>
        <w:spacing w:line="240" w:lineRule="auto"/>
        <w:ind w:firstLine="397"/>
        <w:rPr>
          <w:i/>
          <w:szCs w:val="28"/>
        </w:rPr>
      </w:pPr>
      <w:r w:rsidRPr="00063CCF">
        <w:rPr>
          <w:i/>
          <w:szCs w:val="28"/>
        </w:rPr>
        <w:lastRenderedPageBreak/>
        <w:t>различать второстепенные члены предложения – определения, дополнения, обстоятельства;</w:t>
      </w:r>
    </w:p>
    <w:p w:rsidR="006317AF" w:rsidRPr="00063CCF" w:rsidRDefault="006317AF" w:rsidP="00352764">
      <w:pPr>
        <w:pStyle w:val="21"/>
        <w:tabs>
          <w:tab w:val="left" w:pos="993"/>
        </w:tabs>
        <w:spacing w:line="240" w:lineRule="auto"/>
        <w:ind w:firstLine="397"/>
        <w:rPr>
          <w:i/>
          <w:szCs w:val="28"/>
        </w:rPr>
      </w:pPr>
      <w:r w:rsidRPr="00063CCF">
        <w:rPr>
          <w:i/>
          <w:szCs w:val="28"/>
        </w:rPr>
        <w:t xml:space="preserve">выполнять в соответствии с предложенным в учебнике алгоритмом разбор простого предложения (по членам </w:t>
      </w:r>
      <w:r w:rsidRPr="00063CCF">
        <w:rPr>
          <w:i/>
          <w:spacing w:val="2"/>
          <w:szCs w:val="28"/>
        </w:rPr>
        <w:t xml:space="preserve">предложения, синтаксический), оценивать правильность </w:t>
      </w:r>
      <w:r w:rsidRPr="00063CCF">
        <w:rPr>
          <w:i/>
          <w:szCs w:val="28"/>
        </w:rPr>
        <w:t>разбора;</w:t>
      </w:r>
    </w:p>
    <w:p w:rsidR="006317AF" w:rsidRPr="00063CCF" w:rsidRDefault="006317AF" w:rsidP="00352764">
      <w:pPr>
        <w:pStyle w:val="21"/>
        <w:tabs>
          <w:tab w:val="left" w:pos="993"/>
        </w:tabs>
        <w:spacing w:line="240" w:lineRule="auto"/>
        <w:ind w:firstLine="397"/>
        <w:rPr>
          <w:i/>
          <w:szCs w:val="28"/>
        </w:rPr>
      </w:pPr>
      <w:r w:rsidRPr="00063CCF">
        <w:rPr>
          <w:i/>
          <w:szCs w:val="28"/>
        </w:rPr>
        <w:t>различать простые и сложные предложения.</w:t>
      </w:r>
    </w:p>
    <w:p w:rsidR="006317AF" w:rsidRPr="00063CCF" w:rsidRDefault="006317AF" w:rsidP="00352764">
      <w:pPr>
        <w:pStyle w:val="41"/>
        <w:tabs>
          <w:tab w:val="left" w:pos="709"/>
        </w:tabs>
        <w:spacing w:before="0" w:after="0" w:line="240" w:lineRule="auto"/>
        <w:ind w:firstLine="397"/>
        <w:jc w:val="both"/>
        <w:rPr>
          <w:rFonts w:ascii="Times New Roman" w:hAnsi="Times New Roman" w:cs="Times New Roman"/>
          <w:b/>
          <w:i w:val="0"/>
          <w:color w:val="auto"/>
          <w:sz w:val="28"/>
          <w:szCs w:val="28"/>
        </w:rPr>
      </w:pPr>
      <w:r w:rsidRPr="00063CCF">
        <w:rPr>
          <w:rFonts w:ascii="Times New Roman" w:hAnsi="Times New Roman" w:cs="Times New Roman"/>
          <w:b/>
          <w:i w:val="0"/>
          <w:color w:val="auto"/>
          <w:sz w:val="28"/>
          <w:szCs w:val="28"/>
        </w:rPr>
        <w:t>Содержательная линия «Орфография и пунктуация»</w:t>
      </w:r>
    </w:p>
    <w:p w:rsidR="006317AF" w:rsidRPr="00063CCF" w:rsidRDefault="006317AF" w:rsidP="00352764">
      <w:pPr>
        <w:pStyle w:val="af4"/>
        <w:tabs>
          <w:tab w:val="left" w:pos="709"/>
        </w:tabs>
        <w:spacing w:line="240" w:lineRule="auto"/>
        <w:ind w:firstLine="397"/>
        <w:rPr>
          <w:rFonts w:ascii="Times New Roman" w:hAnsi="Times New Roman"/>
          <w:color w:val="auto"/>
          <w:sz w:val="28"/>
          <w:szCs w:val="28"/>
        </w:rPr>
      </w:pPr>
      <w:r w:rsidRPr="00063CCF">
        <w:rPr>
          <w:rFonts w:ascii="Times New Roman" w:hAnsi="Times New Roman"/>
          <w:color w:val="auto"/>
          <w:sz w:val="28"/>
          <w:szCs w:val="28"/>
        </w:rPr>
        <w:t>Выпускник научится:</w:t>
      </w:r>
    </w:p>
    <w:p w:rsidR="006317AF" w:rsidRPr="00063CCF" w:rsidRDefault="006317AF" w:rsidP="00352764">
      <w:pPr>
        <w:pStyle w:val="21"/>
        <w:tabs>
          <w:tab w:val="left" w:pos="993"/>
        </w:tabs>
        <w:spacing w:line="240" w:lineRule="auto"/>
        <w:ind w:firstLine="397"/>
        <w:rPr>
          <w:rStyle w:val="Zag11"/>
          <w:rFonts w:eastAsia="@Arial Unicode MS"/>
          <w:szCs w:val="28"/>
        </w:rPr>
      </w:pPr>
      <w:r w:rsidRPr="00063CCF">
        <w:rPr>
          <w:szCs w:val="28"/>
        </w:rPr>
        <w:t xml:space="preserve">применять правила правописания (в объеме содержания курса): </w:t>
      </w:r>
      <w:r w:rsidRPr="00063CCF">
        <w:rPr>
          <w:rStyle w:val="Zag11"/>
          <w:rFonts w:eastAsia="@Arial Unicode MS"/>
          <w:szCs w:val="28"/>
        </w:rPr>
        <w:t xml:space="preserve">сочетания </w:t>
      </w:r>
      <w:r w:rsidRPr="00063CCF">
        <w:rPr>
          <w:rStyle w:val="Zag11"/>
          <w:rFonts w:eastAsia="@Arial Unicode MS"/>
          <w:b/>
          <w:bCs/>
          <w:i/>
          <w:iCs/>
          <w:szCs w:val="28"/>
        </w:rPr>
        <w:t>жи – ши,</w:t>
      </w:r>
      <w:r w:rsidRPr="00063CCF">
        <w:rPr>
          <w:rStyle w:val="Zag11"/>
          <w:rFonts w:eastAsia="@Arial Unicode MS"/>
          <w:szCs w:val="28"/>
        </w:rPr>
        <w:t xml:space="preserve"> </w:t>
      </w:r>
      <w:r w:rsidRPr="00063CCF">
        <w:rPr>
          <w:rStyle w:val="Zag11"/>
          <w:rFonts w:eastAsia="@Arial Unicode MS"/>
          <w:b/>
          <w:bCs/>
          <w:i/>
          <w:iCs/>
          <w:szCs w:val="28"/>
        </w:rPr>
        <w:t>ча – ща</w:t>
      </w:r>
      <w:r w:rsidRPr="00063CCF">
        <w:rPr>
          <w:rStyle w:val="Zag11"/>
          <w:rFonts w:eastAsia="@Arial Unicode MS"/>
          <w:szCs w:val="28"/>
        </w:rPr>
        <w:t xml:space="preserve">, </w:t>
      </w:r>
      <w:r w:rsidRPr="00063CCF">
        <w:rPr>
          <w:rStyle w:val="Zag11"/>
          <w:rFonts w:eastAsia="@Arial Unicode MS"/>
          <w:b/>
          <w:bCs/>
          <w:i/>
          <w:iCs/>
          <w:szCs w:val="28"/>
        </w:rPr>
        <w:t xml:space="preserve">чу – щу </w:t>
      </w:r>
      <w:r w:rsidRPr="00063CCF">
        <w:rPr>
          <w:rStyle w:val="Zag11"/>
          <w:rFonts w:eastAsia="@Arial Unicode MS"/>
          <w:szCs w:val="28"/>
        </w:rPr>
        <w:t xml:space="preserve">в положении под ударением; </w:t>
      </w:r>
    </w:p>
    <w:p w:rsidR="006317AF" w:rsidRPr="00063CCF" w:rsidRDefault="006317AF" w:rsidP="00352764">
      <w:pPr>
        <w:pStyle w:val="21"/>
        <w:tabs>
          <w:tab w:val="left" w:pos="993"/>
        </w:tabs>
        <w:spacing w:line="240" w:lineRule="auto"/>
        <w:ind w:firstLine="397"/>
        <w:rPr>
          <w:szCs w:val="28"/>
        </w:rPr>
      </w:pPr>
      <w:r w:rsidRPr="00063CCF">
        <w:rPr>
          <w:szCs w:val="28"/>
        </w:rPr>
        <w:t>применять правила правописания (в объеме содержания курса): сочетания чк – чн, чт, щн;</w:t>
      </w:r>
    </w:p>
    <w:p w:rsidR="006317AF" w:rsidRPr="00063CCF" w:rsidRDefault="006317AF" w:rsidP="00352764">
      <w:pPr>
        <w:pStyle w:val="21"/>
        <w:tabs>
          <w:tab w:val="left" w:pos="993"/>
        </w:tabs>
        <w:spacing w:line="240" w:lineRule="auto"/>
        <w:ind w:firstLine="397"/>
        <w:rPr>
          <w:szCs w:val="28"/>
        </w:rPr>
      </w:pPr>
      <w:r w:rsidRPr="00063CCF">
        <w:rPr>
          <w:szCs w:val="28"/>
        </w:rPr>
        <w:t>применять правила правописания (в объеме содержания курса): перенос слов;</w:t>
      </w:r>
    </w:p>
    <w:p w:rsidR="006317AF" w:rsidRPr="00063CCF" w:rsidRDefault="006317AF" w:rsidP="00352764">
      <w:pPr>
        <w:pStyle w:val="21"/>
        <w:tabs>
          <w:tab w:val="left" w:pos="993"/>
        </w:tabs>
        <w:spacing w:line="240" w:lineRule="auto"/>
        <w:ind w:firstLine="397"/>
        <w:rPr>
          <w:szCs w:val="28"/>
        </w:rPr>
      </w:pPr>
      <w:r w:rsidRPr="00063CCF">
        <w:rPr>
          <w:szCs w:val="28"/>
        </w:rPr>
        <w:t>применять правила правописания (в объеме содержания курса): прописная буква в начале предложения, в именах собственных;</w:t>
      </w:r>
    </w:p>
    <w:p w:rsidR="006317AF" w:rsidRPr="00063CCF" w:rsidRDefault="006317AF" w:rsidP="00352764">
      <w:pPr>
        <w:pStyle w:val="21"/>
        <w:tabs>
          <w:tab w:val="left" w:pos="993"/>
        </w:tabs>
        <w:spacing w:line="240" w:lineRule="auto"/>
        <w:ind w:firstLine="397"/>
        <w:rPr>
          <w:szCs w:val="28"/>
        </w:rPr>
      </w:pPr>
      <w:r w:rsidRPr="00063CCF">
        <w:rPr>
          <w:szCs w:val="28"/>
        </w:rPr>
        <w:t>применять правила правописания (в объеме содержания курса): проверяемые безударные гласные в корне слова;</w:t>
      </w:r>
    </w:p>
    <w:p w:rsidR="006317AF" w:rsidRPr="00063CCF" w:rsidRDefault="006317AF" w:rsidP="00352764">
      <w:pPr>
        <w:pStyle w:val="21"/>
        <w:tabs>
          <w:tab w:val="left" w:pos="993"/>
        </w:tabs>
        <w:spacing w:line="240" w:lineRule="auto"/>
        <w:ind w:firstLine="397"/>
        <w:rPr>
          <w:szCs w:val="28"/>
        </w:rPr>
      </w:pPr>
      <w:r w:rsidRPr="00063CCF">
        <w:rPr>
          <w:szCs w:val="28"/>
        </w:rPr>
        <w:t>применять правила правописания (в объеме содержания курса): парные звонкие и глухие согласные в корне слова;</w:t>
      </w:r>
    </w:p>
    <w:p w:rsidR="006317AF" w:rsidRPr="00063CCF" w:rsidRDefault="006317AF" w:rsidP="00352764">
      <w:pPr>
        <w:pStyle w:val="21"/>
        <w:tabs>
          <w:tab w:val="left" w:pos="993"/>
        </w:tabs>
        <w:spacing w:line="240" w:lineRule="auto"/>
        <w:ind w:firstLine="397"/>
        <w:rPr>
          <w:szCs w:val="28"/>
        </w:rPr>
      </w:pPr>
      <w:r w:rsidRPr="00063CCF">
        <w:rPr>
          <w:szCs w:val="28"/>
        </w:rPr>
        <w:t>применять правила правописания (в объеме содержания курса): непроизносимые согласные;</w:t>
      </w:r>
    </w:p>
    <w:p w:rsidR="006317AF" w:rsidRPr="00063CCF" w:rsidRDefault="006317AF" w:rsidP="00352764">
      <w:pPr>
        <w:pStyle w:val="21"/>
        <w:tabs>
          <w:tab w:val="left" w:pos="993"/>
        </w:tabs>
        <w:spacing w:line="240" w:lineRule="auto"/>
        <w:ind w:firstLine="397"/>
        <w:rPr>
          <w:szCs w:val="28"/>
        </w:rPr>
      </w:pPr>
      <w:r w:rsidRPr="00063CCF">
        <w:rPr>
          <w:szCs w:val="28"/>
        </w:rPr>
        <w:t>применять правила правописания (в объеме содержания курса): непроверяемые гласные и согласные в корне слова (на ограниченном перечне слов);</w:t>
      </w:r>
    </w:p>
    <w:p w:rsidR="006317AF" w:rsidRPr="00063CCF" w:rsidRDefault="006317AF" w:rsidP="00352764">
      <w:pPr>
        <w:pStyle w:val="21"/>
        <w:tabs>
          <w:tab w:val="left" w:pos="993"/>
        </w:tabs>
        <w:spacing w:line="240" w:lineRule="auto"/>
        <w:ind w:firstLine="397"/>
        <w:rPr>
          <w:szCs w:val="28"/>
        </w:rPr>
      </w:pPr>
      <w:r w:rsidRPr="00063CCF">
        <w:rPr>
          <w:szCs w:val="28"/>
        </w:rPr>
        <w:t>применять правила правописания (в объеме содержания курса): гласные и согласные в неизменяемых на письме приставках;</w:t>
      </w:r>
    </w:p>
    <w:p w:rsidR="006317AF" w:rsidRPr="00063CCF" w:rsidRDefault="006317AF" w:rsidP="00352764">
      <w:pPr>
        <w:pStyle w:val="21"/>
        <w:tabs>
          <w:tab w:val="left" w:pos="993"/>
        </w:tabs>
        <w:spacing w:line="240" w:lineRule="auto"/>
        <w:ind w:firstLine="397"/>
        <w:rPr>
          <w:szCs w:val="28"/>
        </w:rPr>
      </w:pPr>
      <w:r w:rsidRPr="00063CCF">
        <w:rPr>
          <w:szCs w:val="28"/>
        </w:rPr>
        <w:t>применять правила правописания (в объеме содержания курса): разделительные ъ и ь;</w:t>
      </w:r>
    </w:p>
    <w:p w:rsidR="006317AF" w:rsidRPr="00063CCF" w:rsidRDefault="006317AF" w:rsidP="00352764">
      <w:pPr>
        <w:pStyle w:val="21"/>
        <w:tabs>
          <w:tab w:val="left" w:pos="993"/>
        </w:tabs>
        <w:spacing w:line="240" w:lineRule="auto"/>
        <w:ind w:firstLine="397"/>
        <w:rPr>
          <w:szCs w:val="28"/>
        </w:rPr>
      </w:pPr>
      <w:r w:rsidRPr="00063CCF">
        <w:rPr>
          <w:szCs w:val="28"/>
        </w:rPr>
        <w:t>применять правила правописания (в объеме содержания курса): мягкий знак после шипящих на конце имен существительных (ночь, нож, рожь, мышь);</w:t>
      </w:r>
    </w:p>
    <w:p w:rsidR="006317AF" w:rsidRPr="00063CCF" w:rsidRDefault="006317AF" w:rsidP="00352764">
      <w:pPr>
        <w:pStyle w:val="21"/>
        <w:tabs>
          <w:tab w:val="left" w:pos="993"/>
        </w:tabs>
        <w:spacing w:line="240" w:lineRule="auto"/>
        <w:ind w:firstLine="397"/>
        <w:rPr>
          <w:szCs w:val="28"/>
        </w:rPr>
      </w:pPr>
      <w:r w:rsidRPr="00063CCF">
        <w:rPr>
          <w:szCs w:val="28"/>
        </w:rPr>
        <w:t xml:space="preserve">применять правила правописания (в объеме содержания курса): безударные падежные окончания имен существительных (кроме существительных на </w:t>
      </w:r>
      <w:r w:rsidRPr="00063CCF">
        <w:rPr>
          <w:szCs w:val="28"/>
        </w:rPr>
        <w:noBreakHyphen/>
        <w:t xml:space="preserve">мя, </w:t>
      </w:r>
      <w:r w:rsidRPr="00063CCF">
        <w:rPr>
          <w:szCs w:val="28"/>
        </w:rPr>
        <w:noBreakHyphen/>
        <w:t xml:space="preserve">ий, </w:t>
      </w:r>
      <w:r w:rsidRPr="00063CCF">
        <w:rPr>
          <w:szCs w:val="28"/>
        </w:rPr>
        <w:noBreakHyphen/>
        <w:t xml:space="preserve">ья, </w:t>
      </w:r>
      <w:r w:rsidRPr="00063CCF">
        <w:rPr>
          <w:szCs w:val="28"/>
        </w:rPr>
        <w:noBreakHyphen/>
        <w:t xml:space="preserve">ье, </w:t>
      </w:r>
      <w:r w:rsidRPr="00063CCF">
        <w:rPr>
          <w:szCs w:val="28"/>
        </w:rPr>
        <w:noBreakHyphen/>
        <w:t xml:space="preserve">ия, </w:t>
      </w:r>
      <w:r w:rsidRPr="00063CCF">
        <w:rPr>
          <w:szCs w:val="28"/>
        </w:rPr>
        <w:noBreakHyphen/>
        <w:t xml:space="preserve">ов, </w:t>
      </w:r>
      <w:r w:rsidRPr="00063CCF">
        <w:rPr>
          <w:szCs w:val="28"/>
        </w:rPr>
        <w:noBreakHyphen/>
        <w:t>ин);</w:t>
      </w:r>
    </w:p>
    <w:p w:rsidR="006317AF" w:rsidRPr="00063CCF" w:rsidRDefault="006317AF" w:rsidP="00352764">
      <w:pPr>
        <w:pStyle w:val="21"/>
        <w:tabs>
          <w:tab w:val="left" w:pos="993"/>
        </w:tabs>
        <w:spacing w:line="240" w:lineRule="auto"/>
        <w:ind w:firstLine="397"/>
        <w:rPr>
          <w:szCs w:val="28"/>
        </w:rPr>
      </w:pPr>
      <w:r w:rsidRPr="00063CCF">
        <w:rPr>
          <w:szCs w:val="28"/>
        </w:rPr>
        <w:t>применять правила правописания (в объеме содержания курса): безударные окончания имен прилагательных;</w:t>
      </w:r>
    </w:p>
    <w:p w:rsidR="006317AF" w:rsidRPr="00063CCF" w:rsidRDefault="006317AF" w:rsidP="00352764">
      <w:pPr>
        <w:pStyle w:val="21"/>
        <w:tabs>
          <w:tab w:val="left" w:pos="993"/>
        </w:tabs>
        <w:spacing w:line="240" w:lineRule="auto"/>
        <w:ind w:firstLine="397"/>
        <w:rPr>
          <w:szCs w:val="28"/>
        </w:rPr>
      </w:pPr>
      <w:r w:rsidRPr="00063CCF">
        <w:rPr>
          <w:szCs w:val="28"/>
        </w:rPr>
        <w:t>применять правила правописания (в объеме содержания курса): раздельное написание предлогов с личными местоимениями;</w:t>
      </w:r>
    </w:p>
    <w:p w:rsidR="006317AF" w:rsidRPr="00063CCF" w:rsidRDefault="006317AF" w:rsidP="00352764">
      <w:pPr>
        <w:pStyle w:val="21"/>
        <w:tabs>
          <w:tab w:val="left" w:pos="993"/>
        </w:tabs>
        <w:spacing w:line="240" w:lineRule="auto"/>
        <w:ind w:firstLine="397"/>
        <w:rPr>
          <w:szCs w:val="28"/>
        </w:rPr>
      </w:pPr>
      <w:r w:rsidRPr="00063CCF">
        <w:rPr>
          <w:szCs w:val="28"/>
        </w:rPr>
        <w:t>применять правила правописания (в объеме содержания курса): не с глаголами;</w:t>
      </w:r>
    </w:p>
    <w:p w:rsidR="006317AF" w:rsidRPr="00063CCF" w:rsidRDefault="006317AF" w:rsidP="00352764">
      <w:pPr>
        <w:pStyle w:val="21"/>
        <w:tabs>
          <w:tab w:val="left" w:pos="993"/>
        </w:tabs>
        <w:spacing w:line="240" w:lineRule="auto"/>
        <w:ind w:firstLine="397"/>
        <w:rPr>
          <w:szCs w:val="28"/>
        </w:rPr>
      </w:pPr>
      <w:r w:rsidRPr="00063CCF">
        <w:rPr>
          <w:szCs w:val="28"/>
        </w:rPr>
        <w:t>применять правила правописания (в объеме содержания курса): мягкий знак после шипящих на конце глаголов в форме 2</w:t>
      </w:r>
      <w:r w:rsidRPr="00063CCF">
        <w:rPr>
          <w:szCs w:val="28"/>
        </w:rPr>
        <w:noBreakHyphen/>
        <w:t>го лица единственного числа (пишешь, учишь);</w:t>
      </w:r>
    </w:p>
    <w:p w:rsidR="006317AF" w:rsidRPr="00063CCF" w:rsidRDefault="006317AF" w:rsidP="00352764">
      <w:pPr>
        <w:pStyle w:val="21"/>
        <w:tabs>
          <w:tab w:val="left" w:pos="993"/>
        </w:tabs>
        <w:spacing w:line="240" w:lineRule="auto"/>
        <w:ind w:firstLine="397"/>
        <w:rPr>
          <w:szCs w:val="28"/>
        </w:rPr>
      </w:pPr>
      <w:r w:rsidRPr="00063CCF">
        <w:rPr>
          <w:szCs w:val="28"/>
        </w:rPr>
        <w:t xml:space="preserve">применять правила правописания (в объеме содержания курса): мягкий знак в глаголах в сочетании </w:t>
      </w:r>
      <w:r w:rsidRPr="00063CCF">
        <w:rPr>
          <w:szCs w:val="28"/>
        </w:rPr>
        <w:noBreakHyphen/>
        <w:t>ться;</w:t>
      </w:r>
    </w:p>
    <w:p w:rsidR="006317AF" w:rsidRPr="00063CCF" w:rsidRDefault="006317AF" w:rsidP="00352764">
      <w:pPr>
        <w:pStyle w:val="21"/>
        <w:tabs>
          <w:tab w:val="left" w:pos="993"/>
        </w:tabs>
        <w:spacing w:line="240" w:lineRule="auto"/>
        <w:ind w:firstLine="397"/>
        <w:rPr>
          <w:szCs w:val="28"/>
        </w:rPr>
      </w:pPr>
      <w:r w:rsidRPr="00063CCF">
        <w:rPr>
          <w:szCs w:val="28"/>
        </w:rPr>
        <w:lastRenderedPageBreak/>
        <w:t>применять правила правописания (в объеме содержания курса): безударные личные окончания глаголов;</w:t>
      </w:r>
    </w:p>
    <w:p w:rsidR="006317AF" w:rsidRPr="00063CCF" w:rsidRDefault="006317AF" w:rsidP="00352764">
      <w:pPr>
        <w:pStyle w:val="21"/>
        <w:tabs>
          <w:tab w:val="left" w:pos="993"/>
        </w:tabs>
        <w:spacing w:line="240" w:lineRule="auto"/>
        <w:ind w:firstLine="397"/>
        <w:rPr>
          <w:szCs w:val="28"/>
        </w:rPr>
      </w:pPr>
      <w:r w:rsidRPr="00063CCF">
        <w:rPr>
          <w:szCs w:val="28"/>
        </w:rPr>
        <w:t>применять правила правописания (в объеме содержания курса): раздельное написание предлогов с другими словами;</w:t>
      </w:r>
    </w:p>
    <w:p w:rsidR="006317AF" w:rsidRPr="00063CCF" w:rsidRDefault="006317AF" w:rsidP="00352764">
      <w:pPr>
        <w:pStyle w:val="21"/>
        <w:tabs>
          <w:tab w:val="left" w:pos="993"/>
        </w:tabs>
        <w:spacing w:line="240" w:lineRule="auto"/>
        <w:ind w:firstLine="397"/>
        <w:rPr>
          <w:szCs w:val="28"/>
        </w:rPr>
      </w:pPr>
      <w:r w:rsidRPr="00063CCF">
        <w:rPr>
          <w:szCs w:val="28"/>
        </w:rPr>
        <w:t>применять правила правописания (в объеме содержания курса): знаки препинания в конце предложения: точка, вопросительный и восклицательный знаки;</w:t>
      </w:r>
    </w:p>
    <w:p w:rsidR="006317AF" w:rsidRPr="00063CCF" w:rsidRDefault="006317AF" w:rsidP="00352764">
      <w:pPr>
        <w:pStyle w:val="21"/>
        <w:tabs>
          <w:tab w:val="left" w:pos="993"/>
        </w:tabs>
        <w:spacing w:line="240" w:lineRule="auto"/>
        <w:ind w:firstLine="397"/>
        <w:rPr>
          <w:rStyle w:val="Zag11"/>
          <w:rFonts w:eastAsia="@Arial Unicode MS"/>
          <w:b/>
          <w:bCs/>
          <w:szCs w:val="28"/>
        </w:rPr>
      </w:pPr>
      <w:r w:rsidRPr="00063CCF">
        <w:rPr>
          <w:szCs w:val="28"/>
        </w:rPr>
        <w:t>применять правила правописания (в объеме содержания курса): знаки препинания (запятая) в предложениях</w:t>
      </w:r>
      <w:r w:rsidRPr="00063CCF">
        <w:rPr>
          <w:rStyle w:val="Zag11"/>
          <w:rFonts w:eastAsia="@Arial Unicode MS"/>
          <w:szCs w:val="28"/>
        </w:rPr>
        <w:t xml:space="preserve"> с однородными членами.</w:t>
      </w:r>
    </w:p>
    <w:p w:rsidR="006317AF" w:rsidRPr="00063CCF" w:rsidRDefault="006317AF" w:rsidP="00352764">
      <w:pPr>
        <w:pStyle w:val="21"/>
        <w:tabs>
          <w:tab w:val="left" w:pos="993"/>
        </w:tabs>
        <w:spacing w:line="240" w:lineRule="auto"/>
        <w:ind w:firstLine="397"/>
        <w:rPr>
          <w:szCs w:val="28"/>
        </w:rPr>
      </w:pPr>
      <w:r w:rsidRPr="00063CCF">
        <w:rPr>
          <w:szCs w:val="28"/>
        </w:rPr>
        <w:t>определять (уточнять) написание слова по орфографическому словарю учебника;</w:t>
      </w:r>
    </w:p>
    <w:p w:rsidR="006317AF" w:rsidRPr="00063CCF" w:rsidRDefault="006317AF" w:rsidP="00352764">
      <w:pPr>
        <w:pStyle w:val="21"/>
        <w:tabs>
          <w:tab w:val="left" w:pos="993"/>
        </w:tabs>
        <w:spacing w:line="240" w:lineRule="auto"/>
        <w:ind w:firstLine="397"/>
        <w:rPr>
          <w:szCs w:val="28"/>
        </w:rPr>
      </w:pPr>
      <w:r w:rsidRPr="00063CCF">
        <w:rPr>
          <w:szCs w:val="28"/>
        </w:rPr>
        <w:t>безошибочно списывать текст объемом 15-20 слов;</w:t>
      </w:r>
    </w:p>
    <w:p w:rsidR="006317AF" w:rsidRPr="00063CCF" w:rsidRDefault="006317AF" w:rsidP="00352764">
      <w:pPr>
        <w:pStyle w:val="21"/>
        <w:tabs>
          <w:tab w:val="left" w:pos="993"/>
        </w:tabs>
        <w:spacing w:line="240" w:lineRule="auto"/>
        <w:ind w:firstLine="397"/>
        <w:rPr>
          <w:szCs w:val="28"/>
        </w:rPr>
      </w:pPr>
      <w:r w:rsidRPr="00063CCF">
        <w:rPr>
          <w:szCs w:val="28"/>
        </w:rPr>
        <w:t>безошибочно списывать текст объемом 35-40 слов;</w:t>
      </w:r>
    </w:p>
    <w:p w:rsidR="006317AF" w:rsidRPr="00063CCF" w:rsidRDefault="006317AF" w:rsidP="00352764">
      <w:pPr>
        <w:pStyle w:val="21"/>
        <w:tabs>
          <w:tab w:val="left" w:pos="993"/>
        </w:tabs>
        <w:spacing w:line="240" w:lineRule="auto"/>
        <w:ind w:firstLine="397"/>
        <w:rPr>
          <w:szCs w:val="28"/>
        </w:rPr>
      </w:pPr>
      <w:r w:rsidRPr="00063CCF">
        <w:rPr>
          <w:szCs w:val="28"/>
        </w:rPr>
        <w:t>безошибочно списывать текст объемом 55-70 слов;</w:t>
      </w:r>
    </w:p>
    <w:p w:rsidR="006317AF" w:rsidRPr="00063CCF" w:rsidRDefault="006317AF" w:rsidP="00352764">
      <w:pPr>
        <w:pStyle w:val="21"/>
        <w:tabs>
          <w:tab w:val="left" w:pos="993"/>
        </w:tabs>
        <w:spacing w:line="240" w:lineRule="auto"/>
        <w:ind w:firstLine="397"/>
        <w:rPr>
          <w:szCs w:val="28"/>
        </w:rPr>
      </w:pPr>
      <w:r w:rsidRPr="00063CCF">
        <w:rPr>
          <w:szCs w:val="28"/>
        </w:rPr>
        <w:t>безошибочно списывать текст объемом 80-90 слов;</w:t>
      </w:r>
    </w:p>
    <w:p w:rsidR="006317AF" w:rsidRPr="00063CCF" w:rsidRDefault="006317AF" w:rsidP="00352764">
      <w:pPr>
        <w:pStyle w:val="21"/>
        <w:tabs>
          <w:tab w:val="left" w:pos="993"/>
        </w:tabs>
        <w:spacing w:line="240" w:lineRule="auto"/>
        <w:ind w:firstLine="397"/>
        <w:rPr>
          <w:szCs w:val="28"/>
        </w:rPr>
      </w:pPr>
      <w:r w:rsidRPr="00063CCF">
        <w:rPr>
          <w:szCs w:val="28"/>
        </w:rPr>
        <w:t>писать под диктовку тексты объемом 15-20 слов в соответствии с изученными правилами правописания;</w:t>
      </w:r>
    </w:p>
    <w:p w:rsidR="006317AF" w:rsidRPr="00063CCF" w:rsidRDefault="006317AF" w:rsidP="00352764">
      <w:pPr>
        <w:pStyle w:val="21"/>
        <w:tabs>
          <w:tab w:val="left" w:pos="993"/>
        </w:tabs>
        <w:spacing w:line="240" w:lineRule="auto"/>
        <w:ind w:firstLine="397"/>
        <w:rPr>
          <w:szCs w:val="28"/>
        </w:rPr>
      </w:pPr>
      <w:r w:rsidRPr="00063CCF">
        <w:rPr>
          <w:szCs w:val="28"/>
        </w:rPr>
        <w:t>писать под диктовку тексты объемом 35-40 слов в соответствии с изученными правилами правописания;</w:t>
      </w:r>
    </w:p>
    <w:p w:rsidR="006317AF" w:rsidRPr="00063CCF" w:rsidRDefault="006317AF" w:rsidP="00352764">
      <w:pPr>
        <w:pStyle w:val="21"/>
        <w:tabs>
          <w:tab w:val="left" w:pos="993"/>
        </w:tabs>
        <w:spacing w:line="240" w:lineRule="auto"/>
        <w:ind w:firstLine="397"/>
        <w:rPr>
          <w:szCs w:val="28"/>
        </w:rPr>
      </w:pPr>
      <w:r w:rsidRPr="00063CCF">
        <w:rPr>
          <w:szCs w:val="28"/>
        </w:rPr>
        <w:t>писать под диктовку тексты объемом 55-60 слов в соответствии с изученными правилами правописания;</w:t>
      </w:r>
    </w:p>
    <w:p w:rsidR="006317AF" w:rsidRPr="00063CCF" w:rsidRDefault="006317AF" w:rsidP="00352764">
      <w:pPr>
        <w:pStyle w:val="21"/>
        <w:tabs>
          <w:tab w:val="left" w:pos="993"/>
        </w:tabs>
        <w:spacing w:line="240" w:lineRule="auto"/>
        <w:ind w:firstLine="397"/>
        <w:rPr>
          <w:szCs w:val="28"/>
        </w:rPr>
      </w:pPr>
      <w:r w:rsidRPr="00063CCF">
        <w:rPr>
          <w:szCs w:val="28"/>
        </w:rPr>
        <w:t>писать под диктовку тексты объемом 75-80 слов в соответствии с изученными правилами правописания;</w:t>
      </w:r>
    </w:p>
    <w:p w:rsidR="006317AF" w:rsidRPr="00063CCF" w:rsidRDefault="006317AF" w:rsidP="00352764">
      <w:pPr>
        <w:pStyle w:val="21"/>
        <w:tabs>
          <w:tab w:val="left" w:pos="993"/>
        </w:tabs>
        <w:spacing w:line="240" w:lineRule="auto"/>
        <w:ind w:firstLine="397"/>
        <w:rPr>
          <w:szCs w:val="28"/>
        </w:rPr>
      </w:pPr>
      <w:r w:rsidRPr="00063CCF">
        <w:rPr>
          <w:szCs w:val="28"/>
        </w:rPr>
        <w:t>проверять собственный и предложенный текст, находить и исправлять орфографические и пунктуационные ошибки.</w:t>
      </w:r>
    </w:p>
    <w:p w:rsidR="006317AF" w:rsidRPr="00063CCF" w:rsidRDefault="006317AF" w:rsidP="00352764">
      <w:pPr>
        <w:pStyle w:val="af4"/>
        <w:tabs>
          <w:tab w:val="left" w:pos="709"/>
        </w:tabs>
        <w:spacing w:line="240" w:lineRule="auto"/>
        <w:ind w:firstLine="397"/>
        <w:rPr>
          <w:rFonts w:ascii="Times New Roman" w:hAnsi="Times New Roman"/>
          <w:i/>
          <w:color w:val="auto"/>
          <w:sz w:val="28"/>
          <w:szCs w:val="28"/>
        </w:rPr>
      </w:pPr>
      <w:r w:rsidRPr="00063CCF">
        <w:rPr>
          <w:rFonts w:ascii="Times New Roman" w:hAnsi="Times New Roman"/>
          <w:i/>
          <w:iCs/>
          <w:color w:val="auto"/>
          <w:sz w:val="28"/>
          <w:szCs w:val="28"/>
        </w:rPr>
        <w:t>Выпускник получит возможность научиться:</w:t>
      </w:r>
    </w:p>
    <w:p w:rsidR="006317AF" w:rsidRPr="00063CCF" w:rsidRDefault="006317AF" w:rsidP="00352764">
      <w:pPr>
        <w:pStyle w:val="21"/>
        <w:tabs>
          <w:tab w:val="left" w:pos="993"/>
        </w:tabs>
        <w:spacing w:line="240" w:lineRule="auto"/>
        <w:ind w:firstLine="397"/>
        <w:rPr>
          <w:i/>
          <w:szCs w:val="28"/>
        </w:rPr>
      </w:pPr>
      <w:r w:rsidRPr="00063CCF">
        <w:rPr>
          <w:i/>
          <w:szCs w:val="28"/>
        </w:rPr>
        <w:t>осознавать место возможного возникновения орфографической ошибки;</w:t>
      </w:r>
    </w:p>
    <w:p w:rsidR="006317AF" w:rsidRPr="00063CCF" w:rsidRDefault="006317AF" w:rsidP="00352764">
      <w:pPr>
        <w:pStyle w:val="21"/>
        <w:tabs>
          <w:tab w:val="left" w:pos="993"/>
        </w:tabs>
        <w:spacing w:line="240" w:lineRule="auto"/>
        <w:ind w:firstLine="397"/>
        <w:rPr>
          <w:i/>
          <w:szCs w:val="28"/>
        </w:rPr>
      </w:pPr>
      <w:r w:rsidRPr="00063CCF">
        <w:rPr>
          <w:i/>
          <w:szCs w:val="28"/>
        </w:rPr>
        <w:t>подбирать примеры с определенной орфограммой;</w:t>
      </w:r>
    </w:p>
    <w:p w:rsidR="006317AF" w:rsidRPr="00063CCF" w:rsidRDefault="006317AF" w:rsidP="00352764">
      <w:pPr>
        <w:pStyle w:val="21"/>
        <w:tabs>
          <w:tab w:val="left" w:pos="993"/>
        </w:tabs>
        <w:spacing w:line="240" w:lineRule="auto"/>
        <w:ind w:firstLine="397"/>
        <w:rPr>
          <w:i/>
          <w:szCs w:val="28"/>
        </w:rPr>
      </w:pPr>
      <w:r w:rsidRPr="00063CCF">
        <w:rPr>
          <w:i/>
          <w:spacing w:val="2"/>
          <w:szCs w:val="28"/>
        </w:rPr>
        <w:t>при составлении собственных текстов перефразиро</w:t>
      </w:r>
      <w:r w:rsidRPr="00063CCF">
        <w:rPr>
          <w:i/>
          <w:szCs w:val="28"/>
        </w:rPr>
        <w:t>вать записываемое, чтобы избежать орфографических и пунктуационных ошибок;</w:t>
      </w:r>
    </w:p>
    <w:p w:rsidR="006317AF" w:rsidRPr="00063CCF" w:rsidRDefault="006317AF" w:rsidP="00352764">
      <w:pPr>
        <w:pStyle w:val="21"/>
        <w:tabs>
          <w:tab w:val="left" w:pos="993"/>
        </w:tabs>
        <w:spacing w:line="240" w:lineRule="auto"/>
        <w:ind w:firstLine="397"/>
        <w:rPr>
          <w:i/>
          <w:szCs w:val="28"/>
        </w:rPr>
      </w:pPr>
      <w:r w:rsidRPr="00063CCF">
        <w:rPr>
          <w:i/>
          <w:szCs w:val="28"/>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6317AF" w:rsidRPr="00063CCF" w:rsidRDefault="006317AF" w:rsidP="00352764">
      <w:pPr>
        <w:pStyle w:val="41"/>
        <w:tabs>
          <w:tab w:val="left" w:pos="709"/>
        </w:tabs>
        <w:spacing w:before="0" w:after="0" w:line="240" w:lineRule="auto"/>
        <w:ind w:firstLine="397"/>
        <w:jc w:val="both"/>
        <w:rPr>
          <w:rFonts w:ascii="Times New Roman" w:hAnsi="Times New Roman" w:cs="Times New Roman"/>
          <w:b/>
          <w:i w:val="0"/>
          <w:color w:val="auto"/>
          <w:sz w:val="28"/>
          <w:szCs w:val="28"/>
        </w:rPr>
      </w:pPr>
      <w:r w:rsidRPr="00063CCF">
        <w:rPr>
          <w:rFonts w:ascii="Times New Roman" w:hAnsi="Times New Roman" w:cs="Times New Roman"/>
          <w:b/>
          <w:i w:val="0"/>
          <w:color w:val="auto"/>
          <w:sz w:val="28"/>
          <w:szCs w:val="28"/>
        </w:rPr>
        <w:t>Содержательная линия «Развитие речи»</w:t>
      </w:r>
    </w:p>
    <w:p w:rsidR="006317AF" w:rsidRPr="00063CCF" w:rsidRDefault="006317AF" w:rsidP="00352764">
      <w:pPr>
        <w:pStyle w:val="af4"/>
        <w:tabs>
          <w:tab w:val="left" w:pos="709"/>
        </w:tabs>
        <w:spacing w:line="240" w:lineRule="auto"/>
        <w:ind w:firstLine="397"/>
        <w:rPr>
          <w:rFonts w:ascii="Times New Roman" w:hAnsi="Times New Roman"/>
          <w:i/>
          <w:color w:val="auto"/>
          <w:sz w:val="28"/>
          <w:szCs w:val="28"/>
        </w:rPr>
      </w:pPr>
      <w:r w:rsidRPr="00063CCF">
        <w:rPr>
          <w:rFonts w:ascii="Times New Roman" w:hAnsi="Times New Roman"/>
          <w:i/>
          <w:color w:val="auto"/>
          <w:sz w:val="28"/>
          <w:szCs w:val="28"/>
        </w:rPr>
        <w:t>Выпускник научится:</w:t>
      </w:r>
    </w:p>
    <w:p w:rsidR="006317AF" w:rsidRPr="00063CCF" w:rsidRDefault="006317AF" w:rsidP="00352764">
      <w:pPr>
        <w:pStyle w:val="21"/>
        <w:tabs>
          <w:tab w:val="left" w:pos="993"/>
        </w:tabs>
        <w:spacing w:line="240" w:lineRule="auto"/>
        <w:ind w:firstLine="397"/>
        <w:rPr>
          <w:szCs w:val="28"/>
        </w:rPr>
      </w:pPr>
      <w:r w:rsidRPr="009834BC">
        <w:rPr>
          <w:b/>
          <w:szCs w:val="28"/>
        </w:rPr>
        <w:t>«!РРЯ»</w:t>
      </w:r>
      <w:r>
        <w:rPr>
          <w:b/>
          <w:sz w:val="24"/>
        </w:rPr>
        <w:t xml:space="preserve"> </w:t>
      </w:r>
      <w:r w:rsidRPr="00063CCF">
        <w:rPr>
          <w:szCs w:val="28"/>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6317AF" w:rsidRPr="00063CCF" w:rsidRDefault="006317AF" w:rsidP="00352764">
      <w:pPr>
        <w:pStyle w:val="21"/>
        <w:tabs>
          <w:tab w:val="left" w:pos="993"/>
        </w:tabs>
        <w:spacing w:line="240" w:lineRule="auto"/>
        <w:ind w:firstLine="397"/>
        <w:rPr>
          <w:szCs w:val="28"/>
        </w:rPr>
      </w:pPr>
      <w:r w:rsidRPr="009834BC">
        <w:rPr>
          <w:b/>
          <w:szCs w:val="28"/>
        </w:rPr>
        <w:t>«!РРЯ»</w:t>
      </w:r>
      <w:r>
        <w:rPr>
          <w:b/>
          <w:sz w:val="24"/>
        </w:rPr>
        <w:t xml:space="preserve"> </w:t>
      </w:r>
      <w:r w:rsidRPr="00063CCF">
        <w:rPr>
          <w:szCs w:val="28"/>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6317AF" w:rsidRPr="00063CCF" w:rsidRDefault="006317AF" w:rsidP="00352764">
      <w:pPr>
        <w:pStyle w:val="21"/>
        <w:tabs>
          <w:tab w:val="left" w:pos="993"/>
        </w:tabs>
        <w:spacing w:line="240" w:lineRule="auto"/>
        <w:ind w:firstLine="397"/>
        <w:rPr>
          <w:szCs w:val="28"/>
        </w:rPr>
      </w:pPr>
      <w:r w:rsidRPr="00063CCF">
        <w:rPr>
          <w:szCs w:val="28"/>
        </w:rPr>
        <w:t>выражать собственное мнение и аргументировать его;</w:t>
      </w:r>
    </w:p>
    <w:p w:rsidR="006317AF" w:rsidRPr="00063CCF" w:rsidRDefault="006317AF" w:rsidP="00352764">
      <w:pPr>
        <w:pStyle w:val="21"/>
        <w:tabs>
          <w:tab w:val="left" w:pos="993"/>
        </w:tabs>
        <w:spacing w:line="240" w:lineRule="auto"/>
        <w:ind w:firstLine="397"/>
        <w:rPr>
          <w:szCs w:val="28"/>
        </w:rPr>
      </w:pPr>
      <w:r w:rsidRPr="00063CCF">
        <w:rPr>
          <w:szCs w:val="28"/>
        </w:rPr>
        <w:t>самостоятельно озаглавливать текст;</w:t>
      </w:r>
    </w:p>
    <w:p w:rsidR="006317AF" w:rsidRPr="00063CCF" w:rsidRDefault="006317AF" w:rsidP="00352764">
      <w:pPr>
        <w:pStyle w:val="21"/>
        <w:tabs>
          <w:tab w:val="left" w:pos="993"/>
        </w:tabs>
        <w:spacing w:line="240" w:lineRule="auto"/>
        <w:ind w:firstLine="397"/>
        <w:rPr>
          <w:szCs w:val="28"/>
        </w:rPr>
      </w:pPr>
      <w:r w:rsidRPr="00063CCF">
        <w:rPr>
          <w:szCs w:val="28"/>
        </w:rPr>
        <w:t>составлять план текста;</w:t>
      </w:r>
    </w:p>
    <w:p w:rsidR="006317AF" w:rsidRPr="00063CCF" w:rsidRDefault="006317AF" w:rsidP="00352764">
      <w:pPr>
        <w:pStyle w:val="21"/>
        <w:tabs>
          <w:tab w:val="left" w:pos="993"/>
        </w:tabs>
        <w:spacing w:line="240" w:lineRule="auto"/>
        <w:ind w:firstLine="397"/>
        <w:rPr>
          <w:szCs w:val="28"/>
        </w:rPr>
      </w:pPr>
      <w:r w:rsidRPr="00063CCF">
        <w:rPr>
          <w:szCs w:val="28"/>
        </w:rPr>
        <w:lastRenderedPageBreak/>
        <w:t xml:space="preserve">сочинять письма; </w:t>
      </w:r>
    </w:p>
    <w:p w:rsidR="006317AF" w:rsidRPr="00063CCF" w:rsidRDefault="006317AF" w:rsidP="00352764">
      <w:pPr>
        <w:pStyle w:val="21"/>
        <w:tabs>
          <w:tab w:val="left" w:pos="993"/>
        </w:tabs>
        <w:spacing w:line="240" w:lineRule="auto"/>
        <w:ind w:firstLine="397"/>
        <w:rPr>
          <w:szCs w:val="28"/>
        </w:rPr>
      </w:pPr>
      <w:r w:rsidRPr="00063CCF">
        <w:rPr>
          <w:szCs w:val="28"/>
        </w:rPr>
        <w:t xml:space="preserve">сочинять поздравительные открытки; </w:t>
      </w:r>
    </w:p>
    <w:p w:rsidR="006317AF" w:rsidRPr="00063CCF" w:rsidRDefault="006317AF" w:rsidP="00352764">
      <w:pPr>
        <w:pStyle w:val="21"/>
        <w:tabs>
          <w:tab w:val="left" w:pos="993"/>
        </w:tabs>
        <w:spacing w:line="240" w:lineRule="auto"/>
        <w:ind w:firstLine="397"/>
        <w:rPr>
          <w:szCs w:val="28"/>
        </w:rPr>
      </w:pPr>
      <w:r w:rsidRPr="00063CCF">
        <w:rPr>
          <w:szCs w:val="28"/>
        </w:rPr>
        <w:t>сочинять записки;</w:t>
      </w:r>
    </w:p>
    <w:p w:rsidR="006317AF" w:rsidRPr="00063CCF" w:rsidRDefault="006317AF" w:rsidP="00352764">
      <w:pPr>
        <w:pStyle w:val="21"/>
        <w:tabs>
          <w:tab w:val="left" w:pos="993"/>
        </w:tabs>
        <w:spacing w:line="240" w:lineRule="auto"/>
        <w:ind w:firstLine="397"/>
        <w:rPr>
          <w:szCs w:val="28"/>
        </w:rPr>
      </w:pPr>
      <w:r w:rsidRPr="009834BC">
        <w:rPr>
          <w:b/>
          <w:szCs w:val="28"/>
        </w:rPr>
        <w:t>«!РРЯ»</w:t>
      </w:r>
      <w:r>
        <w:rPr>
          <w:b/>
          <w:sz w:val="24"/>
        </w:rPr>
        <w:t xml:space="preserve"> </w:t>
      </w:r>
      <w:r w:rsidRPr="00063CCF">
        <w:rPr>
          <w:szCs w:val="28"/>
        </w:rPr>
        <w:t>сочинять небольшие тексты для конкретных ситуаций общения;</w:t>
      </w:r>
    </w:p>
    <w:p w:rsidR="006317AF" w:rsidRPr="00063CCF" w:rsidRDefault="006317AF" w:rsidP="00352764">
      <w:pPr>
        <w:pStyle w:val="21"/>
        <w:tabs>
          <w:tab w:val="left" w:pos="993"/>
        </w:tabs>
        <w:spacing w:line="240" w:lineRule="auto"/>
        <w:ind w:firstLine="397"/>
        <w:rPr>
          <w:i/>
          <w:szCs w:val="28"/>
        </w:rPr>
      </w:pPr>
      <w:r w:rsidRPr="00063CCF">
        <w:rPr>
          <w:b/>
          <w:i/>
          <w:szCs w:val="28"/>
        </w:rPr>
        <w:t>написание изложений на основе текстов, отражающих тематику  национальных, региональных и этнокультурных особенностей Челябинской области;</w:t>
      </w:r>
    </w:p>
    <w:p w:rsidR="006317AF" w:rsidRPr="00063CCF" w:rsidRDefault="006317AF" w:rsidP="00352764">
      <w:pPr>
        <w:pStyle w:val="21"/>
        <w:tabs>
          <w:tab w:val="left" w:pos="993"/>
        </w:tabs>
        <w:spacing w:line="240" w:lineRule="auto"/>
        <w:ind w:firstLine="397"/>
        <w:rPr>
          <w:i/>
          <w:szCs w:val="28"/>
        </w:rPr>
      </w:pPr>
      <w:r w:rsidRPr="00063CCF">
        <w:rPr>
          <w:b/>
          <w:i/>
          <w:szCs w:val="28"/>
        </w:rPr>
        <w:t>корректировка текстов, в которых допущены нарушения культуры речи, связанные с региональными особенностями;</w:t>
      </w:r>
    </w:p>
    <w:p w:rsidR="006317AF" w:rsidRPr="00063CCF" w:rsidRDefault="006317AF" w:rsidP="00352764">
      <w:pPr>
        <w:pStyle w:val="21"/>
        <w:tabs>
          <w:tab w:val="left" w:pos="993"/>
        </w:tabs>
        <w:spacing w:line="240" w:lineRule="auto"/>
        <w:ind w:firstLine="397"/>
        <w:rPr>
          <w:i/>
          <w:szCs w:val="28"/>
        </w:rPr>
      </w:pPr>
      <w:r w:rsidRPr="00063CCF">
        <w:rPr>
          <w:b/>
          <w:i/>
          <w:szCs w:val="28"/>
        </w:rPr>
        <w:t xml:space="preserve">составление устных рассказов по региональной тематике с использованием разных типов речи: повествование, описание, рассуждение; </w:t>
      </w:r>
    </w:p>
    <w:p w:rsidR="006317AF" w:rsidRPr="00063CCF" w:rsidRDefault="006317AF" w:rsidP="00352764">
      <w:pPr>
        <w:pStyle w:val="21"/>
        <w:tabs>
          <w:tab w:val="left" w:pos="993"/>
        </w:tabs>
        <w:spacing w:line="240" w:lineRule="auto"/>
        <w:ind w:firstLine="397"/>
        <w:rPr>
          <w:i/>
          <w:szCs w:val="28"/>
        </w:rPr>
      </w:pPr>
      <w:r w:rsidRPr="00063CCF">
        <w:rPr>
          <w:b/>
          <w:i/>
          <w:szCs w:val="28"/>
        </w:rPr>
        <w:t>создание небольших письменных текстов, отражающих тематику национальных, региональных и этнокультурных особенностей Челябинской области.</w:t>
      </w:r>
    </w:p>
    <w:p w:rsidR="006317AF" w:rsidRPr="00063CCF" w:rsidRDefault="006317AF" w:rsidP="00352764">
      <w:pPr>
        <w:pStyle w:val="af4"/>
        <w:tabs>
          <w:tab w:val="left" w:pos="709"/>
        </w:tabs>
        <w:spacing w:line="240" w:lineRule="auto"/>
        <w:ind w:firstLine="397"/>
        <w:rPr>
          <w:rFonts w:ascii="Times New Roman" w:hAnsi="Times New Roman"/>
          <w:i/>
          <w:color w:val="auto"/>
          <w:sz w:val="28"/>
          <w:szCs w:val="28"/>
        </w:rPr>
      </w:pPr>
      <w:r w:rsidRPr="00063CCF">
        <w:rPr>
          <w:rFonts w:ascii="Times New Roman" w:hAnsi="Times New Roman"/>
          <w:i/>
          <w:iCs/>
          <w:color w:val="auto"/>
          <w:sz w:val="28"/>
          <w:szCs w:val="28"/>
        </w:rPr>
        <w:t>Выпускник получит возможность научиться:</w:t>
      </w:r>
    </w:p>
    <w:p w:rsidR="006317AF" w:rsidRPr="00063CCF" w:rsidRDefault="006317AF" w:rsidP="00352764">
      <w:pPr>
        <w:pStyle w:val="21"/>
        <w:tabs>
          <w:tab w:val="left" w:pos="993"/>
        </w:tabs>
        <w:spacing w:line="240" w:lineRule="auto"/>
        <w:ind w:firstLine="397"/>
        <w:rPr>
          <w:i/>
          <w:szCs w:val="28"/>
        </w:rPr>
      </w:pPr>
      <w:r w:rsidRPr="00063CCF">
        <w:rPr>
          <w:i/>
          <w:szCs w:val="28"/>
        </w:rPr>
        <w:t>создавать тексты по предложенному заголовку;</w:t>
      </w:r>
    </w:p>
    <w:p w:rsidR="006317AF" w:rsidRPr="00063CCF" w:rsidRDefault="006317AF" w:rsidP="00352764">
      <w:pPr>
        <w:pStyle w:val="21"/>
        <w:tabs>
          <w:tab w:val="left" w:pos="993"/>
        </w:tabs>
        <w:spacing w:line="240" w:lineRule="auto"/>
        <w:ind w:firstLine="397"/>
        <w:rPr>
          <w:i/>
          <w:szCs w:val="28"/>
        </w:rPr>
      </w:pPr>
      <w:r w:rsidRPr="00063CCF">
        <w:rPr>
          <w:i/>
          <w:szCs w:val="28"/>
        </w:rPr>
        <w:t>подробно или выборочно пересказывать текст;</w:t>
      </w:r>
    </w:p>
    <w:p w:rsidR="006317AF" w:rsidRPr="00063CCF" w:rsidRDefault="006317AF" w:rsidP="00352764">
      <w:pPr>
        <w:pStyle w:val="21"/>
        <w:tabs>
          <w:tab w:val="left" w:pos="993"/>
        </w:tabs>
        <w:spacing w:line="240" w:lineRule="auto"/>
        <w:ind w:firstLine="397"/>
        <w:rPr>
          <w:i/>
          <w:szCs w:val="28"/>
        </w:rPr>
      </w:pPr>
      <w:r w:rsidRPr="00063CCF">
        <w:rPr>
          <w:i/>
          <w:szCs w:val="28"/>
        </w:rPr>
        <w:t>пересказывать текст от другого лица;</w:t>
      </w:r>
    </w:p>
    <w:p w:rsidR="006317AF" w:rsidRPr="00063CCF" w:rsidRDefault="006317AF" w:rsidP="00352764">
      <w:pPr>
        <w:pStyle w:val="21"/>
        <w:tabs>
          <w:tab w:val="left" w:pos="993"/>
        </w:tabs>
        <w:spacing w:line="240" w:lineRule="auto"/>
        <w:ind w:firstLine="397"/>
        <w:rPr>
          <w:i/>
          <w:szCs w:val="28"/>
        </w:rPr>
      </w:pPr>
      <w:r w:rsidRPr="00063CCF">
        <w:rPr>
          <w:i/>
          <w:szCs w:val="28"/>
        </w:rPr>
        <w:t>составлять устный рассказ на определенную тему с использованием разных типов речи: описание, повествование, рассуждение;</w:t>
      </w:r>
    </w:p>
    <w:p w:rsidR="006317AF" w:rsidRPr="00063CCF" w:rsidRDefault="006317AF" w:rsidP="00352764">
      <w:pPr>
        <w:pStyle w:val="21"/>
        <w:tabs>
          <w:tab w:val="left" w:pos="993"/>
        </w:tabs>
        <w:spacing w:line="240" w:lineRule="auto"/>
        <w:ind w:firstLine="397"/>
        <w:rPr>
          <w:i/>
          <w:szCs w:val="28"/>
        </w:rPr>
      </w:pPr>
      <w:r w:rsidRPr="00063CCF">
        <w:rPr>
          <w:i/>
          <w:szCs w:val="28"/>
        </w:rPr>
        <w:t>анализировать и корректировать тексты с нарушенным порядком предложений, находить в тексте смысловые пропуски;</w:t>
      </w:r>
    </w:p>
    <w:p w:rsidR="006317AF" w:rsidRPr="00063CCF" w:rsidRDefault="006317AF" w:rsidP="00352764">
      <w:pPr>
        <w:pStyle w:val="21"/>
        <w:tabs>
          <w:tab w:val="left" w:pos="993"/>
        </w:tabs>
        <w:spacing w:line="240" w:lineRule="auto"/>
        <w:ind w:firstLine="397"/>
        <w:rPr>
          <w:i/>
          <w:szCs w:val="28"/>
        </w:rPr>
      </w:pPr>
      <w:r w:rsidRPr="00063CCF">
        <w:rPr>
          <w:i/>
          <w:szCs w:val="28"/>
        </w:rPr>
        <w:t>корректировать тексты, в которых допущены нарушения культуры речи;</w:t>
      </w:r>
    </w:p>
    <w:p w:rsidR="006317AF" w:rsidRPr="00063CCF" w:rsidRDefault="006317AF" w:rsidP="00352764">
      <w:pPr>
        <w:pStyle w:val="21"/>
        <w:tabs>
          <w:tab w:val="left" w:pos="993"/>
        </w:tabs>
        <w:spacing w:line="240" w:lineRule="auto"/>
        <w:ind w:firstLine="397"/>
        <w:rPr>
          <w:i/>
          <w:szCs w:val="28"/>
        </w:rPr>
      </w:pPr>
      <w:r w:rsidRPr="00063CCF">
        <w:rPr>
          <w:i/>
          <w:szCs w:val="28"/>
        </w:rPr>
        <w:t>анализировать последовательность собственных действий при работе над изложениями и сочинениями и со</w:t>
      </w:r>
      <w:r w:rsidRPr="00063CCF">
        <w:rPr>
          <w:i/>
          <w:spacing w:val="2"/>
          <w:szCs w:val="28"/>
        </w:rPr>
        <w:t xml:space="preserve">относить их с разработанным алгоритмом; оценивать </w:t>
      </w:r>
      <w:r w:rsidRPr="00063CCF">
        <w:rPr>
          <w:i/>
          <w:szCs w:val="28"/>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6317AF" w:rsidRPr="00726CCD" w:rsidRDefault="006317AF" w:rsidP="00352764">
      <w:pPr>
        <w:pStyle w:val="21"/>
        <w:tabs>
          <w:tab w:val="left" w:pos="993"/>
        </w:tabs>
        <w:spacing w:line="240" w:lineRule="auto"/>
        <w:ind w:firstLine="397"/>
        <w:rPr>
          <w:szCs w:val="28"/>
        </w:rPr>
      </w:pPr>
      <w:r w:rsidRPr="009834BC">
        <w:rPr>
          <w:b/>
          <w:szCs w:val="28"/>
        </w:rPr>
        <w:t>«!РРЯ»</w:t>
      </w:r>
      <w:r>
        <w:rPr>
          <w:b/>
          <w:sz w:val="24"/>
        </w:rPr>
        <w:t xml:space="preserve"> </w:t>
      </w:r>
      <w:r w:rsidRPr="00063CCF">
        <w:rPr>
          <w:i/>
          <w:spacing w:val="2"/>
          <w:szCs w:val="28"/>
        </w:rPr>
        <w:t>соблюдать нормы речевого взаимодействия при интерактивном общении (sms­сообщения, электронная по</w:t>
      </w:r>
      <w:r w:rsidRPr="00063CCF">
        <w:rPr>
          <w:i/>
          <w:szCs w:val="28"/>
        </w:rPr>
        <w:t>чта, Интернет и другие виды и способы связи).</w:t>
      </w:r>
    </w:p>
    <w:p w:rsidR="00366DAC" w:rsidRDefault="00366DAC" w:rsidP="00352764">
      <w:pPr>
        <w:widowControl w:val="0"/>
        <w:suppressAutoHyphens/>
        <w:autoSpaceDE w:val="0"/>
        <w:spacing w:after="0" w:line="240" w:lineRule="auto"/>
        <w:jc w:val="center"/>
        <w:textAlignment w:val="center"/>
        <w:rPr>
          <w:rFonts w:ascii="Times New Roman" w:hAnsi="Times New Roman"/>
          <w:b/>
          <w:kern w:val="1"/>
          <w:sz w:val="26"/>
          <w:szCs w:val="26"/>
          <w:lang w:eastAsia="hi-IN" w:bidi="hi-IN"/>
        </w:rPr>
      </w:pPr>
    </w:p>
    <w:p w:rsidR="00366DAC" w:rsidRDefault="00366DAC" w:rsidP="00352764">
      <w:pPr>
        <w:widowControl w:val="0"/>
        <w:suppressAutoHyphens/>
        <w:autoSpaceDE w:val="0"/>
        <w:spacing w:after="0" w:line="240" w:lineRule="auto"/>
        <w:jc w:val="center"/>
        <w:textAlignment w:val="center"/>
        <w:rPr>
          <w:rFonts w:ascii="Times New Roman" w:hAnsi="Times New Roman"/>
          <w:b/>
          <w:kern w:val="1"/>
          <w:sz w:val="26"/>
          <w:szCs w:val="26"/>
          <w:lang w:eastAsia="hi-IN" w:bidi="hi-IN"/>
        </w:rPr>
      </w:pPr>
    </w:p>
    <w:p w:rsidR="00366DAC" w:rsidRDefault="00366DAC" w:rsidP="00352764">
      <w:pPr>
        <w:widowControl w:val="0"/>
        <w:suppressAutoHyphens/>
        <w:autoSpaceDE w:val="0"/>
        <w:spacing w:after="0" w:line="240" w:lineRule="auto"/>
        <w:jc w:val="center"/>
        <w:textAlignment w:val="center"/>
        <w:rPr>
          <w:rFonts w:ascii="Times New Roman" w:hAnsi="Times New Roman"/>
          <w:b/>
          <w:kern w:val="1"/>
          <w:sz w:val="26"/>
          <w:szCs w:val="26"/>
          <w:lang w:eastAsia="hi-IN" w:bidi="hi-IN"/>
        </w:rPr>
      </w:pPr>
    </w:p>
    <w:p w:rsidR="006317AF" w:rsidRPr="00A25B5B" w:rsidRDefault="006317AF" w:rsidP="00352764">
      <w:pPr>
        <w:widowControl w:val="0"/>
        <w:suppressAutoHyphens/>
        <w:autoSpaceDE w:val="0"/>
        <w:spacing w:after="0" w:line="240" w:lineRule="auto"/>
        <w:jc w:val="center"/>
        <w:textAlignment w:val="center"/>
        <w:rPr>
          <w:rFonts w:ascii="Times New Roman" w:hAnsi="Times New Roman"/>
          <w:b/>
          <w:kern w:val="1"/>
          <w:sz w:val="26"/>
          <w:szCs w:val="26"/>
          <w:lang w:eastAsia="hi-IN" w:bidi="hi-IN"/>
        </w:rPr>
      </w:pPr>
      <w:r w:rsidRPr="00A25B5B">
        <w:rPr>
          <w:rFonts w:ascii="Times New Roman" w:hAnsi="Times New Roman"/>
          <w:b/>
          <w:kern w:val="1"/>
          <w:sz w:val="26"/>
          <w:szCs w:val="26"/>
          <w:lang w:eastAsia="hi-IN" w:bidi="hi-IN"/>
        </w:rPr>
        <w:t xml:space="preserve">Предметные результаты освоения учебного предмета </w:t>
      </w:r>
    </w:p>
    <w:p w:rsidR="006317AF" w:rsidRPr="00A25B5B" w:rsidRDefault="006317AF" w:rsidP="00352764">
      <w:pPr>
        <w:widowControl w:val="0"/>
        <w:suppressAutoHyphens/>
        <w:autoSpaceDE w:val="0"/>
        <w:spacing w:after="0" w:line="240" w:lineRule="auto"/>
        <w:jc w:val="center"/>
        <w:textAlignment w:val="center"/>
        <w:rPr>
          <w:rFonts w:ascii="Times New Roman" w:hAnsi="Times New Roman"/>
          <w:b/>
          <w:kern w:val="1"/>
          <w:sz w:val="26"/>
          <w:szCs w:val="26"/>
          <w:lang w:eastAsia="hi-IN" w:bidi="hi-IN"/>
        </w:rPr>
      </w:pPr>
      <w:r w:rsidRPr="00A25B5B">
        <w:rPr>
          <w:rFonts w:ascii="Times New Roman" w:hAnsi="Times New Roman"/>
          <w:b/>
          <w:kern w:val="1"/>
          <w:sz w:val="26"/>
          <w:szCs w:val="26"/>
          <w:lang w:eastAsia="hi-IN" w:bidi="hi-IN"/>
        </w:rPr>
        <w:t>«Литературное чтение»</w:t>
      </w:r>
    </w:p>
    <w:p w:rsidR="006317AF" w:rsidRPr="00A25B5B" w:rsidRDefault="006317AF" w:rsidP="00352764">
      <w:pPr>
        <w:widowControl w:val="0"/>
        <w:suppressAutoHyphens/>
        <w:autoSpaceDE w:val="0"/>
        <w:spacing w:after="0" w:line="240" w:lineRule="auto"/>
        <w:jc w:val="center"/>
        <w:textAlignment w:val="center"/>
        <w:rPr>
          <w:rFonts w:ascii="Times New Roman" w:hAnsi="Times New Roman"/>
          <w:b/>
          <w:kern w:val="1"/>
          <w:sz w:val="26"/>
          <w:szCs w:val="26"/>
          <w:lang w:eastAsia="hi-IN" w:bidi="hi-IN"/>
        </w:rPr>
      </w:pPr>
    </w:p>
    <w:p w:rsidR="006317AF" w:rsidRPr="00A25B5B" w:rsidRDefault="006317AF" w:rsidP="00352764">
      <w:pPr>
        <w:spacing w:after="0" w:line="240" w:lineRule="auto"/>
        <w:ind w:firstLine="397"/>
        <w:jc w:val="both"/>
        <w:rPr>
          <w:rFonts w:ascii="Times New Roman" w:hAnsi="Times New Roman"/>
          <w:kern w:val="28"/>
          <w:sz w:val="26"/>
          <w:szCs w:val="26"/>
        </w:rPr>
      </w:pPr>
      <w:r w:rsidRPr="00A25B5B">
        <w:rPr>
          <w:rFonts w:ascii="Times New Roman" w:hAnsi="Times New Roman"/>
          <w:kern w:val="28"/>
          <w:sz w:val="26"/>
          <w:szCs w:val="26"/>
        </w:rP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«Литературное чтение» должны отражать:</w:t>
      </w:r>
    </w:p>
    <w:p w:rsidR="006317AF" w:rsidRPr="00A25B5B" w:rsidRDefault="006317AF" w:rsidP="00352764">
      <w:pPr>
        <w:spacing w:after="0" w:line="240" w:lineRule="auto"/>
        <w:ind w:firstLine="397"/>
        <w:jc w:val="both"/>
        <w:rPr>
          <w:rFonts w:ascii="Times New Roman" w:hAnsi="Times New Roman"/>
          <w:kern w:val="28"/>
          <w:sz w:val="26"/>
          <w:szCs w:val="26"/>
        </w:rPr>
      </w:pPr>
      <w:r w:rsidRPr="00A25B5B">
        <w:rPr>
          <w:rFonts w:ascii="Times New Roman" w:hAnsi="Times New Roman"/>
          <w:kern w:val="28"/>
          <w:sz w:val="26"/>
          <w:szCs w:val="26"/>
        </w:rPr>
        <w:t>1) понимание литературы как явления национальной и мировой культуры, средства сохранения и передачи нравственных ценностей и традиций;</w:t>
      </w:r>
    </w:p>
    <w:p w:rsidR="006317AF" w:rsidRPr="00A25B5B" w:rsidRDefault="006317AF" w:rsidP="00352764">
      <w:pPr>
        <w:spacing w:after="0" w:line="240" w:lineRule="auto"/>
        <w:ind w:firstLine="397"/>
        <w:jc w:val="both"/>
        <w:rPr>
          <w:rFonts w:ascii="Times New Roman" w:hAnsi="Times New Roman"/>
          <w:kern w:val="28"/>
          <w:sz w:val="26"/>
          <w:szCs w:val="26"/>
        </w:rPr>
      </w:pPr>
      <w:r w:rsidRPr="00A25B5B">
        <w:rPr>
          <w:rFonts w:ascii="Times New Roman" w:hAnsi="Times New Roman"/>
          <w:kern w:val="28"/>
          <w:sz w:val="26"/>
          <w:szCs w:val="26"/>
        </w:rPr>
        <w:lastRenderedPageBreak/>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6317AF" w:rsidRPr="00A25B5B" w:rsidRDefault="006317AF" w:rsidP="00352764">
      <w:pPr>
        <w:spacing w:after="0" w:line="240" w:lineRule="auto"/>
        <w:ind w:firstLine="397"/>
        <w:jc w:val="both"/>
        <w:rPr>
          <w:rFonts w:ascii="Times New Roman" w:hAnsi="Times New Roman"/>
          <w:kern w:val="28"/>
          <w:sz w:val="26"/>
          <w:szCs w:val="26"/>
        </w:rPr>
      </w:pPr>
      <w:r w:rsidRPr="00A25B5B">
        <w:rPr>
          <w:rFonts w:ascii="Times New Roman" w:hAnsi="Times New Roman"/>
          <w:kern w:val="28"/>
          <w:sz w:val="26"/>
          <w:szCs w:val="26"/>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6317AF" w:rsidRPr="00A25B5B" w:rsidRDefault="006317AF" w:rsidP="00352764">
      <w:pPr>
        <w:spacing w:after="0" w:line="240" w:lineRule="auto"/>
        <w:ind w:firstLine="397"/>
        <w:jc w:val="both"/>
        <w:rPr>
          <w:rFonts w:ascii="Times New Roman" w:hAnsi="Times New Roman"/>
          <w:kern w:val="28"/>
          <w:sz w:val="26"/>
          <w:szCs w:val="26"/>
        </w:rPr>
      </w:pPr>
      <w:r w:rsidRPr="00A25B5B">
        <w:rPr>
          <w:rFonts w:ascii="Times New Roman" w:hAnsi="Times New Roman"/>
          <w:kern w:val="28"/>
          <w:sz w:val="26"/>
          <w:szCs w:val="26"/>
        </w:rP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6317AF" w:rsidRPr="00A25B5B" w:rsidRDefault="006317AF" w:rsidP="00352764">
      <w:pPr>
        <w:spacing w:after="0" w:line="240" w:lineRule="auto"/>
        <w:ind w:firstLine="397"/>
        <w:jc w:val="both"/>
        <w:rPr>
          <w:rFonts w:ascii="Times New Roman" w:hAnsi="Times New Roman"/>
          <w:kern w:val="28"/>
          <w:sz w:val="26"/>
          <w:szCs w:val="26"/>
        </w:rPr>
      </w:pPr>
      <w:r w:rsidRPr="00A25B5B">
        <w:rPr>
          <w:rFonts w:ascii="Times New Roman" w:hAnsi="Times New Roman"/>
          <w:kern w:val="28"/>
          <w:sz w:val="26"/>
          <w:szCs w:val="26"/>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6317AF" w:rsidRPr="004D6249" w:rsidRDefault="006317AF" w:rsidP="00352764">
      <w:pPr>
        <w:spacing w:after="0" w:line="240" w:lineRule="auto"/>
        <w:ind w:firstLine="397"/>
        <w:jc w:val="both"/>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73"/>
        <w:gridCol w:w="3544"/>
        <w:gridCol w:w="721"/>
        <w:gridCol w:w="666"/>
        <w:gridCol w:w="721"/>
        <w:gridCol w:w="666"/>
        <w:gridCol w:w="721"/>
        <w:gridCol w:w="666"/>
        <w:gridCol w:w="721"/>
        <w:gridCol w:w="654"/>
      </w:tblGrid>
      <w:tr w:rsidR="006317AF" w:rsidRPr="00A25B5B" w:rsidTr="00352764">
        <w:trPr>
          <w:tblHeader/>
        </w:trPr>
        <w:tc>
          <w:tcPr>
            <w:tcW w:w="392" w:type="pct"/>
            <w:vMerge w:val="restart"/>
            <w:vAlign w:val="center"/>
          </w:tcPr>
          <w:p w:rsidR="006317AF" w:rsidRPr="00A25B5B" w:rsidRDefault="006317AF" w:rsidP="00352764">
            <w:pPr>
              <w:spacing w:after="0" w:line="240" w:lineRule="auto"/>
              <w:jc w:val="center"/>
              <w:rPr>
                <w:rFonts w:ascii="Times New Roman" w:hAnsi="Times New Roman"/>
                <w:b/>
              </w:rPr>
            </w:pPr>
            <w:r w:rsidRPr="00A25B5B">
              <w:rPr>
                <w:rFonts w:ascii="Times New Roman" w:hAnsi="Times New Roman"/>
                <w:b/>
              </w:rPr>
              <w:t>Раздел</w:t>
            </w:r>
          </w:p>
        </w:tc>
        <w:tc>
          <w:tcPr>
            <w:tcW w:w="1798" w:type="pct"/>
            <w:vMerge w:val="restart"/>
            <w:vAlign w:val="center"/>
          </w:tcPr>
          <w:p w:rsidR="006317AF" w:rsidRPr="00A25B5B" w:rsidRDefault="006317AF" w:rsidP="00352764">
            <w:pPr>
              <w:spacing w:after="0" w:line="240" w:lineRule="auto"/>
              <w:jc w:val="center"/>
              <w:rPr>
                <w:rFonts w:ascii="Times New Roman" w:hAnsi="Times New Roman"/>
                <w:b/>
                <w:highlight w:val="yellow"/>
              </w:rPr>
            </w:pPr>
            <w:r w:rsidRPr="00A25B5B">
              <w:rPr>
                <w:rFonts w:ascii="Times New Roman" w:hAnsi="Times New Roman"/>
                <w:b/>
              </w:rPr>
              <w:t>Планируемые результаты</w:t>
            </w:r>
          </w:p>
        </w:tc>
        <w:tc>
          <w:tcPr>
            <w:tcW w:w="704" w:type="pct"/>
            <w:gridSpan w:val="2"/>
            <w:vAlign w:val="center"/>
          </w:tcPr>
          <w:p w:rsidR="006317AF" w:rsidRPr="00A25B5B" w:rsidRDefault="006317AF" w:rsidP="00352764">
            <w:pPr>
              <w:spacing w:after="0" w:line="240" w:lineRule="auto"/>
              <w:jc w:val="center"/>
              <w:rPr>
                <w:rFonts w:ascii="Times New Roman" w:hAnsi="Times New Roman"/>
                <w:b/>
              </w:rPr>
            </w:pPr>
            <w:r w:rsidRPr="00A25B5B">
              <w:rPr>
                <w:rFonts w:ascii="Times New Roman" w:hAnsi="Times New Roman"/>
                <w:b/>
              </w:rPr>
              <w:t>1 класс</w:t>
            </w:r>
          </w:p>
        </w:tc>
        <w:tc>
          <w:tcPr>
            <w:tcW w:w="704" w:type="pct"/>
            <w:gridSpan w:val="2"/>
            <w:vAlign w:val="center"/>
          </w:tcPr>
          <w:p w:rsidR="006317AF" w:rsidRPr="00A25B5B" w:rsidRDefault="006317AF" w:rsidP="00352764">
            <w:pPr>
              <w:spacing w:after="0" w:line="240" w:lineRule="auto"/>
              <w:jc w:val="center"/>
              <w:rPr>
                <w:rFonts w:ascii="Times New Roman" w:hAnsi="Times New Roman"/>
                <w:b/>
              </w:rPr>
            </w:pPr>
            <w:r w:rsidRPr="00A25B5B">
              <w:rPr>
                <w:rFonts w:ascii="Times New Roman" w:hAnsi="Times New Roman"/>
                <w:b/>
              </w:rPr>
              <w:t>2 класс</w:t>
            </w:r>
          </w:p>
        </w:tc>
        <w:tc>
          <w:tcPr>
            <w:tcW w:w="704" w:type="pct"/>
            <w:gridSpan w:val="2"/>
            <w:vAlign w:val="center"/>
          </w:tcPr>
          <w:p w:rsidR="006317AF" w:rsidRPr="00A25B5B" w:rsidRDefault="006317AF" w:rsidP="00352764">
            <w:pPr>
              <w:spacing w:after="0" w:line="240" w:lineRule="auto"/>
              <w:jc w:val="center"/>
              <w:rPr>
                <w:rFonts w:ascii="Times New Roman" w:hAnsi="Times New Roman"/>
                <w:b/>
              </w:rPr>
            </w:pPr>
            <w:r w:rsidRPr="00A25B5B">
              <w:rPr>
                <w:rFonts w:ascii="Times New Roman" w:hAnsi="Times New Roman"/>
                <w:b/>
              </w:rPr>
              <w:t>3 класс</w:t>
            </w:r>
          </w:p>
        </w:tc>
        <w:tc>
          <w:tcPr>
            <w:tcW w:w="698" w:type="pct"/>
            <w:gridSpan w:val="2"/>
            <w:vAlign w:val="center"/>
          </w:tcPr>
          <w:p w:rsidR="006317AF" w:rsidRPr="00A25B5B" w:rsidRDefault="006317AF" w:rsidP="00352764">
            <w:pPr>
              <w:spacing w:after="0" w:line="240" w:lineRule="auto"/>
              <w:jc w:val="center"/>
              <w:rPr>
                <w:rFonts w:ascii="Times New Roman" w:hAnsi="Times New Roman"/>
                <w:b/>
              </w:rPr>
            </w:pPr>
            <w:r w:rsidRPr="00A25B5B">
              <w:rPr>
                <w:rFonts w:ascii="Times New Roman" w:hAnsi="Times New Roman"/>
                <w:b/>
              </w:rPr>
              <w:t>4 класс</w:t>
            </w:r>
          </w:p>
        </w:tc>
      </w:tr>
      <w:tr w:rsidR="006317AF" w:rsidRPr="00A25B5B" w:rsidTr="00352764">
        <w:trPr>
          <w:cantSplit/>
          <w:trHeight w:val="1939"/>
          <w:tblHeader/>
        </w:trPr>
        <w:tc>
          <w:tcPr>
            <w:tcW w:w="392" w:type="pct"/>
            <w:vMerge/>
            <w:vAlign w:val="center"/>
          </w:tcPr>
          <w:p w:rsidR="006317AF" w:rsidRPr="00A25B5B" w:rsidRDefault="006317AF" w:rsidP="00352764">
            <w:pPr>
              <w:spacing w:after="0" w:line="240" w:lineRule="auto"/>
              <w:jc w:val="center"/>
              <w:rPr>
                <w:rFonts w:ascii="Times New Roman" w:hAnsi="Times New Roman"/>
                <w:b/>
              </w:rPr>
            </w:pPr>
          </w:p>
        </w:tc>
        <w:tc>
          <w:tcPr>
            <w:tcW w:w="1798" w:type="pct"/>
            <w:vMerge/>
            <w:vAlign w:val="center"/>
          </w:tcPr>
          <w:p w:rsidR="006317AF" w:rsidRPr="00A25B5B" w:rsidRDefault="006317AF" w:rsidP="00352764">
            <w:pPr>
              <w:spacing w:after="0" w:line="240" w:lineRule="auto"/>
              <w:jc w:val="center"/>
              <w:rPr>
                <w:rFonts w:ascii="Times New Roman" w:hAnsi="Times New Roman"/>
                <w:b/>
                <w:highlight w:val="yellow"/>
              </w:rPr>
            </w:pPr>
          </w:p>
        </w:tc>
        <w:tc>
          <w:tcPr>
            <w:tcW w:w="366" w:type="pct"/>
            <w:textDirection w:val="btLr"/>
            <w:vAlign w:val="center"/>
          </w:tcPr>
          <w:p w:rsidR="006317AF" w:rsidRPr="00A25B5B" w:rsidRDefault="006317AF" w:rsidP="00352764">
            <w:pPr>
              <w:spacing w:after="0" w:line="240" w:lineRule="auto"/>
              <w:ind w:left="113" w:right="113"/>
              <w:jc w:val="center"/>
              <w:rPr>
                <w:rFonts w:ascii="Times New Roman" w:hAnsi="Times New Roman"/>
                <w:b/>
              </w:rPr>
            </w:pPr>
            <w:r w:rsidRPr="00A25B5B">
              <w:rPr>
                <w:rFonts w:ascii="Times New Roman" w:hAnsi="Times New Roman"/>
                <w:b/>
              </w:rPr>
              <w:t>Формирование</w:t>
            </w:r>
          </w:p>
        </w:tc>
        <w:tc>
          <w:tcPr>
            <w:tcW w:w="338" w:type="pct"/>
            <w:textDirection w:val="btLr"/>
            <w:vAlign w:val="center"/>
          </w:tcPr>
          <w:p w:rsidR="006317AF" w:rsidRPr="00A25B5B" w:rsidRDefault="006317AF" w:rsidP="00352764">
            <w:pPr>
              <w:spacing w:after="0" w:line="240" w:lineRule="auto"/>
              <w:ind w:left="113" w:right="113"/>
              <w:jc w:val="center"/>
              <w:rPr>
                <w:rFonts w:ascii="Times New Roman" w:hAnsi="Times New Roman"/>
                <w:b/>
              </w:rPr>
            </w:pPr>
            <w:r w:rsidRPr="00A25B5B">
              <w:rPr>
                <w:rFonts w:ascii="Times New Roman" w:hAnsi="Times New Roman"/>
                <w:b/>
              </w:rPr>
              <w:t>Оценка</w:t>
            </w:r>
          </w:p>
        </w:tc>
        <w:tc>
          <w:tcPr>
            <w:tcW w:w="366" w:type="pct"/>
            <w:textDirection w:val="btLr"/>
            <w:vAlign w:val="center"/>
          </w:tcPr>
          <w:p w:rsidR="006317AF" w:rsidRPr="00A25B5B" w:rsidRDefault="006317AF" w:rsidP="00352764">
            <w:pPr>
              <w:spacing w:after="0" w:line="240" w:lineRule="auto"/>
              <w:ind w:left="113" w:right="113"/>
              <w:jc w:val="center"/>
              <w:rPr>
                <w:rFonts w:ascii="Times New Roman" w:hAnsi="Times New Roman"/>
                <w:b/>
              </w:rPr>
            </w:pPr>
            <w:r w:rsidRPr="00A25B5B">
              <w:rPr>
                <w:rFonts w:ascii="Times New Roman" w:hAnsi="Times New Roman"/>
                <w:b/>
              </w:rPr>
              <w:t>Формирование</w:t>
            </w:r>
          </w:p>
        </w:tc>
        <w:tc>
          <w:tcPr>
            <w:tcW w:w="338" w:type="pct"/>
            <w:textDirection w:val="btLr"/>
            <w:vAlign w:val="center"/>
          </w:tcPr>
          <w:p w:rsidR="006317AF" w:rsidRPr="00A25B5B" w:rsidRDefault="006317AF" w:rsidP="00352764">
            <w:pPr>
              <w:spacing w:after="0" w:line="240" w:lineRule="auto"/>
              <w:ind w:left="113" w:right="113"/>
              <w:jc w:val="center"/>
              <w:rPr>
                <w:rFonts w:ascii="Times New Roman" w:hAnsi="Times New Roman"/>
                <w:b/>
              </w:rPr>
            </w:pPr>
            <w:r w:rsidRPr="00A25B5B">
              <w:rPr>
                <w:rFonts w:ascii="Times New Roman" w:hAnsi="Times New Roman"/>
                <w:b/>
              </w:rPr>
              <w:t>Оценка</w:t>
            </w:r>
          </w:p>
        </w:tc>
        <w:tc>
          <w:tcPr>
            <w:tcW w:w="366" w:type="pct"/>
            <w:textDirection w:val="btLr"/>
            <w:vAlign w:val="center"/>
          </w:tcPr>
          <w:p w:rsidR="006317AF" w:rsidRPr="00A25B5B" w:rsidRDefault="006317AF" w:rsidP="00352764">
            <w:pPr>
              <w:spacing w:after="0" w:line="240" w:lineRule="auto"/>
              <w:ind w:left="113" w:right="113"/>
              <w:jc w:val="center"/>
              <w:rPr>
                <w:rFonts w:ascii="Times New Roman" w:hAnsi="Times New Roman"/>
                <w:b/>
              </w:rPr>
            </w:pPr>
            <w:r w:rsidRPr="00A25B5B">
              <w:rPr>
                <w:rFonts w:ascii="Times New Roman" w:hAnsi="Times New Roman"/>
                <w:b/>
              </w:rPr>
              <w:t>Формирование</w:t>
            </w:r>
          </w:p>
        </w:tc>
        <w:tc>
          <w:tcPr>
            <w:tcW w:w="338" w:type="pct"/>
            <w:textDirection w:val="btLr"/>
            <w:vAlign w:val="center"/>
          </w:tcPr>
          <w:p w:rsidR="006317AF" w:rsidRPr="00A25B5B" w:rsidRDefault="006317AF" w:rsidP="00352764">
            <w:pPr>
              <w:spacing w:after="0" w:line="240" w:lineRule="auto"/>
              <w:ind w:left="113" w:right="113"/>
              <w:jc w:val="center"/>
              <w:rPr>
                <w:rFonts w:ascii="Times New Roman" w:hAnsi="Times New Roman"/>
                <w:b/>
              </w:rPr>
            </w:pPr>
            <w:r w:rsidRPr="00A25B5B">
              <w:rPr>
                <w:rFonts w:ascii="Times New Roman" w:hAnsi="Times New Roman"/>
                <w:b/>
              </w:rPr>
              <w:t>Оценка</w:t>
            </w:r>
          </w:p>
        </w:tc>
        <w:tc>
          <w:tcPr>
            <w:tcW w:w="366" w:type="pct"/>
            <w:textDirection w:val="btLr"/>
            <w:vAlign w:val="center"/>
          </w:tcPr>
          <w:p w:rsidR="006317AF" w:rsidRPr="00A25B5B" w:rsidRDefault="006317AF" w:rsidP="00352764">
            <w:pPr>
              <w:spacing w:after="0" w:line="240" w:lineRule="auto"/>
              <w:ind w:left="113" w:right="113"/>
              <w:jc w:val="center"/>
              <w:rPr>
                <w:rFonts w:ascii="Times New Roman" w:hAnsi="Times New Roman"/>
                <w:b/>
              </w:rPr>
            </w:pPr>
            <w:r w:rsidRPr="00A25B5B">
              <w:rPr>
                <w:rFonts w:ascii="Times New Roman" w:hAnsi="Times New Roman"/>
                <w:b/>
              </w:rPr>
              <w:t>Формирование</w:t>
            </w:r>
          </w:p>
        </w:tc>
        <w:tc>
          <w:tcPr>
            <w:tcW w:w="332" w:type="pct"/>
            <w:textDirection w:val="btLr"/>
            <w:vAlign w:val="center"/>
          </w:tcPr>
          <w:p w:rsidR="006317AF" w:rsidRPr="00A25B5B" w:rsidRDefault="006317AF" w:rsidP="00352764">
            <w:pPr>
              <w:spacing w:after="0" w:line="240" w:lineRule="auto"/>
              <w:ind w:left="113" w:right="113"/>
              <w:jc w:val="center"/>
              <w:rPr>
                <w:rFonts w:ascii="Times New Roman" w:hAnsi="Times New Roman"/>
                <w:b/>
              </w:rPr>
            </w:pPr>
            <w:r w:rsidRPr="00A25B5B">
              <w:rPr>
                <w:rFonts w:ascii="Times New Roman" w:hAnsi="Times New Roman"/>
                <w:b/>
              </w:rPr>
              <w:t>Оценка</w:t>
            </w:r>
          </w:p>
        </w:tc>
      </w:tr>
      <w:tr w:rsidR="006317AF" w:rsidRPr="00A25B5B" w:rsidTr="00352764">
        <w:trPr>
          <w:trHeight w:val="1656"/>
        </w:trPr>
        <w:tc>
          <w:tcPr>
            <w:tcW w:w="392" w:type="pct"/>
            <w:vMerge w:val="restart"/>
            <w:textDirection w:val="btLr"/>
          </w:tcPr>
          <w:p w:rsidR="006317AF" w:rsidRPr="00A25B5B" w:rsidRDefault="006317AF" w:rsidP="00AA359D">
            <w:pPr>
              <w:numPr>
                <w:ilvl w:val="0"/>
                <w:numId w:val="14"/>
              </w:numPr>
              <w:spacing w:after="0" w:line="240" w:lineRule="auto"/>
              <w:ind w:left="191" w:right="113" w:firstLine="0"/>
              <w:jc w:val="both"/>
              <w:rPr>
                <w:rFonts w:ascii="Times New Roman" w:hAnsi="Times New Roman"/>
                <w:b/>
                <w:sz w:val="24"/>
                <w:szCs w:val="24"/>
              </w:rPr>
            </w:pPr>
            <w:r w:rsidRPr="00A25B5B">
              <w:rPr>
                <w:rFonts w:ascii="Times New Roman" w:hAnsi="Times New Roman"/>
                <w:b/>
                <w:sz w:val="24"/>
                <w:szCs w:val="24"/>
              </w:rPr>
              <w:t xml:space="preserve"> Виды речевой и читательской деятельности</w:t>
            </w:r>
          </w:p>
          <w:p w:rsidR="006317AF" w:rsidRPr="00A25B5B" w:rsidRDefault="006317AF" w:rsidP="00352764">
            <w:pPr>
              <w:spacing w:after="0" w:line="240" w:lineRule="auto"/>
              <w:ind w:left="113" w:right="113"/>
              <w:jc w:val="both"/>
              <w:rPr>
                <w:rFonts w:ascii="Times New Roman" w:hAnsi="Times New Roman"/>
                <w:b/>
                <w:sz w:val="24"/>
                <w:szCs w:val="24"/>
              </w:rPr>
            </w:pPr>
          </w:p>
        </w:tc>
        <w:tc>
          <w:tcPr>
            <w:tcW w:w="1798" w:type="pct"/>
          </w:tcPr>
          <w:p w:rsidR="006317AF" w:rsidRPr="00A25B5B" w:rsidRDefault="006317AF" w:rsidP="00352764">
            <w:pPr>
              <w:pStyle w:val="21"/>
              <w:numPr>
                <w:ilvl w:val="0"/>
                <w:numId w:val="0"/>
              </w:numPr>
              <w:spacing w:line="240" w:lineRule="auto"/>
              <w:rPr>
                <w:rFonts w:eastAsia="@Arial Unicode MS"/>
                <w:color w:val="000000"/>
                <w:sz w:val="24"/>
                <w:highlight w:val="yellow"/>
                <w:lang w:eastAsia="en-US"/>
              </w:rPr>
            </w:pPr>
            <w:r w:rsidRPr="00A25B5B">
              <w:rPr>
                <w:rStyle w:val="Zag11"/>
                <w:rFonts w:eastAsia="@Arial Unicode MS"/>
                <w:lang w:eastAsia="en-US"/>
              </w:rPr>
              <w:t xml:space="preserve">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2"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r>
      <w:tr w:rsidR="006317AF" w:rsidRPr="00A25B5B" w:rsidTr="00352764">
        <w:trPr>
          <w:trHeight w:val="1656"/>
        </w:trPr>
        <w:tc>
          <w:tcPr>
            <w:tcW w:w="392" w:type="pct"/>
            <w:vMerge/>
            <w:textDirection w:val="btLr"/>
          </w:tcPr>
          <w:p w:rsidR="006317AF" w:rsidRPr="00A25B5B" w:rsidRDefault="006317AF" w:rsidP="00AA359D">
            <w:pPr>
              <w:numPr>
                <w:ilvl w:val="0"/>
                <w:numId w:val="14"/>
              </w:numPr>
              <w:spacing w:after="0" w:line="240" w:lineRule="auto"/>
              <w:ind w:left="191" w:right="113" w:firstLine="0"/>
              <w:jc w:val="both"/>
              <w:rPr>
                <w:rFonts w:ascii="Times New Roman" w:hAnsi="Times New Roman"/>
                <w:b/>
                <w:sz w:val="24"/>
                <w:szCs w:val="24"/>
              </w:rPr>
            </w:pPr>
          </w:p>
        </w:tc>
        <w:tc>
          <w:tcPr>
            <w:tcW w:w="1798" w:type="pct"/>
          </w:tcPr>
          <w:p w:rsidR="006317AF" w:rsidRPr="00A25B5B" w:rsidRDefault="006317AF" w:rsidP="00352764">
            <w:pPr>
              <w:pStyle w:val="21"/>
              <w:numPr>
                <w:ilvl w:val="0"/>
                <w:numId w:val="0"/>
              </w:numPr>
              <w:spacing w:line="240" w:lineRule="auto"/>
              <w:rPr>
                <w:rStyle w:val="Zag11"/>
                <w:rFonts w:eastAsia="@Arial Unicode MS"/>
                <w:lang w:eastAsia="en-US"/>
              </w:rPr>
            </w:pPr>
            <w:r w:rsidRPr="00A25B5B">
              <w:rPr>
                <w:rStyle w:val="Zag11"/>
                <w:rFonts w:eastAsia="@Arial Unicode MS"/>
                <w:lang w:eastAsia="en-US"/>
              </w:rPr>
              <w:t>понимать цель чтения: удовлетворение читательского интереса и приобретение опыта чтения, поиск фактов и суждений, аргументации, иной информации;</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2"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r>
      <w:tr w:rsidR="006317AF" w:rsidRPr="00A25B5B" w:rsidTr="00352764">
        <w:trPr>
          <w:trHeight w:val="1296"/>
        </w:trPr>
        <w:tc>
          <w:tcPr>
            <w:tcW w:w="392" w:type="pct"/>
            <w:vMerge/>
            <w:textDirection w:val="btLr"/>
          </w:tcPr>
          <w:p w:rsidR="006317AF" w:rsidRPr="00A25B5B" w:rsidRDefault="006317AF" w:rsidP="00AA359D">
            <w:pPr>
              <w:numPr>
                <w:ilvl w:val="0"/>
                <w:numId w:val="14"/>
              </w:numPr>
              <w:spacing w:after="0" w:line="240" w:lineRule="auto"/>
              <w:ind w:left="191" w:right="113" w:firstLine="0"/>
              <w:jc w:val="both"/>
              <w:rPr>
                <w:rFonts w:ascii="Times New Roman" w:hAnsi="Times New Roman"/>
                <w:b/>
                <w:sz w:val="24"/>
                <w:szCs w:val="24"/>
              </w:rPr>
            </w:pPr>
          </w:p>
        </w:tc>
        <w:tc>
          <w:tcPr>
            <w:tcW w:w="1798" w:type="pct"/>
          </w:tcPr>
          <w:p w:rsidR="006317AF" w:rsidRPr="00A25B5B" w:rsidRDefault="006317AF" w:rsidP="00352764">
            <w:pPr>
              <w:pStyle w:val="21"/>
              <w:numPr>
                <w:ilvl w:val="0"/>
                <w:numId w:val="0"/>
              </w:numPr>
              <w:spacing w:line="240" w:lineRule="auto"/>
              <w:rPr>
                <w:rStyle w:val="Zag11"/>
                <w:rFonts w:eastAsia="@Arial Unicode MS"/>
                <w:lang w:eastAsia="en-US"/>
              </w:rPr>
            </w:pPr>
            <w:r w:rsidRPr="00A25B5B">
              <w:rPr>
                <w:sz w:val="24"/>
                <w:lang w:eastAsia="en-US"/>
              </w:rPr>
              <w:t>прогнозировать содержание текста художественного произведения по заголовку, автору, жанру и осознавать цель чтения;</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2"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r>
      <w:tr w:rsidR="006317AF" w:rsidRPr="00A25B5B" w:rsidTr="00352764">
        <w:trPr>
          <w:trHeight w:val="767"/>
        </w:trPr>
        <w:tc>
          <w:tcPr>
            <w:tcW w:w="392" w:type="pct"/>
            <w:vMerge/>
            <w:textDirection w:val="btLr"/>
          </w:tcPr>
          <w:p w:rsidR="006317AF" w:rsidRPr="00A25B5B" w:rsidRDefault="006317AF" w:rsidP="00AA359D">
            <w:pPr>
              <w:numPr>
                <w:ilvl w:val="0"/>
                <w:numId w:val="14"/>
              </w:numPr>
              <w:spacing w:after="0" w:line="240" w:lineRule="auto"/>
              <w:ind w:left="191" w:right="113" w:firstLine="0"/>
              <w:jc w:val="both"/>
              <w:rPr>
                <w:rFonts w:ascii="Times New Roman" w:hAnsi="Times New Roman"/>
                <w:b/>
                <w:sz w:val="24"/>
                <w:szCs w:val="24"/>
              </w:rPr>
            </w:pPr>
          </w:p>
        </w:tc>
        <w:tc>
          <w:tcPr>
            <w:tcW w:w="1798" w:type="pct"/>
          </w:tcPr>
          <w:p w:rsidR="006317AF" w:rsidRPr="00A25B5B" w:rsidRDefault="006317AF" w:rsidP="00352764">
            <w:pPr>
              <w:pStyle w:val="21"/>
              <w:numPr>
                <w:ilvl w:val="0"/>
                <w:numId w:val="0"/>
              </w:numPr>
              <w:spacing w:line="240" w:lineRule="auto"/>
              <w:rPr>
                <w:rStyle w:val="Zag11"/>
                <w:rFonts w:eastAsia="@Arial Unicode MS"/>
                <w:lang w:eastAsia="en-US"/>
              </w:rPr>
            </w:pPr>
            <w:r w:rsidRPr="00A25B5B">
              <w:rPr>
                <w:rStyle w:val="Zag11"/>
                <w:rFonts w:eastAsia="@Arial Unicode MS"/>
                <w:lang w:eastAsia="en-US"/>
              </w:rPr>
              <w:t>читать со скоростью, позволяющей понимать смысл прочитанного;</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66"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66"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66"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32"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r>
      <w:tr w:rsidR="006317AF" w:rsidRPr="00A25B5B" w:rsidTr="00352764">
        <w:trPr>
          <w:trHeight w:val="1417"/>
        </w:trPr>
        <w:tc>
          <w:tcPr>
            <w:tcW w:w="392" w:type="pct"/>
            <w:vMerge/>
            <w:textDirection w:val="btLr"/>
          </w:tcPr>
          <w:p w:rsidR="006317AF" w:rsidRPr="00A25B5B" w:rsidRDefault="006317AF" w:rsidP="00AA359D">
            <w:pPr>
              <w:numPr>
                <w:ilvl w:val="0"/>
                <w:numId w:val="14"/>
              </w:numPr>
              <w:spacing w:after="0" w:line="240" w:lineRule="auto"/>
              <w:ind w:left="191" w:right="113" w:firstLine="0"/>
              <w:jc w:val="both"/>
              <w:rPr>
                <w:rFonts w:ascii="Times New Roman" w:hAnsi="Times New Roman"/>
                <w:b/>
                <w:sz w:val="24"/>
                <w:szCs w:val="24"/>
              </w:rPr>
            </w:pPr>
          </w:p>
        </w:tc>
        <w:tc>
          <w:tcPr>
            <w:tcW w:w="1798" w:type="pct"/>
          </w:tcPr>
          <w:p w:rsidR="006317AF" w:rsidRPr="00A25B5B" w:rsidRDefault="006317AF" w:rsidP="00352764">
            <w:pPr>
              <w:pStyle w:val="21"/>
              <w:numPr>
                <w:ilvl w:val="0"/>
                <w:numId w:val="0"/>
              </w:numPr>
              <w:spacing w:line="240" w:lineRule="auto"/>
              <w:rPr>
                <w:rStyle w:val="Zag11"/>
                <w:rFonts w:eastAsia="@Arial Unicode MS"/>
                <w:lang w:eastAsia="en-US"/>
              </w:rPr>
            </w:pPr>
            <w:r w:rsidRPr="00A25B5B">
              <w:rPr>
                <w:rStyle w:val="Zag11"/>
                <w:rFonts w:eastAsia="@Arial Unicode MS"/>
                <w:lang w:eastAsia="en-US"/>
              </w:rPr>
              <w:t>различать на практическом уровне виды текстов (художественный, учебный, справочный), опираясь на особенности каждого вида текста;</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66"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32"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r>
      <w:tr w:rsidR="006317AF" w:rsidRPr="00A25B5B" w:rsidTr="00352764">
        <w:tc>
          <w:tcPr>
            <w:tcW w:w="392" w:type="pct"/>
            <w:vMerge/>
          </w:tcPr>
          <w:p w:rsidR="006317AF" w:rsidRPr="00A25B5B" w:rsidRDefault="006317AF" w:rsidP="00352764">
            <w:pPr>
              <w:spacing w:after="0" w:line="240" w:lineRule="auto"/>
              <w:rPr>
                <w:rFonts w:ascii="Times New Roman" w:hAnsi="Times New Roman"/>
                <w:sz w:val="24"/>
                <w:szCs w:val="24"/>
              </w:rPr>
            </w:pPr>
          </w:p>
        </w:tc>
        <w:tc>
          <w:tcPr>
            <w:tcW w:w="1798" w:type="pct"/>
          </w:tcPr>
          <w:p w:rsidR="006317AF" w:rsidRPr="00A25B5B" w:rsidRDefault="006317AF" w:rsidP="00352764">
            <w:pPr>
              <w:spacing w:after="0" w:line="240" w:lineRule="auto"/>
              <w:jc w:val="both"/>
              <w:rPr>
                <w:rFonts w:ascii="Times New Roman" w:hAnsi="Times New Roman"/>
                <w:b/>
                <w:i/>
                <w:sz w:val="24"/>
                <w:szCs w:val="24"/>
                <w:highlight w:val="yellow"/>
              </w:rPr>
            </w:pPr>
            <w:r w:rsidRPr="00A25B5B">
              <w:rPr>
                <w:rStyle w:val="Zag11"/>
                <w:rFonts w:eastAsia="@Arial Unicode MS"/>
                <w:szCs w:val="24"/>
              </w:rPr>
              <w:t xml:space="preserve">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r w:rsidRPr="00A25B5B">
              <w:rPr>
                <w:rStyle w:val="Zag11"/>
                <w:rFonts w:eastAsia="@Arial Unicode MS"/>
                <w:b/>
                <w:i/>
                <w:szCs w:val="24"/>
              </w:rPr>
              <w:t>включая тексты учитывающие региональные и этнокультурные особенности</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2"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r>
      <w:tr w:rsidR="006317AF" w:rsidRPr="00A25B5B" w:rsidTr="00352764">
        <w:tc>
          <w:tcPr>
            <w:tcW w:w="392" w:type="pct"/>
            <w:vMerge/>
          </w:tcPr>
          <w:p w:rsidR="006317AF" w:rsidRPr="00A25B5B" w:rsidRDefault="006317AF" w:rsidP="00352764">
            <w:pPr>
              <w:spacing w:after="0" w:line="240" w:lineRule="auto"/>
              <w:rPr>
                <w:rFonts w:ascii="Times New Roman" w:hAnsi="Times New Roman"/>
                <w:sz w:val="24"/>
                <w:szCs w:val="24"/>
              </w:rPr>
            </w:pPr>
          </w:p>
        </w:tc>
        <w:tc>
          <w:tcPr>
            <w:tcW w:w="1798" w:type="pct"/>
          </w:tcPr>
          <w:p w:rsidR="006317AF" w:rsidRPr="00A25B5B" w:rsidRDefault="006317AF" w:rsidP="00352764">
            <w:pPr>
              <w:pStyle w:val="21"/>
              <w:numPr>
                <w:ilvl w:val="0"/>
                <w:numId w:val="0"/>
              </w:numPr>
              <w:spacing w:line="240" w:lineRule="auto"/>
              <w:rPr>
                <w:rFonts w:eastAsia="@Arial Unicode MS"/>
                <w:color w:val="000000"/>
                <w:sz w:val="24"/>
                <w:lang w:eastAsia="en-US"/>
              </w:rPr>
            </w:pPr>
            <w:r w:rsidRPr="00A25B5B">
              <w:rPr>
                <w:rStyle w:val="Zag11"/>
                <w:rFonts w:eastAsia="@Arial Unicode MS"/>
                <w:lang w:eastAsia="en-US"/>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r w:rsidRPr="00A25B5B">
              <w:rPr>
                <w:rStyle w:val="Zag11"/>
                <w:rFonts w:eastAsia="@Arial Unicode MS"/>
                <w:b/>
                <w:lang w:eastAsia="en-US"/>
              </w:rPr>
              <w:t xml:space="preserve"> </w:t>
            </w:r>
            <w:r w:rsidRPr="00A25B5B">
              <w:rPr>
                <w:rStyle w:val="Zag11"/>
                <w:rFonts w:eastAsia="@Arial Unicode MS"/>
                <w:b/>
                <w:i/>
                <w:lang w:eastAsia="en-US"/>
              </w:rPr>
              <w:t>в том числе авторов Южного Урала</w:t>
            </w:r>
            <w:r w:rsidRPr="00A25B5B">
              <w:rPr>
                <w:rStyle w:val="Zag11"/>
                <w:rFonts w:eastAsia="@Arial Unicode MS"/>
                <w:i/>
                <w:lang w:eastAsia="en-US"/>
              </w:rPr>
              <w:t>);</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2"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r>
      <w:tr w:rsidR="006317AF" w:rsidRPr="00A25B5B" w:rsidTr="00352764">
        <w:tc>
          <w:tcPr>
            <w:tcW w:w="392" w:type="pct"/>
            <w:vMerge/>
          </w:tcPr>
          <w:p w:rsidR="006317AF" w:rsidRPr="00A25B5B" w:rsidRDefault="006317AF" w:rsidP="00352764">
            <w:pPr>
              <w:spacing w:after="0" w:line="240" w:lineRule="auto"/>
              <w:rPr>
                <w:rFonts w:ascii="Times New Roman" w:hAnsi="Times New Roman"/>
                <w:sz w:val="24"/>
                <w:szCs w:val="24"/>
              </w:rPr>
            </w:pPr>
          </w:p>
        </w:tc>
        <w:tc>
          <w:tcPr>
            <w:tcW w:w="1798" w:type="pct"/>
          </w:tcPr>
          <w:p w:rsidR="006317AF" w:rsidRPr="00A25B5B" w:rsidRDefault="006317AF" w:rsidP="00352764">
            <w:pPr>
              <w:pStyle w:val="21"/>
              <w:numPr>
                <w:ilvl w:val="0"/>
                <w:numId w:val="0"/>
              </w:numPr>
              <w:spacing w:line="240" w:lineRule="auto"/>
              <w:rPr>
                <w:rStyle w:val="Zag11"/>
                <w:rFonts w:eastAsia="@Arial Unicode MS"/>
                <w:lang w:eastAsia="en-US"/>
              </w:rPr>
            </w:pPr>
            <w:r w:rsidRPr="00A25B5B">
              <w:rPr>
                <w:rStyle w:val="Zag11"/>
                <w:rFonts w:eastAsia="@Arial Unicode MS"/>
                <w:lang w:eastAsia="en-US"/>
              </w:rPr>
              <w:t>ориентироваться в содержании художественного, учебного и научно</w:t>
            </w:r>
            <w:r w:rsidRPr="00A25B5B">
              <w:rPr>
                <w:rStyle w:val="Zag11"/>
                <w:rFonts w:eastAsia="@Arial Unicode MS"/>
                <w:lang w:eastAsia="en-US"/>
              </w:rPr>
              <w:noBreakHyphen/>
              <w:t xml:space="preserve">популярного текста, понимать его смысл (при чтении вслух и про себя, при прослушивании): </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2"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r>
      <w:tr w:rsidR="006317AF" w:rsidRPr="00A25B5B" w:rsidTr="00352764">
        <w:trPr>
          <w:trHeight w:val="289"/>
        </w:trPr>
        <w:tc>
          <w:tcPr>
            <w:tcW w:w="392" w:type="pct"/>
            <w:vMerge/>
          </w:tcPr>
          <w:p w:rsidR="006317AF" w:rsidRPr="00A25B5B" w:rsidRDefault="006317AF" w:rsidP="00352764">
            <w:pPr>
              <w:spacing w:after="0" w:line="240" w:lineRule="auto"/>
              <w:rPr>
                <w:rFonts w:ascii="Times New Roman" w:hAnsi="Times New Roman"/>
                <w:sz w:val="24"/>
                <w:szCs w:val="24"/>
              </w:rPr>
            </w:pPr>
          </w:p>
        </w:tc>
        <w:tc>
          <w:tcPr>
            <w:tcW w:w="1798" w:type="pct"/>
          </w:tcPr>
          <w:p w:rsidR="006317AF" w:rsidRPr="00A25B5B" w:rsidRDefault="006317AF" w:rsidP="00352764">
            <w:pPr>
              <w:pStyle w:val="21"/>
              <w:numPr>
                <w:ilvl w:val="0"/>
                <w:numId w:val="0"/>
              </w:numPr>
              <w:spacing w:line="240" w:lineRule="auto"/>
              <w:rPr>
                <w:sz w:val="24"/>
                <w:lang w:eastAsia="en-US"/>
              </w:rPr>
            </w:pPr>
            <w:r w:rsidRPr="00A25B5B">
              <w:rPr>
                <w:iCs/>
                <w:spacing w:val="2"/>
                <w:sz w:val="24"/>
                <w:lang w:eastAsia="en-US"/>
              </w:rPr>
              <w:t>для художественных текстов</w:t>
            </w:r>
            <w:r w:rsidRPr="00A25B5B">
              <w:rPr>
                <w:spacing w:val="2"/>
                <w:sz w:val="24"/>
                <w:lang w:eastAsia="en-US"/>
              </w:rPr>
              <w:t xml:space="preserve">: определять главную </w:t>
            </w:r>
            <w:r w:rsidRPr="00A25B5B">
              <w:rPr>
                <w:sz w:val="24"/>
                <w:lang w:eastAsia="en-US"/>
              </w:rPr>
              <w:t xml:space="preserve">мысль и героев произведения; воспроизводить в воображении словесные художественные образы и картины жизни, </w:t>
            </w:r>
          </w:p>
          <w:p w:rsidR="006317AF" w:rsidRPr="00A25B5B" w:rsidRDefault="006317AF" w:rsidP="00352764">
            <w:pPr>
              <w:pStyle w:val="21"/>
              <w:numPr>
                <w:ilvl w:val="0"/>
                <w:numId w:val="0"/>
              </w:numPr>
              <w:spacing w:line="240" w:lineRule="auto"/>
              <w:rPr>
                <w:rStyle w:val="Zag11"/>
                <w:rFonts w:eastAsia="@Arial Unicode MS"/>
                <w:lang w:eastAsia="en-US"/>
              </w:rPr>
            </w:pPr>
            <w:r w:rsidRPr="00A25B5B">
              <w:rPr>
                <w:sz w:val="24"/>
                <w:lang w:eastAsia="en-US"/>
              </w:rPr>
              <w:t xml:space="preserve">изображенные автором, </w:t>
            </w:r>
            <w:r w:rsidRPr="00A25B5B">
              <w:rPr>
                <w:b/>
                <w:i/>
                <w:sz w:val="24"/>
                <w:lang w:eastAsia="en-US"/>
              </w:rPr>
              <w:t xml:space="preserve">в том числе южноуральских </w:t>
            </w:r>
            <w:r w:rsidRPr="00A25B5B">
              <w:rPr>
                <w:b/>
                <w:i/>
                <w:sz w:val="24"/>
                <w:lang w:eastAsia="en-US"/>
              </w:rPr>
              <w:lastRenderedPageBreak/>
              <w:t>авторов;</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2"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r>
      <w:tr w:rsidR="006317AF" w:rsidRPr="00A25B5B" w:rsidTr="00352764">
        <w:tc>
          <w:tcPr>
            <w:tcW w:w="392" w:type="pct"/>
            <w:vMerge/>
          </w:tcPr>
          <w:p w:rsidR="006317AF" w:rsidRPr="00A25B5B" w:rsidRDefault="006317AF" w:rsidP="00352764">
            <w:pPr>
              <w:spacing w:after="0" w:line="240" w:lineRule="auto"/>
              <w:rPr>
                <w:rFonts w:ascii="Times New Roman" w:hAnsi="Times New Roman"/>
                <w:sz w:val="24"/>
                <w:szCs w:val="24"/>
              </w:rPr>
            </w:pPr>
          </w:p>
        </w:tc>
        <w:tc>
          <w:tcPr>
            <w:tcW w:w="1798" w:type="pct"/>
          </w:tcPr>
          <w:p w:rsidR="006317AF" w:rsidRPr="00A25B5B" w:rsidRDefault="006317AF" w:rsidP="00352764">
            <w:pPr>
              <w:pStyle w:val="21"/>
              <w:numPr>
                <w:ilvl w:val="0"/>
                <w:numId w:val="0"/>
              </w:numPr>
              <w:spacing w:line="240" w:lineRule="auto"/>
              <w:rPr>
                <w:rStyle w:val="Zag11"/>
                <w:rFonts w:eastAsia="@Arial Unicode MS"/>
                <w:lang w:eastAsia="en-US"/>
              </w:rPr>
            </w:pPr>
            <w:r w:rsidRPr="00A25B5B">
              <w:rPr>
                <w:sz w:val="24"/>
                <w:lang w:eastAsia="en-US"/>
              </w:rPr>
              <w:t>этически оценивать поступки персонажей, формировать свое отношение к героям произведения;</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2"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r>
      <w:tr w:rsidR="006317AF" w:rsidRPr="00A25B5B" w:rsidTr="00352764">
        <w:tc>
          <w:tcPr>
            <w:tcW w:w="392" w:type="pct"/>
            <w:vMerge/>
          </w:tcPr>
          <w:p w:rsidR="006317AF" w:rsidRPr="00A25B5B" w:rsidRDefault="006317AF" w:rsidP="00352764">
            <w:pPr>
              <w:spacing w:after="0" w:line="240" w:lineRule="auto"/>
              <w:rPr>
                <w:rFonts w:ascii="Times New Roman" w:hAnsi="Times New Roman"/>
                <w:sz w:val="24"/>
                <w:szCs w:val="24"/>
              </w:rPr>
            </w:pPr>
          </w:p>
        </w:tc>
        <w:tc>
          <w:tcPr>
            <w:tcW w:w="1798" w:type="pct"/>
          </w:tcPr>
          <w:p w:rsidR="006317AF" w:rsidRPr="00A25B5B" w:rsidRDefault="006317AF" w:rsidP="00352764">
            <w:pPr>
              <w:pStyle w:val="21"/>
              <w:numPr>
                <w:ilvl w:val="0"/>
                <w:numId w:val="0"/>
              </w:numPr>
              <w:spacing w:line="240" w:lineRule="auto"/>
              <w:rPr>
                <w:rStyle w:val="Zag11"/>
                <w:rFonts w:eastAsia="@Arial Unicode MS"/>
                <w:lang w:eastAsia="en-US"/>
              </w:rPr>
            </w:pPr>
            <w:r w:rsidRPr="00A25B5B">
              <w:rPr>
                <w:sz w:val="24"/>
                <w:lang w:eastAsia="en-US"/>
              </w:rPr>
              <w:t>определять основные события и устанавливать их последовательность;</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2"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r>
      <w:tr w:rsidR="006317AF" w:rsidRPr="00A25B5B" w:rsidTr="00352764">
        <w:tc>
          <w:tcPr>
            <w:tcW w:w="392" w:type="pct"/>
            <w:vMerge/>
          </w:tcPr>
          <w:p w:rsidR="006317AF" w:rsidRPr="00A25B5B" w:rsidRDefault="006317AF" w:rsidP="00352764">
            <w:pPr>
              <w:spacing w:after="0" w:line="240" w:lineRule="auto"/>
              <w:rPr>
                <w:rFonts w:ascii="Times New Roman" w:hAnsi="Times New Roman"/>
                <w:sz w:val="24"/>
                <w:szCs w:val="24"/>
              </w:rPr>
            </w:pPr>
          </w:p>
        </w:tc>
        <w:tc>
          <w:tcPr>
            <w:tcW w:w="1798" w:type="pct"/>
          </w:tcPr>
          <w:p w:rsidR="006317AF" w:rsidRPr="00A25B5B" w:rsidRDefault="006317AF" w:rsidP="00352764">
            <w:pPr>
              <w:pStyle w:val="21"/>
              <w:numPr>
                <w:ilvl w:val="0"/>
                <w:numId w:val="0"/>
              </w:numPr>
              <w:spacing w:line="240" w:lineRule="auto"/>
              <w:rPr>
                <w:rStyle w:val="Zag11"/>
                <w:lang w:eastAsia="en-US"/>
              </w:rPr>
            </w:pPr>
            <w:r w:rsidRPr="00A25B5B">
              <w:rPr>
                <w:sz w:val="24"/>
                <w:lang w:eastAsia="en-US"/>
              </w:rPr>
              <w:t>озаглавливать текст, передавая в заголовке главную мысль текста; находить в тек</w:t>
            </w:r>
            <w:r w:rsidRPr="00A25B5B">
              <w:rPr>
                <w:spacing w:val="2"/>
                <w:sz w:val="24"/>
                <w:lang w:eastAsia="en-US"/>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A25B5B">
              <w:rPr>
                <w:sz w:val="24"/>
                <w:lang w:eastAsia="en-US"/>
              </w:rPr>
              <w:t>ответ примерами из текста; объяснять значение слова с опорой на контекст, с использованием словарей и другой справочной литературы;</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2"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r>
      <w:tr w:rsidR="006317AF" w:rsidRPr="00A25B5B" w:rsidTr="00352764">
        <w:tc>
          <w:tcPr>
            <w:tcW w:w="392" w:type="pct"/>
            <w:vMerge/>
          </w:tcPr>
          <w:p w:rsidR="006317AF" w:rsidRPr="00A25B5B" w:rsidRDefault="006317AF" w:rsidP="00352764">
            <w:pPr>
              <w:spacing w:after="0" w:line="240" w:lineRule="auto"/>
              <w:rPr>
                <w:rFonts w:ascii="Times New Roman" w:hAnsi="Times New Roman"/>
                <w:sz w:val="24"/>
                <w:szCs w:val="24"/>
              </w:rPr>
            </w:pPr>
          </w:p>
        </w:tc>
        <w:tc>
          <w:tcPr>
            <w:tcW w:w="1798" w:type="pct"/>
          </w:tcPr>
          <w:p w:rsidR="006317AF" w:rsidRPr="00A25B5B" w:rsidRDefault="006317AF" w:rsidP="00352764">
            <w:pPr>
              <w:pStyle w:val="21"/>
              <w:numPr>
                <w:ilvl w:val="0"/>
                <w:numId w:val="0"/>
              </w:numPr>
              <w:spacing w:line="240" w:lineRule="auto"/>
              <w:rPr>
                <w:sz w:val="24"/>
                <w:lang w:eastAsia="en-US"/>
              </w:rPr>
            </w:pPr>
            <w:r w:rsidRPr="00A25B5B">
              <w:rPr>
                <w:iCs/>
                <w:sz w:val="24"/>
                <w:lang w:eastAsia="en-US"/>
              </w:rPr>
              <w:t>для научно-популярных текстов</w:t>
            </w:r>
            <w:r w:rsidRPr="00A25B5B">
              <w:rPr>
                <w:sz w:val="24"/>
                <w:lang w:eastAsia="en-US"/>
              </w:rPr>
              <w:t xml:space="preserve">: определять основное </w:t>
            </w:r>
            <w:r w:rsidRPr="00A25B5B">
              <w:rPr>
                <w:spacing w:val="2"/>
                <w:sz w:val="24"/>
                <w:lang w:eastAsia="en-US"/>
              </w:rPr>
              <w:t xml:space="preserve">содержание текста; озаглавливать текст, в краткой форме отражая в названии основное содержание текста; находить </w:t>
            </w:r>
            <w:r w:rsidRPr="00A25B5B">
              <w:rPr>
                <w:sz w:val="24"/>
                <w:lang w:eastAsia="en-US"/>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A25B5B">
              <w:rPr>
                <w:spacing w:val="2"/>
                <w:sz w:val="24"/>
                <w:lang w:eastAsia="en-US"/>
              </w:rPr>
              <w:t>подтверждая ответ примерами из текста; объяснять значе</w:t>
            </w:r>
            <w:r w:rsidRPr="00A25B5B">
              <w:rPr>
                <w:sz w:val="24"/>
                <w:lang w:eastAsia="en-US"/>
              </w:rPr>
              <w:t xml:space="preserve">ние слова с опорой на контекст, с использованием словарей и другой справочной литературы; </w:t>
            </w:r>
          </w:p>
        </w:tc>
        <w:tc>
          <w:tcPr>
            <w:tcW w:w="366" w:type="pct"/>
            <w:vAlign w:val="center"/>
          </w:tcPr>
          <w:p w:rsidR="006317AF" w:rsidRPr="00A25B5B" w:rsidRDefault="006317AF" w:rsidP="00352764">
            <w:pPr>
              <w:spacing w:after="0" w:line="240" w:lineRule="auto"/>
              <w:jc w:val="center"/>
              <w:rPr>
                <w:sz w:val="24"/>
                <w:szCs w:val="24"/>
              </w:rPr>
            </w:pPr>
          </w:p>
        </w:tc>
        <w:tc>
          <w:tcPr>
            <w:tcW w:w="338" w:type="pct"/>
            <w:vAlign w:val="center"/>
          </w:tcPr>
          <w:p w:rsidR="006317AF" w:rsidRPr="00A25B5B" w:rsidRDefault="006317AF" w:rsidP="00352764">
            <w:pPr>
              <w:spacing w:after="0" w:line="240" w:lineRule="auto"/>
              <w:jc w:val="center"/>
              <w:rPr>
                <w:sz w:val="24"/>
                <w:szCs w:val="24"/>
              </w:rPr>
            </w:pPr>
          </w:p>
        </w:tc>
        <w:tc>
          <w:tcPr>
            <w:tcW w:w="366"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sz w:val="24"/>
                <w:szCs w:val="24"/>
              </w:rPr>
            </w:pPr>
          </w:p>
        </w:tc>
        <w:tc>
          <w:tcPr>
            <w:tcW w:w="366"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66"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32"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r>
      <w:tr w:rsidR="006317AF" w:rsidRPr="00A25B5B" w:rsidTr="00352764">
        <w:tc>
          <w:tcPr>
            <w:tcW w:w="392" w:type="pct"/>
            <w:vMerge/>
          </w:tcPr>
          <w:p w:rsidR="006317AF" w:rsidRPr="00A25B5B" w:rsidRDefault="006317AF" w:rsidP="00352764">
            <w:pPr>
              <w:spacing w:after="0" w:line="240" w:lineRule="auto"/>
              <w:rPr>
                <w:rFonts w:ascii="Times New Roman" w:hAnsi="Times New Roman"/>
                <w:sz w:val="24"/>
                <w:szCs w:val="24"/>
              </w:rPr>
            </w:pPr>
          </w:p>
        </w:tc>
        <w:tc>
          <w:tcPr>
            <w:tcW w:w="1798" w:type="pct"/>
          </w:tcPr>
          <w:p w:rsidR="006317AF" w:rsidRPr="00A25B5B" w:rsidRDefault="006317AF" w:rsidP="00352764">
            <w:pPr>
              <w:pStyle w:val="21"/>
              <w:numPr>
                <w:ilvl w:val="0"/>
                <w:numId w:val="0"/>
              </w:numPr>
              <w:spacing w:line="240" w:lineRule="auto"/>
              <w:rPr>
                <w:sz w:val="24"/>
                <w:lang w:eastAsia="en-US"/>
              </w:rPr>
            </w:pPr>
            <w:r w:rsidRPr="00A25B5B">
              <w:rPr>
                <w:sz w:val="24"/>
                <w:lang w:eastAsia="en-US"/>
              </w:rPr>
              <w:t>использовать простейшие приемы анализа различных видов текстов:</w:t>
            </w:r>
          </w:p>
          <w:p w:rsidR="006317AF" w:rsidRPr="00A25B5B" w:rsidRDefault="006317AF" w:rsidP="00352764">
            <w:pPr>
              <w:pStyle w:val="21"/>
              <w:numPr>
                <w:ilvl w:val="0"/>
                <w:numId w:val="0"/>
              </w:numPr>
              <w:spacing w:line="240" w:lineRule="auto"/>
              <w:rPr>
                <w:sz w:val="24"/>
                <w:lang w:eastAsia="en-US"/>
              </w:rPr>
            </w:pPr>
            <w:r w:rsidRPr="00A25B5B">
              <w:rPr>
                <w:iCs/>
                <w:sz w:val="24"/>
                <w:lang w:eastAsia="en-US"/>
              </w:rPr>
              <w:t>для художественных текстов</w:t>
            </w:r>
            <w:r w:rsidRPr="00A25B5B">
              <w:rPr>
                <w:sz w:val="24"/>
                <w:lang w:eastAsia="en-US"/>
              </w:rPr>
              <w:t xml:space="preserve">: </w:t>
            </w:r>
            <w:r w:rsidRPr="00A25B5B">
              <w:rPr>
                <w:spacing w:val="2"/>
                <w:sz w:val="24"/>
                <w:lang w:eastAsia="en-US"/>
              </w:rPr>
              <w:lastRenderedPageBreak/>
              <w:t xml:space="preserve">устанавливать </w:t>
            </w:r>
            <w:r w:rsidRPr="00A25B5B">
              <w:rPr>
                <w:sz w:val="24"/>
                <w:lang w:eastAsia="en-US"/>
              </w:rPr>
              <w:t xml:space="preserve">взаимосвязь между событиями, фактами, поступками (мотивы, последствия), мыслями, чувствами героев, опираясь на содержание текста </w:t>
            </w:r>
            <w:r w:rsidRPr="00A25B5B">
              <w:rPr>
                <w:b/>
                <w:i/>
                <w:sz w:val="24"/>
                <w:lang w:eastAsia="en-US"/>
              </w:rPr>
              <w:t>и историю родного края;</w:t>
            </w:r>
            <w:r w:rsidRPr="00A25B5B">
              <w:rPr>
                <w:i/>
                <w:sz w:val="24"/>
                <w:lang w:eastAsia="en-US"/>
              </w:rPr>
              <w:t xml:space="preserve"> </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sz w:val="24"/>
                <w:szCs w:val="24"/>
              </w:rPr>
            </w:pPr>
          </w:p>
        </w:tc>
        <w:tc>
          <w:tcPr>
            <w:tcW w:w="366"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66"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32"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r>
      <w:tr w:rsidR="006317AF" w:rsidRPr="00A25B5B" w:rsidTr="00352764">
        <w:tc>
          <w:tcPr>
            <w:tcW w:w="392" w:type="pct"/>
            <w:vMerge/>
          </w:tcPr>
          <w:p w:rsidR="006317AF" w:rsidRPr="00A25B5B" w:rsidRDefault="006317AF" w:rsidP="00352764">
            <w:pPr>
              <w:spacing w:after="0" w:line="240" w:lineRule="auto"/>
              <w:rPr>
                <w:rFonts w:ascii="Times New Roman" w:hAnsi="Times New Roman"/>
                <w:sz w:val="24"/>
                <w:szCs w:val="24"/>
              </w:rPr>
            </w:pPr>
          </w:p>
        </w:tc>
        <w:tc>
          <w:tcPr>
            <w:tcW w:w="1798" w:type="pct"/>
          </w:tcPr>
          <w:p w:rsidR="006317AF" w:rsidRPr="00A25B5B" w:rsidRDefault="006317AF" w:rsidP="00352764">
            <w:pPr>
              <w:pStyle w:val="21"/>
              <w:numPr>
                <w:ilvl w:val="0"/>
                <w:numId w:val="0"/>
              </w:numPr>
              <w:spacing w:line="240" w:lineRule="auto"/>
              <w:rPr>
                <w:sz w:val="24"/>
                <w:lang w:eastAsia="en-US"/>
              </w:rPr>
            </w:pPr>
            <w:r w:rsidRPr="00A25B5B">
              <w:rPr>
                <w:iCs/>
                <w:sz w:val="24"/>
                <w:lang w:eastAsia="en-US"/>
              </w:rPr>
              <w:t>для научно-популярных текстов</w:t>
            </w:r>
            <w:r w:rsidRPr="00A25B5B">
              <w:rPr>
                <w:sz w:val="24"/>
                <w:lang w:eastAsia="en-US"/>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sz w:val="24"/>
                <w:szCs w:val="24"/>
              </w:rPr>
            </w:pPr>
          </w:p>
        </w:tc>
        <w:tc>
          <w:tcPr>
            <w:tcW w:w="366"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66"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32"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r>
      <w:tr w:rsidR="006317AF" w:rsidRPr="00A25B5B" w:rsidTr="00352764">
        <w:tc>
          <w:tcPr>
            <w:tcW w:w="392" w:type="pct"/>
            <w:vMerge/>
          </w:tcPr>
          <w:p w:rsidR="006317AF" w:rsidRPr="00A25B5B" w:rsidRDefault="006317AF" w:rsidP="00352764">
            <w:pPr>
              <w:spacing w:after="0" w:line="240" w:lineRule="auto"/>
              <w:rPr>
                <w:rFonts w:ascii="Times New Roman" w:hAnsi="Times New Roman"/>
                <w:sz w:val="24"/>
                <w:szCs w:val="24"/>
              </w:rPr>
            </w:pPr>
          </w:p>
        </w:tc>
        <w:tc>
          <w:tcPr>
            <w:tcW w:w="1798" w:type="pct"/>
          </w:tcPr>
          <w:p w:rsidR="006317AF" w:rsidRPr="00A25B5B" w:rsidRDefault="006317AF" w:rsidP="00352764">
            <w:pPr>
              <w:pStyle w:val="21"/>
              <w:numPr>
                <w:ilvl w:val="0"/>
                <w:numId w:val="0"/>
              </w:numPr>
              <w:spacing w:line="240" w:lineRule="auto"/>
              <w:rPr>
                <w:sz w:val="24"/>
                <w:lang w:eastAsia="en-US"/>
              </w:rPr>
            </w:pPr>
            <w:r w:rsidRPr="00A25B5B">
              <w:rPr>
                <w:sz w:val="24"/>
                <w:lang w:eastAsia="en-US"/>
              </w:rPr>
              <w:t>использовать различные формы интерпретации содержания текстов:</w:t>
            </w:r>
          </w:p>
          <w:p w:rsidR="006317AF" w:rsidRPr="00A25B5B" w:rsidRDefault="006317AF" w:rsidP="00352764">
            <w:pPr>
              <w:spacing w:after="0" w:line="240" w:lineRule="auto"/>
              <w:contextualSpacing/>
              <w:jc w:val="both"/>
              <w:outlineLvl w:val="1"/>
              <w:rPr>
                <w:rFonts w:ascii="Times New Roman" w:hAnsi="Times New Roman"/>
                <w:sz w:val="24"/>
                <w:szCs w:val="24"/>
              </w:rPr>
            </w:pPr>
            <w:r w:rsidRPr="00A25B5B">
              <w:rPr>
                <w:rFonts w:ascii="Times New Roman" w:hAnsi="Times New Roman"/>
                <w:iCs/>
                <w:sz w:val="24"/>
                <w:szCs w:val="24"/>
              </w:rPr>
              <w:t>для художественных текстов</w:t>
            </w:r>
            <w:r w:rsidRPr="00A25B5B">
              <w:rPr>
                <w:rFonts w:ascii="Times New Roman" w:hAnsi="Times New Roman"/>
                <w:sz w:val="24"/>
                <w:szCs w:val="24"/>
              </w:rPr>
              <w:t>: формулировать простые выводы, основываясь на содержании текста;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sz w:val="24"/>
                <w:szCs w:val="24"/>
              </w:rPr>
            </w:pPr>
          </w:p>
        </w:tc>
        <w:tc>
          <w:tcPr>
            <w:tcW w:w="366"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66"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32"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r>
      <w:tr w:rsidR="006317AF" w:rsidRPr="00A25B5B" w:rsidTr="00352764">
        <w:tc>
          <w:tcPr>
            <w:tcW w:w="392" w:type="pct"/>
            <w:vMerge/>
          </w:tcPr>
          <w:p w:rsidR="006317AF" w:rsidRPr="00A25B5B" w:rsidRDefault="006317AF" w:rsidP="00352764">
            <w:pPr>
              <w:spacing w:after="0" w:line="240" w:lineRule="auto"/>
              <w:rPr>
                <w:rFonts w:ascii="Times New Roman" w:hAnsi="Times New Roman"/>
                <w:sz w:val="24"/>
                <w:szCs w:val="24"/>
              </w:rPr>
            </w:pPr>
          </w:p>
        </w:tc>
        <w:tc>
          <w:tcPr>
            <w:tcW w:w="1798" w:type="pct"/>
          </w:tcPr>
          <w:p w:rsidR="006317AF" w:rsidRPr="00A25B5B" w:rsidRDefault="006317AF" w:rsidP="00352764">
            <w:pPr>
              <w:pStyle w:val="21"/>
              <w:numPr>
                <w:ilvl w:val="0"/>
                <w:numId w:val="0"/>
              </w:numPr>
              <w:spacing w:line="240" w:lineRule="auto"/>
              <w:rPr>
                <w:sz w:val="24"/>
                <w:lang w:eastAsia="en-US"/>
              </w:rPr>
            </w:pPr>
            <w:r w:rsidRPr="00A25B5B">
              <w:rPr>
                <w:iCs/>
                <w:sz w:val="24"/>
                <w:lang w:eastAsia="en-US"/>
              </w:rPr>
              <w:t>для научно-популярных текстов</w:t>
            </w:r>
            <w:r w:rsidRPr="00A25B5B">
              <w:rPr>
                <w:sz w:val="24"/>
                <w:lang w:eastAsia="en-US"/>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2"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r>
      <w:tr w:rsidR="006317AF" w:rsidRPr="00A25B5B" w:rsidTr="00352764">
        <w:tc>
          <w:tcPr>
            <w:tcW w:w="392" w:type="pct"/>
            <w:vMerge/>
          </w:tcPr>
          <w:p w:rsidR="006317AF" w:rsidRPr="00A25B5B" w:rsidRDefault="006317AF" w:rsidP="00352764">
            <w:pPr>
              <w:spacing w:after="0" w:line="240" w:lineRule="auto"/>
              <w:rPr>
                <w:rFonts w:ascii="Times New Roman" w:hAnsi="Times New Roman"/>
                <w:sz w:val="24"/>
                <w:szCs w:val="24"/>
              </w:rPr>
            </w:pPr>
          </w:p>
        </w:tc>
        <w:tc>
          <w:tcPr>
            <w:tcW w:w="1798" w:type="pct"/>
          </w:tcPr>
          <w:p w:rsidR="006317AF" w:rsidRPr="00A25B5B" w:rsidRDefault="006317AF" w:rsidP="00352764">
            <w:pPr>
              <w:pStyle w:val="21"/>
              <w:numPr>
                <w:ilvl w:val="0"/>
                <w:numId w:val="0"/>
              </w:numPr>
              <w:spacing w:line="240" w:lineRule="auto"/>
              <w:rPr>
                <w:sz w:val="24"/>
                <w:lang w:eastAsia="en-US"/>
              </w:rPr>
            </w:pPr>
            <w:r w:rsidRPr="00A25B5B">
              <w:rPr>
                <w:sz w:val="24"/>
                <w:lang w:eastAsia="en-US"/>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A25B5B">
              <w:rPr>
                <w:iCs/>
                <w:sz w:val="24"/>
                <w:lang w:eastAsia="en-US"/>
              </w:rPr>
              <w:t>только для художественных текстов</w:t>
            </w:r>
            <w:r w:rsidRPr="00A25B5B">
              <w:rPr>
                <w:sz w:val="24"/>
                <w:lang w:eastAsia="en-US"/>
              </w:rPr>
              <w:t>);</w:t>
            </w:r>
          </w:p>
        </w:tc>
        <w:tc>
          <w:tcPr>
            <w:tcW w:w="366"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sz w:val="24"/>
                <w:szCs w:val="24"/>
              </w:rPr>
            </w:pPr>
          </w:p>
        </w:tc>
        <w:tc>
          <w:tcPr>
            <w:tcW w:w="366"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sz w:val="24"/>
                <w:szCs w:val="24"/>
              </w:rPr>
            </w:pPr>
          </w:p>
        </w:tc>
        <w:tc>
          <w:tcPr>
            <w:tcW w:w="366"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2"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r>
      <w:tr w:rsidR="006317AF" w:rsidRPr="00A25B5B" w:rsidTr="00352764">
        <w:tc>
          <w:tcPr>
            <w:tcW w:w="392" w:type="pct"/>
            <w:vMerge/>
          </w:tcPr>
          <w:p w:rsidR="006317AF" w:rsidRPr="00A25B5B" w:rsidRDefault="006317AF" w:rsidP="00352764">
            <w:pPr>
              <w:spacing w:after="0" w:line="240" w:lineRule="auto"/>
              <w:rPr>
                <w:rFonts w:ascii="Times New Roman" w:hAnsi="Times New Roman"/>
                <w:sz w:val="24"/>
                <w:szCs w:val="24"/>
              </w:rPr>
            </w:pPr>
          </w:p>
        </w:tc>
        <w:tc>
          <w:tcPr>
            <w:tcW w:w="1798" w:type="pct"/>
          </w:tcPr>
          <w:p w:rsidR="006317AF" w:rsidRPr="00A25B5B" w:rsidRDefault="006317AF" w:rsidP="00352764">
            <w:pPr>
              <w:pStyle w:val="21"/>
              <w:numPr>
                <w:ilvl w:val="0"/>
                <w:numId w:val="0"/>
              </w:numPr>
              <w:spacing w:line="240" w:lineRule="auto"/>
              <w:rPr>
                <w:sz w:val="24"/>
                <w:lang w:eastAsia="en-US"/>
              </w:rPr>
            </w:pPr>
            <w:r w:rsidRPr="00A25B5B">
              <w:rPr>
                <w:sz w:val="24"/>
                <w:lang w:eastAsia="en-US"/>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66"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32"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r>
      <w:tr w:rsidR="006317AF" w:rsidRPr="00A25B5B" w:rsidTr="00352764">
        <w:tc>
          <w:tcPr>
            <w:tcW w:w="392" w:type="pct"/>
            <w:vMerge/>
          </w:tcPr>
          <w:p w:rsidR="006317AF" w:rsidRPr="00A25B5B" w:rsidRDefault="006317AF" w:rsidP="00352764">
            <w:pPr>
              <w:spacing w:after="0" w:line="240" w:lineRule="auto"/>
              <w:rPr>
                <w:rFonts w:ascii="Times New Roman" w:hAnsi="Times New Roman"/>
                <w:sz w:val="24"/>
                <w:szCs w:val="24"/>
              </w:rPr>
            </w:pPr>
          </w:p>
        </w:tc>
        <w:tc>
          <w:tcPr>
            <w:tcW w:w="1798" w:type="pct"/>
          </w:tcPr>
          <w:p w:rsidR="006317AF" w:rsidRPr="00A25B5B" w:rsidRDefault="006317AF" w:rsidP="00352764">
            <w:pPr>
              <w:pStyle w:val="21"/>
              <w:numPr>
                <w:ilvl w:val="0"/>
                <w:numId w:val="0"/>
              </w:numPr>
              <w:spacing w:line="240" w:lineRule="auto"/>
              <w:rPr>
                <w:sz w:val="24"/>
                <w:lang w:eastAsia="en-US"/>
              </w:rPr>
            </w:pPr>
            <w:r w:rsidRPr="00A25B5B">
              <w:rPr>
                <w:sz w:val="24"/>
                <w:lang w:eastAsia="en-US"/>
              </w:rPr>
              <w:t>передавать содержание прочитанного или прослушанного с учетом специфики текста в виде пересказа (полного или краткого) (</w:t>
            </w:r>
            <w:r w:rsidRPr="00A25B5B">
              <w:rPr>
                <w:iCs/>
                <w:sz w:val="24"/>
                <w:lang w:eastAsia="en-US"/>
              </w:rPr>
              <w:t>для всех видов текстов</w:t>
            </w:r>
            <w:r w:rsidRPr="00A25B5B">
              <w:rPr>
                <w:b/>
                <w:iCs/>
                <w:sz w:val="24"/>
                <w:lang w:eastAsia="en-US"/>
              </w:rPr>
              <w:t xml:space="preserve"> </w:t>
            </w:r>
            <w:r w:rsidRPr="00A25B5B">
              <w:rPr>
                <w:b/>
                <w:i/>
                <w:iCs/>
                <w:sz w:val="24"/>
                <w:lang w:eastAsia="en-US"/>
              </w:rPr>
              <w:t>в том числе уральских авторов</w:t>
            </w:r>
            <w:r w:rsidRPr="00A25B5B">
              <w:rPr>
                <w:i/>
                <w:sz w:val="24"/>
                <w:lang w:eastAsia="en-US"/>
              </w:rPr>
              <w:t>);</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66"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66"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32"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r>
      <w:tr w:rsidR="006317AF" w:rsidRPr="00A25B5B" w:rsidTr="00352764">
        <w:tc>
          <w:tcPr>
            <w:tcW w:w="392" w:type="pct"/>
            <w:vMerge/>
          </w:tcPr>
          <w:p w:rsidR="006317AF" w:rsidRPr="00A25B5B" w:rsidRDefault="006317AF" w:rsidP="00352764">
            <w:pPr>
              <w:spacing w:after="0" w:line="240" w:lineRule="auto"/>
              <w:rPr>
                <w:rFonts w:ascii="Times New Roman" w:hAnsi="Times New Roman"/>
                <w:sz w:val="24"/>
                <w:szCs w:val="24"/>
              </w:rPr>
            </w:pPr>
          </w:p>
        </w:tc>
        <w:tc>
          <w:tcPr>
            <w:tcW w:w="1798" w:type="pct"/>
          </w:tcPr>
          <w:p w:rsidR="006317AF" w:rsidRPr="00A25B5B" w:rsidRDefault="006317AF" w:rsidP="00352764">
            <w:pPr>
              <w:spacing w:after="0" w:line="240" w:lineRule="auto"/>
              <w:contextualSpacing/>
              <w:jc w:val="both"/>
              <w:outlineLvl w:val="1"/>
              <w:rPr>
                <w:rFonts w:ascii="Times New Roman" w:hAnsi="Times New Roman"/>
                <w:sz w:val="24"/>
                <w:szCs w:val="24"/>
                <w:highlight w:val="yellow"/>
              </w:rPr>
            </w:pPr>
            <w:r w:rsidRPr="00A25B5B">
              <w:rPr>
                <w:rFonts w:ascii="Times New Roman" w:hAnsi="Times New Roman"/>
                <w:sz w:val="24"/>
                <w:szCs w:val="24"/>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A25B5B">
              <w:rPr>
                <w:rFonts w:ascii="Times New Roman" w:hAnsi="Times New Roman"/>
                <w:iCs/>
                <w:sz w:val="24"/>
                <w:szCs w:val="24"/>
              </w:rPr>
              <w:t>для всех видов текстов</w:t>
            </w:r>
            <w:r w:rsidRPr="00A25B5B">
              <w:rPr>
                <w:rFonts w:ascii="Times New Roman" w:hAnsi="Times New Roman"/>
                <w:sz w:val="24"/>
                <w:szCs w:val="24"/>
              </w:rPr>
              <w:t>).</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66"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32"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r>
      <w:tr w:rsidR="006317AF" w:rsidRPr="00A25B5B" w:rsidTr="00352764">
        <w:trPr>
          <w:trHeight w:val="415"/>
        </w:trPr>
        <w:tc>
          <w:tcPr>
            <w:tcW w:w="392" w:type="pct"/>
            <w:vMerge w:val="restart"/>
            <w:textDirection w:val="btLr"/>
            <w:vAlign w:val="center"/>
          </w:tcPr>
          <w:p w:rsidR="006317AF" w:rsidRPr="00A25B5B" w:rsidRDefault="006317AF" w:rsidP="00AA359D">
            <w:pPr>
              <w:pStyle w:val="41"/>
              <w:numPr>
                <w:ilvl w:val="0"/>
                <w:numId w:val="14"/>
              </w:numPr>
              <w:spacing w:before="0" w:after="0" w:line="240" w:lineRule="auto"/>
              <w:ind w:left="0" w:firstLine="0"/>
              <w:rPr>
                <w:rFonts w:ascii="Times New Roman" w:hAnsi="Times New Roman" w:cs="Times New Roman"/>
                <w:b/>
                <w:i w:val="0"/>
                <w:color w:val="auto"/>
                <w:sz w:val="24"/>
                <w:szCs w:val="24"/>
                <w:lang w:eastAsia="en-US"/>
              </w:rPr>
            </w:pPr>
            <w:r w:rsidRPr="00A25B5B">
              <w:rPr>
                <w:rFonts w:ascii="Times New Roman" w:hAnsi="Times New Roman" w:cs="Times New Roman"/>
                <w:b/>
                <w:i w:val="0"/>
                <w:color w:val="auto"/>
                <w:sz w:val="24"/>
                <w:szCs w:val="24"/>
                <w:lang w:eastAsia="en-US"/>
              </w:rPr>
              <w:t>Круг детского чтения (для всех видов текстов)</w:t>
            </w:r>
          </w:p>
          <w:p w:rsidR="006317AF" w:rsidRPr="00A25B5B" w:rsidRDefault="006317AF" w:rsidP="00352764">
            <w:pPr>
              <w:spacing w:after="0" w:line="240" w:lineRule="auto"/>
              <w:ind w:left="113" w:right="113"/>
              <w:jc w:val="center"/>
              <w:rPr>
                <w:rFonts w:ascii="Times New Roman" w:hAnsi="Times New Roman"/>
                <w:b/>
                <w:sz w:val="24"/>
                <w:szCs w:val="24"/>
              </w:rPr>
            </w:pPr>
          </w:p>
        </w:tc>
        <w:tc>
          <w:tcPr>
            <w:tcW w:w="1798" w:type="pct"/>
          </w:tcPr>
          <w:p w:rsidR="006317AF" w:rsidRPr="00A25B5B" w:rsidRDefault="006317AF" w:rsidP="00352764">
            <w:pPr>
              <w:pStyle w:val="21"/>
              <w:numPr>
                <w:ilvl w:val="0"/>
                <w:numId w:val="0"/>
              </w:numPr>
              <w:spacing w:line="240" w:lineRule="auto"/>
              <w:rPr>
                <w:sz w:val="24"/>
                <w:lang w:eastAsia="en-US"/>
              </w:rPr>
            </w:pPr>
            <w:r w:rsidRPr="00A25B5B">
              <w:rPr>
                <w:sz w:val="24"/>
                <w:lang w:eastAsia="en-US"/>
              </w:rPr>
              <w:t>осуществлять выбор книги в библиотеке (или в контролируемом Интернете) по заданной тематике или по собственному желанию;</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66"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32"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r>
      <w:tr w:rsidR="006317AF" w:rsidRPr="00A25B5B" w:rsidTr="00352764">
        <w:tc>
          <w:tcPr>
            <w:tcW w:w="392" w:type="pct"/>
            <w:vMerge/>
            <w:textDirection w:val="btLr"/>
            <w:vAlign w:val="center"/>
          </w:tcPr>
          <w:p w:rsidR="006317AF" w:rsidRPr="00A25B5B" w:rsidRDefault="006317AF" w:rsidP="00352764">
            <w:pPr>
              <w:spacing w:after="0" w:line="240" w:lineRule="auto"/>
              <w:ind w:left="113" w:right="113"/>
              <w:jc w:val="center"/>
              <w:rPr>
                <w:rFonts w:ascii="Times New Roman" w:hAnsi="Times New Roman"/>
                <w:b/>
                <w:sz w:val="24"/>
                <w:szCs w:val="24"/>
              </w:rPr>
            </w:pPr>
          </w:p>
        </w:tc>
        <w:tc>
          <w:tcPr>
            <w:tcW w:w="1798" w:type="pct"/>
          </w:tcPr>
          <w:p w:rsidR="006317AF" w:rsidRPr="00A25B5B" w:rsidRDefault="006317AF" w:rsidP="00352764">
            <w:pPr>
              <w:spacing w:after="0" w:line="240" w:lineRule="auto"/>
              <w:rPr>
                <w:rFonts w:ascii="Times New Roman" w:hAnsi="Times New Roman"/>
                <w:i/>
                <w:sz w:val="24"/>
                <w:szCs w:val="24"/>
              </w:rPr>
            </w:pPr>
            <w:r w:rsidRPr="00A25B5B">
              <w:rPr>
                <w:rFonts w:ascii="Times New Roman" w:hAnsi="Times New Roman"/>
                <w:b/>
                <w:i/>
                <w:sz w:val="24"/>
                <w:szCs w:val="24"/>
              </w:rPr>
              <w:t>находить книги уральских авторов</w:t>
            </w:r>
            <w:r w:rsidRPr="00A25B5B">
              <w:rPr>
                <w:rFonts w:ascii="Times New Roman" w:hAnsi="Times New Roman"/>
                <w:i/>
                <w:sz w:val="24"/>
                <w:szCs w:val="24"/>
              </w:rPr>
              <w:t xml:space="preserve"> </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32"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r>
      <w:tr w:rsidR="006317AF" w:rsidRPr="00A25B5B" w:rsidTr="00352764">
        <w:tc>
          <w:tcPr>
            <w:tcW w:w="392" w:type="pct"/>
            <w:vMerge/>
            <w:textDirection w:val="btLr"/>
            <w:vAlign w:val="center"/>
          </w:tcPr>
          <w:p w:rsidR="006317AF" w:rsidRPr="00A25B5B" w:rsidRDefault="006317AF" w:rsidP="00352764">
            <w:pPr>
              <w:spacing w:after="0" w:line="240" w:lineRule="auto"/>
              <w:ind w:left="113" w:right="113"/>
              <w:jc w:val="center"/>
              <w:rPr>
                <w:rFonts w:ascii="Times New Roman" w:hAnsi="Times New Roman"/>
                <w:b/>
                <w:sz w:val="24"/>
                <w:szCs w:val="24"/>
              </w:rPr>
            </w:pPr>
          </w:p>
        </w:tc>
        <w:tc>
          <w:tcPr>
            <w:tcW w:w="1798" w:type="pct"/>
          </w:tcPr>
          <w:p w:rsidR="006317AF" w:rsidRPr="00A25B5B" w:rsidRDefault="006317AF" w:rsidP="00352764">
            <w:pPr>
              <w:spacing w:after="0" w:line="240" w:lineRule="auto"/>
              <w:rPr>
                <w:rFonts w:ascii="Times New Roman" w:hAnsi="Times New Roman"/>
                <w:sz w:val="24"/>
                <w:szCs w:val="24"/>
              </w:rPr>
            </w:pPr>
            <w:r w:rsidRPr="00A25B5B">
              <w:rPr>
                <w:rFonts w:ascii="Times New Roman" w:hAnsi="Times New Roman"/>
                <w:sz w:val="24"/>
                <w:szCs w:val="24"/>
              </w:rPr>
              <w:t xml:space="preserve">вести список прочитанных книг с целью использования его в учебной и внеучебной деятельности, в том числе для планирования своего круга </w:t>
            </w:r>
            <w:r w:rsidRPr="00A25B5B">
              <w:rPr>
                <w:rFonts w:ascii="Times New Roman" w:hAnsi="Times New Roman"/>
                <w:sz w:val="24"/>
                <w:szCs w:val="24"/>
              </w:rPr>
              <w:lastRenderedPageBreak/>
              <w:t xml:space="preserve">чтения </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32"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r>
      <w:tr w:rsidR="006317AF" w:rsidRPr="00A25B5B" w:rsidTr="00352764">
        <w:tc>
          <w:tcPr>
            <w:tcW w:w="392" w:type="pct"/>
            <w:vMerge/>
            <w:textDirection w:val="btLr"/>
            <w:vAlign w:val="center"/>
          </w:tcPr>
          <w:p w:rsidR="006317AF" w:rsidRPr="00A25B5B" w:rsidRDefault="006317AF" w:rsidP="00352764">
            <w:pPr>
              <w:spacing w:after="0" w:line="240" w:lineRule="auto"/>
              <w:ind w:left="113" w:right="113"/>
              <w:jc w:val="center"/>
              <w:rPr>
                <w:rFonts w:ascii="Times New Roman" w:hAnsi="Times New Roman"/>
                <w:b/>
                <w:sz w:val="24"/>
                <w:szCs w:val="24"/>
              </w:rPr>
            </w:pPr>
          </w:p>
        </w:tc>
        <w:tc>
          <w:tcPr>
            <w:tcW w:w="1798" w:type="pct"/>
          </w:tcPr>
          <w:p w:rsidR="006317AF" w:rsidRPr="00A25B5B" w:rsidRDefault="006317AF" w:rsidP="00352764">
            <w:pPr>
              <w:pStyle w:val="af4"/>
              <w:spacing w:line="240" w:lineRule="auto"/>
              <w:ind w:firstLine="0"/>
              <w:rPr>
                <w:rFonts w:ascii="Times New Roman" w:hAnsi="Times New Roman"/>
                <w:b/>
                <w:color w:val="auto"/>
                <w:sz w:val="24"/>
                <w:szCs w:val="24"/>
                <w:lang w:eastAsia="en-US"/>
              </w:rPr>
            </w:pPr>
            <w:r w:rsidRPr="00A25B5B">
              <w:rPr>
                <w:rFonts w:ascii="Times New Roman" w:hAnsi="Times New Roman"/>
                <w:sz w:val="24"/>
                <w:szCs w:val="24"/>
                <w:lang w:eastAsia="en-US"/>
              </w:rPr>
              <w:t>составлять аннотацию и краткий отзыв на прочитанное произведение по заданному образцу</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2"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r>
      <w:tr w:rsidR="006317AF" w:rsidRPr="00A25B5B" w:rsidTr="00352764">
        <w:trPr>
          <w:cantSplit/>
          <w:trHeight w:val="1230"/>
        </w:trPr>
        <w:tc>
          <w:tcPr>
            <w:tcW w:w="392" w:type="pct"/>
            <w:vMerge w:val="restart"/>
            <w:textDirection w:val="btLr"/>
          </w:tcPr>
          <w:p w:rsidR="006317AF" w:rsidRPr="00A25B5B" w:rsidRDefault="006317AF" w:rsidP="00352764">
            <w:pPr>
              <w:pStyle w:val="41"/>
              <w:spacing w:before="0" w:after="0" w:line="240" w:lineRule="auto"/>
              <w:rPr>
                <w:rFonts w:ascii="Times New Roman" w:hAnsi="Times New Roman" w:cs="Times New Roman"/>
                <w:b/>
                <w:i w:val="0"/>
                <w:color w:val="auto"/>
                <w:sz w:val="24"/>
                <w:szCs w:val="24"/>
                <w:lang w:eastAsia="en-US"/>
              </w:rPr>
            </w:pPr>
            <w:r w:rsidRPr="00A25B5B">
              <w:rPr>
                <w:rFonts w:ascii="Times New Roman" w:hAnsi="Times New Roman" w:cs="Times New Roman"/>
                <w:b/>
                <w:i w:val="0"/>
                <w:color w:val="auto"/>
                <w:sz w:val="24"/>
                <w:szCs w:val="24"/>
                <w:lang w:eastAsia="en-US"/>
              </w:rPr>
              <w:t>Литературоведческая пропедевтика (только для художественных текстов)</w:t>
            </w:r>
          </w:p>
          <w:p w:rsidR="006317AF" w:rsidRPr="00A25B5B" w:rsidRDefault="006317AF" w:rsidP="00352764">
            <w:pPr>
              <w:spacing w:after="0" w:line="240" w:lineRule="auto"/>
              <w:ind w:left="113" w:right="113"/>
              <w:jc w:val="center"/>
              <w:rPr>
                <w:rFonts w:ascii="Times New Roman" w:hAnsi="Times New Roman"/>
                <w:b/>
                <w:sz w:val="24"/>
                <w:szCs w:val="24"/>
              </w:rPr>
            </w:pPr>
          </w:p>
        </w:tc>
        <w:tc>
          <w:tcPr>
            <w:tcW w:w="1798" w:type="pct"/>
          </w:tcPr>
          <w:p w:rsidR="006317AF" w:rsidRPr="00A25B5B" w:rsidRDefault="006317AF" w:rsidP="00352764">
            <w:pPr>
              <w:pStyle w:val="21"/>
              <w:numPr>
                <w:ilvl w:val="0"/>
                <w:numId w:val="0"/>
              </w:numPr>
              <w:spacing w:line="240" w:lineRule="auto"/>
              <w:rPr>
                <w:sz w:val="24"/>
                <w:lang w:eastAsia="en-US"/>
              </w:rPr>
            </w:pPr>
            <w:r w:rsidRPr="00A25B5B">
              <w:rPr>
                <w:spacing w:val="2"/>
                <w:sz w:val="24"/>
                <w:lang w:eastAsia="en-US"/>
              </w:rPr>
              <w:t>отличать на практическом уровне прозаический текст</w:t>
            </w:r>
            <w:r w:rsidRPr="00A25B5B">
              <w:rPr>
                <w:spacing w:val="2"/>
                <w:sz w:val="24"/>
                <w:lang w:eastAsia="en-US"/>
              </w:rPr>
              <w:br/>
            </w:r>
            <w:r w:rsidRPr="00A25B5B">
              <w:rPr>
                <w:sz w:val="24"/>
                <w:lang w:eastAsia="en-US"/>
              </w:rPr>
              <w:t>от стихотворного, приводить примеры прозаических и стихотворных текстов;</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32" w:type="pct"/>
            <w:vAlign w:val="center"/>
          </w:tcPr>
          <w:p w:rsidR="006317AF" w:rsidRPr="00A25B5B" w:rsidRDefault="006317AF" w:rsidP="00352764">
            <w:pPr>
              <w:spacing w:after="0" w:line="240" w:lineRule="auto"/>
              <w:jc w:val="center"/>
              <w:rPr>
                <w:rFonts w:ascii="Times New Roman" w:hAnsi="Times New Roman"/>
                <w:sz w:val="24"/>
                <w:szCs w:val="24"/>
              </w:rPr>
            </w:pPr>
          </w:p>
        </w:tc>
      </w:tr>
      <w:tr w:rsidR="006317AF" w:rsidRPr="00A25B5B" w:rsidTr="00352764">
        <w:trPr>
          <w:cantSplit/>
          <w:trHeight w:val="848"/>
        </w:trPr>
        <w:tc>
          <w:tcPr>
            <w:tcW w:w="392" w:type="pct"/>
            <w:vMerge/>
            <w:textDirection w:val="btLr"/>
          </w:tcPr>
          <w:p w:rsidR="006317AF" w:rsidRPr="00A25B5B" w:rsidRDefault="006317AF" w:rsidP="00352764">
            <w:pPr>
              <w:spacing w:after="0" w:line="240" w:lineRule="auto"/>
              <w:ind w:left="113" w:right="113"/>
              <w:jc w:val="center"/>
              <w:rPr>
                <w:rFonts w:ascii="Times New Roman" w:hAnsi="Times New Roman"/>
                <w:b/>
                <w:sz w:val="24"/>
                <w:szCs w:val="24"/>
              </w:rPr>
            </w:pPr>
          </w:p>
        </w:tc>
        <w:tc>
          <w:tcPr>
            <w:tcW w:w="1798" w:type="pct"/>
          </w:tcPr>
          <w:p w:rsidR="006317AF" w:rsidRPr="00A25B5B" w:rsidRDefault="006317AF" w:rsidP="00352764">
            <w:pPr>
              <w:pStyle w:val="21"/>
              <w:numPr>
                <w:ilvl w:val="0"/>
                <w:numId w:val="0"/>
              </w:numPr>
              <w:spacing w:line="240" w:lineRule="auto"/>
              <w:rPr>
                <w:b/>
                <w:sz w:val="24"/>
                <w:lang w:eastAsia="en-US"/>
              </w:rPr>
            </w:pPr>
            <w:r w:rsidRPr="00A25B5B">
              <w:rPr>
                <w:sz w:val="24"/>
                <w:lang w:eastAsia="en-US"/>
              </w:rPr>
              <w:t xml:space="preserve">различать художественные произведения разных жанров (рассказ, басня, сказка, загадка, пословица), </w:t>
            </w:r>
            <w:r w:rsidRPr="00A25B5B">
              <w:rPr>
                <w:b/>
                <w:i/>
                <w:sz w:val="24"/>
                <w:lang w:eastAsia="en-US"/>
              </w:rPr>
              <w:t>включая сказы и сказки народов Урала</w:t>
            </w:r>
            <w:r w:rsidRPr="00A25B5B">
              <w:rPr>
                <w:i/>
                <w:sz w:val="24"/>
                <w:lang w:eastAsia="en-US"/>
              </w:rPr>
              <w:t>,</w:t>
            </w:r>
            <w:r w:rsidRPr="00A25B5B">
              <w:rPr>
                <w:sz w:val="24"/>
                <w:lang w:eastAsia="en-US"/>
              </w:rPr>
              <w:t xml:space="preserve">  приводить примеры этих произведений;</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66"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32"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r>
      <w:tr w:rsidR="006317AF" w:rsidRPr="00A25B5B" w:rsidTr="00352764">
        <w:trPr>
          <w:cantSplit/>
          <w:trHeight w:val="848"/>
        </w:trPr>
        <w:tc>
          <w:tcPr>
            <w:tcW w:w="392" w:type="pct"/>
            <w:vMerge/>
            <w:textDirection w:val="btLr"/>
          </w:tcPr>
          <w:p w:rsidR="006317AF" w:rsidRPr="00A25B5B" w:rsidRDefault="006317AF" w:rsidP="00352764">
            <w:pPr>
              <w:spacing w:after="0" w:line="240" w:lineRule="auto"/>
              <w:ind w:left="113" w:right="113"/>
              <w:jc w:val="center"/>
              <w:rPr>
                <w:rFonts w:ascii="Times New Roman" w:hAnsi="Times New Roman"/>
                <w:b/>
                <w:sz w:val="24"/>
                <w:szCs w:val="24"/>
              </w:rPr>
            </w:pPr>
          </w:p>
        </w:tc>
        <w:tc>
          <w:tcPr>
            <w:tcW w:w="1798" w:type="pct"/>
          </w:tcPr>
          <w:p w:rsidR="006317AF" w:rsidRPr="00A25B5B" w:rsidRDefault="006317AF" w:rsidP="00352764">
            <w:pPr>
              <w:pStyle w:val="21"/>
              <w:numPr>
                <w:ilvl w:val="0"/>
                <w:numId w:val="0"/>
              </w:numPr>
              <w:spacing w:line="240" w:lineRule="auto"/>
              <w:rPr>
                <w:i/>
                <w:sz w:val="24"/>
                <w:lang w:eastAsia="en-US"/>
              </w:rPr>
            </w:pPr>
            <w:r w:rsidRPr="00A25B5B">
              <w:rPr>
                <w:b/>
                <w:i/>
                <w:sz w:val="24"/>
                <w:lang w:eastAsia="en-US"/>
              </w:rPr>
              <w:t>знать отдельные художественные произведения южноуральских  авторов</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66"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32"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r>
      <w:tr w:rsidR="006317AF" w:rsidRPr="00A25B5B" w:rsidTr="00352764">
        <w:trPr>
          <w:cantSplit/>
          <w:trHeight w:val="848"/>
        </w:trPr>
        <w:tc>
          <w:tcPr>
            <w:tcW w:w="392" w:type="pct"/>
            <w:vMerge/>
            <w:textDirection w:val="btLr"/>
          </w:tcPr>
          <w:p w:rsidR="006317AF" w:rsidRPr="00A25B5B" w:rsidRDefault="006317AF" w:rsidP="00352764">
            <w:pPr>
              <w:spacing w:after="0" w:line="240" w:lineRule="auto"/>
              <w:ind w:left="113" w:right="113"/>
              <w:jc w:val="center"/>
              <w:rPr>
                <w:rFonts w:ascii="Times New Roman" w:hAnsi="Times New Roman"/>
                <w:b/>
                <w:sz w:val="24"/>
                <w:szCs w:val="24"/>
              </w:rPr>
            </w:pPr>
          </w:p>
        </w:tc>
        <w:tc>
          <w:tcPr>
            <w:tcW w:w="1798" w:type="pct"/>
          </w:tcPr>
          <w:p w:rsidR="006317AF" w:rsidRPr="00A25B5B" w:rsidRDefault="006317AF" w:rsidP="00352764">
            <w:pPr>
              <w:pStyle w:val="21"/>
              <w:numPr>
                <w:ilvl w:val="0"/>
                <w:numId w:val="0"/>
              </w:numPr>
              <w:spacing w:line="240" w:lineRule="auto"/>
              <w:rPr>
                <w:sz w:val="24"/>
                <w:lang w:eastAsia="en-US"/>
              </w:rPr>
            </w:pPr>
            <w:r w:rsidRPr="00A25B5B">
              <w:rPr>
                <w:sz w:val="24"/>
                <w:lang w:eastAsia="en-US"/>
              </w:rPr>
              <w:t>распознавать некоторые отличительные особенности ху</w:t>
            </w:r>
            <w:r w:rsidRPr="00A25B5B">
              <w:rPr>
                <w:spacing w:val="2"/>
                <w:sz w:val="24"/>
                <w:lang w:eastAsia="en-US"/>
              </w:rPr>
              <w:t xml:space="preserve">дожественных произведений (на примерах художественных </w:t>
            </w:r>
            <w:r w:rsidRPr="00A25B5B">
              <w:rPr>
                <w:sz w:val="24"/>
                <w:lang w:eastAsia="en-US"/>
              </w:rPr>
              <w:t>образов и средств художественной выразительности);</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2"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r>
      <w:tr w:rsidR="006317AF" w:rsidRPr="00A25B5B" w:rsidTr="00352764">
        <w:trPr>
          <w:cantSplit/>
          <w:trHeight w:val="928"/>
        </w:trPr>
        <w:tc>
          <w:tcPr>
            <w:tcW w:w="392" w:type="pct"/>
            <w:vMerge/>
            <w:textDirection w:val="btLr"/>
          </w:tcPr>
          <w:p w:rsidR="006317AF" w:rsidRPr="00A25B5B" w:rsidRDefault="006317AF" w:rsidP="00352764">
            <w:pPr>
              <w:spacing w:after="0" w:line="240" w:lineRule="auto"/>
              <w:ind w:left="113" w:right="113"/>
              <w:jc w:val="center"/>
              <w:rPr>
                <w:rFonts w:ascii="Times New Roman" w:hAnsi="Times New Roman"/>
                <w:b/>
                <w:sz w:val="24"/>
                <w:szCs w:val="24"/>
              </w:rPr>
            </w:pPr>
          </w:p>
        </w:tc>
        <w:tc>
          <w:tcPr>
            <w:tcW w:w="1798" w:type="pct"/>
          </w:tcPr>
          <w:p w:rsidR="006317AF" w:rsidRPr="00A25B5B" w:rsidRDefault="006317AF" w:rsidP="00352764">
            <w:pPr>
              <w:spacing w:after="0" w:line="240" w:lineRule="auto"/>
              <w:jc w:val="both"/>
              <w:rPr>
                <w:rFonts w:ascii="Times New Roman" w:hAnsi="Times New Roman"/>
                <w:b/>
                <w:sz w:val="24"/>
                <w:szCs w:val="24"/>
              </w:rPr>
            </w:pPr>
            <w:r w:rsidRPr="00A25B5B">
              <w:rPr>
                <w:rFonts w:ascii="Times New Roman" w:hAnsi="Times New Roman"/>
                <w:sz w:val="24"/>
                <w:szCs w:val="24"/>
              </w:rPr>
              <w:t>находить средства художественной выразительности (метафора, олицетворение, эпитет).</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2"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r>
      <w:tr w:rsidR="006317AF" w:rsidRPr="00A25B5B" w:rsidTr="00352764">
        <w:trPr>
          <w:cantSplit/>
          <w:trHeight w:val="840"/>
        </w:trPr>
        <w:tc>
          <w:tcPr>
            <w:tcW w:w="392" w:type="pct"/>
            <w:vMerge w:val="restart"/>
            <w:textDirection w:val="btLr"/>
          </w:tcPr>
          <w:p w:rsidR="006317AF" w:rsidRPr="00A25B5B" w:rsidRDefault="006317AF" w:rsidP="00352764">
            <w:pPr>
              <w:spacing w:after="0" w:line="240" w:lineRule="auto"/>
              <w:ind w:left="113" w:right="113"/>
              <w:jc w:val="center"/>
              <w:rPr>
                <w:rFonts w:ascii="Times New Roman" w:hAnsi="Times New Roman"/>
                <w:b/>
                <w:sz w:val="24"/>
                <w:szCs w:val="24"/>
              </w:rPr>
            </w:pPr>
            <w:r w:rsidRPr="00A25B5B">
              <w:rPr>
                <w:rFonts w:ascii="Times New Roman" w:hAnsi="Times New Roman"/>
                <w:b/>
                <w:sz w:val="24"/>
                <w:szCs w:val="24"/>
              </w:rPr>
              <w:t>Творческая деятельность (только для художественных текстов)</w:t>
            </w:r>
          </w:p>
        </w:tc>
        <w:tc>
          <w:tcPr>
            <w:tcW w:w="1798" w:type="pct"/>
          </w:tcPr>
          <w:p w:rsidR="006317AF" w:rsidRPr="00A25B5B" w:rsidRDefault="006317AF" w:rsidP="00352764">
            <w:pPr>
              <w:pStyle w:val="21"/>
              <w:numPr>
                <w:ilvl w:val="0"/>
                <w:numId w:val="0"/>
              </w:numPr>
              <w:spacing w:line="240" w:lineRule="auto"/>
              <w:rPr>
                <w:sz w:val="24"/>
                <w:lang w:eastAsia="en-US"/>
              </w:rPr>
            </w:pPr>
            <w:r w:rsidRPr="00A25B5B">
              <w:rPr>
                <w:sz w:val="24"/>
                <w:lang w:eastAsia="en-US"/>
              </w:rPr>
              <w:t>создавать по аналогии собственный текст в жанре сказки и загадки;</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66"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32"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r>
      <w:tr w:rsidR="006317AF" w:rsidRPr="00A25B5B" w:rsidTr="00352764">
        <w:trPr>
          <w:trHeight w:val="558"/>
        </w:trPr>
        <w:tc>
          <w:tcPr>
            <w:tcW w:w="392" w:type="pct"/>
            <w:vMerge/>
          </w:tcPr>
          <w:p w:rsidR="006317AF" w:rsidRPr="00A25B5B" w:rsidRDefault="006317AF" w:rsidP="00352764">
            <w:pPr>
              <w:spacing w:after="0" w:line="240" w:lineRule="auto"/>
              <w:rPr>
                <w:rFonts w:ascii="Times New Roman" w:hAnsi="Times New Roman"/>
                <w:sz w:val="24"/>
                <w:szCs w:val="24"/>
              </w:rPr>
            </w:pPr>
          </w:p>
        </w:tc>
        <w:tc>
          <w:tcPr>
            <w:tcW w:w="1798" w:type="pct"/>
          </w:tcPr>
          <w:p w:rsidR="006317AF" w:rsidRPr="00A25B5B" w:rsidRDefault="006317AF" w:rsidP="00352764">
            <w:pPr>
              <w:pStyle w:val="21"/>
              <w:numPr>
                <w:ilvl w:val="0"/>
                <w:numId w:val="0"/>
              </w:numPr>
              <w:spacing w:line="240" w:lineRule="auto"/>
              <w:rPr>
                <w:sz w:val="24"/>
                <w:lang w:eastAsia="en-US"/>
              </w:rPr>
            </w:pPr>
            <w:r w:rsidRPr="00A25B5B">
              <w:rPr>
                <w:sz w:val="24"/>
                <w:lang w:eastAsia="en-US"/>
              </w:rPr>
              <w:t>восстанавливать текст, дополняя его начало или окончание или пополняя его событиями;</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66"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66"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32"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r>
      <w:tr w:rsidR="006317AF" w:rsidRPr="00A25B5B" w:rsidTr="00352764">
        <w:trPr>
          <w:trHeight w:val="558"/>
        </w:trPr>
        <w:tc>
          <w:tcPr>
            <w:tcW w:w="392" w:type="pct"/>
            <w:vMerge/>
          </w:tcPr>
          <w:p w:rsidR="006317AF" w:rsidRPr="00A25B5B" w:rsidRDefault="006317AF" w:rsidP="00352764">
            <w:pPr>
              <w:spacing w:after="0" w:line="240" w:lineRule="auto"/>
              <w:rPr>
                <w:rFonts w:ascii="Times New Roman" w:hAnsi="Times New Roman"/>
                <w:sz w:val="24"/>
                <w:szCs w:val="24"/>
              </w:rPr>
            </w:pPr>
          </w:p>
        </w:tc>
        <w:tc>
          <w:tcPr>
            <w:tcW w:w="1798" w:type="pct"/>
          </w:tcPr>
          <w:p w:rsidR="006317AF" w:rsidRPr="00A25B5B" w:rsidRDefault="006317AF" w:rsidP="00352764">
            <w:pPr>
              <w:pStyle w:val="21"/>
              <w:numPr>
                <w:ilvl w:val="0"/>
                <w:numId w:val="0"/>
              </w:numPr>
              <w:spacing w:line="240" w:lineRule="auto"/>
              <w:rPr>
                <w:sz w:val="24"/>
                <w:lang w:eastAsia="en-US"/>
              </w:rPr>
            </w:pPr>
            <w:r w:rsidRPr="00A25B5B">
              <w:rPr>
                <w:sz w:val="24"/>
                <w:lang w:eastAsia="en-US"/>
              </w:rPr>
              <w:t>составлять устный рассказ по репродукциям картин художников и/или на основе личного опыта;</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66"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2"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r>
      <w:tr w:rsidR="006317AF" w:rsidRPr="00A25B5B" w:rsidTr="00352764">
        <w:tc>
          <w:tcPr>
            <w:tcW w:w="392" w:type="pct"/>
            <w:vMerge/>
          </w:tcPr>
          <w:p w:rsidR="006317AF" w:rsidRPr="00A25B5B" w:rsidRDefault="006317AF" w:rsidP="00352764">
            <w:pPr>
              <w:spacing w:after="0" w:line="240" w:lineRule="auto"/>
              <w:rPr>
                <w:rFonts w:ascii="Times New Roman" w:hAnsi="Times New Roman"/>
                <w:sz w:val="24"/>
                <w:szCs w:val="24"/>
              </w:rPr>
            </w:pPr>
          </w:p>
        </w:tc>
        <w:tc>
          <w:tcPr>
            <w:tcW w:w="1798" w:type="pct"/>
          </w:tcPr>
          <w:p w:rsidR="006317AF" w:rsidRPr="00A25B5B" w:rsidRDefault="006317AF" w:rsidP="00352764">
            <w:pPr>
              <w:spacing w:after="0" w:line="240" w:lineRule="auto"/>
              <w:rPr>
                <w:rFonts w:ascii="Times New Roman" w:hAnsi="Times New Roman"/>
                <w:b/>
                <w:sz w:val="24"/>
                <w:szCs w:val="24"/>
              </w:rPr>
            </w:pPr>
            <w:r w:rsidRPr="00A25B5B">
              <w:rPr>
                <w:rFonts w:ascii="Times New Roman" w:hAnsi="Times New Roman"/>
                <w:sz w:val="24"/>
                <w:szCs w:val="24"/>
              </w:rPr>
              <w:t xml:space="preserve">составлять устный рассказ на </w:t>
            </w:r>
            <w:r w:rsidRPr="00A25B5B">
              <w:rPr>
                <w:rFonts w:ascii="Times New Roman" w:hAnsi="Times New Roman"/>
                <w:sz w:val="24"/>
                <w:szCs w:val="24"/>
              </w:rPr>
              <w:lastRenderedPageBreak/>
              <w:t>основе прочитанных про</w:t>
            </w:r>
            <w:r w:rsidRPr="00A25B5B">
              <w:rPr>
                <w:rFonts w:ascii="Times New Roman" w:hAnsi="Times New Roman"/>
                <w:spacing w:val="2"/>
                <w:sz w:val="24"/>
                <w:szCs w:val="24"/>
              </w:rPr>
              <w:t xml:space="preserve">изведений с учетом коммуникативной задачи (для разных </w:t>
            </w:r>
            <w:r w:rsidRPr="00A25B5B">
              <w:rPr>
                <w:rFonts w:ascii="Times New Roman" w:hAnsi="Times New Roman"/>
                <w:sz w:val="24"/>
                <w:szCs w:val="24"/>
              </w:rPr>
              <w:t>адресатов).</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66"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38" w:type="pct"/>
            <w:vAlign w:val="center"/>
          </w:tcPr>
          <w:p w:rsidR="006317AF" w:rsidRPr="00A25B5B" w:rsidRDefault="006317AF" w:rsidP="00352764">
            <w:pPr>
              <w:spacing w:after="0" w:line="240" w:lineRule="auto"/>
              <w:jc w:val="center"/>
              <w:rPr>
                <w:rFonts w:ascii="Times New Roman" w:hAnsi="Times New Roman"/>
                <w:sz w:val="24"/>
                <w:szCs w:val="24"/>
              </w:rPr>
            </w:pPr>
            <w:r w:rsidRPr="00A25B5B">
              <w:rPr>
                <w:rFonts w:ascii="Times New Roman" w:hAnsi="Times New Roman"/>
                <w:sz w:val="24"/>
                <w:szCs w:val="24"/>
              </w:rPr>
              <w:t>+</w:t>
            </w:r>
          </w:p>
        </w:tc>
        <w:tc>
          <w:tcPr>
            <w:tcW w:w="366"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c>
          <w:tcPr>
            <w:tcW w:w="332" w:type="pct"/>
            <w:vAlign w:val="center"/>
          </w:tcPr>
          <w:p w:rsidR="006317AF" w:rsidRPr="00A25B5B" w:rsidRDefault="006317AF" w:rsidP="00352764">
            <w:pPr>
              <w:spacing w:after="0" w:line="240" w:lineRule="auto"/>
              <w:jc w:val="center"/>
              <w:rPr>
                <w:sz w:val="24"/>
                <w:szCs w:val="24"/>
              </w:rPr>
            </w:pPr>
            <w:r w:rsidRPr="00A25B5B">
              <w:rPr>
                <w:rFonts w:ascii="Times New Roman" w:hAnsi="Times New Roman"/>
                <w:sz w:val="24"/>
                <w:szCs w:val="24"/>
              </w:rPr>
              <w:t>+</w:t>
            </w:r>
          </w:p>
        </w:tc>
      </w:tr>
    </w:tbl>
    <w:p w:rsidR="006317AF" w:rsidRPr="00597534" w:rsidRDefault="006317AF">
      <w:pPr>
        <w:rPr>
          <w:rFonts w:ascii="Times New Roman" w:hAnsi="Times New Roman"/>
          <w:sz w:val="28"/>
          <w:szCs w:val="28"/>
        </w:rPr>
      </w:pPr>
    </w:p>
    <w:p w:rsidR="006317AF" w:rsidRDefault="006317AF" w:rsidP="00352764">
      <w:pPr>
        <w:widowControl w:val="0"/>
        <w:suppressAutoHyphens/>
        <w:autoSpaceDE w:val="0"/>
        <w:autoSpaceDN w:val="0"/>
        <w:adjustRightInd w:val="0"/>
        <w:spacing w:after="0" w:line="240" w:lineRule="auto"/>
        <w:ind w:firstLine="397"/>
        <w:jc w:val="center"/>
        <w:rPr>
          <w:rFonts w:ascii="Times New Roman" w:eastAsia="SimSun" w:hAnsi="Times New Roman"/>
          <w:b/>
          <w:bCs/>
          <w:kern w:val="1"/>
          <w:sz w:val="26"/>
          <w:szCs w:val="26"/>
          <w:lang w:eastAsia="hi-IN" w:bidi="hi-IN"/>
        </w:rPr>
        <w:sectPr w:rsidR="006317AF" w:rsidSect="00352764">
          <w:footerReference w:type="default" r:id="rId12"/>
          <w:pgSz w:w="11906" w:h="16838" w:code="9"/>
          <w:pgMar w:top="1134" w:right="851" w:bottom="1134" w:left="1418" w:header="709" w:footer="709" w:gutter="0"/>
          <w:cols w:space="708"/>
          <w:docGrid w:linePitch="360"/>
        </w:sectPr>
      </w:pPr>
    </w:p>
    <w:p w:rsidR="006317AF" w:rsidRPr="00A25B5B" w:rsidRDefault="006317AF" w:rsidP="00352764">
      <w:pPr>
        <w:widowControl w:val="0"/>
        <w:suppressAutoHyphens/>
        <w:autoSpaceDE w:val="0"/>
        <w:autoSpaceDN w:val="0"/>
        <w:adjustRightInd w:val="0"/>
        <w:spacing w:after="0" w:line="240" w:lineRule="auto"/>
        <w:ind w:firstLine="397"/>
        <w:jc w:val="center"/>
        <w:rPr>
          <w:rFonts w:ascii="Times New Roman" w:eastAsia="SimSun" w:hAnsi="Times New Roman"/>
          <w:b/>
          <w:bCs/>
          <w:kern w:val="1"/>
          <w:sz w:val="26"/>
          <w:szCs w:val="26"/>
          <w:lang w:eastAsia="hi-IN" w:bidi="hi-IN"/>
        </w:rPr>
      </w:pPr>
      <w:r w:rsidRPr="00A25B5B">
        <w:rPr>
          <w:rFonts w:ascii="Times New Roman" w:eastAsia="SimSun" w:hAnsi="Times New Roman"/>
          <w:b/>
          <w:bCs/>
          <w:kern w:val="1"/>
          <w:sz w:val="26"/>
          <w:szCs w:val="26"/>
          <w:lang w:eastAsia="hi-IN" w:bidi="hi-IN"/>
        </w:rPr>
        <w:lastRenderedPageBreak/>
        <w:t>1 класс</w:t>
      </w:r>
    </w:p>
    <w:p w:rsidR="006317AF" w:rsidRPr="00A25B5B" w:rsidRDefault="006317AF" w:rsidP="00352764">
      <w:pPr>
        <w:spacing w:after="0" w:line="240" w:lineRule="auto"/>
        <w:ind w:firstLine="397"/>
        <w:jc w:val="center"/>
        <w:rPr>
          <w:rFonts w:ascii="Times New Roman" w:hAnsi="Times New Roman"/>
          <w:b/>
          <w:sz w:val="26"/>
          <w:szCs w:val="26"/>
        </w:rPr>
      </w:pPr>
      <w:r w:rsidRPr="00A25B5B">
        <w:rPr>
          <w:rFonts w:ascii="Times New Roman" w:hAnsi="Times New Roman"/>
          <w:b/>
          <w:sz w:val="26"/>
          <w:szCs w:val="26"/>
        </w:rPr>
        <w:t>Виды речевой и читательской деятельности</w:t>
      </w:r>
    </w:p>
    <w:p w:rsidR="006317AF" w:rsidRPr="00A25B5B" w:rsidRDefault="006317AF" w:rsidP="00352764">
      <w:pPr>
        <w:spacing w:after="0" w:line="240" w:lineRule="auto"/>
        <w:ind w:firstLine="397"/>
        <w:rPr>
          <w:rFonts w:ascii="Times New Roman" w:hAnsi="Times New Roman"/>
          <w:sz w:val="26"/>
          <w:szCs w:val="26"/>
        </w:rPr>
      </w:pPr>
      <w:r w:rsidRPr="00A25B5B">
        <w:rPr>
          <w:rFonts w:ascii="Times New Roman" w:hAnsi="Times New Roman"/>
          <w:sz w:val="26"/>
          <w:szCs w:val="26"/>
        </w:rPr>
        <w:t>Обучающийся научится:</w:t>
      </w:r>
    </w:p>
    <w:p w:rsidR="006317AF" w:rsidRPr="00A25B5B" w:rsidRDefault="006317AF" w:rsidP="00352764">
      <w:pPr>
        <w:spacing w:after="0" w:line="240" w:lineRule="auto"/>
        <w:ind w:firstLine="397"/>
        <w:jc w:val="both"/>
        <w:rPr>
          <w:rFonts w:ascii="Times New Roman" w:eastAsia="@Arial Unicode MS" w:hAnsi="Times New Roman"/>
          <w:color w:val="000000"/>
          <w:sz w:val="26"/>
          <w:szCs w:val="26"/>
        </w:rPr>
      </w:pPr>
      <w:r w:rsidRPr="00A25B5B">
        <w:rPr>
          <w:rFonts w:ascii="Times New Roman" w:hAnsi="Times New Roman"/>
          <w:iCs/>
          <w:sz w:val="26"/>
          <w:szCs w:val="26"/>
        </w:rPr>
        <w:t xml:space="preserve">– </w:t>
      </w:r>
      <w:r w:rsidRPr="00A25B5B">
        <w:rPr>
          <w:rFonts w:ascii="Times New Roman" w:eastAsia="@Arial Unicode MS" w:hAnsi="Times New Roman"/>
          <w:color w:val="000000"/>
          <w:sz w:val="26"/>
          <w:szCs w:val="26"/>
        </w:rPr>
        <w:t>читать со скоростью, позволяющей понимать смысл прочитанного;</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iCs/>
          <w:sz w:val="26"/>
          <w:szCs w:val="26"/>
        </w:rPr>
        <w:t xml:space="preserve">– </w:t>
      </w:r>
      <w:r w:rsidRPr="00A25B5B">
        <w:rPr>
          <w:rFonts w:ascii="Times New Roman" w:eastAsia="@Arial Unicode MS" w:hAnsi="Times New Roman"/>
          <w:color w:val="000000"/>
          <w:sz w:val="26"/>
          <w:szCs w:val="26"/>
        </w:rPr>
        <w:t xml:space="preserve">читать (вслух) доступные для данного возраста прозаические произведения и декламировать стихотворные произведения после предварительной подготовки, </w:t>
      </w:r>
      <w:r w:rsidRPr="00A25B5B">
        <w:rPr>
          <w:rFonts w:ascii="Times New Roman" w:eastAsia="@Arial Unicode MS" w:hAnsi="Times New Roman"/>
          <w:b/>
          <w:i/>
          <w:color w:val="000000"/>
          <w:sz w:val="26"/>
          <w:szCs w:val="26"/>
        </w:rPr>
        <w:t>в том числе тексты Н. Шилова, М. Гроссмана, А. Горской, Н. Пикулевой, Л. Рахлис.</w:t>
      </w:r>
    </w:p>
    <w:p w:rsidR="006317AF" w:rsidRPr="00A25B5B" w:rsidRDefault="006317AF" w:rsidP="00352764">
      <w:pPr>
        <w:pStyle w:val="21"/>
        <w:numPr>
          <w:ilvl w:val="0"/>
          <w:numId w:val="0"/>
        </w:numPr>
        <w:spacing w:line="240" w:lineRule="auto"/>
        <w:ind w:firstLine="397"/>
        <w:rPr>
          <w:rFonts w:eastAsia="@Arial Unicode MS"/>
          <w:color w:val="000000"/>
          <w:sz w:val="26"/>
          <w:szCs w:val="26"/>
        </w:rPr>
      </w:pPr>
      <w:r w:rsidRPr="00A25B5B">
        <w:rPr>
          <w:i/>
          <w:sz w:val="26"/>
          <w:szCs w:val="26"/>
        </w:rPr>
        <w:t>Обучающийся получит возможность научиться</w:t>
      </w:r>
      <w:r w:rsidRPr="00A25B5B">
        <w:rPr>
          <w:rFonts w:eastAsia="@Arial Unicode MS"/>
          <w:color w:val="000000"/>
          <w:sz w:val="26"/>
          <w:szCs w:val="26"/>
        </w:rPr>
        <w:t>:</w:t>
      </w:r>
    </w:p>
    <w:p w:rsidR="006317AF" w:rsidRPr="00A25B5B" w:rsidRDefault="006317AF" w:rsidP="00352764">
      <w:pPr>
        <w:pStyle w:val="21"/>
        <w:numPr>
          <w:ilvl w:val="0"/>
          <w:numId w:val="0"/>
        </w:numPr>
        <w:spacing w:line="240" w:lineRule="auto"/>
        <w:ind w:firstLine="397"/>
        <w:rPr>
          <w:rFonts w:eastAsia="@Arial Unicode MS"/>
          <w:color w:val="000000"/>
          <w:sz w:val="26"/>
          <w:szCs w:val="26"/>
        </w:rPr>
      </w:pPr>
      <w:r w:rsidRPr="00A25B5B">
        <w:rPr>
          <w:iCs/>
          <w:sz w:val="26"/>
          <w:szCs w:val="26"/>
        </w:rPr>
        <w:t xml:space="preserve">– </w:t>
      </w:r>
      <w:r w:rsidRPr="00A25B5B">
        <w:rPr>
          <w:rFonts w:eastAsia="@Arial Unicode MS"/>
          <w:color w:val="000000"/>
          <w:sz w:val="26"/>
          <w:szCs w:val="26"/>
        </w:rPr>
        <w:t>осознавать значимость чтения для дальнейшего обучения, саморазвития;</w:t>
      </w:r>
    </w:p>
    <w:p w:rsidR="006317AF" w:rsidRPr="00A25B5B" w:rsidRDefault="006317AF" w:rsidP="00352764">
      <w:pPr>
        <w:pStyle w:val="21"/>
        <w:numPr>
          <w:ilvl w:val="0"/>
          <w:numId w:val="0"/>
        </w:numPr>
        <w:spacing w:line="240" w:lineRule="auto"/>
        <w:ind w:firstLine="397"/>
        <w:rPr>
          <w:i/>
          <w:sz w:val="26"/>
          <w:szCs w:val="26"/>
        </w:rPr>
      </w:pPr>
      <w:r w:rsidRPr="00A25B5B">
        <w:rPr>
          <w:iCs/>
          <w:sz w:val="26"/>
          <w:szCs w:val="26"/>
        </w:rPr>
        <w:t xml:space="preserve">– </w:t>
      </w:r>
      <w:r w:rsidRPr="00A25B5B">
        <w:rPr>
          <w:iCs/>
          <w:spacing w:val="2"/>
          <w:sz w:val="26"/>
          <w:szCs w:val="26"/>
        </w:rPr>
        <w:t>для художественных текстов</w:t>
      </w:r>
      <w:r w:rsidRPr="00A25B5B">
        <w:rPr>
          <w:sz w:val="26"/>
          <w:szCs w:val="26"/>
        </w:rPr>
        <w:t>:</w:t>
      </w:r>
      <w:r w:rsidRPr="00A25B5B">
        <w:rPr>
          <w:spacing w:val="2"/>
          <w:sz w:val="26"/>
          <w:szCs w:val="26"/>
        </w:rPr>
        <w:t xml:space="preserve"> </w:t>
      </w:r>
      <w:r w:rsidRPr="00A25B5B">
        <w:rPr>
          <w:sz w:val="26"/>
          <w:szCs w:val="26"/>
        </w:rPr>
        <w:t xml:space="preserve">воспроизводить в воображении словесные (художественные) образы и картины жизни, изображённые автором, </w:t>
      </w:r>
      <w:r w:rsidRPr="00A25B5B">
        <w:rPr>
          <w:b/>
          <w:i/>
          <w:sz w:val="26"/>
          <w:szCs w:val="26"/>
        </w:rPr>
        <w:t>в том числе южноуральских писателей Ю. Подкорытова, Н. Ваторопиной, П. Бажова</w:t>
      </w:r>
      <w:r w:rsidRPr="00A25B5B">
        <w:rPr>
          <w:i/>
          <w:sz w:val="26"/>
          <w:szCs w:val="26"/>
        </w:rPr>
        <w:t xml:space="preserve">; </w:t>
      </w:r>
    </w:p>
    <w:p w:rsidR="006317AF" w:rsidRPr="00A25B5B" w:rsidRDefault="006317AF" w:rsidP="00352764">
      <w:pPr>
        <w:pStyle w:val="21"/>
        <w:numPr>
          <w:ilvl w:val="0"/>
          <w:numId w:val="0"/>
        </w:numPr>
        <w:spacing w:line="240" w:lineRule="auto"/>
        <w:ind w:firstLine="397"/>
        <w:rPr>
          <w:sz w:val="26"/>
          <w:szCs w:val="26"/>
        </w:rPr>
      </w:pPr>
      <w:r w:rsidRPr="00A25B5B">
        <w:rPr>
          <w:iCs/>
          <w:sz w:val="26"/>
          <w:szCs w:val="26"/>
        </w:rPr>
        <w:t>– для художественных текстов</w:t>
      </w:r>
      <w:r w:rsidRPr="00A25B5B">
        <w:rPr>
          <w:sz w:val="26"/>
          <w:szCs w:val="26"/>
        </w:rPr>
        <w:t>: формулировать простые выводы, основываясь на содержании текста; 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A25B5B">
        <w:rPr>
          <w:iCs/>
          <w:sz w:val="26"/>
          <w:szCs w:val="26"/>
        </w:rPr>
        <w:t>для художественных текстов</w:t>
      </w:r>
      <w:r w:rsidRPr="00A25B5B">
        <w:rPr>
          <w:sz w:val="26"/>
          <w:szCs w:val="26"/>
        </w:rPr>
        <w:t>).</w:t>
      </w:r>
    </w:p>
    <w:p w:rsidR="006317AF" w:rsidRPr="00A25B5B" w:rsidRDefault="006317AF" w:rsidP="00352764">
      <w:pPr>
        <w:pStyle w:val="21"/>
        <w:numPr>
          <w:ilvl w:val="0"/>
          <w:numId w:val="0"/>
        </w:numPr>
        <w:spacing w:line="240" w:lineRule="auto"/>
        <w:ind w:firstLine="397"/>
        <w:jc w:val="center"/>
        <w:rPr>
          <w:b/>
          <w:sz w:val="26"/>
          <w:szCs w:val="26"/>
        </w:rPr>
      </w:pPr>
      <w:r w:rsidRPr="00A25B5B">
        <w:rPr>
          <w:b/>
          <w:sz w:val="26"/>
          <w:szCs w:val="26"/>
        </w:rPr>
        <w:t>Круг детского чтения (для всех видов текстов)</w:t>
      </w:r>
    </w:p>
    <w:p w:rsidR="006317AF" w:rsidRPr="00A25B5B" w:rsidRDefault="006317AF" w:rsidP="00352764">
      <w:pPr>
        <w:spacing w:after="0" w:line="240" w:lineRule="auto"/>
        <w:ind w:firstLine="397"/>
        <w:jc w:val="both"/>
        <w:rPr>
          <w:rFonts w:ascii="Times New Roman" w:hAnsi="Times New Roman"/>
          <w:i/>
          <w:sz w:val="26"/>
          <w:szCs w:val="26"/>
        </w:rPr>
      </w:pPr>
      <w:r w:rsidRPr="00A25B5B">
        <w:rPr>
          <w:rFonts w:ascii="Times New Roman" w:hAnsi="Times New Roman"/>
          <w:i/>
          <w:sz w:val="26"/>
          <w:szCs w:val="26"/>
        </w:rPr>
        <w:t>Обучающийся получит возможность научиться:</w:t>
      </w:r>
    </w:p>
    <w:p w:rsidR="006317AF" w:rsidRPr="00A25B5B" w:rsidRDefault="006317AF" w:rsidP="00352764">
      <w:pPr>
        <w:spacing w:after="0" w:line="240" w:lineRule="auto"/>
        <w:ind w:firstLine="397"/>
        <w:jc w:val="both"/>
        <w:rPr>
          <w:rFonts w:ascii="Times New Roman" w:hAnsi="Times New Roman"/>
          <w:b/>
          <w:i/>
          <w:sz w:val="26"/>
          <w:szCs w:val="26"/>
        </w:rPr>
      </w:pPr>
      <w:r w:rsidRPr="00A25B5B">
        <w:rPr>
          <w:rFonts w:ascii="Times New Roman" w:hAnsi="Times New Roman"/>
          <w:i/>
          <w:iCs/>
          <w:sz w:val="26"/>
          <w:szCs w:val="26"/>
        </w:rPr>
        <w:t>–</w:t>
      </w:r>
      <w:r w:rsidRPr="00A25B5B">
        <w:rPr>
          <w:rFonts w:ascii="Times New Roman" w:hAnsi="Times New Roman"/>
          <w:i/>
          <w:sz w:val="26"/>
          <w:szCs w:val="26"/>
        </w:rPr>
        <w:t xml:space="preserve"> осуществлять выбор книги в библиотеке по заданной тематике или по собственному желанию; </w:t>
      </w:r>
      <w:r w:rsidRPr="00A25B5B">
        <w:rPr>
          <w:rFonts w:ascii="Times New Roman" w:hAnsi="Times New Roman"/>
          <w:b/>
          <w:i/>
          <w:sz w:val="26"/>
          <w:szCs w:val="26"/>
        </w:rPr>
        <w:t>находить книги уральских авторов.</w:t>
      </w:r>
    </w:p>
    <w:p w:rsidR="006317AF" w:rsidRPr="00A25B5B" w:rsidRDefault="006317AF" w:rsidP="00352764">
      <w:pPr>
        <w:spacing w:after="0" w:line="240" w:lineRule="auto"/>
        <w:ind w:firstLine="397"/>
        <w:jc w:val="center"/>
        <w:rPr>
          <w:rFonts w:ascii="Times New Roman" w:hAnsi="Times New Roman"/>
          <w:b/>
          <w:sz w:val="26"/>
          <w:szCs w:val="26"/>
        </w:rPr>
      </w:pPr>
      <w:r w:rsidRPr="00A25B5B">
        <w:rPr>
          <w:rFonts w:ascii="Times New Roman" w:hAnsi="Times New Roman"/>
          <w:sz w:val="26"/>
          <w:szCs w:val="26"/>
        </w:rPr>
        <w:t>Литературоведческая пропедевтика (только для художественных текстов)</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sz w:val="26"/>
          <w:szCs w:val="26"/>
        </w:rPr>
        <w:t>Обучающийся научится:</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iCs/>
          <w:sz w:val="26"/>
          <w:szCs w:val="26"/>
        </w:rPr>
        <w:t xml:space="preserve">– </w:t>
      </w:r>
      <w:r w:rsidRPr="00A25B5B">
        <w:rPr>
          <w:rFonts w:ascii="Times New Roman" w:hAnsi="Times New Roman"/>
          <w:sz w:val="26"/>
          <w:szCs w:val="26"/>
        </w:rPr>
        <w:t>отличать на практическом уровне прозаический текст от стихотворного, приводить примеры прозаических и стихотворных текстов.</w:t>
      </w:r>
    </w:p>
    <w:p w:rsidR="006317AF" w:rsidRPr="00A25B5B" w:rsidRDefault="006317AF" w:rsidP="00352764">
      <w:pPr>
        <w:spacing w:after="0" w:line="240" w:lineRule="auto"/>
        <w:ind w:firstLine="397"/>
        <w:jc w:val="both"/>
        <w:rPr>
          <w:rFonts w:ascii="Times New Roman" w:hAnsi="Times New Roman"/>
          <w:i/>
          <w:sz w:val="26"/>
          <w:szCs w:val="26"/>
        </w:rPr>
      </w:pPr>
      <w:r w:rsidRPr="00A25B5B">
        <w:rPr>
          <w:rFonts w:ascii="Times New Roman" w:hAnsi="Times New Roman"/>
          <w:i/>
          <w:sz w:val="26"/>
          <w:szCs w:val="26"/>
        </w:rPr>
        <w:t>Обучающийся получит возможность научиться:</w:t>
      </w:r>
    </w:p>
    <w:p w:rsidR="006317AF" w:rsidRPr="00A25B5B" w:rsidRDefault="006317AF" w:rsidP="00352764">
      <w:pPr>
        <w:spacing w:after="0" w:line="240" w:lineRule="auto"/>
        <w:ind w:firstLine="397"/>
        <w:jc w:val="both"/>
        <w:rPr>
          <w:rFonts w:ascii="Times New Roman" w:hAnsi="Times New Roman"/>
          <w:i/>
          <w:sz w:val="26"/>
          <w:szCs w:val="26"/>
        </w:rPr>
      </w:pPr>
      <w:r w:rsidRPr="00A25B5B">
        <w:rPr>
          <w:rFonts w:ascii="Times New Roman" w:hAnsi="Times New Roman"/>
          <w:i/>
          <w:iCs/>
          <w:sz w:val="26"/>
          <w:szCs w:val="26"/>
        </w:rPr>
        <w:t xml:space="preserve">– </w:t>
      </w:r>
      <w:r w:rsidRPr="00A25B5B">
        <w:rPr>
          <w:rFonts w:ascii="Times New Roman" w:hAnsi="Times New Roman"/>
          <w:i/>
          <w:sz w:val="26"/>
          <w:szCs w:val="26"/>
        </w:rPr>
        <w:t xml:space="preserve">отличать на практическом уровне прозаический текст от стихотворного, приводить примеры прозаических и стихотворных текстов; </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i/>
          <w:iCs/>
          <w:sz w:val="26"/>
          <w:szCs w:val="26"/>
        </w:rPr>
        <w:t xml:space="preserve">– </w:t>
      </w:r>
      <w:r w:rsidRPr="00A25B5B">
        <w:rPr>
          <w:rFonts w:ascii="Times New Roman" w:hAnsi="Times New Roman"/>
          <w:i/>
          <w:sz w:val="26"/>
          <w:szCs w:val="26"/>
        </w:rPr>
        <w:t>различать художественные произведения разных жанров (рассказ, басня, сказка, загадка, пословица), приводить примеры этих произведений</w:t>
      </w:r>
      <w:r w:rsidRPr="00A25B5B">
        <w:rPr>
          <w:rFonts w:ascii="Times New Roman" w:hAnsi="Times New Roman"/>
          <w:sz w:val="26"/>
          <w:szCs w:val="26"/>
        </w:rPr>
        <w:t xml:space="preserve">; </w:t>
      </w:r>
    </w:p>
    <w:p w:rsidR="006317AF" w:rsidRPr="00A25B5B" w:rsidRDefault="006317AF" w:rsidP="00352764">
      <w:pPr>
        <w:spacing w:after="0" w:line="240" w:lineRule="auto"/>
        <w:ind w:firstLine="397"/>
        <w:jc w:val="both"/>
        <w:rPr>
          <w:rFonts w:ascii="Times New Roman" w:hAnsi="Times New Roman"/>
          <w:b/>
          <w:i/>
          <w:sz w:val="26"/>
          <w:szCs w:val="26"/>
        </w:rPr>
      </w:pPr>
      <w:r w:rsidRPr="00A25B5B">
        <w:rPr>
          <w:rFonts w:ascii="Times New Roman" w:hAnsi="Times New Roman"/>
          <w:iCs/>
          <w:sz w:val="26"/>
          <w:szCs w:val="26"/>
        </w:rPr>
        <w:t xml:space="preserve">– </w:t>
      </w:r>
      <w:r w:rsidRPr="00A25B5B">
        <w:rPr>
          <w:rFonts w:ascii="Times New Roman" w:hAnsi="Times New Roman"/>
          <w:b/>
          <w:i/>
          <w:sz w:val="26"/>
          <w:szCs w:val="26"/>
        </w:rPr>
        <w:t>знать отдельные художественные произведения Н. Пикулевой, А. Горской, Л. Рахлиса, П. Бажова, Л. Преображенской, Л. Татьяничевой.</w:t>
      </w:r>
    </w:p>
    <w:p w:rsidR="006317AF" w:rsidRPr="00A25B5B" w:rsidRDefault="006317AF" w:rsidP="00352764">
      <w:pPr>
        <w:pStyle w:val="21"/>
        <w:numPr>
          <w:ilvl w:val="0"/>
          <w:numId w:val="0"/>
        </w:numPr>
        <w:spacing w:line="240" w:lineRule="auto"/>
        <w:ind w:firstLine="397"/>
        <w:jc w:val="center"/>
        <w:rPr>
          <w:b/>
          <w:sz w:val="26"/>
          <w:szCs w:val="26"/>
        </w:rPr>
      </w:pPr>
      <w:r w:rsidRPr="00A25B5B">
        <w:rPr>
          <w:b/>
          <w:sz w:val="26"/>
          <w:szCs w:val="26"/>
        </w:rPr>
        <w:t>Творческая деятельность (только для художественных текстов)</w:t>
      </w:r>
    </w:p>
    <w:p w:rsidR="006317AF" w:rsidRPr="00A25B5B" w:rsidRDefault="006317AF" w:rsidP="00352764">
      <w:pPr>
        <w:spacing w:after="0" w:line="240" w:lineRule="auto"/>
        <w:ind w:firstLine="397"/>
        <w:jc w:val="both"/>
        <w:rPr>
          <w:rFonts w:ascii="Times New Roman" w:hAnsi="Times New Roman"/>
          <w:i/>
          <w:sz w:val="26"/>
          <w:szCs w:val="26"/>
        </w:rPr>
      </w:pPr>
      <w:r w:rsidRPr="00A25B5B">
        <w:rPr>
          <w:rFonts w:ascii="Times New Roman" w:hAnsi="Times New Roman"/>
          <w:i/>
          <w:sz w:val="26"/>
          <w:szCs w:val="26"/>
        </w:rPr>
        <w:t>Обучающийся получит возможность научиться:</w:t>
      </w:r>
    </w:p>
    <w:p w:rsidR="006317AF" w:rsidRPr="00A25B5B" w:rsidRDefault="006317AF" w:rsidP="00352764">
      <w:pPr>
        <w:spacing w:after="0" w:line="240" w:lineRule="auto"/>
        <w:ind w:firstLine="397"/>
        <w:jc w:val="both"/>
        <w:rPr>
          <w:rFonts w:ascii="Times New Roman" w:hAnsi="Times New Roman"/>
          <w:i/>
          <w:sz w:val="26"/>
          <w:szCs w:val="26"/>
        </w:rPr>
      </w:pPr>
      <w:r w:rsidRPr="00A25B5B">
        <w:rPr>
          <w:rFonts w:ascii="Times New Roman" w:hAnsi="Times New Roman"/>
          <w:i/>
          <w:iCs/>
          <w:sz w:val="26"/>
          <w:szCs w:val="26"/>
        </w:rPr>
        <w:t xml:space="preserve">– </w:t>
      </w:r>
      <w:r w:rsidRPr="00A25B5B">
        <w:rPr>
          <w:rFonts w:ascii="Times New Roman" w:hAnsi="Times New Roman"/>
          <w:i/>
          <w:sz w:val="26"/>
          <w:szCs w:val="26"/>
        </w:rPr>
        <w:t xml:space="preserve"> составлять устный рассказ на основе прочитанных произведений с учётом коммуникативной задачи (для разных адресатов).</w:t>
      </w:r>
    </w:p>
    <w:p w:rsidR="006317AF" w:rsidRPr="00A25B5B" w:rsidRDefault="006317AF" w:rsidP="00352764">
      <w:pPr>
        <w:widowControl w:val="0"/>
        <w:suppressAutoHyphens/>
        <w:autoSpaceDE w:val="0"/>
        <w:autoSpaceDN w:val="0"/>
        <w:adjustRightInd w:val="0"/>
        <w:spacing w:after="0" w:line="240" w:lineRule="auto"/>
        <w:ind w:firstLine="397"/>
        <w:jc w:val="center"/>
        <w:rPr>
          <w:rFonts w:ascii="Times New Roman" w:eastAsia="SimSun" w:hAnsi="Times New Roman"/>
          <w:b/>
          <w:bCs/>
          <w:kern w:val="1"/>
          <w:sz w:val="26"/>
          <w:szCs w:val="26"/>
          <w:lang w:eastAsia="hi-IN" w:bidi="hi-IN"/>
        </w:rPr>
      </w:pPr>
    </w:p>
    <w:p w:rsidR="006317AF" w:rsidRPr="00A25B5B" w:rsidRDefault="006317AF" w:rsidP="00352764">
      <w:pPr>
        <w:widowControl w:val="0"/>
        <w:suppressAutoHyphens/>
        <w:autoSpaceDE w:val="0"/>
        <w:autoSpaceDN w:val="0"/>
        <w:adjustRightInd w:val="0"/>
        <w:spacing w:after="0" w:line="240" w:lineRule="auto"/>
        <w:ind w:firstLine="397"/>
        <w:jc w:val="center"/>
        <w:rPr>
          <w:rFonts w:ascii="Times New Roman" w:eastAsia="SimSun" w:hAnsi="Times New Roman"/>
          <w:b/>
          <w:bCs/>
          <w:kern w:val="1"/>
          <w:sz w:val="26"/>
          <w:szCs w:val="26"/>
          <w:lang w:eastAsia="hi-IN" w:bidi="hi-IN"/>
        </w:rPr>
      </w:pPr>
      <w:r w:rsidRPr="00A25B5B">
        <w:rPr>
          <w:rFonts w:ascii="Times New Roman" w:eastAsia="SimSun" w:hAnsi="Times New Roman"/>
          <w:b/>
          <w:bCs/>
          <w:kern w:val="1"/>
          <w:sz w:val="26"/>
          <w:szCs w:val="26"/>
          <w:lang w:eastAsia="hi-IN" w:bidi="hi-IN"/>
        </w:rPr>
        <w:t>2 класс</w:t>
      </w:r>
    </w:p>
    <w:p w:rsidR="006317AF" w:rsidRPr="00A25B5B" w:rsidRDefault="006317AF" w:rsidP="00352764">
      <w:pPr>
        <w:pStyle w:val="21"/>
        <w:numPr>
          <w:ilvl w:val="0"/>
          <w:numId w:val="0"/>
        </w:numPr>
        <w:spacing w:line="240" w:lineRule="auto"/>
        <w:ind w:firstLine="397"/>
        <w:jc w:val="center"/>
        <w:rPr>
          <w:b/>
          <w:sz w:val="26"/>
          <w:szCs w:val="26"/>
        </w:rPr>
      </w:pPr>
      <w:r w:rsidRPr="00A25B5B">
        <w:rPr>
          <w:b/>
          <w:sz w:val="26"/>
          <w:szCs w:val="26"/>
        </w:rPr>
        <w:t>Виды речевой и читательской деятельности</w:t>
      </w:r>
    </w:p>
    <w:p w:rsidR="006317AF" w:rsidRPr="00A25B5B" w:rsidRDefault="006317AF" w:rsidP="00352764">
      <w:pPr>
        <w:pStyle w:val="21"/>
        <w:numPr>
          <w:ilvl w:val="0"/>
          <w:numId w:val="0"/>
        </w:numPr>
        <w:spacing w:line="240" w:lineRule="auto"/>
        <w:ind w:firstLine="397"/>
        <w:rPr>
          <w:sz w:val="26"/>
          <w:szCs w:val="26"/>
        </w:rPr>
      </w:pPr>
      <w:r w:rsidRPr="00A25B5B">
        <w:rPr>
          <w:sz w:val="26"/>
          <w:szCs w:val="26"/>
        </w:rPr>
        <w:t>Обучающийся научится:</w:t>
      </w:r>
    </w:p>
    <w:p w:rsidR="006317AF" w:rsidRPr="00A25B5B" w:rsidRDefault="006317AF" w:rsidP="00352764">
      <w:pPr>
        <w:pStyle w:val="21"/>
        <w:numPr>
          <w:ilvl w:val="0"/>
          <w:numId w:val="0"/>
        </w:numPr>
        <w:spacing w:line="240" w:lineRule="auto"/>
        <w:ind w:firstLine="397"/>
        <w:rPr>
          <w:rFonts w:eastAsia="@Arial Unicode MS"/>
          <w:color w:val="000000"/>
          <w:sz w:val="26"/>
          <w:szCs w:val="26"/>
        </w:rPr>
      </w:pPr>
      <w:r w:rsidRPr="00A25B5B">
        <w:rPr>
          <w:iCs/>
          <w:sz w:val="26"/>
          <w:szCs w:val="26"/>
        </w:rPr>
        <w:t xml:space="preserve">– </w:t>
      </w:r>
      <w:r w:rsidRPr="00A25B5B">
        <w:rPr>
          <w:rFonts w:eastAsia="@Arial Unicode MS"/>
          <w:color w:val="000000"/>
          <w:sz w:val="26"/>
          <w:szCs w:val="26"/>
        </w:rPr>
        <w:t xml:space="preserve">читать со скоростью, позволяющей понимать смысл прочитанного; </w:t>
      </w:r>
    </w:p>
    <w:p w:rsidR="006317AF" w:rsidRPr="00A25B5B" w:rsidRDefault="006317AF" w:rsidP="00352764">
      <w:pPr>
        <w:pStyle w:val="21"/>
        <w:numPr>
          <w:ilvl w:val="0"/>
          <w:numId w:val="0"/>
        </w:numPr>
        <w:spacing w:line="240" w:lineRule="auto"/>
        <w:ind w:firstLine="397"/>
        <w:rPr>
          <w:rFonts w:eastAsia="@Arial Unicode MS"/>
          <w:b/>
          <w:i/>
          <w:color w:val="000000"/>
          <w:sz w:val="26"/>
          <w:szCs w:val="26"/>
        </w:rPr>
      </w:pPr>
      <w:r w:rsidRPr="00A25B5B">
        <w:rPr>
          <w:iCs/>
          <w:sz w:val="26"/>
          <w:szCs w:val="26"/>
        </w:rPr>
        <w:t xml:space="preserve">– </w:t>
      </w:r>
      <w:r w:rsidRPr="00A25B5B">
        <w:rPr>
          <w:rFonts w:eastAsia="@Arial Unicode MS"/>
          <w:color w:val="000000"/>
          <w:sz w:val="26"/>
          <w:szCs w:val="26"/>
        </w:rPr>
        <w:t xml:space="preserve">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 </w:t>
      </w:r>
      <w:r w:rsidRPr="00A25B5B">
        <w:rPr>
          <w:rFonts w:eastAsia="@Arial Unicode MS"/>
          <w:b/>
          <w:i/>
          <w:color w:val="000000"/>
          <w:sz w:val="26"/>
          <w:szCs w:val="26"/>
        </w:rPr>
        <w:t>в том числе С. Школьниковой, Р. Шагалеева, С. Гершуни;</w:t>
      </w:r>
    </w:p>
    <w:p w:rsidR="006317AF" w:rsidRPr="00A25B5B" w:rsidRDefault="006317AF" w:rsidP="00352764">
      <w:pPr>
        <w:pStyle w:val="21"/>
        <w:numPr>
          <w:ilvl w:val="0"/>
          <w:numId w:val="0"/>
        </w:numPr>
        <w:spacing w:line="240" w:lineRule="auto"/>
        <w:ind w:firstLine="397"/>
        <w:rPr>
          <w:b/>
          <w:sz w:val="26"/>
          <w:szCs w:val="26"/>
        </w:rPr>
      </w:pPr>
      <w:r w:rsidRPr="00A25B5B">
        <w:rPr>
          <w:iCs/>
          <w:sz w:val="26"/>
          <w:szCs w:val="26"/>
        </w:rPr>
        <w:t xml:space="preserve">– </w:t>
      </w:r>
      <w:r w:rsidRPr="00A25B5B">
        <w:rPr>
          <w:iCs/>
          <w:spacing w:val="2"/>
          <w:sz w:val="26"/>
          <w:szCs w:val="26"/>
        </w:rPr>
        <w:t>для художественных текстов</w:t>
      </w:r>
      <w:r w:rsidRPr="00A25B5B">
        <w:rPr>
          <w:sz w:val="26"/>
          <w:szCs w:val="26"/>
        </w:rPr>
        <w:t>:</w:t>
      </w:r>
      <w:r w:rsidRPr="00A25B5B">
        <w:rPr>
          <w:spacing w:val="2"/>
          <w:sz w:val="26"/>
          <w:szCs w:val="26"/>
        </w:rPr>
        <w:t xml:space="preserve"> </w:t>
      </w:r>
      <w:r w:rsidRPr="00A25B5B">
        <w:rPr>
          <w:sz w:val="26"/>
          <w:szCs w:val="26"/>
        </w:rPr>
        <w:t>воспроизводить в воображении словесные художественные образы и картины жизни, изображённые автором,</w:t>
      </w:r>
      <w:r w:rsidRPr="00A25B5B">
        <w:rPr>
          <w:b/>
          <w:i/>
          <w:sz w:val="26"/>
          <w:szCs w:val="26"/>
        </w:rPr>
        <w:t xml:space="preserve"> в том числе </w:t>
      </w:r>
      <w:r w:rsidRPr="00A25B5B">
        <w:rPr>
          <w:b/>
          <w:i/>
          <w:sz w:val="26"/>
          <w:szCs w:val="26"/>
        </w:rPr>
        <w:lastRenderedPageBreak/>
        <w:t>южноуральских писателей Ю. Подкорытова, Н. Ваторопиной, П. Бажова, Н. Цуприк, Н. Глебова</w:t>
      </w:r>
      <w:r w:rsidRPr="00A25B5B">
        <w:rPr>
          <w:sz w:val="26"/>
          <w:szCs w:val="26"/>
        </w:rPr>
        <w:t xml:space="preserve">; </w:t>
      </w:r>
    </w:p>
    <w:p w:rsidR="006317AF" w:rsidRPr="00A25B5B" w:rsidRDefault="006317AF" w:rsidP="00352764">
      <w:pPr>
        <w:pStyle w:val="21"/>
        <w:numPr>
          <w:ilvl w:val="0"/>
          <w:numId w:val="0"/>
        </w:numPr>
        <w:spacing w:line="240" w:lineRule="auto"/>
        <w:ind w:firstLine="397"/>
        <w:rPr>
          <w:sz w:val="26"/>
          <w:szCs w:val="26"/>
        </w:rPr>
      </w:pPr>
      <w:r w:rsidRPr="00A25B5B">
        <w:rPr>
          <w:iCs/>
          <w:sz w:val="26"/>
          <w:szCs w:val="26"/>
        </w:rPr>
        <w:t>– для художественных текстов</w:t>
      </w:r>
      <w:r w:rsidRPr="00A25B5B">
        <w:rPr>
          <w:sz w:val="26"/>
          <w:szCs w:val="26"/>
        </w:rPr>
        <w:t>: формулировать простые выводы, основываясь на содержании текста;</w:t>
      </w:r>
    </w:p>
    <w:p w:rsidR="006317AF" w:rsidRPr="00A25B5B" w:rsidRDefault="006317AF" w:rsidP="00352764">
      <w:pPr>
        <w:pStyle w:val="21"/>
        <w:numPr>
          <w:ilvl w:val="0"/>
          <w:numId w:val="0"/>
        </w:numPr>
        <w:spacing w:line="240" w:lineRule="auto"/>
        <w:ind w:firstLine="397"/>
        <w:rPr>
          <w:rFonts w:eastAsia="@Arial Unicode MS"/>
          <w:color w:val="000000"/>
          <w:sz w:val="26"/>
          <w:szCs w:val="26"/>
        </w:rPr>
      </w:pPr>
      <w:r w:rsidRPr="00A25B5B">
        <w:rPr>
          <w:iCs/>
          <w:sz w:val="26"/>
          <w:szCs w:val="26"/>
        </w:rPr>
        <w:t xml:space="preserve">– </w:t>
      </w:r>
      <w:r w:rsidRPr="00A25B5B">
        <w:rPr>
          <w:sz w:val="26"/>
          <w:szCs w:val="26"/>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A25B5B">
        <w:rPr>
          <w:iCs/>
          <w:sz w:val="26"/>
          <w:szCs w:val="26"/>
        </w:rPr>
        <w:t>для художественных текстов</w:t>
      </w:r>
      <w:r w:rsidRPr="00A25B5B">
        <w:rPr>
          <w:sz w:val="26"/>
          <w:szCs w:val="26"/>
        </w:rPr>
        <w:t>).</w:t>
      </w:r>
    </w:p>
    <w:p w:rsidR="006317AF" w:rsidRPr="00A25B5B" w:rsidRDefault="006317AF" w:rsidP="00352764">
      <w:pPr>
        <w:pStyle w:val="21"/>
        <w:numPr>
          <w:ilvl w:val="0"/>
          <w:numId w:val="0"/>
        </w:numPr>
        <w:spacing w:line="240" w:lineRule="auto"/>
        <w:ind w:firstLine="397"/>
        <w:rPr>
          <w:i/>
          <w:sz w:val="26"/>
          <w:szCs w:val="26"/>
        </w:rPr>
      </w:pPr>
      <w:r w:rsidRPr="00A25B5B">
        <w:rPr>
          <w:i/>
          <w:sz w:val="26"/>
          <w:szCs w:val="26"/>
        </w:rPr>
        <w:t>Обучающийся получит возможность научиться:</w:t>
      </w:r>
    </w:p>
    <w:p w:rsidR="006317AF" w:rsidRPr="00A25B5B" w:rsidRDefault="006317AF" w:rsidP="00352764">
      <w:pPr>
        <w:pStyle w:val="21"/>
        <w:numPr>
          <w:ilvl w:val="0"/>
          <w:numId w:val="0"/>
        </w:numPr>
        <w:spacing w:line="240" w:lineRule="auto"/>
        <w:ind w:firstLine="397"/>
        <w:rPr>
          <w:rFonts w:eastAsia="@Arial Unicode MS"/>
          <w:i/>
          <w:color w:val="000000"/>
          <w:sz w:val="26"/>
          <w:szCs w:val="26"/>
        </w:rPr>
      </w:pPr>
      <w:r w:rsidRPr="00A25B5B">
        <w:rPr>
          <w:iCs/>
          <w:sz w:val="26"/>
          <w:szCs w:val="26"/>
        </w:rPr>
        <w:t xml:space="preserve">– </w:t>
      </w:r>
      <w:r w:rsidRPr="00A25B5B">
        <w:rPr>
          <w:rFonts w:eastAsia="@Arial Unicode MS"/>
          <w:i/>
          <w:color w:val="000000"/>
          <w:sz w:val="26"/>
          <w:szCs w:val="26"/>
        </w:rPr>
        <w:t>осознавать значимость чтения для дальнейшего обучения, саморазвития;</w:t>
      </w:r>
    </w:p>
    <w:p w:rsidR="006317AF" w:rsidRPr="00A25B5B" w:rsidRDefault="006317AF" w:rsidP="00352764">
      <w:pPr>
        <w:pStyle w:val="21"/>
        <w:numPr>
          <w:ilvl w:val="0"/>
          <w:numId w:val="0"/>
        </w:numPr>
        <w:spacing w:line="240" w:lineRule="auto"/>
        <w:ind w:firstLine="397"/>
        <w:rPr>
          <w:rFonts w:eastAsia="@Arial Unicode MS"/>
          <w:i/>
          <w:color w:val="000000"/>
          <w:sz w:val="26"/>
          <w:szCs w:val="26"/>
        </w:rPr>
      </w:pPr>
      <w:r w:rsidRPr="00A25B5B">
        <w:rPr>
          <w:i/>
          <w:iCs/>
          <w:sz w:val="26"/>
          <w:szCs w:val="26"/>
        </w:rPr>
        <w:t xml:space="preserve">– </w:t>
      </w:r>
      <w:r w:rsidRPr="00A25B5B">
        <w:rPr>
          <w:rFonts w:eastAsia="@Arial Unicode MS"/>
          <w:i/>
          <w:color w:val="000000"/>
          <w:sz w:val="26"/>
          <w:szCs w:val="26"/>
        </w:rPr>
        <w:t>воспринимать чтение как источник эстетического, нравственного, познавательного опыта;</w:t>
      </w:r>
    </w:p>
    <w:p w:rsidR="006317AF" w:rsidRPr="00A25B5B" w:rsidRDefault="006317AF" w:rsidP="00352764">
      <w:pPr>
        <w:pStyle w:val="21"/>
        <w:numPr>
          <w:ilvl w:val="0"/>
          <w:numId w:val="0"/>
        </w:numPr>
        <w:spacing w:line="240" w:lineRule="auto"/>
        <w:ind w:firstLine="397"/>
        <w:rPr>
          <w:rFonts w:eastAsia="@Arial Unicode MS"/>
          <w:i/>
          <w:color w:val="000000"/>
          <w:sz w:val="26"/>
          <w:szCs w:val="26"/>
        </w:rPr>
      </w:pPr>
      <w:r w:rsidRPr="00A25B5B">
        <w:rPr>
          <w:i/>
          <w:iCs/>
          <w:sz w:val="26"/>
          <w:szCs w:val="26"/>
        </w:rPr>
        <w:t xml:space="preserve">– </w:t>
      </w:r>
      <w:r w:rsidRPr="00A25B5B">
        <w:rPr>
          <w:rFonts w:eastAsia="@Arial Unicode MS"/>
          <w:i/>
          <w:color w:val="000000"/>
          <w:sz w:val="26"/>
          <w:szCs w:val="26"/>
        </w:rPr>
        <w:t>понимать цель чтения: удовлетворение читательского интереса и приобретение опыта чтения, поиск фактов и суждений, аргументации, иной информации;</w:t>
      </w:r>
    </w:p>
    <w:p w:rsidR="006317AF" w:rsidRPr="00A25B5B" w:rsidRDefault="006317AF" w:rsidP="00352764">
      <w:pPr>
        <w:pStyle w:val="21"/>
        <w:numPr>
          <w:ilvl w:val="0"/>
          <w:numId w:val="0"/>
        </w:numPr>
        <w:spacing w:line="240" w:lineRule="auto"/>
        <w:ind w:firstLine="397"/>
        <w:rPr>
          <w:b/>
          <w:i/>
          <w:sz w:val="26"/>
          <w:szCs w:val="26"/>
        </w:rPr>
      </w:pPr>
      <w:r w:rsidRPr="00A25B5B">
        <w:rPr>
          <w:i/>
          <w:iCs/>
          <w:sz w:val="26"/>
          <w:szCs w:val="26"/>
        </w:rPr>
        <w:t xml:space="preserve">– </w:t>
      </w:r>
      <w:r w:rsidRPr="00A25B5B">
        <w:rPr>
          <w:rFonts w:eastAsia="@Arial Unicode MS"/>
          <w:i/>
          <w:color w:val="000000"/>
          <w:sz w:val="26"/>
          <w:szCs w:val="26"/>
        </w:rPr>
        <w:t xml:space="preserve">ориентироваться в содержании художественного, учебного и научно-популярного текста, в том числе </w:t>
      </w:r>
      <w:r w:rsidRPr="00A25B5B">
        <w:rPr>
          <w:rFonts w:eastAsia="@Arial Unicode MS"/>
          <w:b/>
          <w:i/>
          <w:color w:val="000000"/>
          <w:sz w:val="26"/>
          <w:szCs w:val="26"/>
        </w:rPr>
        <w:t xml:space="preserve">текстов южноуральских авторов: </w:t>
      </w:r>
      <w:r w:rsidRPr="00A25B5B">
        <w:rPr>
          <w:b/>
          <w:i/>
          <w:sz w:val="26"/>
          <w:szCs w:val="26"/>
        </w:rPr>
        <w:t>Ю. Подкорытова, Н. Ваторопиной, П. Бажова, Н. Цуприк, Н. Глебова;</w:t>
      </w:r>
    </w:p>
    <w:p w:rsidR="006317AF" w:rsidRPr="00A25B5B" w:rsidRDefault="006317AF" w:rsidP="00352764">
      <w:pPr>
        <w:pStyle w:val="21"/>
        <w:numPr>
          <w:ilvl w:val="0"/>
          <w:numId w:val="0"/>
        </w:numPr>
        <w:spacing w:line="240" w:lineRule="auto"/>
        <w:ind w:firstLine="397"/>
        <w:rPr>
          <w:rFonts w:eastAsia="@Arial Unicode MS"/>
          <w:i/>
          <w:color w:val="000000"/>
          <w:sz w:val="26"/>
          <w:szCs w:val="26"/>
        </w:rPr>
      </w:pPr>
      <w:r w:rsidRPr="00A25B5B">
        <w:rPr>
          <w:rFonts w:eastAsia="@Arial Unicode MS"/>
          <w:i/>
          <w:color w:val="000000"/>
          <w:sz w:val="26"/>
          <w:szCs w:val="26"/>
        </w:rPr>
        <w:t xml:space="preserve"> </w:t>
      </w:r>
      <w:r w:rsidRPr="00A25B5B">
        <w:rPr>
          <w:i/>
          <w:iCs/>
          <w:sz w:val="26"/>
          <w:szCs w:val="26"/>
        </w:rPr>
        <w:t>–</w:t>
      </w:r>
      <w:r w:rsidRPr="00A25B5B">
        <w:rPr>
          <w:rFonts w:eastAsia="@Arial Unicode MS"/>
          <w:i/>
          <w:color w:val="000000"/>
          <w:sz w:val="26"/>
          <w:szCs w:val="26"/>
        </w:rPr>
        <w:t xml:space="preserve"> понимать смысл произведения (при чтении вслух и про себя, при прослушивании);</w:t>
      </w:r>
    </w:p>
    <w:p w:rsidR="006317AF" w:rsidRPr="00A25B5B" w:rsidRDefault="006317AF" w:rsidP="00352764">
      <w:pPr>
        <w:pStyle w:val="21"/>
        <w:numPr>
          <w:ilvl w:val="0"/>
          <w:numId w:val="0"/>
        </w:numPr>
        <w:spacing w:line="240" w:lineRule="auto"/>
        <w:ind w:firstLine="397"/>
        <w:rPr>
          <w:i/>
          <w:sz w:val="26"/>
          <w:szCs w:val="26"/>
        </w:rPr>
      </w:pPr>
      <w:r w:rsidRPr="00A25B5B">
        <w:rPr>
          <w:i/>
          <w:iCs/>
          <w:sz w:val="26"/>
          <w:szCs w:val="26"/>
        </w:rPr>
        <w:t xml:space="preserve">– </w:t>
      </w:r>
      <w:r w:rsidRPr="00A25B5B">
        <w:rPr>
          <w:i/>
          <w:iCs/>
          <w:spacing w:val="2"/>
          <w:sz w:val="26"/>
          <w:szCs w:val="26"/>
        </w:rPr>
        <w:t>для художественных текстов</w:t>
      </w:r>
      <w:r w:rsidRPr="00A25B5B">
        <w:rPr>
          <w:i/>
          <w:spacing w:val="2"/>
          <w:sz w:val="26"/>
          <w:szCs w:val="26"/>
        </w:rPr>
        <w:t xml:space="preserve">: определять главную </w:t>
      </w:r>
      <w:r w:rsidRPr="00A25B5B">
        <w:rPr>
          <w:i/>
          <w:sz w:val="26"/>
          <w:szCs w:val="26"/>
        </w:rPr>
        <w:t xml:space="preserve">мысль и героев произведения, воспроизводить в воображении словесные (художественные) образы и картины жизни, изображённые автором, </w:t>
      </w:r>
      <w:r w:rsidRPr="00A25B5B">
        <w:rPr>
          <w:b/>
          <w:i/>
          <w:sz w:val="26"/>
          <w:szCs w:val="26"/>
        </w:rPr>
        <w:t>соотносить их с жизнью народа Южного Урала</w:t>
      </w:r>
      <w:r w:rsidRPr="00A25B5B">
        <w:rPr>
          <w:i/>
          <w:sz w:val="26"/>
          <w:szCs w:val="26"/>
        </w:rPr>
        <w:t>;</w:t>
      </w:r>
    </w:p>
    <w:p w:rsidR="006317AF" w:rsidRPr="00A25B5B" w:rsidRDefault="006317AF" w:rsidP="00352764">
      <w:pPr>
        <w:pStyle w:val="21"/>
        <w:numPr>
          <w:ilvl w:val="0"/>
          <w:numId w:val="0"/>
        </w:numPr>
        <w:spacing w:line="240" w:lineRule="auto"/>
        <w:ind w:firstLine="397"/>
        <w:rPr>
          <w:i/>
          <w:sz w:val="26"/>
          <w:szCs w:val="26"/>
        </w:rPr>
      </w:pPr>
      <w:r w:rsidRPr="00A25B5B">
        <w:rPr>
          <w:i/>
          <w:iCs/>
          <w:sz w:val="26"/>
          <w:szCs w:val="26"/>
        </w:rPr>
        <w:t xml:space="preserve">– </w:t>
      </w:r>
      <w:r w:rsidRPr="00A25B5B">
        <w:rPr>
          <w:i/>
          <w:sz w:val="26"/>
          <w:szCs w:val="26"/>
        </w:rPr>
        <w:t>этически оценивать поступки персонажей, формировать своё отношение к героям произведения;</w:t>
      </w:r>
    </w:p>
    <w:p w:rsidR="006317AF" w:rsidRPr="00A25B5B" w:rsidRDefault="006317AF" w:rsidP="00352764">
      <w:pPr>
        <w:pStyle w:val="21"/>
        <w:numPr>
          <w:ilvl w:val="0"/>
          <w:numId w:val="0"/>
        </w:numPr>
        <w:spacing w:line="240" w:lineRule="auto"/>
        <w:ind w:firstLine="397"/>
        <w:rPr>
          <w:i/>
          <w:sz w:val="26"/>
          <w:szCs w:val="26"/>
        </w:rPr>
      </w:pPr>
      <w:r w:rsidRPr="00A25B5B">
        <w:rPr>
          <w:i/>
          <w:iCs/>
          <w:sz w:val="26"/>
          <w:szCs w:val="26"/>
        </w:rPr>
        <w:t xml:space="preserve">– </w:t>
      </w:r>
      <w:r w:rsidRPr="00A25B5B">
        <w:rPr>
          <w:i/>
          <w:sz w:val="26"/>
          <w:szCs w:val="26"/>
        </w:rPr>
        <w:t>определять основные события и устанавливать их последовательность;</w:t>
      </w:r>
    </w:p>
    <w:p w:rsidR="006317AF" w:rsidRPr="00A25B5B" w:rsidRDefault="006317AF" w:rsidP="00352764">
      <w:pPr>
        <w:pStyle w:val="21"/>
        <w:numPr>
          <w:ilvl w:val="0"/>
          <w:numId w:val="0"/>
        </w:numPr>
        <w:spacing w:line="240" w:lineRule="auto"/>
        <w:ind w:firstLine="397"/>
        <w:rPr>
          <w:i/>
          <w:spacing w:val="2"/>
          <w:sz w:val="26"/>
          <w:szCs w:val="26"/>
        </w:rPr>
      </w:pPr>
      <w:r w:rsidRPr="00A25B5B">
        <w:rPr>
          <w:i/>
          <w:iCs/>
          <w:sz w:val="26"/>
          <w:szCs w:val="26"/>
        </w:rPr>
        <w:t xml:space="preserve">– </w:t>
      </w:r>
      <w:r w:rsidRPr="00A25B5B">
        <w:rPr>
          <w:i/>
          <w:sz w:val="26"/>
          <w:szCs w:val="26"/>
        </w:rPr>
        <w:t>находить в тек</w:t>
      </w:r>
      <w:r w:rsidRPr="00A25B5B">
        <w:rPr>
          <w:i/>
          <w:spacing w:val="2"/>
          <w:sz w:val="26"/>
          <w:szCs w:val="26"/>
        </w:rPr>
        <w:t>сте требуемую информацию (конкретные сведения, факты, описания), заданную в явном виде;</w:t>
      </w:r>
    </w:p>
    <w:p w:rsidR="006317AF" w:rsidRPr="00A25B5B" w:rsidRDefault="006317AF" w:rsidP="00352764">
      <w:pPr>
        <w:pStyle w:val="21"/>
        <w:numPr>
          <w:ilvl w:val="0"/>
          <w:numId w:val="0"/>
        </w:numPr>
        <w:spacing w:line="240" w:lineRule="auto"/>
        <w:ind w:firstLine="397"/>
        <w:rPr>
          <w:i/>
          <w:sz w:val="26"/>
          <w:szCs w:val="26"/>
        </w:rPr>
      </w:pPr>
      <w:r w:rsidRPr="00A25B5B">
        <w:rPr>
          <w:i/>
          <w:iCs/>
          <w:sz w:val="26"/>
          <w:szCs w:val="26"/>
        </w:rPr>
        <w:t xml:space="preserve">– </w:t>
      </w:r>
      <w:r w:rsidRPr="00A25B5B">
        <w:rPr>
          <w:i/>
          <w:spacing w:val="2"/>
          <w:sz w:val="26"/>
          <w:szCs w:val="26"/>
        </w:rPr>
        <w:t xml:space="preserve">задавать вопросы по содержанию произведения и отвечать на них, подтверждая </w:t>
      </w:r>
      <w:r w:rsidRPr="00A25B5B">
        <w:rPr>
          <w:i/>
          <w:sz w:val="26"/>
          <w:szCs w:val="26"/>
        </w:rPr>
        <w:t>ответ примерами из текста;</w:t>
      </w:r>
    </w:p>
    <w:p w:rsidR="006317AF" w:rsidRPr="00A25B5B" w:rsidRDefault="006317AF" w:rsidP="00352764">
      <w:pPr>
        <w:pStyle w:val="21"/>
        <w:numPr>
          <w:ilvl w:val="0"/>
          <w:numId w:val="0"/>
        </w:numPr>
        <w:spacing w:line="240" w:lineRule="auto"/>
        <w:ind w:firstLine="397"/>
        <w:rPr>
          <w:i/>
          <w:sz w:val="26"/>
          <w:szCs w:val="26"/>
        </w:rPr>
      </w:pPr>
      <w:r w:rsidRPr="00A25B5B">
        <w:rPr>
          <w:i/>
          <w:iCs/>
          <w:sz w:val="26"/>
          <w:szCs w:val="26"/>
        </w:rPr>
        <w:t xml:space="preserve">– </w:t>
      </w:r>
      <w:r w:rsidRPr="00A25B5B">
        <w:rPr>
          <w:i/>
          <w:sz w:val="26"/>
          <w:szCs w:val="26"/>
        </w:rPr>
        <w:t>объяснять значение слова с опорой на контекст;</w:t>
      </w:r>
    </w:p>
    <w:p w:rsidR="006317AF" w:rsidRPr="00A25B5B" w:rsidRDefault="006317AF" w:rsidP="00352764">
      <w:pPr>
        <w:pStyle w:val="21"/>
        <w:numPr>
          <w:ilvl w:val="0"/>
          <w:numId w:val="0"/>
        </w:numPr>
        <w:spacing w:line="240" w:lineRule="auto"/>
        <w:ind w:firstLine="397"/>
        <w:rPr>
          <w:i/>
          <w:spacing w:val="2"/>
          <w:sz w:val="26"/>
          <w:szCs w:val="26"/>
        </w:rPr>
      </w:pPr>
      <w:r w:rsidRPr="00A25B5B">
        <w:rPr>
          <w:i/>
          <w:iCs/>
          <w:sz w:val="26"/>
          <w:szCs w:val="26"/>
        </w:rPr>
        <w:t>– для научно-популярных текстов</w:t>
      </w:r>
      <w:r w:rsidRPr="00A25B5B">
        <w:rPr>
          <w:i/>
          <w:sz w:val="26"/>
          <w:szCs w:val="26"/>
        </w:rPr>
        <w:t xml:space="preserve">: определять основное </w:t>
      </w:r>
      <w:r w:rsidRPr="00A25B5B">
        <w:rPr>
          <w:i/>
          <w:spacing w:val="2"/>
          <w:sz w:val="26"/>
          <w:szCs w:val="26"/>
        </w:rPr>
        <w:t xml:space="preserve">содержание текста; </w:t>
      </w:r>
    </w:p>
    <w:p w:rsidR="006317AF" w:rsidRPr="00A25B5B" w:rsidRDefault="006317AF" w:rsidP="00352764">
      <w:pPr>
        <w:pStyle w:val="21"/>
        <w:numPr>
          <w:ilvl w:val="0"/>
          <w:numId w:val="0"/>
        </w:numPr>
        <w:spacing w:line="240" w:lineRule="auto"/>
        <w:ind w:firstLine="397"/>
        <w:rPr>
          <w:i/>
          <w:sz w:val="26"/>
          <w:szCs w:val="26"/>
        </w:rPr>
      </w:pPr>
      <w:r w:rsidRPr="00A25B5B">
        <w:rPr>
          <w:i/>
          <w:iCs/>
          <w:sz w:val="26"/>
          <w:szCs w:val="26"/>
        </w:rPr>
        <w:t xml:space="preserve">– </w:t>
      </w:r>
      <w:r w:rsidRPr="00A25B5B">
        <w:rPr>
          <w:i/>
          <w:spacing w:val="2"/>
          <w:sz w:val="26"/>
          <w:szCs w:val="26"/>
        </w:rPr>
        <w:t xml:space="preserve">находить </w:t>
      </w:r>
      <w:r w:rsidRPr="00A25B5B">
        <w:rPr>
          <w:i/>
          <w:sz w:val="26"/>
          <w:szCs w:val="26"/>
        </w:rPr>
        <w:t>в тексте требуемую информацию (конкретные сведения, факты, описания явлений, процессов), заданную в явном виде;</w:t>
      </w:r>
    </w:p>
    <w:p w:rsidR="006317AF" w:rsidRPr="00A25B5B" w:rsidRDefault="006317AF" w:rsidP="00352764">
      <w:pPr>
        <w:pStyle w:val="21"/>
        <w:numPr>
          <w:ilvl w:val="0"/>
          <w:numId w:val="0"/>
        </w:numPr>
        <w:spacing w:line="240" w:lineRule="auto"/>
        <w:ind w:firstLine="397"/>
        <w:rPr>
          <w:i/>
          <w:spacing w:val="2"/>
          <w:sz w:val="26"/>
          <w:szCs w:val="26"/>
        </w:rPr>
      </w:pPr>
      <w:r w:rsidRPr="00A25B5B">
        <w:rPr>
          <w:i/>
          <w:iCs/>
          <w:sz w:val="26"/>
          <w:szCs w:val="26"/>
        </w:rPr>
        <w:t xml:space="preserve">– </w:t>
      </w:r>
      <w:r w:rsidRPr="00A25B5B">
        <w:rPr>
          <w:i/>
          <w:sz w:val="26"/>
          <w:szCs w:val="26"/>
        </w:rPr>
        <w:t xml:space="preserve">задавать вопросы по содержанию текста и отвечать на них, </w:t>
      </w:r>
      <w:r w:rsidRPr="00A25B5B">
        <w:rPr>
          <w:i/>
          <w:spacing w:val="2"/>
          <w:sz w:val="26"/>
          <w:szCs w:val="26"/>
        </w:rPr>
        <w:t>подтверждая ответ примерами из текста;</w:t>
      </w:r>
    </w:p>
    <w:p w:rsidR="006317AF" w:rsidRPr="00A25B5B" w:rsidRDefault="006317AF" w:rsidP="00352764">
      <w:pPr>
        <w:pStyle w:val="21"/>
        <w:numPr>
          <w:ilvl w:val="0"/>
          <w:numId w:val="0"/>
        </w:numPr>
        <w:spacing w:line="240" w:lineRule="auto"/>
        <w:ind w:firstLine="397"/>
        <w:rPr>
          <w:i/>
          <w:sz w:val="26"/>
          <w:szCs w:val="26"/>
        </w:rPr>
      </w:pPr>
      <w:r w:rsidRPr="00A25B5B">
        <w:rPr>
          <w:i/>
          <w:iCs/>
          <w:sz w:val="26"/>
          <w:szCs w:val="26"/>
        </w:rPr>
        <w:t xml:space="preserve">– </w:t>
      </w:r>
      <w:r w:rsidRPr="00A25B5B">
        <w:rPr>
          <w:i/>
          <w:spacing w:val="2"/>
          <w:sz w:val="26"/>
          <w:szCs w:val="26"/>
        </w:rPr>
        <w:t>объяснять значе</w:t>
      </w:r>
      <w:r w:rsidRPr="00A25B5B">
        <w:rPr>
          <w:i/>
          <w:sz w:val="26"/>
          <w:szCs w:val="26"/>
        </w:rPr>
        <w:t>ние слова с опорой на контекст, с использованием словарей и другой справочной литературы;</w:t>
      </w:r>
    </w:p>
    <w:p w:rsidR="006317AF" w:rsidRPr="00A25B5B" w:rsidRDefault="006317AF" w:rsidP="00352764">
      <w:pPr>
        <w:pStyle w:val="21"/>
        <w:numPr>
          <w:ilvl w:val="0"/>
          <w:numId w:val="0"/>
        </w:numPr>
        <w:spacing w:line="240" w:lineRule="auto"/>
        <w:ind w:firstLine="397"/>
        <w:rPr>
          <w:i/>
          <w:sz w:val="26"/>
          <w:szCs w:val="26"/>
        </w:rPr>
      </w:pPr>
      <w:r w:rsidRPr="00A25B5B">
        <w:rPr>
          <w:i/>
          <w:iCs/>
          <w:sz w:val="26"/>
          <w:szCs w:val="26"/>
        </w:rPr>
        <w:t>– для художественных текстов</w:t>
      </w:r>
      <w:r w:rsidRPr="00A25B5B">
        <w:rPr>
          <w:i/>
          <w:sz w:val="26"/>
          <w:szCs w:val="26"/>
        </w:rPr>
        <w:t>: составлять характеристику персонажа;</w:t>
      </w:r>
    </w:p>
    <w:p w:rsidR="006317AF" w:rsidRPr="00A25B5B" w:rsidRDefault="006317AF" w:rsidP="00352764">
      <w:pPr>
        <w:pStyle w:val="21"/>
        <w:numPr>
          <w:ilvl w:val="0"/>
          <w:numId w:val="0"/>
        </w:numPr>
        <w:spacing w:line="240" w:lineRule="auto"/>
        <w:ind w:firstLine="397"/>
        <w:rPr>
          <w:i/>
          <w:sz w:val="26"/>
          <w:szCs w:val="26"/>
        </w:rPr>
      </w:pPr>
      <w:r w:rsidRPr="00A25B5B">
        <w:rPr>
          <w:i/>
          <w:iCs/>
          <w:sz w:val="26"/>
          <w:szCs w:val="26"/>
        </w:rPr>
        <w:t xml:space="preserve">– </w:t>
      </w:r>
      <w:r w:rsidRPr="00A25B5B">
        <w:rPr>
          <w:i/>
          <w:sz w:val="26"/>
          <w:szCs w:val="26"/>
        </w:rPr>
        <w:t>передавать содержание прочитанного или прослушанного с учётом специфики текста в виде полного или краткого пересказа (</w:t>
      </w:r>
      <w:r w:rsidRPr="00A25B5B">
        <w:rPr>
          <w:i/>
          <w:iCs/>
          <w:sz w:val="26"/>
          <w:szCs w:val="26"/>
        </w:rPr>
        <w:t xml:space="preserve">для художественных текстов, </w:t>
      </w:r>
      <w:r w:rsidRPr="00A25B5B">
        <w:rPr>
          <w:b/>
          <w:i/>
          <w:iCs/>
          <w:sz w:val="26"/>
          <w:szCs w:val="26"/>
        </w:rPr>
        <w:t>в том числе уральских авторов: Г. Трейлиба, Н. Цуприк, Н. Ваторопиной, П. Бажова, Ю. Подкорытова</w:t>
      </w:r>
      <w:r w:rsidRPr="00A25B5B">
        <w:rPr>
          <w:i/>
          <w:sz w:val="26"/>
          <w:szCs w:val="26"/>
        </w:rPr>
        <w:t>);</w:t>
      </w:r>
    </w:p>
    <w:p w:rsidR="006317AF" w:rsidRPr="00A25B5B" w:rsidRDefault="006317AF" w:rsidP="00352764">
      <w:pPr>
        <w:pStyle w:val="21"/>
        <w:numPr>
          <w:ilvl w:val="0"/>
          <w:numId w:val="0"/>
        </w:numPr>
        <w:spacing w:line="240" w:lineRule="auto"/>
        <w:ind w:firstLine="397"/>
        <w:rPr>
          <w:sz w:val="26"/>
          <w:szCs w:val="26"/>
        </w:rPr>
      </w:pPr>
      <w:r w:rsidRPr="00A25B5B">
        <w:rPr>
          <w:i/>
          <w:iCs/>
          <w:sz w:val="26"/>
          <w:szCs w:val="26"/>
        </w:rPr>
        <w:t xml:space="preserve">– </w:t>
      </w:r>
      <w:r w:rsidRPr="00A25B5B">
        <w:rPr>
          <w:i/>
          <w:sz w:val="26"/>
          <w:szCs w:val="26"/>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A25B5B">
        <w:rPr>
          <w:i/>
          <w:iCs/>
          <w:sz w:val="26"/>
          <w:szCs w:val="26"/>
        </w:rPr>
        <w:t>для всех видов текстов</w:t>
      </w:r>
      <w:r w:rsidRPr="00A25B5B">
        <w:rPr>
          <w:i/>
          <w:sz w:val="26"/>
          <w:szCs w:val="26"/>
        </w:rPr>
        <w:t>).</w:t>
      </w:r>
    </w:p>
    <w:p w:rsidR="006317AF" w:rsidRPr="00A25B5B" w:rsidRDefault="006317AF" w:rsidP="00352764">
      <w:pPr>
        <w:pStyle w:val="21"/>
        <w:numPr>
          <w:ilvl w:val="0"/>
          <w:numId w:val="0"/>
        </w:numPr>
        <w:spacing w:line="240" w:lineRule="auto"/>
        <w:ind w:firstLine="397"/>
        <w:jc w:val="center"/>
        <w:rPr>
          <w:b/>
          <w:sz w:val="26"/>
          <w:szCs w:val="26"/>
        </w:rPr>
      </w:pPr>
    </w:p>
    <w:p w:rsidR="006317AF" w:rsidRPr="00A25B5B" w:rsidRDefault="006317AF" w:rsidP="00352764">
      <w:pPr>
        <w:pStyle w:val="21"/>
        <w:numPr>
          <w:ilvl w:val="0"/>
          <w:numId w:val="0"/>
        </w:numPr>
        <w:spacing w:line="240" w:lineRule="auto"/>
        <w:ind w:firstLine="397"/>
        <w:jc w:val="center"/>
        <w:rPr>
          <w:b/>
          <w:sz w:val="26"/>
          <w:szCs w:val="26"/>
        </w:rPr>
      </w:pPr>
    </w:p>
    <w:p w:rsidR="006317AF" w:rsidRPr="00A25B5B" w:rsidRDefault="006317AF" w:rsidP="00352764">
      <w:pPr>
        <w:pStyle w:val="21"/>
        <w:numPr>
          <w:ilvl w:val="0"/>
          <w:numId w:val="0"/>
        </w:numPr>
        <w:spacing w:line="240" w:lineRule="auto"/>
        <w:ind w:firstLine="397"/>
        <w:jc w:val="center"/>
        <w:rPr>
          <w:b/>
          <w:sz w:val="26"/>
          <w:szCs w:val="26"/>
        </w:rPr>
      </w:pPr>
      <w:r w:rsidRPr="00A25B5B">
        <w:rPr>
          <w:b/>
          <w:sz w:val="26"/>
          <w:szCs w:val="26"/>
        </w:rPr>
        <w:t>Круг детского чтения (для всех видов текстов)</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sz w:val="26"/>
          <w:szCs w:val="26"/>
        </w:rPr>
        <w:t>Обучающийся научится:</w:t>
      </w:r>
    </w:p>
    <w:p w:rsidR="006317AF" w:rsidRPr="00A25B5B" w:rsidRDefault="006317AF" w:rsidP="00352764">
      <w:pPr>
        <w:spacing w:after="0" w:line="240" w:lineRule="auto"/>
        <w:ind w:firstLine="397"/>
        <w:jc w:val="both"/>
        <w:rPr>
          <w:rFonts w:ascii="Times New Roman" w:hAnsi="Times New Roman"/>
          <w:b/>
          <w:i/>
          <w:sz w:val="26"/>
          <w:szCs w:val="26"/>
        </w:rPr>
      </w:pPr>
      <w:r w:rsidRPr="00A25B5B">
        <w:rPr>
          <w:rFonts w:ascii="Times New Roman" w:hAnsi="Times New Roman"/>
          <w:iCs/>
          <w:sz w:val="26"/>
          <w:szCs w:val="26"/>
        </w:rPr>
        <w:t xml:space="preserve">– </w:t>
      </w:r>
      <w:r w:rsidRPr="00A25B5B">
        <w:rPr>
          <w:rFonts w:ascii="Times New Roman" w:hAnsi="Times New Roman"/>
          <w:sz w:val="26"/>
          <w:szCs w:val="26"/>
        </w:rPr>
        <w:t xml:space="preserve">осуществлять выбор книги в библиотеке по заданной тематике или по собственному желанию; </w:t>
      </w:r>
      <w:r w:rsidRPr="00A25B5B">
        <w:rPr>
          <w:rFonts w:ascii="Times New Roman" w:hAnsi="Times New Roman"/>
          <w:b/>
          <w:i/>
          <w:sz w:val="26"/>
          <w:szCs w:val="26"/>
        </w:rPr>
        <w:t>находить книги уральских авторов.</w:t>
      </w:r>
    </w:p>
    <w:p w:rsidR="006317AF" w:rsidRPr="00A25B5B" w:rsidRDefault="006317AF" w:rsidP="00352764">
      <w:pPr>
        <w:spacing w:after="0" w:line="240" w:lineRule="auto"/>
        <w:ind w:firstLine="397"/>
        <w:rPr>
          <w:rFonts w:ascii="Times New Roman" w:hAnsi="Times New Roman"/>
          <w:i/>
          <w:sz w:val="26"/>
          <w:szCs w:val="26"/>
        </w:rPr>
      </w:pPr>
      <w:r w:rsidRPr="00A25B5B">
        <w:rPr>
          <w:rFonts w:ascii="Times New Roman" w:hAnsi="Times New Roman"/>
          <w:i/>
          <w:sz w:val="26"/>
          <w:szCs w:val="26"/>
        </w:rPr>
        <w:t>Обучающийся получит возможность научиться:</w:t>
      </w:r>
    </w:p>
    <w:p w:rsidR="006317AF" w:rsidRPr="00A25B5B" w:rsidRDefault="006317AF" w:rsidP="00352764">
      <w:pPr>
        <w:spacing w:after="0" w:line="240" w:lineRule="auto"/>
        <w:ind w:firstLine="397"/>
        <w:jc w:val="both"/>
        <w:rPr>
          <w:rFonts w:ascii="Times New Roman" w:hAnsi="Times New Roman"/>
          <w:i/>
          <w:sz w:val="26"/>
          <w:szCs w:val="26"/>
        </w:rPr>
      </w:pPr>
      <w:r w:rsidRPr="00A25B5B">
        <w:rPr>
          <w:rFonts w:ascii="Times New Roman" w:hAnsi="Times New Roman"/>
          <w:iCs/>
          <w:sz w:val="26"/>
          <w:szCs w:val="26"/>
        </w:rPr>
        <w:t>–</w:t>
      </w:r>
      <w:r w:rsidRPr="00A25B5B">
        <w:rPr>
          <w:rFonts w:ascii="Times New Roman" w:hAnsi="Times New Roman"/>
          <w:i/>
          <w:sz w:val="26"/>
          <w:szCs w:val="26"/>
        </w:rPr>
        <w:t xml:space="preserve"> осуществлять выбор книги в контролируемом Интернете по заданной тематике или по собственному желанию;</w:t>
      </w:r>
    </w:p>
    <w:p w:rsidR="006317AF" w:rsidRPr="00A25B5B" w:rsidRDefault="006317AF" w:rsidP="00352764">
      <w:pPr>
        <w:spacing w:after="0" w:line="240" w:lineRule="auto"/>
        <w:ind w:firstLine="397"/>
        <w:jc w:val="both"/>
        <w:rPr>
          <w:rFonts w:ascii="Times New Roman" w:hAnsi="Times New Roman"/>
          <w:i/>
          <w:sz w:val="26"/>
          <w:szCs w:val="26"/>
        </w:rPr>
      </w:pPr>
      <w:r w:rsidRPr="00A25B5B">
        <w:rPr>
          <w:rFonts w:ascii="Times New Roman" w:hAnsi="Times New Roman"/>
          <w:i/>
          <w:iCs/>
          <w:sz w:val="26"/>
          <w:szCs w:val="26"/>
        </w:rPr>
        <w:t xml:space="preserve">– </w:t>
      </w:r>
      <w:r w:rsidRPr="00A25B5B">
        <w:rPr>
          <w:rFonts w:ascii="Times New Roman" w:hAnsi="Times New Roman"/>
          <w:i/>
          <w:sz w:val="26"/>
          <w:szCs w:val="26"/>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317AF" w:rsidRPr="00A25B5B" w:rsidRDefault="006317AF" w:rsidP="00352764">
      <w:pPr>
        <w:spacing w:after="0" w:line="240" w:lineRule="auto"/>
        <w:ind w:firstLine="397"/>
        <w:jc w:val="center"/>
        <w:rPr>
          <w:rFonts w:ascii="Times New Roman" w:hAnsi="Times New Roman"/>
          <w:sz w:val="26"/>
          <w:szCs w:val="26"/>
        </w:rPr>
      </w:pPr>
      <w:r w:rsidRPr="00A25B5B">
        <w:rPr>
          <w:rFonts w:ascii="Times New Roman" w:hAnsi="Times New Roman"/>
          <w:sz w:val="26"/>
          <w:szCs w:val="26"/>
        </w:rPr>
        <w:t>Литературоведческая пропедевтика (только для художественных текстов)</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sz w:val="26"/>
          <w:szCs w:val="26"/>
        </w:rPr>
        <w:t>Обучающийся научится:</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iCs/>
          <w:sz w:val="26"/>
          <w:szCs w:val="26"/>
        </w:rPr>
        <w:t>–</w:t>
      </w:r>
      <w:r w:rsidRPr="00A25B5B">
        <w:rPr>
          <w:rFonts w:ascii="Times New Roman" w:hAnsi="Times New Roman"/>
          <w:i/>
          <w:sz w:val="26"/>
          <w:szCs w:val="26"/>
        </w:rPr>
        <w:t xml:space="preserve"> </w:t>
      </w:r>
      <w:r w:rsidRPr="00A25B5B">
        <w:rPr>
          <w:rFonts w:ascii="Times New Roman" w:hAnsi="Times New Roman"/>
          <w:sz w:val="26"/>
          <w:szCs w:val="26"/>
        </w:rPr>
        <w:t xml:space="preserve">отличать на практическом уровне прозаический текст от стихотворного, приводить примеры прозаических и стихотворных текстов; </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iCs/>
          <w:sz w:val="26"/>
          <w:szCs w:val="26"/>
        </w:rPr>
        <w:t xml:space="preserve">– </w:t>
      </w:r>
      <w:r w:rsidRPr="00A25B5B">
        <w:rPr>
          <w:rFonts w:ascii="Times New Roman" w:hAnsi="Times New Roman"/>
          <w:sz w:val="26"/>
          <w:szCs w:val="26"/>
        </w:rPr>
        <w:t>различать художественные произведения разных жанров</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sz w:val="26"/>
          <w:szCs w:val="26"/>
        </w:rPr>
        <w:t>(сказка, загадка, пословица), приводить примеры этих произведений;</w:t>
      </w:r>
    </w:p>
    <w:p w:rsidR="006317AF" w:rsidRPr="00A25B5B" w:rsidRDefault="006317AF" w:rsidP="00352764">
      <w:pPr>
        <w:spacing w:after="0" w:line="240" w:lineRule="auto"/>
        <w:ind w:firstLine="397"/>
        <w:jc w:val="both"/>
        <w:rPr>
          <w:rFonts w:ascii="Times New Roman" w:hAnsi="Times New Roman"/>
          <w:b/>
          <w:i/>
          <w:sz w:val="26"/>
          <w:szCs w:val="26"/>
        </w:rPr>
      </w:pPr>
      <w:r w:rsidRPr="00A25B5B">
        <w:rPr>
          <w:rFonts w:ascii="Times New Roman" w:hAnsi="Times New Roman"/>
          <w:iCs/>
          <w:sz w:val="26"/>
          <w:szCs w:val="26"/>
        </w:rPr>
        <w:t xml:space="preserve">– </w:t>
      </w:r>
      <w:r w:rsidRPr="00A25B5B">
        <w:rPr>
          <w:rFonts w:ascii="Times New Roman" w:hAnsi="Times New Roman"/>
          <w:b/>
          <w:i/>
          <w:sz w:val="26"/>
          <w:szCs w:val="26"/>
        </w:rPr>
        <w:t>знать отдельные художественные произведения Н. Пикулевой, А. Горской, Л. Рахлиса, П. Бажова, Л. Преображенской, Л. Татьяничевой.</w:t>
      </w:r>
    </w:p>
    <w:p w:rsidR="006317AF" w:rsidRPr="00A25B5B" w:rsidRDefault="006317AF" w:rsidP="00352764">
      <w:pPr>
        <w:spacing w:after="0" w:line="240" w:lineRule="auto"/>
        <w:ind w:firstLine="397"/>
        <w:jc w:val="center"/>
        <w:rPr>
          <w:rFonts w:ascii="Times New Roman" w:hAnsi="Times New Roman"/>
          <w:i/>
          <w:sz w:val="26"/>
          <w:szCs w:val="26"/>
        </w:rPr>
      </w:pPr>
      <w:r w:rsidRPr="00A25B5B">
        <w:rPr>
          <w:rFonts w:ascii="Times New Roman" w:hAnsi="Times New Roman"/>
          <w:i/>
          <w:sz w:val="26"/>
          <w:szCs w:val="26"/>
        </w:rPr>
        <w:t>Обучающийся получит возможность научиться:</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iCs/>
          <w:sz w:val="26"/>
          <w:szCs w:val="26"/>
        </w:rPr>
        <w:t xml:space="preserve">– </w:t>
      </w:r>
      <w:r w:rsidRPr="00A25B5B">
        <w:rPr>
          <w:rFonts w:ascii="Times New Roman" w:hAnsi="Times New Roman"/>
          <w:i/>
          <w:sz w:val="26"/>
          <w:szCs w:val="26"/>
        </w:rPr>
        <w:t xml:space="preserve">различать художественные произведения разных жанров (рассказ, басня, сказка, загадка, пословица), </w:t>
      </w:r>
      <w:r w:rsidRPr="00A25B5B">
        <w:rPr>
          <w:rFonts w:ascii="Times New Roman" w:hAnsi="Times New Roman"/>
          <w:b/>
          <w:i/>
          <w:sz w:val="26"/>
          <w:szCs w:val="26"/>
        </w:rPr>
        <w:t>включая сказы П. Бажова и сказки народов Урала,</w:t>
      </w:r>
      <w:r w:rsidRPr="00A25B5B">
        <w:rPr>
          <w:rFonts w:ascii="Times New Roman" w:hAnsi="Times New Roman"/>
          <w:i/>
          <w:sz w:val="26"/>
          <w:szCs w:val="26"/>
        </w:rPr>
        <w:t xml:space="preserve"> приводить примеры этих произведений, воспринимать художественную литературу как вид искусства, приводить примеры проявления художественного вымысла в произведениях.</w:t>
      </w:r>
    </w:p>
    <w:p w:rsidR="006317AF" w:rsidRPr="00A25B5B" w:rsidRDefault="006317AF" w:rsidP="00352764">
      <w:pPr>
        <w:spacing w:after="0" w:line="240" w:lineRule="auto"/>
        <w:ind w:firstLine="397"/>
        <w:jc w:val="center"/>
        <w:rPr>
          <w:rFonts w:ascii="Times New Roman" w:hAnsi="Times New Roman"/>
          <w:b/>
          <w:sz w:val="26"/>
          <w:szCs w:val="26"/>
        </w:rPr>
      </w:pPr>
      <w:r w:rsidRPr="00A25B5B">
        <w:rPr>
          <w:rFonts w:ascii="Times New Roman" w:hAnsi="Times New Roman"/>
          <w:b/>
          <w:sz w:val="26"/>
          <w:szCs w:val="26"/>
        </w:rPr>
        <w:t>Творческая деятельность (только для художественных текстов)</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sz w:val="26"/>
          <w:szCs w:val="26"/>
        </w:rPr>
        <w:t>Обучающийся научится:</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iCs/>
          <w:sz w:val="26"/>
          <w:szCs w:val="26"/>
        </w:rPr>
        <w:t>–</w:t>
      </w:r>
      <w:r w:rsidRPr="00A25B5B">
        <w:rPr>
          <w:rFonts w:ascii="Times New Roman" w:hAnsi="Times New Roman"/>
          <w:i/>
          <w:sz w:val="26"/>
          <w:szCs w:val="26"/>
        </w:rPr>
        <w:t xml:space="preserve"> </w:t>
      </w:r>
      <w:r w:rsidRPr="00A25B5B">
        <w:rPr>
          <w:rFonts w:ascii="Times New Roman" w:hAnsi="Times New Roman"/>
          <w:sz w:val="26"/>
          <w:szCs w:val="26"/>
        </w:rPr>
        <w:t>составлять устный рассказ на основе прочитанных про</w:t>
      </w:r>
      <w:r w:rsidRPr="00A25B5B">
        <w:rPr>
          <w:rFonts w:ascii="Times New Roman" w:hAnsi="Times New Roman"/>
          <w:spacing w:val="2"/>
          <w:sz w:val="26"/>
          <w:szCs w:val="26"/>
        </w:rPr>
        <w:t xml:space="preserve">изведений с учётом коммуникативной задачи (для разных </w:t>
      </w:r>
      <w:r w:rsidRPr="00A25B5B">
        <w:rPr>
          <w:rFonts w:ascii="Times New Roman" w:hAnsi="Times New Roman"/>
          <w:sz w:val="26"/>
          <w:szCs w:val="26"/>
        </w:rPr>
        <w:t>адресатов).</w:t>
      </w:r>
    </w:p>
    <w:p w:rsidR="006317AF" w:rsidRPr="00A25B5B" w:rsidRDefault="006317AF" w:rsidP="00352764">
      <w:pPr>
        <w:spacing w:after="0" w:line="240" w:lineRule="auto"/>
        <w:ind w:firstLine="397"/>
        <w:jc w:val="both"/>
        <w:rPr>
          <w:rFonts w:ascii="Times New Roman" w:hAnsi="Times New Roman"/>
          <w:i/>
          <w:sz w:val="26"/>
          <w:szCs w:val="26"/>
        </w:rPr>
      </w:pPr>
      <w:r w:rsidRPr="00A25B5B">
        <w:rPr>
          <w:rFonts w:ascii="Times New Roman" w:hAnsi="Times New Roman"/>
          <w:i/>
          <w:sz w:val="26"/>
          <w:szCs w:val="26"/>
        </w:rPr>
        <w:t>Обучающийся получит возможность научиться:</w:t>
      </w:r>
    </w:p>
    <w:p w:rsidR="006317AF" w:rsidRPr="00A25B5B" w:rsidRDefault="006317AF" w:rsidP="00352764">
      <w:pPr>
        <w:spacing w:after="0" w:line="240" w:lineRule="auto"/>
        <w:ind w:firstLine="397"/>
        <w:jc w:val="both"/>
        <w:rPr>
          <w:rFonts w:ascii="Times New Roman" w:hAnsi="Times New Roman"/>
          <w:b/>
          <w:i/>
          <w:sz w:val="26"/>
          <w:szCs w:val="26"/>
        </w:rPr>
      </w:pPr>
      <w:r w:rsidRPr="00A25B5B">
        <w:rPr>
          <w:rFonts w:ascii="Times New Roman" w:hAnsi="Times New Roman"/>
          <w:iCs/>
          <w:sz w:val="26"/>
          <w:szCs w:val="26"/>
        </w:rPr>
        <w:t xml:space="preserve">– </w:t>
      </w:r>
      <w:r w:rsidRPr="00A25B5B">
        <w:rPr>
          <w:rFonts w:ascii="Times New Roman" w:hAnsi="Times New Roman"/>
          <w:i/>
          <w:sz w:val="26"/>
          <w:szCs w:val="26"/>
        </w:rPr>
        <w:t xml:space="preserve">создавать по аналогии собственный текст в жанре сказки и загадки, </w:t>
      </w:r>
      <w:r w:rsidRPr="00A25B5B">
        <w:rPr>
          <w:rFonts w:ascii="Times New Roman" w:hAnsi="Times New Roman"/>
          <w:b/>
          <w:i/>
          <w:sz w:val="26"/>
          <w:szCs w:val="26"/>
        </w:rPr>
        <w:t xml:space="preserve">в том числе с учётом особенностей литературы родного края, </w:t>
      </w:r>
      <w:r w:rsidRPr="00A25B5B">
        <w:rPr>
          <w:rFonts w:ascii="Times New Roman" w:hAnsi="Times New Roman"/>
          <w:i/>
          <w:sz w:val="26"/>
          <w:szCs w:val="26"/>
        </w:rPr>
        <w:t>восстанавливать текст, дополняя его начало или окончание или пополняя его событиями;</w:t>
      </w:r>
      <w:r w:rsidRPr="00A25B5B">
        <w:rPr>
          <w:rFonts w:ascii="Times New Roman" w:hAnsi="Times New Roman"/>
          <w:b/>
          <w:i/>
          <w:sz w:val="26"/>
          <w:szCs w:val="26"/>
        </w:rPr>
        <w:t xml:space="preserve"> </w:t>
      </w:r>
    </w:p>
    <w:p w:rsidR="006317AF" w:rsidRPr="00A25B5B" w:rsidRDefault="006317AF" w:rsidP="00352764">
      <w:pPr>
        <w:spacing w:after="0" w:line="240" w:lineRule="auto"/>
        <w:ind w:firstLine="397"/>
        <w:jc w:val="both"/>
        <w:rPr>
          <w:rFonts w:ascii="Times New Roman" w:hAnsi="Times New Roman"/>
          <w:i/>
          <w:sz w:val="26"/>
          <w:szCs w:val="26"/>
        </w:rPr>
      </w:pPr>
      <w:r w:rsidRPr="00A25B5B">
        <w:rPr>
          <w:rFonts w:ascii="Times New Roman" w:hAnsi="Times New Roman"/>
          <w:iCs/>
          <w:sz w:val="26"/>
          <w:szCs w:val="26"/>
        </w:rPr>
        <w:t xml:space="preserve">– </w:t>
      </w:r>
      <w:r w:rsidRPr="00A25B5B">
        <w:rPr>
          <w:rFonts w:ascii="Times New Roman" w:hAnsi="Times New Roman"/>
          <w:i/>
          <w:sz w:val="26"/>
          <w:szCs w:val="26"/>
        </w:rPr>
        <w:t>создавать серии иллюстраций с короткими текстами по содержанию прочитанного (прослушанного) произведения.</w:t>
      </w:r>
    </w:p>
    <w:p w:rsidR="006317AF" w:rsidRPr="00A25B5B" w:rsidRDefault="006317AF" w:rsidP="00352764">
      <w:pPr>
        <w:spacing w:after="0" w:line="240" w:lineRule="auto"/>
        <w:ind w:firstLine="397"/>
        <w:jc w:val="center"/>
        <w:rPr>
          <w:rFonts w:ascii="Times New Roman" w:hAnsi="Times New Roman"/>
          <w:b/>
          <w:sz w:val="26"/>
          <w:szCs w:val="26"/>
        </w:rPr>
      </w:pPr>
    </w:p>
    <w:p w:rsidR="006317AF" w:rsidRPr="00A25B5B" w:rsidRDefault="006317AF" w:rsidP="00352764">
      <w:pPr>
        <w:spacing w:after="0" w:line="240" w:lineRule="auto"/>
        <w:ind w:firstLine="397"/>
        <w:jc w:val="center"/>
        <w:rPr>
          <w:rFonts w:ascii="Times New Roman" w:hAnsi="Times New Roman"/>
          <w:b/>
          <w:sz w:val="26"/>
          <w:szCs w:val="26"/>
        </w:rPr>
      </w:pPr>
      <w:r w:rsidRPr="00A25B5B">
        <w:rPr>
          <w:rFonts w:ascii="Times New Roman" w:hAnsi="Times New Roman"/>
          <w:b/>
          <w:sz w:val="26"/>
          <w:szCs w:val="26"/>
        </w:rPr>
        <w:t>3 класс</w:t>
      </w:r>
    </w:p>
    <w:p w:rsidR="006317AF" w:rsidRPr="00A25B5B" w:rsidRDefault="006317AF" w:rsidP="00352764">
      <w:pPr>
        <w:spacing w:after="0" w:line="240" w:lineRule="auto"/>
        <w:ind w:firstLine="397"/>
        <w:jc w:val="center"/>
        <w:rPr>
          <w:rFonts w:ascii="Times New Roman" w:hAnsi="Times New Roman"/>
          <w:b/>
          <w:sz w:val="26"/>
          <w:szCs w:val="26"/>
        </w:rPr>
      </w:pPr>
      <w:r w:rsidRPr="00A25B5B">
        <w:rPr>
          <w:rFonts w:ascii="Times New Roman" w:hAnsi="Times New Roman"/>
          <w:b/>
          <w:sz w:val="26"/>
          <w:szCs w:val="26"/>
        </w:rPr>
        <w:t>Виды речевой и читательской деятельности</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sz w:val="26"/>
          <w:szCs w:val="26"/>
        </w:rPr>
        <w:t>Обучающийся научится:</w:t>
      </w:r>
    </w:p>
    <w:p w:rsidR="006317AF" w:rsidRPr="00A25B5B" w:rsidRDefault="006317AF" w:rsidP="00352764">
      <w:pPr>
        <w:spacing w:after="0" w:line="240" w:lineRule="auto"/>
        <w:ind w:firstLine="397"/>
        <w:jc w:val="both"/>
        <w:rPr>
          <w:rStyle w:val="Zag11"/>
          <w:rFonts w:eastAsia="@Arial Unicode MS"/>
          <w:sz w:val="26"/>
          <w:szCs w:val="26"/>
        </w:rPr>
      </w:pPr>
      <w:r w:rsidRPr="00A25B5B">
        <w:rPr>
          <w:rFonts w:ascii="Times New Roman" w:hAnsi="Times New Roman"/>
          <w:iCs/>
          <w:sz w:val="26"/>
          <w:szCs w:val="26"/>
        </w:rPr>
        <w:t xml:space="preserve">– </w:t>
      </w:r>
      <w:r w:rsidRPr="00A25B5B">
        <w:rPr>
          <w:rStyle w:val="Zag11"/>
          <w:rFonts w:eastAsia="@Arial Unicode MS"/>
          <w:sz w:val="26"/>
          <w:szCs w:val="26"/>
        </w:rPr>
        <w:t>осознавать значимость чтения для дальнейшего обучения, саморазвития; воспринимать чтение как источник эстетического,</w:t>
      </w:r>
    </w:p>
    <w:p w:rsidR="006317AF" w:rsidRPr="00A25B5B" w:rsidRDefault="006317AF" w:rsidP="00352764">
      <w:pPr>
        <w:spacing w:after="0" w:line="240" w:lineRule="auto"/>
        <w:ind w:firstLine="397"/>
        <w:jc w:val="both"/>
        <w:rPr>
          <w:rStyle w:val="Zag11"/>
          <w:rFonts w:eastAsia="@Arial Unicode MS"/>
          <w:sz w:val="26"/>
          <w:szCs w:val="26"/>
        </w:rPr>
      </w:pPr>
      <w:r w:rsidRPr="00A25B5B">
        <w:rPr>
          <w:rStyle w:val="Zag11"/>
          <w:rFonts w:eastAsia="@Arial Unicode MS"/>
          <w:sz w:val="26"/>
          <w:szCs w:val="26"/>
        </w:rPr>
        <w:t xml:space="preserve">нравственного, познавательного опыта; </w:t>
      </w:r>
    </w:p>
    <w:p w:rsidR="006317AF" w:rsidRPr="00A25B5B" w:rsidRDefault="006317AF" w:rsidP="00352764">
      <w:pPr>
        <w:spacing w:after="0" w:line="240" w:lineRule="auto"/>
        <w:ind w:firstLine="397"/>
        <w:jc w:val="both"/>
        <w:rPr>
          <w:rStyle w:val="Zag11"/>
          <w:rFonts w:eastAsia="@Arial Unicode MS"/>
          <w:sz w:val="26"/>
          <w:szCs w:val="26"/>
        </w:rPr>
      </w:pPr>
      <w:r w:rsidRPr="00A25B5B">
        <w:rPr>
          <w:rFonts w:ascii="Times New Roman" w:hAnsi="Times New Roman"/>
          <w:iCs/>
          <w:sz w:val="26"/>
          <w:szCs w:val="26"/>
        </w:rPr>
        <w:t xml:space="preserve">– </w:t>
      </w:r>
      <w:r w:rsidRPr="00A25B5B">
        <w:rPr>
          <w:rStyle w:val="Zag11"/>
          <w:rFonts w:eastAsia="@Arial Unicode MS"/>
          <w:sz w:val="26"/>
          <w:szCs w:val="26"/>
        </w:rPr>
        <w:t>понимать цель чтения: удовлетворение читательского интереса и приобретение способности ориентироваться в содержании художественного, учебного и научно</w:t>
      </w:r>
      <w:r w:rsidRPr="00A25B5B">
        <w:rPr>
          <w:rStyle w:val="Zag11"/>
          <w:rFonts w:eastAsia="@Arial Unicode MS"/>
          <w:sz w:val="26"/>
          <w:szCs w:val="26"/>
        </w:rPr>
        <w:noBreakHyphen/>
        <w:t>популярного текста (</w:t>
      </w:r>
      <w:r w:rsidRPr="00A25B5B">
        <w:rPr>
          <w:rStyle w:val="Zag11"/>
          <w:rFonts w:eastAsia="@Arial Unicode MS"/>
          <w:b/>
          <w:i/>
          <w:sz w:val="26"/>
          <w:szCs w:val="26"/>
        </w:rPr>
        <w:t>южноуральских авторов: Л. Преображенской, Ю. Подкорытова, С. Власовой, К. Рубинского, М. Львова, Е. Ховива)</w:t>
      </w:r>
      <w:r w:rsidRPr="00A25B5B">
        <w:rPr>
          <w:rStyle w:val="Zag11"/>
          <w:rFonts w:eastAsia="@Arial Unicode MS"/>
          <w:sz w:val="26"/>
          <w:szCs w:val="26"/>
        </w:rPr>
        <w:t>, понимать смысл текста при чтении вслух</w:t>
      </w:r>
      <w:r w:rsidRPr="00A25B5B">
        <w:rPr>
          <w:rFonts w:ascii="Times New Roman" w:hAnsi="Times New Roman"/>
          <w:b/>
          <w:sz w:val="26"/>
          <w:szCs w:val="26"/>
        </w:rPr>
        <w:t xml:space="preserve"> </w:t>
      </w:r>
      <w:r w:rsidRPr="00A25B5B">
        <w:rPr>
          <w:rStyle w:val="Zag11"/>
          <w:rFonts w:eastAsia="@Arial Unicode MS"/>
          <w:sz w:val="26"/>
          <w:szCs w:val="26"/>
        </w:rPr>
        <w:t>и про себя, при прослушивании;</w:t>
      </w:r>
    </w:p>
    <w:p w:rsidR="006317AF" w:rsidRPr="00A25B5B" w:rsidRDefault="006317AF" w:rsidP="00352764">
      <w:pPr>
        <w:spacing w:after="0" w:line="240" w:lineRule="auto"/>
        <w:ind w:firstLine="397"/>
        <w:jc w:val="both"/>
        <w:rPr>
          <w:rFonts w:ascii="Times New Roman" w:hAnsi="Times New Roman"/>
          <w:i/>
          <w:sz w:val="26"/>
          <w:szCs w:val="26"/>
        </w:rPr>
      </w:pPr>
      <w:r w:rsidRPr="00A25B5B">
        <w:rPr>
          <w:rFonts w:ascii="Times New Roman" w:hAnsi="Times New Roman"/>
          <w:iCs/>
          <w:sz w:val="26"/>
          <w:szCs w:val="26"/>
        </w:rPr>
        <w:lastRenderedPageBreak/>
        <w:t>–</w:t>
      </w:r>
      <w:r w:rsidRPr="00A25B5B">
        <w:rPr>
          <w:rStyle w:val="Zag11"/>
          <w:rFonts w:eastAsia="@Arial Unicode MS"/>
          <w:sz w:val="26"/>
          <w:szCs w:val="26"/>
        </w:rPr>
        <w:t xml:space="preserve"> </w:t>
      </w:r>
      <w:r w:rsidRPr="00A25B5B">
        <w:rPr>
          <w:rFonts w:ascii="Times New Roman" w:hAnsi="Times New Roman"/>
          <w:iCs/>
          <w:spacing w:val="2"/>
          <w:sz w:val="26"/>
          <w:szCs w:val="26"/>
        </w:rPr>
        <w:t>для художественных текстов</w:t>
      </w:r>
      <w:r w:rsidRPr="00A25B5B">
        <w:rPr>
          <w:rFonts w:ascii="Times New Roman" w:hAnsi="Times New Roman"/>
          <w:spacing w:val="2"/>
          <w:sz w:val="26"/>
          <w:szCs w:val="26"/>
        </w:rPr>
        <w:t xml:space="preserve">: определять </w:t>
      </w:r>
      <w:r w:rsidRPr="00A25B5B">
        <w:rPr>
          <w:rFonts w:ascii="Times New Roman" w:hAnsi="Times New Roman"/>
          <w:sz w:val="26"/>
          <w:szCs w:val="26"/>
        </w:rPr>
        <w:t xml:space="preserve">героев произведения; воспроизводить в воображении словесные (художественные) образы и картины жизни, изображённые автором, </w:t>
      </w:r>
      <w:r w:rsidRPr="00A25B5B">
        <w:rPr>
          <w:rFonts w:ascii="Times New Roman" w:hAnsi="Times New Roman"/>
          <w:b/>
          <w:i/>
          <w:sz w:val="26"/>
          <w:szCs w:val="26"/>
        </w:rPr>
        <w:t>соотносить их с жизнью народа Южного Урала</w:t>
      </w:r>
      <w:r w:rsidRPr="00A25B5B">
        <w:rPr>
          <w:rFonts w:ascii="Times New Roman" w:hAnsi="Times New Roman"/>
          <w:i/>
          <w:sz w:val="26"/>
          <w:szCs w:val="26"/>
        </w:rPr>
        <w:t>;</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iCs/>
          <w:sz w:val="26"/>
          <w:szCs w:val="26"/>
        </w:rPr>
        <w:t xml:space="preserve">– </w:t>
      </w:r>
      <w:r w:rsidRPr="00A25B5B">
        <w:rPr>
          <w:rFonts w:ascii="Times New Roman" w:hAnsi="Times New Roman"/>
          <w:sz w:val="26"/>
          <w:szCs w:val="26"/>
        </w:rPr>
        <w:t>этически оценивать поступки персонажей, формировать своё отношение к героям произведения;</w:t>
      </w:r>
    </w:p>
    <w:p w:rsidR="006317AF" w:rsidRPr="00A25B5B" w:rsidRDefault="006317AF" w:rsidP="00352764">
      <w:pPr>
        <w:tabs>
          <w:tab w:val="left" w:pos="709"/>
          <w:tab w:val="left" w:pos="1276"/>
        </w:tabs>
        <w:spacing w:after="0" w:line="240" w:lineRule="auto"/>
        <w:ind w:firstLine="397"/>
        <w:jc w:val="both"/>
        <w:rPr>
          <w:rFonts w:ascii="Times New Roman" w:hAnsi="Times New Roman"/>
          <w:sz w:val="26"/>
          <w:szCs w:val="26"/>
        </w:rPr>
      </w:pPr>
      <w:r w:rsidRPr="00A25B5B">
        <w:rPr>
          <w:rFonts w:ascii="Times New Roman" w:hAnsi="Times New Roman"/>
          <w:iCs/>
          <w:sz w:val="26"/>
          <w:szCs w:val="26"/>
        </w:rPr>
        <w:t xml:space="preserve">– </w:t>
      </w:r>
      <w:r w:rsidRPr="00A25B5B">
        <w:rPr>
          <w:rFonts w:ascii="Times New Roman" w:hAnsi="Times New Roman"/>
          <w:sz w:val="26"/>
          <w:szCs w:val="26"/>
        </w:rPr>
        <w:t>определять основные события и устанавливать их последовательность; находить в тек</w:t>
      </w:r>
      <w:r w:rsidRPr="00A25B5B">
        <w:rPr>
          <w:rFonts w:ascii="Times New Roman" w:hAnsi="Times New Roman"/>
          <w:spacing w:val="2"/>
          <w:sz w:val="26"/>
          <w:szCs w:val="26"/>
        </w:rPr>
        <w:t>сте требуемую информацию (конкретные сведения, факты, описания), заданную в явном виде;</w:t>
      </w:r>
    </w:p>
    <w:p w:rsidR="006317AF" w:rsidRPr="00A25B5B" w:rsidRDefault="006317AF" w:rsidP="00352764">
      <w:pPr>
        <w:pStyle w:val="21"/>
        <w:numPr>
          <w:ilvl w:val="0"/>
          <w:numId w:val="0"/>
        </w:numPr>
        <w:spacing w:line="240" w:lineRule="auto"/>
        <w:ind w:firstLine="397"/>
        <w:rPr>
          <w:sz w:val="26"/>
          <w:szCs w:val="26"/>
        </w:rPr>
      </w:pPr>
      <w:r w:rsidRPr="00A25B5B">
        <w:rPr>
          <w:iCs/>
          <w:sz w:val="26"/>
          <w:szCs w:val="26"/>
        </w:rPr>
        <w:t xml:space="preserve">– </w:t>
      </w:r>
      <w:r w:rsidRPr="00A25B5B">
        <w:rPr>
          <w:spacing w:val="2"/>
          <w:sz w:val="26"/>
          <w:szCs w:val="26"/>
        </w:rPr>
        <w:t xml:space="preserve">задавать вопросы по содержанию произведения и отвечать на них, подтверждая </w:t>
      </w:r>
      <w:r w:rsidRPr="00A25B5B">
        <w:rPr>
          <w:sz w:val="26"/>
          <w:szCs w:val="26"/>
        </w:rPr>
        <w:t>ответ примерами из текста;</w:t>
      </w:r>
    </w:p>
    <w:p w:rsidR="006317AF" w:rsidRPr="00A25B5B" w:rsidRDefault="006317AF" w:rsidP="00352764">
      <w:pPr>
        <w:pStyle w:val="21"/>
        <w:numPr>
          <w:ilvl w:val="0"/>
          <w:numId w:val="0"/>
        </w:numPr>
        <w:spacing w:line="240" w:lineRule="auto"/>
        <w:ind w:firstLine="397"/>
        <w:rPr>
          <w:sz w:val="26"/>
          <w:szCs w:val="26"/>
        </w:rPr>
      </w:pPr>
      <w:r w:rsidRPr="00A25B5B">
        <w:rPr>
          <w:iCs/>
          <w:sz w:val="26"/>
          <w:szCs w:val="26"/>
        </w:rPr>
        <w:t xml:space="preserve">– </w:t>
      </w:r>
      <w:r w:rsidRPr="00A25B5B">
        <w:rPr>
          <w:sz w:val="26"/>
          <w:szCs w:val="26"/>
        </w:rPr>
        <w:t>объяснять значение слова с использованием словарей и другой справочной литературы;</w:t>
      </w:r>
    </w:p>
    <w:p w:rsidR="006317AF" w:rsidRPr="00A25B5B" w:rsidRDefault="006317AF" w:rsidP="00352764">
      <w:pPr>
        <w:spacing w:after="0" w:line="240" w:lineRule="auto"/>
        <w:ind w:firstLine="397"/>
        <w:jc w:val="both"/>
        <w:rPr>
          <w:rFonts w:ascii="Times New Roman" w:hAnsi="Times New Roman"/>
          <w:spacing w:val="2"/>
          <w:sz w:val="26"/>
          <w:szCs w:val="26"/>
        </w:rPr>
      </w:pPr>
      <w:r w:rsidRPr="00A25B5B">
        <w:rPr>
          <w:rFonts w:ascii="Times New Roman" w:hAnsi="Times New Roman"/>
          <w:iCs/>
          <w:sz w:val="26"/>
          <w:szCs w:val="26"/>
        </w:rPr>
        <w:t>– для научно-популярных текстов</w:t>
      </w:r>
      <w:r w:rsidRPr="00A25B5B">
        <w:rPr>
          <w:rFonts w:ascii="Times New Roman" w:hAnsi="Times New Roman"/>
          <w:sz w:val="26"/>
          <w:szCs w:val="26"/>
        </w:rPr>
        <w:t xml:space="preserve">: определять основное </w:t>
      </w:r>
      <w:r w:rsidRPr="00A25B5B">
        <w:rPr>
          <w:rFonts w:ascii="Times New Roman" w:hAnsi="Times New Roman"/>
          <w:spacing w:val="2"/>
          <w:sz w:val="26"/>
          <w:szCs w:val="26"/>
        </w:rPr>
        <w:t>содержание текста;</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iCs/>
          <w:sz w:val="26"/>
          <w:szCs w:val="26"/>
        </w:rPr>
        <w:t xml:space="preserve">– </w:t>
      </w:r>
      <w:r w:rsidRPr="00A25B5B">
        <w:rPr>
          <w:rFonts w:ascii="Times New Roman" w:hAnsi="Times New Roman"/>
          <w:spacing w:val="2"/>
          <w:sz w:val="26"/>
          <w:szCs w:val="26"/>
        </w:rPr>
        <w:t xml:space="preserve">находить </w:t>
      </w:r>
      <w:r w:rsidRPr="00A25B5B">
        <w:rPr>
          <w:rFonts w:ascii="Times New Roman" w:hAnsi="Times New Roman"/>
          <w:sz w:val="26"/>
          <w:szCs w:val="26"/>
        </w:rPr>
        <w:t>в тексте требуемую информацию (конкретные сведения, факты, описания явлений, процессов), заданную в явном виде;</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iCs/>
          <w:sz w:val="26"/>
          <w:szCs w:val="26"/>
        </w:rPr>
        <w:t xml:space="preserve">– </w:t>
      </w:r>
      <w:r w:rsidRPr="00A25B5B">
        <w:rPr>
          <w:rFonts w:ascii="Times New Roman" w:hAnsi="Times New Roman"/>
          <w:sz w:val="26"/>
          <w:szCs w:val="26"/>
        </w:rPr>
        <w:t xml:space="preserve">задавать вопросы по содержанию текста и отвечать на них, </w:t>
      </w:r>
      <w:r w:rsidRPr="00A25B5B">
        <w:rPr>
          <w:rFonts w:ascii="Times New Roman" w:hAnsi="Times New Roman"/>
          <w:spacing w:val="2"/>
          <w:sz w:val="26"/>
          <w:szCs w:val="26"/>
        </w:rPr>
        <w:t>подтверждая ответ</w:t>
      </w:r>
      <w:r w:rsidRPr="00A25B5B">
        <w:rPr>
          <w:rFonts w:ascii="Times New Roman" w:hAnsi="Times New Roman"/>
          <w:sz w:val="26"/>
          <w:szCs w:val="26"/>
        </w:rPr>
        <w:t xml:space="preserve"> </w:t>
      </w:r>
      <w:r w:rsidRPr="00A25B5B">
        <w:rPr>
          <w:rFonts w:ascii="Times New Roman" w:hAnsi="Times New Roman"/>
          <w:spacing w:val="2"/>
          <w:sz w:val="26"/>
          <w:szCs w:val="26"/>
        </w:rPr>
        <w:t>примерами из текста;</w:t>
      </w:r>
    </w:p>
    <w:p w:rsidR="006317AF" w:rsidRPr="00A25B5B" w:rsidRDefault="006317AF" w:rsidP="00352764">
      <w:pPr>
        <w:spacing w:after="0" w:line="240" w:lineRule="auto"/>
        <w:ind w:firstLine="397"/>
        <w:jc w:val="both"/>
        <w:rPr>
          <w:rFonts w:ascii="Times New Roman" w:hAnsi="Times New Roman"/>
          <w:spacing w:val="2"/>
          <w:sz w:val="26"/>
          <w:szCs w:val="26"/>
        </w:rPr>
      </w:pPr>
      <w:r w:rsidRPr="00A25B5B">
        <w:rPr>
          <w:rFonts w:ascii="Times New Roman" w:hAnsi="Times New Roman"/>
          <w:iCs/>
          <w:sz w:val="26"/>
          <w:szCs w:val="26"/>
        </w:rPr>
        <w:t xml:space="preserve">– </w:t>
      </w:r>
      <w:r w:rsidRPr="00A25B5B">
        <w:rPr>
          <w:rFonts w:ascii="Times New Roman" w:hAnsi="Times New Roman"/>
          <w:spacing w:val="2"/>
          <w:sz w:val="26"/>
          <w:szCs w:val="26"/>
        </w:rPr>
        <w:t>объяснять значе</w:t>
      </w:r>
      <w:r w:rsidRPr="00A25B5B">
        <w:rPr>
          <w:rFonts w:ascii="Times New Roman" w:hAnsi="Times New Roman"/>
          <w:sz w:val="26"/>
          <w:szCs w:val="26"/>
        </w:rPr>
        <w:t>ние слова с использованием словарей и другой справочной литературы;</w:t>
      </w:r>
    </w:p>
    <w:p w:rsidR="006317AF" w:rsidRPr="00A25B5B" w:rsidRDefault="006317AF" w:rsidP="00352764">
      <w:pPr>
        <w:spacing w:after="0" w:line="240" w:lineRule="auto"/>
        <w:ind w:firstLine="397"/>
        <w:jc w:val="both"/>
        <w:rPr>
          <w:rFonts w:ascii="Times New Roman" w:hAnsi="Times New Roman"/>
          <w:b/>
          <w:sz w:val="26"/>
          <w:szCs w:val="26"/>
          <w:u w:val="single"/>
        </w:rPr>
      </w:pPr>
      <w:r w:rsidRPr="00A25B5B">
        <w:rPr>
          <w:rFonts w:ascii="Times New Roman" w:hAnsi="Times New Roman"/>
          <w:iCs/>
          <w:sz w:val="26"/>
          <w:szCs w:val="26"/>
        </w:rPr>
        <w:t>– для художественных текстов</w:t>
      </w:r>
      <w:r w:rsidRPr="00A25B5B">
        <w:rPr>
          <w:rFonts w:ascii="Times New Roman" w:hAnsi="Times New Roman"/>
          <w:sz w:val="26"/>
          <w:szCs w:val="26"/>
        </w:rPr>
        <w:t>:</w:t>
      </w:r>
      <w:r w:rsidRPr="00A25B5B">
        <w:rPr>
          <w:rFonts w:ascii="Times New Roman" w:hAnsi="Times New Roman"/>
          <w:b/>
          <w:sz w:val="26"/>
          <w:szCs w:val="26"/>
        </w:rPr>
        <w:t xml:space="preserve"> </w:t>
      </w:r>
      <w:r w:rsidRPr="00A25B5B">
        <w:rPr>
          <w:rFonts w:ascii="Times New Roman" w:hAnsi="Times New Roman"/>
          <w:sz w:val="26"/>
          <w:szCs w:val="26"/>
        </w:rPr>
        <w:t>передавать содержание прочитанного или прослушанного с учётом специфики текста в виде полного или краткого пересказа (</w:t>
      </w:r>
      <w:r w:rsidRPr="00A25B5B">
        <w:rPr>
          <w:rFonts w:ascii="Times New Roman" w:hAnsi="Times New Roman"/>
          <w:iCs/>
          <w:sz w:val="26"/>
          <w:szCs w:val="26"/>
        </w:rPr>
        <w:t xml:space="preserve">для художественных текстов, </w:t>
      </w:r>
      <w:r w:rsidRPr="00A25B5B">
        <w:rPr>
          <w:rFonts w:ascii="Times New Roman" w:hAnsi="Times New Roman"/>
          <w:b/>
          <w:i/>
          <w:iCs/>
          <w:sz w:val="26"/>
          <w:szCs w:val="26"/>
        </w:rPr>
        <w:t xml:space="preserve">в том числе уральских авторов: </w:t>
      </w:r>
      <w:r w:rsidRPr="00A25B5B">
        <w:rPr>
          <w:rStyle w:val="Zag11"/>
          <w:rFonts w:eastAsia="@Arial Unicode MS"/>
          <w:b/>
          <w:i/>
          <w:sz w:val="26"/>
          <w:szCs w:val="26"/>
        </w:rPr>
        <w:t>Л. Преображенской</w:t>
      </w:r>
      <w:r w:rsidRPr="00A25B5B">
        <w:rPr>
          <w:rFonts w:ascii="Times New Roman" w:hAnsi="Times New Roman"/>
          <w:b/>
          <w:sz w:val="26"/>
          <w:szCs w:val="26"/>
        </w:rPr>
        <w:t xml:space="preserve">, </w:t>
      </w:r>
      <w:r w:rsidRPr="00A25B5B">
        <w:rPr>
          <w:rStyle w:val="Zag11"/>
          <w:rFonts w:eastAsia="@Arial Unicode MS"/>
          <w:b/>
          <w:i/>
          <w:sz w:val="26"/>
          <w:szCs w:val="26"/>
        </w:rPr>
        <w:t>Ю. Подкорытова, А. Дементьева, С. Власовой, К. Рубинского, М. Львова, Е. Ховива</w:t>
      </w:r>
      <w:r w:rsidRPr="00A25B5B">
        <w:rPr>
          <w:rFonts w:ascii="Times New Roman" w:hAnsi="Times New Roman"/>
          <w:i/>
          <w:sz w:val="26"/>
          <w:szCs w:val="26"/>
        </w:rPr>
        <w:t>;</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iCs/>
          <w:sz w:val="26"/>
          <w:szCs w:val="26"/>
        </w:rPr>
        <w:t xml:space="preserve">– </w:t>
      </w:r>
      <w:r w:rsidRPr="00A25B5B">
        <w:rPr>
          <w:rFonts w:ascii="Times New Roman" w:hAnsi="Times New Roman"/>
          <w:sz w:val="26"/>
          <w:szCs w:val="26"/>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текста).</w:t>
      </w:r>
    </w:p>
    <w:p w:rsidR="006317AF" w:rsidRPr="00A25B5B" w:rsidRDefault="006317AF" w:rsidP="00352764">
      <w:pPr>
        <w:spacing w:after="0" w:line="240" w:lineRule="auto"/>
        <w:ind w:firstLine="397"/>
        <w:jc w:val="both"/>
        <w:rPr>
          <w:rFonts w:ascii="Times New Roman" w:hAnsi="Times New Roman"/>
          <w:i/>
          <w:sz w:val="26"/>
          <w:szCs w:val="26"/>
        </w:rPr>
      </w:pPr>
      <w:r w:rsidRPr="00A25B5B">
        <w:rPr>
          <w:rFonts w:ascii="Times New Roman" w:hAnsi="Times New Roman"/>
          <w:i/>
          <w:sz w:val="26"/>
          <w:szCs w:val="26"/>
        </w:rPr>
        <w:t>Обучающийся получит возможность научиться:</w:t>
      </w:r>
    </w:p>
    <w:p w:rsidR="006317AF" w:rsidRPr="00A25B5B" w:rsidRDefault="006317AF" w:rsidP="00352764">
      <w:pPr>
        <w:pStyle w:val="21"/>
        <w:numPr>
          <w:ilvl w:val="0"/>
          <w:numId w:val="0"/>
        </w:numPr>
        <w:spacing w:line="240" w:lineRule="auto"/>
        <w:ind w:firstLine="397"/>
        <w:rPr>
          <w:rStyle w:val="Zag11"/>
          <w:b/>
          <w:i/>
          <w:sz w:val="26"/>
          <w:szCs w:val="26"/>
        </w:rPr>
      </w:pPr>
      <w:r w:rsidRPr="00A25B5B">
        <w:rPr>
          <w:iCs/>
          <w:sz w:val="26"/>
          <w:szCs w:val="26"/>
        </w:rPr>
        <w:t xml:space="preserve">– </w:t>
      </w:r>
      <w:r w:rsidRPr="00A25B5B">
        <w:rPr>
          <w:i/>
          <w:sz w:val="26"/>
          <w:szCs w:val="26"/>
        </w:rPr>
        <w:t>прогнозировать содержание текста художественного произведения по заголовку, автору, жанру и осознавать цель чтения;</w:t>
      </w:r>
    </w:p>
    <w:p w:rsidR="006317AF" w:rsidRPr="00A25B5B" w:rsidRDefault="006317AF" w:rsidP="00352764">
      <w:pPr>
        <w:spacing w:after="0" w:line="240" w:lineRule="auto"/>
        <w:ind w:firstLine="397"/>
        <w:jc w:val="both"/>
        <w:rPr>
          <w:rStyle w:val="Zag11"/>
          <w:rFonts w:eastAsia="@Arial Unicode MS"/>
          <w:i/>
          <w:sz w:val="26"/>
          <w:szCs w:val="26"/>
        </w:rPr>
      </w:pPr>
      <w:r w:rsidRPr="00A25B5B">
        <w:rPr>
          <w:rFonts w:ascii="Times New Roman" w:hAnsi="Times New Roman"/>
          <w:iCs/>
          <w:sz w:val="26"/>
          <w:szCs w:val="26"/>
        </w:rPr>
        <w:t xml:space="preserve">– </w:t>
      </w:r>
      <w:r w:rsidRPr="00A25B5B">
        <w:rPr>
          <w:rStyle w:val="Zag11"/>
          <w:rFonts w:eastAsia="@Arial Unicode MS"/>
          <w:i/>
          <w:sz w:val="26"/>
          <w:szCs w:val="26"/>
        </w:rPr>
        <w:t>различать на практическом уровне виды текстов (художественный, учебный, справочный), опираясь на особенности каждого вида текста;</w:t>
      </w:r>
    </w:p>
    <w:p w:rsidR="006317AF" w:rsidRPr="00A25B5B" w:rsidRDefault="006317AF" w:rsidP="00352764">
      <w:pPr>
        <w:spacing w:after="0" w:line="240" w:lineRule="auto"/>
        <w:ind w:firstLine="397"/>
        <w:jc w:val="both"/>
        <w:rPr>
          <w:rFonts w:ascii="Times New Roman" w:hAnsi="Times New Roman"/>
          <w:i/>
          <w:sz w:val="26"/>
          <w:szCs w:val="26"/>
        </w:rPr>
      </w:pPr>
      <w:r w:rsidRPr="00A25B5B">
        <w:rPr>
          <w:rFonts w:ascii="Times New Roman" w:hAnsi="Times New Roman"/>
          <w:iCs/>
          <w:sz w:val="26"/>
          <w:szCs w:val="26"/>
        </w:rPr>
        <w:t xml:space="preserve">– </w:t>
      </w:r>
      <w:r w:rsidRPr="00A25B5B">
        <w:rPr>
          <w:rStyle w:val="Zag11"/>
          <w:rFonts w:eastAsia="@Arial Unicode MS"/>
          <w:i/>
          <w:sz w:val="26"/>
          <w:szCs w:val="26"/>
        </w:rPr>
        <w:t xml:space="preserve">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 </w:t>
      </w:r>
      <w:r w:rsidRPr="00A25B5B">
        <w:rPr>
          <w:rStyle w:val="Zag11"/>
          <w:rFonts w:eastAsia="@Arial Unicode MS"/>
          <w:b/>
          <w:i/>
          <w:sz w:val="26"/>
          <w:szCs w:val="26"/>
        </w:rPr>
        <w:t>в том числе авторов Южного Урала: М. Гроссмана, Л. Татьяничевой, Р. Шагалеева, А. Дементьева. А. Гольдберга);</w:t>
      </w:r>
    </w:p>
    <w:p w:rsidR="006317AF" w:rsidRPr="00A25B5B" w:rsidRDefault="006317AF" w:rsidP="00352764">
      <w:pPr>
        <w:spacing w:after="0" w:line="240" w:lineRule="auto"/>
        <w:ind w:firstLine="397"/>
        <w:jc w:val="both"/>
        <w:rPr>
          <w:rFonts w:ascii="Times New Roman" w:hAnsi="Times New Roman"/>
          <w:i/>
          <w:sz w:val="26"/>
          <w:szCs w:val="26"/>
        </w:rPr>
      </w:pPr>
      <w:r w:rsidRPr="00A25B5B">
        <w:rPr>
          <w:rFonts w:ascii="Times New Roman" w:hAnsi="Times New Roman"/>
          <w:iCs/>
          <w:sz w:val="26"/>
          <w:szCs w:val="26"/>
        </w:rPr>
        <w:t xml:space="preserve">– </w:t>
      </w:r>
      <w:r w:rsidRPr="00A25B5B">
        <w:rPr>
          <w:rFonts w:ascii="Times New Roman" w:hAnsi="Times New Roman"/>
          <w:i/>
          <w:iCs/>
          <w:spacing w:val="2"/>
          <w:sz w:val="26"/>
          <w:szCs w:val="26"/>
        </w:rPr>
        <w:t>для художественных текстов</w:t>
      </w:r>
      <w:r w:rsidRPr="00A25B5B">
        <w:rPr>
          <w:rFonts w:ascii="Times New Roman" w:hAnsi="Times New Roman"/>
          <w:i/>
          <w:spacing w:val="2"/>
          <w:sz w:val="26"/>
          <w:szCs w:val="26"/>
        </w:rPr>
        <w:t xml:space="preserve">: определять главную </w:t>
      </w:r>
      <w:r w:rsidRPr="00A25B5B">
        <w:rPr>
          <w:rFonts w:ascii="Times New Roman" w:hAnsi="Times New Roman"/>
          <w:i/>
          <w:sz w:val="26"/>
          <w:szCs w:val="26"/>
        </w:rPr>
        <w:t>мысль текста, озаглавливать текст, передавая в заголовке его главную мысль, объяснять значение слова с опорой на контекст;</w:t>
      </w:r>
    </w:p>
    <w:p w:rsidR="006317AF" w:rsidRPr="00A25B5B" w:rsidRDefault="006317AF" w:rsidP="00352764">
      <w:pPr>
        <w:spacing w:after="0" w:line="240" w:lineRule="auto"/>
        <w:ind w:firstLine="397"/>
        <w:jc w:val="both"/>
        <w:rPr>
          <w:rFonts w:ascii="Times New Roman" w:hAnsi="Times New Roman"/>
          <w:b/>
          <w:i/>
          <w:sz w:val="26"/>
          <w:szCs w:val="26"/>
          <w:u w:val="single"/>
        </w:rPr>
      </w:pPr>
      <w:r w:rsidRPr="00A25B5B">
        <w:rPr>
          <w:rFonts w:ascii="Times New Roman" w:hAnsi="Times New Roman"/>
          <w:iCs/>
          <w:sz w:val="26"/>
          <w:szCs w:val="26"/>
        </w:rPr>
        <w:t xml:space="preserve">– </w:t>
      </w:r>
      <w:r w:rsidRPr="00A25B5B">
        <w:rPr>
          <w:rFonts w:ascii="Times New Roman" w:hAnsi="Times New Roman"/>
          <w:i/>
          <w:iCs/>
          <w:sz w:val="26"/>
          <w:szCs w:val="26"/>
        </w:rPr>
        <w:t>для научно-популярных текстов</w:t>
      </w:r>
      <w:r w:rsidRPr="00A25B5B">
        <w:rPr>
          <w:rFonts w:ascii="Times New Roman" w:hAnsi="Times New Roman"/>
          <w:i/>
          <w:sz w:val="26"/>
          <w:szCs w:val="26"/>
        </w:rPr>
        <w:t xml:space="preserve">: </w:t>
      </w:r>
      <w:r w:rsidRPr="00A25B5B">
        <w:rPr>
          <w:rFonts w:ascii="Times New Roman" w:hAnsi="Times New Roman"/>
          <w:i/>
          <w:spacing w:val="2"/>
          <w:sz w:val="26"/>
          <w:szCs w:val="26"/>
        </w:rPr>
        <w:t>озаглавливать текст, в краткой форме отражая в названии основное содержание текста; объяснять значе</w:t>
      </w:r>
      <w:r w:rsidRPr="00A25B5B">
        <w:rPr>
          <w:rFonts w:ascii="Times New Roman" w:hAnsi="Times New Roman"/>
          <w:i/>
          <w:sz w:val="26"/>
          <w:szCs w:val="26"/>
        </w:rPr>
        <w:t>ние слова с опорой на контекст;</w:t>
      </w:r>
    </w:p>
    <w:p w:rsidR="006317AF" w:rsidRPr="00A25B5B" w:rsidRDefault="006317AF" w:rsidP="00352764">
      <w:pPr>
        <w:spacing w:after="0" w:line="240" w:lineRule="auto"/>
        <w:ind w:firstLine="397"/>
        <w:jc w:val="both"/>
        <w:rPr>
          <w:rFonts w:ascii="Times New Roman" w:hAnsi="Times New Roman"/>
          <w:b/>
          <w:i/>
          <w:sz w:val="26"/>
          <w:szCs w:val="26"/>
        </w:rPr>
      </w:pPr>
      <w:r w:rsidRPr="00A25B5B">
        <w:rPr>
          <w:rFonts w:ascii="Times New Roman" w:hAnsi="Times New Roman"/>
          <w:iCs/>
          <w:sz w:val="26"/>
          <w:szCs w:val="26"/>
        </w:rPr>
        <w:t xml:space="preserve">– </w:t>
      </w:r>
      <w:r w:rsidRPr="00A25B5B">
        <w:rPr>
          <w:rFonts w:ascii="Times New Roman" w:hAnsi="Times New Roman"/>
          <w:i/>
          <w:sz w:val="26"/>
          <w:szCs w:val="26"/>
        </w:rPr>
        <w:t>использовать простейшие приёмы анализа различных видов текстов.</w:t>
      </w:r>
      <w:r w:rsidRPr="00A25B5B">
        <w:rPr>
          <w:rFonts w:ascii="Times New Roman" w:hAnsi="Times New Roman"/>
          <w:b/>
          <w:i/>
          <w:sz w:val="26"/>
          <w:szCs w:val="26"/>
        </w:rPr>
        <w:t xml:space="preserve"> </w:t>
      </w:r>
      <w:r w:rsidRPr="00A25B5B">
        <w:rPr>
          <w:rFonts w:ascii="Times New Roman" w:hAnsi="Times New Roman"/>
          <w:i/>
          <w:sz w:val="26"/>
          <w:szCs w:val="26"/>
        </w:rPr>
        <w:t>Д</w:t>
      </w:r>
      <w:r w:rsidRPr="00A25B5B">
        <w:rPr>
          <w:rFonts w:ascii="Times New Roman" w:hAnsi="Times New Roman"/>
          <w:i/>
          <w:iCs/>
          <w:sz w:val="26"/>
          <w:szCs w:val="26"/>
        </w:rPr>
        <w:t>ля художественных текстов</w:t>
      </w:r>
      <w:r w:rsidRPr="00A25B5B">
        <w:rPr>
          <w:rFonts w:ascii="Times New Roman" w:hAnsi="Times New Roman"/>
          <w:i/>
          <w:sz w:val="26"/>
          <w:szCs w:val="26"/>
        </w:rPr>
        <w:t xml:space="preserve">: </w:t>
      </w:r>
      <w:r w:rsidRPr="00A25B5B">
        <w:rPr>
          <w:rFonts w:ascii="Times New Roman" w:hAnsi="Times New Roman"/>
          <w:i/>
          <w:spacing w:val="2"/>
          <w:sz w:val="26"/>
          <w:szCs w:val="26"/>
        </w:rPr>
        <w:t xml:space="preserve">устанавливать </w:t>
      </w:r>
      <w:r w:rsidRPr="00A25B5B">
        <w:rPr>
          <w:rFonts w:ascii="Times New Roman" w:hAnsi="Times New Roman"/>
          <w:i/>
          <w:sz w:val="26"/>
          <w:szCs w:val="26"/>
        </w:rPr>
        <w:t xml:space="preserve">взаимосвязь между событиями, фактами, поступками (мотивы, последствия), мыслями, чувствами героев, опираясь на содержание текста </w:t>
      </w:r>
      <w:r w:rsidRPr="00A25B5B">
        <w:rPr>
          <w:rFonts w:ascii="Times New Roman" w:hAnsi="Times New Roman"/>
          <w:b/>
          <w:i/>
          <w:sz w:val="26"/>
          <w:szCs w:val="26"/>
        </w:rPr>
        <w:t>и историю родного края;</w:t>
      </w:r>
    </w:p>
    <w:p w:rsidR="006317AF" w:rsidRPr="00A25B5B" w:rsidRDefault="006317AF" w:rsidP="00352764">
      <w:pPr>
        <w:spacing w:after="0" w:line="240" w:lineRule="auto"/>
        <w:ind w:firstLine="397"/>
        <w:jc w:val="both"/>
        <w:rPr>
          <w:rFonts w:ascii="Times New Roman" w:hAnsi="Times New Roman"/>
          <w:b/>
          <w:i/>
          <w:sz w:val="26"/>
          <w:szCs w:val="26"/>
        </w:rPr>
      </w:pPr>
      <w:r w:rsidRPr="00A25B5B">
        <w:rPr>
          <w:rFonts w:ascii="Times New Roman" w:hAnsi="Times New Roman"/>
          <w:iCs/>
          <w:sz w:val="26"/>
          <w:szCs w:val="26"/>
        </w:rPr>
        <w:lastRenderedPageBreak/>
        <w:t xml:space="preserve">– </w:t>
      </w:r>
      <w:r w:rsidRPr="00A25B5B">
        <w:rPr>
          <w:rFonts w:ascii="Times New Roman" w:hAnsi="Times New Roman"/>
          <w:i/>
          <w:iCs/>
          <w:sz w:val="26"/>
          <w:szCs w:val="26"/>
        </w:rPr>
        <w:t>для научно-популярных текстов</w:t>
      </w:r>
      <w:r w:rsidRPr="00A25B5B">
        <w:rPr>
          <w:rFonts w:ascii="Times New Roman" w:hAnsi="Times New Roman"/>
          <w:i/>
          <w:sz w:val="26"/>
          <w:szCs w:val="26"/>
        </w:rPr>
        <w:t>: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6317AF" w:rsidRPr="00A25B5B" w:rsidRDefault="006317AF" w:rsidP="00352764">
      <w:pPr>
        <w:spacing w:after="0" w:line="240" w:lineRule="auto"/>
        <w:ind w:firstLine="397"/>
        <w:jc w:val="both"/>
        <w:rPr>
          <w:rFonts w:ascii="Times New Roman" w:hAnsi="Times New Roman"/>
          <w:i/>
          <w:sz w:val="26"/>
          <w:szCs w:val="26"/>
        </w:rPr>
      </w:pPr>
      <w:r w:rsidRPr="00A25B5B">
        <w:rPr>
          <w:rFonts w:ascii="Times New Roman" w:hAnsi="Times New Roman"/>
          <w:iCs/>
          <w:sz w:val="26"/>
          <w:szCs w:val="26"/>
        </w:rPr>
        <w:t xml:space="preserve">– </w:t>
      </w:r>
      <w:r w:rsidRPr="00A25B5B">
        <w:rPr>
          <w:rFonts w:ascii="Times New Roman" w:hAnsi="Times New Roman"/>
          <w:i/>
          <w:sz w:val="26"/>
          <w:szCs w:val="26"/>
        </w:rPr>
        <w:t xml:space="preserve">использовать различные формы интерпретации содержания текстов. </w:t>
      </w:r>
      <w:r w:rsidRPr="00A25B5B">
        <w:rPr>
          <w:rFonts w:ascii="Times New Roman" w:hAnsi="Times New Roman"/>
          <w:i/>
          <w:iCs/>
          <w:sz w:val="26"/>
          <w:szCs w:val="26"/>
        </w:rPr>
        <w:t>Для художественных текстов</w:t>
      </w:r>
      <w:r w:rsidRPr="00A25B5B">
        <w:rPr>
          <w:rFonts w:ascii="Times New Roman" w:hAnsi="Times New Roman"/>
          <w:i/>
          <w:sz w:val="26"/>
          <w:szCs w:val="26"/>
        </w:rPr>
        <w:t>: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невысказанные в тексте напрямую, например, соотносить ситуацию и поступки героев, объяснять (пояснять) поступки героев, опираясь на содержание текста;</w:t>
      </w:r>
      <w:r w:rsidRPr="00A25B5B">
        <w:rPr>
          <w:rFonts w:ascii="Times New Roman" w:hAnsi="Times New Roman"/>
          <w:iCs/>
          <w:sz w:val="26"/>
          <w:szCs w:val="26"/>
        </w:rPr>
        <w:t xml:space="preserve"> </w:t>
      </w:r>
      <w:r w:rsidRPr="00A25B5B">
        <w:rPr>
          <w:rFonts w:ascii="Times New Roman" w:hAnsi="Times New Roman"/>
          <w:i/>
          <w:iCs/>
          <w:sz w:val="26"/>
          <w:szCs w:val="26"/>
        </w:rPr>
        <w:t>для научно-популярных текстов</w:t>
      </w:r>
      <w:r w:rsidRPr="00A25B5B">
        <w:rPr>
          <w:rFonts w:ascii="Times New Roman" w:hAnsi="Times New Roman"/>
          <w:i/>
          <w:sz w:val="26"/>
          <w:szCs w:val="26"/>
        </w:rPr>
        <w:t>: формулировать простые выводы, основываясь на тексте, устанавливать связи, отношения, невысказанные в тексте напрямую, например, объяснять явления природы, пояснять описываемые события, соотнося их с содержанием текста;</w:t>
      </w:r>
    </w:p>
    <w:p w:rsidR="006317AF" w:rsidRPr="00A25B5B" w:rsidRDefault="006317AF" w:rsidP="00352764">
      <w:pPr>
        <w:spacing w:after="0" w:line="240" w:lineRule="auto"/>
        <w:ind w:firstLine="397"/>
        <w:jc w:val="both"/>
        <w:rPr>
          <w:rFonts w:ascii="Times New Roman" w:hAnsi="Times New Roman"/>
          <w:i/>
          <w:sz w:val="26"/>
          <w:szCs w:val="26"/>
        </w:rPr>
      </w:pPr>
      <w:r w:rsidRPr="00A25B5B">
        <w:rPr>
          <w:rFonts w:ascii="Times New Roman" w:hAnsi="Times New Roman"/>
          <w:iCs/>
          <w:sz w:val="26"/>
          <w:szCs w:val="26"/>
        </w:rPr>
        <w:t xml:space="preserve">– </w:t>
      </w:r>
      <w:r w:rsidRPr="00A25B5B">
        <w:rPr>
          <w:rFonts w:ascii="Times New Roman" w:hAnsi="Times New Roman"/>
          <w:i/>
          <w:sz w:val="26"/>
          <w:szCs w:val="26"/>
        </w:rP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6317AF" w:rsidRPr="00A25B5B" w:rsidRDefault="006317AF" w:rsidP="00352764">
      <w:pPr>
        <w:spacing w:after="0" w:line="240" w:lineRule="auto"/>
        <w:ind w:firstLine="397"/>
        <w:jc w:val="both"/>
        <w:rPr>
          <w:rFonts w:ascii="Times New Roman" w:hAnsi="Times New Roman"/>
          <w:i/>
          <w:sz w:val="26"/>
          <w:szCs w:val="26"/>
        </w:rPr>
      </w:pPr>
      <w:r w:rsidRPr="00A25B5B">
        <w:rPr>
          <w:rFonts w:ascii="Times New Roman" w:hAnsi="Times New Roman"/>
          <w:iCs/>
          <w:sz w:val="26"/>
          <w:szCs w:val="26"/>
        </w:rPr>
        <w:t xml:space="preserve">– </w:t>
      </w:r>
      <w:r w:rsidRPr="00A25B5B">
        <w:rPr>
          <w:rFonts w:ascii="Times New Roman" w:hAnsi="Times New Roman"/>
          <w:i/>
          <w:sz w:val="26"/>
          <w:szCs w:val="26"/>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317AF" w:rsidRPr="00A25B5B" w:rsidRDefault="006317AF" w:rsidP="00352764">
      <w:pPr>
        <w:spacing w:after="0" w:line="240" w:lineRule="auto"/>
        <w:ind w:firstLine="397"/>
        <w:jc w:val="both"/>
        <w:rPr>
          <w:rFonts w:ascii="Times New Roman" w:hAnsi="Times New Roman"/>
          <w:i/>
          <w:sz w:val="26"/>
          <w:szCs w:val="26"/>
        </w:rPr>
      </w:pPr>
      <w:r w:rsidRPr="00A25B5B">
        <w:rPr>
          <w:rFonts w:ascii="Times New Roman" w:hAnsi="Times New Roman"/>
          <w:iCs/>
          <w:sz w:val="26"/>
          <w:szCs w:val="26"/>
        </w:rPr>
        <w:t xml:space="preserve">– </w:t>
      </w:r>
      <w:r w:rsidRPr="00A25B5B">
        <w:rPr>
          <w:rStyle w:val="Zag11"/>
          <w:rFonts w:eastAsia="@Arial Unicode MS"/>
          <w:i/>
          <w:sz w:val="26"/>
          <w:szCs w:val="26"/>
        </w:rPr>
        <w:t>осмысливать эстетические и нравственные ценности художественного текста и высказывать суждение;</w:t>
      </w:r>
    </w:p>
    <w:p w:rsidR="006317AF" w:rsidRPr="00A25B5B" w:rsidRDefault="006317AF" w:rsidP="00352764">
      <w:pPr>
        <w:spacing w:after="0" w:line="240" w:lineRule="auto"/>
        <w:ind w:firstLine="397"/>
        <w:jc w:val="both"/>
        <w:rPr>
          <w:rFonts w:ascii="Times New Roman" w:hAnsi="Times New Roman"/>
          <w:b/>
          <w:i/>
          <w:sz w:val="26"/>
          <w:szCs w:val="26"/>
        </w:rPr>
      </w:pPr>
      <w:r w:rsidRPr="00A25B5B">
        <w:rPr>
          <w:rFonts w:ascii="Times New Roman" w:hAnsi="Times New Roman"/>
          <w:iCs/>
          <w:sz w:val="26"/>
          <w:szCs w:val="26"/>
        </w:rPr>
        <w:t xml:space="preserve">– </w:t>
      </w:r>
      <w:r w:rsidRPr="00A25B5B">
        <w:rPr>
          <w:rFonts w:ascii="Times New Roman" w:hAnsi="Times New Roman"/>
          <w:i/>
          <w:sz w:val="26"/>
          <w:szCs w:val="26"/>
        </w:rPr>
        <w:t>высказывать собственное суждение о прочитанном (прослушанном) произведении, доказывать и подтверждать его фактами со ссылками на текст.</w:t>
      </w:r>
    </w:p>
    <w:p w:rsidR="006317AF" w:rsidRPr="00A25B5B" w:rsidRDefault="006317AF" w:rsidP="00352764">
      <w:pPr>
        <w:spacing w:after="0" w:line="240" w:lineRule="auto"/>
        <w:ind w:firstLine="397"/>
        <w:jc w:val="center"/>
        <w:rPr>
          <w:rFonts w:ascii="Times New Roman" w:hAnsi="Times New Roman"/>
          <w:b/>
          <w:sz w:val="26"/>
          <w:szCs w:val="26"/>
        </w:rPr>
      </w:pPr>
      <w:r w:rsidRPr="00A25B5B">
        <w:rPr>
          <w:rFonts w:ascii="Times New Roman" w:hAnsi="Times New Roman"/>
          <w:b/>
          <w:sz w:val="26"/>
          <w:szCs w:val="26"/>
        </w:rPr>
        <w:t>Круг детского чтения (для всех видов текстов)</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sz w:val="26"/>
          <w:szCs w:val="26"/>
        </w:rPr>
        <w:t>Обучающийся научится:</w:t>
      </w:r>
    </w:p>
    <w:p w:rsidR="006317AF" w:rsidRPr="00A25B5B" w:rsidRDefault="006317AF" w:rsidP="00352764">
      <w:pPr>
        <w:spacing w:after="0" w:line="240" w:lineRule="auto"/>
        <w:ind w:firstLine="397"/>
        <w:jc w:val="both"/>
        <w:rPr>
          <w:rFonts w:ascii="Times New Roman" w:hAnsi="Times New Roman"/>
          <w:b/>
          <w:i/>
          <w:sz w:val="26"/>
          <w:szCs w:val="26"/>
        </w:rPr>
      </w:pPr>
      <w:r w:rsidRPr="00A25B5B">
        <w:rPr>
          <w:rFonts w:ascii="Times New Roman" w:hAnsi="Times New Roman"/>
          <w:iCs/>
          <w:sz w:val="26"/>
          <w:szCs w:val="26"/>
        </w:rPr>
        <w:t xml:space="preserve">– </w:t>
      </w:r>
      <w:r w:rsidRPr="00A25B5B">
        <w:rPr>
          <w:rFonts w:ascii="Times New Roman" w:hAnsi="Times New Roman"/>
          <w:sz w:val="26"/>
          <w:szCs w:val="26"/>
        </w:rPr>
        <w:t>осуществлять выбор книги в библиотеке (или в контролируемом Интернете) по заданной тематике или по собственному желанию;</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iCs/>
          <w:sz w:val="26"/>
          <w:szCs w:val="26"/>
        </w:rPr>
        <w:t xml:space="preserve">– </w:t>
      </w:r>
      <w:r w:rsidRPr="00A25B5B">
        <w:rPr>
          <w:rFonts w:ascii="Times New Roman" w:hAnsi="Times New Roman"/>
          <w:b/>
          <w:i/>
          <w:sz w:val="26"/>
          <w:szCs w:val="26"/>
        </w:rPr>
        <w:t xml:space="preserve">находить книги уральских авторов, </w:t>
      </w:r>
      <w:r w:rsidRPr="00A25B5B">
        <w:rPr>
          <w:rFonts w:ascii="Times New Roman" w:hAnsi="Times New Roman"/>
          <w:sz w:val="26"/>
          <w:szCs w:val="26"/>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6317AF" w:rsidRPr="00A25B5B" w:rsidRDefault="006317AF" w:rsidP="00352764">
      <w:pPr>
        <w:spacing w:after="0" w:line="240" w:lineRule="auto"/>
        <w:ind w:firstLine="397"/>
        <w:jc w:val="both"/>
        <w:rPr>
          <w:rFonts w:ascii="Times New Roman" w:hAnsi="Times New Roman"/>
          <w:i/>
          <w:sz w:val="26"/>
          <w:szCs w:val="26"/>
        </w:rPr>
      </w:pPr>
      <w:r w:rsidRPr="00A25B5B">
        <w:rPr>
          <w:rFonts w:ascii="Times New Roman" w:hAnsi="Times New Roman"/>
          <w:i/>
          <w:sz w:val="26"/>
          <w:szCs w:val="26"/>
        </w:rPr>
        <w:t>Обучающийся получит возможность научиться:</w:t>
      </w:r>
    </w:p>
    <w:p w:rsidR="006317AF" w:rsidRPr="00A25B5B" w:rsidRDefault="006317AF" w:rsidP="00352764">
      <w:pPr>
        <w:spacing w:after="0" w:line="240" w:lineRule="auto"/>
        <w:ind w:firstLine="397"/>
        <w:jc w:val="both"/>
        <w:rPr>
          <w:rFonts w:ascii="Times New Roman" w:hAnsi="Times New Roman"/>
          <w:i/>
          <w:sz w:val="26"/>
          <w:szCs w:val="26"/>
        </w:rPr>
      </w:pPr>
      <w:r w:rsidRPr="00A25B5B">
        <w:rPr>
          <w:rFonts w:ascii="Times New Roman" w:hAnsi="Times New Roman"/>
          <w:iCs/>
          <w:sz w:val="26"/>
          <w:szCs w:val="26"/>
        </w:rPr>
        <w:t xml:space="preserve">– </w:t>
      </w:r>
      <w:r w:rsidRPr="00A25B5B">
        <w:rPr>
          <w:rFonts w:ascii="Times New Roman" w:hAnsi="Times New Roman"/>
          <w:i/>
          <w:sz w:val="26"/>
          <w:szCs w:val="26"/>
        </w:rPr>
        <w:t>составлять аннотацию и краткий отзыв на прочитанное произведение по заданному образцу;</w:t>
      </w:r>
    </w:p>
    <w:p w:rsidR="006317AF" w:rsidRPr="00A25B5B" w:rsidRDefault="006317AF" w:rsidP="00352764">
      <w:pPr>
        <w:spacing w:after="0" w:line="240" w:lineRule="auto"/>
        <w:ind w:firstLine="397"/>
        <w:jc w:val="both"/>
        <w:rPr>
          <w:rFonts w:ascii="Times New Roman" w:hAnsi="Times New Roman"/>
          <w:i/>
          <w:sz w:val="26"/>
          <w:szCs w:val="26"/>
        </w:rPr>
      </w:pPr>
      <w:r w:rsidRPr="00A25B5B">
        <w:rPr>
          <w:rFonts w:ascii="Times New Roman" w:hAnsi="Times New Roman"/>
          <w:i/>
          <w:iCs/>
          <w:sz w:val="26"/>
          <w:szCs w:val="26"/>
        </w:rPr>
        <w:t xml:space="preserve">– </w:t>
      </w:r>
      <w:r w:rsidRPr="00A25B5B">
        <w:rPr>
          <w:rFonts w:ascii="Times New Roman" w:hAnsi="Times New Roman"/>
          <w:i/>
          <w:sz w:val="26"/>
          <w:szCs w:val="26"/>
        </w:rPr>
        <w:t>работать с детской периодикой.</w:t>
      </w:r>
    </w:p>
    <w:p w:rsidR="006317AF" w:rsidRPr="00A25B5B" w:rsidRDefault="006317AF" w:rsidP="00352764">
      <w:pPr>
        <w:spacing w:after="0" w:line="240" w:lineRule="auto"/>
        <w:ind w:firstLine="397"/>
        <w:jc w:val="both"/>
        <w:rPr>
          <w:rFonts w:ascii="Times New Roman" w:hAnsi="Times New Roman"/>
          <w:i/>
          <w:sz w:val="26"/>
          <w:szCs w:val="26"/>
        </w:rPr>
      </w:pPr>
    </w:p>
    <w:p w:rsidR="006317AF" w:rsidRPr="00A25B5B" w:rsidRDefault="006317AF" w:rsidP="00352764">
      <w:pPr>
        <w:spacing w:after="0" w:line="240" w:lineRule="auto"/>
        <w:ind w:firstLine="397"/>
        <w:jc w:val="center"/>
        <w:rPr>
          <w:rFonts w:ascii="Times New Roman" w:hAnsi="Times New Roman"/>
          <w:b/>
          <w:sz w:val="26"/>
          <w:szCs w:val="26"/>
        </w:rPr>
      </w:pPr>
      <w:r w:rsidRPr="00A25B5B">
        <w:rPr>
          <w:rFonts w:ascii="Times New Roman" w:hAnsi="Times New Roman"/>
          <w:b/>
          <w:sz w:val="26"/>
          <w:szCs w:val="26"/>
        </w:rPr>
        <w:t>Литературоведческая пропедевтика (только для художественных текстов)</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sz w:val="26"/>
          <w:szCs w:val="26"/>
        </w:rPr>
        <w:t>Обучающийся научится:</w:t>
      </w:r>
    </w:p>
    <w:p w:rsidR="006317AF" w:rsidRPr="00A25B5B" w:rsidRDefault="006317AF" w:rsidP="00352764">
      <w:pPr>
        <w:spacing w:after="0" w:line="240" w:lineRule="auto"/>
        <w:ind w:firstLine="397"/>
        <w:jc w:val="both"/>
        <w:rPr>
          <w:rFonts w:ascii="Times New Roman" w:hAnsi="Times New Roman"/>
          <w:b/>
          <w:i/>
          <w:sz w:val="26"/>
          <w:szCs w:val="26"/>
        </w:rPr>
      </w:pPr>
      <w:r w:rsidRPr="00A25B5B">
        <w:rPr>
          <w:rFonts w:ascii="Times New Roman" w:hAnsi="Times New Roman"/>
          <w:iCs/>
          <w:sz w:val="26"/>
          <w:szCs w:val="26"/>
        </w:rPr>
        <w:t xml:space="preserve">– </w:t>
      </w:r>
      <w:r w:rsidRPr="00A25B5B">
        <w:rPr>
          <w:rFonts w:ascii="Times New Roman" w:hAnsi="Times New Roman"/>
          <w:spacing w:val="2"/>
          <w:sz w:val="26"/>
          <w:szCs w:val="26"/>
        </w:rPr>
        <w:t xml:space="preserve">отличать на практическом уровне прозаический текст </w:t>
      </w:r>
      <w:r w:rsidRPr="00A25B5B">
        <w:rPr>
          <w:rFonts w:ascii="Times New Roman" w:hAnsi="Times New Roman"/>
          <w:sz w:val="26"/>
          <w:szCs w:val="26"/>
        </w:rPr>
        <w:t>от стихотворного, приводить примеры прозаических и стихотворных текстов;</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iCs/>
          <w:sz w:val="26"/>
          <w:szCs w:val="26"/>
        </w:rPr>
        <w:t xml:space="preserve">– </w:t>
      </w:r>
      <w:r w:rsidRPr="00A25B5B">
        <w:rPr>
          <w:rFonts w:ascii="Times New Roman" w:hAnsi="Times New Roman"/>
          <w:sz w:val="26"/>
          <w:szCs w:val="26"/>
        </w:rPr>
        <w:t xml:space="preserve">различать художественные произведения разных жанров (рассказ, басня, сказка, загадка, пословица), </w:t>
      </w:r>
      <w:r w:rsidRPr="00A25B5B">
        <w:rPr>
          <w:rFonts w:ascii="Times New Roman" w:hAnsi="Times New Roman"/>
          <w:b/>
          <w:i/>
          <w:sz w:val="26"/>
          <w:szCs w:val="26"/>
        </w:rPr>
        <w:t>включая сказы П. Бажова и сказки народов Урала</w:t>
      </w:r>
      <w:r w:rsidRPr="00A25B5B">
        <w:rPr>
          <w:rFonts w:ascii="Times New Roman" w:hAnsi="Times New Roman"/>
          <w:i/>
          <w:sz w:val="26"/>
          <w:szCs w:val="26"/>
        </w:rPr>
        <w:t>,</w:t>
      </w:r>
      <w:r w:rsidRPr="00A25B5B">
        <w:rPr>
          <w:rFonts w:ascii="Times New Roman" w:hAnsi="Times New Roman"/>
          <w:sz w:val="26"/>
          <w:szCs w:val="26"/>
        </w:rPr>
        <w:t xml:space="preserve"> приводить примеры этих произведений;</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iCs/>
          <w:sz w:val="26"/>
          <w:szCs w:val="26"/>
        </w:rPr>
        <w:t xml:space="preserve">– </w:t>
      </w:r>
      <w:r w:rsidRPr="00A25B5B">
        <w:rPr>
          <w:rFonts w:ascii="Times New Roman" w:hAnsi="Times New Roman"/>
          <w:b/>
          <w:i/>
          <w:sz w:val="26"/>
          <w:szCs w:val="26"/>
        </w:rPr>
        <w:t>знать отдельные художественные произведения Н. Пикулевой, А. Горской, Л. Рахлиса, П. Бажова, Л. Преображенской, Л. Татьяничевой, С. Черепанова, Ю. Подкорытова.</w:t>
      </w:r>
    </w:p>
    <w:p w:rsidR="006317AF" w:rsidRPr="00A25B5B" w:rsidRDefault="006317AF" w:rsidP="00352764">
      <w:pPr>
        <w:spacing w:after="0" w:line="240" w:lineRule="auto"/>
        <w:ind w:firstLine="397"/>
        <w:jc w:val="both"/>
        <w:rPr>
          <w:rFonts w:ascii="Times New Roman" w:hAnsi="Times New Roman"/>
          <w:i/>
          <w:sz w:val="26"/>
          <w:szCs w:val="26"/>
        </w:rPr>
      </w:pPr>
      <w:r w:rsidRPr="00A25B5B">
        <w:rPr>
          <w:rFonts w:ascii="Times New Roman" w:hAnsi="Times New Roman"/>
          <w:i/>
          <w:sz w:val="26"/>
          <w:szCs w:val="26"/>
        </w:rPr>
        <w:t>Обучающийся получит возможность научиться:</w:t>
      </w:r>
    </w:p>
    <w:p w:rsidR="006317AF" w:rsidRPr="00A25B5B" w:rsidRDefault="006317AF" w:rsidP="00352764">
      <w:pPr>
        <w:spacing w:after="0" w:line="240" w:lineRule="auto"/>
        <w:ind w:firstLine="397"/>
        <w:jc w:val="both"/>
        <w:rPr>
          <w:rFonts w:ascii="Times New Roman" w:hAnsi="Times New Roman"/>
          <w:i/>
          <w:sz w:val="26"/>
          <w:szCs w:val="26"/>
        </w:rPr>
      </w:pPr>
      <w:r w:rsidRPr="00A25B5B">
        <w:rPr>
          <w:rFonts w:ascii="Times New Roman" w:hAnsi="Times New Roman"/>
          <w:i/>
          <w:iCs/>
          <w:sz w:val="26"/>
          <w:szCs w:val="26"/>
        </w:rPr>
        <w:lastRenderedPageBreak/>
        <w:t xml:space="preserve">– </w:t>
      </w:r>
      <w:r w:rsidRPr="00A25B5B">
        <w:rPr>
          <w:rFonts w:ascii="Times New Roman" w:hAnsi="Times New Roman"/>
          <w:i/>
          <w:sz w:val="26"/>
          <w:szCs w:val="26"/>
        </w:rPr>
        <w:t>распознавать некоторые отличительные особенности ху</w:t>
      </w:r>
      <w:r w:rsidRPr="00A25B5B">
        <w:rPr>
          <w:rFonts w:ascii="Times New Roman" w:hAnsi="Times New Roman"/>
          <w:i/>
          <w:spacing w:val="2"/>
          <w:sz w:val="26"/>
          <w:szCs w:val="26"/>
        </w:rPr>
        <w:t xml:space="preserve">дожественных произведений (на примерах художественных </w:t>
      </w:r>
      <w:r w:rsidRPr="00A25B5B">
        <w:rPr>
          <w:rFonts w:ascii="Times New Roman" w:hAnsi="Times New Roman"/>
          <w:i/>
          <w:sz w:val="26"/>
          <w:szCs w:val="26"/>
        </w:rPr>
        <w:t>образов и средств художественной выразительности);</w:t>
      </w:r>
    </w:p>
    <w:p w:rsidR="006317AF" w:rsidRPr="00A25B5B" w:rsidRDefault="006317AF" w:rsidP="00352764">
      <w:pPr>
        <w:spacing w:after="0" w:line="240" w:lineRule="auto"/>
        <w:ind w:firstLine="397"/>
        <w:jc w:val="both"/>
        <w:rPr>
          <w:rFonts w:ascii="Times New Roman" w:hAnsi="Times New Roman"/>
          <w:i/>
          <w:sz w:val="26"/>
          <w:szCs w:val="26"/>
        </w:rPr>
      </w:pPr>
      <w:r w:rsidRPr="00A25B5B">
        <w:rPr>
          <w:rFonts w:ascii="Times New Roman" w:hAnsi="Times New Roman"/>
          <w:i/>
          <w:iCs/>
          <w:sz w:val="26"/>
          <w:szCs w:val="26"/>
        </w:rPr>
        <w:t xml:space="preserve">– </w:t>
      </w:r>
      <w:r w:rsidRPr="00A25B5B">
        <w:rPr>
          <w:rFonts w:ascii="Times New Roman" w:hAnsi="Times New Roman"/>
          <w:i/>
          <w:sz w:val="26"/>
          <w:szCs w:val="26"/>
        </w:rPr>
        <w:t>находить средства художественной выразительности (метафора, олицетворение, эпитет);</w:t>
      </w:r>
    </w:p>
    <w:p w:rsidR="006317AF" w:rsidRPr="00A25B5B" w:rsidRDefault="006317AF" w:rsidP="00352764">
      <w:pPr>
        <w:spacing w:after="0" w:line="240" w:lineRule="auto"/>
        <w:ind w:firstLine="397"/>
        <w:jc w:val="both"/>
        <w:rPr>
          <w:rFonts w:ascii="Times New Roman" w:hAnsi="Times New Roman"/>
          <w:i/>
          <w:sz w:val="26"/>
          <w:szCs w:val="26"/>
        </w:rPr>
      </w:pPr>
      <w:r w:rsidRPr="00A25B5B">
        <w:rPr>
          <w:rFonts w:ascii="Times New Roman" w:hAnsi="Times New Roman"/>
          <w:i/>
          <w:iCs/>
          <w:sz w:val="26"/>
          <w:szCs w:val="26"/>
        </w:rPr>
        <w:t xml:space="preserve">– </w:t>
      </w:r>
      <w:r w:rsidRPr="00A25B5B">
        <w:rPr>
          <w:rFonts w:ascii="Times New Roman" w:hAnsi="Times New Roman"/>
          <w:i/>
          <w:spacing w:val="2"/>
          <w:sz w:val="26"/>
          <w:szCs w:val="26"/>
        </w:rPr>
        <w:t xml:space="preserve">воспринимать художественную литературу как вид </w:t>
      </w:r>
      <w:r w:rsidRPr="00A25B5B">
        <w:rPr>
          <w:rFonts w:ascii="Times New Roman" w:hAnsi="Times New Roman"/>
          <w:i/>
          <w:sz w:val="26"/>
          <w:szCs w:val="26"/>
        </w:rPr>
        <w:t>искусства, приводить примеры проявления художественного вымысла в произведениях;</w:t>
      </w:r>
    </w:p>
    <w:p w:rsidR="006317AF" w:rsidRPr="00A25B5B" w:rsidRDefault="006317AF" w:rsidP="00352764">
      <w:pPr>
        <w:spacing w:after="0" w:line="240" w:lineRule="auto"/>
        <w:ind w:firstLine="397"/>
        <w:jc w:val="both"/>
        <w:rPr>
          <w:rFonts w:ascii="Times New Roman" w:hAnsi="Times New Roman"/>
          <w:i/>
          <w:sz w:val="26"/>
          <w:szCs w:val="26"/>
        </w:rPr>
      </w:pPr>
      <w:r w:rsidRPr="00A25B5B">
        <w:rPr>
          <w:rFonts w:ascii="Times New Roman" w:hAnsi="Times New Roman"/>
          <w:i/>
          <w:iCs/>
          <w:sz w:val="26"/>
          <w:szCs w:val="26"/>
        </w:rPr>
        <w:t xml:space="preserve">– </w:t>
      </w:r>
      <w:r w:rsidRPr="00A25B5B">
        <w:rPr>
          <w:rFonts w:ascii="Times New Roman" w:hAnsi="Times New Roman"/>
          <w:i/>
          <w:sz w:val="26"/>
          <w:szCs w:val="26"/>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w:t>
      </w:r>
    </w:p>
    <w:p w:rsidR="006317AF" w:rsidRPr="00A25B5B" w:rsidRDefault="006317AF" w:rsidP="00352764">
      <w:pPr>
        <w:spacing w:after="0" w:line="240" w:lineRule="auto"/>
        <w:ind w:firstLine="397"/>
        <w:jc w:val="center"/>
        <w:rPr>
          <w:rFonts w:ascii="Times New Roman" w:hAnsi="Times New Roman"/>
          <w:b/>
          <w:sz w:val="26"/>
          <w:szCs w:val="26"/>
        </w:rPr>
      </w:pPr>
      <w:r w:rsidRPr="00A25B5B">
        <w:rPr>
          <w:rFonts w:ascii="Times New Roman" w:hAnsi="Times New Roman"/>
          <w:b/>
          <w:sz w:val="26"/>
          <w:szCs w:val="26"/>
        </w:rPr>
        <w:t>Творческая деятельность (только для художественных текстов)</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sz w:val="26"/>
          <w:szCs w:val="26"/>
        </w:rPr>
        <w:t>Обучающийся научится:</w:t>
      </w:r>
    </w:p>
    <w:p w:rsidR="006317AF" w:rsidRPr="00A25B5B" w:rsidRDefault="006317AF" w:rsidP="00352764">
      <w:pPr>
        <w:spacing w:after="0" w:line="240" w:lineRule="auto"/>
        <w:ind w:firstLine="397"/>
        <w:jc w:val="both"/>
        <w:rPr>
          <w:rFonts w:ascii="Times New Roman" w:hAnsi="Times New Roman"/>
          <w:b/>
          <w:i/>
          <w:sz w:val="26"/>
          <w:szCs w:val="26"/>
        </w:rPr>
      </w:pPr>
      <w:r w:rsidRPr="00A25B5B">
        <w:rPr>
          <w:rFonts w:ascii="Times New Roman" w:hAnsi="Times New Roman"/>
          <w:i/>
          <w:iCs/>
          <w:sz w:val="26"/>
          <w:szCs w:val="26"/>
        </w:rPr>
        <w:t xml:space="preserve">– </w:t>
      </w:r>
      <w:r w:rsidRPr="00A25B5B">
        <w:rPr>
          <w:rFonts w:ascii="Times New Roman" w:hAnsi="Times New Roman"/>
          <w:sz w:val="26"/>
          <w:szCs w:val="26"/>
        </w:rPr>
        <w:t>создавать по аналогии собственный текст в жанре сказки и загадки,</w:t>
      </w:r>
      <w:r w:rsidRPr="00A25B5B">
        <w:rPr>
          <w:rFonts w:ascii="Times New Roman" w:hAnsi="Times New Roman"/>
          <w:b/>
          <w:sz w:val="26"/>
          <w:szCs w:val="26"/>
        </w:rPr>
        <w:t xml:space="preserve"> </w:t>
      </w:r>
      <w:r w:rsidRPr="00A25B5B">
        <w:rPr>
          <w:rFonts w:ascii="Times New Roman" w:hAnsi="Times New Roman"/>
          <w:b/>
          <w:i/>
          <w:sz w:val="26"/>
          <w:szCs w:val="26"/>
        </w:rPr>
        <w:t>в том числе с учётом особенностей литературы родного края;</w:t>
      </w:r>
    </w:p>
    <w:p w:rsidR="006317AF" w:rsidRPr="00A25B5B" w:rsidRDefault="006317AF" w:rsidP="00352764">
      <w:pPr>
        <w:spacing w:after="0" w:line="240" w:lineRule="auto"/>
        <w:ind w:firstLine="397"/>
        <w:jc w:val="both"/>
        <w:rPr>
          <w:rFonts w:ascii="Times New Roman" w:hAnsi="Times New Roman"/>
          <w:b/>
          <w:sz w:val="26"/>
          <w:szCs w:val="26"/>
          <w:u w:val="single"/>
        </w:rPr>
      </w:pPr>
      <w:r w:rsidRPr="00A25B5B">
        <w:rPr>
          <w:rFonts w:ascii="Times New Roman" w:hAnsi="Times New Roman"/>
          <w:i/>
          <w:iCs/>
          <w:sz w:val="26"/>
          <w:szCs w:val="26"/>
        </w:rPr>
        <w:t xml:space="preserve">– </w:t>
      </w:r>
      <w:r w:rsidRPr="00A25B5B">
        <w:rPr>
          <w:rFonts w:ascii="Times New Roman" w:hAnsi="Times New Roman"/>
          <w:sz w:val="26"/>
          <w:szCs w:val="26"/>
        </w:rPr>
        <w:t>восстанавливать текст, дополняя его начало или окончание, или пополняя его событиями;</w:t>
      </w:r>
    </w:p>
    <w:p w:rsidR="006317AF" w:rsidRPr="00A25B5B" w:rsidRDefault="006317AF" w:rsidP="00352764">
      <w:pPr>
        <w:spacing w:after="0" w:line="240" w:lineRule="auto"/>
        <w:ind w:firstLine="397"/>
        <w:jc w:val="both"/>
        <w:rPr>
          <w:rFonts w:ascii="Times New Roman" w:hAnsi="Times New Roman"/>
          <w:b/>
          <w:sz w:val="26"/>
          <w:szCs w:val="26"/>
          <w:u w:val="single"/>
        </w:rPr>
      </w:pPr>
      <w:r w:rsidRPr="00A25B5B">
        <w:rPr>
          <w:rFonts w:ascii="Times New Roman" w:hAnsi="Times New Roman"/>
          <w:i/>
          <w:iCs/>
          <w:sz w:val="26"/>
          <w:szCs w:val="26"/>
        </w:rPr>
        <w:t xml:space="preserve">– </w:t>
      </w:r>
      <w:r w:rsidRPr="00A25B5B">
        <w:rPr>
          <w:rFonts w:ascii="Times New Roman" w:hAnsi="Times New Roman"/>
          <w:sz w:val="26"/>
          <w:szCs w:val="26"/>
        </w:rPr>
        <w:t>составлять устный рассказ на основе прочитанных про</w:t>
      </w:r>
      <w:r w:rsidRPr="00A25B5B">
        <w:rPr>
          <w:rFonts w:ascii="Times New Roman" w:hAnsi="Times New Roman"/>
          <w:spacing w:val="2"/>
          <w:sz w:val="26"/>
          <w:szCs w:val="26"/>
        </w:rPr>
        <w:t xml:space="preserve">изведений с учётом коммуникативной задачи (для разных </w:t>
      </w:r>
      <w:r w:rsidRPr="00A25B5B">
        <w:rPr>
          <w:rFonts w:ascii="Times New Roman" w:hAnsi="Times New Roman"/>
          <w:sz w:val="26"/>
          <w:szCs w:val="26"/>
        </w:rPr>
        <w:t>адресатов).</w:t>
      </w:r>
    </w:p>
    <w:p w:rsidR="006317AF" w:rsidRPr="00A25B5B" w:rsidRDefault="006317AF" w:rsidP="00352764">
      <w:pPr>
        <w:spacing w:after="0" w:line="240" w:lineRule="auto"/>
        <w:ind w:firstLine="397"/>
        <w:jc w:val="both"/>
        <w:rPr>
          <w:rFonts w:ascii="Times New Roman" w:hAnsi="Times New Roman"/>
          <w:i/>
          <w:sz w:val="26"/>
          <w:szCs w:val="26"/>
        </w:rPr>
      </w:pPr>
      <w:r w:rsidRPr="00A25B5B">
        <w:rPr>
          <w:rFonts w:ascii="Times New Roman" w:hAnsi="Times New Roman"/>
          <w:i/>
          <w:sz w:val="26"/>
          <w:szCs w:val="26"/>
        </w:rPr>
        <w:t>Обучающийся получит возможность научиться:</w:t>
      </w:r>
    </w:p>
    <w:p w:rsidR="006317AF" w:rsidRPr="00A25B5B" w:rsidRDefault="006317AF" w:rsidP="00352764">
      <w:pPr>
        <w:spacing w:after="0" w:line="240" w:lineRule="auto"/>
        <w:ind w:firstLine="397"/>
        <w:jc w:val="both"/>
        <w:rPr>
          <w:rFonts w:ascii="Times New Roman" w:hAnsi="Times New Roman"/>
          <w:b/>
          <w:i/>
          <w:sz w:val="26"/>
          <w:szCs w:val="26"/>
          <w:u w:val="single"/>
        </w:rPr>
      </w:pPr>
      <w:r w:rsidRPr="00A25B5B">
        <w:rPr>
          <w:rFonts w:ascii="Times New Roman" w:hAnsi="Times New Roman"/>
          <w:i/>
          <w:iCs/>
          <w:sz w:val="26"/>
          <w:szCs w:val="26"/>
        </w:rPr>
        <w:t xml:space="preserve">– </w:t>
      </w:r>
      <w:r w:rsidRPr="00A25B5B">
        <w:rPr>
          <w:rFonts w:ascii="Times New Roman" w:hAnsi="Times New Roman"/>
          <w:i/>
          <w:sz w:val="26"/>
          <w:szCs w:val="26"/>
        </w:rPr>
        <w:t>составлять устный рассказ по репродукциям картин художников и/или на основе личного опыта;</w:t>
      </w:r>
    </w:p>
    <w:p w:rsidR="006317AF" w:rsidRPr="00A25B5B" w:rsidRDefault="006317AF" w:rsidP="00352764">
      <w:pPr>
        <w:spacing w:after="0" w:line="240" w:lineRule="auto"/>
        <w:ind w:firstLine="397"/>
        <w:jc w:val="both"/>
        <w:rPr>
          <w:rFonts w:ascii="Times New Roman" w:hAnsi="Times New Roman"/>
          <w:i/>
          <w:sz w:val="26"/>
          <w:szCs w:val="26"/>
        </w:rPr>
      </w:pPr>
      <w:r w:rsidRPr="00A25B5B">
        <w:rPr>
          <w:rFonts w:ascii="Times New Roman" w:hAnsi="Times New Roman"/>
          <w:i/>
          <w:iCs/>
          <w:sz w:val="26"/>
          <w:szCs w:val="26"/>
        </w:rPr>
        <w:t xml:space="preserve">– </w:t>
      </w:r>
      <w:r w:rsidRPr="00A25B5B">
        <w:rPr>
          <w:rFonts w:ascii="Times New Roman" w:hAnsi="Times New Roman"/>
          <w:i/>
          <w:sz w:val="26"/>
          <w:szCs w:val="26"/>
        </w:rPr>
        <w:t>создавать проекты в виде книжек-самоделок;</w:t>
      </w:r>
    </w:p>
    <w:p w:rsidR="006317AF" w:rsidRPr="00A25B5B" w:rsidRDefault="006317AF" w:rsidP="00352764">
      <w:pPr>
        <w:spacing w:after="0" w:line="240" w:lineRule="auto"/>
        <w:ind w:firstLine="397"/>
        <w:jc w:val="both"/>
        <w:rPr>
          <w:rFonts w:ascii="Times New Roman" w:hAnsi="Times New Roman"/>
          <w:b/>
          <w:i/>
          <w:sz w:val="26"/>
          <w:szCs w:val="26"/>
          <w:u w:val="single"/>
        </w:rPr>
      </w:pPr>
      <w:r w:rsidRPr="00A25B5B">
        <w:rPr>
          <w:rFonts w:ascii="Times New Roman" w:hAnsi="Times New Roman"/>
          <w:i/>
          <w:iCs/>
          <w:sz w:val="26"/>
          <w:szCs w:val="26"/>
        </w:rPr>
        <w:t xml:space="preserve">– </w:t>
      </w:r>
      <w:r w:rsidRPr="00A25B5B">
        <w:rPr>
          <w:rFonts w:ascii="Times New Roman" w:hAnsi="Times New Roman"/>
          <w:i/>
          <w:sz w:val="26"/>
          <w:szCs w:val="26"/>
        </w:rPr>
        <w:t>работать в группе, создавая сценарии и инсценируя прочитанное (прослушанное, созданное самостоятельно) художественное произведение.</w:t>
      </w:r>
    </w:p>
    <w:p w:rsidR="006317AF" w:rsidRPr="00A25B5B" w:rsidRDefault="006317AF" w:rsidP="00352764">
      <w:pPr>
        <w:spacing w:after="0" w:line="240" w:lineRule="auto"/>
        <w:ind w:firstLine="397"/>
        <w:jc w:val="center"/>
        <w:rPr>
          <w:rFonts w:ascii="Times New Roman" w:hAnsi="Times New Roman"/>
          <w:b/>
          <w:sz w:val="26"/>
          <w:szCs w:val="26"/>
        </w:rPr>
      </w:pPr>
    </w:p>
    <w:p w:rsidR="006317AF" w:rsidRPr="00A25B5B" w:rsidRDefault="006317AF" w:rsidP="00352764">
      <w:pPr>
        <w:spacing w:after="0" w:line="240" w:lineRule="auto"/>
        <w:ind w:firstLine="397"/>
        <w:jc w:val="center"/>
        <w:rPr>
          <w:rFonts w:ascii="Times New Roman" w:hAnsi="Times New Roman"/>
          <w:b/>
          <w:sz w:val="26"/>
          <w:szCs w:val="26"/>
        </w:rPr>
      </w:pPr>
      <w:r w:rsidRPr="00A25B5B">
        <w:rPr>
          <w:rFonts w:ascii="Times New Roman" w:hAnsi="Times New Roman"/>
          <w:b/>
          <w:sz w:val="26"/>
          <w:szCs w:val="26"/>
        </w:rPr>
        <w:t>4 класс</w:t>
      </w:r>
    </w:p>
    <w:p w:rsidR="006317AF" w:rsidRPr="00A25B5B" w:rsidRDefault="006317AF" w:rsidP="00352764">
      <w:pPr>
        <w:spacing w:after="0" w:line="240" w:lineRule="auto"/>
        <w:ind w:firstLine="397"/>
        <w:jc w:val="center"/>
        <w:rPr>
          <w:rFonts w:ascii="Times New Roman" w:hAnsi="Times New Roman"/>
          <w:b/>
          <w:sz w:val="26"/>
          <w:szCs w:val="26"/>
        </w:rPr>
      </w:pPr>
      <w:r w:rsidRPr="00A25B5B">
        <w:rPr>
          <w:rFonts w:ascii="Times New Roman" w:hAnsi="Times New Roman"/>
          <w:b/>
          <w:sz w:val="26"/>
          <w:szCs w:val="26"/>
        </w:rPr>
        <w:t>Виды речевой и читательской деятельности</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sz w:val="26"/>
          <w:szCs w:val="26"/>
        </w:rPr>
        <w:t>Обучающийся научится:</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iCs/>
          <w:sz w:val="26"/>
          <w:szCs w:val="26"/>
        </w:rPr>
        <w:t>–</w:t>
      </w:r>
      <w:r w:rsidRPr="00A25B5B">
        <w:rPr>
          <w:rFonts w:ascii="Times New Roman" w:hAnsi="Times New Roman"/>
          <w:sz w:val="26"/>
          <w:szCs w:val="26"/>
        </w:rPr>
        <w:t xml:space="preserve"> прогнозировать содержание текста художественного произведения по заголовку, автору, жанру и осознавать цель чтения;</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iCs/>
          <w:sz w:val="26"/>
          <w:szCs w:val="26"/>
        </w:rPr>
        <w:t xml:space="preserve">– </w:t>
      </w:r>
      <w:r w:rsidRPr="00A25B5B">
        <w:rPr>
          <w:rFonts w:ascii="Times New Roman" w:hAnsi="Times New Roman"/>
          <w:sz w:val="26"/>
          <w:szCs w:val="26"/>
        </w:rPr>
        <w:t>различать на практическом уровне виды текстов (художественный, учебный, справочный), опираясь на особенности каждого вида текста;</w:t>
      </w:r>
    </w:p>
    <w:p w:rsidR="006317AF" w:rsidRPr="00A25B5B" w:rsidRDefault="006317AF" w:rsidP="00352764">
      <w:pPr>
        <w:spacing w:after="0" w:line="240" w:lineRule="auto"/>
        <w:ind w:firstLine="397"/>
        <w:jc w:val="both"/>
        <w:rPr>
          <w:rFonts w:ascii="Times New Roman" w:hAnsi="Times New Roman"/>
          <w:i/>
          <w:sz w:val="26"/>
          <w:szCs w:val="26"/>
        </w:rPr>
      </w:pPr>
      <w:r w:rsidRPr="00A25B5B">
        <w:rPr>
          <w:rFonts w:ascii="Times New Roman" w:hAnsi="Times New Roman"/>
          <w:iCs/>
          <w:sz w:val="26"/>
          <w:szCs w:val="26"/>
        </w:rPr>
        <w:t xml:space="preserve">– </w:t>
      </w:r>
      <w:r w:rsidRPr="00A25B5B">
        <w:rPr>
          <w:rFonts w:ascii="Times New Roman" w:hAnsi="Times New Roman"/>
          <w:sz w:val="26"/>
          <w:szCs w:val="26"/>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r w:rsidRPr="00A25B5B">
        <w:rPr>
          <w:rFonts w:ascii="Times New Roman" w:hAnsi="Times New Roman"/>
          <w:b/>
          <w:sz w:val="26"/>
          <w:szCs w:val="26"/>
        </w:rPr>
        <w:t xml:space="preserve"> </w:t>
      </w:r>
      <w:r w:rsidRPr="00A25B5B">
        <w:rPr>
          <w:rFonts w:ascii="Times New Roman" w:hAnsi="Times New Roman"/>
          <w:b/>
          <w:i/>
          <w:sz w:val="26"/>
          <w:szCs w:val="26"/>
        </w:rPr>
        <w:t>в том числе</w:t>
      </w:r>
      <w:r w:rsidRPr="00A25B5B">
        <w:rPr>
          <w:rFonts w:ascii="Times New Roman" w:hAnsi="Times New Roman"/>
          <w:b/>
          <w:sz w:val="26"/>
          <w:szCs w:val="26"/>
        </w:rPr>
        <w:t xml:space="preserve"> </w:t>
      </w:r>
      <w:r w:rsidRPr="00A25B5B">
        <w:rPr>
          <w:rFonts w:ascii="Times New Roman" w:hAnsi="Times New Roman"/>
          <w:b/>
          <w:i/>
          <w:sz w:val="26"/>
          <w:szCs w:val="26"/>
        </w:rPr>
        <w:t>авторов Южного Урала: К. Мустафина, О. Юлдашева, С. Черепанова, М. Чучелова</w:t>
      </w:r>
      <w:r w:rsidRPr="00A25B5B">
        <w:rPr>
          <w:rFonts w:ascii="Times New Roman" w:hAnsi="Times New Roman"/>
          <w:i/>
          <w:sz w:val="26"/>
          <w:szCs w:val="26"/>
        </w:rPr>
        <w:t>);</w:t>
      </w:r>
    </w:p>
    <w:p w:rsidR="006317AF" w:rsidRPr="00A25B5B" w:rsidRDefault="006317AF" w:rsidP="00352764">
      <w:pPr>
        <w:spacing w:after="0" w:line="240" w:lineRule="auto"/>
        <w:ind w:firstLine="397"/>
        <w:jc w:val="both"/>
        <w:rPr>
          <w:rFonts w:ascii="Times New Roman" w:hAnsi="Times New Roman"/>
          <w:i/>
          <w:sz w:val="26"/>
          <w:szCs w:val="26"/>
        </w:rPr>
      </w:pPr>
      <w:r w:rsidRPr="00A25B5B">
        <w:rPr>
          <w:rFonts w:ascii="Times New Roman" w:hAnsi="Times New Roman"/>
          <w:iCs/>
          <w:sz w:val="26"/>
          <w:szCs w:val="26"/>
        </w:rPr>
        <w:t xml:space="preserve">– </w:t>
      </w:r>
      <w:r w:rsidRPr="00A25B5B">
        <w:rPr>
          <w:rFonts w:ascii="Times New Roman" w:hAnsi="Times New Roman"/>
          <w:sz w:val="26"/>
          <w:szCs w:val="26"/>
        </w:rPr>
        <w:t xml:space="preserve">ориентироваться в содержании художественного, учебного и научно-популярного текста, понимать его смысл при чтении вслух, про себя, при прослушивании; </w:t>
      </w:r>
      <w:r w:rsidRPr="00A25B5B">
        <w:rPr>
          <w:rFonts w:ascii="Times New Roman" w:hAnsi="Times New Roman"/>
          <w:iCs/>
          <w:sz w:val="26"/>
          <w:szCs w:val="26"/>
        </w:rPr>
        <w:t>для художественных текстов</w:t>
      </w:r>
      <w:r w:rsidRPr="00A25B5B">
        <w:rPr>
          <w:rFonts w:ascii="Times New Roman" w:hAnsi="Times New Roman"/>
          <w:sz w:val="26"/>
          <w:szCs w:val="26"/>
        </w:rPr>
        <w:t xml:space="preserve">: определять главную мысль и героев произведения, воспроизводить в воображении словесные (художественные) образы и картины жизни, изображённые автором, </w:t>
      </w:r>
      <w:r w:rsidRPr="00A25B5B">
        <w:rPr>
          <w:rFonts w:ascii="Times New Roman" w:hAnsi="Times New Roman"/>
          <w:b/>
          <w:i/>
          <w:sz w:val="26"/>
          <w:szCs w:val="26"/>
        </w:rPr>
        <w:t>в том числе южноуральских авторов: К. Киньябулатовой, Н. Кондратковской, Л. Преображенской, Н. Цуприк;</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iCs/>
          <w:sz w:val="26"/>
          <w:szCs w:val="26"/>
        </w:rPr>
        <w:t xml:space="preserve">– </w:t>
      </w:r>
      <w:r w:rsidRPr="00A25B5B">
        <w:rPr>
          <w:rFonts w:ascii="Times New Roman" w:hAnsi="Times New Roman"/>
          <w:sz w:val="26"/>
          <w:szCs w:val="26"/>
        </w:rPr>
        <w:t xml:space="preserve">этически оценивать поступки персонажей, формировать своё отношение к героям произведения; </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iCs/>
          <w:sz w:val="26"/>
          <w:szCs w:val="26"/>
        </w:rPr>
        <w:t xml:space="preserve">– </w:t>
      </w:r>
      <w:r w:rsidRPr="00A25B5B">
        <w:rPr>
          <w:rFonts w:ascii="Times New Roman" w:hAnsi="Times New Roman"/>
          <w:sz w:val="26"/>
          <w:szCs w:val="26"/>
        </w:rPr>
        <w:t xml:space="preserve">определять основные события и устанавливать их последовательность, озаглавливать текст, передавая в заголовке главную мысль текста; </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iCs/>
          <w:sz w:val="26"/>
          <w:szCs w:val="26"/>
        </w:rPr>
        <w:t>– для научно-популярных текстов</w:t>
      </w:r>
      <w:r w:rsidRPr="00A25B5B">
        <w:rPr>
          <w:rFonts w:ascii="Times New Roman" w:hAnsi="Times New Roman"/>
          <w:sz w:val="26"/>
          <w:szCs w:val="26"/>
        </w:rPr>
        <w:t xml:space="preserve">: определять основное содержание текста, озаглавливать текст, в краткой форме отражая в названии его основное содержание; </w:t>
      </w:r>
      <w:r w:rsidRPr="00A25B5B">
        <w:rPr>
          <w:rFonts w:ascii="Times New Roman" w:hAnsi="Times New Roman"/>
          <w:sz w:val="26"/>
          <w:szCs w:val="26"/>
        </w:rPr>
        <w:lastRenderedPageBreak/>
        <w:t xml:space="preserve">находить в тексте требуемую информацию (конкретные сведения, факты, описания явлений, процессов), заданную в явном виде; </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iCs/>
          <w:sz w:val="26"/>
          <w:szCs w:val="26"/>
        </w:rPr>
        <w:t xml:space="preserve">– </w:t>
      </w:r>
      <w:r w:rsidRPr="00A25B5B">
        <w:rPr>
          <w:rFonts w:ascii="Times New Roman" w:hAnsi="Times New Roman"/>
          <w:sz w:val="26"/>
          <w:szCs w:val="26"/>
        </w:rPr>
        <w:t xml:space="preserve">задавать вопросы по содержанию текста и отвечать на них, подтверждая ответ примерами из текста; </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iCs/>
          <w:sz w:val="26"/>
          <w:szCs w:val="26"/>
        </w:rPr>
        <w:t xml:space="preserve">– </w:t>
      </w:r>
      <w:r w:rsidRPr="00A25B5B">
        <w:rPr>
          <w:rFonts w:ascii="Times New Roman" w:hAnsi="Times New Roman"/>
          <w:sz w:val="26"/>
          <w:szCs w:val="26"/>
        </w:rPr>
        <w:t xml:space="preserve">объяснять значение слова с опорой на контекст, с использованием словарей и другой справочной литературы; использовать простейшие приёмы анализа различных видов текстов. </w:t>
      </w:r>
      <w:r w:rsidRPr="00A25B5B">
        <w:rPr>
          <w:rFonts w:ascii="Times New Roman" w:hAnsi="Times New Roman"/>
          <w:iCs/>
          <w:sz w:val="26"/>
          <w:szCs w:val="26"/>
        </w:rPr>
        <w:t>Для художественных текстов</w:t>
      </w:r>
      <w:r w:rsidRPr="00A25B5B">
        <w:rPr>
          <w:rFonts w:ascii="Times New Roman" w:hAnsi="Times New Roman"/>
          <w:sz w:val="26"/>
          <w:szCs w:val="26"/>
        </w:rPr>
        <w:t xml:space="preserve">: устанавливать взаимосвязь между событиями, фактами, поступками (мотивы, последствия), мыслями, чувствами героев, опираясь на содержание текста </w:t>
      </w:r>
      <w:r w:rsidRPr="00A25B5B">
        <w:rPr>
          <w:rFonts w:ascii="Times New Roman" w:hAnsi="Times New Roman"/>
          <w:b/>
          <w:i/>
          <w:sz w:val="26"/>
          <w:szCs w:val="26"/>
        </w:rPr>
        <w:t>и историю родного края;</w:t>
      </w:r>
      <w:r w:rsidRPr="00A25B5B">
        <w:rPr>
          <w:rFonts w:ascii="Times New Roman" w:hAnsi="Times New Roman"/>
          <w:sz w:val="26"/>
          <w:szCs w:val="26"/>
        </w:rPr>
        <w:t xml:space="preserve"> </w:t>
      </w:r>
      <w:r w:rsidRPr="00A25B5B">
        <w:rPr>
          <w:rFonts w:ascii="Times New Roman" w:hAnsi="Times New Roman"/>
          <w:iCs/>
          <w:sz w:val="26"/>
          <w:szCs w:val="26"/>
        </w:rPr>
        <w:t>для научно-популярных текстов</w:t>
      </w:r>
      <w:r w:rsidRPr="00A25B5B">
        <w:rPr>
          <w:rFonts w:ascii="Times New Roman" w:hAnsi="Times New Roman"/>
          <w:sz w:val="26"/>
          <w:szCs w:val="26"/>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iCs/>
          <w:sz w:val="26"/>
          <w:szCs w:val="26"/>
        </w:rPr>
        <w:t xml:space="preserve">– </w:t>
      </w:r>
      <w:r w:rsidRPr="00A25B5B">
        <w:rPr>
          <w:rFonts w:ascii="Times New Roman" w:hAnsi="Times New Roman"/>
          <w:sz w:val="26"/>
          <w:szCs w:val="26"/>
        </w:rPr>
        <w:t xml:space="preserve">использовать различные формы интерпретации содержания текстов. </w:t>
      </w:r>
      <w:r w:rsidRPr="00A25B5B">
        <w:rPr>
          <w:rFonts w:ascii="Times New Roman" w:hAnsi="Times New Roman"/>
          <w:iCs/>
          <w:sz w:val="26"/>
          <w:szCs w:val="26"/>
        </w:rPr>
        <w:t>Для художественных текстов</w:t>
      </w:r>
      <w:r w:rsidRPr="00A25B5B">
        <w:rPr>
          <w:rFonts w:ascii="Times New Roman" w:hAnsi="Times New Roman"/>
          <w:sz w:val="26"/>
          <w:szCs w:val="26"/>
        </w:rPr>
        <w:t>: составлять характеристику персонажа;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Д</w:t>
      </w:r>
      <w:r w:rsidRPr="00A25B5B">
        <w:rPr>
          <w:rFonts w:ascii="Times New Roman" w:hAnsi="Times New Roman"/>
          <w:iCs/>
          <w:sz w:val="26"/>
          <w:szCs w:val="26"/>
        </w:rPr>
        <w:t>ля научно-популярных текстов</w:t>
      </w:r>
      <w:r w:rsidRPr="00A25B5B">
        <w:rPr>
          <w:rFonts w:ascii="Times New Roman" w:hAnsi="Times New Roman"/>
          <w:sz w:val="26"/>
          <w:szCs w:val="26"/>
        </w:rPr>
        <w:t>: формулировать простые выводы, основываясь на тексте, устанавливать связи, отношения, невысказанные в тексте напрямую, например, объяснять явления природы, пояснять описываемые события, соотнося их с содержанием текста;</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iCs/>
          <w:sz w:val="26"/>
          <w:szCs w:val="26"/>
        </w:rPr>
        <w:t xml:space="preserve">– </w:t>
      </w:r>
      <w:r w:rsidRPr="00A25B5B">
        <w:rPr>
          <w:rFonts w:ascii="Times New Roman" w:hAnsi="Times New Roman"/>
          <w:sz w:val="26"/>
          <w:szCs w:val="26"/>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A25B5B">
        <w:rPr>
          <w:rFonts w:ascii="Times New Roman" w:hAnsi="Times New Roman"/>
          <w:iCs/>
          <w:sz w:val="26"/>
          <w:szCs w:val="26"/>
        </w:rPr>
        <w:t>только для художественных текстов</w:t>
      </w:r>
      <w:r w:rsidRPr="00A25B5B">
        <w:rPr>
          <w:rFonts w:ascii="Times New Roman" w:hAnsi="Times New Roman"/>
          <w:sz w:val="26"/>
          <w:szCs w:val="26"/>
        </w:rPr>
        <w:t>);</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iCs/>
          <w:sz w:val="26"/>
          <w:szCs w:val="26"/>
        </w:rPr>
        <w:t xml:space="preserve">– </w:t>
      </w:r>
      <w:r w:rsidRPr="00A25B5B">
        <w:rPr>
          <w:rFonts w:ascii="Times New Roman" w:hAnsi="Times New Roman"/>
          <w:sz w:val="26"/>
          <w:szCs w:val="26"/>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iCs/>
          <w:sz w:val="26"/>
          <w:szCs w:val="26"/>
        </w:rPr>
        <w:t xml:space="preserve">– </w:t>
      </w:r>
      <w:r w:rsidRPr="00A25B5B">
        <w:rPr>
          <w:rFonts w:ascii="Times New Roman" w:hAnsi="Times New Roman"/>
          <w:sz w:val="26"/>
          <w:szCs w:val="26"/>
        </w:rPr>
        <w:t>передавать содержание прочитанного или прослушанного с учётом специфики текста в виде полного или краткого пересказа (</w:t>
      </w:r>
      <w:r w:rsidRPr="00A25B5B">
        <w:rPr>
          <w:rFonts w:ascii="Times New Roman" w:hAnsi="Times New Roman"/>
          <w:iCs/>
          <w:sz w:val="26"/>
          <w:szCs w:val="26"/>
        </w:rPr>
        <w:t>для всех видов текстов,</w:t>
      </w:r>
      <w:r w:rsidRPr="00A25B5B">
        <w:rPr>
          <w:rFonts w:ascii="Times New Roman" w:hAnsi="Times New Roman"/>
          <w:b/>
          <w:iCs/>
          <w:sz w:val="26"/>
          <w:szCs w:val="26"/>
        </w:rPr>
        <w:t xml:space="preserve"> </w:t>
      </w:r>
      <w:r w:rsidRPr="00A25B5B">
        <w:rPr>
          <w:rFonts w:ascii="Times New Roman" w:hAnsi="Times New Roman"/>
          <w:b/>
          <w:i/>
          <w:iCs/>
          <w:sz w:val="26"/>
          <w:szCs w:val="26"/>
        </w:rPr>
        <w:t>в том числе уральских авторов</w:t>
      </w:r>
      <w:r w:rsidRPr="00A25B5B">
        <w:rPr>
          <w:rFonts w:ascii="Times New Roman" w:hAnsi="Times New Roman"/>
          <w:sz w:val="26"/>
          <w:szCs w:val="26"/>
        </w:rPr>
        <w:t>).</w:t>
      </w:r>
    </w:p>
    <w:p w:rsidR="006317AF" w:rsidRPr="00A25B5B" w:rsidRDefault="006317AF" w:rsidP="00352764">
      <w:pPr>
        <w:spacing w:after="0" w:line="240" w:lineRule="auto"/>
        <w:ind w:firstLine="397"/>
        <w:jc w:val="both"/>
        <w:rPr>
          <w:rFonts w:ascii="Times New Roman" w:hAnsi="Times New Roman"/>
          <w:i/>
          <w:sz w:val="26"/>
          <w:szCs w:val="26"/>
        </w:rPr>
      </w:pPr>
      <w:r w:rsidRPr="00A25B5B">
        <w:rPr>
          <w:rFonts w:ascii="Times New Roman" w:hAnsi="Times New Roman"/>
          <w:i/>
          <w:sz w:val="26"/>
          <w:szCs w:val="26"/>
        </w:rPr>
        <w:t>Обучающийся получит возможность научиться:</w:t>
      </w:r>
    </w:p>
    <w:p w:rsidR="006317AF" w:rsidRPr="00A25B5B" w:rsidRDefault="006317AF" w:rsidP="00352764">
      <w:pPr>
        <w:spacing w:after="0" w:line="240" w:lineRule="auto"/>
        <w:ind w:firstLine="397"/>
        <w:jc w:val="both"/>
        <w:rPr>
          <w:rFonts w:ascii="Times New Roman" w:hAnsi="Times New Roman"/>
          <w:i/>
          <w:sz w:val="26"/>
          <w:szCs w:val="26"/>
        </w:rPr>
      </w:pPr>
      <w:r w:rsidRPr="00A25B5B">
        <w:rPr>
          <w:rFonts w:ascii="Times New Roman" w:hAnsi="Times New Roman"/>
          <w:iCs/>
          <w:sz w:val="26"/>
          <w:szCs w:val="26"/>
        </w:rPr>
        <w:t>–</w:t>
      </w:r>
      <w:r w:rsidRPr="00A25B5B">
        <w:rPr>
          <w:rFonts w:ascii="Times New Roman" w:hAnsi="Times New Roman"/>
          <w:i/>
          <w:sz w:val="26"/>
          <w:szCs w:val="26"/>
        </w:rPr>
        <w:t xml:space="preserve"> устанавливать ассоциации с жизненным опытом, с впечатлениями от восприятия других видов искусства; составлять по аналогии устные рассказы (повествование, рассуждение, описание).</w:t>
      </w:r>
    </w:p>
    <w:p w:rsidR="006317AF" w:rsidRPr="00A25B5B" w:rsidRDefault="006317AF" w:rsidP="00352764">
      <w:pPr>
        <w:spacing w:after="0" w:line="240" w:lineRule="auto"/>
        <w:ind w:firstLine="397"/>
        <w:jc w:val="center"/>
        <w:rPr>
          <w:rFonts w:ascii="Times New Roman" w:hAnsi="Times New Roman"/>
          <w:b/>
          <w:sz w:val="26"/>
          <w:szCs w:val="26"/>
        </w:rPr>
      </w:pPr>
      <w:r w:rsidRPr="00A25B5B">
        <w:rPr>
          <w:rFonts w:ascii="Times New Roman" w:hAnsi="Times New Roman"/>
          <w:b/>
          <w:sz w:val="26"/>
          <w:szCs w:val="26"/>
        </w:rPr>
        <w:t>Круг детского чтения (для всех видов текстов)</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sz w:val="26"/>
          <w:szCs w:val="26"/>
        </w:rPr>
        <w:t>Обучающийся научится:</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iCs/>
          <w:sz w:val="26"/>
          <w:szCs w:val="26"/>
        </w:rPr>
        <w:t xml:space="preserve">– </w:t>
      </w:r>
      <w:r w:rsidRPr="00A25B5B">
        <w:rPr>
          <w:rFonts w:ascii="Times New Roman" w:hAnsi="Times New Roman"/>
          <w:sz w:val="26"/>
          <w:szCs w:val="26"/>
        </w:rPr>
        <w:t>осуществлять</w:t>
      </w:r>
      <w:r w:rsidRPr="00A25B5B">
        <w:rPr>
          <w:rFonts w:ascii="Times New Roman" w:hAnsi="Times New Roman"/>
          <w:i/>
          <w:sz w:val="26"/>
          <w:szCs w:val="26"/>
        </w:rPr>
        <w:t xml:space="preserve"> </w:t>
      </w:r>
      <w:r w:rsidRPr="00A25B5B">
        <w:rPr>
          <w:rFonts w:ascii="Times New Roman" w:hAnsi="Times New Roman"/>
          <w:sz w:val="26"/>
          <w:szCs w:val="26"/>
        </w:rPr>
        <w:t>выбор книги в библиотеке (или в контролируемом Интернете) по заданной тематике или по собственному желанию;</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iCs/>
          <w:sz w:val="26"/>
          <w:szCs w:val="26"/>
        </w:rPr>
        <w:t xml:space="preserve">– </w:t>
      </w:r>
      <w:r w:rsidRPr="00A25B5B">
        <w:rPr>
          <w:rFonts w:ascii="Times New Roman" w:hAnsi="Times New Roman"/>
          <w:b/>
          <w:i/>
          <w:sz w:val="26"/>
          <w:szCs w:val="26"/>
        </w:rPr>
        <w:t>находить книги уральских авторов,</w:t>
      </w:r>
      <w:r w:rsidRPr="00A25B5B">
        <w:rPr>
          <w:rFonts w:ascii="Times New Roman" w:hAnsi="Times New Roman"/>
          <w:sz w:val="26"/>
          <w:szCs w:val="26"/>
        </w:rPr>
        <w:t xml:space="preserve"> вести список прочитанных книг с целью использования его в учебной и внеучебной деятельности, в том числе для планирования своего круга чтения, составлять аннотацию и краткий отзыв на прочитанное произведение по заданному образцу.</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i/>
          <w:sz w:val="26"/>
          <w:szCs w:val="26"/>
        </w:rPr>
        <w:t>Обучающийся получит возможность научиться:</w:t>
      </w:r>
      <w:r w:rsidRPr="00A25B5B">
        <w:rPr>
          <w:rFonts w:ascii="Times New Roman" w:hAnsi="Times New Roman"/>
          <w:sz w:val="26"/>
          <w:szCs w:val="26"/>
        </w:rPr>
        <w:t xml:space="preserve"> </w:t>
      </w:r>
    </w:p>
    <w:p w:rsidR="006317AF" w:rsidRPr="00A25B5B" w:rsidRDefault="006317AF" w:rsidP="00352764">
      <w:pPr>
        <w:spacing w:after="0" w:line="240" w:lineRule="auto"/>
        <w:ind w:firstLine="397"/>
        <w:jc w:val="both"/>
        <w:rPr>
          <w:rFonts w:ascii="Times New Roman" w:hAnsi="Times New Roman"/>
          <w:i/>
          <w:sz w:val="26"/>
          <w:szCs w:val="26"/>
        </w:rPr>
      </w:pPr>
      <w:r w:rsidRPr="00A25B5B">
        <w:rPr>
          <w:rFonts w:ascii="Times New Roman" w:hAnsi="Times New Roman"/>
          <w:i/>
          <w:iCs/>
          <w:sz w:val="26"/>
          <w:szCs w:val="26"/>
        </w:rPr>
        <w:t xml:space="preserve">– </w:t>
      </w:r>
      <w:r w:rsidRPr="00A25B5B">
        <w:rPr>
          <w:rFonts w:ascii="Times New Roman" w:hAnsi="Times New Roman"/>
          <w:i/>
          <w:sz w:val="26"/>
          <w:szCs w:val="26"/>
        </w:rPr>
        <w:t>работать с тематическим каталогом, самостоятельно писать отзыв о прочитанной книге (в свободной форме).</w:t>
      </w:r>
    </w:p>
    <w:p w:rsidR="006317AF" w:rsidRPr="00A25B5B" w:rsidRDefault="006317AF" w:rsidP="00352764">
      <w:pPr>
        <w:spacing w:after="0" w:line="240" w:lineRule="auto"/>
        <w:ind w:firstLine="397"/>
        <w:jc w:val="center"/>
        <w:rPr>
          <w:rFonts w:ascii="Times New Roman" w:hAnsi="Times New Roman"/>
          <w:i/>
          <w:sz w:val="26"/>
          <w:szCs w:val="26"/>
        </w:rPr>
      </w:pPr>
      <w:r w:rsidRPr="00A25B5B">
        <w:rPr>
          <w:rFonts w:ascii="Times New Roman" w:hAnsi="Times New Roman"/>
          <w:sz w:val="26"/>
          <w:szCs w:val="26"/>
        </w:rPr>
        <w:t>Литературоведческая пропедевтика (только для художественных текстов)</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sz w:val="26"/>
          <w:szCs w:val="26"/>
        </w:rPr>
        <w:t>Обучающийся научится:</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i/>
          <w:iCs/>
          <w:sz w:val="26"/>
          <w:szCs w:val="26"/>
        </w:rPr>
        <w:t>–</w:t>
      </w:r>
      <w:r w:rsidRPr="00A25B5B">
        <w:rPr>
          <w:rFonts w:ascii="Times New Roman" w:hAnsi="Times New Roman"/>
          <w:i/>
          <w:sz w:val="26"/>
          <w:szCs w:val="26"/>
        </w:rPr>
        <w:t xml:space="preserve"> </w:t>
      </w:r>
      <w:r w:rsidRPr="00A25B5B">
        <w:rPr>
          <w:rFonts w:ascii="Times New Roman" w:hAnsi="Times New Roman"/>
          <w:sz w:val="26"/>
          <w:szCs w:val="26"/>
        </w:rPr>
        <w:t xml:space="preserve">отличать на практическом уровне прозаический текст от стихотворного, приводить примеры прозаических и стихотворных текстов; </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i/>
          <w:iCs/>
          <w:sz w:val="26"/>
          <w:szCs w:val="26"/>
        </w:rPr>
        <w:lastRenderedPageBreak/>
        <w:t xml:space="preserve">– </w:t>
      </w:r>
      <w:r w:rsidRPr="00A25B5B">
        <w:rPr>
          <w:rFonts w:ascii="Times New Roman" w:hAnsi="Times New Roman"/>
          <w:sz w:val="26"/>
          <w:szCs w:val="26"/>
        </w:rPr>
        <w:t xml:space="preserve">различать художественные произведения разных жанров (рассказ, басня, сказка, загадка, пословица), </w:t>
      </w:r>
      <w:r w:rsidRPr="00A25B5B">
        <w:rPr>
          <w:rFonts w:ascii="Times New Roman" w:hAnsi="Times New Roman"/>
          <w:b/>
          <w:i/>
          <w:sz w:val="26"/>
          <w:szCs w:val="26"/>
        </w:rPr>
        <w:t>включая сказы П. Бажова и сказки народов Урала</w:t>
      </w:r>
      <w:r w:rsidRPr="00A25B5B">
        <w:rPr>
          <w:rFonts w:ascii="Times New Roman" w:hAnsi="Times New Roman"/>
          <w:sz w:val="26"/>
          <w:szCs w:val="26"/>
        </w:rPr>
        <w:t xml:space="preserve">,  приводить примеры этих произведений; </w:t>
      </w:r>
    </w:p>
    <w:p w:rsidR="006317AF" w:rsidRPr="00A25B5B" w:rsidRDefault="006317AF" w:rsidP="00352764">
      <w:pPr>
        <w:spacing w:after="0" w:line="240" w:lineRule="auto"/>
        <w:ind w:firstLine="397"/>
        <w:jc w:val="both"/>
        <w:rPr>
          <w:rFonts w:ascii="Times New Roman" w:hAnsi="Times New Roman"/>
          <w:b/>
          <w:i/>
          <w:sz w:val="26"/>
          <w:szCs w:val="26"/>
        </w:rPr>
      </w:pPr>
      <w:r w:rsidRPr="00A25B5B">
        <w:rPr>
          <w:rFonts w:ascii="Times New Roman" w:hAnsi="Times New Roman"/>
          <w:i/>
          <w:iCs/>
          <w:sz w:val="26"/>
          <w:szCs w:val="26"/>
        </w:rPr>
        <w:t xml:space="preserve">– </w:t>
      </w:r>
      <w:r w:rsidRPr="00A25B5B">
        <w:rPr>
          <w:rFonts w:ascii="Times New Roman" w:hAnsi="Times New Roman"/>
          <w:b/>
          <w:i/>
          <w:sz w:val="26"/>
          <w:szCs w:val="26"/>
        </w:rPr>
        <w:t>знать отдельные художественные произведения Н. Пикулевой, А. Горской, Л. Рахлиса, П. Бажова, Л. Преображенской, Л. Татьяничевой,  С. Черепанова, Ю. Подкорытова, Н. Цуприк;</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i/>
          <w:iCs/>
          <w:sz w:val="26"/>
          <w:szCs w:val="26"/>
        </w:rPr>
        <w:t>–</w:t>
      </w:r>
      <w:r w:rsidRPr="00A25B5B">
        <w:rPr>
          <w:rFonts w:ascii="Times New Roman" w:hAnsi="Times New Roman"/>
          <w:sz w:val="26"/>
          <w:szCs w:val="26"/>
        </w:rPr>
        <w:t xml:space="preserve"> 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 </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i/>
          <w:iCs/>
          <w:sz w:val="26"/>
          <w:szCs w:val="26"/>
        </w:rPr>
        <w:t xml:space="preserve">– </w:t>
      </w:r>
      <w:r w:rsidRPr="00A25B5B">
        <w:rPr>
          <w:rFonts w:ascii="Times New Roman" w:hAnsi="Times New Roman"/>
          <w:sz w:val="26"/>
          <w:szCs w:val="26"/>
        </w:rPr>
        <w:t>находить средства художественной выразительности (метафора, олицетворение, эпитет).</w:t>
      </w:r>
    </w:p>
    <w:p w:rsidR="006317AF" w:rsidRPr="00A25B5B" w:rsidRDefault="006317AF" w:rsidP="00352764">
      <w:pPr>
        <w:spacing w:after="0" w:line="240" w:lineRule="auto"/>
        <w:ind w:firstLine="397"/>
        <w:jc w:val="both"/>
        <w:rPr>
          <w:rFonts w:ascii="Times New Roman" w:hAnsi="Times New Roman"/>
          <w:i/>
          <w:sz w:val="26"/>
          <w:szCs w:val="26"/>
        </w:rPr>
      </w:pPr>
      <w:r w:rsidRPr="00A25B5B">
        <w:rPr>
          <w:rFonts w:ascii="Times New Roman" w:hAnsi="Times New Roman"/>
          <w:i/>
          <w:sz w:val="26"/>
          <w:szCs w:val="26"/>
        </w:rPr>
        <w:t>Обучающийся получит возможность научиться:</w:t>
      </w:r>
    </w:p>
    <w:p w:rsidR="006317AF" w:rsidRPr="00A25B5B" w:rsidRDefault="006317AF" w:rsidP="00352764">
      <w:pPr>
        <w:spacing w:after="0" w:line="240" w:lineRule="auto"/>
        <w:ind w:firstLine="397"/>
        <w:jc w:val="both"/>
        <w:rPr>
          <w:rFonts w:ascii="Times New Roman" w:hAnsi="Times New Roman"/>
          <w:i/>
          <w:sz w:val="26"/>
          <w:szCs w:val="26"/>
        </w:rPr>
      </w:pPr>
      <w:r w:rsidRPr="00A25B5B">
        <w:rPr>
          <w:rFonts w:ascii="Times New Roman" w:hAnsi="Times New Roman"/>
          <w:i/>
          <w:iCs/>
          <w:sz w:val="26"/>
          <w:szCs w:val="26"/>
        </w:rPr>
        <w:t>–</w:t>
      </w:r>
      <w:r w:rsidRPr="00A25B5B">
        <w:rPr>
          <w:rFonts w:ascii="Times New Roman" w:hAnsi="Times New Roman"/>
          <w:i/>
          <w:sz w:val="26"/>
          <w:szCs w:val="26"/>
        </w:rPr>
        <w:t xml:space="preserve"> 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 определять позиции героев художественного текста, позицию автора художественного текста.</w:t>
      </w:r>
    </w:p>
    <w:p w:rsidR="006317AF" w:rsidRPr="00A25B5B" w:rsidRDefault="006317AF" w:rsidP="00352764">
      <w:pPr>
        <w:spacing w:after="0" w:line="240" w:lineRule="auto"/>
        <w:ind w:firstLine="397"/>
        <w:jc w:val="center"/>
        <w:rPr>
          <w:rFonts w:ascii="Times New Roman" w:hAnsi="Times New Roman"/>
          <w:b/>
          <w:sz w:val="26"/>
          <w:szCs w:val="26"/>
        </w:rPr>
      </w:pPr>
      <w:r w:rsidRPr="00A25B5B">
        <w:rPr>
          <w:rFonts w:ascii="Times New Roman" w:hAnsi="Times New Roman"/>
          <w:b/>
          <w:sz w:val="26"/>
          <w:szCs w:val="26"/>
        </w:rPr>
        <w:t>Творческая деятельность (только для художественных текстов)</w:t>
      </w:r>
    </w:p>
    <w:p w:rsidR="006317AF" w:rsidRPr="00A25B5B" w:rsidRDefault="006317AF" w:rsidP="00352764">
      <w:pPr>
        <w:spacing w:after="0" w:line="240" w:lineRule="auto"/>
        <w:ind w:firstLine="397"/>
        <w:rPr>
          <w:rFonts w:ascii="Times New Roman" w:hAnsi="Times New Roman"/>
          <w:sz w:val="26"/>
          <w:szCs w:val="26"/>
        </w:rPr>
      </w:pPr>
      <w:r w:rsidRPr="00A25B5B">
        <w:rPr>
          <w:rFonts w:ascii="Times New Roman" w:hAnsi="Times New Roman"/>
          <w:sz w:val="26"/>
          <w:szCs w:val="26"/>
        </w:rPr>
        <w:t>Обучающийся научится:</w:t>
      </w:r>
    </w:p>
    <w:p w:rsidR="006317AF" w:rsidRPr="00A25B5B" w:rsidRDefault="006317AF" w:rsidP="00352764">
      <w:pPr>
        <w:spacing w:after="0" w:line="240" w:lineRule="auto"/>
        <w:ind w:firstLine="397"/>
        <w:jc w:val="both"/>
        <w:rPr>
          <w:rFonts w:ascii="Times New Roman" w:hAnsi="Times New Roman"/>
          <w:b/>
          <w:i/>
          <w:sz w:val="26"/>
          <w:szCs w:val="26"/>
        </w:rPr>
      </w:pPr>
      <w:r w:rsidRPr="00A25B5B">
        <w:rPr>
          <w:rFonts w:ascii="Times New Roman" w:hAnsi="Times New Roman"/>
          <w:iCs/>
          <w:sz w:val="26"/>
          <w:szCs w:val="26"/>
        </w:rPr>
        <w:t xml:space="preserve">– </w:t>
      </w:r>
      <w:r w:rsidRPr="00A25B5B">
        <w:rPr>
          <w:rFonts w:ascii="Times New Roman" w:hAnsi="Times New Roman"/>
          <w:sz w:val="26"/>
          <w:szCs w:val="26"/>
        </w:rPr>
        <w:t>создавать по аналогии собственный текст в жанре сказки и загадки,</w:t>
      </w:r>
      <w:r w:rsidRPr="00A25B5B">
        <w:rPr>
          <w:rFonts w:ascii="Times New Roman" w:hAnsi="Times New Roman"/>
          <w:b/>
          <w:sz w:val="26"/>
          <w:szCs w:val="26"/>
        </w:rPr>
        <w:t xml:space="preserve"> </w:t>
      </w:r>
      <w:r w:rsidRPr="00A25B5B">
        <w:rPr>
          <w:rFonts w:ascii="Times New Roman" w:hAnsi="Times New Roman"/>
          <w:b/>
          <w:i/>
          <w:sz w:val="26"/>
          <w:szCs w:val="26"/>
        </w:rPr>
        <w:t>в том числе с учётом особенностей литературы родного края;</w:t>
      </w:r>
      <w:r w:rsidRPr="00A25B5B">
        <w:rPr>
          <w:rFonts w:ascii="Times New Roman" w:hAnsi="Times New Roman"/>
          <w:sz w:val="26"/>
          <w:szCs w:val="26"/>
        </w:rPr>
        <w:t xml:space="preserve"> </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iCs/>
          <w:sz w:val="26"/>
          <w:szCs w:val="26"/>
        </w:rPr>
        <w:t xml:space="preserve">– </w:t>
      </w:r>
      <w:r w:rsidRPr="00A25B5B">
        <w:rPr>
          <w:rFonts w:ascii="Times New Roman" w:hAnsi="Times New Roman"/>
          <w:sz w:val="26"/>
          <w:szCs w:val="26"/>
        </w:rPr>
        <w:t xml:space="preserve">восстанавливать текст, дополняя его начало или окончание или пополняя его событиями; </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iCs/>
          <w:sz w:val="26"/>
          <w:szCs w:val="26"/>
        </w:rPr>
        <w:t xml:space="preserve">– </w:t>
      </w:r>
      <w:r w:rsidRPr="00A25B5B">
        <w:rPr>
          <w:rFonts w:ascii="Times New Roman" w:hAnsi="Times New Roman"/>
          <w:sz w:val="26"/>
          <w:szCs w:val="26"/>
        </w:rPr>
        <w:t xml:space="preserve">составлять устный рассказ по репродукциям картин художников и/или на основе личного опыта; </w:t>
      </w:r>
    </w:p>
    <w:p w:rsidR="006317AF" w:rsidRPr="00A25B5B" w:rsidRDefault="006317AF" w:rsidP="00352764">
      <w:pPr>
        <w:spacing w:after="0" w:line="240" w:lineRule="auto"/>
        <w:ind w:firstLine="397"/>
        <w:jc w:val="both"/>
        <w:rPr>
          <w:rFonts w:ascii="Times New Roman" w:hAnsi="Times New Roman"/>
          <w:sz w:val="26"/>
          <w:szCs w:val="26"/>
        </w:rPr>
      </w:pPr>
      <w:r w:rsidRPr="00A25B5B">
        <w:rPr>
          <w:rFonts w:ascii="Times New Roman" w:hAnsi="Times New Roman"/>
          <w:iCs/>
          <w:sz w:val="26"/>
          <w:szCs w:val="26"/>
        </w:rPr>
        <w:t xml:space="preserve">– </w:t>
      </w:r>
      <w:r w:rsidRPr="00A25B5B">
        <w:rPr>
          <w:rFonts w:ascii="Times New Roman" w:hAnsi="Times New Roman"/>
          <w:sz w:val="26"/>
          <w:szCs w:val="26"/>
        </w:rPr>
        <w:t>составлять устный рассказ на основе прочитанных произведений с учётом коммуникативной задачи (для разных адресатов).</w:t>
      </w:r>
    </w:p>
    <w:p w:rsidR="006317AF" w:rsidRPr="00A25B5B" w:rsidRDefault="006317AF" w:rsidP="00352764">
      <w:pPr>
        <w:spacing w:after="0" w:line="240" w:lineRule="auto"/>
        <w:ind w:firstLine="397"/>
        <w:jc w:val="both"/>
        <w:rPr>
          <w:rFonts w:ascii="Times New Roman" w:hAnsi="Times New Roman"/>
          <w:i/>
          <w:sz w:val="26"/>
          <w:szCs w:val="26"/>
        </w:rPr>
      </w:pPr>
      <w:r w:rsidRPr="00A25B5B">
        <w:rPr>
          <w:rFonts w:ascii="Times New Roman" w:hAnsi="Times New Roman"/>
          <w:i/>
          <w:sz w:val="26"/>
          <w:szCs w:val="26"/>
        </w:rPr>
        <w:t>Обучающийся получит возможность научиться:</w:t>
      </w:r>
    </w:p>
    <w:p w:rsidR="006317AF" w:rsidRPr="00A25B5B" w:rsidRDefault="006317AF" w:rsidP="00352764">
      <w:pPr>
        <w:spacing w:after="0" w:line="240" w:lineRule="auto"/>
        <w:ind w:firstLine="397"/>
        <w:jc w:val="both"/>
        <w:rPr>
          <w:rFonts w:ascii="Times New Roman" w:hAnsi="Times New Roman"/>
          <w:i/>
          <w:sz w:val="26"/>
          <w:szCs w:val="26"/>
        </w:rPr>
      </w:pPr>
      <w:r w:rsidRPr="00A25B5B">
        <w:rPr>
          <w:rFonts w:ascii="Times New Roman" w:hAnsi="Times New Roman"/>
          <w:iCs/>
          <w:sz w:val="26"/>
          <w:szCs w:val="26"/>
        </w:rPr>
        <w:t xml:space="preserve">– </w:t>
      </w:r>
      <w:r w:rsidRPr="00A25B5B">
        <w:rPr>
          <w:rFonts w:ascii="Times New Roman" w:hAnsi="Times New Roman"/>
          <w:i/>
          <w:sz w:val="26"/>
          <w:szCs w:val="26"/>
        </w:rPr>
        <w:t xml:space="preserve">вести рассказ (или повествование) на основе сюжета известного литературного произведения, дополняя и/или изменяя его содержание, например, рассказывать известное литературное произведение от имени одного из действующих лиц или неодушевленного предмета; </w:t>
      </w:r>
    </w:p>
    <w:p w:rsidR="006317AF" w:rsidRPr="00A25B5B" w:rsidRDefault="006317AF" w:rsidP="00352764">
      <w:pPr>
        <w:spacing w:after="0" w:line="240" w:lineRule="auto"/>
        <w:ind w:firstLine="397"/>
        <w:jc w:val="both"/>
        <w:rPr>
          <w:rFonts w:ascii="Times New Roman" w:hAnsi="Times New Roman"/>
          <w:i/>
          <w:sz w:val="26"/>
          <w:szCs w:val="26"/>
        </w:rPr>
      </w:pPr>
      <w:r w:rsidRPr="00A25B5B">
        <w:rPr>
          <w:rFonts w:ascii="Times New Roman" w:hAnsi="Times New Roman"/>
          <w:iCs/>
          <w:sz w:val="26"/>
          <w:szCs w:val="26"/>
        </w:rPr>
        <w:t xml:space="preserve">– </w:t>
      </w:r>
      <w:r w:rsidRPr="00A25B5B">
        <w:rPr>
          <w:rFonts w:ascii="Times New Roman" w:hAnsi="Times New Roman"/>
          <w:i/>
          <w:sz w:val="26"/>
          <w:szCs w:val="26"/>
        </w:rPr>
        <w:t xml:space="preserve">писать сочинения по поводу прочитанного в виде читательской аннотации или отзыва; </w:t>
      </w:r>
    </w:p>
    <w:p w:rsidR="006317AF" w:rsidRPr="00A25B5B" w:rsidRDefault="006317AF" w:rsidP="00352764">
      <w:pPr>
        <w:spacing w:after="0" w:line="240" w:lineRule="auto"/>
        <w:ind w:firstLine="397"/>
        <w:jc w:val="both"/>
        <w:rPr>
          <w:rFonts w:ascii="Times New Roman" w:hAnsi="Times New Roman"/>
          <w:i/>
          <w:sz w:val="26"/>
          <w:szCs w:val="26"/>
        </w:rPr>
      </w:pPr>
      <w:r w:rsidRPr="00A25B5B">
        <w:rPr>
          <w:rFonts w:ascii="Times New Roman" w:hAnsi="Times New Roman"/>
          <w:iCs/>
          <w:sz w:val="26"/>
          <w:szCs w:val="26"/>
        </w:rPr>
        <w:t xml:space="preserve">– </w:t>
      </w:r>
      <w:r w:rsidRPr="00A25B5B">
        <w:rPr>
          <w:rFonts w:ascii="Times New Roman" w:hAnsi="Times New Roman"/>
          <w:i/>
          <w:sz w:val="26"/>
          <w:szCs w:val="26"/>
        </w:rPr>
        <w:t xml:space="preserve">создавать проекты в виде презентаций с </w:t>
      </w:r>
      <w:r w:rsidRPr="00A25B5B">
        <w:rPr>
          <w:rFonts w:ascii="Times New Roman" w:hAnsi="Times New Roman"/>
          <w:bCs/>
          <w:i/>
          <w:sz w:val="26"/>
          <w:szCs w:val="26"/>
        </w:rPr>
        <w:t>аудиовизуальной поддержкой и пояснениями;</w:t>
      </w:r>
      <w:r w:rsidRPr="00A25B5B">
        <w:rPr>
          <w:rFonts w:ascii="Times New Roman" w:hAnsi="Times New Roman"/>
          <w:i/>
          <w:sz w:val="26"/>
          <w:szCs w:val="26"/>
        </w:rPr>
        <w:t xml:space="preserve"> </w:t>
      </w:r>
    </w:p>
    <w:p w:rsidR="006317AF" w:rsidRPr="00A25B5B" w:rsidRDefault="006317AF" w:rsidP="00352764">
      <w:pPr>
        <w:spacing w:after="0" w:line="240" w:lineRule="auto"/>
        <w:ind w:firstLine="397"/>
        <w:jc w:val="both"/>
        <w:rPr>
          <w:rFonts w:ascii="Times New Roman" w:hAnsi="Times New Roman"/>
          <w:i/>
          <w:sz w:val="26"/>
          <w:szCs w:val="26"/>
        </w:rPr>
      </w:pPr>
      <w:r w:rsidRPr="00A25B5B">
        <w:rPr>
          <w:rFonts w:ascii="Times New Roman" w:hAnsi="Times New Roman"/>
          <w:iCs/>
          <w:sz w:val="26"/>
          <w:szCs w:val="26"/>
        </w:rPr>
        <w:t xml:space="preserve">– </w:t>
      </w:r>
      <w:r w:rsidRPr="00A25B5B">
        <w:rPr>
          <w:rFonts w:ascii="Times New Roman" w:hAnsi="Times New Roman"/>
          <w:i/>
          <w:sz w:val="26"/>
          <w:szCs w:val="26"/>
        </w:rPr>
        <w:t>работать в группе, создавая сценарии и инсценируя прочитанное (созданное самостоятельно) художественное произведение, в том числе и в виде мультимедийного продукта (мультфильма).</w:t>
      </w:r>
    </w:p>
    <w:p w:rsidR="006317AF" w:rsidRPr="00A25B5B" w:rsidRDefault="006317AF" w:rsidP="00352764">
      <w:pPr>
        <w:spacing w:after="0" w:line="240" w:lineRule="auto"/>
        <w:ind w:firstLine="397"/>
        <w:jc w:val="both"/>
        <w:rPr>
          <w:rFonts w:ascii="Times New Roman" w:hAnsi="Times New Roman"/>
          <w:i/>
          <w:sz w:val="26"/>
          <w:szCs w:val="26"/>
        </w:rPr>
      </w:pPr>
    </w:p>
    <w:p w:rsidR="006317AF" w:rsidRPr="00A25B5B" w:rsidRDefault="006317AF" w:rsidP="00352764">
      <w:pPr>
        <w:widowControl w:val="0"/>
        <w:suppressAutoHyphens/>
        <w:autoSpaceDE w:val="0"/>
        <w:autoSpaceDN w:val="0"/>
        <w:adjustRightInd w:val="0"/>
        <w:spacing w:after="0" w:line="240" w:lineRule="auto"/>
        <w:ind w:firstLine="397"/>
        <w:jc w:val="center"/>
        <w:rPr>
          <w:rFonts w:ascii="Times New Roman" w:eastAsia="SimSun" w:hAnsi="Times New Roman"/>
          <w:b/>
          <w:bCs/>
          <w:kern w:val="1"/>
          <w:sz w:val="26"/>
          <w:szCs w:val="26"/>
          <w:highlight w:val="yellow"/>
          <w:lang w:eastAsia="hi-IN" w:bidi="hi-IN"/>
        </w:rPr>
      </w:pPr>
    </w:p>
    <w:p w:rsidR="006317AF" w:rsidRDefault="006317AF" w:rsidP="00352764">
      <w:pPr>
        <w:widowControl w:val="0"/>
        <w:suppressAutoHyphens/>
        <w:autoSpaceDE w:val="0"/>
        <w:autoSpaceDN w:val="0"/>
        <w:adjustRightInd w:val="0"/>
        <w:spacing w:after="0" w:line="240" w:lineRule="auto"/>
        <w:ind w:firstLine="397"/>
        <w:jc w:val="center"/>
        <w:rPr>
          <w:rFonts w:ascii="Times New Roman" w:eastAsia="SimSun" w:hAnsi="Times New Roman"/>
          <w:b/>
          <w:bCs/>
          <w:kern w:val="1"/>
          <w:sz w:val="26"/>
          <w:szCs w:val="26"/>
          <w:highlight w:val="yellow"/>
          <w:lang w:eastAsia="hi-IN" w:bidi="hi-IN"/>
        </w:rPr>
      </w:pPr>
    </w:p>
    <w:p w:rsidR="00E56F4B" w:rsidRDefault="00E56F4B" w:rsidP="00352764">
      <w:pPr>
        <w:widowControl w:val="0"/>
        <w:suppressAutoHyphens/>
        <w:autoSpaceDE w:val="0"/>
        <w:autoSpaceDN w:val="0"/>
        <w:adjustRightInd w:val="0"/>
        <w:spacing w:after="0" w:line="240" w:lineRule="auto"/>
        <w:ind w:firstLine="397"/>
        <w:jc w:val="center"/>
        <w:rPr>
          <w:rFonts w:ascii="Times New Roman" w:eastAsia="SimSun" w:hAnsi="Times New Roman"/>
          <w:b/>
          <w:bCs/>
          <w:kern w:val="1"/>
          <w:sz w:val="26"/>
          <w:szCs w:val="26"/>
          <w:highlight w:val="yellow"/>
          <w:lang w:eastAsia="hi-IN" w:bidi="hi-IN"/>
        </w:rPr>
      </w:pPr>
    </w:p>
    <w:p w:rsidR="00E56F4B" w:rsidRDefault="00E56F4B" w:rsidP="00352764">
      <w:pPr>
        <w:widowControl w:val="0"/>
        <w:suppressAutoHyphens/>
        <w:autoSpaceDE w:val="0"/>
        <w:autoSpaceDN w:val="0"/>
        <w:adjustRightInd w:val="0"/>
        <w:spacing w:after="0" w:line="240" w:lineRule="auto"/>
        <w:ind w:firstLine="397"/>
        <w:jc w:val="center"/>
        <w:rPr>
          <w:rFonts w:ascii="Times New Roman" w:eastAsia="SimSun" w:hAnsi="Times New Roman"/>
          <w:b/>
          <w:bCs/>
          <w:kern w:val="1"/>
          <w:sz w:val="26"/>
          <w:szCs w:val="26"/>
          <w:highlight w:val="yellow"/>
          <w:lang w:eastAsia="hi-IN" w:bidi="hi-IN"/>
        </w:rPr>
      </w:pPr>
    </w:p>
    <w:p w:rsidR="00E56F4B" w:rsidRDefault="00E56F4B" w:rsidP="00352764">
      <w:pPr>
        <w:widowControl w:val="0"/>
        <w:suppressAutoHyphens/>
        <w:autoSpaceDE w:val="0"/>
        <w:autoSpaceDN w:val="0"/>
        <w:adjustRightInd w:val="0"/>
        <w:spacing w:after="0" w:line="240" w:lineRule="auto"/>
        <w:ind w:firstLine="397"/>
        <w:jc w:val="center"/>
        <w:rPr>
          <w:rFonts w:ascii="Times New Roman" w:eastAsia="SimSun" w:hAnsi="Times New Roman"/>
          <w:b/>
          <w:bCs/>
          <w:kern w:val="1"/>
          <w:sz w:val="26"/>
          <w:szCs w:val="26"/>
          <w:highlight w:val="yellow"/>
          <w:lang w:eastAsia="hi-IN" w:bidi="hi-IN"/>
        </w:rPr>
      </w:pPr>
    </w:p>
    <w:p w:rsidR="00E56F4B" w:rsidRDefault="00E56F4B" w:rsidP="00352764">
      <w:pPr>
        <w:widowControl w:val="0"/>
        <w:suppressAutoHyphens/>
        <w:autoSpaceDE w:val="0"/>
        <w:autoSpaceDN w:val="0"/>
        <w:adjustRightInd w:val="0"/>
        <w:spacing w:after="0" w:line="240" w:lineRule="auto"/>
        <w:ind w:firstLine="397"/>
        <w:jc w:val="center"/>
        <w:rPr>
          <w:rFonts w:ascii="Times New Roman" w:eastAsia="SimSun" w:hAnsi="Times New Roman"/>
          <w:b/>
          <w:bCs/>
          <w:kern w:val="1"/>
          <w:sz w:val="26"/>
          <w:szCs w:val="26"/>
          <w:highlight w:val="yellow"/>
          <w:lang w:eastAsia="hi-IN" w:bidi="hi-IN"/>
        </w:rPr>
      </w:pPr>
    </w:p>
    <w:p w:rsidR="00E56F4B" w:rsidRPr="00A25B5B" w:rsidRDefault="00E56F4B" w:rsidP="00352764">
      <w:pPr>
        <w:widowControl w:val="0"/>
        <w:suppressAutoHyphens/>
        <w:autoSpaceDE w:val="0"/>
        <w:autoSpaceDN w:val="0"/>
        <w:adjustRightInd w:val="0"/>
        <w:spacing w:after="0" w:line="240" w:lineRule="auto"/>
        <w:ind w:firstLine="397"/>
        <w:jc w:val="center"/>
        <w:rPr>
          <w:rFonts w:ascii="Times New Roman" w:eastAsia="SimSun" w:hAnsi="Times New Roman"/>
          <w:b/>
          <w:bCs/>
          <w:kern w:val="1"/>
          <w:sz w:val="26"/>
          <w:szCs w:val="26"/>
          <w:highlight w:val="yellow"/>
          <w:lang w:eastAsia="hi-IN" w:bidi="hi-IN"/>
        </w:rPr>
      </w:pPr>
    </w:p>
    <w:p w:rsidR="006317AF" w:rsidRPr="00A25B5B" w:rsidRDefault="006317AF" w:rsidP="00352764">
      <w:pPr>
        <w:spacing w:after="0" w:line="240" w:lineRule="auto"/>
        <w:ind w:firstLine="397"/>
        <w:rPr>
          <w:rFonts w:ascii="Times New Roman" w:hAnsi="Times New Roman"/>
          <w:sz w:val="26"/>
          <w:szCs w:val="26"/>
        </w:rPr>
      </w:pPr>
    </w:p>
    <w:p w:rsidR="006317AF" w:rsidRPr="007679F9" w:rsidRDefault="006317AF" w:rsidP="00352764">
      <w:pPr>
        <w:spacing w:after="0" w:line="240" w:lineRule="auto"/>
        <w:jc w:val="center"/>
        <w:rPr>
          <w:rFonts w:ascii="Times New Roman" w:hAnsi="Times New Roman"/>
          <w:b/>
          <w:sz w:val="26"/>
          <w:szCs w:val="26"/>
        </w:rPr>
      </w:pPr>
      <w:r w:rsidRPr="007679F9">
        <w:rPr>
          <w:rFonts w:ascii="Times New Roman" w:hAnsi="Times New Roman"/>
          <w:b/>
          <w:sz w:val="26"/>
          <w:szCs w:val="26"/>
        </w:rPr>
        <w:lastRenderedPageBreak/>
        <w:t>Предметные результаты освоения учебного предмета «Английский язык»</w:t>
      </w:r>
    </w:p>
    <w:p w:rsidR="006317AF" w:rsidRPr="007679F9" w:rsidRDefault="006317AF" w:rsidP="00352764">
      <w:pPr>
        <w:spacing w:after="0" w:line="240" w:lineRule="auto"/>
        <w:jc w:val="center"/>
        <w:rPr>
          <w:rFonts w:ascii="Times New Roman" w:hAnsi="Times New Roman"/>
          <w:b/>
          <w:sz w:val="26"/>
          <w:szCs w:val="26"/>
        </w:rPr>
      </w:pPr>
    </w:p>
    <w:p w:rsidR="006317AF" w:rsidRPr="007679F9" w:rsidRDefault="006317AF" w:rsidP="00352764">
      <w:pPr>
        <w:spacing w:after="0" w:line="240" w:lineRule="auto"/>
        <w:ind w:firstLine="397"/>
        <w:jc w:val="both"/>
        <w:rPr>
          <w:rFonts w:ascii="Times New Roman" w:hAnsi="Times New Roman"/>
          <w:kern w:val="28"/>
          <w:sz w:val="26"/>
          <w:szCs w:val="26"/>
        </w:rPr>
      </w:pPr>
      <w:r w:rsidRPr="007679F9">
        <w:rPr>
          <w:rFonts w:ascii="Times New Roman" w:hAnsi="Times New Roman"/>
          <w:kern w:val="28"/>
          <w:sz w:val="26"/>
          <w:szCs w:val="26"/>
        </w:rP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«Иностранный язык» должны отражать:</w:t>
      </w:r>
    </w:p>
    <w:p w:rsidR="006317AF" w:rsidRPr="007679F9" w:rsidRDefault="006317AF" w:rsidP="00352764">
      <w:pPr>
        <w:spacing w:after="0" w:line="240" w:lineRule="auto"/>
        <w:ind w:firstLine="397"/>
        <w:jc w:val="both"/>
        <w:rPr>
          <w:rFonts w:ascii="Times New Roman" w:hAnsi="Times New Roman"/>
          <w:kern w:val="28"/>
          <w:sz w:val="26"/>
          <w:szCs w:val="26"/>
        </w:rPr>
      </w:pPr>
      <w:r w:rsidRPr="007679F9">
        <w:rPr>
          <w:rFonts w:ascii="Times New Roman" w:hAnsi="Times New Roman"/>
          <w:kern w:val="28"/>
          <w:sz w:val="26"/>
          <w:szCs w:val="26"/>
        </w:rPr>
        <w:t>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p w:rsidR="006317AF" w:rsidRPr="007679F9" w:rsidRDefault="006317AF" w:rsidP="00352764">
      <w:pPr>
        <w:spacing w:after="0" w:line="240" w:lineRule="auto"/>
        <w:ind w:firstLine="397"/>
        <w:jc w:val="both"/>
        <w:rPr>
          <w:rFonts w:ascii="Times New Roman" w:hAnsi="Times New Roman"/>
          <w:kern w:val="28"/>
          <w:sz w:val="26"/>
          <w:szCs w:val="26"/>
        </w:rPr>
      </w:pPr>
      <w:r w:rsidRPr="007679F9">
        <w:rPr>
          <w:rFonts w:ascii="Times New Roman" w:hAnsi="Times New Roman"/>
          <w:kern w:val="28"/>
          <w:sz w:val="26"/>
          <w:szCs w:val="26"/>
        </w:rPr>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p w:rsidR="006317AF" w:rsidRPr="007679F9" w:rsidRDefault="006317AF" w:rsidP="00352764">
      <w:pPr>
        <w:spacing w:after="0" w:line="240" w:lineRule="auto"/>
        <w:ind w:firstLine="397"/>
        <w:jc w:val="both"/>
        <w:rPr>
          <w:rFonts w:ascii="Times New Roman" w:hAnsi="Times New Roman"/>
          <w:kern w:val="28"/>
          <w:sz w:val="26"/>
          <w:szCs w:val="26"/>
        </w:rPr>
      </w:pPr>
      <w:r w:rsidRPr="007679F9">
        <w:rPr>
          <w:rFonts w:ascii="Times New Roman" w:hAnsi="Times New Roman"/>
          <w:kern w:val="28"/>
          <w:sz w:val="26"/>
          <w:szCs w:val="26"/>
        </w:rPr>
        <w:t>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p w:rsidR="006317AF" w:rsidRPr="00A34A8E" w:rsidRDefault="006317AF" w:rsidP="00352764">
      <w:pPr>
        <w:spacing w:after="0" w:line="240" w:lineRule="auto"/>
        <w:ind w:firstLine="397"/>
        <w:jc w:val="both"/>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796"/>
        <w:gridCol w:w="5022"/>
        <w:gridCol w:w="507"/>
        <w:gridCol w:w="506"/>
        <w:gridCol w:w="506"/>
        <w:gridCol w:w="506"/>
        <w:gridCol w:w="506"/>
        <w:gridCol w:w="504"/>
      </w:tblGrid>
      <w:tr w:rsidR="006317AF" w:rsidRPr="007679F9" w:rsidTr="00352764">
        <w:trPr>
          <w:trHeight w:val="259"/>
          <w:tblHeader/>
        </w:trPr>
        <w:tc>
          <w:tcPr>
            <w:tcW w:w="911" w:type="pct"/>
            <w:vMerge w:val="restart"/>
            <w:vAlign w:val="center"/>
          </w:tcPr>
          <w:p w:rsidR="006317AF" w:rsidRPr="007679F9" w:rsidRDefault="006317AF" w:rsidP="00352764">
            <w:pPr>
              <w:spacing w:after="0" w:line="240" w:lineRule="auto"/>
              <w:ind w:right="113"/>
              <w:jc w:val="center"/>
              <w:rPr>
                <w:rFonts w:ascii="Times New Roman" w:hAnsi="Times New Roman"/>
                <w:b/>
              </w:rPr>
            </w:pPr>
            <w:r w:rsidRPr="007679F9">
              <w:rPr>
                <w:rFonts w:ascii="Times New Roman" w:hAnsi="Times New Roman"/>
                <w:b/>
              </w:rPr>
              <w:t>Раздел</w:t>
            </w:r>
          </w:p>
        </w:tc>
        <w:tc>
          <w:tcPr>
            <w:tcW w:w="2548" w:type="pct"/>
            <w:vMerge w:val="restart"/>
            <w:vAlign w:val="center"/>
          </w:tcPr>
          <w:p w:rsidR="006317AF" w:rsidRPr="007679F9" w:rsidRDefault="006317AF" w:rsidP="00352764">
            <w:pPr>
              <w:spacing w:after="0" w:line="240" w:lineRule="auto"/>
              <w:ind w:right="113"/>
              <w:jc w:val="center"/>
              <w:rPr>
                <w:rFonts w:ascii="Times New Roman" w:hAnsi="Times New Roman"/>
                <w:b/>
              </w:rPr>
            </w:pPr>
            <w:r w:rsidRPr="007679F9">
              <w:rPr>
                <w:rFonts w:ascii="Times New Roman" w:hAnsi="Times New Roman"/>
                <w:b/>
              </w:rPr>
              <w:t>Планируемые результаты</w:t>
            </w:r>
          </w:p>
        </w:tc>
        <w:tc>
          <w:tcPr>
            <w:tcW w:w="514" w:type="pct"/>
            <w:gridSpan w:val="2"/>
          </w:tcPr>
          <w:p w:rsidR="006317AF" w:rsidRPr="007679F9" w:rsidRDefault="006317AF" w:rsidP="00352764">
            <w:pPr>
              <w:spacing w:after="0" w:line="240" w:lineRule="auto"/>
              <w:ind w:right="113"/>
              <w:rPr>
                <w:rFonts w:ascii="Times New Roman" w:hAnsi="Times New Roman"/>
                <w:b/>
              </w:rPr>
            </w:pPr>
            <w:r w:rsidRPr="007679F9">
              <w:rPr>
                <w:rFonts w:ascii="Times New Roman" w:hAnsi="Times New Roman"/>
                <w:b/>
              </w:rPr>
              <w:t>2 кл.</w:t>
            </w:r>
          </w:p>
        </w:tc>
        <w:tc>
          <w:tcPr>
            <w:tcW w:w="514" w:type="pct"/>
            <w:gridSpan w:val="2"/>
          </w:tcPr>
          <w:p w:rsidR="006317AF" w:rsidRPr="007679F9" w:rsidRDefault="006317AF" w:rsidP="00352764">
            <w:pPr>
              <w:spacing w:after="0" w:line="240" w:lineRule="auto"/>
              <w:ind w:right="113"/>
              <w:rPr>
                <w:rFonts w:ascii="Times New Roman" w:hAnsi="Times New Roman"/>
                <w:b/>
              </w:rPr>
            </w:pPr>
            <w:r w:rsidRPr="007679F9">
              <w:rPr>
                <w:rFonts w:ascii="Times New Roman" w:hAnsi="Times New Roman"/>
                <w:b/>
              </w:rPr>
              <w:t>3 кл.</w:t>
            </w:r>
          </w:p>
        </w:tc>
        <w:tc>
          <w:tcPr>
            <w:tcW w:w="514" w:type="pct"/>
            <w:gridSpan w:val="2"/>
          </w:tcPr>
          <w:p w:rsidR="006317AF" w:rsidRPr="007679F9" w:rsidRDefault="006317AF" w:rsidP="00352764">
            <w:pPr>
              <w:spacing w:after="0" w:line="240" w:lineRule="auto"/>
              <w:ind w:right="113"/>
              <w:rPr>
                <w:rFonts w:ascii="Times New Roman" w:hAnsi="Times New Roman"/>
                <w:b/>
              </w:rPr>
            </w:pPr>
            <w:r w:rsidRPr="007679F9">
              <w:rPr>
                <w:rFonts w:ascii="Times New Roman" w:hAnsi="Times New Roman"/>
                <w:b/>
              </w:rPr>
              <w:t>4 кл.</w:t>
            </w:r>
          </w:p>
        </w:tc>
      </w:tr>
      <w:tr w:rsidR="006317AF" w:rsidRPr="007679F9" w:rsidTr="00352764">
        <w:trPr>
          <w:cantSplit/>
          <w:trHeight w:val="1957"/>
          <w:tblHeader/>
        </w:trPr>
        <w:tc>
          <w:tcPr>
            <w:tcW w:w="911" w:type="pct"/>
            <w:vMerge/>
          </w:tcPr>
          <w:p w:rsidR="006317AF" w:rsidRPr="007679F9" w:rsidRDefault="006317AF" w:rsidP="00352764">
            <w:pPr>
              <w:spacing w:after="0" w:line="240" w:lineRule="auto"/>
              <w:ind w:right="113"/>
              <w:rPr>
                <w:rFonts w:ascii="Times New Roman" w:hAnsi="Times New Roman"/>
                <w:b/>
              </w:rPr>
            </w:pPr>
          </w:p>
        </w:tc>
        <w:tc>
          <w:tcPr>
            <w:tcW w:w="2548" w:type="pct"/>
            <w:vMerge/>
          </w:tcPr>
          <w:p w:rsidR="006317AF" w:rsidRPr="007679F9" w:rsidRDefault="006317AF" w:rsidP="00352764">
            <w:pPr>
              <w:spacing w:after="0" w:line="240" w:lineRule="auto"/>
              <w:ind w:right="113"/>
              <w:rPr>
                <w:rFonts w:ascii="Times New Roman" w:hAnsi="Times New Roman"/>
                <w:b/>
              </w:rPr>
            </w:pPr>
          </w:p>
        </w:tc>
        <w:tc>
          <w:tcPr>
            <w:tcW w:w="257" w:type="pct"/>
            <w:textDirection w:val="btLr"/>
          </w:tcPr>
          <w:p w:rsidR="006317AF" w:rsidRPr="007679F9" w:rsidRDefault="006317AF" w:rsidP="00352764">
            <w:pPr>
              <w:spacing w:after="0" w:line="240" w:lineRule="auto"/>
              <w:ind w:left="113" w:right="113"/>
              <w:rPr>
                <w:rFonts w:ascii="Times New Roman" w:hAnsi="Times New Roman"/>
                <w:b/>
              </w:rPr>
            </w:pPr>
            <w:r w:rsidRPr="007679F9">
              <w:rPr>
                <w:rFonts w:ascii="Times New Roman" w:hAnsi="Times New Roman"/>
                <w:b/>
              </w:rPr>
              <w:t>Формирование</w:t>
            </w:r>
          </w:p>
        </w:tc>
        <w:tc>
          <w:tcPr>
            <w:tcW w:w="257" w:type="pct"/>
            <w:textDirection w:val="btLr"/>
          </w:tcPr>
          <w:p w:rsidR="006317AF" w:rsidRPr="007679F9" w:rsidRDefault="006317AF" w:rsidP="00352764">
            <w:pPr>
              <w:spacing w:after="0" w:line="240" w:lineRule="auto"/>
              <w:ind w:left="113" w:right="113"/>
              <w:rPr>
                <w:rFonts w:ascii="Times New Roman" w:hAnsi="Times New Roman"/>
                <w:b/>
              </w:rPr>
            </w:pPr>
            <w:r w:rsidRPr="007679F9">
              <w:rPr>
                <w:rFonts w:ascii="Times New Roman" w:hAnsi="Times New Roman"/>
                <w:b/>
              </w:rPr>
              <w:t>Оценка</w:t>
            </w:r>
          </w:p>
        </w:tc>
        <w:tc>
          <w:tcPr>
            <w:tcW w:w="257" w:type="pct"/>
            <w:textDirection w:val="btLr"/>
          </w:tcPr>
          <w:p w:rsidR="006317AF" w:rsidRPr="007679F9" w:rsidRDefault="006317AF" w:rsidP="00352764">
            <w:pPr>
              <w:spacing w:after="0" w:line="240" w:lineRule="auto"/>
              <w:ind w:left="113" w:right="113"/>
              <w:rPr>
                <w:rFonts w:ascii="Times New Roman" w:hAnsi="Times New Roman"/>
                <w:b/>
              </w:rPr>
            </w:pPr>
            <w:r w:rsidRPr="007679F9">
              <w:rPr>
                <w:rFonts w:ascii="Times New Roman" w:hAnsi="Times New Roman"/>
                <w:b/>
              </w:rPr>
              <w:t>Формирование</w:t>
            </w:r>
          </w:p>
        </w:tc>
        <w:tc>
          <w:tcPr>
            <w:tcW w:w="257" w:type="pct"/>
            <w:textDirection w:val="btLr"/>
          </w:tcPr>
          <w:p w:rsidR="006317AF" w:rsidRPr="007679F9" w:rsidRDefault="006317AF" w:rsidP="00352764">
            <w:pPr>
              <w:spacing w:after="0" w:line="240" w:lineRule="auto"/>
              <w:ind w:left="113" w:right="113"/>
              <w:rPr>
                <w:rFonts w:ascii="Times New Roman" w:hAnsi="Times New Roman"/>
                <w:b/>
              </w:rPr>
            </w:pPr>
            <w:r w:rsidRPr="007679F9">
              <w:rPr>
                <w:rFonts w:ascii="Times New Roman" w:hAnsi="Times New Roman"/>
                <w:b/>
              </w:rPr>
              <w:t>Оценка</w:t>
            </w:r>
          </w:p>
        </w:tc>
        <w:tc>
          <w:tcPr>
            <w:tcW w:w="257" w:type="pct"/>
            <w:textDirection w:val="btLr"/>
          </w:tcPr>
          <w:p w:rsidR="006317AF" w:rsidRPr="007679F9" w:rsidRDefault="006317AF" w:rsidP="00352764">
            <w:pPr>
              <w:spacing w:after="0" w:line="240" w:lineRule="auto"/>
              <w:ind w:left="113" w:right="113"/>
              <w:rPr>
                <w:rFonts w:ascii="Times New Roman" w:hAnsi="Times New Roman"/>
                <w:b/>
              </w:rPr>
            </w:pPr>
            <w:r w:rsidRPr="007679F9">
              <w:rPr>
                <w:rFonts w:ascii="Times New Roman" w:hAnsi="Times New Roman"/>
                <w:b/>
              </w:rPr>
              <w:t>Формирование</w:t>
            </w:r>
          </w:p>
        </w:tc>
        <w:tc>
          <w:tcPr>
            <w:tcW w:w="257" w:type="pct"/>
            <w:textDirection w:val="btLr"/>
          </w:tcPr>
          <w:p w:rsidR="006317AF" w:rsidRPr="007679F9" w:rsidRDefault="006317AF" w:rsidP="00352764">
            <w:pPr>
              <w:spacing w:after="0" w:line="240" w:lineRule="auto"/>
              <w:ind w:left="113" w:right="113"/>
              <w:rPr>
                <w:rFonts w:ascii="Times New Roman" w:hAnsi="Times New Roman"/>
                <w:b/>
              </w:rPr>
            </w:pPr>
            <w:r w:rsidRPr="007679F9">
              <w:rPr>
                <w:rFonts w:ascii="Times New Roman" w:hAnsi="Times New Roman"/>
                <w:b/>
              </w:rPr>
              <w:t>Оценка</w:t>
            </w:r>
          </w:p>
        </w:tc>
      </w:tr>
      <w:tr w:rsidR="006317AF" w:rsidRPr="007679F9" w:rsidTr="00352764">
        <w:trPr>
          <w:trHeight w:val="321"/>
        </w:trPr>
        <w:tc>
          <w:tcPr>
            <w:tcW w:w="5000" w:type="pct"/>
            <w:gridSpan w:val="8"/>
          </w:tcPr>
          <w:p w:rsidR="006317AF" w:rsidRPr="007679F9" w:rsidRDefault="006317AF" w:rsidP="00352764">
            <w:pPr>
              <w:spacing w:after="0" w:line="240" w:lineRule="auto"/>
              <w:ind w:right="113"/>
              <w:rPr>
                <w:rFonts w:ascii="Times New Roman" w:hAnsi="Times New Roman"/>
                <w:b/>
                <w:sz w:val="24"/>
                <w:szCs w:val="24"/>
              </w:rPr>
            </w:pPr>
            <w:r w:rsidRPr="007679F9">
              <w:rPr>
                <w:rFonts w:ascii="Times New Roman" w:hAnsi="Times New Roman"/>
                <w:b/>
                <w:sz w:val="24"/>
                <w:szCs w:val="24"/>
              </w:rPr>
              <w:t>Тема: Знакомство</w:t>
            </w:r>
          </w:p>
        </w:tc>
      </w:tr>
      <w:tr w:rsidR="006317AF" w:rsidRPr="007679F9" w:rsidTr="00352764">
        <w:trPr>
          <w:trHeight w:val="739"/>
        </w:trPr>
        <w:tc>
          <w:tcPr>
            <w:tcW w:w="911" w:type="pct"/>
            <w:vMerge w:val="restart"/>
          </w:tcPr>
          <w:p w:rsidR="006317AF" w:rsidRPr="007679F9" w:rsidRDefault="006317AF" w:rsidP="00352764">
            <w:pPr>
              <w:spacing w:after="0" w:line="240" w:lineRule="auto"/>
              <w:ind w:right="113"/>
              <w:rPr>
                <w:rFonts w:ascii="Times New Roman" w:hAnsi="Times New Roman"/>
                <w:b/>
                <w:sz w:val="24"/>
                <w:szCs w:val="24"/>
              </w:rPr>
            </w:pPr>
            <w:r w:rsidRPr="007679F9">
              <w:rPr>
                <w:rFonts w:ascii="Times New Roman" w:hAnsi="Times New Roman"/>
                <w:b/>
                <w:i/>
                <w:sz w:val="24"/>
                <w:szCs w:val="24"/>
              </w:rPr>
              <w:t>Говорение</w:t>
            </w:r>
          </w:p>
        </w:tc>
        <w:tc>
          <w:tcPr>
            <w:tcW w:w="4089" w:type="pct"/>
            <w:gridSpan w:val="7"/>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tc>
      </w:tr>
      <w:tr w:rsidR="006317AF" w:rsidRPr="007679F9" w:rsidTr="00352764">
        <w:trPr>
          <w:trHeight w:val="660"/>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Диалог-расспрос (запрос информации и ответ на него)</w:t>
            </w:r>
          </w:p>
        </w:tc>
        <w:tc>
          <w:tcPr>
            <w:tcW w:w="257" w:type="pct"/>
          </w:tcPr>
          <w:p w:rsidR="006317AF" w:rsidRPr="007679F9" w:rsidRDefault="006317AF" w:rsidP="00352764">
            <w:pPr>
              <w:spacing w:after="0" w:line="240" w:lineRule="auto"/>
              <w:ind w:right="113"/>
              <w:rPr>
                <w:rFonts w:ascii="Times New Roman" w:hAnsi="Times New Roman"/>
                <w:b/>
                <w:sz w:val="24"/>
                <w:szCs w:val="24"/>
              </w:rPr>
            </w:pPr>
            <w:r w:rsidRPr="007679F9">
              <w:rPr>
                <w:rFonts w:ascii="Times New Roman" w:hAnsi="Times New Roman"/>
                <w:b/>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r>
      <w:tr w:rsidR="006317AF" w:rsidRPr="007679F9" w:rsidTr="00352764">
        <w:trPr>
          <w:trHeight w:val="456"/>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Монологическая форма. Уметь пользоваться основными коммуникативными типами речи:</w:t>
            </w:r>
          </w:p>
        </w:tc>
      </w:tr>
      <w:tr w:rsidR="006317AF" w:rsidRPr="007679F9" w:rsidTr="00352764">
        <w:trPr>
          <w:trHeight w:val="321"/>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рассказ</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r>
      <w:tr w:rsidR="006317AF" w:rsidRPr="007679F9" w:rsidTr="00352764">
        <w:trPr>
          <w:trHeight w:val="660"/>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b/>
                <w:i/>
                <w:sz w:val="24"/>
                <w:szCs w:val="24"/>
                <w:highlight w:val="lightGray"/>
              </w:rPr>
            </w:pPr>
            <w:r w:rsidRPr="007679F9">
              <w:rPr>
                <w:rFonts w:ascii="Times New Roman" w:hAnsi="Times New Roman"/>
                <w:b/>
                <w:i/>
                <w:sz w:val="24"/>
                <w:szCs w:val="24"/>
              </w:rPr>
              <w:t>рассказ «Я живу в Челябинске (или другой город, деревня, село)»</w:t>
            </w:r>
          </w:p>
        </w:tc>
        <w:tc>
          <w:tcPr>
            <w:tcW w:w="514" w:type="pct"/>
            <w:gridSpan w:val="2"/>
          </w:tcPr>
          <w:p w:rsidR="006317AF" w:rsidRPr="007679F9" w:rsidRDefault="006317AF" w:rsidP="00352764">
            <w:pPr>
              <w:spacing w:after="0" w:line="240" w:lineRule="auto"/>
              <w:ind w:right="113"/>
              <w:rPr>
                <w:rFonts w:ascii="Times New Roman" w:hAnsi="Times New Roman"/>
                <w:b/>
                <w:i/>
                <w:sz w:val="24"/>
                <w:szCs w:val="24"/>
              </w:rPr>
            </w:pPr>
            <w:r w:rsidRPr="007679F9">
              <w:rPr>
                <w:rFonts w:ascii="Times New Roman" w:hAnsi="Times New Roman"/>
                <w:b/>
                <w:i/>
                <w:sz w:val="24"/>
                <w:szCs w:val="24"/>
              </w:rPr>
              <w:t>+</w:t>
            </w:r>
          </w:p>
        </w:tc>
        <w:tc>
          <w:tcPr>
            <w:tcW w:w="514" w:type="pct"/>
            <w:gridSpan w:val="2"/>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b/>
                <w:i/>
                <w:sz w:val="24"/>
                <w:szCs w:val="24"/>
              </w:rPr>
              <w:t>+</w:t>
            </w:r>
          </w:p>
        </w:tc>
        <w:tc>
          <w:tcPr>
            <w:tcW w:w="514" w:type="pct"/>
            <w:gridSpan w:val="2"/>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b/>
                <w:i/>
                <w:sz w:val="24"/>
                <w:szCs w:val="24"/>
              </w:rPr>
              <w:t>+</w:t>
            </w:r>
          </w:p>
        </w:tc>
      </w:tr>
      <w:tr w:rsidR="006317AF" w:rsidRPr="007679F9" w:rsidTr="00352764">
        <w:trPr>
          <w:trHeight w:val="339"/>
        </w:trPr>
        <w:tc>
          <w:tcPr>
            <w:tcW w:w="911" w:type="pct"/>
            <w:vMerge w:val="restar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b/>
                <w:sz w:val="24"/>
                <w:szCs w:val="24"/>
              </w:rPr>
              <w:t>Аудирование</w:t>
            </w:r>
          </w:p>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Воспринимать на слух и понимать:</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r>
      <w:tr w:rsidR="006317AF" w:rsidRPr="007679F9" w:rsidTr="00352764">
        <w:trPr>
          <w:trHeight w:val="339"/>
        </w:trPr>
        <w:tc>
          <w:tcPr>
            <w:tcW w:w="911" w:type="pct"/>
            <w:vMerge/>
          </w:tcPr>
          <w:p w:rsidR="006317AF" w:rsidRPr="007679F9" w:rsidRDefault="006317AF" w:rsidP="00352764">
            <w:pPr>
              <w:spacing w:after="0" w:line="240" w:lineRule="auto"/>
              <w:ind w:right="113"/>
              <w:rPr>
                <w:rFonts w:ascii="Times New Roman" w:hAnsi="Times New Roman"/>
                <w:b/>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речь учителя и одноклассников в процессе общения на уроке и вербально/невербально реагировать на услышанное</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r>
      <w:tr w:rsidR="006317AF" w:rsidRPr="007679F9" w:rsidTr="00352764">
        <w:trPr>
          <w:trHeight w:val="144"/>
        </w:trPr>
        <w:tc>
          <w:tcPr>
            <w:tcW w:w="911"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b/>
                <w:sz w:val="24"/>
                <w:szCs w:val="24"/>
              </w:rPr>
              <w:t>Чтение</w:t>
            </w:r>
          </w:p>
        </w:tc>
        <w:tc>
          <w:tcPr>
            <w:tcW w:w="4089" w:type="pct"/>
            <w:gridSpan w:val="7"/>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Читать:</w:t>
            </w:r>
          </w:p>
        </w:tc>
      </w:tr>
      <w:tr w:rsidR="006317AF" w:rsidRPr="007679F9" w:rsidTr="00352764">
        <w:trPr>
          <w:trHeight w:val="144"/>
        </w:trPr>
        <w:tc>
          <w:tcPr>
            <w:tcW w:w="911" w:type="pct"/>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вслух небольшие тексты, построенные на изученном языковом материале</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r>
      <w:tr w:rsidR="006317AF" w:rsidRPr="007679F9" w:rsidTr="00352764">
        <w:trPr>
          <w:trHeight w:val="144"/>
        </w:trPr>
        <w:tc>
          <w:tcPr>
            <w:tcW w:w="911"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b/>
                <w:sz w:val="24"/>
                <w:szCs w:val="24"/>
              </w:rPr>
              <w:t>Письмо</w:t>
            </w:r>
          </w:p>
        </w:tc>
        <w:tc>
          <w:tcPr>
            <w:tcW w:w="4089" w:type="pct"/>
            <w:gridSpan w:val="7"/>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Владеть:</w:t>
            </w:r>
          </w:p>
        </w:tc>
      </w:tr>
      <w:tr w:rsidR="006317AF" w:rsidRPr="007679F9" w:rsidTr="00352764">
        <w:trPr>
          <w:trHeight w:val="144"/>
        </w:trPr>
        <w:tc>
          <w:tcPr>
            <w:tcW w:w="911" w:type="pct"/>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умением выписывать из текста слова, словосочетания и предложения</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r>
      <w:tr w:rsidR="006317AF" w:rsidRPr="007679F9" w:rsidTr="00352764">
        <w:trPr>
          <w:trHeight w:val="144"/>
        </w:trPr>
        <w:tc>
          <w:tcPr>
            <w:tcW w:w="911"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b/>
                <w:bCs/>
                <w:sz w:val="24"/>
                <w:szCs w:val="24"/>
              </w:rPr>
              <w:t>Лексика</w:t>
            </w:r>
          </w:p>
        </w:tc>
        <w:tc>
          <w:tcPr>
            <w:tcW w:w="4089" w:type="pct"/>
            <w:gridSpan w:val="7"/>
          </w:tcPr>
          <w:p w:rsidR="006317AF" w:rsidRPr="007679F9" w:rsidRDefault="006317AF" w:rsidP="00352764">
            <w:pPr>
              <w:keepNext/>
              <w:keepLines/>
              <w:spacing w:after="0" w:line="240" w:lineRule="auto"/>
              <w:ind w:right="113"/>
              <w:outlineLvl w:val="0"/>
              <w:rPr>
                <w:rFonts w:ascii="Times New Roman" w:hAnsi="Times New Roman"/>
                <w:b/>
                <w:bCs/>
                <w:sz w:val="24"/>
                <w:szCs w:val="24"/>
              </w:rPr>
            </w:pPr>
            <w:r w:rsidRPr="007679F9">
              <w:rPr>
                <w:rFonts w:ascii="Times New Roman" w:hAnsi="Times New Roman"/>
                <w:bCs/>
                <w:sz w:val="24"/>
                <w:szCs w:val="24"/>
              </w:rPr>
              <w:t>ЛЕ в пределах темы «Знакомство»</w:t>
            </w:r>
          </w:p>
        </w:tc>
      </w:tr>
      <w:tr w:rsidR="006317AF" w:rsidRPr="007679F9" w:rsidTr="00352764">
        <w:trPr>
          <w:trHeight w:val="144"/>
        </w:trPr>
        <w:tc>
          <w:tcPr>
            <w:tcW w:w="911" w:type="pct"/>
            <w:vMerge w:val="restart"/>
          </w:tcPr>
          <w:p w:rsidR="006317AF" w:rsidRPr="007679F9" w:rsidRDefault="006317AF" w:rsidP="00352764">
            <w:pPr>
              <w:spacing w:after="0" w:line="240" w:lineRule="auto"/>
              <w:ind w:right="113"/>
              <w:rPr>
                <w:rFonts w:ascii="Times New Roman" w:hAnsi="Times New Roman"/>
                <w:b/>
                <w:sz w:val="24"/>
                <w:szCs w:val="24"/>
              </w:rPr>
            </w:pPr>
            <w:r w:rsidRPr="007679F9">
              <w:rPr>
                <w:rFonts w:ascii="Times New Roman" w:hAnsi="Times New Roman"/>
                <w:b/>
                <w:sz w:val="24"/>
                <w:szCs w:val="24"/>
              </w:rPr>
              <w:t>Грамматика</w:t>
            </w: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z w:val="24"/>
                <w:szCs w:val="24"/>
                <w:lang w:eastAsia="ru-RU"/>
              </w:rPr>
              <w:t xml:space="preserve">Основные коммуникативные типы предложений: повествовательное, вопросительное, </w:t>
            </w:r>
            <w:r w:rsidRPr="007679F9">
              <w:rPr>
                <w:rFonts w:ascii="Times New Roman" w:hAnsi="Times New Roman"/>
                <w:spacing w:val="2"/>
                <w:sz w:val="24"/>
                <w:szCs w:val="24"/>
                <w:lang w:eastAsia="ru-RU"/>
              </w:rPr>
              <w:t>побудительное</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pacing w:val="2"/>
                <w:sz w:val="24"/>
                <w:szCs w:val="24"/>
              </w:rPr>
              <w:t>Общий и специальный вопросы. Вопросительные слова: what, who, when, where, why, how.</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pacing w:val="2"/>
                <w:sz w:val="24"/>
                <w:szCs w:val="24"/>
              </w:rPr>
              <w:t xml:space="preserve">Порядок </w:t>
            </w:r>
            <w:r w:rsidRPr="007679F9">
              <w:rPr>
                <w:rFonts w:ascii="Times New Roman" w:hAnsi="Times New Roman"/>
                <w:sz w:val="24"/>
                <w:szCs w:val="24"/>
              </w:rPr>
              <w:t xml:space="preserve">слов в предложении. Утвердительные и отрицательные предложения. </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xml:space="preserve">Простое предложение с </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простым глагольным сказуемым (</w:t>
            </w:r>
            <w:r w:rsidRPr="007679F9">
              <w:rPr>
                <w:rFonts w:ascii="Times New Roman" w:hAnsi="Times New Roman"/>
                <w:sz w:val="24"/>
                <w:szCs w:val="24"/>
                <w:lang w:val="en-US"/>
              </w:rPr>
              <w:t>He</w:t>
            </w:r>
            <w:r w:rsidRPr="007679F9">
              <w:rPr>
                <w:rFonts w:ascii="Times New Roman" w:hAnsi="Times New Roman"/>
                <w:sz w:val="24"/>
                <w:szCs w:val="24"/>
              </w:rPr>
              <w:t xml:space="preserve"> </w:t>
            </w:r>
            <w:r w:rsidRPr="007679F9">
              <w:rPr>
                <w:rFonts w:ascii="Times New Roman" w:hAnsi="Times New Roman"/>
                <w:sz w:val="24"/>
                <w:szCs w:val="24"/>
                <w:lang w:val="en-US"/>
              </w:rPr>
              <w:t>speaks</w:t>
            </w:r>
            <w:r w:rsidRPr="007679F9">
              <w:rPr>
                <w:rFonts w:ascii="Times New Roman" w:hAnsi="Times New Roman"/>
                <w:sz w:val="24"/>
                <w:szCs w:val="24"/>
              </w:rPr>
              <w:t xml:space="preserve"> </w:t>
            </w:r>
            <w:r w:rsidRPr="007679F9">
              <w:rPr>
                <w:rFonts w:ascii="Times New Roman" w:hAnsi="Times New Roman"/>
                <w:sz w:val="24"/>
                <w:szCs w:val="24"/>
                <w:lang w:val="en-US"/>
              </w:rPr>
              <w:t>English</w:t>
            </w: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lang w:val="en-US"/>
              </w:rPr>
              <w:t xml:space="preserve">- </w:t>
            </w:r>
            <w:r w:rsidRPr="007679F9">
              <w:rPr>
                <w:rFonts w:ascii="Times New Roman" w:hAnsi="Times New Roman"/>
                <w:sz w:val="24"/>
                <w:szCs w:val="24"/>
              </w:rPr>
              <w:t>составным</w:t>
            </w:r>
            <w:r w:rsidRPr="007679F9">
              <w:rPr>
                <w:rFonts w:ascii="Times New Roman" w:hAnsi="Times New Roman"/>
                <w:sz w:val="24"/>
                <w:szCs w:val="24"/>
                <w:lang w:val="en-US"/>
              </w:rPr>
              <w:t xml:space="preserve"> </w:t>
            </w:r>
            <w:r w:rsidRPr="007679F9">
              <w:rPr>
                <w:rFonts w:ascii="Times New Roman" w:hAnsi="Times New Roman"/>
                <w:sz w:val="24"/>
                <w:szCs w:val="24"/>
              </w:rPr>
              <w:t>именным</w:t>
            </w:r>
            <w:r w:rsidRPr="007679F9">
              <w:rPr>
                <w:rFonts w:ascii="Times New Roman" w:hAnsi="Times New Roman"/>
                <w:sz w:val="24"/>
                <w:szCs w:val="24"/>
                <w:lang w:val="en-US"/>
              </w:rPr>
              <w:t xml:space="preserve"> (My family is big.)</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lang w:val="en-US"/>
              </w:rPr>
              <w:t xml:space="preserve">- </w:t>
            </w:r>
            <w:r w:rsidRPr="007679F9">
              <w:rPr>
                <w:rFonts w:ascii="Times New Roman" w:hAnsi="Times New Roman"/>
                <w:sz w:val="24"/>
                <w:szCs w:val="24"/>
              </w:rPr>
              <w:t>составным</w:t>
            </w:r>
            <w:r w:rsidRPr="007679F9">
              <w:rPr>
                <w:rFonts w:ascii="Times New Roman" w:hAnsi="Times New Roman"/>
                <w:sz w:val="24"/>
                <w:szCs w:val="24"/>
                <w:lang w:val="en-US"/>
              </w:rPr>
              <w:t xml:space="preserve"> </w:t>
            </w:r>
            <w:r w:rsidRPr="007679F9">
              <w:rPr>
                <w:rFonts w:ascii="Times New Roman" w:hAnsi="Times New Roman"/>
                <w:sz w:val="24"/>
                <w:szCs w:val="24"/>
              </w:rPr>
              <w:t>глагольным</w:t>
            </w:r>
            <w:r w:rsidRPr="007679F9">
              <w:rPr>
                <w:rFonts w:ascii="Times New Roman" w:hAnsi="Times New Roman"/>
                <w:sz w:val="24"/>
                <w:szCs w:val="24"/>
                <w:lang w:val="en-US"/>
              </w:rPr>
              <w:t xml:space="preserve"> (I like to dance. She can skate well.) </w:t>
            </w:r>
            <w:r w:rsidRPr="007679F9">
              <w:rPr>
                <w:rFonts w:ascii="Times New Roman" w:hAnsi="Times New Roman"/>
                <w:sz w:val="24"/>
                <w:szCs w:val="24"/>
              </w:rPr>
              <w:t>сказуемым</w:t>
            </w:r>
            <w:r w:rsidRPr="007679F9">
              <w:rPr>
                <w:rFonts w:ascii="Times New Roman" w:hAnsi="Times New Roman"/>
                <w:sz w:val="24"/>
                <w:szCs w:val="24"/>
                <w:lang w:val="en-US"/>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Простые распространенные предложения.</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xml:space="preserve">Предложения </w:t>
            </w:r>
            <w:r w:rsidRPr="007679F9">
              <w:rPr>
                <w:rFonts w:ascii="Times New Roman" w:hAnsi="Times New Roman"/>
                <w:spacing w:val="2"/>
                <w:sz w:val="24"/>
                <w:szCs w:val="24"/>
              </w:rPr>
              <w:t>с однородными членами.</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iCs/>
                <w:sz w:val="24"/>
                <w:szCs w:val="24"/>
                <w:lang w:eastAsia="ru-RU"/>
              </w:rPr>
              <w:t xml:space="preserve">Грамматические времена. Правильные и неправильные глаголы в </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iCs/>
                <w:sz w:val="24"/>
                <w:szCs w:val="24"/>
                <w:lang w:val="en-US" w:eastAsia="ru-RU"/>
              </w:rPr>
            </w:pPr>
            <w:r w:rsidRPr="007679F9">
              <w:rPr>
                <w:rFonts w:ascii="Times New Roman" w:hAnsi="Times New Roman"/>
                <w:spacing w:val="2"/>
                <w:sz w:val="24"/>
                <w:szCs w:val="24"/>
                <w:lang w:eastAsia="ru-RU"/>
              </w:rPr>
              <w:t xml:space="preserve">- </w:t>
            </w:r>
            <w:r w:rsidRPr="007679F9">
              <w:rPr>
                <w:rFonts w:ascii="Times New Roman" w:hAnsi="Times New Roman"/>
                <w:spacing w:val="2"/>
                <w:sz w:val="24"/>
                <w:szCs w:val="24"/>
                <w:lang w:val="en-US" w:eastAsia="ru-RU"/>
              </w:rPr>
              <w:t xml:space="preserve">Present </w:t>
            </w:r>
            <w:r w:rsidRPr="007679F9">
              <w:rPr>
                <w:rFonts w:ascii="Times New Roman" w:hAnsi="Times New Roman"/>
                <w:sz w:val="24"/>
                <w:szCs w:val="24"/>
                <w:lang w:val="en-US" w:eastAsia="ru-RU"/>
              </w:rPr>
              <w:t>Simple (Indefinite).</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z w:val="24"/>
                <w:szCs w:val="24"/>
                <w:lang w:eastAsia="ru-RU"/>
              </w:rPr>
              <w:t>Неопределенная форма глагола. Гла</w:t>
            </w:r>
            <w:r w:rsidRPr="007679F9">
              <w:rPr>
                <w:rFonts w:ascii="Times New Roman" w:hAnsi="Times New Roman"/>
                <w:spacing w:val="2"/>
                <w:sz w:val="24"/>
                <w:szCs w:val="24"/>
                <w:lang w:eastAsia="ru-RU"/>
              </w:rPr>
              <w:t xml:space="preserve">гол­связка </w:t>
            </w:r>
            <w:r w:rsidRPr="007679F9">
              <w:rPr>
                <w:rFonts w:ascii="Times New Roman" w:hAnsi="Times New Roman"/>
                <w:spacing w:val="2"/>
                <w:sz w:val="24"/>
                <w:szCs w:val="24"/>
                <w:lang w:val="en-US" w:eastAsia="ru-RU"/>
              </w:rPr>
              <w:t>to</w:t>
            </w:r>
            <w:r w:rsidRPr="007679F9">
              <w:rPr>
                <w:rFonts w:ascii="Times New Roman" w:hAnsi="Times New Roman"/>
                <w:spacing w:val="2"/>
                <w:sz w:val="24"/>
                <w:szCs w:val="24"/>
                <w:lang w:eastAsia="ru-RU"/>
              </w:rPr>
              <w:t xml:space="preserve"> </w:t>
            </w:r>
            <w:r w:rsidRPr="007679F9">
              <w:rPr>
                <w:rFonts w:ascii="Times New Roman" w:hAnsi="Times New Roman"/>
                <w:spacing w:val="2"/>
                <w:sz w:val="24"/>
                <w:szCs w:val="24"/>
                <w:lang w:val="en-US" w:eastAsia="ru-RU"/>
              </w:rPr>
              <w:t>be</w:t>
            </w:r>
            <w:r w:rsidRPr="007679F9">
              <w:rPr>
                <w:rFonts w:ascii="Times New Roman" w:hAnsi="Times New Roman"/>
                <w:spacing w:val="2"/>
                <w:sz w:val="24"/>
                <w:szCs w:val="24"/>
                <w:lang w:eastAsia="ru-RU"/>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pacing w:val="2"/>
                <w:sz w:val="24"/>
                <w:szCs w:val="24"/>
                <w:lang w:eastAsia="ru-RU"/>
              </w:rPr>
              <w:t>Существительные:</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pacing w:val="2"/>
                <w:sz w:val="24"/>
                <w:szCs w:val="24"/>
                <w:lang w:eastAsia="ru-RU"/>
              </w:rPr>
              <w:t xml:space="preserve">Существительные в единственном и множественном числе (образованные по </w:t>
            </w:r>
            <w:r w:rsidRPr="007679F9">
              <w:rPr>
                <w:rFonts w:ascii="Times New Roman" w:hAnsi="Times New Roman"/>
                <w:sz w:val="24"/>
                <w:szCs w:val="24"/>
                <w:lang w:eastAsia="ru-RU"/>
              </w:rPr>
              <w:t>правилу и исключения)</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pacing w:val="2"/>
                <w:sz w:val="24"/>
                <w:szCs w:val="24"/>
                <w:lang w:eastAsia="ru-RU"/>
              </w:rPr>
            </w:pPr>
            <w:r w:rsidRPr="007679F9">
              <w:rPr>
                <w:rFonts w:ascii="Times New Roman" w:hAnsi="Times New Roman"/>
                <w:sz w:val="24"/>
                <w:szCs w:val="24"/>
                <w:lang w:eastAsia="ru-RU"/>
              </w:rPr>
              <w:t>Существительные с неопределенным, определенным и нулевым артиклем.</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z w:val="24"/>
                <w:szCs w:val="24"/>
                <w:lang w:eastAsia="ru-RU"/>
              </w:rPr>
              <w:t>Притяжательный падеж имен существительных.</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lang w:eastAsia="ru-RU"/>
              </w:rPr>
              <w:t>Прилагательные:</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z w:val="24"/>
                <w:szCs w:val="24"/>
                <w:lang w:eastAsia="ru-RU"/>
              </w:rPr>
              <w:t>Прилагательные в положительной, сравнительной и превосходной степени, образованные по правилам и исключения.</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lang w:eastAsia="ru-RU"/>
              </w:rPr>
              <w:t>Местоимения:</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z w:val="24"/>
                <w:szCs w:val="24"/>
                <w:lang w:eastAsia="ru-RU"/>
              </w:rPr>
              <w:t>- личные (в именительном и объектном падежах),</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z w:val="24"/>
                <w:szCs w:val="24"/>
                <w:lang w:eastAsia="ru-RU"/>
              </w:rPr>
              <w:t>- притяжательные,</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val="en-US" w:eastAsia="ru-RU"/>
              </w:rPr>
            </w:pPr>
            <w:r w:rsidRPr="007679F9">
              <w:rPr>
                <w:rFonts w:ascii="Times New Roman" w:hAnsi="Times New Roman"/>
                <w:sz w:val="24"/>
                <w:szCs w:val="24"/>
                <w:lang w:val="en-US" w:eastAsia="ru-RU"/>
              </w:rPr>
              <w:t xml:space="preserve">- </w:t>
            </w:r>
            <w:r w:rsidRPr="007679F9">
              <w:rPr>
                <w:rFonts w:ascii="Times New Roman" w:hAnsi="Times New Roman"/>
                <w:sz w:val="24"/>
                <w:szCs w:val="24"/>
                <w:lang w:eastAsia="ru-RU"/>
              </w:rPr>
              <w:t>указательные</w:t>
            </w:r>
            <w:r w:rsidRPr="007679F9">
              <w:rPr>
                <w:rFonts w:ascii="Times New Roman" w:hAnsi="Times New Roman"/>
                <w:sz w:val="24"/>
                <w:szCs w:val="24"/>
                <w:lang w:val="en-US" w:eastAsia="ru-RU"/>
              </w:rPr>
              <w:t xml:space="preserve"> (this/these, that/those),</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lang w:eastAsia="ru-RU"/>
              </w:rPr>
              <w:t>Наречия:</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val="en-US" w:eastAsia="ru-RU"/>
              </w:rPr>
            </w:pPr>
            <w:r w:rsidRPr="007679F9">
              <w:rPr>
                <w:rFonts w:ascii="Times New Roman" w:hAnsi="Times New Roman"/>
                <w:iCs/>
                <w:sz w:val="24"/>
                <w:szCs w:val="24"/>
                <w:lang w:eastAsia="ru-RU"/>
              </w:rPr>
              <w:t>Наречия</w:t>
            </w:r>
            <w:r w:rsidRPr="007679F9">
              <w:rPr>
                <w:rFonts w:ascii="Times New Roman" w:hAnsi="Times New Roman"/>
                <w:iCs/>
                <w:sz w:val="24"/>
                <w:szCs w:val="24"/>
                <w:lang w:val="en-US" w:eastAsia="ru-RU"/>
              </w:rPr>
              <w:t xml:space="preserve"> </w:t>
            </w:r>
            <w:r w:rsidRPr="007679F9">
              <w:rPr>
                <w:rFonts w:ascii="Times New Roman" w:hAnsi="Times New Roman"/>
                <w:iCs/>
                <w:sz w:val="24"/>
                <w:szCs w:val="24"/>
                <w:lang w:eastAsia="ru-RU"/>
              </w:rPr>
              <w:t>степени</w:t>
            </w:r>
            <w:r w:rsidRPr="007679F9">
              <w:rPr>
                <w:rFonts w:ascii="Times New Roman" w:hAnsi="Times New Roman"/>
                <w:iCs/>
                <w:sz w:val="24"/>
                <w:szCs w:val="24"/>
                <w:lang w:val="en-US" w:eastAsia="ru-RU"/>
              </w:rPr>
              <w:t xml:space="preserve"> (much, little, very).</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iCs/>
                <w:sz w:val="24"/>
                <w:szCs w:val="24"/>
                <w:lang w:eastAsia="ru-RU"/>
              </w:rPr>
              <w:t>Числительные:</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iCs/>
                <w:sz w:val="24"/>
                <w:szCs w:val="24"/>
                <w:lang w:eastAsia="ru-RU"/>
              </w:rPr>
            </w:pPr>
            <w:r w:rsidRPr="007679F9">
              <w:rPr>
                <w:rFonts w:ascii="Times New Roman" w:hAnsi="Times New Roman"/>
                <w:iCs/>
                <w:sz w:val="24"/>
                <w:szCs w:val="24"/>
                <w:lang w:eastAsia="ru-RU"/>
              </w:rPr>
              <w:t xml:space="preserve">- </w:t>
            </w:r>
            <w:r w:rsidRPr="007679F9">
              <w:rPr>
                <w:rFonts w:ascii="Times New Roman" w:hAnsi="Times New Roman"/>
                <w:sz w:val="24"/>
                <w:szCs w:val="24"/>
                <w:lang w:eastAsia="ru-RU"/>
              </w:rPr>
              <w:t>количественные числительные (до 100),</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iCs/>
                <w:sz w:val="24"/>
                <w:szCs w:val="24"/>
                <w:lang w:eastAsia="ru-RU"/>
              </w:rPr>
              <w:t>Предлоги:</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b/>
                <w:bCs/>
                <w:iCs/>
                <w:sz w:val="24"/>
                <w:szCs w:val="24"/>
                <w:lang w:val="en-US" w:eastAsia="ru-RU"/>
              </w:rPr>
            </w:pPr>
            <w:r w:rsidRPr="007679F9">
              <w:rPr>
                <w:rFonts w:ascii="Times New Roman" w:hAnsi="Times New Roman"/>
                <w:spacing w:val="2"/>
                <w:sz w:val="24"/>
                <w:szCs w:val="24"/>
                <w:lang w:val="en-US" w:eastAsia="ru-RU"/>
              </w:rPr>
              <w:t xml:space="preserve">in, on, at, into, to, </w:t>
            </w:r>
            <w:r w:rsidRPr="007679F9">
              <w:rPr>
                <w:rFonts w:ascii="Times New Roman" w:hAnsi="Times New Roman"/>
                <w:sz w:val="24"/>
                <w:szCs w:val="24"/>
                <w:lang w:val="en-US" w:eastAsia="ru-RU"/>
              </w:rPr>
              <w:t>from, of, with.</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r>
      <w:tr w:rsidR="006317AF" w:rsidRPr="007679F9" w:rsidTr="00352764">
        <w:trPr>
          <w:trHeight w:val="144"/>
        </w:trPr>
        <w:tc>
          <w:tcPr>
            <w:tcW w:w="5000" w:type="pct"/>
            <w:gridSpan w:val="8"/>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b/>
                <w:sz w:val="24"/>
                <w:szCs w:val="24"/>
              </w:rPr>
              <w:t>Тема: Я и моя семья</w:t>
            </w:r>
          </w:p>
        </w:tc>
      </w:tr>
      <w:tr w:rsidR="006317AF" w:rsidRPr="007679F9" w:rsidTr="00352764">
        <w:trPr>
          <w:trHeight w:val="144"/>
        </w:trPr>
        <w:tc>
          <w:tcPr>
            <w:tcW w:w="911" w:type="pct"/>
            <w:vMerge w:val="restart"/>
          </w:tcPr>
          <w:p w:rsidR="006317AF" w:rsidRPr="007679F9" w:rsidRDefault="006317AF" w:rsidP="00352764">
            <w:pPr>
              <w:spacing w:after="0" w:line="240" w:lineRule="auto"/>
              <w:ind w:right="113"/>
              <w:rPr>
                <w:rFonts w:ascii="Times New Roman" w:hAnsi="Times New Roman"/>
                <w:b/>
                <w:sz w:val="24"/>
                <w:szCs w:val="24"/>
              </w:rPr>
            </w:pPr>
            <w:r w:rsidRPr="007679F9">
              <w:rPr>
                <w:rFonts w:ascii="Times New Roman" w:hAnsi="Times New Roman"/>
                <w:b/>
                <w:sz w:val="24"/>
                <w:szCs w:val="24"/>
              </w:rPr>
              <w:t>Говорение</w:t>
            </w:r>
          </w:p>
        </w:tc>
        <w:tc>
          <w:tcPr>
            <w:tcW w:w="4089" w:type="pct"/>
            <w:gridSpan w:val="7"/>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xml:space="preserve">Этикетные диалоги в типичных ситуациях бытового, учебно-трудового и </w:t>
            </w:r>
            <w:r w:rsidRPr="007679F9">
              <w:rPr>
                <w:rFonts w:ascii="Times New Roman" w:hAnsi="Times New Roman"/>
                <w:sz w:val="24"/>
                <w:szCs w:val="24"/>
              </w:rPr>
              <w:lastRenderedPageBreak/>
              <w:t>межкультурного общения, в том числе при помощи средств телекоммуникации:</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pacing w:val="2"/>
                <w:sz w:val="24"/>
                <w:szCs w:val="24"/>
                <w:lang w:eastAsia="ru-RU"/>
              </w:rPr>
            </w:pPr>
            <w:r w:rsidRPr="007679F9">
              <w:rPr>
                <w:rFonts w:ascii="Times New Roman" w:hAnsi="Times New Roman"/>
                <w:spacing w:val="2"/>
                <w:sz w:val="24"/>
                <w:szCs w:val="24"/>
                <w:lang w:eastAsia="ru-RU"/>
              </w:rPr>
              <w:t>- Диалог-расспрос (запрос информации и ответ на него)</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pacing w:val="2"/>
                <w:sz w:val="24"/>
                <w:szCs w:val="24"/>
                <w:lang w:val="en-US" w:eastAsia="ru-RU"/>
              </w:rPr>
            </w:pPr>
            <w:r w:rsidRPr="007679F9">
              <w:rPr>
                <w:rFonts w:ascii="Times New Roman" w:hAnsi="Times New Roman"/>
                <w:spacing w:val="2"/>
                <w:sz w:val="24"/>
                <w:szCs w:val="24"/>
                <w:lang w:val="en-US" w:eastAsia="ru-RU"/>
              </w:rPr>
              <w:t xml:space="preserve">- </w:t>
            </w:r>
            <w:proofErr w:type="spellStart"/>
            <w:r w:rsidRPr="007679F9">
              <w:rPr>
                <w:rFonts w:ascii="Times New Roman" w:hAnsi="Times New Roman"/>
                <w:spacing w:val="2"/>
                <w:sz w:val="24"/>
                <w:szCs w:val="24"/>
                <w:lang w:val="en-US" w:eastAsia="ru-RU"/>
              </w:rPr>
              <w:t>Диалог</w:t>
            </w:r>
            <w:proofErr w:type="spellEnd"/>
            <w:r w:rsidRPr="007679F9">
              <w:rPr>
                <w:rFonts w:ascii="Times New Roman" w:hAnsi="Times New Roman"/>
                <w:spacing w:val="2"/>
                <w:sz w:val="24"/>
                <w:szCs w:val="24"/>
                <w:lang w:val="en-US" w:eastAsia="ru-RU"/>
              </w:rPr>
              <w:t xml:space="preserve"> </w:t>
            </w:r>
            <w:proofErr w:type="spellStart"/>
            <w:r w:rsidRPr="007679F9">
              <w:rPr>
                <w:rFonts w:ascii="Times New Roman" w:hAnsi="Times New Roman"/>
                <w:spacing w:val="2"/>
                <w:sz w:val="24"/>
                <w:szCs w:val="24"/>
                <w:lang w:val="en-US" w:eastAsia="ru-RU"/>
              </w:rPr>
              <w:t>побуждение</w:t>
            </w:r>
            <w:proofErr w:type="spellEnd"/>
            <w:r w:rsidRPr="007679F9">
              <w:rPr>
                <w:rFonts w:ascii="Times New Roman" w:hAnsi="Times New Roman"/>
                <w:spacing w:val="2"/>
                <w:sz w:val="24"/>
                <w:szCs w:val="24"/>
                <w:lang w:val="en-US" w:eastAsia="ru-RU"/>
              </w:rPr>
              <w:t xml:space="preserve"> к </w:t>
            </w:r>
            <w:proofErr w:type="spellStart"/>
            <w:r w:rsidRPr="007679F9">
              <w:rPr>
                <w:rFonts w:ascii="Times New Roman" w:hAnsi="Times New Roman"/>
                <w:spacing w:val="2"/>
                <w:sz w:val="24"/>
                <w:szCs w:val="24"/>
                <w:lang w:val="en-US" w:eastAsia="ru-RU"/>
              </w:rPr>
              <w:t>действию</w:t>
            </w:r>
            <w:proofErr w:type="spellEnd"/>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Монологическая форма. Уметь пользоваться основными коммуникативными типами речи:</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описание</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рассказ</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характеристика (персонажей)</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b/>
                <w:i/>
                <w:sz w:val="24"/>
                <w:szCs w:val="24"/>
              </w:rPr>
            </w:pPr>
            <w:r w:rsidRPr="007679F9">
              <w:rPr>
                <w:rFonts w:ascii="Times New Roman" w:hAnsi="Times New Roman"/>
                <w:b/>
                <w:i/>
                <w:sz w:val="24"/>
                <w:szCs w:val="24"/>
              </w:rPr>
              <w:t>рассказ «Моя бабушка живет в …. » (или другой территории Челябинской области); «Челябинск находится на Южном Урале»</w:t>
            </w:r>
          </w:p>
        </w:tc>
        <w:tc>
          <w:tcPr>
            <w:tcW w:w="514" w:type="pct"/>
            <w:gridSpan w:val="2"/>
          </w:tcPr>
          <w:p w:rsidR="006317AF" w:rsidRPr="007679F9" w:rsidRDefault="006317AF" w:rsidP="00352764">
            <w:pPr>
              <w:spacing w:after="0" w:line="240" w:lineRule="auto"/>
              <w:ind w:right="113"/>
              <w:rPr>
                <w:rFonts w:ascii="Times New Roman" w:hAnsi="Times New Roman"/>
                <w:b/>
                <w:i/>
                <w:sz w:val="24"/>
                <w:szCs w:val="24"/>
              </w:rPr>
            </w:pPr>
            <w:r w:rsidRPr="007679F9">
              <w:rPr>
                <w:rFonts w:ascii="Times New Roman" w:hAnsi="Times New Roman"/>
                <w:b/>
                <w:i/>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b/>
                <w:i/>
                <w:sz w:val="24"/>
                <w:szCs w:val="24"/>
              </w:rPr>
            </w:pPr>
            <w:r w:rsidRPr="007679F9">
              <w:rPr>
                <w:rFonts w:ascii="Times New Roman" w:hAnsi="Times New Roman"/>
                <w:b/>
                <w:i/>
                <w:sz w:val="24"/>
                <w:szCs w:val="24"/>
              </w:rPr>
              <w:t>рассказ «Челябинские магазины очень большие и красивые. Я часто хожу с родителями в «Горки», «Кубу», «Фокус», «Родник»</w:t>
            </w:r>
          </w:p>
        </w:tc>
        <w:tc>
          <w:tcPr>
            <w:tcW w:w="257" w:type="pct"/>
          </w:tcPr>
          <w:p w:rsidR="006317AF" w:rsidRPr="007679F9" w:rsidRDefault="006317AF" w:rsidP="00352764">
            <w:pPr>
              <w:spacing w:after="0" w:line="240" w:lineRule="auto"/>
              <w:ind w:right="113"/>
              <w:rPr>
                <w:rFonts w:ascii="Times New Roman" w:hAnsi="Times New Roman"/>
                <w:b/>
                <w:i/>
                <w:sz w:val="24"/>
                <w:szCs w:val="24"/>
              </w:rPr>
            </w:pPr>
          </w:p>
        </w:tc>
        <w:tc>
          <w:tcPr>
            <w:tcW w:w="257" w:type="pct"/>
          </w:tcPr>
          <w:p w:rsidR="006317AF" w:rsidRPr="007679F9" w:rsidRDefault="006317AF" w:rsidP="00352764">
            <w:pPr>
              <w:spacing w:after="0" w:line="240" w:lineRule="auto"/>
              <w:ind w:right="113"/>
              <w:rPr>
                <w:rFonts w:ascii="Times New Roman" w:hAnsi="Times New Roman"/>
                <w:b/>
                <w:i/>
                <w:sz w:val="24"/>
                <w:szCs w:val="24"/>
              </w:rPr>
            </w:pPr>
          </w:p>
        </w:tc>
        <w:tc>
          <w:tcPr>
            <w:tcW w:w="514" w:type="pct"/>
            <w:gridSpan w:val="2"/>
          </w:tcPr>
          <w:p w:rsidR="006317AF" w:rsidRPr="007679F9" w:rsidRDefault="006317AF" w:rsidP="00352764">
            <w:pPr>
              <w:spacing w:after="0" w:line="240" w:lineRule="auto"/>
              <w:ind w:right="113"/>
              <w:rPr>
                <w:rFonts w:ascii="Times New Roman" w:hAnsi="Times New Roman"/>
                <w:b/>
                <w:i/>
                <w:sz w:val="24"/>
                <w:szCs w:val="24"/>
              </w:rPr>
            </w:pPr>
            <w:r w:rsidRPr="007679F9">
              <w:rPr>
                <w:rFonts w:ascii="Times New Roman" w:hAnsi="Times New Roman"/>
                <w:b/>
                <w:i/>
                <w:sz w:val="24"/>
                <w:szCs w:val="24"/>
              </w:rPr>
              <w:t>+</w:t>
            </w:r>
          </w:p>
        </w:tc>
        <w:tc>
          <w:tcPr>
            <w:tcW w:w="257" w:type="pct"/>
          </w:tcPr>
          <w:p w:rsidR="006317AF" w:rsidRPr="007679F9" w:rsidRDefault="006317AF" w:rsidP="00352764">
            <w:pPr>
              <w:spacing w:after="0" w:line="240" w:lineRule="auto"/>
              <w:ind w:right="113"/>
              <w:rPr>
                <w:rFonts w:ascii="Times New Roman" w:hAnsi="Times New Roman"/>
                <w:b/>
                <w:i/>
                <w:sz w:val="24"/>
                <w:szCs w:val="24"/>
              </w:rPr>
            </w:pPr>
          </w:p>
        </w:tc>
        <w:tc>
          <w:tcPr>
            <w:tcW w:w="257" w:type="pct"/>
          </w:tcPr>
          <w:p w:rsidR="006317AF" w:rsidRPr="007679F9" w:rsidRDefault="006317AF" w:rsidP="00352764">
            <w:pPr>
              <w:spacing w:after="0" w:line="240" w:lineRule="auto"/>
              <w:ind w:right="113"/>
              <w:rPr>
                <w:rFonts w:ascii="Times New Roman" w:hAnsi="Times New Roman"/>
                <w:b/>
                <w:i/>
                <w:sz w:val="24"/>
                <w:szCs w:val="24"/>
              </w:rPr>
            </w:pP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b/>
                <w:i/>
                <w:sz w:val="24"/>
                <w:szCs w:val="24"/>
              </w:rPr>
            </w:pPr>
            <w:r w:rsidRPr="007679F9">
              <w:rPr>
                <w:rFonts w:ascii="Times New Roman" w:hAnsi="Times New Roman"/>
                <w:b/>
                <w:i/>
                <w:sz w:val="24"/>
                <w:szCs w:val="24"/>
              </w:rPr>
              <w:t>рассказ «В Новый год в Челябинске много снежных городков. Вы можете увидеть новогодние ёлки</w:t>
            </w:r>
          </w:p>
        </w:tc>
        <w:tc>
          <w:tcPr>
            <w:tcW w:w="257" w:type="pct"/>
          </w:tcPr>
          <w:p w:rsidR="006317AF" w:rsidRPr="007679F9" w:rsidRDefault="006317AF" w:rsidP="00352764">
            <w:pPr>
              <w:spacing w:after="0" w:line="240" w:lineRule="auto"/>
              <w:ind w:right="113"/>
              <w:rPr>
                <w:rFonts w:ascii="Times New Roman" w:hAnsi="Times New Roman"/>
                <w:b/>
                <w:i/>
                <w:sz w:val="24"/>
                <w:szCs w:val="24"/>
              </w:rPr>
            </w:pPr>
          </w:p>
        </w:tc>
        <w:tc>
          <w:tcPr>
            <w:tcW w:w="257" w:type="pct"/>
          </w:tcPr>
          <w:p w:rsidR="006317AF" w:rsidRPr="007679F9" w:rsidRDefault="006317AF" w:rsidP="00352764">
            <w:pPr>
              <w:spacing w:after="0" w:line="240" w:lineRule="auto"/>
              <w:ind w:right="113"/>
              <w:rPr>
                <w:rFonts w:ascii="Times New Roman" w:hAnsi="Times New Roman"/>
                <w:b/>
                <w:i/>
                <w:sz w:val="24"/>
                <w:szCs w:val="24"/>
              </w:rPr>
            </w:pPr>
          </w:p>
        </w:tc>
        <w:tc>
          <w:tcPr>
            <w:tcW w:w="257" w:type="pct"/>
          </w:tcPr>
          <w:p w:rsidR="006317AF" w:rsidRPr="007679F9" w:rsidRDefault="006317AF" w:rsidP="00352764">
            <w:pPr>
              <w:spacing w:after="0" w:line="240" w:lineRule="auto"/>
              <w:ind w:right="113"/>
              <w:rPr>
                <w:rFonts w:ascii="Times New Roman" w:hAnsi="Times New Roman"/>
                <w:b/>
                <w:i/>
                <w:sz w:val="24"/>
                <w:szCs w:val="24"/>
              </w:rPr>
            </w:pPr>
          </w:p>
        </w:tc>
        <w:tc>
          <w:tcPr>
            <w:tcW w:w="257" w:type="pct"/>
          </w:tcPr>
          <w:p w:rsidR="006317AF" w:rsidRPr="007679F9" w:rsidRDefault="006317AF" w:rsidP="00352764">
            <w:pPr>
              <w:spacing w:after="0" w:line="240" w:lineRule="auto"/>
              <w:ind w:right="113"/>
              <w:rPr>
                <w:rFonts w:ascii="Times New Roman" w:hAnsi="Times New Roman"/>
                <w:b/>
                <w:i/>
                <w:sz w:val="24"/>
                <w:szCs w:val="24"/>
              </w:rPr>
            </w:pPr>
          </w:p>
        </w:tc>
        <w:tc>
          <w:tcPr>
            <w:tcW w:w="514" w:type="pct"/>
            <w:gridSpan w:val="2"/>
          </w:tcPr>
          <w:p w:rsidR="006317AF" w:rsidRPr="007679F9" w:rsidRDefault="006317AF" w:rsidP="00352764">
            <w:pPr>
              <w:spacing w:after="0" w:line="240" w:lineRule="auto"/>
              <w:ind w:right="113"/>
              <w:rPr>
                <w:rFonts w:ascii="Times New Roman" w:hAnsi="Times New Roman"/>
                <w:b/>
                <w:i/>
                <w:sz w:val="24"/>
                <w:szCs w:val="24"/>
              </w:rPr>
            </w:pPr>
            <w:r w:rsidRPr="007679F9">
              <w:rPr>
                <w:rFonts w:ascii="Times New Roman" w:hAnsi="Times New Roman"/>
                <w:b/>
                <w:i/>
                <w:sz w:val="24"/>
                <w:szCs w:val="24"/>
              </w:rPr>
              <w:t>+</w:t>
            </w:r>
          </w:p>
        </w:tc>
      </w:tr>
      <w:tr w:rsidR="006317AF" w:rsidRPr="007679F9" w:rsidTr="00352764">
        <w:trPr>
          <w:trHeight w:val="144"/>
        </w:trPr>
        <w:tc>
          <w:tcPr>
            <w:tcW w:w="911" w:type="pct"/>
            <w:vMerge w:val="restar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b/>
                <w:sz w:val="24"/>
                <w:szCs w:val="24"/>
              </w:rPr>
              <w:t>Аудирование</w:t>
            </w:r>
          </w:p>
        </w:tc>
        <w:tc>
          <w:tcPr>
            <w:tcW w:w="4089" w:type="pct"/>
            <w:gridSpan w:val="7"/>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Воспринимать на слух и понимать:</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речь учителя и одноклассников в процессе общения на уроке и вербально/невербально реагировать на услышанное</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небольшие доступные тексты в аудиозаписи, построенные на изученном языковом материале, в том числе полученные с помощью средств коммуникации</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r>
      <w:tr w:rsidR="006317AF" w:rsidRPr="007679F9" w:rsidTr="00352764">
        <w:trPr>
          <w:trHeight w:val="430"/>
        </w:trPr>
        <w:tc>
          <w:tcPr>
            <w:tcW w:w="911" w:type="pct"/>
            <w:vMerge w:val="restart"/>
          </w:tcPr>
          <w:p w:rsidR="006317AF" w:rsidRPr="007679F9" w:rsidRDefault="006317AF" w:rsidP="00352764">
            <w:pPr>
              <w:spacing w:after="0" w:line="240" w:lineRule="auto"/>
              <w:ind w:right="113"/>
              <w:rPr>
                <w:rFonts w:ascii="Times New Roman" w:hAnsi="Times New Roman"/>
                <w:b/>
                <w:sz w:val="24"/>
                <w:szCs w:val="24"/>
              </w:rPr>
            </w:pPr>
            <w:r w:rsidRPr="007679F9">
              <w:rPr>
                <w:rFonts w:ascii="Times New Roman" w:hAnsi="Times New Roman"/>
                <w:b/>
                <w:sz w:val="24"/>
                <w:szCs w:val="24"/>
              </w:rPr>
              <w:t>Чтение</w:t>
            </w: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Читать:</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вслух небольшие тексты, построенные на изученном языковом материале</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Владеть:</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умением выписывать из текста слова, словосочетания и предложения</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xml:space="preserve">- основами письменной речи: писать по образцу поздравление с праздником, </w:t>
            </w:r>
            <w:r w:rsidRPr="007679F9">
              <w:rPr>
                <w:rFonts w:ascii="Times New Roman" w:hAnsi="Times New Roman"/>
                <w:sz w:val="24"/>
                <w:szCs w:val="24"/>
              </w:rPr>
              <w:lastRenderedPageBreak/>
              <w:t>короткое личное письмо</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lastRenderedPageBreak/>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351"/>
        </w:trPr>
        <w:tc>
          <w:tcPr>
            <w:tcW w:w="911" w:type="pct"/>
            <w:vMerge w:val="restar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b/>
                <w:bCs/>
                <w:sz w:val="24"/>
                <w:szCs w:val="24"/>
              </w:rPr>
              <w:lastRenderedPageBreak/>
              <w:t>Лексика</w:t>
            </w:r>
          </w:p>
        </w:tc>
        <w:tc>
          <w:tcPr>
            <w:tcW w:w="4089" w:type="pct"/>
            <w:gridSpan w:val="7"/>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bCs/>
                <w:sz w:val="24"/>
                <w:szCs w:val="24"/>
              </w:rPr>
              <w:t>ЛЕ в пределах темы "</w:t>
            </w:r>
            <w:r w:rsidRPr="007679F9">
              <w:rPr>
                <w:rFonts w:ascii="Times New Roman" w:hAnsi="Times New Roman"/>
                <w:b/>
                <w:bCs/>
                <w:sz w:val="24"/>
                <w:szCs w:val="24"/>
              </w:rPr>
              <w:t xml:space="preserve"> </w:t>
            </w:r>
            <w:r w:rsidRPr="007679F9">
              <w:rPr>
                <w:rFonts w:ascii="Times New Roman" w:hAnsi="Times New Roman"/>
                <w:sz w:val="24"/>
                <w:szCs w:val="24"/>
              </w:rPr>
              <w:t>Я и моя семья</w:t>
            </w:r>
            <w:r w:rsidRPr="007679F9">
              <w:rPr>
                <w:rFonts w:ascii="Times New Roman" w:hAnsi="Times New Roman"/>
                <w:bCs/>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интернациональные слова (</w:t>
            </w:r>
            <w:r w:rsidRPr="007679F9">
              <w:rPr>
                <w:rFonts w:ascii="Times New Roman" w:hAnsi="Times New Roman"/>
                <w:sz w:val="24"/>
                <w:szCs w:val="24"/>
                <w:lang w:val="en-US"/>
              </w:rPr>
              <w:t>doctor</w:t>
            </w:r>
            <w:r w:rsidRPr="007679F9">
              <w:rPr>
                <w:rFonts w:ascii="Times New Roman" w:hAnsi="Times New Roman"/>
                <w:sz w:val="24"/>
                <w:szCs w:val="24"/>
              </w:rPr>
              <w:t xml:space="preserve">, </w:t>
            </w:r>
            <w:r w:rsidRPr="007679F9">
              <w:rPr>
                <w:rFonts w:ascii="Times New Roman" w:hAnsi="Times New Roman"/>
                <w:sz w:val="24"/>
                <w:szCs w:val="24"/>
                <w:lang w:val="en-US"/>
              </w:rPr>
              <w:t>film</w:t>
            </w:r>
            <w:r w:rsidRPr="007679F9">
              <w:rPr>
                <w:rFonts w:ascii="Times New Roman" w:hAnsi="Times New Roman"/>
                <w:sz w:val="24"/>
                <w:szCs w:val="24"/>
              </w:rPr>
              <w:t xml:space="preserve"> и др.)</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Начальное представление о способах словообразования</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lang w:val="en-US"/>
              </w:rPr>
              <w:t>-</w:t>
            </w:r>
            <w:r w:rsidRPr="007679F9">
              <w:rPr>
                <w:rFonts w:ascii="Times New Roman" w:hAnsi="Times New Roman"/>
                <w:sz w:val="24"/>
                <w:szCs w:val="24"/>
              </w:rPr>
              <w:t>суффиксация</w:t>
            </w:r>
            <w:r w:rsidRPr="007679F9">
              <w:rPr>
                <w:rFonts w:ascii="Times New Roman" w:hAnsi="Times New Roman"/>
                <w:sz w:val="24"/>
                <w:szCs w:val="24"/>
                <w:lang w:val="en-US"/>
              </w:rPr>
              <w:t xml:space="preserve"> (</w:t>
            </w:r>
            <w:r w:rsidRPr="007679F9">
              <w:rPr>
                <w:rFonts w:ascii="Times New Roman" w:hAnsi="Times New Roman"/>
                <w:sz w:val="24"/>
                <w:szCs w:val="24"/>
              </w:rPr>
              <w:t>суффиксы</w:t>
            </w:r>
            <w:r w:rsidRPr="007679F9">
              <w:rPr>
                <w:rFonts w:ascii="Times New Roman" w:hAnsi="Times New Roman"/>
                <w:sz w:val="24"/>
                <w:szCs w:val="24"/>
                <w:lang w:val="en-US"/>
              </w:rPr>
              <w:t xml:space="preserve"> –</w:t>
            </w:r>
            <w:proofErr w:type="spellStart"/>
            <w:r w:rsidRPr="007679F9">
              <w:rPr>
                <w:rFonts w:ascii="Times New Roman" w:hAnsi="Times New Roman"/>
                <w:sz w:val="24"/>
                <w:szCs w:val="24"/>
                <w:lang w:val="en-US"/>
              </w:rPr>
              <w:t>er</w:t>
            </w:r>
            <w:proofErr w:type="spellEnd"/>
            <w:r w:rsidRPr="007679F9">
              <w:rPr>
                <w:rFonts w:ascii="Times New Roman" w:hAnsi="Times New Roman"/>
                <w:sz w:val="24"/>
                <w:szCs w:val="24"/>
                <w:lang w:val="en-US"/>
              </w:rPr>
              <w:t>, -or, -</w:t>
            </w:r>
            <w:proofErr w:type="spellStart"/>
            <w:r w:rsidRPr="007679F9">
              <w:rPr>
                <w:rFonts w:ascii="Times New Roman" w:hAnsi="Times New Roman"/>
                <w:sz w:val="24"/>
                <w:szCs w:val="24"/>
                <w:lang w:val="en-US"/>
              </w:rPr>
              <w:t>tion</w:t>
            </w:r>
            <w:proofErr w:type="spellEnd"/>
            <w:r w:rsidRPr="007679F9">
              <w:rPr>
                <w:rFonts w:ascii="Times New Roman" w:hAnsi="Times New Roman"/>
                <w:sz w:val="24"/>
                <w:szCs w:val="24"/>
                <w:lang w:val="en-US"/>
              </w:rPr>
              <w:t>, -</w:t>
            </w:r>
            <w:proofErr w:type="spellStart"/>
            <w:r w:rsidRPr="007679F9">
              <w:rPr>
                <w:rFonts w:ascii="Times New Roman" w:hAnsi="Times New Roman"/>
                <w:sz w:val="24"/>
                <w:szCs w:val="24"/>
                <w:lang w:val="en-US"/>
              </w:rPr>
              <w:t>ist</w:t>
            </w:r>
            <w:proofErr w:type="spellEnd"/>
            <w:r w:rsidRPr="007679F9">
              <w:rPr>
                <w:rFonts w:ascii="Times New Roman" w:hAnsi="Times New Roman"/>
                <w:sz w:val="24"/>
                <w:szCs w:val="24"/>
                <w:lang w:val="en-US"/>
              </w:rPr>
              <w:t>, -</w:t>
            </w:r>
            <w:proofErr w:type="spellStart"/>
            <w:r w:rsidRPr="007679F9">
              <w:rPr>
                <w:rFonts w:ascii="Times New Roman" w:hAnsi="Times New Roman"/>
                <w:sz w:val="24"/>
                <w:szCs w:val="24"/>
                <w:lang w:val="en-US"/>
              </w:rPr>
              <w:t>ful</w:t>
            </w:r>
            <w:proofErr w:type="spellEnd"/>
            <w:r w:rsidRPr="007679F9">
              <w:rPr>
                <w:rFonts w:ascii="Times New Roman" w:hAnsi="Times New Roman"/>
                <w:sz w:val="24"/>
                <w:szCs w:val="24"/>
                <w:lang w:val="en-US"/>
              </w:rPr>
              <w:t>, -</w:t>
            </w:r>
            <w:proofErr w:type="spellStart"/>
            <w:r w:rsidRPr="007679F9">
              <w:rPr>
                <w:rFonts w:ascii="Times New Roman" w:hAnsi="Times New Roman"/>
                <w:sz w:val="24"/>
                <w:szCs w:val="24"/>
                <w:lang w:val="en-US"/>
              </w:rPr>
              <w:t>ly</w:t>
            </w:r>
            <w:proofErr w:type="spellEnd"/>
            <w:r w:rsidRPr="007679F9">
              <w:rPr>
                <w:rFonts w:ascii="Times New Roman" w:hAnsi="Times New Roman"/>
                <w:sz w:val="24"/>
                <w:szCs w:val="24"/>
                <w:lang w:val="en-US"/>
              </w:rPr>
              <w:t>, -teen, -</w:t>
            </w:r>
            <w:proofErr w:type="spellStart"/>
            <w:r w:rsidRPr="007679F9">
              <w:rPr>
                <w:rFonts w:ascii="Times New Roman" w:hAnsi="Times New Roman"/>
                <w:sz w:val="24"/>
                <w:szCs w:val="24"/>
                <w:lang w:val="en-US"/>
              </w:rPr>
              <w:t>ty,-th</w:t>
            </w:r>
            <w:proofErr w:type="spellEnd"/>
            <w:r w:rsidRPr="007679F9">
              <w:rPr>
                <w:rFonts w:ascii="Times New Roman" w:hAnsi="Times New Roman"/>
                <w:sz w:val="24"/>
                <w:szCs w:val="24"/>
                <w:lang w:val="en-US"/>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lang w:val="en-US"/>
              </w:rPr>
              <w:t>-</w:t>
            </w:r>
            <w:r w:rsidRPr="007679F9">
              <w:rPr>
                <w:rFonts w:ascii="Times New Roman" w:hAnsi="Times New Roman"/>
                <w:sz w:val="24"/>
                <w:szCs w:val="24"/>
              </w:rPr>
              <w:t xml:space="preserve"> словосложение </w:t>
            </w:r>
            <w:r w:rsidRPr="007679F9">
              <w:rPr>
                <w:rFonts w:ascii="Times New Roman" w:hAnsi="Times New Roman"/>
                <w:sz w:val="24"/>
                <w:szCs w:val="24"/>
                <w:lang w:val="en-US"/>
              </w:rPr>
              <w:t>(postcard)</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 xml:space="preserve">- конверсия </w:t>
            </w:r>
            <w:r w:rsidRPr="007679F9">
              <w:rPr>
                <w:rFonts w:ascii="Times New Roman" w:hAnsi="Times New Roman"/>
                <w:sz w:val="24"/>
                <w:szCs w:val="24"/>
                <w:lang w:val="en-US"/>
              </w:rPr>
              <w:t>(play – to play)</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val="restar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b/>
                <w:sz w:val="24"/>
                <w:szCs w:val="24"/>
              </w:rPr>
              <w:t>Грамматика</w:t>
            </w: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z w:val="24"/>
                <w:szCs w:val="24"/>
                <w:lang w:eastAsia="ru-RU"/>
              </w:rPr>
              <w:t xml:space="preserve">Основные коммуникативные типы предложений: повествовательное, вопросительное, </w:t>
            </w:r>
            <w:r w:rsidRPr="007679F9">
              <w:rPr>
                <w:rFonts w:ascii="Times New Roman" w:hAnsi="Times New Roman"/>
                <w:spacing w:val="2"/>
                <w:sz w:val="24"/>
                <w:szCs w:val="24"/>
                <w:lang w:eastAsia="ru-RU"/>
              </w:rPr>
              <w:t>побудительное</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pacing w:val="2"/>
                <w:sz w:val="24"/>
                <w:szCs w:val="24"/>
              </w:rPr>
              <w:t>Общий и специальный вопросы. Вопросительные слова: what, who, when, where, why, how.</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pacing w:val="2"/>
                <w:sz w:val="24"/>
                <w:szCs w:val="24"/>
              </w:rPr>
              <w:t xml:space="preserve">Порядок </w:t>
            </w:r>
            <w:r w:rsidRPr="007679F9">
              <w:rPr>
                <w:rFonts w:ascii="Times New Roman" w:hAnsi="Times New Roman"/>
                <w:sz w:val="24"/>
                <w:szCs w:val="24"/>
              </w:rPr>
              <w:t xml:space="preserve">слов в предложении. Утвердительные и отрицательные предложения. </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 xml:space="preserve">Простое предложение с </w:t>
            </w:r>
          </w:p>
        </w:tc>
      </w:tr>
      <w:tr w:rsidR="006317AF" w:rsidRPr="007679F9" w:rsidTr="00352764">
        <w:trPr>
          <w:trHeight w:val="780"/>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простым глагольным сказуемым (</w:t>
            </w:r>
            <w:r w:rsidRPr="007679F9">
              <w:rPr>
                <w:rFonts w:ascii="Times New Roman" w:hAnsi="Times New Roman"/>
                <w:sz w:val="24"/>
                <w:szCs w:val="24"/>
                <w:lang w:val="en-US"/>
              </w:rPr>
              <w:t>He</w:t>
            </w:r>
            <w:r w:rsidRPr="007679F9">
              <w:rPr>
                <w:rFonts w:ascii="Times New Roman" w:hAnsi="Times New Roman"/>
                <w:sz w:val="24"/>
                <w:szCs w:val="24"/>
              </w:rPr>
              <w:t xml:space="preserve"> </w:t>
            </w:r>
            <w:r w:rsidRPr="007679F9">
              <w:rPr>
                <w:rFonts w:ascii="Times New Roman" w:hAnsi="Times New Roman"/>
                <w:sz w:val="24"/>
                <w:szCs w:val="24"/>
                <w:lang w:val="en-US"/>
              </w:rPr>
              <w:t>speaks</w:t>
            </w:r>
            <w:r w:rsidRPr="007679F9">
              <w:rPr>
                <w:rFonts w:ascii="Times New Roman" w:hAnsi="Times New Roman"/>
                <w:sz w:val="24"/>
                <w:szCs w:val="24"/>
              </w:rPr>
              <w:t xml:space="preserve"> </w:t>
            </w:r>
            <w:r w:rsidRPr="007679F9">
              <w:rPr>
                <w:rFonts w:ascii="Times New Roman" w:hAnsi="Times New Roman"/>
                <w:sz w:val="24"/>
                <w:szCs w:val="24"/>
                <w:lang w:val="en-US"/>
              </w:rPr>
              <w:t>English</w:t>
            </w: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lang w:val="en-US"/>
              </w:rPr>
              <w:t xml:space="preserve">- </w:t>
            </w:r>
            <w:r w:rsidRPr="007679F9">
              <w:rPr>
                <w:rFonts w:ascii="Times New Roman" w:hAnsi="Times New Roman"/>
                <w:sz w:val="24"/>
                <w:szCs w:val="24"/>
              </w:rPr>
              <w:t>составным</w:t>
            </w:r>
            <w:r w:rsidRPr="007679F9">
              <w:rPr>
                <w:rFonts w:ascii="Times New Roman" w:hAnsi="Times New Roman"/>
                <w:sz w:val="24"/>
                <w:szCs w:val="24"/>
                <w:lang w:val="en-US"/>
              </w:rPr>
              <w:t xml:space="preserve"> </w:t>
            </w:r>
            <w:r w:rsidRPr="007679F9">
              <w:rPr>
                <w:rFonts w:ascii="Times New Roman" w:hAnsi="Times New Roman"/>
                <w:sz w:val="24"/>
                <w:szCs w:val="24"/>
              </w:rPr>
              <w:t>именным</w:t>
            </w:r>
            <w:r w:rsidRPr="007679F9">
              <w:rPr>
                <w:rFonts w:ascii="Times New Roman" w:hAnsi="Times New Roman"/>
                <w:sz w:val="24"/>
                <w:szCs w:val="24"/>
                <w:lang w:val="en-US"/>
              </w:rPr>
              <w:t xml:space="preserve"> (My family is big.)</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lang w:val="en-US"/>
              </w:rPr>
              <w:t xml:space="preserve">- </w:t>
            </w:r>
            <w:r w:rsidRPr="007679F9">
              <w:rPr>
                <w:rFonts w:ascii="Times New Roman" w:hAnsi="Times New Roman"/>
                <w:sz w:val="24"/>
                <w:szCs w:val="24"/>
              </w:rPr>
              <w:t>составным</w:t>
            </w:r>
            <w:r w:rsidRPr="007679F9">
              <w:rPr>
                <w:rFonts w:ascii="Times New Roman" w:hAnsi="Times New Roman"/>
                <w:sz w:val="24"/>
                <w:szCs w:val="24"/>
                <w:lang w:val="en-US"/>
              </w:rPr>
              <w:t xml:space="preserve"> </w:t>
            </w:r>
            <w:r w:rsidRPr="007679F9">
              <w:rPr>
                <w:rFonts w:ascii="Times New Roman" w:hAnsi="Times New Roman"/>
                <w:sz w:val="24"/>
                <w:szCs w:val="24"/>
              </w:rPr>
              <w:t>глагольным</w:t>
            </w:r>
            <w:r w:rsidRPr="007679F9">
              <w:rPr>
                <w:rFonts w:ascii="Times New Roman" w:hAnsi="Times New Roman"/>
                <w:sz w:val="24"/>
                <w:szCs w:val="24"/>
                <w:lang w:val="en-US"/>
              </w:rPr>
              <w:t xml:space="preserve"> (I like to dance. She can skate well.) </w:t>
            </w:r>
            <w:r w:rsidRPr="007679F9">
              <w:rPr>
                <w:rFonts w:ascii="Times New Roman" w:hAnsi="Times New Roman"/>
                <w:sz w:val="24"/>
                <w:szCs w:val="24"/>
              </w:rPr>
              <w:t>сказуемым</w:t>
            </w:r>
            <w:r w:rsidRPr="007679F9">
              <w:rPr>
                <w:rFonts w:ascii="Times New Roman" w:hAnsi="Times New Roman"/>
                <w:sz w:val="24"/>
                <w:szCs w:val="24"/>
                <w:lang w:val="en-US"/>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Побудительные предложения в</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утвердительной (Help me, please.)</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и отрицательной (Don’t be late!) формах.</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iCs/>
                <w:sz w:val="24"/>
                <w:szCs w:val="24"/>
              </w:rPr>
              <w:t>Безличные предложения в настоящем времени (It is cold. It’s five o</w:t>
            </w:r>
            <w:r w:rsidRPr="007679F9">
              <w:rPr>
                <w:rFonts w:ascii="Times New Roman" w:hAnsi="Times New Roman"/>
                <w:sz w:val="24"/>
                <w:szCs w:val="24"/>
              </w:rPr>
              <w:t>’</w:t>
            </w:r>
            <w:r w:rsidRPr="007679F9">
              <w:rPr>
                <w:rFonts w:ascii="Times New Roman" w:hAnsi="Times New Roman"/>
                <w:iCs/>
                <w:sz w:val="24"/>
                <w:szCs w:val="24"/>
              </w:rPr>
              <w:t>clock.).</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Предложения с оборотом there is/there are.</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Простые распространенные предложения.</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xml:space="preserve">Предложения </w:t>
            </w:r>
            <w:r w:rsidRPr="007679F9">
              <w:rPr>
                <w:rFonts w:ascii="Times New Roman" w:hAnsi="Times New Roman"/>
                <w:spacing w:val="2"/>
                <w:sz w:val="24"/>
                <w:szCs w:val="24"/>
              </w:rPr>
              <w:t>с однородными членами.</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iCs/>
                <w:spacing w:val="2"/>
                <w:sz w:val="24"/>
                <w:szCs w:val="24"/>
              </w:rPr>
              <w:t xml:space="preserve">Сложносочиненные предложения </w:t>
            </w:r>
            <w:r w:rsidRPr="007679F9">
              <w:rPr>
                <w:rFonts w:ascii="Times New Roman" w:hAnsi="Times New Roman"/>
                <w:iCs/>
                <w:sz w:val="24"/>
                <w:szCs w:val="24"/>
              </w:rPr>
              <w:t>с союзами and и but.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iCs/>
                <w:sz w:val="24"/>
                <w:szCs w:val="24"/>
                <w:lang w:eastAsia="ru-RU"/>
              </w:rPr>
              <w:t>Сложноподчиненные предложения с because.</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iCs/>
                <w:sz w:val="24"/>
                <w:szCs w:val="24"/>
                <w:lang w:eastAsia="ru-RU"/>
              </w:rPr>
              <w:t xml:space="preserve">Грамматические времена. Правильные и неправильные глаголы в  </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iCs/>
                <w:sz w:val="24"/>
                <w:szCs w:val="24"/>
                <w:lang w:val="en-US" w:eastAsia="ru-RU"/>
              </w:rPr>
            </w:pPr>
            <w:r w:rsidRPr="007679F9">
              <w:rPr>
                <w:rFonts w:ascii="Times New Roman" w:hAnsi="Times New Roman"/>
                <w:spacing w:val="2"/>
                <w:sz w:val="24"/>
                <w:szCs w:val="24"/>
                <w:lang w:eastAsia="ru-RU"/>
              </w:rPr>
              <w:t xml:space="preserve">- </w:t>
            </w:r>
            <w:r w:rsidRPr="007679F9">
              <w:rPr>
                <w:rFonts w:ascii="Times New Roman" w:hAnsi="Times New Roman"/>
                <w:spacing w:val="2"/>
                <w:sz w:val="24"/>
                <w:szCs w:val="24"/>
                <w:lang w:val="en-US" w:eastAsia="ru-RU"/>
              </w:rPr>
              <w:t xml:space="preserve">Present </w:t>
            </w:r>
            <w:r w:rsidRPr="007679F9">
              <w:rPr>
                <w:rFonts w:ascii="Times New Roman" w:hAnsi="Times New Roman"/>
                <w:sz w:val="24"/>
                <w:szCs w:val="24"/>
                <w:lang w:val="en-US" w:eastAsia="ru-RU"/>
              </w:rPr>
              <w:t>Simple (Indefinite).</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r>
      <w:tr w:rsidR="006317AF" w:rsidRPr="007679F9" w:rsidTr="00352764">
        <w:trPr>
          <w:trHeight w:val="432"/>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z w:val="24"/>
                <w:szCs w:val="24"/>
                <w:lang w:eastAsia="ru-RU"/>
              </w:rPr>
              <w:t>Неопределенная форма глагола. Гла</w:t>
            </w:r>
            <w:r w:rsidRPr="007679F9">
              <w:rPr>
                <w:rFonts w:ascii="Times New Roman" w:hAnsi="Times New Roman"/>
                <w:spacing w:val="2"/>
                <w:sz w:val="24"/>
                <w:szCs w:val="24"/>
                <w:lang w:eastAsia="ru-RU"/>
              </w:rPr>
              <w:t xml:space="preserve">гол­связка </w:t>
            </w:r>
            <w:r w:rsidRPr="007679F9">
              <w:rPr>
                <w:rFonts w:ascii="Times New Roman" w:hAnsi="Times New Roman"/>
                <w:spacing w:val="2"/>
                <w:sz w:val="24"/>
                <w:szCs w:val="24"/>
                <w:lang w:val="en-US" w:eastAsia="ru-RU"/>
              </w:rPr>
              <w:t>to</w:t>
            </w:r>
            <w:r w:rsidRPr="007679F9">
              <w:rPr>
                <w:rFonts w:ascii="Times New Roman" w:hAnsi="Times New Roman"/>
                <w:spacing w:val="2"/>
                <w:sz w:val="24"/>
                <w:szCs w:val="24"/>
                <w:lang w:eastAsia="ru-RU"/>
              </w:rPr>
              <w:t xml:space="preserve"> </w:t>
            </w:r>
            <w:r w:rsidRPr="007679F9">
              <w:rPr>
                <w:rFonts w:ascii="Times New Roman" w:hAnsi="Times New Roman"/>
                <w:spacing w:val="2"/>
                <w:sz w:val="24"/>
                <w:szCs w:val="24"/>
                <w:lang w:val="en-US" w:eastAsia="ru-RU"/>
              </w:rPr>
              <w:t>be</w:t>
            </w:r>
            <w:r w:rsidRPr="007679F9">
              <w:rPr>
                <w:rFonts w:ascii="Times New Roman" w:hAnsi="Times New Roman"/>
                <w:spacing w:val="2"/>
                <w:sz w:val="24"/>
                <w:szCs w:val="24"/>
                <w:lang w:eastAsia="ru-RU"/>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val="en-US" w:eastAsia="ru-RU"/>
              </w:rPr>
            </w:pPr>
            <w:r w:rsidRPr="007679F9">
              <w:rPr>
                <w:rFonts w:ascii="Times New Roman" w:hAnsi="Times New Roman"/>
                <w:spacing w:val="2"/>
                <w:sz w:val="24"/>
                <w:szCs w:val="24"/>
                <w:lang w:eastAsia="ru-RU"/>
              </w:rPr>
              <w:t>Модальные</w:t>
            </w:r>
            <w:r w:rsidRPr="007679F9">
              <w:rPr>
                <w:rFonts w:ascii="Times New Roman" w:hAnsi="Times New Roman"/>
                <w:spacing w:val="2"/>
                <w:sz w:val="24"/>
                <w:szCs w:val="24"/>
                <w:lang w:val="en-US" w:eastAsia="ru-RU"/>
              </w:rPr>
              <w:t xml:space="preserve"> </w:t>
            </w:r>
            <w:r w:rsidRPr="007679F9">
              <w:rPr>
                <w:rFonts w:ascii="Times New Roman" w:hAnsi="Times New Roman"/>
                <w:spacing w:val="2"/>
                <w:sz w:val="24"/>
                <w:szCs w:val="24"/>
                <w:lang w:eastAsia="ru-RU"/>
              </w:rPr>
              <w:t>глаголы</w:t>
            </w:r>
            <w:r w:rsidRPr="007679F9">
              <w:rPr>
                <w:rFonts w:ascii="Times New Roman" w:hAnsi="Times New Roman"/>
                <w:spacing w:val="2"/>
                <w:sz w:val="24"/>
                <w:szCs w:val="24"/>
                <w:lang w:val="en-US" w:eastAsia="ru-RU"/>
              </w:rPr>
              <w:t xml:space="preserve"> can, may, must, </w:t>
            </w:r>
            <w:r w:rsidRPr="007679F9">
              <w:rPr>
                <w:rFonts w:ascii="Times New Roman" w:hAnsi="Times New Roman"/>
                <w:iCs/>
                <w:spacing w:val="2"/>
                <w:sz w:val="24"/>
                <w:szCs w:val="24"/>
                <w:lang w:val="en-US" w:eastAsia="ru-RU"/>
              </w:rPr>
              <w:t>have to</w:t>
            </w:r>
            <w:r w:rsidRPr="007679F9">
              <w:rPr>
                <w:rFonts w:ascii="Times New Roman" w:hAnsi="Times New Roman"/>
                <w:spacing w:val="2"/>
                <w:sz w:val="24"/>
                <w:szCs w:val="24"/>
                <w:lang w:val="en-US" w:eastAsia="ru-RU"/>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pacing w:val="2"/>
                <w:sz w:val="24"/>
                <w:szCs w:val="24"/>
                <w:lang w:eastAsia="ru-RU"/>
              </w:rPr>
              <w:t>Глагольные конструкции I’d like to…</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pacing w:val="2"/>
                <w:sz w:val="24"/>
                <w:szCs w:val="24"/>
                <w:lang w:eastAsia="ru-RU"/>
              </w:rPr>
              <w:t>Существительные:</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pacing w:val="2"/>
                <w:sz w:val="24"/>
                <w:szCs w:val="24"/>
                <w:lang w:eastAsia="ru-RU"/>
              </w:rPr>
              <w:t xml:space="preserve">Существительные в единственном и множественном числе (образованные по </w:t>
            </w:r>
            <w:r w:rsidRPr="007679F9">
              <w:rPr>
                <w:rFonts w:ascii="Times New Roman" w:hAnsi="Times New Roman"/>
                <w:sz w:val="24"/>
                <w:szCs w:val="24"/>
                <w:lang w:eastAsia="ru-RU"/>
              </w:rPr>
              <w:t>правилу и исключения)</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pacing w:val="2"/>
                <w:sz w:val="24"/>
                <w:szCs w:val="24"/>
                <w:lang w:eastAsia="ru-RU"/>
              </w:rPr>
            </w:pPr>
            <w:r w:rsidRPr="007679F9">
              <w:rPr>
                <w:rFonts w:ascii="Times New Roman" w:hAnsi="Times New Roman"/>
                <w:sz w:val="24"/>
                <w:szCs w:val="24"/>
                <w:lang w:eastAsia="ru-RU"/>
              </w:rPr>
              <w:t>Существительные с неопределенным, определенным и нулевым артиклем.</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z w:val="24"/>
                <w:szCs w:val="24"/>
                <w:lang w:eastAsia="ru-RU"/>
              </w:rPr>
              <w:t>Притяжательный падеж имен существительных.</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lang w:eastAsia="ru-RU"/>
              </w:rPr>
              <w:t>Прилагательные:</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z w:val="24"/>
                <w:szCs w:val="24"/>
                <w:lang w:eastAsia="ru-RU"/>
              </w:rPr>
              <w:t>Прилагательные в положительной, сравнительной и превосходной степени, образованные по правилам и исключения.</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lang w:eastAsia="ru-RU"/>
              </w:rPr>
              <w:t>Местоимения:</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z w:val="24"/>
                <w:szCs w:val="24"/>
                <w:lang w:eastAsia="ru-RU"/>
              </w:rPr>
              <w:t>- личные (в именительном и объектном падежах),</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z w:val="24"/>
                <w:szCs w:val="24"/>
                <w:lang w:eastAsia="ru-RU"/>
              </w:rPr>
              <w:t>- притяжательные,</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z w:val="24"/>
                <w:szCs w:val="24"/>
                <w:lang w:eastAsia="ru-RU"/>
              </w:rPr>
              <w:t>- вопросительные,</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val="en-US" w:eastAsia="ru-RU"/>
              </w:rPr>
            </w:pPr>
            <w:r w:rsidRPr="007679F9">
              <w:rPr>
                <w:rFonts w:ascii="Times New Roman" w:hAnsi="Times New Roman"/>
                <w:sz w:val="24"/>
                <w:szCs w:val="24"/>
                <w:lang w:val="en-US" w:eastAsia="ru-RU"/>
              </w:rPr>
              <w:t xml:space="preserve">- </w:t>
            </w:r>
            <w:r w:rsidRPr="007679F9">
              <w:rPr>
                <w:rFonts w:ascii="Times New Roman" w:hAnsi="Times New Roman"/>
                <w:sz w:val="24"/>
                <w:szCs w:val="24"/>
                <w:lang w:eastAsia="ru-RU"/>
              </w:rPr>
              <w:t>указательные</w:t>
            </w:r>
            <w:r w:rsidRPr="007679F9">
              <w:rPr>
                <w:rFonts w:ascii="Times New Roman" w:hAnsi="Times New Roman"/>
                <w:sz w:val="24"/>
                <w:szCs w:val="24"/>
                <w:lang w:val="en-US" w:eastAsia="ru-RU"/>
              </w:rPr>
              <w:t xml:space="preserve"> (this/these, that/those),</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iCs/>
                <w:sz w:val="24"/>
                <w:szCs w:val="24"/>
                <w:lang w:eastAsia="ru-RU"/>
              </w:rPr>
            </w:pPr>
            <w:r w:rsidRPr="007679F9">
              <w:rPr>
                <w:rFonts w:ascii="Times New Roman" w:hAnsi="Times New Roman"/>
                <w:sz w:val="24"/>
                <w:szCs w:val="24"/>
                <w:lang w:eastAsia="ru-RU"/>
              </w:rPr>
              <w:t xml:space="preserve">- </w:t>
            </w:r>
            <w:r w:rsidRPr="007679F9">
              <w:rPr>
                <w:rFonts w:ascii="Times New Roman" w:hAnsi="Times New Roman"/>
                <w:iCs/>
                <w:sz w:val="24"/>
                <w:szCs w:val="24"/>
                <w:lang w:eastAsia="ru-RU"/>
              </w:rPr>
              <w:t>неопределенные (some, any — некоторые случаи употребления).</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lang w:eastAsia="ru-RU"/>
              </w:rPr>
              <w:t>Наречия:</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val="en-US" w:eastAsia="ru-RU"/>
              </w:rPr>
            </w:pPr>
            <w:r w:rsidRPr="007679F9">
              <w:rPr>
                <w:rFonts w:ascii="Times New Roman" w:hAnsi="Times New Roman"/>
                <w:iCs/>
                <w:spacing w:val="2"/>
                <w:sz w:val="24"/>
                <w:szCs w:val="24"/>
                <w:lang w:eastAsia="ru-RU"/>
              </w:rPr>
              <w:t>Наречия</w:t>
            </w:r>
            <w:r w:rsidRPr="007679F9">
              <w:rPr>
                <w:rFonts w:ascii="Times New Roman" w:hAnsi="Times New Roman"/>
                <w:iCs/>
                <w:spacing w:val="2"/>
                <w:sz w:val="24"/>
                <w:szCs w:val="24"/>
                <w:lang w:val="en-US" w:eastAsia="ru-RU"/>
              </w:rPr>
              <w:t xml:space="preserve"> </w:t>
            </w:r>
            <w:r w:rsidRPr="007679F9">
              <w:rPr>
                <w:rFonts w:ascii="Times New Roman" w:hAnsi="Times New Roman"/>
                <w:iCs/>
                <w:spacing w:val="2"/>
                <w:sz w:val="24"/>
                <w:szCs w:val="24"/>
                <w:lang w:eastAsia="ru-RU"/>
              </w:rPr>
              <w:t>времени</w:t>
            </w:r>
            <w:r w:rsidRPr="007679F9">
              <w:rPr>
                <w:rFonts w:ascii="Times New Roman" w:hAnsi="Times New Roman"/>
                <w:iCs/>
                <w:spacing w:val="2"/>
                <w:sz w:val="24"/>
                <w:szCs w:val="24"/>
                <w:lang w:val="en-US" w:eastAsia="ru-RU"/>
              </w:rPr>
              <w:t xml:space="preserve"> (yesterday, tomorrow, never, usually, </w:t>
            </w:r>
            <w:r w:rsidRPr="007679F9">
              <w:rPr>
                <w:rFonts w:ascii="Times New Roman" w:hAnsi="Times New Roman"/>
                <w:iCs/>
                <w:sz w:val="24"/>
                <w:szCs w:val="24"/>
                <w:lang w:val="en-US" w:eastAsia="ru-RU"/>
              </w:rPr>
              <w:t>often, sometimes).</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val="en-US" w:eastAsia="ru-RU"/>
              </w:rPr>
            </w:pPr>
            <w:r w:rsidRPr="007679F9">
              <w:rPr>
                <w:rFonts w:ascii="Times New Roman" w:hAnsi="Times New Roman"/>
                <w:iCs/>
                <w:sz w:val="24"/>
                <w:szCs w:val="24"/>
                <w:lang w:eastAsia="ru-RU"/>
              </w:rPr>
              <w:t>Наречия</w:t>
            </w:r>
            <w:r w:rsidRPr="007679F9">
              <w:rPr>
                <w:rFonts w:ascii="Times New Roman" w:hAnsi="Times New Roman"/>
                <w:iCs/>
                <w:sz w:val="24"/>
                <w:szCs w:val="24"/>
                <w:lang w:val="en-US" w:eastAsia="ru-RU"/>
              </w:rPr>
              <w:t xml:space="preserve"> </w:t>
            </w:r>
            <w:r w:rsidRPr="007679F9">
              <w:rPr>
                <w:rFonts w:ascii="Times New Roman" w:hAnsi="Times New Roman"/>
                <w:iCs/>
                <w:sz w:val="24"/>
                <w:szCs w:val="24"/>
                <w:lang w:eastAsia="ru-RU"/>
              </w:rPr>
              <w:t>степени</w:t>
            </w:r>
            <w:r w:rsidRPr="007679F9">
              <w:rPr>
                <w:rFonts w:ascii="Times New Roman" w:hAnsi="Times New Roman"/>
                <w:iCs/>
                <w:sz w:val="24"/>
                <w:szCs w:val="24"/>
                <w:lang w:val="en-US" w:eastAsia="ru-RU"/>
              </w:rPr>
              <w:t xml:space="preserve"> (much, little, very).</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iCs/>
                <w:sz w:val="24"/>
                <w:szCs w:val="24"/>
                <w:lang w:eastAsia="ru-RU"/>
              </w:rPr>
              <w:t>Числительные:</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iCs/>
                <w:sz w:val="24"/>
                <w:szCs w:val="24"/>
                <w:lang w:eastAsia="ru-RU"/>
              </w:rPr>
            </w:pPr>
            <w:r w:rsidRPr="007679F9">
              <w:rPr>
                <w:rFonts w:ascii="Times New Roman" w:hAnsi="Times New Roman"/>
                <w:iCs/>
                <w:sz w:val="24"/>
                <w:szCs w:val="24"/>
                <w:lang w:eastAsia="ru-RU"/>
              </w:rPr>
              <w:t xml:space="preserve">- </w:t>
            </w:r>
            <w:r w:rsidRPr="007679F9">
              <w:rPr>
                <w:rFonts w:ascii="Times New Roman" w:hAnsi="Times New Roman"/>
                <w:sz w:val="24"/>
                <w:szCs w:val="24"/>
                <w:lang w:eastAsia="ru-RU"/>
              </w:rPr>
              <w:t>количественные числительные (до 100),</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iCs/>
                <w:sz w:val="24"/>
                <w:szCs w:val="24"/>
                <w:lang w:eastAsia="ru-RU"/>
              </w:rPr>
              <w:t xml:space="preserve">- </w:t>
            </w:r>
            <w:r w:rsidRPr="007679F9">
              <w:rPr>
                <w:rFonts w:ascii="Times New Roman" w:hAnsi="Times New Roman"/>
                <w:sz w:val="24"/>
                <w:szCs w:val="24"/>
                <w:lang w:eastAsia="ru-RU"/>
              </w:rPr>
              <w:t>порядковые числительные (до 30).</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iCs/>
                <w:sz w:val="24"/>
                <w:szCs w:val="24"/>
                <w:lang w:eastAsia="ru-RU"/>
              </w:rPr>
              <w:t>Предлоги:</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b/>
                <w:bCs/>
                <w:iCs/>
                <w:sz w:val="24"/>
                <w:szCs w:val="24"/>
                <w:lang w:val="en-US" w:eastAsia="ru-RU"/>
              </w:rPr>
            </w:pPr>
            <w:r w:rsidRPr="007679F9">
              <w:rPr>
                <w:rFonts w:ascii="Times New Roman" w:hAnsi="Times New Roman"/>
                <w:spacing w:val="2"/>
                <w:sz w:val="24"/>
                <w:szCs w:val="24"/>
                <w:lang w:val="en-US" w:eastAsia="ru-RU"/>
              </w:rPr>
              <w:t xml:space="preserve">in, on, at, into, to, </w:t>
            </w:r>
            <w:r w:rsidRPr="007679F9">
              <w:rPr>
                <w:rFonts w:ascii="Times New Roman" w:hAnsi="Times New Roman"/>
                <w:sz w:val="24"/>
                <w:szCs w:val="24"/>
                <w:lang w:val="en-US" w:eastAsia="ru-RU"/>
              </w:rPr>
              <w:t>from, of, with.</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r>
      <w:tr w:rsidR="006317AF" w:rsidRPr="007679F9" w:rsidTr="00352764">
        <w:trPr>
          <w:trHeight w:val="144"/>
        </w:trPr>
        <w:tc>
          <w:tcPr>
            <w:tcW w:w="5000" w:type="pct"/>
            <w:gridSpan w:val="8"/>
          </w:tcPr>
          <w:p w:rsidR="006317AF" w:rsidRPr="007679F9" w:rsidRDefault="006317AF" w:rsidP="00352764">
            <w:pPr>
              <w:spacing w:after="0" w:line="240" w:lineRule="auto"/>
              <w:ind w:right="113"/>
              <w:rPr>
                <w:rFonts w:ascii="Times New Roman" w:hAnsi="Times New Roman"/>
                <w:b/>
                <w:sz w:val="24"/>
                <w:szCs w:val="24"/>
              </w:rPr>
            </w:pPr>
            <w:r w:rsidRPr="007679F9">
              <w:rPr>
                <w:rFonts w:ascii="Times New Roman" w:hAnsi="Times New Roman"/>
                <w:b/>
                <w:sz w:val="24"/>
                <w:szCs w:val="24"/>
              </w:rPr>
              <w:t>Тема: Мир моих увлечений</w:t>
            </w:r>
          </w:p>
        </w:tc>
      </w:tr>
      <w:tr w:rsidR="006317AF" w:rsidRPr="007679F9" w:rsidTr="00352764">
        <w:trPr>
          <w:trHeight w:val="144"/>
        </w:trPr>
        <w:tc>
          <w:tcPr>
            <w:tcW w:w="911" w:type="pct"/>
            <w:vMerge w:val="restart"/>
          </w:tcPr>
          <w:p w:rsidR="006317AF" w:rsidRPr="007679F9" w:rsidRDefault="006317AF" w:rsidP="00352764">
            <w:pPr>
              <w:spacing w:after="0" w:line="240" w:lineRule="auto"/>
              <w:ind w:right="113"/>
              <w:rPr>
                <w:rFonts w:ascii="Times New Roman" w:hAnsi="Times New Roman"/>
                <w:b/>
                <w:sz w:val="24"/>
                <w:szCs w:val="24"/>
                <w:lang w:val="en-US"/>
              </w:rPr>
            </w:pPr>
            <w:r w:rsidRPr="007679F9">
              <w:rPr>
                <w:rFonts w:ascii="Times New Roman" w:hAnsi="Times New Roman"/>
                <w:b/>
                <w:sz w:val="24"/>
                <w:szCs w:val="24"/>
              </w:rPr>
              <w:t>Говорение</w:t>
            </w:r>
          </w:p>
        </w:tc>
        <w:tc>
          <w:tcPr>
            <w:tcW w:w="4089" w:type="pct"/>
            <w:gridSpan w:val="7"/>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Диалог-расспрос (запрос информации и ответ на него)</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Диалог побуждение к действию</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b/>
                <w:i/>
                <w:sz w:val="24"/>
                <w:szCs w:val="24"/>
              </w:rPr>
            </w:pPr>
            <w:r w:rsidRPr="007679F9">
              <w:rPr>
                <w:rFonts w:ascii="Times New Roman" w:hAnsi="Times New Roman"/>
                <w:b/>
                <w:i/>
                <w:sz w:val="24"/>
                <w:szCs w:val="24"/>
              </w:rPr>
              <w:t>рассказ  «У нас в Челябинске есть зоопарк / цирк. В Челябинском зоопарке живут медведи, тигры, львы, обезьяны. В Челябинском цирке мы можем увидеть слонов, медведей, тигров, обезьян, собачек, кошек»</w:t>
            </w:r>
          </w:p>
        </w:tc>
        <w:tc>
          <w:tcPr>
            <w:tcW w:w="257" w:type="pct"/>
          </w:tcPr>
          <w:p w:rsidR="006317AF" w:rsidRPr="007679F9" w:rsidRDefault="006317AF" w:rsidP="00352764">
            <w:pPr>
              <w:spacing w:after="0" w:line="240" w:lineRule="auto"/>
              <w:ind w:right="113"/>
              <w:rPr>
                <w:rFonts w:ascii="Times New Roman" w:hAnsi="Times New Roman"/>
                <w:b/>
                <w:i/>
                <w:sz w:val="24"/>
                <w:szCs w:val="24"/>
              </w:rPr>
            </w:pPr>
          </w:p>
        </w:tc>
        <w:tc>
          <w:tcPr>
            <w:tcW w:w="257" w:type="pct"/>
          </w:tcPr>
          <w:p w:rsidR="006317AF" w:rsidRPr="007679F9" w:rsidRDefault="006317AF" w:rsidP="00352764">
            <w:pPr>
              <w:spacing w:after="0" w:line="240" w:lineRule="auto"/>
              <w:ind w:right="113"/>
              <w:rPr>
                <w:rFonts w:ascii="Times New Roman" w:hAnsi="Times New Roman"/>
                <w:b/>
                <w:i/>
                <w:sz w:val="24"/>
                <w:szCs w:val="24"/>
              </w:rPr>
            </w:pPr>
          </w:p>
        </w:tc>
        <w:tc>
          <w:tcPr>
            <w:tcW w:w="514" w:type="pct"/>
            <w:gridSpan w:val="2"/>
          </w:tcPr>
          <w:p w:rsidR="006317AF" w:rsidRPr="007679F9" w:rsidRDefault="006317AF" w:rsidP="00352764">
            <w:pPr>
              <w:spacing w:after="0" w:line="240" w:lineRule="auto"/>
              <w:ind w:right="113"/>
              <w:rPr>
                <w:rFonts w:ascii="Times New Roman" w:hAnsi="Times New Roman"/>
                <w:b/>
                <w:i/>
                <w:sz w:val="24"/>
                <w:szCs w:val="24"/>
              </w:rPr>
            </w:pPr>
            <w:r w:rsidRPr="007679F9">
              <w:rPr>
                <w:rFonts w:ascii="Times New Roman" w:hAnsi="Times New Roman"/>
                <w:b/>
                <w:i/>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xml:space="preserve">Монологическая форма. Уметь пользоваться основными </w:t>
            </w:r>
            <w:r w:rsidRPr="007679F9">
              <w:rPr>
                <w:rFonts w:ascii="Times New Roman" w:hAnsi="Times New Roman"/>
                <w:sz w:val="24"/>
                <w:szCs w:val="24"/>
              </w:rPr>
              <w:lastRenderedPageBreak/>
              <w:t>коммуникативными типами речи:</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описание</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рассказ</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характеристика (персонажей)</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b/>
                <w:i/>
                <w:sz w:val="24"/>
                <w:szCs w:val="24"/>
              </w:rPr>
            </w:pPr>
            <w:r w:rsidRPr="007679F9">
              <w:rPr>
                <w:rFonts w:ascii="Times New Roman" w:hAnsi="Times New Roman"/>
                <w:b/>
                <w:i/>
                <w:sz w:val="24"/>
                <w:szCs w:val="24"/>
              </w:rPr>
              <w:t xml:space="preserve"> рассказ  «Мы играем в хоккей/теннис … в Челябинске» </w:t>
            </w:r>
          </w:p>
        </w:tc>
        <w:tc>
          <w:tcPr>
            <w:tcW w:w="514" w:type="pct"/>
            <w:gridSpan w:val="2"/>
          </w:tcPr>
          <w:p w:rsidR="006317AF" w:rsidRPr="007679F9" w:rsidRDefault="006317AF" w:rsidP="00352764">
            <w:pPr>
              <w:spacing w:after="0" w:line="240" w:lineRule="auto"/>
              <w:ind w:right="113"/>
              <w:rPr>
                <w:rFonts w:ascii="Times New Roman" w:hAnsi="Times New Roman"/>
                <w:b/>
                <w:i/>
                <w:sz w:val="24"/>
                <w:szCs w:val="24"/>
              </w:rPr>
            </w:pPr>
            <w:r w:rsidRPr="007679F9">
              <w:rPr>
                <w:rFonts w:ascii="Times New Roman" w:hAnsi="Times New Roman"/>
                <w:b/>
                <w:i/>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b/>
                <w:i/>
                <w:sz w:val="24"/>
                <w:szCs w:val="24"/>
              </w:rPr>
            </w:pPr>
            <w:r w:rsidRPr="007679F9">
              <w:rPr>
                <w:rFonts w:ascii="Times New Roman" w:hAnsi="Times New Roman"/>
                <w:b/>
                <w:i/>
                <w:sz w:val="24"/>
                <w:szCs w:val="24"/>
              </w:rPr>
              <w:t>рассказ «Челябинск – спортивный город. Самые популярные виды спорта в нашем городе: хоккей, футбол, баскетбол, волейбол, теннис. Зимой мы катаемся на коньках и лыжах в парках города»</w:t>
            </w:r>
          </w:p>
        </w:tc>
        <w:tc>
          <w:tcPr>
            <w:tcW w:w="257" w:type="pct"/>
          </w:tcPr>
          <w:p w:rsidR="006317AF" w:rsidRPr="007679F9" w:rsidRDefault="006317AF" w:rsidP="00352764">
            <w:pPr>
              <w:spacing w:after="0" w:line="240" w:lineRule="auto"/>
              <w:ind w:right="113"/>
              <w:rPr>
                <w:rFonts w:ascii="Times New Roman" w:hAnsi="Times New Roman"/>
                <w:b/>
                <w:i/>
                <w:sz w:val="24"/>
                <w:szCs w:val="24"/>
              </w:rPr>
            </w:pPr>
          </w:p>
        </w:tc>
        <w:tc>
          <w:tcPr>
            <w:tcW w:w="257" w:type="pct"/>
          </w:tcPr>
          <w:p w:rsidR="006317AF" w:rsidRPr="007679F9" w:rsidRDefault="006317AF" w:rsidP="00352764">
            <w:pPr>
              <w:spacing w:after="0" w:line="240" w:lineRule="auto"/>
              <w:ind w:right="113"/>
              <w:rPr>
                <w:rFonts w:ascii="Times New Roman" w:hAnsi="Times New Roman"/>
                <w:b/>
                <w:i/>
                <w:sz w:val="24"/>
                <w:szCs w:val="24"/>
              </w:rPr>
            </w:pPr>
          </w:p>
        </w:tc>
        <w:tc>
          <w:tcPr>
            <w:tcW w:w="257" w:type="pct"/>
          </w:tcPr>
          <w:p w:rsidR="006317AF" w:rsidRPr="007679F9" w:rsidRDefault="006317AF" w:rsidP="00352764">
            <w:pPr>
              <w:spacing w:after="0" w:line="240" w:lineRule="auto"/>
              <w:ind w:right="113"/>
              <w:rPr>
                <w:rFonts w:ascii="Times New Roman" w:hAnsi="Times New Roman"/>
                <w:b/>
                <w:i/>
                <w:sz w:val="24"/>
                <w:szCs w:val="24"/>
              </w:rPr>
            </w:pPr>
          </w:p>
        </w:tc>
        <w:tc>
          <w:tcPr>
            <w:tcW w:w="257" w:type="pct"/>
          </w:tcPr>
          <w:p w:rsidR="006317AF" w:rsidRPr="007679F9" w:rsidRDefault="006317AF" w:rsidP="00352764">
            <w:pPr>
              <w:spacing w:after="0" w:line="240" w:lineRule="auto"/>
              <w:ind w:right="113"/>
              <w:rPr>
                <w:rFonts w:ascii="Times New Roman" w:hAnsi="Times New Roman"/>
                <w:b/>
                <w:i/>
                <w:sz w:val="24"/>
                <w:szCs w:val="24"/>
              </w:rPr>
            </w:pPr>
          </w:p>
        </w:tc>
        <w:tc>
          <w:tcPr>
            <w:tcW w:w="514" w:type="pct"/>
            <w:gridSpan w:val="2"/>
          </w:tcPr>
          <w:p w:rsidR="006317AF" w:rsidRPr="007679F9" w:rsidRDefault="006317AF" w:rsidP="00352764">
            <w:pPr>
              <w:spacing w:after="0" w:line="240" w:lineRule="auto"/>
              <w:ind w:right="113"/>
              <w:rPr>
                <w:rFonts w:ascii="Times New Roman" w:hAnsi="Times New Roman"/>
                <w:b/>
                <w:i/>
                <w:sz w:val="24"/>
                <w:szCs w:val="24"/>
                <w:highlight w:val="yellow"/>
              </w:rPr>
            </w:pPr>
            <w:r w:rsidRPr="007679F9">
              <w:rPr>
                <w:rFonts w:ascii="Times New Roman" w:hAnsi="Times New Roman"/>
                <w:b/>
                <w:i/>
                <w:sz w:val="24"/>
                <w:szCs w:val="24"/>
              </w:rPr>
              <w:t>+</w:t>
            </w:r>
          </w:p>
        </w:tc>
      </w:tr>
      <w:tr w:rsidR="006317AF" w:rsidRPr="007679F9" w:rsidTr="00352764">
        <w:trPr>
          <w:trHeight w:val="430"/>
        </w:trPr>
        <w:tc>
          <w:tcPr>
            <w:tcW w:w="911" w:type="pct"/>
            <w:vMerge w:val="restar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b/>
                <w:sz w:val="24"/>
                <w:szCs w:val="24"/>
              </w:rPr>
              <w:t>Аудирование</w:t>
            </w:r>
          </w:p>
        </w:tc>
        <w:tc>
          <w:tcPr>
            <w:tcW w:w="4089" w:type="pct"/>
            <w:gridSpan w:val="7"/>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Воспринимать на слух и понимать:</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речь учителя и одноклассников в процессе общения на уроке и вербально/невербально реагировать на услышанное</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небольшие доступные тексты в аудиозаписи, построенные на изученном языковом материале, в том числе полученные с помощью средств коммуникации</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b/>
                <w:sz w:val="24"/>
                <w:szCs w:val="24"/>
              </w:rPr>
              <w:t>Чтение</w:t>
            </w: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Читать:</w:t>
            </w:r>
          </w:p>
        </w:tc>
      </w:tr>
      <w:tr w:rsidR="006317AF" w:rsidRPr="007679F9" w:rsidTr="00352764">
        <w:trPr>
          <w:trHeight w:val="144"/>
        </w:trPr>
        <w:tc>
          <w:tcPr>
            <w:tcW w:w="911" w:type="pct"/>
            <w:vMerge w:val="restart"/>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вслух небольшие тексты, построенные на изученном языковом материале</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b/>
                <w:sz w:val="24"/>
                <w:szCs w:val="24"/>
              </w:rPr>
              <w:t>Письмо</w:t>
            </w: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Владеть:</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r>
      <w:tr w:rsidR="006317AF" w:rsidRPr="007679F9" w:rsidTr="00352764">
        <w:trPr>
          <w:trHeight w:val="95"/>
        </w:trPr>
        <w:tc>
          <w:tcPr>
            <w:tcW w:w="911" w:type="pct"/>
            <w:vMerge w:val="restart"/>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умением выписывать из текста слова, словосочетания и предложения</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основами письменной речи: писать по образцу поздравление с праздником, короткое личное письмо</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r>
      <w:tr w:rsidR="006317AF" w:rsidRPr="007679F9" w:rsidTr="00352764">
        <w:trPr>
          <w:trHeight w:val="144"/>
        </w:trPr>
        <w:tc>
          <w:tcPr>
            <w:tcW w:w="911" w:type="pct"/>
            <w:vMerge w:val="restar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b/>
                <w:bCs/>
                <w:sz w:val="24"/>
                <w:szCs w:val="24"/>
              </w:rPr>
              <w:t>Лексика</w:t>
            </w:r>
          </w:p>
        </w:tc>
        <w:tc>
          <w:tcPr>
            <w:tcW w:w="4089" w:type="pct"/>
            <w:gridSpan w:val="7"/>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bCs/>
                <w:sz w:val="24"/>
                <w:szCs w:val="24"/>
              </w:rPr>
              <w:t xml:space="preserve">ЛЕ в пределах темы </w:t>
            </w:r>
            <w:r w:rsidRPr="007679F9">
              <w:rPr>
                <w:rFonts w:ascii="Times New Roman" w:hAnsi="Times New Roman"/>
                <w:sz w:val="24"/>
                <w:szCs w:val="24"/>
              </w:rPr>
              <w:t>" Мир моих увлечений»</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интернациональные слова (</w:t>
            </w:r>
            <w:r w:rsidRPr="007679F9">
              <w:rPr>
                <w:rFonts w:ascii="Times New Roman" w:hAnsi="Times New Roman"/>
                <w:sz w:val="24"/>
                <w:szCs w:val="24"/>
                <w:lang w:val="en-US"/>
              </w:rPr>
              <w:t>doctor</w:t>
            </w:r>
            <w:r w:rsidRPr="007679F9">
              <w:rPr>
                <w:rFonts w:ascii="Times New Roman" w:hAnsi="Times New Roman"/>
                <w:sz w:val="24"/>
                <w:szCs w:val="24"/>
              </w:rPr>
              <w:t xml:space="preserve">, </w:t>
            </w:r>
            <w:r w:rsidRPr="007679F9">
              <w:rPr>
                <w:rFonts w:ascii="Times New Roman" w:hAnsi="Times New Roman"/>
                <w:sz w:val="24"/>
                <w:szCs w:val="24"/>
                <w:lang w:val="en-US"/>
              </w:rPr>
              <w:t>film</w:t>
            </w:r>
            <w:r w:rsidRPr="007679F9">
              <w:rPr>
                <w:rFonts w:ascii="Times New Roman" w:hAnsi="Times New Roman"/>
                <w:sz w:val="24"/>
                <w:szCs w:val="24"/>
              </w:rPr>
              <w:t xml:space="preserve"> и др.)</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Начальное представление о способах словообразования:</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lang w:val="en-US"/>
              </w:rPr>
              <w:t>-</w:t>
            </w:r>
            <w:r w:rsidRPr="007679F9">
              <w:rPr>
                <w:rFonts w:ascii="Times New Roman" w:hAnsi="Times New Roman"/>
                <w:sz w:val="24"/>
                <w:szCs w:val="24"/>
              </w:rPr>
              <w:t>суффиксация</w:t>
            </w:r>
            <w:r w:rsidRPr="007679F9">
              <w:rPr>
                <w:rFonts w:ascii="Times New Roman" w:hAnsi="Times New Roman"/>
                <w:sz w:val="24"/>
                <w:szCs w:val="24"/>
                <w:lang w:val="en-US"/>
              </w:rPr>
              <w:t xml:space="preserve"> (</w:t>
            </w:r>
            <w:r w:rsidRPr="007679F9">
              <w:rPr>
                <w:rFonts w:ascii="Times New Roman" w:hAnsi="Times New Roman"/>
                <w:sz w:val="24"/>
                <w:szCs w:val="24"/>
              </w:rPr>
              <w:t>суффиксы</w:t>
            </w:r>
            <w:r w:rsidRPr="007679F9">
              <w:rPr>
                <w:rFonts w:ascii="Times New Roman" w:hAnsi="Times New Roman"/>
                <w:sz w:val="24"/>
                <w:szCs w:val="24"/>
                <w:lang w:val="en-US"/>
              </w:rPr>
              <w:t xml:space="preserve"> –</w:t>
            </w:r>
            <w:proofErr w:type="spellStart"/>
            <w:r w:rsidRPr="007679F9">
              <w:rPr>
                <w:rFonts w:ascii="Times New Roman" w:hAnsi="Times New Roman"/>
                <w:sz w:val="24"/>
                <w:szCs w:val="24"/>
                <w:lang w:val="en-US"/>
              </w:rPr>
              <w:t>er</w:t>
            </w:r>
            <w:proofErr w:type="spellEnd"/>
            <w:r w:rsidRPr="007679F9">
              <w:rPr>
                <w:rFonts w:ascii="Times New Roman" w:hAnsi="Times New Roman"/>
                <w:sz w:val="24"/>
                <w:szCs w:val="24"/>
                <w:lang w:val="en-US"/>
              </w:rPr>
              <w:t>, -or, -</w:t>
            </w:r>
            <w:proofErr w:type="spellStart"/>
            <w:r w:rsidRPr="007679F9">
              <w:rPr>
                <w:rFonts w:ascii="Times New Roman" w:hAnsi="Times New Roman"/>
                <w:sz w:val="24"/>
                <w:szCs w:val="24"/>
                <w:lang w:val="en-US"/>
              </w:rPr>
              <w:t>tion</w:t>
            </w:r>
            <w:proofErr w:type="spellEnd"/>
            <w:r w:rsidRPr="007679F9">
              <w:rPr>
                <w:rFonts w:ascii="Times New Roman" w:hAnsi="Times New Roman"/>
                <w:sz w:val="24"/>
                <w:szCs w:val="24"/>
                <w:lang w:val="en-US"/>
              </w:rPr>
              <w:t>, -</w:t>
            </w:r>
            <w:proofErr w:type="spellStart"/>
            <w:r w:rsidRPr="007679F9">
              <w:rPr>
                <w:rFonts w:ascii="Times New Roman" w:hAnsi="Times New Roman"/>
                <w:sz w:val="24"/>
                <w:szCs w:val="24"/>
                <w:lang w:val="en-US"/>
              </w:rPr>
              <w:t>ist</w:t>
            </w:r>
            <w:proofErr w:type="spellEnd"/>
            <w:r w:rsidRPr="007679F9">
              <w:rPr>
                <w:rFonts w:ascii="Times New Roman" w:hAnsi="Times New Roman"/>
                <w:sz w:val="24"/>
                <w:szCs w:val="24"/>
                <w:lang w:val="en-US"/>
              </w:rPr>
              <w:t>, -</w:t>
            </w:r>
            <w:proofErr w:type="spellStart"/>
            <w:r w:rsidRPr="007679F9">
              <w:rPr>
                <w:rFonts w:ascii="Times New Roman" w:hAnsi="Times New Roman"/>
                <w:sz w:val="24"/>
                <w:szCs w:val="24"/>
                <w:lang w:val="en-US"/>
              </w:rPr>
              <w:t>ful</w:t>
            </w:r>
            <w:proofErr w:type="spellEnd"/>
            <w:r w:rsidRPr="007679F9">
              <w:rPr>
                <w:rFonts w:ascii="Times New Roman" w:hAnsi="Times New Roman"/>
                <w:sz w:val="24"/>
                <w:szCs w:val="24"/>
                <w:lang w:val="en-US"/>
              </w:rPr>
              <w:t>, -</w:t>
            </w:r>
            <w:proofErr w:type="spellStart"/>
            <w:r w:rsidRPr="007679F9">
              <w:rPr>
                <w:rFonts w:ascii="Times New Roman" w:hAnsi="Times New Roman"/>
                <w:sz w:val="24"/>
                <w:szCs w:val="24"/>
                <w:lang w:val="en-US"/>
              </w:rPr>
              <w:t>ly</w:t>
            </w:r>
            <w:proofErr w:type="spellEnd"/>
            <w:r w:rsidRPr="007679F9">
              <w:rPr>
                <w:rFonts w:ascii="Times New Roman" w:hAnsi="Times New Roman"/>
                <w:sz w:val="24"/>
                <w:szCs w:val="24"/>
                <w:lang w:val="en-US"/>
              </w:rPr>
              <w:t>, -teen, -</w:t>
            </w:r>
            <w:proofErr w:type="spellStart"/>
            <w:r w:rsidRPr="007679F9">
              <w:rPr>
                <w:rFonts w:ascii="Times New Roman" w:hAnsi="Times New Roman"/>
                <w:sz w:val="24"/>
                <w:szCs w:val="24"/>
                <w:lang w:val="en-US"/>
              </w:rPr>
              <w:t>ty,-th</w:t>
            </w:r>
            <w:proofErr w:type="spellEnd"/>
            <w:r w:rsidRPr="007679F9">
              <w:rPr>
                <w:rFonts w:ascii="Times New Roman" w:hAnsi="Times New Roman"/>
                <w:sz w:val="24"/>
                <w:szCs w:val="24"/>
                <w:lang w:val="en-US"/>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lang w:val="en-US"/>
              </w:rPr>
              <w:t>-</w:t>
            </w:r>
            <w:r w:rsidRPr="007679F9">
              <w:rPr>
                <w:rFonts w:ascii="Times New Roman" w:hAnsi="Times New Roman"/>
                <w:sz w:val="24"/>
                <w:szCs w:val="24"/>
              </w:rPr>
              <w:t xml:space="preserve"> словосложение </w:t>
            </w:r>
            <w:r w:rsidRPr="007679F9">
              <w:rPr>
                <w:rFonts w:ascii="Times New Roman" w:hAnsi="Times New Roman"/>
                <w:sz w:val="24"/>
                <w:szCs w:val="24"/>
                <w:lang w:val="en-US"/>
              </w:rPr>
              <w:t>(postcard)</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 xml:space="preserve">- конверсия </w:t>
            </w:r>
            <w:r w:rsidRPr="007679F9">
              <w:rPr>
                <w:rFonts w:ascii="Times New Roman" w:hAnsi="Times New Roman"/>
                <w:sz w:val="24"/>
                <w:szCs w:val="24"/>
                <w:lang w:val="en-US"/>
              </w:rPr>
              <w:t>(play – to play)</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val="restar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b/>
                <w:sz w:val="24"/>
                <w:szCs w:val="24"/>
              </w:rPr>
              <w:lastRenderedPageBreak/>
              <w:t>Грамматика</w:t>
            </w: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z w:val="24"/>
                <w:szCs w:val="24"/>
                <w:lang w:eastAsia="ru-RU"/>
              </w:rPr>
              <w:t xml:space="preserve">Основные коммуникативные типы предложений: повествовательное, вопросительное, </w:t>
            </w:r>
            <w:r w:rsidRPr="007679F9">
              <w:rPr>
                <w:rFonts w:ascii="Times New Roman" w:hAnsi="Times New Roman"/>
                <w:spacing w:val="2"/>
                <w:sz w:val="24"/>
                <w:szCs w:val="24"/>
                <w:lang w:eastAsia="ru-RU"/>
              </w:rPr>
              <w:t>побудительное</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pacing w:val="2"/>
                <w:sz w:val="24"/>
                <w:szCs w:val="24"/>
              </w:rPr>
              <w:t>Общий и специальный вопросы. Вопросительные слова: what, who, when, where, why, how.</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pacing w:val="2"/>
                <w:sz w:val="24"/>
                <w:szCs w:val="24"/>
              </w:rPr>
              <w:t xml:space="preserve">Порядок </w:t>
            </w:r>
            <w:r w:rsidRPr="007679F9">
              <w:rPr>
                <w:rFonts w:ascii="Times New Roman" w:hAnsi="Times New Roman"/>
                <w:sz w:val="24"/>
                <w:szCs w:val="24"/>
              </w:rPr>
              <w:t xml:space="preserve">слов в предложении. Утвердительные и отрицательные предложения. </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 xml:space="preserve">Простое предложение с </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простым глагольным сказуемым (</w:t>
            </w:r>
            <w:r w:rsidRPr="007679F9">
              <w:rPr>
                <w:rFonts w:ascii="Times New Roman" w:hAnsi="Times New Roman"/>
                <w:sz w:val="24"/>
                <w:szCs w:val="24"/>
                <w:lang w:val="en-US"/>
              </w:rPr>
              <w:t>He</w:t>
            </w:r>
            <w:r w:rsidRPr="007679F9">
              <w:rPr>
                <w:rFonts w:ascii="Times New Roman" w:hAnsi="Times New Roman"/>
                <w:sz w:val="24"/>
                <w:szCs w:val="24"/>
              </w:rPr>
              <w:t xml:space="preserve"> </w:t>
            </w:r>
            <w:r w:rsidRPr="007679F9">
              <w:rPr>
                <w:rFonts w:ascii="Times New Roman" w:hAnsi="Times New Roman"/>
                <w:sz w:val="24"/>
                <w:szCs w:val="24"/>
                <w:lang w:val="en-US"/>
              </w:rPr>
              <w:t>speaks</w:t>
            </w:r>
            <w:r w:rsidRPr="007679F9">
              <w:rPr>
                <w:rFonts w:ascii="Times New Roman" w:hAnsi="Times New Roman"/>
                <w:sz w:val="24"/>
                <w:szCs w:val="24"/>
              </w:rPr>
              <w:t xml:space="preserve"> </w:t>
            </w:r>
            <w:r w:rsidRPr="007679F9">
              <w:rPr>
                <w:rFonts w:ascii="Times New Roman" w:hAnsi="Times New Roman"/>
                <w:sz w:val="24"/>
                <w:szCs w:val="24"/>
                <w:lang w:val="en-US"/>
              </w:rPr>
              <w:t>English</w:t>
            </w: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lang w:val="en-US"/>
              </w:rPr>
              <w:t xml:space="preserve">- </w:t>
            </w:r>
            <w:r w:rsidRPr="007679F9">
              <w:rPr>
                <w:rFonts w:ascii="Times New Roman" w:hAnsi="Times New Roman"/>
                <w:sz w:val="24"/>
                <w:szCs w:val="24"/>
              </w:rPr>
              <w:t>составным</w:t>
            </w:r>
            <w:r w:rsidRPr="007679F9">
              <w:rPr>
                <w:rFonts w:ascii="Times New Roman" w:hAnsi="Times New Roman"/>
                <w:sz w:val="24"/>
                <w:szCs w:val="24"/>
                <w:lang w:val="en-US"/>
              </w:rPr>
              <w:t xml:space="preserve"> </w:t>
            </w:r>
            <w:r w:rsidRPr="007679F9">
              <w:rPr>
                <w:rFonts w:ascii="Times New Roman" w:hAnsi="Times New Roman"/>
                <w:sz w:val="24"/>
                <w:szCs w:val="24"/>
              </w:rPr>
              <w:t>именным</w:t>
            </w:r>
            <w:r w:rsidRPr="007679F9">
              <w:rPr>
                <w:rFonts w:ascii="Times New Roman" w:hAnsi="Times New Roman"/>
                <w:sz w:val="24"/>
                <w:szCs w:val="24"/>
                <w:lang w:val="en-US"/>
              </w:rPr>
              <w:t xml:space="preserve"> (My family is big.)</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lang w:val="en-US"/>
              </w:rPr>
              <w:t xml:space="preserve">- </w:t>
            </w:r>
            <w:r w:rsidRPr="007679F9">
              <w:rPr>
                <w:rFonts w:ascii="Times New Roman" w:hAnsi="Times New Roman"/>
                <w:sz w:val="24"/>
                <w:szCs w:val="24"/>
              </w:rPr>
              <w:t>составным</w:t>
            </w:r>
            <w:r w:rsidRPr="007679F9">
              <w:rPr>
                <w:rFonts w:ascii="Times New Roman" w:hAnsi="Times New Roman"/>
                <w:sz w:val="24"/>
                <w:szCs w:val="24"/>
                <w:lang w:val="en-US"/>
              </w:rPr>
              <w:t xml:space="preserve"> </w:t>
            </w:r>
            <w:r w:rsidRPr="007679F9">
              <w:rPr>
                <w:rFonts w:ascii="Times New Roman" w:hAnsi="Times New Roman"/>
                <w:sz w:val="24"/>
                <w:szCs w:val="24"/>
              </w:rPr>
              <w:t>глагольным</w:t>
            </w:r>
            <w:r w:rsidRPr="007679F9">
              <w:rPr>
                <w:rFonts w:ascii="Times New Roman" w:hAnsi="Times New Roman"/>
                <w:sz w:val="24"/>
                <w:szCs w:val="24"/>
                <w:lang w:val="en-US"/>
              </w:rPr>
              <w:t xml:space="preserve"> (I like to dance. She can skate well.) </w:t>
            </w:r>
            <w:r w:rsidRPr="007679F9">
              <w:rPr>
                <w:rFonts w:ascii="Times New Roman" w:hAnsi="Times New Roman"/>
                <w:sz w:val="24"/>
                <w:szCs w:val="24"/>
              </w:rPr>
              <w:t>сказуемым</w:t>
            </w:r>
            <w:r w:rsidRPr="007679F9">
              <w:rPr>
                <w:rFonts w:ascii="Times New Roman" w:hAnsi="Times New Roman"/>
                <w:sz w:val="24"/>
                <w:szCs w:val="24"/>
                <w:lang w:val="en-US"/>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Побудительные предложения в</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утвердительной (Help me, please.)</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и отрицательной (Don’t be late!) формах.</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iCs/>
                <w:sz w:val="24"/>
                <w:szCs w:val="24"/>
              </w:rPr>
              <w:t>Безличные предложения в настоящем времени (It is cold. It’s five o</w:t>
            </w:r>
            <w:r w:rsidRPr="007679F9">
              <w:rPr>
                <w:rFonts w:ascii="Times New Roman" w:hAnsi="Times New Roman"/>
                <w:sz w:val="24"/>
                <w:szCs w:val="24"/>
              </w:rPr>
              <w:t>’</w:t>
            </w:r>
            <w:r w:rsidRPr="007679F9">
              <w:rPr>
                <w:rFonts w:ascii="Times New Roman" w:hAnsi="Times New Roman"/>
                <w:iCs/>
                <w:sz w:val="24"/>
                <w:szCs w:val="24"/>
              </w:rPr>
              <w:t>clock.).</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Предложения с оборотом there is/there are.</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Простые распространенные предложения.</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xml:space="preserve">Предложения </w:t>
            </w:r>
            <w:r w:rsidRPr="007679F9">
              <w:rPr>
                <w:rFonts w:ascii="Times New Roman" w:hAnsi="Times New Roman"/>
                <w:spacing w:val="2"/>
                <w:sz w:val="24"/>
                <w:szCs w:val="24"/>
              </w:rPr>
              <w:t>с однородными членами.</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iCs/>
                <w:spacing w:val="2"/>
                <w:sz w:val="24"/>
                <w:szCs w:val="24"/>
              </w:rPr>
              <w:t xml:space="preserve">Сложносочиненные предложения </w:t>
            </w:r>
            <w:r w:rsidRPr="007679F9">
              <w:rPr>
                <w:rFonts w:ascii="Times New Roman" w:hAnsi="Times New Roman"/>
                <w:iCs/>
                <w:sz w:val="24"/>
                <w:szCs w:val="24"/>
              </w:rPr>
              <w:t>с союзами and и but.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iCs/>
                <w:sz w:val="24"/>
                <w:szCs w:val="24"/>
                <w:lang w:eastAsia="ru-RU"/>
              </w:rPr>
              <w:t>Сложноподчиненные предложения с because.</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val="restart"/>
          </w:tcPr>
          <w:p w:rsidR="006317AF" w:rsidRPr="007679F9" w:rsidRDefault="006317AF" w:rsidP="00352764">
            <w:pPr>
              <w:spacing w:after="0" w:line="240" w:lineRule="auto"/>
              <w:ind w:right="113"/>
              <w:rPr>
                <w:rFonts w:ascii="Times New Roman" w:hAnsi="Times New Roman"/>
                <w:sz w:val="24"/>
                <w:szCs w:val="24"/>
                <w:lang w:val="en-US"/>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iCs/>
                <w:sz w:val="24"/>
                <w:szCs w:val="24"/>
                <w:lang w:eastAsia="ru-RU"/>
              </w:rPr>
              <w:t xml:space="preserve">Грамматические времена. Правильные и неправильные глаголы в </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iCs/>
                <w:sz w:val="24"/>
                <w:szCs w:val="24"/>
                <w:lang w:val="en-US" w:eastAsia="ru-RU"/>
              </w:rPr>
            </w:pPr>
            <w:r w:rsidRPr="007679F9">
              <w:rPr>
                <w:rFonts w:ascii="Times New Roman" w:hAnsi="Times New Roman"/>
                <w:spacing w:val="2"/>
                <w:sz w:val="24"/>
                <w:szCs w:val="24"/>
                <w:lang w:eastAsia="ru-RU"/>
              </w:rPr>
              <w:t xml:space="preserve">- </w:t>
            </w:r>
            <w:r w:rsidRPr="007679F9">
              <w:rPr>
                <w:rFonts w:ascii="Times New Roman" w:hAnsi="Times New Roman"/>
                <w:spacing w:val="2"/>
                <w:sz w:val="24"/>
                <w:szCs w:val="24"/>
                <w:lang w:val="en-US" w:eastAsia="ru-RU"/>
              </w:rPr>
              <w:t xml:space="preserve">Present </w:t>
            </w:r>
            <w:r w:rsidRPr="007679F9">
              <w:rPr>
                <w:rFonts w:ascii="Times New Roman" w:hAnsi="Times New Roman"/>
                <w:sz w:val="24"/>
                <w:szCs w:val="24"/>
                <w:lang w:val="en-US" w:eastAsia="ru-RU"/>
              </w:rPr>
              <w:t>Simple (Indefinite).</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pacing w:val="2"/>
                <w:sz w:val="24"/>
                <w:szCs w:val="24"/>
                <w:lang w:val="en-US" w:eastAsia="ru-RU"/>
              </w:rPr>
            </w:pPr>
            <w:r w:rsidRPr="007679F9">
              <w:rPr>
                <w:rFonts w:ascii="Times New Roman" w:hAnsi="Times New Roman"/>
                <w:spacing w:val="2"/>
                <w:sz w:val="24"/>
                <w:szCs w:val="24"/>
                <w:lang w:eastAsia="ru-RU"/>
              </w:rPr>
              <w:t xml:space="preserve">- </w:t>
            </w:r>
            <w:r w:rsidRPr="007679F9">
              <w:rPr>
                <w:rFonts w:ascii="Times New Roman" w:hAnsi="Times New Roman"/>
                <w:spacing w:val="2"/>
                <w:sz w:val="24"/>
                <w:szCs w:val="24"/>
                <w:lang w:val="en-US" w:eastAsia="ru-RU"/>
              </w:rPr>
              <w:t xml:space="preserve">Future </w:t>
            </w:r>
            <w:r w:rsidRPr="007679F9">
              <w:rPr>
                <w:rFonts w:ascii="Times New Roman" w:hAnsi="Times New Roman"/>
                <w:sz w:val="24"/>
                <w:szCs w:val="24"/>
                <w:lang w:val="en-US" w:eastAsia="ru-RU"/>
              </w:rPr>
              <w:t>Simple (Indefinite).</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pacing w:val="2"/>
                <w:sz w:val="24"/>
                <w:szCs w:val="24"/>
                <w:lang w:val="en-US" w:eastAsia="ru-RU"/>
              </w:rPr>
            </w:pPr>
            <w:r w:rsidRPr="007679F9">
              <w:rPr>
                <w:rFonts w:ascii="Times New Roman" w:hAnsi="Times New Roman"/>
                <w:sz w:val="24"/>
                <w:szCs w:val="24"/>
                <w:lang w:eastAsia="ru-RU"/>
              </w:rPr>
              <w:t xml:space="preserve">- </w:t>
            </w:r>
            <w:r w:rsidRPr="007679F9">
              <w:rPr>
                <w:rFonts w:ascii="Times New Roman" w:hAnsi="Times New Roman"/>
                <w:sz w:val="24"/>
                <w:szCs w:val="24"/>
                <w:lang w:val="en-US" w:eastAsia="ru-RU"/>
              </w:rPr>
              <w:t>Past Simple (Indefinite).</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z w:val="24"/>
                <w:szCs w:val="24"/>
                <w:lang w:eastAsia="ru-RU"/>
              </w:rPr>
              <w:t>Неопределенная форма глагола. Гла</w:t>
            </w:r>
            <w:r w:rsidRPr="007679F9">
              <w:rPr>
                <w:rFonts w:ascii="Times New Roman" w:hAnsi="Times New Roman"/>
                <w:spacing w:val="2"/>
                <w:sz w:val="24"/>
                <w:szCs w:val="24"/>
                <w:lang w:eastAsia="ru-RU"/>
              </w:rPr>
              <w:t xml:space="preserve">гол­связка </w:t>
            </w:r>
            <w:r w:rsidRPr="007679F9">
              <w:rPr>
                <w:rFonts w:ascii="Times New Roman" w:hAnsi="Times New Roman"/>
                <w:spacing w:val="2"/>
                <w:sz w:val="24"/>
                <w:szCs w:val="24"/>
                <w:lang w:val="en-US" w:eastAsia="ru-RU"/>
              </w:rPr>
              <w:t>to</w:t>
            </w:r>
            <w:r w:rsidRPr="007679F9">
              <w:rPr>
                <w:rFonts w:ascii="Times New Roman" w:hAnsi="Times New Roman"/>
                <w:spacing w:val="2"/>
                <w:sz w:val="24"/>
                <w:szCs w:val="24"/>
                <w:lang w:eastAsia="ru-RU"/>
              </w:rPr>
              <w:t xml:space="preserve"> </w:t>
            </w:r>
            <w:r w:rsidRPr="007679F9">
              <w:rPr>
                <w:rFonts w:ascii="Times New Roman" w:hAnsi="Times New Roman"/>
                <w:spacing w:val="2"/>
                <w:sz w:val="24"/>
                <w:szCs w:val="24"/>
                <w:lang w:val="en-US" w:eastAsia="ru-RU"/>
              </w:rPr>
              <w:t>be</w:t>
            </w:r>
            <w:r w:rsidRPr="007679F9">
              <w:rPr>
                <w:rFonts w:ascii="Times New Roman" w:hAnsi="Times New Roman"/>
                <w:spacing w:val="2"/>
                <w:sz w:val="24"/>
                <w:szCs w:val="24"/>
                <w:lang w:eastAsia="ru-RU"/>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val="en-US" w:eastAsia="ru-RU"/>
              </w:rPr>
            </w:pPr>
            <w:r w:rsidRPr="007679F9">
              <w:rPr>
                <w:rFonts w:ascii="Times New Roman" w:hAnsi="Times New Roman"/>
                <w:spacing w:val="2"/>
                <w:sz w:val="24"/>
                <w:szCs w:val="24"/>
                <w:lang w:eastAsia="ru-RU"/>
              </w:rPr>
              <w:t>Модальные</w:t>
            </w:r>
            <w:r w:rsidRPr="007679F9">
              <w:rPr>
                <w:rFonts w:ascii="Times New Roman" w:hAnsi="Times New Roman"/>
                <w:spacing w:val="2"/>
                <w:sz w:val="24"/>
                <w:szCs w:val="24"/>
                <w:lang w:val="en-US" w:eastAsia="ru-RU"/>
              </w:rPr>
              <w:t xml:space="preserve"> </w:t>
            </w:r>
            <w:r w:rsidRPr="007679F9">
              <w:rPr>
                <w:rFonts w:ascii="Times New Roman" w:hAnsi="Times New Roman"/>
                <w:spacing w:val="2"/>
                <w:sz w:val="24"/>
                <w:szCs w:val="24"/>
                <w:lang w:eastAsia="ru-RU"/>
              </w:rPr>
              <w:t>глаголы</w:t>
            </w:r>
            <w:r w:rsidRPr="007679F9">
              <w:rPr>
                <w:rFonts w:ascii="Times New Roman" w:hAnsi="Times New Roman"/>
                <w:spacing w:val="2"/>
                <w:sz w:val="24"/>
                <w:szCs w:val="24"/>
                <w:lang w:val="en-US" w:eastAsia="ru-RU"/>
              </w:rPr>
              <w:t xml:space="preserve"> can, may, must, </w:t>
            </w:r>
            <w:r w:rsidRPr="007679F9">
              <w:rPr>
                <w:rFonts w:ascii="Times New Roman" w:hAnsi="Times New Roman"/>
                <w:iCs/>
                <w:spacing w:val="2"/>
                <w:sz w:val="24"/>
                <w:szCs w:val="24"/>
                <w:lang w:val="en-US" w:eastAsia="ru-RU"/>
              </w:rPr>
              <w:t>have to</w:t>
            </w:r>
            <w:r w:rsidRPr="007679F9">
              <w:rPr>
                <w:rFonts w:ascii="Times New Roman" w:hAnsi="Times New Roman"/>
                <w:spacing w:val="2"/>
                <w:sz w:val="24"/>
                <w:szCs w:val="24"/>
                <w:lang w:val="en-US" w:eastAsia="ru-RU"/>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pacing w:val="2"/>
                <w:sz w:val="24"/>
                <w:szCs w:val="24"/>
                <w:lang w:eastAsia="ru-RU"/>
              </w:rPr>
              <w:t>Глагольные конструкции I’d like to…</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pacing w:val="2"/>
                <w:sz w:val="24"/>
                <w:szCs w:val="24"/>
                <w:lang w:eastAsia="ru-RU"/>
              </w:rPr>
              <w:t>Существительные:</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pacing w:val="2"/>
                <w:sz w:val="24"/>
                <w:szCs w:val="24"/>
                <w:lang w:eastAsia="ru-RU"/>
              </w:rPr>
              <w:t xml:space="preserve">Существительные в единственном и множественном числе (образованные по </w:t>
            </w:r>
            <w:r w:rsidRPr="007679F9">
              <w:rPr>
                <w:rFonts w:ascii="Times New Roman" w:hAnsi="Times New Roman"/>
                <w:sz w:val="24"/>
                <w:szCs w:val="24"/>
                <w:lang w:eastAsia="ru-RU"/>
              </w:rPr>
              <w:t>правилу и исключения)</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pacing w:val="2"/>
                <w:sz w:val="24"/>
                <w:szCs w:val="24"/>
                <w:lang w:eastAsia="ru-RU"/>
              </w:rPr>
            </w:pPr>
            <w:r w:rsidRPr="007679F9">
              <w:rPr>
                <w:rFonts w:ascii="Times New Roman" w:hAnsi="Times New Roman"/>
                <w:sz w:val="24"/>
                <w:szCs w:val="24"/>
                <w:lang w:eastAsia="ru-RU"/>
              </w:rPr>
              <w:t>Существительные с неопределенным, определенным и нулевым артиклем.</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lang w:eastAsia="ru-RU"/>
              </w:rPr>
              <w:t>Прилагательные:</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z w:val="24"/>
                <w:szCs w:val="24"/>
                <w:lang w:eastAsia="ru-RU"/>
              </w:rPr>
              <w:t xml:space="preserve">Прилагательные в положительной, сравнительной и превосходной степени, </w:t>
            </w:r>
            <w:r w:rsidRPr="007679F9">
              <w:rPr>
                <w:rFonts w:ascii="Times New Roman" w:hAnsi="Times New Roman"/>
                <w:sz w:val="24"/>
                <w:szCs w:val="24"/>
                <w:lang w:eastAsia="ru-RU"/>
              </w:rPr>
              <w:lastRenderedPageBreak/>
              <w:t>образованные по правилам и исключения.</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lastRenderedPageBreak/>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lang w:eastAsia="ru-RU"/>
              </w:rPr>
              <w:t>Местоимения:</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z w:val="24"/>
                <w:szCs w:val="24"/>
                <w:lang w:eastAsia="ru-RU"/>
              </w:rPr>
              <w:t>- личные (в именительном и объектном падежах),</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z w:val="24"/>
                <w:szCs w:val="24"/>
                <w:lang w:eastAsia="ru-RU"/>
              </w:rPr>
              <w:t>- притяжательные,</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z w:val="24"/>
                <w:szCs w:val="24"/>
                <w:lang w:eastAsia="ru-RU"/>
              </w:rPr>
              <w:t>- вопросительные,</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val="en-US" w:eastAsia="ru-RU"/>
              </w:rPr>
            </w:pPr>
            <w:r w:rsidRPr="007679F9">
              <w:rPr>
                <w:rFonts w:ascii="Times New Roman" w:hAnsi="Times New Roman"/>
                <w:sz w:val="24"/>
                <w:szCs w:val="24"/>
                <w:lang w:val="en-US" w:eastAsia="ru-RU"/>
              </w:rPr>
              <w:t xml:space="preserve">- </w:t>
            </w:r>
            <w:r w:rsidRPr="007679F9">
              <w:rPr>
                <w:rFonts w:ascii="Times New Roman" w:hAnsi="Times New Roman"/>
                <w:sz w:val="24"/>
                <w:szCs w:val="24"/>
                <w:lang w:eastAsia="ru-RU"/>
              </w:rPr>
              <w:t>указательные</w:t>
            </w:r>
            <w:r w:rsidRPr="007679F9">
              <w:rPr>
                <w:rFonts w:ascii="Times New Roman" w:hAnsi="Times New Roman"/>
                <w:sz w:val="24"/>
                <w:szCs w:val="24"/>
                <w:lang w:val="en-US" w:eastAsia="ru-RU"/>
              </w:rPr>
              <w:t xml:space="preserve"> (this/these, that/those),</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tabs>
                <w:tab w:val="left" w:pos="180"/>
              </w:tabs>
              <w:autoSpaceDE w:val="0"/>
              <w:autoSpaceDN w:val="0"/>
              <w:adjustRightInd w:val="0"/>
              <w:spacing w:after="0" w:line="240" w:lineRule="auto"/>
              <w:ind w:right="113"/>
              <w:textAlignment w:val="center"/>
              <w:rPr>
                <w:rFonts w:ascii="Times New Roman" w:hAnsi="Times New Roman"/>
                <w:iCs/>
                <w:sz w:val="24"/>
                <w:szCs w:val="24"/>
                <w:lang w:eastAsia="ru-RU"/>
              </w:rPr>
            </w:pPr>
            <w:r w:rsidRPr="007679F9">
              <w:rPr>
                <w:rFonts w:ascii="Times New Roman" w:hAnsi="Times New Roman"/>
                <w:sz w:val="24"/>
                <w:szCs w:val="24"/>
                <w:lang w:eastAsia="ru-RU"/>
              </w:rPr>
              <w:t xml:space="preserve">- </w:t>
            </w:r>
            <w:r w:rsidRPr="007679F9">
              <w:rPr>
                <w:rFonts w:ascii="Times New Roman" w:hAnsi="Times New Roman"/>
                <w:iCs/>
                <w:sz w:val="24"/>
                <w:szCs w:val="24"/>
                <w:lang w:eastAsia="ru-RU"/>
              </w:rPr>
              <w:t>неопределенные (some, any — некоторые случаи употребления).</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lang w:eastAsia="ru-RU"/>
              </w:rPr>
              <w:t>Наречия:</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val="en-US" w:eastAsia="ru-RU"/>
              </w:rPr>
            </w:pPr>
            <w:r w:rsidRPr="007679F9">
              <w:rPr>
                <w:rFonts w:ascii="Times New Roman" w:hAnsi="Times New Roman"/>
                <w:iCs/>
                <w:spacing w:val="2"/>
                <w:sz w:val="24"/>
                <w:szCs w:val="24"/>
                <w:lang w:eastAsia="ru-RU"/>
              </w:rPr>
              <w:t>Наречия</w:t>
            </w:r>
            <w:r w:rsidRPr="007679F9">
              <w:rPr>
                <w:rFonts w:ascii="Times New Roman" w:hAnsi="Times New Roman"/>
                <w:iCs/>
                <w:spacing w:val="2"/>
                <w:sz w:val="24"/>
                <w:szCs w:val="24"/>
                <w:lang w:val="en-US" w:eastAsia="ru-RU"/>
              </w:rPr>
              <w:t xml:space="preserve"> </w:t>
            </w:r>
            <w:r w:rsidRPr="007679F9">
              <w:rPr>
                <w:rFonts w:ascii="Times New Roman" w:hAnsi="Times New Roman"/>
                <w:iCs/>
                <w:spacing w:val="2"/>
                <w:sz w:val="24"/>
                <w:szCs w:val="24"/>
                <w:lang w:eastAsia="ru-RU"/>
              </w:rPr>
              <w:t>времени</w:t>
            </w:r>
            <w:r w:rsidRPr="007679F9">
              <w:rPr>
                <w:rFonts w:ascii="Times New Roman" w:hAnsi="Times New Roman"/>
                <w:iCs/>
                <w:spacing w:val="2"/>
                <w:sz w:val="24"/>
                <w:szCs w:val="24"/>
                <w:lang w:val="en-US" w:eastAsia="ru-RU"/>
              </w:rPr>
              <w:t xml:space="preserve"> (yesterday, tomorrow, never, usually, </w:t>
            </w:r>
            <w:r w:rsidRPr="007679F9">
              <w:rPr>
                <w:rFonts w:ascii="Times New Roman" w:hAnsi="Times New Roman"/>
                <w:iCs/>
                <w:sz w:val="24"/>
                <w:szCs w:val="24"/>
                <w:lang w:val="en-US" w:eastAsia="ru-RU"/>
              </w:rPr>
              <w:t>often, sometimes).</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val="en-US" w:eastAsia="ru-RU"/>
              </w:rPr>
            </w:pPr>
            <w:r w:rsidRPr="007679F9">
              <w:rPr>
                <w:rFonts w:ascii="Times New Roman" w:hAnsi="Times New Roman"/>
                <w:iCs/>
                <w:sz w:val="24"/>
                <w:szCs w:val="24"/>
                <w:lang w:eastAsia="ru-RU"/>
              </w:rPr>
              <w:t>Наречия</w:t>
            </w:r>
            <w:r w:rsidRPr="007679F9">
              <w:rPr>
                <w:rFonts w:ascii="Times New Roman" w:hAnsi="Times New Roman"/>
                <w:iCs/>
                <w:sz w:val="24"/>
                <w:szCs w:val="24"/>
                <w:lang w:val="en-US" w:eastAsia="ru-RU"/>
              </w:rPr>
              <w:t xml:space="preserve"> </w:t>
            </w:r>
            <w:r w:rsidRPr="007679F9">
              <w:rPr>
                <w:rFonts w:ascii="Times New Roman" w:hAnsi="Times New Roman"/>
                <w:iCs/>
                <w:sz w:val="24"/>
                <w:szCs w:val="24"/>
                <w:lang w:eastAsia="ru-RU"/>
              </w:rPr>
              <w:t>степени</w:t>
            </w:r>
            <w:r w:rsidRPr="007679F9">
              <w:rPr>
                <w:rFonts w:ascii="Times New Roman" w:hAnsi="Times New Roman"/>
                <w:iCs/>
                <w:sz w:val="24"/>
                <w:szCs w:val="24"/>
                <w:lang w:val="en-US" w:eastAsia="ru-RU"/>
              </w:rPr>
              <w:t xml:space="preserve"> (much, little, very).</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iCs/>
                <w:sz w:val="24"/>
                <w:szCs w:val="24"/>
                <w:lang w:eastAsia="ru-RU"/>
              </w:rPr>
              <w:t>Числительные:</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iCs/>
                <w:sz w:val="24"/>
                <w:szCs w:val="24"/>
                <w:lang w:eastAsia="ru-RU"/>
              </w:rPr>
            </w:pPr>
            <w:r w:rsidRPr="007679F9">
              <w:rPr>
                <w:rFonts w:ascii="Times New Roman" w:hAnsi="Times New Roman"/>
                <w:iCs/>
                <w:sz w:val="24"/>
                <w:szCs w:val="24"/>
                <w:lang w:eastAsia="ru-RU"/>
              </w:rPr>
              <w:t xml:space="preserve">- </w:t>
            </w:r>
            <w:r w:rsidRPr="007679F9">
              <w:rPr>
                <w:rFonts w:ascii="Times New Roman" w:hAnsi="Times New Roman"/>
                <w:sz w:val="24"/>
                <w:szCs w:val="24"/>
                <w:lang w:eastAsia="ru-RU"/>
              </w:rPr>
              <w:t>количественные числительные (до 100),</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iCs/>
                <w:sz w:val="24"/>
                <w:szCs w:val="24"/>
                <w:lang w:eastAsia="ru-RU"/>
              </w:rPr>
              <w:t xml:space="preserve">- </w:t>
            </w:r>
            <w:r w:rsidRPr="007679F9">
              <w:rPr>
                <w:rFonts w:ascii="Times New Roman" w:hAnsi="Times New Roman"/>
                <w:sz w:val="24"/>
                <w:szCs w:val="24"/>
                <w:lang w:eastAsia="ru-RU"/>
              </w:rPr>
              <w:t>порядковые числительные (до 30).</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iCs/>
                <w:sz w:val="24"/>
                <w:szCs w:val="24"/>
                <w:lang w:eastAsia="ru-RU"/>
              </w:rPr>
              <w:t>Предлоги:</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b/>
                <w:bCs/>
                <w:iCs/>
                <w:sz w:val="24"/>
                <w:szCs w:val="24"/>
                <w:lang w:val="en-US" w:eastAsia="ru-RU"/>
              </w:rPr>
            </w:pPr>
            <w:r w:rsidRPr="007679F9">
              <w:rPr>
                <w:rFonts w:ascii="Times New Roman" w:hAnsi="Times New Roman"/>
                <w:spacing w:val="2"/>
                <w:sz w:val="24"/>
                <w:szCs w:val="24"/>
                <w:lang w:val="en-US" w:eastAsia="ru-RU"/>
              </w:rPr>
              <w:t xml:space="preserve">in, on, at, into, to, </w:t>
            </w:r>
            <w:r w:rsidRPr="007679F9">
              <w:rPr>
                <w:rFonts w:ascii="Times New Roman" w:hAnsi="Times New Roman"/>
                <w:sz w:val="24"/>
                <w:szCs w:val="24"/>
                <w:lang w:val="en-US" w:eastAsia="ru-RU"/>
              </w:rPr>
              <w:t>from, of, with.</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r>
      <w:tr w:rsidR="006317AF" w:rsidRPr="007679F9" w:rsidTr="00352764">
        <w:trPr>
          <w:trHeight w:val="144"/>
        </w:trPr>
        <w:tc>
          <w:tcPr>
            <w:tcW w:w="5000" w:type="pct"/>
            <w:gridSpan w:val="8"/>
          </w:tcPr>
          <w:p w:rsidR="006317AF" w:rsidRPr="007679F9" w:rsidRDefault="006317AF" w:rsidP="00352764">
            <w:pPr>
              <w:spacing w:after="0" w:line="240" w:lineRule="auto"/>
              <w:ind w:right="113"/>
              <w:rPr>
                <w:rFonts w:ascii="Times New Roman" w:hAnsi="Times New Roman"/>
                <w:b/>
                <w:sz w:val="24"/>
                <w:szCs w:val="24"/>
              </w:rPr>
            </w:pPr>
            <w:r w:rsidRPr="007679F9">
              <w:rPr>
                <w:rFonts w:ascii="Times New Roman" w:hAnsi="Times New Roman"/>
                <w:b/>
                <w:sz w:val="24"/>
                <w:szCs w:val="24"/>
              </w:rPr>
              <w:t>Тема: Я и мои друзья</w:t>
            </w:r>
          </w:p>
        </w:tc>
      </w:tr>
      <w:tr w:rsidR="006317AF" w:rsidRPr="007679F9" w:rsidTr="00352764">
        <w:trPr>
          <w:trHeight w:val="833"/>
        </w:trPr>
        <w:tc>
          <w:tcPr>
            <w:tcW w:w="911" w:type="pct"/>
            <w:vMerge w:val="restart"/>
          </w:tcPr>
          <w:p w:rsidR="006317AF" w:rsidRPr="007679F9" w:rsidRDefault="006317AF" w:rsidP="00352764">
            <w:pPr>
              <w:spacing w:after="0" w:line="240" w:lineRule="auto"/>
              <w:ind w:right="113"/>
              <w:rPr>
                <w:rFonts w:ascii="Times New Roman" w:hAnsi="Times New Roman"/>
                <w:b/>
                <w:sz w:val="24"/>
                <w:szCs w:val="24"/>
              </w:rPr>
            </w:pPr>
            <w:r w:rsidRPr="007679F9">
              <w:rPr>
                <w:rFonts w:ascii="Times New Roman" w:hAnsi="Times New Roman"/>
                <w:b/>
                <w:sz w:val="24"/>
                <w:szCs w:val="24"/>
              </w:rPr>
              <w:t>Говорение</w:t>
            </w:r>
          </w:p>
        </w:tc>
        <w:tc>
          <w:tcPr>
            <w:tcW w:w="4089" w:type="pct"/>
            <w:gridSpan w:val="7"/>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Диалог-расспрос (запрос информации и ответ на него)</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Диалог побуждение к действию</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Монологическая форма. Уметь пользоваться основными коммуникативными типами речи:</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описание</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рассказ</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характеристика (персонажей)</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b/>
                <w:i/>
                <w:sz w:val="24"/>
                <w:szCs w:val="24"/>
              </w:rPr>
            </w:pPr>
            <w:r w:rsidRPr="007679F9">
              <w:rPr>
                <w:rFonts w:ascii="Times New Roman" w:hAnsi="Times New Roman"/>
                <w:b/>
                <w:i/>
                <w:sz w:val="24"/>
                <w:szCs w:val="24"/>
              </w:rPr>
              <w:t xml:space="preserve"> рассказ «Я живу в Челябинске. Мой город большой и красивый»</w:t>
            </w:r>
          </w:p>
        </w:tc>
        <w:tc>
          <w:tcPr>
            <w:tcW w:w="514" w:type="pct"/>
            <w:gridSpan w:val="2"/>
          </w:tcPr>
          <w:p w:rsidR="006317AF" w:rsidRPr="007679F9" w:rsidRDefault="006317AF" w:rsidP="00352764">
            <w:pPr>
              <w:spacing w:after="0" w:line="240" w:lineRule="auto"/>
              <w:ind w:right="113"/>
              <w:rPr>
                <w:rFonts w:ascii="Times New Roman" w:hAnsi="Times New Roman"/>
                <w:b/>
                <w:i/>
                <w:sz w:val="24"/>
                <w:szCs w:val="24"/>
              </w:rPr>
            </w:pPr>
            <w:r w:rsidRPr="007679F9">
              <w:rPr>
                <w:rFonts w:ascii="Times New Roman" w:hAnsi="Times New Roman"/>
                <w:b/>
                <w:i/>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b/>
                <w:i/>
                <w:sz w:val="24"/>
                <w:szCs w:val="24"/>
              </w:rPr>
            </w:pPr>
            <w:r w:rsidRPr="007679F9">
              <w:rPr>
                <w:rFonts w:ascii="Times New Roman" w:hAnsi="Times New Roman"/>
                <w:b/>
                <w:i/>
                <w:sz w:val="24"/>
                <w:szCs w:val="24"/>
              </w:rPr>
              <w:t>рассказ «Я живу на Южном Урале. В годы войны Челябинск назывался Танкоград. В сентябре у Челябинска день рождения»</w:t>
            </w:r>
          </w:p>
        </w:tc>
        <w:tc>
          <w:tcPr>
            <w:tcW w:w="257" w:type="pct"/>
          </w:tcPr>
          <w:p w:rsidR="006317AF" w:rsidRPr="007679F9" w:rsidRDefault="006317AF" w:rsidP="00352764">
            <w:pPr>
              <w:spacing w:after="0" w:line="240" w:lineRule="auto"/>
              <w:ind w:right="113"/>
              <w:rPr>
                <w:rFonts w:ascii="Times New Roman" w:hAnsi="Times New Roman"/>
                <w:b/>
                <w:i/>
                <w:sz w:val="24"/>
                <w:szCs w:val="24"/>
              </w:rPr>
            </w:pPr>
          </w:p>
        </w:tc>
        <w:tc>
          <w:tcPr>
            <w:tcW w:w="257" w:type="pct"/>
          </w:tcPr>
          <w:p w:rsidR="006317AF" w:rsidRPr="007679F9" w:rsidRDefault="006317AF" w:rsidP="00352764">
            <w:pPr>
              <w:spacing w:after="0" w:line="240" w:lineRule="auto"/>
              <w:ind w:right="113"/>
              <w:rPr>
                <w:rFonts w:ascii="Times New Roman" w:hAnsi="Times New Roman"/>
                <w:b/>
                <w:i/>
                <w:sz w:val="24"/>
                <w:szCs w:val="24"/>
              </w:rPr>
            </w:pPr>
          </w:p>
        </w:tc>
        <w:tc>
          <w:tcPr>
            <w:tcW w:w="514" w:type="pct"/>
            <w:gridSpan w:val="2"/>
          </w:tcPr>
          <w:p w:rsidR="006317AF" w:rsidRPr="007679F9" w:rsidRDefault="006317AF" w:rsidP="00352764">
            <w:pPr>
              <w:spacing w:after="0" w:line="240" w:lineRule="auto"/>
              <w:ind w:right="113"/>
              <w:rPr>
                <w:rFonts w:ascii="Times New Roman" w:hAnsi="Times New Roman"/>
                <w:b/>
                <w:i/>
                <w:sz w:val="24"/>
                <w:szCs w:val="24"/>
              </w:rPr>
            </w:pPr>
            <w:r w:rsidRPr="007679F9">
              <w:rPr>
                <w:rFonts w:ascii="Times New Roman" w:hAnsi="Times New Roman"/>
                <w:b/>
                <w:i/>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b/>
                <w:i/>
                <w:sz w:val="24"/>
                <w:szCs w:val="24"/>
              </w:rPr>
            </w:pPr>
            <w:r w:rsidRPr="007679F9">
              <w:rPr>
                <w:rFonts w:ascii="Times New Roman" w:hAnsi="Times New Roman"/>
                <w:b/>
                <w:i/>
                <w:sz w:val="24"/>
                <w:szCs w:val="24"/>
              </w:rPr>
              <w:t>рассказ «В Челябинске есть «Краеведческий музей». Вы можете увидеть Челябинский метеорит»</w:t>
            </w:r>
          </w:p>
        </w:tc>
        <w:tc>
          <w:tcPr>
            <w:tcW w:w="257" w:type="pct"/>
          </w:tcPr>
          <w:p w:rsidR="006317AF" w:rsidRPr="007679F9" w:rsidRDefault="006317AF" w:rsidP="00352764">
            <w:pPr>
              <w:spacing w:after="0" w:line="240" w:lineRule="auto"/>
              <w:ind w:right="113"/>
              <w:rPr>
                <w:rFonts w:ascii="Times New Roman" w:hAnsi="Times New Roman"/>
                <w:b/>
                <w:i/>
                <w:sz w:val="24"/>
                <w:szCs w:val="24"/>
              </w:rPr>
            </w:pPr>
          </w:p>
        </w:tc>
        <w:tc>
          <w:tcPr>
            <w:tcW w:w="257" w:type="pct"/>
          </w:tcPr>
          <w:p w:rsidR="006317AF" w:rsidRPr="007679F9" w:rsidRDefault="006317AF" w:rsidP="00352764">
            <w:pPr>
              <w:spacing w:after="0" w:line="240" w:lineRule="auto"/>
              <w:ind w:right="113"/>
              <w:rPr>
                <w:rFonts w:ascii="Times New Roman" w:hAnsi="Times New Roman"/>
                <w:b/>
                <w:i/>
                <w:sz w:val="24"/>
                <w:szCs w:val="24"/>
              </w:rPr>
            </w:pPr>
          </w:p>
        </w:tc>
        <w:tc>
          <w:tcPr>
            <w:tcW w:w="257" w:type="pct"/>
          </w:tcPr>
          <w:p w:rsidR="006317AF" w:rsidRPr="007679F9" w:rsidRDefault="006317AF" w:rsidP="00352764">
            <w:pPr>
              <w:spacing w:after="0" w:line="240" w:lineRule="auto"/>
              <w:ind w:right="113"/>
              <w:rPr>
                <w:rFonts w:ascii="Times New Roman" w:hAnsi="Times New Roman"/>
                <w:b/>
                <w:i/>
                <w:sz w:val="24"/>
                <w:szCs w:val="24"/>
              </w:rPr>
            </w:pPr>
          </w:p>
        </w:tc>
        <w:tc>
          <w:tcPr>
            <w:tcW w:w="257" w:type="pct"/>
          </w:tcPr>
          <w:p w:rsidR="006317AF" w:rsidRPr="007679F9" w:rsidRDefault="006317AF" w:rsidP="00352764">
            <w:pPr>
              <w:spacing w:after="0" w:line="240" w:lineRule="auto"/>
              <w:ind w:right="113"/>
              <w:rPr>
                <w:rFonts w:ascii="Times New Roman" w:hAnsi="Times New Roman"/>
                <w:b/>
                <w:i/>
                <w:sz w:val="24"/>
                <w:szCs w:val="24"/>
              </w:rPr>
            </w:pPr>
          </w:p>
        </w:tc>
        <w:tc>
          <w:tcPr>
            <w:tcW w:w="514" w:type="pct"/>
            <w:gridSpan w:val="2"/>
          </w:tcPr>
          <w:p w:rsidR="006317AF" w:rsidRPr="007679F9" w:rsidRDefault="006317AF" w:rsidP="00352764">
            <w:pPr>
              <w:spacing w:after="0" w:line="240" w:lineRule="auto"/>
              <w:ind w:right="113"/>
              <w:rPr>
                <w:rFonts w:ascii="Times New Roman" w:hAnsi="Times New Roman"/>
                <w:b/>
                <w:i/>
                <w:sz w:val="24"/>
                <w:szCs w:val="24"/>
              </w:rPr>
            </w:pPr>
            <w:r w:rsidRPr="007679F9">
              <w:rPr>
                <w:rFonts w:ascii="Times New Roman" w:hAnsi="Times New Roman"/>
                <w:b/>
                <w:i/>
                <w:sz w:val="24"/>
                <w:szCs w:val="24"/>
              </w:rPr>
              <w:t>+</w:t>
            </w:r>
          </w:p>
        </w:tc>
      </w:tr>
      <w:tr w:rsidR="006317AF" w:rsidRPr="007679F9" w:rsidTr="00352764">
        <w:trPr>
          <w:trHeight w:val="313"/>
        </w:trPr>
        <w:tc>
          <w:tcPr>
            <w:tcW w:w="911" w:type="pct"/>
            <w:vMerge w:val="restar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b/>
                <w:sz w:val="24"/>
                <w:szCs w:val="24"/>
              </w:rPr>
              <w:t>Аудирование</w:t>
            </w:r>
          </w:p>
        </w:tc>
        <w:tc>
          <w:tcPr>
            <w:tcW w:w="4089" w:type="pct"/>
            <w:gridSpan w:val="7"/>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Воспринимать на слух и понимать:</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речь учителя и одноклассников в процессе общения на уроке и вербально/невербально реагировать на услышанное</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xml:space="preserve">- небольшие доступные тексты в </w:t>
            </w:r>
            <w:r w:rsidRPr="007679F9">
              <w:rPr>
                <w:rFonts w:ascii="Times New Roman" w:hAnsi="Times New Roman"/>
                <w:sz w:val="24"/>
                <w:szCs w:val="24"/>
              </w:rPr>
              <w:lastRenderedPageBreak/>
              <w:t>аудиозаписи, построенные на изученном языковом материале, в том числе полученные с помощью средств коммуникации</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lastRenderedPageBreak/>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val="restar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b/>
                <w:sz w:val="24"/>
                <w:szCs w:val="24"/>
              </w:rPr>
              <w:lastRenderedPageBreak/>
              <w:t>Чтение</w:t>
            </w:r>
          </w:p>
          <w:p w:rsidR="006317AF" w:rsidRPr="007679F9" w:rsidRDefault="006317AF" w:rsidP="00352764">
            <w:pPr>
              <w:spacing w:after="0" w:line="240" w:lineRule="auto"/>
              <w:ind w:right="113"/>
              <w:rPr>
                <w:rFonts w:ascii="Times New Roman" w:hAnsi="Times New Roman"/>
                <w:sz w:val="24"/>
                <w:szCs w:val="24"/>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Читать:</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вслух небольшие тексты, построенные на изученном языковом материале</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val="restart"/>
          </w:tcPr>
          <w:p w:rsidR="006317AF" w:rsidRPr="007679F9" w:rsidRDefault="006317AF" w:rsidP="00352764">
            <w:pPr>
              <w:spacing w:after="0" w:line="240" w:lineRule="auto"/>
              <w:ind w:right="113"/>
              <w:rPr>
                <w:rFonts w:ascii="Times New Roman" w:hAnsi="Times New Roman"/>
                <w:sz w:val="24"/>
                <w:szCs w:val="24"/>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Владеть:</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умением выписывать из текста слова, словосочетания и предложения</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основами письменной речи: писать по образцу поздравление с праздником, короткое личное письмо</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val="restar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b/>
                <w:bCs/>
                <w:sz w:val="24"/>
                <w:szCs w:val="24"/>
              </w:rPr>
              <w:t>Лексика</w:t>
            </w:r>
          </w:p>
        </w:tc>
        <w:tc>
          <w:tcPr>
            <w:tcW w:w="4089" w:type="pct"/>
            <w:gridSpan w:val="7"/>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bCs/>
                <w:sz w:val="24"/>
                <w:szCs w:val="24"/>
              </w:rPr>
              <w:t>ЛЕ в пределах темы "</w:t>
            </w:r>
            <w:r w:rsidRPr="007679F9">
              <w:rPr>
                <w:rFonts w:ascii="Times New Roman" w:hAnsi="Times New Roman"/>
                <w:b/>
                <w:bCs/>
                <w:sz w:val="24"/>
                <w:szCs w:val="24"/>
              </w:rPr>
              <w:t xml:space="preserve"> </w:t>
            </w:r>
            <w:r w:rsidRPr="007679F9">
              <w:rPr>
                <w:rFonts w:ascii="Times New Roman" w:hAnsi="Times New Roman"/>
                <w:sz w:val="24"/>
                <w:szCs w:val="24"/>
              </w:rPr>
              <w:t>Я и мои друзья»</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интернациональные слова (</w:t>
            </w:r>
            <w:r w:rsidRPr="007679F9">
              <w:rPr>
                <w:rFonts w:ascii="Times New Roman" w:hAnsi="Times New Roman"/>
                <w:sz w:val="24"/>
                <w:szCs w:val="24"/>
                <w:lang w:val="en-US"/>
              </w:rPr>
              <w:t>doctor</w:t>
            </w:r>
            <w:r w:rsidRPr="007679F9">
              <w:rPr>
                <w:rFonts w:ascii="Times New Roman" w:hAnsi="Times New Roman"/>
                <w:sz w:val="24"/>
                <w:szCs w:val="24"/>
              </w:rPr>
              <w:t xml:space="preserve">, </w:t>
            </w:r>
            <w:r w:rsidRPr="007679F9">
              <w:rPr>
                <w:rFonts w:ascii="Times New Roman" w:hAnsi="Times New Roman"/>
                <w:sz w:val="24"/>
                <w:szCs w:val="24"/>
                <w:lang w:val="en-US"/>
              </w:rPr>
              <w:t>film</w:t>
            </w:r>
            <w:r w:rsidRPr="007679F9">
              <w:rPr>
                <w:rFonts w:ascii="Times New Roman" w:hAnsi="Times New Roman"/>
                <w:sz w:val="24"/>
                <w:szCs w:val="24"/>
              </w:rPr>
              <w:t xml:space="preserve"> и др.)</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Начальное представление о способах словообразования</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lang w:val="en-US"/>
              </w:rPr>
              <w:t>-</w:t>
            </w:r>
            <w:r w:rsidRPr="007679F9">
              <w:rPr>
                <w:rFonts w:ascii="Times New Roman" w:hAnsi="Times New Roman"/>
                <w:sz w:val="24"/>
                <w:szCs w:val="24"/>
              </w:rPr>
              <w:t>суффиксация</w:t>
            </w:r>
            <w:r w:rsidRPr="007679F9">
              <w:rPr>
                <w:rFonts w:ascii="Times New Roman" w:hAnsi="Times New Roman"/>
                <w:sz w:val="24"/>
                <w:szCs w:val="24"/>
                <w:lang w:val="en-US"/>
              </w:rPr>
              <w:t xml:space="preserve"> (</w:t>
            </w:r>
            <w:r w:rsidRPr="007679F9">
              <w:rPr>
                <w:rFonts w:ascii="Times New Roman" w:hAnsi="Times New Roman"/>
                <w:sz w:val="24"/>
                <w:szCs w:val="24"/>
              </w:rPr>
              <w:t>суффиксы</w:t>
            </w:r>
            <w:r w:rsidRPr="007679F9">
              <w:rPr>
                <w:rFonts w:ascii="Times New Roman" w:hAnsi="Times New Roman"/>
                <w:sz w:val="24"/>
                <w:szCs w:val="24"/>
                <w:lang w:val="en-US"/>
              </w:rPr>
              <w:t xml:space="preserve"> –</w:t>
            </w:r>
            <w:proofErr w:type="spellStart"/>
            <w:r w:rsidRPr="007679F9">
              <w:rPr>
                <w:rFonts w:ascii="Times New Roman" w:hAnsi="Times New Roman"/>
                <w:sz w:val="24"/>
                <w:szCs w:val="24"/>
                <w:lang w:val="en-US"/>
              </w:rPr>
              <w:t>er</w:t>
            </w:r>
            <w:proofErr w:type="spellEnd"/>
            <w:r w:rsidRPr="007679F9">
              <w:rPr>
                <w:rFonts w:ascii="Times New Roman" w:hAnsi="Times New Roman"/>
                <w:sz w:val="24"/>
                <w:szCs w:val="24"/>
                <w:lang w:val="en-US"/>
              </w:rPr>
              <w:t>, -or, -</w:t>
            </w:r>
            <w:proofErr w:type="spellStart"/>
            <w:r w:rsidRPr="007679F9">
              <w:rPr>
                <w:rFonts w:ascii="Times New Roman" w:hAnsi="Times New Roman"/>
                <w:sz w:val="24"/>
                <w:szCs w:val="24"/>
                <w:lang w:val="en-US"/>
              </w:rPr>
              <w:t>tion</w:t>
            </w:r>
            <w:proofErr w:type="spellEnd"/>
            <w:r w:rsidRPr="007679F9">
              <w:rPr>
                <w:rFonts w:ascii="Times New Roman" w:hAnsi="Times New Roman"/>
                <w:sz w:val="24"/>
                <w:szCs w:val="24"/>
                <w:lang w:val="en-US"/>
              </w:rPr>
              <w:t>, -</w:t>
            </w:r>
            <w:proofErr w:type="spellStart"/>
            <w:r w:rsidRPr="007679F9">
              <w:rPr>
                <w:rFonts w:ascii="Times New Roman" w:hAnsi="Times New Roman"/>
                <w:sz w:val="24"/>
                <w:szCs w:val="24"/>
                <w:lang w:val="en-US"/>
              </w:rPr>
              <w:t>ist</w:t>
            </w:r>
            <w:proofErr w:type="spellEnd"/>
            <w:r w:rsidRPr="007679F9">
              <w:rPr>
                <w:rFonts w:ascii="Times New Roman" w:hAnsi="Times New Roman"/>
                <w:sz w:val="24"/>
                <w:szCs w:val="24"/>
                <w:lang w:val="en-US"/>
              </w:rPr>
              <w:t>, -</w:t>
            </w:r>
            <w:proofErr w:type="spellStart"/>
            <w:r w:rsidRPr="007679F9">
              <w:rPr>
                <w:rFonts w:ascii="Times New Roman" w:hAnsi="Times New Roman"/>
                <w:sz w:val="24"/>
                <w:szCs w:val="24"/>
                <w:lang w:val="en-US"/>
              </w:rPr>
              <w:t>ful</w:t>
            </w:r>
            <w:proofErr w:type="spellEnd"/>
            <w:r w:rsidRPr="007679F9">
              <w:rPr>
                <w:rFonts w:ascii="Times New Roman" w:hAnsi="Times New Roman"/>
                <w:sz w:val="24"/>
                <w:szCs w:val="24"/>
                <w:lang w:val="en-US"/>
              </w:rPr>
              <w:t>, -</w:t>
            </w:r>
            <w:proofErr w:type="spellStart"/>
            <w:r w:rsidRPr="007679F9">
              <w:rPr>
                <w:rFonts w:ascii="Times New Roman" w:hAnsi="Times New Roman"/>
                <w:sz w:val="24"/>
                <w:szCs w:val="24"/>
                <w:lang w:val="en-US"/>
              </w:rPr>
              <w:t>ly</w:t>
            </w:r>
            <w:proofErr w:type="spellEnd"/>
            <w:r w:rsidRPr="007679F9">
              <w:rPr>
                <w:rFonts w:ascii="Times New Roman" w:hAnsi="Times New Roman"/>
                <w:sz w:val="24"/>
                <w:szCs w:val="24"/>
                <w:lang w:val="en-US"/>
              </w:rPr>
              <w:t>, -teen, -</w:t>
            </w:r>
            <w:proofErr w:type="spellStart"/>
            <w:r w:rsidRPr="007679F9">
              <w:rPr>
                <w:rFonts w:ascii="Times New Roman" w:hAnsi="Times New Roman"/>
                <w:sz w:val="24"/>
                <w:szCs w:val="24"/>
                <w:lang w:val="en-US"/>
              </w:rPr>
              <w:t>ty,-th</w:t>
            </w:r>
            <w:proofErr w:type="spellEnd"/>
            <w:r w:rsidRPr="007679F9">
              <w:rPr>
                <w:rFonts w:ascii="Times New Roman" w:hAnsi="Times New Roman"/>
                <w:sz w:val="24"/>
                <w:szCs w:val="24"/>
                <w:lang w:val="en-US"/>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r>
      <w:tr w:rsidR="006317AF" w:rsidRPr="007679F9" w:rsidTr="00352764">
        <w:trPr>
          <w:trHeight w:val="144"/>
        </w:trPr>
        <w:tc>
          <w:tcPr>
            <w:tcW w:w="911" w:type="pct"/>
            <w:vMerge w:val="restar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b/>
                <w:sz w:val="24"/>
                <w:szCs w:val="24"/>
              </w:rPr>
              <w:t>Грамматика</w:t>
            </w: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z w:val="24"/>
                <w:szCs w:val="24"/>
                <w:lang w:eastAsia="ru-RU"/>
              </w:rPr>
              <w:t xml:space="preserve">Основные коммуникативные типы предложений: повествовательное, вопросительное, </w:t>
            </w:r>
            <w:r w:rsidRPr="007679F9">
              <w:rPr>
                <w:rFonts w:ascii="Times New Roman" w:hAnsi="Times New Roman"/>
                <w:spacing w:val="2"/>
                <w:sz w:val="24"/>
                <w:szCs w:val="24"/>
                <w:lang w:eastAsia="ru-RU"/>
              </w:rPr>
              <w:t>побудительное</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pacing w:val="2"/>
                <w:sz w:val="24"/>
                <w:szCs w:val="24"/>
              </w:rPr>
              <w:t>Общий и специальный вопросы. Вопросительные слова: what, who, when, where, why, how.</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pacing w:val="2"/>
                <w:sz w:val="24"/>
                <w:szCs w:val="24"/>
              </w:rPr>
              <w:t xml:space="preserve">Порядок </w:t>
            </w:r>
            <w:r w:rsidRPr="007679F9">
              <w:rPr>
                <w:rFonts w:ascii="Times New Roman" w:hAnsi="Times New Roman"/>
                <w:sz w:val="24"/>
                <w:szCs w:val="24"/>
              </w:rPr>
              <w:t xml:space="preserve">слов в предложении. Утвердительные и отрицательные предложения. </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 xml:space="preserve">Простое предложение с </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простым глагольным сказуемым (</w:t>
            </w:r>
            <w:r w:rsidRPr="007679F9">
              <w:rPr>
                <w:rFonts w:ascii="Times New Roman" w:hAnsi="Times New Roman"/>
                <w:sz w:val="24"/>
                <w:szCs w:val="24"/>
                <w:lang w:val="en-US"/>
              </w:rPr>
              <w:t>He</w:t>
            </w:r>
            <w:r w:rsidRPr="007679F9">
              <w:rPr>
                <w:rFonts w:ascii="Times New Roman" w:hAnsi="Times New Roman"/>
                <w:sz w:val="24"/>
                <w:szCs w:val="24"/>
              </w:rPr>
              <w:t xml:space="preserve"> </w:t>
            </w:r>
            <w:r w:rsidRPr="007679F9">
              <w:rPr>
                <w:rFonts w:ascii="Times New Roman" w:hAnsi="Times New Roman"/>
                <w:sz w:val="24"/>
                <w:szCs w:val="24"/>
                <w:lang w:val="en-US"/>
              </w:rPr>
              <w:t>speaks</w:t>
            </w:r>
            <w:r w:rsidRPr="007679F9">
              <w:rPr>
                <w:rFonts w:ascii="Times New Roman" w:hAnsi="Times New Roman"/>
                <w:sz w:val="24"/>
                <w:szCs w:val="24"/>
              </w:rPr>
              <w:t xml:space="preserve"> </w:t>
            </w:r>
            <w:r w:rsidRPr="007679F9">
              <w:rPr>
                <w:rFonts w:ascii="Times New Roman" w:hAnsi="Times New Roman"/>
                <w:sz w:val="24"/>
                <w:szCs w:val="24"/>
                <w:lang w:val="en-US"/>
              </w:rPr>
              <w:t>English</w:t>
            </w: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lang w:val="en-US"/>
              </w:rPr>
              <w:t xml:space="preserve">- </w:t>
            </w:r>
            <w:r w:rsidRPr="007679F9">
              <w:rPr>
                <w:rFonts w:ascii="Times New Roman" w:hAnsi="Times New Roman"/>
                <w:sz w:val="24"/>
                <w:szCs w:val="24"/>
              </w:rPr>
              <w:t>составным</w:t>
            </w:r>
            <w:r w:rsidRPr="007679F9">
              <w:rPr>
                <w:rFonts w:ascii="Times New Roman" w:hAnsi="Times New Roman"/>
                <w:sz w:val="24"/>
                <w:szCs w:val="24"/>
                <w:lang w:val="en-US"/>
              </w:rPr>
              <w:t xml:space="preserve"> </w:t>
            </w:r>
            <w:r w:rsidRPr="007679F9">
              <w:rPr>
                <w:rFonts w:ascii="Times New Roman" w:hAnsi="Times New Roman"/>
                <w:sz w:val="24"/>
                <w:szCs w:val="24"/>
              </w:rPr>
              <w:t>именным</w:t>
            </w:r>
            <w:r w:rsidRPr="007679F9">
              <w:rPr>
                <w:rFonts w:ascii="Times New Roman" w:hAnsi="Times New Roman"/>
                <w:sz w:val="24"/>
                <w:szCs w:val="24"/>
                <w:lang w:val="en-US"/>
              </w:rPr>
              <w:t xml:space="preserve"> (My family is big.)</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lang w:val="en-US"/>
              </w:rPr>
              <w:t xml:space="preserve">- </w:t>
            </w:r>
            <w:r w:rsidRPr="007679F9">
              <w:rPr>
                <w:rFonts w:ascii="Times New Roman" w:hAnsi="Times New Roman"/>
                <w:sz w:val="24"/>
                <w:szCs w:val="24"/>
              </w:rPr>
              <w:t>составным</w:t>
            </w:r>
            <w:r w:rsidRPr="007679F9">
              <w:rPr>
                <w:rFonts w:ascii="Times New Roman" w:hAnsi="Times New Roman"/>
                <w:sz w:val="24"/>
                <w:szCs w:val="24"/>
                <w:lang w:val="en-US"/>
              </w:rPr>
              <w:t xml:space="preserve"> </w:t>
            </w:r>
            <w:r w:rsidRPr="007679F9">
              <w:rPr>
                <w:rFonts w:ascii="Times New Roman" w:hAnsi="Times New Roman"/>
                <w:sz w:val="24"/>
                <w:szCs w:val="24"/>
              </w:rPr>
              <w:t>глагольным</w:t>
            </w:r>
            <w:r w:rsidRPr="007679F9">
              <w:rPr>
                <w:rFonts w:ascii="Times New Roman" w:hAnsi="Times New Roman"/>
                <w:sz w:val="24"/>
                <w:szCs w:val="24"/>
                <w:lang w:val="en-US"/>
              </w:rPr>
              <w:t xml:space="preserve"> (I like to dance. She can skate well.) </w:t>
            </w:r>
            <w:r w:rsidRPr="007679F9">
              <w:rPr>
                <w:rFonts w:ascii="Times New Roman" w:hAnsi="Times New Roman"/>
                <w:sz w:val="24"/>
                <w:szCs w:val="24"/>
              </w:rPr>
              <w:t>сказуемым</w:t>
            </w:r>
            <w:r w:rsidRPr="007679F9">
              <w:rPr>
                <w:rFonts w:ascii="Times New Roman" w:hAnsi="Times New Roman"/>
                <w:sz w:val="24"/>
                <w:szCs w:val="24"/>
                <w:lang w:val="en-US"/>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Побудительные предложения в</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утвердительной (Help me, please.)</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и отрицательной (Don’t be late!) формах.</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Простые распространенные предложения.</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xml:space="preserve">Предложения </w:t>
            </w:r>
            <w:r w:rsidRPr="007679F9">
              <w:rPr>
                <w:rFonts w:ascii="Times New Roman" w:hAnsi="Times New Roman"/>
                <w:spacing w:val="2"/>
                <w:sz w:val="24"/>
                <w:szCs w:val="24"/>
              </w:rPr>
              <w:t>с однородными членами.</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iCs/>
                <w:spacing w:val="2"/>
                <w:sz w:val="24"/>
                <w:szCs w:val="24"/>
              </w:rPr>
              <w:t xml:space="preserve">Сложносочиненные предложения </w:t>
            </w:r>
            <w:r w:rsidRPr="007679F9">
              <w:rPr>
                <w:rFonts w:ascii="Times New Roman" w:hAnsi="Times New Roman"/>
                <w:iCs/>
                <w:sz w:val="24"/>
                <w:szCs w:val="24"/>
              </w:rPr>
              <w:t>с союзами and и but.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iCs/>
                <w:sz w:val="24"/>
                <w:szCs w:val="24"/>
                <w:lang w:eastAsia="ru-RU"/>
              </w:rPr>
              <w:t xml:space="preserve">Грамматические времена. Правильные и неправильные глаголы в </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iCs/>
                <w:sz w:val="24"/>
                <w:szCs w:val="24"/>
                <w:lang w:val="en-US" w:eastAsia="ru-RU"/>
              </w:rPr>
            </w:pPr>
            <w:r w:rsidRPr="007679F9">
              <w:rPr>
                <w:rFonts w:ascii="Times New Roman" w:hAnsi="Times New Roman"/>
                <w:spacing w:val="2"/>
                <w:sz w:val="24"/>
                <w:szCs w:val="24"/>
                <w:lang w:eastAsia="ru-RU"/>
              </w:rPr>
              <w:t xml:space="preserve">- </w:t>
            </w:r>
            <w:r w:rsidRPr="007679F9">
              <w:rPr>
                <w:rFonts w:ascii="Times New Roman" w:hAnsi="Times New Roman"/>
                <w:spacing w:val="2"/>
                <w:sz w:val="24"/>
                <w:szCs w:val="24"/>
                <w:lang w:val="en-US" w:eastAsia="ru-RU"/>
              </w:rPr>
              <w:t xml:space="preserve">Present </w:t>
            </w:r>
            <w:r w:rsidRPr="007679F9">
              <w:rPr>
                <w:rFonts w:ascii="Times New Roman" w:hAnsi="Times New Roman"/>
                <w:sz w:val="24"/>
                <w:szCs w:val="24"/>
                <w:lang w:val="en-US" w:eastAsia="ru-RU"/>
              </w:rPr>
              <w:t>Simple (Indefinite).</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z w:val="24"/>
                <w:szCs w:val="24"/>
                <w:lang w:eastAsia="ru-RU"/>
              </w:rPr>
              <w:t>Неопределенная форма глагола. Гла</w:t>
            </w:r>
            <w:r w:rsidRPr="007679F9">
              <w:rPr>
                <w:rFonts w:ascii="Times New Roman" w:hAnsi="Times New Roman"/>
                <w:spacing w:val="2"/>
                <w:sz w:val="24"/>
                <w:szCs w:val="24"/>
                <w:lang w:eastAsia="ru-RU"/>
              </w:rPr>
              <w:t xml:space="preserve">гол­связка </w:t>
            </w:r>
            <w:r w:rsidRPr="007679F9">
              <w:rPr>
                <w:rFonts w:ascii="Times New Roman" w:hAnsi="Times New Roman"/>
                <w:spacing w:val="2"/>
                <w:sz w:val="24"/>
                <w:szCs w:val="24"/>
                <w:lang w:val="en-US" w:eastAsia="ru-RU"/>
              </w:rPr>
              <w:t>to</w:t>
            </w:r>
            <w:r w:rsidRPr="007679F9">
              <w:rPr>
                <w:rFonts w:ascii="Times New Roman" w:hAnsi="Times New Roman"/>
                <w:spacing w:val="2"/>
                <w:sz w:val="24"/>
                <w:szCs w:val="24"/>
                <w:lang w:eastAsia="ru-RU"/>
              </w:rPr>
              <w:t xml:space="preserve"> </w:t>
            </w:r>
            <w:r w:rsidRPr="007679F9">
              <w:rPr>
                <w:rFonts w:ascii="Times New Roman" w:hAnsi="Times New Roman"/>
                <w:spacing w:val="2"/>
                <w:sz w:val="24"/>
                <w:szCs w:val="24"/>
                <w:lang w:val="en-US" w:eastAsia="ru-RU"/>
              </w:rPr>
              <w:t>be</w:t>
            </w:r>
            <w:r w:rsidRPr="007679F9">
              <w:rPr>
                <w:rFonts w:ascii="Times New Roman" w:hAnsi="Times New Roman"/>
                <w:spacing w:val="2"/>
                <w:sz w:val="24"/>
                <w:szCs w:val="24"/>
                <w:lang w:eastAsia="ru-RU"/>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val="en-US" w:eastAsia="ru-RU"/>
              </w:rPr>
            </w:pPr>
            <w:r w:rsidRPr="007679F9">
              <w:rPr>
                <w:rFonts w:ascii="Times New Roman" w:hAnsi="Times New Roman"/>
                <w:spacing w:val="2"/>
                <w:sz w:val="24"/>
                <w:szCs w:val="24"/>
                <w:lang w:eastAsia="ru-RU"/>
              </w:rPr>
              <w:t>Модальные</w:t>
            </w:r>
            <w:r w:rsidRPr="007679F9">
              <w:rPr>
                <w:rFonts w:ascii="Times New Roman" w:hAnsi="Times New Roman"/>
                <w:spacing w:val="2"/>
                <w:sz w:val="24"/>
                <w:szCs w:val="24"/>
                <w:lang w:val="en-US" w:eastAsia="ru-RU"/>
              </w:rPr>
              <w:t xml:space="preserve"> </w:t>
            </w:r>
            <w:r w:rsidRPr="007679F9">
              <w:rPr>
                <w:rFonts w:ascii="Times New Roman" w:hAnsi="Times New Roman"/>
                <w:spacing w:val="2"/>
                <w:sz w:val="24"/>
                <w:szCs w:val="24"/>
                <w:lang w:eastAsia="ru-RU"/>
              </w:rPr>
              <w:t>глаголы</w:t>
            </w:r>
            <w:r w:rsidRPr="007679F9">
              <w:rPr>
                <w:rFonts w:ascii="Times New Roman" w:hAnsi="Times New Roman"/>
                <w:spacing w:val="2"/>
                <w:sz w:val="24"/>
                <w:szCs w:val="24"/>
                <w:lang w:val="en-US" w:eastAsia="ru-RU"/>
              </w:rPr>
              <w:t xml:space="preserve"> can, may, must, </w:t>
            </w:r>
            <w:r w:rsidRPr="007679F9">
              <w:rPr>
                <w:rFonts w:ascii="Times New Roman" w:hAnsi="Times New Roman"/>
                <w:iCs/>
                <w:spacing w:val="2"/>
                <w:sz w:val="24"/>
                <w:szCs w:val="24"/>
                <w:lang w:val="en-US" w:eastAsia="ru-RU"/>
              </w:rPr>
              <w:t>have to</w:t>
            </w:r>
            <w:r w:rsidRPr="007679F9">
              <w:rPr>
                <w:rFonts w:ascii="Times New Roman" w:hAnsi="Times New Roman"/>
                <w:spacing w:val="2"/>
                <w:sz w:val="24"/>
                <w:szCs w:val="24"/>
                <w:lang w:val="en-US" w:eastAsia="ru-RU"/>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pacing w:val="2"/>
                <w:sz w:val="24"/>
                <w:szCs w:val="24"/>
                <w:lang w:eastAsia="ru-RU"/>
              </w:rPr>
              <w:t>Существительные:</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pacing w:val="2"/>
                <w:sz w:val="24"/>
                <w:szCs w:val="24"/>
                <w:lang w:eastAsia="ru-RU"/>
              </w:rPr>
              <w:t xml:space="preserve">Существительные в единственном и множественном числе (образованные по </w:t>
            </w:r>
            <w:r w:rsidRPr="007679F9">
              <w:rPr>
                <w:rFonts w:ascii="Times New Roman" w:hAnsi="Times New Roman"/>
                <w:sz w:val="24"/>
                <w:szCs w:val="24"/>
                <w:lang w:eastAsia="ru-RU"/>
              </w:rPr>
              <w:t>правилу и исключения)</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pacing w:val="2"/>
                <w:sz w:val="24"/>
                <w:szCs w:val="24"/>
                <w:lang w:eastAsia="ru-RU"/>
              </w:rPr>
            </w:pPr>
            <w:r w:rsidRPr="007679F9">
              <w:rPr>
                <w:rFonts w:ascii="Times New Roman" w:hAnsi="Times New Roman"/>
                <w:sz w:val="24"/>
                <w:szCs w:val="24"/>
                <w:lang w:eastAsia="ru-RU"/>
              </w:rPr>
              <w:t>Существительные с неопределенным, определенным и нулевым артиклем.</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z w:val="24"/>
                <w:szCs w:val="24"/>
                <w:lang w:eastAsia="ru-RU"/>
              </w:rPr>
              <w:t>Притяжательный падеж имен существительных.</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lang w:eastAsia="ru-RU"/>
              </w:rPr>
              <w:t>Местоимения:</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z w:val="24"/>
                <w:szCs w:val="24"/>
                <w:lang w:eastAsia="ru-RU"/>
              </w:rPr>
              <w:t>- притяжательные,</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r>
      <w:tr w:rsidR="006317AF" w:rsidRPr="007679F9" w:rsidTr="00352764">
        <w:trPr>
          <w:trHeight w:val="38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val="en-US" w:eastAsia="ru-RU"/>
              </w:rPr>
            </w:pPr>
            <w:r w:rsidRPr="007679F9">
              <w:rPr>
                <w:rFonts w:ascii="Times New Roman" w:hAnsi="Times New Roman"/>
                <w:sz w:val="24"/>
                <w:szCs w:val="24"/>
                <w:lang w:val="en-US" w:eastAsia="ru-RU"/>
              </w:rPr>
              <w:t xml:space="preserve">- </w:t>
            </w:r>
            <w:r w:rsidRPr="007679F9">
              <w:rPr>
                <w:rFonts w:ascii="Times New Roman" w:hAnsi="Times New Roman"/>
                <w:sz w:val="24"/>
                <w:szCs w:val="24"/>
                <w:lang w:eastAsia="ru-RU"/>
              </w:rPr>
              <w:t>указательные</w:t>
            </w:r>
            <w:r w:rsidRPr="007679F9">
              <w:rPr>
                <w:rFonts w:ascii="Times New Roman" w:hAnsi="Times New Roman"/>
                <w:sz w:val="24"/>
                <w:szCs w:val="24"/>
                <w:lang w:val="en-US" w:eastAsia="ru-RU"/>
              </w:rPr>
              <w:t xml:space="preserve"> (this/these, that/those),</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lang w:eastAsia="ru-RU"/>
              </w:rPr>
              <w:t>Наречия:</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val="en-US" w:eastAsia="ru-RU"/>
              </w:rPr>
            </w:pPr>
            <w:r w:rsidRPr="007679F9">
              <w:rPr>
                <w:rFonts w:ascii="Times New Roman" w:hAnsi="Times New Roman"/>
                <w:iCs/>
                <w:spacing w:val="2"/>
                <w:sz w:val="24"/>
                <w:szCs w:val="24"/>
                <w:lang w:eastAsia="ru-RU"/>
              </w:rPr>
              <w:t>Наречия</w:t>
            </w:r>
            <w:r w:rsidRPr="007679F9">
              <w:rPr>
                <w:rFonts w:ascii="Times New Roman" w:hAnsi="Times New Roman"/>
                <w:iCs/>
                <w:spacing w:val="2"/>
                <w:sz w:val="24"/>
                <w:szCs w:val="24"/>
                <w:lang w:val="en-US" w:eastAsia="ru-RU"/>
              </w:rPr>
              <w:t xml:space="preserve"> </w:t>
            </w:r>
            <w:r w:rsidRPr="007679F9">
              <w:rPr>
                <w:rFonts w:ascii="Times New Roman" w:hAnsi="Times New Roman"/>
                <w:iCs/>
                <w:spacing w:val="2"/>
                <w:sz w:val="24"/>
                <w:szCs w:val="24"/>
                <w:lang w:eastAsia="ru-RU"/>
              </w:rPr>
              <w:t>времени</w:t>
            </w:r>
            <w:r w:rsidRPr="007679F9">
              <w:rPr>
                <w:rFonts w:ascii="Times New Roman" w:hAnsi="Times New Roman"/>
                <w:iCs/>
                <w:spacing w:val="2"/>
                <w:sz w:val="24"/>
                <w:szCs w:val="24"/>
                <w:lang w:val="en-US" w:eastAsia="ru-RU"/>
              </w:rPr>
              <w:t xml:space="preserve"> (yesterday, tomorrow, never, usually, </w:t>
            </w:r>
            <w:r w:rsidRPr="007679F9">
              <w:rPr>
                <w:rFonts w:ascii="Times New Roman" w:hAnsi="Times New Roman"/>
                <w:iCs/>
                <w:sz w:val="24"/>
                <w:szCs w:val="24"/>
                <w:lang w:val="en-US" w:eastAsia="ru-RU"/>
              </w:rPr>
              <w:t>often, sometimes).</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val="en-US" w:eastAsia="ru-RU"/>
              </w:rPr>
            </w:pPr>
            <w:r w:rsidRPr="007679F9">
              <w:rPr>
                <w:rFonts w:ascii="Times New Roman" w:hAnsi="Times New Roman"/>
                <w:iCs/>
                <w:sz w:val="24"/>
                <w:szCs w:val="24"/>
                <w:lang w:eastAsia="ru-RU"/>
              </w:rPr>
              <w:t>Наречия</w:t>
            </w:r>
            <w:r w:rsidRPr="007679F9">
              <w:rPr>
                <w:rFonts w:ascii="Times New Roman" w:hAnsi="Times New Roman"/>
                <w:iCs/>
                <w:sz w:val="24"/>
                <w:szCs w:val="24"/>
                <w:lang w:val="en-US" w:eastAsia="ru-RU"/>
              </w:rPr>
              <w:t xml:space="preserve"> </w:t>
            </w:r>
            <w:r w:rsidRPr="007679F9">
              <w:rPr>
                <w:rFonts w:ascii="Times New Roman" w:hAnsi="Times New Roman"/>
                <w:iCs/>
                <w:sz w:val="24"/>
                <w:szCs w:val="24"/>
                <w:lang w:eastAsia="ru-RU"/>
              </w:rPr>
              <w:t>степени</w:t>
            </w:r>
            <w:r w:rsidRPr="007679F9">
              <w:rPr>
                <w:rFonts w:ascii="Times New Roman" w:hAnsi="Times New Roman"/>
                <w:iCs/>
                <w:sz w:val="24"/>
                <w:szCs w:val="24"/>
                <w:lang w:val="en-US" w:eastAsia="ru-RU"/>
              </w:rPr>
              <w:t xml:space="preserve"> (much, little, very).</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iCs/>
                <w:sz w:val="24"/>
                <w:szCs w:val="24"/>
                <w:lang w:eastAsia="ru-RU"/>
              </w:rPr>
              <w:t>Числительные:</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iCs/>
                <w:sz w:val="24"/>
                <w:szCs w:val="24"/>
                <w:lang w:eastAsia="ru-RU"/>
              </w:rPr>
            </w:pPr>
            <w:r w:rsidRPr="007679F9">
              <w:rPr>
                <w:rFonts w:ascii="Times New Roman" w:hAnsi="Times New Roman"/>
                <w:iCs/>
                <w:sz w:val="24"/>
                <w:szCs w:val="24"/>
                <w:lang w:eastAsia="ru-RU"/>
              </w:rPr>
              <w:t xml:space="preserve">- </w:t>
            </w:r>
            <w:r w:rsidRPr="007679F9">
              <w:rPr>
                <w:rFonts w:ascii="Times New Roman" w:hAnsi="Times New Roman"/>
                <w:sz w:val="24"/>
                <w:szCs w:val="24"/>
                <w:lang w:eastAsia="ru-RU"/>
              </w:rPr>
              <w:t>количественные числительные (до 100),</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iCs/>
                <w:sz w:val="24"/>
                <w:szCs w:val="24"/>
                <w:lang w:eastAsia="ru-RU"/>
              </w:rPr>
              <w:t xml:space="preserve">- </w:t>
            </w:r>
            <w:r w:rsidRPr="007679F9">
              <w:rPr>
                <w:rFonts w:ascii="Times New Roman" w:hAnsi="Times New Roman"/>
                <w:sz w:val="24"/>
                <w:szCs w:val="24"/>
                <w:lang w:eastAsia="ru-RU"/>
              </w:rPr>
              <w:t>порядковые числительные (до 30).</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iCs/>
                <w:sz w:val="24"/>
                <w:szCs w:val="24"/>
                <w:lang w:eastAsia="ru-RU"/>
              </w:rPr>
              <w:t>Предлоги:</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b/>
                <w:bCs/>
                <w:iCs/>
                <w:sz w:val="24"/>
                <w:szCs w:val="24"/>
                <w:lang w:val="en-US" w:eastAsia="ru-RU"/>
              </w:rPr>
            </w:pPr>
            <w:r w:rsidRPr="007679F9">
              <w:rPr>
                <w:rFonts w:ascii="Times New Roman" w:hAnsi="Times New Roman"/>
                <w:spacing w:val="2"/>
                <w:sz w:val="24"/>
                <w:szCs w:val="24"/>
                <w:lang w:val="en-US" w:eastAsia="ru-RU"/>
              </w:rPr>
              <w:t xml:space="preserve">in, on, at, into, to, </w:t>
            </w:r>
            <w:r w:rsidRPr="007679F9">
              <w:rPr>
                <w:rFonts w:ascii="Times New Roman" w:hAnsi="Times New Roman"/>
                <w:sz w:val="24"/>
                <w:szCs w:val="24"/>
                <w:lang w:val="en-US" w:eastAsia="ru-RU"/>
              </w:rPr>
              <w:t>from, of, with.</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5000" w:type="pct"/>
            <w:gridSpan w:val="8"/>
          </w:tcPr>
          <w:p w:rsidR="006317AF" w:rsidRPr="007679F9" w:rsidRDefault="006317AF" w:rsidP="00352764">
            <w:pPr>
              <w:spacing w:after="0" w:line="240" w:lineRule="auto"/>
              <w:ind w:right="113"/>
              <w:rPr>
                <w:rFonts w:ascii="Times New Roman" w:hAnsi="Times New Roman"/>
                <w:b/>
                <w:sz w:val="24"/>
                <w:szCs w:val="24"/>
              </w:rPr>
            </w:pPr>
            <w:r w:rsidRPr="007679F9">
              <w:rPr>
                <w:rFonts w:ascii="Times New Roman" w:hAnsi="Times New Roman"/>
                <w:b/>
                <w:sz w:val="24"/>
                <w:szCs w:val="24"/>
              </w:rPr>
              <w:t xml:space="preserve">Тема: Моя школа  </w:t>
            </w:r>
          </w:p>
        </w:tc>
      </w:tr>
      <w:tr w:rsidR="006317AF" w:rsidRPr="007679F9" w:rsidTr="00352764">
        <w:trPr>
          <w:trHeight w:val="144"/>
        </w:trPr>
        <w:tc>
          <w:tcPr>
            <w:tcW w:w="911" w:type="pct"/>
            <w:vMerge w:val="restart"/>
          </w:tcPr>
          <w:p w:rsidR="006317AF" w:rsidRPr="007679F9" w:rsidRDefault="006317AF" w:rsidP="00352764">
            <w:pPr>
              <w:spacing w:after="0" w:line="240" w:lineRule="auto"/>
              <w:ind w:right="113"/>
              <w:rPr>
                <w:rFonts w:ascii="Times New Roman" w:hAnsi="Times New Roman"/>
                <w:b/>
                <w:sz w:val="24"/>
                <w:szCs w:val="24"/>
              </w:rPr>
            </w:pPr>
            <w:r w:rsidRPr="007679F9">
              <w:rPr>
                <w:rFonts w:ascii="Times New Roman" w:hAnsi="Times New Roman"/>
                <w:b/>
                <w:sz w:val="24"/>
                <w:szCs w:val="24"/>
              </w:rPr>
              <w:t>Говорение</w:t>
            </w:r>
          </w:p>
        </w:tc>
        <w:tc>
          <w:tcPr>
            <w:tcW w:w="4089" w:type="pct"/>
            <w:gridSpan w:val="7"/>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tc>
      </w:tr>
      <w:tr w:rsidR="006317AF" w:rsidRPr="007679F9" w:rsidTr="00352764">
        <w:trPr>
          <w:trHeight w:val="555"/>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Диалог-расспрос (запрос информации и ответ на него)</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Диалог побуждение к действию</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Монологическая форма. Уметь пользоваться основными коммуникативными типами речи:</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описание</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рассказ</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характеристика (персонажей)</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b/>
                <w:i/>
                <w:sz w:val="24"/>
                <w:szCs w:val="24"/>
              </w:rPr>
            </w:pPr>
            <w:r w:rsidRPr="007679F9">
              <w:rPr>
                <w:rFonts w:ascii="Times New Roman" w:hAnsi="Times New Roman"/>
                <w:b/>
                <w:i/>
                <w:sz w:val="24"/>
                <w:szCs w:val="24"/>
              </w:rPr>
              <w:t xml:space="preserve">рассказ «Некоторые Челябинские школы – лучшие в России: Лицей № 11, гимназия № </w:t>
            </w:r>
            <w:r w:rsidRPr="007679F9">
              <w:rPr>
                <w:rFonts w:ascii="Times New Roman" w:hAnsi="Times New Roman"/>
                <w:b/>
                <w:i/>
                <w:sz w:val="24"/>
                <w:szCs w:val="24"/>
              </w:rPr>
              <w:lastRenderedPageBreak/>
              <w:t>1»</w:t>
            </w:r>
          </w:p>
        </w:tc>
        <w:tc>
          <w:tcPr>
            <w:tcW w:w="257" w:type="pct"/>
          </w:tcPr>
          <w:p w:rsidR="006317AF" w:rsidRPr="007679F9" w:rsidRDefault="006317AF" w:rsidP="00352764">
            <w:pPr>
              <w:spacing w:after="0" w:line="240" w:lineRule="auto"/>
              <w:ind w:right="113"/>
              <w:rPr>
                <w:rFonts w:ascii="Times New Roman" w:hAnsi="Times New Roman"/>
                <w:b/>
                <w:i/>
                <w:sz w:val="24"/>
                <w:szCs w:val="24"/>
              </w:rPr>
            </w:pPr>
          </w:p>
        </w:tc>
        <w:tc>
          <w:tcPr>
            <w:tcW w:w="257" w:type="pct"/>
          </w:tcPr>
          <w:p w:rsidR="006317AF" w:rsidRPr="007679F9" w:rsidRDefault="006317AF" w:rsidP="00352764">
            <w:pPr>
              <w:spacing w:after="0" w:line="240" w:lineRule="auto"/>
              <w:ind w:right="113"/>
              <w:rPr>
                <w:rFonts w:ascii="Times New Roman" w:hAnsi="Times New Roman"/>
                <w:b/>
                <w:i/>
                <w:sz w:val="24"/>
                <w:szCs w:val="24"/>
              </w:rPr>
            </w:pPr>
          </w:p>
        </w:tc>
        <w:tc>
          <w:tcPr>
            <w:tcW w:w="257" w:type="pct"/>
          </w:tcPr>
          <w:p w:rsidR="006317AF" w:rsidRPr="007679F9" w:rsidRDefault="006317AF" w:rsidP="00352764">
            <w:pPr>
              <w:spacing w:after="0" w:line="240" w:lineRule="auto"/>
              <w:ind w:right="113"/>
              <w:rPr>
                <w:rFonts w:ascii="Times New Roman" w:hAnsi="Times New Roman"/>
                <w:b/>
                <w:i/>
                <w:sz w:val="24"/>
                <w:szCs w:val="24"/>
              </w:rPr>
            </w:pPr>
          </w:p>
        </w:tc>
        <w:tc>
          <w:tcPr>
            <w:tcW w:w="257" w:type="pct"/>
          </w:tcPr>
          <w:p w:rsidR="006317AF" w:rsidRPr="007679F9" w:rsidRDefault="006317AF" w:rsidP="00352764">
            <w:pPr>
              <w:spacing w:after="0" w:line="240" w:lineRule="auto"/>
              <w:ind w:right="113"/>
              <w:rPr>
                <w:rFonts w:ascii="Times New Roman" w:hAnsi="Times New Roman"/>
                <w:b/>
                <w:i/>
                <w:sz w:val="24"/>
                <w:szCs w:val="24"/>
              </w:rPr>
            </w:pPr>
          </w:p>
        </w:tc>
        <w:tc>
          <w:tcPr>
            <w:tcW w:w="514" w:type="pct"/>
            <w:gridSpan w:val="2"/>
          </w:tcPr>
          <w:p w:rsidR="006317AF" w:rsidRPr="007679F9" w:rsidRDefault="006317AF" w:rsidP="00352764">
            <w:pPr>
              <w:spacing w:after="0" w:line="240" w:lineRule="auto"/>
              <w:ind w:right="113"/>
              <w:rPr>
                <w:rFonts w:ascii="Times New Roman" w:hAnsi="Times New Roman"/>
                <w:b/>
                <w:i/>
                <w:sz w:val="24"/>
                <w:szCs w:val="24"/>
              </w:rPr>
            </w:pPr>
            <w:r w:rsidRPr="007679F9">
              <w:rPr>
                <w:rFonts w:ascii="Times New Roman" w:hAnsi="Times New Roman"/>
                <w:b/>
                <w:i/>
                <w:sz w:val="24"/>
                <w:szCs w:val="24"/>
              </w:rPr>
              <w:t>+</w:t>
            </w:r>
          </w:p>
        </w:tc>
      </w:tr>
      <w:tr w:rsidR="006317AF" w:rsidRPr="007679F9" w:rsidTr="00352764">
        <w:trPr>
          <w:trHeight w:val="144"/>
        </w:trPr>
        <w:tc>
          <w:tcPr>
            <w:tcW w:w="911" w:type="pct"/>
            <w:vMerge w:val="restart"/>
          </w:tcPr>
          <w:p w:rsidR="006317AF" w:rsidRPr="007679F9" w:rsidRDefault="006317AF" w:rsidP="00352764">
            <w:pPr>
              <w:spacing w:after="0" w:line="240" w:lineRule="auto"/>
              <w:ind w:right="113"/>
              <w:rPr>
                <w:rFonts w:ascii="Times New Roman" w:hAnsi="Times New Roman"/>
                <w:b/>
                <w:sz w:val="24"/>
                <w:szCs w:val="24"/>
              </w:rPr>
            </w:pPr>
          </w:p>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b/>
                <w:sz w:val="24"/>
                <w:szCs w:val="24"/>
              </w:rPr>
              <w:t>Аудирование</w:t>
            </w:r>
          </w:p>
        </w:tc>
        <w:tc>
          <w:tcPr>
            <w:tcW w:w="4089" w:type="pct"/>
            <w:gridSpan w:val="7"/>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Воспринимать на слух и понимать:</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речь учителя и одноклассников в процессе общения на уроке и вербально/невербально реагировать на услышанное</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небольшие доступные тексты в аудиозаписи, построенные на изученном языковом материале, в том числе полученные с помощью средств коммуникации</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val="restart"/>
          </w:tcPr>
          <w:p w:rsidR="006317AF" w:rsidRPr="007679F9" w:rsidRDefault="006317AF" w:rsidP="00352764">
            <w:pPr>
              <w:spacing w:after="0" w:line="240" w:lineRule="auto"/>
              <w:ind w:right="113"/>
              <w:rPr>
                <w:rFonts w:ascii="Times New Roman" w:hAnsi="Times New Roman"/>
                <w:b/>
                <w:sz w:val="24"/>
                <w:szCs w:val="24"/>
              </w:rPr>
            </w:pPr>
            <w:r w:rsidRPr="007679F9">
              <w:rPr>
                <w:rFonts w:ascii="Times New Roman" w:hAnsi="Times New Roman"/>
                <w:b/>
                <w:sz w:val="24"/>
                <w:szCs w:val="24"/>
              </w:rPr>
              <w:t>Чтение</w:t>
            </w: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Читать:</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вслух небольшие тексты, построенные на изученном языковом материале</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val="restar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b/>
                <w:sz w:val="24"/>
                <w:szCs w:val="24"/>
              </w:rPr>
              <w:t>Письмо</w:t>
            </w: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Владеть:</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умением выписывать из текста слова, словосочетания и предложения</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основами письменной речи: писать по образцу поздравление с праздником, короткое личное письмо</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val="restar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b/>
                <w:bCs/>
                <w:sz w:val="24"/>
                <w:szCs w:val="24"/>
              </w:rPr>
              <w:t>Лексика</w:t>
            </w:r>
          </w:p>
        </w:tc>
        <w:tc>
          <w:tcPr>
            <w:tcW w:w="4089" w:type="pct"/>
            <w:gridSpan w:val="7"/>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bCs/>
                <w:sz w:val="24"/>
                <w:szCs w:val="24"/>
              </w:rPr>
              <w:t xml:space="preserve">ЛЕ в пределах темы </w:t>
            </w:r>
            <w:r w:rsidRPr="007679F9">
              <w:rPr>
                <w:rFonts w:ascii="Times New Roman" w:hAnsi="Times New Roman"/>
                <w:sz w:val="24"/>
                <w:szCs w:val="24"/>
              </w:rPr>
              <w:t>«Моя школа»</w:t>
            </w:r>
            <w:r w:rsidRPr="007679F9">
              <w:rPr>
                <w:rFonts w:ascii="Times New Roman" w:hAnsi="Times New Roman"/>
                <w:bCs/>
                <w:sz w:val="24"/>
                <w:szCs w:val="24"/>
              </w:rPr>
              <w:t xml:space="preserve"> </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интернациональные слова (</w:t>
            </w:r>
            <w:r w:rsidRPr="007679F9">
              <w:rPr>
                <w:rFonts w:ascii="Times New Roman" w:hAnsi="Times New Roman"/>
                <w:sz w:val="24"/>
                <w:szCs w:val="24"/>
                <w:lang w:val="en-US"/>
              </w:rPr>
              <w:t>doctor</w:t>
            </w:r>
            <w:r w:rsidRPr="007679F9">
              <w:rPr>
                <w:rFonts w:ascii="Times New Roman" w:hAnsi="Times New Roman"/>
                <w:sz w:val="24"/>
                <w:szCs w:val="24"/>
              </w:rPr>
              <w:t xml:space="preserve">, </w:t>
            </w:r>
            <w:r w:rsidRPr="007679F9">
              <w:rPr>
                <w:rFonts w:ascii="Times New Roman" w:hAnsi="Times New Roman"/>
                <w:sz w:val="24"/>
                <w:szCs w:val="24"/>
                <w:lang w:val="en-US"/>
              </w:rPr>
              <w:t>film</w:t>
            </w:r>
            <w:r w:rsidRPr="007679F9">
              <w:rPr>
                <w:rFonts w:ascii="Times New Roman" w:hAnsi="Times New Roman"/>
                <w:sz w:val="24"/>
                <w:szCs w:val="24"/>
              </w:rPr>
              <w:t xml:space="preserve"> и др.)</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Начальное представление о способах словообразования</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lang w:val="en-US"/>
              </w:rPr>
              <w:t>-</w:t>
            </w:r>
            <w:r w:rsidRPr="007679F9">
              <w:rPr>
                <w:rFonts w:ascii="Times New Roman" w:hAnsi="Times New Roman"/>
                <w:sz w:val="24"/>
                <w:szCs w:val="24"/>
              </w:rPr>
              <w:t>суффиксация</w:t>
            </w:r>
            <w:r w:rsidRPr="007679F9">
              <w:rPr>
                <w:rFonts w:ascii="Times New Roman" w:hAnsi="Times New Roman"/>
                <w:sz w:val="24"/>
                <w:szCs w:val="24"/>
                <w:lang w:val="en-US"/>
              </w:rPr>
              <w:t xml:space="preserve"> (</w:t>
            </w:r>
            <w:r w:rsidRPr="007679F9">
              <w:rPr>
                <w:rFonts w:ascii="Times New Roman" w:hAnsi="Times New Roman"/>
                <w:sz w:val="24"/>
                <w:szCs w:val="24"/>
              </w:rPr>
              <w:t>суффиксы</w:t>
            </w:r>
            <w:r w:rsidRPr="007679F9">
              <w:rPr>
                <w:rFonts w:ascii="Times New Roman" w:hAnsi="Times New Roman"/>
                <w:sz w:val="24"/>
                <w:szCs w:val="24"/>
                <w:lang w:val="en-US"/>
              </w:rPr>
              <w:t xml:space="preserve"> –</w:t>
            </w:r>
            <w:proofErr w:type="spellStart"/>
            <w:r w:rsidRPr="007679F9">
              <w:rPr>
                <w:rFonts w:ascii="Times New Roman" w:hAnsi="Times New Roman"/>
                <w:sz w:val="24"/>
                <w:szCs w:val="24"/>
                <w:lang w:val="en-US"/>
              </w:rPr>
              <w:t>er</w:t>
            </w:r>
            <w:proofErr w:type="spellEnd"/>
            <w:r w:rsidRPr="007679F9">
              <w:rPr>
                <w:rFonts w:ascii="Times New Roman" w:hAnsi="Times New Roman"/>
                <w:sz w:val="24"/>
                <w:szCs w:val="24"/>
                <w:lang w:val="en-US"/>
              </w:rPr>
              <w:t>, -or, -</w:t>
            </w:r>
            <w:proofErr w:type="spellStart"/>
            <w:r w:rsidRPr="007679F9">
              <w:rPr>
                <w:rFonts w:ascii="Times New Roman" w:hAnsi="Times New Roman"/>
                <w:sz w:val="24"/>
                <w:szCs w:val="24"/>
                <w:lang w:val="en-US"/>
              </w:rPr>
              <w:t>tion</w:t>
            </w:r>
            <w:proofErr w:type="spellEnd"/>
            <w:r w:rsidRPr="007679F9">
              <w:rPr>
                <w:rFonts w:ascii="Times New Roman" w:hAnsi="Times New Roman"/>
                <w:sz w:val="24"/>
                <w:szCs w:val="24"/>
                <w:lang w:val="en-US"/>
              </w:rPr>
              <w:t>, -</w:t>
            </w:r>
            <w:proofErr w:type="spellStart"/>
            <w:r w:rsidRPr="007679F9">
              <w:rPr>
                <w:rFonts w:ascii="Times New Roman" w:hAnsi="Times New Roman"/>
                <w:sz w:val="24"/>
                <w:szCs w:val="24"/>
                <w:lang w:val="en-US"/>
              </w:rPr>
              <w:t>ist</w:t>
            </w:r>
            <w:proofErr w:type="spellEnd"/>
            <w:r w:rsidRPr="007679F9">
              <w:rPr>
                <w:rFonts w:ascii="Times New Roman" w:hAnsi="Times New Roman"/>
                <w:sz w:val="24"/>
                <w:szCs w:val="24"/>
                <w:lang w:val="en-US"/>
              </w:rPr>
              <w:t>, -</w:t>
            </w:r>
            <w:proofErr w:type="spellStart"/>
            <w:r w:rsidRPr="007679F9">
              <w:rPr>
                <w:rFonts w:ascii="Times New Roman" w:hAnsi="Times New Roman"/>
                <w:sz w:val="24"/>
                <w:szCs w:val="24"/>
                <w:lang w:val="en-US"/>
              </w:rPr>
              <w:t>ful</w:t>
            </w:r>
            <w:proofErr w:type="spellEnd"/>
            <w:r w:rsidRPr="007679F9">
              <w:rPr>
                <w:rFonts w:ascii="Times New Roman" w:hAnsi="Times New Roman"/>
                <w:sz w:val="24"/>
                <w:szCs w:val="24"/>
                <w:lang w:val="en-US"/>
              </w:rPr>
              <w:t>, -</w:t>
            </w:r>
            <w:proofErr w:type="spellStart"/>
            <w:r w:rsidRPr="007679F9">
              <w:rPr>
                <w:rFonts w:ascii="Times New Roman" w:hAnsi="Times New Roman"/>
                <w:sz w:val="24"/>
                <w:szCs w:val="24"/>
                <w:lang w:val="en-US"/>
              </w:rPr>
              <w:t>ly</w:t>
            </w:r>
            <w:proofErr w:type="spellEnd"/>
            <w:r w:rsidRPr="007679F9">
              <w:rPr>
                <w:rFonts w:ascii="Times New Roman" w:hAnsi="Times New Roman"/>
                <w:sz w:val="24"/>
                <w:szCs w:val="24"/>
                <w:lang w:val="en-US"/>
              </w:rPr>
              <w:t>, -teen, -</w:t>
            </w:r>
            <w:proofErr w:type="spellStart"/>
            <w:r w:rsidRPr="007679F9">
              <w:rPr>
                <w:rFonts w:ascii="Times New Roman" w:hAnsi="Times New Roman"/>
                <w:sz w:val="24"/>
                <w:szCs w:val="24"/>
                <w:lang w:val="en-US"/>
              </w:rPr>
              <w:t>ty,-th</w:t>
            </w:r>
            <w:proofErr w:type="spellEnd"/>
            <w:r w:rsidRPr="007679F9">
              <w:rPr>
                <w:rFonts w:ascii="Times New Roman" w:hAnsi="Times New Roman"/>
                <w:sz w:val="24"/>
                <w:szCs w:val="24"/>
                <w:lang w:val="en-US"/>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lang w:val="en-US"/>
              </w:rPr>
              <w:t>-</w:t>
            </w:r>
            <w:r w:rsidRPr="007679F9">
              <w:rPr>
                <w:rFonts w:ascii="Times New Roman" w:hAnsi="Times New Roman"/>
                <w:sz w:val="24"/>
                <w:szCs w:val="24"/>
              </w:rPr>
              <w:t xml:space="preserve"> словосложение </w:t>
            </w:r>
            <w:r w:rsidRPr="007679F9">
              <w:rPr>
                <w:rFonts w:ascii="Times New Roman" w:hAnsi="Times New Roman"/>
                <w:sz w:val="24"/>
                <w:szCs w:val="24"/>
                <w:lang w:val="en-US"/>
              </w:rPr>
              <w:t>(postcard)</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 xml:space="preserve">- конверсия </w:t>
            </w:r>
            <w:r w:rsidRPr="007679F9">
              <w:rPr>
                <w:rFonts w:ascii="Times New Roman" w:hAnsi="Times New Roman"/>
                <w:sz w:val="24"/>
                <w:szCs w:val="24"/>
                <w:lang w:val="en-US"/>
              </w:rPr>
              <w:t>(play – to play)</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val="restart"/>
          </w:tcPr>
          <w:p w:rsidR="006317AF" w:rsidRPr="007679F9" w:rsidRDefault="006317AF" w:rsidP="00352764">
            <w:pPr>
              <w:spacing w:after="0" w:line="240" w:lineRule="auto"/>
              <w:ind w:right="113"/>
              <w:rPr>
                <w:rFonts w:ascii="Times New Roman" w:hAnsi="Times New Roman"/>
                <w:b/>
                <w:sz w:val="24"/>
                <w:szCs w:val="24"/>
              </w:rPr>
            </w:pPr>
            <w:r w:rsidRPr="007679F9">
              <w:rPr>
                <w:rFonts w:ascii="Times New Roman" w:hAnsi="Times New Roman"/>
                <w:b/>
                <w:sz w:val="24"/>
                <w:szCs w:val="24"/>
              </w:rPr>
              <w:t>Грамматика</w:t>
            </w: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z w:val="24"/>
                <w:szCs w:val="24"/>
                <w:lang w:eastAsia="ru-RU"/>
              </w:rPr>
              <w:t xml:space="preserve">Основные коммуникативные типы предложений: повествовательное, вопросительное, </w:t>
            </w:r>
            <w:r w:rsidRPr="007679F9">
              <w:rPr>
                <w:rFonts w:ascii="Times New Roman" w:hAnsi="Times New Roman"/>
                <w:spacing w:val="2"/>
                <w:sz w:val="24"/>
                <w:szCs w:val="24"/>
                <w:lang w:eastAsia="ru-RU"/>
              </w:rPr>
              <w:t>побудительное</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pacing w:val="2"/>
                <w:sz w:val="24"/>
                <w:szCs w:val="24"/>
              </w:rPr>
              <w:t>Общий и специальный вопросы. Вопросительные слова: what, who, when, where, why, how.</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pacing w:val="2"/>
                <w:sz w:val="24"/>
                <w:szCs w:val="24"/>
              </w:rPr>
              <w:t xml:space="preserve">Порядок </w:t>
            </w:r>
            <w:r w:rsidRPr="007679F9">
              <w:rPr>
                <w:rFonts w:ascii="Times New Roman" w:hAnsi="Times New Roman"/>
                <w:sz w:val="24"/>
                <w:szCs w:val="24"/>
              </w:rPr>
              <w:t xml:space="preserve">слов в предложении. Утвердительные и отрицательные предложения. </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xml:space="preserve">Простое предложение с </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простым глагольным сказуемым (</w:t>
            </w:r>
            <w:r w:rsidRPr="007679F9">
              <w:rPr>
                <w:rFonts w:ascii="Times New Roman" w:hAnsi="Times New Roman"/>
                <w:sz w:val="24"/>
                <w:szCs w:val="24"/>
                <w:lang w:val="en-US"/>
              </w:rPr>
              <w:t>He</w:t>
            </w:r>
            <w:r w:rsidRPr="007679F9">
              <w:rPr>
                <w:rFonts w:ascii="Times New Roman" w:hAnsi="Times New Roman"/>
                <w:sz w:val="24"/>
                <w:szCs w:val="24"/>
              </w:rPr>
              <w:t xml:space="preserve"> </w:t>
            </w:r>
            <w:r w:rsidRPr="007679F9">
              <w:rPr>
                <w:rFonts w:ascii="Times New Roman" w:hAnsi="Times New Roman"/>
                <w:sz w:val="24"/>
                <w:szCs w:val="24"/>
                <w:lang w:val="en-US"/>
              </w:rPr>
              <w:t>speaks</w:t>
            </w:r>
            <w:r w:rsidRPr="007679F9">
              <w:rPr>
                <w:rFonts w:ascii="Times New Roman" w:hAnsi="Times New Roman"/>
                <w:sz w:val="24"/>
                <w:szCs w:val="24"/>
              </w:rPr>
              <w:t xml:space="preserve"> </w:t>
            </w:r>
            <w:r w:rsidRPr="007679F9">
              <w:rPr>
                <w:rFonts w:ascii="Times New Roman" w:hAnsi="Times New Roman"/>
                <w:sz w:val="24"/>
                <w:szCs w:val="24"/>
                <w:lang w:val="en-US"/>
              </w:rPr>
              <w:t>English</w:t>
            </w: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lang w:val="en-US"/>
              </w:rPr>
              <w:t xml:space="preserve">- </w:t>
            </w:r>
            <w:r w:rsidRPr="007679F9">
              <w:rPr>
                <w:rFonts w:ascii="Times New Roman" w:hAnsi="Times New Roman"/>
                <w:sz w:val="24"/>
                <w:szCs w:val="24"/>
              </w:rPr>
              <w:t>составным</w:t>
            </w:r>
            <w:r w:rsidRPr="007679F9">
              <w:rPr>
                <w:rFonts w:ascii="Times New Roman" w:hAnsi="Times New Roman"/>
                <w:sz w:val="24"/>
                <w:szCs w:val="24"/>
                <w:lang w:val="en-US"/>
              </w:rPr>
              <w:t xml:space="preserve"> </w:t>
            </w:r>
            <w:r w:rsidRPr="007679F9">
              <w:rPr>
                <w:rFonts w:ascii="Times New Roman" w:hAnsi="Times New Roman"/>
                <w:sz w:val="24"/>
                <w:szCs w:val="24"/>
              </w:rPr>
              <w:t>именным</w:t>
            </w:r>
            <w:r w:rsidRPr="007679F9">
              <w:rPr>
                <w:rFonts w:ascii="Times New Roman" w:hAnsi="Times New Roman"/>
                <w:sz w:val="24"/>
                <w:szCs w:val="24"/>
                <w:lang w:val="en-US"/>
              </w:rPr>
              <w:t xml:space="preserve"> (My family is big.)</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lang w:val="en-US"/>
              </w:rPr>
              <w:t xml:space="preserve">- </w:t>
            </w:r>
            <w:r w:rsidRPr="007679F9">
              <w:rPr>
                <w:rFonts w:ascii="Times New Roman" w:hAnsi="Times New Roman"/>
                <w:sz w:val="24"/>
                <w:szCs w:val="24"/>
              </w:rPr>
              <w:t>составным</w:t>
            </w:r>
            <w:r w:rsidRPr="007679F9">
              <w:rPr>
                <w:rFonts w:ascii="Times New Roman" w:hAnsi="Times New Roman"/>
                <w:sz w:val="24"/>
                <w:szCs w:val="24"/>
                <w:lang w:val="en-US"/>
              </w:rPr>
              <w:t xml:space="preserve"> </w:t>
            </w:r>
            <w:r w:rsidRPr="007679F9">
              <w:rPr>
                <w:rFonts w:ascii="Times New Roman" w:hAnsi="Times New Roman"/>
                <w:sz w:val="24"/>
                <w:szCs w:val="24"/>
              </w:rPr>
              <w:t>глагольным</w:t>
            </w:r>
            <w:r w:rsidRPr="007679F9">
              <w:rPr>
                <w:rFonts w:ascii="Times New Roman" w:hAnsi="Times New Roman"/>
                <w:sz w:val="24"/>
                <w:szCs w:val="24"/>
                <w:lang w:val="en-US"/>
              </w:rPr>
              <w:t xml:space="preserve"> (I like to dance. She can skate well.) </w:t>
            </w:r>
            <w:r w:rsidRPr="007679F9">
              <w:rPr>
                <w:rFonts w:ascii="Times New Roman" w:hAnsi="Times New Roman"/>
                <w:sz w:val="24"/>
                <w:szCs w:val="24"/>
              </w:rPr>
              <w:t>сказуемым</w:t>
            </w:r>
            <w:r w:rsidRPr="007679F9">
              <w:rPr>
                <w:rFonts w:ascii="Times New Roman" w:hAnsi="Times New Roman"/>
                <w:sz w:val="24"/>
                <w:szCs w:val="24"/>
                <w:lang w:val="en-US"/>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Побудительные предложения в</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утвердительной (Help me, please.)</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и отрицательной (Don’t be late!) формах.</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Предложения с оборотом there is/there are.</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r>
      <w:tr w:rsidR="006317AF" w:rsidRPr="007679F9" w:rsidTr="00352764">
        <w:trPr>
          <w:trHeight w:val="95"/>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Простые распространенные предложения.</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xml:space="preserve">Предложения </w:t>
            </w:r>
            <w:r w:rsidRPr="007679F9">
              <w:rPr>
                <w:rFonts w:ascii="Times New Roman" w:hAnsi="Times New Roman"/>
                <w:spacing w:val="2"/>
                <w:sz w:val="24"/>
                <w:szCs w:val="24"/>
              </w:rPr>
              <w:t>с однородными членами.</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iCs/>
                <w:spacing w:val="2"/>
                <w:sz w:val="24"/>
                <w:szCs w:val="24"/>
              </w:rPr>
              <w:t xml:space="preserve">Сложносочиненные предложения </w:t>
            </w:r>
            <w:r w:rsidRPr="007679F9">
              <w:rPr>
                <w:rFonts w:ascii="Times New Roman" w:hAnsi="Times New Roman"/>
                <w:iCs/>
                <w:sz w:val="24"/>
                <w:szCs w:val="24"/>
              </w:rPr>
              <w:t>с союзами and и but.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iCs/>
                <w:sz w:val="24"/>
                <w:szCs w:val="24"/>
                <w:lang w:eastAsia="ru-RU"/>
              </w:rPr>
              <w:t>Сложноподчиненные предложения с because.</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iCs/>
                <w:sz w:val="24"/>
                <w:szCs w:val="24"/>
                <w:lang w:eastAsia="ru-RU"/>
              </w:rPr>
              <w:t xml:space="preserve">Грамматические времена. Правильные и неправильные глаголы в </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iCs/>
                <w:sz w:val="24"/>
                <w:szCs w:val="24"/>
                <w:lang w:val="en-US" w:eastAsia="ru-RU"/>
              </w:rPr>
            </w:pPr>
            <w:r w:rsidRPr="007679F9">
              <w:rPr>
                <w:rFonts w:ascii="Times New Roman" w:hAnsi="Times New Roman"/>
                <w:spacing w:val="2"/>
                <w:sz w:val="24"/>
                <w:szCs w:val="24"/>
                <w:lang w:eastAsia="ru-RU"/>
              </w:rPr>
              <w:t xml:space="preserve">- </w:t>
            </w:r>
            <w:r w:rsidRPr="007679F9">
              <w:rPr>
                <w:rFonts w:ascii="Times New Roman" w:hAnsi="Times New Roman"/>
                <w:spacing w:val="2"/>
                <w:sz w:val="24"/>
                <w:szCs w:val="24"/>
                <w:lang w:val="en-US" w:eastAsia="ru-RU"/>
              </w:rPr>
              <w:t xml:space="preserve">Present </w:t>
            </w:r>
            <w:r w:rsidRPr="007679F9">
              <w:rPr>
                <w:rFonts w:ascii="Times New Roman" w:hAnsi="Times New Roman"/>
                <w:sz w:val="24"/>
                <w:szCs w:val="24"/>
                <w:lang w:val="en-US" w:eastAsia="ru-RU"/>
              </w:rPr>
              <w:t>Simple (Indefinite).</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z w:val="24"/>
                <w:szCs w:val="24"/>
                <w:lang w:eastAsia="ru-RU"/>
              </w:rPr>
              <w:t>Неопределенная форма глагола. Гла</w:t>
            </w:r>
            <w:r w:rsidRPr="007679F9">
              <w:rPr>
                <w:rFonts w:ascii="Times New Roman" w:hAnsi="Times New Roman"/>
                <w:spacing w:val="2"/>
                <w:sz w:val="24"/>
                <w:szCs w:val="24"/>
                <w:lang w:eastAsia="ru-RU"/>
              </w:rPr>
              <w:t xml:space="preserve">гол­связка </w:t>
            </w:r>
            <w:r w:rsidRPr="007679F9">
              <w:rPr>
                <w:rFonts w:ascii="Times New Roman" w:hAnsi="Times New Roman"/>
                <w:spacing w:val="2"/>
                <w:sz w:val="24"/>
                <w:szCs w:val="24"/>
                <w:lang w:val="en-US" w:eastAsia="ru-RU"/>
              </w:rPr>
              <w:t>to</w:t>
            </w:r>
            <w:r w:rsidRPr="007679F9">
              <w:rPr>
                <w:rFonts w:ascii="Times New Roman" w:hAnsi="Times New Roman"/>
                <w:spacing w:val="2"/>
                <w:sz w:val="24"/>
                <w:szCs w:val="24"/>
                <w:lang w:eastAsia="ru-RU"/>
              </w:rPr>
              <w:t xml:space="preserve"> </w:t>
            </w:r>
            <w:r w:rsidRPr="007679F9">
              <w:rPr>
                <w:rFonts w:ascii="Times New Roman" w:hAnsi="Times New Roman"/>
                <w:spacing w:val="2"/>
                <w:sz w:val="24"/>
                <w:szCs w:val="24"/>
                <w:lang w:val="en-US" w:eastAsia="ru-RU"/>
              </w:rPr>
              <w:t>be</w:t>
            </w:r>
            <w:r w:rsidRPr="007679F9">
              <w:rPr>
                <w:rFonts w:ascii="Times New Roman" w:hAnsi="Times New Roman"/>
                <w:spacing w:val="2"/>
                <w:sz w:val="24"/>
                <w:szCs w:val="24"/>
                <w:lang w:eastAsia="ru-RU"/>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val="en-US" w:eastAsia="ru-RU"/>
              </w:rPr>
            </w:pPr>
            <w:r w:rsidRPr="007679F9">
              <w:rPr>
                <w:rFonts w:ascii="Times New Roman" w:hAnsi="Times New Roman"/>
                <w:spacing w:val="2"/>
                <w:sz w:val="24"/>
                <w:szCs w:val="24"/>
                <w:lang w:eastAsia="ru-RU"/>
              </w:rPr>
              <w:t>Модальные</w:t>
            </w:r>
            <w:r w:rsidRPr="007679F9">
              <w:rPr>
                <w:rFonts w:ascii="Times New Roman" w:hAnsi="Times New Roman"/>
                <w:spacing w:val="2"/>
                <w:sz w:val="24"/>
                <w:szCs w:val="24"/>
                <w:lang w:val="en-US" w:eastAsia="ru-RU"/>
              </w:rPr>
              <w:t xml:space="preserve"> </w:t>
            </w:r>
            <w:r w:rsidRPr="007679F9">
              <w:rPr>
                <w:rFonts w:ascii="Times New Roman" w:hAnsi="Times New Roman"/>
                <w:spacing w:val="2"/>
                <w:sz w:val="24"/>
                <w:szCs w:val="24"/>
                <w:lang w:eastAsia="ru-RU"/>
              </w:rPr>
              <w:t>глаголы</w:t>
            </w:r>
            <w:r w:rsidRPr="007679F9">
              <w:rPr>
                <w:rFonts w:ascii="Times New Roman" w:hAnsi="Times New Roman"/>
                <w:spacing w:val="2"/>
                <w:sz w:val="24"/>
                <w:szCs w:val="24"/>
                <w:lang w:val="en-US" w:eastAsia="ru-RU"/>
              </w:rPr>
              <w:t xml:space="preserve"> can, may, must, </w:t>
            </w:r>
            <w:r w:rsidRPr="007679F9">
              <w:rPr>
                <w:rFonts w:ascii="Times New Roman" w:hAnsi="Times New Roman"/>
                <w:iCs/>
                <w:spacing w:val="2"/>
                <w:sz w:val="24"/>
                <w:szCs w:val="24"/>
                <w:lang w:val="en-US" w:eastAsia="ru-RU"/>
              </w:rPr>
              <w:t>have to</w:t>
            </w:r>
            <w:r w:rsidRPr="007679F9">
              <w:rPr>
                <w:rFonts w:ascii="Times New Roman" w:hAnsi="Times New Roman"/>
                <w:spacing w:val="2"/>
                <w:sz w:val="24"/>
                <w:szCs w:val="24"/>
                <w:lang w:val="en-US" w:eastAsia="ru-RU"/>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pacing w:val="2"/>
                <w:sz w:val="24"/>
                <w:szCs w:val="24"/>
                <w:lang w:eastAsia="ru-RU"/>
              </w:rPr>
              <w:t xml:space="preserve">Существительные в единственном и множественном числе (образованные по </w:t>
            </w:r>
            <w:r w:rsidRPr="007679F9">
              <w:rPr>
                <w:rFonts w:ascii="Times New Roman" w:hAnsi="Times New Roman"/>
                <w:sz w:val="24"/>
                <w:szCs w:val="24"/>
                <w:lang w:eastAsia="ru-RU"/>
              </w:rPr>
              <w:t>правилу и исключения)</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pacing w:val="2"/>
                <w:sz w:val="24"/>
                <w:szCs w:val="24"/>
                <w:lang w:eastAsia="ru-RU"/>
              </w:rPr>
            </w:pPr>
            <w:r w:rsidRPr="007679F9">
              <w:rPr>
                <w:rFonts w:ascii="Times New Roman" w:hAnsi="Times New Roman"/>
                <w:sz w:val="24"/>
                <w:szCs w:val="24"/>
                <w:lang w:eastAsia="ru-RU"/>
              </w:rPr>
              <w:t>Существительные с неопределенным, определенным и нулевым артиклем.</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z w:val="24"/>
                <w:szCs w:val="24"/>
                <w:lang w:eastAsia="ru-RU"/>
              </w:rPr>
              <w:t>Притяжательный падеж имен существительных.</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lang w:eastAsia="ru-RU"/>
              </w:rPr>
              <w:t>Прилагательные:</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z w:val="24"/>
                <w:szCs w:val="24"/>
                <w:lang w:eastAsia="ru-RU"/>
              </w:rPr>
              <w:t>Прилагательные в положительной, сравнительной и превосходной степени, образованные по правилам и исключения.</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lang w:eastAsia="ru-RU"/>
              </w:rPr>
              <w:t>Местоимения:</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z w:val="24"/>
                <w:szCs w:val="24"/>
                <w:lang w:eastAsia="ru-RU"/>
              </w:rPr>
              <w:t>- личные (в именительном и объектном падежах),</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z w:val="24"/>
                <w:szCs w:val="24"/>
                <w:lang w:eastAsia="ru-RU"/>
              </w:rPr>
              <w:t>- притяжательные,</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202"/>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z w:val="24"/>
                <w:szCs w:val="24"/>
                <w:lang w:eastAsia="ru-RU"/>
              </w:rPr>
              <w:t>- вопросительные,</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val="en-US" w:eastAsia="ru-RU"/>
              </w:rPr>
            </w:pPr>
            <w:r w:rsidRPr="007679F9">
              <w:rPr>
                <w:rFonts w:ascii="Times New Roman" w:hAnsi="Times New Roman"/>
                <w:sz w:val="24"/>
                <w:szCs w:val="24"/>
                <w:lang w:val="en-US" w:eastAsia="ru-RU"/>
              </w:rPr>
              <w:t xml:space="preserve">- </w:t>
            </w:r>
            <w:r w:rsidRPr="007679F9">
              <w:rPr>
                <w:rFonts w:ascii="Times New Roman" w:hAnsi="Times New Roman"/>
                <w:sz w:val="24"/>
                <w:szCs w:val="24"/>
                <w:lang w:eastAsia="ru-RU"/>
              </w:rPr>
              <w:t>указательные</w:t>
            </w:r>
            <w:r w:rsidRPr="007679F9">
              <w:rPr>
                <w:rFonts w:ascii="Times New Roman" w:hAnsi="Times New Roman"/>
                <w:sz w:val="24"/>
                <w:szCs w:val="24"/>
                <w:lang w:val="en-US" w:eastAsia="ru-RU"/>
              </w:rPr>
              <w:t xml:space="preserve"> (this/these, that/those),</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lang w:eastAsia="ru-RU"/>
              </w:rPr>
              <w:t>Наречия:</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val="en-US" w:eastAsia="ru-RU"/>
              </w:rPr>
            </w:pPr>
            <w:r w:rsidRPr="007679F9">
              <w:rPr>
                <w:rFonts w:ascii="Times New Roman" w:hAnsi="Times New Roman"/>
                <w:iCs/>
                <w:spacing w:val="2"/>
                <w:sz w:val="24"/>
                <w:szCs w:val="24"/>
                <w:lang w:eastAsia="ru-RU"/>
              </w:rPr>
              <w:t>Наречия</w:t>
            </w:r>
            <w:r w:rsidRPr="007679F9">
              <w:rPr>
                <w:rFonts w:ascii="Times New Roman" w:hAnsi="Times New Roman"/>
                <w:iCs/>
                <w:spacing w:val="2"/>
                <w:sz w:val="24"/>
                <w:szCs w:val="24"/>
                <w:lang w:val="en-US" w:eastAsia="ru-RU"/>
              </w:rPr>
              <w:t xml:space="preserve"> </w:t>
            </w:r>
            <w:r w:rsidRPr="007679F9">
              <w:rPr>
                <w:rFonts w:ascii="Times New Roman" w:hAnsi="Times New Roman"/>
                <w:iCs/>
                <w:spacing w:val="2"/>
                <w:sz w:val="24"/>
                <w:szCs w:val="24"/>
                <w:lang w:eastAsia="ru-RU"/>
              </w:rPr>
              <w:t>времени</w:t>
            </w:r>
            <w:r w:rsidRPr="007679F9">
              <w:rPr>
                <w:rFonts w:ascii="Times New Roman" w:hAnsi="Times New Roman"/>
                <w:iCs/>
                <w:spacing w:val="2"/>
                <w:sz w:val="24"/>
                <w:szCs w:val="24"/>
                <w:lang w:val="en-US" w:eastAsia="ru-RU"/>
              </w:rPr>
              <w:t xml:space="preserve"> (yesterday, tomorrow, never, usually, </w:t>
            </w:r>
            <w:r w:rsidRPr="007679F9">
              <w:rPr>
                <w:rFonts w:ascii="Times New Roman" w:hAnsi="Times New Roman"/>
                <w:iCs/>
                <w:sz w:val="24"/>
                <w:szCs w:val="24"/>
                <w:lang w:val="en-US" w:eastAsia="ru-RU"/>
              </w:rPr>
              <w:t>often, sometimes).</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val="en-US" w:eastAsia="ru-RU"/>
              </w:rPr>
            </w:pPr>
            <w:r w:rsidRPr="007679F9">
              <w:rPr>
                <w:rFonts w:ascii="Times New Roman" w:hAnsi="Times New Roman"/>
                <w:iCs/>
                <w:sz w:val="24"/>
                <w:szCs w:val="24"/>
                <w:lang w:eastAsia="ru-RU"/>
              </w:rPr>
              <w:t>Наречия</w:t>
            </w:r>
            <w:r w:rsidRPr="007679F9">
              <w:rPr>
                <w:rFonts w:ascii="Times New Roman" w:hAnsi="Times New Roman"/>
                <w:iCs/>
                <w:sz w:val="24"/>
                <w:szCs w:val="24"/>
                <w:lang w:val="en-US" w:eastAsia="ru-RU"/>
              </w:rPr>
              <w:t xml:space="preserve"> </w:t>
            </w:r>
            <w:r w:rsidRPr="007679F9">
              <w:rPr>
                <w:rFonts w:ascii="Times New Roman" w:hAnsi="Times New Roman"/>
                <w:iCs/>
                <w:sz w:val="24"/>
                <w:szCs w:val="24"/>
                <w:lang w:eastAsia="ru-RU"/>
              </w:rPr>
              <w:t>степени</w:t>
            </w:r>
            <w:r w:rsidRPr="007679F9">
              <w:rPr>
                <w:rFonts w:ascii="Times New Roman" w:hAnsi="Times New Roman"/>
                <w:iCs/>
                <w:sz w:val="24"/>
                <w:szCs w:val="24"/>
                <w:lang w:val="en-US" w:eastAsia="ru-RU"/>
              </w:rPr>
              <w:t xml:space="preserve"> (much, little, very).</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iCs/>
                <w:sz w:val="24"/>
                <w:szCs w:val="24"/>
                <w:lang w:eastAsia="ru-RU"/>
              </w:rPr>
              <w:t>Числительные:</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iCs/>
                <w:sz w:val="24"/>
                <w:szCs w:val="24"/>
                <w:lang w:eastAsia="ru-RU"/>
              </w:rPr>
            </w:pPr>
            <w:r w:rsidRPr="007679F9">
              <w:rPr>
                <w:rFonts w:ascii="Times New Roman" w:hAnsi="Times New Roman"/>
                <w:iCs/>
                <w:sz w:val="24"/>
                <w:szCs w:val="24"/>
                <w:lang w:eastAsia="ru-RU"/>
              </w:rPr>
              <w:t xml:space="preserve">- </w:t>
            </w:r>
            <w:r w:rsidRPr="007679F9">
              <w:rPr>
                <w:rFonts w:ascii="Times New Roman" w:hAnsi="Times New Roman"/>
                <w:sz w:val="24"/>
                <w:szCs w:val="24"/>
                <w:lang w:eastAsia="ru-RU"/>
              </w:rPr>
              <w:t>количественные числительные (до 100),</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iCs/>
                <w:sz w:val="24"/>
                <w:szCs w:val="24"/>
                <w:lang w:eastAsia="ru-RU"/>
              </w:rPr>
              <w:t>Предлоги:</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b/>
                <w:bCs/>
                <w:iCs/>
                <w:sz w:val="24"/>
                <w:szCs w:val="24"/>
                <w:lang w:val="en-US" w:eastAsia="ru-RU"/>
              </w:rPr>
            </w:pPr>
            <w:r w:rsidRPr="007679F9">
              <w:rPr>
                <w:rFonts w:ascii="Times New Roman" w:hAnsi="Times New Roman"/>
                <w:spacing w:val="2"/>
                <w:sz w:val="24"/>
                <w:szCs w:val="24"/>
                <w:lang w:val="en-US" w:eastAsia="ru-RU"/>
              </w:rPr>
              <w:t xml:space="preserve">in, on, at, into, to, </w:t>
            </w:r>
            <w:r w:rsidRPr="007679F9">
              <w:rPr>
                <w:rFonts w:ascii="Times New Roman" w:hAnsi="Times New Roman"/>
                <w:sz w:val="24"/>
                <w:szCs w:val="24"/>
                <w:lang w:val="en-US" w:eastAsia="ru-RU"/>
              </w:rPr>
              <w:t>from, of, with.</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5000" w:type="pct"/>
            <w:gridSpan w:val="8"/>
          </w:tcPr>
          <w:p w:rsidR="006317AF" w:rsidRPr="007679F9" w:rsidRDefault="006317AF" w:rsidP="00352764">
            <w:pPr>
              <w:spacing w:after="0" w:line="240" w:lineRule="auto"/>
              <w:ind w:right="113"/>
              <w:rPr>
                <w:rFonts w:ascii="Times New Roman" w:hAnsi="Times New Roman"/>
                <w:b/>
                <w:sz w:val="24"/>
                <w:szCs w:val="24"/>
              </w:rPr>
            </w:pPr>
            <w:r w:rsidRPr="007679F9">
              <w:rPr>
                <w:rFonts w:ascii="Times New Roman" w:hAnsi="Times New Roman"/>
                <w:b/>
                <w:sz w:val="24"/>
                <w:szCs w:val="24"/>
              </w:rPr>
              <w:t>Тема: Мир вокруг меня</w:t>
            </w:r>
          </w:p>
        </w:tc>
      </w:tr>
      <w:tr w:rsidR="006317AF" w:rsidRPr="007679F9" w:rsidTr="00352764">
        <w:trPr>
          <w:trHeight w:val="144"/>
        </w:trPr>
        <w:tc>
          <w:tcPr>
            <w:tcW w:w="911" w:type="pct"/>
            <w:vMerge w:val="restar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b/>
                <w:sz w:val="24"/>
                <w:szCs w:val="24"/>
              </w:rPr>
              <w:t>Говорение</w:t>
            </w:r>
          </w:p>
        </w:tc>
        <w:tc>
          <w:tcPr>
            <w:tcW w:w="4089" w:type="pct"/>
            <w:gridSpan w:val="7"/>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Диалог-расспрос (запрос информации и ответ на него)</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Диалог побуждение к действию</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Монологическая форма. Уметь пользоваться основными коммуникативными типами речи:</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описание</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рассказ</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характеристика (персонажей)</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b/>
                <w:i/>
                <w:sz w:val="24"/>
                <w:szCs w:val="24"/>
              </w:rPr>
            </w:pPr>
            <w:r w:rsidRPr="007679F9">
              <w:rPr>
                <w:rFonts w:ascii="Times New Roman" w:hAnsi="Times New Roman"/>
                <w:b/>
                <w:i/>
                <w:sz w:val="24"/>
                <w:szCs w:val="24"/>
              </w:rPr>
              <w:t>рассказ «В Челябинске много красивых парков. В Челябинске есть красивые озера. В Челябинске есть река Миасс. Уральские горы невысокие и очень старые»</w:t>
            </w:r>
          </w:p>
        </w:tc>
        <w:tc>
          <w:tcPr>
            <w:tcW w:w="257" w:type="pct"/>
          </w:tcPr>
          <w:p w:rsidR="006317AF" w:rsidRPr="007679F9" w:rsidRDefault="006317AF" w:rsidP="00352764">
            <w:pPr>
              <w:spacing w:after="0" w:line="240" w:lineRule="auto"/>
              <w:ind w:right="113"/>
              <w:rPr>
                <w:rFonts w:ascii="Times New Roman" w:hAnsi="Times New Roman"/>
                <w:b/>
                <w:i/>
                <w:sz w:val="24"/>
                <w:szCs w:val="24"/>
              </w:rPr>
            </w:pPr>
          </w:p>
        </w:tc>
        <w:tc>
          <w:tcPr>
            <w:tcW w:w="257" w:type="pct"/>
          </w:tcPr>
          <w:p w:rsidR="006317AF" w:rsidRPr="007679F9" w:rsidRDefault="006317AF" w:rsidP="00352764">
            <w:pPr>
              <w:spacing w:after="0" w:line="240" w:lineRule="auto"/>
              <w:ind w:right="113"/>
              <w:rPr>
                <w:rFonts w:ascii="Times New Roman" w:hAnsi="Times New Roman"/>
                <w:b/>
                <w:i/>
                <w:sz w:val="24"/>
                <w:szCs w:val="24"/>
              </w:rPr>
            </w:pPr>
          </w:p>
        </w:tc>
        <w:tc>
          <w:tcPr>
            <w:tcW w:w="514" w:type="pct"/>
            <w:gridSpan w:val="2"/>
          </w:tcPr>
          <w:p w:rsidR="006317AF" w:rsidRPr="007679F9" w:rsidRDefault="006317AF" w:rsidP="00352764">
            <w:pPr>
              <w:spacing w:after="0" w:line="240" w:lineRule="auto"/>
              <w:ind w:right="113"/>
              <w:rPr>
                <w:rFonts w:ascii="Times New Roman" w:hAnsi="Times New Roman"/>
                <w:b/>
                <w:i/>
                <w:sz w:val="24"/>
                <w:szCs w:val="24"/>
              </w:rPr>
            </w:pPr>
            <w:r w:rsidRPr="007679F9">
              <w:rPr>
                <w:rFonts w:ascii="Times New Roman" w:hAnsi="Times New Roman"/>
                <w:b/>
                <w:i/>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b/>
                <w:i/>
                <w:sz w:val="24"/>
                <w:szCs w:val="24"/>
              </w:rPr>
            </w:pPr>
            <w:r w:rsidRPr="007679F9">
              <w:rPr>
                <w:rFonts w:ascii="Times New Roman" w:hAnsi="Times New Roman"/>
                <w:b/>
                <w:i/>
                <w:sz w:val="24"/>
                <w:szCs w:val="24"/>
              </w:rPr>
              <w:t>рассказ «Весна в Челябинске тёплая. Осенью часто идёт дождь. Зима в Челябинске холодная. Зимой в Челябинске много снега. Лето в Челябинске жаркое»</w:t>
            </w:r>
          </w:p>
        </w:tc>
        <w:tc>
          <w:tcPr>
            <w:tcW w:w="257" w:type="pct"/>
          </w:tcPr>
          <w:p w:rsidR="006317AF" w:rsidRPr="007679F9" w:rsidRDefault="006317AF" w:rsidP="00352764">
            <w:pPr>
              <w:spacing w:after="0" w:line="240" w:lineRule="auto"/>
              <w:ind w:right="113"/>
              <w:rPr>
                <w:rFonts w:ascii="Times New Roman" w:hAnsi="Times New Roman"/>
                <w:b/>
                <w:i/>
                <w:sz w:val="24"/>
                <w:szCs w:val="24"/>
              </w:rPr>
            </w:pPr>
          </w:p>
        </w:tc>
        <w:tc>
          <w:tcPr>
            <w:tcW w:w="257" w:type="pct"/>
          </w:tcPr>
          <w:p w:rsidR="006317AF" w:rsidRPr="007679F9" w:rsidRDefault="006317AF" w:rsidP="00352764">
            <w:pPr>
              <w:spacing w:after="0" w:line="240" w:lineRule="auto"/>
              <w:ind w:right="113"/>
              <w:rPr>
                <w:rFonts w:ascii="Times New Roman" w:hAnsi="Times New Roman"/>
                <w:b/>
                <w:i/>
                <w:sz w:val="24"/>
                <w:szCs w:val="24"/>
              </w:rPr>
            </w:pPr>
          </w:p>
        </w:tc>
        <w:tc>
          <w:tcPr>
            <w:tcW w:w="257" w:type="pct"/>
          </w:tcPr>
          <w:p w:rsidR="006317AF" w:rsidRPr="007679F9" w:rsidRDefault="006317AF" w:rsidP="00352764">
            <w:pPr>
              <w:spacing w:after="0" w:line="240" w:lineRule="auto"/>
              <w:ind w:right="113"/>
              <w:rPr>
                <w:rFonts w:ascii="Times New Roman" w:hAnsi="Times New Roman"/>
                <w:b/>
                <w:i/>
                <w:sz w:val="24"/>
                <w:szCs w:val="24"/>
              </w:rPr>
            </w:pPr>
          </w:p>
        </w:tc>
        <w:tc>
          <w:tcPr>
            <w:tcW w:w="257" w:type="pct"/>
          </w:tcPr>
          <w:p w:rsidR="006317AF" w:rsidRPr="007679F9" w:rsidRDefault="006317AF" w:rsidP="00352764">
            <w:pPr>
              <w:spacing w:after="0" w:line="240" w:lineRule="auto"/>
              <w:ind w:right="113"/>
              <w:rPr>
                <w:rFonts w:ascii="Times New Roman" w:hAnsi="Times New Roman"/>
                <w:b/>
                <w:i/>
                <w:sz w:val="24"/>
                <w:szCs w:val="24"/>
              </w:rPr>
            </w:pPr>
          </w:p>
        </w:tc>
        <w:tc>
          <w:tcPr>
            <w:tcW w:w="514" w:type="pct"/>
            <w:gridSpan w:val="2"/>
          </w:tcPr>
          <w:p w:rsidR="006317AF" w:rsidRPr="007679F9" w:rsidRDefault="006317AF" w:rsidP="00352764">
            <w:pPr>
              <w:spacing w:after="0" w:line="240" w:lineRule="auto"/>
              <w:ind w:right="113"/>
              <w:rPr>
                <w:rFonts w:ascii="Times New Roman" w:hAnsi="Times New Roman"/>
                <w:b/>
                <w:i/>
                <w:sz w:val="24"/>
                <w:szCs w:val="24"/>
              </w:rPr>
            </w:pPr>
            <w:r w:rsidRPr="007679F9">
              <w:rPr>
                <w:rFonts w:ascii="Times New Roman" w:hAnsi="Times New Roman"/>
                <w:b/>
                <w:i/>
                <w:sz w:val="24"/>
                <w:szCs w:val="24"/>
              </w:rPr>
              <w:t>+</w:t>
            </w:r>
          </w:p>
        </w:tc>
      </w:tr>
      <w:tr w:rsidR="006317AF" w:rsidRPr="007679F9" w:rsidTr="00352764">
        <w:trPr>
          <w:trHeight w:val="144"/>
        </w:trPr>
        <w:tc>
          <w:tcPr>
            <w:tcW w:w="911" w:type="pct"/>
            <w:vMerge w:val="restar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b/>
                <w:sz w:val="24"/>
                <w:szCs w:val="24"/>
              </w:rPr>
              <w:t>Аудирование</w:t>
            </w:r>
          </w:p>
        </w:tc>
        <w:tc>
          <w:tcPr>
            <w:tcW w:w="4089" w:type="pct"/>
            <w:gridSpan w:val="7"/>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Воспринимать на слух и понимать:</w:t>
            </w:r>
          </w:p>
        </w:tc>
      </w:tr>
      <w:tr w:rsidR="006317AF" w:rsidRPr="007679F9" w:rsidTr="00352764">
        <w:trPr>
          <w:trHeight w:val="922"/>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речь учителя и одноклассников в процессе общения на уроке и вербально/невербально реагировать на услышанное</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jc w:val="center"/>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небольшие доступные тексты в аудиозаписи, построенные на изученном языковом материале, в том числе полученные с помощью средств коммуникации</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tcPr>
          <w:p w:rsidR="006317AF" w:rsidRPr="007679F9" w:rsidRDefault="006317AF" w:rsidP="00352764">
            <w:pPr>
              <w:spacing w:after="0" w:line="240" w:lineRule="auto"/>
              <w:ind w:right="113"/>
              <w:rPr>
                <w:rFonts w:ascii="Times New Roman" w:hAnsi="Times New Roman"/>
                <w:b/>
                <w:sz w:val="24"/>
                <w:szCs w:val="24"/>
              </w:rPr>
            </w:pPr>
            <w:r w:rsidRPr="007679F9">
              <w:rPr>
                <w:rFonts w:ascii="Times New Roman" w:hAnsi="Times New Roman"/>
                <w:b/>
                <w:sz w:val="24"/>
                <w:szCs w:val="24"/>
              </w:rPr>
              <w:t>Чтение</w:t>
            </w: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Читать:</w:t>
            </w:r>
          </w:p>
        </w:tc>
      </w:tr>
      <w:tr w:rsidR="006317AF" w:rsidRPr="007679F9" w:rsidTr="00352764">
        <w:trPr>
          <w:trHeight w:val="144"/>
        </w:trPr>
        <w:tc>
          <w:tcPr>
            <w:tcW w:w="911" w:type="pct"/>
            <w:vMerge w:val="restart"/>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вслух небольшие тексты, построенные на изученном языковом материале</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val="restart"/>
          </w:tcPr>
          <w:p w:rsidR="006317AF" w:rsidRPr="007679F9" w:rsidRDefault="006317AF" w:rsidP="00352764">
            <w:pPr>
              <w:spacing w:after="0" w:line="240" w:lineRule="auto"/>
              <w:ind w:right="113"/>
              <w:rPr>
                <w:rFonts w:ascii="Times New Roman" w:hAnsi="Times New Roman"/>
                <w:b/>
                <w:sz w:val="24"/>
                <w:szCs w:val="24"/>
              </w:rPr>
            </w:pPr>
            <w:r w:rsidRPr="007679F9">
              <w:rPr>
                <w:rFonts w:ascii="Times New Roman" w:hAnsi="Times New Roman"/>
                <w:b/>
                <w:sz w:val="24"/>
                <w:szCs w:val="24"/>
              </w:rPr>
              <w:t>Письмо</w:t>
            </w: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Владеть:</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умением выписывать из текста слова, словосочетания и предложения</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xml:space="preserve">- основами письменной речи: писать по образцу поздравление с праздником, </w:t>
            </w:r>
            <w:r w:rsidRPr="007679F9">
              <w:rPr>
                <w:rFonts w:ascii="Times New Roman" w:hAnsi="Times New Roman"/>
                <w:sz w:val="24"/>
                <w:szCs w:val="24"/>
              </w:rPr>
              <w:lastRenderedPageBreak/>
              <w:t>короткое личное письмо</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lastRenderedPageBreak/>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b/>
                <w:i/>
                <w:sz w:val="24"/>
                <w:szCs w:val="24"/>
              </w:rPr>
            </w:pPr>
            <w:r w:rsidRPr="007679F9">
              <w:rPr>
                <w:rFonts w:ascii="Times New Roman" w:hAnsi="Times New Roman"/>
                <w:b/>
                <w:i/>
                <w:sz w:val="24"/>
                <w:szCs w:val="24"/>
              </w:rPr>
              <w:t>- умением написать рассказ «Я живу в Челябинске. Челябинск находится в России»</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514" w:type="pct"/>
            <w:gridSpan w:val="2"/>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val="restar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b/>
                <w:bCs/>
                <w:sz w:val="24"/>
                <w:szCs w:val="24"/>
              </w:rPr>
              <w:t>Лексика</w:t>
            </w:r>
          </w:p>
        </w:tc>
        <w:tc>
          <w:tcPr>
            <w:tcW w:w="4089" w:type="pct"/>
            <w:gridSpan w:val="7"/>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bCs/>
                <w:sz w:val="24"/>
                <w:szCs w:val="24"/>
              </w:rPr>
              <w:t xml:space="preserve">ЛЕ в пределах темы </w:t>
            </w:r>
            <w:r w:rsidRPr="007679F9">
              <w:rPr>
                <w:rFonts w:ascii="Times New Roman" w:hAnsi="Times New Roman"/>
                <w:sz w:val="24"/>
                <w:szCs w:val="24"/>
              </w:rPr>
              <w:t>" Мир вокруг меня»</w:t>
            </w:r>
            <w:r w:rsidRPr="007679F9">
              <w:rPr>
                <w:rFonts w:ascii="Times New Roman" w:hAnsi="Times New Roman"/>
                <w:bCs/>
                <w:sz w:val="24"/>
                <w:szCs w:val="24"/>
              </w:rPr>
              <w:t xml:space="preserve"> </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интернациональные слова (</w:t>
            </w:r>
            <w:r w:rsidRPr="007679F9">
              <w:rPr>
                <w:rFonts w:ascii="Times New Roman" w:hAnsi="Times New Roman"/>
                <w:sz w:val="24"/>
                <w:szCs w:val="24"/>
                <w:lang w:val="en-US"/>
              </w:rPr>
              <w:t>doctor</w:t>
            </w:r>
            <w:r w:rsidRPr="007679F9">
              <w:rPr>
                <w:rFonts w:ascii="Times New Roman" w:hAnsi="Times New Roman"/>
                <w:sz w:val="24"/>
                <w:szCs w:val="24"/>
              </w:rPr>
              <w:t xml:space="preserve">, </w:t>
            </w:r>
            <w:r w:rsidRPr="007679F9">
              <w:rPr>
                <w:rFonts w:ascii="Times New Roman" w:hAnsi="Times New Roman"/>
                <w:sz w:val="24"/>
                <w:szCs w:val="24"/>
                <w:lang w:val="en-US"/>
              </w:rPr>
              <w:t>film</w:t>
            </w:r>
            <w:r w:rsidRPr="007679F9">
              <w:rPr>
                <w:rFonts w:ascii="Times New Roman" w:hAnsi="Times New Roman"/>
                <w:sz w:val="24"/>
                <w:szCs w:val="24"/>
              </w:rPr>
              <w:t xml:space="preserve"> и др.)</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Начальное представление о способах словообразования</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lang w:val="en-US"/>
              </w:rPr>
              <w:t>-</w:t>
            </w:r>
            <w:r w:rsidRPr="007679F9">
              <w:rPr>
                <w:rFonts w:ascii="Times New Roman" w:hAnsi="Times New Roman"/>
                <w:sz w:val="24"/>
                <w:szCs w:val="24"/>
              </w:rPr>
              <w:t>суффиксация</w:t>
            </w:r>
            <w:r w:rsidRPr="007679F9">
              <w:rPr>
                <w:rFonts w:ascii="Times New Roman" w:hAnsi="Times New Roman"/>
                <w:sz w:val="24"/>
                <w:szCs w:val="24"/>
                <w:lang w:val="en-US"/>
              </w:rPr>
              <w:t xml:space="preserve"> (</w:t>
            </w:r>
            <w:r w:rsidRPr="007679F9">
              <w:rPr>
                <w:rFonts w:ascii="Times New Roman" w:hAnsi="Times New Roman"/>
                <w:sz w:val="24"/>
                <w:szCs w:val="24"/>
              </w:rPr>
              <w:t>суффиксы</w:t>
            </w:r>
            <w:r w:rsidRPr="007679F9">
              <w:rPr>
                <w:rFonts w:ascii="Times New Roman" w:hAnsi="Times New Roman"/>
                <w:sz w:val="24"/>
                <w:szCs w:val="24"/>
                <w:lang w:val="en-US"/>
              </w:rPr>
              <w:t xml:space="preserve"> –</w:t>
            </w:r>
            <w:proofErr w:type="spellStart"/>
            <w:r w:rsidRPr="007679F9">
              <w:rPr>
                <w:rFonts w:ascii="Times New Roman" w:hAnsi="Times New Roman"/>
                <w:sz w:val="24"/>
                <w:szCs w:val="24"/>
                <w:lang w:val="en-US"/>
              </w:rPr>
              <w:t>er</w:t>
            </w:r>
            <w:proofErr w:type="spellEnd"/>
            <w:r w:rsidRPr="007679F9">
              <w:rPr>
                <w:rFonts w:ascii="Times New Roman" w:hAnsi="Times New Roman"/>
                <w:sz w:val="24"/>
                <w:szCs w:val="24"/>
                <w:lang w:val="en-US"/>
              </w:rPr>
              <w:t>, -or, -</w:t>
            </w:r>
            <w:proofErr w:type="spellStart"/>
            <w:r w:rsidRPr="007679F9">
              <w:rPr>
                <w:rFonts w:ascii="Times New Roman" w:hAnsi="Times New Roman"/>
                <w:sz w:val="24"/>
                <w:szCs w:val="24"/>
                <w:lang w:val="en-US"/>
              </w:rPr>
              <w:t>tion</w:t>
            </w:r>
            <w:proofErr w:type="spellEnd"/>
            <w:r w:rsidRPr="007679F9">
              <w:rPr>
                <w:rFonts w:ascii="Times New Roman" w:hAnsi="Times New Roman"/>
                <w:sz w:val="24"/>
                <w:szCs w:val="24"/>
                <w:lang w:val="en-US"/>
              </w:rPr>
              <w:t>, -</w:t>
            </w:r>
            <w:proofErr w:type="spellStart"/>
            <w:r w:rsidRPr="007679F9">
              <w:rPr>
                <w:rFonts w:ascii="Times New Roman" w:hAnsi="Times New Roman"/>
                <w:sz w:val="24"/>
                <w:szCs w:val="24"/>
                <w:lang w:val="en-US"/>
              </w:rPr>
              <w:t>ist</w:t>
            </w:r>
            <w:proofErr w:type="spellEnd"/>
            <w:r w:rsidRPr="007679F9">
              <w:rPr>
                <w:rFonts w:ascii="Times New Roman" w:hAnsi="Times New Roman"/>
                <w:sz w:val="24"/>
                <w:szCs w:val="24"/>
                <w:lang w:val="en-US"/>
              </w:rPr>
              <w:t>, -</w:t>
            </w:r>
            <w:proofErr w:type="spellStart"/>
            <w:r w:rsidRPr="007679F9">
              <w:rPr>
                <w:rFonts w:ascii="Times New Roman" w:hAnsi="Times New Roman"/>
                <w:sz w:val="24"/>
                <w:szCs w:val="24"/>
                <w:lang w:val="en-US"/>
              </w:rPr>
              <w:t>ful</w:t>
            </w:r>
            <w:proofErr w:type="spellEnd"/>
            <w:r w:rsidRPr="007679F9">
              <w:rPr>
                <w:rFonts w:ascii="Times New Roman" w:hAnsi="Times New Roman"/>
                <w:sz w:val="24"/>
                <w:szCs w:val="24"/>
                <w:lang w:val="en-US"/>
              </w:rPr>
              <w:t>, -</w:t>
            </w:r>
            <w:proofErr w:type="spellStart"/>
            <w:r w:rsidRPr="007679F9">
              <w:rPr>
                <w:rFonts w:ascii="Times New Roman" w:hAnsi="Times New Roman"/>
                <w:sz w:val="24"/>
                <w:szCs w:val="24"/>
                <w:lang w:val="en-US"/>
              </w:rPr>
              <w:t>ly</w:t>
            </w:r>
            <w:proofErr w:type="spellEnd"/>
            <w:r w:rsidRPr="007679F9">
              <w:rPr>
                <w:rFonts w:ascii="Times New Roman" w:hAnsi="Times New Roman"/>
                <w:sz w:val="24"/>
                <w:szCs w:val="24"/>
                <w:lang w:val="en-US"/>
              </w:rPr>
              <w:t>, -teen, -</w:t>
            </w:r>
            <w:proofErr w:type="spellStart"/>
            <w:r w:rsidRPr="007679F9">
              <w:rPr>
                <w:rFonts w:ascii="Times New Roman" w:hAnsi="Times New Roman"/>
                <w:sz w:val="24"/>
                <w:szCs w:val="24"/>
                <w:lang w:val="en-US"/>
              </w:rPr>
              <w:t>ty,-th</w:t>
            </w:r>
            <w:proofErr w:type="spellEnd"/>
            <w:r w:rsidRPr="007679F9">
              <w:rPr>
                <w:rFonts w:ascii="Times New Roman" w:hAnsi="Times New Roman"/>
                <w:sz w:val="24"/>
                <w:szCs w:val="24"/>
                <w:lang w:val="en-US"/>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lang w:val="en-US"/>
              </w:rPr>
              <w:t>-</w:t>
            </w:r>
            <w:r w:rsidRPr="007679F9">
              <w:rPr>
                <w:rFonts w:ascii="Times New Roman" w:hAnsi="Times New Roman"/>
                <w:sz w:val="24"/>
                <w:szCs w:val="24"/>
              </w:rPr>
              <w:t xml:space="preserve"> словосложение </w:t>
            </w:r>
            <w:r w:rsidRPr="007679F9">
              <w:rPr>
                <w:rFonts w:ascii="Times New Roman" w:hAnsi="Times New Roman"/>
                <w:sz w:val="24"/>
                <w:szCs w:val="24"/>
                <w:lang w:val="en-US"/>
              </w:rPr>
              <w:t>(postcard)</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70"/>
        </w:trPr>
        <w:tc>
          <w:tcPr>
            <w:tcW w:w="911" w:type="pct"/>
            <w:vMerge w:val="restar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b/>
                <w:sz w:val="24"/>
                <w:szCs w:val="24"/>
              </w:rPr>
              <w:t>Грамматика</w:t>
            </w: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z w:val="24"/>
                <w:szCs w:val="24"/>
                <w:lang w:eastAsia="ru-RU"/>
              </w:rPr>
              <w:t xml:space="preserve">Основные коммуникативные типы предложений: повествовательное, вопросительное, </w:t>
            </w:r>
            <w:r w:rsidRPr="007679F9">
              <w:rPr>
                <w:rFonts w:ascii="Times New Roman" w:hAnsi="Times New Roman"/>
                <w:spacing w:val="2"/>
                <w:sz w:val="24"/>
                <w:szCs w:val="24"/>
                <w:lang w:eastAsia="ru-RU"/>
              </w:rPr>
              <w:t>побудительное</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pacing w:val="2"/>
                <w:sz w:val="24"/>
                <w:szCs w:val="24"/>
              </w:rPr>
              <w:t>Общий и специальный вопросы. Вопросительные слова: what, who, when, where, why, how.</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pacing w:val="2"/>
                <w:sz w:val="24"/>
                <w:szCs w:val="24"/>
              </w:rPr>
              <w:t xml:space="preserve">Порядок </w:t>
            </w:r>
            <w:r w:rsidRPr="007679F9">
              <w:rPr>
                <w:rFonts w:ascii="Times New Roman" w:hAnsi="Times New Roman"/>
                <w:sz w:val="24"/>
                <w:szCs w:val="24"/>
              </w:rPr>
              <w:t xml:space="preserve">слов в предложении. Утвердительные и отрицательные предложения. </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 xml:space="preserve">Простое предложение с </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простым глагольным сказуемым (</w:t>
            </w:r>
            <w:r w:rsidRPr="007679F9">
              <w:rPr>
                <w:rFonts w:ascii="Times New Roman" w:hAnsi="Times New Roman"/>
                <w:sz w:val="24"/>
                <w:szCs w:val="24"/>
                <w:lang w:val="en-US"/>
              </w:rPr>
              <w:t>He</w:t>
            </w:r>
            <w:r w:rsidRPr="007679F9">
              <w:rPr>
                <w:rFonts w:ascii="Times New Roman" w:hAnsi="Times New Roman"/>
                <w:sz w:val="24"/>
                <w:szCs w:val="24"/>
              </w:rPr>
              <w:t xml:space="preserve"> </w:t>
            </w:r>
            <w:r w:rsidRPr="007679F9">
              <w:rPr>
                <w:rFonts w:ascii="Times New Roman" w:hAnsi="Times New Roman"/>
                <w:sz w:val="24"/>
                <w:szCs w:val="24"/>
                <w:lang w:val="en-US"/>
              </w:rPr>
              <w:t>speaks</w:t>
            </w:r>
            <w:r w:rsidRPr="007679F9">
              <w:rPr>
                <w:rFonts w:ascii="Times New Roman" w:hAnsi="Times New Roman"/>
                <w:sz w:val="24"/>
                <w:szCs w:val="24"/>
              </w:rPr>
              <w:t xml:space="preserve"> </w:t>
            </w:r>
            <w:r w:rsidRPr="007679F9">
              <w:rPr>
                <w:rFonts w:ascii="Times New Roman" w:hAnsi="Times New Roman"/>
                <w:sz w:val="24"/>
                <w:szCs w:val="24"/>
                <w:lang w:val="en-US"/>
              </w:rPr>
              <w:t>English</w:t>
            </w: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lang w:val="en-US"/>
              </w:rPr>
              <w:t xml:space="preserve">- </w:t>
            </w:r>
            <w:r w:rsidRPr="007679F9">
              <w:rPr>
                <w:rFonts w:ascii="Times New Roman" w:hAnsi="Times New Roman"/>
                <w:sz w:val="24"/>
                <w:szCs w:val="24"/>
              </w:rPr>
              <w:t>составным</w:t>
            </w:r>
            <w:r w:rsidRPr="007679F9">
              <w:rPr>
                <w:rFonts w:ascii="Times New Roman" w:hAnsi="Times New Roman"/>
                <w:sz w:val="24"/>
                <w:szCs w:val="24"/>
                <w:lang w:val="en-US"/>
              </w:rPr>
              <w:t xml:space="preserve"> </w:t>
            </w:r>
            <w:r w:rsidRPr="007679F9">
              <w:rPr>
                <w:rFonts w:ascii="Times New Roman" w:hAnsi="Times New Roman"/>
                <w:sz w:val="24"/>
                <w:szCs w:val="24"/>
              </w:rPr>
              <w:t>именным</w:t>
            </w:r>
            <w:r w:rsidRPr="007679F9">
              <w:rPr>
                <w:rFonts w:ascii="Times New Roman" w:hAnsi="Times New Roman"/>
                <w:sz w:val="24"/>
                <w:szCs w:val="24"/>
                <w:lang w:val="en-US"/>
              </w:rPr>
              <w:t xml:space="preserve"> (My family is big.)</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lang w:val="en-US"/>
              </w:rPr>
              <w:t xml:space="preserve">- </w:t>
            </w:r>
            <w:r w:rsidRPr="007679F9">
              <w:rPr>
                <w:rFonts w:ascii="Times New Roman" w:hAnsi="Times New Roman"/>
                <w:sz w:val="24"/>
                <w:szCs w:val="24"/>
              </w:rPr>
              <w:t>составным</w:t>
            </w:r>
            <w:r w:rsidRPr="007679F9">
              <w:rPr>
                <w:rFonts w:ascii="Times New Roman" w:hAnsi="Times New Roman"/>
                <w:sz w:val="24"/>
                <w:szCs w:val="24"/>
                <w:lang w:val="en-US"/>
              </w:rPr>
              <w:t xml:space="preserve"> </w:t>
            </w:r>
            <w:r w:rsidRPr="007679F9">
              <w:rPr>
                <w:rFonts w:ascii="Times New Roman" w:hAnsi="Times New Roman"/>
                <w:sz w:val="24"/>
                <w:szCs w:val="24"/>
              </w:rPr>
              <w:t>глагольным</w:t>
            </w:r>
            <w:r w:rsidRPr="007679F9">
              <w:rPr>
                <w:rFonts w:ascii="Times New Roman" w:hAnsi="Times New Roman"/>
                <w:sz w:val="24"/>
                <w:szCs w:val="24"/>
                <w:lang w:val="en-US"/>
              </w:rPr>
              <w:t xml:space="preserve"> (I like to dance. She can skate well.) </w:t>
            </w:r>
            <w:r w:rsidRPr="007679F9">
              <w:rPr>
                <w:rFonts w:ascii="Times New Roman" w:hAnsi="Times New Roman"/>
                <w:sz w:val="24"/>
                <w:szCs w:val="24"/>
              </w:rPr>
              <w:t>сказуемым</w:t>
            </w:r>
            <w:r w:rsidRPr="007679F9">
              <w:rPr>
                <w:rFonts w:ascii="Times New Roman" w:hAnsi="Times New Roman"/>
                <w:sz w:val="24"/>
                <w:szCs w:val="24"/>
                <w:lang w:val="en-US"/>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Побудительные предложения в</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утвердительной (Help me, please.)</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и отрицательной (Don’t be late!) формах.</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Предложения с оборотом there is/there are.</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Простые распространенные предложения.</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xml:space="preserve">Предложения </w:t>
            </w:r>
            <w:r w:rsidRPr="007679F9">
              <w:rPr>
                <w:rFonts w:ascii="Times New Roman" w:hAnsi="Times New Roman"/>
                <w:spacing w:val="2"/>
                <w:sz w:val="24"/>
                <w:szCs w:val="24"/>
              </w:rPr>
              <w:t>с однородными членами.</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iCs/>
                <w:spacing w:val="2"/>
                <w:sz w:val="24"/>
                <w:szCs w:val="24"/>
              </w:rPr>
              <w:t xml:space="preserve">Сложносочиненные предложения </w:t>
            </w:r>
            <w:r w:rsidRPr="007679F9">
              <w:rPr>
                <w:rFonts w:ascii="Times New Roman" w:hAnsi="Times New Roman"/>
                <w:iCs/>
                <w:sz w:val="24"/>
                <w:szCs w:val="24"/>
              </w:rPr>
              <w:t>с союзами and и but.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iCs/>
                <w:sz w:val="24"/>
                <w:szCs w:val="24"/>
                <w:lang w:eastAsia="ru-RU"/>
              </w:rPr>
              <w:t xml:space="preserve">Грамматические времена. Правильные и неправильные глаголы в </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iCs/>
                <w:sz w:val="24"/>
                <w:szCs w:val="24"/>
                <w:lang w:val="en-US" w:eastAsia="ru-RU"/>
              </w:rPr>
            </w:pPr>
            <w:r w:rsidRPr="007679F9">
              <w:rPr>
                <w:rFonts w:ascii="Times New Roman" w:hAnsi="Times New Roman"/>
                <w:spacing w:val="2"/>
                <w:sz w:val="24"/>
                <w:szCs w:val="24"/>
                <w:lang w:eastAsia="ru-RU"/>
              </w:rPr>
              <w:t xml:space="preserve">- </w:t>
            </w:r>
            <w:r w:rsidRPr="007679F9">
              <w:rPr>
                <w:rFonts w:ascii="Times New Roman" w:hAnsi="Times New Roman"/>
                <w:spacing w:val="2"/>
                <w:sz w:val="24"/>
                <w:szCs w:val="24"/>
                <w:lang w:val="en-US" w:eastAsia="ru-RU"/>
              </w:rPr>
              <w:t xml:space="preserve">Present </w:t>
            </w:r>
            <w:r w:rsidRPr="007679F9">
              <w:rPr>
                <w:rFonts w:ascii="Times New Roman" w:hAnsi="Times New Roman"/>
                <w:sz w:val="24"/>
                <w:szCs w:val="24"/>
                <w:lang w:val="en-US" w:eastAsia="ru-RU"/>
              </w:rPr>
              <w:t>Simple (Indefinite).</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pacing w:val="2"/>
                <w:sz w:val="24"/>
                <w:szCs w:val="24"/>
                <w:lang w:val="en-US" w:eastAsia="ru-RU"/>
              </w:rPr>
            </w:pPr>
            <w:r w:rsidRPr="007679F9">
              <w:rPr>
                <w:rFonts w:ascii="Times New Roman" w:hAnsi="Times New Roman"/>
                <w:spacing w:val="2"/>
                <w:sz w:val="24"/>
                <w:szCs w:val="24"/>
                <w:lang w:eastAsia="ru-RU"/>
              </w:rPr>
              <w:t xml:space="preserve">- </w:t>
            </w:r>
            <w:r w:rsidRPr="007679F9">
              <w:rPr>
                <w:rFonts w:ascii="Times New Roman" w:hAnsi="Times New Roman"/>
                <w:spacing w:val="2"/>
                <w:sz w:val="24"/>
                <w:szCs w:val="24"/>
                <w:lang w:val="en-US" w:eastAsia="ru-RU"/>
              </w:rPr>
              <w:t xml:space="preserve">Future </w:t>
            </w:r>
            <w:r w:rsidRPr="007679F9">
              <w:rPr>
                <w:rFonts w:ascii="Times New Roman" w:hAnsi="Times New Roman"/>
                <w:sz w:val="24"/>
                <w:szCs w:val="24"/>
                <w:lang w:val="en-US" w:eastAsia="ru-RU"/>
              </w:rPr>
              <w:t>Simple (Indefinite).</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pacing w:val="2"/>
                <w:sz w:val="24"/>
                <w:szCs w:val="24"/>
                <w:lang w:val="en-US" w:eastAsia="ru-RU"/>
              </w:rPr>
            </w:pPr>
            <w:r w:rsidRPr="007679F9">
              <w:rPr>
                <w:rFonts w:ascii="Times New Roman" w:hAnsi="Times New Roman"/>
                <w:sz w:val="24"/>
                <w:szCs w:val="24"/>
                <w:lang w:eastAsia="ru-RU"/>
              </w:rPr>
              <w:t xml:space="preserve">- </w:t>
            </w:r>
            <w:r w:rsidRPr="007679F9">
              <w:rPr>
                <w:rFonts w:ascii="Times New Roman" w:hAnsi="Times New Roman"/>
                <w:sz w:val="24"/>
                <w:szCs w:val="24"/>
                <w:lang w:val="en-US" w:eastAsia="ru-RU"/>
              </w:rPr>
              <w:t>Past Simple (Indefinite).</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z w:val="24"/>
                <w:szCs w:val="24"/>
                <w:lang w:eastAsia="ru-RU"/>
              </w:rPr>
              <w:t>Неопределенная форма глагола. Гла</w:t>
            </w:r>
            <w:r w:rsidRPr="007679F9">
              <w:rPr>
                <w:rFonts w:ascii="Times New Roman" w:hAnsi="Times New Roman"/>
                <w:spacing w:val="2"/>
                <w:sz w:val="24"/>
                <w:szCs w:val="24"/>
                <w:lang w:eastAsia="ru-RU"/>
              </w:rPr>
              <w:t xml:space="preserve">гол­связка </w:t>
            </w:r>
            <w:r w:rsidRPr="007679F9">
              <w:rPr>
                <w:rFonts w:ascii="Times New Roman" w:hAnsi="Times New Roman"/>
                <w:spacing w:val="2"/>
                <w:sz w:val="24"/>
                <w:szCs w:val="24"/>
                <w:lang w:val="en-US" w:eastAsia="ru-RU"/>
              </w:rPr>
              <w:t>to</w:t>
            </w:r>
            <w:r w:rsidRPr="007679F9">
              <w:rPr>
                <w:rFonts w:ascii="Times New Roman" w:hAnsi="Times New Roman"/>
                <w:spacing w:val="2"/>
                <w:sz w:val="24"/>
                <w:szCs w:val="24"/>
                <w:lang w:eastAsia="ru-RU"/>
              </w:rPr>
              <w:t xml:space="preserve"> </w:t>
            </w:r>
            <w:r w:rsidRPr="007679F9">
              <w:rPr>
                <w:rFonts w:ascii="Times New Roman" w:hAnsi="Times New Roman"/>
                <w:spacing w:val="2"/>
                <w:sz w:val="24"/>
                <w:szCs w:val="24"/>
                <w:lang w:val="en-US" w:eastAsia="ru-RU"/>
              </w:rPr>
              <w:t>be</w:t>
            </w:r>
            <w:r w:rsidRPr="007679F9">
              <w:rPr>
                <w:rFonts w:ascii="Times New Roman" w:hAnsi="Times New Roman"/>
                <w:spacing w:val="2"/>
                <w:sz w:val="24"/>
                <w:szCs w:val="24"/>
                <w:lang w:eastAsia="ru-RU"/>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val="en-US" w:eastAsia="ru-RU"/>
              </w:rPr>
            </w:pPr>
            <w:r w:rsidRPr="007679F9">
              <w:rPr>
                <w:rFonts w:ascii="Times New Roman" w:hAnsi="Times New Roman"/>
                <w:spacing w:val="2"/>
                <w:sz w:val="24"/>
                <w:szCs w:val="24"/>
                <w:lang w:eastAsia="ru-RU"/>
              </w:rPr>
              <w:t>Модальные</w:t>
            </w:r>
            <w:r w:rsidRPr="007679F9">
              <w:rPr>
                <w:rFonts w:ascii="Times New Roman" w:hAnsi="Times New Roman"/>
                <w:spacing w:val="2"/>
                <w:sz w:val="24"/>
                <w:szCs w:val="24"/>
                <w:lang w:val="en-US" w:eastAsia="ru-RU"/>
              </w:rPr>
              <w:t xml:space="preserve"> </w:t>
            </w:r>
            <w:r w:rsidRPr="007679F9">
              <w:rPr>
                <w:rFonts w:ascii="Times New Roman" w:hAnsi="Times New Roman"/>
                <w:spacing w:val="2"/>
                <w:sz w:val="24"/>
                <w:szCs w:val="24"/>
                <w:lang w:eastAsia="ru-RU"/>
              </w:rPr>
              <w:t>глаголы</w:t>
            </w:r>
            <w:r w:rsidRPr="007679F9">
              <w:rPr>
                <w:rFonts w:ascii="Times New Roman" w:hAnsi="Times New Roman"/>
                <w:spacing w:val="2"/>
                <w:sz w:val="24"/>
                <w:szCs w:val="24"/>
                <w:lang w:val="en-US" w:eastAsia="ru-RU"/>
              </w:rPr>
              <w:t xml:space="preserve"> can, may, must, </w:t>
            </w:r>
            <w:r w:rsidRPr="007679F9">
              <w:rPr>
                <w:rFonts w:ascii="Times New Roman" w:hAnsi="Times New Roman"/>
                <w:iCs/>
                <w:spacing w:val="2"/>
                <w:sz w:val="24"/>
                <w:szCs w:val="24"/>
                <w:lang w:val="en-US" w:eastAsia="ru-RU"/>
              </w:rPr>
              <w:t>have to</w:t>
            </w:r>
            <w:r w:rsidRPr="007679F9">
              <w:rPr>
                <w:rFonts w:ascii="Times New Roman" w:hAnsi="Times New Roman"/>
                <w:spacing w:val="2"/>
                <w:sz w:val="24"/>
                <w:szCs w:val="24"/>
                <w:lang w:val="en-US" w:eastAsia="ru-RU"/>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pacing w:val="2"/>
                <w:sz w:val="24"/>
                <w:szCs w:val="24"/>
                <w:lang w:eastAsia="ru-RU"/>
              </w:rPr>
              <w:t>Существительные:</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pacing w:val="2"/>
                <w:sz w:val="24"/>
                <w:szCs w:val="24"/>
                <w:lang w:eastAsia="ru-RU"/>
              </w:rPr>
              <w:t xml:space="preserve">Существительные в единственном и множественном числе (образованные по </w:t>
            </w:r>
            <w:r w:rsidRPr="007679F9">
              <w:rPr>
                <w:rFonts w:ascii="Times New Roman" w:hAnsi="Times New Roman"/>
                <w:sz w:val="24"/>
                <w:szCs w:val="24"/>
                <w:lang w:eastAsia="ru-RU"/>
              </w:rPr>
              <w:t>правилу и исключения)</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pacing w:val="2"/>
                <w:sz w:val="24"/>
                <w:szCs w:val="24"/>
                <w:lang w:eastAsia="ru-RU"/>
              </w:rPr>
            </w:pPr>
            <w:r w:rsidRPr="007679F9">
              <w:rPr>
                <w:rFonts w:ascii="Times New Roman" w:hAnsi="Times New Roman"/>
                <w:sz w:val="24"/>
                <w:szCs w:val="24"/>
                <w:lang w:eastAsia="ru-RU"/>
              </w:rPr>
              <w:t>Существительные с неопределенным, определенным и нулевым артиклем.</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z w:val="24"/>
                <w:szCs w:val="24"/>
                <w:lang w:eastAsia="ru-RU"/>
              </w:rPr>
              <w:t>Притяжательный падеж имен существительных.</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r>
      <w:tr w:rsidR="006317AF" w:rsidRPr="007679F9" w:rsidTr="00352764">
        <w:trPr>
          <w:trHeight w:val="292"/>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lang w:eastAsia="ru-RU"/>
              </w:rPr>
              <w:t>Местоимения:</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z w:val="24"/>
                <w:szCs w:val="24"/>
                <w:lang w:eastAsia="ru-RU"/>
              </w:rPr>
              <w:t>- личные (в именительном и объектном падежах),</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z w:val="24"/>
                <w:szCs w:val="24"/>
                <w:lang w:eastAsia="ru-RU"/>
              </w:rPr>
              <w:t>- притяжательные,</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z w:val="24"/>
                <w:szCs w:val="24"/>
                <w:lang w:eastAsia="ru-RU"/>
              </w:rPr>
              <w:t>- вопросительные,</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val="en-US" w:eastAsia="ru-RU"/>
              </w:rPr>
            </w:pPr>
            <w:r w:rsidRPr="007679F9">
              <w:rPr>
                <w:rFonts w:ascii="Times New Roman" w:hAnsi="Times New Roman"/>
                <w:sz w:val="24"/>
                <w:szCs w:val="24"/>
                <w:lang w:val="en-US" w:eastAsia="ru-RU"/>
              </w:rPr>
              <w:t xml:space="preserve">- </w:t>
            </w:r>
            <w:r w:rsidRPr="007679F9">
              <w:rPr>
                <w:rFonts w:ascii="Times New Roman" w:hAnsi="Times New Roman"/>
                <w:sz w:val="24"/>
                <w:szCs w:val="24"/>
                <w:lang w:eastAsia="ru-RU"/>
              </w:rPr>
              <w:t>указательные</w:t>
            </w:r>
            <w:r w:rsidRPr="007679F9">
              <w:rPr>
                <w:rFonts w:ascii="Times New Roman" w:hAnsi="Times New Roman"/>
                <w:sz w:val="24"/>
                <w:szCs w:val="24"/>
                <w:lang w:val="en-US" w:eastAsia="ru-RU"/>
              </w:rPr>
              <w:t xml:space="preserve"> (this/these, that/those),</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lang w:eastAsia="ru-RU"/>
              </w:rPr>
              <w:t>Наречия:</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val="en-US" w:eastAsia="ru-RU"/>
              </w:rPr>
            </w:pPr>
            <w:r w:rsidRPr="007679F9">
              <w:rPr>
                <w:rFonts w:ascii="Times New Roman" w:hAnsi="Times New Roman"/>
                <w:iCs/>
                <w:sz w:val="24"/>
                <w:szCs w:val="24"/>
                <w:lang w:eastAsia="ru-RU"/>
              </w:rPr>
              <w:t>Наречия</w:t>
            </w:r>
            <w:r w:rsidRPr="007679F9">
              <w:rPr>
                <w:rFonts w:ascii="Times New Roman" w:hAnsi="Times New Roman"/>
                <w:iCs/>
                <w:sz w:val="24"/>
                <w:szCs w:val="24"/>
                <w:lang w:val="en-US" w:eastAsia="ru-RU"/>
              </w:rPr>
              <w:t xml:space="preserve"> </w:t>
            </w:r>
            <w:r w:rsidRPr="007679F9">
              <w:rPr>
                <w:rFonts w:ascii="Times New Roman" w:hAnsi="Times New Roman"/>
                <w:iCs/>
                <w:sz w:val="24"/>
                <w:szCs w:val="24"/>
                <w:lang w:eastAsia="ru-RU"/>
              </w:rPr>
              <w:t>степени</w:t>
            </w:r>
            <w:r w:rsidRPr="007679F9">
              <w:rPr>
                <w:rFonts w:ascii="Times New Roman" w:hAnsi="Times New Roman"/>
                <w:iCs/>
                <w:sz w:val="24"/>
                <w:szCs w:val="24"/>
                <w:lang w:val="en-US" w:eastAsia="ru-RU"/>
              </w:rPr>
              <w:t xml:space="preserve"> (much, little, very).</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279"/>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iCs/>
                <w:sz w:val="24"/>
                <w:szCs w:val="24"/>
                <w:lang w:eastAsia="ru-RU"/>
              </w:rPr>
              <w:t>Числительные:</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iCs/>
                <w:sz w:val="24"/>
                <w:szCs w:val="24"/>
                <w:lang w:eastAsia="ru-RU"/>
              </w:rPr>
              <w:t xml:space="preserve">- </w:t>
            </w:r>
            <w:r w:rsidRPr="007679F9">
              <w:rPr>
                <w:rFonts w:ascii="Times New Roman" w:hAnsi="Times New Roman"/>
                <w:sz w:val="24"/>
                <w:szCs w:val="24"/>
                <w:lang w:eastAsia="ru-RU"/>
              </w:rPr>
              <w:t>порядковые числительные (до 30).</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iCs/>
                <w:sz w:val="24"/>
                <w:szCs w:val="24"/>
                <w:lang w:eastAsia="ru-RU"/>
              </w:rPr>
              <w:t>Предлоги:</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b/>
                <w:bCs/>
                <w:iCs/>
                <w:sz w:val="24"/>
                <w:szCs w:val="24"/>
                <w:lang w:val="en-US" w:eastAsia="ru-RU"/>
              </w:rPr>
            </w:pPr>
            <w:r w:rsidRPr="007679F9">
              <w:rPr>
                <w:rFonts w:ascii="Times New Roman" w:hAnsi="Times New Roman"/>
                <w:spacing w:val="2"/>
                <w:sz w:val="24"/>
                <w:szCs w:val="24"/>
                <w:lang w:val="en-US" w:eastAsia="ru-RU"/>
              </w:rPr>
              <w:t xml:space="preserve">in, on, at, into, to, </w:t>
            </w:r>
            <w:r w:rsidRPr="007679F9">
              <w:rPr>
                <w:rFonts w:ascii="Times New Roman" w:hAnsi="Times New Roman"/>
                <w:sz w:val="24"/>
                <w:szCs w:val="24"/>
                <w:lang w:val="en-US" w:eastAsia="ru-RU"/>
              </w:rPr>
              <w:t>from, of, with.</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5000" w:type="pct"/>
            <w:gridSpan w:val="8"/>
          </w:tcPr>
          <w:p w:rsidR="006317AF" w:rsidRPr="007679F9" w:rsidRDefault="006317AF" w:rsidP="00352764">
            <w:pPr>
              <w:spacing w:after="0" w:line="240" w:lineRule="auto"/>
              <w:ind w:right="113"/>
              <w:rPr>
                <w:rFonts w:ascii="Times New Roman" w:hAnsi="Times New Roman"/>
                <w:b/>
                <w:sz w:val="24"/>
                <w:szCs w:val="24"/>
              </w:rPr>
            </w:pPr>
            <w:r w:rsidRPr="007679F9">
              <w:rPr>
                <w:rFonts w:ascii="Times New Roman" w:hAnsi="Times New Roman"/>
                <w:b/>
                <w:sz w:val="24"/>
                <w:szCs w:val="24"/>
              </w:rPr>
              <w:t>Тема: Страна/страны изучаемого языка   и родная страна</w:t>
            </w:r>
          </w:p>
        </w:tc>
      </w:tr>
      <w:tr w:rsidR="006317AF" w:rsidRPr="007679F9" w:rsidTr="00352764">
        <w:trPr>
          <w:trHeight w:val="144"/>
        </w:trPr>
        <w:tc>
          <w:tcPr>
            <w:tcW w:w="911" w:type="pct"/>
            <w:vMerge w:val="restar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b/>
                <w:sz w:val="24"/>
                <w:szCs w:val="24"/>
              </w:rPr>
              <w:t>Говорение</w:t>
            </w:r>
          </w:p>
        </w:tc>
        <w:tc>
          <w:tcPr>
            <w:tcW w:w="4089" w:type="pct"/>
            <w:gridSpan w:val="7"/>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Этикетные диалоги в типичных ситуациях бытового, учебно-трудового и межкультурного общения, в том числе при помощи средств телекоммуникации:</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Диалог-расспрос (запрос информации и ответ на него)</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Диалог побуждение к действию</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Монологическая форма. Уметь пользоваться основными коммуникативными типами речи:</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описание</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рассказ</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характеристика (персонажей)</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b/>
                <w:i/>
                <w:sz w:val="24"/>
                <w:szCs w:val="24"/>
                <w:highlight w:val="yellow"/>
              </w:rPr>
            </w:pPr>
            <w:r w:rsidRPr="007679F9">
              <w:rPr>
                <w:rFonts w:ascii="Times New Roman" w:hAnsi="Times New Roman"/>
                <w:b/>
                <w:i/>
                <w:sz w:val="24"/>
                <w:szCs w:val="24"/>
              </w:rPr>
              <w:t xml:space="preserve"> «Я живу в Челябинске. Челябинск находится в России»</w:t>
            </w:r>
          </w:p>
        </w:tc>
        <w:tc>
          <w:tcPr>
            <w:tcW w:w="257" w:type="pct"/>
          </w:tcPr>
          <w:p w:rsidR="006317AF" w:rsidRPr="007679F9" w:rsidRDefault="006317AF" w:rsidP="00352764">
            <w:pPr>
              <w:spacing w:after="0" w:line="240" w:lineRule="auto"/>
              <w:ind w:right="113"/>
              <w:rPr>
                <w:rFonts w:ascii="Times New Roman" w:hAnsi="Times New Roman"/>
                <w:b/>
                <w:i/>
                <w:sz w:val="24"/>
                <w:szCs w:val="24"/>
              </w:rPr>
            </w:pPr>
          </w:p>
        </w:tc>
        <w:tc>
          <w:tcPr>
            <w:tcW w:w="257" w:type="pct"/>
          </w:tcPr>
          <w:p w:rsidR="006317AF" w:rsidRPr="007679F9" w:rsidRDefault="006317AF" w:rsidP="00352764">
            <w:pPr>
              <w:spacing w:after="0" w:line="240" w:lineRule="auto"/>
              <w:ind w:right="113"/>
              <w:rPr>
                <w:rFonts w:ascii="Times New Roman" w:hAnsi="Times New Roman"/>
                <w:b/>
                <w:i/>
                <w:sz w:val="24"/>
                <w:szCs w:val="24"/>
              </w:rPr>
            </w:pPr>
          </w:p>
        </w:tc>
        <w:tc>
          <w:tcPr>
            <w:tcW w:w="514" w:type="pct"/>
            <w:gridSpan w:val="2"/>
          </w:tcPr>
          <w:p w:rsidR="006317AF" w:rsidRPr="007679F9" w:rsidRDefault="006317AF" w:rsidP="00352764">
            <w:pPr>
              <w:spacing w:after="0" w:line="240" w:lineRule="auto"/>
              <w:ind w:right="113"/>
              <w:rPr>
                <w:rFonts w:ascii="Times New Roman" w:hAnsi="Times New Roman"/>
                <w:b/>
                <w:i/>
                <w:sz w:val="24"/>
                <w:szCs w:val="24"/>
              </w:rPr>
            </w:pPr>
            <w:r w:rsidRPr="007679F9">
              <w:rPr>
                <w:rFonts w:ascii="Times New Roman" w:hAnsi="Times New Roman"/>
                <w:b/>
                <w:i/>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b/>
                <w:i/>
                <w:sz w:val="24"/>
                <w:szCs w:val="24"/>
              </w:rPr>
            </w:pPr>
            <w:r w:rsidRPr="007679F9">
              <w:rPr>
                <w:rFonts w:ascii="Times New Roman" w:hAnsi="Times New Roman"/>
                <w:b/>
                <w:i/>
                <w:sz w:val="24"/>
                <w:szCs w:val="24"/>
              </w:rPr>
              <w:t>рассказ  «Около Челябинска много больших и маленьких городов: Миасс, Златоуст, Южноуральск, Касли, Кыштым, Сатка, Карабаш, Снежинск, Озёрск и другие»</w:t>
            </w:r>
          </w:p>
        </w:tc>
        <w:tc>
          <w:tcPr>
            <w:tcW w:w="257" w:type="pct"/>
          </w:tcPr>
          <w:p w:rsidR="006317AF" w:rsidRPr="007679F9" w:rsidRDefault="006317AF" w:rsidP="00352764">
            <w:pPr>
              <w:spacing w:after="0" w:line="240" w:lineRule="auto"/>
              <w:ind w:right="113"/>
              <w:rPr>
                <w:rFonts w:ascii="Times New Roman" w:hAnsi="Times New Roman"/>
                <w:b/>
                <w:i/>
                <w:sz w:val="24"/>
                <w:szCs w:val="24"/>
              </w:rPr>
            </w:pPr>
          </w:p>
        </w:tc>
        <w:tc>
          <w:tcPr>
            <w:tcW w:w="257" w:type="pct"/>
          </w:tcPr>
          <w:p w:rsidR="006317AF" w:rsidRPr="007679F9" w:rsidRDefault="006317AF" w:rsidP="00352764">
            <w:pPr>
              <w:spacing w:after="0" w:line="240" w:lineRule="auto"/>
              <w:ind w:right="113"/>
              <w:rPr>
                <w:rFonts w:ascii="Times New Roman" w:hAnsi="Times New Roman"/>
                <w:b/>
                <w:i/>
                <w:sz w:val="24"/>
                <w:szCs w:val="24"/>
              </w:rPr>
            </w:pPr>
          </w:p>
        </w:tc>
        <w:tc>
          <w:tcPr>
            <w:tcW w:w="257" w:type="pct"/>
          </w:tcPr>
          <w:p w:rsidR="006317AF" w:rsidRPr="007679F9" w:rsidRDefault="006317AF" w:rsidP="00352764">
            <w:pPr>
              <w:spacing w:after="0" w:line="240" w:lineRule="auto"/>
              <w:ind w:right="113"/>
              <w:rPr>
                <w:rFonts w:ascii="Times New Roman" w:hAnsi="Times New Roman"/>
                <w:b/>
                <w:i/>
                <w:sz w:val="24"/>
                <w:szCs w:val="24"/>
              </w:rPr>
            </w:pPr>
          </w:p>
        </w:tc>
        <w:tc>
          <w:tcPr>
            <w:tcW w:w="257" w:type="pct"/>
          </w:tcPr>
          <w:p w:rsidR="006317AF" w:rsidRPr="007679F9" w:rsidRDefault="006317AF" w:rsidP="00352764">
            <w:pPr>
              <w:spacing w:after="0" w:line="240" w:lineRule="auto"/>
              <w:ind w:right="113"/>
              <w:rPr>
                <w:rFonts w:ascii="Times New Roman" w:hAnsi="Times New Roman"/>
                <w:b/>
                <w:i/>
                <w:sz w:val="24"/>
                <w:szCs w:val="24"/>
              </w:rPr>
            </w:pPr>
          </w:p>
        </w:tc>
        <w:tc>
          <w:tcPr>
            <w:tcW w:w="514" w:type="pct"/>
            <w:gridSpan w:val="2"/>
          </w:tcPr>
          <w:p w:rsidR="006317AF" w:rsidRPr="007679F9" w:rsidRDefault="006317AF" w:rsidP="00352764">
            <w:pPr>
              <w:spacing w:after="0" w:line="240" w:lineRule="auto"/>
              <w:ind w:right="113"/>
              <w:rPr>
                <w:rFonts w:ascii="Times New Roman" w:hAnsi="Times New Roman"/>
                <w:b/>
                <w:i/>
                <w:sz w:val="24"/>
                <w:szCs w:val="24"/>
              </w:rPr>
            </w:pPr>
            <w:r w:rsidRPr="007679F9">
              <w:rPr>
                <w:rFonts w:ascii="Times New Roman" w:hAnsi="Times New Roman"/>
                <w:b/>
                <w:i/>
                <w:sz w:val="24"/>
                <w:szCs w:val="24"/>
              </w:rPr>
              <w:t>+</w:t>
            </w:r>
          </w:p>
        </w:tc>
      </w:tr>
      <w:tr w:rsidR="006317AF" w:rsidRPr="007679F9" w:rsidTr="00352764">
        <w:trPr>
          <w:trHeight w:val="144"/>
        </w:trPr>
        <w:tc>
          <w:tcPr>
            <w:tcW w:w="911" w:type="pct"/>
            <w:vMerge w:val="restar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b/>
                <w:sz w:val="24"/>
                <w:szCs w:val="24"/>
              </w:rPr>
              <w:t>Аудирование</w:t>
            </w:r>
          </w:p>
        </w:tc>
        <w:tc>
          <w:tcPr>
            <w:tcW w:w="4089" w:type="pct"/>
            <w:gridSpan w:val="7"/>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Воспринимать на слух и понимать:</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речь учителя и одноклассников в процессе общения на уроке и вербально/невербально реагировать на услышанное</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xml:space="preserve">- небольшие доступные тексты в аудиозаписи, построенные на изученном </w:t>
            </w:r>
            <w:r w:rsidRPr="007679F9">
              <w:rPr>
                <w:rFonts w:ascii="Times New Roman" w:hAnsi="Times New Roman"/>
                <w:sz w:val="24"/>
                <w:szCs w:val="24"/>
              </w:rPr>
              <w:lastRenderedPageBreak/>
              <w:t>языковом материале, в том числе полученные с помощью средств коммуникации</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lastRenderedPageBreak/>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val="restar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b/>
                <w:sz w:val="24"/>
                <w:szCs w:val="24"/>
              </w:rPr>
              <w:lastRenderedPageBreak/>
              <w:t>Чтение</w:t>
            </w: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Читать:</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вслух небольшие тексты, построенные на изученном языковом материале</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55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 т.д.)</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val="restar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b/>
                <w:sz w:val="24"/>
                <w:szCs w:val="24"/>
              </w:rPr>
              <w:t>Письмо</w:t>
            </w: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Владеть:</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умением выписывать из текста слова, словосочетания и предложения</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основами письменной речи: писать по образцу поздравление с праздником, короткое личное письмо</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625"/>
        </w:trPr>
        <w:tc>
          <w:tcPr>
            <w:tcW w:w="911" w:type="pct"/>
            <w:vMerge w:val="restar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b/>
                <w:bCs/>
                <w:sz w:val="24"/>
                <w:szCs w:val="24"/>
              </w:rPr>
              <w:t>Лексика</w:t>
            </w:r>
          </w:p>
        </w:tc>
        <w:tc>
          <w:tcPr>
            <w:tcW w:w="4089" w:type="pct"/>
            <w:gridSpan w:val="7"/>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bCs/>
                <w:sz w:val="24"/>
                <w:szCs w:val="24"/>
              </w:rPr>
              <w:t xml:space="preserve">ЛЕ в пределах темы "Страна/страны изучаемого языка  и родная страна» </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интернациональные слова (</w:t>
            </w:r>
            <w:r w:rsidRPr="007679F9">
              <w:rPr>
                <w:rFonts w:ascii="Times New Roman" w:hAnsi="Times New Roman"/>
                <w:sz w:val="24"/>
                <w:szCs w:val="24"/>
                <w:lang w:val="en-US"/>
              </w:rPr>
              <w:t>doctor</w:t>
            </w:r>
            <w:r w:rsidRPr="007679F9">
              <w:rPr>
                <w:rFonts w:ascii="Times New Roman" w:hAnsi="Times New Roman"/>
                <w:sz w:val="24"/>
                <w:szCs w:val="24"/>
              </w:rPr>
              <w:t xml:space="preserve">, </w:t>
            </w:r>
            <w:r w:rsidRPr="007679F9">
              <w:rPr>
                <w:rFonts w:ascii="Times New Roman" w:hAnsi="Times New Roman"/>
                <w:sz w:val="24"/>
                <w:szCs w:val="24"/>
                <w:lang w:val="en-US"/>
              </w:rPr>
              <w:t>film</w:t>
            </w:r>
            <w:r w:rsidRPr="007679F9">
              <w:rPr>
                <w:rFonts w:ascii="Times New Roman" w:hAnsi="Times New Roman"/>
                <w:sz w:val="24"/>
                <w:szCs w:val="24"/>
              </w:rPr>
              <w:t xml:space="preserve"> и др.)</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Начальное представление о способах словообразования</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lang w:val="en-US"/>
              </w:rPr>
              <w:t>-</w:t>
            </w:r>
            <w:r w:rsidRPr="007679F9">
              <w:rPr>
                <w:rFonts w:ascii="Times New Roman" w:hAnsi="Times New Roman"/>
                <w:sz w:val="24"/>
                <w:szCs w:val="24"/>
              </w:rPr>
              <w:t>суффиксация</w:t>
            </w:r>
            <w:r w:rsidRPr="007679F9">
              <w:rPr>
                <w:rFonts w:ascii="Times New Roman" w:hAnsi="Times New Roman"/>
                <w:sz w:val="24"/>
                <w:szCs w:val="24"/>
                <w:lang w:val="en-US"/>
              </w:rPr>
              <w:t xml:space="preserve"> (</w:t>
            </w:r>
            <w:r w:rsidRPr="007679F9">
              <w:rPr>
                <w:rFonts w:ascii="Times New Roman" w:hAnsi="Times New Roman"/>
                <w:sz w:val="24"/>
                <w:szCs w:val="24"/>
              </w:rPr>
              <w:t>суффиксы</w:t>
            </w:r>
            <w:r w:rsidRPr="007679F9">
              <w:rPr>
                <w:rFonts w:ascii="Times New Roman" w:hAnsi="Times New Roman"/>
                <w:sz w:val="24"/>
                <w:szCs w:val="24"/>
                <w:lang w:val="en-US"/>
              </w:rPr>
              <w:t xml:space="preserve"> –</w:t>
            </w:r>
            <w:proofErr w:type="spellStart"/>
            <w:r w:rsidRPr="007679F9">
              <w:rPr>
                <w:rFonts w:ascii="Times New Roman" w:hAnsi="Times New Roman"/>
                <w:sz w:val="24"/>
                <w:szCs w:val="24"/>
                <w:lang w:val="en-US"/>
              </w:rPr>
              <w:t>er</w:t>
            </w:r>
            <w:proofErr w:type="spellEnd"/>
            <w:r w:rsidRPr="007679F9">
              <w:rPr>
                <w:rFonts w:ascii="Times New Roman" w:hAnsi="Times New Roman"/>
                <w:sz w:val="24"/>
                <w:szCs w:val="24"/>
                <w:lang w:val="en-US"/>
              </w:rPr>
              <w:t>, -or, -</w:t>
            </w:r>
            <w:proofErr w:type="spellStart"/>
            <w:r w:rsidRPr="007679F9">
              <w:rPr>
                <w:rFonts w:ascii="Times New Roman" w:hAnsi="Times New Roman"/>
                <w:sz w:val="24"/>
                <w:szCs w:val="24"/>
                <w:lang w:val="en-US"/>
              </w:rPr>
              <w:t>tion</w:t>
            </w:r>
            <w:proofErr w:type="spellEnd"/>
            <w:r w:rsidRPr="007679F9">
              <w:rPr>
                <w:rFonts w:ascii="Times New Roman" w:hAnsi="Times New Roman"/>
                <w:sz w:val="24"/>
                <w:szCs w:val="24"/>
                <w:lang w:val="en-US"/>
              </w:rPr>
              <w:t>, -</w:t>
            </w:r>
            <w:proofErr w:type="spellStart"/>
            <w:r w:rsidRPr="007679F9">
              <w:rPr>
                <w:rFonts w:ascii="Times New Roman" w:hAnsi="Times New Roman"/>
                <w:sz w:val="24"/>
                <w:szCs w:val="24"/>
                <w:lang w:val="en-US"/>
              </w:rPr>
              <w:t>ist</w:t>
            </w:r>
            <w:proofErr w:type="spellEnd"/>
            <w:r w:rsidRPr="007679F9">
              <w:rPr>
                <w:rFonts w:ascii="Times New Roman" w:hAnsi="Times New Roman"/>
                <w:sz w:val="24"/>
                <w:szCs w:val="24"/>
                <w:lang w:val="en-US"/>
              </w:rPr>
              <w:t>, -</w:t>
            </w:r>
            <w:proofErr w:type="spellStart"/>
            <w:r w:rsidRPr="007679F9">
              <w:rPr>
                <w:rFonts w:ascii="Times New Roman" w:hAnsi="Times New Roman"/>
                <w:sz w:val="24"/>
                <w:szCs w:val="24"/>
                <w:lang w:val="en-US"/>
              </w:rPr>
              <w:t>ful</w:t>
            </w:r>
            <w:proofErr w:type="spellEnd"/>
            <w:r w:rsidRPr="007679F9">
              <w:rPr>
                <w:rFonts w:ascii="Times New Roman" w:hAnsi="Times New Roman"/>
                <w:sz w:val="24"/>
                <w:szCs w:val="24"/>
                <w:lang w:val="en-US"/>
              </w:rPr>
              <w:t>, -</w:t>
            </w:r>
            <w:proofErr w:type="spellStart"/>
            <w:r w:rsidRPr="007679F9">
              <w:rPr>
                <w:rFonts w:ascii="Times New Roman" w:hAnsi="Times New Roman"/>
                <w:sz w:val="24"/>
                <w:szCs w:val="24"/>
                <w:lang w:val="en-US"/>
              </w:rPr>
              <w:t>ly</w:t>
            </w:r>
            <w:proofErr w:type="spellEnd"/>
            <w:r w:rsidRPr="007679F9">
              <w:rPr>
                <w:rFonts w:ascii="Times New Roman" w:hAnsi="Times New Roman"/>
                <w:sz w:val="24"/>
                <w:szCs w:val="24"/>
                <w:lang w:val="en-US"/>
              </w:rPr>
              <w:t>, -teen, -</w:t>
            </w:r>
            <w:proofErr w:type="spellStart"/>
            <w:r w:rsidRPr="007679F9">
              <w:rPr>
                <w:rFonts w:ascii="Times New Roman" w:hAnsi="Times New Roman"/>
                <w:sz w:val="24"/>
                <w:szCs w:val="24"/>
                <w:lang w:val="en-US"/>
              </w:rPr>
              <w:t>ty,-th</w:t>
            </w:r>
            <w:proofErr w:type="spellEnd"/>
            <w:r w:rsidRPr="007679F9">
              <w:rPr>
                <w:rFonts w:ascii="Times New Roman" w:hAnsi="Times New Roman"/>
                <w:sz w:val="24"/>
                <w:szCs w:val="24"/>
                <w:lang w:val="en-US"/>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val="restar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b/>
                <w:sz w:val="24"/>
                <w:szCs w:val="24"/>
              </w:rPr>
              <w:t>Грамматика</w:t>
            </w: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z w:val="24"/>
                <w:szCs w:val="24"/>
                <w:lang w:eastAsia="ru-RU"/>
              </w:rPr>
              <w:t xml:space="preserve">Основные коммуникативные типы предложений: повествовательное,вопросительное, </w:t>
            </w:r>
            <w:r w:rsidRPr="007679F9">
              <w:rPr>
                <w:rFonts w:ascii="Times New Roman" w:hAnsi="Times New Roman"/>
                <w:spacing w:val="2"/>
                <w:sz w:val="24"/>
                <w:szCs w:val="24"/>
                <w:lang w:eastAsia="ru-RU"/>
              </w:rPr>
              <w:t>побудительное</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pacing w:val="2"/>
                <w:sz w:val="24"/>
                <w:szCs w:val="24"/>
              </w:rPr>
              <w:t>Общий и специальный вопросы. Вопросительные слова: what, who, when, where, why, how.</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pacing w:val="2"/>
                <w:sz w:val="24"/>
                <w:szCs w:val="24"/>
              </w:rPr>
              <w:t xml:space="preserve">Порядок </w:t>
            </w:r>
            <w:r w:rsidRPr="007679F9">
              <w:rPr>
                <w:rFonts w:ascii="Times New Roman" w:hAnsi="Times New Roman"/>
                <w:sz w:val="24"/>
                <w:szCs w:val="24"/>
              </w:rPr>
              <w:t xml:space="preserve">слов в предложении. Утвердительные и отрицательные предложения. </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 xml:space="preserve">Простое предложение с </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простым глагольным сказуемым (</w:t>
            </w:r>
            <w:r w:rsidRPr="007679F9">
              <w:rPr>
                <w:rFonts w:ascii="Times New Roman" w:hAnsi="Times New Roman"/>
                <w:sz w:val="24"/>
                <w:szCs w:val="24"/>
                <w:lang w:val="en-US"/>
              </w:rPr>
              <w:t>He</w:t>
            </w:r>
            <w:r w:rsidRPr="007679F9">
              <w:rPr>
                <w:rFonts w:ascii="Times New Roman" w:hAnsi="Times New Roman"/>
                <w:sz w:val="24"/>
                <w:szCs w:val="24"/>
              </w:rPr>
              <w:t xml:space="preserve"> </w:t>
            </w:r>
            <w:r w:rsidRPr="007679F9">
              <w:rPr>
                <w:rFonts w:ascii="Times New Roman" w:hAnsi="Times New Roman"/>
                <w:sz w:val="24"/>
                <w:szCs w:val="24"/>
                <w:lang w:val="en-US"/>
              </w:rPr>
              <w:t>speaks</w:t>
            </w:r>
            <w:r w:rsidRPr="007679F9">
              <w:rPr>
                <w:rFonts w:ascii="Times New Roman" w:hAnsi="Times New Roman"/>
                <w:sz w:val="24"/>
                <w:szCs w:val="24"/>
              </w:rPr>
              <w:t xml:space="preserve"> </w:t>
            </w:r>
            <w:r w:rsidRPr="007679F9">
              <w:rPr>
                <w:rFonts w:ascii="Times New Roman" w:hAnsi="Times New Roman"/>
                <w:sz w:val="24"/>
                <w:szCs w:val="24"/>
                <w:lang w:val="en-US"/>
              </w:rPr>
              <w:t>English</w:t>
            </w: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lang w:val="en-US"/>
              </w:rPr>
              <w:t xml:space="preserve">- </w:t>
            </w:r>
            <w:r w:rsidRPr="007679F9">
              <w:rPr>
                <w:rFonts w:ascii="Times New Roman" w:hAnsi="Times New Roman"/>
                <w:sz w:val="24"/>
                <w:szCs w:val="24"/>
              </w:rPr>
              <w:t>составным</w:t>
            </w:r>
            <w:r w:rsidRPr="007679F9">
              <w:rPr>
                <w:rFonts w:ascii="Times New Roman" w:hAnsi="Times New Roman"/>
                <w:sz w:val="24"/>
                <w:szCs w:val="24"/>
                <w:lang w:val="en-US"/>
              </w:rPr>
              <w:t xml:space="preserve"> </w:t>
            </w:r>
            <w:r w:rsidRPr="007679F9">
              <w:rPr>
                <w:rFonts w:ascii="Times New Roman" w:hAnsi="Times New Roman"/>
                <w:sz w:val="24"/>
                <w:szCs w:val="24"/>
              </w:rPr>
              <w:t>именным</w:t>
            </w:r>
            <w:r w:rsidRPr="007679F9">
              <w:rPr>
                <w:rFonts w:ascii="Times New Roman" w:hAnsi="Times New Roman"/>
                <w:sz w:val="24"/>
                <w:szCs w:val="24"/>
                <w:lang w:val="en-US"/>
              </w:rPr>
              <w:t xml:space="preserve"> (My family is big.)</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b/>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lang w:val="en-US"/>
              </w:rPr>
              <w:t xml:space="preserve">- </w:t>
            </w:r>
            <w:r w:rsidRPr="007679F9">
              <w:rPr>
                <w:rFonts w:ascii="Times New Roman" w:hAnsi="Times New Roman"/>
                <w:sz w:val="24"/>
                <w:szCs w:val="24"/>
              </w:rPr>
              <w:t>составным</w:t>
            </w:r>
            <w:r w:rsidRPr="007679F9">
              <w:rPr>
                <w:rFonts w:ascii="Times New Roman" w:hAnsi="Times New Roman"/>
                <w:sz w:val="24"/>
                <w:szCs w:val="24"/>
                <w:lang w:val="en-US"/>
              </w:rPr>
              <w:t xml:space="preserve"> </w:t>
            </w:r>
            <w:r w:rsidRPr="007679F9">
              <w:rPr>
                <w:rFonts w:ascii="Times New Roman" w:hAnsi="Times New Roman"/>
                <w:sz w:val="24"/>
                <w:szCs w:val="24"/>
              </w:rPr>
              <w:t>глагольным</w:t>
            </w:r>
            <w:r w:rsidRPr="007679F9">
              <w:rPr>
                <w:rFonts w:ascii="Times New Roman" w:hAnsi="Times New Roman"/>
                <w:sz w:val="24"/>
                <w:szCs w:val="24"/>
                <w:lang w:val="en-US"/>
              </w:rPr>
              <w:t xml:space="preserve"> (I like to dance. She can skate well.) </w:t>
            </w:r>
            <w:r w:rsidRPr="007679F9">
              <w:rPr>
                <w:rFonts w:ascii="Times New Roman" w:hAnsi="Times New Roman"/>
                <w:sz w:val="24"/>
                <w:szCs w:val="24"/>
              </w:rPr>
              <w:t>сказуемым</w:t>
            </w:r>
            <w:r w:rsidRPr="007679F9">
              <w:rPr>
                <w:rFonts w:ascii="Times New Roman" w:hAnsi="Times New Roman"/>
                <w:sz w:val="24"/>
                <w:szCs w:val="24"/>
                <w:lang w:val="en-US"/>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b/>
                <w:sz w:val="24"/>
                <w:szCs w:val="24"/>
                <w:lang w:val="en-US"/>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Побудительные предложения в</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b/>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утвердительной (Help me, please.)</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b/>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и отрицательной (Don’t be late!) формах.</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r>
      <w:tr w:rsidR="006317AF" w:rsidRPr="007679F9" w:rsidTr="00352764">
        <w:trPr>
          <w:trHeight w:val="95"/>
        </w:trPr>
        <w:tc>
          <w:tcPr>
            <w:tcW w:w="911" w:type="pct"/>
            <w:vMerge/>
          </w:tcPr>
          <w:p w:rsidR="006317AF" w:rsidRPr="007679F9" w:rsidRDefault="006317AF" w:rsidP="00352764">
            <w:pPr>
              <w:spacing w:after="0" w:line="240" w:lineRule="auto"/>
              <w:ind w:right="113"/>
              <w:rPr>
                <w:rFonts w:ascii="Times New Roman" w:hAnsi="Times New Roman"/>
                <w:b/>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Предложения с оборотом there is/there are.</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b/>
                <w:sz w:val="24"/>
                <w:szCs w:val="24"/>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Простые распространенные предложения.</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 xml:space="preserve">Предложения </w:t>
            </w:r>
            <w:r w:rsidRPr="007679F9">
              <w:rPr>
                <w:rFonts w:ascii="Times New Roman" w:hAnsi="Times New Roman"/>
                <w:spacing w:val="2"/>
                <w:sz w:val="24"/>
                <w:szCs w:val="24"/>
              </w:rPr>
              <w:t>с однородными членами.</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iCs/>
                <w:spacing w:val="2"/>
                <w:sz w:val="24"/>
                <w:szCs w:val="24"/>
              </w:rPr>
              <w:t xml:space="preserve">Сложносочиненные предложения </w:t>
            </w:r>
            <w:r w:rsidRPr="007679F9">
              <w:rPr>
                <w:rFonts w:ascii="Times New Roman" w:hAnsi="Times New Roman"/>
                <w:iCs/>
                <w:sz w:val="24"/>
                <w:szCs w:val="24"/>
              </w:rPr>
              <w:t>с союзами and и but.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755"/>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iCs/>
                <w:sz w:val="24"/>
                <w:szCs w:val="24"/>
                <w:lang w:eastAsia="ru-RU"/>
              </w:rPr>
              <w:t>Сложноподчиненные предложения с because.</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iCs/>
                <w:sz w:val="24"/>
                <w:szCs w:val="24"/>
                <w:lang w:eastAsia="ru-RU"/>
              </w:rPr>
              <w:t xml:space="preserve">Грамматические времена. Правильные и неправильные глаголы в </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iCs/>
                <w:sz w:val="24"/>
                <w:szCs w:val="24"/>
                <w:lang w:val="en-US" w:eastAsia="ru-RU"/>
              </w:rPr>
            </w:pPr>
            <w:r w:rsidRPr="007679F9">
              <w:rPr>
                <w:rFonts w:ascii="Times New Roman" w:hAnsi="Times New Roman"/>
                <w:spacing w:val="2"/>
                <w:sz w:val="24"/>
                <w:szCs w:val="24"/>
                <w:lang w:eastAsia="ru-RU"/>
              </w:rPr>
              <w:t xml:space="preserve">- </w:t>
            </w:r>
            <w:r w:rsidRPr="007679F9">
              <w:rPr>
                <w:rFonts w:ascii="Times New Roman" w:hAnsi="Times New Roman"/>
                <w:spacing w:val="2"/>
                <w:sz w:val="24"/>
                <w:szCs w:val="24"/>
                <w:lang w:val="en-US" w:eastAsia="ru-RU"/>
              </w:rPr>
              <w:t xml:space="preserve">Present </w:t>
            </w:r>
            <w:r w:rsidRPr="007679F9">
              <w:rPr>
                <w:rFonts w:ascii="Times New Roman" w:hAnsi="Times New Roman"/>
                <w:sz w:val="24"/>
                <w:szCs w:val="24"/>
                <w:lang w:val="en-US" w:eastAsia="ru-RU"/>
              </w:rPr>
              <w:t>Simple (Indefinite).</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z w:val="24"/>
                <w:szCs w:val="24"/>
                <w:lang w:eastAsia="ru-RU"/>
              </w:rPr>
              <w:t>Неопределенная форма глагола. Гла</w:t>
            </w:r>
            <w:r w:rsidRPr="007679F9">
              <w:rPr>
                <w:rFonts w:ascii="Times New Roman" w:hAnsi="Times New Roman"/>
                <w:spacing w:val="2"/>
                <w:sz w:val="24"/>
                <w:szCs w:val="24"/>
                <w:lang w:eastAsia="ru-RU"/>
              </w:rPr>
              <w:t xml:space="preserve">гол­связка </w:t>
            </w:r>
            <w:r w:rsidRPr="007679F9">
              <w:rPr>
                <w:rFonts w:ascii="Times New Roman" w:hAnsi="Times New Roman"/>
                <w:spacing w:val="2"/>
                <w:sz w:val="24"/>
                <w:szCs w:val="24"/>
                <w:lang w:val="en-US" w:eastAsia="ru-RU"/>
              </w:rPr>
              <w:t>to</w:t>
            </w:r>
            <w:r w:rsidRPr="007679F9">
              <w:rPr>
                <w:rFonts w:ascii="Times New Roman" w:hAnsi="Times New Roman"/>
                <w:spacing w:val="2"/>
                <w:sz w:val="24"/>
                <w:szCs w:val="24"/>
                <w:lang w:eastAsia="ru-RU"/>
              </w:rPr>
              <w:t xml:space="preserve"> </w:t>
            </w:r>
            <w:r w:rsidRPr="007679F9">
              <w:rPr>
                <w:rFonts w:ascii="Times New Roman" w:hAnsi="Times New Roman"/>
                <w:spacing w:val="2"/>
                <w:sz w:val="24"/>
                <w:szCs w:val="24"/>
                <w:lang w:val="en-US" w:eastAsia="ru-RU"/>
              </w:rPr>
              <w:t>be</w:t>
            </w:r>
            <w:r w:rsidRPr="007679F9">
              <w:rPr>
                <w:rFonts w:ascii="Times New Roman" w:hAnsi="Times New Roman"/>
                <w:spacing w:val="2"/>
                <w:sz w:val="24"/>
                <w:szCs w:val="24"/>
                <w:lang w:eastAsia="ru-RU"/>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val="en-US" w:eastAsia="ru-RU"/>
              </w:rPr>
            </w:pPr>
            <w:r w:rsidRPr="007679F9">
              <w:rPr>
                <w:rFonts w:ascii="Times New Roman" w:hAnsi="Times New Roman"/>
                <w:spacing w:val="2"/>
                <w:sz w:val="24"/>
                <w:szCs w:val="24"/>
                <w:lang w:eastAsia="ru-RU"/>
              </w:rPr>
              <w:t>Модальные</w:t>
            </w:r>
            <w:r w:rsidRPr="007679F9">
              <w:rPr>
                <w:rFonts w:ascii="Times New Roman" w:hAnsi="Times New Roman"/>
                <w:spacing w:val="2"/>
                <w:sz w:val="24"/>
                <w:szCs w:val="24"/>
                <w:lang w:val="en-US" w:eastAsia="ru-RU"/>
              </w:rPr>
              <w:t xml:space="preserve"> </w:t>
            </w:r>
            <w:r w:rsidRPr="007679F9">
              <w:rPr>
                <w:rFonts w:ascii="Times New Roman" w:hAnsi="Times New Roman"/>
                <w:spacing w:val="2"/>
                <w:sz w:val="24"/>
                <w:szCs w:val="24"/>
                <w:lang w:eastAsia="ru-RU"/>
              </w:rPr>
              <w:t>глаголы</w:t>
            </w:r>
            <w:r w:rsidRPr="007679F9">
              <w:rPr>
                <w:rFonts w:ascii="Times New Roman" w:hAnsi="Times New Roman"/>
                <w:spacing w:val="2"/>
                <w:sz w:val="24"/>
                <w:szCs w:val="24"/>
                <w:lang w:val="en-US" w:eastAsia="ru-RU"/>
              </w:rPr>
              <w:t xml:space="preserve"> can, may, must, </w:t>
            </w:r>
            <w:r w:rsidRPr="007679F9">
              <w:rPr>
                <w:rFonts w:ascii="Times New Roman" w:hAnsi="Times New Roman"/>
                <w:iCs/>
                <w:spacing w:val="2"/>
                <w:sz w:val="24"/>
                <w:szCs w:val="24"/>
                <w:lang w:val="en-US" w:eastAsia="ru-RU"/>
              </w:rPr>
              <w:t>have to</w:t>
            </w:r>
            <w:r w:rsidRPr="007679F9">
              <w:rPr>
                <w:rFonts w:ascii="Times New Roman" w:hAnsi="Times New Roman"/>
                <w:spacing w:val="2"/>
                <w:sz w:val="24"/>
                <w:szCs w:val="24"/>
                <w:lang w:val="en-US" w:eastAsia="ru-RU"/>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pacing w:val="2"/>
                <w:sz w:val="24"/>
                <w:szCs w:val="24"/>
                <w:lang w:eastAsia="ru-RU"/>
              </w:rPr>
              <w:t>Существительные:</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pacing w:val="2"/>
                <w:sz w:val="24"/>
                <w:szCs w:val="24"/>
                <w:lang w:eastAsia="ru-RU"/>
              </w:rPr>
              <w:t xml:space="preserve">Существительные в единственном и множественном числе (образованные по </w:t>
            </w:r>
            <w:r w:rsidRPr="007679F9">
              <w:rPr>
                <w:rFonts w:ascii="Times New Roman" w:hAnsi="Times New Roman"/>
                <w:sz w:val="24"/>
                <w:szCs w:val="24"/>
                <w:lang w:eastAsia="ru-RU"/>
              </w:rPr>
              <w:t>правилу и исключения)</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pacing w:val="2"/>
                <w:sz w:val="24"/>
                <w:szCs w:val="24"/>
                <w:lang w:eastAsia="ru-RU"/>
              </w:rPr>
            </w:pPr>
            <w:r w:rsidRPr="007679F9">
              <w:rPr>
                <w:rFonts w:ascii="Times New Roman" w:hAnsi="Times New Roman"/>
                <w:sz w:val="24"/>
                <w:szCs w:val="24"/>
                <w:lang w:eastAsia="ru-RU"/>
              </w:rPr>
              <w:t>Существительные с неопределенным, определенным и нулевым артиклем.</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z w:val="24"/>
                <w:szCs w:val="24"/>
                <w:lang w:eastAsia="ru-RU"/>
              </w:rPr>
              <w:t>Притяжательный падеж имен существительных.</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highlight w:val="darkMagenta"/>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lang w:eastAsia="ru-RU"/>
              </w:rPr>
              <w:t>Прилагательные:</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z w:val="24"/>
                <w:szCs w:val="24"/>
                <w:lang w:eastAsia="ru-RU"/>
              </w:rPr>
              <w:t>Прилагательные в положительной, сравнительной и превосходной степени, образованные по правилам и исключения.</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lang w:eastAsia="ru-RU"/>
              </w:rPr>
              <w:t>Местоимения:</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z w:val="24"/>
                <w:szCs w:val="24"/>
                <w:lang w:eastAsia="ru-RU"/>
              </w:rPr>
              <w:t>- личные (в именительном и объектном падежах),</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z w:val="24"/>
                <w:szCs w:val="24"/>
                <w:lang w:eastAsia="ru-RU"/>
              </w:rPr>
              <w:t>- притяжательные,</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sz w:val="24"/>
                <w:szCs w:val="24"/>
                <w:lang w:eastAsia="ru-RU"/>
              </w:rPr>
              <w:t>- вопросительные,</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val="en-US" w:eastAsia="ru-RU"/>
              </w:rPr>
            </w:pPr>
            <w:r w:rsidRPr="007679F9">
              <w:rPr>
                <w:rFonts w:ascii="Times New Roman" w:hAnsi="Times New Roman"/>
                <w:sz w:val="24"/>
                <w:szCs w:val="24"/>
                <w:lang w:val="en-US" w:eastAsia="ru-RU"/>
              </w:rPr>
              <w:t xml:space="preserve">- </w:t>
            </w:r>
            <w:r w:rsidRPr="007679F9">
              <w:rPr>
                <w:rFonts w:ascii="Times New Roman" w:hAnsi="Times New Roman"/>
                <w:sz w:val="24"/>
                <w:szCs w:val="24"/>
                <w:lang w:eastAsia="ru-RU"/>
              </w:rPr>
              <w:t>указательные</w:t>
            </w:r>
            <w:r w:rsidRPr="007679F9">
              <w:rPr>
                <w:rFonts w:ascii="Times New Roman" w:hAnsi="Times New Roman"/>
                <w:sz w:val="24"/>
                <w:szCs w:val="24"/>
                <w:lang w:val="en-US" w:eastAsia="ru-RU"/>
              </w:rPr>
              <w:t xml:space="preserve"> (this/these, that/those),</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sz w:val="24"/>
                <w:szCs w:val="24"/>
                <w:lang w:eastAsia="ru-RU"/>
              </w:rPr>
              <w:t>Наречия:</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val="en-US" w:eastAsia="ru-RU"/>
              </w:rPr>
            </w:pPr>
            <w:r w:rsidRPr="007679F9">
              <w:rPr>
                <w:rFonts w:ascii="Times New Roman" w:hAnsi="Times New Roman"/>
                <w:iCs/>
                <w:spacing w:val="2"/>
                <w:sz w:val="24"/>
                <w:szCs w:val="24"/>
                <w:lang w:eastAsia="ru-RU"/>
              </w:rPr>
              <w:t>Наречия</w:t>
            </w:r>
            <w:r w:rsidRPr="007679F9">
              <w:rPr>
                <w:rFonts w:ascii="Times New Roman" w:hAnsi="Times New Roman"/>
                <w:iCs/>
                <w:spacing w:val="2"/>
                <w:sz w:val="24"/>
                <w:szCs w:val="24"/>
                <w:lang w:val="en-US" w:eastAsia="ru-RU"/>
              </w:rPr>
              <w:t xml:space="preserve"> </w:t>
            </w:r>
            <w:r w:rsidRPr="007679F9">
              <w:rPr>
                <w:rFonts w:ascii="Times New Roman" w:hAnsi="Times New Roman"/>
                <w:iCs/>
                <w:spacing w:val="2"/>
                <w:sz w:val="24"/>
                <w:szCs w:val="24"/>
                <w:lang w:eastAsia="ru-RU"/>
              </w:rPr>
              <w:t>времени</w:t>
            </w:r>
            <w:r w:rsidRPr="007679F9">
              <w:rPr>
                <w:rFonts w:ascii="Times New Roman" w:hAnsi="Times New Roman"/>
                <w:iCs/>
                <w:spacing w:val="2"/>
                <w:sz w:val="24"/>
                <w:szCs w:val="24"/>
                <w:lang w:val="en-US" w:eastAsia="ru-RU"/>
              </w:rPr>
              <w:t xml:space="preserve"> (yesterday, tomorrow, never, usually, </w:t>
            </w:r>
            <w:r w:rsidRPr="007679F9">
              <w:rPr>
                <w:rFonts w:ascii="Times New Roman" w:hAnsi="Times New Roman"/>
                <w:iCs/>
                <w:sz w:val="24"/>
                <w:szCs w:val="24"/>
                <w:lang w:val="en-US" w:eastAsia="ru-RU"/>
              </w:rPr>
              <w:t>often, sometimes).</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val="en-US" w:eastAsia="ru-RU"/>
              </w:rPr>
            </w:pPr>
            <w:r w:rsidRPr="007679F9">
              <w:rPr>
                <w:rFonts w:ascii="Times New Roman" w:hAnsi="Times New Roman"/>
                <w:iCs/>
                <w:sz w:val="24"/>
                <w:szCs w:val="24"/>
                <w:lang w:eastAsia="ru-RU"/>
              </w:rPr>
              <w:t>Наречия</w:t>
            </w:r>
            <w:r w:rsidRPr="007679F9">
              <w:rPr>
                <w:rFonts w:ascii="Times New Roman" w:hAnsi="Times New Roman"/>
                <w:iCs/>
                <w:sz w:val="24"/>
                <w:szCs w:val="24"/>
                <w:lang w:val="en-US" w:eastAsia="ru-RU"/>
              </w:rPr>
              <w:t xml:space="preserve"> </w:t>
            </w:r>
            <w:r w:rsidRPr="007679F9">
              <w:rPr>
                <w:rFonts w:ascii="Times New Roman" w:hAnsi="Times New Roman"/>
                <w:iCs/>
                <w:sz w:val="24"/>
                <w:szCs w:val="24"/>
                <w:lang w:eastAsia="ru-RU"/>
              </w:rPr>
              <w:t>степени</w:t>
            </w:r>
            <w:r w:rsidRPr="007679F9">
              <w:rPr>
                <w:rFonts w:ascii="Times New Roman" w:hAnsi="Times New Roman"/>
                <w:iCs/>
                <w:sz w:val="24"/>
                <w:szCs w:val="24"/>
                <w:lang w:val="en-US" w:eastAsia="ru-RU"/>
              </w:rPr>
              <w:t xml:space="preserve"> (much, little, very).</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iCs/>
                <w:sz w:val="24"/>
                <w:szCs w:val="24"/>
                <w:lang w:eastAsia="ru-RU"/>
              </w:rPr>
              <w:t>Числительные:</w:t>
            </w:r>
          </w:p>
        </w:tc>
      </w:tr>
      <w:tr w:rsidR="006317AF" w:rsidRPr="007679F9" w:rsidTr="00352764">
        <w:trPr>
          <w:trHeight w:val="420"/>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iCs/>
                <w:sz w:val="24"/>
                <w:szCs w:val="24"/>
                <w:lang w:eastAsia="ru-RU"/>
              </w:rPr>
            </w:pPr>
            <w:r w:rsidRPr="007679F9">
              <w:rPr>
                <w:rFonts w:ascii="Times New Roman" w:hAnsi="Times New Roman"/>
                <w:iCs/>
                <w:sz w:val="24"/>
                <w:szCs w:val="24"/>
                <w:lang w:eastAsia="ru-RU"/>
              </w:rPr>
              <w:t xml:space="preserve">- </w:t>
            </w:r>
            <w:r w:rsidRPr="007679F9">
              <w:rPr>
                <w:rFonts w:ascii="Times New Roman" w:hAnsi="Times New Roman"/>
                <w:sz w:val="24"/>
                <w:szCs w:val="24"/>
                <w:lang w:eastAsia="ru-RU"/>
              </w:rPr>
              <w:t>количественные числительные (до 100),</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sz w:val="24"/>
                <w:szCs w:val="24"/>
                <w:lang w:eastAsia="ru-RU"/>
              </w:rPr>
            </w:pPr>
            <w:r w:rsidRPr="007679F9">
              <w:rPr>
                <w:rFonts w:ascii="Times New Roman" w:hAnsi="Times New Roman"/>
                <w:iCs/>
                <w:sz w:val="24"/>
                <w:szCs w:val="24"/>
                <w:lang w:eastAsia="ru-RU"/>
              </w:rPr>
              <w:t xml:space="preserve">- </w:t>
            </w:r>
            <w:r w:rsidRPr="007679F9">
              <w:rPr>
                <w:rFonts w:ascii="Times New Roman" w:hAnsi="Times New Roman"/>
                <w:sz w:val="24"/>
                <w:szCs w:val="24"/>
                <w:lang w:eastAsia="ru-RU"/>
              </w:rPr>
              <w:t>порядковые числительные (до 30).</w:t>
            </w: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lang w:val="en-US"/>
              </w:rPr>
            </w:pP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4089" w:type="pct"/>
            <w:gridSpan w:val="7"/>
          </w:tcPr>
          <w:p w:rsidR="006317AF" w:rsidRPr="007679F9" w:rsidRDefault="006317AF" w:rsidP="00352764">
            <w:pPr>
              <w:spacing w:after="0" w:line="240" w:lineRule="auto"/>
              <w:ind w:right="113"/>
              <w:rPr>
                <w:rFonts w:ascii="Times New Roman" w:hAnsi="Times New Roman"/>
                <w:sz w:val="24"/>
                <w:szCs w:val="24"/>
                <w:lang w:val="en-US"/>
              </w:rPr>
            </w:pPr>
            <w:r w:rsidRPr="007679F9">
              <w:rPr>
                <w:rFonts w:ascii="Times New Roman" w:hAnsi="Times New Roman"/>
                <w:iCs/>
                <w:sz w:val="24"/>
                <w:szCs w:val="24"/>
                <w:lang w:eastAsia="ru-RU"/>
              </w:rPr>
              <w:t>Предлоги:</w:t>
            </w:r>
          </w:p>
        </w:tc>
      </w:tr>
      <w:tr w:rsidR="006317AF" w:rsidRPr="007679F9" w:rsidTr="00352764">
        <w:trPr>
          <w:trHeight w:val="144"/>
        </w:trPr>
        <w:tc>
          <w:tcPr>
            <w:tcW w:w="911" w:type="pct"/>
            <w:vMerge/>
          </w:tcPr>
          <w:p w:rsidR="006317AF" w:rsidRPr="007679F9" w:rsidRDefault="006317AF" w:rsidP="00352764">
            <w:pPr>
              <w:spacing w:after="0" w:line="240" w:lineRule="auto"/>
              <w:ind w:right="113"/>
              <w:rPr>
                <w:rFonts w:ascii="Times New Roman" w:hAnsi="Times New Roman"/>
                <w:sz w:val="24"/>
                <w:szCs w:val="24"/>
                <w:lang w:val="en-US"/>
              </w:rPr>
            </w:pPr>
          </w:p>
        </w:tc>
        <w:tc>
          <w:tcPr>
            <w:tcW w:w="2548" w:type="pct"/>
          </w:tcPr>
          <w:p w:rsidR="006317AF" w:rsidRPr="007679F9" w:rsidRDefault="006317AF" w:rsidP="00352764">
            <w:pPr>
              <w:autoSpaceDE w:val="0"/>
              <w:autoSpaceDN w:val="0"/>
              <w:adjustRightInd w:val="0"/>
              <w:spacing w:after="0" w:line="240" w:lineRule="auto"/>
              <w:ind w:right="113"/>
              <w:textAlignment w:val="center"/>
              <w:rPr>
                <w:rFonts w:ascii="Times New Roman" w:hAnsi="Times New Roman"/>
                <w:b/>
                <w:bCs/>
                <w:iCs/>
                <w:sz w:val="24"/>
                <w:szCs w:val="24"/>
                <w:lang w:val="en-US" w:eastAsia="ru-RU"/>
              </w:rPr>
            </w:pPr>
            <w:r w:rsidRPr="007679F9">
              <w:rPr>
                <w:rFonts w:ascii="Times New Roman" w:hAnsi="Times New Roman"/>
                <w:spacing w:val="2"/>
                <w:sz w:val="24"/>
                <w:szCs w:val="24"/>
                <w:lang w:val="en-US" w:eastAsia="ru-RU"/>
              </w:rPr>
              <w:t xml:space="preserve">in, on, at, into, to, </w:t>
            </w:r>
            <w:r w:rsidRPr="007679F9">
              <w:rPr>
                <w:rFonts w:ascii="Times New Roman" w:hAnsi="Times New Roman"/>
                <w:sz w:val="24"/>
                <w:szCs w:val="24"/>
                <w:lang w:val="en-US" w:eastAsia="ru-RU"/>
              </w:rPr>
              <w:t>from, of, with.</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c>
          <w:tcPr>
            <w:tcW w:w="257" w:type="pct"/>
          </w:tcPr>
          <w:p w:rsidR="006317AF" w:rsidRPr="007679F9" w:rsidRDefault="006317AF" w:rsidP="00352764">
            <w:pPr>
              <w:spacing w:after="0" w:line="240" w:lineRule="auto"/>
              <w:ind w:right="113"/>
              <w:rPr>
                <w:rFonts w:ascii="Times New Roman" w:hAnsi="Times New Roman"/>
                <w:sz w:val="24"/>
                <w:szCs w:val="24"/>
              </w:rPr>
            </w:pPr>
            <w:r w:rsidRPr="007679F9">
              <w:rPr>
                <w:rFonts w:ascii="Times New Roman" w:hAnsi="Times New Roman"/>
                <w:sz w:val="24"/>
                <w:szCs w:val="24"/>
              </w:rPr>
              <w:t>+</w:t>
            </w:r>
          </w:p>
        </w:tc>
      </w:tr>
    </w:tbl>
    <w:p w:rsidR="006317AF" w:rsidRPr="00A34A8E" w:rsidRDefault="006317AF" w:rsidP="00352764">
      <w:pPr>
        <w:spacing w:after="0" w:line="240" w:lineRule="auto"/>
        <w:ind w:firstLine="397"/>
        <w:rPr>
          <w:rFonts w:ascii="Times New Roman" w:hAnsi="Times New Roman"/>
          <w:b/>
          <w:sz w:val="26"/>
          <w:szCs w:val="26"/>
        </w:rPr>
      </w:pPr>
    </w:p>
    <w:p w:rsidR="006317AF" w:rsidRDefault="006317AF" w:rsidP="00352764">
      <w:pPr>
        <w:spacing w:after="0" w:line="240" w:lineRule="auto"/>
        <w:ind w:firstLine="397"/>
        <w:jc w:val="center"/>
        <w:rPr>
          <w:rFonts w:ascii="Times New Roman" w:hAnsi="Times New Roman"/>
          <w:b/>
          <w:sz w:val="28"/>
          <w:szCs w:val="28"/>
        </w:rPr>
        <w:sectPr w:rsidR="006317AF" w:rsidSect="00352764">
          <w:footerReference w:type="default" r:id="rId13"/>
          <w:pgSz w:w="11906" w:h="16838" w:code="9"/>
          <w:pgMar w:top="1134" w:right="851" w:bottom="1134" w:left="1418" w:header="709" w:footer="709" w:gutter="0"/>
          <w:cols w:space="708"/>
          <w:docGrid w:linePitch="360"/>
        </w:sectPr>
      </w:pPr>
    </w:p>
    <w:p w:rsidR="006317AF" w:rsidRPr="007679F9" w:rsidRDefault="006317AF" w:rsidP="00352764">
      <w:pPr>
        <w:spacing w:after="0" w:line="240" w:lineRule="auto"/>
        <w:jc w:val="center"/>
        <w:rPr>
          <w:rFonts w:ascii="Times New Roman" w:hAnsi="Times New Roman"/>
          <w:b/>
          <w:sz w:val="26"/>
          <w:szCs w:val="26"/>
        </w:rPr>
      </w:pPr>
      <w:r w:rsidRPr="007679F9">
        <w:rPr>
          <w:rFonts w:ascii="Times New Roman" w:hAnsi="Times New Roman"/>
          <w:b/>
          <w:sz w:val="26"/>
          <w:szCs w:val="26"/>
        </w:rPr>
        <w:lastRenderedPageBreak/>
        <w:t>2 класс</w:t>
      </w:r>
    </w:p>
    <w:p w:rsidR="006317AF" w:rsidRPr="007679F9" w:rsidRDefault="006317AF" w:rsidP="00352764">
      <w:pPr>
        <w:spacing w:after="0" w:line="240" w:lineRule="auto"/>
        <w:ind w:firstLine="397"/>
        <w:jc w:val="both"/>
        <w:rPr>
          <w:rFonts w:ascii="Times New Roman" w:hAnsi="Times New Roman"/>
          <w:b/>
          <w:sz w:val="26"/>
          <w:szCs w:val="26"/>
        </w:rPr>
      </w:pPr>
      <w:r w:rsidRPr="007679F9">
        <w:rPr>
          <w:rFonts w:ascii="Times New Roman" w:hAnsi="Times New Roman"/>
          <w:b/>
          <w:sz w:val="26"/>
          <w:szCs w:val="26"/>
        </w:rPr>
        <w:t>Коммуникативные умения:</w:t>
      </w:r>
    </w:p>
    <w:p w:rsidR="006317AF" w:rsidRPr="007679F9" w:rsidRDefault="006317AF" w:rsidP="00352764">
      <w:pPr>
        <w:spacing w:after="0" w:line="240" w:lineRule="auto"/>
        <w:ind w:firstLine="397"/>
        <w:jc w:val="both"/>
        <w:rPr>
          <w:rFonts w:ascii="Times New Roman" w:hAnsi="Times New Roman"/>
          <w:b/>
          <w:sz w:val="26"/>
          <w:szCs w:val="26"/>
        </w:rPr>
      </w:pPr>
      <w:r w:rsidRPr="007679F9">
        <w:rPr>
          <w:rFonts w:ascii="Times New Roman" w:hAnsi="Times New Roman"/>
          <w:b/>
          <w:sz w:val="26"/>
          <w:szCs w:val="26"/>
        </w:rPr>
        <w:t>Говорение</w:t>
      </w:r>
    </w:p>
    <w:p w:rsidR="006317AF" w:rsidRPr="007679F9" w:rsidRDefault="006317AF" w:rsidP="00352764">
      <w:pPr>
        <w:spacing w:after="0" w:line="240" w:lineRule="auto"/>
        <w:ind w:firstLine="397"/>
        <w:jc w:val="both"/>
        <w:rPr>
          <w:rFonts w:ascii="Times New Roman" w:hAnsi="Times New Roman"/>
          <w:sz w:val="26"/>
          <w:szCs w:val="26"/>
        </w:rPr>
      </w:pPr>
      <w:r w:rsidRPr="007679F9">
        <w:rPr>
          <w:rFonts w:ascii="Times New Roman" w:hAnsi="Times New Roman"/>
          <w:sz w:val="26"/>
          <w:szCs w:val="26"/>
        </w:rPr>
        <w:t>Обучающийся  научится:</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вести диалог этикетного характера, диалог-расспрос, диалог-обмен мнениями;</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составлять небольшое описание предмета.</w:t>
      </w:r>
    </w:p>
    <w:p w:rsidR="006317AF" w:rsidRPr="007679F9" w:rsidRDefault="006317AF" w:rsidP="00352764">
      <w:pPr>
        <w:spacing w:after="0" w:line="240" w:lineRule="auto"/>
        <w:ind w:firstLine="397"/>
        <w:jc w:val="both"/>
        <w:rPr>
          <w:rFonts w:ascii="Times New Roman" w:hAnsi="Times New Roman"/>
          <w:sz w:val="26"/>
          <w:szCs w:val="26"/>
        </w:rPr>
      </w:pPr>
      <w:r w:rsidRPr="007679F9">
        <w:rPr>
          <w:rFonts w:ascii="Times New Roman" w:hAnsi="Times New Roman"/>
          <w:i/>
          <w:sz w:val="26"/>
          <w:szCs w:val="26"/>
        </w:rPr>
        <w:t xml:space="preserve"> Обучающийся</w:t>
      </w:r>
      <w:r w:rsidRPr="007679F9">
        <w:rPr>
          <w:rFonts w:ascii="Times New Roman" w:hAnsi="Times New Roman"/>
          <w:sz w:val="26"/>
          <w:szCs w:val="26"/>
        </w:rPr>
        <w:t xml:space="preserve"> </w:t>
      </w:r>
      <w:r w:rsidRPr="007679F9">
        <w:rPr>
          <w:rFonts w:ascii="Times New Roman" w:hAnsi="Times New Roman"/>
          <w:i/>
          <w:sz w:val="26"/>
          <w:szCs w:val="26"/>
        </w:rPr>
        <w:t>получит возможность научиться:</w:t>
      </w:r>
    </w:p>
    <w:p w:rsidR="006317AF" w:rsidRPr="007679F9" w:rsidRDefault="006317AF" w:rsidP="00352764">
      <w:pPr>
        <w:pStyle w:val="aa"/>
        <w:spacing w:after="0" w:line="240" w:lineRule="auto"/>
        <w:ind w:left="0" w:firstLine="397"/>
        <w:jc w:val="both"/>
        <w:rPr>
          <w:rFonts w:ascii="Times New Roman" w:hAnsi="Times New Roman"/>
          <w:i/>
          <w:sz w:val="26"/>
          <w:szCs w:val="26"/>
        </w:rPr>
      </w:pPr>
      <w:r w:rsidRPr="007679F9">
        <w:rPr>
          <w:rFonts w:ascii="Times New Roman" w:hAnsi="Times New Roman"/>
          <w:iCs/>
          <w:sz w:val="26"/>
          <w:szCs w:val="26"/>
        </w:rPr>
        <w:t xml:space="preserve">– </w:t>
      </w:r>
      <w:r w:rsidRPr="007679F9">
        <w:rPr>
          <w:rFonts w:ascii="Times New Roman" w:hAnsi="Times New Roman"/>
          <w:i/>
          <w:sz w:val="26"/>
          <w:szCs w:val="26"/>
        </w:rPr>
        <w:t xml:space="preserve"> рассказывать о себе, своей семье, друге;</w:t>
      </w:r>
    </w:p>
    <w:p w:rsidR="006317AF" w:rsidRPr="007679F9" w:rsidRDefault="006317AF" w:rsidP="00352764">
      <w:pPr>
        <w:pStyle w:val="aa"/>
        <w:spacing w:after="0" w:line="240" w:lineRule="auto"/>
        <w:ind w:left="0" w:firstLine="397"/>
        <w:jc w:val="both"/>
        <w:rPr>
          <w:rFonts w:ascii="Times New Roman" w:hAnsi="Times New Roman"/>
          <w:b/>
          <w:i/>
          <w:sz w:val="26"/>
          <w:szCs w:val="26"/>
        </w:rPr>
      </w:pPr>
      <w:r w:rsidRPr="007679F9">
        <w:rPr>
          <w:rFonts w:ascii="Times New Roman" w:hAnsi="Times New Roman"/>
          <w:iCs/>
          <w:sz w:val="26"/>
          <w:szCs w:val="26"/>
        </w:rPr>
        <w:t xml:space="preserve">– </w:t>
      </w:r>
      <w:r w:rsidRPr="007679F9">
        <w:rPr>
          <w:rFonts w:ascii="Times New Roman" w:hAnsi="Times New Roman"/>
          <w:b/>
          <w:i/>
          <w:sz w:val="26"/>
          <w:szCs w:val="26"/>
        </w:rPr>
        <w:t xml:space="preserve"> уметь строить высказывание (составлять рассказ) на тему:  «Я живу в Челябинске (или другой город, деревня, село)»;</w:t>
      </w:r>
    </w:p>
    <w:p w:rsidR="006317AF" w:rsidRPr="007679F9" w:rsidRDefault="006317AF" w:rsidP="00352764">
      <w:pPr>
        <w:pStyle w:val="aa"/>
        <w:spacing w:after="0" w:line="240" w:lineRule="auto"/>
        <w:ind w:left="0" w:firstLine="397"/>
        <w:jc w:val="both"/>
        <w:rPr>
          <w:rFonts w:ascii="Times New Roman" w:hAnsi="Times New Roman"/>
          <w:b/>
          <w:i/>
          <w:sz w:val="26"/>
          <w:szCs w:val="26"/>
        </w:rPr>
      </w:pPr>
      <w:r w:rsidRPr="007679F9">
        <w:rPr>
          <w:rFonts w:ascii="Times New Roman" w:hAnsi="Times New Roman"/>
          <w:iCs/>
          <w:sz w:val="26"/>
          <w:szCs w:val="26"/>
        </w:rPr>
        <w:t xml:space="preserve">– </w:t>
      </w:r>
      <w:r w:rsidRPr="007679F9">
        <w:rPr>
          <w:rFonts w:ascii="Times New Roman" w:hAnsi="Times New Roman"/>
          <w:b/>
          <w:i/>
          <w:sz w:val="26"/>
          <w:szCs w:val="26"/>
        </w:rPr>
        <w:t xml:space="preserve"> уметь строить высказывание (составлять рассказ) на тему:  «Моя бабушка живет в …. » (или другой территории Челябинской области); «Челябинск находится на Южном Урале»;</w:t>
      </w:r>
    </w:p>
    <w:p w:rsidR="006317AF" w:rsidRPr="007679F9" w:rsidRDefault="006317AF" w:rsidP="00352764">
      <w:pPr>
        <w:spacing w:after="0" w:line="240" w:lineRule="auto"/>
        <w:ind w:firstLine="397"/>
        <w:jc w:val="both"/>
        <w:rPr>
          <w:rFonts w:ascii="Times New Roman" w:hAnsi="Times New Roman"/>
          <w:b/>
          <w:i/>
          <w:sz w:val="26"/>
          <w:szCs w:val="26"/>
        </w:rPr>
      </w:pPr>
      <w:r w:rsidRPr="007679F9">
        <w:rPr>
          <w:rFonts w:ascii="Times New Roman" w:hAnsi="Times New Roman"/>
          <w:iCs/>
          <w:sz w:val="26"/>
          <w:szCs w:val="26"/>
        </w:rPr>
        <w:t xml:space="preserve">– </w:t>
      </w:r>
      <w:r w:rsidRPr="007679F9">
        <w:rPr>
          <w:rFonts w:ascii="Times New Roman" w:hAnsi="Times New Roman"/>
          <w:b/>
          <w:i/>
          <w:sz w:val="26"/>
          <w:szCs w:val="26"/>
        </w:rPr>
        <w:t xml:space="preserve"> уметь строить высказывание (составлять рассказ) на тему: «Мы играем в хоккей/теннис … в Челябинске»;</w:t>
      </w:r>
    </w:p>
    <w:p w:rsidR="006317AF" w:rsidRPr="007679F9" w:rsidRDefault="006317AF" w:rsidP="00352764">
      <w:pPr>
        <w:spacing w:after="0" w:line="240" w:lineRule="auto"/>
        <w:ind w:firstLine="397"/>
        <w:jc w:val="both"/>
        <w:rPr>
          <w:rFonts w:ascii="Times New Roman" w:hAnsi="Times New Roman"/>
          <w:b/>
          <w:i/>
          <w:sz w:val="26"/>
          <w:szCs w:val="26"/>
        </w:rPr>
      </w:pPr>
      <w:r w:rsidRPr="007679F9">
        <w:rPr>
          <w:rFonts w:ascii="Times New Roman" w:hAnsi="Times New Roman"/>
          <w:iCs/>
          <w:sz w:val="26"/>
          <w:szCs w:val="26"/>
        </w:rPr>
        <w:t xml:space="preserve">– </w:t>
      </w:r>
      <w:r w:rsidRPr="007679F9">
        <w:rPr>
          <w:rFonts w:ascii="Times New Roman" w:hAnsi="Times New Roman"/>
          <w:b/>
          <w:i/>
          <w:sz w:val="26"/>
          <w:szCs w:val="26"/>
        </w:rPr>
        <w:t xml:space="preserve"> уметь строить высказывание (составлять рассказ) на тему: «Я живу в Челябинске. Мой город большой и красивый».</w:t>
      </w:r>
    </w:p>
    <w:p w:rsidR="006317AF" w:rsidRPr="007679F9" w:rsidRDefault="006317AF" w:rsidP="00352764">
      <w:pPr>
        <w:pStyle w:val="aa"/>
        <w:spacing w:after="0" w:line="240" w:lineRule="auto"/>
        <w:ind w:left="0" w:firstLine="397"/>
        <w:jc w:val="both"/>
        <w:rPr>
          <w:rFonts w:ascii="Times New Roman" w:hAnsi="Times New Roman"/>
          <w:i/>
          <w:sz w:val="26"/>
          <w:szCs w:val="26"/>
        </w:rPr>
      </w:pPr>
    </w:p>
    <w:p w:rsidR="006317AF" w:rsidRPr="007679F9" w:rsidRDefault="006317AF" w:rsidP="00352764">
      <w:pPr>
        <w:spacing w:after="0" w:line="240" w:lineRule="auto"/>
        <w:ind w:firstLine="397"/>
        <w:jc w:val="both"/>
        <w:rPr>
          <w:rFonts w:ascii="Times New Roman" w:hAnsi="Times New Roman"/>
          <w:b/>
          <w:sz w:val="26"/>
          <w:szCs w:val="26"/>
        </w:rPr>
      </w:pPr>
      <w:r w:rsidRPr="007679F9">
        <w:rPr>
          <w:rFonts w:ascii="Times New Roman" w:hAnsi="Times New Roman"/>
          <w:b/>
          <w:sz w:val="26"/>
          <w:szCs w:val="26"/>
        </w:rPr>
        <w:t>Аудирование</w:t>
      </w:r>
    </w:p>
    <w:p w:rsidR="006317AF" w:rsidRPr="007679F9" w:rsidRDefault="006317AF" w:rsidP="00352764">
      <w:pPr>
        <w:spacing w:after="0" w:line="240" w:lineRule="auto"/>
        <w:ind w:firstLine="397"/>
        <w:jc w:val="both"/>
        <w:rPr>
          <w:rFonts w:ascii="Times New Roman" w:hAnsi="Times New Roman"/>
          <w:sz w:val="26"/>
          <w:szCs w:val="26"/>
        </w:rPr>
      </w:pPr>
      <w:r w:rsidRPr="007679F9">
        <w:rPr>
          <w:rFonts w:ascii="Times New Roman" w:hAnsi="Times New Roman"/>
          <w:sz w:val="26"/>
          <w:szCs w:val="26"/>
        </w:rPr>
        <w:t>Обучающийся научится:</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понимать на слух речь учителя и одноклассников при</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sz w:val="26"/>
          <w:szCs w:val="26"/>
        </w:rPr>
        <w:t>непосредственном общении.</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
          <w:sz w:val="26"/>
          <w:szCs w:val="26"/>
        </w:rPr>
        <w:t>Обучающийся получит возможность научиться:</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Cs/>
          <w:sz w:val="26"/>
          <w:szCs w:val="26"/>
        </w:rPr>
        <w:t xml:space="preserve">– </w:t>
      </w:r>
      <w:r w:rsidRPr="007679F9">
        <w:rPr>
          <w:rFonts w:ascii="Times New Roman" w:hAnsi="Times New Roman"/>
          <w:i/>
          <w:sz w:val="26"/>
          <w:szCs w:val="26"/>
        </w:rPr>
        <w:t>понимать основное содержание небольших сообщений, построенных в основном на знакомом языковом материале.</w:t>
      </w:r>
    </w:p>
    <w:p w:rsidR="006317AF" w:rsidRPr="007679F9" w:rsidRDefault="006317AF" w:rsidP="00352764">
      <w:pPr>
        <w:spacing w:after="0" w:line="240" w:lineRule="auto"/>
        <w:ind w:firstLine="397"/>
        <w:jc w:val="both"/>
        <w:rPr>
          <w:rFonts w:ascii="Times New Roman" w:hAnsi="Times New Roman"/>
          <w:sz w:val="26"/>
          <w:szCs w:val="26"/>
        </w:rPr>
      </w:pPr>
      <w:r w:rsidRPr="007679F9">
        <w:rPr>
          <w:rFonts w:ascii="Times New Roman" w:hAnsi="Times New Roman"/>
          <w:b/>
          <w:sz w:val="26"/>
          <w:szCs w:val="26"/>
        </w:rPr>
        <w:t>Чтение</w:t>
      </w:r>
    </w:p>
    <w:p w:rsidR="006317AF" w:rsidRPr="007679F9" w:rsidRDefault="006317AF" w:rsidP="00352764">
      <w:pPr>
        <w:spacing w:after="0" w:line="240" w:lineRule="auto"/>
        <w:ind w:firstLine="397"/>
        <w:jc w:val="both"/>
        <w:rPr>
          <w:rFonts w:ascii="Times New Roman" w:hAnsi="Times New Roman"/>
          <w:sz w:val="26"/>
          <w:szCs w:val="26"/>
        </w:rPr>
      </w:pPr>
      <w:r w:rsidRPr="007679F9">
        <w:rPr>
          <w:rFonts w:ascii="Times New Roman" w:hAnsi="Times New Roman"/>
          <w:sz w:val="26"/>
          <w:szCs w:val="26"/>
        </w:rPr>
        <w:t>Обучающийся научится:</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соотносить графический образ английского слова с его звуковым</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sz w:val="26"/>
          <w:szCs w:val="26"/>
        </w:rPr>
        <w:t>образом;</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читать английские слова и простые предложения, соблюдая правила произношения и соответствующую интонацию.</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sz w:val="26"/>
          <w:szCs w:val="26"/>
        </w:rPr>
        <w:t>Обучающийся</w:t>
      </w:r>
      <w:r w:rsidRPr="007679F9">
        <w:rPr>
          <w:rFonts w:ascii="Times New Roman" w:hAnsi="Times New Roman"/>
          <w:i/>
          <w:sz w:val="26"/>
          <w:szCs w:val="26"/>
        </w:rPr>
        <w:t xml:space="preserve"> получит возможность научиться:</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Cs/>
          <w:sz w:val="26"/>
          <w:szCs w:val="26"/>
        </w:rPr>
        <w:t xml:space="preserve">– </w:t>
      </w:r>
      <w:r w:rsidRPr="007679F9">
        <w:rPr>
          <w:rFonts w:ascii="Times New Roman" w:hAnsi="Times New Roman"/>
          <w:i/>
          <w:sz w:val="26"/>
          <w:szCs w:val="26"/>
        </w:rPr>
        <w:t xml:space="preserve"> полностью понимать содержание текста, составленного на основе изученного языкового материала</w:t>
      </w:r>
    </w:p>
    <w:p w:rsidR="006317AF" w:rsidRPr="007679F9" w:rsidRDefault="006317AF" w:rsidP="00352764">
      <w:pPr>
        <w:spacing w:after="0" w:line="240" w:lineRule="auto"/>
        <w:ind w:firstLine="397"/>
        <w:jc w:val="both"/>
        <w:rPr>
          <w:rFonts w:ascii="Times New Roman" w:hAnsi="Times New Roman"/>
          <w:b/>
          <w:sz w:val="26"/>
          <w:szCs w:val="26"/>
        </w:rPr>
      </w:pPr>
      <w:r w:rsidRPr="007679F9">
        <w:rPr>
          <w:rFonts w:ascii="Times New Roman" w:hAnsi="Times New Roman"/>
          <w:b/>
          <w:sz w:val="26"/>
          <w:szCs w:val="26"/>
        </w:rPr>
        <w:t>Письмо</w:t>
      </w:r>
    </w:p>
    <w:p w:rsidR="006317AF" w:rsidRPr="007679F9" w:rsidRDefault="006317AF" w:rsidP="00352764">
      <w:pPr>
        <w:spacing w:after="0" w:line="240" w:lineRule="auto"/>
        <w:ind w:firstLine="397"/>
        <w:jc w:val="both"/>
        <w:rPr>
          <w:rFonts w:ascii="Times New Roman" w:hAnsi="Times New Roman"/>
          <w:sz w:val="26"/>
          <w:szCs w:val="26"/>
        </w:rPr>
      </w:pPr>
      <w:r w:rsidRPr="007679F9">
        <w:rPr>
          <w:rFonts w:ascii="Times New Roman" w:hAnsi="Times New Roman"/>
          <w:sz w:val="26"/>
          <w:szCs w:val="26"/>
        </w:rPr>
        <w:t>Обучающийся научится:</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выписывать из текста слова, словосочетания и предложения</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
          <w:sz w:val="26"/>
          <w:szCs w:val="26"/>
        </w:rPr>
        <w:t>Обучающийся получит возможность научиться:</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Cs/>
          <w:sz w:val="26"/>
          <w:szCs w:val="26"/>
        </w:rPr>
        <w:t xml:space="preserve">– </w:t>
      </w:r>
      <w:r w:rsidRPr="007679F9">
        <w:rPr>
          <w:rFonts w:ascii="Times New Roman" w:hAnsi="Times New Roman"/>
          <w:i/>
          <w:sz w:val="26"/>
          <w:szCs w:val="26"/>
        </w:rPr>
        <w:t xml:space="preserve"> в письменной форме кратко отвечать на вопросы к тексту.</w:t>
      </w:r>
    </w:p>
    <w:p w:rsidR="006317AF" w:rsidRPr="007679F9" w:rsidRDefault="006317AF" w:rsidP="00352764">
      <w:pPr>
        <w:spacing w:after="0" w:line="240" w:lineRule="auto"/>
        <w:ind w:firstLine="397"/>
        <w:jc w:val="both"/>
        <w:rPr>
          <w:rFonts w:ascii="Times New Roman" w:hAnsi="Times New Roman"/>
          <w:b/>
          <w:sz w:val="26"/>
          <w:szCs w:val="26"/>
        </w:rPr>
      </w:pPr>
      <w:r w:rsidRPr="007679F9">
        <w:rPr>
          <w:rFonts w:ascii="Times New Roman" w:hAnsi="Times New Roman"/>
          <w:b/>
          <w:sz w:val="26"/>
          <w:szCs w:val="26"/>
        </w:rPr>
        <w:t>Языковые средства и навыки оперирования ими</w:t>
      </w:r>
    </w:p>
    <w:p w:rsidR="006317AF" w:rsidRPr="007679F9" w:rsidRDefault="006317AF" w:rsidP="00352764">
      <w:pPr>
        <w:spacing w:after="0" w:line="240" w:lineRule="auto"/>
        <w:ind w:firstLine="397"/>
        <w:jc w:val="both"/>
        <w:rPr>
          <w:rFonts w:ascii="Times New Roman" w:hAnsi="Times New Roman"/>
          <w:b/>
          <w:sz w:val="26"/>
          <w:szCs w:val="26"/>
        </w:rPr>
      </w:pPr>
      <w:r w:rsidRPr="007679F9">
        <w:rPr>
          <w:rFonts w:ascii="Times New Roman" w:hAnsi="Times New Roman"/>
          <w:b/>
          <w:sz w:val="26"/>
          <w:szCs w:val="26"/>
        </w:rPr>
        <w:t>Графика, каллиграфия, орфография</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sz w:val="26"/>
          <w:szCs w:val="26"/>
        </w:rPr>
        <w:t>Обучающийся научится:</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w:t>
      </w:r>
      <w:r w:rsidRPr="007679F9">
        <w:rPr>
          <w:rFonts w:ascii="Times New Roman" w:hAnsi="Times New Roman"/>
          <w:sz w:val="26"/>
          <w:szCs w:val="26"/>
        </w:rPr>
        <w:t>пользоваться английским алфавитом, знать последовательность букв в нём;</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 xml:space="preserve"> отличать буквы от знаков транскрипции.</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sz w:val="26"/>
          <w:szCs w:val="26"/>
        </w:rPr>
        <w:t xml:space="preserve"> Обучающийся</w:t>
      </w:r>
      <w:r w:rsidRPr="007679F9">
        <w:rPr>
          <w:rFonts w:ascii="Times New Roman" w:hAnsi="Times New Roman"/>
          <w:i/>
          <w:sz w:val="26"/>
          <w:szCs w:val="26"/>
        </w:rPr>
        <w:t xml:space="preserve"> получит возможность научиться:</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Cs/>
          <w:sz w:val="26"/>
          <w:szCs w:val="26"/>
        </w:rPr>
        <w:t xml:space="preserve">– </w:t>
      </w:r>
      <w:r w:rsidRPr="007679F9">
        <w:rPr>
          <w:rFonts w:ascii="Times New Roman" w:hAnsi="Times New Roman"/>
          <w:i/>
          <w:sz w:val="26"/>
          <w:szCs w:val="26"/>
        </w:rPr>
        <w:t>сравнивать и анализировать буквосочетания английского языка и их транскрипцию.</w:t>
      </w:r>
    </w:p>
    <w:p w:rsidR="006317AF" w:rsidRPr="007679F9" w:rsidRDefault="006317AF" w:rsidP="00352764">
      <w:pPr>
        <w:spacing w:after="0" w:line="240" w:lineRule="auto"/>
        <w:ind w:firstLine="397"/>
        <w:jc w:val="both"/>
        <w:rPr>
          <w:rFonts w:ascii="Times New Roman" w:hAnsi="Times New Roman"/>
          <w:b/>
          <w:sz w:val="26"/>
          <w:szCs w:val="26"/>
        </w:rPr>
      </w:pPr>
      <w:r w:rsidRPr="007679F9">
        <w:rPr>
          <w:rFonts w:ascii="Times New Roman" w:hAnsi="Times New Roman"/>
          <w:b/>
          <w:sz w:val="26"/>
          <w:szCs w:val="26"/>
        </w:rPr>
        <w:t>Фонетическая сторона речи</w:t>
      </w:r>
    </w:p>
    <w:p w:rsidR="006317AF" w:rsidRPr="007679F9" w:rsidRDefault="006317AF" w:rsidP="00352764">
      <w:pPr>
        <w:spacing w:after="0" w:line="240" w:lineRule="auto"/>
        <w:ind w:firstLine="397"/>
        <w:jc w:val="both"/>
        <w:rPr>
          <w:rFonts w:ascii="Times New Roman" w:hAnsi="Times New Roman"/>
          <w:sz w:val="26"/>
          <w:szCs w:val="26"/>
        </w:rPr>
      </w:pPr>
      <w:r w:rsidRPr="007679F9">
        <w:rPr>
          <w:rFonts w:ascii="Times New Roman" w:hAnsi="Times New Roman"/>
          <w:sz w:val="26"/>
          <w:szCs w:val="26"/>
        </w:rPr>
        <w:lastRenderedPageBreak/>
        <w:t>Обучающийся научится:</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различать на слух и адекватно произносить все звуки английского языка, соблюдая нормы произношения звуков;</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соблюдать правильное ударение в изолированном слове, фразе.</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
          <w:sz w:val="26"/>
          <w:szCs w:val="26"/>
        </w:rPr>
        <w:t>Обучающийся получит возможность научиться:</w:t>
      </w:r>
    </w:p>
    <w:p w:rsidR="006317AF" w:rsidRPr="007679F9" w:rsidRDefault="006317AF" w:rsidP="00352764">
      <w:pPr>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i/>
          <w:sz w:val="26"/>
          <w:szCs w:val="26"/>
        </w:rPr>
        <w:t>соблюдать интонацию перечисления.</w:t>
      </w:r>
    </w:p>
    <w:p w:rsidR="006317AF" w:rsidRPr="007679F9" w:rsidRDefault="006317AF" w:rsidP="00352764">
      <w:pPr>
        <w:spacing w:after="0" w:line="240" w:lineRule="auto"/>
        <w:ind w:firstLine="397"/>
        <w:jc w:val="both"/>
        <w:rPr>
          <w:rFonts w:ascii="Times New Roman" w:hAnsi="Times New Roman"/>
          <w:b/>
          <w:sz w:val="26"/>
          <w:szCs w:val="26"/>
        </w:rPr>
      </w:pPr>
      <w:r w:rsidRPr="007679F9">
        <w:rPr>
          <w:rFonts w:ascii="Times New Roman" w:hAnsi="Times New Roman"/>
          <w:b/>
          <w:sz w:val="26"/>
          <w:szCs w:val="26"/>
        </w:rPr>
        <w:t>Лексическая сторона речи</w:t>
      </w:r>
    </w:p>
    <w:p w:rsidR="006317AF" w:rsidRPr="007679F9" w:rsidRDefault="006317AF" w:rsidP="00352764">
      <w:pPr>
        <w:spacing w:after="0" w:line="240" w:lineRule="auto"/>
        <w:ind w:firstLine="397"/>
        <w:jc w:val="both"/>
        <w:rPr>
          <w:rFonts w:ascii="Times New Roman" w:hAnsi="Times New Roman"/>
          <w:sz w:val="26"/>
          <w:szCs w:val="26"/>
        </w:rPr>
      </w:pPr>
      <w:r w:rsidRPr="007679F9">
        <w:rPr>
          <w:rFonts w:ascii="Times New Roman" w:hAnsi="Times New Roman"/>
          <w:sz w:val="26"/>
          <w:szCs w:val="26"/>
        </w:rPr>
        <w:t>Обучающийся научится:</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узнавать в письменном и устном тексте изученные лексические единицы, в том числе словосочетания, в пределах тематики;</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знать интернациональные слова;</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иметь начальное представление о способах словообразования.</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sz w:val="26"/>
          <w:szCs w:val="26"/>
        </w:rPr>
        <w:t xml:space="preserve"> </w:t>
      </w:r>
      <w:r w:rsidRPr="007679F9">
        <w:rPr>
          <w:rFonts w:ascii="Times New Roman" w:hAnsi="Times New Roman"/>
          <w:i/>
          <w:sz w:val="26"/>
          <w:szCs w:val="26"/>
        </w:rPr>
        <w:t>Обучающийся</w:t>
      </w:r>
      <w:r w:rsidRPr="007679F9">
        <w:rPr>
          <w:rFonts w:ascii="Times New Roman" w:hAnsi="Times New Roman"/>
          <w:sz w:val="26"/>
          <w:szCs w:val="26"/>
        </w:rPr>
        <w:t xml:space="preserve"> </w:t>
      </w:r>
      <w:r w:rsidRPr="007679F9">
        <w:rPr>
          <w:rFonts w:ascii="Times New Roman" w:hAnsi="Times New Roman"/>
          <w:i/>
          <w:sz w:val="26"/>
          <w:szCs w:val="26"/>
        </w:rPr>
        <w:t>к получит возможность научиться:</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 xml:space="preserve"> </w:t>
      </w:r>
      <w:r w:rsidRPr="007679F9">
        <w:rPr>
          <w:rFonts w:ascii="Times New Roman" w:hAnsi="Times New Roman"/>
          <w:i/>
          <w:sz w:val="26"/>
          <w:szCs w:val="26"/>
        </w:rPr>
        <w:t>узнавать простые словообразовательные элементы.</w:t>
      </w:r>
    </w:p>
    <w:p w:rsidR="006317AF" w:rsidRPr="007679F9" w:rsidRDefault="006317AF" w:rsidP="00352764">
      <w:pPr>
        <w:spacing w:after="0" w:line="240" w:lineRule="auto"/>
        <w:ind w:firstLine="397"/>
        <w:jc w:val="both"/>
        <w:rPr>
          <w:rFonts w:ascii="Times New Roman" w:hAnsi="Times New Roman"/>
          <w:sz w:val="26"/>
          <w:szCs w:val="26"/>
        </w:rPr>
      </w:pPr>
      <w:r w:rsidRPr="007679F9">
        <w:rPr>
          <w:rFonts w:ascii="Times New Roman" w:hAnsi="Times New Roman"/>
          <w:b/>
          <w:sz w:val="26"/>
          <w:szCs w:val="26"/>
        </w:rPr>
        <w:t>Грамматическая сторона речи</w:t>
      </w:r>
    </w:p>
    <w:p w:rsidR="006317AF" w:rsidRPr="007679F9" w:rsidRDefault="006317AF" w:rsidP="00352764">
      <w:pPr>
        <w:spacing w:after="0" w:line="240" w:lineRule="auto"/>
        <w:ind w:firstLine="397"/>
        <w:jc w:val="both"/>
        <w:rPr>
          <w:rFonts w:ascii="Times New Roman" w:hAnsi="Times New Roman"/>
          <w:sz w:val="26"/>
          <w:szCs w:val="26"/>
        </w:rPr>
      </w:pPr>
      <w:r w:rsidRPr="007679F9">
        <w:rPr>
          <w:rFonts w:ascii="Times New Roman" w:hAnsi="Times New Roman"/>
          <w:sz w:val="26"/>
          <w:szCs w:val="26"/>
        </w:rPr>
        <w:t>Обучающийся научится:</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распознавать в тексте и употреблять в речи изученные части речи: существительные с определенным/неопределенным/нулевым артиклем;</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 xml:space="preserve">существительные в единственном и множественном числе; </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lang w:val="en-US"/>
        </w:rPr>
      </w:pPr>
      <w:r w:rsidRPr="007679F9">
        <w:rPr>
          <w:rFonts w:ascii="Times New Roman" w:hAnsi="Times New Roman"/>
          <w:iCs/>
          <w:sz w:val="26"/>
          <w:szCs w:val="26"/>
          <w:lang w:val="en-US"/>
        </w:rPr>
        <w:t xml:space="preserve">– </w:t>
      </w:r>
      <w:r w:rsidRPr="007679F9">
        <w:rPr>
          <w:rFonts w:ascii="Times New Roman" w:hAnsi="Times New Roman"/>
          <w:sz w:val="26"/>
          <w:szCs w:val="26"/>
        </w:rPr>
        <w:t>глагол</w:t>
      </w:r>
      <w:r w:rsidRPr="007679F9">
        <w:rPr>
          <w:rFonts w:ascii="Times New Roman" w:hAnsi="Times New Roman"/>
          <w:sz w:val="26"/>
          <w:szCs w:val="26"/>
          <w:lang w:val="en-US"/>
        </w:rPr>
        <w:t>-</w:t>
      </w:r>
      <w:r w:rsidRPr="007679F9">
        <w:rPr>
          <w:rFonts w:ascii="Times New Roman" w:hAnsi="Times New Roman"/>
          <w:sz w:val="26"/>
          <w:szCs w:val="26"/>
        </w:rPr>
        <w:t>связку</w:t>
      </w:r>
      <w:r w:rsidRPr="007679F9">
        <w:rPr>
          <w:rFonts w:ascii="Times New Roman" w:hAnsi="Times New Roman"/>
          <w:sz w:val="26"/>
          <w:szCs w:val="26"/>
          <w:lang w:val="en-US"/>
        </w:rPr>
        <w:t xml:space="preserve"> to be;</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lang w:val="en-US"/>
        </w:rPr>
      </w:pPr>
      <w:r w:rsidRPr="007679F9">
        <w:rPr>
          <w:rFonts w:ascii="Times New Roman" w:hAnsi="Times New Roman"/>
          <w:iCs/>
          <w:sz w:val="26"/>
          <w:szCs w:val="26"/>
          <w:lang w:val="en-US"/>
        </w:rPr>
        <w:t>–</w:t>
      </w:r>
      <w:r w:rsidRPr="007679F9">
        <w:rPr>
          <w:rFonts w:ascii="Times New Roman" w:hAnsi="Times New Roman"/>
          <w:sz w:val="26"/>
          <w:szCs w:val="26"/>
          <w:lang w:val="en-US"/>
        </w:rPr>
        <w:t xml:space="preserve"> </w:t>
      </w:r>
      <w:r w:rsidRPr="007679F9">
        <w:rPr>
          <w:rFonts w:ascii="Times New Roman" w:hAnsi="Times New Roman"/>
          <w:sz w:val="26"/>
          <w:szCs w:val="26"/>
        </w:rPr>
        <w:t>глаголы</w:t>
      </w:r>
      <w:r w:rsidRPr="007679F9">
        <w:rPr>
          <w:rFonts w:ascii="Times New Roman" w:hAnsi="Times New Roman"/>
          <w:sz w:val="26"/>
          <w:szCs w:val="26"/>
          <w:lang w:val="en-US"/>
        </w:rPr>
        <w:t xml:space="preserve"> </w:t>
      </w:r>
      <w:r w:rsidRPr="007679F9">
        <w:rPr>
          <w:rFonts w:ascii="Times New Roman" w:hAnsi="Times New Roman"/>
          <w:sz w:val="26"/>
          <w:szCs w:val="26"/>
        </w:rPr>
        <w:t>в</w:t>
      </w:r>
      <w:r w:rsidRPr="007679F9">
        <w:rPr>
          <w:rFonts w:ascii="Times New Roman" w:hAnsi="Times New Roman"/>
          <w:sz w:val="26"/>
          <w:szCs w:val="26"/>
          <w:lang w:val="en-US"/>
        </w:rPr>
        <w:t xml:space="preserve"> Present Simple;</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личные, притяжательные и указательные местоимения, прилагательные в положительной степени;</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количественные числительные  1-10.</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
          <w:sz w:val="26"/>
          <w:szCs w:val="26"/>
        </w:rPr>
        <w:t>Обучающийся получит возможность научиться:</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Cs/>
          <w:sz w:val="26"/>
          <w:szCs w:val="26"/>
        </w:rPr>
        <w:t>–</w:t>
      </w:r>
      <w:r w:rsidRPr="007679F9">
        <w:rPr>
          <w:rFonts w:ascii="Times New Roman" w:hAnsi="Times New Roman"/>
          <w:iCs/>
          <w:sz w:val="26"/>
          <w:szCs w:val="26"/>
        </w:rPr>
        <w:tab/>
      </w:r>
      <w:r w:rsidRPr="007679F9">
        <w:rPr>
          <w:rFonts w:ascii="Times New Roman" w:hAnsi="Times New Roman"/>
          <w:sz w:val="26"/>
          <w:szCs w:val="26"/>
        </w:rPr>
        <w:t xml:space="preserve"> </w:t>
      </w:r>
      <w:r w:rsidRPr="007679F9">
        <w:rPr>
          <w:rFonts w:ascii="Times New Roman" w:hAnsi="Times New Roman"/>
          <w:i/>
          <w:sz w:val="26"/>
          <w:szCs w:val="26"/>
        </w:rPr>
        <w:t>распознавать в тексте и дифференцировать слова по определенным признакам (существительные, прилагательные, модальные/смысловые глаголы);</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Cs/>
          <w:sz w:val="26"/>
          <w:szCs w:val="26"/>
        </w:rPr>
        <w:t xml:space="preserve">– </w:t>
      </w:r>
      <w:r w:rsidRPr="007679F9">
        <w:rPr>
          <w:rFonts w:ascii="Times New Roman" w:hAnsi="Times New Roman"/>
          <w:i/>
          <w:sz w:val="26"/>
          <w:szCs w:val="26"/>
        </w:rPr>
        <w:t>оперировать в речи наречиями времени: usually, often, sometimes.</w:t>
      </w:r>
    </w:p>
    <w:p w:rsidR="006317AF" w:rsidRPr="007679F9" w:rsidRDefault="006317AF" w:rsidP="00352764">
      <w:pPr>
        <w:spacing w:after="0" w:line="240" w:lineRule="auto"/>
        <w:ind w:firstLine="397"/>
        <w:jc w:val="both"/>
        <w:rPr>
          <w:rFonts w:ascii="Times New Roman" w:hAnsi="Times New Roman"/>
          <w:sz w:val="26"/>
          <w:szCs w:val="26"/>
        </w:rPr>
      </w:pPr>
    </w:p>
    <w:p w:rsidR="006317AF" w:rsidRPr="007679F9" w:rsidRDefault="006317AF" w:rsidP="00352764">
      <w:pPr>
        <w:spacing w:after="0" w:line="240" w:lineRule="auto"/>
        <w:jc w:val="center"/>
        <w:rPr>
          <w:rFonts w:ascii="Times New Roman" w:hAnsi="Times New Roman"/>
          <w:b/>
          <w:sz w:val="26"/>
          <w:szCs w:val="26"/>
        </w:rPr>
      </w:pPr>
      <w:r w:rsidRPr="007679F9">
        <w:rPr>
          <w:rFonts w:ascii="Times New Roman" w:hAnsi="Times New Roman"/>
          <w:b/>
          <w:sz w:val="26"/>
          <w:szCs w:val="26"/>
        </w:rPr>
        <w:t>3 класс</w:t>
      </w:r>
    </w:p>
    <w:p w:rsidR="006317AF" w:rsidRPr="007679F9" w:rsidRDefault="006317AF" w:rsidP="00352764">
      <w:pPr>
        <w:spacing w:after="0" w:line="240" w:lineRule="auto"/>
        <w:ind w:firstLine="397"/>
        <w:jc w:val="both"/>
        <w:rPr>
          <w:rFonts w:ascii="Times New Roman" w:hAnsi="Times New Roman"/>
          <w:b/>
          <w:sz w:val="26"/>
          <w:szCs w:val="26"/>
        </w:rPr>
      </w:pPr>
      <w:r w:rsidRPr="007679F9">
        <w:rPr>
          <w:rFonts w:ascii="Times New Roman" w:hAnsi="Times New Roman"/>
          <w:b/>
          <w:sz w:val="26"/>
          <w:szCs w:val="26"/>
        </w:rPr>
        <w:t>Коммуникативные умения:</w:t>
      </w:r>
    </w:p>
    <w:p w:rsidR="006317AF" w:rsidRPr="007679F9" w:rsidRDefault="006317AF" w:rsidP="00352764">
      <w:pPr>
        <w:spacing w:after="0" w:line="240" w:lineRule="auto"/>
        <w:ind w:firstLine="397"/>
        <w:jc w:val="both"/>
        <w:rPr>
          <w:rFonts w:ascii="Times New Roman" w:hAnsi="Times New Roman"/>
          <w:b/>
          <w:sz w:val="26"/>
          <w:szCs w:val="26"/>
        </w:rPr>
      </w:pPr>
      <w:r w:rsidRPr="007679F9">
        <w:rPr>
          <w:rFonts w:ascii="Times New Roman" w:hAnsi="Times New Roman"/>
          <w:b/>
          <w:sz w:val="26"/>
          <w:szCs w:val="26"/>
        </w:rPr>
        <w:t>Говорение</w:t>
      </w:r>
    </w:p>
    <w:p w:rsidR="006317AF" w:rsidRPr="007679F9" w:rsidRDefault="006317AF" w:rsidP="00352764">
      <w:pPr>
        <w:spacing w:after="0" w:line="240" w:lineRule="auto"/>
        <w:ind w:firstLine="397"/>
        <w:jc w:val="both"/>
        <w:rPr>
          <w:rFonts w:ascii="Times New Roman" w:hAnsi="Times New Roman"/>
          <w:sz w:val="26"/>
          <w:szCs w:val="26"/>
        </w:rPr>
      </w:pPr>
      <w:r w:rsidRPr="007679F9">
        <w:rPr>
          <w:rFonts w:ascii="Times New Roman" w:hAnsi="Times New Roman"/>
          <w:sz w:val="26"/>
          <w:szCs w:val="26"/>
        </w:rPr>
        <w:t>Обучающийся научится:</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вести диалог этикетного характера, диалог-расспрос, диалог-обмен мнениями;</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составлять небольшое описание предмета, картинки, персонажа;</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рассказывать о себе, своей семье, друге.</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
          <w:sz w:val="26"/>
          <w:szCs w:val="26"/>
        </w:rPr>
        <w:t>Обучающийся</w:t>
      </w:r>
      <w:r w:rsidRPr="007679F9">
        <w:rPr>
          <w:rFonts w:ascii="Times New Roman" w:hAnsi="Times New Roman"/>
          <w:sz w:val="26"/>
          <w:szCs w:val="26"/>
        </w:rPr>
        <w:t xml:space="preserve"> </w:t>
      </w:r>
      <w:r w:rsidRPr="007679F9">
        <w:rPr>
          <w:rFonts w:ascii="Times New Roman" w:hAnsi="Times New Roman"/>
          <w:i/>
          <w:sz w:val="26"/>
          <w:szCs w:val="26"/>
        </w:rPr>
        <w:t>получит возможность научиться:</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Cs/>
          <w:sz w:val="26"/>
          <w:szCs w:val="26"/>
        </w:rPr>
        <w:t xml:space="preserve">– </w:t>
      </w:r>
      <w:r w:rsidRPr="007679F9">
        <w:rPr>
          <w:rFonts w:ascii="Times New Roman" w:hAnsi="Times New Roman"/>
          <w:i/>
          <w:sz w:val="26"/>
          <w:szCs w:val="26"/>
        </w:rPr>
        <w:t>составлять краткую характеристику персонажа;</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Cs/>
          <w:sz w:val="26"/>
          <w:szCs w:val="26"/>
        </w:rPr>
        <w:t xml:space="preserve">– </w:t>
      </w:r>
      <w:r w:rsidRPr="007679F9">
        <w:rPr>
          <w:rFonts w:ascii="Times New Roman" w:hAnsi="Times New Roman"/>
          <w:i/>
          <w:sz w:val="26"/>
          <w:szCs w:val="26"/>
        </w:rPr>
        <w:t xml:space="preserve"> кратко излагать содержание прочитанного текста; </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Cs/>
          <w:sz w:val="26"/>
          <w:szCs w:val="26"/>
        </w:rPr>
        <w:t xml:space="preserve">– </w:t>
      </w:r>
      <w:r w:rsidRPr="007679F9">
        <w:rPr>
          <w:rFonts w:ascii="Times New Roman" w:hAnsi="Times New Roman"/>
          <w:i/>
          <w:sz w:val="26"/>
          <w:szCs w:val="26"/>
        </w:rPr>
        <w:t>давать описание/характеристику предметов и явлений в рамках изучаемых тем.</w:t>
      </w:r>
    </w:p>
    <w:p w:rsidR="006317AF" w:rsidRPr="007679F9" w:rsidRDefault="006317AF" w:rsidP="00352764">
      <w:pPr>
        <w:spacing w:after="0" w:line="240" w:lineRule="auto"/>
        <w:ind w:firstLine="397"/>
        <w:jc w:val="both"/>
        <w:rPr>
          <w:rFonts w:ascii="Times New Roman" w:hAnsi="Times New Roman"/>
          <w:b/>
          <w:i/>
          <w:sz w:val="26"/>
          <w:szCs w:val="26"/>
        </w:rPr>
      </w:pPr>
      <w:r w:rsidRPr="007679F9">
        <w:rPr>
          <w:rFonts w:ascii="Times New Roman" w:hAnsi="Times New Roman"/>
          <w:iCs/>
          <w:sz w:val="26"/>
          <w:szCs w:val="26"/>
        </w:rPr>
        <w:t xml:space="preserve">– </w:t>
      </w:r>
      <w:r w:rsidRPr="007679F9">
        <w:rPr>
          <w:rFonts w:ascii="Times New Roman" w:hAnsi="Times New Roman"/>
          <w:b/>
          <w:i/>
          <w:sz w:val="26"/>
          <w:szCs w:val="26"/>
        </w:rPr>
        <w:t xml:space="preserve"> уметь строить высказывание (составлять рассказ) на тему: «Я живу в Челябинске (или другой город, деревня, село)»;</w:t>
      </w:r>
    </w:p>
    <w:p w:rsidR="006317AF" w:rsidRPr="007679F9" w:rsidRDefault="006317AF" w:rsidP="00352764">
      <w:pPr>
        <w:spacing w:after="0" w:line="240" w:lineRule="auto"/>
        <w:ind w:firstLine="397"/>
        <w:jc w:val="both"/>
        <w:rPr>
          <w:rFonts w:ascii="Times New Roman" w:hAnsi="Times New Roman"/>
          <w:b/>
          <w:i/>
          <w:sz w:val="26"/>
          <w:szCs w:val="26"/>
        </w:rPr>
      </w:pPr>
      <w:r w:rsidRPr="007679F9">
        <w:rPr>
          <w:rFonts w:ascii="Times New Roman" w:hAnsi="Times New Roman"/>
          <w:iCs/>
          <w:sz w:val="26"/>
          <w:szCs w:val="26"/>
        </w:rPr>
        <w:t xml:space="preserve">– </w:t>
      </w:r>
      <w:r w:rsidRPr="007679F9">
        <w:rPr>
          <w:rFonts w:ascii="Times New Roman" w:hAnsi="Times New Roman"/>
          <w:b/>
          <w:i/>
          <w:sz w:val="26"/>
          <w:szCs w:val="26"/>
        </w:rPr>
        <w:t>уметь строить высказывание (составлять рассказ) на тему: «Челябинские магазины очень большие и красивые. Я часто хожу с родителями в «Горки», «Кубу», «Фокус», «Родник»;</w:t>
      </w:r>
    </w:p>
    <w:p w:rsidR="006317AF" w:rsidRPr="007679F9" w:rsidRDefault="006317AF" w:rsidP="00352764">
      <w:pPr>
        <w:spacing w:after="0" w:line="240" w:lineRule="auto"/>
        <w:ind w:firstLine="397"/>
        <w:jc w:val="both"/>
        <w:rPr>
          <w:rFonts w:ascii="Times New Roman" w:hAnsi="Times New Roman"/>
          <w:b/>
          <w:i/>
          <w:sz w:val="26"/>
          <w:szCs w:val="26"/>
        </w:rPr>
      </w:pPr>
      <w:r w:rsidRPr="007679F9">
        <w:rPr>
          <w:rFonts w:ascii="Times New Roman" w:hAnsi="Times New Roman"/>
          <w:iCs/>
          <w:sz w:val="26"/>
          <w:szCs w:val="26"/>
        </w:rPr>
        <w:t xml:space="preserve">– </w:t>
      </w:r>
      <w:r w:rsidRPr="007679F9">
        <w:rPr>
          <w:rFonts w:ascii="Times New Roman" w:hAnsi="Times New Roman"/>
          <w:b/>
          <w:i/>
          <w:sz w:val="26"/>
          <w:szCs w:val="26"/>
        </w:rPr>
        <w:t xml:space="preserve"> уметь строить высказывание (составлять рассказ) на тему: «У нас в Челябинске есть зоопарк / цирк. В Челябинском зоопарке живут медведи, тигры, </w:t>
      </w:r>
      <w:r w:rsidRPr="007679F9">
        <w:rPr>
          <w:rFonts w:ascii="Times New Roman" w:hAnsi="Times New Roman"/>
          <w:b/>
          <w:i/>
          <w:sz w:val="26"/>
          <w:szCs w:val="26"/>
        </w:rPr>
        <w:lastRenderedPageBreak/>
        <w:t>львы, обезьяны. В Челябинском цирке мы можем увидеть слонов, медведей, тигров, обезьян, собачек, кошек»;</w:t>
      </w:r>
    </w:p>
    <w:p w:rsidR="006317AF" w:rsidRPr="007679F9" w:rsidRDefault="006317AF" w:rsidP="00352764">
      <w:pPr>
        <w:spacing w:after="0" w:line="240" w:lineRule="auto"/>
        <w:ind w:firstLine="397"/>
        <w:jc w:val="both"/>
        <w:rPr>
          <w:rFonts w:ascii="Times New Roman" w:hAnsi="Times New Roman"/>
          <w:b/>
          <w:i/>
          <w:sz w:val="26"/>
          <w:szCs w:val="26"/>
        </w:rPr>
      </w:pPr>
      <w:r w:rsidRPr="007679F9">
        <w:rPr>
          <w:rFonts w:ascii="Times New Roman" w:hAnsi="Times New Roman"/>
          <w:iCs/>
          <w:sz w:val="26"/>
          <w:szCs w:val="26"/>
        </w:rPr>
        <w:t xml:space="preserve">– </w:t>
      </w:r>
      <w:r w:rsidRPr="007679F9">
        <w:rPr>
          <w:rFonts w:ascii="Times New Roman" w:hAnsi="Times New Roman"/>
          <w:b/>
          <w:i/>
          <w:sz w:val="26"/>
          <w:szCs w:val="26"/>
        </w:rPr>
        <w:t xml:space="preserve">  уметь строить высказывание (составлять рассказ) на тему: «Я живу на Южном Урале. В годы войны Челябинск назывался Танкоград. В сентябре у Челябинска день рождения»;</w:t>
      </w:r>
    </w:p>
    <w:p w:rsidR="006317AF" w:rsidRPr="007679F9" w:rsidRDefault="006317AF" w:rsidP="00352764">
      <w:pPr>
        <w:spacing w:after="0" w:line="240" w:lineRule="auto"/>
        <w:ind w:firstLine="397"/>
        <w:jc w:val="both"/>
        <w:rPr>
          <w:rFonts w:ascii="Times New Roman" w:hAnsi="Times New Roman"/>
          <w:b/>
          <w:i/>
          <w:sz w:val="26"/>
          <w:szCs w:val="26"/>
        </w:rPr>
      </w:pPr>
      <w:r w:rsidRPr="007679F9">
        <w:rPr>
          <w:rFonts w:ascii="Times New Roman" w:hAnsi="Times New Roman"/>
          <w:iCs/>
          <w:sz w:val="26"/>
          <w:szCs w:val="26"/>
        </w:rPr>
        <w:t xml:space="preserve">– </w:t>
      </w:r>
      <w:r w:rsidRPr="007679F9">
        <w:rPr>
          <w:rFonts w:ascii="Times New Roman" w:hAnsi="Times New Roman"/>
          <w:b/>
          <w:i/>
          <w:sz w:val="26"/>
          <w:szCs w:val="26"/>
        </w:rPr>
        <w:t xml:space="preserve">  уметь строить высказывание (составлять рассказ) на тему: «В Челябинске много красивых парков. В Челябинске есть красивые озера. В Челябинске есть река Миасс. Уральские горы невысокие и очень старые»;</w:t>
      </w:r>
    </w:p>
    <w:p w:rsidR="006317AF" w:rsidRPr="007679F9" w:rsidRDefault="006317AF" w:rsidP="00352764">
      <w:pPr>
        <w:spacing w:after="0" w:line="240" w:lineRule="auto"/>
        <w:ind w:firstLine="397"/>
        <w:jc w:val="both"/>
        <w:rPr>
          <w:rFonts w:ascii="Times New Roman" w:hAnsi="Times New Roman"/>
          <w:b/>
          <w:i/>
          <w:sz w:val="26"/>
          <w:szCs w:val="26"/>
        </w:rPr>
      </w:pPr>
      <w:r w:rsidRPr="007679F9">
        <w:rPr>
          <w:rFonts w:ascii="Times New Roman" w:hAnsi="Times New Roman"/>
          <w:iCs/>
          <w:sz w:val="26"/>
          <w:szCs w:val="26"/>
        </w:rPr>
        <w:t xml:space="preserve">– </w:t>
      </w:r>
      <w:r w:rsidRPr="007679F9">
        <w:rPr>
          <w:rFonts w:ascii="Times New Roman" w:hAnsi="Times New Roman"/>
          <w:b/>
          <w:i/>
          <w:sz w:val="26"/>
          <w:szCs w:val="26"/>
        </w:rPr>
        <w:t xml:space="preserve">  уметь строить высказывание (составлять рассказ) на тему: «Я живу в Челябинске. Челябинск находится в России».</w:t>
      </w:r>
    </w:p>
    <w:p w:rsidR="006317AF" w:rsidRPr="007679F9" w:rsidRDefault="006317AF" w:rsidP="00352764">
      <w:pPr>
        <w:spacing w:after="0" w:line="240" w:lineRule="auto"/>
        <w:ind w:firstLine="397"/>
        <w:jc w:val="both"/>
        <w:rPr>
          <w:rFonts w:ascii="Times New Roman" w:hAnsi="Times New Roman"/>
          <w:b/>
          <w:sz w:val="26"/>
          <w:szCs w:val="26"/>
        </w:rPr>
      </w:pPr>
      <w:r w:rsidRPr="007679F9">
        <w:rPr>
          <w:rFonts w:ascii="Times New Roman" w:hAnsi="Times New Roman"/>
          <w:b/>
          <w:sz w:val="26"/>
          <w:szCs w:val="26"/>
        </w:rPr>
        <w:t>Аудирование</w:t>
      </w:r>
    </w:p>
    <w:p w:rsidR="006317AF" w:rsidRPr="007679F9" w:rsidRDefault="006317AF" w:rsidP="00352764">
      <w:pPr>
        <w:spacing w:after="0" w:line="240" w:lineRule="auto"/>
        <w:ind w:firstLine="397"/>
        <w:jc w:val="both"/>
        <w:rPr>
          <w:rFonts w:ascii="Times New Roman" w:hAnsi="Times New Roman"/>
          <w:sz w:val="26"/>
          <w:szCs w:val="26"/>
        </w:rPr>
      </w:pPr>
      <w:r w:rsidRPr="007679F9">
        <w:rPr>
          <w:rFonts w:ascii="Times New Roman" w:hAnsi="Times New Roman"/>
          <w:sz w:val="26"/>
          <w:szCs w:val="26"/>
        </w:rPr>
        <w:t>Обучающийся научится:</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понимать на слух речь учителя и одноклассников при непосредственном общении,  воспринимать на слух в аудиозаписи и понимать основное содержание небольших сообщений, рассказов.</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
          <w:sz w:val="26"/>
          <w:szCs w:val="26"/>
        </w:rPr>
        <w:t>Обучающийся получит возможность научиться:</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Cs/>
          <w:sz w:val="26"/>
          <w:szCs w:val="26"/>
        </w:rPr>
        <w:t xml:space="preserve">– </w:t>
      </w:r>
      <w:r w:rsidRPr="007679F9">
        <w:rPr>
          <w:rFonts w:ascii="Times New Roman" w:hAnsi="Times New Roman"/>
          <w:i/>
          <w:sz w:val="26"/>
          <w:szCs w:val="26"/>
        </w:rPr>
        <w:t>воспринимать на слух аудио текст и полностью понимать содержащуюся в нем информацию, составленную на основе изученной лексики.</w:t>
      </w:r>
    </w:p>
    <w:p w:rsidR="006317AF" w:rsidRPr="007679F9" w:rsidRDefault="006317AF" w:rsidP="00352764">
      <w:pPr>
        <w:spacing w:after="0" w:line="240" w:lineRule="auto"/>
        <w:ind w:firstLine="397"/>
        <w:jc w:val="both"/>
        <w:rPr>
          <w:rFonts w:ascii="Times New Roman" w:hAnsi="Times New Roman"/>
          <w:sz w:val="26"/>
          <w:szCs w:val="26"/>
        </w:rPr>
      </w:pPr>
      <w:r w:rsidRPr="007679F9">
        <w:rPr>
          <w:rFonts w:ascii="Times New Roman" w:hAnsi="Times New Roman"/>
          <w:b/>
          <w:sz w:val="26"/>
          <w:szCs w:val="26"/>
        </w:rPr>
        <w:t>Чтение</w:t>
      </w:r>
    </w:p>
    <w:p w:rsidR="006317AF" w:rsidRPr="007679F9" w:rsidRDefault="006317AF" w:rsidP="00352764">
      <w:pPr>
        <w:spacing w:after="0" w:line="240" w:lineRule="auto"/>
        <w:ind w:firstLine="397"/>
        <w:jc w:val="both"/>
        <w:rPr>
          <w:rFonts w:ascii="Times New Roman" w:hAnsi="Times New Roman"/>
          <w:sz w:val="26"/>
          <w:szCs w:val="26"/>
        </w:rPr>
      </w:pPr>
      <w:r w:rsidRPr="007679F9">
        <w:rPr>
          <w:rFonts w:ascii="Times New Roman" w:hAnsi="Times New Roman"/>
          <w:sz w:val="26"/>
          <w:szCs w:val="26"/>
        </w:rPr>
        <w:t>Обучающийся научится:</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соотносить графический образ английского слова с его звуковым образом;</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читать вслух небольшой текст, построенный на изученном языковом</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sz w:val="26"/>
          <w:szCs w:val="26"/>
        </w:rPr>
        <w:t>материале, соблюдая правила произношения и соответствующую интонацию.</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
          <w:sz w:val="26"/>
          <w:szCs w:val="26"/>
        </w:rPr>
        <w:t>Обучающийся к получит возможность научиться:</w:t>
      </w:r>
    </w:p>
    <w:p w:rsidR="006317AF" w:rsidRPr="007679F9" w:rsidRDefault="006317AF" w:rsidP="00352764">
      <w:pPr>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i/>
          <w:sz w:val="26"/>
          <w:szCs w:val="26"/>
        </w:rPr>
        <w:t>полностью понимать содержание текста, составленного на основе изученного языкового материала</w:t>
      </w:r>
      <w:r w:rsidRPr="007679F9">
        <w:rPr>
          <w:rFonts w:ascii="Times New Roman" w:hAnsi="Times New Roman"/>
          <w:sz w:val="26"/>
          <w:szCs w:val="26"/>
        </w:rPr>
        <w:t>.</w:t>
      </w:r>
    </w:p>
    <w:p w:rsidR="006317AF" w:rsidRPr="007679F9" w:rsidRDefault="006317AF" w:rsidP="00352764">
      <w:pPr>
        <w:spacing w:after="0" w:line="240" w:lineRule="auto"/>
        <w:ind w:firstLine="397"/>
        <w:jc w:val="both"/>
        <w:rPr>
          <w:rFonts w:ascii="Times New Roman" w:hAnsi="Times New Roman"/>
          <w:b/>
          <w:sz w:val="26"/>
          <w:szCs w:val="26"/>
        </w:rPr>
      </w:pPr>
      <w:r w:rsidRPr="007679F9">
        <w:rPr>
          <w:rFonts w:ascii="Times New Roman" w:hAnsi="Times New Roman"/>
          <w:b/>
          <w:sz w:val="26"/>
          <w:szCs w:val="26"/>
        </w:rPr>
        <w:t>Письмо</w:t>
      </w:r>
    </w:p>
    <w:p w:rsidR="006317AF" w:rsidRPr="007679F9" w:rsidRDefault="006317AF" w:rsidP="00352764">
      <w:pPr>
        <w:spacing w:after="0" w:line="240" w:lineRule="auto"/>
        <w:ind w:firstLine="397"/>
        <w:jc w:val="both"/>
        <w:rPr>
          <w:rFonts w:ascii="Times New Roman" w:hAnsi="Times New Roman"/>
          <w:sz w:val="26"/>
          <w:szCs w:val="26"/>
        </w:rPr>
      </w:pPr>
      <w:r w:rsidRPr="007679F9">
        <w:rPr>
          <w:rFonts w:ascii="Times New Roman" w:hAnsi="Times New Roman"/>
          <w:sz w:val="26"/>
          <w:szCs w:val="26"/>
        </w:rPr>
        <w:t>Обучающийся научится:</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выписывать из текста слова, словосочетания и предложения;</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писать по образцу краткое письмо зарубежному другу.</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
          <w:sz w:val="26"/>
          <w:szCs w:val="26"/>
        </w:rPr>
        <w:t>Обучающийся получит возможность научиться:</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Cs/>
          <w:sz w:val="26"/>
          <w:szCs w:val="26"/>
        </w:rPr>
        <w:t xml:space="preserve">– </w:t>
      </w:r>
      <w:r w:rsidRPr="007679F9">
        <w:rPr>
          <w:rFonts w:ascii="Times New Roman" w:hAnsi="Times New Roman"/>
          <w:i/>
          <w:sz w:val="26"/>
          <w:szCs w:val="26"/>
        </w:rPr>
        <w:t>составлять рассказ в письменной форме по плану/ключевым словам;</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Cs/>
          <w:sz w:val="26"/>
          <w:szCs w:val="26"/>
        </w:rPr>
        <w:t xml:space="preserve">– </w:t>
      </w:r>
      <w:r w:rsidRPr="007679F9">
        <w:rPr>
          <w:rFonts w:ascii="Times New Roman" w:hAnsi="Times New Roman"/>
          <w:i/>
          <w:sz w:val="26"/>
          <w:szCs w:val="26"/>
        </w:rPr>
        <w:t xml:space="preserve"> заполнять простую анкету.</w:t>
      </w:r>
    </w:p>
    <w:p w:rsidR="006317AF" w:rsidRPr="007679F9" w:rsidRDefault="006317AF" w:rsidP="00352764">
      <w:pPr>
        <w:spacing w:after="0" w:line="240" w:lineRule="auto"/>
        <w:ind w:firstLine="397"/>
        <w:jc w:val="both"/>
        <w:rPr>
          <w:rFonts w:ascii="Times New Roman" w:hAnsi="Times New Roman"/>
          <w:b/>
          <w:sz w:val="26"/>
          <w:szCs w:val="26"/>
        </w:rPr>
      </w:pPr>
      <w:r w:rsidRPr="007679F9">
        <w:rPr>
          <w:rFonts w:ascii="Times New Roman" w:hAnsi="Times New Roman"/>
          <w:b/>
          <w:sz w:val="26"/>
          <w:szCs w:val="26"/>
        </w:rPr>
        <w:t>Языковые средства и навыки оперирования ими</w:t>
      </w:r>
    </w:p>
    <w:p w:rsidR="006317AF" w:rsidRPr="007679F9" w:rsidRDefault="006317AF" w:rsidP="00352764">
      <w:pPr>
        <w:spacing w:after="0" w:line="240" w:lineRule="auto"/>
        <w:ind w:firstLine="397"/>
        <w:jc w:val="both"/>
        <w:rPr>
          <w:rFonts w:ascii="Times New Roman" w:hAnsi="Times New Roman"/>
          <w:b/>
          <w:sz w:val="26"/>
          <w:szCs w:val="26"/>
        </w:rPr>
      </w:pPr>
      <w:r w:rsidRPr="007679F9">
        <w:rPr>
          <w:rFonts w:ascii="Times New Roman" w:hAnsi="Times New Roman"/>
          <w:b/>
          <w:sz w:val="26"/>
          <w:szCs w:val="26"/>
        </w:rPr>
        <w:t>Графика, каллиграфия, орфография</w:t>
      </w:r>
    </w:p>
    <w:p w:rsidR="006317AF" w:rsidRPr="007679F9" w:rsidRDefault="006317AF" w:rsidP="00352764">
      <w:pPr>
        <w:spacing w:after="0" w:line="240" w:lineRule="auto"/>
        <w:ind w:firstLine="397"/>
        <w:jc w:val="both"/>
        <w:rPr>
          <w:rFonts w:ascii="Times New Roman" w:hAnsi="Times New Roman"/>
          <w:sz w:val="26"/>
          <w:szCs w:val="26"/>
        </w:rPr>
      </w:pPr>
      <w:r w:rsidRPr="007679F9">
        <w:rPr>
          <w:rFonts w:ascii="Times New Roman" w:hAnsi="Times New Roman"/>
          <w:sz w:val="26"/>
          <w:szCs w:val="26"/>
        </w:rPr>
        <w:t>Обучающийся научится:</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 xml:space="preserve"> воспроизводить графически и каллиграфически корректно все буквы</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sz w:val="26"/>
          <w:szCs w:val="26"/>
        </w:rPr>
        <w:t>английского алфавита;</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w:t>
      </w:r>
      <w:r w:rsidRPr="007679F9">
        <w:rPr>
          <w:rFonts w:ascii="Times New Roman" w:hAnsi="Times New Roman"/>
          <w:sz w:val="26"/>
          <w:szCs w:val="26"/>
        </w:rPr>
        <w:t xml:space="preserve"> списывать текст;</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отличать буквы от знаков транскрипции.</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
          <w:sz w:val="26"/>
          <w:szCs w:val="26"/>
        </w:rPr>
        <w:t>Обучающийся получит возможность научиться:</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Cs/>
          <w:sz w:val="26"/>
          <w:szCs w:val="26"/>
        </w:rPr>
        <w:t>–</w:t>
      </w:r>
      <w:r w:rsidRPr="007679F9">
        <w:rPr>
          <w:rFonts w:ascii="Times New Roman" w:hAnsi="Times New Roman"/>
          <w:sz w:val="26"/>
          <w:szCs w:val="26"/>
        </w:rPr>
        <w:t xml:space="preserve"> </w:t>
      </w:r>
      <w:r w:rsidRPr="007679F9">
        <w:rPr>
          <w:rFonts w:ascii="Times New Roman" w:hAnsi="Times New Roman"/>
          <w:i/>
          <w:sz w:val="26"/>
          <w:szCs w:val="26"/>
        </w:rPr>
        <w:t>сравнивать и анализировать буквосочетания английского языка и их</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
          <w:sz w:val="26"/>
          <w:szCs w:val="26"/>
        </w:rPr>
        <w:t>транскрипцию;</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Cs/>
          <w:sz w:val="26"/>
          <w:szCs w:val="26"/>
        </w:rPr>
        <w:t xml:space="preserve">– </w:t>
      </w:r>
      <w:r w:rsidRPr="007679F9">
        <w:rPr>
          <w:rFonts w:ascii="Times New Roman" w:hAnsi="Times New Roman"/>
          <w:i/>
          <w:sz w:val="26"/>
          <w:szCs w:val="26"/>
        </w:rPr>
        <w:t xml:space="preserve"> уточнять написание слова по словарю.</w:t>
      </w:r>
    </w:p>
    <w:p w:rsidR="006317AF" w:rsidRPr="007679F9" w:rsidRDefault="006317AF" w:rsidP="00352764">
      <w:pPr>
        <w:spacing w:after="0" w:line="240" w:lineRule="auto"/>
        <w:ind w:firstLine="397"/>
        <w:jc w:val="both"/>
        <w:rPr>
          <w:rFonts w:ascii="Times New Roman" w:hAnsi="Times New Roman"/>
          <w:b/>
          <w:sz w:val="26"/>
          <w:szCs w:val="26"/>
        </w:rPr>
      </w:pPr>
      <w:r w:rsidRPr="007679F9">
        <w:rPr>
          <w:rFonts w:ascii="Times New Roman" w:hAnsi="Times New Roman"/>
          <w:b/>
          <w:sz w:val="26"/>
          <w:szCs w:val="26"/>
        </w:rPr>
        <w:t>Фонетическая сторона речи</w:t>
      </w:r>
    </w:p>
    <w:p w:rsidR="006317AF" w:rsidRPr="007679F9" w:rsidRDefault="006317AF" w:rsidP="00352764">
      <w:pPr>
        <w:spacing w:after="0" w:line="240" w:lineRule="auto"/>
        <w:ind w:firstLine="397"/>
        <w:jc w:val="both"/>
        <w:rPr>
          <w:rFonts w:ascii="Times New Roman" w:hAnsi="Times New Roman"/>
          <w:sz w:val="26"/>
          <w:szCs w:val="26"/>
        </w:rPr>
      </w:pPr>
      <w:r w:rsidRPr="007679F9">
        <w:rPr>
          <w:rFonts w:ascii="Times New Roman" w:hAnsi="Times New Roman"/>
          <w:sz w:val="26"/>
          <w:szCs w:val="26"/>
        </w:rPr>
        <w:t>Обучающийся научится:</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различать на слух и адекватно произносить все звуки английского языка, соблюдая нормы произношения звуков;</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lastRenderedPageBreak/>
        <w:t>–</w:t>
      </w:r>
      <w:r w:rsidRPr="007679F9">
        <w:rPr>
          <w:rFonts w:ascii="Times New Roman" w:hAnsi="Times New Roman"/>
          <w:sz w:val="26"/>
          <w:szCs w:val="26"/>
        </w:rPr>
        <w:t xml:space="preserve"> соблюдать правильное ударение в изолированном слове, фразе;</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корректно произносить предложения с точки зрения их ритмико-интонационных особенностей.</w:t>
      </w:r>
    </w:p>
    <w:p w:rsidR="006317AF" w:rsidRPr="007679F9" w:rsidRDefault="006317AF" w:rsidP="00352764">
      <w:pPr>
        <w:spacing w:after="0" w:line="240" w:lineRule="auto"/>
        <w:ind w:firstLine="397"/>
        <w:jc w:val="both"/>
        <w:rPr>
          <w:rFonts w:ascii="Times New Roman" w:hAnsi="Times New Roman"/>
          <w:sz w:val="26"/>
          <w:szCs w:val="26"/>
        </w:rPr>
      </w:pPr>
      <w:r w:rsidRPr="007679F9">
        <w:rPr>
          <w:rFonts w:ascii="Times New Roman" w:hAnsi="Times New Roman"/>
          <w:i/>
          <w:sz w:val="26"/>
          <w:szCs w:val="26"/>
        </w:rPr>
        <w:t>Обучающийся</w:t>
      </w:r>
      <w:r w:rsidRPr="007679F9">
        <w:rPr>
          <w:rFonts w:ascii="Times New Roman" w:hAnsi="Times New Roman"/>
          <w:sz w:val="26"/>
          <w:szCs w:val="26"/>
        </w:rPr>
        <w:t xml:space="preserve"> </w:t>
      </w:r>
      <w:r w:rsidRPr="007679F9">
        <w:rPr>
          <w:rFonts w:ascii="Times New Roman" w:hAnsi="Times New Roman"/>
          <w:i/>
          <w:sz w:val="26"/>
          <w:szCs w:val="26"/>
        </w:rPr>
        <w:t>получит возможность научиться:</w:t>
      </w:r>
      <w:r w:rsidRPr="007679F9">
        <w:rPr>
          <w:rFonts w:ascii="Times New Roman" w:hAnsi="Times New Roman"/>
          <w:sz w:val="26"/>
          <w:szCs w:val="26"/>
        </w:rPr>
        <w:t xml:space="preserve"> </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sz w:val="26"/>
          <w:szCs w:val="26"/>
        </w:rPr>
        <w:t xml:space="preserve"> </w:t>
      </w:r>
      <w:r w:rsidRPr="007679F9">
        <w:rPr>
          <w:rFonts w:ascii="Times New Roman" w:hAnsi="Times New Roman"/>
          <w:sz w:val="26"/>
          <w:szCs w:val="26"/>
        </w:rPr>
        <w:tab/>
      </w:r>
      <w:r w:rsidRPr="007679F9">
        <w:rPr>
          <w:rFonts w:ascii="Times New Roman" w:hAnsi="Times New Roman"/>
          <w:iCs/>
          <w:sz w:val="26"/>
          <w:szCs w:val="26"/>
        </w:rPr>
        <w:t xml:space="preserve">– </w:t>
      </w:r>
      <w:r w:rsidRPr="007679F9">
        <w:rPr>
          <w:rFonts w:ascii="Times New Roman" w:hAnsi="Times New Roman"/>
          <w:i/>
          <w:sz w:val="26"/>
          <w:szCs w:val="26"/>
        </w:rPr>
        <w:t>соблюдать интонацию перечисления;</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Cs/>
          <w:sz w:val="26"/>
          <w:szCs w:val="26"/>
        </w:rPr>
        <w:t>–</w:t>
      </w:r>
      <w:r w:rsidRPr="007679F9">
        <w:rPr>
          <w:rFonts w:ascii="Times New Roman" w:hAnsi="Times New Roman"/>
          <w:i/>
          <w:sz w:val="26"/>
          <w:szCs w:val="26"/>
        </w:rPr>
        <w:t xml:space="preserve"> соблюдать правило отсутствия ударения на служебных словах (артиклях, союзах, предлогах);</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Cs/>
          <w:sz w:val="26"/>
          <w:szCs w:val="26"/>
        </w:rPr>
        <w:t>–</w:t>
      </w:r>
      <w:r w:rsidRPr="007679F9">
        <w:rPr>
          <w:rFonts w:ascii="Times New Roman" w:hAnsi="Times New Roman"/>
          <w:i/>
          <w:sz w:val="26"/>
          <w:szCs w:val="26"/>
        </w:rPr>
        <w:t xml:space="preserve"> читать изучаемые слова по транскрипции.</w:t>
      </w:r>
    </w:p>
    <w:p w:rsidR="006317AF" w:rsidRPr="007679F9" w:rsidRDefault="006317AF" w:rsidP="00352764">
      <w:pPr>
        <w:spacing w:after="0" w:line="240" w:lineRule="auto"/>
        <w:ind w:firstLine="397"/>
        <w:jc w:val="both"/>
        <w:rPr>
          <w:rFonts w:ascii="Times New Roman" w:hAnsi="Times New Roman"/>
          <w:b/>
          <w:sz w:val="26"/>
          <w:szCs w:val="26"/>
        </w:rPr>
      </w:pPr>
      <w:r w:rsidRPr="007679F9">
        <w:rPr>
          <w:rFonts w:ascii="Times New Roman" w:hAnsi="Times New Roman"/>
          <w:b/>
          <w:sz w:val="26"/>
          <w:szCs w:val="26"/>
        </w:rPr>
        <w:t>Лексическая сторона речи</w:t>
      </w:r>
    </w:p>
    <w:p w:rsidR="006317AF" w:rsidRPr="007679F9" w:rsidRDefault="006317AF" w:rsidP="00352764">
      <w:pPr>
        <w:spacing w:after="0" w:line="240" w:lineRule="auto"/>
        <w:ind w:firstLine="397"/>
        <w:jc w:val="both"/>
        <w:rPr>
          <w:rFonts w:ascii="Times New Roman" w:hAnsi="Times New Roman"/>
          <w:sz w:val="26"/>
          <w:szCs w:val="26"/>
        </w:rPr>
      </w:pPr>
      <w:r w:rsidRPr="007679F9">
        <w:rPr>
          <w:rFonts w:ascii="Times New Roman" w:hAnsi="Times New Roman"/>
          <w:sz w:val="26"/>
          <w:szCs w:val="26"/>
        </w:rPr>
        <w:t>Обучающийся научится:</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узнавать в письменном и устном тексте изученные лексические единицы, в том числе словосочетания, в пределах тематики;</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знать интернациональные слова;</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иметь начальное представление о способах словообразования;</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 xml:space="preserve">знать интернациональные слова (например, doctor, film); </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иметь начальное представление о способах словообразования: суффиксация (суффиксы -er, -or, -tion, -ist, -ful, -ly, -teen, -ty, -th), словосложение (postcard), конверсия (play — to play).</w:t>
      </w:r>
    </w:p>
    <w:p w:rsidR="006317AF" w:rsidRPr="007679F9" w:rsidRDefault="006317AF" w:rsidP="00352764">
      <w:pPr>
        <w:spacing w:after="0" w:line="240" w:lineRule="auto"/>
        <w:ind w:firstLine="397"/>
        <w:jc w:val="both"/>
        <w:rPr>
          <w:rFonts w:ascii="Times New Roman" w:hAnsi="Times New Roman"/>
          <w:sz w:val="26"/>
          <w:szCs w:val="26"/>
        </w:rPr>
      </w:pPr>
      <w:r w:rsidRPr="007679F9">
        <w:rPr>
          <w:rFonts w:ascii="Times New Roman" w:hAnsi="Times New Roman"/>
          <w:i/>
          <w:sz w:val="26"/>
          <w:szCs w:val="26"/>
        </w:rPr>
        <w:t>Обучающийся</w:t>
      </w:r>
      <w:r w:rsidRPr="007679F9">
        <w:rPr>
          <w:rFonts w:ascii="Times New Roman" w:hAnsi="Times New Roman"/>
          <w:sz w:val="26"/>
          <w:szCs w:val="26"/>
        </w:rPr>
        <w:t xml:space="preserve"> </w:t>
      </w:r>
      <w:r w:rsidRPr="007679F9">
        <w:rPr>
          <w:rFonts w:ascii="Times New Roman" w:hAnsi="Times New Roman"/>
          <w:i/>
          <w:sz w:val="26"/>
          <w:szCs w:val="26"/>
        </w:rPr>
        <w:t>получит возможность научиться:</w:t>
      </w:r>
      <w:r w:rsidRPr="007679F9">
        <w:rPr>
          <w:rFonts w:ascii="Times New Roman" w:hAnsi="Times New Roman"/>
          <w:sz w:val="26"/>
          <w:szCs w:val="26"/>
        </w:rPr>
        <w:t xml:space="preserve"> </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Cs/>
          <w:sz w:val="26"/>
          <w:szCs w:val="26"/>
        </w:rPr>
        <w:t xml:space="preserve">– </w:t>
      </w:r>
      <w:r w:rsidRPr="007679F9">
        <w:rPr>
          <w:rFonts w:ascii="Times New Roman" w:hAnsi="Times New Roman"/>
          <w:i/>
          <w:sz w:val="26"/>
          <w:szCs w:val="26"/>
        </w:rPr>
        <w:t>узнавать простые словообразовательные элементы.</w:t>
      </w:r>
    </w:p>
    <w:p w:rsidR="006317AF" w:rsidRPr="007679F9" w:rsidRDefault="006317AF" w:rsidP="00352764">
      <w:pPr>
        <w:spacing w:after="0" w:line="240" w:lineRule="auto"/>
        <w:ind w:firstLine="397"/>
        <w:jc w:val="both"/>
        <w:rPr>
          <w:rFonts w:ascii="Times New Roman" w:hAnsi="Times New Roman"/>
          <w:sz w:val="26"/>
          <w:szCs w:val="26"/>
        </w:rPr>
      </w:pPr>
      <w:r w:rsidRPr="007679F9">
        <w:rPr>
          <w:rFonts w:ascii="Times New Roman" w:hAnsi="Times New Roman"/>
          <w:b/>
          <w:sz w:val="26"/>
          <w:szCs w:val="26"/>
        </w:rPr>
        <w:t>Грамматическая сторона речи</w:t>
      </w:r>
    </w:p>
    <w:p w:rsidR="006317AF" w:rsidRPr="007679F9" w:rsidRDefault="006317AF" w:rsidP="00352764">
      <w:pPr>
        <w:spacing w:after="0" w:line="240" w:lineRule="auto"/>
        <w:ind w:firstLine="397"/>
        <w:jc w:val="both"/>
        <w:rPr>
          <w:rFonts w:ascii="Times New Roman" w:hAnsi="Times New Roman"/>
          <w:sz w:val="26"/>
          <w:szCs w:val="26"/>
        </w:rPr>
      </w:pPr>
      <w:r w:rsidRPr="007679F9">
        <w:rPr>
          <w:rFonts w:ascii="Times New Roman" w:hAnsi="Times New Roman"/>
          <w:sz w:val="26"/>
          <w:szCs w:val="26"/>
        </w:rPr>
        <w:t>Обучающийся научится:</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распознавать в тексте и употреблять в речи изученные части речи: существительные с определенным/неопределенным/нулевым артиклем;</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 xml:space="preserve">существительные в единственном и множественном числе; </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lang w:val="en-US"/>
        </w:rPr>
      </w:pPr>
      <w:r w:rsidRPr="007679F9">
        <w:rPr>
          <w:rFonts w:ascii="Times New Roman" w:hAnsi="Times New Roman"/>
          <w:iCs/>
          <w:sz w:val="26"/>
          <w:szCs w:val="26"/>
          <w:lang w:val="en-US"/>
        </w:rPr>
        <w:t xml:space="preserve">– </w:t>
      </w:r>
      <w:r w:rsidRPr="007679F9">
        <w:rPr>
          <w:rFonts w:ascii="Times New Roman" w:hAnsi="Times New Roman"/>
          <w:sz w:val="26"/>
          <w:szCs w:val="26"/>
        </w:rPr>
        <w:t>глагол</w:t>
      </w:r>
      <w:r w:rsidRPr="007679F9">
        <w:rPr>
          <w:rFonts w:ascii="Times New Roman" w:hAnsi="Times New Roman"/>
          <w:sz w:val="26"/>
          <w:szCs w:val="26"/>
          <w:lang w:val="en-US"/>
        </w:rPr>
        <w:t>-</w:t>
      </w:r>
      <w:r w:rsidRPr="007679F9">
        <w:rPr>
          <w:rFonts w:ascii="Times New Roman" w:hAnsi="Times New Roman"/>
          <w:sz w:val="26"/>
          <w:szCs w:val="26"/>
        </w:rPr>
        <w:t>связку</w:t>
      </w:r>
      <w:r w:rsidRPr="007679F9">
        <w:rPr>
          <w:rFonts w:ascii="Times New Roman" w:hAnsi="Times New Roman"/>
          <w:sz w:val="26"/>
          <w:szCs w:val="26"/>
          <w:lang w:val="en-US"/>
        </w:rPr>
        <w:t xml:space="preserve"> to be;</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lang w:val="en-US"/>
        </w:rPr>
      </w:pPr>
      <w:r w:rsidRPr="007679F9">
        <w:rPr>
          <w:rFonts w:ascii="Times New Roman" w:hAnsi="Times New Roman"/>
          <w:iCs/>
          <w:sz w:val="26"/>
          <w:szCs w:val="26"/>
          <w:lang w:val="en-US"/>
        </w:rPr>
        <w:t xml:space="preserve">– </w:t>
      </w:r>
      <w:r w:rsidRPr="007679F9">
        <w:rPr>
          <w:rFonts w:ascii="Times New Roman" w:hAnsi="Times New Roman"/>
          <w:sz w:val="26"/>
          <w:szCs w:val="26"/>
        </w:rPr>
        <w:t>глаголы</w:t>
      </w:r>
      <w:r w:rsidRPr="007679F9">
        <w:rPr>
          <w:rFonts w:ascii="Times New Roman" w:hAnsi="Times New Roman"/>
          <w:sz w:val="26"/>
          <w:szCs w:val="26"/>
          <w:lang w:val="en-US"/>
        </w:rPr>
        <w:t xml:space="preserve"> </w:t>
      </w:r>
      <w:r w:rsidRPr="007679F9">
        <w:rPr>
          <w:rFonts w:ascii="Times New Roman" w:hAnsi="Times New Roman"/>
          <w:sz w:val="26"/>
          <w:szCs w:val="26"/>
        </w:rPr>
        <w:t>в</w:t>
      </w:r>
      <w:r w:rsidRPr="007679F9">
        <w:rPr>
          <w:rFonts w:ascii="Times New Roman" w:hAnsi="Times New Roman"/>
          <w:sz w:val="26"/>
          <w:szCs w:val="26"/>
          <w:lang w:val="en-US"/>
        </w:rPr>
        <w:t xml:space="preserve"> Present, Past, Future Simple;</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личные, притяжательные и указательные местоимения, прилагательные в положительной, сравнительной и превосходной степени;</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количественные числительные  1-100  и порядковые (до 30).</w:t>
      </w:r>
    </w:p>
    <w:p w:rsidR="006317AF" w:rsidRPr="007679F9" w:rsidRDefault="006317AF" w:rsidP="00352764">
      <w:pPr>
        <w:spacing w:after="0" w:line="240" w:lineRule="auto"/>
        <w:ind w:firstLine="397"/>
        <w:jc w:val="both"/>
        <w:rPr>
          <w:rFonts w:ascii="Times New Roman" w:hAnsi="Times New Roman"/>
          <w:sz w:val="26"/>
          <w:szCs w:val="26"/>
        </w:rPr>
      </w:pPr>
      <w:r w:rsidRPr="007679F9">
        <w:rPr>
          <w:rFonts w:ascii="Times New Roman" w:hAnsi="Times New Roman"/>
          <w:i/>
          <w:sz w:val="26"/>
          <w:szCs w:val="26"/>
        </w:rPr>
        <w:t>Обучающийся</w:t>
      </w:r>
      <w:r w:rsidRPr="007679F9">
        <w:rPr>
          <w:rFonts w:ascii="Times New Roman" w:hAnsi="Times New Roman"/>
          <w:sz w:val="26"/>
          <w:szCs w:val="26"/>
        </w:rPr>
        <w:t xml:space="preserve"> </w:t>
      </w:r>
      <w:r w:rsidRPr="007679F9">
        <w:rPr>
          <w:rFonts w:ascii="Times New Roman" w:hAnsi="Times New Roman"/>
          <w:i/>
          <w:sz w:val="26"/>
          <w:szCs w:val="26"/>
        </w:rPr>
        <w:t>получит возможность научиться:</w:t>
      </w:r>
      <w:r w:rsidRPr="007679F9">
        <w:rPr>
          <w:rFonts w:ascii="Times New Roman" w:hAnsi="Times New Roman"/>
          <w:sz w:val="26"/>
          <w:szCs w:val="26"/>
        </w:rPr>
        <w:t xml:space="preserve"> </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Cs/>
          <w:sz w:val="26"/>
          <w:szCs w:val="26"/>
        </w:rPr>
        <w:t xml:space="preserve">– </w:t>
      </w:r>
      <w:r w:rsidRPr="007679F9">
        <w:rPr>
          <w:rFonts w:ascii="Times New Roman" w:hAnsi="Times New Roman"/>
          <w:i/>
          <w:sz w:val="26"/>
          <w:szCs w:val="26"/>
        </w:rPr>
        <w:t>узнавать сложносочиненные предложения с союзами and и but;</w:t>
      </w:r>
    </w:p>
    <w:p w:rsidR="006317AF" w:rsidRPr="007679F9" w:rsidRDefault="006317AF" w:rsidP="00352764">
      <w:pPr>
        <w:spacing w:after="0" w:line="240" w:lineRule="auto"/>
        <w:ind w:firstLine="397"/>
        <w:jc w:val="both"/>
        <w:rPr>
          <w:rFonts w:ascii="Times New Roman" w:hAnsi="Times New Roman"/>
          <w:i/>
          <w:sz w:val="26"/>
          <w:szCs w:val="26"/>
          <w:lang w:val="en-US"/>
        </w:rPr>
      </w:pPr>
      <w:r w:rsidRPr="007679F9">
        <w:rPr>
          <w:rFonts w:ascii="Times New Roman" w:hAnsi="Times New Roman"/>
          <w:iCs/>
          <w:sz w:val="26"/>
          <w:szCs w:val="26"/>
        </w:rPr>
        <w:t xml:space="preserve">– </w:t>
      </w:r>
      <w:r w:rsidRPr="007679F9">
        <w:rPr>
          <w:rFonts w:ascii="Times New Roman" w:hAnsi="Times New Roman"/>
          <w:i/>
          <w:sz w:val="26"/>
          <w:szCs w:val="26"/>
        </w:rPr>
        <w:t xml:space="preserve">использовать в речи безличные предложения (It’s cold. </w:t>
      </w:r>
      <w:r w:rsidRPr="007679F9">
        <w:rPr>
          <w:rFonts w:ascii="Times New Roman" w:hAnsi="Times New Roman"/>
          <w:i/>
          <w:sz w:val="26"/>
          <w:szCs w:val="26"/>
          <w:lang w:val="en-US"/>
        </w:rPr>
        <w:t>It’s 5 o’clock. It’s</w:t>
      </w:r>
    </w:p>
    <w:p w:rsidR="006317AF" w:rsidRPr="007679F9" w:rsidRDefault="006317AF" w:rsidP="00352764">
      <w:pPr>
        <w:spacing w:after="0" w:line="240" w:lineRule="auto"/>
        <w:ind w:firstLine="397"/>
        <w:jc w:val="both"/>
        <w:rPr>
          <w:rFonts w:ascii="Times New Roman" w:hAnsi="Times New Roman"/>
          <w:i/>
          <w:sz w:val="26"/>
          <w:szCs w:val="26"/>
          <w:lang w:val="en-US"/>
        </w:rPr>
      </w:pPr>
      <w:r w:rsidRPr="007679F9">
        <w:rPr>
          <w:rFonts w:ascii="Times New Roman" w:hAnsi="Times New Roman"/>
          <w:iCs/>
          <w:sz w:val="26"/>
          <w:szCs w:val="26"/>
          <w:lang w:val="en-US"/>
        </w:rPr>
        <w:t xml:space="preserve">– </w:t>
      </w:r>
      <w:r w:rsidRPr="007679F9">
        <w:rPr>
          <w:rFonts w:ascii="Times New Roman" w:hAnsi="Times New Roman"/>
          <w:i/>
          <w:sz w:val="26"/>
          <w:szCs w:val="26"/>
          <w:lang w:val="en-US"/>
        </w:rPr>
        <w:t xml:space="preserve">interesting), </w:t>
      </w:r>
      <w:r w:rsidRPr="007679F9">
        <w:rPr>
          <w:rFonts w:ascii="Times New Roman" w:hAnsi="Times New Roman"/>
          <w:i/>
          <w:sz w:val="26"/>
          <w:szCs w:val="26"/>
        </w:rPr>
        <w:t>предложения</w:t>
      </w:r>
      <w:r w:rsidRPr="007679F9">
        <w:rPr>
          <w:rFonts w:ascii="Times New Roman" w:hAnsi="Times New Roman"/>
          <w:i/>
          <w:sz w:val="26"/>
          <w:szCs w:val="26"/>
          <w:lang w:val="en-US"/>
        </w:rPr>
        <w:t xml:space="preserve"> </w:t>
      </w:r>
      <w:r w:rsidRPr="007679F9">
        <w:rPr>
          <w:rFonts w:ascii="Times New Roman" w:hAnsi="Times New Roman"/>
          <w:i/>
          <w:sz w:val="26"/>
          <w:szCs w:val="26"/>
        </w:rPr>
        <w:t>с</w:t>
      </w:r>
      <w:r w:rsidRPr="007679F9">
        <w:rPr>
          <w:rFonts w:ascii="Times New Roman" w:hAnsi="Times New Roman"/>
          <w:i/>
          <w:sz w:val="26"/>
          <w:szCs w:val="26"/>
          <w:lang w:val="en-US"/>
        </w:rPr>
        <w:t xml:space="preserve"> </w:t>
      </w:r>
      <w:r w:rsidRPr="007679F9">
        <w:rPr>
          <w:rFonts w:ascii="Times New Roman" w:hAnsi="Times New Roman"/>
          <w:i/>
          <w:sz w:val="26"/>
          <w:szCs w:val="26"/>
        </w:rPr>
        <w:t>конструкцией</w:t>
      </w:r>
      <w:r w:rsidRPr="007679F9">
        <w:rPr>
          <w:rFonts w:ascii="Times New Roman" w:hAnsi="Times New Roman"/>
          <w:i/>
          <w:sz w:val="26"/>
          <w:szCs w:val="26"/>
          <w:lang w:val="en-US"/>
        </w:rPr>
        <w:t xml:space="preserve"> there is/there are;</w:t>
      </w:r>
    </w:p>
    <w:p w:rsidR="006317AF" w:rsidRPr="007679F9" w:rsidRDefault="006317AF" w:rsidP="00352764">
      <w:pPr>
        <w:spacing w:after="0" w:line="240" w:lineRule="auto"/>
        <w:ind w:firstLine="397"/>
        <w:jc w:val="both"/>
        <w:rPr>
          <w:rFonts w:ascii="Times New Roman" w:hAnsi="Times New Roman"/>
          <w:i/>
          <w:sz w:val="26"/>
          <w:szCs w:val="26"/>
          <w:lang w:val="en-US"/>
        </w:rPr>
      </w:pPr>
      <w:r w:rsidRPr="007679F9">
        <w:rPr>
          <w:rFonts w:ascii="Times New Roman" w:hAnsi="Times New Roman"/>
          <w:iCs/>
          <w:sz w:val="26"/>
          <w:szCs w:val="26"/>
          <w:lang w:val="en-US"/>
        </w:rPr>
        <w:t xml:space="preserve">– </w:t>
      </w:r>
      <w:r w:rsidRPr="007679F9">
        <w:rPr>
          <w:rFonts w:ascii="Times New Roman" w:hAnsi="Times New Roman"/>
          <w:i/>
          <w:sz w:val="26"/>
          <w:szCs w:val="26"/>
        </w:rPr>
        <w:t>оперировать</w:t>
      </w:r>
      <w:r w:rsidRPr="007679F9">
        <w:rPr>
          <w:rFonts w:ascii="Times New Roman" w:hAnsi="Times New Roman"/>
          <w:i/>
          <w:sz w:val="26"/>
          <w:szCs w:val="26"/>
          <w:lang w:val="en-US"/>
        </w:rPr>
        <w:t xml:space="preserve"> </w:t>
      </w:r>
      <w:r w:rsidRPr="007679F9">
        <w:rPr>
          <w:rFonts w:ascii="Times New Roman" w:hAnsi="Times New Roman"/>
          <w:i/>
          <w:sz w:val="26"/>
          <w:szCs w:val="26"/>
        </w:rPr>
        <w:t>в</w:t>
      </w:r>
      <w:r w:rsidRPr="007679F9">
        <w:rPr>
          <w:rFonts w:ascii="Times New Roman" w:hAnsi="Times New Roman"/>
          <w:i/>
          <w:sz w:val="26"/>
          <w:szCs w:val="26"/>
          <w:lang w:val="en-US"/>
        </w:rPr>
        <w:t xml:space="preserve"> </w:t>
      </w:r>
      <w:r w:rsidRPr="007679F9">
        <w:rPr>
          <w:rFonts w:ascii="Times New Roman" w:hAnsi="Times New Roman"/>
          <w:i/>
          <w:sz w:val="26"/>
          <w:szCs w:val="26"/>
        </w:rPr>
        <w:t>речи</w:t>
      </w:r>
      <w:r w:rsidRPr="007679F9">
        <w:rPr>
          <w:rFonts w:ascii="Times New Roman" w:hAnsi="Times New Roman"/>
          <w:i/>
          <w:sz w:val="26"/>
          <w:szCs w:val="26"/>
          <w:lang w:val="en-US"/>
        </w:rPr>
        <w:t xml:space="preserve"> </w:t>
      </w:r>
      <w:r w:rsidRPr="007679F9">
        <w:rPr>
          <w:rFonts w:ascii="Times New Roman" w:hAnsi="Times New Roman"/>
          <w:i/>
          <w:sz w:val="26"/>
          <w:szCs w:val="26"/>
        </w:rPr>
        <w:t>наречиями</w:t>
      </w:r>
      <w:r w:rsidRPr="007679F9">
        <w:rPr>
          <w:rFonts w:ascii="Times New Roman" w:hAnsi="Times New Roman"/>
          <w:i/>
          <w:sz w:val="26"/>
          <w:szCs w:val="26"/>
          <w:lang w:val="en-US"/>
        </w:rPr>
        <w:t xml:space="preserve"> </w:t>
      </w:r>
      <w:r w:rsidRPr="007679F9">
        <w:rPr>
          <w:rFonts w:ascii="Times New Roman" w:hAnsi="Times New Roman"/>
          <w:i/>
          <w:sz w:val="26"/>
          <w:szCs w:val="26"/>
        </w:rPr>
        <w:t>времени</w:t>
      </w:r>
      <w:r w:rsidRPr="007679F9">
        <w:rPr>
          <w:rFonts w:ascii="Times New Roman" w:hAnsi="Times New Roman"/>
          <w:i/>
          <w:sz w:val="26"/>
          <w:szCs w:val="26"/>
          <w:lang w:val="en-US"/>
        </w:rPr>
        <w:t xml:space="preserve"> (yesterday, tomorrow, never, usually, often, sometimes); </w:t>
      </w:r>
      <w:r w:rsidRPr="007679F9">
        <w:rPr>
          <w:rFonts w:ascii="Times New Roman" w:hAnsi="Times New Roman"/>
          <w:i/>
          <w:sz w:val="26"/>
          <w:szCs w:val="26"/>
        </w:rPr>
        <w:t>наречиями</w:t>
      </w:r>
      <w:r w:rsidRPr="007679F9">
        <w:rPr>
          <w:rFonts w:ascii="Times New Roman" w:hAnsi="Times New Roman"/>
          <w:i/>
          <w:sz w:val="26"/>
          <w:szCs w:val="26"/>
          <w:lang w:val="en-US"/>
        </w:rPr>
        <w:t xml:space="preserve"> </w:t>
      </w:r>
      <w:r w:rsidRPr="007679F9">
        <w:rPr>
          <w:rFonts w:ascii="Times New Roman" w:hAnsi="Times New Roman"/>
          <w:i/>
          <w:sz w:val="26"/>
          <w:szCs w:val="26"/>
        </w:rPr>
        <w:t>степени</w:t>
      </w:r>
      <w:r w:rsidRPr="007679F9">
        <w:rPr>
          <w:rFonts w:ascii="Times New Roman" w:hAnsi="Times New Roman"/>
          <w:i/>
          <w:sz w:val="26"/>
          <w:szCs w:val="26"/>
          <w:lang w:val="en-US"/>
        </w:rPr>
        <w:t xml:space="preserve"> (much, little, very);</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Cs/>
          <w:sz w:val="26"/>
          <w:szCs w:val="26"/>
        </w:rPr>
        <w:t xml:space="preserve">– </w:t>
      </w:r>
      <w:r w:rsidRPr="007679F9">
        <w:rPr>
          <w:rFonts w:ascii="Times New Roman" w:hAnsi="Times New Roman"/>
          <w:i/>
          <w:sz w:val="26"/>
          <w:szCs w:val="26"/>
        </w:rPr>
        <w:t>распознавать в тексте и дифференцировать слова по определенным признакам (существительные, прилагательные, модальные/смысловые глаголы).</w:t>
      </w:r>
    </w:p>
    <w:p w:rsidR="006317AF" w:rsidRPr="007679F9" w:rsidRDefault="006317AF" w:rsidP="00352764">
      <w:pPr>
        <w:spacing w:after="0" w:line="240" w:lineRule="auto"/>
        <w:ind w:firstLine="397"/>
        <w:jc w:val="both"/>
        <w:rPr>
          <w:rFonts w:ascii="Times New Roman" w:hAnsi="Times New Roman"/>
          <w:sz w:val="26"/>
          <w:szCs w:val="26"/>
        </w:rPr>
      </w:pPr>
    </w:p>
    <w:p w:rsidR="006317AF" w:rsidRPr="007679F9" w:rsidRDefault="006317AF" w:rsidP="00352764">
      <w:pPr>
        <w:spacing w:after="0" w:line="240" w:lineRule="auto"/>
        <w:jc w:val="center"/>
        <w:rPr>
          <w:rFonts w:ascii="Times New Roman" w:hAnsi="Times New Roman"/>
          <w:b/>
          <w:sz w:val="26"/>
          <w:szCs w:val="26"/>
        </w:rPr>
      </w:pPr>
      <w:r w:rsidRPr="007679F9">
        <w:rPr>
          <w:rFonts w:ascii="Times New Roman" w:hAnsi="Times New Roman"/>
          <w:b/>
          <w:sz w:val="26"/>
          <w:szCs w:val="26"/>
        </w:rPr>
        <w:t>4 класс</w:t>
      </w:r>
    </w:p>
    <w:p w:rsidR="006317AF" w:rsidRPr="007679F9" w:rsidRDefault="006317AF" w:rsidP="00352764">
      <w:pPr>
        <w:spacing w:after="0" w:line="240" w:lineRule="auto"/>
        <w:ind w:firstLine="397"/>
        <w:jc w:val="both"/>
        <w:rPr>
          <w:rFonts w:ascii="Times New Roman" w:hAnsi="Times New Roman"/>
          <w:b/>
          <w:sz w:val="26"/>
          <w:szCs w:val="26"/>
        </w:rPr>
      </w:pPr>
      <w:r w:rsidRPr="007679F9">
        <w:rPr>
          <w:rFonts w:ascii="Times New Roman" w:hAnsi="Times New Roman"/>
          <w:b/>
          <w:sz w:val="26"/>
          <w:szCs w:val="26"/>
        </w:rPr>
        <w:t>Коммуникативные умения:</w:t>
      </w:r>
    </w:p>
    <w:p w:rsidR="006317AF" w:rsidRPr="007679F9" w:rsidRDefault="006317AF" w:rsidP="00352764">
      <w:pPr>
        <w:spacing w:after="0" w:line="240" w:lineRule="auto"/>
        <w:ind w:firstLine="397"/>
        <w:jc w:val="both"/>
        <w:rPr>
          <w:rFonts w:ascii="Times New Roman" w:hAnsi="Times New Roman"/>
          <w:b/>
          <w:sz w:val="26"/>
          <w:szCs w:val="26"/>
        </w:rPr>
      </w:pPr>
      <w:r w:rsidRPr="007679F9">
        <w:rPr>
          <w:rFonts w:ascii="Times New Roman" w:hAnsi="Times New Roman"/>
          <w:b/>
          <w:sz w:val="26"/>
          <w:szCs w:val="26"/>
        </w:rPr>
        <w:t>Говорение</w:t>
      </w:r>
    </w:p>
    <w:p w:rsidR="006317AF" w:rsidRPr="007679F9" w:rsidRDefault="006317AF" w:rsidP="00352764">
      <w:pPr>
        <w:spacing w:after="0" w:line="240" w:lineRule="auto"/>
        <w:ind w:firstLine="397"/>
        <w:jc w:val="both"/>
        <w:rPr>
          <w:rFonts w:ascii="Times New Roman" w:hAnsi="Times New Roman"/>
          <w:sz w:val="26"/>
          <w:szCs w:val="26"/>
        </w:rPr>
      </w:pPr>
      <w:r w:rsidRPr="007679F9">
        <w:rPr>
          <w:rFonts w:ascii="Times New Roman" w:hAnsi="Times New Roman"/>
          <w:sz w:val="26"/>
          <w:szCs w:val="26"/>
        </w:rPr>
        <w:t>Выпускник научится:</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участвовать в элементарных диалогах, соблюдая нормы речевого этикета, принятые в англоязычных странах;</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составлять небольшое описание предмета, картинки, персонажа;</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рассказывать о себе, своей семье, друге.</w:t>
      </w:r>
    </w:p>
    <w:p w:rsidR="006317AF" w:rsidRPr="007679F9" w:rsidRDefault="006317AF" w:rsidP="00352764">
      <w:pPr>
        <w:spacing w:after="0" w:line="240" w:lineRule="auto"/>
        <w:ind w:firstLine="397"/>
        <w:jc w:val="both"/>
        <w:rPr>
          <w:rFonts w:ascii="Times New Roman" w:hAnsi="Times New Roman"/>
          <w:sz w:val="26"/>
          <w:szCs w:val="26"/>
        </w:rPr>
      </w:pPr>
      <w:r w:rsidRPr="007679F9">
        <w:rPr>
          <w:rFonts w:ascii="Times New Roman" w:hAnsi="Times New Roman"/>
          <w:i/>
          <w:sz w:val="26"/>
          <w:szCs w:val="26"/>
        </w:rPr>
        <w:t>Выпускник получит возможность научиться:</w:t>
      </w:r>
      <w:r w:rsidRPr="007679F9">
        <w:rPr>
          <w:rFonts w:ascii="Times New Roman" w:hAnsi="Times New Roman"/>
          <w:sz w:val="26"/>
          <w:szCs w:val="26"/>
        </w:rPr>
        <w:t xml:space="preserve"> </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Cs/>
          <w:sz w:val="26"/>
          <w:szCs w:val="26"/>
        </w:rPr>
        <w:lastRenderedPageBreak/>
        <w:t xml:space="preserve">– </w:t>
      </w:r>
      <w:r w:rsidRPr="007679F9">
        <w:rPr>
          <w:rFonts w:ascii="Times New Roman" w:hAnsi="Times New Roman"/>
          <w:i/>
          <w:sz w:val="26"/>
          <w:szCs w:val="26"/>
        </w:rPr>
        <w:t>воспроизводить наизусть небольшие произведения детского фольклора;</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Cs/>
          <w:sz w:val="26"/>
          <w:szCs w:val="26"/>
        </w:rPr>
        <w:t xml:space="preserve">– </w:t>
      </w:r>
      <w:r w:rsidRPr="007679F9">
        <w:rPr>
          <w:rFonts w:ascii="Times New Roman" w:hAnsi="Times New Roman"/>
          <w:i/>
          <w:sz w:val="26"/>
          <w:szCs w:val="26"/>
        </w:rPr>
        <w:t xml:space="preserve"> составлять краткую характеристику персонажа;</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Cs/>
          <w:sz w:val="26"/>
          <w:szCs w:val="26"/>
        </w:rPr>
        <w:t xml:space="preserve">– </w:t>
      </w:r>
      <w:r w:rsidRPr="007679F9">
        <w:rPr>
          <w:rFonts w:ascii="Times New Roman" w:hAnsi="Times New Roman"/>
          <w:i/>
          <w:sz w:val="26"/>
          <w:szCs w:val="26"/>
        </w:rPr>
        <w:t>кратко излагать содержание прочитанного текста.</w:t>
      </w:r>
    </w:p>
    <w:p w:rsidR="006317AF" w:rsidRPr="007679F9" w:rsidRDefault="006317AF" w:rsidP="00352764">
      <w:pPr>
        <w:spacing w:after="0" w:line="240" w:lineRule="auto"/>
        <w:ind w:firstLine="397"/>
        <w:jc w:val="both"/>
        <w:rPr>
          <w:rFonts w:ascii="Times New Roman" w:hAnsi="Times New Roman"/>
          <w:b/>
          <w:i/>
          <w:sz w:val="26"/>
          <w:szCs w:val="26"/>
        </w:rPr>
      </w:pPr>
      <w:r w:rsidRPr="007679F9">
        <w:rPr>
          <w:rFonts w:ascii="Times New Roman" w:hAnsi="Times New Roman"/>
          <w:iCs/>
          <w:sz w:val="26"/>
          <w:szCs w:val="26"/>
        </w:rPr>
        <w:t>–</w:t>
      </w:r>
      <w:r w:rsidRPr="007679F9">
        <w:rPr>
          <w:rFonts w:ascii="Times New Roman" w:hAnsi="Times New Roman"/>
          <w:b/>
          <w:i/>
          <w:sz w:val="26"/>
          <w:szCs w:val="26"/>
        </w:rPr>
        <w:t xml:space="preserve"> уметь строить высказывание (составлять рассказ) на тему:  «Я живу в Челябинске (или другой город, деревня, село)»;</w:t>
      </w:r>
    </w:p>
    <w:p w:rsidR="006317AF" w:rsidRPr="007679F9" w:rsidRDefault="006317AF" w:rsidP="00352764">
      <w:pPr>
        <w:tabs>
          <w:tab w:val="left" w:pos="851"/>
        </w:tabs>
        <w:spacing w:after="0" w:line="240" w:lineRule="auto"/>
        <w:ind w:firstLine="397"/>
        <w:jc w:val="both"/>
        <w:rPr>
          <w:rFonts w:ascii="Times New Roman" w:hAnsi="Times New Roman"/>
          <w:i/>
          <w:sz w:val="26"/>
          <w:szCs w:val="26"/>
        </w:rPr>
      </w:pPr>
      <w:r w:rsidRPr="007679F9">
        <w:rPr>
          <w:rFonts w:ascii="Times New Roman" w:hAnsi="Times New Roman"/>
          <w:b/>
          <w:i/>
          <w:sz w:val="26"/>
          <w:szCs w:val="26"/>
        </w:rPr>
        <w:t xml:space="preserve"> </w:t>
      </w:r>
      <w:r w:rsidRPr="007679F9">
        <w:rPr>
          <w:rFonts w:ascii="Times New Roman" w:hAnsi="Times New Roman"/>
          <w:iCs/>
          <w:sz w:val="26"/>
          <w:szCs w:val="26"/>
        </w:rPr>
        <w:t>–</w:t>
      </w:r>
      <w:r w:rsidRPr="007679F9">
        <w:rPr>
          <w:rFonts w:ascii="Times New Roman" w:hAnsi="Times New Roman"/>
          <w:b/>
          <w:i/>
          <w:sz w:val="26"/>
          <w:szCs w:val="26"/>
        </w:rPr>
        <w:t xml:space="preserve"> уметь строить высказывание (составлять рассказ) на тему: «В Новый год в Челябинске много снежных городков. Вы можете увидеть новогодние ёлки»;</w:t>
      </w:r>
      <w:r w:rsidRPr="007679F9">
        <w:rPr>
          <w:rFonts w:ascii="Times New Roman" w:hAnsi="Times New Roman"/>
          <w:i/>
          <w:sz w:val="26"/>
          <w:szCs w:val="26"/>
        </w:rPr>
        <w:t xml:space="preserve"> </w:t>
      </w:r>
    </w:p>
    <w:p w:rsidR="006317AF" w:rsidRPr="007679F9" w:rsidRDefault="006317AF" w:rsidP="00352764">
      <w:pPr>
        <w:tabs>
          <w:tab w:val="left" w:pos="709"/>
        </w:tabs>
        <w:spacing w:after="0" w:line="240" w:lineRule="auto"/>
        <w:ind w:firstLine="397"/>
        <w:jc w:val="both"/>
        <w:rPr>
          <w:rFonts w:ascii="Times New Roman" w:hAnsi="Times New Roman"/>
          <w:b/>
          <w:i/>
          <w:sz w:val="26"/>
          <w:szCs w:val="26"/>
        </w:rPr>
      </w:pPr>
      <w:r w:rsidRPr="007679F9">
        <w:rPr>
          <w:rFonts w:ascii="Times New Roman" w:hAnsi="Times New Roman"/>
          <w:b/>
          <w:i/>
          <w:sz w:val="26"/>
          <w:szCs w:val="26"/>
        </w:rPr>
        <w:t xml:space="preserve"> </w:t>
      </w:r>
      <w:r w:rsidRPr="007679F9">
        <w:rPr>
          <w:rFonts w:ascii="Times New Roman" w:hAnsi="Times New Roman"/>
          <w:iCs/>
          <w:sz w:val="26"/>
          <w:szCs w:val="26"/>
        </w:rPr>
        <w:t>–</w:t>
      </w:r>
      <w:r w:rsidRPr="007679F9">
        <w:rPr>
          <w:rFonts w:ascii="Times New Roman" w:hAnsi="Times New Roman"/>
          <w:b/>
          <w:i/>
          <w:sz w:val="26"/>
          <w:szCs w:val="26"/>
        </w:rPr>
        <w:t xml:space="preserve"> уметь строить высказывание (составлять рассказ) на тему: «Челябинск – спортивный город. Самые популярные виды спорта в нашем городе: хоккей, футбол, баскетбол, волейбол, теннис. Зимой мы катаемся на коньках и лыжах в парках города»;</w:t>
      </w:r>
    </w:p>
    <w:p w:rsidR="006317AF" w:rsidRPr="007679F9" w:rsidRDefault="006317AF" w:rsidP="00352764">
      <w:pPr>
        <w:tabs>
          <w:tab w:val="left" w:pos="709"/>
        </w:tabs>
        <w:spacing w:after="0" w:line="240" w:lineRule="auto"/>
        <w:ind w:firstLine="397"/>
        <w:jc w:val="both"/>
        <w:rPr>
          <w:rFonts w:ascii="Times New Roman" w:hAnsi="Times New Roman"/>
          <w:b/>
          <w:i/>
          <w:sz w:val="26"/>
          <w:szCs w:val="26"/>
        </w:rPr>
      </w:pPr>
      <w:r w:rsidRPr="007679F9">
        <w:rPr>
          <w:rFonts w:ascii="Times New Roman" w:hAnsi="Times New Roman"/>
          <w:iCs/>
          <w:sz w:val="26"/>
          <w:szCs w:val="26"/>
        </w:rPr>
        <w:t>–</w:t>
      </w:r>
      <w:r w:rsidRPr="007679F9">
        <w:rPr>
          <w:rFonts w:ascii="Times New Roman" w:hAnsi="Times New Roman"/>
          <w:b/>
          <w:i/>
          <w:sz w:val="26"/>
          <w:szCs w:val="26"/>
        </w:rPr>
        <w:t xml:space="preserve"> уметь строить высказывание (составлять рассказ) на тему: «В Челябинске есть «Краеведческий музей». Вы можете увидеть Челябинский метеорит»;</w:t>
      </w:r>
    </w:p>
    <w:p w:rsidR="006317AF" w:rsidRPr="007679F9" w:rsidRDefault="006317AF" w:rsidP="00352764">
      <w:pPr>
        <w:spacing w:after="0" w:line="240" w:lineRule="auto"/>
        <w:ind w:firstLine="397"/>
        <w:jc w:val="both"/>
        <w:rPr>
          <w:rFonts w:ascii="Times New Roman" w:hAnsi="Times New Roman"/>
          <w:b/>
          <w:i/>
          <w:sz w:val="26"/>
          <w:szCs w:val="26"/>
        </w:rPr>
      </w:pPr>
      <w:r w:rsidRPr="007679F9">
        <w:rPr>
          <w:rFonts w:ascii="Times New Roman" w:hAnsi="Times New Roman"/>
          <w:iCs/>
          <w:sz w:val="26"/>
          <w:szCs w:val="26"/>
        </w:rPr>
        <w:t>–</w:t>
      </w:r>
      <w:r w:rsidRPr="007679F9">
        <w:rPr>
          <w:rFonts w:ascii="Times New Roman" w:hAnsi="Times New Roman"/>
          <w:b/>
          <w:i/>
          <w:sz w:val="26"/>
          <w:szCs w:val="26"/>
        </w:rPr>
        <w:t xml:space="preserve"> уметь строить высказывание (составлять рассказ) на тему:  «Некоторые Челябинские школы – лучшие в России: Лицей № 11, гимназия № 1»;</w:t>
      </w:r>
    </w:p>
    <w:p w:rsidR="006317AF" w:rsidRPr="007679F9" w:rsidRDefault="006317AF" w:rsidP="00352764">
      <w:pPr>
        <w:spacing w:after="0" w:line="240" w:lineRule="auto"/>
        <w:ind w:firstLine="397"/>
        <w:jc w:val="both"/>
        <w:rPr>
          <w:rFonts w:ascii="Times New Roman" w:hAnsi="Times New Roman"/>
          <w:b/>
          <w:i/>
          <w:sz w:val="26"/>
          <w:szCs w:val="26"/>
        </w:rPr>
      </w:pPr>
      <w:r w:rsidRPr="007679F9">
        <w:rPr>
          <w:rFonts w:ascii="Times New Roman" w:hAnsi="Times New Roman"/>
          <w:iCs/>
          <w:sz w:val="26"/>
          <w:szCs w:val="26"/>
        </w:rPr>
        <w:t>–</w:t>
      </w:r>
      <w:r w:rsidRPr="007679F9">
        <w:rPr>
          <w:rFonts w:ascii="Times New Roman" w:hAnsi="Times New Roman"/>
          <w:b/>
          <w:i/>
          <w:sz w:val="26"/>
          <w:szCs w:val="26"/>
        </w:rPr>
        <w:t xml:space="preserve"> уметь строить высказывание (составлять рассказ) на тему:  «Весна в Челябинске тёплая. Осенью часто идёт дождь. Зима в Челябинске холодная. Зимой в Челябинске много снега. Лето в Челябинске жаркое»;</w:t>
      </w:r>
    </w:p>
    <w:p w:rsidR="006317AF" w:rsidRPr="007679F9" w:rsidRDefault="006317AF" w:rsidP="00352764">
      <w:pPr>
        <w:spacing w:after="0" w:line="240" w:lineRule="auto"/>
        <w:ind w:firstLine="397"/>
        <w:jc w:val="both"/>
        <w:rPr>
          <w:rFonts w:ascii="Times New Roman" w:hAnsi="Times New Roman"/>
          <w:b/>
          <w:i/>
          <w:sz w:val="26"/>
          <w:szCs w:val="26"/>
        </w:rPr>
      </w:pPr>
      <w:r w:rsidRPr="007679F9">
        <w:rPr>
          <w:rFonts w:ascii="Times New Roman" w:hAnsi="Times New Roman"/>
          <w:iCs/>
          <w:sz w:val="26"/>
          <w:szCs w:val="26"/>
        </w:rPr>
        <w:t>–</w:t>
      </w:r>
      <w:r w:rsidRPr="007679F9">
        <w:rPr>
          <w:rFonts w:ascii="Times New Roman" w:hAnsi="Times New Roman"/>
          <w:b/>
          <w:i/>
          <w:sz w:val="26"/>
          <w:szCs w:val="26"/>
        </w:rPr>
        <w:t xml:space="preserve"> уметь строить высказывание (составлять рассказ) на тему:  «Около Челябинска много больших и маленьких городов: Миасс, Златоуст, Южноуральск, Касли, Кыштым, Сатка, Карабаш, Снежинск, Озёрск и другие».</w:t>
      </w:r>
    </w:p>
    <w:p w:rsidR="006317AF" w:rsidRPr="007679F9" w:rsidRDefault="006317AF" w:rsidP="00352764">
      <w:pPr>
        <w:spacing w:after="0" w:line="240" w:lineRule="auto"/>
        <w:ind w:firstLine="397"/>
        <w:jc w:val="both"/>
        <w:rPr>
          <w:rFonts w:ascii="Times New Roman" w:hAnsi="Times New Roman"/>
          <w:b/>
          <w:sz w:val="26"/>
          <w:szCs w:val="26"/>
        </w:rPr>
      </w:pPr>
      <w:r w:rsidRPr="007679F9">
        <w:rPr>
          <w:rFonts w:ascii="Times New Roman" w:hAnsi="Times New Roman"/>
          <w:b/>
          <w:sz w:val="26"/>
          <w:szCs w:val="26"/>
        </w:rPr>
        <w:t>Аудирование</w:t>
      </w:r>
    </w:p>
    <w:p w:rsidR="006317AF" w:rsidRPr="007679F9" w:rsidRDefault="006317AF" w:rsidP="00352764">
      <w:pPr>
        <w:spacing w:after="0" w:line="240" w:lineRule="auto"/>
        <w:ind w:firstLine="397"/>
        <w:jc w:val="both"/>
        <w:rPr>
          <w:rFonts w:ascii="Times New Roman" w:hAnsi="Times New Roman"/>
          <w:sz w:val="26"/>
          <w:szCs w:val="26"/>
        </w:rPr>
      </w:pPr>
      <w:r w:rsidRPr="007679F9">
        <w:rPr>
          <w:rFonts w:ascii="Times New Roman" w:hAnsi="Times New Roman"/>
          <w:sz w:val="26"/>
          <w:szCs w:val="26"/>
        </w:rPr>
        <w:t>Выпускник научится:</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понимать на слух речь учителя и одноклассников при непосредственном общении и вербально/невербально реагировать на услышанное;</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 xml:space="preserve">воспринимать на слух в аудиозаписи и понимать основное содержание небольших сообщений, рассказов, сказок, построенных в основном на знакомом языковом материале. </w:t>
      </w:r>
    </w:p>
    <w:p w:rsidR="006317AF" w:rsidRPr="007679F9" w:rsidRDefault="006317AF" w:rsidP="00352764">
      <w:pPr>
        <w:spacing w:after="0" w:line="240" w:lineRule="auto"/>
        <w:ind w:firstLine="397"/>
        <w:jc w:val="both"/>
        <w:rPr>
          <w:rFonts w:ascii="Times New Roman" w:hAnsi="Times New Roman"/>
          <w:sz w:val="26"/>
          <w:szCs w:val="26"/>
        </w:rPr>
      </w:pPr>
      <w:r w:rsidRPr="007679F9">
        <w:rPr>
          <w:rFonts w:ascii="Times New Roman" w:hAnsi="Times New Roman"/>
          <w:i/>
          <w:sz w:val="26"/>
          <w:szCs w:val="26"/>
        </w:rPr>
        <w:t>Выпускник получит возможность научиться:</w:t>
      </w:r>
      <w:r w:rsidRPr="007679F9">
        <w:rPr>
          <w:rFonts w:ascii="Times New Roman" w:hAnsi="Times New Roman"/>
          <w:sz w:val="26"/>
          <w:szCs w:val="26"/>
        </w:rPr>
        <w:t xml:space="preserve"> </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Cs/>
          <w:sz w:val="26"/>
          <w:szCs w:val="26"/>
        </w:rPr>
        <w:t xml:space="preserve">– </w:t>
      </w:r>
      <w:r w:rsidRPr="007679F9">
        <w:rPr>
          <w:rFonts w:ascii="Times New Roman" w:hAnsi="Times New Roman"/>
          <w:i/>
          <w:sz w:val="26"/>
          <w:szCs w:val="26"/>
        </w:rPr>
        <w:t xml:space="preserve"> воспринимать на слух аудио текст и полностью понимать содержащуюся в нем информацию;</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Cs/>
          <w:sz w:val="26"/>
          <w:szCs w:val="26"/>
        </w:rPr>
        <w:t xml:space="preserve">– </w:t>
      </w:r>
      <w:r w:rsidRPr="007679F9">
        <w:rPr>
          <w:rFonts w:ascii="Times New Roman" w:hAnsi="Times New Roman"/>
          <w:i/>
          <w:sz w:val="26"/>
          <w:szCs w:val="26"/>
        </w:rPr>
        <w:t>использовать контекстуальную или языковую догадку при восприятии на слух текстов, содержащих некоторые незнакомые слова.</w:t>
      </w:r>
    </w:p>
    <w:p w:rsidR="006317AF" w:rsidRPr="007679F9" w:rsidRDefault="006317AF" w:rsidP="00352764">
      <w:pPr>
        <w:spacing w:after="0" w:line="240" w:lineRule="auto"/>
        <w:ind w:firstLine="397"/>
        <w:jc w:val="both"/>
        <w:rPr>
          <w:rFonts w:ascii="Times New Roman" w:hAnsi="Times New Roman"/>
          <w:sz w:val="26"/>
          <w:szCs w:val="26"/>
        </w:rPr>
      </w:pPr>
      <w:r w:rsidRPr="007679F9">
        <w:rPr>
          <w:rFonts w:ascii="Times New Roman" w:hAnsi="Times New Roman"/>
          <w:b/>
          <w:sz w:val="26"/>
          <w:szCs w:val="26"/>
        </w:rPr>
        <w:t>Чтение</w:t>
      </w:r>
    </w:p>
    <w:p w:rsidR="006317AF" w:rsidRPr="007679F9" w:rsidRDefault="006317AF" w:rsidP="00352764">
      <w:pPr>
        <w:spacing w:after="0" w:line="240" w:lineRule="auto"/>
        <w:ind w:firstLine="397"/>
        <w:jc w:val="both"/>
        <w:rPr>
          <w:rFonts w:ascii="Times New Roman" w:hAnsi="Times New Roman"/>
          <w:sz w:val="26"/>
          <w:szCs w:val="26"/>
        </w:rPr>
      </w:pPr>
      <w:r w:rsidRPr="007679F9">
        <w:rPr>
          <w:rFonts w:ascii="Times New Roman" w:hAnsi="Times New Roman"/>
          <w:sz w:val="26"/>
          <w:szCs w:val="26"/>
        </w:rPr>
        <w:t>Выпускник научится:</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соотносить графический образ английского слова с его звуковым образом;</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читать вслух небольшой текст, построенный на изученном языковом материале, соблюдая правила произношения и соответствующую интонацию;</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читать про себя и понимать содержание небольшого текста, построенного в основном на изученном языковом материале;</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читать про себя и находить в тексте необходимую информацию.</w:t>
      </w:r>
    </w:p>
    <w:p w:rsidR="006317AF" w:rsidRPr="007679F9" w:rsidRDefault="006317AF" w:rsidP="00352764">
      <w:pPr>
        <w:spacing w:after="0" w:line="240" w:lineRule="auto"/>
        <w:ind w:firstLine="397"/>
        <w:jc w:val="both"/>
        <w:rPr>
          <w:rFonts w:ascii="Times New Roman" w:hAnsi="Times New Roman"/>
          <w:sz w:val="26"/>
          <w:szCs w:val="26"/>
        </w:rPr>
      </w:pPr>
      <w:r w:rsidRPr="007679F9">
        <w:rPr>
          <w:rFonts w:ascii="Times New Roman" w:hAnsi="Times New Roman"/>
          <w:i/>
          <w:sz w:val="26"/>
          <w:szCs w:val="26"/>
        </w:rPr>
        <w:t>Выпускник получит возможность научиться:</w:t>
      </w:r>
      <w:r w:rsidRPr="007679F9">
        <w:rPr>
          <w:rFonts w:ascii="Times New Roman" w:hAnsi="Times New Roman"/>
          <w:sz w:val="26"/>
          <w:szCs w:val="26"/>
        </w:rPr>
        <w:t xml:space="preserve"> </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Cs/>
          <w:sz w:val="26"/>
          <w:szCs w:val="26"/>
        </w:rPr>
        <w:t>–</w:t>
      </w:r>
      <w:r w:rsidRPr="007679F9">
        <w:rPr>
          <w:rFonts w:ascii="Times New Roman" w:hAnsi="Times New Roman"/>
          <w:i/>
          <w:sz w:val="26"/>
          <w:szCs w:val="26"/>
        </w:rPr>
        <w:t xml:space="preserve"> догадываться о значении незнакомых слов по контексту;</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Cs/>
          <w:sz w:val="26"/>
          <w:szCs w:val="26"/>
        </w:rPr>
        <w:t xml:space="preserve">– </w:t>
      </w:r>
      <w:r w:rsidRPr="007679F9">
        <w:rPr>
          <w:rFonts w:ascii="Times New Roman" w:hAnsi="Times New Roman"/>
          <w:i/>
          <w:sz w:val="26"/>
          <w:szCs w:val="26"/>
        </w:rPr>
        <w:t xml:space="preserve"> не обращать внимания на незнакомые слова, не мешающие понимать</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
          <w:sz w:val="26"/>
          <w:szCs w:val="26"/>
        </w:rPr>
        <w:t>основное содержание текста.</w:t>
      </w:r>
    </w:p>
    <w:p w:rsidR="006317AF" w:rsidRPr="007679F9" w:rsidRDefault="006317AF" w:rsidP="00352764">
      <w:pPr>
        <w:spacing w:after="0" w:line="240" w:lineRule="auto"/>
        <w:ind w:firstLine="397"/>
        <w:jc w:val="both"/>
        <w:rPr>
          <w:rFonts w:ascii="Times New Roman" w:hAnsi="Times New Roman"/>
          <w:b/>
          <w:sz w:val="26"/>
          <w:szCs w:val="26"/>
        </w:rPr>
      </w:pPr>
      <w:r w:rsidRPr="007679F9">
        <w:rPr>
          <w:rFonts w:ascii="Times New Roman" w:hAnsi="Times New Roman"/>
          <w:b/>
          <w:sz w:val="26"/>
          <w:szCs w:val="26"/>
        </w:rPr>
        <w:t>Письмо</w:t>
      </w:r>
    </w:p>
    <w:p w:rsidR="006317AF" w:rsidRPr="007679F9" w:rsidRDefault="006317AF" w:rsidP="00352764">
      <w:pPr>
        <w:spacing w:after="0" w:line="240" w:lineRule="auto"/>
        <w:ind w:firstLine="397"/>
        <w:jc w:val="both"/>
        <w:rPr>
          <w:rFonts w:ascii="Times New Roman" w:hAnsi="Times New Roman"/>
          <w:sz w:val="26"/>
          <w:szCs w:val="26"/>
        </w:rPr>
      </w:pPr>
      <w:r w:rsidRPr="007679F9">
        <w:rPr>
          <w:rFonts w:ascii="Times New Roman" w:hAnsi="Times New Roman"/>
          <w:sz w:val="26"/>
          <w:szCs w:val="26"/>
        </w:rPr>
        <w:t>Выпускник научится:</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выписывать из текста слова, словосочетания и предложения;</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lastRenderedPageBreak/>
        <w:t xml:space="preserve">– </w:t>
      </w:r>
      <w:r w:rsidRPr="007679F9">
        <w:rPr>
          <w:rFonts w:ascii="Times New Roman" w:hAnsi="Times New Roman"/>
          <w:sz w:val="26"/>
          <w:szCs w:val="26"/>
        </w:rPr>
        <w:t>писать поздравительную открытку с Новым годом, Рождеством, днем рождения (с опорой на образец);</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писать по образцу краткое письмо зарубежному другу.</w:t>
      </w:r>
    </w:p>
    <w:p w:rsidR="006317AF" w:rsidRPr="007679F9" w:rsidRDefault="006317AF" w:rsidP="00352764">
      <w:pPr>
        <w:spacing w:after="0" w:line="240" w:lineRule="auto"/>
        <w:ind w:firstLine="397"/>
        <w:jc w:val="both"/>
        <w:rPr>
          <w:rFonts w:ascii="Times New Roman" w:hAnsi="Times New Roman"/>
          <w:sz w:val="26"/>
          <w:szCs w:val="26"/>
        </w:rPr>
      </w:pPr>
      <w:r w:rsidRPr="007679F9">
        <w:rPr>
          <w:rFonts w:ascii="Times New Roman" w:hAnsi="Times New Roman"/>
          <w:i/>
          <w:sz w:val="26"/>
          <w:szCs w:val="26"/>
        </w:rPr>
        <w:t>Выпускник получит возможность научиться:</w:t>
      </w:r>
      <w:r w:rsidRPr="007679F9">
        <w:rPr>
          <w:rFonts w:ascii="Times New Roman" w:hAnsi="Times New Roman"/>
          <w:sz w:val="26"/>
          <w:szCs w:val="26"/>
        </w:rPr>
        <w:t xml:space="preserve"> </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Cs/>
          <w:sz w:val="26"/>
          <w:szCs w:val="26"/>
        </w:rPr>
        <w:t xml:space="preserve">– </w:t>
      </w:r>
      <w:r w:rsidRPr="007679F9">
        <w:rPr>
          <w:rFonts w:ascii="Times New Roman" w:hAnsi="Times New Roman"/>
          <w:i/>
          <w:sz w:val="26"/>
          <w:szCs w:val="26"/>
        </w:rPr>
        <w:t xml:space="preserve"> в письменной форме кратко отвечать на вопросы к тексту;</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Cs/>
          <w:sz w:val="26"/>
          <w:szCs w:val="26"/>
        </w:rPr>
        <w:t xml:space="preserve">– </w:t>
      </w:r>
      <w:r w:rsidRPr="007679F9">
        <w:rPr>
          <w:rFonts w:ascii="Times New Roman" w:hAnsi="Times New Roman"/>
          <w:i/>
          <w:sz w:val="26"/>
          <w:szCs w:val="26"/>
        </w:rPr>
        <w:t>составлять рассказ в письменной форме по плану/ключевым словам;</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Cs/>
          <w:sz w:val="26"/>
          <w:szCs w:val="26"/>
        </w:rPr>
        <w:t xml:space="preserve">– </w:t>
      </w:r>
      <w:r w:rsidRPr="007679F9">
        <w:rPr>
          <w:rFonts w:ascii="Times New Roman" w:hAnsi="Times New Roman"/>
          <w:i/>
          <w:sz w:val="26"/>
          <w:szCs w:val="26"/>
        </w:rPr>
        <w:t xml:space="preserve"> заполнять простую анкету;</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Cs/>
          <w:sz w:val="26"/>
          <w:szCs w:val="26"/>
        </w:rPr>
        <w:t>–</w:t>
      </w:r>
      <w:r w:rsidRPr="007679F9">
        <w:rPr>
          <w:rFonts w:ascii="Times New Roman" w:hAnsi="Times New Roman"/>
          <w:i/>
          <w:sz w:val="26"/>
          <w:szCs w:val="26"/>
        </w:rPr>
        <w:t xml:space="preserve"> правильно оформлять конверт, сервисные поля в системе электронной</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
          <w:sz w:val="26"/>
          <w:szCs w:val="26"/>
        </w:rPr>
        <w:t>почты (адрес, тема сообщения).</w:t>
      </w:r>
    </w:p>
    <w:p w:rsidR="006317AF" w:rsidRPr="007679F9" w:rsidRDefault="006317AF" w:rsidP="00352764">
      <w:pPr>
        <w:spacing w:after="0" w:line="240" w:lineRule="auto"/>
        <w:ind w:firstLine="397"/>
        <w:jc w:val="both"/>
        <w:rPr>
          <w:rFonts w:ascii="Times New Roman" w:hAnsi="Times New Roman"/>
          <w:b/>
          <w:i/>
          <w:sz w:val="26"/>
          <w:szCs w:val="26"/>
        </w:rPr>
      </w:pPr>
      <w:r w:rsidRPr="007679F9">
        <w:rPr>
          <w:rFonts w:ascii="Times New Roman" w:hAnsi="Times New Roman"/>
          <w:b/>
          <w:i/>
          <w:sz w:val="26"/>
          <w:szCs w:val="26"/>
        </w:rPr>
        <w:t>- составлять рассказ в письменной форме на тему: «Я живу в Челябинске. Челябинск находится в России»</w:t>
      </w:r>
    </w:p>
    <w:p w:rsidR="006317AF" w:rsidRPr="007679F9" w:rsidRDefault="006317AF" w:rsidP="00352764">
      <w:pPr>
        <w:spacing w:after="0" w:line="240" w:lineRule="auto"/>
        <w:ind w:firstLine="397"/>
        <w:jc w:val="both"/>
        <w:rPr>
          <w:rFonts w:ascii="Times New Roman" w:hAnsi="Times New Roman"/>
          <w:b/>
          <w:sz w:val="26"/>
          <w:szCs w:val="26"/>
        </w:rPr>
      </w:pPr>
      <w:r w:rsidRPr="007679F9">
        <w:rPr>
          <w:rFonts w:ascii="Times New Roman" w:hAnsi="Times New Roman"/>
          <w:b/>
          <w:sz w:val="26"/>
          <w:szCs w:val="26"/>
        </w:rPr>
        <w:t>Языковые средства и навыки оперирования ими</w:t>
      </w:r>
    </w:p>
    <w:p w:rsidR="006317AF" w:rsidRPr="007679F9" w:rsidRDefault="006317AF" w:rsidP="00352764">
      <w:pPr>
        <w:spacing w:after="0" w:line="240" w:lineRule="auto"/>
        <w:ind w:firstLine="397"/>
        <w:jc w:val="both"/>
        <w:rPr>
          <w:rFonts w:ascii="Times New Roman" w:hAnsi="Times New Roman"/>
          <w:b/>
          <w:sz w:val="26"/>
          <w:szCs w:val="26"/>
        </w:rPr>
      </w:pPr>
      <w:r w:rsidRPr="007679F9">
        <w:rPr>
          <w:rFonts w:ascii="Times New Roman" w:hAnsi="Times New Roman"/>
          <w:b/>
          <w:sz w:val="26"/>
          <w:szCs w:val="26"/>
        </w:rPr>
        <w:t>Графика, каллиграфия, орфография</w:t>
      </w:r>
    </w:p>
    <w:p w:rsidR="006317AF" w:rsidRPr="007679F9" w:rsidRDefault="006317AF" w:rsidP="00352764">
      <w:pPr>
        <w:spacing w:after="0" w:line="240" w:lineRule="auto"/>
        <w:ind w:firstLine="397"/>
        <w:jc w:val="both"/>
        <w:rPr>
          <w:rFonts w:ascii="Times New Roman" w:hAnsi="Times New Roman"/>
          <w:sz w:val="26"/>
          <w:szCs w:val="26"/>
        </w:rPr>
      </w:pPr>
      <w:r w:rsidRPr="007679F9">
        <w:rPr>
          <w:rFonts w:ascii="Times New Roman" w:hAnsi="Times New Roman"/>
          <w:sz w:val="26"/>
          <w:szCs w:val="26"/>
        </w:rPr>
        <w:t>Выпускник научится:</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воспроизводить графически и каллиграфически корректно все буквы английского алфавита (полупечатное написание букв, буквосочетаний, слов);</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пользоваться английским алфавитом, знать последовательность букв в нем;</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списывать текст;</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восстанавливать слово в соответствии с решаемой учебной задачей;</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отличать буквы от знаков транскрипции.</w:t>
      </w:r>
    </w:p>
    <w:p w:rsidR="006317AF" w:rsidRPr="007679F9" w:rsidRDefault="006317AF" w:rsidP="00352764">
      <w:pPr>
        <w:spacing w:after="0" w:line="240" w:lineRule="auto"/>
        <w:ind w:firstLine="397"/>
        <w:jc w:val="both"/>
        <w:rPr>
          <w:rFonts w:ascii="Times New Roman" w:hAnsi="Times New Roman"/>
          <w:sz w:val="26"/>
          <w:szCs w:val="26"/>
        </w:rPr>
      </w:pPr>
      <w:r w:rsidRPr="007679F9">
        <w:rPr>
          <w:rFonts w:ascii="Times New Roman" w:hAnsi="Times New Roman"/>
          <w:i/>
          <w:sz w:val="26"/>
          <w:szCs w:val="26"/>
        </w:rPr>
        <w:t>Выпускник получит возможность научиться:</w:t>
      </w:r>
      <w:r w:rsidRPr="007679F9">
        <w:rPr>
          <w:rFonts w:ascii="Times New Roman" w:hAnsi="Times New Roman"/>
          <w:sz w:val="26"/>
          <w:szCs w:val="26"/>
        </w:rPr>
        <w:t xml:space="preserve"> </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Cs/>
          <w:sz w:val="26"/>
          <w:szCs w:val="26"/>
        </w:rPr>
        <w:t xml:space="preserve">– </w:t>
      </w:r>
      <w:r w:rsidRPr="007679F9">
        <w:rPr>
          <w:rFonts w:ascii="Times New Roman" w:hAnsi="Times New Roman"/>
          <w:i/>
          <w:sz w:val="26"/>
          <w:szCs w:val="26"/>
        </w:rPr>
        <w:t>сравнивать и анализировать буквосочетания английского языка и их транскрипцию;</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Cs/>
          <w:sz w:val="26"/>
          <w:szCs w:val="26"/>
        </w:rPr>
        <w:t xml:space="preserve">– </w:t>
      </w:r>
      <w:r w:rsidRPr="007679F9">
        <w:rPr>
          <w:rFonts w:ascii="Times New Roman" w:hAnsi="Times New Roman"/>
          <w:i/>
          <w:sz w:val="26"/>
          <w:szCs w:val="26"/>
        </w:rPr>
        <w:t xml:space="preserve"> группировать слова в соответствии с изученными правилами чтения;</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Cs/>
          <w:sz w:val="26"/>
          <w:szCs w:val="26"/>
        </w:rPr>
        <w:t xml:space="preserve">– </w:t>
      </w:r>
      <w:r w:rsidRPr="007679F9">
        <w:rPr>
          <w:rFonts w:ascii="Times New Roman" w:hAnsi="Times New Roman"/>
          <w:i/>
          <w:sz w:val="26"/>
          <w:szCs w:val="26"/>
        </w:rPr>
        <w:t>уточнять написание слова по словарю;</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Cs/>
          <w:sz w:val="26"/>
          <w:szCs w:val="26"/>
        </w:rPr>
        <w:t>–</w:t>
      </w:r>
      <w:r w:rsidRPr="007679F9">
        <w:rPr>
          <w:rFonts w:ascii="Times New Roman" w:hAnsi="Times New Roman"/>
          <w:i/>
          <w:sz w:val="26"/>
          <w:szCs w:val="26"/>
        </w:rPr>
        <w:t xml:space="preserve"> использовать экранный перевод отдельных слов (с русского языка на</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
          <w:sz w:val="26"/>
          <w:szCs w:val="26"/>
        </w:rPr>
        <w:t>иностранный и обратно).</w:t>
      </w:r>
    </w:p>
    <w:p w:rsidR="006317AF" w:rsidRPr="007679F9" w:rsidRDefault="006317AF" w:rsidP="00352764">
      <w:pPr>
        <w:spacing w:after="0" w:line="240" w:lineRule="auto"/>
        <w:ind w:firstLine="397"/>
        <w:jc w:val="both"/>
        <w:rPr>
          <w:rFonts w:ascii="Times New Roman" w:hAnsi="Times New Roman"/>
          <w:b/>
          <w:sz w:val="26"/>
          <w:szCs w:val="26"/>
        </w:rPr>
      </w:pPr>
      <w:r w:rsidRPr="007679F9">
        <w:rPr>
          <w:rFonts w:ascii="Times New Roman" w:hAnsi="Times New Roman"/>
          <w:b/>
          <w:sz w:val="26"/>
          <w:szCs w:val="26"/>
        </w:rPr>
        <w:t>Фонетическая сторона речи</w:t>
      </w:r>
    </w:p>
    <w:p w:rsidR="006317AF" w:rsidRPr="007679F9" w:rsidRDefault="006317AF" w:rsidP="00352764">
      <w:pPr>
        <w:spacing w:after="0" w:line="240" w:lineRule="auto"/>
        <w:ind w:firstLine="397"/>
        <w:jc w:val="both"/>
        <w:rPr>
          <w:rFonts w:ascii="Times New Roman" w:hAnsi="Times New Roman"/>
          <w:sz w:val="26"/>
          <w:szCs w:val="26"/>
        </w:rPr>
      </w:pPr>
      <w:r w:rsidRPr="007679F9">
        <w:rPr>
          <w:rFonts w:ascii="Times New Roman" w:hAnsi="Times New Roman"/>
          <w:sz w:val="26"/>
          <w:szCs w:val="26"/>
        </w:rPr>
        <w:t>Выпускник научится:</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различать на слух и адекватно произносить все звуки английского языка, соблюдая нормы произношения звуков;</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соблюдать правильное ударение в изолированном слове, фразе;</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различать коммуникативные типы предложений по интонации;</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корректно произносить предложения с точки зрения их ритмико-интонационных особенностей.</w:t>
      </w:r>
    </w:p>
    <w:p w:rsidR="006317AF" w:rsidRPr="007679F9" w:rsidRDefault="006317AF" w:rsidP="00352764">
      <w:pPr>
        <w:spacing w:after="0" w:line="240" w:lineRule="auto"/>
        <w:ind w:firstLine="397"/>
        <w:jc w:val="both"/>
        <w:rPr>
          <w:rFonts w:ascii="Times New Roman" w:hAnsi="Times New Roman"/>
          <w:sz w:val="26"/>
          <w:szCs w:val="26"/>
        </w:rPr>
      </w:pPr>
      <w:r w:rsidRPr="007679F9">
        <w:rPr>
          <w:rFonts w:ascii="Times New Roman" w:hAnsi="Times New Roman"/>
          <w:i/>
          <w:sz w:val="26"/>
          <w:szCs w:val="26"/>
        </w:rPr>
        <w:t>Выпускник получит возможность научиться:</w:t>
      </w:r>
      <w:r w:rsidRPr="007679F9">
        <w:rPr>
          <w:rFonts w:ascii="Times New Roman" w:hAnsi="Times New Roman"/>
          <w:sz w:val="26"/>
          <w:szCs w:val="26"/>
        </w:rPr>
        <w:t xml:space="preserve"> </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Cs/>
          <w:sz w:val="26"/>
          <w:szCs w:val="26"/>
        </w:rPr>
        <w:t xml:space="preserve">– </w:t>
      </w:r>
      <w:r w:rsidRPr="007679F9">
        <w:rPr>
          <w:rFonts w:ascii="Times New Roman" w:hAnsi="Times New Roman"/>
          <w:i/>
          <w:sz w:val="26"/>
          <w:szCs w:val="26"/>
        </w:rPr>
        <w:t>распознавать связующее r в речи и уметь его использовать;</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Cs/>
          <w:sz w:val="26"/>
          <w:szCs w:val="26"/>
        </w:rPr>
        <w:t>–</w:t>
      </w:r>
      <w:r w:rsidRPr="007679F9">
        <w:rPr>
          <w:rFonts w:ascii="Times New Roman" w:hAnsi="Times New Roman"/>
          <w:i/>
          <w:sz w:val="26"/>
          <w:szCs w:val="26"/>
        </w:rPr>
        <w:t xml:space="preserve"> соблюдать интонацию перечисления;</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Cs/>
          <w:sz w:val="26"/>
          <w:szCs w:val="26"/>
        </w:rPr>
        <w:t xml:space="preserve">– </w:t>
      </w:r>
      <w:r w:rsidRPr="007679F9">
        <w:rPr>
          <w:rFonts w:ascii="Times New Roman" w:hAnsi="Times New Roman"/>
          <w:i/>
          <w:sz w:val="26"/>
          <w:szCs w:val="26"/>
        </w:rPr>
        <w:t>соблюдать правило отсутствия ударения на служебных словах (артиклях, союзах, предлогах);</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Cs/>
          <w:sz w:val="26"/>
          <w:szCs w:val="26"/>
        </w:rPr>
        <w:t xml:space="preserve">– </w:t>
      </w:r>
      <w:r w:rsidRPr="007679F9">
        <w:rPr>
          <w:rFonts w:ascii="Times New Roman" w:hAnsi="Times New Roman"/>
          <w:i/>
          <w:sz w:val="26"/>
          <w:szCs w:val="26"/>
        </w:rPr>
        <w:t>читать изучаемые слова по транскрипции.</w:t>
      </w:r>
    </w:p>
    <w:p w:rsidR="006317AF" w:rsidRPr="007679F9" w:rsidRDefault="006317AF" w:rsidP="00352764">
      <w:pPr>
        <w:spacing w:after="0" w:line="240" w:lineRule="auto"/>
        <w:ind w:firstLine="397"/>
        <w:jc w:val="both"/>
        <w:rPr>
          <w:rFonts w:ascii="Times New Roman" w:hAnsi="Times New Roman"/>
          <w:b/>
          <w:sz w:val="26"/>
          <w:szCs w:val="26"/>
        </w:rPr>
      </w:pPr>
      <w:r w:rsidRPr="007679F9">
        <w:rPr>
          <w:rFonts w:ascii="Times New Roman" w:hAnsi="Times New Roman"/>
          <w:b/>
          <w:sz w:val="26"/>
          <w:szCs w:val="26"/>
        </w:rPr>
        <w:t>Лексическая сторона речи</w:t>
      </w:r>
    </w:p>
    <w:p w:rsidR="006317AF" w:rsidRPr="007679F9" w:rsidRDefault="006317AF" w:rsidP="00352764">
      <w:pPr>
        <w:spacing w:after="0" w:line="240" w:lineRule="auto"/>
        <w:ind w:firstLine="397"/>
        <w:jc w:val="both"/>
        <w:rPr>
          <w:rFonts w:ascii="Times New Roman" w:hAnsi="Times New Roman"/>
          <w:sz w:val="26"/>
          <w:szCs w:val="26"/>
        </w:rPr>
      </w:pPr>
      <w:r w:rsidRPr="007679F9">
        <w:rPr>
          <w:rFonts w:ascii="Times New Roman" w:hAnsi="Times New Roman"/>
          <w:sz w:val="26"/>
          <w:szCs w:val="26"/>
        </w:rPr>
        <w:t>Выпускник научится:</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узнавать в письменном и устном тексте изученные лексические</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sz w:val="26"/>
          <w:szCs w:val="26"/>
        </w:rPr>
        <w:t>единицы, в том числе словосочетания, в пределах тематики на уровне начального образования;</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оперировать в процессе общения активной лексикой в соответствии с коммуникативной задачей;</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lastRenderedPageBreak/>
        <w:t xml:space="preserve">– </w:t>
      </w:r>
      <w:r w:rsidRPr="007679F9">
        <w:rPr>
          <w:rFonts w:ascii="Times New Roman" w:hAnsi="Times New Roman"/>
          <w:sz w:val="26"/>
          <w:szCs w:val="26"/>
        </w:rPr>
        <w:t>восстанавливать текст в соответствии с решаемой учебной задачей;</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знать лексические единицы, обслуживающие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устойчивые словосочетания, оценочная лексика и речевые клише как элементы речевого этикета, отражающие культуру англоговорящих стран;</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 xml:space="preserve">знать интернациональные слова (например, doctor, film); </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иметь начальное представление о способах  словообразования: суффиксация (суффиксы -er, -or, -tion, -ist, -ful, -ly, -teen, -ty, -th), словосложение (postcard), конверсия (play — to play).</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
          <w:sz w:val="26"/>
          <w:szCs w:val="26"/>
        </w:rPr>
        <w:t xml:space="preserve">Выпускник </w:t>
      </w:r>
      <w:proofErr w:type="spellStart"/>
      <w:r w:rsidRPr="007679F9">
        <w:rPr>
          <w:rFonts w:ascii="Times New Roman" w:hAnsi="Times New Roman"/>
          <w:i/>
          <w:sz w:val="26"/>
          <w:szCs w:val="26"/>
        </w:rPr>
        <w:t>выпускник</w:t>
      </w:r>
      <w:proofErr w:type="spellEnd"/>
      <w:r w:rsidRPr="007679F9">
        <w:rPr>
          <w:rFonts w:ascii="Times New Roman" w:hAnsi="Times New Roman"/>
          <w:i/>
          <w:sz w:val="26"/>
          <w:szCs w:val="26"/>
        </w:rPr>
        <w:t xml:space="preserve"> узнавать простые словообразовательные элементы;</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Cs/>
          <w:sz w:val="26"/>
          <w:szCs w:val="26"/>
        </w:rPr>
        <w:t xml:space="preserve">– </w:t>
      </w:r>
      <w:r w:rsidRPr="007679F9">
        <w:rPr>
          <w:rFonts w:ascii="Times New Roman" w:hAnsi="Times New Roman"/>
          <w:i/>
          <w:sz w:val="26"/>
          <w:szCs w:val="26"/>
        </w:rPr>
        <w:t>опираться на языковую догадку в процессе чтения и аудирования (интернациональные и сложные слова).</w:t>
      </w:r>
    </w:p>
    <w:p w:rsidR="006317AF" w:rsidRPr="007679F9" w:rsidRDefault="006317AF" w:rsidP="00352764">
      <w:pPr>
        <w:spacing w:after="0" w:line="240" w:lineRule="auto"/>
        <w:ind w:firstLine="397"/>
        <w:jc w:val="both"/>
        <w:rPr>
          <w:rFonts w:ascii="Times New Roman" w:hAnsi="Times New Roman"/>
          <w:sz w:val="26"/>
          <w:szCs w:val="26"/>
        </w:rPr>
      </w:pPr>
      <w:r w:rsidRPr="007679F9">
        <w:rPr>
          <w:rFonts w:ascii="Times New Roman" w:hAnsi="Times New Roman"/>
          <w:b/>
          <w:sz w:val="26"/>
          <w:szCs w:val="26"/>
        </w:rPr>
        <w:t>Грамматическая сторона речи</w:t>
      </w:r>
    </w:p>
    <w:p w:rsidR="006317AF" w:rsidRPr="007679F9" w:rsidRDefault="006317AF" w:rsidP="00352764">
      <w:pPr>
        <w:spacing w:after="0" w:line="240" w:lineRule="auto"/>
        <w:ind w:firstLine="397"/>
        <w:jc w:val="both"/>
        <w:rPr>
          <w:rFonts w:ascii="Times New Roman" w:hAnsi="Times New Roman"/>
          <w:sz w:val="26"/>
          <w:szCs w:val="26"/>
        </w:rPr>
      </w:pPr>
      <w:r w:rsidRPr="007679F9">
        <w:rPr>
          <w:rFonts w:ascii="Times New Roman" w:hAnsi="Times New Roman"/>
          <w:sz w:val="26"/>
          <w:szCs w:val="26"/>
        </w:rPr>
        <w:t>Выпускник научится:</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распознавать и употреблять в речи основные коммуникативные типы</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sz w:val="26"/>
          <w:szCs w:val="26"/>
        </w:rPr>
        <w:t>предложений;</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w:t>
      </w:r>
      <w:r w:rsidRPr="007679F9">
        <w:rPr>
          <w:rFonts w:ascii="Times New Roman" w:hAnsi="Times New Roman"/>
          <w:sz w:val="26"/>
          <w:szCs w:val="26"/>
        </w:rPr>
        <w:t>распознавать в тексте и употреблять в речи изученные части речи:</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sz w:val="26"/>
          <w:szCs w:val="26"/>
        </w:rPr>
        <w:t>существительные с определенным/неопределенным/нулевым артиклем;</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существительные в единственном и множественном числе; глагол-связку to be;</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lang w:val="en-US"/>
        </w:rPr>
      </w:pPr>
      <w:r w:rsidRPr="007679F9">
        <w:rPr>
          <w:rFonts w:ascii="Times New Roman" w:hAnsi="Times New Roman"/>
          <w:iCs/>
          <w:sz w:val="26"/>
          <w:szCs w:val="26"/>
          <w:lang w:val="en-US"/>
        </w:rPr>
        <w:t xml:space="preserve">– </w:t>
      </w:r>
      <w:r w:rsidRPr="007679F9">
        <w:rPr>
          <w:rFonts w:ascii="Times New Roman" w:hAnsi="Times New Roman"/>
          <w:sz w:val="26"/>
          <w:szCs w:val="26"/>
        </w:rPr>
        <w:t>глаголы</w:t>
      </w:r>
      <w:r w:rsidRPr="007679F9">
        <w:rPr>
          <w:rFonts w:ascii="Times New Roman" w:hAnsi="Times New Roman"/>
          <w:sz w:val="26"/>
          <w:szCs w:val="26"/>
          <w:lang w:val="en-US"/>
        </w:rPr>
        <w:t xml:space="preserve"> </w:t>
      </w:r>
      <w:r w:rsidRPr="007679F9">
        <w:rPr>
          <w:rFonts w:ascii="Times New Roman" w:hAnsi="Times New Roman"/>
          <w:sz w:val="26"/>
          <w:szCs w:val="26"/>
        </w:rPr>
        <w:t>в</w:t>
      </w:r>
      <w:r w:rsidRPr="007679F9">
        <w:rPr>
          <w:rFonts w:ascii="Times New Roman" w:hAnsi="Times New Roman"/>
          <w:sz w:val="26"/>
          <w:szCs w:val="26"/>
          <w:lang w:val="en-US"/>
        </w:rPr>
        <w:t xml:space="preserve"> Present, Past, Future Simple; </w:t>
      </w:r>
      <w:r w:rsidRPr="007679F9">
        <w:rPr>
          <w:rFonts w:ascii="Times New Roman" w:hAnsi="Times New Roman"/>
          <w:sz w:val="26"/>
          <w:szCs w:val="26"/>
        </w:rPr>
        <w:t>модальные</w:t>
      </w:r>
      <w:r w:rsidRPr="007679F9">
        <w:rPr>
          <w:rFonts w:ascii="Times New Roman" w:hAnsi="Times New Roman"/>
          <w:sz w:val="26"/>
          <w:szCs w:val="26"/>
          <w:lang w:val="en-US"/>
        </w:rPr>
        <w:t xml:space="preserve"> </w:t>
      </w:r>
      <w:r w:rsidRPr="007679F9">
        <w:rPr>
          <w:rFonts w:ascii="Times New Roman" w:hAnsi="Times New Roman"/>
          <w:sz w:val="26"/>
          <w:szCs w:val="26"/>
        </w:rPr>
        <w:t>глаголы</w:t>
      </w:r>
      <w:r w:rsidRPr="007679F9">
        <w:rPr>
          <w:rFonts w:ascii="Times New Roman" w:hAnsi="Times New Roman"/>
          <w:sz w:val="26"/>
          <w:szCs w:val="26"/>
          <w:lang w:val="en-US"/>
        </w:rPr>
        <w:t xml:space="preserve"> can, may, must; </w:t>
      </w:r>
      <w:r w:rsidRPr="007679F9">
        <w:rPr>
          <w:rFonts w:ascii="Times New Roman" w:hAnsi="Times New Roman"/>
          <w:sz w:val="26"/>
          <w:szCs w:val="26"/>
        </w:rPr>
        <w:t>личные</w:t>
      </w:r>
      <w:r w:rsidRPr="007679F9">
        <w:rPr>
          <w:rFonts w:ascii="Times New Roman" w:hAnsi="Times New Roman"/>
          <w:sz w:val="26"/>
          <w:szCs w:val="26"/>
          <w:lang w:val="en-US"/>
        </w:rPr>
        <w:t>,</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притяжательные и указательные местоимения; прилагательные в положительной,</w:t>
      </w:r>
    </w:p>
    <w:p w:rsidR="006317AF" w:rsidRPr="007679F9" w:rsidRDefault="006317AF" w:rsidP="00352764">
      <w:pPr>
        <w:autoSpaceDE w:val="0"/>
        <w:autoSpaceDN w:val="0"/>
        <w:adjustRightInd w:val="0"/>
        <w:spacing w:after="0" w:line="240" w:lineRule="auto"/>
        <w:ind w:firstLine="397"/>
        <w:jc w:val="both"/>
        <w:rPr>
          <w:rFonts w:ascii="Times New Roman" w:hAnsi="Times New Roman"/>
          <w:sz w:val="26"/>
          <w:szCs w:val="26"/>
        </w:rPr>
      </w:pPr>
      <w:r w:rsidRPr="007679F9">
        <w:rPr>
          <w:rFonts w:ascii="Times New Roman" w:hAnsi="Times New Roman"/>
          <w:iCs/>
          <w:sz w:val="26"/>
          <w:szCs w:val="26"/>
        </w:rPr>
        <w:t xml:space="preserve">– </w:t>
      </w:r>
      <w:r w:rsidRPr="007679F9">
        <w:rPr>
          <w:rFonts w:ascii="Times New Roman" w:hAnsi="Times New Roman"/>
          <w:sz w:val="26"/>
          <w:szCs w:val="26"/>
        </w:rPr>
        <w:t>сравнительной и превосходной степени; количественные (до 100) и порядковые (до 30) числительные; наиболее употребительные предлоги для выражения временных и пространственных отношений.</w:t>
      </w:r>
    </w:p>
    <w:p w:rsidR="006317AF" w:rsidRPr="007679F9" w:rsidRDefault="006317AF" w:rsidP="00352764">
      <w:pPr>
        <w:spacing w:after="0" w:line="240" w:lineRule="auto"/>
        <w:ind w:firstLine="397"/>
        <w:jc w:val="both"/>
        <w:rPr>
          <w:rFonts w:ascii="Times New Roman" w:hAnsi="Times New Roman"/>
          <w:sz w:val="26"/>
          <w:szCs w:val="26"/>
        </w:rPr>
      </w:pPr>
      <w:r w:rsidRPr="007679F9">
        <w:rPr>
          <w:rFonts w:ascii="Times New Roman" w:hAnsi="Times New Roman"/>
          <w:i/>
          <w:sz w:val="26"/>
          <w:szCs w:val="26"/>
        </w:rPr>
        <w:t>Выпускник получит возможность научиться:</w:t>
      </w:r>
      <w:r w:rsidRPr="007679F9">
        <w:rPr>
          <w:rFonts w:ascii="Times New Roman" w:hAnsi="Times New Roman"/>
          <w:sz w:val="26"/>
          <w:szCs w:val="26"/>
        </w:rPr>
        <w:t xml:space="preserve"> </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Cs/>
          <w:sz w:val="26"/>
          <w:szCs w:val="26"/>
        </w:rPr>
        <w:t xml:space="preserve">– </w:t>
      </w:r>
      <w:r w:rsidRPr="007679F9">
        <w:rPr>
          <w:rFonts w:ascii="Times New Roman" w:hAnsi="Times New Roman"/>
          <w:i/>
          <w:sz w:val="26"/>
          <w:szCs w:val="26"/>
        </w:rPr>
        <w:t xml:space="preserve"> узнавать сложносочиненные предложения с союзами and и but;</w:t>
      </w:r>
    </w:p>
    <w:p w:rsidR="006317AF" w:rsidRPr="007679F9" w:rsidRDefault="006317AF" w:rsidP="00352764">
      <w:pPr>
        <w:spacing w:after="0" w:line="240" w:lineRule="auto"/>
        <w:ind w:firstLine="397"/>
        <w:jc w:val="both"/>
        <w:rPr>
          <w:rFonts w:ascii="Times New Roman" w:hAnsi="Times New Roman"/>
          <w:i/>
          <w:sz w:val="26"/>
          <w:szCs w:val="26"/>
          <w:lang w:val="en-US"/>
        </w:rPr>
      </w:pPr>
      <w:r w:rsidRPr="007679F9">
        <w:rPr>
          <w:rFonts w:ascii="Times New Roman" w:hAnsi="Times New Roman"/>
          <w:iCs/>
          <w:sz w:val="26"/>
          <w:szCs w:val="26"/>
        </w:rPr>
        <w:t xml:space="preserve">– </w:t>
      </w:r>
      <w:r w:rsidRPr="007679F9">
        <w:rPr>
          <w:rFonts w:ascii="Times New Roman" w:hAnsi="Times New Roman"/>
          <w:i/>
          <w:sz w:val="26"/>
          <w:szCs w:val="26"/>
        </w:rPr>
        <w:t xml:space="preserve"> использовать в речи безличные предложения (It’s cold. </w:t>
      </w:r>
      <w:r w:rsidRPr="007679F9">
        <w:rPr>
          <w:rFonts w:ascii="Times New Roman" w:hAnsi="Times New Roman"/>
          <w:i/>
          <w:sz w:val="26"/>
          <w:szCs w:val="26"/>
          <w:lang w:val="en-US"/>
        </w:rPr>
        <w:t>It’s 5 o’clock. It’s</w:t>
      </w:r>
    </w:p>
    <w:p w:rsidR="006317AF" w:rsidRPr="007679F9" w:rsidRDefault="006317AF" w:rsidP="00352764">
      <w:pPr>
        <w:spacing w:after="0" w:line="240" w:lineRule="auto"/>
        <w:ind w:firstLine="397"/>
        <w:jc w:val="both"/>
        <w:rPr>
          <w:rFonts w:ascii="Times New Roman" w:hAnsi="Times New Roman"/>
          <w:i/>
          <w:sz w:val="26"/>
          <w:szCs w:val="26"/>
          <w:lang w:val="en-US"/>
        </w:rPr>
      </w:pPr>
      <w:r w:rsidRPr="007679F9">
        <w:rPr>
          <w:rFonts w:ascii="Times New Roman" w:hAnsi="Times New Roman"/>
          <w:i/>
          <w:sz w:val="26"/>
          <w:szCs w:val="26"/>
          <w:lang w:val="en-US"/>
        </w:rPr>
        <w:t xml:space="preserve">interesting), </w:t>
      </w:r>
      <w:r w:rsidRPr="007679F9">
        <w:rPr>
          <w:rFonts w:ascii="Times New Roman" w:hAnsi="Times New Roman"/>
          <w:i/>
          <w:sz w:val="26"/>
          <w:szCs w:val="26"/>
        </w:rPr>
        <w:t>предложения</w:t>
      </w:r>
      <w:r w:rsidRPr="007679F9">
        <w:rPr>
          <w:rFonts w:ascii="Times New Roman" w:hAnsi="Times New Roman"/>
          <w:i/>
          <w:sz w:val="26"/>
          <w:szCs w:val="26"/>
          <w:lang w:val="en-US"/>
        </w:rPr>
        <w:t xml:space="preserve"> </w:t>
      </w:r>
      <w:r w:rsidRPr="007679F9">
        <w:rPr>
          <w:rFonts w:ascii="Times New Roman" w:hAnsi="Times New Roman"/>
          <w:i/>
          <w:sz w:val="26"/>
          <w:szCs w:val="26"/>
        </w:rPr>
        <w:t>с</w:t>
      </w:r>
      <w:r w:rsidRPr="007679F9">
        <w:rPr>
          <w:rFonts w:ascii="Times New Roman" w:hAnsi="Times New Roman"/>
          <w:i/>
          <w:sz w:val="26"/>
          <w:szCs w:val="26"/>
          <w:lang w:val="en-US"/>
        </w:rPr>
        <w:t xml:space="preserve"> </w:t>
      </w:r>
      <w:r w:rsidRPr="007679F9">
        <w:rPr>
          <w:rFonts w:ascii="Times New Roman" w:hAnsi="Times New Roman"/>
          <w:i/>
          <w:sz w:val="26"/>
          <w:szCs w:val="26"/>
        </w:rPr>
        <w:t>конструкцией</w:t>
      </w:r>
      <w:r w:rsidRPr="007679F9">
        <w:rPr>
          <w:rFonts w:ascii="Times New Roman" w:hAnsi="Times New Roman"/>
          <w:i/>
          <w:sz w:val="26"/>
          <w:szCs w:val="26"/>
          <w:lang w:val="en-US"/>
        </w:rPr>
        <w:t xml:space="preserve"> there is/there are;</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Cs/>
          <w:sz w:val="26"/>
          <w:szCs w:val="26"/>
        </w:rPr>
        <w:t xml:space="preserve">– </w:t>
      </w:r>
      <w:r w:rsidRPr="007679F9">
        <w:rPr>
          <w:rFonts w:ascii="Times New Roman" w:hAnsi="Times New Roman"/>
          <w:i/>
          <w:sz w:val="26"/>
          <w:szCs w:val="26"/>
        </w:rPr>
        <w:t>оперировать в речи неопределенными местоимениями some, any</w:t>
      </w:r>
    </w:p>
    <w:p w:rsidR="006317AF" w:rsidRPr="007679F9" w:rsidRDefault="006317AF" w:rsidP="00352764">
      <w:pPr>
        <w:spacing w:after="0" w:line="240" w:lineRule="auto"/>
        <w:ind w:firstLine="397"/>
        <w:jc w:val="both"/>
        <w:rPr>
          <w:rFonts w:ascii="Times New Roman" w:hAnsi="Times New Roman"/>
          <w:i/>
          <w:sz w:val="26"/>
          <w:szCs w:val="26"/>
          <w:lang w:val="en-US"/>
        </w:rPr>
      </w:pPr>
      <w:r w:rsidRPr="007679F9">
        <w:rPr>
          <w:rFonts w:ascii="Times New Roman" w:hAnsi="Times New Roman"/>
          <w:i/>
          <w:sz w:val="26"/>
          <w:szCs w:val="26"/>
        </w:rPr>
        <w:t xml:space="preserve">(некоторые случаи употребления: Can I have some tea? </w:t>
      </w:r>
      <w:r w:rsidRPr="007679F9">
        <w:rPr>
          <w:rFonts w:ascii="Times New Roman" w:hAnsi="Times New Roman"/>
          <w:i/>
          <w:sz w:val="26"/>
          <w:szCs w:val="26"/>
          <w:lang w:val="en-US"/>
        </w:rPr>
        <w:t>Is there any milk in the</w:t>
      </w:r>
    </w:p>
    <w:p w:rsidR="006317AF" w:rsidRPr="007679F9" w:rsidRDefault="006317AF" w:rsidP="00352764">
      <w:pPr>
        <w:spacing w:after="0" w:line="240" w:lineRule="auto"/>
        <w:ind w:firstLine="397"/>
        <w:jc w:val="both"/>
        <w:rPr>
          <w:rFonts w:ascii="Times New Roman" w:hAnsi="Times New Roman"/>
          <w:i/>
          <w:sz w:val="26"/>
          <w:szCs w:val="26"/>
          <w:lang w:val="en-US"/>
        </w:rPr>
      </w:pPr>
      <w:r w:rsidRPr="007679F9">
        <w:rPr>
          <w:rFonts w:ascii="Times New Roman" w:hAnsi="Times New Roman"/>
          <w:i/>
          <w:sz w:val="26"/>
          <w:szCs w:val="26"/>
          <w:lang w:val="en-US"/>
        </w:rPr>
        <w:t>fridge? — No, there isn’t any);</w:t>
      </w:r>
    </w:p>
    <w:p w:rsidR="006317AF" w:rsidRPr="007679F9" w:rsidRDefault="006317AF" w:rsidP="00352764">
      <w:pPr>
        <w:spacing w:after="0" w:line="240" w:lineRule="auto"/>
        <w:ind w:firstLine="397"/>
        <w:jc w:val="both"/>
        <w:rPr>
          <w:rFonts w:ascii="Times New Roman" w:hAnsi="Times New Roman"/>
          <w:i/>
          <w:sz w:val="26"/>
          <w:szCs w:val="26"/>
          <w:lang w:val="en-US"/>
        </w:rPr>
      </w:pPr>
      <w:r w:rsidRPr="007679F9">
        <w:rPr>
          <w:rFonts w:ascii="Times New Roman" w:hAnsi="Times New Roman"/>
          <w:iCs/>
          <w:sz w:val="26"/>
          <w:szCs w:val="26"/>
          <w:lang w:val="en-US"/>
        </w:rPr>
        <w:t xml:space="preserve">– </w:t>
      </w:r>
      <w:r w:rsidRPr="007679F9">
        <w:rPr>
          <w:rFonts w:ascii="Times New Roman" w:hAnsi="Times New Roman"/>
          <w:i/>
          <w:sz w:val="26"/>
          <w:szCs w:val="26"/>
          <w:lang w:val="en-US"/>
        </w:rPr>
        <w:t xml:space="preserve"> </w:t>
      </w:r>
      <w:r w:rsidRPr="007679F9">
        <w:rPr>
          <w:rFonts w:ascii="Times New Roman" w:hAnsi="Times New Roman"/>
          <w:i/>
          <w:sz w:val="26"/>
          <w:szCs w:val="26"/>
        </w:rPr>
        <w:t>оперировать</w:t>
      </w:r>
      <w:r w:rsidRPr="007679F9">
        <w:rPr>
          <w:rFonts w:ascii="Times New Roman" w:hAnsi="Times New Roman"/>
          <w:i/>
          <w:sz w:val="26"/>
          <w:szCs w:val="26"/>
          <w:lang w:val="en-US"/>
        </w:rPr>
        <w:t xml:space="preserve"> </w:t>
      </w:r>
      <w:r w:rsidRPr="007679F9">
        <w:rPr>
          <w:rFonts w:ascii="Times New Roman" w:hAnsi="Times New Roman"/>
          <w:i/>
          <w:sz w:val="26"/>
          <w:szCs w:val="26"/>
        </w:rPr>
        <w:t>в</w:t>
      </w:r>
      <w:r w:rsidRPr="007679F9">
        <w:rPr>
          <w:rFonts w:ascii="Times New Roman" w:hAnsi="Times New Roman"/>
          <w:i/>
          <w:sz w:val="26"/>
          <w:szCs w:val="26"/>
          <w:lang w:val="en-US"/>
        </w:rPr>
        <w:t xml:space="preserve"> </w:t>
      </w:r>
      <w:r w:rsidRPr="007679F9">
        <w:rPr>
          <w:rFonts w:ascii="Times New Roman" w:hAnsi="Times New Roman"/>
          <w:i/>
          <w:sz w:val="26"/>
          <w:szCs w:val="26"/>
        </w:rPr>
        <w:t>речи</w:t>
      </w:r>
      <w:r w:rsidRPr="007679F9">
        <w:rPr>
          <w:rFonts w:ascii="Times New Roman" w:hAnsi="Times New Roman"/>
          <w:i/>
          <w:sz w:val="26"/>
          <w:szCs w:val="26"/>
          <w:lang w:val="en-US"/>
        </w:rPr>
        <w:t xml:space="preserve"> </w:t>
      </w:r>
      <w:r w:rsidRPr="007679F9">
        <w:rPr>
          <w:rFonts w:ascii="Times New Roman" w:hAnsi="Times New Roman"/>
          <w:i/>
          <w:sz w:val="26"/>
          <w:szCs w:val="26"/>
        </w:rPr>
        <w:t>наречиями</w:t>
      </w:r>
      <w:r w:rsidRPr="007679F9">
        <w:rPr>
          <w:rFonts w:ascii="Times New Roman" w:hAnsi="Times New Roman"/>
          <w:i/>
          <w:sz w:val="26"/>
          <w:szCs w:val="26"/>
          <w:lang w:val="en-US"/>
        </w:rPr>
        <w:t xml:space="preserve"> </w:t>
      </w:r>
      <w:r w:rsidRPr="007679F9">
        <w:rPr>
          <w:rFonts w:ascii="Times New Roman" w:hAnsi="Times New Roman"/>
          <w:i/>
          <w:sz w:val="26"/>
          <w:szCs w:val="26"/>
        </w:rPr>
        <w:t>времени</w:t>
      </w:r>
      <w:r w:rsidRPr="007679F9">
        <w:rPr>
          <w:rFonts w:ascii="Times New Roman" w:hAnsi="Times New Roman"/>
          <w:i/>
          <w:sz w:val="26"/>
          <w:szCs w:val="26"/>
          <w:lang w:val="en-US"/>
        </w:rPr>
        <w:t xml:space="preserve"> (yesterday, tomorrow, never, usually, often, sometimes); </w:t>
      </w:r>
      <w:r w:rsidRPr="007679F9">
        <w:rPr>
          <w:rFonts w:ascii="Times New Roman" w:hAnsi="Times New Roman"/>
          <w:i/>
          <w:sz w:val="26"/>
          <w:szCs w:val="26"/>
        </w:rPr>
        <w:t>наречиями</w:t>
      </w:r>
      <w:r w:rsidRPr="007679F9">
        <w:rPr>
          <w:rFonts w:ascii="Times New Roman" w:hAnsi="Times New Roman"/>
          <w:i/>
          <w:sz w:val="26"/>
          <w:szCs w:val="26"/>
          <w:lang w:val="en-US"/>
        </w:rPr>
        <w:t xml:space="preserve"> </w:t>
      </w:r>
      <w:r w:rsidRPr="007679F9">
        <w:rPr>
          <w:rFonts w:ascii="Times New Roman" w:hAnsi="Times New Roman"/>
          <w:i/>
          <w:sz w:val="26"/>
          <w:szCs w:val="26"/>
        </w:rPr>
        <w:t>степени</w:t>
      </w:r>
      <w:r w:rsidRPr="007679F9">
        <w:rPr>
          <w:rFonts w:ascii="Times New Roman" w:hAnsi="Times New Roman"/>
          <w:i/>
          <w:sz w:val="26"/>
          <w:szCs w:val="26"/>
          <w:lang w:val="en-US"/>
        </w:rPr>
        <w:t xml:space="preserve"> (much, little, very);</w:t>
      </w:r>
    </w:p>
    <w:p w:rsidR="006317AF" w:rsidRPr="007679F9" w:rsidRDefault="006317AF" w:rsidP="00352764">
      <w:pPr>
        <w:spacing w:after="0" w:line="240" w:lineRule="auto"/>
        <w:ind w:firstLine="397"/>
        <w:jc w:val="both"/>
        <w:rPr>
          <w:rFonts w:ascii="Times New Roman" w:hAnsi="Times New Roman"/>
          <w:i/>
          <w:sz w:val="26"/>
          <w:szCs w:val="26"/>
        </w:rPr>
      </w:pPr>
      <w:r w:rsidRPr="007679F9">
        <w:rPr>
          <w:rFonts w:ascii="Times New Roman" w:hAnsi="Times New Roman"/>
          <w:iCs/>
          <w:sz w:val="26"/>
          <w:szCs w:val="26"/>
        </w:rPr>
        <w:t>–</w:t>
      </w:r>
      <w:r w:rsidRPr="007679F9">
        <w:rPr>
          <w:rFonts w:ascii="Times New Roman" w:hAnsi="Times New Roman"/>
          <w:i/>
          <w:sz w:val="26"/>
          <w:szCs w:val="26"/>
        </w:rPr>
        <w:t xml:space="preserve"> распознавать в тексте и дифференцировать слова по определенным признакам (существительные, прилагательные, модальные/смысловые глаголы.</w:t>
      </w:r>
    </w:p>
    <w:p w:rsidR="006317AF" w:rsidRPr="007679F9" w:rsidRDefault="006317AF" w:rsidP="00352764">
      <w:pPr>
        <w:spacing w:after="0" w:line="240" w:lineRule="auto"/>
        <w:ind w:firstLine="397"/>
        <w:jc w:val="both"/>
        <w:rPr>
          <w:rFonts w:ascii="Times New Roman" w:hAnsi="Times New Roman"/>
          <w:i/>
          <w:sz w:val="26"/>
          <w:szCs w:val="26"/>
        </w:rPr>
      </w:pPr>
    </w:p>
    <w:p w:rsidR="006317AF" w:rsidRPr="009E1C33" w:rsidRDefault="006317AF" w:rsidP="00352764">
      <w:pPr>
        <w:widowControl w:val="0"/>
        <w:suppressAutoHyphens/>
        <w:autoSpaceDE w:val="0"/>
        <w:spacing w:after="0" w:line="240" w:lineRule="auto"/>
        <w:jc w:val="center"/>
        <w:textAlignment w:val="center"/>
        <w:rPr>
          <w:rFonts w:ascii="Times New Roman" w:hAnsi="Times New Roman"/>
          <w:b/>
          <w:kern w:val="1"/>
          <w:sz w:val="26"/>
          <w:szCs w:val="26"/>
          <w:lang w:eastAsia="hi-IN" w:bidi="hi-IN"/>
        </w:rPr>
      </w:pPr>
      <w:r w:rsidRPr="009E1C33">
        <w:rPr>
          <w:rFonts w:ascii="Times New Roman" w:hAnsi="Times New Roman"/>
          <w:b/>
          <w:kern w:val="1"/>
          <w:sz w:val="26"/>
          <w:szCs w:val="26"/>
          <w:lang w:eastAsia="hi-IN" w:bidi="hi-IN"/>
        </w:rPr>
        <w:t>Предметные результаты освоения учебного предмета «Математика»</w:t>
      </w:r>
    </w:p>
    <w:p w:rsidR="006317AF" w:rsidRPr="009E1C33" w:rsidRDefault="006317AF" w:rsidP="00352764">
      <w:pPr>
        <w:spacing w:after="0" w:line="240" w:lineRule="auto"/>
        <w:rPr>
          <w:rFonts w:ascii="Times New Roman" w:hAnsi="Times New Roman"/>
          <w:b/>
          <w:sz w:val="26"/>
          <w:szCs w:val="26"/>
        </w:rPr>
      </w:pPr>
    </w:p>
    <w:p w:rsidR="006317AF" w:rsidRPr="009E1C33" w:rsidRDefault="006317AF" w:rsidP="00352764">
      <w:pPr>
        <w:spacing w:after="0" w:line="240" w:lineRule="auto"/>
        <w:ind w:firstLine="397"/>
        <w:jc w:val="both"/>
        <w:rPr>
          <w:rFonts w:ascii="Times New Roman" w:hAnsi="Times New Roman"/>
          <w:kern w:val="28"/>
          <w:sz w:val="26"/>
          <w:szCs w:val="26"/>
        </w:rPr>
      </w:pPr>
      <w:r w:rsidRPr="009E1C33">
        <w:rPr>
          <w:rFonts w:ascii="Times New Roman" w:hAnsi="Times New Roman"/>
          <w:kern w:val="28"/>
          <w:sz w:val="26"/>
          <w:szCs w:val="26"/>
        </w:rP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«Математика» должны отражать:</w:t>
      </w:r>
    </w:p>
    <w:p w:rsidR="006317AF" w:rsidRPr="009E1C33" w:rsidRDefault="006317AF" w:rsidP="00352764">
      <w:pPr>
        <w:spacing w:after="0" w:line="240" w:lineRule="auto"/>
        <w:ind w:firstLine="397"/>
        <w:jc w:val="both"/>
        <w:rPr>
          <w:rFonts w:ascii="Times New Roman" w:hAnsi="Times New Roman"/>
          <w:kern w:val="28"/>
          <w:sz w:val="26"/>
          <w:szCs w:val="26"/>
        </w:rPr>
      </w:pPr>
      <w:r w:rsidRPr="009E1C33">
        <w:rPr>
          <w:rFonts w:ascii="Times New Roman" w:hAnsi="Times New Roman"/>
          <w:kern w:val="28"/>
          <w:sz w:val="26"/>
          <w:szCs w:val="26"/>
        </w:rPr>
        <w:t>1)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6317AF" w:rsidRPr="009E1C33" w:rsidRDefault="006317AF" w:rsidP="00352764">
      <w:pPr>
        <w:spacing w:after="0" w:line="240" w:lineRule="auto"/>
        <w:ind w:firstLine="397"/>
        <w:jc w:val="both"/>
        <w:rPr>
          <w:rFonts w:ascii="Times New Roman" w:hAnsi="Times New Roman"/>
          <w:kern w:val="28"/>
          <w:sz w:val="26"/>
          <w:szCs w:val="26"/>
        </w:rPr>
      </w:pPr>
      <w:r w:rsidRPr="009E1C33">
        <w:rPr>
          <w:rFonts w:ascii="Times New Roman" w:hAnsi="Times New Roman"/>
          <w:kern w:val="28"/>
          <w:sz w:val="26"/>
          <w:szCs w:val="26"/>
        </w:rPr>
        <w:lastRenderedPageBreak/>
        <w:t>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6317AF" w:rsidRPr="009E1C33" w:rsidRDefault="006317AF" w:rsidP="00352764">
      <w:pPr>
        <w:spacing w:after="0" w:line="240" w:lineRule="auto"/>
        <w:ind w:firstLine="397"/>
        <w:jc w:val="both"/>
        <w:rPr>
          <w:rFonts w:ascii="Times New Roman" w:hAnsi="Times New Roman"/>
          <w:kern w:val="28"/>
          <w:sz w:val="26"/>
          <w:szCs w:val="26"/>
        </w:rPr>
      </w:pPr>
      <w:r w:rsidRPr="009E1C33">
        <w:rPr>
          <w:rFonts w:ascii="Times New Roman" w:hAnsi="Times New Roman"/>
          <w:kern w:val="28"/>
          <w:sz w:val="26"/>
          <w:szCs w:val="26"/>
        </w:rPr>
        <w:t>3) приобретение начального опыта применения математических знаний для решения учебно-познавательных и учебно-практических задач;</w:t>
      </w:r>
    </w:p>
    <w:p w:rsidR="006317AF" w:rsidRPr="009E1C33" w:rsidRDefault="006317AF" w:rsidP="00352764">
      <w:pPr>
        <w:spacing w:after="0" w:line="240" w:lineRule="auto"/>
        <w:ind w:firstLine="397"/>
        <w:jc w:val="both"/>
        <w:rPr>
          <w:rFonts w:ascii="Times New Roman" w:hAnsi="Times New Roman"/>
          <w:kern w:val="28"/>
          <w:sz w:val="26"/>
          <w:szCs w:val="26"/>
        </w:rPr>
      </w:pPr>
      <w:r w:rsidRPr="009E1C33">
        <w:rPr>
          <w:rFonts w:ascii="Times New Roman" w:hAnsi="Times New Roman"/>
          <w:kern w:val="28"/>
          <w:sz w:val="26"/>
          <w:szCs w:val="26"/>
        </w:rPr>
        <w:t>4)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6317AF" w:rsidRPr="007F7E6D" w:rsidRDefault="006317AF" w:rsidP="00352764">
      <w:pPr>
        <w:spacing w:after="0" w:line="240" w:lineRule="auto"/>
        <w:ind w:firstLine="397"/>
        <w:jc w:val="both"/>
        <w:rPr>
          <w:rFonts w:ascii="Times New Roman" w:hAnsi="Times New Roman"/>
          <w:kern w:val="28"/>
          <w:sz w:val="28"/>
          <w:szCs w:val="28"/>
        </w:rPr>
      </w:pPr>
      <w:r w:rsidRPr="009E1C33">
        <w:rPr>
          <w:rFonts w:ascii="Times New Roman" w:hAnsi="Times New Roman"/>
          <w:kern w:val="28"/>
          <w:sz w:val="26"/>
          <w:szCs w:val="26"/>
        </w:rPr>
        <w:t>5) приобретение первоначальных представлений о компьютерной грамотности.</w:t>
      </w:r>
    </w:p>
    <w:p w:rsidR="006317AF" w:rsidRPr="00D65171" w:rsidRDefault="006317AF" w:rsidP="00352764">
      <w:pPr>
        <w:spacing w:after="0" w:line="240" w:lineRule="auto"/>
        <w:rPr>
          <w:rFonts w:ascii="Times New Roman" w:hAnsi="Times New Roman"/>
          <w:b/>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900"/>
        <w:gridCol w:w="4347"/>
        <w:gridCol w:w="529"/>
        <w:gridCol w:w="16"/>
        <w:gridCol w:w="546"/>
        <w:gridCol w:w="561"/>
        <w:gridCol w:w="561"/>
        <w:gridCol w:w="19"/>
        <w:gridCol w:w="511"/>
        <w:gridCol w:w="527"/>
        <w:gridCol w:w="527"/>
        <w:gridCol w:w="136"/>
        <w:gridCol w:w="391"/>
      </w:tblGrid>
      <w:tr w:rsidR="006317AF" w:rsidRPr="009E1C33" w:rsidTr="00352764">
        <w:trPr>
          <w:tblHeader/>
        </w:trPr>
        <w:tc>
          <w:tcPr>
            <w:tcW w:w="900" w:type="dxa"/>
            <w:vMerge w:val="restart"/>
            <w:vAlign w:val="center"/>
          </w:tcPr>
          <w:p w:rsidR="006317AF" w:rsidRPr="009E1C33" w:rsidRDefault="006317AF" w:rsidP="00352764">
            <w:pPr>
              <w:spacing w:after="0" w:line="240" w:lineRule="auto"/>
              <w:jc w:val="center"/>
              <w:rPr>
                <w:rFonts w:ascii="Times New Roman" w:hAnsi="Times New Roman"/>
                <w:b/>
              </w:rPr>
            </w:pPr>
            <w:r w:rsidRPr="009E1C33">
              <w:rPr>
                <w:rFonts w:ascii="Times New Roman" w:hAnsi="Times New Roman"/>
                <w:b/>
              </w:rPr>
              <w:t>Раздел</w:t>
            </w:r>
          </w:p>
        </w:tc>
        <w:tc>
          <w:tcPr>
            <w:tcW w:w="4347" w:type="dxa"/>
            <w:vMerge w:val="restart"/>
            <w:vAlign w:val="center"/>
          </w:tcPr>
          <w:p w:rsidR="006317AF" w:rsidRPr="009E1C33" w:rsidRDefault="006317AF" w:rsidP="00352764">
            <w:pPr>
              <w:tabs>
                <w:tab w:val="center" w:pos="2065"/>
                <w:tab w:val="right" w:pos="4074"/>
              </w:tabs>
              <w:spacing w:after="0" w:line="240" w:lineRule="auto"/>
              <w:jc w:val="center"/>
              <w:rPr>
                <w:rFonts w:ascii="Times New Roman" w:hAnsi="Times New Roman"/>
                <w:b/>
              </w:rPr>
            </w:pPr>
            <w:r w:rsidRPr="009E1C33">
              <w:rPr>
                <w:rFonts w:ascii="Times New Roman" w:hAnsi="Times New Roman"/>
                <w:b/>
              </w:rPr>
              <w:t>Планируемый результат</w:t>
            </w:r>
          </w:p>
          <w:p w:rsidR="006317AF" w:rsidRPr="009E1C33" w:rsidRDefault="006317AF" w:rsidP="00352764">
            <w:pPr>
              <w:tabs>
                <w:tab w:val="left" w:pos="4016"/>
              </w:tabs>
              <w:spacing w:after="0" w:line="240" w:lineRule="auto"/>
              <w:jc w:val="center"/>
              <w:rPr>
                <w:rFonts w:ascii="Times New Roman" w:hAnsi="Times New Roman"/>
                <w:b/>
              </w:rPr>
            </w:pPr>
          </w:p>
        </w:tc>
        <w:tc>
          <w:tcPr>
            <w:tcW w:w="4324" w:type="dxa"/>
            <w:gridSpan w:val="11"/>
            <w:vAlign w:val="center"/>
          </w:tcPr>
          <w:p w:rsidR="006317AF" w:rsidRPr="009E1C33" w:rsidRDefault="006317AF" w:rsidP="00352764">
            <w:pPr>
              <w:spacing w:after="0" w:line="240" w:lineRule="auto"/>
              <w:jc w:val="center"/>
              <w:rPr>
                <w:rFonts w:ascii="Times New Roman" w:hAnsi="Times New Roman"/>
                <w:b/>
              </w:rPr>
            </w:pPr>
            <w:r w:rsidRPr="009E1C33">
              <w:rPr>
                <w:rFonts w:ascii="Times New Roman" w:hAnsi="Times New Roman"/>
                <w:b/>
              </w:rPr>
              <w:t>Распределение планируемых результатов</w:t>
            </w:r>
          </w:p>
        </w:tc>
      </w:tr>
      <w:tr w:rsidR="006317AF" w:rsidRPr="009E1C33" w:rsidTr="00352764">
        <w:trPr>
          <w:trHeight w:val="157"/>
          <w:tblHeader/>
        </w:trPr>
        <w:tc>
          <w:tcPr>
            <w:tcW w:w="900" w:type="dxa"/>
            <w:vMerge/>
            <w:vAlign w:val="center"/>
          </w:tcPr>
          <w:p w:rsidR="006317AF" w:rsidRPr="009E1C33" w:rsidRDefault="006317AF" w:rsidP="00352764">
            <w:pPr>
              <w:spacing w:after="0" w:line="240" w:lineRule="auto"/>
              <w:jc w:val="center"/>
              <w:rPr>
                <w:rFonts w:ascii="Times New Roman" w:hAnsi="Times New Roman"/>
                <w:b/>
              </w:rPr>
            </w:pPr>
          </w:p>
        </w:tc>
        <w:tc>
          <w:tcPr>
            <w:tcW w:w="4347" w:type="dxa"/>
            <w:vMerge/>
            <w:vAlign w:val="center"/>
          </w:tcPr>
          <w:p w:rsidR="006317AF" w:rsidRPr="009E1C33" w:rsidRDefault="006317AF" w:rsidP="00352764">
            <w:pPr>
              <w:spacing w:after="0" w:line="240" w:lineRule="auto"/>
              <w:jc w:val="center"/>
              <w:rPr>
                <w:rFonts w:ascii="Times New Roman" w:hAnsi="Times New Roman"/>
                <w:b/>
              </w:rPr>
            </w:pPr>
          </w:p>
        </w:tc>
        <w:tc>
          <w:tcPr>
            <w:tcW w:w="1091" w:type="dxa"/>
            <w:gridSpan w:val="3"/>
            <w:vAlign w:val="center"/>
          </w:tcPr>
          <w:p w:rsidR="006317AF" w:rsidRPr="009E1C33" w:rsidRDefault="006317AF" w:rsidP="00352764">
            <w:pPr>
              <w:spacing w:after="0" w:line="240" w:lineRule="auto"/>
              <w:jc w:val="center"/>
              <w:rPr>
                <w:rFonts w:ascii="Times New Roman" w:hAnsi="Times New Roman"/>
                <w:b/>
              </w:rPr>
            </w:pPr>
            <w:r w:rsidRPr="009E1C33">
              <w:rPr>
                <w:rFonts w:ascii="Times New Roman" w:hAnsi="Times New Roman"/>
                <w:b/>
              </w:rPr>
              <w:t>1 кл</w:t>
            </w:r>
          </w:p>
        </w:tc>
        <w:tc>
          <w:tcPr>
            <w:tcW w:w="1122" w:type="dxa"/>
            <w:gridSpan w:val="2"/>
            <w:vAlign w:val="center"/>
          </w:tcPr>
          <w:p w:rsidR="006317AF" w:rsidRPr="009E1C33" w:rsidRDefault="006317AF" w:rsidP="00352764">
            <w:pPr>
              <w:spacing w:after="0" w:line="240" w:lineRule="auto"/>
              <w:jc w:val="center"/>
              <w:rPr>
                <w:rFonts w:ascii="Times New Roman" w:hAnsi="Times New Roman"/>
                <w:b/>
              </w:rPr>
            </w:pPr>
            <w:r w:rsidRPr="009E1C33">
              <w:rPr>
                <w:rFonts w:ascii="Times New Roman" w:hAnsi="Times New Roman"/>
                <w:b/>
              </w:rPr>
              <w:t>2 кл</w:t>
            </w:r>
          </w:p>
        </w:tc>
        <w:tc>
          <w:tcPr>
            <w:tcW w:w="1057" w:type="dxa"/>
            <w:gridSpan w:val="3"/>
            <w:vAlign w:val="center"/>
          </w:tcPr>
          <w:p w:rsidR="006317AF" w:rsidRPr="009E1C33" w:rsidRDefault="006317AF" w:rsidP="00352764">
            <w:pPr>
              <w:spacing w:after="0" w:line="240" w:lineRule="auto"/>
              <w:jc w:val="center"/>
              <w:rPr>
                <w:rFonts w:ascii="Times New Roman" w:hAnsi="Times New Roman"/>
                <w:b/>
              </w:rPr>
            </w:pPr>
            <w:r w:rsidRPr="009E1C33">
              <w:rPr>
                <w:rFonts w:ascii="Times New Roman" w:hAnsi="Times New Roman"/>
                <w:b/>
              </w:rPr>
              <w:t>3 кл</w:t>
            </w:r>
          </w:p>
        </w:tc>
        <w:tc>
          <w:tcPr>
            <w:tcW w:w="1054" w:type="dxa"/>
            <w:gridSpan w:val="3"/>
            <w:vAlign w:val="center"/>
          </w:tcPr>
          <w:p w:rsidR="006317AF" w:rsidRPr="009E1C33" w:rsidRDefault="006317AF" w:rsidP="00352764">
            <w:pPr>
              <w:spacing w:after="0" w:line="240" w:lineRule="auto"/>
              <w:jc w:val="center"/>
              <w:rPr>
                <w:rFonts w:ascii="Times New Roman" w:hAnsi="Times New Roman"/>
                <w:b/>
              </w:rPr>
            </w:pPr>
            <w:r w:rsidRPr="009E1C33">
              <w:rPr>
                <w:rFonts w:ascii="Times New Roman" w:hAnsi="Times New Roman"/>
                <w:b/>
              </w:rPr>
              <w:t>4 кл</w:t>
            </w:r>
          </w:p>
        </w:tc>
      </w:tr>
      <w:tr w:rsidR="006317AF" w:rsidRPr="009E1C33" w:rsidTr="00352764">
        <w:trPr>
          <w:cantSplit/>
          <w:trHeight w:val="2106"/>
          <w:tblHeader/>
        </w:trPr>
        <w:tc>
          <w:tcPr>
            <w:tcW w:w="900" w:type="dxa"/>
            <w:vMerge/>
            <w:vAlign w:val="center"/>
          </w:tcPr>
          <w:p w:rsidR="006317AF" w:rsidRPr="009E1C33" w:rsidRDefault="006317AF" w:rsidP="00352764">
            <w:pPr>
              <w:spacing w:after="0" w:line="240" w:lineRule="auto"/>
              <w:jc w:val="center"/>
              <w:rPr>
                <w:rFonts w:ascii="Times New Roman" w:hAnsi="Times New Roman"/>
                <w:b/>
              </w:rPr>
            </w:pPr>
          </w:p>
        </w:tc>
        <w:tc>
          <w:tcPr>
            <w:tcW w:w="4347" w:type="dxa"/>
            <w:vMerge/>
            <w:vAlign w:val="center"/>
          </w:tcPr>
          <w:p w:rsidR="006317AF" w:rsidRPr="009E1C33" w:rsidRDefault="006317AF" w:rsidP="00352764">
            <w:pPr>
              <w:spacing w:after="0" w:line="240" w:lineRule="auto"/>
              <w:jc w:val="center"/>
              <w:rPr>
                <w:rFonts w:ascii="Times New Roman" w:hAnsi="Times New Roman"/>
                <w:b/>
              </w:rPr>
            </w:pPr>
          </w:p>
        </w:tc>
        <w:tc>
          <w:tcPr>
            <w:tcW w:w="545" w:type="dxa"/>
            <w:gridSpan w:val="2"/>
            <w:textDirection w:val="btLr"/>
            <w:vAlign w:val="center"/>
          </w:tcPr>
          <w:p w:rsidR="006317AF" w:rsidRPr="009E1C33" w:rsidRDefault="006317AF" w:rsidP="00352764">
            <w:pPr>
              <w:spacing w:after="0" w:line="240" w:lineRule="auto"/>
              <w:ind w:left="113" w:right="113"/>
              <w:jc w:val="center"/>
              <w:rPr>
                <w:rFonts w:ascii="Times New Roman" w:hAnsi="Times New Roman"/>
                <w:b/>
              </w:rPr>
            </w:pPr>
            <w:r w:rsidRPr="009E1C33">
              <w:rPr>
                <w:rFonts w:ascii="Times New Roman" w:hAnsi="Times New Roman"/>
                <w:b/>
              </w:rPr>
              <w:t>Формирование</w:t>
            </w:r>
          </w:p>
        </w:tc>
        <w:tc>
          <w:tcPr>
            <w:tcW w:w="546" w:type="dxa"/>
            <w:textDirection w:val="btLr"/>
            <w:vAlign w:val="center"/>
          </w:tcPr>
          <w:p w:rsidR="006317AF" w:rsidRPr="009E1C33" w:rsidRDefault="006317AF" w:rsidP="00352764">
            <w:pPr>
              <w:spacing w:after="0" w:line="240" w:lineRule="auto"/>
              <w:ind w:left="113" w:right="113"/>
              <w:jc w:val="center"/>
              <w:rPr>
                <w:rFonts w:ascii="Times New Roman" w:hAnsi="Times New Roman"/>
                <w:b/>
              </w:rPr>
            </w:pPr>
            <w:r w:rsidRPr="009E1C33">
              <w:rPr>
                <w:rFonts w:ascii="Times New Roman" w:hAnsi="Times New Roman"/>
                <w:b/>
              </w:rPr>
              <w:t>Оценка</w:t>
            </w:r>
          </w:p>
        </w:tc>
        <w:tc>
          <w:tcPr>
            <w:tcW w:w="561" w:type="dxa"/>
            <w:textDirection w:val="btLr"/>
            <w:vAlign w:val="center"/>
          </w:tcPr>
          <w:p w:rsidR="006317AF" w:rsidRPr="009E1C33" w:rsidRDefault="006317AF" w:rsidP="00352764">
            <w:pPr>
              <w:spacing w:after="0" w:line="240" w:lineRule="auto"/>
              <w:ind w:left="113" w:right="113"/>
              <w:jc w:val="center"/>
              <w:rPr>
                <w:rFonts w:ascii="Times New Roman" w:hAnsi="Times New Roman"/>
                <w:b/>
              </w:rPr>
            </w:pPr>
            <w:r w:rsidRPr="009E1C33">
              <w:rPr>
                <w:rFonts w:ascii="Times New Roman" w:hAnsi="Times New Roman"/>
                <w:b/>
              </w:rPr>
              <w:t>Формирование</w:t>
            </w:r>
          </w:p>
        </w:tc>
        <w:tc>
          <w:tcPr>
            <w:tcW w:w="561" w:type="dxa"/>
            <w:textDirection w:val="btLr"/>
            <w:vAlign w:val="center"/>
          </w:tcPr>
          <w:p w:rsidR="006317AF" w:rsidRPr="009E1C33" w:rsidRDefault="006317AF" w:rsidP="00352764">
            <w:pPr>
              <w:spacing w:after="0" w:line="240" w:lineRule="auto"/>
              <w:ind w:left="113" w:right="113"/>
              <w:jc w:val="center"/>
              <w:rPr>
                <w:rFonts w:ascii="Times New Roman" w:hAnsi="Times New Roman"/>
                <w:b/>
              </w:rPr>
            </w:pPr>
            <w:r w:rsidRPr="009E1C33">
              <w:rPr>
                <w:rFonts w:ascii="Times New Roman" w:hAnsi="Times New Roman"/>
                <w:b/>
              </w:rPr>
              <w:t>Оценка</w:t>
            </w:r>
          </w:p>
        </w:tc>
        <w:tc>
          <w:tcPr>
            <w:tcW w:w="530" w:type="dxa"/>
            <w:gridSpan w:val="2"/>
            <w:textDirection w:val="btLr"/>
            <w:vAlign w:val="center"/>
          </w:tcPr>
          <w:p w:rsidR="006317AF" w:rsidRPr="009E1C33" w:rsidRDefault="006317AF" w:rsidP="00352764">
            <w:pPr>
              <w:spacing w:after="0" w:line="240" w:lineRule="auto"/>
              <w:ind w:left="113" w:right="113"/>
              <w:jc w:val="center"/>
              <w:rPr>
                <w:rFonts w:ascii="Times New Roman" w:hAnsi="Times New Roman"/>
                <w:b/>
              </w:rPr>
            </w:pPr>
            <w:r w:rsidRPr="009E1C33">
              <w:rPr>
                <w:rFonts w:ascii="Times New Roman" w:hAnsi="Times New Roman"/>
                <w:b/>
              </w:rPr>
              <w:t>Формирование</w:t>
            </w:r>
          </w:p>
        </w:tc>
        <w:tc>
          <w:tcPr>
            <w:tcW w:w="527" w:type="dxa"/>
            <w:textDirection w:val="btLr"/>
            <w:vAlign w:val="center"/>
          </w:tcPr>
          <w:p w:rsidR="006317AF" w:rsidRPr="009E1C33" w:rsidRDefault="006317AF" w:rsidP="00352764">
            <w:pPr>
              <w:spacing w:after="0" w:line="240" w:lineRule="auto"/>
              <w:ind w:left="113" w:right="113"/>
              <w:jc w:val="center"/>
              <w:rPr>
                <w:rFonts w:ascii="Times New Roman" w:hAnsi="Times New Roman"/>
                <w:b/>
              </w:rPr>
            </w:pPr>
            <w:r w:rsidRPr="009E1C33">
              <w:rPr>
                <w:rFonts w:ascii="Times New Roman" w:hAnsi="Times New Roman"/>
                <w:b/>
              </w:rPr>
              <w:t>Оценка</w:t>
            </w:r>
          </w:p>
        </w:tc>
        <w:tc>
          <w:tcPr>
            <w:tcW w:w="663" w:type="dxa"/>
            <w:gridSpan w:val="2"/>
            <w:textDirection w:val="btLr"/>
            <w:vAlign w:val="center"/>
          </w:tcPr>
          <w:p w:rsidR="006317AF" w:rsidRPr="009E1C33" w:rsidRDefault="006317AF" w:rsidP="00352764">
            <w:pPr>
              <w:spacing w:after="0" w:line="240" w:lineRule="auto"/>
              <w:ind w:left="113" w:right="113"/>
              <w:jc w:val="center"/>
              <w:rPr>
                <w:rFonts w:ascii="Times New Roman" w:hAnsi="Times New Roman"/>
                <w:b/>
              </w:rPr>
            </w:pPr>
            <w:r w:rsidRPr="009E1C33">
              <w:rPr>
                <w:rFonts w:ascii="Times New Roman" w:hAnsi="Times New Roman"/>
                <w:b/>
              </w:rPr>
              <w:t>Формирование</w:t>
            </w:r>
          </w:p>
        </w:tc>
        <w:tc>
          <w:tcPr>
            <w:tcW w:w="391" w:type="dxa"/>
            <w:textDirection w:val="btLr"/>
            <w:vAlign w:val="center"/>
          </w:tcPr>
          <w:p w:rsidR="006317AF" w:rsidRPr="009E1C33" w:rsidRDefault="006317AF" w:rsidP="00352764">
            <w:pPr>
              <w:spacing w:after="0" w:line="240" w:lineRule="auto"/>
              <w:ind w:left="113" w:right="113"/>
              <w:jc w:val="center"/>
              <w:rPr>
                <w:rFonts w:ascii="Times New Roman" w:hAnsi="Times New Roman"/>
                <w:b/>
              </w:rPr>
            </w:pPr>
            <w:r w:rsidRPr="009E1C33">
              <w:rPr>
                <w:rFonts w:ascii="Times New Roman" w:hAnsi="Times New Roman"/>
                <w:b/>
              </w:rPr>
              <w:t>Оценка</w:t>
            </w:r>
          </w:p>
        </w:tc>
      </w:tr>
      <w:tr w:rsidR="006317AF" w:rsidRPr="009E1C33" w:rsidTr="00352764">
        <w:tc>
          <w:tcPr>
            <w:tcW w:w="9571" w:type="dxa"/>
            <w:gridSpan w:val="13"/>
          </w:tcPr>
          <w:p w:rsidR="006317AF" w:rsidRPr="009E1C33" w:rsidRDefault="006317AF" w:rsidP="00352764">
            <w:pPr>
              <w:spacing w:after="0" w:line="240" w:lineRule="auto"/>
              <w:rPr>
                <w:rFonts w:ascii="Times New Roman" w:hAnsi="Times New Roman"/>
                <w:b/>
                <w:iCs/>
                <w:sz w:val="24"/>
                <w:szCs w:val="24"/>
              </w:rPr>
            </w:pPr>
            <w:r w:rsidRPr="009E1C33">
              <w:rPr>
                <w:rFonts w:ascii="Times New Roman" w:hAnsi="Times New Roman"/>
                <w:b/>
                <w:i/>
                <w:sz w:val="24"/>
                <w:szCs w:val="24"/>
              </w:rPr>
              <w:t>Числа и величины</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sz w:val="24"/>
                <w:szCs w:val="24"/>
              </w:rPr>
              <w:t>читать, записывать, сравнивать, упорядочивать числа от нуля до миллиона (до 20)</w:t>
            </w:r>
          </w:p>
        </w:tc>
        <w:tc>
          <w:tcPr>
            <w:tcW w:w="529"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663"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39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sz w:val="24"/>
                <w:szCs w:val="24"/>
              </w:rPr>
              <w:t>читать, записывать, сравнивать, упорядочивать числа от нуля до миллиона (до 100)</w:t>
            </w:r>
          </w:p>
        </w:tc>
        <w:tc>
          <w:tcPr>
            <w:tcW w:w="529"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663"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39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sz w:val="24"/>
                <w:szCs w:val="24"/>
              </w:rPr>
              <w:t>читать, записывать, сравнивать, упорядочивать числа от нуля до миллиона (до 1000)</w:t>
            </w:r>
          </w:p>
        </w:tc>
        <w:tc>
          <w:tcPr>
            <w:tcW w:w="529" w:type="dxa"/>
          </w:tcPr>
          <w:p w:rsidR="006317AF" w:rsidRPr="009E1C33" w:rsidRDefault="006317AF" w:rsidP="00352764">
            <w:pPr>
              <w:spacing w:after="0" w:line="240" w:lineRule="auto"/>
              <w:jc w:val="center"/>
              <w:rPr>
                <w:rFonts w:ascii="Times New Roman" w:hAnsi="Times New Roman"/>
                <w:sz w:val="24"/>
                <w:szCs w:val="24"/>
              </w:rPr>
            </w:pP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663"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39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sz w:val="24"/>
                <w:szCs w:val="24"/>
              </w:rPr>
              <w:t>читать, записывать, сравнивать, упорядочивать числа от нуля до миллиона (до 1000000)</w:t>
            </w:r>
          </w:p>
        </w:tc>
        <w:tc>
          <w:tcPr>
            <w:tcW w:w="529" w:type="dxa"/>
          </w:tcPr>
          <w:p w:rsidR="006317AF" w:rsidRPr="009E1C33" w:rsidRDefault="006317AF" w:rsidP="00352764">
            <w:pPr>
              <w:spacing w:after="0" w:line="240" w:lineRule="auto"/>
              <w:jc w:val="center"/>
              <w:rPr>
                <w:rFonts w:ascii="Times New Roman" w:hAnsi="Times New Roman"/>
                <w:sz w:val="24"/>
                <w:szCs w:val="24"/>
              </w:rPr>
            </w:pP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p>
        </w:tc>
        <w:tc>
          <w:tcPr>
            <w:tcW w:w="663"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39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sz w:val="24"/>
                <w:szCs w:val="24"/>
              </w:rPr>
              <w:t>устанавливать закономерность </w:t>
            </w:r>
            <w:r w:rsidRPr="009E1C33">
              <w:rPr>
                <w:rFonts w:ascii="Times New Roman" w:hAnsi="Times New Roman"/>
                <w:i/>
                <w:sz w:val="24"/>
                <w:szCs w:val="24"/>
              </w:rPr>
              <w:t>–</w:t>
            </w:r>
            <w:r w:rsidRPr="009E1C33">
              <w:rPr>
                <w:rFonts w:ascii="Times New Roman" w:hAnsi="Times New Roman"/>
                <w:sz w:val="24"/>
                <w:szCs w:val="24"/>
              </w:rPr>
              <w:t xml:space="preserve">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tc>
        <w:tc>
          <w:tcPr>
            <w:tcW w:w="529" w:type="dxa"/>
          </w:tcPr>
          <w:p w:rsidR="006317AF" w:rsidRPr="009E1C33" w:rsidRDefault="006317AF" w:rsidP="00352764">
            <w:pPr>
              <w:spacing w:after="0" w:line="240" w:lineRule="auto"/>
              <w:jc w:val="center"/>
              <w:rPr>
                <w:rFonts w:ascii="Times New Roman" w:hAnsi="Times New Roman"/>
                <w:sz w:val="24"/>
                <w:szCs w:val="24"/>
              </w:rPr>
            </w:pPr>
          </w:p>
        </w:tc>
        <w:tc>
          <w:tcPr>
            <w:tcW w:w="562" w:type="dxa"/>
            <w:gridSpan w:val="2"/>
          </w:tcPr>
          <w:p w:rsidR="006317AF" w:rsidRPr="009E1C33" w:rsidRDefault="006317AF" w:rsidP="00352764">
            <w:pPr>
              <w:spacing w:after="0" w:line="240" w:lineRule="auto"/>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663"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39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spacing w:val="2"/>
                <w:sz w:val="24"/>
                <w:szCs w:val="24"/>
              </w:rPr>
              <w:t xml:space="preserve">группировать числа по заданному или самостоятельно </w:t>
            </w:r>
            <w:r w:rsidRPr="009E1C33">
              <w:rPr>
                <w:rFonts w:ascii="Times New Roman" w:hAnsi="Times New Roman"/>
                <w:sz w:val="24"/>
                <w:szCs w:val="24"/>
              </w:rPr>
              <w:t>установленному признаку;</w:t>
            </w:r>
          </w:p>
        </w:tc>
        <w:tc>
          <w:tcPr>
            <w:tcW w:w="529" w:type="dxa"/>
          </w:tcPr>
          <w:p w:rsidR="006317AF" w:rsidRPr="009E1C33" w:rsidRDefault="006317AF" w:rsidP="00352764">
            <w:pPr>
              <w:spacing w:after="0" w:line="240" w:lineRule="auto"/>
              <w:jc w:val="center"/>
              <w:rPr>
                <w:rFonts w:ascii="Times New Roman" w:hAnsi="Times New Roman"/>
                <w:sz w:val="24"/>
                <w:szCs w:val="24"/>
              </w:rPr>
            </w:pP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663"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39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sz w:val="24"/>
                <w:szCs w:val="24"/>
              </w:rPr>
              <w:t xml:space="preserve">классифицировать числа по одному или </w:t>
            </w:r>
            <w:r w:rsidRPr="009E1C33">
              <w:rPr>
                <w:rFonts w:ascii="Times New Roman" w:hAnsi="Times New Roman"/>
                <w:sz w:val="24"/>
                <w:szCs w:val="24"/>
              </w:rPr>
              <w:lastRenderedPageBreak/>
              <w:t>нескольким основаниям, объяснять свои действия;</w:t>
            </w:r>
          </w:p>
        </w:tc>
        <w:tc>
          <w:tcPr>
            <w:tcW w:w="529" w:type="dxa"/>
          </w:tcPr>
          <w:p w:rsidR="006317AF" w:rsidRPr="009E1C33" w:rsidRDefault="006317AF" w:rsidP="00352764">
            <w:pPr>
              <w:spacing w:after="0" w:line="240" w:lineRule="auto"/>
              <w:jc w:val="center"/>
              <w:rPr>
                <w:rFonts w:ascii="Times New Roman" w:hAnsi="Times New Roman"/>
                <w:sz w:val="24"/>
                <w:szCs w:val="24"/>
              </w:rPr>
            </w:pP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663"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39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sz w:val="24"/>
                <w:szCs w:val="24"/>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w:t>
            </w:r>
            <w:r w:rsidRPr="009E1C33">
              <w:rPr>
                <w:rFonts w:ascii="Times New Roman" w:hAnsi="Times New Roman"/>
                <w:i/>
                <w:sz w:val="24"/>
                <w:szCs w:val="24"/>
              </w:rPr>
              <w:t>–</w:t>
            </w:r>
            <w:r w:rsidRPr="009E1C33">
              <w:rPr>
                <w:rFonts w:ascii="Times New Roman" w:hAnsi="Times New Roman"/>
                <w:sz w:val="24"/>
                <w:szCs w:val="24"/>
              </w:rPr>
              <w:t xml:space="preserve"> грамм; час </w:t>
            </w:r>
            <w:r w:rsidRPr="009E1C33">
              <w:rPr>
                <w:rFonts w:ascii="Times New Roman" w:hAnsi="Times New Roman"/>
                <w:i/>
                <w:sz w:val="24"/>
                <w:szCs w:val="24"/>
              </w:rPr>
              <w:t xml:space="preserve">– </w:t>
            </w:r>
            <w:r w:rsidRPr="009E1C33">
              <w:rPr>
                <w:rFonts w:ascii="Times New Roman" w:hAnsi="Times New Roman"/>
                <w:sz w:val="24"/>
                <w:szCs w:val="24"/>
              </w:rPr>
              <w:t>минута, минута </w:t>
            </w:r>
            <w:r w:rsidRPr="009E1C33">
              <w:rPr>
                <w:rFonts w:ascii="Times New Roman" w:hAnsi="Times New Roman"/>
                <w:i/>
                <w:sz w:val="24"/>
                <w:szCs w:val="24"/>
              </w:rPr>
              <w:t>–</w:t>
            </w:r>
            <w:r w:rsidRPr="009E1C33">
              <w:rPr>
                <w:rFonts w:ascii="Times New Roman" w:hAnsi="Times New Roman"/>
                <w:sz w:val="24"/>
                <w:szCs w:val="24"/>
              </w:rPr>
              <w:t xml:space="preserve"> секунда; километр </w:t>
            </w:r>
            <w:r w:rsidRPr="009E1C33">
              <w:rPr>
                <w:rFonts w:ascii="Times New Roman" w:hAnsi="Times New Roman"/>
                <w:i/>
                <w:sz w:val="24"/>
                <w:szCs w:val="24"/>
              </w:rPr>
              <w:t xml:space="preserve">– </w:t>
            </w:r>
            <w:r w:rsidRPr="009E1C33">
              <w:rPr>
                <w:rFonts w:ascii="Times New Roman" w:hAnsi="Times New Roman"/>
                <w:sz w:val="24"/>
                <w:szCs w:val="24"/>
              </w:rPr>
              <w:t>метр, метр </w:t>
            </w:r>
            <w:r w:rsidRPr="009E1C33">
              <w:rPr>
                <w:rFonts w:ascii="Times New Roman" w:hAnsi="Times New Roman"/>
                <w:i/>
                <w:sz w:val="24"/>
                <w:szCs w:val="24"/>
              </w:rPr>
              <w:t>–</w:t>
            </w:r>
            <w:r w:rsidRPr="009E1C33">
              <w:rPr>
                <w:rFonts w:ascii="Times New Roman" w:hAnsi="Times New Roman"/>
                <w:sz w:val="24"/>
                <w:szCs w:val="24"/>
              </w:rPr>
              <w:t xml:space="preserve"> дециметр, дециметр </w:t>
            </w:r>
            <w:r w:rsidRPr="009E1C33">
              <w:rPr>
                <w:rFonts w:ascii="Times New Roman" w:hAnsi="Times New Roman"/>
                <w:i/>
                <w:sz w:val="24"/>
                <w:szCs w:val="24"/>
              </w:rPr>
              <w:t>–</w:t>
            </w:r>
            <w:r w:rsidRPr="009E1C33">
              <w:rPr>
                <w:rFonts w:ascii="Times New Roman" w:hAnsi="Times New Roman"/>
                <w:sz w:val="24"/>
                <w:szCs w:val="24"/>
              </w:rPr>
              <w:t xml:space="preserve"> сантиметр, метр </w:t>
            </w:r>
            <w:r w:rsidRPr="009E1C33">
              <w:rPr>
                <w:rFonts w:ascii="Times New Roman" w:hAnsi="Times New Roman"/>
                <w:i/>
                <w:sz w:val="24"/>
                <w:szCs w:val="24"/>
              </w:rPr>
              <w:t>–</w:t>
            </w:r>
            <w:r w:rsidRPr="009E1C33">
              <w:rPr>
                <w:rFonts w:ascii="Times New Roman" w:hAnsi="Times New Roman"/>
                <w:sz w:val="24"/>
                <w:szCs w:val="24"/>
              </w:rPr>
              <w:t xml:space="preserve"> сантиметр, сантиметр </w:t>
            </w:r>
            <w:r w:rsidRPr="009E1C33">
              <w:rPr>
                <w:rFonts w:ascii="Times New Roman" w:hAnsi="Times New Roman"/>
                <w:i/>
                <w:sz w:val="24"/>
                <w:szCs w:val="24"/>
              </w:rPr>
              <w:t>–</w:t>
            </w:r>
            <w:r w:rsidRPr="009E1C33">
              <w:rPr>
                <w:rFonts w:ascii="Times New Roman" w:hAnsi="Times New Roman"/>
                <w:sz w:val="24"/>
                <w:szCs w:val="24"/>
              </w:rPr>
              <w:t xml:space="preserve"> миллиметр).</w:t>
            </w:r>
          </w:p>
        </w:tc>
        <w:tc>
          <w:tcPr>
            <w:tcW w:w="529"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663"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39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b/>
                <w:sz w:val="24"/>
                <w:szCs w:val="24"/>
              </w:rPr>
            </w:pPr>
            <w:r w:rsidRPr="009E1C33">
              <w:rPr>
                <w:rFonts w:ascii="Times New Roman" w:hAnsi="Times New Roman"/>
                <w:b/>
                <w:sz w:val="24"/>
                <w:szCs w:val="24"/>
              </w:rPr>
              <w:t>Читать, записывать и сравнивать в заданных единицах измерения характеристики природных и социальных объектов региона (высоту горных вершин, глубину и площадь водной поверхности озер, протяженность рек, численность населения городов и поселков)</w:t>
            </w:r>
          </w:p>
        </w:tc>
        <w:tc>
          <w:tcPr>
            <w:tcW w:w="529" w:type="dxa"/>
          </w:tcPr>
          <w:p w:rsidR="006317AF" w:rsidRPr="009E1C33" w:rsidRDefault="006317AF" w:rsidP="00352764">
            <w:pPr>
              <w:spacing w:after="0" w:line="240" w:lineRule="auto"/>
              <w:jc w:val="center"/>
              <w:rPr>
                <w:rFonts w:ascii="Times New Roman" w:hAnsi="Times New Roman"/>
                <w:sz w:val="24"/>
                <w:szCs w:val="24"/>
              </w:rPr>
            </w:pP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663"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39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rPr>
                <w:rFonts w:ascii="Times New Roman" w:hAnsi="Times New Roman"/>
                <w:sz w:val="24"/>
                <w:szCs w:val="24"/>
              </w:rPr>
            </w:pPr>
            <w:r w:rsidRPr="009E1C33">
              <w:rPr>
                <w:rFonts w:ascii="Times New Roman" w:hAnsi="Times New Roman"/>
                <w:i/>
                <w:spacing w:val="-2"/>
                <w:sz w:val="24"/>
                <w:szCs w:val="24"/>
              </w:rPr>
              <w:t>выбирать единицу для измерения данной величины (длины, массы, площади, времени), объяснять свои действия</w:t>
            </w:r>
          </w:p>
        </w:tc>
        <w:tc>
          <w:tcPr>
            <w:tcW w:w="529"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p>
        </w:tc>
        <w:tc>
          <w:tcPr>
            <w:tcW w:w="663"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391" w:type="dxa"/>
          </w:tcPr>
          <w:p w:rsidR="006317AF" w:rsidRPr="009E1C33" w:rsidRDefault="006317AF" w:rsidP="00352764">
            <w:pPr>
              <w:spacing w:after="0" w:line="240" w:lineRule="auto"/>
              <w:jc w:val="center"/>
              <w:rPr>
                <w:rFonts w:ascii="Times New Roman" w:hAnsi="Times New Roman"/>
                <w:sz w:val="24"/>
                <w:szCs w:val="24"/>
              </w:rPr>
            </w:pPr>
          </w:p>
        </w:tc>
      </w:tr>
      <w:tr w:rsidR="006317AF" w:rsidRPr="009E1C33" w:rsidTr="00352764">
        <w:tc>
          <w:tcPr>
            <w:tcW w:w="9571" w:type="dxa"/>
            <w:gridSpan w:val="13"/>
          </w:tcPr>
          <w:p w:rsidR="006317AF" w:rsidRPr="009E1C33" w:rsidRDefault="006317AF" w:rsidP="00352764">
            <w:pPr>
              <w:spacing w:after="0" w:line="240" w:lineRule="auto"/>
              <w:rPr>
                <w:rFonts w:ascii="Times New Roman" w:hAnsi="Times New Roman"/>
                <w:b/>
                <w:i/>
                <w:sz w:val="24"/>
                <w:szCs w:val="24"/>
              </w:rPr>
            </w:pPr>
            <w:r w:rsidRPr="009E1C33">
              <w:rPr>
                <w:rFonts w:ascii="Times New Roman" w:hAnsi="Times New Roman"/>
                <w:b/>
                <w:i/>
                <w:sz w:val="24"/>
                <w:szCs w:val="24"/>
              </w:rPr>
              <w:t>Арифметические действия</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sz w:val="24"/>
                <w:szCs w:val="24"/>
              </w:rPr>
              <w:t xml:space="preserve">выполнять письменно действия с многозначными числами (сложение, вычитание в пределах 100) с использованием таблиц сложения и алгоритмов письменных арифметических действий </w:t>
            </w:r>
          </w:p>
        </w:tc>
        <w:tc>
          <w:tcPr>
            <w:tcW w:w="529" w:type="dxa"/>
          </w:tcPr>
          <w:p w:rsidR="006317AF" w:rsidRPr="009E1C33" w:rsidRDefault="006317AF" w:rsidP="00352764">
            <w:pPr>
              <w:spacing w:after="0" w:line="240" w:lineRule="auto"/>
              <w:jc w:val="center"/>
              <w:rPr>
                <w:rFonts w:ascii="Times New Roman" w:hAnsi="Times New Roman"/>
                <w:sz w:val="24"/>
                <w:szCs w:val="24"/>
              </w:rPr>
            </w:pP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80"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1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663"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39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sz w:val="24"/>
                <w:szCs w:val="24"/>
              </w:rPr>
              <w:t>выполнять письменно действия с многозначными числами (сложение, вычитание, умножение на однозначное числа в пределах 1000) с использованием таблиц сложения и умножения чисел, алгоритмов письменных арифметических действий (в том числе деления с остатком);</w:t>
            </w:r>
          </w:p>
        </w:tc>
        <w:tc>
          <w:tcPr>
            <w:tcW w:w="529" w:type="dxa"/>
          </w:tcPr>
          <w:p w:rsidR="006317AF" w:rsidRPr="009E1C33" w:rsidRDefault="006317AF" w:rsidP="00352764">
            <w:pPr>
              <w:spacing w:after="0" w:line="240" w:lineRule="auto"/>
              <w:jc w:val="center"/>
              <w:rPr>
                <w:rFonts w:ascii="Times New Roman" w:hAnsi="Times New Roman"/>
                <w:sz w:val="24"/>
                <w:szCs w:val="24"/>
              </w:rPr>
            </w:pP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80"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1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663"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39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sz w:val="24"/>
                <w:szCs w:val="24"/>
              </w:rPr>
              <w:t xml:space="preserve">выполнять письменно действия с многозначными числами (сложение, вычитание, умножение и деление на </w:t>
            </w:r>
            <w:r w:rsidRPr="009E1C33">
              <w:rPr>
                <w:rFonts w:ascii="Times New Roman" w:hAnsi="Times New Roman"/>
                <w:sz w:val="24"/>
                <w:szCs w:val="24"/>
              </w:rPr>
              <w:lastRenderedPageBreak/>
              <w:t>однозначное, двузначное числа в пределах 10</w:t>
            </w:r>
            <w:r w:rsidRPr="009E1C33">
              <w:rPr>
                <w:rFonts w:ascii="Cambria Math" w:eastAsia="MS Mincho" w:hAnsi="Cambria Math" w:cs="Cambria Math"/>
                <w:sz w:val="24"/>
                <w:szCs w:val="24"/>
              </w:rPr>
              <w:t> </w:t>
            </w:r>
            <w:r w:rsidRPr="009E1C33">
              <w:rPr>
                <w:rFonts w:ascii="Times New Roman" w:hAnsi="Times New Roman"/>
                <w:sz w:val="24"/>
                <w:szCs w:val="24"/>
              </w:rPr>
              <w:t>000) с использованием таблиц сложения и умножения чисел, алгоритмов письменных арифметических действий (в том числе деления с остатком);</w:t>
            </w:r>
          </w:p>
        </w:tc>
        <w:tc>
          <w:tcPr>
            <w:tcW w:w="529" w:type="dxa"/>
          </w:tcPr>
          <w:p w:rsidR="006317AF" w:rsidRPr="009E1C33" w:rsidRDefault="006317AF" w:rsidP="00352764">
            <w:pPr>
              <w:spacing w:after="0" w:line="240" w:lineRule="auto"/>
              <w:jc w:val="center"/>
              <w:rPr>
                <w:rFonts w:ascii="Times New Roman" w:hAnsi="Times New Roman"/>
                <w:sz w:val="24"/>
                <w:szCs w:val="24"/>
              </w:rPr>
            </w:pP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80"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11" w:type="dxa"/>
          </w:tcPr>
          <w:p w:rsidR="006317AF" w:rsidRPr="009E1C33" w:rsidRDefault="006317AF" w:rsidP="00352764">
            <w:pPr>
              <w:spacing w:after="0" w:line="240" w:lineRule="auto"/>
              <w:jc w:val="center"/>
              <w:rPr>
                <w:rFonts w:ascii="Times New Roman" w:hAnsi="Times New Roman"/>
                <w:sz w:val="24"/>
                <w:szCs w:val="24"/>
              </w:rPr>
            </w:pPr>
          </w:p>
        </w:tc>
        <w:tc>
          <w:tcPr>
            <w:tcW w:w="527" w:type="dxa"/>
          </w:tcPr>
          <w:p w:rsidR="006317AF" w:rsidRPr="009E1C33" w:rsidRDefault="006317AF" w:rsidP="00352764">
            <w:pPr>
              <w:spacing w:after="0" w:line="240" w:lineRule="auto"/>
              <w:jc w:val="center"/>
              <w:rPr>
                <w:rFonts w:ascii="Times New Roman" w:hAnsi="Times New Roman"/>
                <w:sz w:val="24"/>
                <w:szCs w:val="24"/>
              </w:rPr>
            </w:pPr>
          </w:p>
        </w:tc>
        <w:tc>
          <w:tcPr>
            <w:tcW w:w="663"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39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sz w:val="24"/>
                <w:szCs w:val="24"/>
              </w:rPr>
              <w:t>выполнять устно сложение, вычитание  чисел в пределах 10</w:t>
            </w:r>
          </w:p>
        </w:tc>
        <w:tc>
          <w:tcPr>
            <w:tcW w:w="529"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80"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1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663"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39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sz w:val="24"/>
                <w:szCs w:val="24"/>
              </w:rPr>
              <w:t>выполнять устно сложение, вычитание  чисел в пределах 20</w:t>
            </w:r>
          </w:p>
        </w:tc>
        <w:tc>
          <w:tcPr>
            <w:tcW w:w="529"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80"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1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663"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39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sz w:val="24"/>
                <w:szCs w:val="24"/>
              </w:rPr>
              <w:t>выполнять устно сложение, вычитание, чисел в пределах 100 (в том числе с нулем и числом 1);</w:t>
            </w:r>
          </w:p>
        </w:tc>
        <w:tc>
          <w:tcPr>
            <w:tcW w:w="529" w:type="dxa"/>
          </w:tcPr>
          <w:p w:rsidR="006317AF" w:rsidRPr="009E1C33" w:rsidRDefault="006317AF" w:rsidP="00352764">
            <w:pPr>
              <w:spacing w:after="0" w:line="240" w:lineRule="auto"/>
              <w:jc w:val="center"/>
              <w:rPr>
                <w:rFonts w:ascii="Times New Roman" w:hAnsi="Times New Roman"/>
                <w:sz w:val="24"/>
                <w:szCs w:val="24"/>
              </w:rPr>
            </w:pP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80"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1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663"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39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sz w:val="24"/>
                <w:szCs w:val="24"/>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tc>
        <w:tc>
          <w:tcPr>
            <w:tcW w:w="529" w:type="dxa"/>
          </w:tcPr>
          <w:p w:rsidR="006317AF" w:rsidRPr="009E1C33" w:rsidRDefault="006317AF" w:rsidP="00352764">
            <w:pPr>
              <w:spacing w:after="0" w:line="240" w:lineRule="auto"/>
              <w:jc w:val="center"/>
              <w:rPr>
                <w:rFonts w:ascii="Times New Roman" w:hAnsi="Times New Roman"/>
                <w:sz w:val="24"/>
                <w:szCs w:val="24"/>
              </w:rPr>
            </w:pP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80"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1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663"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39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sz w:val="24"/>
                <w:szCs w:val="24"/>
              </w:rPr>
              <w:t>выделять неизвестный компонент арифметического действия и находить его значение;</w:t>
            </w:r>
          </w:p>
        </w:tc>
        <w:tc>
          <w:tcPr>
            <w:tcW w:w="529"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80"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1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663"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39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sz w:val="24"/>
                <w:szCs w:val="24"/>
              </w:rPr>
              <w:t>вычислять значение числового выражения (содержащего 2</w:t>
            </w:r>
            <w:r w:rsidRPr="009E1C33">
              <w:rPr>
                <w:rFonts w:ascii="Times New Roman" w:hAnsi="Times New Roman"/>
                <w:i/>
                <w:sz w:val="24"/>
                <w:szCs w:val="24"/>
              </w:rPr>
              <w:t>–</w:t>
            </w:r>
            <w:r w:rsidRPr="009E1C33">
              <w:rPr>
                <w:rFonts w:ascii="Times New Roman" w:hAnsi="Times New Roman"/>
                <w:sz w:val="24"/>
                <w:szCs w:val="24"/>
              </w:rPr>
              <w:t>3</w:t>
            </w:r>
            <w:r w:rsidRPr="009E1C33">
              <w:rPr>
                <w:rFonts w:ascii="Times New Roman" w:eastAsia="MS Mincho" w:hAnsi="Times New Roman"/>
                <w:sz w:val="24"/>
                <w:szCs w:val="24"/>
              </w:rPr>
              <w:t> </w:t>
            </w:r>
            <w:r w:rsidRPr="009E1C33">
              <w:rPr>
                <w:rFonts w:ascii="Times New Roman" w:hAnsi="Times New Roman"/>
                <w:sz w:val="24"/>
                <w:szCs w:val="24"/>
              </w:rPr>
              <w:t>арифметических действия, со скобками и без скобок)</w:t>
            </w:r>
          </w:p>
        </w:tc>
        <w:tc>
          <w:tcPr>
            <w:tcW w:w="529" w:type="dxa"/>
          </w:tcPr>
          <w:p w:rsidR="006317AF" w:rsidRPr="009E1C33" w:rsidRDefault="006317AF" w:rsidP="00352764">
            <w:pPr>
              <w:spacing w:after="0" w:line="240" w:lineRule="auto"/>
              <w:jc w:val="center"/>
              <w:rPr>
                <w:rFonts w:ascii="Times New Roman" w:hAnsi="Times New Roman"/>
                <w:sz w:val="24"/>
                <w:szCs w:val="24"/>
              </w:rPr>
            </w:pP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80"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1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663"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39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i/>
                <w:sz w:val="24"/>
                <w:szCs w:val="24"/>
              </w:rPr>
              <w:t>выполнять действия с величинами</w:t>
            </w:r>
          </w:p>
        </w:tc>
        <w:tc>
          <w:tcPr>
            <w:tcW w:w="529" w:type="dxa"/>
          </w:tcPr>
          <w:p w:rsidR="006317AF" w:rsidRPr="009E1C33" w:rsidRDefault="006317AF" w:rsidP="00352764">
            <w:pPr>
              <w:spacing w:after="0" w:line="240" w:lineRule="auto"/>
              <w:jc w:val="center"/>
              <w:rPr>
                <w:rFonts w:ascii="Times New Roman" w:hAnsi="Times New Roman"/>
                <w:sz w:val="24"/>
                <w:szCs w:val="24"/>
              </w:rPr>
            </w:pP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80"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1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p>
        </w:tc>
        <w:tc>
          <w:tcPr>
            <w:tcW w:w="663"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391" w:type="dxa"/>
          </w:tcPr>
          <w:p w:rsidR="006317AF" w:rsidRPr="009E1C33" w:rsidRDefault="006317AF" w:rsidP="00352764">
            <w:pPr>
              <w:spacing w:after="0" w:line="240" w:lineRule="auto"/>
              <w:jc w:val="center"/>
              <w:rPr>
                <w:rFonts w:ascii="Times New Roman" w:hAnsi="Times New Roman"/>
                <w:sz w:val="24"/>
                <w:szCs w:val="24"/>
              </w:rPr>
            </w:pP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i/>
                <w:sz w:val="24"/>
                <w:szCs w:val="24"/>
              </w:rPr>
              <w:t>использовать свойства арифметических действий для удобства вычислений;</w:t>
            </w:r>
          </w:p>
        </w:tc>
        <w:tc>
          <w:tcPr>
            <w:tcW w:w="529" w:type="dxa"/>
          </w:tcPr>
          <w:p w:rsidR="006317AF" w:rsidRPr="009E1C33" w:rsidRDefault="006317AF" w:rsidP="00352764">
            <w:pPr>
              <w:spacing w:after="0" w:line="240" w:lineRule="auto"/>
              <w:jc w:val="center"/>
              <w:rPr>
                <w:rFonts w:ascii="Times New Roman" w:hAnsi="Times New Roman"/>
                <w:sz w:val="24"/>
                <w:szCs w:val="24"/>
              </w:rPr>
            </w:pP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80"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1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p>
        </w:tc>
        <w:tc>
          <w:tcPr>
            <w:tcW w:w="663"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391" w:type="dxa"/>
          </w:tcPr>
          <w:p w:rsidR="006317AF" w:rsidRPr="009E1C33" w:rsidRDefault="006317AF" w:rsidP="00352764">
            <w:pPr>
              <w:spacing w:after="0" w:line="240" w:lineRule="auto"/>
              <w:jc w:val="center"/>
              <w:rPr>
                <w:rFonts w:ascii="Times New Roman" w:hAnsi="Times New Roman"/>
                <w:sz w:val="24"/>
                <w:szCs w:val="24"/>
              </w:rPr>
            </w:pP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i/>
                <w:sz w:val="24"/>
                <w:szCs w:val="24"/>
              </w:rPr>
              <w:t>проводить проверку правильности вычислений (с помощью обратного действия, прикидки и оценки результата действия и</w:t>
            </w:r>
            <w:r w:rsidRPr="009E1C33">
              <w:rPr>
                <w:rFonts w:ascii="Times New Roman" w:eastAsia="MS Mincho" w:hAnsi="Times New Roman"/>
                <w:i/>
                <w:sz w:val="24"/>
                <w:szCs w:val="24"/>
              </w:rPr>
              <w:t> </w:t>
            </w:r>
            <w:r w:rsidRPr="009E1C33">
              <w:rPr>
                <w:rFonts w:ascii="Times New Roman" w:hAnsi="Times New Roman"/>
                <w:i/>
                <w:sz w:val="24"/>
                <w:szCs w:val="24"/>
              </w:rPr>
              <w:t>др.).</w:t>
            </w:r>
          </w:p>
        </w:tc>
        <w:tc>
          <w:tcPr>
            <w:tcW w:w="529" w:type="dxa"/>
          </w:tcPr>
          <w:p w:rsidR="006317AF" w:rsidRPr="009E1C33" w:rsidRDefault="006317AF" w:rsidP="00352764">
            <w:pPr>
              <w:spacing w:after="0" w:line="240" w:lineRule="auto"/>
              <w:jc w:val="center"/>
              <w:rPr>
                <w:rFonts w:ascii="Times New Roman" w:hAnsi="Times New Roman"/>
                <w:sz w:val="24"/>
                <w:szCs w:val="24"/>
              </w:rPr>
            </w:pP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80"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1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p>
        </w:tc>
        <w:tc>
          <w:tcPr>
            <w:tcW w:w="663"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391" w:type="dxa"/>
          </w:tcPr>
          <w:p w:rsidR="006317AF" w:rsidRPr="009E1C33" w:rsidRDefault="006317AF" w:rsidP="00352764">
            <w:pPr>
              <w:spacing w:after="0" w:line="240" w:lineRule="auto"/>
              <w:jc w:val="center"/>
              <w:rPr>
                <w:rFonts w:ascii="Times New Roman" w:hAnsi="Times New Roman"/>
                <w:sz w:val="24"/>
                <w:szCs w:val="24"/>
              </w:rPr>
            </w:pPr>
          </w:p>
        </w:tc>
      </w:tr>
      <w:tr w:rsidR="006317AF" w:rsidRPr="009E1C33" w:rsidTr="00352764">
        <w:tc>
          <w:tcPr>
            <w:tcW w:w="9571" w:type="dxa"/>
            <w:gridSpan w:val="13"/>
          </w:tcPr>
          <w:p w:rsidR="006317AF" w:rsidRPr="009E1C33" w:rsidRDefault="006317AF" w:rsidP="00352764">
            <w:pPr>
              <w:spacing w:after="0" w:line="240" w:lineRule="auto"/>
              <w:rPr>
                <w:rFonts w:ascii="Times New Roman" w:hAnsi="Times New Roman"/>
                <w:b/>
                <w:i/>
                <w:sz w:val="24"/>
                <w:szCs w:val="24"/>
              </w:rPr>
            </w:pPr>
            <w:r w:rsidRPr="009E1C33">
              <w:rPr>
                <w:rFonts w:ascii="Times New Roman" w:hAnsi="Times New Roman"/>
                <w:b/>
                <w:i/>
                <w:sz w:val="24"/>
                <w:szCs w:val="24"/>
              </w:rPr>
              <w:t>Работа с текстовыми задачами</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sz w:val="24"/>
                <w:szCs w:val="24"/>
              </w:rPr>
              <w:t>устанавливать зависимость между величинами, представленными в задаче, планировать ход решения задачи, выбирать и объяснять выбор действий;</w:t>
            </w:r>
          </w:p>
        </w:tc>
        <w:tc>
          <w:tcPr>
            <w:tcW w:w="529"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663"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39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spacing w:val="-2"/>
                <w:sz w:val="24"/>
                <w:szCs w:val="24"/>
              </w:rPr>
              <w:t>решать арифметическим способом (в 1</w:t>
            </w:r>
            <w:r w:rsidRPr="009E1C33">
              <w:rPr>
                <w:rFonts w:ascii="Times New Roman" w:hAnsi="Times New Roman"/>
                <w:i/>
                <w:sz w:val="24"/>
                <w:szCs w:val="24"/>
              </w:rPr>
              <w:t>–</w:t>
            </w:r>
            <w:r w:rsidRPr="009E1C33">
              <w:rPr>
                <w:rFonts w:ascii="Times New Roman" w:hAnsi="Times New Roman"/>
                <w:spacing w:val="-2"/>
                <w:sz w:val="24"/>
                <w:szCs w:val="24"/>
              </w:rPr>
              <w:lastRenderedPageBreak/>
              <w:t>2</w:t>
            </w:r>
            <w:r w:rsidRPr="009E1C33">
              <w:rPr>
                <w:rFonts w:ascii="Times New Roman" w:hAnsi="Times New Roman"/>
                <w:iCs/>
                <w:spacing w:val="-2"/>
                <w:sz w:val="24"/>
                <w:szCs w:val="24"/>
              </w:rPr>
              <w:t> </w:t>
            </w:r>
            <w:r w:rsidRPr="009E1C33">
              <w:rPr>
                <w:rFonts w:ascii="Times New Roman" w:hAnsi="Times New Roman"/>
                <w:spacing w:val="-2"/>
                <w:sz w:val="24"/>
                <w:szCs w:val="24"/>
              </w:rPr>
              <w:t xml:space="preserve">действия) </w:t>
            </w:r>
            <w:r w:rsidRPr="009E1C33">
              <w:rPr>
                <w:rFonts w:ascii="Times New Roman" w:hAnsi="Times New Roman"/>
                <w:sz w:val="24"/>
                <w:szCs w:val="24"/>
              </w:rPr>
              <w:t>учебные задачи и задачи, связанные с повседневной жизнью;</w:t>
            </w:r>
          </w:p>
        </w:tc>
        <w:tc>
          <w:tcPr>
            <w:tcW w:w="529"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lastRenderedPageBreak/>
              <w:t>+</w:t>
            </w: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663"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39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b/>
                <w:spacing w:val="-2"/>
                <w:sz w:val="24"/>
                <w:szCs w:val="24"/>
              </w:rPr>
            </w:pPr>
            <w:r w:rsidRPr="009E1C33">
              <w:rPr>
                <w:rFonts w:ascii="Times New Roman" w:hAnsi="Times New Roman"/>
                <w:b/>
                <w:spacing w:val="-2"/>
                <w:sz w:val="24"/>
                <w:szCs w:val="24"/>
              </w:rPr>
              <w:t>решать арифметическим способом (в 1</w:t>
            </w:r>
            <w:r w:rsidRPr="009E1C33">
              <w:rPr>
                <w:rFonts w:ascii="Times New Roman" w:hAnsi="Times New Roman"/>
                <w:i/>
                <w:sz w:val="24"/>
                <w:szCs w:val="24"/>
              </w:rPr>
              <w:t>–</w:t>
            </w:r>
            <w:r w:rsidRPr="009E1C33">
              <w:rPr>
                <w:rFonts w:ascii="Times New Roman" w:hAnsi="Times New Roman"/>
                <w:b/>
                <w:spacing w:val="-2"/>
                <w:sz w:val="24"/>
                <w:szCs w:val="24"/>
              </w:rPr>
              <w:t>2</w:t>
            </w:r>
            <w:r w:rsidRPr="009E1C33">
              <w:rPr>
                <w:rFonts w:ascii="Times New Roman" w:hAnsi="Times New Roman"/>
                <w:b/>
                <w:iCs/>
                <w:spacing w:val="-2"/>
                <w:sz w:val="24"/>
                <w:szCs w:val="24"/>
              </w:rPr>
              <w:t> </w:t>
            </w:r>
            <w:r w:rsidRPr="009E1C33">
              <w:rPr>
                <w:rFonts w:ascii="Times New Roman" w:hAnsi="Times New Roman"/>
                <w:b/>
                <w:spacing w:val="-2"/>
                <w:sz w:val="24"/>
                <w:szCs w:val="24"/>
              </w:rPr>
              <w:t xml:space="preserve">действия) </w:t>
            </w:r>
            <w:r w:rsidRPr="009E1C33">
              <w:rPr>
                <w:rFonts w:ascii="Times New Roman" w:hAnsi="Times New Roman"/>
                <w:b/>
                <w:sz w:val="24"/>
                <w:szCs w:val="24"/>
              </w:rPr>
              <w:t>задачи, текстовое содержание которых связано с повседневной жизнью региона, его особенностями;</w:t>
            </w:r>
          </w:p>
        </w:tc>
        <w:tc>
          <w:tcPr>
            <w:tcW w:w="529"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663"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39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sz w:val="24"/>
                <w:szCs w:val="24"/>
              </w:rPr>
              <w:t>решать задачи на нахождение доли величины и вели</w:t>
            </w:r>
            <w:r w:rsidRPr="009E1C33">
              <w:rPr>
                <w:rFonts w:ascii="Times New Roman" w:hAnsi="Times New Roman"/>
                <w:spacing w:val="2"/>
                <w:sz w:val="24"/>
                <w:szCs w:val="24"/>
              </w:rPr>
              <w:t xml:space="preserve">чины по значению ее доли (половина, треть, четверть, </w:t>
            </w:r>
            <w:r w:rsidRPr="009E1C33">
              <w:rPr>
                <w:rFonts w:ascii="Times New Roman" w:hAnsi="Times New Roman"/>
                <w:sz w:val="24"/>
                <w:szCs w:val="24"/>
              </w:rPr>
              <w:t>пятая, десятая часть);</w:t>
            </w:r>
          </w:p>
        </w:tc>
        <w:tc>
          <w:tcPr>
            <w:tcW w:w="529" w:type="dxa"/>
          </w:tcPr>
          <w:p w:rsidR="006317AF" w:rsidRPr="009E1C33" w:rsidRDefault="006317AF" w:rsidP="00352764">
            <w:pPr>
              <w:spacing w:after="0" w:line="240" w:lineRule="auto"/>
              <w:jc w:val="center"/>
              <w:rPr>
                <w:rFonts w:ascii="Times New Roman" w:hAnsi="Times New Roman"/>
                <w:sz w:val="24"/>
                <w:szCs w:val="24"/>
              </w:rPr>
            </w:pP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p>
        </w:tc>
        <w:tc>
          <w:tcPr>
            <w:tcW w:w="663"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39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sz w:val="24"/>
                <w:szCs w:val="24"/>
              </w:rPr>
              <w:t>оценивать правильность хода решения и реальность ответа на вопрос задачи</w:t>
            </w:r>
          </w:p>
        </w:tc>
        <w:tc>
          <w:tcPr>
            <w:tcW w:w="529" w:type="dxa"/>
          </w:tcPr>
          <w:p w:rsidR="006317AF" w:rsidRPr="009E1C33" w:rsidRDefault="006317AF" w:rsidP="00352764">
            <w:pPr>
              <w:spacing w:after="0" w:line="240" w:lineRule="auto"/>
              <w:jc w:val="center"/>
              <w:rPr>
                <w:rFonts w:ascii="Times New Roman" w:hAnsi="Times New Roman"/>
                <w:sz w:val="24"/>
                <w:szCs w:val="24"/>
              </w:rPr>
            </w:pP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663"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39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i/>
                <w:sz w:val="24"/>
                <w:szCs w:val="24"/>
              </w:rPr>
              <w:t>решать задачи в 3–4 действия</w:t>
            </w:r>
          </w:p>
        </w:tc>
        <w:tc>
          <w:tcPr>
            <w:tcW w:w="529" w:type="dxa"/>
          </w:tcPr>
          <w:p w:rsidR="006317AF" w:rsidRPr="009E1C33" w:rsidRDefault="006317AF" w:rsidP="00352764">
            <w:pPr>
              <w:spacing w:after="0" w:line="240" w:lineRule="auto"/>
              <w:jc w:val="center"/>
              <w:rPr>
                <w:rFonts w:ascii="Times New Roman" w:hAnsi="Times New Roman"/>
                <w:sz w:val="24"/>
                <w:szCs w:val="24"/>
              </w:rPr>
            </w:pP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p>
        </w:tc>
        <w:tc>
          <w:tcPr>
            <w:tcW w:w="663"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391" w:type="dxa"/>
          </w:tcPr>
          <w:p w:rsidR="006317AF" w:rsidRPr="009E1C33" w:rsidRDefault="006317AF" w:rsidP="00352764">
            <w:pPr>
              <w:spacing w:after="0" w:line="240" w:lineRule="auto"/>
              <w:jc w:val="center"/>
              <w:rPr>
                <w:rFonts w:ascii="Times New Roman" w:hAnsi="Times New Roman"/>
                <w:sz w:val="24"/>
                <w:szCs w:val="24"/>
              </w:rPr>
            </w:pP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i/>
                <w:sz w:val="24"/>
                <w:szCs w:val="24"/>
              </w:rPr>
              <w:t>находить разные способы решения задачи</w:t>
            </w:r>
          </w:p>
        </w:tc>
        <w:tc>
          <w:tcPr>
            <w:tcW w:w="529" w:type="dxa"/>
          </w:tcPr>
          <w:p w:rsidR="006317AF" w:rsidRPr="009E1C33" w:rsidRDefault="006317AF" w:rsidP="00352764">
            <w:pPr>
              <w:spacing w:after="0" w:line="240" w:lineRule="auto"/>
              <w:jc w:val="center"/>
              <w:rPr>
                <w:rFonts w:ascii="Times New Roman" w:hAnsi="Times New Roman"/>
                <w:sz w:val="24"/>
                <w:szCs w:val="24"/>
              </w:rPr>
            </w:pP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p>
        </w:tc>
        <w:tc>
          <w:tcPr>
            <w:tcW w:w="663"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391" w:type="dxa"/>
          </w:tcPr>
          <w:p w:rsidR="006317AF" w:rsidRPr="009E1C33" w:rsidRDefault="006317AF" w:rsidP="00352764">
            <w:pPr>
              <w:spacing w:after="0" w:line="240" w:lineRule="auto"/>
              <w:jc w:val="center"/>
              <w:rPr>
                <w:rFonts w:ascii="Times New Roman" w:hAnsi="Times New Roman"/>
                <w:sz w:val="24"/>
                <w:szCs w:val="24"/>
              </w:rPr>
            </w:pPr>
          </w:p>
        </w:tc>
      </w:tr>
      <w:tr w:rsidR="006317AF" w:rsidRPr="009E1C33" w:rsidTr="00352764">
        <w:tc>
          <w:tcPr>
            <w:tcW w:w="9571" w:type="dxa"/>
            <w:gridSpan w:val="13"/>
          </w:tcPr>
          <w:p w:rsidR="006317AF" w:rsidRPr="009E1C33" w:rsidRDefault="006317AF" w:rsidP="00352764">
            <w:pPr>
              <w:spacing w:after="0" w:line="240" w:lineRule="auto"/>
              <w:rPr>
                <w:rFonts w:ascii="Times New Roman" w:hAnsi="Times New Roman"/>
                <w:b/>
                <w:i/>
                <w:sz w:val="24"/>
                <w:szCs w:val="24"/>
              </w:rPr>
            </w:pPr>
            <w:r w:rsidRPr="009E1C33">
              <w:rPr>
                <w:rFonts w:ascii="Times New Roman" w:hAnsi="Times New Roman"/>
                <w:b/>
                <w:i/>
                <w:sz w:val="24"/>
                <w:szCs w:val="24"/>
              </w:rPr>
              <w:t>Пространственные отношения. Геометрические фигуры</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sz w:val="24"/>
                <w:szCs w:val="24"/>
              </w:rPr>
              <w:t>описывать взаимное расположение предметов в пространстве и на плоскости</w:t>
            </w:r>
          </w:p>
        </w:tc>
        <w:tc>
          <w:tcPr>
            <w:tcW w:w="529"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sz w:val="24"/>
                <w:szCs w:val="24"/>
              </w:rPr>
              <w:t>распознавать, называть, изображать геометрические фигуры (точка, отрезок, ломаная, многоугольник, треугольник)</w:t>
            </w:r>
          </w:p>
        </w:tc>
        <w:tc>
          <w:tcPr>
            <w:tcW w:w="529"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sz w:val="24"/>
                <w:szCs w:val="24"/>
              </w:rPr>
              <w:t>распознавать, называть, изображать геометрические фигуры (точка, отрезок, ломаная, прямой угол, многоугольник, треугольник, прямоугольник, квадрат);</w:t>
            </w:r>
          </w:p>
        </w:tc>
        <w:tc>
          <w:tcPr>
            <w:tcW w:w="529" w:type="dxa"/>
          </w:tcPr>
          <w:p w:rsidR="006317AF" w:rsidRPr="009E1C33" w:rsidRDefault="006317AF" w:rsidP="00352764">
            <w:pPr>
              <w:spacing w:after="0" w:line="240" w:lineRule="auto"/>
              <w:jc w:val="center"/>
              <w:rPr>
                <w:rFonts w:ascii="Times New Roman" w:hAnsi="Times New Roman"/>
                <w:sz w:val="24"/>
                <w:szCs w:val="24"/>
              </w:rPr>
            </w:pP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sz w:val="24"/>
                <w:szCs w:val="24"/>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tc>
        <w:tc>
          <w:tcPr>
            <w:tcW w:w="529" w:type="dxa"/>
          </w:tcPr>
          <w:p w:rsidR="006317AF" w:rsidRPr="009E1C33" w:rsidRDefault="006317AF" w:rsidP="00352764">
            <w:pPr>
              <w:spacing w:after="0" w:line="240" w:lineRule="auto"/>
              <w:jc w:val="center"/>
              <w:rPr>
                <w:rFonts w:ascii="Times New Roman" w:hAnsi="Times New Roman"/>
                <w:sz w:val="24"/>
                <w:szCs w:val="24"/>
              </w:rPr>
            </w:pP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p w:rsidR="006317AF" w:rsidRPr="009E1C33" w:rsidRDefault="006317AF" w:rsidP="00352764">
            <w:pPr>
              <w:spacing w:after="0" w:line="240" w:lineRule="auto"/>
              <w:jc w:val="center"/>
              <w:rPr>
                <w:rFonts w:ascii="Times New Roman" w:hAnsi="Times New Roman"/>
                <w:sz w:val="24"/>
                <w:szCs w:val="24"/>
              </w:rPr>
            </w:pP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sz w:val="24"/>
                <w:szCs w:val="24"/>
              </w:rPr>
              <w:t xml:space="preserve">выполнять построение геометрических фигур с заданными измерениями (отрезок) с помощью линейки, </w:t>
            </w:r>
          </w:p>
        </w:tc>
        <w:tc>
          <w:tcPr>
            <w:tcW w:w="529"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sz w:val="24"/>
                <w:szCs w:val="24"/>
              </w:rPr>
              <w:t xml:space="preserve">выполнять построение геометрических фигур с заданными измерениями (отрезок, квадрат, прямоугольник) с </w:t>
            </w:r>
            <w:r w:rsidRPr="009E1C33">
              <w:rPr>
                <w:rFonts w:ascii="Times New Roman" w:hAnsi="Times New Roman"/>
                <w:sz w:val="24"/>
                <w:szCs w:val="24"/>
              </w:rPr>
              <w:lastRenderedPageBreak/>
              <w:t>помощью линейки, угольника;</w:t>
            </w:r>
          </w:p>
        </w:tc>
        <w:tc>
          <w:tcPr>
            <w:tcW w:w="529" w:type="dxa"/>
          </w:tcPr>
          <w:p w:rsidR="006317AF" w:rsidRPr="009E1C33" w:rsidRDefault="006317AF" w:rsidP="00352764">
            <w:pPr>
              <w:spacing w:after="0" w:line="240" w:lineRule="auto"/>
              <w:jc w:val="center"/>
              <w:rPr>
                <w:rFonts w:ascii="Times New Roman" w:hAnsi="Times New Roman"/>
                <w:sz w:val="24"/>
                <w:szCs w:val="24"/>
              </w:rPr>
            </w:pP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sz w:val="24"/>
                <w:szCs w:val="24"/>
              </w:rPr>
              <w:t>использовать свойства прямоугольника и квадрата для решения задач;</w:t>
            </w:r>
          </w:p>
        </w:tc>
        <w:tc>
          <w:tcPr>
            <w:tcW w:w="529" w:type="dxa"/>
          </w:tcPr>
          <w:p w:rsidR="006317AF" w:rsidRPr="009E1C33" w:rsidRDefault="006317AF" w:rsidP="00352764">
            <w:pPr>
              <w:spacing w:after="0" w:line="240" w:lineRule="auto"/>
              <w:jc w:val="center"/>
              <w:rPr>
                <w:rFonts w:ascii="Times New Roman" w:hAnsi="Times New Roman"/>
                <w:sz w:val="24"/>
                <w:szCs w:val="24"/>
              </w:rPr>
            </w:pP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sz w:val="24"/>
                <w:szCs w:val="24"/>
              </w:rPr>
              <w:t>распознавать и называть геометрические тела (куб, шар);</w:t>
            </w:r>
          </w:p>
        </w:tc>
        <w:tc>
          <w:tcPr>
            <w:tcW w:w="529"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sz w:val="24"/>
                <w:szCs w:val="24"/>
              </w:rPr>
              <w:t>соотносить реальные объекты с моделями геометрических фигур.</w:t>
            </w:r>
          </w:p>
        </w:tc>
        <w:tc>
          <w:tcPr>
            <w:tcW w:w="529"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i/>
                <w:sz w:val="24"/>
                <w:szCs w:val="24"/>
              </w:rPr>
              <w:t>распознавать, различать и называть геометрические тела: параллелепипед, пирамиду, цилиндр, конус.</w:t>
            </w:r>
          </w:p>
        </w:tc>
        <w:tc>
          <w:tcPr>
            <w:tcW w:w="529" w:type="dxa"/>
          </w:tcPr>
          <w:p w:rsidR="006317AF" w:rsidRPr="009E1C33" w:rsidRDefault="006317AF" w:rsidP="00352764">
            <w:pPr>
              <w:spacing w:after="0" w:line="240" w:lineRule="auto"/>
              <w:jc w:val="center"/>
              <w:rPr>
                <w:rFonts w:ascii="Times New Roman" w:hAnsi="Times New Roman"/>
                <w:sz w:val="24"/>
                <w:szCs w:val="24"/>
              </w:rPr>
            </w:pP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27" w:type="dxa"/>
          </w:tcPr>
          <w:p w:rsidR="006317AF" w:rsidRPr="009E1C33" w:rsidRDefault="006317AF" w:rsidP="00352764">
            <w:pPr>
              <w:spacing w:after="0" w:line="240" w:lineRule="auto"/>
              <w:jc w:val="center"/>
              <w:rPr>
                <w:rFonts w:ascii="Times New Roman" w:hAnsi="Times New Roman"/>
                <w:sz w:val="24"/>
                <w:szCs w:val="24"/>
              </w:rPr>
            </w:pP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gridSpan w:val="2"/>
          </w:tcPr>
          <w:p w:rsidR="006317AF" w:rsidRPr="009E1C33" w:rsidRDefault="006317AF" w:rsidP="00352764">
            <w:pPr>
              <w:spacing w:after="0" w:line="240" w:lineRule="auto"/>
              <w:jc w:val="center"/>
              <w:rPr>
                <w:rFonts w:ascii="Times New Roman" w:hAnsi="Times New Roman"/>
                <w:sz w:val="24"/>
                <w:szCs w:val="24"/>
              </w:rPr>
            </w:pPr>
          </w:p>
        </w:tc>
      </w:tr>
      <w:tr w:rsidR="006317AF" w:rsidRPr="009E1C33" w:rsidTr="00352764">
        <w:tc>
          <w:tcPr>
            <w:tcW w:w="9571" w:type="dxa"/>
            <w:gridSpan w:val="13"/>
          </w:tcPr>
          <w:p w:rsidR="006317AF" w:rsidRPr="009E1C33" w:rsidRDefault="006317AF" w:rsidP="00352764">
            <w:pPr>
              <w:spacing w:after="0" w:line="240" w:lineRule="auto"/>
              <w:rPr>
                <w:rFonts w:ascii="Times New Roman" w:hAnsi="Times New Roman"/>
                <w:b/>
                <w:i/>
                <w:sz w:val="24"/>
                <w:szCs w:val="24"/>
              </w:rPr>
            </w:pPr>
            <w:r w:rsidRPr="009E1C33">
              <w:rPr>
                <w:rFonts w:ascii="Times New Roman" w:hAnsi="Times New Roman"/>
                <w:b/>
                <w:i/>
                <w:sz w:val="24"/>
                <w:szCs w:val="24"/>
              </w:rPr>
              <w:t>Геометрические величины</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sz w:val="24"/>
                <w:szCs w:val="24"/>
              </w:rPr>
              <w:t>измерять длину отрезка</w:t>
            </w:r>
          </w:p>
        </w:tc>
        <w:tc>
          <w:tcPr>
            <w:tcW w:w="529"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spacing w:val="-4"/>
                <w:sz w:val="24"/>
                <w:szCs w:val="24"/>
              </w:rPr>
              <w:t>вычислять периметр треугольника, прямоугольника и квад</w:t>
            </w:r>
            <w:r w:rsidRPr="009E1C33">
              <w:rPr>
                <w:rFonts w:ascii="Times New Roman" w:hAnsi="Times New Roman"/>
                <w:sz w:val="24"/>
                <w:szCs w:val="24"/>
              </w:rPr>
              <w:t>рата</w:t>
            </w:r>
          </w:p>
        </w:tc>
        <w:tc>
          <w:tcPr>
            <w:tcW w:w="529" w:type="dxa"/>
          </w:tcPr>
          <w:p w:rsidR="006317AF" w:rsidRPr="009E1C33" w:rsidRDefault="006317AF" w:rsidP="00352764">
            <w:pPr>
              <w:spacing w:after="0" w:line="240" w:lineRule="auto"/>
              <w:jc w:val="center"/>
              <w:rPr>
                <w:rFonts w:ascii="Times New Roman" w:hAnsi="Times New Roman"/>
                <w:sz w:val="24"/>
                <w:szCs w:val="24"/>
              </w:rPr>
            </w:pP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1" w:type="dxa"/>
          </w:tcPr>
          <w:p w:rsidR="006317AF" w:rsidRPr="009E1C33" w:rsidRDefault="006317AF" w:rsidP="00352764">
            <w:pPr>
              <w:spacing w:after="0" w:line="240" w:lineRule="auto"/>
              <w:rPr>
                <w:rFonts w:ascii="Times New Roman" w:hAnsi="Times New Roman"/>
                <w:sz w:val="24"/>
                <w:szCs w:val="24"/>
              </w:rPr>
            </w:pP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pacing w:val="-4"/>
                <w:sz w:val="24"/>
                <w:szCs w:val="24"/>
              </w:rPr>
            </w:pPr>
            <w:r w:rsidRPr="009E1C33">
              <w:rPr>
                <w:rFonts w:ascii="Times New Roman" w:hAnsi="Times New Roman"/>
                <w:spacing w:val="-4"/>
                <w:sz w:val="24"/>
                <w:szCs w:val="24"/>
              </w:rPr>
              <w:t xml:space="preserve">вычислять </w:t>
            </w:r>
            <w:r w:rsidRPr="009E1C33">
              <w:rPr>
                <w:rFonts w:ascii="Times New Roman" w:hAnsi="Times New Roman"/>
                <w:sz w:val="24"/>
                <w:szCs w:val="24"/>
              </w:rPr>
              <w:t>площадь прямоугольника и квадрата;</w:t>
            </w:r>
          </w:p>
        </w:tc>
        <w:tc>
          <w:tcPr>
            <w:tcW w:w="529" w:type="dxa"/>
          </w:tcPr>
          <w:p w:rsidR="006317AF" w:rsidRPr="009E1C33" w:rsidRDefault="006317AF" w:rsidP="00352764">
            <w:pPr>
              <w:spacing w:after="0" w:line="240" w:lineRule="auto"/>
              <w:jc w:val="center"/>
              <w:rPr>
                <w:rFonts w:ascii="Times New Roman" w:hAnsi="Times New Roman"/>
                <w:sz w:val="24"/>
                <w:szCs w:val="24"/>
              </w:rPr>
            </w:pP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sz w:val="24"/>
                <w:szCs w:val="24"/>
              </w:rPr>
              <w:t>оценивать размеры геометрических объектов, расстояния приближенно (на глаз).</w:t>
            </w:r>
          </w:p>
        </w:tc>
        <w:tc>
          <w:tcPr>
            <w:tcW w:w="529"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i/>
                <w:sz w:val="24"/>
                <w:szCs w:val="24"/>
              </w:rPr>
              <w:t>вычислять периметр многоугольника, площадь фигуры, составленной из прямоугольников.</w:t>
            </w:r>
          </w:p>
        </w:tc>
        <w:tc>
          <w:tcPr>
            <w:tcW w:w="529" w:type="dxa"/>
          </w:tcPr>
          <w:p w:rsidR="006317AF" w:rsidRPr="009E1C33" w:rsidRDefault="006317AF" w:rsidP="00352764">
            <w:pPr>
              <w:spacing w:after="0" w:line="240" w:lineRule="auto"/>
              <w:jc w:val="center"/>
              <w:rPr>
                <w:rFonts w:ascii="Times New Roman" w:hAnsi="Times New Roman"/>
                <w:sz w:val="24"/>
                <w:szCs w:val="24"/>
              </w:rPr>
            </w:pP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gridSpan w:val="2"/>
          </w:tcPr>
          <w:p w:rsidR="006317AF" w:rsidRPr="009E1C33" w:rsidRDefault="006317AF" w:rsidP="00352764">
            <w:pPr>
              <w:spacing w:after="0" w:line="240" w:lineRule="auto"/>
              <w:jc w:val="center"/>
              <w:rPr>
                <w:rFonts w:ascii="Times New Roman" w:hAnsi="Times New Roman"/>
                <w:sz w:val="24"/>
                <w:szCs w:val="24"/>
              </w:rPr>
            </w:pPr>
          </w:p>
        </w:tc>
      </w:tr>
      <w:tr w:rsidR="006317AF" w:rsidRPr="009E1C33" w:rsidTr="00352764">
        <w:tc>
          <w:tcPr>
            <w:tcW w:w="9571" w:type="dxa"/>
            <w:gridSpan w:val="13"/>
          </w:tcPr>
          <w:p w:rsidR="006317AF" w:rsidRPr="009E1C33" w:rsidRDefault="006317AF" w:rsidP="00352764">
            <w:pPr>
              <w:spacing w:after="0" w:line="240" w:lineRule="auto"/>
              <w:rPr>
                <w:rFonts w:ascii="Times New Roman" w:hAnsi="Times New Roman"/>
                <w:b/>
                <w:i/>
                <w:sz w:val="24"/>
                <w:szCs w:val="24"/>
              </w:rPr>
            </w:pPr>
            <w:r w:rsidRPr="009E1C33">
              <w:rPr>
                <w:rFonts w:ascii="Times New Roman" w:hAnsi="Times New Roman"/>
                <w:b/>
                <w:i/>
                <w:sz w:val="24"/>
                <w:szCs w:val="24"/>
              </w:rPr>
              <w:t>Работа с информацией</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sz w:val="24"/>
                <w:szCs w:val="24"/>
              </w:rPr>
              <w:t>читать несложные готовые таблицы;</w:t>
            </w:r>
          </w:p>
          <w:p w:rsidR="006317AF" w:rsidRPr="009E1C33" w:rsidRDefault="006317AF" w:rsidP="00352764">
            <w:pPr>
              <w:spacing w:after="0" w:line="240" w:lineRule="auto"/>
              <w:jc w:val="both"/>
              <w:rPr>
                <w:rFonts w:ascii="Times New Roman" w:hAnsi="Times New Roman"/>
                <w:sz w:val="24"/>
                <w:szCs w:val="24"/>
              </w:rPr>
            </w:pPr>
          </w:p>
        </w:tc>
        <w:tc>
          <w:tcPr>
            <w:tcW w:w="529"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sz w:val="24"/>
                <w:szCs w:val="24"/>
              </w:rPr>
              <w:t>заполнять несложные готовые таблицы;</w:t>
            </w:r>
          </w:p>
          <w:p w:rsidR="006317AF" w:rsidRPr="009E1C33" w:rsidRDefault="006317AF" w:rsidP="00352764">
            <w:pPr>
              <w:spacing w:after="0" w:line="240" w:lineRule="auto"/>
              <w:jc w:val="both"/>
              <w:rPr>
                <w:rFonts w:ascii="Times New Roman" w:hAnsi="Times New Roman"/>
                <w:sz w:val="24"/>
                <w:szCs w:val="24"/>
              </w:rPr>
            </w:pPr>
          </w:p>
        </w:tc>
        <w:tc>
          <w:tcPr>
            <w:tcW w:w="529"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sz w:val="24"/>
                <w:szCs w:val="24"/>
              </w:rPr>
              <w:t>читать несложные готовые столбчатые диаграммы</w:t>
            </w:r>
          </w:p>
        </w:tc>
        <w:tc>
          <w:tcPr>
            <w:tcW w:w="529" w:type="dxa"/>
          </w:tcPr>
          <w:p w:rsidR="006317AF" w:rsidRPr="009E1C33" w:rsidRDefault="006317AF" w:rsidP="00352764">
            <w:pPr>
              <w:spacing w:after="0" w:line="240" w:lineRule="auto"/>
              <w:jc w:val="center"/>
              <w:rPr>
                <w:rFonts w:ascii="Times New Roman" w:hAnsi="Times New Roman"/>
                <w:sz w:val="24"/>
                <w:szCs w:val="24"/>
              </w:rPr>
            </w:pP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b/>
                <w:sz w:val="24"/>
                <w:szCs w:val="24"/>
              </w:rPr>
            </w:pPr>
            <w:r w:rsidRPr="009E1C33">
              <w:rPr>
                <w:rFonts w:ascii="Times New Roman" w:hAnsi="Times New Roman"/>
                <w:b/>
                <w:sz w:val="24"/>
                <w:szCs w:val="24"/>
              </w:rPr>
              <w:t>Читая несложные готовые таблицы, делать выводы о характеристиках природных объектов региона (высоте горных вершин, протяженности рек, площади водной поверхности озер и пр.) особенностях ритмов его социальной жизни (расписании работы развлекательных центров, спортивных и культурных учреждений и т.п.)</w:t>
            </w:r>
          </w:p>
        </w:tc>
        <w:tc>
          <w:tcPr>
            <w:tcW w:w="529" w:type="dxa"/>
          </w:tcPr>
          <w:p w:rsidR="006317AF" w:rsidRPr="009E1C33" w:rsidRDefault="006317AF" w:rsidP="00352764">
            <w:pPr>
              <w:spacing w:after="0" w:line="240" w:lineRule="auto"/>
              <w:jc w:val="center"/>
              <w:rPr>
                <w:rFonts w:ascii="Times New Roman" w:hAnsi="Times New Roman"/>
                <w:sz w:val="24"/>
                <w:szCs w:val="24"/>
              </w:rPr>
            </w:pP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i/>
                <w:sz w:val="24"/>
                <w:szCs w:val="24"/>
              </w:rPr>
              <w:t>читать несложные готовые круговые диаграммы</w:t>
            </w:r>
          </w:p>
        </w:tc>
        <w:tc>
          <w:tcPr>
            <w:tcW w:w="529" w:type="dxa"/>
          </w:tcPr>
          <w:p w:rsidR="006317AF" w:rsidRPr="009E1C33" w:rsidRDefault="006317AF" w:rsidP="00352764">
            <w:pPr>
              <w:spacing w:after="0" w:line="240" w:lineRule="auto"/>
              <w:jc w:val="center"/>
              <w:rPr>
                <w:rFonts w:ascii="Times New Roman" w:hAnsi="Times New Roman"/>
                <w:sz w:val="24"/>
                <w:szCs w:val="24"/>
              </w:rPr>
            </w:pP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27" w:type="dxa"/>
          </w:tcPr>
          <w:p w:rsidR="006317AF" w:rsidRPr="009E1C33" w:rsidRDefault="006317AF" w:rsidP="00352764">
            <w:pPr>
              <w:spacing w:after="0" w:line="240" w:lineRule="auto"/>
              <w:jc w:val="center"/>
              <w:rPr>
                <w:rFonts w:ascii="Times New Roman" w:hAnsi="Times New Roman"/>
                <w:sz w:val="24"/>
                <w:szCs w:val="24"/>
              </w:rPr>
            </w:pP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gridSpan w:val="2"/>
          </w:tcPr>
          <w:p w:rsidR="006317AF" w:rsidRPr="009E1C33" w:rsidRDefault="006317AF" w:rsidP="00352764">
            <w:pPr>
              <w:spacing w:after="0" w:line="240" w:lineRule="auto"/>
              <w:jc w:val="center"/>
              <w:rPr>
                <w:rFonts w:ascii="Times New Roman" w:hAnsi="Times New Roman"/>
                <w:sz w:val="24"/>
                <w:szCs w:val="24"/>
              </w:rPr>
            </w:pP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i/>
                <w:spacing w:val="-4"/>
                <w:sz w:val="24"/>
                <w:szCs w:val="24"/>
              </w:rPr>
              <w:t>достраивать несложную готовую столбчатую диаграмму</w:t>
            </w:r>
          </w:p>
        </w:tc>
        <w:tc>
          <w:tcPr>
            <w:tcW w:w="529" w:type="dxa"/>
          </w:tcPr>
          <w:p w:rsidR="006317AF" w:rsidRPr="009E1C33" w:rsidRDefault="006317AF" w:rsidP="00352764">
            <w:pPr>
              <w:spacing w:after="0" w:line="240" w:lineRule="auto"/>
              <w:jc w:val="center"/>
              <w:rPr>
                <w:rFonts w:ascii="Times New Roman" w:hAnsi="Times New Roman"/>
                <w:sz w:val="24"/>
                <w:szCs w:val="24"/>
              </w:rPr>
            </w:pP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27" w:type="dxa"/>
          </w:tcPr>
          <w:p w:rsidR="006317AF" w:rsidRPr="009E1C33" w:rsidRDefault="006317AF" w:rsidP="00352764">
            <w:pPr>
              <w:spacing w:after="0" w:line="240" w:lineRule="auto"/>
              <w:jc w:val="center"/>
              <w:rPr>
                <w:rFonts w:ascii="Times New Roman" w:hAnsi="Times New Roman"/>
                <w:sz w:val="24"/>
                <w:szCs w:val="24"/>
              </w:rPr>
            </w:pP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gridSpan w:val="2"/>
          </w:tcPr>
          <w:p w:rsidR="006317AF" w:rsidRPr="009E1C33" w:rsidRDefault="006317AF" w:rsidP="00352764">
            <w:pPr>
              <w:spacing w:after="0" w:line="240" w:lineRule="auto"/>
              <w:jc w:val="center"/>
              <w:rPr>
                <w:rFonts w:ascii="Times New Roman" w:hAnsi="Times New Roman"/>
                <w:sz w:val="24"/>
                <w:szCs w:val="24"/>
              </w:rPr>
            </w:pP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i/>
                <w:sz w:val="24"/>
                <w:szCs w:val="24"/>
              </w:rPr>
              <w:t>сравнивать и обобщать информацию, представленную в строках и столбцах несложных таблиц и диаграмм;</w:t>
            </w:r>
          </w:p>
        </w:tc>
        <w:tc>
          <w:tcPr>
            <w:tcW w:w="529" w:type="dxa"/>
          </w:tcPr>
          <w:p w:rsidR="006317AF" w:rsidRPr="009E1C33" w:rsidRDefault="006317AF" w:rsidP="00352764">
            <w:pPr>
              <w:spacing w:after="0" w:line="240" w:lineRule="auto"/>
              <w:jc w:val="center"/>
              <w:rPr>
                <w:rFonts w:ascii="Times New Roman" w:hAnsi="Times New Roman"/>
                <w:sz w:val="24"/>
                <w:szCs w:val="24"/>
              </w:rPr>
            </w:pP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27" w:type="dxa"/>
          </w:tcPr>
          <w:p w:rsidR="006317AF" w:rsidRPr="009E1C33" w:rsidRDefault="006317AF" w:rsidP="00352764">
            <w:pPr>
              <w:spacing w:after="0" w:line="240" w:lineRule="auto"/>
              <w:jc w:val="center"/>
              <w:rPr>
                <w:rFonts w:ascii="Times New Roman" w:hAnsi="Times New Roman"/>
                <w:sz w:val="24"/>
                <w:szCs w:val="24"/>
              </w:rPr>
            </w:pP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gridSpan w:val="2"/>
          </w:tcPr>
          <w:p w:rsidR="006317AF" w:rsidRPr="009E1C33" w:rsidRDefault="006317AF" w:rsidP="00352764">
            <w:pPr>
              <w:spacing w:after="0" w:line="240" w:lineRule="auto"/>
              <w:jc w:val="center"/>
              <w:rPr>
                <w:rFonts w:ascii="Times New Roman" w:hAnsi="Times New Roman"/>
                <w:sz w:val="24"/>
                <w:szCs w:val="24"/>
              </w:rPr>
            </w:pP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i/>
                <w:sz w:val="24"/>
                <w:szCs w:val="24"/>
              </w:rPr>
              <w:t>понимать простейшие выражения, содержащие логи</w:t>
            </w:r>
            <w:r w:rsidRPr="009E1C33">
              <w:rPr>
                <w:rFonts w:ascii="Times New Roman" w:hAnsi="Times New Roman"/>
                <w:i/>
                <w:spacing w:val="-2"/>
                <w:sz w:val="24"/>
                <w:szCs w:val="24"/>
              </w:rPr>
              <w:t>ческие связки и слова («…и…», «если… то…», «верно/невер</w:t>
            </w:r>
            <w:r w:rsidRPr="009E1C33">
              <w:rPr>
                <w:rFonts w:ascii="Times New Roman" w:hAnsi="Times New Roman"/>
                <w:i/>
                <w:sz w:val="24"/>
                <w:szCs w:val="24"/>
              </w:rPr>
              <w:t>но, что…», «каждый», «все», «некоторые», «не»);</w:t>
            </w:r>
          </w:p>
        </w:tc>
        <w:tc>
          <w:tcPr>
            <w:tcW w:w="529" w:type="dxa"/>
          </w:tcPr>
          <w:p w:rsidR="006317AF" w:rsidRPr="009E1C33" w:rsidRDefault="006317AF" w:rsidP="00352764">
            <w:pPr>
              <w:spacing w:after="0" w:line="240" w:lineRule="auto"/>
              <w:jc w:val="center"/>
              <w:rPr>
                <w:rFonts w:ascii="Times New Roman" w:hAnsi="Times New Roman"/>
                <w:sz w:val="24"/>
                <w:szCs w:val="24"/>
              </w:rPr>
            </w:pP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gridSpan w:val="2"/>
          </w:tcPr>
          <w:p w:rsidR="006317AF" w:rsidRPr="009E1C33" w:rsidRDefault="006317AF" w:rsidP="00352764">
            <w:pPr>
              <w:spacing w:after="0" w:line="240" w:lineRule="auto"/>
              <w:jc w:val="center"/>
              <w:rPr>
                <w:rFonts w:ascii="Times New Roman" w:hAnsi="Times New Roman"/>
                <w:sz w:val="24"/>
                <w:szCs w:val="24"/>
              </w:rPr>
            </w:pP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sz w:val="24"/>
                <w:szCs w:val="24"/>
              </w:rPr>
            </w:pPr>
            <w:r w:rsidRPr="009E1C33">
              <w:rPr>
                <w:rFonts w:ascii="Times New Roman" w:hAnsi="Times New Roman"/>
                <w:i/>
                <w:spacing w:val="2"/>
                <w:sz w:val="24"/>
                <w:szCs w:val="24"/>
              </w:rPr>
              <w:t xml:space="preserve">составлять, записывать и выполнять инструкцию </w:t>
            </w:r>
            <w:r w:rsidRPr="009E1C33">
              <w:rPr>
                <w:rFonts w:ascii="Times New Roman" w:hAnsi="Times New Roman"/>
                <w:i/>
                <w:sz w:val="24"/>
                <w:szCs w:val="24"/>
              </w:rPr>
              <w:t>(простой алгоритм), план поиска информации;</w:t>
            </w:r>
          </w:p>
        </w:tc>
        <w:tc>
          <w:tcPr>
            <w:tcW w:w="529" w:type="dxa"/>
          </w:tcPr>
          <w:p w:rsidR="006317AF" w:rsidRPr="009E1C33" w:rsidRDefault="006317AF" w:rsidP="00352764">
            <w:pPr>
              <w:spacing w:after="0" w:line="240" w:lineRule="auto"/>
              <w:jc w:val="center"/>
              <w:rPr>
                <w:rFonts w:ascii="Times New Roman" w:hAnsi="Times New Roman"/>
                <w:sz w:val="24"/>
                <w:szCs w:val="24"/>
              </w:rPr>
            </w:pP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tcPr>
          <w:p w:rsidR="006317AF" w:rsidRPr="009E1C33" w:rsidRDefault="006317AF" w:rsidP="00352764">
            <w:pPr>
              <w:spacing w:after="0" w:line="240" w:lineRule="auto"/>
              <w:jc w:val="center"/>
              <w:rPr>
                <w:rFonts w:ascii="Times New Roman" w:hAnsi="Times New Roman"/>
                <w:sz w:val="24"/>
                <w:szCs w:val="24"/>
              </w:rPr>
            </w:pP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gridSpan w:val="2"/>
          </w:tcPr>
          <w:p w:rsidR="006317AF" w:rsidRPr="009E1C33" w:rsidRDefault="006317AF" w:rsidP="00352764">
            <w:pPr>
              <w:spacing w:after="0" w:line="240" w:lineRule="auto"/>
              <w:jc w:val="center"/>
              <w:rPr>
                <w:rFonts w:ascii="Times New Roman" w:hAnsi="Times New Roman"/>
                <w:sz w:val="24"/>
                <w:szCs w:val="24"/>
              </w:rPr>
            </w:pP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i/>
                <w:sz w:val="24"/>
                <w:szCs w:val="24"/>
              </w:rPr>
            </w:pPr>
            <w:r w:rsidRPr="009E1C33">
              <w:rPr>
                <w:rFonts w:ascii="Times New Roman" w:hAnsi="Times New Roman"/>
                <w:i/>
                <w:sz w:val="24"/>
                <w:szCs w:val="24"/>
              </w:rPr>
              <w:t>распознавать одну и ту же информацию, представленную в разной форме (таблицы и диаграммы);</w:t>
            </w:r>
          </w:p>
        </w:tc>
        <w:tc>
          <w:tcPr>
            <w:tcW w:w="529" w:type="dxa"/>
          </w:tcPr>
          <w:p w:rsidR="006317AF" w:rsidRPr="009E1C33" w:rsidRDefault="006317AF" w:rsidP="00352764">
            <w:pPr>
              <w:spacing w:after="0" w:line="240" w:lineRule="auto"/>
              <w:jc w:val="center"/>
              <w:rPr>
                <w:rFonts w:ascii="Times New Roman" w:hAnsi="Times New Roman"/>
                <w:sz w:val="24"/>
                <w:szCs w:val="24"/>
              </w:rPr>
            </w:pP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27" w:type="dxa"/>
          </w:tcPr>
          <w:p w:rsidR="006317AF" w:rsidRPr="009E1C33" w:rsidRDefault="006317AF" w:rsidP="00352764">
            <w:pPr>
              <w:spacing w:after="0" w:line="240" w:lineRule="auto"/>
              <w:jc w:val="center"/>
              <w:rPr>
                <w:rFonts w:ascii="Times New Roman" w:hAnsi="Times New Roman"/>
                <w:sz w:val="24"/>
                <w:szCs w:val="24"/>
              </w:rPr>
            </w:pP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gridSpan w:val="2"/>
          </w:tcPr>
          <w:p w:rsidR="006317AF" w:rsidRPr="009E1C33" w:rsidRDefault="006317AF" w:rsidP="00352764">
            <w:pPr>
              <w:spacing w:after="0" w:line="240" w:lineRule="auto"/>
              <w:jc w:val="center"/>
              <w:rPr>
                <w:rFonts w:ascii="Times New Roman" w:hAnsi="Times New Roman"/>
                <w:sz w:val="24"/>
                <w:szCs w:val="24"/>
              </w:rPr>
            </w:pPr>
          </w:p>
        </w:tc>
      </w:tr>
      <w:tr w:rsidR="006317AF" w:rsidRPr="009E1C33" w:rsidTr="00352764">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i/>
                <w:spacing w:val="2"/>
                <w:sz w:val="24"/>
                <w:szCs w:val="24"/>
              </w:rPr>
            </w:pPr>
            <w:r w:rsidRPr="009E1C33">
              <w:rPr>
                <w:rFonts w:ascii="Times New Roman" w:hAnsi="Times New Roman"/>
                <w:i/>
                <w:spacing w:val="-2"/>
                <w:sz w:val="24"/>
                <w:szCs w:val="24"/>
              </w:rPr>
              <w:t>планировать несложные исследования, собирать и пред</w:t>
            </w:r>
            <w:r w:rsidRPr="009E1C33">
              <w:rPr>
                <w:rFonts w:ascii="Times New Roman" w:hAnsi="Times New Roman"/>
                <w:i/>
                <w:sz w:val="24"/>
                <w:szCs w:val="24"/>
              </w:rPr>
              <w:t xml:space="preserve">ставлять полученную информацию с помощью таблиц и </w:t>
            </w:r>
            <w:r w:rsidRPr="009E1C33">
              <w:rPr>
                <w:rFonts w:ascii="Times New Roman" w:hAnsi="Times New Roman"/>
                <w:i/>
                <w:spacing w:val="-2"/>
                <w:sz w:val="24"/>
                <w:szCs w:val="24"/>
              </w:rPr>
              <w:t>диаграмм;</w:t>
            </w:r>
          </w:p>
        </w:tc>
        <w:tc>
          <w:tcPr>
            <w:tcW w:w="529" w:type="dxa"/>
          </w:tcPr>
          <w:p w:rsidR="006317AF" w:rsidRPr="009E1C33" w:rsidRDefault="006317AF" w:rsidP="00352764">
            <w:pPr>
              <w:spacing w:after="0" w:line="240" w:lineRule="auto"/>
              <w:jc w:val="center"/>
              <w:rPr>
                <w:rFonts w:ascii="Times New Roman" w:hAnsi="Times New Roman"/>
                <w:sz w:val="24"/>
                <w:szCs w:val="24"/>
              </w:rPr>
            </w:pP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27" w:type="dxa"/>
          </w:tcPr>
          <w:p w:rsidR="006317AF" w:rsidRPr="009E1C33" w:rsidRDefault="006317AF" w:rsidP="00352764">
            <w:pPr>
              <w:spacing w:after="0" w:line="240" w:lineRule="auto"/>
              <w:jc w:val="center"/>
              <w:rPr>
                <w:rFonts w:ascii="Times New Roman" w:hAnsi="Times New Roman"/>
                <w:sz w:val="24"/>
                <w:szCs w:val="24"/>
              </w:rPr>
            </w:pP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gridSpan w:val="2"/>
          </w:tcPr>
          <w:p w:rsidR="006317AF" w:rsidRPr="009E1C33" w:rsidRDefault="006317AF" w:rsidP="00352764">
            <w:pPr>
              <w:spacing w:after="0" w:line="240" w:lineRule="auto"/>
              <w:jc w:val="center"/>
              <w:rPr>
                <w:rFonts w:ascii="Times New Roman" w:hAnsi="Times New Roman"/>
                <w:sz w:val="24"/>
                <w:szCs w:val="24"/>
              </w:rPr>
            </w:pPr>
          </w:p>
        </w:tc>
      </w:tr>
      <w:tr w:rsidR="006317AF" w:rsidRPr="009E1C33" w:rsidTr="00352764">
        <w:trPr>
          <w:trHeight w:val="1030"/>
        </w:trPr>
        <w:tc>
          <w:tcPr>
            <w:tcW w:w="900" w:type="dxa"/>
          </w:tcPr>
          <w:p w:rsidR="006317AF" w:rsidRPr="009E1C33" w:rsidRDefault="006317AF" w:rsidP="00352764">
            <w:pPr>
              <w:spacing w:after="0" w:line="240" w:lineRule="auto"/>
              <w:jc w:val="center"/>
              <w:rPr>
                <w:rFonts w:ascii="Times New Roman" w:hAnsi="Times New Roman"/>
                <w:sz w:val="24"/>
                <w:szCs w:val="24"/>
              </w:rPr>
            </w:pPr>
          </w:p>
        </w:tc>
        <w:tc>
          <w:tcPr>
            <w:tcW w:w="4347" w:type="dxa"/>
          </w:tcPr>
          <w:p w:rsidR="006317AF" w:rsidRPr="009E1C33" w:rsidRDefault="006317AF" w:rsidP="00352764">
            <w:pPr>
              <w:spacing w:after="0" w:line="240" w:lineRule="auto"/>
              <w:jc w:val="both"/>
              <w:rPr>
                <w:rFonts w:ascii="Times New Roman" w:hAnsi="Times New Roman"/>
                <w:i/>
                <w:spacing w:val="2"/>
                <w:sz w:val="24"/>
                <w:szCs w:val="24"/>
              </w:rPr>
            </w:pPr>
            <w:r w:rsidRPr="009E1C33">
              <w:rPr>
                <w:rFonts w:ascii="Times New Roman" w:hAnsi="Times New Roman"/>
                <w:i/>
                <w:sz w:val="24"/>
                <w:szCs w:val="24"/>
              </w:rPr>
              <w:t>интерпретировать информацию, полученную при про</w:t>
            </w:r>
            <w:r w:rsidRPr="009E1C33">
              <w:rPr>
                <w:rFonts w:ascii="Times New Roman" w:hAnsi="Times New Roman"/>
                <w:i/>
                <w:spacing w:val="2"/>
                <w:sz w:val="24"/>
                <w:szCs w:val="24"/>
              </w:rPr>
              <w:t xml:space="preserve">ведении несложных исследований (объяснять, сравнивать </w:t>
            </w:r>
            <w:r w:rsidRPr="009E1C33">
              <w:rPr>
                <w:rFonts w:ascii="Times New Roman" w:hAnsi="Times New Roman"/>
                <w:i/>
                <w:sz w:val="24"/>
                <w:szCs w:val="24"/>
              </w:rPr>
              <w:t>и обобщать данные, делать выводы и прогнозы)</w:t>
            </w:r>
            <w:r w:rsidRPr="009E1C33">
              <w:rPr>
                <w:rFonts w:ascii="Times New Roman" w:hAnsi="Times New Roman"/>
                <w:sz w:val="24"/>
                <w:szCs w:val="24"/>
              </w:rPr>
              <w:t>.</w:t>
            </w:r>
          </w:p>
        </w:tc>
        <w:tc>
          <w:tcPr>
            <w:tcW w:w="529" w:type="dxa"/>
          </w:tcPr>
          <w:p w:rsidR="006317AF" w:rsidRPr="009E1C33" w:rsidRDefault="006317AF" w:rsidP="00352764">
            <w:pPr>
              <w:spacing w:after="0" w:line="240" w:lineRule="auto"/>
              <w:jc w:val="center"/>
              <w:rPr>
                <w:rFonts w:ascii="Times New Roman" w:hAnsi="Times New Roman"/>
                <w:sz w:val="24"/>
                <w:szCs w:val="24"/>
              </w:rPr>
            </w:pPr>
          </w:p>
        </w:tc>
        <w:tc>
          <w:tcPr>
            <w:tcW w:w="562"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61" w:type="dxa"/>
          </w:tcPr>
          <w:p w:rsidR="006317AF" w:rsidRPr="009E1C33" w:rsidRDefault="006317AF" w:rsidP="00352764">
            <w:pPr>
              <w:spacing w:after="0" w:line="240" w:lineRule="auto"/>
              <w:jc w:val="center"/>
              <w:rPr>
                <w:rFonts w:ascii="Times New Roman" w:hAnsi="Times New Roman"/>
                <w:sz w:val="24"/>
                <w:szCs w:val="24"/>
              </w:rPr>
            </w:pPr>
          </w:p>
        </w:tc>
        <w:tc>
          <w:tcPr>
            <w:tcW w:w="530" w:type="dxa"/>
            <w:gridSpan w:val="2"/>
          </w:tcPr>
          <w:p w:rsidR="006317AF" w:rsidRPr="009E1C33" w:rsidRDefault="006317AF" w:rsidP="00352764">
            <w:pPr>
              <w:spacing w:after="0" w:line="240" w:lineRule="auto"/>
              <w:jc w:val="center"/>
              <w:rPr>
                <w:rFonts w:ascii="Times New Roman" w:hAnsi="Times New Roman"/>
                <w:sz w:val="24"/>
                <w:szCs w:val="24"/>
              </w:rPr>
            </w:pPr>
          </w:p>
        </w:tc>
        <w:tc>
          <w:tcPr>
            <w:tcW w:w="527" w:type="dxa"/>
          </w:tcPr>
          <w:p w:rsidR="006317AF" w:rsidRPr="009E1C33" w:rsidRDefault="006317AF" w:rsidP="00352764">
            <w:pPr>
              <w:spacing w:after="0" w:line="240" w:lineRule="auto"/>
              <w:jc w:val="center"/>
              <w:rPr>
                <w:rFonts w:ascii="Times New Roman" w:hAnsi="Times New Roman"/>
                <w:sz w:val="24"/>
                <w:szCs w:val="24"/>
              </w:rPr>
            </w:pPr>
          </w:p>
        </w:tc>
        <w:tc>
          <w:tcPr>
            <w:tcW w:w="527" w:type="dxa"/>
          </w:tcPr>
          <w:p w:rsidR="006317AF" w:rsidRPr="009E1C33" w:rsidRDefault="006317AF" w:rsidP="00352764">
            <w:pPr>
              <w:spacing w:after="0" w:line="240" w:lineRule="auto"/>
              <w:jc w:val="center"/>
              <w:rPr>
                <w:rFonts w:ascii="Times New Roman" w:hAnsi="Times New Roman"/>
                <w:sz w:val="24"/>
                <w:szCs w:val="24"/>
              </w:rPr>
            </w:pPr>
            <w:r w:rsidRPr="009E1C33">
              <w:rPr>
                <w:rFonts w:ascii="Times New Roman" w:hAnsi="Times New Roman"/>
                <w:sz w:val="24"/>
                <w:szCs w:val="24"/>
              </w:rPr>
              <w:t>+</w:t>
            </w:r>
          </w:p>
        </w:tc>
        <w:tc>
          <w:tcPr>
            <w:tcW w:w="527" w:type="dxa"/>
            <w:gridSpan w:val="2"/>
          </w:tcPr>
          <w:p w:rsidR="006317AF" w:rsidRPr="009E1C33" w:rsidRDefault="006317AF" w:rsidP="00352764">
            <w:pPr>
              <w:spacing w:after="0" w:line="240" w:lineRule="auto"/>
              <w:jc w:val="center"/>
              <w:rPr>
                <w:rFonts w:ascii="Times New Roman" w:hAnsi="Times New Roman"/>
                <w:sz w:val="24"/>
                <w:szCs w:val="24"/>
              </w:rPr>
            </w:pPr>
          </w:p>
        </w:tc>
      </w:tr>
    </w:tbl>
    <w:p w:rsidR="006317AF" w:rsidRPr="005520D3" w:rsidRDefault="006317AF" w:rsidP="00352764">
      <w:pPr>
        <w:spacing w:after="0" w:line="240" w:lineRule="auto"/>
        <w:jc w:val="both"/>
        <w:rPr>
          <w:rFonts w:ascii="Times New Roman" w:hAnsi="Times New Roman"/>
          <w:b/>
          <w:sz w:val="24"/>
          <w:szCs w:val="24"/>
        </w:rPr>
      </w:pPr>
    </w:p>
    <w:p w:rsidR="006317AF" w:rsidRDefault="006317AF" w:rsidP="00352764">
      <w:pPr>
        <w:spacing w:after="0" w:line="240" w:lineRule="auto"/>
        <w:ind w:firstLine="397"/>
        <w:jc w:val="center"/>
        <w:rPr>
          <w:rFonts w:ascii="Times New Roman" w:hAnsi="Times New Roman"/>
          <w:b/>
          <w:sz w:val="28"/>
          <w:szCs w:val="28"/>
        </w:rPr>
        <w:sectPr w:rsidR="006317AF" w:rsidSect="00352764">
          <w:pgSz w:w="11906" w:h="16838" w:code="9"/>
          <w:pgMar w:top="1134" w:right="851" w:bottom="1134" w:left="1418" w:header="709" w:footer="709" w:gutter="0"/>
          <w:cols w:space="708"/>
          <w:docGrid w:linePitch="360"/>
        </w:sectPr>
      </w:pPr>
    </w:p>
    <w:p w:rsidR="006317AF" w:rsidRPr="009E1C33" w:rsidRDefault="006317AF" w:rsidP="00352764">
      <w:pPr>
        <w:spacing w:after="0" w:line="240" w:lineRule="auto"/>
        <w:ind w:firstLine="397"/>
        <w:jc w:val="center"/>
        <w:rPr>
          <w:rFonts w:ascii="Times New Roman" w:hAnsi="Times New Roman"/>
          <w:b/>
          <w:sz w:val="26"/>
          <w:szCs w:val="26"/>
        </w:rPr>
      </w:pPr>
      <w:r w:rsidRPr="009E1C33">
        <w:rPr>
          <w:rFonts w:ascii="Times New Roman" w:hAnsi="Times New Roman"/>
          <w:b/>
          <w:sz w:val="26"/>
          <w:szCs w:val="26"/>
        </w:rPr>
        <w:lastRenderedPageBreak/>
        <w:t>1 класс</w:t>
      </w:r>
    </w:p>
    <w:p w:rsidR="006317AF" w:rsidRPr="009E1C33" w:rsidRDefault="006317AF" w:rsidP="00352764">
      <w:pPr>
        <w:spacing w:after="0" w:line="240" w:lineRule="auto"/>
        <w:ind w:firstLine="397"/>
        <w:jc w:val="both"/>
        <w:rPr>
          <w:rFonts w:ascii="Times New Roman" w:hAnsi="Times New Roman"/>
          <w:b/>
          <w:i/>
          <w:sz w:val="26"/>
          <w:szCs w:val="26"/>
        </w:rPr>
      </w:pPr>
      <w:r w:rsidRPr="009E1C33">
        <w:rPr>
          <w:rFonts w:ascii="Times New Roman" w:hAnsi="Times New Roman"/>
          <w:b/>
          <w:i/>
          <w:sz w:val="26"/>
          <w:szCs w:val="26"/>
        </w:rPr>
        <w:t>Числа и величины</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sz w:val="26"/>
          <w:szCs w:val="26"/>
        </w:rPr>
        <w:t>Обучающийся научится</w:t>
      </w:r>
      <w:r w:rsidRPr="009E1C33">
        <w:rPr>
          <w:rFonts w:eastAsia="@Arial Unicode MS"/>
          <w:color w:val="000000"/>
          <w:sz w:val="26"/>
          <w:szCs w:val="26"/>
        </w:rPr>
        <w:t>:</w:t>
      </w:r>
    </w:p>
    <w:p w:rsidR="006317AF" w:rsidRPr="009E1C33" w:rsidRDefault="006317AF" w:rsidP="00AA359D">
      <w:pPr>
        <w:pStyle w:val="aa"/>
        <w:numPr>
          <w:ilvl w:val="0"/>
          <w:numId w:val="18"/>
        </w:numPr>
        <w:spacing w:after="0" w:line="240" w:lineRule="auto"/>
        <w:ind w:left="0" w:firstLine="397"/>
        <w:jc w:val="both"/>
        <w:rPr>
          <w:rFonts w:ascii="Times New Roman" w:hAnsi="Times New Roman"/>
          <w:b/>
          <w:i/>
          <w:iCs/>
          <w:sz w:val="26"/>
          <w:szCs w:val="26"/>
        </w:rPr>
      </w:pPr>
      <w:r w:rsidRPr="009E1C33">
        <w:rPr>
          <w:rFonts w:ascii="Times New Roman" w:hAnsi="Times New Roman"/>
          <w:sz w:val="26"/>
          <w:szCs w:val="26"/>
        </w:rPr>
        <w:t>читать, записывать, сравнивать, упорядочивать числа от нуля до 20;</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i/>
          <w:sz w:val="26"/>
          <w:szCs w:val="26"/>
        </w:rPr>
        <w:t>Обучающийся получит возможность научиться</w:t>
      </w:r>
      <w:r w:rsidRPr="009E1C33">
        <w:rPr>
          <w:rFonts w:eastAsia="@Arial Unicode MS"/>
          <w:color w:val="000000"/>
          <w:sz w:val="26"/>
          <w:szCs w:val="26"/>
        </w:rPr>
        <w:t>:</w:t>
      </w:r>
    </w:p>
    <w:p w:rsidR="006317AF" w:rsidRPr="009E1C33" w:rsidRDefault="006317AF" w:rsidP="00AA359D">
      <w:pPr>
        <w:pStyle w:val="aa"/>
        <w:numPr>
          <w:ilvl w:val="0"/>
          <w:numId w:val="18"/>
        </w:numPr>
        <w:spacing w:after="0" w:line="240" w:lineRule="auto"/>
        <w:ind w:left="0" w:firstLine="397"/>
        <w:jc w:val="both"/>
        <w:rPr>
          <w:rFonts w:ascii="Times New Roman" w:hAnsi="Times New Roman"/>
          <w:i/>
          <w:sz w:val="26"/>
          <w:szCs w:val="26"/>
        </w:rPr>
      </w:pPr>
      <w:r w:rsidRPr="009E1C33">
        <w:rPr>
          <w:rFonts w:ascii="Times New Roman" w:hAnsi="Times New Roman"/>
          <w:i/>
          <w:sz w:val="26"/>
          <w:szCs w:val="26"/>
        </w:rPr>
        <w:t>читать, записывать, сравнивать, упорядочивать числа от нуля до миллиона (до 100);</w:t>
      </w:r>
    </w:p>
    <w:p w:rsidR="006317AF" w:rsidRPr="009E1C33" w:rsidRDefault="006317AF" w:rsidP="00352764">
      <w:pPr>
        <w:spacing w:after="0" w:line="240" w:lineRule="auto"/>
        <w:ind w:firstLine="397"/>
        <w:jc w:val="both"/>
        <w:rPr>
          <w:rFonts w:ascii="Times New Roman" w:hAnsi="Times New Roman"/>
          <w:i/>
          <w:sz w:val="26"/>
          <w:szCs w:val="26"/>
        </w:rPr>
      </w:pPr>
      <w:r w:rsidRPr="009E1C33">
        <w:rPr>
          <w:rFonts w:ascii="Times New Roman" w:hAnsi="Times New Roman"/>
          <w:i/>
          <w:sz w:val="26"/>
          <w:szCs w:val="26"/>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317AF" w:rsidRPr="009E1C33" w:rsidRDefault="006317AF" w:rsidP="00AA359D">
      <w:pPr>
        <w:pStyle w:val="aa"/>
        <w:numPr>
          <w:ilvl w:val="0"/>
          <w:numId w:val="18"/>
        </w:numPr>
        <w:spacing w:after="0" w:line="240" w:lineRule="auto"/>
        <w:ind w:left="0" w:firstLine="397"/>
        <w:jc w:val="both"/>
        <w:rPr>
          <w:rFonts w:ascii="Times New Roman" w:hAnsi="Times New Roman"/>
          <w:b/>
          <w:i/>
          <w:sz w:val="26"/>
          <w:szCs w:val="26"/>
        </w:rPr>
      </w:pPr>
      <w:r w:rsidRPr="009E1C33">
        <w:rPr>
          <w:rFonts w:ascii="Times New Roman" w:hAnsi="Times New Roman"/>
          <w:i/>
          <w:spacing w:val="-2"/>
          <w:sz w:val="26"/>
          <w:szCs w:val="26"/>
        </w:rPr>
        <w:t>выбирать единицу для измерения данной величины (длины, массы, площади, времени), объяснять свои действия.</w:t>
      </w:r>
    </w:p>
    <w:p w:rsidR="006317AF" w:rsidRPr="009E1C33" w:rsidRDefault="006317AF" w:rsidP="00352764">
      <w:pPr>
        <w:spacing w:after="0" w:line="240" w:lineRule="auto"/>
        <w:ind w:firstLine="397"/>
        <w:jc w:val="both"/>
        <w:rPr>
          <w:rFonts w:ascii="Times New Roman" w:hAnsi="Times New Roman"/>
          <w:b/>
          <w:i/>
          <w:sz w:val="26"/>
          <w:szCs w:val="26"/>
        </w:rPr>
      </w:pPr>
      <w:r w:rsidRPr="009E1C33">
        <w:rPr>
          <w:rFonts w:ascii="Times New Roman" w:hAnsi="Times New Roman"/>
          <w:b/>
          <w:i/>
          <w:sz w:val="26"/>
          <w:szCs w:val="26"/>
        </w:rPr>
        <w:t>Арифметические действия</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sz w:val="26"/>
          <w:szCs w:val="26"/>
        </w:rPr>
        <w:t>Обучающийся научится</w:t>
      </w:r>
      <w:r w:rsidRPr="009E1C33">
        <w:rPr>
          <w:rFonts w:eastAsia="@Arial Unicode MS"/>
          <w:color w:val="000000"/>
          <w:sz w:val="26"/>
          <w:szCs w:val="26"/>
        </w:rPr>
        <w:t>:</w:t>
      </w:r>
    </w:p>
    <w:p w:rsidR="006317AF" w:rsidRPr="009E1C33" w:rsidRDefault="006317AF" w:rsidP="00AA359D">
      <w:pPr>
        <w:pStyle w:val="aa"/>
        <w:numPr>
          <w:ilvl w:val="0"/>
          <w:numId w:val="19"/>
        </w:numPr>
        <w:spacing w:after="0" w:line="240" w:lineRule="auto"/>
        <w:ind w:left="0" w:firstLine="397"/>
        <w:jc w:val="both"/>
        <w:rPr>
          <w:rFonts w:ascii="Times New Roman" w:hAnsi="Times New Roman"/>
          <w:b/>
          <w:i/>
          <w:sz w:val="26"/>
          <w:szCs w:val="26"/>
        </w:rPr>
      </w:pPr>
      <w:r w:rsidRPr="009E1C33">
        <w:rPr>
          <w:rFonts w:ascii="Times New Roman" w:hAnsi="Times New Roman"/>
          <w:sz w:val="26"/>
          <w:szCs w:val="26"/>
        </w:rPr>
        <w:t>выполнять устно сложение, вычитание  чисел в пределах 10.</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i/>
          <w:sz w:val="26"/>
          <w:szCs w:val="26"/>
        </w:rPr>
        <w:t>Обучающийся получит возможность научиться</w:t>
      </w:r>
      <w:r w:rsidRPr="009E1C33">
        <w:rPr>
          <w:rFonts w:eastAsia="@Arial Unicode MS"/>
          <w:color w:val="000000"/>
          <w:sz w:val="26"/>
          <w:szCs w:val="26"/>
        </w:rPr>
        <w:t>:</w:t>
      </w:r>
    </w:p>
    <w:p w:rsidR="006317AF" w:rsidRPr="009E1C33" w:rsidRDefault="006317AF" w:rsidP="00AA359D">
      <w:pPr>
        <w:pStyle w:val="21"/>
        <w:numPr>
          <w:ilvl w:val="0"/>
          <w:numId w:val="19"/>
        </w:numPr>
        <w:spacing w:line="240" w:lineRule="auto"/>
        <w:ind w:left="0" w:firstLine="397"/>
        <w:rPr>
          <w:rFonts w:eastAsia="@Arial Unicode MS"/>
          <w:i/>
          <w:color w:val="000000"/>
          <w:sz w:val="26"/>
          <w:szCs w:val="26"/>
        </w:rPr>
      </w:pPr>
      <w:r w:rsidRPr="009E1C33">
        <w:rPr>
          <w:i/>
          <w:sz w:val="26"/>
          <w:szCs w:val="26"/>
        </w:rPr>
        <w:t>выполнять устно сложение, вычитание  чисел в пределах 20;</w:t>
      </w:r>
    </w:p>
    <w:p w:rsidR="006317AF" w:rsidRPr="009E1C33" w:rsidRDefault="006317AF" w:rsidP="00AA359D">
      <w:pPr>
        <w:pStyle w:val="aa"/>
        <w:numPr>
          <w:ilvl w:val="0"/>
          <w:numId w:val="19"/>
        </w:numPr>
        <w:spacing w:after="0" w:line="240" w:lineRule="auto"/>
        <w:ind w:left="0" w:firstLine="397"/>
        <w:jc w:val="both"/>
        <w:rPr>
          <w:rFonts w:ascii="Times New Roman" w:hAnsi="Times New Roman"/>
          <w:b/>
          <w:i/>
          <w:sz w:val="26"/>
          <w:szCs w:val="26"/>
        </w:rPr>
      </w:pPr>
      <w:r w:rsidRPr="009E1C33">
        <w:rPr>
          <w:rFonts w:ascii="Times New Roman" w:hAnsi="Times New Roman"/>
          <w:i/>
          <w:sz w:val="26"/>
          <w:szCs w:val="26"/>
        </w:rPr>
        <w:t>выделять неизвестный компонент арифметического действия и находить его значение;</w:t>
      </w:r>
    </w:p>
    <w:p w:rsidR="006317AF" w:rsidRPr="009E1C33" w:rsidRDefault="006317AF" w:rsidP="00352764">
      <w:pPr>
        <w:tabs>
          <w:tab w:val="left" w:pos="4680"/>
        </w:tabs>
        <w:spacing w:after="0" w:line="240" w:lineRule="auto"/>
        <w:ind w:firstLine="397"/>
        <w:jc w:val="both"/>
        <w:rPr>
          <w:rFonts w:ascii="Times New Roman" w:hAnsi="Times New Roman"/>
          <w:b/>
          <w:i/>
          <w:sz w:val="26"/>
          <w:szCs w:val="26"/>
        </w:rPr>
      </w:pPr>
      <w:r w:rsidRPr="009E1C33">
        <w:rPr>
          <w:rFonts w:ascii="Times New Roman" w:hAnsi="Times New Roman"/>
          <w:b/>
          <w:i/>
          <w:sz w:val="26"/>
          <w:szCs w:val="26"/>
        </w:rPr>
        <w:t>Работа с текстовыми задачами</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sz w:val="26"/>
          <w:szCs w:val="26"/>
        </w:rPr>
        <w:t>Обучающийся научится</w:t>
      </w:r>
      <w:r w:rsidRPr="009E1C33">
        <w:rPr>
          <w:rFonts w:eastAsia="@Arial Unicode MS"/>
          <w:color w:val="000000"/>
          <w:sz w:val="26"/>
          <w:szCs w:val="26"/>
        </w:rPr>
        <w:t>:</w:t>
      </w:r>
    </w:p>
    <w:p w:rsidR="006317AF" w:rsidRPr="009E1C33" w:rsidRDefault="006317AF" w:rsidP="00AA359D">
      <w:pPr>
        <w:pStyle w:val="aa"/>
        <w:numPr>
          <w:ilvl w:val="0"/>
          <w:numId w:val="20"/>
        </w:numPr>
        <w:spacing w:after="0" w:line="240" w:lineRule="auto"/>
        <w:ind w:left="0" w:firstLine="397"/>
        <w:jc w:val="both"/>
        <w:rPr>
          <w:rFonts w:ascii="Times New Roman" w:hAnsi="Times New Roman"/>
          <w:b/>
          <w:i/>
          <w:sz w:val="26"/>
          <w:szCs w:val="26"/>
        </w:rPr>
      </w:pPr>
      <w:r w:rsidRPr="009E1C33">
        <w:rPr>
          <w:rFonts w:ascii="Times New Roman" w:hAnsi="Times New Roman"/>
          <w:spacing w:val="-2"/>
          <w:sz w:val="26"/>
          <w:szCs w:val="26"/>
        </w:rPr>
        <w:t>решать арифметическим способом (в 1</w:t>
      </w:r>
      <w:r w:rsidRPr="009E1C33">
        <w:rPr>
          <w:rFonts w:ascii="Times New Roman" w:hAnsi="Times New Roman"/>
          <w:i/>
          <w:sz w:val="26"/>
          <w:szCs w:val="26"/>
        </w:rPr>
        <w:t>–</w:t>
      </w:r>
      <w:r w:rsidRPr="009E1C33">
        <w:rPr>
          <w:rFonts w:ascii="Times New Roman" w:hAnsi="Times New Roman"/>
          <w:spacing w:val="-2"/>
          <w:sz w:val="26"/>
          <w:szCs w:val="26"/>
        </w:rPr>
        <w:t>2</w:t>
      </w:r>
      <w:r w:rsidRPr="009E1C33">
        <w:rPr>
          <w:rFonts w:ascii="Times New Roman" w:hAnsi="Times New Roman"/>
          <w:iCs/>
          <w:spacing w:val="-2"/>
          <w:sz w:val="26"/>
          <w:szCs w:val="26"/>
        </w:rPr>
        <w:t> </w:t>
      </w:r>
      <w:r w:rsidRPr="009E1C33">
        <w:rPr>
          <w:rFonts w:ascii="Times New Roman" w:hAnsi="Times New Roman"/>
          <w:spacing w:val="-2"/>
          <w:sz w:val="26"/>
          <w:szCs w:val="26"/>
        </w:rPr>
        <w:t xml:space="preserve">действия) </w:t>
      </w:r>
      <w:r w:rsidRPr="009E1C33">
        <w:rPr>
          <w:rFonts w:ascii="Times New Roman" w:hAnsi="Times New Roman"/>
          <w:sz w:val="26"/>
          <w:szCs w:val="26"/>
        </w:rPr>
        <w:t>учебные задачи и задачи, связанные с повседневной жизнью;</w:t>
      </w:r>
    </w:p>
    <w:p w:rsidR="006317AF" w:rsidRPr="009E1C33" w:rsidRDefault="006317AF" w:rsidP="00AA359D">
      <w:pPr>
        <w:pStyle w:val="aa"/>
        <w:numPr>
          <w:ilvl w:val="0"/>
          <w:numId w:val="20"/>
        </w:numPr>
        <w:spacing w:after="0" w:line="240" w:lineRule="auto"/>
        <w:ind w:left="0" w:firstLine="397"/>
        <w:jc w:val="both"/>
        <w:rPr>
          <w:rFonts w:ascii="Times New Roman" w:hAnsi="Times New Roman"/>
          <w:b/>
          <w:i/>
          <w:sz w:val="26"/>
          <w:szCs w:val="26"/>
        </w:rPr>
      </w:pPr>
      <w:r w:rsidRPr="009E1C33">
        <w:rPr>
          <w:rFonts w:ascii="Times New Roman" w:hAnsi="Times New Roman"/>
          <w:b/>
          <w:spacing w:val="-2"/>
          <w:sz w:val="26"/>
          <w:szCs w:val="26"/>
        </w:rPr>
        <w:t>решать арифметическим способом (в 1</w:t>
      </w:r>
      <w:r w:rsidRPr="009E1C33">
        <w:rPr>
          <w:rFonts w:ascii="Times New Roman" w:hAnsi="Times New Roman"/>
          <w:i/>
          <w:sz w:val="26"/>
          <w:szCs w:val="26"/>
        </w:rPr>
        <w:t>–</w:t>
      </w:r>
      <w:r w:rsidRPr="009E1C33">
        <w:rPr>
          <w:rFonts w:ascii="Times New Roman" w:hAnsi="Times New Roman"/>
          <w:b/>
          <w:spacing w:val="-2"/>
          <w:sz w:val="26"/>
          <w:szCs w:val="26"/>
        </w:rPr>
        <w:t>2</w:t>
      </w:r>
      <w:r w:rsidRPr="009E1C33">
        <w:rPr>
          <w:rFonts w:ascii="Times New Roman" w:hAnsi="Times New Roman"/>
          <w:b/>
          <w:iCs/>
          <w:spacing w:val="-2"/>
          <w:sz w:val="26"/>
          <w:szCs w:val="26"/>
        </w:rPr>
        <w:t> </w:t>
      </w:r>
      <w:r w:rsidRPr="009E1C33">
        <w:rPr>
          <w:rFonts w:ascii="Times New Roman" w:hAnsi="Times New Roman"/>
          <w:b/>
          <w:spacing w:val="-2"/>
          <w:sz w:val="26"/>
          <w:szCs w:val="26"/>
        </w:rPr>
        <w:t xml:space="preserve">действия) </w:t>
      </w:r>
      <w:r w:rsidRPr="009E1C33">
        <w:rPr>
          <w:rFonts w:ascii="Times New Roman" w:hAnsi="Times New Roman"/>
          <w:b/>
          <w:sz w:val="26"/>
          <w:szCs w:val="26"/>
        </w:rPr>
        <w:t>задачи, текстовое содержание которых связано с повседневной жизнью региона, его особенностями.</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i/>
          <w:sz w:val="26"/>
          <w:szCs w:val="26"/>
        </w:rPr>
        <w:t>Обучающийся получит возможность научиться</w:t>
      </w:r>
      <w:r w:rsidRPr="009E1C33">
        <w:rPr>
          <w:rFonts w:eastAsia="@Arial Unicode MS"/>
          <w:color w:val="000000"/>
          <w:sz w:val="26"/>
          <w:szCs w:val="26"/>
        </w:rPr>
        <w:t>:</w:t>
      </w:r>
    </w:p>
    <w:p w:rsidR="006317AF" w:rsidRPr="009E1C33" w:rsidRDefault="006317AF" w:rsidP="00AA359D">
      <w:pPr>
        <w:pStyle w:val="aa"/>
        <w:numPr>
          <w:ilvl w:val="0"/>
          <w:numId w:val="21"/>
        </w:numPr>
        <w:spacing w:after="0" w:line="240" w:lineRule="auto"/>
        <w:ind w:left="0" w:firstLine="397"/>
        <w:jc w:val="both"/>
        <w:rPr>
          <w:rFonts w:ascii="Times New Roman" w:hAnsi="Times New Roman"/>
          <w:i/>
          <w:sz w:val="26"/>
          <w:szCs w:val="26"/>
        </w:rPr>
      </w:pPr>
      <w:r w:rsidRPr="009E1C33">
        <w:rPr>
          <w:rFonts w:ascii="Times New Roman" w:hAnsi="Times New Roman"/>
          <w:i/>
          <w:sz w:val="26"/>
          <w:szCs w:val="26"/>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317AF" w:rsidRPr="009E1C33" w:rsidRDefault="006317AF" w:rsidP="00352764">
      <w:pPr>
        <w:spacing w:after="0" w:line="240" w:lineRule="auto"/>
        <w:ind w:firstLine="397"/>
        <w:jc w:val="both"/>
        <w:rPr>
          <w:rFonts w:ascii="Times New Roman" w:hAnsi="Times New Roman"/>
          <w:b/>
          <w:i/>
          <w:sz w:val="26"/>
          <w:szCs w:val="26"/>
        </w:rPr>
      </w:pPr>
      <w:r w:rsidRPr="009E1C33">
        <w:rPr>
          <w:rFonts w:ascii="Times New Roman" w:hAnsi="Times New Roman"/>
          <w:b/>
          <w:i/>
          <w:sz w:val="26"/>
          <w:szCs w:val="26"/>
        </w:rPr>
        <w:t>Пространственные отношения. Геометрические фигуры</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sz w:val="26"/>
          <w:szCs w:val="26"/>
        </w:rPr>
        <w:t>Обучающийся научится</w:t>
      </w:r>
      <w:r w:rsidRPr="009E1C33">
        <w:rPr>
          <w:rFonts w:eastAsia="@Arial Unicode MS"/>
          <w:color w:val="000000"/>
          <w:sz w:val="26"/>
          <w:szCs w:val="26"/>
        </w:rPr>
        <w:t>:</w:t>
      </w:r>
    </w:p>
    <w:p w:rsidR="006317AF" w:rsidRPr="009E1C33" w:rsidRDefault="006317AF" w:rsidP="00AA359D">
      <w:pPr>
        <w:pStyle w:val="aa"/>
        <w:numPr>
          <w:ilvl w:val="0"/>
          <w:numId w:val="22"/>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описывать взаимное расположение предметов в пространстве и на плоскости;</w:t>
      </w:r>
    </w:p>
    <w:p w:rsidR="006317AF" w:rsidRPr="009E1C33" w:rsidRDefault="006317AF" w:rsidP="00AA359D">
      <w:pPr>
        <w:pStyle w:val="aa"/>
        <w:numPr>
          <w:ilvl w:val="0"/>
          <w:numId w:val="22"/>
        </w:numPr>
        <w:spacing w:after="0" w:line="240" w:lineRule="auto"/>
        <w:ind w:left="0" w:firstLine="397"/>
        <w:jc w:val="both"/>
        <w:rPr>
          <w:rFonts w:ascii="Times New Roman" w:hAnsi="Times New Roman"/>
          <w:b/>
          <w:i/>
          <w:sz w:val="26"/>
          <w:szCs w:val="26"/>
        </w:rPr>
      </w:pPr>
      <w:r w:rsidRPr="009E1C33">
        <w:rPr>
          <w:rFonts w:ascii="Times New Roman" w:hAnsi="Times New Roman"/>
          <w:sz w:val="26"/>
          <w:szCs w:val="26"/>
        </w:rPr>
        <w:t>распознавать, называть, изображать геометрические фигуры (точка, отрезок, ломаная, многоугольник, треугольник).</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i/>
          <w:sz w:val="26"/>
          <w:szCs w:val="26"/>
        </w:rPr>
        <w:t>Обучающийся получит возможность научиться</w:t>
      </w:r>
      <w:r w:rsidRPr="009E1C33">
        <w:rPr>
          <w:rFonts w:eastAsia="@Arial Unicode MS"/>
          <w:color w:val="000000"/>
          <w:sz w:val="26"/>
          <w:szCs w:val="26"/>
        </w:rPr>
        <w:t xml:space="preserve">: </w:t>
      </w:r>
    </w:p>
    <w:p w:rsidR="006317AF" w:rsidRPr="009E1C33" w:rsidRDefault="006317AF" w:rsidP="00AA359D">
      <w:pPr>
        <w:pStyle w:val="21"/>
        <w:numPr>
          <w:ilvl w:val="0"/>
          <w:numId w:val="57"/>
        </w:numPr>
        <w:spacing w:line="240" w:lineRule="auto"/>
        <w:ind w:left="0" w:firstLine="360"/>
        <w:rPr>
          <w:i/>
          <w:sz w:val="26"/>
          <w:szCs w:val="26"/>
        </w:rPr>
      </w:pPr>
      <w:r w:rsidRPr="009E1C33">
        <w:rPr>
          <w:i/>
          <w:sz w:val="26"/>
          <w:szCs w:val="26"/>
        </w:rPr>
        <w:t>выполнять построение геометрических фигур с заданными измерениями (отрезок) с помощью линейки,</w:t>
      </w:r>
    </w:p>
    <w:p w:rsidR="006317AF" w:rsidRPr="009E1C33" w:rsidRDefault="006317AF" w:rsidP="00AA359D">
      <w:pPr>
        <w:pStyle w:val="aa"/>
        <w:numPr>
          <w:ilvl w:val="0"/>
          <w:numId w:val="23"/>
        </w:numPr>
        <w:spacing w:after="0" w:line="240" w:lineRule="auto"/>
        <w:ind w:left="0" w:firstLine="397"/>
        <w:jc w:val="both"/>
        <w:rPr>
          <w:rFonts w:ascii="Times New Roman" w:hAnsi="Times New Roman"/>
          <w:i/>
          <w:sz w:val="26"/>
          <w:szCs w:val="26"/>
        </w:rPr>
      </w:pPr>
      <w:r w:rsidRPr="009E1C33">
        <w:rPr>
          <w:rFonts w:ascii="Times New Roman" w:hAnsi="Times New Roman"/>
          <w:i/>
          <w:sz w:val="26"/>
          <w:szCs w:val="26"/>
        </w:rPr>
        <w:t>распознавать и называть геометрические тела (куб, шар);</w:t>
      </w:r>
    </w:p>
    <w:p w:rsidR="006317AF" w:rsidRPr="009E1C33" w:rsidRDefault="006317AF" w:rsidP="00AA359D">
      <w:pPr>
        <w:pStyle w:val="aa"/>
        <w:numPr>
          <w:ilvl w:val="0"/>
          <w:numId w:val="23"/>
        </w:numPr>
        <w:spacing w:after="0" w:line="240" w:lineRule="auto"/>
        <w:ind w:left="0" w:firstLine="397"/>
        <w:jc w:val="both"/>
        <w:rPr>
          <w:rFonts w:ascii="Times New Roman" w:hAnsi="Times New Roman"/>
          <w:b/>
          <w:i/>
          <w:sz w:val="26"/>
          <w:szCs w:val="26"/>
        </w:rPr>
      </w:pPr>
      <w:r w:rsidRPr="009E1C33">
        <w:rPr>
          <w:rFonts w:ascii="Times New Roman" w:hAnsi="Times New Roman"/>
          <w:i/>
          <w:sz w:val="26"/>
          <w:szCs w:val="26"/>
        </w:rPr>
        <w:t>соотносить реальные объекты с моделями геометрических фигур.</w:t>
      </w:r>
    </w:p>
    <w:p w:rsidR="006317AF" w:rsidRPr="009E1C33" w:rsidRDefault="006317AF" w:rsidP="00352764">
      <w:pPr>
        <w:spacing w:after="0" w:line="240" w:lineRule="auto"/>
        <w:ind w:firstLine="397"/>
        <w:jc w:val="both"/>
        <w:rPr>
          <w:rFonts w:ascii="Times New Roman" w:hAnsi="Times New Roman"/>
          <w:b/>
          <w:i/>
          <w:sz w:val="26"/>
          <w:szCs w:val="26"/>
        </w:rPr>
      </w:pPr>
      <w:r w:rsidRPr="009E1C33">
        <w:rPr>
          <w:rFonts w:ascii="Times New Roman" w:hAnsi="Times New Roman"/>
          <w:b/>
          <w:i/>
          <w:sz w:val="26"/>
          <w:szCs w:val="26"/>
        </w:rPr>
        <w:t>Геометрические величины</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sz w:val="26"/>
          <w:szCs w:val="26"/>
        </w:rPr>
        <w:t>Обучающийся научится</w:t>
      </w:r>
      <w:r w:rsidRPr="009E1C33">
        <w:rPr>
          <w:rFonts w:eastAsia="@Arial Unicode MS"/>
          <w:color w:val="000000"/>
          <w:sz w:val="26"/>
          <w:szCs w:val="26"/>
        </w:rPr>
        <w:t>:</w:t>
      </w:r>
    </w:p>
    <w:p w:rsidR="006317AF" w:rsidRPr="009E1C33" w:rsidRDefault="006317AF" w:rsidP="00AA359D">
      <w:pPr>
        <w:pStyle w:val="aa"/>
        <w:numPr>
          <w:ilvl w:val="0"/>
          <w:numId w:val="24"/>
        </w:numPr>
        <w:spacing w:after="0" w:line="240" w:lineRule="auto"/>
        <w:ind w:left="0" w:firstLine="397"/>
        <w:jc w:val="both"/>
        <w:rPr>
          <w:rFonts w:ascii="Times New Roman" w:hAnsi="Times New Roman"/>
          <w:b/>
          <w:i/>
          <w:sz w:val="26"/>
          <w:szCs w:val="26"/>
        </w:rPr>
      </w:pPr>
      <w:r w:rsidRPr="009E1C33">
        <w:rPr>
          <w:rFonts w:ascii="Times New Roman" w:hAnsi="Times New Roman"/>
          <w:sz w:val="26"/>
          <w:szCs w:val="26"/>
        </w:rPr>
        <w:t>измерять длину отрезка.</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i/>
          <w:sz w:val="26"/>
          <w:szCs w:val="26"/>
        </w:rPr>
        <w:t>Обучающийся получит возможность научиться</w:t>
      </w:r>
      <w:r w:rsidRPr="009E1C33">
        <w:rPr>
          <w:rFonts w:eastAsia="@Arial Unicode MS"/>
          <w:color w:val="000000"/>
          <w:sz w:val="26"/>
          <w:szCs w:val="26"/>
        </w:rPr>
        <w:t>:</w:t>
      </w:r>
    </w:p>
    <w:p w:rsidR="006317AF" w:rsidRPr="009E1C33" w:rsidRDefault="006317AF" w:rsidP="00AA359D">
      <w:pPr>
        <w:pStyle w:val="aa"/>
        <w:numPr>
          <w:ilvl w:val="0"/>
          <w:numId w:val="24"/>
        </w:numPr>
        <w:spacing w:after="0" w:line="240" w:lineRule="auto"/>
        <w:ind w:left="0" w:firstLine="397"/>
        <w:jc w:val="both"/>
        <w:rPr>
          <w:rFonts w:ascii="Times New Roman" w:hAnsi="Times New Roman"/>
          <w:b/>
          <w:i/>
          <w:sz w:val="26"/>
          <w:szCs w:val="26"/>
        </w:rPr>
      </w:pPr>
      <w:r w:rsidRPr="009E1C33">
        <w:rPr>
          <w:rFonts w:ascii="Times New Roman" w:hAnsi="Times New Roman"/>
          <w:sz w:val="26"/>
          <w:szCs w:val="26"/>
        </w:rPr>
        <w:t>оценивать размеры геометрических объектов, расстояния приближенно (на глаз).</w:t>
      </w:r>
    </w:p>
    <w:p w:rsidR="006317AF" w:rsidRPr="009E1C33" w:rsidRDefault="006317AF" w:rsidP="00352764">
      <w:pPr>
        <w:spacing w:after="0" w:line="240" w:lineRule="auto"/>
        <w:ind w:firstLine="397"/>
        <w:jc w:val="both"/>
        <w:rPr>
          <w:rFonts w:ascii="Times New Roman" w:hAnsi="Times New Roman"/>
          <w:b/>
          <w:i/>
          <w:sz w:val="26"/>
          <w:szCs w:val="26"/>
        </w:rPr>
      </w:pPr>
      <w:r w:rsidRPr="009E1C33">
        <w:rPr>
          <w:rFonts w:ascii="Times New Roman" w:hAnsi="Times New Roman"/>
          <w:b/>
          <w:i/>
          <w:sz w:val="26"/>
          <w:szCs w:val="26"/>
        </w:rPr>
        <w:t>Работа с информацией</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i/>
          <w:sz w:val="26"/>
          <w:szCs w:val="26"/>
        </w:rPr>
        <w:lastRenderedPageBreak/>
        <w:t>Обучающийся получит возможность научиться</w:t>
      </w:r>
      <w:r w:rsidRPr="009E1C33">
        <w:rPr>
          <w:rFonts w:eastAsia="@Arial Unicode MS"/>
          <w:color w:val="000000"/>
          <w:sz w:val="26"/>
          <w:szCs w:val="26"/>
        </w:rPr>
        <w:t>:</w:t>
      </w:r>
    </w:p>
    <w:p w:rsidR="006317AF" w:rsidRPr="009E1C33" w:rsidRDefault="006317AF" w:rsidP="00AA359D">
      <w:pPr>
        <w:pStyle w:val="aa"/>
        <w:numPr>
          <w:ilvl w:val="0"/>
          <w:numId w:val="25"/>
        </w:numPr>
        <w:spacing w:after="0" w:line="240" w:lineRule="auto"/>
        <w:ind w:left="0" w:firstLine="397"/>
        <w:jc w:val="both"/>
        <w:rPr>
          <w:rFonts w:ascii="Times New Roman" w:hAnsi="Times New Roman"/>
          <w:b/>
          <w:i/>
          <w:sz w:val="26"/>
          <w:szCs w:val="26"/>
        </w:rPr>
      </w:pPr>
      <w:r w:rsidRPr="009E1C33">
        <w:rPr>
          <w:rFonts w:ascii="Times New Roman" w:hAnsi="Times New Roman"/>
          <w:sz w:val="26"/>
          <w:szCs w:val="26"/>
        </w:rPr>
        <w:t>читать несложные готовые таблицы;</w:t>
      </w:r>
    </w:p>
    <w:p w:rsidR="006317AF" w:rsidRPr="009E1C33" w:rsidRDefault="006317AF" w:rsidP="00AA359D">
      <w:pPr>
        <w:pStyle w:val="aa"/>
        <w:numPr>
          <w:ilvl w:val="0"/>
          <w:numId w:val="25"/>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заполнять несложные готовые таблицы.</w:t>
      </w:r>
    </w:p>
    <w:p w:rsidR="006317AF" w:rsidRPr="009E1C33" w:rsidRDefault="006317AF" w:rsidP="00352764">
      <w:pPr>
        <w:spacing w:after="0" w:line="240" w:lineRule="auto"/>
        <w:ind w:firstLine="397"/>
        <w:jc w:val="both"/>
        <w:rPr>
          <w:rFonts w:ascii="Times New Roman" w:hAnsi="Times New Roman"/>
          <w:b/>
          <w:sz w:val="26"/>
          <w:szCs w:val="26"/>
          <w:u w:val="single"/>
        </w:rPr>
      </w:pPr>
    </w:p>
    <w:p w:rsidR="006317AF" w:rsidRPr="009E1C33" w:rsidRDefault="006317AF" w:rsidP="00352764">
      <w:pPr>
        <w:spacing w:after="0" w:line="240" w:lineRule="auto"/>
        <w:ind w:firstLine="397"/>
        <w:jc w:val="center"/>
        <w:rPr>
          <w:rFonts w:ascii="Times New Roman" w:hAnsi="Times New Roman"/>
          <w:b/>
          <w:sz w:val="26"/>
          <w:szCs w:val="26"/>
        </w:rPr>
      </w:pPr>
      <w:r w:rsidRPr="009E1C33">
        <w:rPr>
          <w:rFonts w:ascii="Times New Roman" w:hAnsi="Times New Roman"/>
          <w:b/>
          <w:sz w:val="26"/>
          <w:szCs w:val="26"/>
        </w:rPr>
        <w:t>2 класс</w:t>
      </w:r>
    </w:p>
    <w:p w:rsidR="006317AF" w:rsidRPr="009E1C33" w:rsidRDefault="006317AF" w:rsidP="00352764">
      <w:pPr>
        <w:spacing w:after="0" w:line="240" w:lineRule="auto"/>
        <w:ind w:firstLine="397"/>
        <w:jc w:val="both"/>
        <w:rPr>
          <w:rFonts w:ascii="Times New Roman" w:hAnsi="Times New Roman"/>
          <w:b/>
          <w:i/>
          <w:sz w:val="26"/>
          <w:szCs w:val="26"/>
        </w:rPr>
      </w:pPr>
      <w:r w:rsidRPr="009E1C33">
        <w:rPr>
          <w:rFonts w:ascii="Times New Roman" w:hAnsi="Times New Roman"/>
          <w:b/>
          <w:i/>
          <w:sz w:val="26"/>
          <w:szCs w:val="26"/>
        </w:rPr>
        <w:t>Числа и величины</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sz w:val="26"/>
          <w:szCs w:val="26"/>
        </w:rPr>
        <w:t>Обучающийся научится</w:t>
      </w:r>
      <w:r w:rsidRPr="009E1C33">
        <w:rPr>
          <w:rFonts w:eastAsia="@Arial Unicode MS"/>
          <w:color w:val="000000"/>
          <w:sz w:val="26"/>
          <w:szCs w:val="26"/>
        </w:rPr>
        <w:t>:</w:t>
      </w:r>
    </w:p>
    <w:p w:rsidR="006317AF" w:rsidRPr="009E1C33" w:rsidRDefault="006317AF" w:rsidP="00AA359D">
      <w:pPr>
        <w:pStyle w:val="aa"/>
        <w:numPr>
          <w:ilvl w:val="0"/>
          <w:numId w:val="26"/>
        </w:numPr>
        <w:spacing w:after="0" w:line="240" w:lineRule="auto"/>
        <w:ind w:left="0" w:firstLine="397"/>
        <w:jc w:val="both"/>
        <w:rPr>
          <w:rFonts w:ascii="Times New Roman" w:hAnsi="Times New Roman"/>
          <w:b/>
          <w:i/>
          <w:iCs/>
          <w:sz w:val="26"/>
          <w:szCs w:val="26"/>
        </w:rPr>
      </w:pPr>
      <w:r w:rsidRPr="009E1C33">
        <w:rPr>
          <w:rFonts w:ascii="Times New Roman" w:hAnsi="Times New Roman"/>
          <w:sz w:val="26"/>
          <w:szCs w:val="26"/>
        </w:rPr>
        <w:t>читать, записывать, сравнивать, упорядочивать числа от нуля до  20;</w:t>
      </w:r>
    </w:p>
    <w:p w:rsidR="006317AF" w:rsidRPr="009E1C33" w:rsidRDefault="006317AF" w:rsidP="00AA359D">
      <w:pPr>
        <w:pStyle w:val="aa"/>
        <w:numPr>
          <w:ilvl w:val="0"/>
          <w:numId w:val="26"/>
        </w:numPr>
        <w:spacing w:after="0" w:line="240" w:lineRule="auto"/>
        <w:ind w:left="0" w:firstLine="397"/>
        <w:jc w:val="both"/>
        <w:rPr>
          <w:rFonts w:ascii="Times New Roman" w:hAnsi="Times New Roman"/>
          <w:b/>
          <w:i/>
          <w:iCs/>
          <w:sz w:val="26"/>
          <w:szCs w:val="26"/>
        </w:rPr>
      </w:pPr>
      <w:r w:rsidRPr="009E1C33">
        <w:rPr>
          <w:rFonts w:ascii="Times New Roman" w:hAnsi="Times New Roman"/>
          <w:sz w:val="26"/>
          <w:szCs w:val="26"/>
        </w:rPr>
        <w:t>читать, записывать, сравнивать, упорядочивать числа от нуля до  100.</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i/>
          <w:sz w:val="26"/>
          <w:szCs w:val="26"/>
        </w:rPr>
        <w:t>Обучающийся получит возможность научиться</w:t>
      </w:r>
      <w:r w:rsidRPr="009E1C33">
        <w:rPr>
          <w:rFonts w:eastAsia="@Arial Unicode MS"/>
          <w:color w:val="000000"/>
          <w:sz w:val="26"/>
          <w:szCs w:val="26"/>
        </w:rPr>
        <w:t>:</w:t>
      </w:r>
    </w:p>
    <w:p w:rsidR="006317AF" w:rsidRPr="009E1C33" w:rsidRDefault="006317AF" w:rsidP="00AA359D">
      <w:pPr>
        <w:pStyle w:val="aa"/>
        <w:numPr>
          <w:ilvl w:val="0"/>
          <w:numId w:val="26"/>
        </w:numPr>
        <w:spacing w:after="0" w:line="240" w:lineRule="auto"/>
        <w:ind w:left="0" w:firstLine="397"/>
        <w:jc w:val="both"/>
        <w:rPr>
          <w:rFonts w:ascii="Times New Roman" w:hAnsi="Times New Roman"/>
          <w:i/>
          <w:sz w:val="26"/>
          <w:szCs w:val="26"/>
        </w:rPr>
      </w:pPr>
      <w:r w:rsidRPr="009E1C33">
        <w:rPr>
          <w:rFonts w:ascii="Times New Roman" w:hAnsi="Times New Roman"/>
          <w:i/>
          <w:sz w:val="26"/>
          <w:szCs w:val="26"/>
        </w:rPr>
        <w:t>читать, записывать, сравнивать, упорядочивать числа от нуля до миллиона (до 1000);</w:t>
      </w:r>
    </w:p>
    <w:p w:rsidR="006317AF" w:rsidRPr="009E1C33" w:rsidRDefault="006317AF" w:rsidP="00AA359D">
      <w:pPr>
        <w:pStyle w:val="aa"/>
        <w:numPr>
          <w:ilvl w:val="0"/>
          <w:numId w:val="26"/>
        </w:numPr>
        <w:spacing w:after="0" w:line="240" w:lineRule="auto"/>
        <w:ind w:left="0" w:firstLine="397"/>
        <w:jc w:val="both"/>
        <w:rPr>
          <w:rFonts w:ascii="Times New Roman" w:hAnsi="Times New Roman"/>
          <w:i/>
          <w:sz w:val="26"/>
          <w:szCs w:val="26"/>
        </w:rPr>
      </w:pPr>
      <w:r w:rsidRPr="009E1C33">
        <w:rPr>
          <w:rFonts w:ascii="Times New Roman" w:hAnsi="Times New Roman"/>
          <w:i/>
          <w:sz w:val="26"/>
          <w:szCs w:val="26"/>
        </w:rPr>
        <w:t>– 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rsidR="006317AF" w:rsidRPr="009E1C33" w:rsidRDefault="006317AF" w:rsidP="00AA359D">
      <w:pPr>
        <w:pStyle w:val="aa"/>
        <w:numPr>
          <w:ilvl w:val="0"/>
          <w:numId w:val="26"/>
        </w:numPr>
        <w:tabs>
          <w:tab w:val="left" w:pos="1217"/>
        </w:tabs>
        <w:spacing w:after="0" w:line="240" w:lineRule="auto"/>
        <w:ind w:left="0" w:firstLine="397"/>
        <w:jc w:val="both"/>
        <w:rPr>
          <w:rFonts w:ascii="Times New Roman" w:hAnsi="Times New Roman"/>
          <w:i/>
          <w:sz w:val="26"/>
          <w:szCs w:val="26"/>
        </w:rPr>
      </w:pPr>
      <w:r w:rsidRPr="009E1C33">
        <w:rPr>
          <w:rFonts w:ascii="Times New Roman" w:hAnsi="Times New Roman"/>
          <w:i/>
          <w:sz w:val="26"/>
          <w:szCs w:val="26"/>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317AF" w:rsidRPr="009E1C33" w:rsidRDefault="006317AF" w:rsidP="00AA359D">
      <w:pPr>
        <w:pStyle w:val="aa"/>
        <w:numPr>
          <w:ilvl w:val="0"/>
          <w:numId w:val="26"/>
        </w:numPr>
        <w:spacing w:after="0" w:line="240" w:lineRule="auto"/>
        <w:ind w:left="0" w:firstLine="397"/>
        <w:jc w:val="both"/>
        <w:rPr>
          <w:rFonts w:ascii="Times New Roman" w:hAnsi="Times New Roman"/>
          <w:i/>
          <w:sz w:val="26"/>
          <w:szCs w:val="26"/>
        </w:rPr>
      </w:pPr>
      <w:r w:rsidRPr="009E1C33">
        <w:rPr>
          <w:rFonts w:ascii="Times New Roman" w:hAnsi="Times New Roman"/>
          <w:i/>
          <w:spacing w:val="2"/>
          <w:sz w:val="26"/>
          <w:szCs w:val="26"/>
        </w:rPr>
        <w:t xml:space="preserve">группировать числа по заданному или самостоятельно </w:t>
      </w:r>
      <w:r w:rsidRPr="009E1C33">
        <w:rPr>
          <w:rFonts w:ascii="Times New Roman" w:hAnsi="Times New Roman"/>
          <w:i/>
          <w:sz w:val="26"/>
          <w:szCs w:val="26"/>
        </w:rPr>
        <w:t>установленному признаку;</w:t>
      </w:r>
    </w:p>
    <w:p w:rsidR="006317AF" w:rsidRPr="009E1C33" w:rsidRDefault="006317AF" w:rsidP="00AA359D">
      <w:pPr>
        <w:pStyle w:val="aa"/>
        <w:numPr>
          <w:ilvl w:val="0"/>
          <w:numId w:val="26"/>
        </w:numPr>
        <w:spacing w:after="0" w:line="240" w:lineRule="auto"/>
        <w:ind w:left="0" w:firstLine="397"/>
        <w:jc w:val="both"/>
        <w:rPr>
          <w:rFonts w:ascii="Times New Roman" w:hAnsi="Times New Roman"/>
          <w:i/>
          <w:sz w:val="26"/>
          <w:szCs w:val="26"/>
        </w:rPr>
      </w:pPr>
      <w:r w:rsidRPr="009E1C33">
        <w:rPr>
          <w:rFonts w:ascii="Times New Roman" w:hAnsi="Times New Roman"/>
          <w:i/>
          <w:sz w:val="26"/>
          <w:szCs w:val="26"/>
        </w:rPr>
        <w:t>классифицировать числа по одному или нескольким основаниям, объяснять свои действия;</w:t>
      </w:r>
    </w:p>
    <w:p w:rsidR="006317AF" w:rsidRPr="009E1C33" w:rsidRDefault="006317AF" w:rsidP="00AA359D">
      <w:pPr>
        <w:pStyle w:val="aa"/>
        <w:numPr>
          <w:ilvl w:val="0"/>
          <w:numId w:val="26"/>
        </w:numPr>
        <w:tabs>
          <w:tab w:val="left" w:pos="1217"/>
        </w:tabs>
        <w:spacing w:after="0" w:line="240" w:lineRule="auto"/>
        <w:ind w:left="0" w:firstLine="397"/>
        <w:jc w:val="both"/>
        <w:rPr>
          <w:rFonts w:ascii="Times New Roman" w:hAnsi="Times New Roman"/>
          <w:i/>
          <w:sz w:val="26"/>
          <w:szCs w:val="26"/>
        </w:rPr>
      </w:pPr>
      <w:r w:rsidRPr="009E1C33">
        <w:rPr>
          <w:rFonts w:ascii="Times New Roman" w:hAnsi="Times New Roman"/>
          <w:b/>
          <w:i/>
          <w:sz w:val="26"/>
          <w:szCs w:val="26"/>
        </w:rPr>
        <w:t>читать, записывать и сравнивать в заданных единицах измерения</w:t>
      </w:r>
    </w:p>
    <w:p w:rsidR="006317AF" w:rsidRPr="009E1C33" w:rsidRDefault="006317AF" w:rsidP="00352764">
      <w:pPr>
        <w:tabs>
          <w:tab w:val="left" w:pos="1217"/>
        </w:tabs>
        <w:spacing w:after="0" w:line="240" w:lineRule="auto"/>
        <w:ind w:firstLine="397"/>
        <w:jc w:val="both"/>
        <w:rPr>
          <w:rFonts w:ascii="Times New Roman" w:hAnsi="Times New Roman"/>
          <w:i/>
          <w:sz w:val="26"/>
          <w:szCs w:val="26"/>
        </w:rPr>
      </w:pPr>
      <w:r w:rsidRPr="009E1C33">
        <w:rPr>
          <w:rFonts w:ascii="Times New Roman" w:hAnsi="Times New Roman"/>
          <w:b/>
          <w:i/>
          <w:sz w:val="26"/>
          <w:szCs w:val="26"/>
        </w:rPr>
        <w:t>характеристики природных и социальных объектов региона (высоту горных вершин, глубину и площадь водной поверхности озер, протяженность рек, численность населения городов и поселков);</w:t>
      </w:r>
    </w:p>
    <w:p w:rsidR="006317AF" w:rsidRPr="009E1C33" w:rsidRDefault="006317AF" w:rsidP="00AA359D">
      <w:pPr>
        <w:pStyle w:val="aa"/>
        <w:numPr>
          <w:ilvl w:val="0"/>
          <w:numId w:val="26"/>
        </w:numPr>
        <w:tabs>
          <w:tab w:val="left" w:pos="1217"/>
        </w:tabs>
        <w:spacing w:after="0" w:line="240" w:lineRule="auto"/>
        <w:ind w:left="0" w:firstLine="397"/>
        <w:jc w:val="both"/>
        <w:rPr>
          <w:rFonts w:ascii="Times New Roman" w:hAnsi="Times New Roman"/>
          <w:b/>
          <w:i/>
          <w:iCs/>
          <w:sz w:val="26"/>
          <w:szCs w:val="26"/>
        </w:rPr>
      </w:pPr>
      <w:r w:rsidRPr="009E1C33">
        <w:rPr>
          <w:rFonts w:ascii="Times New Roman" w:hAnsi="Times New Roman"/>
          <w:i/>
          <w:spacing w:val="-2"/>
          <w:sz w:val="26"/>
          <w:szCs w:val="26"/>
        </w:rPr>
        <w:t>выбирать единицу для измерения данной величины (длины, массы, площади, времени), объяснять свои действия.</w:t>
      </w:r>
    </w:p>
    <w:p w:rsidR="006317AF" w:rsidRPr="009E1C33" w:rsidRDefault="006317AF" w:rsidP="00352764">
      <w:pPr>
        <w:spacing w:after="0" w:line="240" w:lineRule="auto"/>
        <w:ind w:firstLine="397"/>
        <w:jc w:val="both"/>
        <w:rPr>
          <w:rFonts w:ascii="Times New Roman" w:hAnsi="Times New Roman"/>
          <w:b/>
          <w:i/>
          <w:sz w:val="26"/>
          <w:szCs w:val="26"/>
        </w:rPr>
      </w:pPr>
      <w:r w:rsidRPr="009E1C33">
        <w:rPr>
          <w:rFonts w:ascii="Times New Roman" w:hAnsi="Times New Roman"/>
          <w:b/>
          <w:i/>
          <w:sz w:val="26"/>
          <w:szCs w:val="26"/>
        </w:rPr>
        <w:t>Арифметические действия</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sz w:val="26"/>
          <w:szCs w:val="26"/>
        </w:rPr>
        <w:t>Обучающийся научится</w:t>
      </w:r>
      <w:r w:rsidRPr="009E1C33">
        <w:rPr>
          <w:rFonts w:eastAsia="@Arial Unicode MS"/>
          <w:color w:val="000000"/>
          <w:sz w:val="26"/>
          <w:szCs w:val="26"/>
        </w:rPr>
        <w:t>:</w:t>
      </w:r>
    </w:p>
    <w:p w:rsidR="006317AF" w:rsidRPr="009E1C33" w:rsidRDefault="006317AF" w:rsidP="00AA359D">
      <w:pPr>
        <w:pStyle w:val="aa"/>
        <w:numPr>
          <w:ilvl w:val="0"/>
          <w:numId w:val="27"/>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выполнять письменно действия с многозначными числами (сложение, вычитание в пределах 100) с использованием таблиц сложения и алгоритмов письменных арифметических действий;</w:t>
      </w:r>
    </w:p>
    <w:p w:rsidR="006317AF" w:rsidRPr="009E1C33" w:rsidRDefault="006317AF" w:rsidP="00AA359D">
      <w:pPr>
        <w:pStyle w:val="aa"/>
        <w:numPr>
          <w:ilvl w:val="0"/>
          <w:numId w:val="27"/>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выполнять устно сложение, вычитание  чисел в пределах 10;</w:t>
      </w:r>
    </w:p>
    <w:p w:rsidR="006317AF" w:rsidRPr="009E1C33" w:rsidRDefault="006317AF" w:rsidP="00AA359D">
      <w:pPr>
        <w:pStyle w:val="aa"/>
        <w:numPr>
          <w:ilvl w:val="0"/>
          <w:numId w:val="27"/>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выполнять устно сложение, вычитание  чисел в пределах 20;</w:t>
      </w:r>
    </w:p>
    <w:p w:rsidR="006317AF" w:rsidRPr="009E1C33" w:rsidRDefault="006317AF" w:rsidP="00AA359D">
      <w:pPr>
        <w:pStyle w:val="aa"/>
        <w:numPr>
          <w:ilvl w:val="0"/>
          <w:numId w:val="27"/>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выполнять устно сложение, вычитание  чисел в пределах 100 (в том числе с нулем и числом 1);</w:t>
      </w:r>
    </w:p>
    <w:p w:rsidR="006317AF" w:rsidRPr="009E1C33" w:rsidRDefault="006317AF" w:rsidP="00AA359D">
      <w:pPr>
        <w:pStyle w:val="aa"/>
        <w:numPr>
          <w:ilvl w:val="0"/>
          <w:numId w:val="27"/>
        </w:numPr>
        <w:spacing w:after="0" w:line="240" w:lineRule="auto"/>
        <w:ind w:left="0" w:firstLine="397"/>
        <w:jc w:val="both"/>
        <w:rPr>
          <w:rFonts w:ascii="Times New Roman" w:hAnsi="Times New Roman"/>
          <w:b/>
          <w:i/>
          <w:sz w:val="26"/>
          <w:szCs w:val="26"/>
        </w:rPr>
      </w:pPr>
      <w:r w:rsidRPr="009E1C33">
        <w:rPr>
          <w:rFonts w:ascii="Times New Roman" w:hAnsi="Times New Roman"/>
          <w:sz w:val="26"/>
          <w:szCs w:val="26"/>
        </w:rPr>
        <w:t>вычислять значение числового выражения (содержащего 2</w:t>
      </w:r>
      <w:r w:rsidRPr="009E1C33">
        <w:rPr>
          <w:rFonts w:ascii="Times New Roman" w:hAnsi="Times New Roman"/>
          <w:i/>
          <w:sz w:val="26"/>
          <w:szCs w:val="26"/>
        </w:rPr>
        <w:t>–</w:t>
      </w:r>
      <w:r w:rsidRPr="009E1C33">
        <w:rPr>
          <w:rFonts w:ascii="Times New Roman" w:hAnsi="Times New Roman"/>
          <w:sz w:val="26"/>
          <w:szCs w:val="26"/>
        </w:rPr>
        <w:t>3 арифметических действия, со скобками и без скобок).</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i/>
          <w:sz w:val="26"/>
          <w:szCs w:val="26"/>
        </w:rPr>
        <w:t>Обучающийся получит возможность научиться</w:t>
      </w:r>
      <w:r w:rsidRPr="009E1C33">
        <w:rPr>
          <w:rFonts w:eastAsia="@Arial Unicode MS"/>
          <w:color w:val="000000"/>
          <w:sz w:val="26"/>
          <w:szCs w:val="26"/>
        </w:rPr>
        <w:t>:</w:t>
      </w:r>
    </w:p>
    <w:p w:rsidR="006317AF" w:rsidRPr="009E1C33" w:rsidRDefault="006317AF" w:rsidP="00AA359D">
      <w:pPr>
        <w:pStyle w:val="aa"/>
        <w:numPr>
          <w:ilvl w:val="0"/>
          <w:numId w:val="28"/>
        </w:numPr>
        <w:spacing w:after="0" w:line="240" w:lineRule="auto"/>
        <w:ind w:left="0" w:firstLine="397"/>
        <w:jc w:val="both"/>
        <w:rPr>
          <w:rFonts w:ascii="Times New Roman" w:hAnsi="Times New Roman"/>
          <w:i/>
          <w:sz w:val="26"/>
          <w:szCs w:val="26"/>
        </w:rPr>
      </w:pPr>
      <w:r w:rsidRPr="009E1C33">
        <w:rPr>
          <w:rFonts w:ascii="Times New Roman" w:hAnsi="Times New Roman"/>
          <w:i/>
          <w:sz w:val="26"/>
          <w:szCs w:val="26"/>
        </w:rPr>
        <w:t>выделять неизвестный компонент арифметического действия и находить его значение;</w:t>
      </w:r>
    </w:p>
    <w:p w:rsidR="006317AF" w:rsidRPr="009E1C33" w:rsidRDefault="006317AF" w:rsidP="00AA359D">
      <w:pPr>
        <w:pStyle w:val="aa"/>
        <w:numPr>
          <w:ilvl w:val="0"/>
          <w:numId w:val="28"/>
        </w:numPr>
        <w:spacing w:after="0" w:line="240" w:lineRule="auto"/>
        <w:ind w:left="0" w:firstLine="397"/>
        <w:jc w:val="both"/>
        <w:rPr>
          <w:rFonts w:ascii="Times New Roman" w:hAnsi="Times New Roman"/>
          <w:i/>
          <w:sz w:val="26"/>
          <w:szCs w:val="26"/>
        </w:rPr>
      </w:pPr>
      <w:r w:rsidRPr="009E1C33">
        <w:rPr>
          <w:rFonts w:ascii="Times New Roman" w:hAnsi="Times New Roman"/>
          <w:i/>
          <w:sz w:val="26"/>
          <w:szCs w:val="26"/>
        </w:rPr>
        <w:t>выполнять действия с величинами;</w:t>
      </w:r>
    </w:p>
    <w:p w:rsidR="006317AF" w:rsidRPr="009E1C33" w:rsidRDefault="006317AF" w:rsidP="00AA359D">
      <w:pPr>
        <w:pStyle w:val="aa"/>
        <w:numPr>
          <w:ilvl w:val="0"/>
          <w:numId w:val="28"/>
        </w:numPr>
        <w:spacing w:after="0" w:line="240" w:lineRule="auto"/>
        <w:ind w:left="0" w:firstLine="397"/>
        <w:jc w:val="both"/>
        <w:rPr>
          <w:rFonts w:ascii="Times New Roman" w:hAnsi="Times New Roman"/>
          <w:b/>
          <w:i/>
          <w:sz w:val="26"/>
          <w:szCs w:val="26"/>
        </w:rPr>
      </w:pPr>
      <w:r w:rsidRPr="009E1C33">
        <w:rPr>
          <w:rFonts w:ascii="Times New Roman" w:hAnsi="Times New Roman"/>
          <w:i/>
          <w:sz w:val="26"/>
          <w:szCs w:val="26"/>
        </w:rPr>
        <w:t>использовать свойства арифметических действий для удобства вычислений.</w:t>
      </w:r>
    </w:p>
    <w:p w:rsidR="006317AF" w:rsidRPr="009E1C33" w:rsidRDefault="006317AF" w:rsidP="00352764">
      <w:pPr>
        <w:spacing w:after="0" w:line="240" w:lineRule="auto"/>
        <w:ind w:firstLine="397"/>
        <w:jc w:val="both"/>
        <w:rPr>
          <w:rFonts w:ascii="Times New Roman" w:hAnsi="Times New Roman"/>
          <w:b/>
          <w:i/>
          <w:sz w:val="26"/>
          <w:szCs w:val="26"/>
        </w:rPr>
      </w:pPr>
      <w:r w:rsidRPr="009E1C33">
        <w:rPr>
          <w:rFonts w:ascii="Times New Roman" w:hAnsi="Times New Roman"/>
          <w:b/>
          <w:i/>
          <w:sz w:val="26"/>
          <w:szCs w:val="26"/>
        </w:rPr>
        <w:t>Работа с текстовыми задачами</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sz w:val="26"/>
          <w:szCs w:val="26"/>
        </w:rPr>
        <w:lastRenderedPageBreak/>
        <w:t>Обучающийся научится</w:t>
      </w:r>
      <w:r w:rsidRPr="009E1C33">
        <w:rPr>
          <w:rFonts w:eastAsia="@Arial Unicode MS"/>
          <w:color w:val="000000"/>
          <w:sz w:val="26"/>
          <w:szCs w:val="26"/>
        </w:rPr>
        <w:t>:</w:t>
      </w:r>
    </w:p>
    <w:p w:rsidR="006317AF" w:rsidRPr="009E1C33" w:rsidRDefault="006317AF" w:rsidP="00AA359D">
      <w:pPr>
        <w:pStyle w:val="aa"/>
        <w:numPr>
          <w:ilvl w:val="0"/>
          <w:numId w:val="29"/>
        </w:numPr>
        <w:spacing w:after="0" w:line="240" w:lineRule="auto"/>
        <w:ind w:left="0" w:firstLine="397"/>
        <w:jc w:val="both"/>
        <w:rPr>
          <w:rFonts w:ascii="Times New Roman" w:hAnsi="Times New Roman"/>
          <w:sz w:val="26"/>
          <w:szCs w:val="26"/>
        </w:rPr>
      </w:pPr>
      <w:r w:rsidRPr="009E1C33">
        <w:rPr>
          <w:rFonts w:ascii="Times New Roman" w:hAnsi="Times New Roman"/>
          <w:spacing w:val="-2"/>
          <w:sz w:val="26"/>
          <w:szCs w:val="26"/>
        </w:rPr>
        <w:t>решать арифметическим способом (в 1</w:t>
      </w:r>
      <w:r w:rsidRPr="009E1C33">
        <w:rPr>
          <w:rFonts w:ascii="Times New Roman" w:hAnsi="Times New Roman"/>
          <w:i/>
          <w:sz w:val="26"/>
          <w:szCs w:val="26"/>
        </w:rPr>
        <w:t>–</w:t>
      </w:r>
      <w:r w:rsidRPr="009E1C33">
        <w:rPr>
          <w:rFonts w:ascii="Times New Roman" w:hAnsi="Times New Roman"/>
          <w:spacing w:val="-2"/>
          <w:sz w:val="26"/>
          <w:szCs w:val="26"/>
        </w:rPr>
        <w:t>2</w:t>
      </w:r>
      <w:r w:rsidRPr="009E1C33">
        <w:rPr>
          <w:rFonts w:ascii="Times New Roman" w:hAnsi="Times New Roman"/>
          <w:iCs/>
          <w:spacing w:val="-2"/>
          <w:sz w:val="26"/>
          <w:szCs w:val="26"/>
        </w:rPr>
        <w:t> </w:t>
      </w:r>
      <w:r w:rsidRPr="009E1C33">
        <w:rPr>
          <w:rFonts w:ascii="Times New Roman" w:hAnsi="Times New Roman"/>
          <w:spacing w:val="-2"/>
          <w:sz w:val="26"/>
          <w:szCs w:val="26"/>
        </w:rPr>
        <w:t xml:space="preserve">действия) </w:t>
      </w:r>
      <w:r w:rsidRPr="009E1C33">
        <w:rPr>
          <w:rFonts w:ascii="Times New Roman" w:hAnsi="Times New Roman"/>
          <w:sz w:val="26"/>
          <w:szCs w:val="26"/>
        </w:rPr>
        <w:t>учебные задачи и задачи, связанные с повседневной жизнью;</w:t>
      </w:r>
    </w:p>
    <w:p w:rsidR="006317AF" w:rsidRPr="009E1C33" w:rsidRDefault="006317AF" w:rsidP="00AA359D">
      <w:pPr>
        <w:pStyle w:val="aa"/>
        <w:numPr>
          <w:ilvl w:val="0"/>
          <w:numId w:val="29"/>
        </w:numPr>
        <w:spacing w:after="0" w:line="240" w:lineRule="auto"/>
        <w:ind w:left="0" w:firstLine="397"/>
        <w:jc w:val="both"/>
        <w:rPr>
          <w:rFonts w:ascii="Times New Roman" w:hAnsi="Times New Roman"/>
          <w:sz w:val="26"/>
          <w:szCs w:val="26"/>
        </w:rPr>
      </w:pPr>
      <w:r w:rsidRPr="009E1C33">
        <w:rPr>
          <w:rFonts w:ascii="Times New Roman" w:hAnsi="Times New Roman"/>
          <w:b/>
          <w:spacing w:val="-2"/>
          <w:sz w:val="26"/>
          <w:szCs w:val="26"/>
        </w:rPr>
        <w:t>решать арифметическим способом (в 1</w:t>
      </w:r>
      <w:r w:rsidRPr="009E1C33">
        <w:rPr>
          <w:rFonts w:ascii="Times New Roman" w:hAnsi="Times New Roman"/>
          <w:i/>
          <w:sz w:val="26"/>
          <w:szCs w:val="26"/>
        </w:rPr>
        <w:t>–</w:t>
      </w:r>
      <w:r w:rsidRPr="009E1C33">
        <w:rPr>
          <w:rFonts w:ascii="Times New Roman" w:hAnsi="Times New Roman"/>
          <w:b/>
          <w:spacing w:val="-2"/>
          <w:sz w:val="26"/>
          <w:szCs w:val="26"/>
        </w:rPr>
        <w:t>2</w:t>
      </w:r>
      <w:r w:rsidRPr="009E1C33">
        <w:rPr>
          <w:rFonts w:ascii="Times New Roman" w:hAnsi="Times New Roman"/>
          <w:b/>
          <w:iCs/>
          <w:spacing w:val="-2"/>
          <w:sz w:val="26"/>
          <w:szCs w:val="26"/>
        </w:rPr>
        <w:t> </w:t>
      </w:r>
      <w:r w:rsidRPr="009E1C33">
        <w:rPr>
          <w:rFonts w:ascii="Times New Roman" w:hAnsi="Times New Roman"/>
          <w:b/>
          <w:spacing w:val="-2"/>
          <w:sz w:val="26"/>
          <w:szCs w:val="26"/>
        </w:rPr>
        <w:t xml:space="preserve">действия) </w:t>
      </w:r>
      <w:r w:rsidRPr="009E1C33">
        <w:rPr>
          <w:rFonts w:ascii="Times New Roman" w:hAnsi="Times New Roman"/>
          <w:b/>
          <w:sz w:val="26"/>
          <w:szCs w:val="26"/>
        </w:rPr>
        <w:t>задачи, текстовое содержание которых связано с повседневной жизнью региона, его особенностями;</w:t>
      </w:r>
    </w:p>
    <w:p w:rsidR="006317AF" w:rsidRPr="009E1C33" w:rsidRDefault="006317AF" w:rsidP="00AA359D">
      <w:pPr>
        <w:pStyle w:val="aa"/>
        <w:numPr>
          <w:ilvl w:val="0"/>
          <w:numId w:val="29"/>
        </w:numPr>
        <w:spacing w:after="0" w:line="240" w:lineRule="auto"/>
        <w:ind w:left="0" w:firstLine="397"/>
        <w:jc w:val="both"/>
        <w:rPr>
          <w:rFonts w:ascii="Times New Roman" w:hAnsi="Times New Roman"/>
          <w:b/>
          <w:i/>
          <w:sz w:val="26"/>
          <w:szCs w:val="26"/>
        </w:rPr>
      </w:pPr>
      <w:r w:rsidRPr="009E1C33">
        <w:rPr>
          <w:rFonts w:ascii="Times New Roman" w:hAnsi="Times New Roman"/>
          <w:sz w:val="26"/>
          <w:szCs w:val="26"/>
        </w:rPr>
        <w:t>оценивать правильность хода решения и реальность ответа на вопрос задачи.</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i/>
          <w:sz w:val="26"/>
          <w:szCs w:val="26"/>
        </w:rPr>
        <w:t>Обучающийся получит возможность научиться</w:t>
      </w:r>
      <w:r w:rsidRPr="009E1C33">
        <w:rPr>
          <w:rFonts w:eastAsia="@Arial Unicode MS"/>
          <w:color w:val="000000"/>
          <w:sz w:val="26"/>
          <w:szCs w:val="26"/>
        </w:rPr>
        <w:t>:</w:t>
      </w:r>
    </w:p>
    <w:p w:rsidR="006317AF" w:rsidRPr="009E1C33" w:rsidRDefault="006317AF" w:rsidP="00AA359D">
      <w:pPr>
        <w:pStyle w:val="aa"/>
        <w:numPr>
          <w:ilvl w:val="0"/>
          <w:numId w:val="30"/>
        </w:numPr>
        <w:spacing w:after="0" w:line="240" w:lineRule="auto"/>
        <w:ind w:left="0" w:firstLine="397"/>
        <w:jc w:val="both"/>
        <w:rPr>
          <w:rFonts w:ascii="Times New Roman" w:hAnsi="Times New Roman"/>
          <w:b/>
          <w:i/>
          <w:sz w:val="26"/>
          <w:szCs w:val="26"/>
        </w:rPr>
      </w:pPr>
      <w:r w:rsidRPr="009E1C33">
        <w:rPr>
          <w:rFonts w:ascii="Times New Roman" w:hAnsi="Times New Roman"/>
          <w:i/>
          <w:sz w:val="26"/>
          <w:szCs w:val="26"/>
        </w:rPr>
        <w:t>устанавливать зависимость между величинами,представленными в задаче, планировать ход решения задачи, выбирать и объяснять выбор действий.</w:t>
      </w:r>
    </w:p>
    <w:p w:rsidR="006317AF" w:rsidRPr="009E1C33" w:rsidRDefault="006317AF" w:rsidP="00AA359D">
      <w:pPr>
        <w:pStyle w:val="aa"/>
        <w:numPr>
          <w:ilvl w:val="0"/>
          <w:numId w:val="30"/>
        </w:numPr>
        <w:spacing w:after="0" w:line="240" w:lineRule="auto"/>
        <w:ind w:left="0" w:firstLine="397"/>
        <w:jc w:val="both"/>
        <w:rPr>
          <w:rFonts w:ascii="Times New Roman" w:hAnsi="Times New Roman"/>
          <w:b/>
          <w:i/>
          <w:sz w:val="26"/>
          <w:szCs w:val="26"/>
        </w:rPr>
      </w:pPr>
      <w:r w:rsidRPr="009E1C33">
        <w:rPr>
          <w:rFonts w:ascii="Times New Roman" w:hAnsi="Times New Roman"/>
          <w:b/>
          <w:i/>
          <w:sz w:val="26"/>
          <w:szCs w:val="26"/>
        </w:rPr>
        <w:t>Пространственные отношения. Геометрические фигуры</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sz w:val="26"/>
          <w:szCs w:val="26"/>
        </w:rPr>
        <w:t>Обучающийся научится</w:t>
      </w:r>
      <w:r w:rsidRPr="009E1C33">
        <w:rPr>
          <w:rFonts w:eastAsia="@Arial Unicode MS"/>
          <w:color w:val="000000"/>
          <w:sz w:val="26"/>
          <w:szCs w:val="26"/>
        </w:rPr>
        <w:t>:</w:t>
      </w:r>
    </w:p>
    <w:p w:rsidR="006317AF" w:rsidRPr="009E1C33" w:rsidRDefault="006317AF" w:rsidP="00AA359D">
      <w:pPr>
        <w:pStyle w:val="aa"/>
        <w:numPr>
          <w:ilvl w:val="0"/>
          <w:numId w:val="31"/>
        </w:numPr>
        <w:spacing w:after="0" w:line="240" w:lineRule="auto"/>
        <w:ind w:left="0" w:firstLine="397"/>
        <w:jc w:val="both"/>
        <w:rPr>
          <w:rFonts w:ascii="Times New Roman" w:hAnsi="Times New Roman"/>
          <w:b/>
          <w:i/>
          <w:sz w:val="26"/>
          <w:szCs w:val="26"/>
        </w:rPr>
      </w:pPr>
      <w:r w:rsidRPr="009E1C33">
        <w:rPr>
          <w:rFonts w:ascii="Times New Roman" w:hAnsi="Times New Roman"/>
          <w:sz w:val="26"/>
          <w:szCs w:val="26"/>
        </w:rPr>
        <w:t>описывать взаимное расположение предметов в пространстве и на плоскости;</w:t>
      </w:r>
    </w:p>
    <w:p w:rsidR="006317AF" w:rsidRPr="009E1C33" w:rsidRDefault="006317AF" w:rsidP="00AA359D">
      <w:pPr>
        <w:pStyle w:val="aa"/>
        <w:numPr>
          <w:ilvl w:val="0"/>
          <w:numId w:val="31"/>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распознавать, называть, изображать геометрические фигуры (точка, отрезок, ломаная, многоугольник, треугольник);</w:t>
      </w:r>
    </w:p>
    <w:p w:rsidR="006317AF" w:rsidRPr="009E1C33" w:rsidRDefault="006317AF" w:rsidP="00AA359D">
      <w:pPr>
        <w:pStyle w:val="aa"/>
        <w:numPr>
          <w:ilvl w:val="0"/>
          <w:numId w:val="31"/>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распознавать, называть, изображать геометрические фигуры (прямоугольник, квадрат);</w:t>
      </w:r>
    </w:p>
    <w:p w:rsidR="006317AF" w:rsidRPr="009E1C33" w:rsidRDefault="006317AF" w:rsidP="00AA359D">
      <w:pPr>
        <w:pStyle w:val="aa"/>
        <w:numPr>
          <w:ilvl w:val="0"/>
          <w:numId w:val="31"/>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 xml:space="preserve">выполнять построение геометрических фигур с заданными измерениями (отрезок) с помощью линейки, </w:t>
      </w:r>
    </w:p>
    <w:p w:rsidR="006317AF" w:rsidRPr="009E1C33" w:rsidRDefault="006317AF" w:rsidP="00AA359D">
      <w:pPr>
        <w:pStyle w:val="aa"/>
        <w:numPr>
          <w:ilvl w:val="0"/>
          <w:numId w:val="31"/>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выполнять построение геометрических фигур с заданными измерениями (квадрат, прямоугольник) с помощью линейки, угольника.</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i/>
          <w:sz w:val="26"/>
          <w:szCs w:val="26"/>
        </w:rPr>
        <w:t>Обучающийся получит возможность научиться</w:t>
      </w:r>
      <w:r w:rsidRPr="009E1C33">
        <w:rPr>
          <w:rFonts w:eastAsia="@Arial Unicode MS"/>
          <w:color w:val="000000"/>
          <w:sz w:val="26"/>
          <w:szCs w:val="26"/>
        </w:rPr>
        <w:t>:</w:t>
      </w:r>
    </w:p>
    <w:p w:rsidR="006317AF" w:rsidRPr="009E1C33" w:rsidRDefault="006317AF" w:rsidP="00AA359D">
      <w:pPr>
        <w:pStyle w:val="aa"/>
        <w:numPr>
          <w:ilvl w:val="0"/>
          <w:numId w:val="32"/>
        </w:numPr>
        <w:spacing w:after="0" w:line="240" w:lineRule="auto"/>
        <w:ind w:left="0" w:firstLine="397"/>
        <w:jc w:val="both"/>
        <w:rPr>
          <w:rFonts w:ascii="Times New Roman" w:hAnsi="Times New Roman"/>
          <w:i/>
          <w:sz w:val="26"/>
          <w:szCs w:val="26"/>
        </w:rPr>
      </w:pPr>
      <w:r w:rsidRPr="009E1C33">
        <w:rPr>
          <w:rFonts w:ascii="Times New Roman" w:hAnsi="Times New Roman"/>
          <w:i/>
          <w:sz w:val="26"/>
          <w:szCs w:val="26"/>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rsidR="006317AF" w:rsidRPr="009E1C33" w:rsidRDefault="006317AF" w:rsidP="00AA359D">
      <w:pPr>
        <w:pStyle w:val="aa"/>
        <w:numPr>
          <w:ilvl w:val="0"/>
          <w:numId w:val="32"/>
        </w:numPr>
        <w:spacing w:after="0" w:line="240" w:lineRule="auto"/>
        <w:ind w:left="0" w:firstLine="397"/>
        <w:jc w:val="both"/>
        <w:rPr>
          <w:rFonts w:ascii="Times New Roman" w:hAnsi="Times New Roman"/>
          <w:i/>
          <w:sz w:val="26"/>
          <w:szCs w:val="26"/>
        </w:rPr>
      </w:pPr>
      <w:r w:rsidRPr="009E1C33">
        <w:rPr>
          <w:rFonts w:ascii="Times New Roman" w:hAnsi="Times New Roman"/>
          <w:i/>
          <w:sz w:val="26"/>
          <w:szCs w:val="26"/>
        </w:rPr>
        <w:t>использовать свойства прямоугольника и квадрата для решения задач;</w:t>
      </w:r>
    </w:p>
    <w:p w:rsidR="006317AF" w:rsidRPr="009E1C33" w:rsidRDefault="006317AF" w:rsidP="00AA359D">
      <w:pPr>
        <w:pStyle w:val="aa"/>
        <w:numPr>
          <w:ilvl w:val="0"/>
          <w:numId w:val="32"/>
        </w:numPr>
        <w:spacing w:after="0" w:line="240" w:lineRule="auto"/>
        <w:ind w:left="0" w:firstLine="397"/>
        <w:jc w:val="both"/>
        <w:rPr>
          <w:rFonts w:ascii="Times New Roman" w:hAnsi="Times New Roman"/>
          <w:i/>
          <w:sz w:val="26"/>
          <w:szCs w:val="26"/>
        </w:rPr>
      </w:pPr>
      <w:r w:rsidRPr="009E1C33">
        <w:rPr>
          <w:rFonts w:ascii="Times New Roman" w:hAnsi="Times New Roman"/>
          <w:i/>
          <w:sz w:val="26"/>
          <w:szCs w:val="26"/>
        </w:rPr>
        <w:t>распознавать и называть геометрические тела (куб, шар);</w:t>
      </w:r>
    </w:p>
    <w:p w:rsidR="006317AF" w:rsidRPr="009E1C33" w:rsidRDefault="006317AF" w:rsidP="00AA359D">
      <w:pPr>
        <w:pStyle w:val="aa"/>
        <w:numPr>
          <w:ilvl w:val="0"/>
          <w:numId w:val="32"/>
        </w:numPr>
        <w:spacing w:after="0" w:line="240" w:lineRule="auto"/>
        <w:ind w:left="0" w:firstLine="397"/>
        <w:jc w:val="both"/>
        <w:rPr>
          <w:rFonts w:ascii="Times New Roman" w:hAnsi="Times New Roman"/>
          <w:i/>
          <w:sz w:val="26"/>
          <w:szCs w:val="26"/>
        </w:rPr>
      </w:pPr>
      <w:r w:rsidRPr="009E1C33">
        <w:rPr>
          <w:rFonts w:ascii="Times New Roman" w:hAnsi="Times New Roman"/>
          <w:i/>
          <w:sz w:val="26"/>
          <w:szCs w:val="26"/>
        </w:rPr>
        <w:t>соотносить реальные объекты с моделями геометрических фигу.</w:t>
      </w:r>
    </w:p>
    <w:p w:rsidR="006317AF" w:rsidRPr="009E1C33" w:rsidRDefault="006317AF" w:rsidP="00352764">
      <w:pPr>
        <w:spacing w:after="0" w:line="240" w:lineRule="auto"/>
        <w:ind w:firstLine="397"/>
        <w:jc w:val="both"/>
        <w:rPr>
          <w:rFonts w:ascii="Times New Roman" w:hAnsi="Times New Roman"/>
          <w:b/>
          <w:i/>
          <w:sz w:val="26"/>
          <w:szCs w:val="26"/>
        </w:rPr>
      </w:pPr>
      <w:r w:rsidRPr="009E1C33">
        <w:rPr>
          <w:rFonts w:ascii="Times New Roman" w:hAnsi="Times New Roman"/>
          <w:b/>
          <w:i/>
          <w:sz w:val="26"/>
          <w:szCs w:val="26"/>
        </w:rPr>
        <w:t>Геометрические величины</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sz w:val="26"/>
          <w:szCs w:val="26"/>
        </w:rPr>
        <w:t>Обучающийся научится</w:t>
      </w:r>
      <w:r w:rsidRPr="009E1C33">
        <w:rPr>
          <w:rFonts w:eastAsia="@Arial Unicode MS"/>
          <w:color w:val="000000"/>
          <w:sz w:val="26"/>
          <w:szCs w:val="26"/>
        </w:rPr>
        <w:t>:</w:t>
      </w:r>
    </w:p>
    <w:p w:rsidR="006317AF" w:rsidRPr="009E1C33" w:rsidRDefault="006317AF" w:rsidP="00AA359D">
      <w:pPr>
        <w:pStyle w:val="aa"/>
        <w:numPr>
          <w:ilvl w:val="0"/>
          <w:numId w:val="33"/>
        </w:numPr>
        <w:spacing w:after="0" w:line="240" w:lineRule="auto"/>
        <w:ind w:left="0" w:firstLine="397"/>
        <w:jc w:val="both"/>
        <w:rPr>
          <w:rFonts w:ascii="Times New Roman" w:hAnsi="Times New Roman"/>
          <w:b/>
          <w:i/>
          <w:sz w:val="26"/>
          <w:szCs w:val="26"/>
        </w:rPr>
      </w:pPr>
      <w:r w:rsidRPr="009E1C33">
        <w:rPr>
          <w:rFonts w:ascii="Times New Roman" w:hAnsi="Times New Roman"/>
          <w:sz w:val="26"/>
          <w:szCs w:val="26"/>
        </w:rPr>
        <w:t>измерять длину отрезка.</w:t>
      </w:r>
      <w:r w:rsidRPr="009E1C33">
        <w:rPr>
          <w:rFonts w:ascii="Times New Roman" w:hAnsi="Times New Roman"/>
          <w:b/>
          <w:i/>
          <w:sz w:val="26"/>
          <w:szCs w:val="26"/>
        </w:rPr>
        <w:t xml:space="preserve"> </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i/>
          <w:sz w:val="26"/>
          <w:szCs w:val="26"/>
        </w:rPr>
        <w:t>Обучающийся получит возможность научиться</w:t>
      </w:r>
      <w:r w:rsidRPr="009E1C33">
        <w:rPr>
          <w:rFonts w:eastAsia="@Arial Unicode MS"/>
          <w:color w:val="000000"/>
          <w:sz w:val="26"/>
          <w:szCs w:val="26"/>
        </w:rPr>
        <w:t>:</w:t>
      </w:r>
    </w:p>
    <w:p w:rsidR="006317AF" w:rsidRPr="009E1C33" w:rsidRDefault="006317AF" w:rsidP="00AA359D">
      <w:pPr>
        <w:pStyle w:val="aa"/>
        <w:numPr>
          <w:ilvl w:val="0"/>
          <w:numId w:val="33"/>
        </w:numPr>
        <w:spacing w:after="0" w:line="240" w:lineRule="auto"/>
        <w:ind w:left="0" w:firstLine="397"/>
        <w:jc w:val="both"/>
        <w:rPr>
          <w:rFonts w:ascii="Times New Roman" w:hAnsi="Times New Roman"/>
          <w:i/>
          <w:sz w:val="26"/>
          <w:szCs w:val="26"/>
        </w:rPr>
      </w:pPr>
      <w:r w:rsidRPr="009E1C33">
        <w:rPr>
          <w:rFonts w:ascii="Times New Roman" w:hAnsi="Times New Roman"/>
          <w:i/>
          <w:spacing w:val="-4"/>
          <w:sz w:val="26"/>
          <w:szCs w:val="26"/>
        </w:rPr>
        <w:t>вычислять периметр треугольника, прямоугольника и квад</w:t>
      </w:r>
      <w:r w:rsidRPr="009E1C33">
        <w:rPr>
          <w:rFonts w:ascii="Times New Roman" w:hAnsi="Times New Roman"/>
          <w:i/>
          <w:sz w:val="26"/>
          <w:szCs w:val="26"/>
        </w:rPr>
        <w:t>рата;</w:t>
      </w:r>
    </w:p>
    <w:p w:rsidR="006317AF" w:rsidRPr="009E1C33" w:rsidRDefault="006317AF" w:rsidP="00AA359D">
      <w:pPr>
        <w:pStyle w:val="aa"/>
        <w:numPr>
          <w:ilvl w:val="0"/>
          <w:numId w:val="33"/>
        </w:numPr>
        <w:spacing w:after="0" w:line="240" w:lineRule="auto"/>
        <w:ind w:left="0" w:firstLine="397"/>
        <w:jc w:val="both"/>
        <w:rPr>
          <w:rFonts w:ascii="Times New Roman" w:hAnsi="Times New Roman"/>
          <w:i/>
          <w:spacing w:val="-4"/>
          <w:sz w:val="26"/>
          <w:szCs w:val="26"/>
        </w:rPr>
      </w:pPr>
      <w:r w:rsidRPr="009E1C33">
        <w:rPr>
          <w:rFonts w:ascii="Times New Roman" w:hAnsi="Times New Roman"/>
          <w:i/>
          <w:spacing w:val="-4"/>
          <w:sz w:val="26"/>
          <w:szCs w:val="26"/>
        </w:rPr>
        <w:t xml:space="preserve">вычислять </w:t>
      </w:r>
      <w:r w:rsidRPr="009E1C33">
        <w:rPr>
          <w:rFonts w:ascii="Times New Roman" w:hAnsi="Times New Roman"/>
          <w:i/>
          <w:sz w:val="26"/>
          <w:szCs w:val="26"/>
        </w:rPr>
        <w:t>площадь прямоугольника и квадрата;</w:t>
      </w:r>
    </w:p>
    <w:p w:rsidR="006317AF" w:rsidRPr="009E1C33" w:rsidRDefault="006317AF" w:rsidP="00AA359D">
      <w:pPr>
        <w:pStyle w:val="21"/>
        <w:numPr>
          <w:ilvl w:val="0"/>
          <w:numId w:val="33"/>
        </w:numPr>
        <w:spacing w:line="240" w:lineRule="auto"/>
        <w:ind w:left="0" w:firstLine="397"/>
        <w:rPr>
          <w:rFonts w:eastAsia="@Arial Unicode MS"/>
          <w:i/>
          <w:color w:val="000000"/>
          <w:sz w:val="26"/>
          <w:szCs w:val="26"/>
        </w:rPr>
      </w:pPr>
      <w:r w:rsidRPr="009E1C33">
        <w:rPr>
          <w:i/>
          <w:sz w:val="26"/>
          <w:szCs w:val="26"/>
        </w:rPr>
        <w:t>оценивать размеры геометрических объектов, расстояния приближенно (на глаз.</w:t>
      </w:r>
    </w:p>
    <w:p w:rsidR="006317AF" w:rsidRPr="009E1C33" w:rsidRDefault="006317AF" w:rsidP="00352764">
      <w:pPr>
        <w:spacing w:after="0" w:line="240" w:lineRule="auto"/>
        <w:ind w:firstLine="397"/>
        <w:jc w:val="both"/>
        <w:rPr>
          <w:rFonts w:ascii="Times New Roman" w:hAnsi="Times New Roman"/>
          <w:b/>
          <w:i/>
          <w:sz w:val="26"/>
          <w:szCs w:val="26"/>
        </w:rPr>
      </w:pPr>
      <w:r w:rsidRPr="009E1C33">
        <w:rPr>
          <w:rFonts w:ascii="Times New Roman" w:hAnsi="Times New Roman"/>
          <w:b/>
          <w:i/>
          <w:sz w:val="26"/>
          <w:szCs w:val="26"/>
        </w:rPr>
        <w:t>Работа с информацией</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i/>
          <w:sz w:val="26"/>
          <w:szCs w:val="26"/>
        </w:rPr>
        <w:t>Обучающийся получит возможность научиться</w:t>
      </w:r>
      <w:r w:rsidRPr="009E1C33">
        <w:rPr>
          <w:rFonts w:eastAsia="@Arial Unicode MS"/>
          <w:color w:val="000000"/>
          <w:sz w:val="26"/>
          <w:szCs w:val="26"/>
        </w:rPr>
        <w:t>:</w:t>
      </w:r>
    </w:p>
    <w:p w:rsidR="006317AF" w:rsidRPr="009E1C33" w:rsidRDefault="006317AF" w:rsidP="00AA359D">
      <w:pPr>
        <w:pStyle w:val="aa"/>
        <w:numPr>
          <w:ilvl w:val="0"/>
          <w:numId w:val="34"/>
        </w:numPr>
        <w:spacing w:after="0" w:line="240" w:lineRule="auto"/>
        <w:ind w:left="0" w:firstLine="397"/>
        <w:jc w:val="both"/>
        <w:rPr>
          <w:rFonts w:ascii="Times New Roman" w:hAnsi="Times New Roman"/>
          <w:i/>
          <w:sz w:val="26"/>
          <w:szCs w:val="26"/>
        </w:rPr>
      </w:pPr>
      <w:r w:rsidRPr="009E1C33">
        <w:rPr>
          <w:rFonts w:ascii="Times New Roman" w:hAnsi="Times New Roman"/>
          <w:i/>
          <w:sz w:val="26"/>
          <w:szCs w:val="26"/>
        </w:rPr>
        <w:t>читать несложные готовые таблицы;</w:t>
      </w:r>
    </w:p>
    <w:p w:rsidR="006317AF" w:rsidRPr="009E1C33" w:rsidRDefault="006317AF" w:rsidP="00AA359D">
      <w:pPr>
        <w:pStyle w:val="aa"/>
        <w:numPr>
          <w:ilvl w:val="0"/>
          <w:numId w:val="34"/>
        </w:numPr>
        <w:spacing w:after="0" w:line="240" w:lineRule="auto"/>
        <w:ind w:left="0" w:firstLine="397"/>
        <w:jc w:val="both"/>
        <w:rPr>
          <w:rFonts w:ascii="Times New Roman" w:hAnsi="Times New Roman"/>
          <w:i/>
          <w:sz w:val="26"/>
          <w:szCs w:val="26"/>
        </w:rPr>
      </w:pPr>
      <w:r w:rsidRPr="009E1C33">
        <w:rPr>
          <w:rFonts w:ascii="Times New Roman" w:hAnsi="Times New Roman"/>
          <w:i/>
          <w:sz w:val="26"/>
          <w:szCs w:val="26"/>
        </w:rPr>
        <w:t>заполнять несложные готовые таблицы;</w:t>
      </w:r>
    </w:p>
    <w:p w:rsidR="006317AF" w:rsidRPr="009E1C33" w:rsidRDefault="006317AF" w:rsidP="00AA359D">
      <w:pPr>
        <w:pStyle w:val="aa"/>
        <w:numPr>
          <w:ilvl w:val="0"/>
          <w:numId w:val="34"/>
        </w:numPr>
        <w:spacing w:after="0" w:line="240" w:lineRule="auto"/>
        <w:ind w:left="0" w:firstLine="397"/>
        <w:jc w:val="both"/>
        <w:rPr>
          <w:rFonts w:ascii="Times New Roman" w:hAnsi="Times New Roman"/>
          <w:i/>
          <w:sz w:val="26"/>
          <w:szCs w:val="26"/>
        </w:rPr>
      </w:pPr>
      <w:r w:rsidRPr="009E1C33">
        <w:rPr>
          <w:rFonts w:ascii="Times New Roman" w:hAnsi="Times New Roman"/>
          <w:b/>
          <w:i/>
          <w:sz w:val="26"/>
          <w:szCs w:val="26"/>
        </w:rPr>
        <w:t>читая несложные готовые таблицы, делать выводы о характеристиках природных объектов региона (высоте горных вершин, протяженности рек, площади водной поверхности озер и пр.) особенностях ритмов его социальной жизни (расписании работы развлекательных центров, спортивных и культурных учреждений и т.п.).</w:t>
      </w:r>
    </w:p>
    <w:p w:rsidR="006317AF" w:rsidRPr="009E1C33" w:rsidRDefault="006317AF" w:rsidP="00352764">
      <w:pPr>
        <w:spacing w:after="0" w:line="240" w:lineRule="auto"/>
        <w:ind w:firstLine="397"/>
        <w:jc w:val="both"/>
        <w:rPr>
          <w:rFonts w:ascii="Times New Roman" w:hAnsi="Times New Roman"/>
          <w:sz w:val="26"/>
          <w:szCs w:val="26"/>
        </w:rPr>
      </w:pPr>
    </w:p>
    <w:p w:rsidR="006317AF" w:rsidRPr="009E1C33" w:rsidRDefault="006317AF" w:rsidP="00352764">
      <w:pPr>
        <w:spacing w:after="0" w:line="240" w:lineRule="auto"/>
        <w:jc w:val="center"/>
        <w:rPr>
          <w:rFonts w:ascii="Times New Roman" w:hAnsi="Times New Roman"/>
          <w:b/>
          <w:sz w:val="26"/>
          <w:szCs w:val="26"/>
        </w:rPr>
      </w:pPr>
      <w:r w:rsidRPr="009E1C33">
        <w:rPr>
          <w:rFonts w:ascii="Times New Roman" w:hAnsi="Times New Roman"/>
          <w:b/>
          <w:sz w:val="26"/>
          <w:szCs w:val="26"/>
        </w:rPr>
        <w:t>3 класс</w:t>
      </w:r>
    </w:p>
    <w:p w:rsidR="006317AF" w:rsidRPr="009E1C33" w:rsidRDefault="006317AF" w:rsidP="00352764">
      <w:pPr>
        <w:spacing w:after="0" w:line="240" w:lineRule="auto"/>
        <w:ind w:firstLine="397"/>
        <w:jc w:val="both"/>
        <w:rPr>
          <w:rFonts w:ascii="Times New Roman" w:hAnsi="Times New Roman"/>
          <w:b/>
          <w:i/>
          <w:sz w:val="26"/>
          <w:szCs w:val="26"/>
        </w:rPr>
      </w:pPr>
      <w:r w:rsidRPr="009E1C33">
        <w:rPr>
          <w:rFonts w:ascii="Times New Roman" w:hAnsi="Times New Roman"/>
          <w:b/>
          <w:i/>
          <w:sz w:val="26"/>
          <w:szCs w:val="26"/>
        </w:rPr>
        <w:lastRenderedPageBreak/>
        <w:t>Числа и величины</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sz w:val="26"/>
          <w:szCs w:val="26"/>
        </w:rPr>
        <w:t>Обучающийся научится</w:t>
      </w:r>
      <w:r w:rsidRPr="009E1C33">
        <w:rPr>
          <w:rFonts w:eastAsia="@Arial Unicode MS"/>
          <w:color w:val="000000"/>
          <w:sz w:val="26"/>
          <w:szCs w:val="26"/>
        </w:rPr>
        <w:t>:</w:t>
      </w:r>
    </w:p>
    <w:p w:rsidR="006317AF" w:rsidRPr="009E1C33" w:rsidRDefault="006317AF" w:rsidP="00AA359D">
      <w:pPr>
        <w:pStyle w:val="aa"/>
        <w:numPr>
          <w:ilvl w:val="0"/>
          <w:numId w:val="35"/>
        </w:numPr>
        <w:spacing w:after="0" w:line="240" w:lineRule="auto"/>
        <w:ind w:left="0" w:firstLine="397"/>
        <w:jc w:val="both"/>
        <w:rPr>
          <w:rFonts w:ascii="Times New Roman" w:hAnsi="Times New Roman"/>
          <w:b/>
          <w:i/>
          <w:iCs/>
          <w:sz w:val="26"/>
          <w:szCs w:val="26"/>
        </w:rPr>
      </w:pPr>
      <w:r w:rsidRPr="009E1C33">
        <w:rPr>
          <w:rFonts w:ascii="Times New Roman" w:hAnsi="Times New Roman"/>
          <w:sz w:val="26"/>
          <w:szCs w:val="26"/>
        </w:rPr>
        <w:t>читать, записывать, сравнивать, упорядочивать числа от нуля до  20;</w:t>
      </w:r>
    </w:p>
    <w:p w:rsidR="006317AF" w:rsidRPr="009E1C33" w:rsidRDefault="006317AF" w:rsidP="00AA359D">
      <w:pPr>
        <w:pStyle w:val="aa"/>
        <w:numPr>
          <w:ilvl w:val="0"/>
          <w:numId w:val="35"/>
        </w:numPr>
        <w:spacing w:after="0" w:line="240" w:lineRule="auto"/>
        <w:ind w:left="0" w:firstLine="397"/>
        <w:jc w:val="both"/>
        <w:rPr>
          <w:rFonts w:ascii="Times New Roman" w:hAnsi="Times New Roman"/>
          <w:b/>
          <w:i/>
          <w:iCs/>
          <w:sz w:val="26"/>
          <w:szCs w:val="26"/>
        </w:rPr>
      </w:pPr>
      <w:r w:rsidRPr="009E1C33">
        <w:rPr>
          <w:rFonts w:ascii="Times New Roman" w:hAnsi="Times New Roman"/>
          <w:sz w:val="26"/>
          <w:szCs w:val="26"/>
        </w:rPr>
        <w:t>читать, записывать, сравнивать, упорядочивать числа от нуля до  100;</w:t>
      </w:r>
    </w:p>
    <w:p w:rsidR="006317AF" w:rsidRPr="009E1C33" w:rsidRDefault="006317AF" w:rsidP="00AA359D">
      <w:pPr>
        <w:pStyle w:val="aa"/>
        <w:numPr>
          <w:ilvl w:val="0"/>
          <w:numId w:val="35"/>
        </w:numPr>
        <w:spacing w:after="0" w:line="240" w:lineRule="auto"/>
        <w:ind w:left="0" w:firstLine="397"/>
        <w:jc w:val="both"/>
        <w:rPr>
          <w:rFonts w:ascii="Times New Roman" w:hAnsi="Times New Roman"/>
          <w:b/>
          <w:i/>
          <w:iCs/>
          <w:sz w:val="26"/>
          <w:szCs w:val="26"/>
        </w:rPr>
      </w:pPr>
      <w:r w:rsidRPr="009E1C33">
        <w:rPr>
          <w:rFonts w:ascii="Times New Roman" w:hAnsi="Times New Roman"/>
          <w:sz w:val="26"/>
          <w:szCs w:val="26"/>
        </w:rPr>
        <w:t>читать, записывать, сравнивать, упорядочивать числа от нуля до  1000;</w:t>
      </w:r>
    </w:p>
    <w:p w:rsidR="006317AF" w:rsidRPr="009E1C33" w:rsidRDefault="006317AF" w:rsidP="00AA359D">
      <w:pPr>
        <w:pStyle w:val="aa"/>
        <w:numPr>
          <w:ilvl w:val="0"/>
          <w:numId w:val="35"/>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w:t>
      </w:r>
      <w:r w:rsidRPr="009E1C33">
        <w:rPr>
          <w:rFonts w:ascii="Times New Roman" w:hAnsi="Times New Roman"/>
          <w:i/>
          <w:sz w:val="26"/>
          <w:szCs w:val="26"/>
        </w:rPr>
        <w:t>–</w:t>
      </w:r>
      <w:r w:rsidRPr="009E1C33">
        <w:rPr>
          <w:rFonts w:ascii="Times New Roman" w:hAnsi="Times New Roman"/>
          <w:sz w:val="26"/>
          <w:szCs w:val="26"/>
        </w:rPr>
        <w:t xml:space="preserve"> грамм; час </w:t>
      </w:r>
      <w:r w:rsidRPr="009E1C33">
        <w:rPr>
          <w:rFonts w:ascii="Times New Roman" w:hAnsi="Times New Roman"/>
          <w:i/>
          <w:sz w:val="26"/>
          <w:szCs w:val="26"/>
        </w:rPr>
        <w:t>–</w:t>
      </w:r>
      <w:r w:rsidRPr="009E1C33">
        <w:rPr>
          <w:rFonts w:ascii="Times New Roman" w:hAnsi="Times New Roman"/>
          <w:sz w:val="26"/>
          <w:szCs w:val="26"/>
        </w:rPr>
        <w:t xml:space="preserve"> минута, минута </w:t>
      </w:r>
      <w:r w:rsidRPr="009E1C33">
        <w:rPr>
          <w:rFonts w:ascii="Times New Roman" w:hAnsi="Times New Roman"/>
          <w:i/>
          <w:sz w:val="26"/>
          <w:szCs w:val="26"/>
        </w:rPr>
        <w:t>–</w:t>
      </w:r>
      <w:r w:rsidRPr="009E1C33">
        <w:rPr>
          <w:rFonts w:ascii="Times New Roman" w:hAnsi="Times New Roman"/>
          <w:sz w:val="26"/>
          <w:szCs w:val="26"/>
        </w:rPr>
        <w:t>секунда; километр </w:t>
      </w:r>
      <w:r w:rsidRPr="009E1C33">
        <w:rPr>
          <w:rFonts w:ascii="Times New Roman" w:hAnsi="Times New Roman"/>
          <w:i/>
          <w:sz w:val="26"/>
          <w:szCs w:val="26"/>
        </w:rPr>
        <w:t>–</w:t>
      </w:r>
      <w:r w:rsidRPr="009E1C33">
        <w:rPr>
          <w:rFonts w:ascii="Times New Roman" w:hAnsi="Times New Roman"/>
          <w:sz w:val="26"/>
          <w:szCs w:val="26"/>
        </w:rPr>
        <w:t xml:space="preserve"> метр, метр </w:t>
      </w:r>
      <w:r w:rsidRPr="009E1C33">
        <w:rPr>
          <w:rFonts w:ascii="Times New Roman" w:hAnsi="Times New Roman"/>
          <w:i/>
          <w:sz w:val="26"/>
          <w:szCs w:val="26"/>
        </w:rPr>
        <w:t>–</w:t>
      </w:r>
      <w:r w:rsidRPr="009E1C33">
        <w:rPr>
          <w:rFonts w:ascii="Times New Roman" w:hAnsi="Times New Roman"/>
          <w:sz w:val="26"/>
          <w:szCs w:val="26"/>
        </w:rPr>
        <w:t xml:space="preserve"> дециметр, дециметр </w:t>
      </w:r>
      <w:r w:rsidRPr="009E1C33">
        <w:rPr>
          <w:rFonts w:ascii="Times New Roman" w:hAnsi="Times New Roman"/>
          <w:i/>
          <w:sz w:val="26"/>
          <w:szCs w:val="26"/>
        </w:rPr>
        <w:t>–</w:t>
      </w:r>
      <w:r w:rsidRPr="009E1C33">
        <w:rPr>
          <w:rFonts w:ascii="Times New Roman" w:hAnsi="Times New Roman"/>
          <w:sz w:val="26"/>
          <w:szCs w:val="26"/>
        </w:rPr>
        <w:t xml:space="preserve"> сантиметр, метр </w:t>
      </w:r>
      <w:r w:rsidRPr="009E1C33">
        <w:rPr>
          <w:rFonts w:ascii="Times New Roman" w:hAnsi="Times New Roman"/>
          <w:i/>
          <w:sz w:val="26"/>
          <w:szCs w:val="26"/>
        </w:rPr>
        <w:t>–</w:t>
      </w:r>
      <w:r w:rsidRPr="009E1C33">
        <w:rPr>
          <w:rFonts w:ascii="Times New Roman" w:hAnsi="Times New Roman"/>
          <w:sz w:val="26"/>
          <w:szCs w:val="26"/>
        </w:rPr>
        <w:t xml:space="preserve"> сантиметр, сантиметр </w:t>
      </w:r>
      <w:r w:rsidRPr="009E1C33">
        <w:rPr>
          <w:rFonts w:ascii="Times New Roman" w:hAnsi="Times New Roman"/>
          <w:i/>
          <w:sz w:val="26"/>
          <w:szCs w:val="26"/>
        </w:rPr>
        <w:t>–</w:t>
      </w:r>
      <w:r w:rsidRPr="009E1C33">
        <w:rPr>
          <w:rFonts w:ascii="Times New Roman" w:hAnsi="Times New Roman"/>
          <w:sz w:val="26"/>
          <w:szCs w:val="26"/>
        </w:rPr>
        <w:t xml:space="preserve"> миллиметр);</w:t>
      </w:r>
    </w:p>
    <w:p w:rsidR="006317AF" w:rsidRPr="009E1C33" w:rsidRDefault="006317AF" w:rsidP="00AA359D">
      <w:pPr>
        <w:pStyle w:val="aa"/>
        <w:numPr>
          <w:ilvl w:val="0"/>
          <w:numId w:val="35"/>
        </w:numPr>
        <w:spacing w:after="0" w:line="240" w:lineRule="auto"/>
        <w:ind w:left="0" w:firstLine="397"/>
        <w:jc w:val="both"/>
        <w:rPr>
          <w:rFonts w:ascii="Times New Roman" w:hAnsi="Times New Roman"/>
          <w:b/>
          <w:i/>
          <w:iCs/>
          <w:sz w:val="26"/>
          <w:szCs w:val="26"/>
        </w:rPr>
      </w:pPr>
      <w:r w:rsidRPr="009E1C33">
        <w:rPr>
          <w:rFonts w:ascii="Times New Roman" w:hAnsi="Times New Roman"/>
          <w:sz w:val="26"/>
          <w:szCs w:val="26"/>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317AF" w:rsidRPr="009E1C33" w:rsidRDefault="006317AF" w:rsidP="00AA359D">
      <w:pPr>
        <w:pStyle w:val="aa"/>
        <w:numPr>
          <w:ilvl w:val="0"/>
          <w:numId w:val="35"/>
        </w:numPr>
        <w:spacing w:after="0" w:line="240" w:lineRule="auto"/>
        <w:ind w:left="0" w:firstLine="397"/>
        <w:jc w:val="both"/>
        <w:rPr>
          <w:rFonts w:ascii="Times New Roman" w:hAnsi="Times New Roman"/>
          <w:b/>
          <w:i/>
          <w:iCs/>
          <w:sz w:val="26"/>
          <w:szCs w:val="26"/>
        </w:rPr>
      </w:pPr>
      <w:r w:rsidRPr="009E1C33">
        <w:rPr>
          <w:rFonts w:ascii="Times New Roman" w:hAnsi="Times New Roman"/>
          <w:spacing w:val="2"/>
          <w:sz w:val="26"/>
          <w:szCs w:val="26"/>
        </w:rPr>
        <w:t xml:space="preserve">группировать числа по заданному или самостоятельно </w:t>
      </w:r>
      <w:r w:rsidRPr="009E1C33">
        <w:rPr>
          <w:rFonts w:ascii="Times New Roman" w:hAnsi="Times New Roman"/>
          <w:sz w:val="26"/>
          <w:szCs w:val="26"/>
        </w:rPr>
        <w:t>установленному признаку;</w:t>
      </w:r>
    </w:p>
    <w:p w:rsidR="006317AF" w:rsidRPr="009E1C33" w:rsidRDefault="006317AF" w:rsidP="00AA359D">
      <w:pPr>
        <w:pStyle w:val="aa"/>
        <w:numPr>
          <w:ilvl w:val="0"/>
          <w:numId w:val="35"/>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классифицировать числа по одному или нескольким основаниям, объяснять свои действия;</w:t>
      </w:r>
    </w:p>
    <w:p w:rsidR="006317AF" w:rsidRPr="009E1C33" w:rsidRDefault="006317AF" w:rsidP="00AA359D">
      <w:pPr>
        <w:pStyle w:val="aa"/>
        <w:numPr>
          <w:ilvl w:val="0"/>
          <w:numId w:val="35"/>
        </w:numPr>
        <w:spacing w:after="0" w:line="240" w:lineRule="auto"/>
        <w:ind w:left="0" w:firstLine="397"/>
        <w:jc w:val="both"/>
        <w:rPr>
          <w:rFonts w:ascii="Times New Roman" w:hAnsi="Times New Roman"/>
          <w:sz w:val="26"/>
          <w:szCs w:val="26"/>
        </w:rPr>
      </w:pPr>
      <w:r w:rsidRPr="009E1C33">
        <w:rPr>
          <w:rFonts w:ascii="Times New Roman" w:hAnsi="Times New Roman"/>
          <w:b/>
          <w:sz w:val="26"/>
          <w:szCs w:val="26"/>
        </w:rPr>
        <w:t>читать, записывать и сравнивать в заданных единицах измерения характеристики природных и социальных объектов региона (высоту горных вершин, глубину и площадь водной поверхности озер, протяженность рек, численность населения городов и поселков).</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i/>
          <w:sz w:val="26"/>
          <w:szCs w:val="26"/>
        </w:rPr>
        <w:t>Обучающийся получит возможность научиться</w:t>
      </w:r>
      <w:r w:rsidRPr="009E1C33">
        <w:rPr>
          <w:rFonts w:eastAsia="@Arial Unicode MS"/>
          <w:color w:val="000000"/>
          <w:sz w:val="26"/>
          <w:szCs w:val="26"/>
        </w:rPr>
        <w:t>:</w:t>
      </w:r>
    </w:p>
    <w:p w:rsidR="006317AF" w:rsidRPr="009E1C33" w:rsidRDefault="006317AF" w:rsidP="00AA359D">
      <w:pPr>
        <w:pStyle w:val="aa"/>
        <w:numPr>
          <w:ilvl w:val="0"/>
          <w:numId w:val="36"/>
        </w:numPr>
        <w:spacing w:after="0" w:line="240" w:lineRule="auto"/>
        <w:ind w:left="0" w:firstLine="397"/>
        <w:jc w:val="both"/>
        <w:rPr>
          <w:rFonts w:ascii="Times New Roman" w:hAnsi="Times New Roman"/>
          <w:i/>
          <w:sz w:val="26"/>
          <w:szCs w:val="26"/>
        </w:rPr>
      </w:pPr>
      <w:r w:rsidRPr="009E1C33">
        <w:rPr>
          <w:rFonts w:ascii="Times New Roman" w:hAnsi="Times New Roman"/>
          <w:i/>
          <w:sz w:val="26"/>
          <w:szCs w:val="26"/>
        </w:rPr>
        <w:t>читать, записывать, сравнивать, упорядочивать числа от нуля до миллиона (до 1000000);</w:t>
      </w:r>
    </w:p>
    <w:p w:rsidR="006317AF" w:rsidRPr="009E1C33" w:rsidRDefault="006317AF" w:rsidP="00AA359D">
      <w:pPr>
        <w:pStyle w:val="aa"/>
        <w:numPr>
          <w:ilvl w:val="0"/>
          <w:numId w:val="36"/>
        </w:numPr>
        <w:spacing w:after="0" w:line="240" w:lineRule="auto"/>
        <w:ind w:left="0" w:firstLine="397"/>
        <w:jc w:val="both"/>
        <w:rPr>
          <w:rFonts w:ascii="Times New Roman" w:hAnsi="Times New Roman"/>
          <w:i/>
          <w:sz w:val="26"/>
          <w:szCs w:val="26"/>
        </w:rPr>
      </w:pPr>
      <w:r w:rsidRPr="009E1C33">
        <w:rPr>
          <w:rFonts w:ascii="Times New Roman" w:hAnsi="Times New Roman"/>
          <w:i/>
          <w:spacing w:val="-2"/>
          <w:sz w:val="26"/>
          <w:szCs w:val="26"/>
        </w:rPr>
        <w:t>выбирать единицу для измерения данной величины (длины, массы, площади, времени), объяснять свои действия.</w:t>
      </w:r>
    </w:p>
    <w:p w:rsidR="006317AF" w:rsidRPr="009E1C33" w:rsidRDefault="006317AF" w:rsidP="00352764">
      <w:pPr>
        <w:spacing w:after="0" w:line="240" w:lineRule="auto"/>
        <w:ind w:firstLine="397"/>
        <w:jc w:val="both"/>
        <w:rPr>
          <w:rFonts w:ascii="Times New Roman" w:hAnsi="Times New Roman"/>
          <w:b/>
          <w:i/>
          <w:sz w:val="26"/>
          <w:szCs w:val="26"/>
        </w:rPr>
      </w:pPr>
      <w:r w:rsidRPr="009E1C33">
        <w:rPr>
          <w:rFonts w:ascii="Times New Roman" w:hAnsi="Times New Roman"/>
          <w:b/>
          <w:i/>
          <w:sz w:val="26"/>
          <w:szCs w:val="26"/>
        </w:rPr>
        <w:t>Арифметические действия</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sz w:val="26"/>
          <w:szCs w:val="26"/>
        </w:rPr>
        <w:t>Обучающийся научится</w:t>
      </w:r>
      <w:r w:rsidRPr="009E1C33">
        <w:rPr>
          <w:rFonts w:eastAsia="@Arial Unicode MS"/>
          <w:color w:val="000000"/>
          <w:sz w:val="26"/>
          <w:szCs w:val="26"/>
        </w:rPr>
        <w:t>:</w:t>
      </w:r>
    </w:p>
    <w:p w:rsidR="006317AF" w:rsidRPr="009E1C33" w:rsidRDefault="006317AF" w:rsidP="00AA359D">
      <w:pPr>
        <w:pStyle w:val="aa"/>
        <w:numPr>
          <w:ilvl w:val="0"/>
          <w:numId w:val="37"/>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выполнять письменно действия с многозначными числами (сложение, вычитание в пределах 100) с использованием таблиц сложения и алгоритмов письменных арифметических действий;</w:t>
      </w:r>
    </w:p>
    <w:p w:rsidR="006317AF" w:rsidRPr="009E1C33" w:rsidRDefault="006317AF" w:rsidP="00AA359D">
      <w:pPr>
        <w:pStyle w:val="aa"/>
        <w:numPr>
          <w:ilvl w:val="0"/>
          <w:numId w:val="37"/>
        </w:numPr>
        <w:spacing w:after="0" w:line="240" w:lineRule="auto"/>
        <w:ind w:left="0" w:firstLine="397"/>
        <w:jc w:val="both"/>
        <w:rPr>
          <w:rFonts w:ascii="Times New Roman" w:hAnsi="Times New Roman"/>
          <w:b/>
          <w:i/>
          <w:sz w:val="26"/>
          <w:szCs w:val="26"/>
        </w:rPr>
      </w:pPr>
      <w:r w:rsidRPr="009E1C33">
        <w:rPr>
          <w:rFonts w:ascii="Times New Roman" w:hAnsi="Times New Roman"/>
          <w:sz w:val="26"/>
          <w:szCs w:val="26"/>
        </w:rPr>
        <w:t>выполнять письменно действия с многозначными числами (сложение, вычитание, умножение на однозначное числа в пределах 1000) с использованием таблиц сложения и умножения чисел, алгоритмов письменных арифметических действий (в том числе деления с остатком);</w:t>
      </w:r>
    </w:p>
    <w:p w:rsidR="006317AF" w:rsidRPr="009E1C33" w:rsidRDefault="006317AF" w:rsidP="00AA359D">
      <w:pPr>
        <w:pStyle w:val="aa"/>
        <w:numPr>
          <w:ilvl w:val="0"/>
          <w:numId w:val="37"/>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выполнять устно сложение, вычитание  чисел в пределах 10;</w:t>
      </w:r>
    </w:p>
    <w:p w:rsidR="006317AF" w:rsidRPr="009E1C33" w:rsidRDefault="006317AF" w:rsidP="00AA359D">
      <w:pPr>
        <w:pStyle w:val="aa"/>
        <w:numPr>
          <w:ilvl w:val="0"/>
          <w:numId w:val="37"/>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выполнять устно сложение, вычитание  чисел в пределах 20;</w:t>
      </w:r>
    </w:p>
    <w:p w:rsidR="006317AF" w:rsidRPr="009E1C33" w:rsidRDefault="006317AF" w:rsidP="00AA359D">
      <w:pPr>
        <w:pStyle w:val="aa"/>
        <w:numPr>
          <w:ilvl w:val="0"/>
          <w:numId w:val="37"/>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выполнять устно сложение, вычитание  чисел в пределах 100 (в том числе с нулем и числом 1);</w:t>
      </w:r>
    </w:p>
    <w:p w:rsidR="006317AF" w:rsidRPr="009E1C33" w:rsidRDefault="006317AF" w:rsidP="00AA359D">
      <w:pPr>
        <w:pStyle w:val="aa"/>
        <w:numPr>
          <w:ilvl w:val="0"/>
          <w:numId w:val="37"/>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6317AF" w:rsidRPr="009E1C33" w:rsidRDefault="006317AF" w:rsidP="00AA359D">
      <w:pPr>
        <w:pStyle w:val="aa"/>
        <w:numPr>
          <w:ilvl w:val="0"/>
          <w:numId w:val="37"/>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выделять неизвестный компонент арифметического действия и находить его значение;</w:t>
      </w:r>
    </w:p>
    <w:p w:rsidR="006317AF" w:rsidRPr="009E1C33" w:rsidRDefault="006317AF" w:rsidP="00AA359D">
      <w:pPr>
        <w:pStyle w:val="aa"/>
        <w:numPr>
          <w:ilvl w:val="0"/>
          <w:numId w:val="37"/>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вычислять значение числового выражения (содержащего 2-3 арифметических действия, со скобками и без скобок).</w:t>
      </w:r>
      <w:r w:rsidRPr="009E1C33">
        <w:rPr>
          <w:rFonts w:ascii="Times New Roman" w:hAnsi="Times New Roman"/>
          <w:i/>
          <w:sz w:val="26"/>
          <w:szCs w:val="26"/>
        </w:rPr>
        <w:t xml:space="preserve"> </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i/>
          <w:sz w:val="26"/>
          <w:szCs w:val="26"/>
        </w:rPr>
        <w:t>Обучающийся получит возможность научиться</w:t>
      </w:r>
      <w:r w:rsidRPr="009E1C33">
        <w:rPr>
          <w:rFonts w:eastAsia="@Arial Unicode MS"/>
          <w:color w:val="000000"/>
          <w:sz w:val="26"/>
          <w:szCs w:val="26"/>
        </w:rPr>
        <w:t>:</w:t>
      </w:r>
    </w:p>
    <w:p w:rsidR="006317AF" w:rsidRPr="009E1C33" w:rsidRDefault="006317AF" w:rsidP="00AA359D">
      <w:pPr>
        <w:pStyle w:val="aa"/>
        <w:numPr>
          <w:ilvl w:val="0"/>
          <w:numId w:val="37"/>
        </w:numPr>
        <w:spacing w:after="0" w:line="240" w:lineRule="auto"/>
        <w:ind w:left="0" w:firstLine="397"/>
        <w:jc w:val="both"/>
        <w:rPr>
          <w:rFonts w:ascii="Times New Roman" w:hAnsi="Times New Roman"/>
          <w:sz w:val="26"/>
          <w:szCs w:val="26"/>
        </w:rPr>
      </w:pPr>
      <w:r w:rsidRPr="009E1C33">
        <w:rPr>
          <w:rFonts w:ascii="Times New Roman" w:hAnsi="Times New Roman"/>
          <w:i/>
          <w:sz w:val="26"/>
          <w:szCs w:val="26"/>
        </w:rPr>
        <w:lastRenderedPageBreak/>
        <w:t>выполнять действия с величинами;</w:t>
      </w:r>
    </w:p>
    <w:p w:rsidR="006317AF" w:rsidRPr="009E1C33" w:rsidRDefault="006317AF" w:rsidP="00AA359D">
      <w:pPr>
        <w:pStyle w:val="aa"/>
        <w:numPr>
          <w:ilvl w:val="0"/>
          <w:numId w:val="37"/>
        </w:numPr>
        <w:spacing w:after="0" w:line="240" w:lineRule="auto"/>
        <w:ind w:left="0" w:firstLine="397"/>
        <w:jc w:val="both"/>
        <w:rPr>
          <w:rFonts w:ascii="Times New Roman" w:hAnsi="Times New Roman"/>
          <w:sz w:val="26"/>
          <w:szCs w:val="26"/>
        </w:rPr>
      </w:pPr>
      <w:r w:rsidRPr="009E1C33">
        <w:rPr>
          <w:rFonts w:ascii="Times New Roman" w:hAnsi="Times New Roman"/>
          <w:i/>
          <w:sz w:val="26"/>
          <w:szCs w:val="26"/>
        </w:rPr>
        <w:t>использовать свойства арифметических действий для удобства вычислений;</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i/>
          <w:sz w:val="26"/>
          <w:szCs w:val="26"/>
        </w:rPr>
        <w:t>проводить проверку правильности вычислений (с помощью обратного действия, прикидки и оценки результата действия и</w:t>
      </w:r>
      <w:r w:rsidRPr="009E1C33">
        <w:rPr>
          <w:rFonts w:eastAsia="MS Mincho"/>
          <w:i/>
          <w:sz w:val="26"/>
          <w:szCs w:val="26"/>
        </w:rPr>
        <w:t> </w:t>
      </w:r>
      <w:r w:rsidRPr="009E1C33">
        <w:rPr>
          <w:i/>
          <w:sz w:val="26"/>
          <w:szCs w:val="26"/>
        </w:rPr>
        <w:t>др.).</w:t>
      </w:r>
    </w:p>
    <w:p w:rsidR="006317AF" w:rsidRPr="009E1C33" w:rsidRDefault="006317AF" w:rsidP="00352764">
      <w:pPr>
        <w:spacing w:after="0" w:line="240" w:lineRule="auto"/>
        <w:ind w:firstLine="397"/>
        <w:jc w:val="both"/>
        <w:rPr>
          <w:rFonts w:ascii="Times New Roman" w:hAnsi="Times New Roman"/>
          <w:b/>
          <w:i/>
          <w:sz w:val="26"/>
          <w:szCs w:val="26"/>
        </w:rPr>
      </w:pPr>
      <w:r w:rsidRPr="009E1C33">
        <w:rPr>
          <w:rFonts w:ascii="Times New Roman" w:hAnsi="Times New Roman"/>
          <w:b/>
          <w:i/>
          <w:sz w:val="26"/>
          <w:szCs w:val="26"/>
        </w:rPr>
        <w:t>Работа с текстовыми задачами</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sz w:val="26"/>
          <w:szCs w:val="26"/>
        </w:rPr>
        <w:t>Обучающийся научится</w:t>
      </w:r>
      <w:r w:rsidRPr="009E1C33">
        <w:rPr>
          <w:rFonts w:eastAsia="@Arial Unicode MS"/>
          <w:color w:val="000000"/>
          <w:sz w:val="26"/>
          <w:szCs w:val="26"/>
        </w:rPr>
        <w:t>:</w:t>
      </w:r>
    </w:p>
    <w:p w:rsidR="006317AF" w:rsidRPr="009E1C33" w:rsidRDefault="006317AF" w:rsidP="00AA359D">
      <w:pPr>
        <w:pStyle w:val="aa"/>
        <w:numPr>
          <w:ilvl w:val="0"/>
          <w:numId w:val="38"/>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317AF" w:rsidRPr="009E1C33" w:rsidRDefault="006317AF" w:rsidP="00AA359D">
      <w:pPr>
        <w:pStyle w:val="aa"/>
        <w:numPr>
          <w:ilvl w:val="0"/>
          <w:numId w:val="38"/>
        </w:numPr>
        <w:spacing w:after="0" w:line="240" w:lineRule="auto"/>
        <w:ind w:left="0" w:firstLine="397"/>
        <w:jc w:val="both"/>
        <w:rPr>
          <w:rFonts w:ascii="Times New Roman" w:hAnsi="Times New Roman"/>
          <w:b/>
          <w:i/>
          <w:sz w:val="26"/>
          <w:szCs w:val="26"/>
        </w:rPr>
      </w:pPr>
      <w:r w:rsidRPr="009E1C33">
        <w:rPr>
          <w:rFonts w:ascii="Times New Roman" w:hAnsi="Times New Roman"/>
          <w:spacing w:val="-2"/>
          <w:sz w:val="26"/>
          <w:szCs w:val="26"/>
        </w:rPr>
        <w:t>решать арифметическим способом (в 1</w:t>
      </w:r>
      <w:r w:rsidRPr="009E1C33">
        <w:rPr>
          <w:rFonts w:ascii="Times New Roman" w:hAnsi="Times New Roman"/>
          <w:i/>
          <w:sz w:val="26"/>
          <w:szCs w:val="26"/>
        </w:rPr>
        <w:t>–</w:t>
      </w:r>
      <w:r w:rsidRPr="009E1C33">
        <w:rPr>
          <w:rFonts w:ascii="Times New Roman" w:hAnsi="Times New Roman"/>
          <w:spacing w:val="-2"/>
          <w:sz w:val="26"/>
          <w:szCs w:val="26"/>
        </w:rPr>
        <w:t>2</w:t>
      </w:r>
      <w:r w:rsidRPr="009E1C33">
        <w:rPr>
          <w:rFonts w:ascii="Times New Roman" w:hAnsi="Times New Roman"/>
          <w:iCs/>
          <w:spacing w:val="-2"/>
          <w:sz w:val="26"/>
          <w:szCs w:val="26"/>
        </w:rPr>
        <w:t> </w:t>
      </w:r>
      <w:r w:rsidRPr="009E1C33">
        <w:rPr>
          <w:rFonts w:ascii="Times New Roman" w:hAnsi="Times New Roman"/>
          <w:spacing w:val="-2"/>
          <w:sz w:val="26"/>
          <w:szCs w:val="26"/>
        </w:rPr>
        <w:t xml:space="preserve">действия) </w:t>
      </w:r>
      <w:r w:rsidRPr="009E1C33">
        <w:rPr>
          <w:rFonts w:ascii="Times New Roman" w:hAnsi="Times New Roman"/>
          <w:sz w:val="26"/>
          <w:szCs w:val="26"/>
        </w:rPr>
        <w:t>учебные задачи и задачи, связанные с повседневной жизнью;</w:t>
      </w:r>
    </w:p>
    <w:p w:rsidR="006317AF" w:rsidRPr="009E1C33" w:rsidRDefault="006317AF" w:rsidP="00AA359D">
      <w:pPr>
        <w:pStyle w:val="aa"/>
        <w:numPr>
          <w:ilvl w:val="0"/>
          <w:numId w:val="38"/>
        </w:numPr>
        <w:spacing w:after="0" w:line="240" w:lineRule="auto"/>
        <w:ind w:left="0" w:firstLine="397"/>
        <w:jc w:val="both"/>
        <w:rPr>
          <w:rFonts w:ascii="Times New Roman" w:hAnsi="Times New Roman"/>
          <w:b/>
          <w:i/>
          <w:sz w:val="26"/>
          <w:szCs w:val="26"/>
        </w:rPr>
      </w:pPr>
      <w:r w:rsidRPr="009E1C33">
        <w:rPr>
          <w:rFonts w:ascii="Times New Roman" w:hAnsi="Times New Roman"/>
          <w:sz w:val="26"/>
          <w:szCs w:val="26"/>
        </w:rPr>
        <w:t>оценивать правильность хода решения и реальность ответа на вопрос задачи;</w:t>
      </w:r>
    </w:p>
    <w:p w:rsidR="006317AF" w:rsidRPr="009E1C33" w:rsidRDefault="006317AF" w:rsidP="00AA359D">
      <w:pPr>
        <w:pStyle w:val="aa"/>
        <w:numPr>
          <w:ilvl w:val="0"/>
          <w:numId w:val="38"/>
        </w:numPr>
        <w:spacing w:after="0" w:line="240" w:lineRule="auto"/>
        <w:ind w:left="0" w:firstLine="397"/>
        <w:jc w:val="both"/>
        <w:rPr>
          <w:rFonts w:ascii="Times New Roman" w:hAnsi="Times New Roman"/>
          <w:b/>
          <w:i/>
          <w:sz w:val="26"/>
          <w:szCs w:val="26"/>
        </w:rPr>
      </w:pPr>
      <w:r w:rsidRPr="009E1C33">
        <w:rPr>
          <w:rFonts w:ascii="Times New Roman" w:hAnsi="Times New Roman"/>
          <w:b/>
          <w:spacing w:val="-2"/>
          <w:sz w:val="26"/>
          <w:szCs w:val="26"/>
        </w:rPr>
        <w:t>решать арифметическим способом (в 1</w:t>
      </w:r>
      <w:r w:rsidRPr="009E1C33">
        <w:rPr>
          <w:rFonts w:ascii="Times New Roman" w:hAnsi="Times New Roman"/>
          <w:i/>
          <w:sz w:val="26"/>
          <w:szCs w:val="26"/>
        </w:rPr>
        <w:t>–</w:t>
      </w:r>
      <w:r w:rsidRPr="009E1C33">
        <w:rPr>
          <w:rFonts w:ascii="Times New Roman" w:hAnsi="Times New Roman"/>
          <w:b/>
          <w:spacing w:val="-2"/>
          <w:sz w:val="26"/>
          <w:szCs w:val="26"/>
        </w:rPr>
        <w:t>2</w:t>
      </w:r>
      <w:r w:rsidRPr="009E1C33">
        <w:rPr>
          <w:rFonts w:ascii="Times New Roman" w:hAnsi="Times New Roman"/>
          <w:b/>
          <w:iCs/>
          <w:spacing w:val="-2"/>
          <w:sz w:val="26"/>
          <w:szCs w:val="26"/>
        </w:rPr>
        <w:t> </w:t>
      </w:r>
      <w:r w:rsidRPr="009E1C33">
        <w:rPr>
          <w:rFonts w:ascii="Times New Roman" w:hAnsi="Times New Roman"/>
          <w:b/>
          <w:spacing w:val="-2"/>
          <w:sz w:val="26"/>
          <w:szCs w:val="26"/>
        </w:rPr>
        <w:t xml:space="preserve">действия) </w:t>
      </w:r>
      <w:r w:rsidRPr="009E1C33">
        <w:rPr>
          <w:rFonts w:ascii="Times New Roman" w:hAnsi="Times New Roman"/>
          <w:b/>
          <w:sz w:val="26"/>
          <w:szCs w:val="26"/>
        </w:rPr>
        <w:t>задачи, текстовое содержание которых связано с повседневной жизнью региона, его особенностями.</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i/>
          <w:sz w:val="26"/>
          <w:szCs w:val="26"/>
        </w:rPr>
        <w:t>Обучающийся получит возможность научиться</w:t>
      </w:r>
      <w:r w:rsidRPr="009E1C33">
        <w:rPr>
          <w:rFonts w:eastAsia="@Arial Unicode MS"/>
          <w:color w:val="000000"/>
          <w:sz w:val="26"/>
          <w:szCs w:val="26"/>
        </w:rPr>
        <w:t>:</w:t>
      </w:r>
    </w:p>
    <w:p w:rsidR="006317AF" w:rsidRPr="009E1C33" w:rsidRDefault="006317AF" w:rsidP="00AA359D">
      <w:pPr>
        <w:pStyle w:val="aa"/>
        <w:numPr>
          <w:ilvl w:val="0"/>
          <w:numId w:val="39"/>
        </w:numPr>
        <w:spacing w:after="0" w:line="240" w:lineRule="auto"/>
        <w:ind w:left="0" w:firstLine="397"/>
        <w:jc w:val="both"/>
        <w:rPr>
          <w:rFonts w:ascii="Times New Roman" w:hAnsi="Times New Roman"/>
          <w:i/>
          <w:sz w:val="26"/>
          <w:szCs w:val="26"/>
        </w:rPr>
      </w:pPr>
      <w:r w:rsidRPr="009E1C33">
        <w:rPr>
          <w:rFonts w:ascii="Times New Roman" w:hAnsi="Times New Roman"/>
          <w:i/>
          <w:sz w:val="26"/>
          <w:szCs w:val="26"/>
        </w:rPr>
        <w:t>решать задачи на нахождение доли величины и вели</w:t>
      </w:r>
      <w:r w:rsidRPr="009E1C33">
        <w:rPr>
          <w:rFonts w:ascii="Times New Roman" w:hAnsi="Times New Roman"/>
          <w:i/>
          <w:spacing w:val="2"/>
          <w:sz w:val="26"/>
          <w:szCs w:val="26"/>
        </w:rPr>
        <w:t xml:space="preserve">чины по значению ее доли (половина, треть, четверть, </w:t>
      </w:r>
      <w:r w:rsidRPr="009E1C33">
        <w:rPr>
          <w:rFonts w:ascii="Times New Roman" w:hAnsi="Times New Roman"/>
          <w:i/>
          <w:sz w:val="26"/>
          <w:szCs w:val="26"/>
        </w:rPr>
        <w:t>пятая, десятая часть);</w:t>
      </w:r>
    </w:p>
    <w:p w:rsidR="006317AF" w:rsidRPr="009E1C33" w:rsidRDefault="006317AF" w:rsidP="00AA359D">
      <w:pPr>
        <w:pStyle w:val="aa"/>
        <w:numPr>
          <w:ilvl w:val="0"/>
          <w:numId w:val="39"/>
        </w:numPr>
        <w:spacing w:after="0" w:line="240" w:lineRule="auto"/>
        <w:ind w:left="0" w:firstLine="397"/>
        <w:jc w:val="both"/>
        <w:rPr>
          <w:rFonts w:ascii="Times New Roman" w:hAnsi="Times New Roman"/>
          <w:i/>
          <w:sz w:val="26"/>
          <w:szCs w:val="26"/>
        </w:rPr>
      </w:pPr>
      <w:r w:rsidRPr="009E1C33">
        <w:rPr>
          <w:rFonts w:ascii="Times New Roman" w:hAnsi="Times New Roman"/>
          <w:i/>
          <w:sz w:val="26"/>
          <w:szCs w:val="26"/>
        </w:rPr>
        <w:t>решать задачи в 3–4 действия;</w:t>
      </w:r>
    </w:p>
    <w:p w:rsidR="006317AF" w:rsidRPr="009E1C33" w:rsidRDefault="006317AF" w:rsidP="00AA359D">
      <w:pPr>
        <w:pStyle w:val="aa"/>
        <w:numPr>
          <w:ilvl w:val="0"/>
          <w:numId w:val="39"/>
        </w:numPr>
        <w:spacing w:after="0" w:line="240" w:lineRule="auto"/>
        <w:ind w:left="0" w:firstLine="397"/>
        <w:jc w:val="both"/>
        <w:rPr>
          <w:rFonts w:ascii="Times New Roman" w:hAnsi="Times New Roman"/>
          <w:i/>
          <w:sz w:val="26"/>
          <w:szCs w:val="26"/>
        </w:rPr>
      </w:pPr>
      <w:r w:rsidRPr="009E1C33">
        <w:rPr>
          <w:rFonts w:ascii="Times New Roman" w:hAnsi="Times New Roman"/>
          <w:i/>
          <w:sz w:val="26"/>
          <w:szCs w:val="26"/>
        </w:rPr>
        <w:t>находить разные способы решения задачи</w:t>
      </w:r>
    </w:p>
    <w:p w:rsidR="006317AF" w:rsidRPr="009E1C33" w:rsidRDefault="006317AF" w:rsidP="00352764">
      <w:pPr>
        <w:spacing w:after="0" w:line="240" w:lineRule="auto"/>
        <w:ind w:firstLine="397"/>
        <w:jc w:val="both"/>
        <w:rPr>
          <w:rFonts w:ascii="Times New Roman" w:hAnsi="Times New Roman"/>
          <w:b/>
          <w:i/>
          <w:sz w:val="26"/>
          <w:szCs w:val="26"/>
        </w:rPr>
      </w:pPr>
      <w:r w:rsidRPr="009E1C33">
        <w:rPr>
          <w:rFonts w:ascii="Times New Roman" w:hAnsi="Times New Roman"/>
          <w:b/>
          <w:i/>
          <w:sz w:val="26"/>
          <w:szCs w:val="26"/>
        </w:rPr>
        <w:t>Пространственные отношения. Геометрические фигуры</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sz w:val="26"/>
          <w:szCs w:val="26"/>
        </w:rPr>
        <w:t>Обучающийся научится</w:t>
      </w:r>
      <w:r w:rsidRPr="009E1C33">
        <w:rPr>
          <w:rFonts w:eastAsia="@Arial Unicode MS"/>
          <w:color w:val="000000"/>
          <w:sz w:val="26"/>
          <w:szCs w:val="26"/>
        </w:rPr>
        <w:t>:</w:t>
      </w:r>
    </w:p>
    <w:p w:rsidR="006317AF" w:rsidRPr="009E1C33" w:rsidRDefault="006317AF" w:rsidP="00AA359D">
      <w:pPr>
        <w:pStyle w:val="aa"/>
        <w:numPr>
          <w:ilvl w:val="0"/>
          <w:numId w:val="40"/>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описывать взаимное расположение предметов в пространстве и на плоскости;</w:t>
      </w:r>
    </w:p>
    <w:p w:rsidR="006317AF" w:rsidRPr="009E1C33" w:rsidRDefault="006317AF" w:rsidP="00AA359D">
      <w:pPr>
        <w:pStyle w:val="aa"/>
        <w:numPr>
          <w:ilvl w:val="0"/>
          <w:numId w:val="40"/>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распознавать, называть, изображать геометрические фигуры (точка, отрезок, ломаная, многоугольник, треугольник);</w:t>
      </w:r>
    </w:p>
    <w:p w:rsidR="006317AF" w:rsidRPr="009E1C33" w:rsidRDefault="006317AF" w:rsidP="00AA359D">
      <w:pPr>
        <w:pStyle w:val="aa"/>
        <w:numPr>
          <w:ilvl w:val="0"/>
          <w:numId w:val="40"/>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распознавать, называть, изображать геометрические фигуры (прямоугольник, квадрат);</w:t>
      </w:r>
    </w:p>
    <w:p w:rsidR="006317AF" w:rsidRPr="009E1C33" w:rsidRDefault="006317AF" w:rsidP="00AA359D">
      <w:pPr>
        <w:pStyle w:val="aa"/>
        <w:numPr>
          <w:ilvl w:val="0"/>
          <w:numId w:val="40"/>
        </w:numPr>
        <w:spacing w:after="0" w:line="240" w:lineRule="auto"/>
        <w:ind w:left="0" w:firstLine="397"/>
        <w:jc w:val="both"/>
        <w:rPr>
          <w:rFonts w:ascii="Times New Roman" w:hAnsi="Times New Roman"/>
          <w:b/>
          <w:i/>
          <w:sz w:val="26"/>
          <w:szCs w:val="26"/>
        </w:rPr>
      </w:pPr>
      <w:r w:rsidRPr="009E1C33">
        <w:rPr>
          <w:rFonts w:ascii="Times New Roman" w:hAnsi="Times New Roman"/>
          <w:sz w:val="26"/>
          <w:szCs w:val="26"/>
        </w:rPr>
        <w:t>распознавать, называть, изображать геометрические фигуры (окружность, круг);</w:t>
      </w:r>
    </w:p>
    <w:p w:rsidR="006317AF" w:rsidRPr="009E1C33" w:rsidRDefault="006317AF" w:rsidP="00AA359D">
      <w:pPr>
        <w:pStyle w:val="aa"/>
        <w:numPr>
          <w:ilvl w:val="0"/>
          <w:numId w:val="40"/>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 xml:space="preserve">выполнять построение геометрических фигур с заданными измерениями (отрезок) с помощью линейки, </w:t>
      </w:r>
    </w:p>
    <w:p w:rsidR="006317AF" w:rsidRPr="009E1C33" w:rsidRDefault="006317AF" w:rsidP="00AA359D">
      <w:pPr>
        <w:pStyle w:val="aa"/>
        <w:numPr>
          <w:ilvl w:val="0"/>
          <w:numId w:val="40"/>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выполнять построение геометрических фигур с заданными измерениями (квадрат, прямоугольник) с помощью линейки, угольника;</w:t>
      </w:r>
    </w:p>
    <w:p w:rsidR="006317AF" w:rsidRPr="009E1C33" w:rsidRDefault="006317AF" w:rsidP="00AA359D">
      <w:pPr>
        <w:pStyle w:val="aa"/>
        <w:numPr>
          <w:ilvl w:val="0"/>
          <w:numId w:val="40"/>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использовать свойства прямоугольника и квадрата для решения задач;</w:t>
      </w:r>
    </w:p>
    <w:p w:rsidR="006317AF" w:rsidRPr="009E1C33" w:rsidRDefault="006317AF" w:rsidP="00AA359D">
      <w:pPr>
        <w:pStyle w:val="aa"/>
        <w:numPr>
          <w:ilvl w:val="0"/>
          <w:numId w:val="40"/>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соотносить реальные объекты с моделями геометрических фигур.</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i/>
          <w:sz w:val="26"/>
          <w:szCs w:val="26"/>
        </w:rPr>
        <w:t>Обучающийся получит возможность научиться</w:t>
      </w:r>
      <w:r w:rsidRPr="009E1C33">
        <w:rPr>
          <w:rFonts w:eastAsia="@Arial Unicode MS"/>
          <w:color w:val="000000"/>
          <w:sz w:val="26"/>
          <w:szCs w:val="26"/>
        </w:rPr>
        <w:t>:</w:t>
      </w:r>
    </w:p>
    <w:p w:rsidR="006317AF" w:rsidRPr="009E1C33" w:rsidRDefault="006317AF" w:rsidP="00AA359D">
      <w:pPr>
        <w:pStyle w:val="aa"/>
        <w:numPr>
          <w:ilvl w:val="0"/>
          <w:numId w:val="41"/>
        </w:numPr>
        <w:spacing w:after="0" w:line="240" w:lineRule="auto"/>
        <w:ind w:left="0" w:firstLine="397"/>
        <w:jc w:val="both"/>
        <w:rPr>
          <w:rFonts w:ascii="Times New Roman" w:hAnsi="Times New Roman"/>
          <w:i/>
          <w:sz w:val="26"/>
          <w:szCs w:val="26"/>
        </w:rPr>
      </w:pPr>
      <w:r w:rsidRPr="009E1C33">
        <w:rPr>
          <w:rFonts w:ascii="Times New Roman" w:hAnsi="Times New Roman"/>
          <w:i/>
          <w:sz w:val="26"/>
          <w:szCs w:val="26"/>
        </w:rPr>
        <w:t>распознавать и называть геометрические тела (куб, шар)</w:t>
      </w:r>
    </w:p>
    <w:p w:rsidR="006317AF" w:rsidRPr="009E1C33" w:rsidRDefault="006317AF" w:rsidP="00352764">
      <w:pPr>
        <w:spacing w:after="0" w:line="240" w:lineRule="auto"/>
        <w:ind w:firstLine="397"/>
        <w:jc w:val="both"/>
        <w:rPr>
          <w:rFonts w:ascii="Times New Roman" w:hAnsi="Times New Roman"/>
          <w:b/>
          <w:i/>
          <w:sz w:val="26"/>
          <w:szCs w:val="26"/>
        </w:rPr>
      </w:pPr>
      <w:r w:rsidRPr="009E1C33">
        <w:rPr>
          <w:rFonts w:ascii="Times New Roman" w:hAnsi="Times New Roman"/>
          <w:b/>
          <w:i/>
          <w:sz w:val="26"/>
          <w:szCs w:val="26"/>
        </w:rPr>
        <w:t>Геометрические величины</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sz w:val="26"/>
          <w:szCs w:val="26"/>
        </w:rPr>
        <w:t>Обучающийся научится</w:t>
      </w:r>
      <w:r w:rsidRPr="009E1C33">
        <w:rPr>
          <w:rFonts w:eastAsia="@Arial Unicode MS"/>
          <w:color w:val="000000"/>
          <w:sz w:val="26"/>
          <w:szCs w:val="26"/>
        </w:rPr>
        <w:t>:</w:t>
      </w:r>
    </w:p>
    <w:p w:rsidR="006317AF" w:rsidRPr="009E1C33" w:rsidRDefault="006317AF" w:rsidP="00AA359D">
      <w:pPr>
        <w:pStyle w:val="aa"/>
        <w:numPr>
          <w:ilvl w:val="0"/>
          <w:numId w:val="42"/>
        </w:numPr>
        <w:spacing w:after="0" w:line="240" w:lineRule="auto"/>
        <w:ind w:left="0" w:firstLine="397"/>
        <w:jc w:val="both"/>
        <w:rPr>
          <w:rFonts w:ascii="Times New Roman" w:hAnsi="Times New Roman"/>
          <w:b/>
          <w:i/>
          <w:sz w:val="26"/>
          <w:szCs w:val="26"/>
        </w:rPr>
      </w:pPr>
      <w:r w:rsidRPr="009E1C33">
        <w:rPr>
          <w:rFonts w:ascii="Times New Roman" w:hAnsi="Times New Roman"/>
          <w:sz w:val="26"/>
          <w:szCs w:val="26"/>
        </w:rPr>
        <w:t>измерять длину отрезка;</w:t>
      </w:r>
    </w:p>
    <w:p w:rsidR="006317AF" w:rsidRPr="009E1C33" w:rsidRDefault="006317AF" w:rsidP="00AA359D">
      <w:pPr>
        <w:pStyle w:val="aa"/>
        <w:numPr>
          <w:ilvl w:val="0"/>
          <w:numId w:val="42"/>
        </w:numPr>
        <w:spacing w:after="0" w:line="240" w:lineRule="auto"/>
        <w:ind w:left="0" w:firstLine="397"/>
        <w:jc w:val="both"/>
        <w:rPr>
          <w:rFonts w:ascii="Times New Roman" w:hAnsi="Times New Roman"/>
          <w:b/>
          <w:i/>
          <w:sz w:val="26"/>
          <w:szCs w:val="26"/>
        </w:rPr>
      </w:pPr>
      <w:r w:rsidRPr="009E1C33">
        <w:rPr>
          <w:rFonts w:ascii="Times New Roman" w:hAnsi="Times New Roman"/>
          <w:spacing w:val="-4"/>
          <w:sz w:val="26"/>
          <w:szCs w:val="26"/>
        </w:rPr>
        <w:t>вычислять периметр треугольника, прямоугольника и квад</w:t>
      </w:r>
      <w:r w:rsidRPr="009E1C33">
        <w:rPr>
          <w:rFonts w:ascii="Times New Roman" w:hAnsi="Times New Roman"/>
          <w:sz w:val="26"/>
          <w:szCs w:val="26"/>
        </w:rPr>
        <w:t>рата;</w:t>
      </w:r>
    </w:p>
    <w:p w:rsidR="006317AF" w:rsidRPr="009E1C33" w:rsidRDefault="006317AF" w:rsidP="00AA359D">
      <w:pPr>
        <w:pStyle w:val="aa"/>
        <w:numPr>
          <w:ilvl w:val="0"/>
          <w:numId w:val="42"/>
        </w:numPr>
        <w:spacing w:after="0" w:line="240" w:lineRule="auto"/>
        <w:ind w:left="0" w:firstLine="397"/>
        <w:jc w:val="both"/>
        <w:rPr>
          <w:rFonts w:ascii="Times New Roman" w:hAnsi="Times New Roman"/>
          <w:sz w:val="26"/>
          <w:szCs w:val="26"/>
        </w:rPr>
      </w:pPr>
      <w:r w:rsidRPr="009E1C33">
        <w:rPr>
          <w:rFonts w:ascii="Times New Roman" w:hAnsi="Times New Roman"/>
          <w:spacing w:val="-4"/>
          <w:sz w:val="26"/>
          <w:szCs w:val="26"/>
        </w:rPr>
        <w:t xml:space="preserve">вычислять </w:t>
      </w:r>
      <w:r w:rsidRPr="009E1C33">
        <w:rPr>
          <w:rFonts w:ascii="Times New Roman" w:hAnsi="Times New Roman"/>
          <w:sz w:val="26"/>
          <w:szCs w:val="26"/>
        </w:rPr>
        <w:t>площадь прямоугольника и квадрата;</w:t>
      </w:r>
    </w:p>
    <w:p w:rsidR="006317AF" w:rsidRPr="009E1C33" w:rsidRDefault="006317AF" w:rsidP="00AA359D">
      <w:pPr>
        <w:pStyle w:val="aa"/>
        <w:numPr>
          <w:ilvl w:val="0"/>
          <w:numId w:val="42"/>
        </w:numPr>
        <w:spacing w:after="0" w:line="240" w:lineRule="auto"/>
        <w:ind w:left="0" w:firstLine="397"/>
        <w:jc w:val="both"/>
        <w:rPr>
          <w:rFonts w:ascii="Times New Roman" w:hAnsi="Times New Roman"/>
          <w:b/>
          <w:i/>
          <w:sz w:val="26"/>
          <w:szCs w:val="26"/>
        </w:rPr>
      </w:pPr>
      <w:r w:rsidRPr="009E1C33">
        <w:rPr>
          <w:rFonts w:ascii="Times New Roman" w:hAnsi="Times New Roman"/>
          <w:sz w:val="26"/>
          <w:szCs w:val="26"/>
        </w:rPr>
        <w:t>оценивать размеры геометрических объектов, расстояния приближенно (на глаз);</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i/>
          <w:sz w:val="26"/>
          <w:szCs w:val="26"/>
        </w:rPr>
        <w:t>Обучающийся получит возможность научиться</w:t>
      </w:r>
      <w:r w:rsidRPr="009E1C33">
        <w:rPr>
          <w:rFonts w:eastAsia="@Arial Unicode MS"/>
          <w:color w:val="000000"/>
          <w:sz w:val="26"/>
          <w:szCs w:val="26"/>
        </w:rPr>
        <w:t>:</w:t>
      </w:r>
    </w:p>
    <w:p w:rsidR="006317AF" w:rsidRPr="009E1C33" w:rsidRDefault="006317AF" w:rsidP="00AA359D">
      <w:pPr>
        <w:pStyle w:val="aa"/>
        <w:numPr>
          <w:ilvl w:val="0"/>
          <w:numId w:val="43"/>
        </w:numPr>
        <w:spacing w:after="0" w:line="240" w:lineRule="auto"/>
        <w:ind w:left="0" w:firstLine="397"/>
        <w:jc w:val="both"/>
        <w:rPr>
          <w:rFonts w:ascii="Times New Roman" w:hAnsi="Times New Roman"/>
          <w:b/>
          <w:i/>
          <w:sz w:val="26"/>
          <w:szCs w:val="26"/>
        </w:rPr>
      </w:pPr>
      <w:r w:rsidRPr="009E1C33">
        <w:rPr>
          <w:rFonts w:ascii="Times New Roman" w:hAnsi="Times New Roman"/>
          <w:i/>
          <w:sz w:val="26"/>
          <w:szCs w:val="26"/>
        </w:rPr>
        <w:t>вычислять периметр многоугольника, площадь фигуры, составленной из прямоугольников.</w:t>
      </w:r>
    </w:p>
    <w:p w:rsidR="006317AF" w:rsidRPr="009E1C33" w:rsidRDefault="006317AF" w:rsidP="00352764">
      <w:pPr>
        <w:spacing w:after="0" w:line="240" w:lineRule="auto"/>
        <w:ind w:firstLine="397"/>
        <w:jc w:val="both"/>
        <w:rPr>
          <w:rFonts w:ascii="Times New Roman" w:hAnsi="Times New Roman"/>
          <w:b/>
          <w:i/>
          <w:sz w:val="26"/>
          <w:szCs w:val="26"/>
        </w:rPr>
      </w:pPr>
      <w:r w:rsidRPr="009E1C33">
        <w:rPr>
          <w:rFonts w:ascii="Times New Roman" w:hAnsi="Times New Roman"/>
          <w:b/>
          <w:i/>
          <w:sz w:val="26"/>
          <w:szCs w:val="26"/>
        </w:rPr>
        <w:t>Работа с информацией</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sz w:val="26"/>
          <w:szCs w:val="26"/>
        </w:rPr>
        <w:lastRenderedPageBreak/>
        <w:t>Обучающийся научится</w:t>
      </w:r>
      <w:r w:rsidRPr="009E1C33">
        <w:rPr>
          <w:rFonts w:eastAsia="@Arial Unicode MS"/>
          <w:color w:val="000000"/>
          <w:sz w:val="26"/>
          <w:szCs w:val="26"/>
        </w:rPr>
        <w:t>:</w:t>
      </w:r>
    </w:p>
    <w:p w:rsidR="006317AF" w:rsidRPr="009E1C33" w:rsidRDefault="006317AF" w:rsidP="00AA359D">
      <w:pPr>
        <w:pStyle w:val="aa"/>
        <w:numPr>
          <w:ilvl w:val="0"/>
          <w:numId w:val="44"/>
        </w:numPr>
        <w:spacing w:after="0" w:line="240" w:lineRule="auto"/>
        <w:ind w:left="0" w:firstLine="397"/>
        <w:jc w:val="both"/>
        <w:rPr>
          <w:rFonts w:ascii="Times New Roman" w:hAnsi="Times New Roman"/>
          <w:b/>
          <w:i/>
          <w:sz w:val="26"/>
          <w:szCs w:val="26"/>
        </w:rPr>
      </w:pPr>
      <w:r w:rsidRPr="009E1C33">
        <w:rPr>
          <w:rFonts w:ascii="Times New Roman" w:hAnsi="Times New Roman"/>
          <w:sz w:val="26"/>
          <w:szCs w:val="26"/>
        </w:rPr>
        <w:t>читать несложные готовые таблицы;</w:t>
      </w:r>
    </w:p>
    <w:p w:rsidR="006317AF" w:rsidRPr="009E1C33" w:rsidRDefault="006317AF" w:rsidP="00AA359D">
      <w:pPr>
        <w:pStyle w:val="aa"/>
        <w:numPr>
          <w:ilvl w:val="0"/>
          <w:numId w:val="44"/>
        </w:numPr>
        <w:spacing w:after="0" w:line="240" w:lineRule="auto"/>
        <w:ind w:left="0" w:firstLine="397"/>
        <w:jc w:val="both"/>
        <w:rPr>
          <w:rFonts w:ascii="Times New Roman" w:hAnsi="Times New Roman"/>
          <w:b/>
          <w:sz w:val="26"/>
          <w:szCs w:val="26"/>
        </w:rPr>
      </w:pPr>
      <w:r w:rsidRPr="009E1C33">
        <w:rPr>
          <w:rFonts w:ascii="Times New Roman" w:hAnsi="Times New Roman"/>
          <w:sz w:val="26"/>
          <w:szCs w:val="26"/>
        </w:rPr>
        <w:t>ч</w:t>
      </w:r>
      <w:r w:rsidRPr="009E1C33">
        <w:rPr>
          <w:rFonts w:ascii="Times New Roman" w:hAnsi="Times New Roman"/>
          <w:b/>
          <w:sz w:val="26"/>
          <w:szCs w:val="26"/>
        </w:rPr>
        <w:t>итая несложные готовые таблицы, делать выводы о характеристиках природных объектов региона (высоте горных вершин, протяженности рек, площади водной поверхности озер и пр.) особенностях ритмов его социальной жизни (расписании работы развлекательных центров, спортивных и культурных учреждений и т.п..</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i/>
          <w:sz w:val="26"/>
          <w:szCs w:val="26"/>
        </w:rPr>
        <w:t>Обучающийся получит возможность научиться</w:t>
      </w:r>
      <w:r w:rsidRPr="009E1C33">
        <w:rPr>
          <w:rFonts w:eastAsia="@Arial Unicode MS"/>
          <w:color w:val="000000"/>
          <w:sz w:val="26"/>
          <w:szCs w:val="26"/>
        </w:rPr>
        <w:t>:</w:t>
      </w:r>
    </w:p>
    <w:p w:rsidR="006317AF" w:rsidRPr="009E1C33" w:rsidRDefault="006317AF" w:rsidP="00AA359D">
      <w:pPr>
        <w:pStyle w:val="aa"/>
        <w:numPr>
          <w:ilvl w:val="0"/>
          <w:numId w:val="45"/>
        </w:numPr>
        <w:spacing w:after="0" w:line="240" w:lineRule="auto"/>
        <w:ind w:left="0" w:firstLine="397"/>
        <w:jc w:val="both"/>
        <w:rPr>
          <w:rFonts w:ascii="Times New Roman" w:hAnsi="Times New Roman"/>
          <w:i/>
          <w:sz w:val="26"/>
          <w:szCs w:val="26"/>
        </w:rPr>
      </w:pPr>
      <w:r w:rsidRPr="009E1C33">
        <w:rPr>
          <w:rFonts w:ascii="Times New Roman" w:hAnsi="Times New Roman"/>
          <w:i/>
          <w:sz w:val="26"/>
          <w:szCs w:val="26"/>
        </w:rPr>
        <w:t>заполнять несложные готовые таблицы;</w:t>
      </w:r>
    </w:p>
    <w:p w:rsidR="006317AF" w:rsidRPr="009E1C33" w:rsidRDefault="006317AF" w:rsidP="00AA359D">
      <w:pPr>
        <w:pStyle w:val="aa"/>
        <w:numPr>
          <w:ilvl w:val="0"/>
          <w:numId w:val="45"/>
        </w:numPr>
        <w:spacing w:after="0" w:line="240" w:lineRule="auto"/>
        <w:ind w:left="0" w:firstLine="397"/>
        <w:jc w:val="both"/>
        <w:rPr>
          <w:rFonts w:ascii="Times New Roman" w:hAnsi="Times New Roman"/>
          <w:i/>
          <w:sz w:val="26"/>
          <w:szCs w:val="26"/>
        </w:rPr>
      </w:pPr>
      <w:r w:rsidRPr="009E1C33">
        <w:rPr>
          <w:rFonts w:ascii="Times New Roman" w:hAnsi="Times New Roman"/>
          <w:i/>
          <w:sz w:val="26"/>
          <w:szCs w:val="26"/>
        </w:rPr>
        <w:t>читать несложные готовые столбчатые диаграммы;</w:t>
      </w:r>
    </w:p>
    <w:p w:rsidR="006317AF" w:rsidRPr="009E1C33" w:rsidRDefault="006317AF" w:rsidP="00AA359D">
      <w:pPr>
        <w:pStyle w:val="aa"/>
        <w:numPr>
          <w:ilvl w:val="0"/>
          <w:numId w:val="45"/>
        </w:numPr>
        <w:spacing w:after="0" w:line="240" w:lineRule="auto"/>
        <w:ind w:left="0" w:firstLine="397"/>
        <w:jc w:val="both"/>
        <w:rPr>
          <w:rFonts w:ascii="Times New Roman" w:hAnsi="Times New Roman"/>
          <w:sz w:val="26"/>
          <w:szCs w:val="26"/>
        </w:rPr>
      </w:pPr>
      <w:r w:rsidRPr="009E1C33">
        <w:rPr>
          <w:rFonts w:ascii="Times New Roman" w:hAnsi="Times New Roman"/>
          <w:i/>
          <w:sz w:val="26"/>
          <w:szCs w:val="26"/>
        </w:rPr>
        <w:t>понимать простейшие выражения, содержащие логи</w:t>
      </w:r>
      <w:r w:rsidRPr="009E1C33">
        <w:rPr>
          <w:rFonts w:ascii="Times New Roman" w:hAnsi="Times New Roman"/>
          <w:i/>
          <w:spacing w:val="-2"/>
          <w:sz w:val="26"/>
          <w:szCs w:val="26"/>
        </w:rPr>
        <w:t>ческие связки и слова («…и…», «если… то…», «верно/невер</w:t>
      </w:r>
      <w:r w:rsidRPr="009E1C33">
        <w:rPr>
          <w:rFonts w:ascii="Times New Roman" w:hAnsi="Times New Roman"/>
          <w:i/>
          <w:sz w:val="26"/>
          <w:szCs w:val="26"/>
        </w:rPr>
        <w:t>но, что…», «каждый», «все», «некоторые», «не»);</w:t>
      </w:r>
    </w:p>
    <w:p w:rsidR="006317AF" w:rsidRPr="009E1C33" w:rsidRDefault="006317AF" w:rsidP="00AA359D">
      <w:pPr>
        <w:pStyle w:val="aa"/>
        <w:numPr>
          <w:ilvl w:val="0"/>
          <w:numId w:val="45"/>
        </w:numPr>
        <w:spacing w:after="0" w:line="240" w:lineRule="auto"/>
        <w:ind w:left="0" w:firstLine="397"/>
        <w:jc w:val="both"/>
        <w:rPr>
          <w:rFonts w:ascii="Times New Roman" w:hAnsi="Times New Roman"/>
          <w:sz w:val="26"/>
          <w:szCs w:val="26"/>
        </w:rPr>
      </w:pPr>
      <w:r w:rsidRPr="009E1C33">
        <w:rPr>
          <w:rFonts w:ascii="Times New Roman" w:hAnsi="Times New Roman"/>
          <w:i/>
          <w:spacing w:val="2"/>
          <w:sz w:val="26"/>
          <w:szCs w:val="26"/>
        </w:rPr>
        <w:t xml:space="preserve">составлять, записывать и выполнять инструкцию </w:t>
      </w:r>
      <w:r w:rsidRPr="009E1C33">
        <w:rPr>
          <w:rFonts w:ascii="Times New Roman" w:hAnsi="Times New Roman"/>
          <w:i/>
          <w:sz w:val="26"/>
          <w:szCs w:val="26"/>
        </w:rPr>
        <w:t>(простой алгоритм), план поиска информации</w:t>
      </w:r>
    </w:p>
    <w:p w:rsidR="006317AF" w:rsidRPr="009E1C33" w:rsidRDefault="006317AF" w:rsidP="00352764">
      <w:pPr>
        <w:spacing w:after="0" w:line="240" w:lineRule="auto"/>
        <w:ind w:firstLine="397"/>
        <w:jc w:val="both"/>
        <w:rPr>
          <w:rFonts w:ascii="Times New Roman" w:hAnsi="Times New Roman"/>
          <w:sz w:val="26"/>
          <w:szCs w:val="26"/>
        </w:rPr>
      </w:pPr>
    </w:p>
    <w:p w:rsidR="006317AF" w:rsidRPr="009E1C33" w:rsidRDefault="006317AF" w:rsidP="00352764">
      <w:pPr>
        <w:spacing w:after="0" w:line="240" w:lineRule="auto"/>
        <w:jc w:val="center"/>
        <w:rPr>
          <w:rFonts w:ascii="Times New Roman" w:hAnsi="Times New Roman"/>
          <w:b/>
          <w:sz w:val="26"/>
          <w:szCs w:val="26"/>
        </w:rPr>
      </w:pPr>
      <w:r w:rsidRPr="009E1C33">
        <w:rPr>
          <w:rFonts w:ascii="Times New Roman" w:hAnsi="Times New Roman"/>
          <w:b/>
          <w:sz w:val="26"/>
          <w:szCs w:val="26"/>
        </w:rPr>
        <w:t>4 класс</w:t>
      </w:r>
    </w:p>
    <w:p w:rsidR="006317AF" w:rsidRPr="009E1C33" w:rsidRDefault="006317AF" w:rsidP="00352764">
      <w:pPr>
        <w:spacing w:after="0" w:line="240" w:lineRule="auto"/>
        <w:ind w:firstLine="397"/>
        <w:jc w:val="both"/>
        <w:rPr>
          <w:rFonts w:ascii="Times New Roman" w:hAnsi="Times New Roman"/>
          <w:b/>
          <w:i/>
          <w:sz w:val="26"/>
          <w:szCs w:val="26"/>
        </w:rPr>
      </w:pPr>
      <w:r w:rsidRPr="009E1C33">
        <w:rPr>
          <w:rFonts w:ascii="Times New Roman" w:hAnsi="Times New Roman"/>
          <w:b/>
          <w:i/>
          <w:sz w:val="26"/>
          <w:szCs w:val="26"/>
        </w:rPr>
        <w:t>Числа и величины</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sz w:val="26"/>
          <w:szCs w:val="26"/>
        </w:rPr>
        <w:t>Выпускник научится</w:t>
      </w:r>
      <w:r w:rsidRPr="009E1C33">
        <w:rPr>
          <w:rFonts w:eastAsia="@Arial Unicode MS"/>
          <w:color w:val="000000"/>
          <w:sz w:val="26"/>
          <w:szCs w:val="26"/>
        </w:rPr>
        <w:t>:</w:t>
      </w:r>
    </w:p>
    <w:p w:rsidR="006317AF" w:rsidRPr="009E1C33" w:rsidRDefault="006317AF" w:rsidP="00AA359D">
      <w:pPr>
        <w:pStyle w:val="aa"/>
        <w:numPr>
          <w:ilvl w:val="0"/>
          <w:numId w:val="46"/>
        </w:numPr>
        <w:spacing w:after="0" w:line="240" w:lineRule="auto"/>
        <w:ind w:left="0" w:firstLine="397"/>
        <w:jc w:val="both"/>
        <w:rPr>
          <w:rFonts w:ascii="Times New Roman" w:hAnsi="Times New Roman"/>
          <w:b/>
          <w:i/>
          <w:iCs/>
          <w:sz w:val="26"/>
          <w:szCs w:val="26"/>
        </w:rPr>
      </w:pPr>
      <w:r w:rsidRPr="009E1C33">
        <w:rPr>
          <w:rFonts w:ascii="Times New Roman" w:hAnsi="Times New Roman"/>
          <w:sz w:val="26"/>
          <w:szCs w:val="26"/>
        </w:rPr>
        <w:t>читать, записывать, сравнивать, упорядочивать числа от нуля до  1000;</w:t>
      </w:r>
    </w:p>
    <w:p w:rsidR="006317AF" w:rsidRPr="009E1C33" w:rsidRDefault="006317AF" w:rsidP="00AA359D">
      <w:pPr>
        <w:pStyle w:val="aa"/>
        <w:numPr>
          <w:ilvl w:val="0"/>
          <w:numId w:val="46"/>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 xml:space="preserve">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w:t>
      </w:r>
      <w:r w:rsidRPr="009E1C33">
        <w:rPr>
          <w:rFonts w:ascii="Times New Roman" w:hAnsi="Times New Roman"/>
          <w:i/>
          <w:sz w:val="26"/>
          <w:szCs w:val="26"/>
        </w:rPr>
        <w:t xml:space="preserve">– </w:t>
      </w:r>
      <w:r w:rsidRPr="009E1C33">
        <w:rPr>
          <w:rFonts w:ascii="Times New Roman" w:hAnsi="Times New Roman"/>
          <w:sz w:val="26"/>
          <w:szCs w:val="26"/>
        </w:rPr>
        <w:t>грамм; час  </w:t>
      </w:r>
      <w:r w:rsidRPr="009E1C33">
        <w:rPr>
          <w:rFonts w:ascii="Times New Roman" w:hAnsi="Times New Roman"/>
          <w:i/>
          <w:sz w:val="26"/>
          <w:szCs w:val="26"/>
        </w:rPr>
        <w:t>–</w:t>
      </w:r>
      <w:r w:rsidRPr="009E1C33">
        <w:rPr>
          <w:rFonts w:ascii="Times New Roman" w:hAnsi="Times New Roman"/>
          <w:sz w:val="26"/>
          <w:szCs w:val="26"/>
        </w:rPr>
        <w:t xml:space="preserve"> минута, минута </w:t>
      </w:r>
      <w:r w:rsidRPr="009E1C33">
        <w:rPr>
          <w:rFonts w:ascii="Times New Roman" w:hAnsi="Times New Roman"/>
          <w:i/>
          <w:sz w:val="26"/>
          <w:szCs w:val="26"/>
        </w:rPr>
        <w:t>–</w:t>
      </w:r>
      <w:r w:rsidRPr="009E1C33">
        <w:rPr>
          <w:rFonts w:ascii="Times New Roman" w:hAnsi="Times New Roman"/>
          <w:sz w:val="26"/>
          <w:szCs w:val="26"/>
        </w:rPr>
        <w:t xml:space="preserve"> секунда; километр </w:t>
      </w:r>
      <w:r w:rsidRPr="009E1C33">
        <w:rPr>
          <w:rFonts w:ascii="Times New Roman" w:hAnsi="Times New Roman"/>
          <w:i/>
          <w:sz w:val="26"/>
          <w:szCs w:val="26"/>
        </w:rPr>
        <w:t>–</w:t>
      </w:r>
      <w:r w:rsidRPr="009E1C33">
        <w:rPr>
          <w:rFonts w:ascii="Times New Roman" w:hAnsi="Times New Roman"/>
          <w:sz w:val="26"/>
          <w:szCs w:val="26"/>
        </w:rPr>
        <w:t xml:space="preserve"> метр, метр </w:t>
      </w:r>
      <w:r w:rsidRPr="009E1C33">
        <w:rPr>
          <w:rFonts w:ascii="Times New Roman" w:hAnsi="Times New Roman"/>
          <w:i/>
          <w:sz w:val="26"/>
          <w:szCs w:val="26"/>
        </w:rPr>
        <w:t xml:space="preserve">– </w:t>
      </w:r>
      <w:r w:rsidRPr="009E1C33">
        <w:rPr>
          <w:rFonts w:ascii="Times New Roman" w:hAnsi="Times New Roman"/>
          <w:sz w:val="26"/>
          <w:szCs w:val="26"/>
        </w:rPr>
        <w:t>дециметр, дециметр </w:t>
      </w:r>
      <w:r w:rsidRPr="009E1C33">
        <w:rPr>
          <w:rFonts w:ascii="Times New Roman" w:hAnsi="Times New Roman"/>
          <w:i/>
          <w:sz w:val="26"/>
          <w:szCs w:val="26"/>
        </w:rPr>
        <w:t>–</w:t>
      </w:r>
      <w:r w:rsidRPr="009E1C33">
        <w:rPr>
          <w:rFonts w:ascii="Times New Roman" w:hAnsi="Times New Roman"/>
          <w:sz w:val="26"/>
          <w:szCs w:val="26"/>
        </w:rPr>
        <w:t xml:space="preserve"> сантиметр, метр </w:t>
      </w:r>
      <w:r w:rsidRPr="009E1C33">
        <w:rPr>
          <w:rFonts w:ascii="Times New Roman" w:hAnsi="Times New Roman"/>
          <w:i/>
          <w:sz w:val="26"/>
          <w:szCs w:val="26"/>
        </w:rPr>
        <w:t>–</w:t>
      </w:r>
      <w:r w:rsidRPr="009E1C33">
        <w:rPr>
          <w:rFonts w:ascii="Times New Roman" w:hAnsi="Times New Roman"/>
          <w:sz w:val="26"/>
          <w:szCs w:val="26"/>
        </w:rPr>
        <w:t xml:space="preserve"> сантиметр, сантиметр </w:t>
      </w:r>
      <w:r w:rsidRPr="009E1C33">
        <w:rPr>
          <w:rFonts w:ascii="Times New Roman" w:hAnsi="Times New Roman"/>
          <w:i/>
          <w:sz w:val="26"/>
          <w:szCs w:val="26"/>
        </w:rPr>
        <w:t>–</w:t>
      </w:r>
      <w:r w:rsidRPr="009E1C33">
        <w:rPr>
          <w:rFonts w:ascii="Times New Roman" w:hAnsi="Times New Roman"/>
          <w:sz w:val="26"/>
          <w:szCs w:val="26"/>
        </w:rPr>
        <w:t xml:space="preserve"> миллиметр);</w:t>
      </w:r>
    </w:p>
    <w:p w:rsidR="006317AF" w:rsidRPr="009E1C33" w:rsidRDefault="006317AF" w:rsidP="00AA359D">
      <w:pPr>
        <w:pStyle w:val="aa"/>
        <w:numPr>
          <w:ilvl w:val="0"/>
          <w:numId w:val="46"/>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устанавливать закономерность </w:t>
      </w:r>
      <w:r w:rsidRPr="009E1C33">
        <w:rPr>
          <w:rFonts w:ascii="Times New Roman" w:hAnsi="Times New Roman"/>
          <w:i/>
          <w:sz w:val="26"/>
          <w:szCs w:val="26"/>
        </w:rPr>
        <w:t>–</w:t>
      </w:r>
      <w:r w:rsidRPr="009E1C33">
        <w:rPr>
          <w:rFonts w:ascii="Times New Roman" w:hAnsi="Times New Roman"/>
          <w:sz w:val="26"/>
          <w:szCs w:val="26"/>
        </w:rPr>
        <w:t xml:space="preserve">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rsidR="006317AF" w:rsidRPr="009E1C33" w:rsidRDefault="006317AF" w:rsidP="00AA359D">
      <w:pPr>
        <w:pStyle w:val="aa"/>
        <w:numPr>
          <w:ilvl w:val="0"/>
          <w:numId w:val="46"/>
        </w:numPr>
        <w:spacing w:after="0" w:line="240" w:lineRule="auto"/>
        <w:ind w:left="0" w:firstLine="397"/>
        <w:jc w:val="both"/>
        <w:rPr>
          <w:rFonts w:ascii="Times New Roman" w:hAnsi="Times New Roman"/>
          <w:sz w:val="26"/>
          <w:szCs w:val="26"/>
        </w:rPr>
      </w:pPr>
      <w:r w:rsidRPr="009E1C33">
        <w:rPr>
          <w:rFonts w:ascii="Times New Roman" w:hAnsi="Times New Roman"/>
          <w:spacing w:val="2"/>
          <w:sz w:val="26"/>
          <w:szCs w:val="26"/>
        </w:rPr>
        <w:t xml:space="preserve">группировать числа по заданному или самостоятельно </w:t>
      </w:r>
      <w:r w:rsidRPr="009E1C33">
        <w:rPr>
          <w:rFonts w:ascii="Times New Roman" w:hAnsi="Times New Roman"/>
          <w:sz w:val="26"/>
          <w:szCs w:val="26"/>
        </w:rPr>
        <w:t>установленному признаку;</w:t>
      </w:r>
    </w:p>
    <w:p w:rsidR="006317AF" w:rsidRPr="009E1C33" w:rsidRDefault="006317AF" w:rsidP="00AA359D">
      <w:pPr>
        <w:pStyle w:val="aa"/>
        <w:numPr>
          <w:ilvl w:val="0"/>
          <w:numId w:val="46"/>
        </w:numPr>
        <w:spacing w:after="0" w:line="240" w:lineRule="auto"/>
        <w:ind w:left="0" w:firstLine="397"/>
        <w:jc w:val="both"/>
        <w:rPr>
          <w:rFonts w:ascii="Times New Roman" w:hAnsi="Times New Roman"/>
          <w:b/>
          <w:i/>
          <w:iCs/>
          <w:sz w:val="26"/>
          <w:szCs w:val="26"/>
        </w:rPr>
      </w:pPr>
      <w:r w:rsidRPr="009E1C33">
        <w:rPr>
          <w:rFonts w:ascii="Times New Roman" w:hAnsi="Times New Roman"/>
          <w:sz w:val="26"/>
          <w:szCs w:val="26"/>
        </w:rPr>
        <w:t>классифицировать числа по одному или нескольким основаниям, объяснять свои действия;</w:t>
      </w:r>
    </w:p>
    <w:p w:rsidR="006317AF" w:rsidRPr="009E1C33" w:rsidRDefault="006317AF" w:rsidP="00AA359D">
      <w:pPr>
        <w:pStyle w:val="aa"/>
        <w:numPr>
          <w:ilvl w:val="0"/>
          <w:numId w:val="46"/>
        </w:numPr>
        <w:spacing w:after="0" w:line="240" w:lineRule="auto"/>
        <w:ind w:left="0" w:firstLine="397"/>
        <w:jc w:val="both"/>
        <w:rPr>
          <w:rFonts w:ascii="Times New Roman" w:hAnsi="Times New Roman"/>
          <w:b/>
          <w:i/>
          <w:iCs/>
          <w:sz w:val="26"/>
          <w:szCs w:val="26"/>
        </w:rPr>
      </w:pPr>
      <w:r w:rsidRPr="009E1C33">
        <w:rPr>
          <w:rFonts w:ascii="Times New Roman" w:hAnsi="Times New Roman"/>
          <w:b/>
          <w:sz w:val="26"/>
          <w:szCs w:val="26"/>
        </w:rPr>
        <w:t>читать, записывать и сравнивать в заданных единицах измерения характеристики природных и социальных объектов региона (высоту горных вершин, глубину и площадь водной поверхности озер, протяженность рек, численность населения городов и поселков)</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i/>
          <w:sz w:val="26"/>
          <w:szCs w:val="26"/>
        </w:rPr>
        <w:t>Выпускник получит возможность научиться</w:t>
      </w:r>
      <w:r w:rsidRPr="009E1C33">
        <w:rPr>
          <w:rFonts w:eastAsia="@Arial Unicode MS"/>
          <w:color w:val="000000"/>
          <w:sz w:val="26"/>
          <w:szCs w:val="26"/>
        </w:rPr>
        <w:t>:</w:t>
      </w:r>
    </w:p>
    <w:p w:rsidR="006317AF" w:rsidRPr="009E1C33" w:rsidRDefault="006317AF" w:rsidP="00AA359D">
      <w:pPr>
        <w:pStyle w:val="aa"/>
        <w:numPr>
          <w:ilvl w:val="0"/>
          <w:numId w:val="46"/>
        </w:numPr>
        <w:spacing w:after="0" w:line="240" w:lineRule="auto"/>
        <w:ind w:left="0" w:firstLine="397"/>
        <w:jc w:val="both"/>
        <w:rPr>
          <w:rFonts w:ascii="Times New Roman" w:hAnsi="Times New Roman"/>
          <w:b/>
          <w:i/>
          <w:iCs/>
          <w:sz w:val="26"/>
          <w:szCs w:val="26"/>
        </w:rPr>
      </w:pPr>
      <w:r w:rsidRPr="009E1C33">
        <w:rPr>
          <w:rFonts w:ascii="Times New Roman" w:hAnsi="Times New Roman"/>
          <w:i/>
          <w:spacing w:val="-2"/>
          <w:sz w:val="26"/>
          <w:szCs w:val="26"/>
        </w:rPr>
        <w:t>выбирать единицу для измерения данной величины (длины, массы, площади, времени), объяснять свои действия.</w:t>
      </w:r>
    </w:p>
    <w:p w:rsidR="006317AF" w:rsidRPr="009E1C33" w:rsidRDefault="006317AF" w:rsidP="00352764">
      <w:pPr>
        <w:pStyle w:val="aa"/>
        <w:spacing w:after="0" w:line="240" w:lineRule="auto"/>
        <w:ind w:left="0" w:firstLine="397"/>
        <w:jc w:val="both"/>
        <w:rPr>
          <w:rFonts w:ascii="Times New Roman" w:hAnsi="Times New Roman"/>
          <w:b/>
          <w:i/>
          <w:sz w:val="26"/>
          <w:szCs w:val="26"/>
        </w:rPr>
      </w:pPr>
      <w:r w:rsidRPr="009E1C33">
        <w:rPr>
          <w:rFonts w:ascii="Times New Roman" w:hAnsi="Times New Roman"/>
          <w:b/>
          <w:i/>
          <w:sz w:val="26"/>
          <w:szCs w:val="26"/>
        </w:rPr>
        <w:t>Арифметические действия</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sz w:val="26"/>
          <w:szCs w:val="26"/>
        </w:rPr>
        <w:t>Выпускник научится</w:t>
      </w:r>
      <w:r w:rsidRPr="009E1C33">
        <w:rPr>
          <w:rFonts w:eastAsia="@Arial Unicode MS"/>
          <w:color w:val="000000"/>
          <w:sz w:val="26"/>
          <w:szCs w:val="26"/>
        </w:rPr>
        <w:t>:</w:t>
      </w:r>
    </w:p>
    <w:p w:rsidR="006317AF" w:rsidRPr="009E1C33" w:rsidRDefault="006317AF" w:rsidP="00AA359D">
      <w:pPr>
        <w:pStyle w:val="aa"/>
        <w:numPr>
          <w:ilvl w:val="0"/>
          <w:numId w:val="47"/>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выполнять письменно действия с многозначными числами (сложение, вычитание в пределах 100) с использованием таблиц сложения и алгоритмов письменных арифметических действий;</w:t>
      </w:r>
    </w:p>
    <w:p w:rsidR="006317AF" w:rsidRPr="009E1C33" w:rsidRDefault="006317AF" w:rsidP="00AA359D">
      <w:pPr>
        <w:pStyle w:val="aa"/>
        <w:numPr>
          <w:ilvl w:val="0"/>
          <w:numId w:val="47"/>
        </w:numPr>
        <w:spacing w:after="0" w:line="240" w:lineRule="auto"/>
        <w:ind w:left="0" w:firstLine="397"/>
        <w:jc w:val="both"/>
        <w:rPr>
          <w:rFonts w:ascii="Times New Roman" w:hAnsi="Times New Roman"/>
          <w:b/>
          <w:i/>
          <w:sz w:val="26"/>
          <w:szCs w:val="26"/>
        </w:rPr>
      </w:pPr>
      <w:r w:rsidRPr="009E1C33">
        <w:rPr>
          <w:rFonts w:ascii="Times New Roman" w:hAnsi="Times New Roman"/>
          <w:sz w:val="26"/>
          <w:szCs w:val="26"/>
        </w:rPr>
        <w:t xml:space="preserve">выполнять письменно действия с многозначными числами (сложение, вычитание, умножение на однозначное числа в пределах 1000) с использованием </w:t>
      </w:r>
      <w:r w:rsidRPr="009E1C33">
        <w:rPr>
          <w:rFonts w:ascii="Times New Roman" w:hAnsi="Times New Roman"/>
          <w:sz w:val="26"/>
          <w:szCs w:val="26"/>
        </w:rPr>
        <w:lastRenderedPageBreak/>
        <w:t>таблиц сложения и умножения чисел, алгоритмов письменных арифметических действий (в том числе деления с остатком);</w:t>
      </w:r>
    </w:p>
    <w:p w:rsidR="006317AF" w:rsidRPr="009E1C33" w:rsidRDefault="006317AF" w:rsidP="00AA359D">
      <w:pPr>
        <w:pStyle w:val="aa"/>
        <w:numPr>
          <w:ilvl w:val="0"/>
          <w:numId w:val="47"/>
        </w:numPr>
        <w:spacing w:after="0" w:line="240" w:lineRule="auto"/>
        <w:ind w:left="0" w:firstLine="397"/>
        <w:jc w:val="both"/>
        <w:rPr>
          <w:rFonts w:ascii="Times New Roman" w:hAnsi="Times New Roman"/>
          <w:b/>
          <w:i/>
          <w:sz w:val="26"/>
          <w:szCs w:val="26"/>
        </w:rPr>
      </w:pPr>
      <w:r w:rsidRPr="009E1C33">
        <w:rPr>
          <w:rFonts w:ascii="Times New Roman" w:hAnsi="Times New Roman"/>
          <w:sz w:val="26"/>
          <w:szCs w:val="26"/>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9E1C33">
        <w:rPr>
          <w:rFonts w:ascii="Times New Roman" w:eastAsia="MS Mincho" w:hAnsi="Times New Roman"/>
          <w:sz w:val="26"/>
          <w:szCs w:val="26"/>
        </w:rPr>
        <w:t> </w:t>
      </w:r>
      <w:r w:rsidRPr="009E1C33">
        <w:rPr>
          <w:rFonts w:ascii="Times New Roman" w:hAnsi="Times New Roman"/>
          <w:sz w:val="26"/>
          <w:szCs w:val="26"/>
        </w:rPr>
        <w:t>000) с использованием таблиц сложения и умножения чисел, алгоритмов письменных арифметических действий (в том числе деления с остатком);</w:t>
      </w:r>
    </w:p>
    <w:p w:rsidR="006317AF" w:rsidRPr="009E1C33" w:rsidRDefault="006317AF" w:rsidP="00AA359D">
      <w:pPr>
        <w:pStyle w:val="aa"/>
        <w:numPr>
          <w:ilvl w:val="0"/>
          <w:numId w:val="47"/>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выполнять устно сложение, вычитание  чисел в пределах 10;</w:t>
      </w:r>
    </w:p>
    <w:p w:rsidR="006317AF" w:rsidRPr="009E1C33" w:rsidRDefault="006317AF" w:rsidP="00AA359D">
      <w:pPr>
        <w:pStyle w:val="aa"/>
        <w:numPr>
          <w:ilvl w:val="0"/>
          <w:numId w:val="47"/>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выполнять устно сложение, вычитание  чисел в пределах 20;</w:t>
      </w:r>
    </w:p>
    <w:p w:rsidR="006317AF" w:rsidRPr="009E1C33" w:rsidRDefault="006317AF" w:rsidP="00AA359D">
      <w:pPr>
        <w:pStyle w:val="aa"/>
        <w:numPr>
          <w:ilvl w:val="0"/>
          <w:numId w:val="47"/>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выполнять устно сложение, вычитание  чисел в пределах 100 (в том числе с нулем и числом 1);</w:t>
      </w:r>
    </w:p>
    <w:p w:rsidR="006317AF" w:rsidRPr="009E1C33" w:rsidRDefault="006317AF" w:rsidP="00AA359D">
      <w:pPr>
        <w:pStyle w:val="aa"/>
        <w:numPr>
          <w:ilvl w:val="0"/>
          <w:numId w:val="47"/>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rsidR="006317AF" w:rsidRPr="009E1C33" w:rsidRDefault="006317AF" w:rsidP="00AA359D">
      <w:pPr>
        <w:pStyle w:val="aa"/>
        <w:numPr>
          <w:ilvl w:val="0"/>
          <w:numId w:val="47"/>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выделять неизвестный компонент арифметического действия и находить его значение;</w:t>
      </w:r>
    </w:p>
    <w:p w:rsidR="006317AF" w:rsidRPr="009E1C33" w:rsidRDefault="006317AF" w:rsidP="00AA359D">
      <w:pPr>
        <w:pStyle w:val="aa"/>
        <w:numPr>
          <w:ilvl w:val="0"/>
          <w:numId w:val="47"/>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вычислять значение числового выражения (содержащего 2-3 арифметических действия, со скобками и без скобок).</w:t>
      </w:r>
      <w:r w:rsidRPr="009E1C33">
        <w:rPr>
          <w:rFonts w:ascii="Times New Roman" w:hAnsi="Times New Roman"/>
          <w:i/>
          <w:sz w:val="26"/>
          <w:szCs w:val="26"/>
        </w:rPr>
        <w:t xml:space="preserve"> </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i/>
          <w:sz w:val="26"/>
          <w:szCs w:val="26"/>
        </w:rPr>
        <w:t>Выпускник получит возможность научиться</w:t>
      </w:r>
      <w:r w:rsidRPr="009E1C33">
        <w:rPr>
          <w:rFonts w:eastAsia="@Arial Unicode MS"/>
          <w:color w:val="000000"/>
          <w:sz w:val="26"/>
          <w:szCs w:val="26"/>
        </w:rPr>
        <w:t>:</w:t>
      </w:r>
    </w:p>
    <w:p w:rsidR="006317AF" w:rsidRPr="009E1C33" w:rsidRDefault="006317AF" w:rsidP="00AA359D">
      <w:pPr>
        <w:pStyle w:val="aa"/>
        <w:numPr>
          <w:ilvl w:val="0"/>
          <w:numId w:val="47"/>
        </w:numPr>
        <w:spacing w:after="0" w:line="240" w:lineRule="auto"/>
        <w:ind w:left="0" w:firstLine="397"/>
        <w:jc w:val="both"/>
        <w:rPr>
          <w:rFonts w:ascii="Times New Roman" w:hAnsi="Times New Roman"/>
          <w:sz w:val="26"/>
          <w:szCs w:val="26"/>
        </w:rPr>
      </w:pPr>
      <w:r w:rsidRPr="009E1C33">
        <w:rPr>
          <w:rFonts w:ascii="Times New Roman" w:hAnsi="Times New Roman"/>
          <w:i/>
          <w:sz w:val="26"/>
          <w:szCs w:val="26"/>
        </w:rPr>
        <w:t>выполнять действия с величинами;</w:t>
      </w:r>
    </w:p>
    <w:p w:rsidR="006317AF" w:rsidRPr="009E1C33" w:rsidRDefault="006317AF" w:rsidP="00AA359D">
      <w:pPr>
        <w:pStyle w:val="aa"/>
        <w:numPr>
          <w:ilvl w:val="0"/>
          <w:numId w:val="47"/>
        </w:numPr>
        <w:spacing w:after="0" w:line="240" w:lineRule="auto"/>
        <w:ind w:left="0" w:firstLine="397"/>
        <w:jc w:val="both"/>
        <w:rPr>
          <w:rFonts w:ascii="Times New Roman" w:hAnsi="Times New Roman"/>
          <w:sz w:val="26"/>
          <w:szCs w:val="26"/>
        </w:rPr>
      </w:pPr>
      <w:r w:rsidRPr="009E1C33">
        <w:rPr>
          <w:rFonts w:ascii="Times New Roman" w:hAnsi="Times New Roman"/>
          <w:i/>
          <w:sz w:val="26"/>
          <w:szCs w:val="26"/>
        </w:rPr>
        <w:t>использовать свойства арифметических действий для удобства вычислений;</w:t>
      </w:r>
    </w:p>
    <w:p w:rsidR="006317AF" w:rsidRPr="009E1C33" w:rsidRDefault="006317AF" w:rsidP="00AA359D">
      <w:pPr>
        <w:pStyle w:val="aa"/>
        <w:numPr>
          <w:ilvl w:val="0"/>
          <w:numId w:val="47"/>
        </w:numPr>
        <w:spacing w:after="0" w:line="240" w:lineRule="auto"/>
        <w:ind w:left="0" w:firstLine="397"/>
        <w:jc w:val="both"/>
        <w:rPr>
          <w:rFonts w:ascii="Times New Roman" w:hAnsi="Times New Roman"/>
          <w:sz w:val="26"/>
          <w:szCs w:val="26"/>
        </w:rPr>
      </w:pPr>
      <w:r w:rsidRPr="009E1C33">
        <w:rPr>
          <w:rFonts w:ascii="Times New Roman" w:hAnsi="Times New Roman"/>
          <w:i/>
          <w:sz w:val="26"/>
          <w:szCs w:val="26"/>
        </w:rPr>
        <w:t>проводить проверку правильности вычислений (с помощью обратного действия, прикидки и оценки результата действия и</w:t>
      </w:r>
      <w:r w:rsidRPr="009E1C33">
        <w:rPr>
          <w:rFonts w:ascii="Times New Roman" w:eastAsia="MS Mincho" w:hAnsi="Times New Roman"/>
          <w:sz w:val="26"/>
          <w:szCs w:val="26"/>
        </w:rPr>
        <w:t> </w:t>
      </w:r>
      <w:r w:rsidRPr="009E1C33">
        <w:rPr>
          <w:rFonts w:ascii="Times New Roman" w:hAnsi="Times New Roman"/>
          <w:i/>
          <w:sz w:val="26"/>
          <w:szCs w:val="26"/>
        </w:rPr>
        <w:t>др.).</w:t>
      </w:r>
    </w:p>
    <w:p w:rsidR="006317AF" w:rsidRPr="009E1C33" w:rsidRDefault="006317AF" w:rsidP="00352764">
      <w:pPr>
        <w:pStyle w:val="aa"/>
        <w:spacing w:after="0" w:line="240" w:lineRule="auto"/>
        <w:ind w:left="0" w:firstLine="397"/>
        <w:jc w:val="both"/>
        <w:rPr>
          <w:rFonts w:ascii="Times New Roman" w:hAnsi="Times New Roman"/>
          <w:b/>
          <w:i/>
          <w:sz w:val="26"/>
          <w:szCs w:val="26"/>
        </w:rPr>
      </w:pPr>
      <w:r w:rsidRPr="009E1C33">
        <w:rPr>
          <w:rFonts w:ascii="Times New Roman" w:hAnsi="Times New Roman"/>
          <w:b/>
          <w:i/>
          <w:sz w:val="26"/>
          <w:szCs w:val="26"/>
        </w:rPr>
        <w:t>Работа с текстовыми задачами</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sz w:val="26"/>
          <w:szCs w:val="26"/>
        </w:rPr>
        <w:t>Выпускник научится</w:t>
      </w:r>
      <w:r w:rsidRPr="009E1C33">
        <w:rPr>
          <w:rFonts w:eastAsia="@Arial Unicode MS"/>
          <w:color w:val="000000"/>
          <w:sz w:val="26"/>
          <w:szCs w:val="26"/>
        </w:rPr>
        <w:t>:</w:t>
      </w:r>
    </w:p>
    <w:p w:rsidR="006317AF" w:rsidRPr="009E1C33" w:rsidRDefault="006317AF" w:rsidP="00AA359D">
      <w:pPr>
        <w:pStyle w:val="aa"/>
        <w:numPr>
          <w:ilvl w:val="0"/>
          <w:numId w:val="48"/>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устанавливать зависимость между величинами, представленными в задаче, планировать ход решения задачи, выбирать и объяснять выбор действий;</w:t>
      </w:r>
    </w:p>
    <w:p w:rsidR="006317AF" w:rsidRPr="009E1C33" w:rsidRDefault="006317AF" w:rsidP="00AA359D">
      <w:pPr>
        <w:pStyle w:val="aa"/>
        <w:numPr>
          <w:ilvl w:val="0"/>
          <w:numId w:val="48"/>
        </w:numPr>
        <w:spacing w:after="0" w:line="240" w:lineRule="auto"/>
        <w:ind w:left="0" w:firstLine="397"/>
        <w:jc w:val="both"/>
        <w:rPr>
          <w:rFonts w:ascii="Times New Roman" w:hAnsi="Times New Roman"/>
          <w:b/>
          <w:i/>
          <w:sz w:val="26"/>
          <w:szCs w:val="26"/>
        </w:rPr>
      </w:pPr>
      <w:r w:rsidRPr="009E1C33">
        <w:rPr>
          <w:rFonts w:ascii="Times New Roman" w:hAnsi="Times New Roman"/>
          <w:spacing w:val="-2"/>
          <w:sz w:val="26"/>
          <w:szCs w:val="26"/>
        </w:rPr>
        <w:t>решать арифметическим способом (в 1</w:t>
      </w:r>
      <w:r w:rsidRPr="009E1C33">
        <w:rPr>
          <w:rFonts w:ascii="Times New Roman" w:hAnsi="Times New Roman"/>
          <w:i/>
          <w:sz w:val="26"/>
          <w:szCs w:val="26"/>
        </w:rPr>
        <w:t>–</w:t>
      </w:r>
      <w:r w:rsidRPr="009E1C33">
        <w:rPr>
          <w:rFonts w:ascii="Times New Roman" w:hAnsi="Times New Roman"/>
          <w:spacing w:val="-2"/>
          <w:sz w:val="26"/>
          <w:szCs w:val="26"/>
        </w:rPr>
        <w:t>2</w:t>
      </w:r>
      <w:r w:rsidRPr="009E1C33">
        <w:rPr>
          <w:rFonts w:ascii="Times New Roman" w:hAnsi="Times New Roman"/>
          <w:iCs/>
          <w:spacing w:val="-2"/>
          <w:sz w:val="26"/>
          <w:szCs w:val="26"/>
        </w:rPr>
        <w:t> </w:t>
      </w:r>
      <w:r w:rsidRPr="009E1C33">
        <w:rPr>
          <w:rFonts w:ascii="Times New Roman" w:hAnsi="Times New Roman"/>
          <w:spacing w:val="-2"/>
          <w:sz w:val="26"/>
          <w:szCs w:val="26"/>
        </w:rPr>
        <w:t xml:space="preserve">действия) </w:t>
      </w:r>
      <w:r w:rsidRPr="009E1C33">
        <w:rPr>
          <w:rFonts w:ascii="Times New Roman" w:hAnsi="Times New Roman"/>
          <w:sz w:val="26"/>
          <w:szCs w:val="26"/>
        </w:rPr>
        <w:t>учебные задачи и задачи, связанные с повседневной жизнью;</w:t>
      </w:r>
    </w:p>
    <w:p w:rsidR="006317AF" w:rsidRPr="009E1C33" w:rsidRDefault="006317AF" w:rsidP="00AA359D">
      <w:pPr>
        <w:pStyle w:val="aa"/>
        <w:numPr>
          <w:ilvl w:val="0"/>
          <w:numId w:val="48"/>
        </w:numPr>
        <w:spacing w:after="0" w:line="240" w:lineRule="auto"/>
        <w:ind w:left="0" w:firstLine="397"/>
        <w:jc w:val="both"/>
        <w:rPr>
          <w:rFonts w:ascii="Times New Roman" w:hAnsi="Times New Roman"/>
          <w:b/>
          <w:i/>
          <w:sz w:val="26"/>
          <w:szCs w:val="26"/>
        </w:rPr>
      </w:pPr>
      <w:r w:rsidRPr="009E1C33">
        <w:rPr>
          <w:rFonts w:ascii="Times New Roman" w:hAnsi="Times New Roman"/>
          <w:sz w:val="26"/>
          <w:szCs w:val="26"/>
        </w:rPr>
        <w:t>решать задачи на нахождение доли величины и вели</w:t>
      </w:r>
      <w:r w:rsidRPr="009E1C33">
        <w:rPr>
          <w:rFonts w:ascii="Times New Roman" w:hAnsi="Times New Roman"/>
          <w:spacing w:val="2"/>
          <w:sz w:val="26"/>
          <w:szCs w:val="26"/>
        </w:rPr>
        <w:t xml:space="preserve">чины по значению её доли (половина, треть, четверть, </w:t>
      </w:r>
      <w:r w:rsidRPr="009E1C33">
        <w:rPr>
          <w:rFonts w:ascii="Times New Roman" w:hAnsi="Times New Roman"/>
          <w:sz w:val="26"/>
          <w:szCs w:val="26"/>
        </w:rPr>
        <w:t>пятая, десятая часть);</w:t>
      </w:r>
    </w:p>
    <w:p w:rsidR="006317AF" w:rsidRPr="009E1C33" w:rsidRDefault="006317AF" w:rsidP="00AA359D">
      <w:pPr>
        <w:pStyle w:val="aa"/>
        <w:numPr>
          <w:ilvl w:val="0"/>
          <w:numId w:val="48"/>
        </w:numPr>
        <w:spacing w:after="0" w:line="240" w:lineRule="auto"/>
        <w:ind w:left="0" w:firstLine="397"/>
        <w:jc w:val="both"/>
        <w:rPr>
          <w:rFonts w:ascii="Times New Roman" w:hAnsi="Times New Roman"/>
          <w:b/>
          <w:i/>
          <w:sz w:val="26"/>
          <w:szCs w:val="26"/>
        </w:rPr>
      </w:pPr>
      <w:r w:rsidRPr="009E1C33">
        <w:rPr>
          <w:rFonts w:ascii="Times New Roman" w:hAnsi="Times New Roman"/>
          <w:sz w:val="26"/>
          <w:szCs w:val="26"/>
        </w:rPr>
        <w:t>оценивать правильность хода решения и реальность ответа на вопрос задачи;</w:t>
      </w:r>
    </w:p>
    <w:p w:rsidR="006317AF" w:rsidRPr="009E1C33" w:rsidRDefault="006317AF" w:rsidP="00AA359D">
      <w:pPr>
        <w:pStyle w:val="aa"/>
        <w:numPr>
          <w:ilvl w:val="0"/>
          <w:numId w:val="48"/>
        </w:numPr>
        <w:spacing w:after="0" w:line="240" w:lineRule="auto"/>
        <w:ind w:left="0" w:firstLine="397"/>
        <w:jc w:val="both"/>
        <w:rPr>
          <w:rFonts w:ascii="Times New Roman" w:hAnsi="Times New Roman"/>
          <w:b/>
          <w:i/>
          <w:sz w:val="26"/>
          <w:szCs w:val="26"/>
        </w:rPr>
      </w:pPr>
      <w:r w:rsidRPr="009E1C33">
        <w:rPr>
          <w:rFonts w:ascii="Times New Roman" w:hAnsi="Times New Roman"/>
          <w:b/>
          <w:spacing w:val="-2"/>
          <w:sz w:val="26"/>
          <w:szCs w:val="26"/>
        </w:rPr>
        <w:t>решать арифметическим способом (в 1</w:t>
      </w:r>
      <w:r w:rsidRPr="009E1C33">
        <w:rPr>
          <w:rFonts w:ascii="Times New Roman" w:hAnsi="Times New Roman"/>
          <w:i/>
          <w:sz w:val="26"/>
          <w:szCs w:val="26"/>
        </w:rPr>
        <w:t>–</w:t>
      </w:r>
      <w:r w:rsidRPr="009E1C33">
        <w:rPr>
          <w:rFonts w:ascii="Times New Roman" w:hAnsi="Times New Roman"/>
          <w:b/>
          <w:spacing w:val="-2"/>
          <w:sz w:val="26"/>
          <w:szCs w:val="26"/>
        </w:rPr>
        <w:t>2</w:t>
      </w:r>
      <w:r w:rsidRPr="009E1C33">
        <w:rPr>
          <w:rFonts w:ascii="Times New Roman" w:hAnsi="Times New Roman"/>
          <w:b/>
          <w:iCs/>
          <w:spacing w:val="-2"/>
          <w:sz w:val="26"/>
          <w:szCs w:val="26"/>
        </w:rPr>
        <w:t> </w:t>
      </w:r>
      <w:r w:rsidRPr="009E1C33">
        <w:rPr>
          <w:rFonts w:ascii="Times New Roman" w:hAnsi="Times New Roman"/>
          <w:b/>
          <w:spacing w:val="-2"/>
          <w:sz w:val="26"/>
          <w:szCs w:val="26"/>
        </w:rPr>
        <w:t xml:space="preserve">действия) </w:t>
      </w:r>
      <w:r w:rsidRPr="009E1C33">
        <w:rPr>
          <w:rFonts w:ascii="Times New Roman" w:hAnsi="Times New Roman"/>
          <w:b/>
          <w:sz w:val="26"/>
          <w:szCs w:val="26"/>
        </w:rPr>
        <w:t>задачи, текстовое содержание которых связано с повседневной жизнью региона, его особенностями;</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i/>
          <w:sz w:val="26"/>
          <w:szCs w:val="26"/>
        </w:rPr>
        <w:t>Выпускник получит возможность научиться</w:t>
      </w:r>
      <w:r w:rsidRPr="009E1C33">
        <w:rPr>
          <w:rFonts w:eastAsia="@Arial Unicode MS"/>
          <w:color w:val="000000"/>
          <w:sz w:val="26"/>
          <w:szCs w:val="26"/>
        </w:rPr>
        <w:t>:</w:t>
      </w:r>
    </w:p>
    <w:p w:rsidR="006317AF" w:rsidRPr="009E1C33" w:rsidRDefault="006317AF" w:rsidP="00AA359D">
      <w:pPr>
        <w:pStyle w:val="aa"/>
        <w:numPr>
          <w:ilvl w:val="0"/>
          <w:numId w:val="49"/>
        </w:numPr>
        <w:spacing w:after="0" w:line="240" w:lineRule="auto"/>
        <w:ind w:left="0" w:firstLine="397"/>
        <w:jc w:val="both"/>
        <w:rPr>
          <w:rFonts w:ascii="Times New Roman" w:hAnsi="Times New Roman"/>
          <w:i/>
          <w:sz w:val="26"/>
          <w:szCs w:val="26"/>
        </w:rPr>
      </w:pPr>
      <w:r w:rsidRPr="009E1C33">
        <w:rPr>
          <w:rFonts w:ascii="Times New Roman" w:hAnsi="Times New Roman"/>
          <w:i/>
          <w:sz w:val="26"/>
          <w:szCs w:val="26"/>
        </w:rPr>
        <w:t>решать задачи в 3–4 действия;</w:t>
      </w:r>
    </w:p>
    <w:p w:rsidR="006317AF" w:rsidRPr="009E1C33" w:rsidRDefault="006317AF" w:rsidP="00AA359D">
      <w:pPr>
        <w:pStyle w:val="aa"/>
        <w:numPr>
          <w:ilvl w:val="0"/>
          <w:numId w:val="49"/>
        </w:numPr>
        <w:spacing w:after="0" w:line="240" w:lineRule="auto"/>
        <w:ind w:left="0" w:firstLine="397"/>
        <w:jc w:val="both"/>
        <w:rPr>
          <w:rFonts w:ascii="Times New Roman" w:hAnsi="Times New Roman"/>
          <w:b/>
          <w:i/>
          <w:sz w:val="26"/>
          <w:szCs w:val="26"/>
        </w:rPr>
      </w:pPr>
      <w:r w:rsidRPr="009E1C33">
        <w:rPr>
          <w:rFonts w:ascii="Times New Roman" w:hAnsi="Times New Roman"/>
          <w:i/>
          <w:sz w:val="26"/>
          <w:szCs w:val="26"/>
        </w:rPr>
        <w:t>находить разные способы решения задачи.</w:t>
      </w:r>
    </w:p>
    <w:p w:rsidR="006317AF" w:rsidRPr="009E1C33" w:rsidRDefault="006317AF" w:rsidP="00352764">
      <w:pPr>
        <w:pStyle w:val="aa"/>
        <w:spacing w:after="0" w:line="240" w:lineRule="auto"/>
        <w:ind w:left="0" w:firstLine="397"/>
        <w:jc w:val="both"/>
        <w:rPr>
          <w:rFonts w:ascii="Times New Roman" w:hAnsi="Times New Roman"/>
          <w:b/>
          <w:i/>
          <w:sz w:val="26"/>
          <w:szCs w:val="26"/>
        </w:rPr>
      </w:pPr>
      <w:r w:rsidRPr="009E1C33">
        <w:rPr>
          <w:rFonts w:ascii="Times New Roman" w:hAnsi="Times New Roman"/>
          <w:b/>
          <w:i/>
          <w:sz w:val="26"/>
          <w:szCs w:val="26"/>
        </w:rPr>
        <w:t>Пространственные отношения. Геометрические фигуры</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i/>
          <w:sz w:val="26"/>
          <w:szCs w:val="26"/>
        </w:rPr>
        <w:t>Выпускник научится</w:t>
      </w:r>
      <w:r w:rsidRPr="009E1C33">
        <w:rPr>
          <w:rFonts w:eastAsia="@Arial Unicode MS"/>
          <w:color w:val="000000"/>
          <w:sz w:val="26"/>
          <w:szCs w:val="26"/>
        </w:rPr>
        <w:t>:</w:t>
      </w:r>
    </w:p>
    <w:p w:rsidR="006317AF" w:rsidRPr="009E1C33" w:rsidRDefault="006317AF" w:rsidP="00AA359D">
      <w:pPr>
        <w:pStyle w:val="aa"/>
        <w:numPr>
          <w:ilvl w:val="0"/>
          <w:numId w:val="50"/>
        </w:numPr>
        <w:spacing w:after="0" w:line="240" w:lineRule="auto"/>
        <w:ind w:left="0" w:firstLine="397"/>
        <w:jc w:val="both"/>
        <w:rPr>
          <w:rFonts w:ascii="Times New Roman" w:hAnsi="Times New Roman"/>
          <w:b/>
          <w:i/>
          <w:sz w:val="26"/>
          <w:szCs w:val="26"/>
        </w:rPr>
      </w:pPr>
      <w:r w:rsidRPr="009E1C33">
        <w:rPr>
          <w:rFonts w:ascii="Times New Roman" w:hAnsi="Times New Roman"/>
          <w:sz w:val="26"/>
          <w:szCs w:val="26"/>
        </w:rPr>
        <w:t>описывать взаимное расположение предметов в пространстве и на</w:t>
      </w:r>
    </w:p>
    <w:p w:rsidR="006317AF" w:rsidRPr="009E1C33" w:rsidRDefault="006317AF" w:rsidP="00352764">
      <w:pPr>
        <w:spacing w:after="0" w:line="240" w:lineRule="auto"/>
        <w:ind w:firstLine="397"/>
        <w:jc w:val="both"/>
        <w:rPr>
          <w:rFonts w:ascii="Times New Roman" w:hAnsi="Times New Roman"/>
          <w:b/>
          <w:i/>
          <w:sz w:val="26"/>
          <w:szCs w:val="26"/>
        </w:rPr>
      </w:pPr>
      <w:r w:rsidRPr="009E1C33">
        <w:rPr>
          <w:rFonts w:ascii="Times New Roman" w:hAnsi="Times New Roman"/>
          <w:sz w:val="26"/>
          <w:szCs w:val="26"/>
        </w:rPr>
        <w:t>плоскости;</w:t>
      </w:r>
    </w:p>
    <w:p w:rsidR="006317AF" w:rsidRPr="009E1C33" w:rsidRDefault="006317AF" w:rsidP="00AA359D">
      <w:pPr>
        <w:pStyle w:val="aa"/>
        <w:numPr>
          <w:ilvl w:val="0"/>
          <w:numId w:val="50"/>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распознавать, называть, изображать геометрические фигуры (точка, отрезок, ломаная, многоугольник, треугольник);</w:t>
      </w:r>
    </w:p>
    <w:p w:rsidR="006317AF" w:rsidRPr="009E1C33" w:rsidRDefault="006317AF" w:rsidP="00AA359D">
      <w:pPr>
        <w:pStyle w:val="aa"/>
        <w:numPr>
          <w:ilvl w:val="0"/>
          <w:numId w:val="50"/>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распознавать, называть, изображать геометрические фигуры (прямоугольник, квадрат);</w:t>
      </w:r>
    </w:p>
    <w:p w:rsidR="006317AF" w:rsidRPr="009E1C33" w:rsidRDefault="006317AF" w:rsidP="00AA359D">
      <w:pPr>
        <w:pStyle w:val="aa"/>
        <w:numPr>
          <w:ilvl w:val="0"/>
          <w:numId w:val="50"/>
        </w:numPr>
        <w:spacing w:after="0" w:line="240" w:lineRule="auto"/>
        <w:ind w:left="0" w:firstLine="397"/>
        <w:jc w:val="both"/>
        <w:rPr>
          <w:rFonts w:ascii="Times New Roman" w:hAnsi="Times New Roman"/>
          <w:b/>
          <w:i/>
          <w:sz w:val="26"/>
          <w:szCs w:val="26"/>
        </w:rPr>
      </w:pPr>
      <w:r w:rsidRPr="009E1C33">
        <w:rPr>
          <w:rFonts w:ascii="Times New Roman" w:hAnsi="Times New Roman"/>
          <w:sz w:val="26"/>
          <w:szCs w:val="26"/>
        </w:rPr>
        <w:t>распознавать, называть, изображать геометрические фигуры (окружность, круг);</w:t>
      </w:r>
    </w:p>
    <w:p w:rsidR="006317AF" w:rsidRPr="009E1C33" w:rsidRDefault="006317AF" w:rsidP="00AA359D">
      <w:pPr>
        <w:pStyle w:val="aa"/>
        <w:numPr>
          <w:ilvl w:val="0"/>
          <w:numId w:val="50"/>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lastRenderedPageBreak/>
        <w:t xml:space="preserve">выполнять построение геометрических фигур с заданными измерениями (отрезок) с помощью линейки, </w:t>
      </w:r>
    </w:p>
    <w:p w:rsidR="006317AF" w:rsidRPr="009E1C33" w:rsidRDefault="006317AF" w:rsidP="00AA359D">
      <w:pPr>
        <w:pStyle w:val="aa"/>
        <w:numPr>
          <w:ilvl w:val="0"/>
          <w:numId w:val="50"/>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выполнять построение геометрических фигур с заданными измерениями (квадрат, прямоугольник) с помощью линейки, угольника;</w:t>
      </w:r>
    </w:p>
    <w:p w:rsidR="006317AF" w:rsidRPr="009E1C33" w:rsidRDefault="006317AF" w:rsidP="00AA359D">
      <w:pPr>
        <w:pStyle w:val="aa"/>
        <w:numPr>
          <w:ilvl w:val="0"/>
          <w:numId w:val="50"/>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использовать свойства прямоугольника и квадрата для решения задач;</w:t>
      </w:r>
    </w:p>
    <w:p w:rsidR="006317AF" w:rsidRPr="009E1C33" w:rsidRDefault="006317AF" w:rsidP="00AA359D">
      <w:pPr>
        <w:pStyle w:val="aa"/>
        <w:numPr>
          <w:ilvl w:val="0"/>
          <w:numId w:val="50"/>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распознавать и называть геометрические тела (куб, шар);</w:t>
      </w:r>
    </w:p>
    <w:p w:rsidR="006317AF" w:rsidRPr="009E1C33" w:rsidRDefault="006317AF" w:rsidP="00AA359D">
      <w:pPr>
        <w:pStyle w:val="aa"/>
        <w:numPr>
          <w:ilvl w:val="0"/>
          <w:numId w:val="50"/>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соотносить реальные объекты с моделями геометрических фигур</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i/>
          <w:sz w:val="26"/>
          <w:szCs w:val="26"/>
        </w:rPr>
        <w:t>Выпускник получит возможность научиться</w:t>
      </w:r>
      <w:r w:rsidRPr="009E1C33">
        <w:rPr>
          <w:rFonts w:eastAsia="@Arial Unicode MS"/>
          <w:color w:val="000000"/>
          <w:sz w:val="26"/>
          <w:szCs w:val="26"/>
        </w:rPr>
        <w:t>:</w:t>
      </w:r>
    </w:p>
    <w:p w:rsidR="006317AF" w:rsidRPr="009E1C33" w:rsidRDefault="006317AF" w:rsidP="00AA359D">
      <w:pPr>
        <w:pStyle w:val="aa"/>
        <w:numPr>
          <w:ilvl w:val="0"/>
          <w:numId w:val="51"/>
        </w:numPr>
        <w:spacing w:after="0" w:line="240" w:lineRule="auto"/>
        <w:ind w:left="0" w:firstLine="397"/>
        <w:jc w:val="both"/>
        <w:rPr>
          <w:rFonts w:ascii="Times New Roman" w:hAnsi="Times New Roman"/>
          <w:sz w:val="26"/>
          <w:szCs w:val="26"/>
        </w:rPr>
      </w:pPr>
      <w:r w:rsidRPr="009E1C33">
        <w:rPr>
          <w:rFonts w:ascii="Times New Roman" w:hAnsi="Times New Roman"/>
          <w:i/>
          <w:sz w:val="26"/>
          <w:szCs w:val="26"/>
        </w:rPr>
        <w:t>распознавать, различать и называть геометрические тела: параллелепипед, пирамиду, цилиндр, конус.</w:t>
      </w:r>
    </w:p>
    <w:p w:rsidR="006317AF" w:rsidRPr="009E1C33" w:rsidRDefault="006317AF" w:rsidP="00352764">
      <w:pPr>
        <w:pStyle w:val="aa"/>
        <w:spacing w:after="0" w:line="240" w:lineRule="auto"/>
        <w:ind w:left="0" w:firstLine="397"/>
        <w:jc w:val="both"/>
        <w:rPr>
          <w:rFonts w:ascii="Times New Roman" w:hAnsi="Times New Roman"/>
          <w:b/>
          <w:i/>
          <w:sz w:val="26"/>
          <w:szCs w:val="26"/>
        </w:rPr>
      </w:pPr>
      <w:r w:rsidRPr="009E1C33">
        <w:rPr>
          <w:rFonts w:ascii="Times New Roman" w:hAnsi="Times New Roman"/>
          <w:b/>
          <w:i/>
          <w:sz w:val="26"/>
          <w:szCs w:val="26"/>
        </w:rPr>
        <w:t>Геометрические величины</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sz w:val="26"/>
          <w:szCs w:val="26"/>
        </w:rPr>
        <w:t>Выпускник научится</w:t>
      </w:r>
      <w:r w:rsidRPr="009E1C33">
        <w:rPr>
          <w:rFonts w:eastAsia="@Arial Unicode MS"/>
          <w:color w:val="000000"/>
          <w:sz w:val="26"/>
          <w:szCs w:val="26"/>
        </w:rPr>
        <w:t>:</w:t>
      </w:r>
    </w:p>
    <w:p w:rsidR="006317AF" w:rsidRPr="009E1C33" w:rsidRDefault="006317AF" w:rsidP="00AA359D">
      <w:pPr>
        <w:pStyle w:val="aa"/>
        <w:numPr>
          <w:ilvl w:val="0"/>
          <w:numId w:val="52"/>
        </w:numPr>
        <w:spacing w:after="0" w:line="240" w:lineRule="auto"/>
        <w:ind w:left="0" w:firstLine="397"/>
        <w:jc w:val="both"/>
        <w:rPr>
          <w:rFonts w:ascii="Times New Roman" w:hAnsi="Times New Roman"/>
          <w:b/>
          <w:i/>
          <w:sz w:val="26"/>
          <w:szCs w:val="26"/>
        </w:rPr>
      </w:pPr>
      <w:r w:rsidRPr="009E1C33">
        <w:rPr>
          <w:rFonts w:ascii="Times New Roman" w:hAnsi="Times New Roman"/>
          <w:sz w:val="26"/>
          <w:szCs w:val="26"/>
        </w:rPr>
        <w:t>измерять длину отрезка;</w:t>
      </w:r>
    </w:p>
    <w:p w:rsidR="006317AF" w:rsidRPr="009E1C33" w:rsidRDefault="006317AF" w:rsidP="00AA359D">
      <w:pPr>
        <w:pStyle w:val="aa"/>
        <w:numPr>
          <w:ilvl w:val="0"/>
          <w:numId w:val="52"/>
        </w:numPr>
        <w:spacing w:after="0" w:line="240" w:lineRule="auto"/>
        <w:ind w:left="0" w:firstLine="397"/>
        <w:jc w:val="both"/>
        <w:rPr>
          <w:rFonts w:ascii="Times New Roman" w:hAnsi="Times New Roman"/>
          <w:b/>
          <w:i/>
          <w:sz w:val="26"/>
          <w:szCs w:val="26"/>
        </w:rPr>
      </w:pPr>
      <w:r w:rsidRPr="009E1C33">
        <w:rPr>
          <w:rFonts w:ascii="Times New Roman" w:hAnsi="Times New Roman"/>
          <w:spacing w:val="-4"/>
          <w:sz w:val="26"/>
          <w:szCs w:val="26"/>
        </w:rPr>
        <w:t>вычислять периметр треугольника, прямоугольника и квад</w:t>
      </w:r>
      <w:r w:rsidRPr="009E1C33">
        <w:rPr>
          <w:rFonts w:ascii="Times New Roman" w:hAnsi="Times New Roman"/>
          <w:sz w:val="26"/>
          <w:szCs w:val="26"/>
        </w:rPr>
        <w:t>рата;</w:t>
      </w:r>
    </w:p>
    <w:p w:rsidR="006317AF" w:rsidRPr="009E1C33" w:rsidRDefault="006317AF" w:rsidP="00AA359D">
      <w:pPr>
        <w:pStyle w:val="aa"/>
        <w:numPr>
          <w:ilvl w:val="0"/>
          <w:numId w:val="52"/>
        </w:numPr>
        <w:spacing w:after="0" w:line="240" w:lineRule="auto"/>
        <w:ind w:left="0" w:firstLine="397"/>
        <w:jc w:val="both"/>
        <w:rPr>
          <w:rFonts w:ascii="Times New Roman" w:hAnsi="Times New Roman"/>
          <w:sz w:val="26"/>
          <w:szCs w:val="26"/>
        </w:rPr>
      </w:pPr>
      <w:r w:rsidRPr="009E1C33">
        <w:rPr>
          <w:rFonts w:ascii="Times New Roman" w:hAnsi="Times New Roman"/>
          <w:spacing w:val="-4"/>
          <w:sz w:val="26"/>
          <w:szCs w:val="26"/>
        </w:rPr>
        <w:t xml:space="preserve">вычислять </w:t>
      </w:r>
      <w:r w:rsidRPr="009E1C33">
        <w:rPr>
          <w:rFonts w:ascii="Times New Roman" w:hAnsi="Times New Roman"/>
          <w:sz w:val="26"/>
          <w:szCs w:val="26"/>
        </w:rPr>
        <w:t>площадь прямоугольника и квадрата;</w:t>
      </w:r>
    </w:p>
    <w:p w:rsidR="006317AF" w:rsidRPr="009E1C33" w:rsidRDefault="006317AF" w:rsidP="00AA359D">
      <w:pPr>
        <w:pStyle w:val="aa"/>
        <w:numPr>
          <w:ilvl w:val="0"/>
          <w:numId w:val="52"/>
        </w:numPr>
        <w:spacing w:after="0" w:line="240" w:lineRule="auto"/>
        <w:ind w:left="0" w:firstLine="397"/>
        <w:jc w:val="both"/>
        <w:rPr>
          <w:rFonts w:ascii="Times New Roman" w:hAnsi="Times New Roman"/>
          <w:b/>
          <w:i/>
          <w:sz w:val="26"/>
          <w:szCs w:val="26"/>
        </w:rPr>
      </w:pPr>
      <w:r w:rsidRPr="009E1C33">
        <w:rPr>
          <w:rFonts w:ascii="Times New Roman" w:hAnsi="Times New Roman"/>
          <w:sz w:val="26"/>
          <w:szCs w:val="26"/>
        </w:rPr>
        <w:t>оценивать размеры геометрических объектов, расстояния приближенно (на глаз).</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i/>
          <w:sz w:val="26"/>
          <w:szCs w:val="26"/>
        </w:rPr>
        <w:t>Выпускник получит возможность научиться</w:t>
      </w:r>
      <w:r w:rsidRPr="009E1C33">
        <w:rPr>
          <w:rFonts w:eastAsia="@Arial Unicode MS"/>
          <w:color w:val="000000"/>
          <w:sz w:val="26"/>
          <w:szCs w:val="26"/>
        </w:rPr>
        <w:t>:</w:t>
      </w:r>
    </w:p>
    <w:p w:rsidR="006317AF" w:rsidRPr="009E1C33" w:rsidRDefault="006317AF" w:rsidP="00AA359D">
      <w:pPr>
        <w:pStyle w:val="aa"/>
        <w:numPr>
          <w:ilvl w:val="0"/>
          <w:numId w:val="53"/>
        </w:numPr>
        <w:spacing w:after="0" w:line="240" w:lineRule="auto"/>
        <w:ind w:left="0" w:firstLine="397"/>
        <w:jc w:val="both"/>
        <w:rPr>
          <w:rFonts w:ascii="Times New Roman" w:hAnsi="Times New Roman"/>
          <w:b/>
          <w:i/>
          <w:sz w:val="26"/>
          <w:szCs w:val="26"/>
        </w:rPr>
      </w:pPr>
      <w:r w:rsidRPr="009E1C33">
        <w:rPr>
          <w:rFonts w:ascii="Times New Roman" w:hAnsi="Times New Roman"/>
          <w:i/>
          <w:sz w:val="26"/>
          <w:szCs w:val="26"/>
        </w:rPr>
        <w:t>вычислять периметр многоугольника, площадь фигуры, составленной из прямоугольников.</w:t>
      </w:r>
    </w:p>
    <w:p w:rsidR="006317AF" w:rsidRPr="009E1C33" w:rsidRDefault="006317AF" w:rsidP="00352764">
      <w:pPr>
        <w:pStyle w:val="aa"/>
        <w:spacing w:after="0" w:line="240" w:lineRule="auto"/>
        <w:ind w:left="0" w:firstLine="397"/>
        <w:jc w:val="both"/>
        <w:rPr>
          <w:rFonts w:ascii="Times New Roman" w:hAnsi="Times New Roman"/>
          <w:b/>
          <w:i/>
          <w:sz w:val="26"/>
          <w:szCs w:val="26"/>
        </w:rPr>
      </w:pPr>
      <w:r w:rsidRPr="009E1C33">
        <w:rPr>
          <w:rFonts w:ascii="Times New Roman" w:hAnsi="Times New Roman"/>
          <w:b/>
          <w:i/>
          <w:sz w:val="26"/>
          <w:szCs w:val="26"/>
        </w:rPr>
        <w:t>Работа с информацией</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i/>
          <w:sz w:val="26"/>
          <w:szCs w:val="26"/>
        </w:rPr>
        <w:t>Выпускник научится</w:t>
      </w:r>
      <w:r w:rsidRPr="009E1C33">
        <w:rPr>
          <w:rFonts w:eastAsia="@Arial Unicode MS"/>
          <w:color w:val="000000"/>
          <w:sz w:val="26"/>
          <w:szCs w:val="26"/>
        </w:rPr>
        <w:t>:</w:t>
      </w:r>
    </w:p>
    <w:p w:rsidR="006317AF" w:rsidRPr="009E1C33" w:rsidRDefault="006317AF" w:rsidP="00AA359D">
      <w:pPr>
        <w:pStyle w:val="aa"/>
        <w:numPr>
          <w:ilvl w:val="0"/>
          <w:numId w:val="54"/>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читать несложные готовые таблицы;</w:t>
      </w:r>
    </w:p>
    <w:p w:rsidR="006317AF" w:rsidRPr="009E1C33" w:rsidRDefault="006317AF" w:rsidP="00AA359D">
      <w:pPr>
        <w:pStyle w:val="aa"/>
        <w:numPr>
          <w:ilvl w:val="0"/>
          <w:numId w:val="54"/>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заполнять несложные готовые таблицы;</w:t>
      </w:r>
    </w:p>
    <w:p w:rsidR="006317AF" w:rsidRPr="009E1C33" w:rsidRDefault="006317AF" w:rsidP="00AA359D">
      <w:pPr>
        <w:pStyle w:val="aa"/>
        <w:numPr>
          <w:ilvl w:val="0"/>
          <w:numId w:val="54"/>
        </w:numPr>
        <w:spacing w:after="0" w:line="240" w:lineRule="auto"/>
        <w:ind w:left="0" w:firstLine="397"/>
        <w:jc w:val="both"/>
        <w:rPr>
          <w:rFonts w:ascii="Times New Roman" w:hAnsi="Times New Roman"/>
          <w:sz w:val="26"/>
          <w:szCs w:val="26"/>
        </w:rPr>
      </w:pPr>
      <w:r w:rsidRPr="009E1C33">
        <w:rPr>
          <w:rFonts w:ascii="Times New Roman" w:hAnsi="Times New Roman"/>
          <w:sz w:val="26"/>
          <w:szCs w:val="26"/>
        </w:rPr>
        <w:t>читать несложные готовые столбчатые диаграммы;</w:t>
      </w:r>
    </w:p>
    <w:p w:rsidR="006317AF" w:rsidRPr="009E1C33" w:rsidRDefault="006317AF" w:rsidP="00AA359D">
      <w:pPr>
        <w:pStyle w:val="aa"/>
        <w:numPr>
          <w:ilvl w:val="0"/>
          <w:numId w:val="54"/>
        </w:numPr>
        <w:spacing w:after="0" w:line="240" w:lineRule="auto"/>
        <w:ind w:left="0" w:firstLine="397"/>
        <w:jc w:val="both"/>
        <w:rPr>
          <w:rFonts w:ascii="Times New Roman" w:hAnsi="Times New Roman"/>
          <w:sz w:val="26"/>
          <w:szCs w:val="26"/>
        </w:rPr>
      </w:pPr>
      <w:r w:rsidRPr="009E1C33">
        <w:rPr>
          <w:rFonts w:ascii="Times New Roman" w:hAnsi="Times New Roman"/>
          <w:b/>
          <w:sz w:val="26"/>
          <w:szCs w:val="26"/>
        </w:rPr>
        <w:t>читая несложные готовые таблицы, делать выводы о характеристиках природных объектов региона (высоте горных вершин, протяженности рек, площади водной поверхности озер и пр.) особенностях ритмов его социальной жизни (расписании работы развлекательных центров, спортивных и культурных учреждений и т.п.).</w:t>
      </w:r>
    </w:p>
    <w:p w:rsidR="006317AF" w:rsidRPr="009E1C33" w:rsidRDefault="006317AF" w:rsidP="00352764">
      <w:pPr>
        <w:pStyle w:val="21"/>
        <w:numPr>
          <w:ilvl w:val="0"/>
          <w:numId w:val="0"/>
        </w:numPr>
        <w:spacing w:line="240" w:lineRule="auto"/>
        <w:ind w:firstLine="397"/>
        <w:rPr>
          <w:rFonts w:eastAsia="@Arial Unicode MS"/>
          <w:color w:val="000000"/>
          <w:sz w:val="26"/>
          <w:szCs w:val="26"/>
        </w:rPr>
      </w:pPr>
      <w:r w:rsidRPr="009E1C33">
        <w:rPr>
          <w:i/>
          <w:sz w:val="26"/>
          <w:szCs w:val="26"/>
        </w:rPr>
        <w:t>Выпускник получит возможность научиться</w:t>
      </w:r>
      <w:r w:rsidRPr="009E1C33">
        <w:rPr>
          <w:rFonts w:eastAsia="@Arial Unicode MS"/>
          <w:color w:val="000000"/>
          <w:sz w:val="26"/>
          <w:szCs w:val="26"/>
        </w:rPr>
        <w:t>:</w:t>
      </w:r>
    </w:p>
    <w:p w:rsidR="006317AF" w:rsidRPr="009E1C33" w:rsidRDefault="006317AF" w:rsidP="00AA359D">
      <w:pPr>
        <w:pStyle w:val="aa"/>
        <w:numPr>
          <w:ilvl w:val="0"/>
          <w:numId w:val="56"/>
        </w:numPr>
        <w:spacing w:after="0" w:line="240" w:lineRule="auto"/>
        <w:ind w:left="0" w:firstLine="397"/>
        <w:jc w:val="both"/>
        <w:rPr>
          <w:rFonts w:ascii="Times New Roman" w:hAnsi="Times New Roman"/>
          <w:i/>
          <w:sz w:val="26"/>
          <w:szCs w:val="26"/>
        </w:rPr>
      </w:pPr>
      <w:r w:rsidRPr="009E1C33">
        <w:rPr>
          <w:rFonts w:ascii="Times New Roman" w:hAnsi="Times New Roman"/>
          <w:i/>
          <w:sz w:val="26"/>
          <w:szCs w:val="26"/>
        </w:rPr>
        <w:t>читать несложные готовые круговые диаграммы;</w:t>
      </w:r>
    </w:p>
    <w:p w:rsidR="006317AF" w:rsidRPr="009E1C33" w:rsidRDefault="006317AF" w:rsidP="00AA359D">
      <w:pPr>
        <w:pStyle w:val="aa"/>
        <w:numPr>
          <w:ilvl w:val="0"/>
          <w:numId w:val="55"/>
        </w:numPr>
        <w:spacing w:after="0" w:line="240" w:lineRule="auto"/>
        <w:ind w:left="0" w:firstLine="397"/>
        <w:jc w:val="both"/>
        <w:rPr>
          <w:rFonts w:ascii="Times New Roman" w:hAnsi="Times New Roman"/>
          <w:i/>
          <w:sz w:val="26"/>
          <w:szCs w:val="26"/>
        </w:rPr>
      </w:pPr>
      <w:r w:rsidRPr="009E1C33">
        <w:rPr>
          <w:rFonts w:ascii="Times New Roman" w:hAnsi="Times New Roman"/>
          <w:i/>
          <w:spacing w:val="-4"/>
          <w:sz w:val="26"/>
          <w:szCs w:val="26"/>
        </w:rPr>
        <w:t>достраивать несложную готовую столбчатую диаграмму</w:t>
      </w:r>
      <w:r w:rsidRPr="009E1C33">
        <w:rPr>
          <w:rFonts w:ascii="Times New Roman" w:hAnsi="Times New Roman"/>
          <w:i/>
          <w:sz w:val="26"/>
          <w:szCs w:val="26"/>
        </w:rPr>
        <w:t xml:space="preserve"> ;</w:t>
      </w:r>
    </w:p>
    <w:p w:rsidR="006317AF" w:rsidRPr="009E1C33" w:rsidRDefault="006317AF" w:rsidP="00AA359D">
      <w:pPr>
        <w:pStyle w:val="aa"/>
        <w:numPr>
          <w:ilvl w:val="0"/>
          <w:numId w:val="55"/>
        </w:numPr>
        <w:spacing w:after="0" w:line="240" w:lineRule="auto"/>
        <w:ind w:left="0" w:firstLine="397"/>
        <w:jc w:val="both"/>
        <w:rPr>
          <w:rFonts w:ascii="Times New Roman" w:hAnsi="Times New Roman"/>
          <w:i/>
          <w:sz w:val="26"/>
          <w:szCs w:val="26"/>
        </w:rPr>
      </w:pPr>
      <w:r w:rsidRPr="009E1C33">
        <w:rPr>
          <w:rFonts w:ascii="Times New Roman" w:hAnsi="Times New Roman"/>
          <w:i/>
          <w:sz w:val="26"/>
          <w:szCs w:val="26"/>
        </w:rPr>
        <w:t xml:space="preserve">сравнивать и обобщать информацию, представленную в строках и столбцах несложных таблиц и диаграмм; </w:t>
      </w:r>
    </w:p>
    <w:p w:rsidR="006317AF" w:rsidRPr="009E1C33" w:rsidRDefault="006317AF" w:rsidP="00AA359D">
      <w:pPr>
        <w:pStyle w:val="aa"/>
        <w:numPr>
          <w:ilvl w:val="0"/>
          <w:numId w:val="55"/>
        </w:numPr>
        <w:spacing w:after="0" w:line="240" w:lineRule="auto"/>
        <w:ind w:left="0" w:firstLine="397"/>
        <w:jc w:val="both"/>
        <w:rPr>
          <w:rFonts w:ascii="Times New Roman" w:hAnsi="Times New Roman"/>
          <w:i/>
          <w:spacing w:val="2"/>
          <w:sz w:val="26"/>
          <w:szCs w:val="26"/>
        </w:rPr>
      </w:pPr>
      <w:r w:rsidRPr="009E1C33">
        <w:rPr>
          <w:rFonts w:ascii="Times New Roman" w:hAnsi="Times New Roman"/>
          <w:i/>
          <w:sz w:val="26"/>
          <w:szCs w:val="26"/>
        </w:rPr>
        <w:t>понимать простейшие выражения, содержащие логи</w:t>
      </w:r>
      <w:r w:rsidRPr="009E1C33">
        <w:rPr>
          <w:rFonts w:ascii="Times New Roman" w:hAnsi="Times New Roman"/>
          <w:i/>
          <w:spacing w:val="-2"/>
          <w:sz w:val="26"/>
          <w:szCs w:val="26"/>
        </w:rPr>
        <w:t>ческие связки и слова («…и…», «если… то…», «верно/невер</w:t>
      </w:r>
      <w:r w:rsidRPr="009E1C33">
        <w:rPr>
          <w:rFonts w:ascii="Times New Roman" w:hAnsi="Times New Roman"/>
          <w:i/>
          <w:sz w:val="26"/>
          <w:szCs w:val="26"/>
        </w:rPr>
        <w:t>но, что…», «каждый», «все», «некоторые», «не»);</w:t>
      </w:r>
      <w:r w:rsidRPr="009E1C33">
        <w:rPr>
          <w:rFonts w:ascii="Times New Roman" w:hAnsi="Times New Roman"/>
          <w:i/>
          <w:spacing w:val="2"/>
          <w:sz w:val="26"/>
          <w:szCs w:val="26"/>
        </w:rPr>
        <w:t xml:space="preserve"> </w:t>
      </w:r>
    </w:p>
    <w:p w:rsidR="006317AF" w:rsidRPr="009E1C33" w:rsidRDefault="006317AF" w:rsidP="00AA359D">
      <w:pPr>
        <w:pStyle w:val="aa"/>
        <w:numPr>
          <w:ilvl w:val="0"/>
          <w:numId w:val="55"/>
        </w:numPr>
        <w:spacing w:after="0" w:line="240" w:lineRule="auto"/>
        <w:ind w:left="0" w:firstLine="397"/>
        <w:jc w:val="both"/>
        <w:rPr>
          <w:rFonts w:ascii="Times New Roman" w:hAnsi="Times New Roman"/>
          <w:i/>
          <w:sz w:val="26"/>
          <w:szCs w:val="26"/>
        </w:rPr>
      </w:pPr>
      <w:r w:rsidRPr="009E1C33">
        <w:rPr>
          <w:rFonts w:ascii="Times New Roman" w:hAnsi="Times New Roman"/>
          <w:i/>
          <w:spacing w:val="2"/>
          <w:sz w:val="26"/>
          <w:szCs w:val="26"/>
        </w:rPr>
        <w:t xml:space="preserve">составлять, записывать и выполнять инструкцию </w:t>
      </w:r>
      <w:r w:rsidRPr="009E1C33">
        <w:rPr>
          <w:rFonts w:ascii="Times New Roman" w:hAnsi="Times New Roman"/>
          <w:i/>
          <w:sz w:val="26"/>
          <w:szCs w:val="26"/>
        </w:rPr>
        <w:t xml:space="preserve">(простой алгоритм), план поиска информации; </w:t>
      </w:r>
    </w:p>
    <w:p w:rsidR="006317AF" w:rsidRPr="009E1C33" w:rsidRDefault="006317AF" w:rsidP="00AA359D">
      <w:pPr>
        <w:pStyle w:val="aa"/>
        <w:numPr>
          <w:ilvl w:val="0"/>
          <w:numId w:val="55"/>
        </w:numPr>
        <w:spacing w:after="0" w:line="240" w:lineRule="auto"/>
        <w:ind w:left="0" w:firstLine="397"/>
        <w:jc w:val="both"/>
        <w:rPr>
          <w:rFonts w:ascii="Times New Roman" w:hAnsi="Times New Roman"/>
          <w:i/>
          <w:sz w:val="26"/>
          <w:szCs w:val="26"/>
        </w:rPr>
      </w:pPr>
      <w:r w:rsidRPr="009E1C33">
        <w:rPr>
          <w:rFonts w:ascii="Times New Roman" w:hAnsi="Times New Roman"/>
          <w:i/>
          <w:sz w:val="26"/>
          <w:szCs w:val="26"/>
        </w:rPr>
        <w:t>распознавать одну и ту же информацию, представленную в разной форме (таблицы и диаграммы);</w:t>
      </w:r>
    </w:p>
    <w:p w:rsidR="006317AF" w:rsidRPr="009E1C33" w:rsidRDefault="006317AF" w:rsidP="00AA359D">
      <w:pPr>
        <w:pStyle w:val="aa"/>
        <w:numPr>
          <w:ilvl w:val="0"/>
          <w:numId w:val="55"/>
        </w:numPr>
        <w:spacing w:after="0" w:line="240" w:lineRule="auto"/>
        <w:ind w:left="0" w:firstLine="397"/>
        <w:jc w:val="both"/>
        <w:rPr>
          <w:rFonts w:ascii="Times New Roman" w:hAnsi="Times New Roman"/>
          <w:i/>
          <w:sz w:val="26"/>
          <w:szCs w:val="26"/>
        </w:rPr>
      </w:pPr>
      <w:r w:rsidRPr="009E1C33">
        <w:rPr>
          <w:rFonts w:ascii="Times New Roman" w:hAnsi="Times New Roman"/>
          <w:i/>
          <w:spacing w:val="-2"/>
          <w:sz w:val="26"/>
          <w:szCs w:val="26"/>
        </w:rPr>
        <w:t xml:space="preserve"> планировать несложные исследования, собирать и пред</w:t>
      </w:r>
      <w:r w:rsidRPr="009E1C33">
        <w:rPr>
          <w:rFonts w:ascii="Times New Roman" w:hAnsi="Times New Roman"/>
          <w:i/>
          <w:sz w:val="26"/>
          <w:szCs w:val="26"/>
        </w:rPr>
        <w:t xml:space="preserve">ставлять полученную информацию с помощью таблиц и </w:t>
      </w:r>
      <w:r w:rsidRPr="009E1C33">
        <w:rPr>
          <w:rFonts w:ascii="Times New Roman" w:hAnsi="Times New Roman"/>
          <w:i/>
          <w:spacing w:val="-2"/>
          <w:sz w:val="26"/>
          <w:szCs w:val="26"/>
        </w:rPr>
        <w:t>диаграмм;</w:t>
      </w:r>
      <w:r w:rsidRPr="009E1C33">
        <w:rPr>
          <w:rFonts w:ascii="Times New Roman" w:hAnsi="Times New Roman"/>
          <w:i/>
          <w:sz w:val="26"/>
          <w:szCs w:val="26"/>
        </w:rPr>
        <w:t xml:space="preserve"> </w:t>
      </w:r>
    </w:p>
    <w:p w:rsidR="006317AF" w:rsidRPr="009E1C33" w:rsidRDefault="006317AF" w:rsidP="00AA359D">
      <w:pPr>
        <w:pStyle w:val="aa"/>
        <w:numPr>
          <w:ilvl w:val="0"/>
          <w:numId w:val="55"/>
        </w:numPr>
        <w:spacing w:after="0" w:line="240" w:lineRule="auto"/>
        <w:ind w:left="0" w:firstLine="397"/>
        <w:jc w:val="both"/>
        <w:rPr>
          <w:rFonts w:ascii="Times New Roman" w:hAnsi="Times New Roman"/>
          <w:i/>
          <w:sz w:val="26"/>
          <w:szCs w:val="26"/>
        </w:rPr>
      </w:pPr>
      <w:r w:rsidRPr="009E1C33">
        <w:rPr>
          <w:rFonts w:ascii="Times New Roman" w:hAnsi="Times New Roman"/>
          <w:i/>
          <w:sz w:val="26"/>
          <w:szCs w:val="26"/>
        </w:rPr>
        <w:t>интерпретировать информацию, полученную при про</w:t>
      </w:r>
      <w:r w:rsidRPr="009E1C33">
        <w:rPr>
          <w:rFonts w:ascii="Times New Roman" w:hAnsi="Times New Roman"/>
          <w:i/>
          <w:spacing w:val="2"/>
          <w:sz w:val="26"/>
          <w:szCs w:val="26"/>
        </w:rPr>
        <w:t xml:space="preserve">ведении несложных исследований (объяснять, сравнивать </w:t>
      </w:r>
      <w:r w:rsidRPr="009E1C33">
        <w:rPr>
          <w:rFonts w:ascii="Times New Roman" w:hAnsi="Times New Roman"/>
          <w:i/>
          <w:sz w:val="26"/>
          <w:szCs w:val="26"/>
        </w:rPr>
        <w:t xml:space="preserve">и обобщать данные, делать выводы и прогнозы. </w:t>
      </w:r>
    </w:p>
    <w:p w:rsidR="006317AF" w:rsidRPr="00ED27C4" w:rsidRDefault="006317AF" w:rsidP="00352764">
      <w:pPr>
        <w:widowControl w:val="0"/>
        <w:suppressAutoHyphens/>
        <w:autoSpaceDE w:val="0"/>
        <w:spacing w:after="0" w:line="240" w:lineRule="auto"/>
        <w:jc w:val="center"/>
        <w:textAlignment w:val="center"/>
        <w:rPr>
          <w:rFonts w:ascii="Times New Roman" w:hAnsi="Times New Roman"/>
          <w:b/>
          <w:kern w:val="2"/>
          <w:sz w:val="26"/>
          <w:szCs w:val="26"/>
          <w:lang w:eastAsia="hi-IN" w:bidi="hi-IN"/>
        </w:rPr>
      </w:pPr>
      <w:r w:rsidRPr="00ED27C4">
        <w:rPr>
          <w:rFonts w:ascii="Times New Roman" w:hAnsi="Times New Roman"/>
          <w:b/>
          <w:kern w:val="2"/>
          <w:sz w:val="26"/>
          <w:szCs w:val="26"/>
          <w:lang w:eastAsia="hi-IN" w:bidi="hi-IN"/>
        </w:rPr>
        <w:lastRenderedPageBreak/>
        <w:t xml:space="preserve">Предметные результаты освоения учебного предмета </w:t>
      </w:r>
    </w:p>
    <w:p w:rsidR="006317AF" w:rsidRPr="00ED27C4" w:rsidRDefault="006317AF" w:rsidP="00352764">
      <w:pPr>
        <w:widowControl w:val="0"/>
        <w:suppressAutoHyphens/>
        <w:autoSpaceDE w:val="0"/>
        <w:spacing w:after="0" w:line="240" w:lineRule="auto"/>
        <w:jc w:val="center"/>
        <w:textAlignment w:val="center"/>
        <w:rPr>
          <w:rFonts w:ascii="Times New Roman" w:hAnsi="Times New Roman"/>
          <w:b/>
          <w:kern w:val="1"/>
          <w:sz w:val="26"/>
          <w:szCs w:val="26"/>
          <w:lang w:eastAsia="hi-IN" w:bidi="hi-IN"/>
        </w:rPr>
      </w:pPr>
      <w:r w:rsidRPr="00ED27C4">
        <w:rPr>
          <w:rFonts w:ascii="Times New Roman" w:hAnsi="Times New Roman"/>
          <w:b/>
          <w:kern w:val="1"/>
          <w:sz w:val="26"/>
          <w:szCs w:val="26"/>
          <w:lang w:eastAsia="hi-IN" w:bidi="hi-IN"/>
        </w:rPr>
        <w:t>«Окружающий мир»</w:t>
      </w:r>
    </w:p>
    <w:p w:rsidR="006317AF" w:rsidRPr="00ED27C4" w:rsidRDefault="006317AF" w:rsidP="00352764">
      <w:pPr>
        <w:widowControl w:val="0"/>
        <w:suppressAutoHyphens/>
        <w:autoSpaceDE w:val="0"/>
        <w:spacing w:after="0" w:line="240" w:lineRule="auto"/>
        <w:jc w:val="center"/>
        <w:textAlignment w:val="center"/>
        <w:rPr>
          <w:rFonts w:ascii="Times New Roman" w:hAnsi="Times New Roman"/>
          <w:b/>
          <w:kern w:val="1"/>
          <w:sz w:val="26"/>
          <w:szCs w:val="26"/>
          <w:lang w:eastAsia="hi-IN" w:bidi="hi-IN"/>
        </w:rPr>
      </w:pPr>
    </w:p>
    <w:p w:rsidR="006317AF" w:rsidRPr="00ED27C4" w:rsidRDefault="006317AF" w:rsidP="00352764">
      <w:pPr>
        <w:spacing w:after="0" w:line="240" w:lineRule="auto"/>
        <w:ind w:firstLine="397"/>
        <w:jc w:val="both"/>
        <w:rPr>
          <w:rFonts w:ascii="Times New Roman" w:hAnsi="Times New Roman"/>
          <w:kern w:val="28"/>
          <w:sz w:val="26"/>
          <w:szCs w:val="26"/>
        </w:rPr>
      </w:pPr>
      <w:r w:rsidRPr="00ED27C4">
        <w:rPr>
          <w:rFonts w:ascii="Times New Roman" w:hAnsi="Times New Roman"/>
          <w:kern w:val="28"/>
          <w:sz w:val="26"/>
          <w:szCs w:val="26"/>
        </w:rP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«Окружающий мир» должны отражать:</w:t>
      </w:r>
    </w:p>
    <w:p w:rsidR="006317AF" w:rsidRPr="00ED27C4" w:rsidRDefault="006317AF" w:rsidP="00352764">
      <w:pPr>
        <w:spacing w:after="0" w:line="240" w:lineRule="auto"/>
        <w:ind w:firstLine="397"/>
        <w:jc w:val="both"/>
        <w:rPr>
          <w:rFonts w:ascii="Times New Roman" w:hAnsi="Times New Roman"/>
          <w:kern w:val="28"/>
          <w:sz w:val="26"/>
          <w:szCs w:val="26"/>
        </w:rPr>
      </w:pPr>
      <w:r w:rsidRPr="00ED27C4">
        <w:rPr>
          <w:rFonts w:ascii="Times New Roman" w:hAnsi="Times New Roman"/>
          <w:kern w:val="28"/>
          <w:sz w:val="26"/>
          <w:szCs w:val="26"/>
        </w:rPr>
        <w:t>1) понимание особой роли России в мировой истории, воспитание чувства гордости за национальные свершения, открытия, победы;</w:t>
      </w:r>
    </w:p>
    <w:p w:rsidR="006317AF" w:rsidRPr="00ED27C4" w:rsidRDefault="006317AF" w:rsidP="00352764">
      <w:pPr>
        <w:spacing w:after="0" w:line="240" w:lineRule="auto"/>
        <w:ind w:firstLine="397"/>
        <w:jc w:val="both"/>
        <w:rPr>
          <w:rFonts w:ascii="Times New Roman" w:hAnsi="Times New Roman"/>
          <w:kern w:val="28"/>
          <w:sz w:val="26"/>
          <w:szCs w:val="26"/>
        </w:rPr>
      </w:pPr>
      <w:r w:rsidRPr="00ED27C4">
        <w:rPr>
          <w:rFonts w:ascii="Times New Roman" w:hAnsi="Times New Roman"/>
          <w:kern w:val="28"/>
          <w:sz w:val="26"/>
          <w:szCs w:val="26"/>
        </w:rPr>
        <w:t>2) сформированность уважительного отношения к России, родному краю, своей семье, истории, культуре, природе нашей страны, ее современной жизни;</w:t>
      </w:r>
    </w:p>
    <w:p w:rsidR="006317AF" w:rsidRPr="00ED27C4" w:rsidRDefault="006317AF" w:rsidP="00352764">
      <w:pPr>
        <w:spacing w:after="0" w:line="240" w:lineRule="auto"/>
        <w:ind w:firstLine="397"/>
        <w:jc w:val="both"/>
        <w:rPr>
          <w:rFonts w:ascii="Times New Roman" w:hAnsi="Times New Roman"/>
          <w:kern w:val="28"/>
          <w:sz w:val="26"/>
          <w:szCs w:val="26"/>
        </w:rPr>
      </w:pPr>
      <w:r w:rsidRPr="00ED27C4">
        <w:rPr>
          <w:rFonts w:ascii="Times New Roman" w:hAnsi="Times New Roman"/>
          <w:kern w:val="28"/>
          <w:sz w:val="26"/>
          <w:szCs w:val="26"/>
        </w:rP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6317AF" w:rsidRPr="00ED27C4" w:rsidRDefault="006317AF" w:rsidP="00352764">
      <w:pPr>
        <w:spacing w:after="0" w:line="240" w:lineRule="auto"/>
        <w:ind w:firstLine="397"/>
        <w:jc w:val="both"/>
        <w:rPr>
          <w:rFonts w:ascii="Times New Roman" w:hAnsi="Times New Roman"/>
          <w:kern w:val="28"/>
          <w:sz w:val="26"/>
          <w:szCs w:val="26"/>
        </w:rPr>
      </w:pPr>
      <w:r w:rsidRPr="00ED27C4">
        <w:rPr>
          <w:rFonts w:ascii="Times New Roman" w:hAnsi="Times New Roman"/>
          <w:kern w:val="28"/>
          <w:sz w:val="26"/>
          <w:szCs w:val="26"/>
        </w:rPr>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6317AF" w:rsidRPr="00ED27C4" w:rsidRDefault="006317AF" w:rsidP="00352764">
      <w:pPr>
        <w:spacing w:after="0" w:line="240" w:lineRule="auto"/>
        <w:ind w:firstLine="397"/>
        <w:jc w:val="both"/>
        <w:rPr>
          <w:rFonts w:ascii="Times New Roman" w:hAnsi="Times New Roman"/>
          <w:kern w:val="28"/>
          <w:sz w:val="26"/>
          <w:szCs w:val="26"/>
        </w:rPr>
      </w:pPr>
      <w:r w:rsidRPr="00ED27C4">
        <w:rPr>
          <w:rFonts w:ascii="Times New Roman" w:hAnsi="Times New Roman"/>
          <w:kern w:val="28"/>
          <w:sz w:val="26"/>
          <w:szCs w:val="26"/>
        </w:rPr>
        <w:t>5) развитие навыков устанавливать и выявлять причинно-следственные связи в окружающем мире.</w:t>
      </w:r>
    </w:p>
    <w:p w:rsidR="006317AF" w:rsidRDefault="006317AF">
      <w:pPr>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4173"/>
        <w:gridCol w:w="577"/>
        <w:gridCol w:w="475"/>
        <w:gridCol w:w="542"/>
        <w:gridCol w:w="540"/>
        <w:gridCol w:w="542"/>
        <w:gridCol w:w="540"/>
        <w:gridCol w:w="542"/>
        <w:gridCol w:w="538"/>
      </w:tblGrid>
      <w:tr w:rsidR="006317AF" w:rsidRPr="00ED27C4" w:rsidTr="00352764">
        <w:trPr>
          <w:trHeight w:val="55"/>
          <w:tblHeader/>
        </w:trPr>
        <w:tc>
          <w:tcPr>
            <w:tcW w:w="1384" w:type="dxa"/>
            <w:vMerge w:val="restart"/>
            <w:vAlign w:val="center"/>
          </w:tcPr>
          <w:p w:rsidR="006317AF" w:rsidRPr="00ED27C4" w:rsidRDefault="006317AF" w:rsidP="00352764">
            <w:pPr>
              <w:spacing w:after="0" w:line="240" w:lineRule="auto"/>
              <w:jc w:val="center"/>
              <w:rPr>
                <w:rFonts w:ascii="Times New Roman" w:hAnsi="Times New Roman"/>
                <w:b/>
              </w:rPr>
            </w:pPr>
            <w:r w:rsidRPr="00ED27C4">
              <w:rPr>
                <w:rFonts w:ascii="Times New Roman" w:hAnsi="Times New Roman"/>
                <w:b/>
              </w:rPr>
              <w:t>Раздел</w:t>
            </w:r>
          </w:p>
        </w:tc>
        <w:tc>
          <w:tcPr>
            <w:tcW w:w="4173" w:type="dxa"/>
            <w:vMerge w:val="restart"/>
            <w:vAlign w:val="center"/>
          </w:tcPr>
          <w:p w:rsidR="006317AF" w:rsidRPr="00ED27C4" w:rsidRDefault="006317AF" w:rsidP="00352764">
            <w:pPr>
              <w:spacing w:after="0" w:line="240" w:lineRule="auto"/>
              <w:jc w:val="center"/>
              <w:rPr>
                <w:rFonts w:ascii="Times New Roman" w:hAnsi="Times New Roman"/>
                <w:b/>
              </w:rPr>
            </w:pPr>
            <w:r w:rsidRPr="00ED27C4">
              <w:rPr>
                <w:rFonts w:ascii="Times New Roman" w:hAnsi="Times New Roman"/>
                <w:b/>
              </w:rPr>
              <w:t>Планируемые предметные результаты</w:t>
            </w:r>
          </w:p>
        </w:tc>
        <w:tc>
          <w:tcPr>
            <w:tcW w:w="1052" w:type="dxa"/>
            <w:gridSpan w:val="2"/>
            <w:vAlign w:val="center"/>
          </w:tcPr>
          <w:p w:rsidR="006317AF" w:rsidRPr="00ED27C4" w:rsidRDefault="006317AF" w:rsidP="00352764">
            <w:pPr>
              <w:spacing w:after="0" w:line="240" w:lineRule="auto"/>
              <w:jc w:val="center"/>
              <w:rPr>
                <w:rFonts w:ascii="Times New Roman" w:hAnsi="Times New Roman"/>
                <w:b/>
              </w:rPr>
            </w:pPr>
            <w:r w:rsidRPr="00ED27C4">
              <w:rPr>
                <w:rFonts w:ascii="Times New Roman" w:hAnsi="Times New Roman"/>
                <w:b/>
              </w:rPr>
              <w:t>1</w:t>
            </w:r>
          </w:p>
          <w:p w:rsidR="006317AF" w:rsidRPr="00ED27C4" w:rsidRDefault="006317AF" w:rsidP="00352764">
            <w:pPr>
              <w:spacing w:after="0" w:line="240" w:lineRule="auto"/>
              <w:jc w:val="center"/>
              <w:rPr>
                <w:rFonts w:ascii="Times New Roman" w:hAnsi="Times New Roman"/>
                <w:b/>
              </w:rPr>
            </w:pPr>
            <w:r w:rsidRPr="00ED27C4">
              <w:rPr>
                <w:rFonts w:ascii="Times New Roman" w:hAnsi="Times New Roman"/>
                <w:b/>
              </w:rPr>
              <w:t>класс</w:t>
            </w:r>
          </w:p>
        </w:tc>
        <w:tc>
          <w:tcPr>
            <w:tcW w:w="1082" w:type="dxa"/>
            <w:gridSpan w:val="2"/>
            <w:vAlign w:val="center"/>
          </w:tcPr>
          <w:p w:rsidR="006317AF" w:rsidRPr="00ED27C4" w:rsidRDefault="006317AF" w:rsidP="00352764">
            <w:pPr>
              <w:spacing w:after="0" w:line="240" w:lineRule="auto"/>
              <w:jc w:val="center"/>
              <w:rPr>
                <w:rFonts w:ascii="Times New Roman" w:hAnsi="Times New Roman"/>
                <w:b/>
              </w:rPr>
            </w:pPr>
            <w:r w:rsidRPr="00ED27C4">
              <w:rPr>
                <w:rFonts w:ascii="Times New Roman" w:hAnsi="Times New Roman"/>
                <w:b/>
              </w:rPr>
              <w:t>2</w:t>
            </w:r>
          </w:p>
          <w:p w:rsidR="006317AF" w:rsidRPr="00ED27C4" w:rsidRDefault="006317AF" w:rsidP="00352764">
            <w:pPr>
              <w:spacing w:after="0" w:line="240" w:lineRule="auto"/>
              <w:jc w:val="center"/>
              <w:rPr>
                <w:rFonts w:ascii="Times New Roman" w:hAnsi="Times New Roman"/>
                <w:b/>
              </w:rPr>
            </w:pPr>
            <w:r w:rsidRPr="00ED27C4">
              <w:rPr>
                <w:rFonts w:ascii="Times New Roman" w:hAnsi="Times New Roman"/>
                <w:b/>
              </w:rPr>
              <w:t>класс</w:t>
            </w:r>
          </w:p>
        </w:tc>
        <w:tc>
          <w:tcPr>
            <w:tcW w:w="1082" w:type="dxa"/>
            <w:gridSpan w:val="2"/>
            <w:vAlign w:val="center"/>
          </w:tcPr>
          <w:p w:rsidR="006317AF" w:rsidRPr="00ED27C4" w:rsidRDefault="006317AF" w:rsidP="00352764">
            <w:pPr>
              <w:spacing w:after="0" w:line="240" w:lineRule="auto"/>
              <w:jc w:val="center"/>
              <w:rPr>
                <w:rFonts w:ascii="Times New Roman" w:hAnsi="Times New Roman"/>
                <w:b/>
              </w:rPr>
            </w:pPr>
            <w:r w:rsidRPr="00ED27C4">
              <w:rPr>
                <w:rFonts w:ascii="Times New Roman" w:hAnsi="Times New Roman"/>
                <w:b/>
              </w:rPr>
              <w:t>3</w:t>
            </w:r>
          </w:p>
          <w:p w:rsidR="006317AF" w:rsidRPr="00ED27C4" w:rsidRDefault="006317AF" w:rsidP="00352764">
            <w:pPr>
              <w:spacing w:after="0" w:line="240" w:lineRule="auto"/>
              <w:jc w:val="center"/>
              <w:rPr>
                <w:rFonts w:ascii="Times New Roman" w:hAnsi="Times New Roman"/>
                <w:b/>
              </w:rPr>
            </w:pPr>
            <w:r w:rsidRPr="00ED27C4">
              <w:rPr>
                <w:rFonts w:ascii="Times New Roman" w:hAnsi="Times New Roman"/>
                <w:b/>
              </w:rPr>
              <w:t>класс</w:t>
            </w:r>
          </w:p>
        </w:tc>
        <w:tc>
          <w:tcPr>
            <w:tcW w:w="1080" w:type="dxa"/>
            <w:gridSpan w:val="2"/>
            <w:vAlign w:val="center"/>
          </w:tcPr>
          <w:p w:rsidR="006317AF" w:rsidRPr="00ED27C4" w:rsidRDefault="006317AF" w:rsidP="00352764">
            <w:pPr>
              <w:spacing w:after="0" w:line="240" w:lineRule="auto"/>
              <w:jc w:val="center"/>
              <w:rPr>
                <w:rFonts w:ascii="Times New Roman" w:hAnsi="Times New Roman"/>
                <w:b/>
              </w:rPr>
            </w:pPr>
            <w:r w:rsidRPr="00ED27C4">
              <w:rPr>
                <w:rFonts w:ascii="Times New Roman" w:hAnsi="Times New Roman"/>
                <w:b/>
              </w:rPr>
              <w:t>4</w:t>
            </w:r>
          </w:p>
          <w:p w:rsidR="006317AF" w:rsidRPr="00ED27C4" w:rsidRDefault="006317AF" w:rsidP="00352764">
            <w:pPr>
              <w:spacing w:after="0" w:line="240" w:lineRule="auto"/>
              <w:jc w:val="center"/>
              <w:rPr>
                <w:rFonts w:ascii="Times New Roman" w:hAnsi="Times New Roman"/>
                <w:b/>
              </w:rPr>
            </w:pPr>
            <w:r w:rsidRPr="00ED27C4">
              <w:rPr>
                <w:rFonts w:ascii="Times New Roman" w:hAnsi="Times New Roman"/>
                <w:b/>
              </w:rPr>
              <w:t>класс</w:t>
            </w:r>
          </w:p>
        </w:tc>
      </w:tr>
      <w:tr w:rsidR="006317AF" w:rsidRPr="00ED27C4" w:rsidTr="00352764">
        <w:trPr>
          <w:cantSplit/>
          <w:trHeight w:val="1925"/>
          <w:tblHeader/>
        </w:trPr>
        <w:tc>
          <w:tcPr>
            <w:tcW w:w="1384" w:type="dxa"/>
            <w:vMerge/>
            <w:vAlign w:val="center"/>
          </w:tcPr>
          <w:p w:rsidR="006317AF" w:rsidRPr="00ED27C4" w:rsidRDefault="006317AF" w:rsidP="00352764">
            <w:pPr>
              <w:spacing w:after="0" w:line="240" w:lineRule="auto"/>
              <w:jc w:val="center"/>
              <w:rPr>
                <w:rFonts w:ascii="Times New Roman" w:hAnsi="Times New Roman"/>
                <w:b/>
              </w:rPr>
            </w:pPr>
          </w:p>
        </w:tc>
        <w:tc>
          <w:tcPr>
            <w:tcW w:w="4173" w:type="dxa"/>
            <w:vMerge/>
            <w:vAlign w:val="center"/>
          </w:tcPr>
          <w:p w:rsidR="006317AF" w:rsidRPr="00ED27C4" w:rsidRDefault="006317AF" w:rsidP="00352764">
            <w:pPr>
              <w:spacing w:after="0" w:line="240" w:lineRule="auto"/>
              <w:jc w:val="center"/>
              <w:rPr>
                <w:rFonts w:ascii="Times New Roman" w:hAnsi="Times New Roman"/>
                <w:b/>
              </w:rPr>
            </w:pPr>
          </w:p>
        </w:tc>
        <w:tc>
          <w:tcPr>
            <w:tcW w:w="577" w:type="dxa"/>
            <w:textDirection w:val="btLr"/>
            <w:vAlign w:val="center"/>
          </w:tcPr>
          <w:p w:rsidR="006317AF" w:rsidRPr="00ED27C4" w:rsidRDefault="006317AF" w:rsidP="00352764">
            <w:pPr>
              <w:spacing w:after="0" w:line="240" w:lineRule="auto"/>
              <w:ind w:left="113" w:right="113"/>
              <w:jc w:val="center"/>
              <w:rPr>
                <w:rFonts w:ascii="Times New Roman" w:hAnsi="Times New Roman"/>
                <w:b/>
              </w:rPr>
            </w:pPr>
            <w:r w:rsidRPr="00ED27C4">
              <w:rPr>
                <w:rFonts w:ascii="Times New Roman" w:hAnsi="Times New Roman"/>
                <w:b/>
              </w:rPr>
              <w:t>Формирование</w:t>
            </w:r>
          </w:p>
        </w:tc>
        <w:tc>
          <w:tcPr>
            <w:tcW w:w="475" w:type="dxa"/>
            <w:textDirection w:val="btLr"/>
            <w:vAlign w:val="center"/>
          </w:tcPr>
          <w:p w:rsidR="006317AF" w:rsidRPr="00ED27C4" w:rsidRDefault="006317AF" w:rsidP="00352764">
            <w:pPr>
              <w:spacing w:after="0" w:line="240" w:lineRule="auto"/>
              <w:ind w:left="113" w:right="113"/>
              <w:jc w:val="center"/>
              <w:rPr>
                <w:rFonts w:ascii="Times New Roman" w:hAnsi="Times New Roman"/>
                <w:b/>
              </w:rPr>
            </w:pPr>
            <w:r w:rsidRPr="00ED27C4">
              <w:rPr>
                <w:rFonts w:ascii="Times New Roman" w:hAnsi="Times New Roman"/>
                <w:b/>
              </w:rPr>
              <w:t>Оценка</w:t>
            </w:r>
          </w:p>
        </w:tc>
        <w:tc>
          <w:tcPr>
            <w:tcW w:w="542" w:type="dxa"/>
            <w:textDirection w:val="btLr"/>
            <w:vAlign w:val="center"/>
          </w:tcPr>
          <w:p w:rsidR="006317AF" w:rsidRPr="00ED27C4" w:rsidRDefault="006317AF" w:rsidP="00352764">
            <w:pPr>
              <w:spacing w:after="0" w:line="240" w:lineRule="auto"/>
              <w:ind w:left="113" w:right="113"/>
              <w:jc w:val="center"/>
              <w:rPr>
                <w:rFonts w:ascii="Times New Roman" w:hAnsi="Times New Roman"/>
                <w:b/>
              </w:rPr>
            </w:pPr>
            <w:r w:rsidRPr="00ED27C4">
              <w:rPr>
                <w:rFonts w:ascii="Times New Roman" w:hAnsi="Times New Roman"/>
                <w:b/>
              </w:rPr>
              <w:t>Формирование</w:t>
            </w:r>
          </w:p>
        </w:tc>
        <w:tc>
          <w:tcPr>
            <w:tcW w:w="540" w:type="dxa"/>
            <w:textDirection w:val="btLr"/>
            <w:vAlign w:val="center"/>
          </w:tcPr>
          <w:p w:rsidR="006317AF" w:rsidRPr="00ED27C4" w:rsidRDefault="006317AF" w:rsidP="00352764">
            <w:pPr>
              <w:spacing w:after="0" w:line="240" w:lineRule="auto"/>
              <w:ind w:left="113" w:right="113"/>
              <w:jc w:val="center"/>
              <w:rPr>
                <w:rFonts w:ascii="Times New Roman" w:hAnsi="Times New Roman"/>
                <w:b/>
              </w:rPr>
            </w:pPr>
            <w:r w:rsidRPr="00ED27C4">
              <w:rPr>
                <w:rFonts w:ascii="Times New Roman" w:hAnsi="Times New Roman"/>
                <w:b/>
              </w:rPr>
              <w:t>Оценка</w:t>
            </w:r>
          </w:p>
        </w:tc>
        <w:tc>
          <w:tcPr>
            <w:tcW w:w="542" w:type="dxa"/>
            <w:textDirection w:val="btLr"/>
            <w:vAlign w:val="center"/>
          </w:tcPr>
          <w:p w:rsidR="006317AF" w:rsidRPr="00ED27C4" w:rsidRDefault="006317AF" w:rsidP="00352764">
            <w:pPr>
              <w:spacing w:after="0" w:line="240" w:lineRule="auto"/>
              <w:ind w:left="113" w:right="113"/>
              <w:jc w:val="center"/>
              <w:rPr>
                <w:rFonts w:ascii="Times New Roman" w:hAnsi="Times New Roman"/>
                <w:b/>
              </w:rPr>
            </w:pPr>
            <w:r w:rsidRPr="00ED27C4">
              <w:rPr>
                <w:rFonts w:ascii="Times New Roman" w:hAnsi="Times New Roman"/>
                <w:b/>
              </w:rPr>
              <w:t>Формирование</w:t>
            </w:r>
          </w:p>
        </w:tc>
        <w:tc>
          <w:tcPr>
            <w:tcW w:w="540" w:type="dxa"/>
            <w:textDirection w:val="btLr"/>
            <w:vAlign w:val="center"/>
          </w:tcPr>
          <w:p w:rsidR="006317AF" w:rsidRPr="00ED27C4" w:rsidRDefault="006317AF" w:rsidP="00352764">
            <w:pPr>
              <w:spacing w:after="0" w:line="240" w:lineRule="auto"/>
              <w:ind w:left="113" w:right="113"/>
              <w:jc w:val="center"/>
              <w:rPr>
                <w:rFonts w:ascii="Times New Roman" w:hAnsi="Times New Roman"/>
                <w:b/>
              </w:rPr>
            </w:pPr>
            <w:r w:rsidRPr="00ED27C4">
              <w:rPr>
                <w:rFonts w:ascii="Times New Roman" w:hAnsi="Times New Roman"/>
                <w:b/>
              </w:rPr>
              <w:t>Оценка</w:t>
            </w:r>
          </w:p>
        </w:tc>
        <w:tc>
          <w:tcPr>
            <w:tcW w:w="542" w:type="dxa"/>
            <w:textDirection w:val="btLr"/>
            <w:vAlign w:val="center"/>
          </w:tcPr>
          <w:p w:rsidR="006317AF" w:rsidRPr="00ED27C4" w:rsidRDefault="006317AF" w:rsidP="00352764">
            <w:pPr>
              <w:spacing w:after="0" w:line="240" w:lineRule="auto"/>
              <w:ind w:left="113" w:right="113"/>
              <w:jc w:val="center"/>
              <w:rPr>
                <w:rFonts w:ascii="Times New Roman" w:hAnsi="Times New Roman"/>
                <w:b/>
              </w:rPr>
            </w:pPr>
            <w:r w:rsidRPr="00ED27C4">
              <w:rPr>
                <w:rFonts w:ascii="Times New Roman" w:hAnsi="Times New Roman"/>
                <w:b/>
              </w:rPr>
              <w:t>Формирование</w:t>
            </w:r>
          </w:p>
        </w:tc>
        <w:tc>
          <w:tcPr>
            <w:tcW w:w="538" w:type="dxa"/>
            <w:textDirection w:val="btLr"/>
            <w:vAlign w:val="center"/>
          </w:tcPr>
          <w:p w:rsidR="006317AF" w:rsidRPr="00ED27C4" w:rsidRDefault="006317AF" w:rsidP="00352764">
            <w:pPr>
              <w:spacing w:after="0" w:line="240" w:lineRule="auto"/>
              <w:ind w:left="113" w:right="113"/>
              <w:jc w:val="center"/>
              <w:rPr>
                <w:rFonts w:ascii="Times New Roman" w:hAnsi="Times New Roman"/>
                <w:b/>
              </w:rPr>
            </w:pPr>
            <w:r w:rsidRPr="00ED27C4">
              <w:rPr>
                <w:rFonts w:ascii="Times New Roman" w:hAnsi="Times New Roman"/>
                <w:b/>
              </w:rPr>
              <w:t>Оценка</w:t>
            </w:r>
          </w:p>
        </w:tc>
      </w:tr>
      <w:tr w:rsidR="006317AF" w:rsidRPr="00ED27C4" w:rsidTr="00352764">
        <w:trPr>
          <w:trHeight w:val="440"/>
        </w:trPr>
        <w:tc>
          <w:tcPr>
            <w:tcW w:w="1384" w:type="dxa"/>
            <w:vMerge w:val="restart"/>
          </w:tcPr>
          <w:p w:rsidR="006317AF" w:rsidRPr="00ED27C4" w:rsidRDefault="006317AF" w:rsidP="00352764">
            <w:pPr>
              <w:spacing w:after="0" w:line="240" w:lineRule="auto"/>
              <w:rPr>
                <w:rFonts w:ascii="Times New Roman" w:hAnsi="Times New Roman"/>
                <w:sz w:val="24"/>
                <w:szCs w:val="24"/>
              </w:rPr>
            </w:pPr>
            <w:r w:rsidRPr="00ED27C4">
              <w:rPr>
                <w:rFonts w:ascii="Times New Roman" w:hAnsi="Times New Roman"/>
                <w:b/>
                <w:sz w:val="24"/>
                <w:szCs w:val="24"/>
              </w:rPr>
              <w:t>Человек и природа</w:t>
            </w:r>
          </w:p>
        </w:tc>
        <w:tc>
          <w:tcPr>
            <w:tcW w:w="4173" w:type="dxa"/>
          </w:tcPr>
          <w:p w:rsidR="006317AF" w:rsidRPr="00ED27C4" w:rsidRDefault="006317AF" w:rsidP="00352764">
            <w:pPr>
              <w:spacing w:after="0" w:line="240" w:lineRule="auto"/>
              <w:jc w:val="both"/>
              <w:rPr>
                <w:rFonts w:ascii="Times New Roman" w:hAnsi="Times New Roman"/>
                <w:sz w:val="24"/>
                <w:szCs w:val="24"/>
              </w:rPr>
            </w:pPr>
            <w:r w:rsidRPr="00ED27C4">
              <w:rPr>
                <w:rFonts w:ascii="Times New Roman" w:hAnsi="Times New Roman"/>
                <w:sz w:val="24"/>
                <w:szCs w:val="24"/>
              </w:rPr>
              <w:t>Узнавать изученные объекты и явления живой и неживой природы</w:t>
            </w:r>
          </w:p>
        </w:tc>
        <w:tc>
          <w:tcPr>
            <w:tcW w:w="577"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475"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379"/>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sz w:val="24"/>
                <w:szCs w:val="24"/>
              </w:rPr>
            </w:pPr>
            <w:r w:rsidRPr="00ED27C4">
              <w:rPr>
                <w:rFonts w:ascii="Times New Roman" w:hAnsi="Times New Roman"/>
                <w:sz w:val="24"/>
                <w:szCs w:val="24"/>
              </w:rPr>
              <w:t>Обнаруживать простейшие взаимосвязи между живой и неживой природой</w:t>
            </w:r>
          </w:p>
        </w:tc>
        <w:tc>
          <w:tcPr>
            <w:tcW w:w="577"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475"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415"/>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sz w:val="24"/>
                <w:szCs w:val="24"/>
              </w:rPr>
            </w:pPr>
            <w:r w:rsidRPr="00ED27C4">
              <w:rPr>
                <w:rFonts w:ascii="Times New Roman" w:hAnsi="Times New Roman"/>
                <w:sz w:val="24"/>
                <w:szCs w:val="24"/>
              </w:rPr>
              <w:t xml:space="preserve">Понимать необходимость здорового образа жизни, соблюдения правил безопасного поведения </w:t>
            </w:r>
          </w:p>
        </w:tc>
        <w:tc>
          <w:tcPr>
            <w:tcW w:w="577"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475"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431"/>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sz w:val="24"/>
                <w:szCs w:val="24"/>
              </w:rPr>
            </w:pPr>
            <w:r w:rsidRPr="00ED27C4">
              <w:rPr>
                <w:rFonts w:ascii="Times New Roman" w:hAnsi="Times New Roman"/>
                <w:sz w:val="24"/>
                <w:szCs w:val="24"/>
              </w:rPr>
              <w:t xml:space="preserve"> </w:t>
            </w:r>
            <w:r w:rsidRPr="00ED27C4">
              <w:rPr>
                <w:rFonts w:ascii="Times New Roman" w:hAnsi="Times New Roman"/>
                <w:b/>
                <w:i/>
                <w:sz w:val="24"/>
                <w:szCs w:val="24"/>
              </w:rPr>
              <w:t>Узнавать, называть изученные объекты  живой и неживой природы Челябинской области</w:t>
            </w:r>
          </w:p>
        </w:tc>
        <w:tc>
          <w:tcPr>
            <w:tcW w:w="577"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475"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615"/>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sz w:val="24"/>
                <w:szCs w:val="24"/>
              </w:rPr>
            </w:pPr>
            <w:r w:rsidRPr="00ED27C4">
              <w:rPr>
                <w:rFonts w:ascii="Times New Roman" w:hAnsi="Times New Roman"/>
                <w:sz w:val="24"/>
                <w:szCs w:val="24"/>
              </w:rPr>
              <w:t xml:space="preserve">Проводить несложные наблюдения в окружающей среде и ставить опыты, используя простейшее лабораторное оборудование и измерительные приборы </w:t>
            </w:r>
          </w:p>
        </w:tc>
        <w:tc>
          <w:tcPr>
            <w:tcW w:w="577"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349"/>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sz w:val="24"/>
                <w:szCs w:val="24"/>
              </w:rPr>
            </w:pPr>
            <w:r w:rsidRPr="00ED27C4">
              <w:rPr>
                <w:rFonts w:ascii="Times New Roman" w:hAnsi="Times New Roman"/>
                <w:sz w:val="24"/>
                <w:szCs w:val="24"/>
              </w:rPr>
              <w:t>Следовать инструкциям и правилам техники безопасности при проведении наблюдений и опытов</w:t>
            </w:r>
          </w:p>
        </w:tc>
        <w:tc>
          <w:tcPr>
            <w:tcW w:w="577"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908"/>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sz w:val="24"/>
                <w:szCs w:val="24"/>
              </w:rPr>
            </w:pPr>
            <w:r w:rsidRPr="00ED27C4">
              <w:rPr>
                <w:rFonts w:ascii="Times New Roman" w:hAnsi="Times New Roman"/>
                <w:sz w:val="24"/>
                <w:szCs w:val="24"/>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tc>
        <w:tc>
          <w:tcPr>
            <w:tcW w:w="577"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1110"/>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sz w:val="24"/>
                <w:szCs w:val="24"/>
              </w:rPr>
            </w:pPr>
            <w:r w:rsidRPr="00ED27C4">
              <w:rPr>
                <w:rFonts w:ascii="Times New Roman" w:hAnsi="Times New Roman"/>
                <w:sz w:val="24"/>
                <w:szCs w:val="24"/>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и извлечения информации, ответов на вопросы, объяснений, создания собственных устных или письменных высказываний</w:t>
            </w:r>
          </w:p>
        </w:tc>
        <w:tc>
          <w:tcPr>
            <w:tcW w:w="577"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251"/>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sz w:val="24"/>
                <w:szCs w:val="24"/>
              </w:rPr>
            </w:pPr>
            <w:r w:rsidRPr="00ED27C4">
              <w:rPr>
                <w:rFonts w:ascii="Times New Roman" w:hAnsi="Times New Roman"/>
                <w:b/>
                <w:i/>
                <w:sz w:val="24"/>
                <w:szCs w:val="24"/>
              </w:rPr>
              <w:t>Узнавать охраняемые территории Челябинской области</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129"/>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b/>
                <w:i/>
                <w:sz w:val="24"/>
                <w:szCs w:val="24"/>
              </w:rPr>
            </w:pPr>
            <w:r w:rsidRPr="00ED27C4">
              <w:rPr>
                <w:rFonts w:ascii="Times New Roman" w:hAnsi="Times New Roman"/>
                <w:b/>
                <w:i/>
                <w:sz w:val="24"/>
                <w:szCs w:val="24"/>
              </w:rPr>
              <w:t>Знать природные богатства Челябинской области</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193"/>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b/>
                <w:i/>
                <w:sz w:val="24"/>
                <w:szCs w:val="24"/>
              </w:rPr>
            </w:pPr>
            <w:r w:rsidRPr="00ED27C4">
              <w:rPr>
                <w:rFonts w:ascii="Times New Roman" w:hAnsi="Times New Roman"/>
                <w:b/>
                <w:i/>
                <w:sz w:val="24"/>
                <w:szCs w:val="24"/>
              </w:rPr>
              <w:t>Уметь пользоваться физической картой Челябинской области</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413"/>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b/>
                <w:i/>
                <w:sz w:val="24"/>
                <w:szCs w:val="24"/>
              </w:rPr>
            </w:pPr>
            <w:r w:rsidRPr="00ED27C4">
              <w:rPr>
                <w:rFonts w:ascii="Times New Roman" w:hAnsi="Times New Roman"/>
                <w:b/>
                <w:i/>
                <w:sz w:val="24"/>
                <w:szCs w:val="24"/>
              </w:rPr>
              <w:t>Знать особенности природных сообществ и природных зон Челябинской области</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569"/>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sz w:val="24"/>
                <w:szCs w:val="24"/>
              </w:rPr>
            </w:pPr>
            <w:r w:rsidRPr="00ED27C4">
              <w:rPr>
                <w:rFonts w:ascii="Times New Roman" w:hAnsi="Times New Roman"/>
                <w:sz w:val="24"/>
                <w:szCs w:val="24"/>
              </w:rPr>
              <w:t>Описывать на основе предложенного плана изученные объекты и явления живой и неживой природы, выделять их существенные признаки</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752"/>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sz w:val="24"/>
                <w:szCs w:val="24"/>
              </w:rPr>
            </w:pPr>
            <w:r w:rsidRPr="00ED27C4">
              <w:rPr>
                <w:rFonts w:ascii="Times New Roman" w:hAnsi="Times New Roman"/>
                <w:sz w:val="24"/>
                <w:szCs w:val="24"/>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463"/>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sz w:val="24"/>
                <w:szCs w:val="24"/>
              </w:rPr>
            </w:pPr>
            <w:r w:rsidRPr="00ED27C4">
              <w:rPr>
                <w:rFonts w:ascii="Times New Roman" w:hAnsi="Times New Roman"/>
                <w:sz w:val="24"/>
                <w:szCs w:val="24"/>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569"/>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sz w:val="24"/>
                <w:szCs w:val="24"/>
              </w:rPr>
            </w:pPr>
            <w:r w:rsidRPr="00ED27C4">
              <w:rPr>
                <w:rFonts w:ascii="Times New Roman" w:hAnsi="Times New Roman"/>
                <w:b/>
                <w:i/>
                <w:sz w:val="24"/>
                <w:szCs w:val="24"/>
              </w:rPr>
              <w:t>Узнавать, называть и описывать на основе предложенного плана изученные объекты  и явления неживой природы Челябинской области</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404"/>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b/>
                <w:i/>
                <w:sz w:val="24"/>
                <w:szCs w:val="24"/>
              </w:rPr>
            </w:pPr>
            <w:r w:rsidRPr="00ED27C4">
              <w:rPr>
                <w:rFonts w:ascii="Times New Roman" w:hAnsi="Times New Roman"/>
                <w:b/>
                <w:i/>
                <w:sz w:val="24"/>
                <w:szCs w:val="24"/>
              </w:rPr>
              <w:t>Приводить примеры явлений природы в своей местности.</w:t>
            </w:r>
          </w:p>
          <w:p w:rsidR="006317AF" w:rsidRPr="00ED27C4" w:rsidRDefault="006317AF" w:rsidP="00352764">
            <w:pPr>
              <w:spacing w:after="0" w:line="240" w:lineRule="auto"/>
              <w:jc w:val="both"/>
              <w:rPr>
                <w:rFonts w:ascii="Times New Roman" w:hAnsi="Times New Roman"/>
                <w:sz w:val="24"/>
                <w:szCs w:val="24"/>
              </w:rPr>
            </w:pPr>
            <w:r w:rsidRPr="00ED27C4">
              <w:rPr>
                <w:rFonts w:ascii="Times New Roman" w:hAnsi="Times New Roman"/>
                <w:b/>
                <w:i/>
                <w:sz w:val="24"/>
                <w:szCs w:val="24"/>
              </w:rPr>
              <w:t xml:space="preserve">Знать особенности сезонов года своего края  </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202"/>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b/>
                <w:i/>
                <w:sz w:val="24"/>
                <w:szCs w:val="24"/>
              </w:rPr>
            </w:pPr>
            <w:r w:rsidRPr="00ED27C4">
              <w:rPr>
                <w:rFonts w:ascii="Times New Roman" w:hAnsi="Times New Roman"/>
                <w:b/>
                <w:i/>
                <w:sz w:val="24"/>
                <w:szCs w:val="24"/>
              </w:rPr>
              <w:t>Знать фольклор народов  Южного Урала</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294"/>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b/>
                <w:i/>
                <w:sz w:val="24"/>
                <w:szCs w:val="24"/>
              </w:rPr>
            </w:pPr>
            <w:r w:rsidRPr="00ED27C4">
              <w:rPr>
                <w:rFonts w:ascii="Times New Roman" w:hAnsi="Times New Roman"/>
                <w:b/>
                <w:i/>
                <w:sz w:val="24"/>
                <w:szCs w:val="24"/>
              </w:rPr>
              <w:t>Знать особенности труда южноуральцев</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550"/>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sz w:val="24"/>
                <w:szCs w:val="24"/>
              </w:rPr>
            </w:pPr>
            <w:r w:rsidRPr="00ED27C4">
              <w:rPr>
                <w:rFonts w:ascii="Times New Roman" w:hAnsi="Times New Roman"/>
                <w:b/>
                <w:i/>
                <w:sz w:val="24"/>
                <w:szCs w:val="24"/>
              </w:rPr>
              <w:t>Использовать естественно­научные тексты краеведческого содержания. Использовать атлас карт, словари по Челябинской области</w:t>
            </w:r>
            <w:r w:rsidRPr="00ED27C4">
              <w:rPr>
                <w:rFonts w:ascii="Times New Roman" w:hAnsi="Times New Roman"/>
                <w:sz w:val="24"/>
                <w:szCs w:val="24"/>
              </w:rPr>
              <w:t xml:space="preserve"> </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385"/>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sz w:val="24"/>
                <w:szCs w:val="24"/>
              </w:rPr>
            </w:pPr>
            <w:r w:rsidRPr="00ED27C4">
              <w:rPr>
                <w:rFonts w:ascii="Times New Roman" w:hAnsi="Times New Roman"/>
                <w:sz w:val="24"/>
                <w:szCs w:val="24"/>
              </w:rPr>
              <w:t xml:space="preserve">Осознанно соблюдать режим дня, правила рационального питания и личной гигиены  </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743"/>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sz w:val="24"/>
                <w:szCs w:val="24"/>
              </w:rPr>
            </w:pPr>
            <w:r w:rsidRPr="00ED27C4">
              <w:rPr>
                <w:rFonts w:ascii="Times New Roman" w:hAnsi="Times New Roman"/>
                <w:sz w:val="24"/>
                <w:szCs w:val="24"/>
              </w:rPr>
              <w:t>Выполнять правила безопасного поведения в доме, на улице, природной среде, оказывать первую помощь при несложных несчастных случаях</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605"/>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sz w:val="24"/>
                <w:szCs w:val="24"/>
              </w:rPr>
            </w:pPr>
            <w:r w:rsidRPr="00ED27C4">
              <w:rPr>
                <w:rFonts w:ascii="Times New Roman" w:hAnsi="Times New Roman"/>
                <w:b/>
                <w:i/>
                <w:sz w:val="24"/>
                <w:szCs w:val="24"/>
              </w:rPr>
              <w:t>Узнавать животных и растения из  Красной книги   Челябинской области</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569"/>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sz w:val="24"/>
                <w:szCs w:val="24"/>
              </w:rPr>
            </w:pPr>
            <w:r w:rsidRPr="00ED27C4">
              <w:rPr>
                <w:rFonts w:ascii="Times New Roman" w:hAnsi="Times New Roman"/>
                <w:sz w:val="24"/>
                <w:szCs w:val="24"/>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544"/>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sz w:val="24"/>
                <w:szCs w:val="24"/>
              </w:rPr>
            </w:pPr>
            <w:r w:rsidRPr="00ED27C4">
              <w:rPr>
                <w:rFonts w:ascii="Times New Roman" w:hAnsi="Times New Roman"/>
                <w:sz w:val="24"/>
                <w:szCs w:val="24"/>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431"/>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b/>
                <w:i/>
                <w:sz w:val="24"/>
                <w:szCs w:val="24"/>
              </w:rPr>
            </w:pPr>
            <w:r w:rsidRPr="00ED27C4">
              <w:rPr>
                <w:rFonts w:ascii="Times New Roman" w:hAnsi="Times New Roman"/>
                <w:b/>
                <w:i/>
                <w:sz w:val="24"/>
                <w:szCs w:val="24"/>
              </w:rPr>
              <w:t>Знать растительный и животный мир Челябинской области; формы поверхности, водоёмы  родного края</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450"/>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b/>
                <w:i/>
                <w:sz w:val="24"/>
                <w:szCs w:val="24"/>
              </w:rPr>
            </w:pPr>
            <w:r w:rsidRPr="00ED27C4">
              <w:rPr>
                <w:rFonts w:ascii="Times New Roman" w:hAnsi="Times New Roman"/>
                <w:sz w:val="24"/>
                <w:szCs w:val="24"/>
              </w:rPr>
              <w:t>Использовать при проведении практических работ инструменты ИКТ (фото</w:t>
            </w:r>
            <w:r w:rsidRPr="00ED27C4">
              <w:rPr>
                <w:rFonts w:ascii="Times New Roman" w:hAnsi="Times New Roman"/>
                <w:sz w:val="24"/>
                <w:szCs w:val="24"/>
              </w:rPr>
              <w:noBreakHyphen/>
              <w:t xml:space="preserve"> и видеокамеру, микрофон и др.) для записи и обработки информации, готовить небольшие презентации по результатам наблюдений и опытов</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p>
        </w:tc>
      </w:tr>
      <w:tr w:rsidR="006317AF" w:rsidRPr="00ED27C4" w:rsidTr="00352764">
        <w:trPr>
          <w:trHeight w:val="395"/>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sz w:val="24"/>
                <w:szCs w:val="24"/>
              </w:rPr>
            </w:pPr>
            <w:r w:rsidRPr="00ED27C4">
              <w:rPr>
                <w:rFonts w:ascii="Times New Roman" w:hAnsi="Times New Roman"/>
                <w:sz w:val="24"/>
                <w:szCs w:val="24"/>
              </w:rPr>
              <w:t>Моделировать объекты и отдельные процессы реального мира с использованием виртуальных лабораторий и механизмов, собранных из конструктора</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p>
        </w:tc>
      </w:tr>
      <w:tr w:rsidR="006317AF" w:rsidRPr="00ED27C4" w:rsidTr="00352764">
        <w:trPr>
          <w:trHeight w:val="798"/>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sz w:val="24"/>
                <w:szCs w:val="24"/>
              </w:rPr>
            </w:pPr>
            <w:r w:rsidRPr="00ED27C4">
              <w:rPr>
                <w:rFonts w:ascii="Times New Roman" w:hAnsi="Times New Roman"/>
                <w:sz w:val="24"/>
                <w:szCs w:val="24"/>
              </w:rPr>
              <w:t>Осознавать ценность природы и необходимость нести 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p>
        </w:tc>
      </w:tr>
      <w:tr w:rsidR="006317AF" w:rsidRPr="00ED27C4" w:rsidTr="00352764">
        <w:trPr>
          <w:trHeight w:val="481"/>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sz w:val="24"/>
                <w:szCs w:val="24"/>
              </w:rPr>
            </w:pPr>
            <w:r w:rsidRPr="00ED27C4">
              <w:rPr>
                <w:rFonts w:ascii="Times New Roman" w:hAnsi="Times New Roman"/>
                <w:sz w:val="24"/>
                <w:szCs w:val="24"/>
              </w:rPr>
              <w:t>Пользоваться простыми навыками самоконтроля самочувствия для сохранения здоровья</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349"/>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b/>
                <w:i/>
                <w:sz w:val="24"/>
                <w:szCs w:val="24"/>
              </w:rPr>
            </w:pPr>
            <w:r w:rsidRPr="00ED27C4">
              <w:rPr>
                <w:rFonts w:ascii="Times New Roman" w:hAnsi="Times New Roman"/>
                <w:sz w:val="24"/>
                <w:szCs w:val="24"/>
              </w:rPr>
              <w:t>Планировать, контролировать и оценивать учебные действия в процессе познания окружающего мира в соответствии с поставленной задачей и условиями ее реализации</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p>
        </w:tc>
      </w:tr>
      <w:tr w:rsidR="006317AF" w:rsidRPr="00ED27C4" w:rsidTr="00352764">
        <w:trPr>
          <w:trHeight w:val="385"/>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sz w:val="24"/>
                <w:szCs w:val="24"/>
              </w:rPr>
            </w:pPr>
            <w:r w:rsidRPr="00ED27C4">
              <w:rPr>
                <w:rFonts w:ascii="Times New Roman" w:hAnsi="Times New Roman"/>
                <w:b/>
                <w:i/>
                <w:sz w:val="24"/>
                <w:szCs w:val="24"/>
              </w:rPr>
              <w:t>Осознавать ценность природы Челябинской области  и необходимость нести ответственность за ее сохранение соблюдать правила экологичного поведения</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413"/>
        </w:trPr>
        <w:tc>
          <w:tcPr>
            <w:tcW w:w="1384" w:type="dxa"/>
            <w:vMerge w:val="restart"/>
          </w:tcPr>
          <w:p w:rsidR="006317AF" w:rsidRPr="00ED27C4" w:rsidRDefault="006317AF" w:rsidP="00352764">
            <w:pPr>
              <w:spacing w:after="0" w:line="240" w:lineRule="auto"/>
              <w:rPr>
                <w:rFonts w:ascii="Times New Roman" w:hAnsi="Times New Roman"/>
                <w:b/>
                <w:sz w:val="24"/>
                <w:szCs w:val="24"/>
              </w:rPr>
            </w:pPr>
            <w:r w:rsidRPr="00ED27C4">
              <w:rPr>
                <w:rFonts w:ascii="Times New Roman" w:hAnsi="Times New Roman"/>
                <w:b/>
                <w:sz w:val="24"/>
                <w:szCs w:val="24"/>
              </w:rPr>
              <w:t>Человек и общество</w:t>
            </w:r>
          </w:p>
        </w:tc>
        <w:tc>
          <w:tcPr>
            <w:tcW w:w="4173" w:type="dxa"/>
          </w:tcPr>
          <w:p w:rsidR="006317AF" w:rsidRPr="00ED27C4" w:rsidRDefault="006317AF" w:rsidP="00352764">
            <w:pPr>
              <w:spacing w:after="0" w:line="240" w:lineRule="auto"/>
              <w:jc w:val="both"/>
              <w:rPr>
                <w:rFonts w:ascii="Times New Roman" w:hAnsi="Times New Roman"/>
                <w:sz w:val="24"/>
                <w:szCs w:val="24"/>
              </w:rPr>
            </w:pPr>
            <w:r w:rsidRPr="00ED27C4">
              <w:rPr>
                <w:rFonts w:ascii="Times New Roman" w:hAnsi="Times New Roman"/>
                <w:sz w:val="24"/>
                <w:szCs w:val="24"/>
              </w:rPr>
              <w:t>Узнавать государственную символику Российской Федерации и своего региона</w:t>
            </w:r>
          </w:p>
        </w:tc>
        <w:tc>
          <w:tcPr>
            <w:tcW w:w="577"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475"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422"/>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b/>
                <w:i/>
                <w:sz w:val="24"/>
                <w:szCs w:val="24"/>
              </w:rPr>
            </w:pPr>
            <w:r w:rsidRPr="00ED27C4">
              <w:rPr>
                <w:rFonts w:ascii="Times New Roman" w:hAnsi="Times New Roman"/>
                <w:b/>
                <w:i/>
                <w:sz w:val="24"/>
                <w:szCs w:val="24"/>
              </w:rPr>
              <w:t>Узнавать государственную символику Челябинской области  и своего населённого пункта</w:t>
            </w:r>
          </w:p>
        </w:tc>
        <w:tc>
          <w:tcPr>
            <w:tcW w:w="577"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475"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945"/>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b/>
                <w:i/>
                <w:sz w:val="24"/>
                <w:szCs w:val="24"/>
              </w:rPr>
            </w:pPr>
            <w:r w:rsidRPr="00ED27C4">
              <w:rPr>
                <w:rFonts w:ascii="Times New Roman" w:hAnsi="Times New Roman"/>
                <w:sz w:val="24"/>
                <w:szCs w:val="24"/>
              </w:rPr>
              <w:t xml:space="preserve">Оценивать характер взаимоотношений людей в различных социальных группах (семья, группа сверстников, этнос), в том числе с </w:t>
            </w:r>
            <w:r w:rsidRPr="00ED27C4">
              <w:rPr>
                <w:rFonts w:ascii="Times New Roman" w:hAnsi="Times New Roman"/>
                <w:sz w:val="24"/>
                <w:szCs w:val="24"/>
              </w:rPr>
              <w:lastRenderedPageBreak/>
              <w:t>позиции развития этических чувств, доброжелательности и эмоционально­нравственной отзывчивости, понимания чувств других людей и сопереживания им</w:t>
            </w:r>
          </w:p>
        </w:tc>
        <w:tc>
          <w:tcPr>
            <w:tcW w:w="577"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lastRenderedPageBreak/>
              <w:t>+</w:t>
            </w: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312"/>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sz w:val="24"/>
                <w:szCs w:val="24"/>
              </w:rPr>
            </w:pPr>
            <w:r w:rsidRPr="00ED27C4">
              <w:rPr>
                <w:rFonts w:ascii="Times New Roman" w:hAnsi="Times New Roman"/>
                <w:b/>
                <w:i/>
                <w:sz w:val="24"/>
                <w:szCs w:val="24"/>
              </w:rPr>
              <w:t>Понимать малые фольклорные формы народов ЮжногоУрала</w:t>
            </w:r>
          </w:p>
        </w:tc>
        <w:tc>
          <w:tcPr>
            <w:tcW w:w="577"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358"/>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sz w:val="24"/>
                <w:szCs w:val="24"/>
              </w:rPr>
            </w:pPr>
            <w:r w:rsidRPr="00ED27C4">
              <w:rPr>
                <w:rFonts w:ascii="Times New Roman" w:hAnsi="Times New Roman"/>
                <w:sz w:val="24"/>
                <w:szCs w:val="24"/>
              </w:rPr>
              <w:t>Описывать достопримечательности столицы и родного края</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431"/>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sz w:val="24"/>
                <w:szCs w:val="24"/>
              </w:rPr>
            </w:pPr>
            <w:r w:rsidRPr="00ED27C4">
              <w:rPr>
                <w:rFonts w:ascii="Times New Roman" w:hAnsi="Times New Roman"/>
                <w:sz w:val="24"/>
                <w:szCs w:val="24"/>
              </w:rPr>
              <w:t xml:space="preserve">Находить на карте мира Российскую Федерацию, на карте </w:t>
            </w:r>
          </w:p>
          <w:p w:rsidR="006317AF" w:rsidRPr="00ED27C4" w:rsidRDefault="006317AF" w:rsidP="00352764">
            <w:pPr>
              <w:spacing w:after="0" w:line="240" w:lineRule="auto"/>
              <w:jc w:val="both"/>
              <w:rPr>
                <w:rFonts w:ascii="Times New Roman" w:hAnsi="Times New Roman"/>
                <w:sz w:val="24"/>
                <w:szCs w:val="24"/>
              </w:rPr>
            </w:pPr>
            <w:r w:rsidRPr="00ED27C4">
              <w:rPr>
                <w:rFonts w:ascii="Times New Roman" w:hAnsi="Times New Roman"/>
                <w:sz w:val="24"/>
                <w:szCs w:val="24"/>
              </w:rPr>
              <w:t>России Москву, свой регион и его главный город</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312"/>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sz w:val="24"/>
                <w:szCs w:val="24"/>
              </w:rPr>
            </w:pPr>
            <w:r w:rsidRPr="00ED27C4">
              <w:rPr>
                <w:rFonts w:ascii="Times New Roman" w:hAnsi="Times New Roman"/>
                <w:sz w:val="24"/>
                <w:szCs w:val="24"/>
              </w:rPr>
              <w:t>Различать прошлое, настоящее, будущее</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239"/>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sz w:val="24"/>
                <w:szCs w:val="24"/>
              </w:rPr>
            </w:pPr>
            <w:r w:rsidRPr="00ED27C4">
              <w:rPr>
                <w:rFonts w:ascii="Times New Roman" w:hAnsi="Times New Roman"/>
                <w:b/>
                <w:i/>
                <w:sz w:val="24"/>
                <w:szCs w:val="24"/>
              </w:rPr>
              <w:t>Находить на карте России Челябинскую область и г. Челябинск</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1000"/>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b/>
                <w:i/>
                <w:sz w:val="24"/>
                <w:szCs w:val="24"/>
              </w:rPr>
            </w:pPr>
            <w:r w:rsidRPr="00ED27C4">
              <w:rPr>
                <w:rFonts w:ascii="Times New Roman" w:hAnsi="Times New Roman"/>
                <w:sz w:val="24"/>
                <w:szCs w:val="24"/>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395"/>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b/>
                <w:i/>
                <w:sz w:val="24"/>
                <w:szCs w:val="24"/>
              </w:rPr>
            </w:pPr>
            <w:r w:rsidRPr="00ED27C4">
              <w:rPr>
                <w:rFonts w:ascii="Times New Roman" w:hAnsi="Times New Roman"/>
                <w:b/>
                <w:i/>
                <w:sz w:val="24"/>
                <w:szCs w:val="24"/>
              </w:rPr>
              <w:t>Описывать быт и традиции народов Южного Урала</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p w:rsidR="006317AF" w:rsidRPr="00ED27C4" w:rsidRDefault="006317AF" w:rsidP="00352764">
            <w:pPr>
              <w:spacing w:after="0" w:line="240" w:lineRule="auto"/>
              <w:jc w:val="center"/>
              <w:rPr>
                <w:rFonts w:ascii="Times New Roman" w:hAnsi="Times New Roman"/>
                <w:sz w:val="24"/>
                <w:szCs w:val="24"/>
              </w:rPr>
            </w:pP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p>
        </w:tc>
      </w:tr>
      <w:tr w:rsidR="006317AF" w:rsidRPr="00ED27C4" w:rsidTr="00352764">
        <w:trPr>
          <w:trHeight w:val="442"/>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b/>
                <w:i/>
                <w:sz w:val="24"/>
                <w:szCs w:val="24"/>
              </w:rPr>
            </w:pPr>
            <w:r w:rsidRPr="00ED27C4">
              <w:rPr>
                <w:rFonts w:ascii="Times New Roman" w:hAnsi="Times New Roman"/>
                <w:b/>
                <w:i/>
                <w:sz w:val="24"/>
                <w:szCs w:val="24"/>
              </w:rPr>
              <w:t>Называть и  описывать достопримечательности Челябинска и  Челябинской области</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422"/>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b/>
                <w:i/>
                <w:sz w:val="24"/>
                <w:szCs w:val="24"/>
              </w:rPr>
            </w:pPr>
            <w:r w:rsidRPr="00ED27C4">
              <w:rPr>
                <w:rFonts w:ascii="Times New Roman" w:hAnsi="Times New Roman"/>
                <w:b/>
                <w:i/>
                <w:sz w:val="24"/>
                <w:szCs w:val="24"/>
              </w:rPr>
              <w:t>Оценивать особенности трудовой деятельности южноуральцев</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835"/>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b/>
                <w:i/>
                <w:sz w:val="24"/>
                <w:szCs w:val="24"/>
                <w:highlight w:val="yellow"/>
              </w:rPr>
            </w:pPr>
            <w:r w:rsidRPr="00ED27C4">
              <w:rPr>
                <w:rFonts w:ascii="Times New Roman" w:hAnsi="Times New Roman"/>
                <w:sz w:val="24"/>
                <w:szCs w:val="24"/>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p>
        </w:tc>
      </w:tr>
      <w:tr w:rsidR="006317AF" w:rsidRPr="00ED27C4" w:rsidTr="00352764">
        <w:trPr>
          <w:trHeight w:val="275"/>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sz w:val="24"/>
                <w:szCs w:val="24"/>
              </w:rPr>
            </w:pPr>
            <w:r w:rsidRPr="00ED27C4">
              <w:rPr>
                <w:rFonts w:ascii="Times New Roman" w:hAnsi="Times New Roman"/>
                <w:b/>
                <w:i/>
                <w:sz w:val="24"/>
                <w:szCs w:val="24"/>
              </w:rPr>
              <w:t xml:space="preserve">Описывать памятники </w:t>
            </w:r>
            <w:r w:rsidRPr="00ED27C4">
              <w:rPr>
                <w:rFonts w:ascii="Times New Roman" w:hAnsi="Times New Roman"/>
                <w:b/>
                <w:i/>
                <w:sz w:val="24"/>
                <w:szCs w:val="24"/>
              </w:rPr>
              <w:lastRenderedPageBreak/>
              <w:t>архитектуры  Южного Урала</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431"/>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b/>
                <w:i/>
                <w:sz w:val="24"/>
                <w:szCs w:val="24"/>
              </w:rPr>
            </w:pPr>
            <w:r w:rsidRPr="00ED27C4">
              <w:rPr>
                <w:rFonts w:ascii="Times New Roman" w:hAnsi="Times New Roman"/>
                <w:sz w:val="24"/>
                <w:szCs w:val="24"/>
              </w:rPr>
              <w:t>Соотносить изученные исторические события с датами, конкретную дату с веком</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413"/>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sz w:val="24"/>
                <w:szCs w:val="24"/>
              </w:rPr>
            </w:pPr>
            <w:r w:rsidRPr="00ED27C4">
              <w:rPr>
                <w:rFonts w:ascii="Times New Roman" w:hAnsi="Times New Roman"/>
                <w:b/>
                <w:i/>
                <w:sz w:val="24"/>
                <w:szCs w:val="24"/>
              </w:rPr>
              <w:t>Соотносить изученные исторические события с развитием региона</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578"/>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b/>
                <w:i/>
                <w:sz w:val="24"/>
                <w:szCs w:val="24"/>
              </w:rPr>
            </w:pPr>
            <w:r w:rsidRPr="00ED27C4">
              <w:rPr>
                <w:rFonts w:ascii="Times New Roman" w:hAnsi="Times New Roman"/>
                <w:b/>
                <w:i/>
                <w:sz w:val="24"/>
                <w:szCs w:val="24"/>
              </w:rPr>
              <w:t>Показывать на политической карте РФ  столицу Южного Урала – город Челябинск, столицу металлургии – город Магнитогорск, свой населённый пункт</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376"/>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pStyle w:val="21"/>
              <w:numPr>
                <w:ilvl w:val="0"/>
                <w:numId w:val="0"/>
              </w:numPr>
              <w:spacing w:line="240" w:lineRule="auto"/>
              <w:rPr>
                <w:b/>
                <w:i/>
                <w:sz w:val="24"/>
              </w:rPr>
            </w:pPr>
            <w:r w:rsidRPr="00ED27C4">
              <w:rPr>
                <w:b/>
                <w:i/>
                <w:sz w:val="24"/>
                <w:lang w:eastAsia="en-US"/>
              </w:rPr>
              <w:t>Узнавать об обычаях и традициях своего народа; приводить примеры традиций и обычаев.</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351"/>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b/>
                <w:i/>
                <w:sz w:val="24"/>
                <w:szCs w:val="24"/>
              </w:rPr>
            </w:pPr>
            <w:r w:rsidRPr="00ED27C4">
              <w:rPr>
                <w:rFonts w:ascii="Times New Roman" w:hAnsi="Times New Roman"/>
                <w:b/>
                <w:i/>
                <w:sz w:val="24"/>
                <w:szCs w:val="24"/>
              </w:rPr>
              <w:t>Устанавливать связи между традициями народа и хозяйственной деятельностью региона</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r>
      <w:tr w:rsidR="006317AF" w:rsidRPr="00ED27C4" w:rsidTr="00352764">
        <w:trPr>
          <w:trHeight w:val="569"/>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pStyle w:val="21"/>
              <w:numPr>
                <w:ilvl w:val="0"/>
                <w:numId w:val="0"/>
              </w:numPr>
              <w:spacing w:before="100" w:beforeAutospacing="1" w:line="240" w:lineRule="auto"/>
              <w:rPr>
                <w:sz w:val="24"/>
              </w:rPr>
            </w:pPr>
            <w:r w:rsidRPr="00ED27C4">
              <w:rPr>
                <w:sz w:val="24"/>
              </w:rPr>
              <w:t>Ориентироваться в важнейших для страны и личности событиях и фактах прошлого</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p>
        </w:tc>
      </w:tr>
      <w:tr w:rsidR="006317AF" w:rsidRPr="00ED27C4" w:rsidTr="00352764">
        <w:trPr>
          <w:trHeight w:val="844"/>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sz w:val="24"/>
                <w:szCs w:val="24"/>
              </w:rPr>
            </w:pPr>
            <w:r w:rsidRPr="00ED27C4">
              <w:rPr>
                <w:rFonts w:ascii="Times New Roman" w:hAnsi="Times New Roman"/>
                <w:sz w:val="24"/>
                <w:szCs w:val="24"/>
              </w:rPr>
              <w:t xml:space="preserve">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 </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p>
        </w:tc>
      </w:tr>
      <w:tr w:rsidR="006317AF" w:rsidRPr="00ED27C4" w:rsidTr="00352764">
        <w:trPr>
          <w:trHeight w:val="346"/>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sz w:val="24"/>
                <w:szCs w:val="24"/>
              </w:rPr>
            </w:pPr>
            <w:r w:rsidRPr="00ED27C4">
              <w:rPr>
                <w:rFonts w:ascii="Times New Roman" w:hAnsi="Times New Roman"/>
                <w:sz w:val="24"/>
                <w:szCs w:val="24"/>
              </w:rPr>
              <w:t xml:space="preserve">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 </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p>
        </w:tc>
      </w:tr>
      <w:tr w:rsidR="006317AF" w:rsidRPr="00ED27C4" w:rsidTr="00352764">
        <w:trPr>
          <w:trHeight w:val="180"/>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sz w:val="24"/>
                <w:szCs w:val="24"/>
              </w:rPr>
            </w:pPr>
            <w:r w:rsidRPr="00ED27C4">
              <w:rPr>
                <w:rFonts w:ascii="Times New Roman" w:hAnsi="Times New Roman"/>
                <w:sz w:val="24"/>
                <w:szCs w:val="24"/>
              </w:rP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p>
        </w:tc>
      </w:tr>
      <w:tr w:rsidR="006317AF" w:rsidRPr="00ED27C4" w:rsidTr="00352764">
        <w:trPr>
          <w:trHeight w:val="1884"/>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sz w:val="24"/>
                <w:szCs w:val="24"/>
              </w:rPr>
            </w:pPr>
            <w:r w:rsidRPr="00ED27C4">
              <w:rPr>
                <w:rFonts w:ascii="Times New Roman" w:hAnsi="Times New Roman"/>
                <w:sz w:val="24"/>
                <w:szCs w:val="24"/>
              </w:rPr>
              <w:t xml:space="preserve"> Участвовать в коллективной коммуникативной деятельности в информационной образовательной среде; определять общую цель в совместной деятельности и пути ее достижения; договариваться о распределении функций и ролей</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p>
        </w:tc>
      </w:tr>
      <w:tr w:rsidR="006317AF" w:rsidRPr="00ED27C4" w:rsidTr="00352764">
        <w:trPr>
          <w:trHeight w:val="890"/>
        </w:trPr>
        <w:tc>
          <w:tcPr>
            <w:tcW w:w="1384" w:type="dxa"/>
            <w:vMerge/>
          </w:tcPr>
          <w:p w:rsidR="006317AF" w:rsidRPr="00ED27C4" w:rsidRDefault="006317AF" w:rsidP="00352764">
            <w:pPr>
              <w:spacing w:after="0" w:line="240" w:lineRule="auto"/>
              <w:rPr>
                <w:rFonts w:ascii="Times New Roman" w:hAnsi="Times New Roman"/>
                <w:sz w:val="24"/>
                <w:szCs w:val="24"/>
              </w:rPr>
            </w:pPr>
          </w:p>
        </w:tc>
        <w:tc>
          <w:tcPr>
            <w:tcW w:w="4173" w:type="dxa"/>
          </w:tcPr>
          <w:p w:rsidR="006317AF" w:rsidRPr="00ED27C4" w:rsidRDefault="006317AF" w:rsidP="00352764">
            <w:pPr>
              <w:spacing w:after="0" w:line="240" w:lineRule="auto"/>
              <w:jc w:val="both"/>
              <w:rPr>
                <w:rFonts w:ascii="Times New Roman" w:hAnsi="Times New Roman"/>
                <w:sz w:val="24"/>
                <w:szCs w:val="24"/>
              </w:rPr>
            </w:pPr>
            <w:r w:rsidRPr="00ED27C4">
              <w:rPr>
                <w:rFonts w:ascii="Times New Roman" w:hAnsi="Times New Roman"/>
                <w:sz w:val="24"/>
                <w:szCs w:val="24"/>
              </w:rPr>
              <w:t>Осуществлять взаимный контроль в совместной деятельности; адекватно оценивать собственное поведение и поведение окружающих</w:t>
            </w:r>
          </w:p>
        </w:tc>
        <w:tc>
          <w:tcPr>
            <w:tcW w:w="577" w:type="dxa"/>
          </w:tcPr>
          <w:p w:rsidR="006317AF" w:rsidRPr="00ED27C4" w:rsidRDefault="006317AF" w:rsidP="00352764">
            <w:pPr>
              <w:spacing w:after="0" w:line="240" w:lineRule="auto"/>
              <w:jc w:val="center"/>
              <w:rPr>
                <w:rFonts w:ascii="Times New Roman" w:hAnsi="Times New Roman"/>
                <w:sz w:val="24"/>
                <w:szCs w:val="24"/>
              </w:rPr>
            </w:pPr>
          </w:p>
        </w:tc>
        <w:tc>
          <w:tcPr>
            <w:tcW w:w="475"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40" w:type="dxa"/>
          </w:tcPr>
          <w:p w:rsidR="006317AF" w:rsidRPr="00ED27C4" w:rsidRDefault="006317AF" w:rsidP="00352764">
            <w:pPr>
              <w:spacing w:after="0" w:line="240" w:lineRule="auto"/>
              <w:jc w:val="center"/>
              <w:rPr>
                <w:rFonts w:ascii="Times New Roman" w:hAnsi="Times New Roman"/>
                <w:sz w:val="24"/>
                <w:szCs w:val="24"/>
              </w:rPr>
            </w:pPr>
          </w:p>
        </w:tc>
        <w:tc>
          <w:tcPr>
            <w:tcW w:w="542" w:type="dxa"/>
          </w:tcPr>
          <w:p w:rsidR="006317AF" w:rsidRPr="00ED27C4" w:rsidRDefault="006317AF" w:rsidP="00352764">
            <w:pPr>
              <w:spacing w:after="0" w:line="240" w:lineRule="auto"/>
              <w:jc w:val="center"/>
              <w:rPr>
                <w:rFonts w:ascii="Times New Roman" w:hAnsi="Times New Roman"/>
                <w:sz w:val="24"/>
                <w:szCs w:val="24"/>
              </w:rPr>
            </w:pPr>
            <w:r w:rsidRPr="00ED27C4">
              <w:rPr>
                <w:rFonts w:ascii="Times New Roman" w:hAnsi="Times New Roman"/>
                <w:sz w:val="24"/>
                <w:szCs w:val="24"/>
              </w:rPr>
              <w:t>+</w:t>
            </w:r>
          </w:p>
        </w:tc>
        <w:tc>
          <w:tcPr>
            <w:tcW w:w="538" w:type="dxa"/>
          </w:tcPr>
          <w:p w:rsidR="006317AF" w:rsidRPr="00ED27C4" w:rsidRDefault="006317AF" w:rsidP="00352764">
            <w:pPr>
              <w:spacing w:after="0" w:line="240" w:lineRule="auto"/>
              <w:jc w:val="center"/>
              <w:rPr>
                <w:rFonts w:ascii="Times New Roman" w:hAnsi="Times New Roman"/>
                <w:sz w:val="24"/>
                <w:szCs w:val="24"/>
              </w:rPr>
            </w:pPr>
          </w:p>
        </w:tc>
      </w:tr>
    </w:tbl>
    <w:p w:rsidR="006317AF" w:rsidRDefault="006317AF" w:rsidP="00352764">
      <w:pPr>
        <w:widowControl w:val="0"/>
        <w:suppressAutoHyphens/>
        <w:autoSpaceDE w:val="0"/>
        <w:autoSpaceDN w:val="0"/>
        <w:adjustRightInd w:val="0"/>
        <w:spacing w:after="0" w:line="240" w:lineRule="auto"/>
        <w:jc w:val="center"/>
        <w:rPr>
          <w:rFonts w:ascii="Times New Roman" w:eastAsia="SimSun" w:hAnsi="Times New Roman" w:cs="Mangal"/>
          <w:b/>
          <w:bCs/>
          <w:kern w:val="2"/>
          <w:sz w:val="32"/>
          <w:szCs w:val="32"/>
          <w:lang w:eastAsia="hi-IN" w:bidi="hi-IN"/>
        </w:rPr>
      </w:pPr>
    </w:p>
    <w:p w:rsidR="006317AF" w:rsidRDefault="006317AF" w:rsidP="00352764">
      <w:pPr>
        <w:widowControl w:val="0"/>
        <w:suppressAutoHyphens/>
        <w:autoSpaceDE w:val="0"/>
        <w:autoSpaceDN w:val="0"/>
        <w:adjustRightInd w:val="0"/>
        <w:spacing w:after="0" w:line="240" w:lineRule="auto"/>
        <w:ind w:firstLine="397"/>
        <w:jc w:val="both"/>
        <w:rPr>
          <w:rFonts w:ascii="Times New Roman" w:eastAsia="SimSun" w:hAnsi="Times New Roman"/>
          <w:b/>
          <w:bCs/>
          <w:kern w:val="2"/>
          <w:sz w:val="28"/>
          <w:szCs w:val="28"/>
          <w:lang w:eastAsia="hi-IN" w:bidi="hi-IN"/>
        </w:rPr>
        <w:sectPr w:rsidR="006317AF" w:rsidSect="00352764">
          <w:pgSz w:w="11906" w:h="16838" w:code="9"/>
          <w:pgMar w:top="1134" w:right="851" w:bottom="1134" w:left="1418" w:header="709" w:footer="709" w:gutter="0"/>
          <w:cols w:space="708"/>
          <w:docGrid w:linePitch="360"/>
        </w:sectPr>
      </w:pPr>
    </w:p>
    <w:p w:rsidR="006317AF" w:rsidRPr="00ED27C4" w:rsidRDefault="006317AF" w:rsidP="00352764">
      <w:pPr>
        <w:widowControl w:val="0"/>
        <w:suppressAutoHyphens/>
        <w:autoSpaceDE w:val="0"/>
        <w:autoSpaceDN w:val="0"/>
        <w:adjustRightInd w:val="0"/>
        <w:spacing w:after="0" w:line="240" w:lineRule="auto"/>
        <w:ind w:firstLine="397"/>
        <w:jc w:val="center"/>
        <w:rPr>
          <w:rFonts w:ascii="Times New Roman" w:eastAsia="SimSun" w:hAnsi="Times New Roman"/>
          <w:b/>
          <w:bCs/>
          <w:kern w:val="2"/>
          <w:sz w:val="26"/>
          <w:szCs w:val="26"/>
          <w:lang w:eastAsia="hi-IN" w:bidi="hi-IN"/>
        </w:rPr>
      </w:pPr>
      <w:r w:rsidRPr="00ED27C4">
        <w:rPr>
          <w:rFonts w:ascii="Times New Roman" w:eastAsia="SimSun" w:hAnsi="Times New Roman"/>
          <w:b/>
          <w:bCs/>
          <w:kern w:val="2"/>
          <w:sz w:val="26"/>
          <w:szCs w:val="26"/>
          <w:lang w:eastAsia="hi-IN" w:bidi="hi-IN"/>
        </w:rPr>
        <w:lastRenderedPageBreak/>
        <w:t>1 класс</w:t>
      </w:r>
    </w:p>
    <w:p w:rsidR="006317AF" w:rsidRPr="00ED27C4" w:rsidRDefault="006317AF" w:rsidP="00352764">
      <w:pPr>
        <w:widowControl w:val="0"/>
        <w:suppressAutoHyphens/>
        <w:autoSpaceDE w:val="0"/>
        <w:autoSpaceDN w:val="0"/>
        <w:adjustRightInd w:val="0"/>
        <w:spacing w:after="0" w:line="240" w:lineRule="auto"/>
        <w:ind w:firstLine="397"/>
        <w:jc w:val="both"/>
        <w:rPr>
          <w:rFonts w:ascii="Times New Roman" w:eastAsia="SimSun" w:hAnsi="Times New Roman"/>
          <w:b/>
          <w:bCs/>
          <w:kern w:val="2"/>
          <w:sz w:val="26"/>
          <w:szCs w:val="26"/>
          <w:lang w:eastAsia="hi-IN" w:bidi="hi-IN"/>
        </w:rPr>
      </w:pPr>
      <w:r w:rsidRPr="00ED27C4">
        <w:rPr>
          <w:rFonts w:ascii="Times New Roman" w:eastAsia="SimSun" w:hAnsi="Times New Roman"/>
          <w:b/>
          <w:bCs/>
          <w:kern w:val="2"/>
          <w:sz w:val="26"/>
          <w:szCs w:val="26"/>
          <w:lang w:eastAsia="hi-IN" w:bidi="hi-IN"/>
        </w:rPr>
        <w:t>Человек и природа</w:t>
      </w:r>
    </w:p>
    <w:p w:rsidR="006317AF" w:rsidRPr="00ED27C4" w:rsidRDefault="006317AF" w:rsidP="00352764">
      <w:pPr>
        <w:spacing w:after="0" w:line="240" w:lineRule="auto"/>
        <w:ind w:firstLine="397"/>
        <w:jc w:val="both"/>
        <w:rPr>
          <w:rFonts w:ascii="Times New Roman" w:hAnsi="Times New Roman"/>
          <w:sz w:val="26"/>
          <w:szCs w:val="26"/>
        </w:rPr>
      </w:pPr>
      <w:r w:rsidRPr="00ED27C4">
        <w:rPr>
          <w:rFonts w:ascii="Times New Roman" w:hAnsi="Times New Roman"/>
          <w:sz w:val="26"/>
          <w:szCs w:val="26"/>
        </w:rPr>
        <w:t xml:space="preserve">Обучающийся научится: </w:t>
      </w:r>
    </w:p>
    <w:p w:rsidR="006317AF" w:rsidRPr="00ED27C4" w:rsidRDefault="006317AF" w:rsidP="00AA359D">
      <w:pPr>
        <w:pStyle w:val="aa"/>
        <w:numPr>
          <w:ilvl w:val="0"/>
          <w:numId w:val="73"/>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узнавать изученные объекты и явления живой и неживой природы;</w:t>
      </w:r>
    </w:p>
    <w:p w:rsidR="006317AF" w:rsidRPr="00ED27C4" w:rsidRDefault="006317AF" w:rsidP="00AA359D">
      <w:pPr>
        <w:pStyle w:val="aa"/>
        <w:numPr>
          <w:ilvl w:val="0"/>
          <w:numId w:val="73"/>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обнаруживать простейшие взаимосвязи между живой и неживой природой;</w:t>
      </w:r>
    </w:p>
    <w:p w:rsidR="006317AF" w:rsidRPr="00ED27C4" w:rsidRDefault="006317AF" w:rsidP="00AA359D">
      <w:pPr>
        <w:pStyle w:val="aa"/>
        <w:numPr>
          <w:ilvl w:val="0"/>
          <w:numId w:val="73"/>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 xml:space="preserve">понимать необходимость здорового образа жизни, соблюдения правил безопасного поведения; </w:t>
      </w:r>
    </w:p>
    <w:p w:rsidR="006317AF" w:rsidRPr="00ED27C4" w:rsidRDefault="006317AF" w:rsidP="00AA359D">
      <w:pPr>
        <w:pStyle w:val="aa"/>
        <w:numPr>
          <w:ilvl w:val="0"/>
          <w:numId w:val="73"/>
        </w:numPr>
        <w:spacing w:after="0" w:line="240" w:lineRule="auto"/>
        <w:ind w:left="0" w:firstLine="397"/>
        <w:jc w:val="both"/>
        <w:rPr>
          <w:rFonts w:ascii="Times New Roman" w:hAnsi="Times New Roman"/>
          <w:i/>
          <w:sz w:val="26"/>
          <w:szCs w:val="26"/>
        </w:rPr>
      </w:pPr>
      <w:r w:rsidRPr="00ED27C4">
        <w:rPr>
          <w:rFonts w:ascii="Times New Roman" w:hAnsi="Times New Roman"/>
          <w:b/>
          <w:i/>
          <w:sz w:val="26"/>
          <w:szCs w:val="26"/>
        </w:rPr>
        <w:t>узнавать, называть изученные объекты  живой и неживой природы Челябинской области</w:t>
      </w:r>
      <w:r w:rsidRPr="00ED27C4">
        <w:rPr>
          <w:rFonts w:ascii="Times New Roman" w:hAnsi="Times New Roman"/>
          <w:i/>
          <w:sz w:val="26"/>
          <w:szCs w:val="26"/>
        </w:rPr>
        <w:t>.</w:t>
      </w:r>
    </w:p>
    <w:p w:rsidR="006317AF" w:rsidRPr="00ED27C4" w:rsidRDefault="006317AF" w:rsidP="00352764">
      <w:pPr>
        <w:spacing w:after="0" w:line="240" w:lineRule="auto"/>
        <w:ind w:firstLine="397"/>
        <w:jc w:val="both"/>
        <w:rPr>
          <w:rFonts w:ascii="Times New Roman" w:hAnsi="Times New Roman"/>
          <w:i/>
          <w:sz w:val="26"/>
          <w:szCs w:val="26"/>
        </w:rPr>
      </w:pPr>
      <w:r w:rsidRPr="00ED27C4">
        <w:rPr>
          <w:rFonts w:ascii="Times New Roman" w:hAnsi="Times New Roman"/>
          <w:i/>
          <w:sz w:val="26"/>
          <w:szCs w:val="26"/>
        </w:rPr>
        <w:t>Обучающийся получит возможность научиться:</w:t>
      </w:r>
    </w:p>
    <w:p w:rsidR="006317AF" w:rsidRPr="00ED27C4" w:rsidRDefault="006317AF" w:rsidP="00AA359D">
      <w:pPr>
        <w:pStyle w:val="aa"/>
        <w:numPr>
          <w:ilvl w:val="0"/>
          <w:numId w:val="72"/>
        </w:numPr>
        <w:spacing w:after="0" w:line="240" w:lineRule="auto"/>
        <w:ind w:left="0" w:firstLine="397"/>
        <w:jc w:val="both"/>
        <w:rPr>
          <w:rFonts w:ascii="Times New Roman" w:hAnsi="Times New Roman"/>
          <w:i/>
          <w:sz w:val="26"/>
          <w:szCs w:val="26"/>
        </w:rPr>
      </w:pPr>
      <w:r w:rsidRPr="00ED27C4">
        <w:rPr>
          <w:rFonts w:ascii="Times New Roman" w:hAnsi="Times New Roman"/>
          <w:i/>
          <w:sz w:val="26"/>
          <w:szCs w:val="26"/>
        </w:rPr>
        <w:t>проводить несложные наблюдения в окружающей среде и ставить опыты, используя простейшее лабораторное оборудование и измерительные приборы;</w:t>
      </w:r>
    </w:p>
    <w:p w:rsidR="006317AF" w:rsidRPr="00ED27C4" w:rsidRDefault="006317AF" w:rsidP="00AA359D">
      <w:pPr>
        <w:pStyle w:val="aa"/>
        <w:numPr>
          <w:ilvl w:val="0"/>
          <w:numId w:val="72"/>
        </w:numPr>
        <w:spacing w:after="0" w:line="240" w:lineRule="auto"/>
        <w:ind w:left="0" w:firstLine="397"/>
        <w:jc w:val="both"/>
        <w:rPr>
          <w:rFonts w:ascii="Times New Roman" w:hAnsi="Times New Roman"/>
          <w:i/>
          <w:sz w:val="26"/>
          <w:szCs w:val="26"/>
        </w:rPr>
      </w:pPr>
      <w:r w:rsidRPr="00ED27C4">
        <w:rPr>
          <w:rFonts w:ascii="Times New Roman" w:hAnsi="Times New Roman"/>
          <w:i/>
          <w:sz w:val="26"/>
          <w:szCs w:val="26"/>
        </w:rPr>
        <w:t>следовать инструкциям и правилам техники безопасности при проведении наблюдений и опытов;</w:t>
      </w:r>
    </w:p>
    <w:p w:rsidR="006317AF" w:rsidRPr="00ED27C4" w:rsidRDefault="006317AF" w:rsidP="00AA359D">
      <w:pPr>
        <w:pStyle w:val="aa"/>
        <w:numPr>
          <w:ilvl w:val="0"/>
          <w:numId w:val="72"/>
        </w:numPr>
        <w:spacing w:after="0" w:line="240" w:lineRule="auto"/>
        <w:ind w:left="0" w:firstLine="397"/>
        <w:jc w:val="both"/>
        <w:rPr>
          <w:rFonts w:ascii="Times New Roman" w:hAnsi="Times New Roman"/>
          <w:i/>
          <w:sz w:val="26"/>
          <w:szCs w:val="26"/>
        </w:rPr>
      </w:pPr>
      <w:r w:rsidRPr="00ED27C4">
        <w:rPr>
          <w:rFonts w:ascii="Times New Roman" w:hAnsi="Times New Roman"/>
          <w:i/>
          <w:sz w:val="26"/>
          <w:szCs w:val="26"/>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6317AF" w:rsidRPr="00ED27C4" w:rsidRDefault="006317AF" w:rsidP="00AA359D">
      <w:pPr>
        <w:pStyle w:val="aa"/>
        <w:numPr>
          <w:ilvl w:val="0"/>
          <w:numId w:val="72"/>
        </w:numPr>
        <w:spacing w:after="0" w:line="240" w:lineRule="auto"/>
        <w:ind w:left="0" w:firstLine="397"/>
        <w:jc w:val="both"/>
        <w:rPr>
          <w:rFonts w:ascii="Times New Roman" w:hAnsi="Times New Roman"/>
          <w:i/>
          <w:sz w:val="26"/>
          <w:szCs w:val="26"/>
        </w:rPr>
      </w:pPr>
      <w:r w:rsidRPr="00ED27C4">
        <w:rPr>
          <w:rFonts w:ascii="Times New Roman" w:hAnsi="Times New Roman"/>
          <w:i/>
          <w:sz w:val="26"/>
          <w:szCs w:val="26"/>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w:t>
      </w:r>
    </w:p>
    <w:p w:rsidR="006317AF" w:rsidRPr="00ED27C4" w:rsidRDefault="006317AF" w:rsidP="00352764">
      <w:pPr>
        <w:spacing w:after="0" w:line="240" w:lineRule="auto"/>
        <w:ind w:firstLine="397"/>
        <w:jc w:val="both"/>
        <w:rPr>
          <w:rFonts w:ascii="Times New Roman" w:hAnsi="Times New Roman"/>
          <w:sz w:val="26"/>
          <w:szCs w:val="26"/>
        </w:rPr>
      </w:pPr>
    </w:p>
    <w:p w:rsidR="006317AF" w:rsidRPr="00ED27C4" w:rsidRDefault="006317AF" w:rsidP="00352764">
      <w:pPr>
        <w:widowControl w:val="0"/>
        <w:suppressAutoHyphens/>
        <w:autoSpaceDE w:val="0"/>
        <w:autoSpaceDN w:val="0"/>
        <w:adjustRightInd w:val="0"/>
        <w:spacing w:after="0" w:line="240" w:lineRule="auto"/>
        <w:ind w:firstLine="397"/>
        <w:jc w:val="both"/>
        <w:rPr>
          <w:rFonts w:ascii="Times New Roman" w:eastAsia="SimSun" w:hAnsi="Times New Roman"/>
          <w:b/>
          <w:bCs/>
          <w:kern w:val="2"/>
          <w:sz w:val="26"/>
          <w:szCs w:val="26"/>
          <w:lang w:eastAsia="hi-IN" w:bidi="hi-IN"/>
        </w:rPr>
      </w:pPr>
      <w:r w:rsidRPr="00ED27C4">
        <w:rPr>
          <w:rFonts w:ascii="Times New Roman" w:eastAsia="SimSun" w:hAnsi="Times New Roman"/>
          <w:b/>
          <w:bCs/>
          <w:kern w:val="2"/>
          <w:sz w:val="26"/>
          <w:szCs w:val="26"/>
          <w:lang w:eastAsia="hi-IN" w:bidi="hi-IN"/>
        </w:rPr>
        <w:t>Человек и общество</w:t>
      </w:r>
    </w:p>
    <w:p w:rsidR="006317AF" w:rsidRPr="00ED27C4" w:rsidRDefault="006317AF" w:rsidP="00352764">
      <w:pPr>
        <w:spacing w:after="0" w:line="240" w:lineRule="auto"/>
        <w:ind w:firstLine="397"/>
        <w:jc w:val="both"/>
        <w:rPr>
          <w:rFonts w:ascii="Times New Roman" w:hAnsi="Times New Roman"/>
          <w:sz w:val="26"/>
          <w:szCs w:val="26"/>
        </w:rPr>
      </w:pPr>
      <w:r w:rsidRPr="00ED27C4">
        <w:rPr>
          <w:rFonts w:ascii="Times New Roman" w:hAnsi="Times New Roman"/>
          <w:sz w:val="26"/>
          <w:szCs w:val="26"/>
        </w:rPr>
        <w:t xml:space="preserve">Обучающийся научится: </w:t>
      </w:r>
    </w:p>
    <w:p w:rsidR="006317AF" w:rsidRPr="00ED27C4" w:rsidRDefault="006317AF" w:rsidP="00AA359D">
      <w:pPr>
        <w:pStyle w:val="aa"/>
        <w:numPr>
          <w:ilvl w:val="0"/>
          <w:numId w:val="71"/>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узнавать государственную символику Российской Федерации и своего региона;</w:t>
      </w:r>
    </w:p>
    <w:p w:rsidR="006317AF" w:rsidRPr="00ED27C4" w:rsidRDefault="006317AF" w:rsidP="00AA359D">
      <w:pPr>
        <w:pStyle w:val="aa"/>
        <w:numPr>
          <w:ilvl w:val="0"/>
          <w:numId w:val="71"/>
        </w:numPr>
        <w:spacing w:after="0" w:line="240" w:lineRule="auto"/>
        <w:ind w:left="0" w:firstLine="397"/>
        <w:jc w:val="both"/>
        <w:rPr>
          <w:rFonts w:ascii="Times New Roman" w:hAnsi="Times New Roman"/>
          <w:b/>
          <w:i/>
          <w:sz w:val="26"/>
          <w:szCs w:val="26"/>
        </w:rPr>
      </w:pPr>
      <w:r w:rsidRPr="00ED27C4">
        <w:rPr>
          <w:rFonts w:ascii="Times New Roman" w:hAnsi="Times New Roman"/>
          <w:b/>
          <w:i/>
          <w:sz w:val="26"/>
          <w:szCs w:val="26"/>
        </w:rPr>
        <w:t>узнавать государственную символику Челябинской области  и своего населённого пункта.</w:t>
      </w:r>
    </w:p>
    <w:p w:rsidR="006317AF" w:rsidRPr="00ED27C4" w:rsidRDefault="006317AF" w:rsidP="00352764">
      <w:pPr>
        <w:spacing w:after="0" w:line="240" w:lineRule="auto"/>
        <w:ind w:firstLine="397"/>
        <w:jc w:val="both"/>
        <w:rPr>
          <w:rFonts w:ascii="Times New Roman" w:hAnsi="Times New Roman"/>
          <w:i/>
          <w:sz w:val="26"/>
          <w:szCs w:val="26"/>
        </w:rPr>
      </w:pPr>
      <w:r w:rsidRPr="00ED27C4">
        <w:rPr>
          <w:rFonts w:ascii="Times New Roman" w:hAnsi="Times New Roman"/>
          <w:i/>
          <w:sz w:val="26"/>
          <w:szCs w:val="26"/>
        </w:rPr>
        <w:t>Обучающийся получит возможность научиться:</w:t>
      </w:r>
    </w:p>
    <w:p w:rsidR="006317AF" w:rsidRPr="00ED27C4" w:rsidRDefault="006317AF" w:rsidP="00AA359D">
      <w:pPr>
        <w:pStyle w:val="aa"/>
        <w:numPr>
          <w:ilvl w:val="0"/>
          <w:numId w:val="70"/>
        </w:numPr>
        <w:spacing w:after="0" w:line="240" w:lineRule="auto"/>
        <w:ind w:left="0" w:firstLine="397"/>
        <w:jc w:val="both"/>
        <w:rPr>
          <w:rFonts w:ascii="Times New Roman" w:hAnsi="Times New Roman"/>
          <w:i/>
          <w:sz w:val="26"/>
          <w:szCs w:val="26"/>
        </w:rPr>
      </w:pPr>
      <w:r w:rsidRPr="00ED27C4">
        <w:rPr>
          <w:rFonts w:ascii="Times New Roman" w:hAnsi="Times New Roman"/>
          <w:i/>
          <w:sz w:val="26"/>
          <w:szCs w:val="26"/>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6317AF" w:rsidRPr="00ED27C4" w:rsidRDefault="006317AF" w:rsidP="00AA359D">
      <w:pPr>
        <w:pStyle w:val="aa"/>
        <w:numPr>
          <w:ilvl w:val="0"/>
          <w:numId w:val="70"/>
        </w:numPr>
        <w:spacing w:after="0" w:line="240" w:lineRule="auto"/>
        <w:ind w:left="0" w:firstLine="397"/>
        <w:jc w:val="both"/>
        <w:rPr>
          <w:rFonts w:ascii="Times New Roman" w:hAnsi="Times New Roman"/>
          <w:i/>
          <w:sz w:val="26"/>
          <w:szCs w:val="26"/>
        </w:rPr>
      </w:pPr>
      <w:r w:rsidRPr="00ED27C4">
        <w:rPr>
          <w:rFonts w:ascii="Times New Roman" w:hAnsi="Times New Roman"/>
          <w:b/>
          <w:i/>
          <w:sz w:val="26"/>
          <w:szCs w:val="26"/>
        </w:rPr>
        <w:t>понимать малые фольклорные формы народов Южного Урала</w:t>
      </w:r>
      <w:r w:rsidRPr="00ED27C4">
        <w:rPr>
          <w:rFonts w:ascii="Times New Roman" w:hAnsi="Times New Roman"/>
          <w:i/>
          <w:sz w:val="26"/>
          <w:szCs w:val="26"/>
        </w:rPr>
        <w:t>.</w:t>
      </w:r>
    </w:p>
    <w:p w:rsidR="006317AF" w:rsidRPr="00ED27C4" w:rsidRDefault="006317AF" w:rsidP="00352764">
      <w:pPr>
        <w:widowControl w:val="0"/>
        <w:suppressAutoHyphens/>
        <w:autoSpaceDE w:val="0"/>
        <w:autoSpaceDN w:val="0"/>
        <w:adjustRightInd w:val="0"/>
        <w:spacing w:after="0" w:line="240" w:lineRule="auto"/>
        <w:ind w:firstLine="397"/>
        <w:jc w:val="both"/>
        <w:rPr>
          <w:rFonts w:ascii="Times New Roman" w:eastAsia="SimSun" w:hAnsi="Times New Roman"/>
          <w:b/>
          <w:bCs/>
          <w:kern w:val="2"/>
          <w:sz w:val="26"/>
          <w:szCs w:val="26"/>
          <w:lang w:eastAsia="hi-IN" w:bidi="hi-IN"/>
        </w:rPr>
      </w:pPr>
    </w:p>
    <w:p w:rsidR="006317AF" w:rsidRPr="00ED27C4" w:rsidRDefault="006317AF" w:rsidP="00352764">
      <w:pPr>
        <w:widowControl w:val="0"/>
        <w:suppressAutoHyphens/>
        <w:autoSpaceDE w:val="0"/>
        <w:autoSpaceDN w:val="0"/>
        <w:adjustRightInd w:val="0"/>
        <w:spacing w:after="0" w:line="240" w:lineRule="auto"/>
        <w:jc w:val="center"/>
        <w:rPr>
          <w:rFonts w:ascii="Times New Roman" w:eastAsia="SimSun" w:hAnsi="Times New Roman"/>
          <w:b/>
          <w:bCs/>
          <w:kern w:val="2"/>
          <w:sz w:val="26"/>
          <w:szCs w:val="26"/>
          <w:lang w:eastAsia="hi-IN" w:bidi="hi-IN"/>
        </w:rPr>
      </w:pPr>
      <w:r w:rsidRPr="00ED27C4">
        <w:rPr>
          <w:rFonts w:ascii="Times New Roman" w:eastAsia="SimSun" w:hAnsi="Times New Roman"/>
          <w:b/>
          <w:bCs/>
          <w:kern w:val="2"/>
          <w:sz w:val="26"/>
          <w:szCs w:val="26"/>
          <w:lang w:eastAsia="hi-IN" w:bidi="hi-IN"/>
        </w:rPr>
        <w:t>2 класс</w:t>
      </w:r>
    </w:p>
    <w:p w:rsidR="006317AF" w:rsidRPr="00ED27C4" w:rsidRDefault="006317AF" w:rsidP="00352764">
      <w:pPr>
        <w:widowControl w:val="0"/>
        <w:suppressAutoHyphens/>
        <w:autoSpaceDE w:val="0"/>
        <w:autoSpaceDN w:val="0"/>
        <w:adjustRightInd w:val="0"/>
        <w:spacing w:after="0" w:line="240" w:lineRule="auto"/>
        <w:ind w:firstLine="397"/>
        <w:jc w:val="both"/>
        <w:rPr>
          <w:rFonts w:ascii="Times New Roman" w:eastAsia="SimSun" w:hAnsi="Times New Roman"/>
          <w:b/>
          <w:bCs/>
          <w:kern w:val="2"/>
          <w:sz w:val="26"/>
          <w:szCs w:val="26"/>
          <w:lang w:eastAsia="hi-IN" w:bidi="hi-IN"/>
        </w:rPr>
      </w:pPr>
      <w:r w:rsidRPr="00ED27C4">
        <w:rPr>
          <w:rFonts w:ascii="Times New Roman" w:eastAsia="SimSun" w:hAnsi="Times New Roman"/>
          <w:b/>
          <w:bCs/>
          <w:kern w:val="2"/>
          <w:sz w:val="26"/>
          <w:szCs w:val="26"/>
          <w:lang w:eastAsia="hi-IN" w:bidi="hi-IN"/>
        </w:rPr>
        <w:t>Человек и природа</w:t>
      </w:r>
    </w:p>
    <w:p w:rsidR="006317AF" w:rsidRPr="00ED27C4" w:rsidRDefault="006317AF" w:rsidP="00352764">
      <w:pPr>
        <w:spacing w:after="0" w:line="240" w:lineRule="auto"/>
        <w:ind w:firstLine="397"/>
        <w:jc w:val="both"/>
        <w:rPr>
          <w:rFonts w:ascii="Times New Roman" w:hAnsi="Times New Roman"/>
          <w:sz w:val="26"/>
          <w:szCs w:val="26"/>
        </w:rPr>
      </w:pPr>
      <w:r w:rsidRPr="00ED27C4">
        <w:rPr>
          <w:rFonts w:ascii="Times New Roman" w:hAnsi="Times New Roman"/>
          <w:sz w:val="26"/>
          <w:szCs w:val="26"/>
        </w:rPr>
        <w:t xml:space="preserve">Обучающийся научится: </w:t>
      </w:r>
    </w:p>
    <w:p w:rsidR="006317AF" w:rsidRPr="00ED27C4" w:rsidRDefault="006317AF" w:rsidP="00AA359D">
      <w:pPr>
        <w:pStyle w:val="aa"/>
        <w:numPr>
          <w:ilvl w:val="0"/>
          <w:numId w:val="69"/>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узнавать изученные объекты и явления живой и неживой природы;</w:t>
      </w:r>
    </w:p>
    <w:p w:rsidR="006317AF" w:rsidRPr="00ED27C4" w:rsidRDefault="006317AF" w:rsidP="00AA359D">
      <w:pPr>
        <w:pStyle w:val="aa"/>
        <w:numPr>
          <w:ilvl w:val="0"/>
          <w:numId w:val="69"/>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описывать на основе предложенного плана изученные объекты и явления живой и неживой природы, выделять их существенные признаки;</w:t>
      </w:r>
    </w:p>
    <w:p w:rsidR="006317AF" w:rsidRPr="00ED27C4" w:rsidRDefault="006317AF" w:rsidP="00AA359D">
      <w:pPr>
        <w:pStyle w:val="aa"/>
        <w:numPr>
          <w:ilvl w:val="0"/>
          <w:numId w:val="69"/>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6317AF" w:rsidRPr="00ED27C4" w:rsidRDefault="006317AF" w:rsidP="00AA359D">
      <w:pPr>
        <w:pStyle w:val="aa"/>
        <w:numPr>
          <w:ilvl w:val="0"/>
          <w:numId w:val="69"/>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w:t>
      </w:r>
    </w:p>
    <w:p w:rsidR="006317AF" w:rsidRPr="00ED27C4" w:rsidRDefault="006317AF" w:rsidP="00AA359D">
      <w:pPr>
        <w:pStyle w:val="aa"/>
        <w:numPr>
          <w:ilvl w:val="0"/>
          <w:numId w:val="69"/>
        </w:numPr>
        <w:spacing w:after="0" w:line="240" w:lineRule="auto"/>
        <w:ind w:left="0" w:firstLine="397"/>
        <w:jc w:val="both"/>
        <w:rPr>
          <w:rFonts w:ascii="Times New Roman" w:hAnsi="Times New Roman"/>
          <w:b/>
          <w:i/>
          <w:sz w:val="26"/>
          <w:szCs w:val="26"/>
        </w:rPr>
      </w:pPr>
      <w:r w:rsidRPr="00ED27C4">
        <w:rPr>
          <w:rFonts w:ascii="Times New Roman" w:hAnsi="Times New Roman"/>
          <w:b/>
          <w:i/>
          <w:sz w:val="26"/>
          <w:szCs w:val="26"/>
        </w:rPr>
        <w:lastRenderedPageBreak/>
        <w:t>узнавать, называть и описывать на основе предложенного плана изученные объекты  и явления неживой природы Челябинской области;</w:t>
      </w:r>
    </w:p>
    <w:p w:rsidR="006317AF" w:rsidRPr="00ED27C4" w:rsidRDefault="006317AF" w:rsidP="00AA359D">
      <w:pPr>
        <w:pStyle w:val="aa"/>
        <w:numPr>
          <w:ilvl w:val="0"/>
          <w:numId w:val="69"/>
        </w:numPr>
        <w:spacing w:after="0" w:line="240" w:lineRule="auto"/>
        <w:ind w:left="0" w:firstLine="397"/>
        <w:jc w:val="both"/>
        <w:rPr>
          <w:rFonts w:ascii="Times New Roman" w:hAnsi="Times New Roman"/>
          <w:b/>
          <w:i/>
          <w:sz w:val="26"/>
          <w:szCs w:val="26"/>
        </w:rPr>
      </w:pPr>
      <w:r w:rsidRPr="00ED27C4">
        <w:rPr>
          <w:rFonts w:ascii="Times New Roman" w:hAnsi="Times New Roman"/>
          <w:b/>
          <w:i/>
          <w:sz w:val="26"/>
          <w:szCs w:val="26"/>
        </w:rPr>
        <w:t>приводить примеры явлений природы в своей местности;</w:t>
      </w:r>
    </w:p>
    <w:p w:rsidR="006317AF" w:rsidRPr="00ED27C4" w:rsidRDefault="006317AF" w:rsidP="00AA359D">
      <w:pPr>
        <w:pStyle w:val="aa"/>
        <w:numPr>
          <w:ilvl w:val="0"/>
          <w:numId w:val="69"/>
        </w:numPr>
        <w:spacing w:after="0" w:line="240" w:lineRule="auto"/>
        <w:ind w:left="0" w:firstLine="397"/>
        <w:jc w:val="both"/>
        <w:rPr>
          <w:rFonts w:ascii="Times New Roman" w:hAnsi="Times New Roman"/>
          <w:b/>
          <w:i/>
          <w:sz w:val="26"/>
          <w:szCs w:val="26"/>
        </w:rPr>
      </w:pPr>
      <w:r w:rsidRPr="00ED27C4">
        <w:rPr>
          <w:rFonts w:ascii="Times New Roman" w:hAnsi="Times New Roman"/>
          <w:b/>
          <w:i/>
          <w:sz w:val="26"/>
          <w:szCs w:val="26"/>
        </w:rPr>
        <w:t xml:space="preserve">знать особенности сезонов года своего края;  </w:t>
      </w:r>
    </w:p>
    <w:p w:rsidR="006317AF" w:rsidRPr="00ED27C4" w:rsidRDefault="006317AF" w:rsidP="00AA359D">
      <w:pPr>
        <w:pStyle w:val="aa"/>
        <w:numPr>
          <w:ilvl w:val="0"/>
          <w:numId w:val="69"/>
        </w:numPr>
        <w:spacing w:after="0" w:line="240" w:lineRule="auto"/>
        <w:ind w:left="0" w:firstLine="397"/>
        <w:jc w:val="both"/>
        <w:rPr>
          <w:rFonts w:ascii="Times New Roman" w:hAnsi="Times New Roman"/>
          <w:b/>
          <w:i/>
          <w:sz w:val="26"/>
          <w:szCs w:val="26"/>
        </w:rPr>
      </w:pPr>
      <w:r w:rsidRPr="00ED27C4">
        <w:rPr>
          <w:rFonts w:ascii="Times New Roman" w:hAnsi="Times New Roman"/>
          <w:b/>
          <w:i/>
          <w:sz w:val="26"/>
          <w:szCs w:val="26"/>
        </w:rPr>
        <w:t>знать фольклор народов  Южного Урала;</w:t>
      </w:r>
    </w:p>
    <w:p w:rsidR="006317AF" w:rsidRPr="00ED27C4" w:rsidRDefault="006317AF" w:rsidP="00AA359D">
      <w:pPr>
        <w:pStyle w:val="aa"/>
        <w:numPr>
          <w:ilvl w:val="0"/>
          <w:numId w:val="69"/>
        </w:numPr>
        <w:spacing w:after="0" w:line="240" w:lineRule="auto"/>
        <w:ind w:left="0" w:firstLine="397"/>
        <w:jc w:val="both"/>
        <w:rPr>
          <w:rFonts w:ascii="Times New Roman" w:hAnsi="Times New Roman"/>
          <w:i/>
          <w:sz w:val="26"/>
          <w:szCs w:val="26"/>
        </w:rPr>
      </w:pPr>
      <w:r w:rsidRPr="00ED27C4">
        <w:rPr>
          <w:rFonts w:ascii="Times New Roman" w:hAnsi="Times New Roman"/>
          <w:b/>
          <w:i/>
          <w:sz w:val="26"/>
          <w:szCs w:val="26"/>
        </w:rPr>
        <w:t>знать особенности труда южноуральцев.</w:t>
      </w:r>
    </w:p>
    <w:p w:rsidR="006317AF" w:rsidRPr="00ED27C4" w:rsidRDefault="006317AF" w:rsidP="00352764">
      <w:pPr>
        <w:spacing w:after="0" w:line="240" w:lineRule="auto"/>
        <w:ind w:firstLine="397"/>
        <w:jc w:val="both"/>
        <w:rPr>
          <w:rFonts w:ascii="Times New Roman" w:hAnsi="Times New Roman"/>
          <w:sz w:val="26"/>
          <w:szCs w:val="26"/>
        </w:rPr>
      </w:pPr>
      <w:r w:rsidRPr="00ED27C4">
        <w:rPr>
          <w:rFonts w:ascii="Times New Roman" w:hAnsi="Times New Roman"/>
          <w:sz w:val="26"/>
          <w:szCs w:val="26"/>
        </w:rPr>
        <w:t>Обучающийся получит возможность научиться:</w:t>
      </w:r>
    </w:p>
    <w:p w:rsidR="006317AF" w:rsidRPr="00ED27C4" w:rsidRDefault="006317AF" w:rsidP="00AA359D">
      <w:pPr>
        <w:pStyle w:val="aa"/>
        <w:numPr>
          <w:ilvl w:val="0"/>
          <w:numId w:val="68"/>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проводить несложные наблюдения в окружающей среде и ставить опыты, используя простейшее лабораторное оборудование и измерительные приборы;</w:t>
      </w:r>
    </w:p>
    <w:p w:rsidR="006317AF" w:rsidRPr="00ED27C4" w:rsidRDefault="006317AF" w:rsidP="00AA359D">
      <w:pPr>
        <w:pStyle w:val="aa"/>
        <w:numPr>
          <w:ilvl w:val="0"/>
          <w:numId w:val="68"/>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следовать инструкциям и правилам техники безопасности при проведении наблюдений и опытов;</w:t>
      </w:r>
    </w:p>
    <w:p w:rsidR="006317AF" w:rsidRPr="00ED27C4" w:rsidRDefault="006317AF" w:rsidP="00AA359D">
      <w:pPr>
        <w:pStyle w:val="aa"/>
        <w:numPr>
          <w:ilvl w:val="0"/>
          <w:numId w:val="68"/>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6317AF" w:rsidRPr="00ED27C4" w:rsidRDefault="006317AF" w:rsidP="00AA359D">
      <w:pPr>
        <w:pStyle w:val="aa"/>
        <w:numPr>
          <w:ilvl w:val="0"/>
          <w:numId w:val="68"/>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317AF" w:rsidRPr="00ED27C4" w:rsidRDefault="006317AF" w:rsidP="00AA359D">
      <w:pPr>
        <w:pStyle w:val="aa"/>
        <w:numPr>
          <w:ilvl w:val="0"/>
          <w:numId w:val="68"/>
        </w:numPr>
        <w:spacing w:after="0" w:line="240" w:lineRule="auto"/>
        <w:ind w:left="0" w:firstLine="397"/>
        <w:jc w:val="both"/>
        <w:rPr>
          <w:rFonts w:ascii="Times New Roman" w:hAnsi="Times New Roman"/>
          <w:i/>
          <w:sz w:val="26"/>
          <w:szCs w:val="26"/>
        </w:rPr>
      </w:pPr>
      <w:r w:rsidRPr="00ED27C4">
        <w:rPr>
          <w:rFonts w:ascii="Times New Roman" w:hAnsi="Times New Roman"/>
          <w:b/>
          <w:i/>
          <w:sz w:val="26"/>
          <w:szCs w:val="26"/>
        </w:rPr>
        <w:t>использовать естественно­научные тексты краеведческого</w:t>
      </w:r>
    </w:p>
    <w:p w:rsidR="006317AF" w:rsidRPr="00ED27C4" w:rsidRDefault="006317AF" w:rsidP="00352764">
      <w:pPr>
        <w:spacing w:after="0" w:line="240" w:lineRule="auto"/>
        <w:ind w:firstLine="397"/>
        <w:jc w:val="both"/>
        <w:rPr>
          <w:rFonts w:ascii="Times New Roman" w:hAnsi="Times New Roman"/>
          <w:i/>
          <w:sz w:val="26"/>
          <w:szCs w:val="26"/>
        </w:rPr>
      </w:pPr>
      <w:r w:rsidRPr="00ED27C4">
        <w:rPr>
          <w:rFonts w:ascii="Times New Roman" w:hAnsi="Times New Roman"/>
          <w:b/>
          <w:i/>
          <w:sz w:val="26"/>
          <w:szCs w:val="26"/>
        </w:rPr>
        <w:t>содержания;</w:t>
      </w:r>
    </w:p>
    <w:p w:rsidR="006317AF" w:rsidRPr="00ED27C4" w:rsidRDefault="006317AF" w:rsidP="00AA359D">
      <w:pPr>
        <w:pStyle w:val="aa"/>
        <w:numPr>
          <w:ilvl w:val="0"/>
          <w:numId w:val="68"/>
        </w:numPr>
        <w:spacing w:after="0" w:line="240" w:lineRule="auto"/>
        <w:ind w:left="0" w:firstLine="397"/>
        <w:jc w:val="both"/>
        <w:rPr>
          <w:rFonts w:ascii="Times New Roman" w:hAnsi="Times New Roman"/>
          <w:i/>
          <w:sz w:val="26"/>
          <w:szCs w:val="26"/>
        </w:rPr>
      </w:pPr>
      <w:r w:rsidRPr="00ED27C4">
        <w:rPr>
          <w:rFonts w:ascii="Times New Roman" w:hAnsi="Times New Roman"/>
          <w:b/>
          <w:i/>
          <w:sz w:val="26"/>
          <w:szCs w:val="26"/>
        </w:rPr>
        <w:t xml:space="preserve">использовать атлас карт, словари по Челябинской области. </w:t>
      </w:r>
    </w:p>
    <w:p w:rsidR="006317AF" w:rsidRPr="00ED27C4" w:rsidRDefault="006317AF" w:rsidP="00352764">
      <w:pPr>
        <w:spacing w:after="0" w:line="240" w:lineRule="auto"/>
        <w:ind w:firstLine="397"/>
        <w:jc w:val="both"/>
        <w:rPr>
          <w:rFonts w:ascii="Times New Roman" w:hAnsi="Times New Roman"/>
          <w:sz w:val="26"/>
          <w:szCs w:val="26"/>
        </w:rPr>
      </w:pPr>
    </w:p>
    <w:p w:rsidR="006317AF" w:rsidRPr="00ED27C4" w:rsidRDefault="006317AF" w:rsidP="00352764">
      <w:pPr>
        <w:widowControl w:val="0"/>
        <w:suppressAutoHyphens/>
        <w:autoSpaceDE w:val="0"/>
        <w:autoSpaceDN w:val="0"/>
        <w:adjustRightInd w:val="0"/>
        <w:spacing w:after="0" w:line="240" w:lineRule="auto"/>
        <w:ind w:firstLine="397"/>
        <w:jc w:val="both"/>
        <w:rPr>
          <w:rFonts w:ascii="Times New Roman" w:eastAsia="SimSun" w:hAnsi="Times New Roman"/>
          <w:b/>
          <w:bCs/>
          <w:kern w:val="2"/>
          <w:sz w:val="26"/>
          <w:szCs w:val="26"/>
          <w:lang w:eastAsia="hi-IN" w:bidi="hi-IN"/>
        </w:rPr>
      </w:pPr>
      <w:r w:rsidRPr="00ED27C4">
        <w:rPr>
          <w:rFonts w:ascii="Times New Roman" w:eastAsia="SimSun" w:hAnsi="Times New Roman"/>
          <w:b/>
          <w:bCs/>
          <w:kern w:val="2"/>
          <w:sz w:val="26"/>
          <w:szCs w:val="26"/>
          <w:lang w:eastAsia="hi-IN" w:bidi="hi-IN"/>
        </w:rPr>
        <w:t>Человек и общество</w:t>
      </w:r>
    </w:p>
    <w:p w:rsidR="006317AF" w:rsidRPr="00ED27C4" w:rsidRDefault="006317AF" w:rsidP="00352764">
      <w:pPr>
        <w:spacing w:after="0" w:line="240" w:lineRule="auto"/>
        <w:ind w:firstLine="397"/>
        <w:jc w:val="both"/>
        <w:rPr>
          <w:rFonts w:ascii="Times New Roman" w:hAnsi="Times New Roman"/>
          <w:sz w:val="26"/>
          <w:szCs w:val="26"/>
        </w:rPr>
      </w:pPr>
      <w:r w:rsidRPr="00ED27C4">
        <w:rPr>
          <w:rFonts w:ascii="Times New Roman" w:hAnsi="Times New Roman"/>
          <w:i/>
          <w:sz w:val="26"/>
          <w:szCs w:val="26"/>
        </w:rPr>
        <w:t>Обучающийся научится:</w:t>
      </w:r>
      <w:r w:rsidRPr="00ED27C4">
        <w:rPr>
          <w:rFonts w:ascii="Times New Roman" w:hAnsi="Times New Roman"/>
          <w:sz w:val="26"/>
          <w:szCs w:val="26"/>
        </w:rPr>
        <w:t xml:space="preserve"> </w:t>
      </w:r>
    </w:p>
    <w:p w:rsidR="006317AF" w:rsidRPr="00ED27C4" w:rsidRDefault="006317AF" w:rsidP="00AA359D">
      <w:pPr>
        <w:pStyle w:val="aa"/>
        <w:numPr>
          <w:ilvl w:val="0"/>
          <w:numId w:val="67"/>
        </w:numPr>
        <w:spacing w:after="0" w:line="240" w:lineRule="auto"/>
        <w:ind w:left="0" w:firstLine="397"/>
        <w:jc w:val="both"/>
        <w:rPr>
          <w:rFonts w:ascii="Times New Roman" w:hAnsi="Times New Roman"/>
          <w:b/>
          <w:i/>
          <w:sz w:val="26"/>
          <w:szCs w:val="26"/>
        </w:rPr>
      </w:pPr>
      <w:r w:rsidRPr="00ED27C4">
        <w:rPr>
          <w:rFonts w:ascii="Times New Roman" w:hAnsi="Times New Roman"/>
          <w:sz w:val="26"/>
          <w:szCs w:val="26"/>
        </w:rPr>
        <w:t xml:space="preserve">узнавать государственную символику Российской Федерации </w:t>
      </w:r>
      <w:r w:rsidRPr="00ED27C4">
        <w:rPr>
          <w:rFonts w:ascii="Times New Roman" w:hAnsi="Times New Roman"/>
          <w:b/>
          <w:i/>
          <w:sz w:val="26"/>
          <w:szCs w:val="26"/>
        </w:rPr>
        <w:t>и своего региона;</w:t>
      </w:r>
    </w:p>
    <w:p w:rsidR="006317AF" w:rsidRPr="00ED27C4" w:rsidRDefault="006317AF" w:rsidP="00AA359D">
      <w:pPr>
        <w:pStyle w:val="aa"/>
        <w:numPr>
          <w:ilvl w:val="0"/>
          <w:numId w:val="67"/>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описывать достопримечательности столицы и родного края.</w:t>
      </w:r>
    </w:p>
    <w:p w:rsidR="006317AF" w:rsidRPr="00ED27C4" w:rsidRDefault="006317AF" w:rsidP="00AA359D">
      <w:pPr>
        <w:pStyle w:val="aa"/>
        <w:numPr>
          <w:ilvl w:val="0"/>
          <w:numId w:val="67"/>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 xml:space="preserve">находить на карте мира Российскую Федерацию, на карте России Москву, </w:t>
      </w:r>
      <w:r w:rsidRPr="00ED27C4">
        <w:rPr>
          <w:rFonts w:ascii="Times New Roman" w:hAnsi="Times New Roman"/>
          <w:b/>
          <w:i/>
          <w:sz w:val="26"/>
          <w:szCs w:val="26"/>
        </w:rPr>
        <w:t>свой регион и его главный город</w:t>
      </w:r>
      <w:r w:rsidRPr="00ED27C4">
        <w:rPr>
          <w:rFonts w:ascii="Times New Roman" w:hAnsi="Times New Roman"/>
          <w:sz w:val="26"/>
          <w:szCs w:val="26"/>
        </w:rPr>
        <w:t>;</w:t>
      </w:r>
    </w:p>
    <w:p w:rsidR="006317AF" w:rsidRPr="00ED27C4" w:rsidRDefault="006317AF" w:rsidP="00AA359D">
      <w:pPr>
        <w:pStyle w:val="aa"/>
        <w:numPr>
          <w:ilvl w:val="0"/>
          <w:numId w:val="67"/>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различать прошлое, настоящее, будущее;</w:t>
      </w:r>
    </w:p>
    <w:p w:rsidR="006317AF" w:rsidRPr="00ED27C4" w:rsidRDefault="006317AF" w:rsidP="00AA359D">
      <w:pPr>
        <w:pStyle w:val="aa"/>
        <w:numPr>
          <w:ilvl w:val="0"/>
          <w:numId w:val="67"/>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оценивать характер взаимоотношений людей в различных социальных группах (семья, группа сверстников)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6317AF" w:rsidRPr="00ED27C4" w:rsidRDefault="006317AF" w:rsidP="00AA359D">
      <w:pPr>
        <w:pStyle w:val="aa"/>
        <w:numPr>
          <w:ilvl w:val="0"/>
          <w:numId w:val="67"/>
        </w:numPr>
        <w:spacing w:after="0" w:line="240" w:lineRule="auto"/>
        <w:ind w:left="0" w:firstLine="397"/>
        <w:jc w:val="both"/>
        <w:rPr>
          <w:rFonts w:ascii="Times New Roman" w:hAnsi="Times New Roman"/>
          <w:b/>
          <w:i/>
          <w:sz w:val="26"/>
          <w:szCs w:val="26"/>
        </w:rPr>
      </w:pPr>
      <w:r w:rsidRPr="00ED27C4">
        <w:rPr>
          <w:rFonts w:ascii="Times New Roman" w:hAnsi="Times New Roman"/>
          <w:b/>
          <w:i/>
          <w:sz w:val="26"/>
          <w:szCs w:val="26"/>
        </w:rPr>
        <w:t>находить на карте России Челябинскую область и г. Челябинск.</w:t>
      </w:r>
    </w:p>
    <w:p w:rsidR="006317AF" w:rsidRPr="00ED27C4" w:rsidRDefault="006317AF" w:rsidP="00352764">
      <w:pPr>
        <w:spacing w:after="0" w:line="240" w:lineRule="auto"/>
        <w:ind w:firstLine="397"/>
        <w:jc w:val="both"/>
        <w:rPr>
          <w:rFonts w:ascii="Times New Roman" w:hAnsi="Times New Roman"/>
          <w:sz w:val="26"/>
          <w:szCs w:val="26"/>
        </w:rPr>
      </w:pPr>
      <w:r w:rsidRPr="00ED27C4">
        <w:rPr>
          <w:rFonts w:ascii="Times New Roman" w:hAnsi="Times New Roman"/>
          <w:sz w:val="26"/>
          <w:szCs w:val="26"/>
        </w:rPr>
        <w:t>Обучающийся получит возможность научиться:</w:t>
      </w:r>
    </w:p>
    <w:p w:rsidR="006317AF" w:rsidRPr="00ED27C4" w:rsidRDefault="006317AF" w:rsidP="00AA359D">
      <w:pPr>
        <w:pStyle w:val="aa"/>
        <w:numPr>
          <w:ilvl w:val="0"/>
          <w:numId w:val="66"/>
        </w:numPr>
        <w:spacing w:after="0" w:line="240" w:lineRule="auto"/>
        <w:ind w:left="0" w:firstLine="397"/>
        <w:jc w:val="both"/>
        <w:rPr>
          <w:rFonts w:ascii="Times New Roman" w:hAnsi="Times New Roman"/>
          <w:b/>
          <w:sz w:val="26"/>
          <w:szCs w:val="26"/>
        </w:rPr>
      </w:pPr>
      <w:r w:rsidRPr="00ED27C4">
        <w:rPr>
          <w:rFonts w:ascii="Times New Roman" w:hAnsi="Times New Roman"/>
          <w:sz w:val="26"/>
          <w:szCs w:val="26"/>
        </w:rPr>
        <w:t>используя дополнительные источники информации (на 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r w:rsidRPr="00ED27C4">
        <w:rPr>
          <w:rFonts w:ascii="Times New Roman" w:hAnsi="Times New Roman"/>
          <w:b/>
          <w:sz w:val="26"/>
          <w:szCs w:val="26"/>
        </w:rPr>
        <w:t>;</w:t>
      </w:r>
    </w:p>
    <w:p w:rsidR="006317AF" w:rsidRPr="00ED27C4" w:rsidRDefault="006317AF" w:rsidP="00AA359D">
      <w:pPr>
        <w:pStyle w:val="aa"/>
        <w:numPr>
          <w:ilvl w:val="0"/>
          <w:numId w:val="66"/>
        </w:numPr>
        <w:spacing w:after="0" w:line="240" w:lineRule="auto"/>
        <w:ind w:left="0" w:firstLine="397"/>
        <w:jc w:val="both"/>
        <w:rPr>
          <w:rFonts w:ascii="Times New Roman" w:hAnsi="Times New Roman"/>
          <w:b/>
          <w:i/>
          <w:sz w:val="26"/>
          <w:szCs w:val="26"/>
        </w:rPr>
      </w:pPr>
      <w:r w:rsidRPr="00ED27C4">
        <w:rPr>
          <w:rFonts w:ascii="Times New Roman" w:hAnsi="Times New Roman"/>
          <w:b/>
          <w:i/>
          <w:sz w:val="26"/>
          <w:szCs w:val="26"/>
        </w:rPr>
        <w:t>описывать быт и традиции народов Южного Урала.</w:t>
      </w:r>
    </w:p>
    <w:p w:rsidR="006317AF" w:rsidRPr="00ED27C4" w:rsidRDefault="006317AF" w:rsidP="00352764">
      <w:pPr>
        <w:spacing w:after="0" w:line="240" w:lineRule="auto"/>
        <w:ind w:firstLine="397"/>
        <w:jc w:val="both"/>
        <w:rPr>
          <w:rFonts w:ascii="Times New Roman" w:hAnsi="Times New Roman"/>
          <w:i/>
          <w:sz w:val="26"/>
          <w:szCs w:val="26"/>
        </w:rPr>
      </w:pPr>
    </w:p>
    <w:p w:rsidR="006317AF" w:rsidRPr="00ED27C4" w:rsidRDefault="006317AF" w:rsidP="00352764">
      <w:pPr>
        <w:widowControl w:val="0"/>
        <w:suppressAutoHyphens/>
        <w:autoSpaceDE w:val="0"/>
        <w:autoSpaceDN w:val="0"/>
        <w:adjustRightInd w:val="0"/>
        <w:spacing w:after="0" w:line="240" w:lineRule="auto"/>
        <w:jc w:val="center"/>
        <w:rPr>
          <w:rFonts w:ascii="Times New Roman" w:eastAsia="SimSun" w:hAnsi="Times New Roman"/>
          <w:b/>
          <w:bCs/>
          <w:kern w:val="2"/>
          <w:sz w:val="26"/>
          <w:szCs w:val="26"/>
          <w:lang w:eastAsia="hi-IN" w:bidi="hi-IN"/>
        </w:rPr>
      </w:pPr>
      <w:r w:rsidRPr="00ED27C4">
        <w:rPr>
          <w:rFonts w:ascii="Times New Roman" w:eastAsia="SimSun" w:hAnsi="Times New Roman"/>
          <w:b/>
          <w:bCs/>
          <w:kern w:val="2"/>
          <w:sz w:val="26"/>
          <w:szCs w:val="26"/>
          <w:lang w:eastAsia="hi-IN" w:bidi="hi-IN"/>
        </w:rPr>
        <w:t>3 класс</w:t>
      </w:r>
    </w:p>
    <w:p w:rsidR="006317AF" w:rsidRPr="00ED27C4" w:rsidRDefault="006317AF" w:rsidP="00352764">
      <w:pPr>
        <w:widowControl w:val="0"/>
        <w:suppressAutoHyphens/>
        <w:autoSpaceDE w:val="0"/>
        <w:autoSpaceDN w:val="0"/>
        <w:adjustRightInd w:val="0"/>
        <w:spacing w:after="0" w:line="240" w:lineRule="auto"/>
        <w:ind w:firstLine="397"/>
        <w:jc w:val="both"/>
        <w:rPr>
          <w:rFonts w:ascii="Times New Roman" w:eastAsia="SimSun" w:hAnsi="Times New Roman"/>
          <w:b/>
          <w:bCs/>
          <w:kern w:val="2"/>
          <w:sz w:val="26"/>
          <w:szCs w:val="26"/>
          <w:lang w:eastAsia="hi-IN" w:bidi="hi-IN"/>
        </w:rPr>
      </w:pPr>
      <w:r w:rsidRPr="00ED27C4">
        <w:rPr>
          <w:rFonts w:ascii="Times New Roman" w:eastAsia="SimSun" w:hAnsi="Times New Roman"/>
          <w:b/>
          <w:bCs/>
          <w:kern w:val="2"/>
          <w:sz w:val="26"/>
          <w:szCs w:val="26"/>
          <w:lang w:eastAsia="hi-IN" w:bidi="hi-IN"/>
        </w:rPr>
        <w:t>Человек и природа</w:t>
      </w:r>
    </w:p>
    <w:p w:rsidR="006317AF" w:rsidRPr="00ED27C4" w:rsidRDefault="006317AF" w:rsidP="00352764">
      <w:pPr>
        <w:spacing w:after="0" w:line="240" w:lineRule="auto"/>
        <w:ind w:firstLine="397"/>
        <w:jc w:val="both"/>
        <w:rPr>
          <w:rFonts w:ascii="Times New Roman" w:hAnsi="Times New Roman"/>
          <w:sz w:val="26"/>
          <w:szCs w:val="26"/>
        </w:rPr>
      </w:pPr>
      <w:r w:rsidRPr="00ED27C4">
        <w:rPr>
          <w:rFonts w:ascii="Times New Roman" w:hAnsi="Times New Roman"/>
          <w:sz w:val="26"/>
          <w:szCs w:val="26"/>
        </w:rPr>
        <w:t xml:space="preserve">Обучающийся научится: </w:t>
      </w:r>
    </w:p>
    <w:p w:rsidR="006317AF" w:rsidRPr="00ED27C4" w:rsidRDefault="006317AF" w:rsidP="00AA359D">
      <w:pPr>
        <w:pStyle w:val="aa"/>
        <w:numPr>
          <w:ilvl w:val="0"/>
          <w:numId w:val="65"/>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узнавать изученные объекты и явления живой и неживой природы;</w:t>
      </w:r>
    </w:p>
    <w:p w:rsidR="006317AF" w:rsidRPr="00ED27C4" w:rsidRDefault="006317AF" w:rsidP="00AA359D">
      <w:pPr>
        <w:pStyle w:val="aa"/>
        <w:numPr>
          <w:ilvl w:val="0"/>
          <w:numId w:val="65"/>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описывать на основе предложенного плана изученные объекты и явления живой и неживой природы, выделять их существенные признаки;</w:t>
      </w:r>
    </w:p>
    <w:p w:rsidR="006317AF" w:rsidRPr="00ED27C4" w:rsidRDefault="006317AF" w:rsidP="00AA359D">
      <w:pPr>
        <w:pStyle w:val="aa"/>
        <w:numPr>
          <w:ilvl w:val="0"/>
          <w:numId w:val="65"/>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lastRenderedPageBreak/>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6317AF" w:rsidRPr="00ED27C4" w:rsidRDefault="006317AF" w:rsidP="00AA359D">
      <w:pPr>
        <w:pStyle w:val="aa"/>
        <w:numPr>
          <w:ilvl w:val="0"/>
          <w:numId w:val="65"/>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проводить несложные наблюдения в окружающей среде и ставить опыты, используя простейшее лабораторное оборудование и измерительные приборы;</w:t>
      </w:r>
    </w:p>
    <w:p w:rsidR="006317AF" w:rsidRPr="00ED27C4" w:rsidRDefault="006317AF" w:rsidP="00AA359D">
      <w:pPr>
        <w:pStyle w:val="aa"/>
        <w:numPr>
          <w:ilvl w:val="0"/>
          <w:numId w:val="65"/>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 xml:space="preserve">следовать инструкциям и правилам техники безопасности при проведении наблюдений и опытов; </w:t>
      </w:r>
    </w:p>
    <w:p w:rsidR="006317AF" w:rsidRPr="00ED27C4" w:rsidRDefault="006317AF" w:rsidP="00AA359D">
      <w:pPr>
        <w:pStyle w:val="aa"/>
        <w:numPr>
          <w:ilvl w:val="0"/>
          <w:numId w:val="65"/>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6317AF" w:rsidRPr="00ED27C4" w:rsidRDefault="006317AF" w:rsidP="00AA359D">
      <w:pPr>
        <w:pStyle w:val="aa"/>
        <w:numPr>
          <w:ilvl w:val="0"/>
          <w:numId w:val="65"/>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317AF" w:rsidRPr="00ED27C4" w:rsidRDefault="006317AF" w:rsidP="00AA359D">
      <w:pPr>
        <w:pStyle w:val="aa"/>
        <w:numPr>
          <w:ilvl w:val="0"/>
          <w:numId w:val="65"/>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6317AF" w:rsidRPr="00ED27C4" w:rsidRDefault="006317AF" w:rsidP="00AA359D">
      <w:pPr>
        <w:pStyle w:val="aa"/>
        <w:numPr>
          <w:ilvl w:val="0"/>
          <w:numId w:val="65"/>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317AF" w:rsidRPr="00ED27C4" w:rsidRDefault="006317AF" w:rsidP="00AA359D">
      <w:pPr>
        <w:pStyle w:val="aa"/>
        <w:numPr>
          <w:ilvl w:val="0"/>
          <w:numId w:val="65"/>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понимать необходимость здорового образа жизни, соблюдения правил безопасного поведения;</w:t>
      </w:r>
    </w:p>
    <w:p w:rsidR="006317AF" w:rsidRPr="00ED27C4" w:rsidRDefault="006317AF" w:rsidP="00AA359D">
      <w:pPr>
        <w:pStyle w:val="aa"/>
        <w:numPr>
          <w:ilvl w:val="0"/>
          <w:numId w:val="65"/>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использовать знания о строении и функционировании организма человека для сохранения и укрепления своего здоровья;</w:t>
      </w:r>
    </w:p>
    <w:p w:rsidR="006317AF" w:rsidRPr="00ED27C4" w:rsidRDefault="006317AF" w:rsidP="00AA359D">
      <w:pPr>
        <w:pStyle w:val="aa"/>
        <w:numPr>
          <w:ilvl w:val="0"/>
          <w:numId w:val="65"/>
        </w:numPr>
        <w:spacing w:after="0" w:line="240" w:lineRule="auto"/>
        <w:ind w:left="0" w:firstLine="397"/>
        <w:jc w:val="both"/>
        <w:rPr>
          <w:rFonts w:ascii="Times New Roman" w:hAnsi="Times New Roman"/>
          <w:b/>
          <w:i/>
          <w:sz w:val="26"/>
          <w:szCs w:val="26"/>
        </w:rPr>
      </w:pPr>
      <w:r w:rsidRPr="00ED27C4">
        <w:rPr>
          <w:rFonts w:ascii="Times New Roman" w:hAnsi="Times New Roman"/>
          <w:b/>
          <w:i/>
          <w:sz w:val="26"/>
          <w:szCs w:val="26"/>
        </w:rPr>
        <w:t>узнавать, описывать и сравнивать изученные объекты и явления живой и неживой природы Челябинской области;</w:t>
      </w:r>
    </w:p>
    <w:p w:rsidR="006317AF" w:rsidRPr="00ED27C4" w:rsidRDefault="006317AF" w:rsidP="00AA359D">
      <w:pPr>
        <w:pStyle w:val="aa"/>
        <w:numPr>
          <w:ilvl w:val="0"/>
          <w:numId w:val="65"/>
        </w:numPr>
        <w:spacing w:after="0" w:line="240" w:lineRule="auto"/>
        <w:ind w:left="0" w:firstLine="397"/>
        <w:jc w:val="both"/>
        <w:rPr>
          <w:rFonts w:ascii="Times New Roman" w:hAnsi="Times New Roman"/>
          <w:b/>
          <w:i/>
          <w:sz w:val="26"/>
          <w:szCs w:val="26"/>
        </w:rPr>
      </w:pPr>
      <w:r w:rsidRPr="00ED27C4">
        <w:rPr>
          <w:rFonts w:ascii="Times New Roman" w:hAnsi="Times New Roman"/>
          <w:b/>
          <w:i/>
          <w:sz w:val="26"/>
          <w:szCs w:val="26"/>
        </w:rPr>
        <w:t>знать растительный и животный мир Челябинской области; формы поверхности, водоёмы  родного края;</w:t>
      </w:r>
    </w:p>
    <w:p w:rsidR="006317AF" w:rsidRPr="00ED27C4" w:rsidRDefault="006317AF" w:rsidP="00AA359D">
      <w:pPr>
        <w:pStyle w:val="aa"/>
        <w:numPr>
          <w:ilvl w:val="0"/>
          <w:numId w:val="65"/>
        </w:numPr>
        <w:spacing w:after="0" w:line="240" w:lineRule="auto"/>
        <w:ind w:left="0" w:firstLine="397"/>
        <w:jc w:val="both"/>
        <w:rPr>
          <w:rFonts w:ascii="Times New Roman" w:hAnsi="Times New Roman"/>
          <w:b/>
          <w:i/>
          <w:sz w:val="26"/>
          <w:szCs w:val="26"/>
        </w:rPr>
      </w:pPr>
      <w:r w:rsidRPr="00ED27C4">
        <w:rPr>
          <w:rFonts w:ascii="Times New Roman" w:hAnsi="Times New Roman"/>
          <w:b/>
          <w:i/>
          <w:sz w:val="26"/>
          <w:szCs w:val="26"/>
        </w:rPr>
        <w:t>знать особенности труда южноуральцев.</w:t>
      </w:r>
    </w:p>
    <w:p w:rsidR="006317AF" w:rsidRPr="00ED27C4" w:rsidRDefault="006317AF" w:rsidP="00352764">
      <w:pPr>
        <w:spacing w:after="0" w:line="240" w:lineRule="auto"/>
        <w:ind w:firstLine="397"/>
        <w:jc w:val="both"/>
        <w:rPr>
          <w:rFonts w:ascii="Times New Roman" w:hAnsi="Times New Roman"/>
          <w:i/>
          <w:sz w:val="26"/>
          <w:szCs w:val="26"/>
        </w:rPr>
      </w:pPr>
      <w:r w:rsidRPr="00ED27C4">
        <w:rPr>
          <w:rFonts w:ascii="Times New Roman" w:hAnsi="Times New Roman"/>
          <w:i/>
          <w:sz w:val="26"/>
          <w:szCs w:val="26"/>
        </w:rPr>
        <w:t>Обучающийся получит возможность научиться:</w:t>
      </w:r>
    </w:p>
    <w:p w:rsidR="006317AF" w:rsidRPr="00ED27C4" w:rsidRDefault="006317AF" w:rsidP="00AA359D">
      <w:pPr>
        <w:pStyle w:val="aa"/>
        <w:numPr>
          <w:ilvl w:val="0"/>
          <w:numId w:val="64"/>
        </w:numPr>
        <w:spacing w:after="0" w:line="240" w:lineRule="auto"/>
        <w:ind w:left="0" w:firstLine="397"/>
        <w:jc w:val="both"/>
        <w:rPr>
          <w:rFonts w:ascii="Times New Roman" w:hAnsi="Times New Roman"/>
          <w:i/>
          <w:sz w:val="26"/>
          <w:szCs w:val="26"/>
        </w:rPr>
      </w:pPr>
      <w:r w:rsidRPr="00ED27C4">
        <w:rPr>
          <w:rFonts w:ascii="Times New Roman" w:hAnsi="Times New Roman"/>
          <w:i/>
          <w:sz w:val="26"/>
          <w:szCs w:val="26"/>
        </w:rPr>
        <w:t xml:space="preserve">осознанно соблюдать режим дня, правила рационального питания и личной гигиены;  </w:t>
      </w:r>
    </w:p>
    <w:p w:rsidR="006317AF" w:rsidRPr="00ED27C4" w:rsidRDefault="006317AF" w:rsidP="00AA359D">
      <w:pPr>
        <w:pStyle w:val="aa"/>
        <w:numPr>
          <w:ilvl w:val="0"/>
          <w:numId w:val="64"/>
        </w:numPr>
        <w:spacing w:after="0" w:line="240" w:lineRule="auto"/>
        <w:ind w:left="0" w:firstLine="397"/>
        <w:jc w:val="both"/>
        <w:rPr>
          <w:rFonts w:ascii="Times New Roman" w:hAnsi="Times New Roman"/>
          <w:i/>
          <w:sz w:val="26"/>
          <w:szCs w:val="26"/>
        </w:rPr>
      </w:pPr>
      <w:r w:rsidRPr="00ED27C4">
        <w:rPr>
          <w:rFonts w:ascii="Times New Roman" w:hAnsi="Times New Roman"/>
          <w:i/>
          <w:sz w:val="26"/>
          <w:szCs w:val="26"/>
        </w:rPr>
        <w:t>выполнять правила безопасного поведения в доме, на улице, природной среде, оказывать первую помощь при несложных несчастных случаях;</w:t>
      </w:r>
    </w:p>
    <w:p w:rsidR="006317AF" w:rsidRPr="00ED27C4" w:rsidRDefault="006317AF" w:rsidP="00AA359D">
      <w:pPr>
        <w:pStyle w:val="aa"/>
        <w:numPr>
          <w:ilvl w:val="0"/>
          <w:numId w:val="64"/>
        </w:numPr>
        <w:spacing w:after="0" w:line="240" w:lineRule="auto"/>
        <w:ind w:left="0" w:firstLine="397"/>
        <w:jc w:val="both"/>
        <w:rPr>
          <w:rFonts w:ascii="Times New Roman" w:hAnsi="Times New Roman"/>
          <w:b/>
          <w:i/>
          <w:sz w:val="26"/>
          <w:szCs w:val="26"/>
        </w:rPr>
      </w:pPr>
      <w:r w:rsidRPr="00ED27C4">
        <w:rPr>
          <w:rFonts w:ascii="Times New Roman" w:hAnsi="Times New Roman"/>
          <w:b/>
          <w:i/>
          <w:sz w:val="26"/>
          <w:szCs w:val="26"/>
        </w:rPr>
        <w:t>узнавать животных и растения из  Красной книги   Челябинской области.</w:t>
      </w:r>
    </w:p>
    <w:p w:rsidR="006317AF" w:rsidRPr="00ED27C4" w:rsidRDefault="006317AF" w:rsidP="00352764">
      <w:pPr>
        <w:spacing w:after="0" w:line="240" w:lineRule="auto"/>
        <w:ind w:firstLine="397"/>
        <w:jc w:val="both"/>
        <w:rPr>
          <w:rFonts w:ascii="Times New Roman" w:hAnsi="Times New Roman"/>
          <w:sz w:val="26"/>
          <w:szCs w:val="26"/>
        </w:rPr>
      </w:pPr>
    </w:p>
    <w:p w:rsidR="006317AF" w:rsidRPr="00ED27C4" w:rsidRDefault="006317AF" w:rsidP="00352764">
      <w:pPr>
        <w:widowControl w:val="0"/>
        <w:suppressAutoHyphens/>
        <w:autoSpaceDE w:val="0"/>
        <w:autoSpaceDN w:val="0"/>
        <w:adjustRightInd w:val="0"/>
        <w:spacing w:after="0" w:line="240" w:lineRule="auto"/>
        <w:ind w:firstLine="397"/>
        <w:jc w:val="both"/>
        <w:rPr>
          <w:rFonts w:ascii="Times New Roman" w:eastAsia="SimSun" w:hAnsi="Times New Roman"/>
          <w:b/>
          <w:bCs/>
          <w:kern w:val="2"/>
          <w:sz w:val="26"/>
          <w:szCs w:val="26"/>
          <w:lang w:eastAsia="hi-IN" w:bidi="hi-IN"/>
        </w:rPr>
      </w:pPr>
      <w:r w:rsidRPr="00ED27C4">
        <w:rPr>
          <w:rFonts w:ascii="Times New Roman" w:eastAsia="SimSun" w:hAnsi="Times New Roman"/>
          <w:b/>
          <w:bCs/>
          <w:kern w:val="2"/>
          <w:sz w:val="26"/>
          <w:szCs w:val="26"/>
          <w:lang w:eastAsia="hi-IN" w:bidi="hi-IN"/>
        </w:rPr>
        <w:t>Человек и общество</w:t>
      </w:r>
    </w:p>
    <w:p w:rsidR="006317AF" w:rsidRPr="00ED27C4" w:rsidRDefault="006317AF" w:rsidP="00352764">
      <w:pPr>
        <w:spacing w:after="0" w:line="240" w:lineRule="auto"/>
        <w:ind w:firstLine="397"/>
        <w:jc w:val="both"/>
        <w:rPr>
          <w:rFonts w:ascii="Times New Roman" w:hAnsi="Times New Roman"/>
          <w:sz w:val="26"/>
          <w:szCs w:val="26"/>
        </w:rPr>
      </w:pPr>
      <w:r w:rsidRPr="00ED27C4">
        <w:rPr>
          <w:rFonts w:ascii="Times New Roman" w:hAnsi="Times New Roman"/>
          <w:sz w:val="26"/>
          <w:szCs w:val="26"/>
        </w:rPr>
        <w:t xml:space="preserve">Обучающийся научится: </w:t>
      </w:r>
    </w:p>
    <w:p w:rsidR="006317AF" w:rsidRPr="00ED27C4" w:rsidRDefault="006317AF" w:rsidP="00AA359D">
      <w:pPr>
        <w:pStyle w:val="aa"/>
        <w:numPr>
          <w:ilvl w:val="0"/>
          <w:numId w:val="63"/>
        </w:numPr>
        <w:spacing w:after="0" w:line="240" w:lineRule="auto"/>
        <w:ind w:left="0" w:firstLine="397"/>
        <w:jc w:val="both"/>
        <w:rPr>
          <w:rFonts w:ascii="Times New Roman" w:hAnsi="Times New Roman"/>
          <w:b/>
          <w:i/>
          <w:sz w:val="26"/>
          <w:szCs w:val="26"/>
        </w:rPr>
      </w:pPr>
      <w:r w:rsidRPr="00ED27C4">
        <w:rPr>
          <w:rFonts w:ascii="Times New Roman" w:hAnsi="Times New Roman"/>
          <w:sz w:val="26"/>
          <w:szCs w:val="26"/>
        </w:rPr>
        <w:t xml:space="preserve">узнавать государственную символику Российской Федерации </w:t>
      </w:r>
      <w:r w:rsidRPr="00ED27C4">
        <w:rPr>
          <w:rFonts w:ascii="Times New Roman" w:hAnsi="Times New Roman"/>
          <w:b/>
          <w:i/>
          <w:sz w:val="26"/>
          <w:szCs w:val="26"/>
        </w:rPr>
        <w:t>и своего региона;</w:t>
      </w:r>
    </w:p>
    <w:p w:rsidR="006317AF" w:rsidRPr="00ED27C4" w:rsidRDefault="006317AF" w:rsidP="00AA359D">
      <w:pPr>
        <w:pStyle w:val="aa"/>
        <w:numPr>
          <w:ilvl w:val="0"/>
          <w:numId w:val="63"/>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 xml:space="preserve">описывать достопримечательности столицы </w:t>
      </w:r>
      <w:r w:rsidRPr="00ED27C4">
        <w:rPr>
          <w:rFonts w:ascii="Times New Roman" w:hAnsi="Times New Roman"/>
          <w:b/>
          <w:i/>
          <w:sz w:val="26"/>
          <w:szCs w:val="26"/>
        </w:rPr>
        <w:t>и родного края;</w:t>
      </w:r>
    </w:p>
    <w:p w:rsidR="006317AF" w:rsidRPr="00ED27C4" w:rsidRDefault="006317AF" w:rsidP="00AA359D">
      <w:pPr>
        <w:pStyle w:val="aa"/>
        <w:numPr>
          <w:ilvl w:val="0"/>
          <w:numId w:val="63"/>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различать прошлое, настоящее, будущее;</w:t>
      </w:r>
    </w:p>
    <w:p w:rsidR="006317AF" w:rsidRPr="00ED27C4" w:rsidRDefault="006317AF" w:rsidP="00AA359D">
      <w:pPr>
        <w:pStyle w:val="aa"/>
        <w:numPr>
          <w:ilvl w:val="0"/>
          <w:numId w:val="63"/>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используя дополнительные источники информации (на бумажных и электронных носителях, в том числе в контролируемом Интернете);</w:t>
      </w:r>
    </w:p>
    <w:p w:rsidR="006317AF" w:rsidRPr="00ED27C4" w:rsidRDefault="006317AF" w:rsidP="00AA359D">
      <w:pPr>
        <w:pStyle w:val="aa"/>
        <w:numPr>
          <w:ilvl w:val="0"/>
          <w:numId w:val="63"/>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находить факты, относящиеся к образу жизни, обычаям и верованиям своих предков;</w:t>
      </w:r>
    </w:p>
    <w:p w:rsidR="006317AF" w:rsidRPr="00ED27C4" w:rsidRDefault="006317AF" w:rsidP="00AA359D">
      <w:pPr>
        <w:pStyle w:val="aa"/>
        <w:numPr>
          <w:ilvl w:val="0"/>
          <w:numId w:val="63"/>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на основе имеющихся знаний отличать реальные исторические факты от вымыслов;</w:t>
      </w:r>
    </w:p>
    <w:p w:rsidR="006317AF" w:rsidRPr="00ED27C4" w:rsidRDefault="006317AF" w:rsidP="00AA359D">
      <w:pPr>
        <w:pStyle w:val="aa"/>
        <w:numPr>
          <w:ilvl w:val="0"/>
          <w:numId w:val="63"/>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lastRenderedPageBreak/>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6317AF" w:rsidRPr="00ED27C4" w:rsidRDefault="006317AF" w:rsidP="00AA359D">
      <w:pPr>
        <w:pStyle w:val="aa"/>
        <w:numPr>
          <w:ilvl w:val="0"/>
          <w:numId w:val="63"/>
        </w:numPr>
        <w:spacing w:after="0" w:line="240" w:lineRule="auto"/>
        <w:ind w:left="0" w:firstLine="397"/>
        <w:jc w:val="both"/>
        <w:rPr>
          <w:rFonts w:ascii="Times New Roman" w:hAnsi="Times New Roman"/>
          <w:b/>
          <w:i/>
          <w:sz w:val="26"/>
          <w:szCs w:val="26"/>
        </w:rPr>
      </w:pPr>
      <w:r w:rsidRPr="00ED27C4">
        <w:rPr>
          <w:rFonts w:ascii="Times New Roman" w:hAnsi="Times New Roman"/>
          <w:b/>
          <w:i/>
          <w:sz w:val="26"/>
          <w:szCs w:val="26"/>
        </w:rPr>
        <w:t>называть и  описывать достопримечательности Челябинска и  Челябинской области;</w:t>
      </w:r>
    </w:p>
    <w:p w:rsidR="006317AF" w:rsidRPr="00ED27C4" w:rsidRDefault="006317AF" w:rsidP="00AA359D">
      <w:pPr>
        <w:pStyle w:val="aa"/>
        <w:numPr>
          <w:ilvl w:val="0"/>
          <w:numId w:val="63"/>
        </w:numPr>
        <w:spacing w:after="0" w:line="240" w:lineRule="auto"/>
        <w:ind w:left="0" w:firstLine="397"/>
        <w:jc w:val="both"/>
        <w:rPr>
          <w:rFonts w:ascii="Times New Roman" w:hAnsi="Times New Roman"/>
          <w:b/>
          <w:i/>
          <w:sz w:val="26"/>
          <w:szCs w:val="26"/>
        </w:rPr>
      </w:pPr>
      <w:r w:rsidRPr="00ED27C4">
        <w:rPr>
          <w:rFonts w:ascii="Times New Roman" w:hAnsi="Times New Roman"/>
          <w:b/>
          <w:i/>
          <w:sz w:val="26"/>
          <w:szCs w:val="26"/>
        </w:rPr>
        <w:t>оценивать особенности трудовой деятельности южноуральцев.</w:t>
      </w:r>
    </w:p>
    <w:p w:rsidR="006317AF" w:rsidRPr="00ED27C4" w:rsidRDefault="006317AF" w:rsidP="00352764">
      <w:pPr>
        <w:spacing w:after="0" w:line="240" w:lineRule="auto"/>
        <w:ind w:firstLine="397"/>
        <w:jc w:val="both"/>
        <w:rPr>
          <w:rFonts w:ascii="Times New Roman" w:hAnsi="Times New Roman"/>
          <w:i/>
          <w:sz w:val="26"/>
          <w:szCs w:val="26"/>
        </w:rPr>
      </w:pPr>
      <w:r w:rsidRPr="00ED27C4">
        <w:rPr>
          <w:rFonts w:ascii="Times New Roman" w:hAnsi="Times New Roman"/>
          <w:i/>
          <w:sz w:val="26"/>
          <w:szCs w:val="26"/>
        </w:rPr>
        <w:t>Обучающийся получит возможность научиться:</w:t>
      </w:r>
    </w:p>
    <w:p w:rsidR="006317AF" w:rsidRPr="00ED27C4" w:rsidRDefault="006317AF" w:rsidP="00AA359D">
      <w:pPr>
        <w:pStyle w:val="aa"/>
        <w:numPr>
          <w:ilvl w:val="0"/>
          <w:numId w:val="62"/>
        </w:numPr>
        <w:spacing w:after="0" w:line="240" w:lineRule="auto"/>
        <w:ind w:left="0" w:firstLine="397"/>
        <w:jc w:val="both"/>
        <w:rPr>
          <w:rFonts w:ascii="Times New Roman" w:hAnsi="Times New Roman"/>
          <w:i/>
          <w:sz w:val="26"/>
          <w:szCs w:val="26"/>
        </w:rPr>
      </w:pPr>
      <w:r w:rsidRPr="00ED27C4">
        <w:rPr>
          <w:rFonts w:ascii="Times New Roman" w:hAnsi="Times New Roman"/>
          <w:i/>
          <w:sz w:val="26"/>
          <w:szCs w:val="26"/>
        </w:rP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6317AF" w:rsidRPr="00ED27C4" w:rsidRDefault="006317AF" w:rsidP="00AA359D">
      <w:pPr>
        <w:pStyle w:val="aa"/>
        <w:numPr>
          <w:ilvl w:val="0"/>
          <w:numId w:val="62"/>
        </w:numPr>
        <w:spacing w:after="0" w:line="240" w:lineRule="auto"/>
        <w:ind w:left="0" w:firstLine="397"/>
        <w:jc w:val="both"/>
        <w:rPr>
          <w:rFonts w:ascii="Times New Roman" w:hAnsi="Times New Roman"/>
          <w:b/>
          <w:i/>
          <w:sz w:val="26"/>
          <w:szCs w:val="26"/>
        </w:rPr>
      </w:pPr>
      <w:r w:rsidRPr="00ED27C4">
        <w:rPr>
          <w:rFonts w:ascii="Times New Roman" w:hAnsi="Times New Roman"/>
          <w:b/>
          <w:i/>
          <w:sz w:val="26"/>
          <w:szCs w:val="26"/>
        </w:rPr>
        <w:t>описывать памятники архитектуры  Южного Урала.</w:t>
      </w:r>
    </w:p>
    <w:p w:rsidR="006317AF" w:rsidRPr="00ED27C4" w:rsidRDefault="006317AF" w:rsidP="00352764">
      <w:pPr>
        <w:spacing w:after="0" w:line="240" w:lineRule="auto"/>
        <w:ind w:firstLine="397"/>
        <w:jc w:val="both"/>
        <w:rPr>
          <w:rFonts w:ascii="Times New Roman" w:hAnsi="Times New Roman"/>
          <w:i/>
          <w:sz w:val="26"/>
          <w:szCs w:val="26"/>
        </w:rPr>
      </w:pPr>
    </w:p>
    <w:p w:rsidR="006317AF" w:rsidRPr="00ED27C4" w:rsidRDefault="006317AF" w:rsidP="00352764">
      <w:pPr>
        <w:widowControl w:val="0"/>
        <w:suppressAutoHyphens/>
        <w:autoSpaceDE w:val="0"/>
        <w:autoSpaceDN w:val="0"/>
        <w:adjustRightInd w:val="0"/>
        <w:spacing w:after="0" w:line="240" w:lineRule="auto"/>
        <w:jc w:val="center"/>
        <w:rPr>
          <w:rFonts w:ascii="Times New Roman" w:eastAsia="SimSun" w:hAnsi="Times New Roman"/>
          <w:b/>
          <w:bCs/>
          <w:kern w:val="2"/>
          <w:sz w:val="26"/>
          <w:szCs w:val="26"/>
          <w:lang w:eastAsia="hi-IN" w:bidi="hi-IN"/>
        </w:rPr>
      </w:pPr>
      <w:r w:rsidRPr="00ED27C4">
        <w:rPr>
          <w:rFonts w:ascii="Times New Roman" w:eastAsia="SimSun" w:hAnsi="Times New Roman"/>
          <w:b/>
          <w:bCs/>
          <w:kern w:val="2"/>
          <w:sz w:val="26"/>
          <w:szCs w:val="26"/>
          <w:lang w:eastAsia="hi-IN" w:bidi="hi-IN"/>
        </w:rPr>
        <w:t>4 класс</w:t>
      </w:r>
    </w:p>
    <w:p w:rsidR="006317AF" w:rsidRPr="00ED27C4" w:rsidRDefault="006317AF" w:rsidP="00352764">
      <w:pPr>
        <w:widowControl w:val="0"/>
        <w:suppressAutoHyphens/>
        <w:autoSpaceDE w:val="0"/>
        <w:autoSpaceDN w:val="0"/>
        <w:adjustRightInd w:val="0"/>
        <w:spacing w:after="0" w:line="240" w:lineRule="auto"/>
        <w:ind w:firstLine="397"/>
        <w:jc w:val="both"/>
        <w:rPr>
          <w:rFonts w:ascii="Times New Roman" w:eastAsia="SimSun" w:hAnsi="Times New Roman"/>
          <w:b/>
          <w:bCs/>
          <w:kern w:val="2"/>
          <w:sz w:val="26"/>
          <w:szCs w:val="26"/>
          <w:lang w:eastAsia="hi-IN" w:bidi="hi-IN"/>
        </w:rPr>
      </w:pPr>
      <w:r w:rsidRPr="00ED27C4">
        <w:rPr>
          <w:rFonts w:ascii="Times New Roman" w:eastAsia="SimSun" w:hAnsi="Times New Roman"/>
          <w:b/>
          <w:bCs/>
          <w:kern w:val="2"/>
          <w:sz w:val="26"/>
          <w:szCs w:val="26"/>
          <w:lang w:eastAsia="hi-IN" w:bidi="hi-IN"/>
        </w:rPr>
        <w:t>Человек и природа</w:t>
      </w:r>
    </w:p>
    <w:p w:rsidR="006317AF" w:rsidRPr="00ED27C4" w:rsidRDefault="006317AF" w:rsidP="00352764">
      <w:pPr>
        <w:spacing w:after="0" w:line="240" w:lineRule="auto"/>
        <w:ind w:firstLine="397"/>
        <w:jc w:val="both"/>
        <w:rPr>
          <w:rFonts w:ascii="Times New Roman" w:hAnsi="Times New Roman"/>
          <w:sz w:val="26"/>
          <w:szCs w:val="26"/>
        </w:rPr>
      </w:pPr>
      <w:r w:rsidRPr="00ED27C4">
        <w:rPr>
          <w:rFonts w:ascii="Times New Roman" w:hAnsi="Times New Roman"/>
          <w:sz w:val="26"/>
          <w:szCs w:val="26"/>
        </w:rPr>
        <w:t xml:space="preserve">Выпускник научится: </w:t>
      </w:r>
    </w:p>
    <w:p w:rsidR="006317AF" w:rsidRPr="00ED27C4" w:rsidRDefault="006317AF" w:rsidP="00AA359D">
      <w:pPr>
        <w:pStyle w:val="aa"/>
        <w:numPr>
          <w:ilvl w:val="0"/>
          <w:numId w:val="61"/>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узнавать изученные объекты и явления живой и неживой природы;</w:t>
      </w:r>
    </w:p>
    <w:p w:rsidR="006317AF" w:rsidRPr="00ED27C4" w:rsidRDefault="006317AF" w:rsidP="00AA359D">
      <w:pPr>
        <w:pStyle w:val="aa"/>
        <w:numPr>
          <w:ilvl w:val="0"/>
          <w:numId w:val="61"/>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описывать на основе предложенного плана изученные объекты и явления живой и неживой природы, выделять их существенные признаки;</w:t>
      </w:r>
    </w:p>
    <w:p w:rsidR="006317AF" w:rsidRPr="00ED27C4" w:rsidRDefault="006317AF" w:rsidP="00AA359D">
      <w:pPr>
        <w:pStyle w:val="aa"/>
        <w:numPr>
          <w:ilvl w:val="0"/>
          <w:numId w:val="61"/>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6317AF" w:rsidRPr="00ED27C4" w:rsidRDefault="006317AF" w:rsidP="00AA359D">
      <w:pPr>
        <w:pStyle w:val="aa"/>
        <w:numPr>
          <w:ilvl w:val="0"/>
          <w:numId w:val="61"/>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проводить несложные наблюдения в окружающей среде и ставить опыты, используя простейшее лабораторное оборудование и измерительные приборы;</w:t>
      </w:r>
    </w:p>
    <w:p w:rsidR="006317AF" w:rsidRPr="00ED27C4" w:rsidRDefault="006317AF" w:rsidP="00AA359D">
      <w:pPr>
        <w:pStyle w:val="aa"/>
        <w:numPr>
          <w:ilvl w:val="0"/>
          <w:numId w:val="61"/>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следовать инструкциям и правилам техники безопасности при проведении наблюдений и опытов;</w:t>
      </w:r>
    </w:p>
    <w:p w:rsidR="006317AF" w:rsidRPr="00ED27C4" w:rsidRDefault="006317AF" w:rsidP="00AA359D">
      <w:pPr>
        <w:pStyle w:val="aa"/>
        <w:numPr>
          <w:ilvl w:val="0"/>
          <w:numId w:val="61"/>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использовать естественно­научные тексты (на бумажных и электронных носителях, в том числе в контролируемом Интернете) с целью поиска и извлечения информации, ответов на вопросы, объяснений, создания собственных устных или письменных высказываний;</w:t>
      </w:r>
    </w:p>
    <w:p w:rsidR="006317AF" w:rsidRPr="00ED27C4" w:rsidRDefault="006317AF" w:rsidP="00AA359D">
      <w:pPr>
        <w:pStyle w:val="aa"/>
        <w:numPr>
          <w:ilvl w:val="0"/>
          <w:numId w:val="61"/>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6317AF" w:rsidRPr="00ED27C4" w:rsidRDefault="006317AF" w:rsidP="00AA359D">
      <w:pPr>
        <w:pStyle w:val="aa"/>
        <w:numPr>
          <w:ilvl w:val="0"/>
          <w:numId w:val="61"/>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6317AF" w:rsidRPr="00ED27C4" w:rsidRDefault="006317AF" w:rsidP="00AA359D">
      <w:pPr>
        <w:pStyle w:val="aa"/>
        <w:numPr>
          <w:ilvl w:val="0"/>
          <w:numId w:val="61"/>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6317AF" w:rsidRPr="00ED27C4" w:rsidRDefault="006317AF" w:rsidP="00AA359D">
      <w:pPr>
        <w:pStyle w:val="aa"/>
        <w:numPr>
          <w:ilvl w:val="0"/>
          <w:numId w:val="61"/>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понимать необходимость здорового образа жизни, соблюдения правил безопасного поведения;</w:t>
      </w:r>
    </w:p>
    <w:p w:rsidR="006317AF" w:rsidRPr="00ED27C4" w:rsidRDefault="006317AF" w:rsidP="00AA359D">
      <w:pPr>
        <w:pStyle w:val="aa"/>
        <w:numPr>
          <w:ilvl w:val="0"/>
          <w:numId w:val="61"/>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 xml:space="preserve">использовать знания о строении и функционировании организма человека для сохранения и укрепления своего здоровья; </w:t>
      </w:r>
    </w:p>
    <w:p w:rsidR="006317AF" w:rsidRPr="00ED27C4" w:rsidRDefault="006317AF" w:rsidP="00AA359D">
      <w:pPr>
        <w:pStyle w:val="aa"/>
        <w:numPr>
          <w:ilvl w:val="0"/>
          <w:numId w:val="61"/>
        </w:numPr>
        <w:spacing w:after="0" w:line="240" w:lineRule="auto"/>
        <w:ind w:left="0" w:firstLine="397"/>
        <w:jc w:val="both"/>
        <w:rPr>
          <w:rFonts w:ascii="Times New Roman" w:hAnsi="Times New Roman"/>
          <w:b/>
          <w:i/>
          <w:sz w:val="26"/>
          <w:szCs w:val="26"/>
        </w:rPr>
      </w:pPr>
      <w:r w:rsidRPr="00ED27C4">
        <w:rPr>
          <w:rFonts w:ascii="Times New Roman" w:hAnsi="Times New Roman"/>
          <w:b/>
          <w:i/>
          <w:sz w:val="26"/>
          <w:szCs w:val="26"/>
        </w:rPr>
        <w:t>узнавать охраняемые территории Челябинской области;</w:t>
      </w:r>
    </w:p>
    <w:p w:rsidR="006317AF" w:rsidRPr="00ED27C4" w:rsidRDefault="006317AF" w:rsidP="00AA359D">
      <w:pPr>
        <w:pStyle w:val="aa"/>
        <w:numPr>
          <w:ilvl w:val="0"/>
          <w:numId w:val="61"/>
        </w:numPr>
        <w:spacing w:after="0" w:line="240" w:lineRule="auto"/>
        <w:ind w:left="0" w:firstLine="397"/>
        <w:jc w:val="both"/>
        <w:rPr>
          <w:rFonts w:ascii="Times New Roman" w:hAnsi="Times New Roman"/>
          <w:b/>
          <w:i/>
          <w:sz w:val="26"/>
          <w:szCs w:val="26"/>
        </w:rPr>
      </w:pPr>
      <w:r w:rsidRPr="00ED27C4">
        <w:rPr>
          <w:rFonts w:ascii="Times New Roman" w:hAnsi="Times New Roman"/>
          <w:b/>
          <w:i/>
          <w:sz w:val="26"/>
          <w:szCs w:val="26"/>
        </w:rPr>
        <w:t>знать природные богатства Челябинской области;</w:t>
      </w:r>
    </w:p>
    <w:p w:rsidR="006317AF" w:rsidRPr="00ED27C4" w:rsidRDefault="006317AF" w:rsidP="00AA359D">
      <w:pPr>
        <w:pStyle w:val="aa"/>
        <w:numPr>
          <w:ilvl w:val="0"/>
          <w:numId w:val="61"/>
        </w:numPr>
        <w:spacing w:after="0" w:line="240" w:lineRule="auto"/>
        <w:ind w:left="0" w:firstLine="397"/>
        <w:jc w:val="both"/>
        <w:rPr>
          <w:rFonts w:ascii="Times New Roman" w:hAnsi="Times New Roman"/>
          <w:b/>
          <w:i/>
          <w:sz w:val="26"/>
          <w:szCs w:val="26"/>
        </w:rPr>
      </w:pPr>
      <w:r w:rsidRPr="00ED27C4">
        <w:rPr>
          <w:rFonts w:ascii="Times New Roman" w:hAnsi="Times New Roman"/>
          <w:b/>
          <w:i/>
          <w:sz w:val="26"/>
          <w:szCs w:val="26"/>
        </w:rPr>
        <w:t>знать растительный и животный мир Красной книги Челябинской</w:t>
      </w:r>
    </w:p>
    <w:p w:rsidR="006317AF" w:rsidRPr="00ED27C4" w:rsidRDefault="006317AF" w:rsidP="00352764">
      <w:pPr>
        <w:spacing w:after="0" w:line="240" w:lineRule="auto"/>
        <w:ind w:firstLine="397"/>
        <w:jc w:val="both"/>
        <w:rPr>
          <w:rFonts w:ascii="Times New Roman" w:hAnsi="Times New Roman"/>
          <w:b/>
          <w:i/>
          <w:sz w:val="26"/>
          <w:szCs w:val="26"/>
        </w:rPr>
      </w:pPr>
      <w:r w:rsidRPr="00ED27C4">
        <w:rPr>
          <w:rFonts w:ascii="Times New Roman" w:hAnsi="Times New Roman"/>
          <w:b/>
          <w:i/>
          <w:sz w:val="26"/>
          <w:szCs w:val="26"/>
        </w:rPr>
        <w:t>области;</w:t>
      </w:r>
    </w:p>
    <w:p w:rsidR="006317AF" w:rsidRPr="00ED27C4" w:rsidRDefault="006317AF" w:rsidP="00AA359D">
      <w:pPr>
        <w:pStyle w:val="aa"/>
        <w:numPr>
          <w:ilvl w:val="0"/>
          <w:numId w:val="61"/>
        </w:numPr>
        <w:spacing w:after="0" w:line="240" w:lineRule="auto"/>
        <w:ind w:left="0" w:firstLine="397"/>
        <w:jc w:val="both"/>
        <w:rPr>
          <w:rFonts w:ascii="Times New Roman" w:hAnsi="Times New Roman"/>
          <w:b/>
          <w:i/>
          <w:sz w:val="26"/>
          <w:szCs w:val="26"/>
        </w:rPr>
      </w:pPr>
      <w:r w:rsidRPr="00ED27C4">
        <w:rPr>
          <w:rFonts w:ascii="Times New Roman" w:hAnsi="Times New Roman"/>
          <w:b/>
          <w:i/>
          <w:sz w:val="26"/>
          <w:szCs w:val="26"/>
        </w:rPr>
        <w:lastRenderedPageBreak/>
        <w:t>уметь пользоваться физической картой Челябинской области;</w:t>
      </w:r>
    </w:p>
    <w:p w:rsidR="006317AF" w:rsidRPr="00ED27C4" w:rsidRDefault="006317AF" w:rsidP="00AA359D">
      <w:pPr>
        <w:pStyle w:val="aa"/>
        <w:numPr>
          <w:ilvl w:val="0"/>
          <w:numId w:val="61"/>
        </w:numPr>
        <w:spacing w:after="0" w:line="240" w:lineRule="auto"/>
        <w:ind w:left="0" w:firstLine="397"/>
        <w:jc w:val="both"/>
        <w:rPr>
          <w:rFonts w:ascii="Times New Roman" w:hAnsi="Times New Roman"/>
          <w:b/>
          <w:i/>
          <w:sz w:val="26"/>
          <w:szCs w:val="26"/>
        </w:rPr>
      </w:pPr>
      <w:r w:rsidRPr="00ED27C4">
        <w:rPr>
          <w:rFonts w:ascii="Times New Roman" w:hAnsi="Times New Roman"/>
          <w:b/>
          <w:i/>
          <w:sz w:val="26"/>
          <w:szCs w:val="26"/>
        </w:rPr>
        <w:t>знать особенности природных сообществ и природных зон Челябинской области;</w:t>
      </w:r>
    </w:p>
    <w:p w:rsidR="006317AF" w:rsidRPr="00ED27C4" w:rsidRDefault="006317AF" w:rsidP="00AA359D">
      <w:pPr>
        <w:pStyle w:val="aa"/>
        <w:numPr>
          <w:ilvl w:val="0"/>
          <w:numId w:val="61"/>
        </w:numPr>
        <w:spacing w:after="0" w:line="240" w:lineRule="auto"/>
        <w:ind w:left="0" w:firstLine="397"/>
        <w:jc w:val="both"/>
        <w:rPr>
          <w:rFonts w:ascii="Times New Roman" w:hAnsi="Times New Roman"/>
          <w:b/>
          <w:i/>
          <w:sz w:val="26"/>
          <w:szCs w:val="26"/>
        </w:rPr>
      </w:pPr>
      <w:r w:rsidRPr="00ED27C4">
        <w:rPr>
          <w:rFonts w:ascii="Times New Roman" w:hAnsi="Times New Roman"/>
          <w:b/>
          <w:i/>
          <w:sz w:val="26"/>
          <w:szCs w:val="26"/>
        </w:rPr>
        <w:t>знать особенности труда южноуральцев.</w:t>
      </w:r>
    </w:p>
    <w:p w:rsidR="006317AF" w:rsidRPr="00ED27C4" w:rsidRDefault="006317AF" w:rsidP="00352764">
      <w:pPr>
        <w:spacing w:after="0" w:line="240" w:lineRule="auto"/>
        <w:ind w:firstLine="397"/>
        <w:jc w:val="both"/>
        <w:rPr>
          <w:rFonts w:ascii="Times New Roman" w:hAnsi="Times New Roman"/>
          <w:i/>
          <w:sz w:val="26"/>
          <w:szCs w:val="26"/>
        </w:rPr>
      </w:pPr>
      <w:r w:rsidRPr="00ED27C4">
        <w:rPr>
          <w:rFonts w:ascii="Times New Roman" w:hAnsi="Times New Roman"/>
          <w:i/>
          <w:sz w:val="26"/>
          <w:szCs w:val="26"/>
        </w:rPr>
        <w:t>Выпускник получит возможность научиться:</w:t>
      </w:r>
    </w:p>
    <w:p w:rsidR="006317AF" w:rsidRPr="00ED27C4" w:rsidRDefault="006317AF" w:rsidP="00AA359D">
      <w:pPr>
        <w:pStyle w:val="aa"/>
        <w:numPr>
          <w:ilvl w:val="0"/>
          <w:numId w:val="60"/>
        </w:numPr>
        <w:spacing w:after="0" w:line="240" w:lineRule="auto"/>
        <w:ind w:left="0" w:firstLine="397"/>
        <w:jc w:val="both"/>
        <w:rPr>
          <w:rFonts w:ascii="Times New Roman" w:hAnsi="Times New Roman"/>
          <w:i/>
          <w:sz w:val="26"/>
          <w:szCs w:val="26"/>
        </w:rPr>
      </w:pPr>
      <w:r w:rsidRPr="00ED27C4">
        <w:rPr>
          <w:rFonts w:ascii="Times New Roman" w:hAnsi="Times New Roman"/>
          <w:i/>
          <w:sz w:val="26"/>
          <w:szCs w:val="26"/>
        </w:rPr>
        <w:t>использовать при проведении практических работ инструменты ИКТ (фото</w:t>
      </w:r>
      <w:r w:rsidRPr="00ED27C4">
        <w:rPr>
          <w:rFonts w:ascii="Times New Roman" w:hAnsi="Times New Roman"/>
          <w:i/>
          <w:sz w:val="26"/>
          <w:szCs w:val="26"/>
        </w:rPr>
        <w:noBreakHyphen/>
        <w:t xml:space="preserve"> и видеокамеру, микрофон и др.) для записи и обработки информации, готовить небольшие презентации по результатам наблюдений и опытов;</w:t>
      </w:r>
    </w:p>
    <w:p w:rsidR="006317AF" w:rsidRPr="00ED27C4" w:rsidRDefault="006317AF" w:rsidP="00AA359D">
      <w:pPr>
        <w:pStyle w:val="aa"/>
        <w:numPr>
          <w:ilvl w:val="0"/>
          <w:numId w:val="60"/>
        </w:numPr>
        <w:spacing w:after="0" w:line="240" w:lineRule="auto"/>
        <w:ind w:left="0" w:firstLine="397"/>
        <w:jc w:val="both"/>
        <w:rPr>
          <w:rFonts w:ascii="Times New Roman" w:hAnsi="Times New Roman"/>
          <w:i/>
          <w:sz w:val="26"/>
          <w:szCs w:val="26"/>
        </w:rPr>
      </w:pPr>
      <w:r w:rsidRPr="00ED27C4">
        <w:rPr>
          <w:rFonts w:ascii="Times New Roman" w:hAnsi="Times New Roman"/>
          <w:i/>
          <w:sz w:val="26"/>
          <w:szCs w:val="26"/>
        </w:rPr>
        <w:t>моделировать объекты и отдельные процессы реального мира с использованием виртуальных лабораторий и механизмов, собранных из конструктора;</w:t>
      </w:r>
    </w:p>
    <w:p w:rsidR="006317AF" w:rsidRPr="00ED27C4" w:rsidRDefault="006317AF" w:rsidP="00AA359D">
      <w:pPr>
        <w:pStyle w:val="aa"/>
        <w:numPr>
          <w:ilvl w:val="0"/>
          <w:numId w:val="60"/>
        </w:numPr>
        <w:spacing w:after="0" w:line="240" w:lineRule="auto"/>
        <w:ind w:left="0" w:firstLine="397"/>
        <w:jc w:val="both"/>
        <w:rPr>
          <w:rFonts w:ascii="Times New Roman" w:hAnsi="Times New Roman"/>
          <w:i/>
          <w:sz w:val="26"/>
          <w:szCs w:val="26"/>
        </w:rPr>
      </w:pPr>
      <w:r w:rsidRPr="00ED27C4">
        <w:rPr>
          <w:rFonts w:ascii="Times New Roman" w:hAnsi="Times New Roman"/>
          <w:i/>
          <w:sz w:val="26"/>
          <w:szCs w:val="26"/>
        </w:rPr>
        <w:t>осознавать ценность природы и необходимость нести ответственность за ее сохранение;</w:t>
      </w:r>
    </w:p>
    <w:p w:rsidR="006317AF" w:rsidRPr="00ED27C4" w:rsidRDefault="006317AF" w:rsidP="00AA359D">
      <w:pPr>
        <w:pStyle w:val="aa"/>
        <w:numPr>
          <w:ilvl w:val="0"/>
          <w:numId w:val="60"/>
        </w:numPr>
        <w:spacing w:after="0" w:line="240" w:lineRule="auto"/>
        <w:ind w:left="0" w:firstLine="397"/>
        <w:jc w:val="both"/>
        <w:rPr>
          <w:rFonts w:ascii="Times New Roman" w:hAnsi="Times New Roman"/>
          <w:i/>
          <w:sz w:val="26"/>
          <w:szCs w:val="26"/>
        </w:rPr>
      </w:pPr>
      <w:r w:rsidRPr="00ED27C4">
        <w:rPr>
          <w:rFonts w:ascii="Times New Roman" w:hAnsi="Times New Roman"/>
          <w:i/>
          <w:sz w:val="26"/>
          <w:szCs w:val="26"/>
        </w:rPr>
        <w:t>соблюдать правила экологичного поведения в школе и в быту (раздельный сбор мусора, экономия воды и электроэнергии) и природной среде;</w:t>
      </w:r>
    </w:p>
    <w:p w:rsidR="006317AF" w:rsidRPr="00ED27C4" w:rsidRDefault="006317AF" w:rsidP="00AA359D">
      <w:pPr>
        <w:pStyle w:val="aa"/>
        <w:numPr>
          <w:ilvl w:val="0"/>
          <w:numId w:val="60"/>
        </w:numPr>
        <w:spacing w:after="0" w:line="240" w:lineRule="auto"/>
        <w:ind w:left="0" w:firstLine="397"/>
        <w:jc w:val="both"/>
        <w:rPr>
          <w:rFonts w:ascii="Times New Roman" w:hAnsi="Times New Roman"/>
          <w:i/>
          <w:sz w:val="26"/>
          <w:szCs w:val="26"/>
        </w:rPr>
      </w:pPr>
      <w:r w:rsidRPr="00ED27C4">
        <w:rPr>
          <w:rFonts w:ascii="Times New Roman" w:hAnsi="Times New Roman"/>
          <w:i/>
          <w:sz w:val="26"/>
          <w:szCs w:val="26"/>
        </w:rPr>
        <w:t>пользоваться простыми навыками самоконтроля самочувствия для сохранения здоровья;</w:t>
      </w:r>
    </w:p>
    <w:p w:rsidR="006317AF" w:rsidRPr="00ED27C4" w:rsidRDefault="006317AF" w:rsidP="00AA359D">
      <w:pPr>
        <w:pStyle w:val="aa"/>
        <w:numPr>
          <w:ilvl w:val="0"/>
          <w:numId w:val="60"/>
        </w:numPr>
        <w:spacing w:after="0" w:line="240" w:lineRule="auto"/>
        <w:ind w:left="0" w:firstLine="397"/>
        <w:jc w:val="both"/>
        <w:rPr>
          <w:rFonts w:ascii="Times New Roman" w:hAnsi="Times New Roman"/>
          <w:i/>
          <w:sz w:val="26"/>
          <w:szCs w:val="26"/>
        </w:rPr>
      </w:pPr>
      <w:r w:rsidRPr="00ED27C4">
        <w:rPr>
          <w:rFonts w:ascii="Times New Roman" w:hAnsi="Times New Roman"/>
          <w:i/>
          <w:sz w:val="26"/>
          <w:szCs w:val="26"/>
        </w:rPr>
        <w:t>планировать, контролировать и оценивать учебные действия в процессе познания окружающего мира в соответствии с поставленной задачей и условиями ее реализации;</w:t>
      </w:r>
    </w:p>
    <w:p w:rsidR="006317AF" w:rsidRPr="00ED27C4" w:rsidRDefault="006317AF" w:rsidP="00AA359D">
      <w:pPr>
        <w:pStyle w:val="aa"/>
        <w:numPr>
          <w:ilvl w:val="0"/>
          <w:numId w:val="60"/>
        </w:numPr>
        <w:spacing w:after="0" w:line="240" w:lineRule="auto"/>
        <w:ind w:left="0" w:firstLine="397"/>
        <w:jc w:val="both"/>
        <w:rPr>
          <w:rFonts w:ascii="Times New Roman" w:hAnsi="Times New Roman"/>
          <w:i/>
          <w:sz w:val="26"/>
          <w:szCs w:val="26"/>
        </w:rPr>
      </w:pPr>
      <w:r w:rsidRPr="00ED27C4">
        <w:rPr>
          <w:rFonts w:ascii="Times New Roman" w:hAnsi="Times New Roman"/>
          <w:b/>
          <w:i/>
          <w:sz w:val="26"/>
          <w:szCs w:val="26"/>
        </w:rPr>
        <w:t>осознавать ценность природы Челябинской области  и необходимость нести ответственность за ее сохранение соблюдать правила экологичного поведения</w:t>
      </w:r>
      <w:r w:rsidRPr="00ED27C4">
        <w:rPr>
          <w:rFonts w:ascii="Times New Roman" w:hAnsi="Times New Roman"/>
          <w:sz w:val="26"/>
          <w:szCs w:val="26"/>
        </w:rPr>
        <w:t>.</w:t>
      </w:r>
    </w:p>
    <w:p w:rsidR="006317AF" w:rsidRPr="00ED27C4" w:rsidRDefault="006317AF" w:rsidP="00352764">
      <w:pPr>
        <w:spacing w:after="0" w:line="240" w:lineRule="auto"/>
        <w:ind w:firstLine="397"/>
        <w:jc w:val="both"/>
        <w:rPr>
          <w:rFonts w:ascii="Times New Roman" w:hAnsi="Times New Roman"/>
          <w:sz w:val="26"/>
          <w:szCs w:val="26"/>
        </w:rPr>
      </w:pPr>
    </w:p>
    <w:p w:rsidR="006317AF" w:rsidRPr="00ED27C4" w:rsidRDefault="006317AF" w:rsidP="00352764">
      <w:pPr>
        <w:widowControl w:val="0"/>
        <w:suppressAutoHyphens/>
        <w:autoSpaceDE w:val="0"/>
        <w:autoSpaceDN w:val="0"/>
        <w:adjustRightInd w:val="0"/>
        <w:spacing w:after="0" w:line="240" w:lineRule="auto"/>
        <w:ind w:firstLine="397"/>
        <w:jc w:val="both"/>
        <w:rPr>
          <w:rFonts w:ascii="Times New Roman" w:eastAsia="SimSun" w:hAnsi="Times New Roman"/>
          <w:b/>
          <w:bCs/>
          <w:kern w:val="2"/>
          <w:sz w:val="26"/>
          <w:szCs w:val="26"/>
          <w:lang w:eastAsia="hi-IN" w:bidi="hi-IN"/>
        </w:rPr>
      </w:pPr>
      <w:r w:rsidRPr="00ED27C4">
        <w:rPr>
          <w:rFonts w:ascii="Times New Roman" w:eastAsia="SimSun" w:hAnsi="Times New Roman"/>
          <w:b/>
          <w:bCs/>
          <w:kern w:val="2"/>
          <w:sz w:val="26"/>
          <w:szCs w:val="26"/>
          <w:lang w:eastAsia="hi-IN" w:bidi="hi-IN"/>
        </w:rPr>
        <w:t>Человек и общество</w:t>
      </w:r>
    </w:p>
    <w:p w:rsidR="006317AF" w:rsidRPr="00ED27C4" w:rsidRDefault="006317AF" w:rsidP="00352764">
      <w:pPr>
        <w:spacing w:after="0" w:line="240" w:lineRule="auto"/>
        <w:ind w:firstLine="397"/>
        <w:jc w:val="both"/>
        <w:rPr>
          <w:rFonts w:ascii="Times New Roman" w:hAnsi="Times New Roman"/>
          <w:sz w:val="26"/>
          <w:szCs w:val="26"/>
        </w:rPr>
      </w:pPr>
      <w:r w:rsidRPr="00ED27C4">
        <w:rPr>
          <w:rFonts w:ascii="Times New Roman" w:hAnsi="Times New Roman"/>
          <w:i/>
          <w:sz w:val="26"/>
          <w:szCs w:val="26"/>
        </w:rPr>
        <w:t>Выпускник научится:</w:t>
      </w:r>
      <w:r w:rsidRPr="00ED27C4">
        <w:rPr>
          <w:rFonts w:ascii="Times New Roman" w:hAnsi="Times New Roman"/>
          <w:sz w:val="26"/>
          <w:szCs w:val="26"/>
        </w:rPr>
        <w:t xml:space="preserve"> </w:t>
      </w:r>
    </w:p>
    <w:p w:rsidR="006317AF" w:rsidRPr="00ED27C4" w:rsidRDefault="006317AF" w:rsidP="00AA359D">
      <w:pPr>
        <w:pStyle w:val="aa"/>
        <w:numPr>
          <w:ilvl w:val="0"/>
          <w:numId w:val="59"/>
        </w:numPr>
        <w:spacing w:after="0" w:line="240" w:lineRule="auto"/>
        <w:ind w:left="0" w:firstLine="397"/>
        <w:jc w:val="both"/>
        <w:rPr>
          <w:rFonts w:ascii="Times New Roman" w:hAnsi="Times New Roman"/>
          <w:b/>
          <w:i/>
          <w:sz w:val="26"/>
          <w:szCs w:val="26"/>
        </w:rPr>
      </w:pPr>
      <w:r w:rsidRPr="00ED27C4">
        <w:rPr>
          <w:rFonts w:ascii="Times New Roman" w:hAnsi="Times New Roman"/>
          <w:sz w:val="26"/>
          <w:szCs w:val="26"/>
        </w:rPr>
        <w:t xml:space="preserve">узнавать государственную символику Российской Федерации </w:t>
      </w:r>
      <w:r w:rsidRPr="00ED27C4">
        <w:rPr>
          <w:rFonts w:ascii="Times New Roman" w:hAnsi="Times New Roman"/>
          <w:b/>
          <w:i/>
          <w:sz w:val="26"/>
          <w:szCs w:val="26"/>
        </w:rPr>
        <w:t>и своего региона;</w:t>
      </w:r>
    </w:p>
    <w:p w:rsidR="006317AF" w:rsidRPr="00ED27C4" w:rsidRDefault="006317AF" w:rsidP="00AA359D">
      <w:pPr>
        <w:pStyle w:val="aa"/>
        <w:numPr>
          <w:ilvl w:val="0"/>
          <w:numId w:val="59"/>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описывать достопримечательности столицы и родного края;</w:t>
      </w:r>
    </w:p>
    <w:p w:rsidR="006317AF" w:rsidRPr="00ED27C4" w:rsidRDefault="006317AF" w:rsidP="00AA359D">
      <w:pPr>
        <w:pStyle w:val="aa"/>
        <w:numPr>
          <w:ilvl w:val="0"/>
          <w:numId w:val="59"/>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соотносить изученные исторические события с датами, конкретную дату с веком;</w:t>
      </w:r>
    </w:p>
    <w:p w:rsidR="006317AF" w:rsidRPr="00ED27C4" w:rsidRDefault="006317AF" w:rsidP="00AA359D">
      <w:pPr>
        <w:pStyle w:val="aa"/>
        <w:numPr>
          <w:ilvl w:val="0"/>
          <w:numId w:val="59"/>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используя дополнительные источники информации (на бумажных и электронных носителях, в том числе в контролируемом Интернете);</w:t>
      </w:r>
    </w:p>
    <w:p w:rsidR="006317AF" w:rsidRPr="00ED27C4" w:rsidRDefault="006317AF" w:rsidP="00AA359D">
      <w:pPr>
        <w:pStyle w:val="aa"/>
        <w:numPr>
          <w:ilvl w:val="0"/>
          <w:numId w:val="59"/>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находить факты, относящиеся к образу жизни, обычаям и верованиям своих предков;</w:t>
      </w:r>
    </w:p>
    <w:p w:rsidR="006317AF" w:rsidRPr="00ED27C4" w:rsidRDefault="006317AF" w:rsidP="00AA359D">
      <w:pPr>
        <w:pStyle w:val="aa"/>
        <w:numPr>
          <w:ilvl w:val="0"/>
          <w:numId w:val="59"/>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на основе имеющихся знаний отличать реальные исторические факты от вымыслов;</w:t>
      </w:r>
    </w:p>
    <w:p w:rsidR="006317AF" w:rsidRPr="00ED27C4" w:rsidRDefault="006317AF" w:rsidP="00AA359D">
      <w:pPr>
        <w:pStyle w:val="aa"/>
        <w:numPr>
          <w:ilvl w:val="0"/>
          <w:numId w:val="59"/>
        </w:numPr>
        <w:spacing w:after="0" w:line="240" w:lineRule="auto"/>
        <w:ind w:left="0" w:firstLine="397"/>
        <w:jc w:val="both"/>
        <w:rPr>
          <w:rFonts w:ascii="Times New Roman" w:hAnsi="Times New Roman"/>
          <w:sz w:val="26"/>
          <w:szCs w:val="26"/>
        </w:rPr>
      </w:pPr>
      <w:r w:rsidRPr="00ED27C4">
        <w:rPr>
          <w:rFonts w:ascii="Times New Roman" w:hAnsi="Times New Roman"/>
          <w:sz w:val="26"/>
          <w:szCs w:val="26"/>
        </w:rP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6317AF" w:rsidRPr="00ED27C4" w:rsidRDefault="006317AF" w:rsidP="00AA359D">
      <w:pPr>
        <w:pStyle w:val="aa"/>
        <w:numPr>
          <w:ilvl w:val="0"/>
          <w:numId w:val="59"/>
        </w:numPr>
        <w:spacing w:after="0" w:line="240" w:lineRule="auto"/>
        <w:ind w:left="0" w:firstLine="397"/>
        <w:jc w:val="both"/>
        <w:rPr>
          <w:rFonts w:ascii="Times New Roman" w:hAnsi="Times New Roman"/>
          <w:b/>
          <w:i/>
          <w:sz w:val="26"/>
          <w:szCs w:val="26"/>
        </w:rPr>
      </w:pPr>
      <w:r w:rsidRPr="00ED27C4">
        <w:rPr>
          <w:rFonts w:ascii="Times New Roman" w:hAnsi="Times New Roman"/>
          <w:b/>
          <w:i/>
          <w:sz w:val="26"/>
          <w:szCs w:val="26"/>
        </w:rPr>
        <w:t>соотносить изученные исторические события с развитием региона;</w:t>
      </w:r>
    </w:p>
    <w:p w:rsidR="006317AF" w:rsidRPr="00ED27C4" w:rsidRDefault="006317AF" w:rsidP="00AA359D">
      <w:pPr>
        <w:pStyle w:val="aa"/>
        <w:numPr>
          <w:ilvl w:val="0"/>
          <w:numId w:val="59"/>
        </w:numPr>
        <w:spacing w:after="0" w:line="240" w:lineRule="auto"/>
        <w:ind w:left="0" w:firstLine="397"/>
        <w:jc w:val="both"/>
        <w:rPr>
          <w:rFonts w:ascii="Times New Roman" w:hAnsi="Times New Roman"/>
          <w:b/>
          <w:i/>
          <w:sz w:val="26"/>
          <w:szCs w:val="26"/>
        </w:rPr>
      </w:pPr>
      <w:r w:rsidRPr="00ED27C4">
        <w:rPr>
          <w:rFonts w:ascii="Times New Roman" w:hAnsi="Times New Roman"/>
          <w:b/>
          <w:i/>
          <w:sz w:val="26"/>
          <w:szCs w:val="26"/>
        </w:rPr>
        <w:t>показывать на политической карте РФ  столицу Южного Урала – город Челябинск, столицу металлургии – город Магнитогорск, свой населённый пункт;</w:t>
      </w:r>
    </w:p>
    <w:p w:rsidR="006317AF" w:rsidRPr="00ED27C4" w:rsidRDefault="006317AF" w:rsidP="00352764">
      <w:pPr>
        <w:pStyle w:val="21"/>
        <w:numPr>
          <w:ilvl w:val="0"/>
          <w:numId w:val="0"/>
        </w:numPr>
        <w:spacing w:line="240" w:lineRule="auto"/>
        <w:ind w:firstLine="397"/>
        <w:rPr>
          <w:b/>
          <w:i/>
          <w:sz w:val="26"/>
          <w:szCs w:val="26"/>
          <w:lang w:eastAsia="en-US"/>
        </w:rPr>
      </w:pPr>
      <w:r w:rsidRPr="00ED27C4">
        <w:rPr>
          <w:b/>
          <w:i/>
          <w:sz w:val="26"/>
          <w:szCs w:val="26"/>
          <w:lang w:eastAsia="en-US"/>
        </w:rPr>
        <w:t>узнавать об обычаях и традициях своего народа; приводить примеры традиций и обычаев;</w:t>
      </w:r>
    </w:p>
    <w:p w:rsidR="006317AF" w:rsidRPr="00ED27C4" w:rsidRDefault="006317AF" w:rsidP="00AA359D">
      <w:pPr>
        <w:pStyle w:val="aa"/>
        <w:numPr>
          <w:ilvl w:val="0"/>
          <w:numId w:val="59"/>
        </w:numPr>
        <w:spacing w:after="0" w:line="240" w:lineRule="auto"/>
        <w:ind w:left="0" w:firstLine="397"/>
        <w:jc w:val="both"/>
        <w:rPr>
          <w:rFonts w:ascii="Times New Roman" w:hAnsi="Times New Roman"/>
          <w:sz w:val="26"/>
          <w:szCs w:val="26"/>
        </w:rPr>
      </w:pPr>
      <w:r w:rsidRPr="00ED27C4">
        <w:rPr>
          <w:rFonts w:ascii="Times New Roman" w:hAnsi="Times New Roman"/>
          <w:b/>
          <w:i/>
          <w:sz w:val="26"/>
          <w:szCs w:val="26"/>
        </w:rPr>
        <w:t>устанавливать связи между традициями народа и хозяйственной деятельностью региона.</w:t>
      </w:r>
    </w:p>
    <w:p w:rsidR="006317AF" w:rsidRPr="00ED27C4" w:rsidRDefault="006317AF" w:rsidP="00352764">
      <w:pPr>
        <w:spacing w:after="0" w:line="240" w:lineRule="auto"/>
        <w:ind w:firstLine="397"/>
        <w:jc w:val="both"/>
        <w:rPr>
          <w:rFonts w:ascii="Times New Roman" w:hAnsi="Times New Roman"/>
          <w:i/>
          <w:sz w:val="26"/>
          <w:szCs w:val="26"/>
        </w:rPr>
      </w:pPr>
      <w:r w:rsidRPr="00ED27C4">
        <w:rPr>
          <w:rFonts w:ascii="Times New Roman" w:hAnsi="Times New Roman"/>
          <w:i/>
          <w:sz w:val="26"/>
          <w:szCs w:val="26"/>
        </w:rPr>
        <w:lastRenderedPageBreak/>
        <w:t>Выпускник получит возможность научиться:</w:t>
      </w:r>
    </w:p>
    <w:p w:rsidR="006317AF" w:rsidRPr="00ED27C4" w:rsidRDefault="006317AF" w:rsidP="00AA359D">
      <w:pPr>
        <w:pStyle w:val="aa"/>
        <w:numPr>
          <w:ilvl w:val="0"/>
          <w:numId w:val="58"/>
        </w:numPr>
        <w:spacing w:after="0" w:line="240" w:lineRule="auto"/>
        <w:ind w:left="0" w:firstLine="397"/>
        <w:jc w:val="both"/>
        <w:rPr>
          <w:rFonts w:ascii="Times New Roman" w:hAnsi="Times New Roman"/>
          <w:i/>
          <w:sz w:val="26"/>
          <w:szCs w:val="26"/>
        </w:rPr>
      </w:pPr>
      <w:r w:rsidRPr="00ED27C4">
        <w:rPr>
          <w:rFonts w:ascii="Times New Roman" w:hAnsi="Times New Roman"/>
          <w:i/>
          <w:sz w:val="26"/>
          <w:szCs w:val="26"/>
        </w:rPr>
        <w:t>осознавать свою неразрывную связь разнообразными окружающими социальными группами;</w:t>
      </w:r>
    </w:p>
    <w:p w:rsidR="006317AF" w:rsidRPr="00ED27C4" w:rsidRDefault="006317AF" w:rsidP="00AA359D">
      <w:pPr>
        <w:pStyle w:val="aa"/>
        <w:numPr>
          <w:ilvl w:val="0"/>
          <w:numId w:val="58"/>
        </w:numPr>
        <w:spacing w:after="0" w:line="240" w:lineRule="auto"/>
        <w:ind w:left="0" w:firstLine="397"/>
        <w:jc w:val="both"/>
        <w:rPr>
          <w:rFonts w:ascii="Times New Roman" w:hAnsi="Times New Roman"/>
          <w:i/>
          <w:sz w:val="26"/>
          <w:szCs w:val="26"/>
        </w:rPr>
      </w:pPr>
      <w:r w:rsidRPr="00ED27C4">
        <w:rPr>
          <w:rFonts w:ascii="Times New Roman" w:hAnsi="Times New Roman"/>
          <w:i/>
          <w:sz w:val="26"/>
          <w:szCs w:val="26"/>
        </w:rPr>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rsidR="006317AF" w:rsidRPr="00ED27C4" w:rsidRDefault="006317AF" w:rsidP="00AA359D">
      <w:pPr>
        <w:pStyle w:val="aa"/>
        <w:numPr>
          <w:ilvl w:val="0"/>
          <w:numId w:val="58"/>
        </w:numPr>
        <w:spacing w:after="0" w:line="240" w:lineRule="auto"/>
        <w:ind w:left="0" w:firstLine="397"/>
        <w:jc w:val="both"/>
        <w:rPr>
          <w:rFonts w:ascii="Times New Roman" w:hAnsi="Times New Roman"/>
          <w:i/>
          <w:sz w:val="26"/>
          <w:szCs w:val="26"/>
        </w:rPr>
      </w:pPr>
      <w:r w:rsidRPr="00ED27C4">
        <w:rPr>
          <w:rFonts w:ascii="Times New Roman" w:hAnsi="Times New Roman"/>
          <w:i/>
          <w:sz w:val="26"/>
          <w:szCs w:val="26"/>
        </w:rPr>
        <w:t>наблюдать и описывать проявления богатства внутреннего мира человека в его созидательной деятельности на благо семьи, в интересах  образовательной организации, социума, этноса, страны;</w:t>
      </w:r>
    </w:p>
    <w:p w:rsidR="006317AF" w:rsidRPr="00ED27C4" w:rsidRDefault="006317AF" w:rsidP="00AA359D">
      <w:pPr>
        <w:pStyle w:val="aa"/>
        <w:numPr>
          <w:ilvl w:val="0"/>
          <w:numId w:val="58"/>
        </w:numPr>
        <w:spacing w:after="0" w:line="240" w:lineRule="auto"/>
        <w:ind w:left="0" w:firstLine="397"/>
        <w:jc w:val="both"/>
        <w:rPr>
          <w:rFonts w:ascii="Times New Roman" w:hAnsi="Times New Roman"/>
          <w:i/>
          <w:sz w:val="26"/>
          <w:szCs w:val="26"/>
        </w:rPr>
      </w:pPr>
      <w:r w:rsidRPr="00ED27C4">
        <w:rPr>
          <w:rFonts w:ascii="Times New Roman" w:hAnsi="Times New Roman"/>
          <w:i/>
          <w:sz w:val="26"/>
          <w:szCs w:val="26"/>
        </w:rP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w:t>
      </w:r>
    </w:p>
    <w:p w:rsidR="006317AF" w:rsidRPr="00ED27C4" w:rsidRDefault="006317AF" w:rsidP="00AA359D">
      <w:pPr>
        <w:pStyle w:val="aa"/>
        <w:numPr>
          <w:ilvl w:val="0"/>
          <w:numId w:val="58"/>
        </w:numPr>
        <w:spacing w:after="0" w:line="240" w:lineRule="auto"/>
        <w:ind w:left="0" w:firstLine="397"/>
        <w:jc w:val="both"/>
        <w:rPr>
          <w:rFonts w:ascii="Times New Roman" w:hAnsi="Times New Roman"/>
          <w:i/>
          <w:sz w:val="26"/>
          <w:szCs w:val="26"/>
        </w:rPr>
      </w:pPr>
      <w:r w:rsidRPr="00ED27C4">
        <w:rPr>
          <w:rFonts w:ascii="Times New Roman" w:hAnsi="Times New Roman"/>
          <w:i/>
          <w:sz w:val="26"/>
          <w:szCs w:val="26"/>
        </w:rPr>
        <w:t>участвовать в коллективной коммуникативной деятельности в информационной образовательной среде;</w:t>
      </w:r>
    </w:p>
    <w:p w:rsidR="006317AF" w:rsidRPr="00ED27C4" w:rsidRDefault="006317AF" w:rsidP="00AA359D">
      <w:pPr>
        <w:pStyle w:val="aa"/>
        <w:numPr>
          <w:ilvl w:val="0"/>
          <w:numId w:val="58"/>
        </w:numPr>
        <w:spacing w:after="0" w:line="240" w:lineRule="auto"/>
        <w:ind w:left="0" w:firstLine="397"/>
        <w:jc w:val="both"/>
        <w:rPr>
          <w:rFonts w:ascii="Times New Roman" w:hAnsi="Times New Roman"/>
          <w:i/>
          <w:sz w:val="26"/>
          <w:szCs w:val="26"/>
        </w:rPr>
      </w:pPr>
      <w:r w:rsidRPr="00ED27C4">
        <w:rPr>
          <w:rFonts w:ascii="Times New Roman" w:hAnsi="Times New Roman"/>
          <w:i/>
          <w:sz w:val="26"/>
          <w:szCs w:val="26"/>
        </w:rPr>
        <w:t>определять общую цель в совместной деятельности и пути ее достижения; договариваться о распределении функций и ролей;</w:t>
      </w:r>
    </w:p>
    <w:p w:rsidR="006317AF" w:rsidRPr="00ED27C4" w:rsidRDefault="006317AF" w:rsidP="00AA359D">
      <w:pPr>
        <w:pStyle w:val="aa"/>
        <w:numPr>
          <w:ilvl w:val="0"/>
          <w:numId w:val="58"/>
        </w:numPr>
        <w:spacing w:after="0" w:line="240" w:lineRule="auto"/>
        <w:ind w:left="0" w:firstLine="397"/>
        <w:jc w:val="both"/>
        <w:rPr>
          <w:rFonts w:ascii="Times New Roman" w:hAnsi="Times New Roman"/>
          <w:i/>
          <w:sz w:val="26"/>
          <w:szCs w:val="26"/>
        </w:rPr>
      </w:pPr>
      <w:r w:rsidRPr="00ED27C4">
        <w:rPr>
          <w:rFonts w:ascii="Times New Roman" w:hAnsi="Times New Roman"/>
          <w:i/>
          <w:sz w:val="26"/>
          <w:szCs w:val="26"/>
        </w:rPr>
        <w:t>осуществлять взаимный контроль в совместной деятельности;</w:t>
      </w:r>
    </w:p>
    <w:p w:rsidR="006317AF" w:rsidRPr="00ED27C4" w:rsidRDefault="006317AF" w:rsidP="00AA359D">
      <w:pPr>
        <w:pStyle w:val="aa"/>
        <w:numPr>
          <w:ilvl w:val="0"/>
          <w:numId w:val="58"/>
        </w:numPr>
        <w:spacing w:after="0" w:line="240" w:lineRule="auto"/>
        <w:ind w:left="0" w:firstLine="397"/>
        <w:jc w:val="both"/>
        <w:rPr>
          <w:rFonts w:ascii="Times New Roman" w:hAnsi="Times New Roman"/>
          <w:i/>
          <w:sz w:val="26"/>
          <w:szCs w:val="26"/>
        </w:rPr>
      </w:pPr>
      <w:r w:rsidRPr="00ED27C4">
        <w:rPr>
          <w:rFonts w:ascii="Times New Roman" w:hAnsi="Times New Roman"/>
          <w:i/>
          <w:sz w:val="26"/>
          <w:szCs w:val="26"/>
        </w:rPr>
        <w:t>адекватно оценивать собственное поведение и поведение окружающих.</w:t>
      </w:r>
    </w:p>
    <w:p w:rsidR="006317AF" w:rsidRPr="00172BFD" w:rsidRDefault="006317AF" w:rsidP="00352764">
      <w:pPr>
        <w:pStyle w:val="Default"/>
        <w:ind w:firstLine="397"/>
        <w:jc w:val="both"/>
        <w:rPr>
          <w:color w:val="auto"/>
          <w:sz w:val="26"/>
          <w:szCs w:val="26"/>
        </w:rPr>
      </w:pPr>
    </w:p>
    <w:p w:rsidR="006317AF" w:rsidRPr="00172BFD" w:rsidRDefault="006317AF" w:rsidP="00352764">
      <w:pPr>
        <w:pStyle w:val="Default"/>
        <w:ind w:firstLine="397"/>
        <w:jc w:val="center"/>
        <w:rPr>
          <w:b/>
          <w:color w:val="auto"/>
          <w:sz w:val="26"/>
          <w:szCs w:val="26"/>
        </w:rPr>
      </w:pPr>
    </w:p>
    <w:p w:rsidR="006317AF" w:rsidRPr="00172BFD" w:rsidRDefault="006317AF" w:rsidP="00352764">
      <w:pPr>
        <w:pStyle w:val="Default"/>
        <w:ind w:firstLine="397"/>
        <w:jc w:val="center"/>
        <w:rPr>
          <w:b/>
          <w:color w:val="auto"/>
          <w:sz w:val="26"/>
          <w:szCs w:val="26"/>
        </w:rPr>
      </w:pPr>
    </w:p>
    <w:p w:rsidR="006317AF" w:rsidRPr="00172BFD" w:rsidRDefault="006317AF" w:rsidP="00352764">
      <w:pPr>
        <w:pStyle w:val="Default"/>
        <w:ind w:firstLine="397"/>
        <w:jc w:val="center"/>
        <w:rPr>
          <w:b/>
          <w:color w:val="auto"/>
          <w:sz w:val="26"/>
          <w:szCs w:val="26"/>
        </w:rPr>
      </w:pPr>
    </w:p>
    <w:p w:rsidR="006317AF" w:rsidRPr="00172BFD" w:rsidRDefault="006317AF" w:rsidP="00352764">
      <w:pPr>
        <w:pStyle w:val="Default"/>
        <w:ind w:firstLine="397"/>
        <w:jc w:val="center"/>
        <w:rPr>
          <w:color w:val="auto"/>
          <w:sz w:val="26"/>
          <w:szCs w:val="26"/>
        </w:rPr>
      </w:pPr>
      <w:r w:rsidRPr="00172BFD">
        <w:rPr>
          <w:b/>
          <w:color w:val="auto"/>
          <w:sz w:val="26"/>
          <w:szCs w:val="26"/>
        </w:rPr>
        <w:t>Предметные результаты модуля</w:t>
      </w:r>
      <w:r w:rsidRPr="00172BFD">
        <w:rPr>
          <w:b/>
          <w:bCs/>
          <w:color w:val="auto"/>
          <w:sz w:val="26"/>
          <w:szCs w:val="26"/>
        </w:rPr>
        <w:t xml:space="preserve"> «Основы светской этики»</w:t>
      </w:r>
    </w:p>
    <w:p w:rsidR="006317AF" w:rsidRPr="00172BFD" w:rsidRDefault="006317AF" w:rsidP="00352764">
      <w:pPr>
        <w:pStyle w:val="Default"/>
        <w:ind w:firstLine="397"/>
        <w:jc w:val="both"/>
        <w:rPr>
          <w:color w:val="auto"/>
          <w:sz w:val="26"/>
          <w:szCs w:val="26"/>
        </w:rPr>
      </w:pPr>
      <w:r w:rsidRPr="00172BFD">
        <w:rPr>
          <w:bCs/>
          <w:color w:val="auto"/>
          <w:sz w:val="26"/>
          <w:szCs w:val="26"/>
        </w:rPr>
        <w:t>Выпускник научится</w:t>
      </w:r>
      <w:r w:rsidRPr="00172BFD">
        <w:rPr>
          <w:color w:val="auto"/>
          <w:sz w:val="26"/>
          <w:szCs w:val="26"/>
        </w:rPr>
        <w:t xml:space="preserve">: </w:t>
      </w:r>
    </w:p>
    <w:p w:rsidR="006317AF" w:rsidRPr="00172BFD" w:rsidRDefault="006317AF" w:rsidP="00AA359D">
      <w:pPr>
        <w:pStyle w:val="Default"/>
        <w:numPr>
          <w:ilvl w:val="0"/>
          <w:numId w:val="74"/>
        </w:numPr>
        <w:jc w:val="both"/>
        <w:rPr>
          <w:color w:val="auto"/>
          <w:sz w:val="26"/>
          <w:szCs w:val="26"/>
        </w:rPr>
      </w:pPr>
      <w:r w:rsidRPr="00172BFD">
        <w:rPr>
          <w:color w:val="auto"/>
          <w:sz w:val="26"/>
          <w:szCs w:val="26"/>
        </w:rPr>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и Челябинской области, государству, отношения детей и родителей, гражданские и народные праздники, трудовая мораль, этикет и др);</w:t>
      </w:r>
    </w:p>
    <w:p w:rsidR="006317AF" w:rsidRPr="00172BFD" w:rsidRDefault="006317AF" w:rsidP="00AA359D">
      <w:pPr>
        <w:pStyle w:val="Default"/>
        <w:numPr>
          <w:ilvl w:val="0"/>
          <w:numId w:val="74"/>
        </w:numPr>
        <w:jc w:val="both"/>
        <w:rPr>
          <w:color w:val="auto"/>
          <w:sz w:val="26"/>
          <w:szCs w:val="26"/>
        </w:rPr>
      </w:pPr>
      <w:r w:rsidRPr="00172BFD">
        <w:rPr>
          <w:color w:val="auto"/>
          <w:sz w:val="26"/>
          <w:szCs w:val="26"/>
        </w:rPr>
        <w:t xml:space="preserve">на примере российской светской этики понимать значение нравственных ценностей, идеалов в жизни людей, общества; </w:t>
      </w:r>
    </w:p>
    <w:p w:rsidR="006317AF" w:rsidRPr="00172BFD" w:rsidRDefault="006317AF" w:rsidP="00AA359D">
      <w:pPr>
        <w:pStyle w:val="Default"/>
        <w:numPr>
          <w:ilvl w:val="0"/>
          <w:numId w:val="74"/>
        </w:numPr>
        <w:jc w:val="both"/>
        <w:rPr>
          <w:color w:val="auto"/>
          <w:sz w:val="26"/>
          <w:szCs w:val="26"/>
        </w:rPr>
      </w:pPr>
      <w:r w:rsidRPr="00172BFD">
        <w:rPr>
          <w:color w:val="auto"/>
          <w:sz w:val="26"/>
          <w:szCs w:val="26"/>
        </w:rPr>
        <w:t xml:space="preserve">излагать свое мнение по поводу значения российской светской этики в жизни людей и общества Челябинской области; </w:t>
      </w:r>
    </w:p>
    <w:p w:rsidR="006317AF" w:rsidRPr="00172BFD" w:rsidRDefault="006317AF" w:rsidP="00AA359D">
      <w:pPr>
        <w:pStyle w:val="Default"/>
        <w:numPr>
          <w:ilvl w:val="0"/>
          <w:numId w:val="74"/>
        </w:numPr>
        <w:jc w:val="both"/>
        <w:rPr>
          <w:color w:val="auto"/>
          <w:sz w:val="26"/>
          <w:szCs w:val="26"/>
        </w:rPr>
      </w:pPr>
      <w:r w:rsidRPr="00172BFD">
        <w:rPr>
          <w:color w:val="auto"/>
          <w:sz w:val="26"/>
          <w:szCs w:val="26"/>
        </w:rPr>
        <w:t xml:space="preserve">соотносить нравственные формы поведения с нормами российской светской (гражданской) этики; </w:t>
      </w:r>
    </w:p>
    <w:p w:rsidR="006317AF" w:rsidRPr="00172BFD" w:rsidRDefault="006317AF" w:rsidP="00AA359D">
      <w:pPr>
        <w:pStyle w:val="Default"/>
        <w:numPr>
          <w:ilvl w:val="0"/>
          <w:numId w:val="74"/>
        </w:numPr>
        <w:jc w:val="both"/>
        <w:rPr>
          <w:color w:val="auto"/>
          <w:sz w:val="26"/>
          <w:szCs w:val="26"/>
        </w:rPr>
      </w:pPr>
      <w:r w:rsidRPr="00172BFD">
        <w:rPr>
          <w:color w:val="auto"/>
          <w:sz w:val="26"/>
          <w:szCs w:val="26"/>
        </w:rPr>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rsidR="006317AF" w:rsidRPr="00172BFD" w:rsidRDefault="006317AF" w:rsidP="00352764">
      <w:pPr>
        <w:autoSpaceDE w:val="0"/>
        <w:autoSpaceDN w:val="0"/>
        <w:adjustRightInd w:val="0"/>
        <w:spacing w:after="0" w:line="240" w:lineRule="auto"/>
        <w:ind w:firstLine="397"/>
        <w:jc w:val="both"/>
        <w:rPr>
          <w:rFonts w:ascii="Times New Roman" w:hAnsi="Times New Roman"/>
          <w:i/>
          <w:sz w:val="26"/>
          <w:szCs w:val="26"/>
        </w:rPr>
      </w:pPr>
      <w:r w:rsidRPr="00172BFD">
        <w:rPr>
          <w:rFonts w:ascii="Times New Roman" w:hAnsi="Times New Roman"/>
          <w:bCs/>
          <w:i/>
          <w:sz w:val="26"/>
          <w:szCs w:val="26"/>
        </w:rPr>
        <w:t xml:space="preserve">Выпускник получит возможность научиться: </w:t>
      </w:r>
    </w:p>
    <w:p w:rsidR="006317AF" w:rsidRPr="00172BFD" w:rsidRDefault="006317AF" w:rsidP="00AA359D">
      <w:pPr>
        <w:pStyle w:val="Default"/>
        <w:numPr>
          <w:ilvl w:val="0"/>
          <w:numId w:val="74"/>
        </w:numPr>
        <w:jc w:val="both"/>
        <w:rPr>
          <w:i/>
          <w:sz w:val="26"/>
          <w:szCs w:val="26"/>
        </w:rPr>
      </w:pPr>
      <w:r w:rsidRPr="00172BFD">
        <w:rPr>
          <w:i/>
          <w:sz w:val="26"/>
          <w:szCs w:val="26"/>
        </w:rPr>
        <w:t xml:space="preserve">развивать нравственную рефлексию, совершенствовать морально-нравственное самосознание, умение регулировать собственное поведение на основе общепринятых в  России и Челябинской области норм светской (гражданской) этики; </w:t>
      </w:r>
    </w:p>
    <w:p w:rsidR="006317AF" w:rsidRPr="00172BFD" w:rsidRDefault="006317AF" w:rsidP="00AA359D">
      <w:pPr>
        <w:pStyle w:val="Default"/>
        <w:numPr>
          <w:ilvl w:val="0"/>
          <w:numId w:val="74"/>
        </w:numPr>
        <w:jc w:val="both"/>
        <w:rPr>
          <w:i/>
          <w:sz w:val="26"/>
          <w:szCs w:val="26"/>
        </w:rPr>
      </w:pPr>
      <w:r w:rsidRPr="00172BFD">
        <w:rPr>
          <w:i/>
          <w:sz w:val="26"/>
          <w:szCs w:val="26"/>
        </w:rPr>
        <w:t xml:space="preserve">устанавливать взаимосвязь между содержанием российской светской этики и поведением людей, общественными явлениями; </w:t>
      </w:r>
    </w:p>
    <w:p w:rsidR="006317AF" w:rsidRPr="00172BFD" w:rsidRDefault="006317AF" w:rsidP="00AA359D">
      <w:pPr>
        <w:pStyle w:val="Default"/>
        <w:numPr>
          <w:ilvl w:val="0"/>
          <w:numId w:val="74"/>
        </w:numPr>
        <w:jc w:val="both"/>
        <w:rPr>
          <w:i/>
          <w:sz w:val="26"/>
          <w:szCs w:val="26"/>
        </w:rPr>
      </w:pPr>
      <w:r w:rsidRPr="00172BFD">
        <w:rPr>
          <w:i/>
          <w:sz w:val="26"/>
          <w:szCs w:val="26"/>
        </w:rPr>
        <w:lastRenderedPageBreak/>
        <w:t xml:space="preserve">выстраивать отношения с представителями разных мировоззрений и культурных традиций России и Челябинской области на основе взаимного уважения прав и законных интересов сограждан; </w:t>
      </w:r>
    </w:p>
    <w:p w:rsidR="006317AF" w:rsidRPr="00172BFD" w:rsidRDefault="006317AF" w:rsidP="00AA359D">
      <w:pPr>
        <w:pStyle w:val="Default"/>
        <w:numPr>
          <w:ilvl w:val="0"/>
          <w:numId w:val="74"/>
        </w:numPr>
        <w:jc w:val="both"/>
        <w:rPr>
          <w:i/>
          <w:sz w:val="26"/>
          <w:szCs w:val="26"/>
        </w:rPr>
      </w:pPr>
      <w:r w:rsidRPr="00172BFD">
        <w:rPr>
          <w:i/>
          <w:sz w:val="26"/>
          <w:szCs w:val="26"/>
        </w:rPr>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rsidR="006317AF" w:rsidRPr="00172BFD" w:rsidRDefault="006317AF" w:rsidP="00352764">
      <w:pPr>
        <w:pStyle w:val="Default"/>
        <w:ind w:firstLine="397"/>
        <w:jc w:val="both"/>
        <w:rPr>
          <w:i/>
          <w:sz w:val="26"/>
          <w:szCs w:val="26"/>
        </w:rPr>
      </w:pPr>
    </w:p>
    <w:p w:rsidR="006317AF" w:rsidRPr="00172BFD" w:rsidRDefault="006317AF" w:rsidP="00352764">
      <w:pPr>
        <w:spacing w:after="0" w:line="240" w:lineRule="auto"/>
        <w:ind w:firstLine="397"/>
        <w:jc w:val="both"/>
        <w:rPr>
          <w:rFonts w:ascii="Times New Roman" w:hAnsi="Times New Roman"/>
          <w:sz w:val="26"/>
          <w:szCs w:val="26"/>
        </w:rPr>
      </w:pPr>
    </w:p>
    <w:p w:rsidR="006317AF" w:rsidRPr="00EC56D6" w:rsidRDefault="006317AF" w:rsidP="00352764">
      <w:pPr>
        <w:widowControl w:val="0"/>
        <w:suppressAutoHyphens/>
        <w:autoSpaceDE w:val="0"/>
        <w:spacing w:after="0" w:line="240" w:lineRule="auto"/>
        <w:jc w:val="center"/>
        <w:textAlignment w:val="center"/>
        <w:rPr>
          <w:rFonts w:ascii="Times New Roman" w:hAnsi="Times New Roman"/>
          <w:b/>
          <w:kern w:val="1"/>
          <w:sz w:val="26"/>
          <w:szCs w:val="26"/>
          <w:lang w:eastAsia="hi-IN" w:bidi="hi-IN"/>
        </w:rPr>
      </w:pPr>
      <w:r w:rsidRPr="00EC56D6">
        <w:rPr>
          <w:rFonts w:ascii="Times New Roman" w:hAnsi="Times New Roman"/>
          <w:b/>
          <w:kern w:val="1"/>
          <w:sz w:val="26"/>
          <w:szCs w:val="26"/>
          <w:lang w:eastAsia="hi-IN" w:bidi="hi-IN"/>
        </w:rPr>
        <w:t xml:space="preserve">Предметные результаты освоения учебного предмета </w:t>
      </w:r>
    </w:p>
    <w:p w:rsidR="006317AF" w:rsidRPr="00EC56D6" w:rsidRDefault="006317AF" w:rsidP="00352764">
      <w:pPr>
        <w:widowControl w:val="0"/>
        <w:suppressAutoHyphens/>
        <w:autoSpaceDE w:val="0"/>
        <w:spacing w:after="0" w:line="240" w:lineRule="auto"/>
        <w:jc w:val="center"/>
        <w:textAlignment w:val="center"/>
        <w:rPr>
          <w:rFonts w:ascii="Times New Roman" w:hAnsi="Times New Roman"/>
          <w:b/>
          <w:kern w:val="1"/>
          <w:sz w:val="26"/>
          <w:szCs w:val="26"/>
          <w:lang w:eastAsia="hi-IN" w:bidi="hi-IN"/>
        </w:rPr>
      </w:pPr>
      <w:r w:rsidRPr="00EC56D6">
        <w:rPr>
          <w:rFonts w:ascii="Times New Roman" w:hAnsi="Times New Roman"/>
          <w:b/>
          <w:kern w:val="1"/>
          <w:sz w:val="26"/>
          <w:szCs w:val="26"/>
          <w:lang w:eastAsia="hi-IN" w:bidi="hi-IN"/>
        </w:rPr>
        <w:t>«Изобразительное искусство»</w:t>
      </w:r>
    </w:p>
    <w:p w:rsidR="006317AF" w:rsidRPr="00EC56D6" w:rsidRDefault="006317AF" w:rsidP="00352764">
      <w:pPr>
        <w:spacing w:after="0" w:line="240" w:lineRule="auto"/>
        <w:jc w:val="center"/>
        <w:rPr>
          <w:rFonts w:ascii="Times New Roman" w:hAnsi="Times New Roman"/>
          <w:b/>
          <w:sz w:val="26"/>
          <w:szCs w:val="26"/>
        </w:rPr>
      </w:pPr>
    </w:p>
    <w:p w:rsidR="006317AF" w:rsidRPr="00EC56D6" w:rsidRDefault="006317AF" w:rsidP="00352764">
      <w:pPr>
        <w:spacing w:after="0" w:line="240" w:lineRule="auto"/>
        <w:ind w:firstLine="397"/>
        <w:jc w:val="both"/>
        <w:rPr>
          <w:rFonts w:ascii="Times New Roman" w:hAnsi="Times New Roman"/>
          <w:kern w:val="28"/>
          <w:sz w:val="26"/>
          <w:szCs w:val="26"/>
        </w:rPr>
      </w:pPr>
      <w:r w:rsidRPr="00EC56D6">
        <w:rPr>
          <w:rFonts w:ascii="Times New Roman" w:hAnsi="Times New Roman"/>
          <w:kern w:val="28"/>
          <w:sz w:val="26"/>
          <w:szCs w:val="26"/>
        </w:rP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«Изобразительное искусство» должны отражать:</w:t>
      </w:r>
    </w:p>
    <w:p w:rsidR="006317AF" w:rsidRPr="00EC56D6" w:rsidRDefault="006317AF" w:rsidP="00352764">
      <w:pPr>
        <w:spacing w:after="0" w:line="240" w:lineRule="auto"/>
        <w:ind w:firstLine="397"/>
        <w:jc w:val="both"/>
        <w:rPr>
          <w:rFonts w:ascii="Times New Roman" w:hAnsi="Times New Roman"/>
          <w:kern w:val="28"/>
          <w:sz w:val="26"/>
          <w:szCs w:val="26"/>
        </w:rPr>
      </w:pPr>
      <w:r w:rsidRPr="00EC56D6">
        <w:rPr>
          <w:rFonts w:ascii="Times New Roman" w:hAnsi="Times New Roman"/>
          <w:kern w:val="28"/>
          <w:sz w:val="26"/>
          <w:szCs w:val="26"/>
        </w:rPr>
        <w:t>1)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6317AF" w:rsidRPr="00EC56D6" w:rsidRDefault="006317AF" w:rsidP="00352764">
      <w:pPr>
        <w:spacing w:after="0" w:line="240" w:lineRule="auto"/>
        <w:ind w:firstLine="397"/>
        <w:jc w:val="both"/>
        <w:rPr>
          <w:rFonts w:ascii="Times New Roman" w:hAnsi="Times New Roman"/>
          <w:kern w:val="28"/>
          <w:sz w:val="26"/>
          <w:szCs w:val="26"/>
        </w:rPr>
      </w:pPr>
      <w:r w:rsidRPr="00EC56D6">
        <w:rPr>
          <w:rFonts w:ascii="Times New Roman" w:hAnsi="Times New Roman"/>
          <w:kern w:val="28"/>
          <w:sz w:val="26"/>
          <w:szCs w:val="26"/>
        </w:rPr>
        <w:t>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p w:rsidR="006317AF" w:rsidRPr="00EC56D6" w:rsidRDefault="006317AF" w:rsidP="00352764">
      <w:pPr>
        <w:spacing w:after="0" w:line="240" w:lineRule="auto"/>
        <w:ind w:firstLine="397"/>
        <w:jc w:val="both"/>
        <w:rPr>
          <w:rFonts w:ascii="Times New Roman" w:hAnsi="Times New Roman"/>
          <w:kern w:val="28"/>
          <w:sz w:val="26"/>
          <w:szCs w:val="26"/>
        </w:rPr>
      </w:pPr>
      <w:r w:rsidRPr="00EC56D6">
        <w:rPr>
          <w:rFonts w:ascii="Times New Roman" w:hAnsi="Times New Roman"/>
          <w:kern w:val="28"/>
          <w:sz w:val="26"/>
          <w:szCs w:val="26"/>
        </w:rPr>
        <w:t>3) овладение практическими умениями и навыками в восприятии, анализе и оценке произведений искусства;</w:t>
      </w:r>
    </w:p>
    <w:p w:rsidR="006317AF" w:rsidRPr="009D606B" w:rsidRDefault="006317AF" w:rsidP="00352764">
      <w:pPr>
        <w:spacing w:after="0" w:line="240" w:lineRule="auto"/>
        <w:ind w:firstLine="397"/>
        <w:jc w:val="both"/>
        <w:rPr>
          <w:rFonts w:ascii="Times New Roman" w:hAnsi="Times New Roman"/>
          <w:kern w:val="28"/>
          <w:sz w:val="28"/>
          <w:szCs w:val="28"/>
        </w:rPr>
      </w:pPr>
      <w:r w:rsidRPr="00EC56D6">
        <w:rPr>
          <w:rFonts w:ascii="Times New Roman" w:hAnsi="Times New Roman"/>
          <w:kern w:val="28"/>
          <w:sz w:val="26"/>
          <w:szCs w:val="26"/>
        </w:rPr>
        <w:t>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p w:rsidR="006317AF" w:rsidRPr="009D606B" w:rsidRDefault="006317AF" w:rsidP="00352764">
      <w:pPr>
        <w:spacing w:after="0" w:line="240" w:lineRule="auto"/>
        <w:jc w:val="center"/>
        <w:rPr>
          <w:rFonts w:ascii="Times New Roman" w:hAnsi="Times New Roman"/>
          <w:b/>
          <w:sz w:val="26"/>
          <w:szCs w:val="26"/>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817"/>
        <w:gridCol w:w="3747"/>
        <w:gridCol w:w="647"/>
        <w:gridCol w:w="567"/>
        <w:gridCol w:w="851"/>
        <w:gridCol w:w="567"/>
        <w:gridCol w:w="709"/>
        <w:gridCol w:w="567"/>
        <w:gridCol w:w="708"/>
        <w:gridCol w:w="567"/>
      </w:tblGrid>
      <w:tr w:rsidR="006317AF" w:rsidRPr="00EC56D6" w:rsidTr="00352764">
        <w:trPr>
          <w:tblHeader/>
        </w:trPr>
        <w:tc>
          <w:tcPr>
            <w:tcW w:w="817" w:type="dxa"/>
            <w:vMerge w:val="restart"/>
            <w:vAlign w:val="center"/>
          </w:tcPr>
          <w:p w:rsidR="006317AF" w:rsidRPr="00EC56D6" w:rsidRDefault="006317AF" w:rsidP="00352764">
            <w:pPr>
              <w:spacing w:after="0" w:line="240" w:lineRule="auto"/>
              <w:jc w:val="center"/>
              <w:rPr>
                <w:rFonts w:ascii="Times New Roman" w:hAnsi="Times New Roman"/>
                <w:b/>
              </w:rPr>
            </w:pPr>
            <w:r w:rsidRPr="00EC56D6">
              <w:rPr>
                <w:rFonts w:ascii="Times New Roman" w:hAnsi="Times New Roman"/>
                <w:b/>
              </w:rPr>
              <w:t>Раздел</w:t>
            </w:r>
          </w:p>
        </w:tc>
        <w:tc>
          <w:tcPr>
            <w:tcW w:w="3747" w:type="dxa"/>
            <w:vMerge w:val="restart"/>
            <w:vAlign w:val="center"/>
          </w:tcPr>
          <w:p w:rsidR="006317AF" w:rsidRPr="00EC56D6" w:rsidRDefault="006317AF" w:rsidP="00352764">
            <w:pPr>
              <w:spacing w:after="0" w:line="240" w:lineRule="auto"/>
              <w:rPr>
                <w:rFonts w:ascii="Times New Roman" w:hAnsi="Times New Roman"/>
                <w:b/>
                <w:highlight w:val="yellow"/>
              </w:rPr>
            </w:pPr>
            <w:r w:rsidRPr="00EC56D6">
              <w:rPr>
                <w:rFonts w:ascii="Times New Roman" w:hAnsi="Times New Roman"/>
                <w:b/>
              </w:rPr>
              <w:t>Планируемые результаты</w:t>
            </w:r>
          </w:p>
        </w:tc>
        <w:tc>
          <w:tcPr>
            <w:tcW w:w="1214" w:type="dxa"/>
            <w:gridSpan w:val="2"/>
            <w:vAlign w:val="center"/>
          </w:tcPr>
          <w:p w:rsidR="006317AF" w:rsidRPr="00EC56D6" w:rsidRDefault="006317AF" w:rsidP="00352764">
            <w:pPr>
              <w:spacing w:after="0" w:line="240" w:lineRule="auto"/>
              <w:jc w:val="center"/>
              <w:rPr>
                <w:rFonts w:ascii="Times New Roman" w:hAnsi="Times New Roman"/>
                <w:b/>
              </w:rPr>
            </w:pPr>
            <w:r w:rsidRPr="00EC56D6">
              <w:rPr>
                <w:rFonts w:ascii="Times New Roman" w:hAnsi="Times New Roman"/>
                <w:b/>
              </w:rPr>
              <w:t>1 класс</w:t>
            </w:r>
          </w:p>
        </w:tc>
        <w:tc>
          <w:tcPr>
            <w:tcW w:w="1418" w:type="dxa"/>
            <w:gridSpan w:val="2"/>
            <w:vAlign w:val="center"/>
          </w:tcPr>
          <w:p w:rsidR="006317AF" w:rsidRPr="00EC56D6" w:rsidRDefault="006317AF" w:rsidP="00352764">
            <w:pPr>
              <w:spacing w:after="0" w:line="240" w:lineRule="auto"/>
              <w:jc w:val="center"/>
              <w:rPr>
                <w:rFonts w:ascii="Times New Roman" w:hAnsi="Times New Roman"/>
                <w:b/>
              </w:rPr>
            </w:pPr>
            <w:r w:rsidRPr="00EC56D6">
              <w:rPr>
                <w:rFonts w:ascii="Times New Roman" w:hAnsi="Times New Roman"/>
                <w:b/>
              </w:rPr>
              <w:t>2 класс</w:t>
            </w:r>
          </w:p>
        </w:tc>
        <w:tc>
          <w:tcPr>
            <w:tcW w:w="1276" w:type="dxa"/>
            <w:gridSpan w:val="2"/>
            <w:vAlign w:val="center"/>
          </w:tcPr>
          <w:p w:rsidR="006317AF" w:rsidRPr="00EC56D6" w:rsidRDefault="006317AF" w:rsidP="00352764">
            <w:pPr>
              <w:spacing w:after="0" w:line="240" w:lineRule="auto"/>
              <w:jc w:val="center"/>
              <w:rPr>
                <w:rFonts w:ascii="Times New Roman" w:hAnsi="Times New Roman"/>
                <w:b/>
              </w:rPr>
            </w:pPr>
            <w:r w:rsidRPr="00EC56D6">
              <w:rPr>
                <w:rFonts w:ascii="Times New Roman" w:hAnsi="Times New Roman"/>
                <w:b/>
              </w:rPr>
              <w:t>3 класс</w:t>
            </w:r>
          </w:p>
        </w:tc>
        <w:tc>
          <w:tcPr>
            <w:tcW w:w="1275" w:type="dxa"/>
            <w:gridSpan w:val="2"/>
            <w:vAlign w:val="center"/>
          </w:tcPr>
          <w:p w:rsidR="006317AF" w:rsidRPr="00EC56D6" w:rsidRDefault="006317AF" w:rsidP="00352764">
            <w:pPr>
              <w:spacing w:after="0" w:line="240" w:lineRule="auto"/>
              <w:jc w:val="center"/>
              <w:rPr>
                <w:rFonts w:ascii="Times New Roman" w:hAnsi="Times New Roman"/>
                <w:b/>
              </w:rPr>
            </w:pPr>
            <w:r w:rsidRPr="00EC56D6">
              <w:rPr>
                <w:rFonts w:ascii="Times New Roman" w:hAnsi="Times New Roman"/>
                <w:b/>
              </w:rPr>
              <w:t>4 класс</w:t>
            </w:r>
          </w:p>
        </w:tc>
      </w:tr>
      <w:tr w:rsidR="006317AF" w:rsidRPr="00EC56D6" w:rsidTr="00352764">
        <w:trPr>
          <w:cantSplit/>
          <w:trHeight w:val="1971"/>
          <w:tblHeader/>
        </w:trPr>
        <w:tc>
          <w:tcPr>
            <w:tcW w:w="817" w:type="dxa"/>
            <w:vMerge/>
            <w:vAlign w:val="center"/>
          </w:tcPr>
          <w:p w:rsidR="006317AF" w:rsidRPr="00EC56D6" w:rsidRDefault="006317AF" w:rsidP="00352764">
            <w:pPr>
              <w:spacing w:after="0" w:line="240" w:lineRule="auto"/>
              <w:jc w:val="center"/>
              <w:rPr>
                <w:rFonts w:ascii="Times New Roman" w:hAnsi="Times New Roman"/>
                <w:b/>
              </w:rPr>
            </w:pPr>
          </w:p>
        </w:tc>
        <w:tc>
          <w:tcPr>
            <w:tcW w:w="3747" w:type="dxa"/>
            <w:vMerge/>
            <w:vAlign w:val="center"/>
          </w:tcPr>
          <w:p w:rsidR="006317AF" w:rsidRPr="00EC56D6" w:rsidRDefault="006317AF" w:rsidP="00352764">
            <w:pPr>
              <w:spacing w:after="0" w:line="240" w:lineRule="auto"/>
              <w:rPr>
                <w:rFonts w:ascii="Times New Roman" w:hAnsi="Times New Roman"/>
                <w:b/>
                <w:highlight w:val="yellow"/>
              </w:rPr>
            </w:pPr>
          </w:p>
        </w:tc>
        <w:tc>
          <w:tcPr>
            <w:tcW w:w="647" w:type="dxa"/>
            <w:textDirection w:val="btLr"/>
            <w:vAlign w:val="center"/>
          </w:tcPr>
          <w:p w:rsidR="006317AF" w:rsidRPr="00EC56D6" w:rsidRDefault="006317AF" w:rsidP="00352764">
            <w:pPr>
              <w:spacing w:after="0" w:line="240" w:lineRule="auto"/>
              <w:ind w:left="113" w:right="113"/>
              <w:jc w:val="center"/>
              <w:rPr>
                <w:rFonts w:ascii="Times New Roman" w:hAnsi="Times New Roman"/>
                <w:b/>
              </w:rPr>
            </w:pPr>
            <w:r w:rsidRPr="00EC56D6">
              <w:rPr>
                <w:rFonts w:ascii="Times New Roman" w:hAnsi="Times New Roman"/>
                <w:b/>
              </w:rPr>
              <w:t>Формирование</w:t>
            </w:r>
          </w:p>
        </w:tc>
        <w:tc>
          <w:tcPr>
            <w:tcW w:w="567" w:type="dxa"/>
            <w:textDirection w:val="btLr"/>
            <w:vAlign w:val="center"/>
          </w:tcPr>
          <w:p w:rsidR="006317AF" w:rsidRPr="00EC56D6" w:rsidRDefault="006317AF" w:rsidP="00352764">
            <w:pPr>
              <w:spacing w:after="0" w:line="240" w:lineRule="auto"/>
              <w:ind w:left="113" w:right="113"/>
              <w:jc w:val="center"/>
              <w:rPr>
                <w:rFonts w:ascii="Times New Roman" w:hAnsi="Times New Roman"/>
                <w:b/>
              </w:rPr>
            </w:pPr>
            <w:r w:rsidRPr="00EC56D6">
              <w:rPr>
                <w:rFonts w:ascii="Times New Roman" w:hAnsi="Times New Roman"/>
                <w:b/>
              </w:rPr>
              <w:t>Оценка</w:t>
            </w:r>
          </w:p>
        </w:tc>
        <w:tc>
          <w:tcPr>
            <w:tcW w:w="851" w:type="dxa"/>
            <w:textDirection w:val="btLr"/>
            <w:vAlign w:val="center"/>
          </w:tcPr>
          <w:p w:rsidR="006317AF" w:rsidRPr="00EC56D6" w:rsidRDefault="006317AF" w:rsidP="00352764">
            <w:pPr>
              <w:spacing w:after="0" w:line="240" w:lineRule="auto"/>
              <w:ind w:left="113" w:right="113"/>
              <w:jc w:val="center"/>
              <w:rPr>
                <w:rFonts w:ascii="Times New Roman" w:hAnsi="Times New Roman"/>
                <w:b/>
              </w:rPr>
            </w:pPr>
            <w:r w:rsidRPr="00EC56D6">
              <w:rPr>
                <w:rFonts w:ascii="Times New Roman" w:hAnsi="Times New Roman"/>
                <w:b/>
              </w:rPr>
              <w:t>Формирование</w:t>
            </w:r>
          </w:p>
        </w:tc>
        <w:tc>
          <w:tcPr>
            <w:tcW w:w="567" w:type="dxa"/>
            <w:textDirection w:val="btLr"/>
            <w:vAlign w:val="center"/>
          </w:tcPr>
          <w:p w:rsidR="006317AF" w:rsidRPr="00EC56D6" w:rsidRDefault="006317AF" w:rsidP="00352764">
            <w:pPr>
              <w:spacing w:after="0" w:line="240" w:lineRule="auto"/>
              <w:ind w:left="113" w:right="113"/>
              <w:jc w:val="center"/>
              <w:rPr>
                <w:rFonts w:ascii="Times New Roman" w:hAnsi="Times New Roman"/>
                <w:b/>
              </w:rPr>
            </w:pPr>
            <w:r w:rsidRPr="00EC56D6">
              <w:rPr>
                <w:rFonts w:ascii="Times New Roman" w:hAnsi="Times New Roman"/>
                <w:b/>
              </w:rPr>
              <w:t>Оценка</w:t>
            </w:r>
          </w:p>
        </w:tc>
        <w:tc>
          <w:tcPr>
            <w:tcW w:w="709" w:type="dxa"/>
            <w:textDirection w:val="btLr"/>
            <w:vAlign w:val="center"/>
          </w:tcPr>
          <w:p w:rsidR="006317AF" w:rsidRPr="00EC56D6" w:rsidRDefault="006317AF" w:rsidP="00352764">
            <w:pPr>
              <w:spacing w:after="0" w:line="240" w:lineRule="auto"/>
              <w:ind w:left="113" w:right="113"/>
              <w:jc w:val="center"/>
              <w:rPr>
                <w:rFonts w:ascii="Times New Roman" w:hAnsi="Times New Roman"/>
                <w:b/>
              </w:rPr>
            </w:pPr>
            <w:r w:rsidRPr="00EC56D6">
              <w:rPr>
                <w:rFonts w:ascii="Times New Roman" w:hAnsi="Times New Roman"/>
                <w:b/>
              </w:rPr>
              <w:t>Формирование</w:t>
            </w:r>
          </w:p>
        </w:tc>
        <w:tc>
          <w:tcPr>
            <w:tcW w:w="567" w:type="dxa"/>
            <w:textDirection w:val="btLr"/>
            <w:vAlign w:val="center"/>
          </w:tcPr>
          <w:p w:rsidR="006317AF" w:rsidRPr="00EC56D6" w:rsidRDefault="006317AF" w:rsidP="00352764">
            <w:pPr>
              <w:spacing w:after="0" w:line="240" w:lineRule="auto"/>
              <w:ind w:left="113" w:right="113"/>
              <w:jc w:val="center"/>
              <w:rPr>
                <w:rFonts w:ascii="Times New Roman" w:hAnsi="Times New Roman"/>
                <w:b/>
              </w:rPr>
            </w:pPr>
            <w:r w:rsidRPr="00EC56D6">
              <w:rPr>
                <w:rFonts w:ascii="Times New Roman" w:hAnsi="Times New Roman"/>
                <w:b/>
              </w:rPr>
              <w:t>Оценка</w:t>
            </w:r>
          </w:p>
        </w:tc>
        <w:tc>
          <w:tcPr>
            <w:tcW w:w="708" w:type="dxa"/>
            <w:textDirection w:val="btLr"/>
            <w:vAlign w:val="center"/>
          </w:tcPr>
          <w:p w:rsidR="006317AF" w:rsidRPr="00EC56D6" w:rsidRDefault="006317AF" w:rsidP="00352764">
            <w:pPr>
              <w:spacing w:after="0" w:line="240" w:lineRule="auto"/>
              <w:ind w:left="113" w:right="113"/>
              <w:jc w:val="center"/>
              <w:rPr>
                <w:rFonts w:ascii="Times New Roman" w:hAnsi="Times New Roman"/>
                <w:b/>
              </w:rPr>
            </w:pPr>
            <w:r w:rsidRPr="00EC56D6">
              <w:rPr>
                <w:rFonts w:ascii="Times New Roman" w:hAnsi="Times New Roman"/>
                <w:b/>
              </w:rPr>
              <w:t>Формирование</w:t>
            </w:r>
          </w:p>
        </w:tc>
        <w:tc>
          <w:tcPr>
            <w:tcW w:w="567" w:type="dxa"/>
            <w:textDirection w:val="btLr"/>
            <w:vAlign w:val="center"/>
          </w:tcPr>
          <w:p w:rsidR="006317AF" w:rsidRPr="00EC56D6" w:rsidRDefault="006317AF" w:rsidP="00352764">
            <w:pPr>
              <w:spacing w:after="0" w:line="240" w:lineRule="auto"/>
              <w:ind w:left="113" w:right="113"/>
              <w:jc w:val="center"/>
              <w:rPr>
                <w:rFonts w:ascii="Times New Roman" w:hAnsi="Times New Roman"/>
                <w:b/>
              </w:rPr>
            </w:pPr>
            <w:r w:rsidRPr="00EC56D6">
              <w:rPr>
                <w:rFonts w:ascii="Times New Roman" w:hAnsi="Times New Roman"/>
                <w:b/>
              </w:rPr>
              <w:t>Оценка</w:t>
            </w:r>
          </w:p>
        </w:tc>
      </w:tr>
      <w:tr w:rsidR="006317AF" w:rsidRPr="00D82CE7" w:rsidTr="00352764">
        <w:trPr>
          <w:trHeight w:val="704"/>
        </w:trPr>
        <w:tc>
          <w:tcPr>
            <w:tcW w:w="817" w:type="dxa"/>
            <w:vMerge w:val="restart"/>
            <w:textDirection w:val="btLr"/>
            <w:vAlign w:val="center"/>
          </w:tcPr>
          <w:p w:rsidR="006317AF" w:rsidRPr="00D82CE7" w:rsidRDefault="006317AF" w:rsidP="00352764">
            <w:pPr>
              <w:spacing w:after="0" w:line="240" w:lineRule="auto"/>
              <w:ind w:left="113" w:right="113"/>
              <w:jc w:val="center"/>
              <w:rPr>
                <w:rFonts w:ascii="Times New Roman" w:hAnsi="Times New Roman"/>
                <w:b/>
                <w:sz w:val="24"/>
                <w:szCs w:val="24"/>
              </w:rPr>
            </w:pPr>
            <w:r w:rsidRPr="00D82CE7">
              <w:rPr>
                <w:rFonts w:ascii="Times New Roman" w:hAnsi="Times New Roman"/>
                <w:b/>
                <w:bCs/>
                <w:sz w:val="24"/>
                <w:szCs w:val="24"/>
                <w:lang w:val="en-US"/>
              </w:rPr>
              <w:t>1</w:t>
            </w:r>
            <w:r w:rsidRPr="00D82CE7">
              <w:rPr>
                <w:rFonts w:ascii="Times New Roman" w:hAnsi="Times New Roman"/>
                <w:b/>
                <w:bCs/>
                <w:sz w:val="24"/>
                <w:szCs w:val="24"/>
              </w:rPr>
              <w:t>.Восприятие произведений искусства</w:t>
            </w:r>
          </w:p>
        </w:tc>
        <w:tc>
          <w:tcPr>
            <w:tcW w:w="3747" w:type="dxa"/>
            <w:vAlign w:val="center"/>
          </w:tcPr>
          <w:p w:rsidR="006317AF" w:rsidRPr="00D82CE7" w:rsidRDefault="006317AF" w:rsidP="00352764">
            <w:pPr>
              <w:pStyle w:val="21"/>
              <w:numPr>
                <w:ilvl w:val="0"/>
                <w:numId w:val="0"/>
              </w:numPr>
              <w:spacing w:line="240" w:lineRule="auto"/>
              <w:jc w:val="left"/>
              <w:rPr>
                <w:rFonts w:eastAsia="@Arial Unicode MS"/>
                <w:color w:val="000000"/>
                <w:sz w:val="24"/>
                <w:highlight w:val="yellow"/>
                <w:lang w:eastAsia="en-US"/>
              </w:rPr>
            </w:pPr>
            <w:r w:rsidRPr="00D82CE7">
              <w:rPr>
                <w:bCs/>
                <w:sz w:val="24"/>
                <w:lang w:eastAsia="en-US"/>
              </w:rPr>
              <w:t>умение находить</w:t>
            </w:r>
            <w:r w:rsidRPr="00D82CE7">
              <w:rPr>
                <w:sz w:val="24"/>
                <w:lang w:eastAsia="en-US"/>
              </w:rPr>
              <w:t xml:space="preserve">, </w:t>
            </w:r>
            <w:r w:rsidRPr="00D82CE7">
              <w:rPr>
                <w:bCs/>
                <w:sz w:val="24"/>
                <w:lang w:eastAsia="en-US"/>
              </w:rPr>
              <w:t>рассматривать</w:t>
            </w:r>
            <w:r w:rsidRPr="00D82CE7">
              <w:rPr>
                <w:sz w:val="24"/>
                <w:lang w:eastAsia="en-US"/>
              </w:rPr>
              <w:t xml:space="preserve"> красоту в обыкновенных явлениях природы  </w:t>
            </w:r>
            <w:r w:rsidRPr="00D82CE7">
              <w:rPr>
                <w:b/>
                <w:i/>
                <w:sz w:val="24"/>
                <w:lang w:eastAsia="en-US"/>
              </w:rPr>
              <w:t>Южного Урала</w:t>
            </w:r>
            <w:r w:rsidRPr="00D82CE7">
              <w:rPr>
                <w:sz w:val="24"/>
                <w:lang w:eastAsia="en-US"/>
              </w:rPr>
              <w:t xml:space="preserve"> и </w:t>
            </w:r>
            <w:r w:rsidRPr="00D82CE7">
              <w:rPr>
                <w:bCs/>
                <w:sz w:val="24"/>
                <w:lang w:eastAsia="en-US"/>
              </w:rPr>
              <w:t>рассуждать</w:t>
            </w:r>
            <w:r w:rsidRPr="00D82CE7">
              <w:rPr>
                <w:sz w:val="24"/>
                <w:lang w:eastAsia="en-US"/>
              </w:rPr>
              <w:t xml:space="preserve"> об увиденном.</w:t>
            </w:r>
          </w:p>
        </w:tc>
        <w:tc>
          <w:tcPr>
            <w:tcW w:w="647" w:type="dxa"/>
            <w:vAlign w:val="center"/>
          </w:tcPr>
          <w:p w:rsidR="006317AF" w:rsidRPr="006F41A4" w:rsidRDefault="006317AF" w:rsidP="00352764">
            <w:pPr>
              <w:spacing w:after="0" w:line="240" w:lineRule="auto"/>
              <w:jc w:val="center"/>
              <w:rPr>
                <w:rFonts w:ascii="Times New Roman" w:hAnsi="Times New Roman"/>
                <w:sz w:val="24"/>
                <w:szCs w:val="24"/>
              </w:rPr>
            </w:pPr>
            <w:r w:rsidRPr="006F41A4">
              <w:rPr>
                <w:rFonts w:ascii="Times New Roman" w:hAnsi="Times New Roman"/>
                <w:sz w:val="24"/>
                <w:szCs w:val="24"/>
              </w:rPr>
              <w:t>+</w:t>
            </w: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r w:rsidRPr="006F41A4">
              <w:rPr>
                <w:rFonts w:ascii="Times New Roman" w:hAnsi="Times New Roman"/>
                <w:sz w:val="24"/>
                <w:szCs w:val="24"/>
              </w:rPr>
              <w:t>+</w:t>
            </w:r>
          </w:p>
        </w:tc>
        <w:tc>
          <w:tcPr>
            <w:tcW w:w="851"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9"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8" w:type="dxa"/>
            <w:vAlign w:val="center"/>
          </w:tcPr>
          <w:p w:rsidR="006317AF" w:rsidRPr="00D82CE7" w:rsidRDefault="006317AF" w:rsidP="00352764">
            <w:pPr>
              <w:spacing w:after="0" w:line="240" w:lineRule="auto"/>
              <w:jc w:val="center"/>
              <w:rPr>
                <w:rFonts w:ascii="Times New Roman" w:hAnsi="Times New Roman"/>
                <w:sz w:val="24"/>
                <w:szCs w:val="24"/>
              </w:rPr>
            </w:pPr>
          </w:p>
        </w:tc>
        <w:tc>
          <w:tcPr>
            <w:tcW w:w="567" w:type="dxa"/>
            <w:vAlign w:val="center"/>
          </w:tcPr>
          <w:p w:rsidR="006317AF" w:rsidRPr="00D82CE7" w:rsidRDefault="006317AF" w:rsidP="00352764">
            <w:pPr>
              <w:spacing w:after="0" w:line="240" w:lineRule="auto"/>
              <w:jc w:val="center"/>
              <w:rPr>
                <w:rFonts w:ascii="Times New Roman" w:hAnsi="Times New Roman"/>
                <w:sz w:val="24"/>
                <w:szCs w:val="24"/>
              </w:rPr>
            </w:pPr>
          </w:p>
        </w:tc>
      </w:tr>
      <w:tr w:rsidR="006317AF" w:rsidRPr="00D82CE7" w:rsidTr="00352764">
        <w:trPr>
          <w:trHeight w:val="1204"/>
        </w:trPr>
        <w:tc>
          <w:tcPr>
            <w:tcW w:w="817" w:type="dxa"/>
            <w:vMerge/>
            <w:textDirection w:val="btLr"/>
            <w:vAlign w:val="center"/>
          </w:tcPr>
          <w:p w:rsidR="006317AF" w:rsidRPr="00D82CE7" w:rsidRDefault="006317AF" w:rsidP="00AA359D">
            <w:pPr>
              <w:numPr>
                <w:ilvl w:val="0"/>
                <w:numId w:val="14"/>
              </w:numPr>
              <w:spacing w:after="0" w:line="240" w:lineRule="auto"/>
              <w:ind w:left="191" w:right="113" w:hanging="78"/>
              <w:jc w:val="center"/>
              <w:rPr>
                <w:rFonts w:ascii="Times New Roman" w:hAnsi="Times New Roman"/>
                <w:b/>
                <w:sz w:val="24"/>
                <w:szCs w:val="24"/>
              </w:rPr>
            </w:pPr>
          </w:p>
        </w:tc>
        <w:tc>
          <w:tcPr>
            <w:tcW w:w="3747" w:type="dxa"/>
            <w:vAlign w:val="center"/>
          </w:tcPr>
          <w:p w:rsidR="006317AF" w:rsidRPr="00D82CE7" w:rsidRDefault="006317AF" w:rsidP="00352764">
            <w:pPr>
              <w:pStyle w:val="21"/>
              <w:numPr>
                <w:ilvl w:val="0"/>
                <w:numId w:val="0"/>
              </w:numPr>
              <w:spacing w:line="240" w:lineRule="auto"/>
              <w:jc w:val="left"/>
              <w:rPr>
                <w:rStyle w:val="Zag11"/>
                <w:rFonts w:eastAsia="@Arial Unicode MS"/>
                <w:lang w:eastAsia="en-US"/>
              </w:rPr>
            </w:pPr>
            <w:r w:rsidRPr="00D82CE7">
              <w:rPr>
                <w:sz w:val="24"/>
                <w:lang w:eastAsia="en-US"/>
              </w:rPr>
              <w:t xml:space="preserve">умение </w:t>
            </w:r>
            <w:r w:rsidRPr="00D82CE7">
              <w:rPr>
                <w:bCs/>
                <w:sz w:val="24"/>
                <w:lang w:eastAsia="en-US"/>
              </w:rPr>
              <w:t xml:space="preserve">находить </w:t>
            </w:r>
            <w:r w:rsidRPr="00D82CE7">
              <w:rPr>
                <w:sz w:val="24"/>
                <w:lang w:eastAsia="en-US"/>
              </w:rPr>
              <w:t xml:space="preserve">выразительные, образные объемы в природе </w:t>
            </w:r>
            <w:r w:rsidRPr="00D82CE7">
              <w:rPr>
                <w:b/>
                <w:i/>
                <w:sz w:val="24"/>
                <w:lang w:eastAsia="en-US"/>
              </w:rPr>
              <w:t>Южного Урала</w:t>
            </w:r>
            <w:r w:rsidRPr="00D82CE7">
              <w:rPr>
                <w:sz w:val="24"/>
                <w:lang w:eastAsia="en-US"/>
              </w:rPr>
              <w:t xml:space="preserve"> (облака, камни, коряги, плоды и т. д.)</w:t>
            </w:r>
            <w:r w:rsidRPr="00D82CE7">
              <w:rPr>
                <w:color w:val="FF0000"/>
                <w:sz w:val="24"/>
                <w:lang w:eastAsia="en-US"/>
              </w:rPr>
              <w:t>.</w:t>
            </w:r>
          </w:p>
        </w:tc>
        <w:tc>
          <w:tcPr>
            <w:tcW w:w="647"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567"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851"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9"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8" w:type="dxa"/>
            <w:vAlign w:val="center"/>
          </w:tcPr>
          <w:p w:rsidR="006317AF" w:rsidRPr="00D82CE7" w:rsidRDefault="006317AF" w:rsidP="00352764">
            <w:pPr>
              <w:spacing w:after="0" w:line="240" w:lineRule="auto"/>
              <w:jc w:val="center"/>
              <w:rPr>
                <w:rFonts w:ascii="Times New Roman" w:hAnsi="Times New Roman"/>
                <w:sz w:val="24"/>
                <w:szCs w:val="24"/>
              </w:rPr>
            </w:pPr>
          </w:p>
        </w:tc>
        <w:tc>
          <w:tcPr>
            <w:tcW w:w="567" w:type="dxa"/>
            <w:vAlign w:val="center"/>
          </w:tcPr>
          <w:p w:rsidR="006317AF" w:rsidRPr="00D82CE7" w:rsidRDefault="006317AF" w:rsidP="00352764">
            <w:pPr>
              <w:spacing w:after="0" w:line="240" w:lineRule="auto"/>
              <w:jc w:val="center"/>
              <w:rPr>
                <w:rFonts w:ascii="Times New Roman" w:hAnsi="Times New Roman"/>
                <w:sz w:val="24"/>
                <w:szCs w:val="24"/>
              </w:rPr>
            </w:pPr>
          </w:p>
        </w:tc>
      </w:tr>
      <w:tr w:rsidR="006317AF" w:rsidRPr="00D82CE7" w:rsidTr="00352764">
        <w:trPr>
          <w:trHeight w:val="900"/>
        </w:trPr>
        <w:tc>
          <w:tcPr>
            <w:tcW w:w="817" w:type="dxa"/>
            <w:vMerge/>
            <w:textDirection w:val="btLr"/>
            <w:vAlign w:val="center"/>
          </w:tcPr>
          <w:p w:rsidR="006317AF" w:rsidRPr="00D82CE7" w:rsidRDefault="006317AF" w:rsidP="00AA359D">
            <w:pPr>
              <w:numPr>
                <w:ilvl w:val="0"/>
                <w:numId w:val="14"/>
              </w:numPr>
              <w:spacing w:after="0" w:line="240" w:lineRule="auto"/>
              <w:ind w:left="191" w:right="113" w:hanging="78"/>
              <w:jc w:val="center"/>
              <w:rPr>
                <w:rFonts w:ascii="Times New Roman" w:hAnsi="Times New Roman"/>
                <w:b/>
                <w:sz w:val="24"/>
                <w:szCs w:val="24"/>
              </w:rPr>
            </w:pPr>
          </w:p>
        </w:tc>
        <w:tc>
          <w:tcPr>
            <w:tcW w:w="3747" w:type="dxa"/>
            <w:vAlign w:val="center"/>
          </w:tcPr>
          <w:p w:rsidR="006317AF" w:rsidRPr="00D82CE7" w:rsidRDefault="006317AF" w:rsidP="00352764">
            <w:pPr>
              <w:spacing w:after="0" w:line="240" w:lineRule="auto"/>
              <w:contextualSpacing/>
              <w:rPr>
                <w:rStyle w:val="Zag11"/>
                <w:szCs w:val="24"/>
              </w:rPr>
            </w:pPr>
            <w:r w:rsidRPr="00D82CE7">
              <w:rPr>
                <w:rFonts w:ascii="Times New Roman" w:hAnsi="Times New Roman"/>
                <w:sz w:val="24"/>
                <w:szCs w:val="24"/>
              </w:rPr>
              <w:t>развитие наблюдательности и представлений о многообразии и выразительности конструктивных пространственных форм</w:t>
            </w:r>
          </w:p>
        </w:tc>
        <w:tc>
          <w:tcPr>
            <w:tcW w:w="64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851"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567"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709"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8" w:type="dxa"/>
            <w:vAlign w:val="center"/>
          </w:tcPr>
          <w:p w:rsidR="006317AF" w:rsidRPr="00D82CE7" w:rsidRDefault="006317AF" w:rsidP="00352764">
            <w:pPr>
              <w:spacing w:after="0" w:line="240" w:lineRule="auto"/>
              <w:jc w:val="center"/>
              <w:rPr>
                <w:rFonts w:ascii="Times New Roman" w:hAnsi="Times New Roman"/>
                <w:sz w:val="24"/>
                <w:szCs w:val="24"/>
              </w:rPr>
            </w:pPr>
          </w:p>
        </w:tc>
        <w:tc>
          <w:tcPr>
            <w:tcW w:w="567" w:type="dxa"/>
            <w:vAlign w:val="center"/>
          </w:tcPr>
          <w:p w:rsidR="006317AF" w:rsidRPr="00D82CE7" w:rsidRDefault="006317AF" w:rsidP="00352764">
            <w:pPr>
              <w:spacing w:after="0" w:line="240" w:lineRule="auto"/>
              <w:jc w:val="center"/>
              <w:rPr>
                <w:rFonts w:ascii="Times New Roman" w:hAnsi="Times New Roman"/>
                <w:sz w:val="24"/>
                <w:szCs w:val="24"/>
              </w:rPr>
            </w:pPr>
          </w:p>
        </w:tc>
      </w:tr>
      <w:tr w:rsidR="006317AF" w:rsidRPr="00D82CE7" w:rsidTr="00352764">
        <w:trPr>
          <w:trHeight w:val="767"/>
        </w:trPr>
        <w:tc>
          <w:tcPr>
            <w:tcW w:w="817" w:type="dxa"/>
            <w:vMerge/>
            <w:textDirection w:val="btLr"/>
            <w:vAlign w:val="center"/>
          </w:tcPr>
          <w:p w:rsidR="006317AF" w:rsidRPr="00D82CE7" w:rsidRDefault="006317AF" w:rsidP="00AA359D">
            <w:pPr>
              <w:numPr>
                <w:ilvl w:val="0"/>
                <w:numId w:val="14"/>
              </w:numPr>
              <w:spacing w:after="0" w:line="240" w:lineRule="auto"/>
              <w:ind w:left="191" w:right="113" w:hanging="78"/>
              <w:jc w:val="center"/>
              <w:rPr>
                <w:rFonts w:ascii="Times New Roman" w:hAnsi="Times New Roman"/>
                <w:b/>
                <w:sz w:val="24"/>
                <w:szCs w:val="24"/>
              </w:rPr>
            </w:pPr>
          </w:p>
        </w:tc>
        <w:tc>
          <w:tcPr>
            <w:tcW w:w="3747" w:type="dxa"/>
            <w:vAlign w:val="center"/>
          </w:tcPr>
          <w:p w:rsidR="006317AF" w:rsidRPr="00D82CE7" w:rsidRDefault="006317AF" w:rsidP="00352764">
            <w:pPr>
              <w:pStyle w:val="21"/>
              <w:numPr>
                <w:ilvl w:val="0"/>
                <w:numId w:val="0"/>
              </w:numPr>
              <w:spacing w:line="240" w:lineRule="auto"/>
              <w:jc w:val="left"/>
              <w:rPr>
                <w:rStyle w:val="Zag11"/>
                <w:rFonts w:eastAsia="@Arial Unicode MS"/>
                <w:lang w:eastAsia="en-US"/>
              </w:rPr>
            </w:pPr>
            <w:r w:rsidRPr="00D82CE7">
              <w:rPr>
                <w:spacing w:val="-4"/>
                <w:sz w:val="24"/>
                <w:lang w:eastAsia="en-US"/>
              </w:rPr>
              <w:t xml:space="preserve">понимание роли природных условий в характере культурных традиций разных народов мира и </w:t>
            </w:r>
            <w:r w:rsidRPr="00D82CE7">
              <w:rPr>
                <w:b/>
                <w:i/>
                <w:sz w:val="24"/>
                <w:lang w:eastAsia="en-US"/>
              </w:rPr>
              <w:t>Южного Урала</w:t>
            </w:r>
          </w:p>
        </w:tc>
        <w:tc>
          <w:tcPr>
            <w:tcW w:w="64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851"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567"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709"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8" w:type="dxa"/>
            <w:vAlign w:val="center"/>
          </w:tcPr>
          <w:p w:rsidR="006317AF" w:rsidRPr="00D82CE7" w:rsidRDefault="006317AF" w:rsidP="00352764">
            <w:pPr>
              <w:spacing w:after="0" w:line="240" w:lineRule="auto"/>
              <w:jc w:val="center"/>
              <w:rPr>
                <w:rFonts w:ascii="Times New Roman" w:hAnsi="Times New Roman"/>
                <w:sz w:val="24"/>
                <w:szCs w:val="24"/>
              </w:rPr>
            </w:pPr>
          </w:p>
        </w:tc>
        <w:tc>
          <w:tcPr>
            <w:tcW w:w="567" w:type="dxa"/>
            <w:vAlign w:val="center"/>
          </w:tcPr>
          <w:p w:rsidR="006317AF" w:rsidRPr="00D82CE7" w:rsidRDefault="006317AF" w:rsidP="00352764">
            <w:pPr>
              <w:spacing w:after="0" w:line="240" w:lineRule="auto"/>
              <w:jc w:val="center"/>
              <w:rPr>
                <w:rFonts w:ascii="Times New Roman" w:hAnsi="Times New Roman"/>
                <w:sz w:val="24"/>
                <w:szCs w:val="24"/>
              </w:rPr>
            </w:pPr>
          </w:p>
        </w:tc>
      </w:tr>
      <w:tr w:rsidR="006317AF" w:rsidRPr="00D82CE7" w:rsidTr="00352764">
        <w:trPr>
          <w:trHeight w:val="133"/>
        </w:trPr>
        <w:tc>
          <w:tcPr>
            <w:tcW w:w="817" w:type="dxa"/>
            <w:vMerge/>
            <w:textDirection w:val="btLr"/>
            <w:vAlign w:val="center"/>
          </w:tcPr>
          <w:p w:rsidR="006317AF" w:rsidRPr="00D82CE7" w:rsidRDefault="006317AF" w:rsidP="00AA359D">
            <w:pPr>
              <w:numPr>
                <w:ilvl w:val="0"/>
                <w:numId w:val="14"/>
              </w:numPr>
              <w:spacing w:after="0" w:line="240" w:lineRule="auto"/>
              <w:ind w:left="191" w:right="113" w:hanging="78"/>
              <w:jc w:val="center"/>
              <w:rPr>
                <w:rFonts w:ascii="Times New Roman" w:hAnsi="Times New Roman"/>
                <w:b/>
                <w:sz w:val="24"/>
                <w:szCs w:val="24"/>
              </w:rPr>
            </w:pPr>
          </w:p>
        </w:tc>
        <w:tc>
          <w:tcPr>
            <w:tcW w:w="3747" w:type="dxa"/>
            <w:vAlign w:val="center"/>
          </w:tcPr>
          <w:p w:rsidR="006317AF" w:rsidRPr="00D82CE7" w:rsidRDefault="006317AF" w:rsidP="00352764">
            <w:pPr>
              <w:spacing w:after="0" w:line="240" w:lineRule="auto"/>
              <w:contextualSpacing/>
              <w:rPr>
                <w:rStyle w:val="Zag11"/>
                <w:szCs w:val="24"/>
              </w:rPr>
            </w:pPr>
            <w:r w:rsidRPr="00D82CE7">
              <w:rPr>
                <w:rFonts w:ascii="Times New Roman" w:hAnsi="Times New Roman"/>
                <w:sz w:val="24"/>
                <w:szCs w:val="24"/>
              </w:rPr>
              <w:t xml:space="preserve">понимание </w:t>
            </w:r>
            <w:r w:rsidRPr="00D82CE7">
              <w:rPr>
                <w:rFonts w:ascii="Times New Roman" w:hAnsi="Times New Roman"/>
                <w:spacing w:val="2"/>
                <w:sz w:val="24"/>
                <w:szCs w:val="24"/>
              </w:rPr>
              <w:t>влияния формы предмета на пред</w:t>
            </w:r>
            <w:r w:rsidRPr="00D82CE7">
              <w:rPr>
                <w:rFonts w:ascii="Times New Roman" w:hAnsi="Times New Roman"/>
                <w:sz w:val="24"/>
                <w:szCs w:val="24"/>
              </w:rPr>
              <w:t>ставление о его характере</w:t>
            </w:r>
          </w:p>
        </w:tc>
        <w:tc>
          <w:tcPr>
            <w:tcW w:w="64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851"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567"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709"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8" w:type="dxa"/>
            <w:vAlign w:val="center"/>
          </w:tcPr>
          <w:p w:rsidR="006317AF" w:rsidRPr="00D82CE7" w:rsidRDefault="006317AF" w:rsidP="00352764">
            <w:pPr>
              <w:spacing w:after="0" w:line="240" w:lineRule="auto"/>
              <w:jc w:val="center"/>
              <w:rPr>
                <w:rFonts w:ascii="Times New Roman" w:hAnsi="Times New Roman"/>
                <w:sz w:val="24"/>
                <w:szCs w:val="24"/>
              </w:rPr>
            </w:pPr>
          </w:p>
        </w:tc>
        <w:tc>
          <w:tcPr>
            <w:tcW w:w="567" w:type="dxa"/>
            <w:vAlign w:val="center"/>
          </w:tcPr>
          <w:p w:rsidR="006317AF" w:rsidRPr="00D82CE7" w:rsidRDefault="006317AF" w:rsidP="00352764">
            <w:pPr>
              <w:spacing w:after="0" w:line="240" w:lineRule="auto"/>
              <w:jc w:val="center"/>
              <w:rPr>
                <w:rFonts w:ascii="Times New Roman" w:hAnsi="Times New Roman"/>
                <w:sz w:val="24"/>
                <w:szCs w:val="24"/>
              </w:rPr>
            </w:pPr>
          </w:p>
        </w:tc>
      </w:tr>
      <w:tr w:rsidR="006317AF" w:rsidRPr="00D82CE7" w:rsidTr="00352764">
        <w:tc>
          <w:tcPr>
            <w:tcW w:w="817" w:type="dxa"/>
            <w:vMerge/>
            <w:vAlign w:val="center"/>
          </w:tcPr>
          <w:p w:rsidR="006317AF" w:rsidRPr="00D82CE7" w:rsidRDefault="006317AF" w:rsidP="00352764">
            <w:pPr>
              <w:spacing w:after="0" w:line="240" w:lineRule="auto"/>
              <w:jc w:val="center"/>
              <w:rPr>
                <w:rFonts w:ascii="Times New Roman" w:hAnsi="Times New Roman"/>
                <w:sz w:val="24"/>
                <w:szCs w:val="24"/>
              </w:rPr>
            </w:pPr>
          </w:p>
        </w:tc>
        <w:tc>
          <w:tcPr>
            <w:tcW w:w="3747" w:type="dxa"/>
            <w:vAlign w:val="center"/>
          </w:tcPr>
          <w:p w:rsidR="006317AF" w:rsidRPr="00D82CE7" w:rsidRDefault="006317AF" w:rsidP="00352764">
            <w:pPr>
              <w:spacing w:after="0" w:line="240" w:lineRule="auto"/>
              <w:rPr>
                <w:rFonts w:ascii="Times New Roman" w:hAnsi="Times New Roman"/>
                <w:b/>
                <w:i/>
                <w:sz w:val="24"/>
                <w:szCs w:val="24"/>
                <w:highlight w:val="yellow"/>
              </w:rPr>
            </w:pPr>
            <w:r w:rsidRPr="00D82CE7">
              <w:rPr>
                <w:rFonts w:ascii="Times New Roman" w:hAnsi="Times New Roman"/>
                <w:sz w:val="24"/>
                <w:szCs w:val="24"/>
              </w:rPr>
              <w:t xml:space="preserve">передача настроения в творческой работе с помощью цвета, </w:t>
            </w:r>
            <w:r w:rsidRPr="00D82CE7">
              <w:rPr>
                <w:rFonts w:ascii="Times New Roman" w:hAnsi="Times New Roman"/>
                <w:iCs/>
                <w:sz w:val="24"/>
                <w:szCs w:val="24"/>
              </w:rPr>
              <w:t>тона</w:t>
            </w:r>
            <w:r w:rsidRPr="00D82CE7">
              <w:rPr>
                <w:rFonts w:ascii="Times New Roman" w:hAnsi="Times New Roman"/>
                <w:sz w:val="24"/>
                <w:szCs w:val="24"/>
              </w:rPr>
              <w:t xml:space="preserve">, композиции, пространства, линии, штриха, пятна, объема, </w:t>
            </w:r>
            <w:r w:rsidRPr="00D82CE7">
              <w:rPr>
                <w:rFonts w:ascii="Times New Roman" w:hAnsi="Times New Roman"/>
                <w:iCs/>
                <w:sz w:val="24"/>
                <w:szCs w:val="24"/>
              </w:rPr>
              <w:t xml:space="preserve">фактуры материала, традиционного для </w:t>
            </w:r>
            <w:r w:rsidRPr="00D82CE7">
              <w:rPr>
                <w:rFonts w:ascii="Times New Roman" w:hAnsi="Times New Roman"/>
                <w:b/>
                <w:i/>
                <w:iCs/>
                <w:sz w:val="24"/>
                <w:szCs w:val="24"/>
              </w:rPr>
              <w:t xml:space="preserve">народов </w:t>
            </w:r>
            <w:r w:rsidRPr="00D82CE7">
              <w:rPr>
                <w:rFonts w:ascii="Times New Roman" w:hAnsi="Times New Roman"/>
                <w:b/>
                <w:i/>
                <w:sz w:val="24"/>
                <w:szCs w:val="24"/>
              </w:rPr>
              <w:t>Южного Урала</w:t>
            </w:r>
          </w:p>
        </w:tc>
        <w:tc>
          <w:tcPr>
            <w:tcW w:w="64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851"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9"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567"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708" w:type="dxa"/>
            <w:vAlign w:val="center"/>
          </w:tcPr>
          <w:p w:rsidR="006317AF" w:rsidRPr="00D82CE7" w:rsidRDefault="006317AF" w:rsidP="00352764">
            <w:pPr>
              <w:spacing w:after="0" w:line="240" w:lineRule="auto"/>
              <w:jc w:val="center"/>
              <w:rPr>
                <w:rFonts w:ascii="Times New Roman" w:hAnsi="Times New Roman"/>
                <w:sz w:val="24"/>
                <w:szCs w:val="24"/>
              </w:rPr>
            </w:pPr>
          </w:p>
        </w:tc>
        <w:tc>
          <w:tcPr>
            <w:tcW w:w="567" w:type="dxa"/>
            <w:vAlign w:val="center"/>
          </w:tcPr>
          <w:p w:rsidR="006317AF" w:rsidRPr="00D82CE7" w:rsidRDefault="006317AF" w:rsidP="00352764">
            <w:pPr>
              <w:spacing w:after="0" w:line="240" w:lineRule="auto"/>
              <w:jc w:val="center"/>
              <w:rPr>
                <w:rFonts w:ascii="Times New Roman" w:hAnsi="Times New Roman"/>
                <w:sz w:val="24"/>
                <w:szCs w:val="24"/>
              </w:rPr>
            </w:pPr>
          </w:p>
        </w:tc>
      </w:tr>
      <w:tr w:rsidR="006317AF" w:rsidRPr="00D82CE7" w:rsidTr="00352764">
        <w:tc>
          <w:tcPr>
            <w:tcW w:w="817" w:type="dxa"/>
            <w:vMerge/>
            <w:vAlign w:val="center"/>
          </w:tcPr>
          <w:p w:rsidR="006317AF" w:rsidRPr="00D82CE7" w:rsidRDefault="006317AF" w:rsidP="00352764">
            <w:pPr>
              <w:spacing w:after="0" w:line="240" w:lineRule="auto"/>
              <w:jc w:val="center"/>
              <w:rPr>
                <w:rFonts w:ascii="Times New Roman" w:hAnsi="Times New Roman"/>
                <w:sz w:val="24"/>
                <w:szCs w:val="24"/>
              </w:rPr>
            </w:pPr>
          </w:p>
        </w:tc>
        <w:tc>
          <w:tcPr>
            <w:tcW w:w="3747" w:type="dxa"/>
            <w:vAlign w:val="center"/>
          </w:tcPr>
          <w:p w:rsidR="006317AF" w:rsidRPr="00D82CE7" w:rsidRDefault="006317AF" w:rsidP="00352764">
            <w:pPr>
              <w:pStyle w:val="21"/>
              <w:numPr>
                <w:ilvl w:val="0"/>
                <w:numId w:val="0"/>
              </w:numPr>
              <w:spacing w:line="240" w:lineRule="auto"/>
              <w:jc w:val="left"/>
              <w:rPr>
                <w:rFonts w:eastAsia="@Arial Unicode MS"/>
                <w:color w:val="000000"/>
                <w:sz w:val="24"/>
                <w:lang w:eastAsia="en-US"/>
              </w:rPr>
            </w:pPr>
            <w:r w:rsidRPr="00D82CE7">
              <w:rPr>
                <w:sz w:val="24"/>
                <w:lang w:eastAsia="en-US"/>
              </w:rPr>
              <w:t xml:space="preserve">умение передавать с помощью линии эмоционального состояния природы </w:t>
            </w:r>
            <w:r w:rsidRPr="00D82CE7">
              <w:rPr>
                <w:b/>
                <w:i/>
                <w:sz w:val="24"/>
                <w:lang w:eastAsia="en-US"/>
              </w:rPr>
              <w:t>Южного Урала</w:t>
            </w:r>
            <w:r w:rsidRPr="00D82CE7">
              <w:rPr>
                <w:sz w:val="24"/>
                <w:lang w:eastAsia="en-US"/>
              </w:rPr>
              <w:t xml:space="preserve">, человека, животных </w:t>
            </w:r>
            <w:r w:rsidRPr="00D82CE7">
              <w:rPr>
                <w:b/>
                <w:i/>
                <w:sz w:val="24"/>
                <w:lang w:eastAsia="en-US"/>
              </w:rPr>
              <w:t>Южного Урала</w:t>
            </w:r>
            <w:r w:rsidRPr="00D82CE7">
              <w:rPr>
                <w:rStyle w:val="Zag11"/>
                <w:rFonts w:eastAsia="@Arial Unicode MS"/>
                <w:i/>
                <w:lang w:eastAsia="en-US"/>
              </w:rPr>
              <w:t>);</w:t>
            </w:r>
          </w:p>
        </w:tc>
        <w:tc>
          <w:tcPr>
            <w:tcW w:w="64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851"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9"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567"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708" w:type="dxa"/>
            <w:vAlign w:val="center"/>
          </w:tcPr>
          <w:p w:rsidR="006317AF" w:rsidRPr="00D82CE7" w:rsidRDefault="006317AF" w:rsidP="00352764">
            <w:pPr>
              <w:spacing w:after="0" w:line="240" w:lineRule="auto"/>
              <w:jc w:val="center"/>
              <w:rPr>
                <w:rFonts w:ascii="Times New Roman" w:hAnsi="Times New Roman"/>
                <w:sz w:val="24"/>
                <w:szCs w:val="24"/>
              </w:rPr>
            </w:pPr>
          </w:p>
        </w:tc>
        <w:tc>
          <w:tcPr>
            <w:tcW w:w="567" w:type="dxa"/>
            <w:vAlign w:val="center"/>
          </w:tcPr>
          <w:p w:rsidR="006317AF" w:rsidRPr="00D82CE7" w:rsidRDefault="006317AF" w:rsidP="00352764">
            <w:pPr>
              <w:spacing w:after="0" w:line="240" w:lineRule="auto"/>
              <w:jc w:val="center"/>
              <w:rPr>
                <w:rFonts w:ascii="Times New Roman" w:hAnsi="Times New Roman"/>
                <w:sz w:val="24"/>
                <w:szCs w:val="24"/>
              </w:rPr>
            </w:pPr>
          </w:p>
        </w:tc>
      </w:tr>
      <w:tr w:rsidR="006317AF" w:rsidRPr="00D82CE7" w:rsidTr="00352764">
        <w:tc>
          <w:tcPr>
            <w:tcW w:w="817" w:type="dxa"/>
            <w:vMerge/>
            <w:vAlign w:val="center"/>
          </w:tcPr>
          <w:p w:rsidR="006317AF" w:rsidRPr="00D82CE7" w:rsidRDefault="006317AF" w:rsidP="00352764">
            <w:pPr>
              <w:spacing w:after="0" w:line="240" w:lineRule="auto"/>
              <w:jc w:val="center"/>
              <w:rPr>
                <w:rFonts w:ascii="Times New Roman" w:hAnsi="Times New Roman"/>
                <w:sz w:val="24"/>
                <w:szCs w:val="24"/>
              </w:rPr>
            </w:pPr>
          </w:p>
        </w:tc>
        <w:tc>
          <w:tcPr>
            <w:tcW w:w="3747" w:type="dxa"/>
            <w:vAlign w:val="center"/>
          </w:tcPr>
          <w:p w:rsidR="006317AF" w:rsidRPr="00D82CE7" w:rsidRDefault="006317AF" w:rsidP="00352764">
            <w:pPr>
              <w:pStyle w:val="21"/>
              <w:numPr>
                <w:ilvl w:val="0"/>
                <w:numId w:val="0"/>
              </w:numPr>
              <w:spacing w:line="240" w:lineRule="auto"/>
              <w:jc w:val="left"/>
              <w:rPr>
                <w:rStyle w:val="Zag11"/>
                <w:rFonts w:eastAsia="@Arial Unicode MS"/>
                <w:lang w:eastAsia="en-US"/>
              </w:rPr>
            </w:pPr>
            <w:r w:rsidRPr="00D82CE7">
              <w:rPr>
                <w:sz w:val="24"/>
                <w:lang w:eastAsia="en-US"/>
              </w:rPr>
              <w:t>понимание роли ритма в декоративно-прикладном искусстве</w:t>
            </w:r>
            <w:r w:rsidRPr="00D82CE7">
              <w:rPr>
                <w:color w:val="FF0000"/>
                <w:sz w:val="24"/>
                <w:lang w:eastAsia="en-US"/>
              </w:rPr>
              <w:t xml:space="preserve"> </w:t>
            </w:r>
            <w:r w:rsidRPr="00D82CE7">
              <w:rPr>
                <w:b/>
                <w:i/>
                <w:sz w:val="24"/>
                <w:lang w:eastAsia="en-US"/>
              </w:rPr>
              <w:t>народов</w:t>
            </w:r>
            <w:r w:rsidRPr="00D82CE7">
              <w:rPr>
                <w:sz w:val="24"/>
                <w:lang w:eastAsia="en-US"/>
              </w:rPr>
              <w:t xml:space="preserve"> </w:t>
            </w:r>
            <w:r w:rsidRPr="00D82CE7">
              <w:rPr>
                <w:b/>
                <w:i/>
                <w:sz w:val="24"/>
                <w:lang w:eastAsia="en-US"/>
              </w:rPr>
              <w:t>Южного Урала</w:t>
            </w:r>
          </w:p>
        </w:tc>
        <w:tc>
          <w:tcPr>
            <w:tcW w:w="64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851"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9"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567"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708" w:type="dxa"/>
            <w:vAlign w:val="center"/>
          </w:tcPr>
          <w:p w:rsidR="006317AF" w:rsidRPr="00D82CE7" w:rsidRDefault="006317AF" w:rsidP="00352764">
            <w:pPr>
              <w:spacing w:after="0" w:line="240" w:lineRule="auto"/>
              <w:jc w:val="center"/>
              <w:rPr>
                <w:rFonts w:ascii="Times New Roman" w:hAnsi="Times New Roman"/>
                <w:sz w:val="24"/>
                <w:szCs w:val="24"/>
              </w:rPr>
            </w:pPr>
          </w:p>
        </w:tc>
        <w:tc>
          <w:tcPr>
            <w:tcW w:w="567" w:type="dxa"/>
            <w:vAlign w:val="center"/>
          </w:tcPr>
          <w:p w:rsidR="006317AF" w:rsidRPr="00D82CE7" w:rsidRDefault="006317AF" w:rsidP="00352764">
            <w:pPr>
              <w:spacing w:after="0" w:line="240" w:lineRule="auto"/>
              <w:jc w:val="center"/>
              <w:rPr>
                <w:rFonts w:ascii="Times New Roman" w:hAnsi="Times New Roman"/>
                <w:sz w:val="24"/>
                <w:szCs w:val="24"/>
              </w:rPr>
            </w:pPr>
          </w:p>
        </w:tc>
      </w:tr>
      <w:tr w:rsidR="006317AF" w:rsidRPr="00D82CE7" w:rsidTr="00352764">
        <w:tc>
          <w:tcPr>
            <w:tcW w:w="817" w:type="dxa"/>
            <w:vMerge/>
            <w:vAlign w:val="center"/>
          </w:tcPr>
          <w:p w:rsidR="006317AF" w:rsidRPr="00D82CE7" w:rsidRDefault="006317AF" w:rsidP="00352764">
            <w:pPr>
              <w:spacing w:after="0" w:line="240" w:lineRule="auto"/>
              <w:jc w:val="center"/>
              <w:rPr>
                <w:rFonts w:ascii="Times New Roman" w:hAnsi="Times New Roman"/>
                <w:sz w:val="24"/>
                <w:szCs w:val="24"/>
              </w:rPr>
            </w:pPr>
          </w:p>
        </w:tc>
        <w:tc>
          <w:tcPr>
            <w:tcW w:w="3747" w:type="dxa"/>
            <w:vAlign w:val="center"/>
          </w:tcPr>
          <w:p w:rsidR="006317AF" w:rsidRPr="00D82CE7" w:rsidRDefault="006317AF" w:rsidP="00352764">
            <w:pPr>
              <w:pStyle w:val="21"/>
              <w:numPr>
                <w:ilvl w:val="0"/>
                <w:numId w:val="0"/>
              </w:numPr>
              <w:spacing w:line="240" w:lineRule="auto"/>
              <w:jc w:val="left"/>
              <w:rPr>
                <w:rStyle w:val="Zag11"/>
                <w:rFonts w:eastAsia="@Arial Unicode MS"/>
                <w:lang w:eastAsia="en-US"/>
              </w:rPr>
            </w:pPr>
            <w:r w:rsidRPr="00D82CE7">
              <w:rPr>
                <w:sz w:val="24"/>
                <w:lang w:eastAsia="en-US"/>
              </w:rPr>
              <w:t>умение узнавать по предъявляемым произведениям художественные культуры, с которыми знакомились на уроках.</w:t>
            </w:r>
          </w:p>
        </w:tc>
        <w:tc>
          <w:tcPr>
            <w:tcW w:w="64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851"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9"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567"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708" w:type="dxa"/>
            <w:vAlign w:val="center"/>
          </w:tcPr>
          <w:p w:rsidR="006317AF" w:rsidRPr="00D82CE7" w:rsidRDefault="006317AF" w:rsidP="00352764">
            <w:pPr>
              <w:spacing w:after="0" w:line="240" w:lineRule="auto"/>
              <w:jc w:val="center"/>
              <w:rPr>
                <w:rFonts w:ascii="Times New Roman" w:hAnsi="Times New Roman"/>
                <w:sz w:val="24"/>
                <w:szCs w:val="24"/>
              </w:rPr>
            </w:pPr>
          </w:p>
        </w:tc>
        <w:tc>
          <w:tcPr>
            <w:tcW w:w="567" w:type="dxa"/>
            <w:vAlign w:val="center"/>
          </w:tcPr>
          <w:p w:rsidR="006317AF" w:rsidRPr="00D82CE7" w:rsidRDefault="006317AF" w:rsidP="00352764">
            <w:pPr>
              <w:spacing w:after="0" w:line="240" w:lineRule="auto"/>
              <w:jc w:val="center"/>
              <w:rPr>
                <w:rFonts w:ascii="Times New Roman" w:hAnsi="Times New Roman"/>
                <w:sz w:val="24"/>
                <w:szCs w:val="24"/>
              </w:rPr>
            </w:pPr>
          </w:p>
        </w:tc>
      </w:tr>
      <w:tr w:rsidR="006317AF" w:rsidRPr="00D82CE7" w:rsidTr="00352764">
        <w:tc>
          <w:tcPr>
            <w:tcW w:w="817" w:type="dxa"/>
            <w:vMerge/>
            <w:vAlign w:val="center"/>
          </w:tcPr>
          <w:p w:rsidR="006317AF" w:rsidRPr="00D82CE7" w:rsidRDefault="006317AF" w:rsidP="00352764">
            <w:pPr>
              <w:spacing w:after="0" w:line="240" w:lineRule="auto"/>
              <w:jc w:val="center"/>
              <w:rPr>
                <w:rFonts w:ascii="Times New Roman" w:hAnsi="Times New Roman"/>
                <w:sz w:val="24"/>
                <w:szCs w:val="24"/>
              </w:rPr>
            </w:pPr>
          </w:p>
        </w:tc>
        <w:tc>
          <w:tcPr>
            <w:tcW w:w="3747" w:type="dxa"/>
            <w:vAlign w:val="center"/>
          </w:tcPr>
          <w:p w:rsidR="006317AF" w:rsidRPr="00D82CE7" w:rsidRDefault="006317AF" w:rsidP="00352764">
            <w:pPr>
              <w:spacing w:after="0" w:line="240" w:lineRule="auto"/>
              <w:contextualSpacing/>
              <w:rPr>
                <w:rStyle w:val="Zag11"/>
                <w:b/>
                <w:i/>
                <w:szCs w:val="24"/>
              </w:rPr>
            </w:pPr>
            <w:r w:rsidRPr="00D82CE7">
              <w:rPr>
                <w:rFonts w:ascii="Times New Roman" w:hAnsi="Times New Roman"/>
                <w:spacing w:val="-2"/>
                <w:sz w:val="24"/>
                <w:szCs w:val="24"/>
              </w:rPr>
              <w:t xml:space="preserve">участие в обсуждении содержания и выразительных средств </w:t>
            </w:r>
            <w:r w:rsidRPr="00D82CE7">
              <w:rPr>
                <w:rFonts w:ascii="Times New Roman" w:hAnsi="Times New Roman"/>
                <w:sz w:val="24"/>
                <w:szCs w:val="24"/>
              </w:rPr>
              <w:t>произведений изобразительного искусства, выражение своего отношения к образу персонажа</w:t>
            </w:r>
          </w:p>
        </w:tc>
        <w:tc>
          <w:tcPr>
            <w:tcW w:w="64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851"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9"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567"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708" w:type="dxa"/>
            <w:vAlign w:val="center"/>
          </w:tcPr>
          <w:p w:rsidR="006317AF" w:rsidRDefault="006317AF" w:rsidP="00352764">
            <w:pPr>
              <w:spacing w:after="0" w:line="240" w:lineRule="auto"/>
              <w:jc w:val="center"/>
            </w:pPr>
            <w:r w:rsidRPr="005E54E2">
              <w:rPr>
                <w:rFonts w:ascii="Times New Roman" w:hAnsi="Times New Roman"/>
                <w:sz w:val="24"/>
                <w:szCs w:val="24"/>
              </w:rPr>
              <w:t>+</w:t>
            </w:r>
          </w:p>
        </w:tc>
        <w:tc>
          <w:tcPr>
            <w:tcW w:w="567" w:type="dxa"/>
            <w:vAlign w:val="center"/>
          </w:tcPr>
          <w:p w:rsidR="006317AF" w:rsidRDefault="006317AF" w:rsidP="00352764">
            <w:pPr>
              <w:spacing w:after="0" w:line="240" w:lineRule="auto"/>
              <w:jc w:val="center"/>
            </w:pPr>
            <w:r w:rsidRPr="005E54E2">
              <w:rPr>
                <w:rFonts w:ascii="Times New Roman" w:hAnsi="Times New Roman"/>
                <w:sz w:val="24"/>
                <w:szCs w:val="24"/>
              </w:rPr>
              <w:t>+</w:t>
            </w:r>
          </w:p>
        </w:tc>
      </w:tr>
      <w:tr w:rsidR="006317AF" w:rsidRPr="00D82CE7" w:rsidTr="00352764">
        <w:trPr>
          <w:trHeight w:val="415"/>
        </w:trPr>
        <w:tc>
          <w:tcPr>
            <w:tcW w:w="817" w:type="dxa"/>
            <w:vMerge w:val="restart"/>
            <w:textDirection w:val="btLr"/>
            <w:vAlign w:val="center"/>
          </w:tcPr>
          <w:p w:rsidR="006317AF" w:rsidRPr="00D82CE7" w:rsidRDefault="006317AF" w:rsidP="00352764">
            <w:pPr>
              <w:pStyle w:val="41"/>
              <w:spacing w:before="0" w:after="0" w:line="240" w:lineRule="auto"/>
              <w:rPr>
                <w:rFonts w:ascii="Times New Roman" w:hAnsi="Times New Roman" w:cs="Times New Roman"/>
                <w:b/>
                <w:bCs/>
                <w:i w:val="0"/>
                <w:color w:val="auto"/>
                <w:sz w:val="24"/>
                <w:szCs w:val="24"/>
                <w:lang w:eastAsia="en-US"/>
              </w:rPr>
            </w:pPr>
            <w:r w:rsidRPr="00D82CE7">
              <w:rPr>
                <w:rFonts w:ascii="Times New Roman" w:hAnsi="Times New Roman" w:cs="Times New Roman"/>
                <w:b/>
                <w:bCs/>
                <w:i w:val="0"/>
                <w:color w:val="auto"/>
                <w:sz w:val="24"/>
                <w:szCs w:val="24"/>
                <w:lang w:eastAsia="en-US"/>
              </w:rPr>
              <w:t>2.Азбука искусства. Как говорит искусство?</w:t>
            </w:r>
          </w:p>
        </w:tc>
        <w:tc>
          <w:tcPr>
            <w:tcW w:w="3747" w:type="dxa"/>
            <w:vAlign w:val="center"/>
          </w:tcPr>
          <w:p w:rsidR="006317AF" w:rsidRPr="00D82CE7" w:rsidRDefault="006317AF" w:rsidP="00352764">
            <w:pPr>
              <w:pStyle w:val="21"/>
              <w:numPr>
                <w:ilvl w:val="0"/>
                <w:numId w:val="0"/>
              </w:numPr>
              <w:spacing w:line="240" w:lineRule="auto"/>
              <w:jc w:val="left"/>
              <w:rPr>
                <w:sz w:val="24"/>
                <w:lang w:eastAsia="en-US"/>
              </w:rPr>
            </w:pPr>
            <w:r w:rsidRPr="00D82CE7">
              <w:rPr>
                <w:bCs/>
                <w:sz w:val="24"/>
                <w:lang w:eastAsia="en-US"/>
              </w:rPr>
              <w:t xml:space="preserve">знание </w:t>
            </w:r>
            <w:r w:rsidRPr="00D82CE7">
              <w:rPr>
                <w:sz w:val="24"/>
                <w:lang w:eastAsia="en-US"/>
              </w:rPr>
              <w:t>разнообразия форм предметного мира, простые геометрические формы</w:t>
            </w:r>
          </w:p>
        </w:tc>
        <w:tc>
          <w:tcPr>
            <w:tcW w:w="647"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567"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851"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9"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8" w:type="dxa"/>
            <w:vAlign w:val="center"/>
          </w:tcPr>
          <w:p w:rsidR="006317AF" w:rsidRPr="00D82CE7" w:rsidRDefault="006317AF" w:rsidP="00352764">
            <w:pPr>
              <w:spacing w:after="0" w:line="240" w:lineRule="auto"/>
              <w:jc w:val="center"/>
              <w:rPr>
                <w:rFonts w:ascii="Times New Roman" w:hAnsi="Times New Roman"/>
                <w:sz w:val="24"/>
                <w:szCs w:val="24"/>
              </w:rPr>
            </w:pPr>
          </w:p>
        </w:tc>
        <w:tc>
          <w:tcPr>
            <w:tcW w:w="567" w:type="dxa"/>
            <w:vAlign w:val="center"/>
          </w:tcPr>
          <w:p w:rsidR="006317AF" w:rsidRPr="00D82CE7" w:rsidRDefault="006317AF" w:rsidP="00352764">
            <w:pPr>
              <w:spacing w:after="0" w:line="240" w:lineRule="auto"/>
              <w:jc w:val="center"/>
              <w:rPr>
                <w:rFonts w:ascii="Times New Roman" w:hAnsi="Times New Roman"/>
                <w:sz w:val="24"/>
                <w:szCs w:val="24"/>
              </w:rPr>
            </w:pPr>
          </w:p>
        </w:tc>
      </w:tr>
      <w:tr w:rsidR="006317AF" w:rsidRPr="00D82CE7" w:rsidTr="00352764">
        <w:tc>
          <w:tcPr>
            <w:tcW w:w="817" w:type="dxa"/>
            <w:vMerge/>
            <w:textDirection w:val="btLr"/>
            <w:vAlign w:val="center"/>
          </w:tcPr>
          <w:p w:rsidR="006317AF" w:rsidRPr="00D82CE7" w:rsidRDefault="006317AF" w:rsidP="00352764">
            <w:pPr>
              <w:spacing w:after="0" w:line="240" w:lineRule="auto"/>
              <w:ind w:left="113" w:right="113"/>
              <w:jc w:val="center"/>
              <w:rPr>
                <w:rFonts w:ascii="Times New Roman" w:hAnsi="Times New Roman"/>
                <w:b/>
                <w:sz w:val="24"/>
                <w:szCs w:val="24"/>
              </w:rPr>
            </w:pPr>
          </w:p>
        </w:tc>
        <w:tc>
          <w:tcPr>
            <w:tcW w:w="3747" w:type="dxa"/>
            <w:vAlign w:val="center"/>
          </w:tcPr>
          <w:p w:rsidR="006317AF" w:rsidRPr="00D82CE7" w:rsidRDefault="006317AF" w:rsidP="00352764">
            <w:pPr>
              <w:spacing w:after="0" w:line="240" w:lineRule="auto"/>
              <w:contextualSpacing/>
              <w:rPr>
                <w:rFonts w:ascii="Times New Roman" w:hAnsi="Times New Roman"/>
                <w:sz w:val="24"/>
                <w:szCs w:val="24"/>
              </w:rPr>
            </w:pPr>
            <w:r w:rsidRPr="00D82CE7">
              <w:rPr>
                <w:rFonts w:ascii="Times New Roman" w:hAnsi="Times New Roman"/>
                <w:spacing w:val="2"/>
                <w:sz w:val="24"/>
                <w:szCs w:val="24"/>
              </w:rPr>
              <w:t xml:space="preserve">владение понятиями: горизонталь, вертикаль </w:t>
            </w:r>
            <w:r w:rsidRPr="00D82CE7">
              <w:rPr>
                <w:rFonts w:ascii="Times New Roman" w:hAnsi="Times New Roman"/>
                <w:sz w:val="24"/>
                <w:szCs w:val="24"/>
              </w:rPr>
              <w:t>и диагональ в построении композиции, пропорции и перспектива, линия горизонта, ближе - больше, дальше - меньше, загораживания, зрительный центр композиции</w:t>
            </w:r>
          </w:p>
        </w:tc>
        <w:tc>
          <w:tcPr>
            <w:tcW w:w="64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851"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567"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709"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8" w:type="dxa"/>
            <w:vAlign w:val="center"/>
          </w:tcPr>
          <w:p w:rsidR="006317AF" w:rsidRPr="00D82CE7" w:rsidRDefault="006317AF" w:rsidP="00352764">
            <w:pPr>
              <w:spacing w:after="0" w:line="240" w:lineRule="auto"/>
              <w:jc w:val="center"/>
              <w:rPr>
                <w:rFonts w:ascii="Times New Roman" w:hAnsi="Times New Roman"/>
                <w:sz w:val="24"/>
                <w:szCs w:val="24"/>
              </w:rPr>
            </w:pPr>
          </w:p>
        </w:tc>
        <w:tc>
          <w:tcPr>
            <w:tcW w:w="567" w:type="dxa"/>
            <w:vAlign w:val="center"/>
          </w:tcPr>
          <w:p w:rsidR="006317AF" w:rsidRPr="00D82CE7" w:rsidRDefault="006317AF" w:rsidP="00352764">
            <w:pPr>
              <w:spacing w:after="0" w:line="240" w:lineRule="auto"/>
              <w:jc w:val="center"/>
              <w:rPr>
                <w:rFonts w:ascii="Times New Roman" w:hAnsi="Times New Roman"/>
                <w:sz w:val="24"/>
                <w:szCs w:val="24"/>
              </w:rPr>
            </w:pPr>
          </w:p>
        </w:tc>
      </w:tr>
      <w:tr w:rsidR="006317AF" w:rsidRPr="00D82CE7" w:rsidTr="00352764">
        <w:tc>
          <w:tcPr>
            <w:tcW w:w="817" w:type="dxa"/>
            <w:vMerge/>
            <w:textDirection w:val="btLr"/>
            <w:vAlign w:val="center"/>
          </w:tcPr>
          <w:p w:rsidR="006317AF" w:rsidRPr="00D82CE7" w:rsidRDefault="006317AF" w:rsidP="00352764">
            <w:pPr>
              <w:spacing w:after="0" w:line="240" w:lineRule="auto"/>
              <w:ind w:left="113" w:right="113"/>
              <w:jc w:val="center"/>
              <w:rPr>
                <w:rFonts w:ascii="Times New Roman" w:hAnsi="Times New Roman"/>
                <w:b/>
                <w:sz w:val="24"/>
                <w:szCs w:val="24"/>
              </w:rPr>
            </w:pPr>
          </w:p>
        </w:tc>
        <w:tc>
          <w:tcPr>
            <w:tcW w:w="3747" w:type="dxa"/>
            <w:vAlign w:val="center"/>
          </w:tcPr>
          <w:p w:rsidR="006317AF" w:rsidRPr="00D82CE7" w:rsidRDefault="006317AF" w:rsidP="00352764">
            <w:pPr>
              <w:spacing w:after="0" w:line="240" w:lineRule="auto"/>
              <w:rPr>
                <w:rFonts w:ascii="Times New Roman" w:hAnsi="Times New Roman"/>
                <w:sz w:val="24"/>
                <w:szCs w:val="24"/>
              </w:rPr>
            </w:pPr>
            <w:r w:rsidRPr="00D82CE7">
              <w:rPr>
                <w:rFonts w:ascii="Times New Roman" w:hAnsi="Times New Roman"/>
                <w:sz w:val="24"/>
                <w:szCs w:val="24"/>
              </w:rPr>
              <w:t xml:space="preserve">знание основных и составных, </w:t>
            </w:r>
            <w:r w:rsidRPr="00D82CE7">
              <w:rPr>
                <w:rFonts w:ascii="Times New Roman" w:hAnsi="Times New Roman"/>
                <w:sz w:val="24"/>
                <w:szCs w:val="24"/>
              </w:rPr>
              <w:lastRenderedPageBreak/>
              <w:t xml:space="preserve">теплых и холодных </w:t>
            </w:r>
            <w:r w:rsidRPr="00D82CE7">
              <w:rPr>
                <w:rFonts w:ascii="Times New Roman" w:hAnsi="Times New Roman"/>
                <w:spacing w:val="2"/>
                <w:sz w:val="24"/>
                <w:szCs w:val="24"/>
              </w:rPr>
              <w:t>цветов, смешение цветов</w:t>
            </w:r>
          </w:p>
        </w:tc>
        <w:tc>
          <w:tcPr>
            <w:tcW w:w="64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851"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567"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709"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8" w:type="dxa"/>
            <w:vAlign w:val="center"/>
          </w:tcPr>
          <w:p w:rsidR="006317AF" w:rsidRPr="00D82CE7" w:rsidRDefault="006317AF" w:rsidP="00352764">
            <w:pPr>
              <w:spacing w:after="0" w:line="240" w:lineRule="auto"/>
              <w:jc w:val="center"/>
              <w:rPr>
                <w:rFonts w:ascii="Times New Roman" w:hAnsi="Times New Roman"/>
                <w:sz w:val="24"/>
                <w:szCs w:val="24"/>
              </w:rPr>
            </w:pPr>
          </w:p>
        </w:tc>
        <w:tc>
          <w:tcPr>
            <w:tcW w:w="567" w:type="dxa"/>
            <w:vAlign w:val="center"/>
          </w:tcPr>
          <w:p w:rsidR="006317AF" w:rsidRPr="00D82CE7" w:rsidRDefault="006317AF" w:rsidP="00352764">
            <w:pPr>
              <w:spacing w:after="0" w:line="240" w:lineRule="auto"/>
              <w:jc w:val="center"/>
              <w:rPr>
                <w:rFonts w:ascii="Times New Roman" w:hAnsi="Times New Roman"/>
                <w:sz w:val="24"/>
                <w:szCs w:val="24"/>
              </w:rPr>
            </w:pPr>
          </w:p>
        </w:tc>
      </w:tr>
      <w:tr w:rsidR="006317AF" w:rsidRPr="00D82CE7" w:rsidTr="00352764">
        <w:tc>
          <w:tcPr>
            <w:tcW w:w="817" w:type="dxa"/>
            <w:vMerge/>
            <w:textDirection w:val="btLr"/>
            <w:vAlign w:val="center"/>
          </w:tcPr>
          <w:p w:rsidR="006317AF" w:rsidRPr="00D82CE7" w:rsidRDefault="006317AF" w:rsidP="00352764">
            <w:pPr>
              <w:spacing w:after="0" w:line="240" w:lineRule="auto"/>
              <w:ind w:left="113" w:right="113"/>
              <w:jc w:val="center"/>
              <w:rPr>
                <w:rFonts w:ascii="Times New Roman" w:hAnsi="Times New Roman"/>
                <w:b/>
                <w:sz w:val="24"/>
                <w:szCs w:val="24"/>
              </w:rPr>
            </w:pPr>
          </w:p>
        </w:tc>
        <w:tc>
          <w:tcPr>
            <w:tcW w:w="3747" w:type="dxa"/>
            <w:vAlign w:val="center"/>
          </w:tcPr>
          <w:p w:rsidR="006317AF" w:rsidRPr="00D82CE7" w:rsidRDefault="006317AF" w:rsidP="00352764">
            <w:pPr>
              <w:pStyle w:val="af4"/>
              <w:spacing w:line="240" w:lineRule="auto"/>
              <w:ind w:firstLine="0"/>
              <w:jc w:val="left"/>
              <w:rPr>
                <w:rFonts w:ascii="Times New Roman" w:hAnsi="Times New Roman"/>
                <w:b/>
                <w:color w:val="auto"/>
                <w:sz w:val="24"/>
                <w:szCs w:val="24"/>
                <w:lang w:eastAsia="en-US"/>
              </w:rPr>
            </w:pPr>
            <w:r w:rsidRPr="00D82CE7">
              <w:rPr>
                <w:rFonts w:ascii="Times New Roman" w:hAnsi="Times New Roman"/>
                <w:spacing w:val="2"/>
                <w:sz w:val="24"/>
                <w:szCs w:val="24"/>
                <w:lang w:eastAsia="en-US"/>
              </w:rPr>
              <w:t xml:space="preserve">знание многообразия линий (тонкие, толстые, прямые, </w:t>
            </w:r>
            <w:r w:rsidRPr="00D82CE7">
              <w:rPr>
                <w:rFonts w:ascii="Times New Roman" w:hAnsi="Times New Roman"/>
                <w:sz w:val="24"/>
                <w:szCs w:val="24"/>
                <w:lang w:eastAsia="en-US"/>
              </w:rPr>
              <w:t>волнистые, плавные, острые, закругленные спиралью, летящие) и их знакового характера, штрих, пятно и художественный образ.</w:t>
            </w:r>
          </w:p>
        </w:tc>
        <w:tc>
          <w:tcPr>
            <w:tcW w:w="64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851"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567"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709"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8" w:type="dxa"/>
            <w:vAlign w:val="center"/>
          </w:tcPr>
          <w:p w:rsidR="006317AF" w:rsidRPr="00D82CE7" w:rsidRDefault="006317AF" w:rsidP="00352764">
            <w:pPr>
              <w:spacing w:after="0" w:line="240" w:lineRule="auto"/>
              <w:jc w:val="center"/>
              <w:rPr>
                <w:rFonts w:ascii="Times New Roman" w:hAnsi="Times New Roman"/>
                <w:sz w:val="24"/>
                <w:szCs w:val="24"/>
              </w:rPr>
            </w:pPr>
          </w:p>
        </w:tc>
        <w:tc>
          <w:tcPr>
            <w:tcW w:w="567" w:type="dxa"/>
            <w:vAlign w:val="center"/>
          </w:tcPr>
          <w:p w:rsidR="006317AF" w:rsidRPr="00D82CE7" w:rsidRDefault="006317AF" w:rsidP="00352764">
            <w:pPr>
              <w:spacing w:after="0" w:line="240" w:lineRule="auto"/>
              <w:jc w:val="center"/>
              <w:rPr>
                <w:rFonts w:ascii="Times New Roman" w:hAnsi="Times New Roman"/>
                <w:sz w:val="24"/>
                <w:szCs w:val="24"/>
              </w:rPr>
            </w:pPr>
          </w:p>
        </w:tc>
      </w:tr>
      <w:tr w:rsidR="006317AF" w:rsidRPr="00D82CE7" w:rsidTr="00352764">
        <w:tc>
          <w:tcPr>
            <w:tcW w:w="817" w:type="dxa"/>
            <w:vMerge/>
            <w:textDirection w:val="btLr"/>
            <w:vAlign w:val="center"/>
          </w:tcPr>
          <w:p w:rsidR="006317AF" w:rsidRPr="00D82CE7" w:rsidRDefault="006317AF" w:rsidP="00352764">
            <w:pPr>
              <w:spacing w:after="0" w:line="240" w:lineRule="auto"/>
              <w:ind w:left="113" w:right="113"/>
              <w:jc w:val="center"/>
              <w:rPr>
                <w:rFonts w:ascii="Times New Roman" w:hAnsi="Times New Roman"/>
                <w:b/>
                <w:sz w:val="24"/>
                <w:szCs w:val="24"/>
              </w:rPr>
            </w:pPr>
          </w:p>
        </w:tc>
        <w:tc>
          <w:tcPr>
            <w:tcW w:w="3747" w:type="dxa"/>
            <w:vAlign w:val="center"/>
          </w:tcPr>
          <w:p w:rsidR="006317AF" w:rsidRPr="00D82CE7" w:rsidRDefault="006317AF" w:rsidP="00352764">
            <w:pPr>
              <w:pStyle w:val="af4"/>
              <w:spacing w:line="240" w:lineRule="auto"/>
              <w:ind w:firstLine="0"/>
              <w:jc w:val="left"/>
              <w:rPr>
                <w:rFonts w:ascii="Times New Roman" w:hAnsi="Times New Roman"/>
                <w:spacing w:val="2"/>
                <w:sz w:val="24"/>
                <w:szCs w:val="24"/>
                <w:lang w:eastAsia="en-US"/>
              </w:rPr>
            </w:pPr>
            <w:r w:rsidRPr="00D82CE7">
              <w:rPr>
                <w:rFonts w:ascii="Times New Roman" w:hAnsi="Times New Roman"/>
                <w:sz w:val="24"/>
                <w:szCs w:val="24"/>
                <w:lang w:eastAsia="en-US"/>
              </w:rPr>
              <w:t xml:space="preserve">знание </w:t>
            </w:r>
            <w:r w:rsidRPr="00D82CE7">
              <w:rPr>
                <w:rFonts w:ascii="Times New Roman" w:hAnsi="Times New Roman"/>
                <w:spacing w:val="2"/>
                <w:sz w:val="24"/>
                <w:szCs w:val="24"/>
                <w:lang w:eastAsia="en-US"/>
              </w:rPr>
              <w:t>видов ритма (спокойный, замедленный, порыви</w:t>
            </w:r>
            <w:r w:rsidRPr="00D82CE7">
              <w:rPr>
                <w:rFonts w:ascii="Times New Roman" w:hAnsi="Times New Roman"/>
                <w:sz w:val="24"/>
                <w:szCs w:val="24"/>
                <w:lang w:eastAsia="en-US"/>
              </w:rPr>
              <w:t>стый, беспокойный и т.д.)</w:t>
            </w:r>
          </w:p>
        </w:tc>
        <w:tc>
          <w:tcPr>
            <w:tcW w:w="64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851"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567"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709"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8" w:type="dxa"/>
            <w:vAlign w:val="center"/>
          </w:tcPr>
          <w:p w:rsidR="006317AF" w:rsidRPr="00D82CE7" w:rsidRDefault="006317AF" w:rsidP="00352764">
            <w:pPr>
              <w:spacing w:after="0" w:line="240" w:lineRule="auto"/>
              <w:jc w:val="center"/>
              <w:rPr>
                <w:rFonts w:ascii="Times New Roman" w:hAnsi="Times New Roman"/>
                <w:sz w:val="24"/>
                <w:szCs w:val="24"/>
              </w:rPr>
            </w:pPr>
          </w:p>
        </w:tc>
        <w:tc>
          <w:tcPr>
            <w:tcW w:w="567" w:type="dxa"/>
            <w:vAlign w:val="center"/>
          </w:tcPr>
          <w:p w:rsidR="006317AF" w:rsidRPr="00D82CE7" w:rsidRDefault="006317AF" w:rsidP="00352764">
            <w:pPr>
              <w:spacing w:after="0" w:line="240" w:lineRule="auto"/>
              <w:jc w:val="center"/>
              <w:rPr>
                <w:rFonts w:ascii="Times New Roman" w:hAnsi="Times New Roman"/>
                <w:sz w:val="24"/>
                <w:szCs w:val="24"/>
              </w:rPr>
            </w:pPr>
          </w:p>
        </w:tc>
      </w:tr>
      <w:tr w:rsidR="006317AF" w:rsidRPr="00D82CE7" w:rsidTr="00352764">
        <w:tc>
          <w:tcPr>
            <w:tcW w:w="817" w:type="dxa"/>
            <w:vMerge/>
            <w:textDirection w:val="btLr"/>
            <w:vAlign w:val="center"/>
          </w:tcPr>
          <w:p w:rsidR="006317AF" w:rsidRPr="00D82CE7" w:rsidRDefault="006317AF" w:rsidP="00352764">
            <w:pPr>
              <w:spacing w:after="0" w:line="240" w:lineRule="auto"/>
              <w:ind w:left="113" w:right="113"/>
              <w:jc w:val="center"/>
              <w:rPr>
                <w:rFonts w:ascii="Times New Roman" w:hAnsi="Times New Roman"/>
                <w:b/>
                <w:sz w:val="24"/>
                <w:szCs w:val="24"/>
              </w:rPr>
            </w:pPr>
          </w:p>
        </w:tc>
        <w:tc>
          <w:tcPr>
            <w:tcW w:w="3747" w:type="dxa"/>
            <w:vAlign w:val="center"/>
          </w:tcPr>
          <w:p w:rsidR="006317AF" w:rsidRPr="00D82CE7" w:rsidRDefault="006317AF" w:rsidP="00352764">
            <w:pPr>
              <w:pStyle w:val="af4"/>
              <w:spacing w:line="240" w:lineRule="auto"/>
              <w:ind w:firstLine="0"/>
              <w:jc w:val="left"/>
              <w:rPr>
                <w:rFonts w:ascii="Times New Roman" w:hAnsi="Times New Roman"/>
                <w:spacing w:val="2"/>
                <w:sz w:val="24"/>
                <w:szCs w:val="24"/>
                <w:lang w:eastAsia="en-US"/>
              </w:rPr>
            </w:pPr>
            <w:r w:rsidRPr="00D82CE7">
              <w:rPr>
                <w:rFonts w:ascii="Times New Roman" w:hAnsi="Times New Roman"/>
                <w:bCs/>
                <w:sz w:val="24"/>
                <w:szCs w:val="24"/>
                <w:lang w:eastAsia="en-US"/>
              </w:rPr>
              <w:t xml:space="preserve">знание </w:t>
            </w:r>
            <w:r w:rsidRPr="00D82CE7">
              <w:rPr>
                <w:rFonts w:ascii="Times New Roman" w:hAnsi="Times New Roman"/>
                <w:sz w:val="24"/>
                <w:szCs w:val="24"/>
                <w:lang w:eastAsia="en-US"/>
              </w:rPr>
              <w:t>способов передачи объема</w:t>
            </w:r>
          </w:p>
        </w:tc>
        <w:tc>
          <w:tcPr>
            <w:tcW w:w="64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851"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9"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567"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708" w:type="dxa"/>
            <w:vAlign w:val="center"/>
          </w:tcPr>
          <w:p w:rsidR="006317AF" w:rsidRPr="00D82CE7" w:rsidRDefault="006317AF" w:rsidP="00352764">
            <w:pPr>
              <w:spacing w:after="0" w:line="240" w:lineRule="auto"/>
              <w:jc w:val="center"/>
              <w:rPr>
                <w:rFonts w:ascii="Times New Roman" w:hAnsi="Times New Roman"/>
                <w:sz w:val="24"/>
                <w:szCs w:val="24"/>
              </w:rPr>
            </w:pPr>
          </w:p>
        </w:tc>
        <w:tc>
          <w:tcPr>
            <w:tcW w:w="567" w:type="dxa"/>
            <w:vAlign w:val="center"/>
          </w:tcPr>
          <w:p w:rsidR="006317AF" w:rsidRPr="00D82CE7" w:rsidRDefault="006317AF" w:rsidP="00352764">
            <w:pPr>
              <w:spacing w:after="0" w:line="240" w:lineRule="auto"/>
              <w:jc w:val="center"/>
              <w:rPr>
                <w:rFonts w:ascii="Times New Roman" w:hAnsi="Times New Roman"/>
                <w:sz w:val="24"/>
                <w:szCs w:val="24"/>
              </w:rPr>
            </w:pPr>
          </w:p>
        </w:tc>
      </w:tr>
      <w:tr w:rsidR="006317AF" w:rsidRPr="00D82CE7" w:rsidTr="00352764">
        <w:tc>
          <w:tcPr>
            <w:tcW w:w="817" w:type="dxa"/>
            <w:vMerge/>
            <w:textDirection w:val="btLr"/>
            <w:vAlign w:val="center"/>
          </w:tcPr>
          <w:p w:rsidR="006317AF" w:rsidRPr="00D82CE7" w:rsidRDefault="006317AF" w:rsidP="00352764">
            <w:pPr>
              <w:spacing w:after="0" w:line="240" w:lineRule="auto"/>
              <w:ind w:left="113" w:right="113"/>
              <w:jc w:val="center"/>
              <w:rPr>
                <w:rFonts w:ascii="Times New Roman" w:hAnsi="Times New Roman"/>
                <w:b/>
                <w:sz w:val="24"/>
                <w:szCs w:val="24"/>
              </w:rPr>
            </w:pPr>
          </w:p>
        </w:tc>
        <w:tc>
          <w:tcPr>
            <w:tcW w:w="3747" w:type="dxa"/>
            <w:vAlign w:val="center"/>
          </w:tcPr>
          <w:p w:rsidR="006317AF" w:rsidRPr="00D82CE7" w:rsidRDefault="006317AF" w:rsidP="00352764">
            <w:pPr>
              <w:spacing w:after="0" w:line="240" w:lineRule="auto"/>
              <w:contextualSpacing/>
              <w:rPr>
                <w:rFonts w:ascii="Times New Roman" w:hAnsi="Times New Roman"/>
                <w:sz w:val="24"/>
                <w:szCs w:val="24"/>
              </w:rPr>
            </w:pPr>
            <w:r w:rsidRPr="00D82CE7">
              <w:rPr>
                <w:rFonts w:ascii="Times New Roman" w:hAnsi="Times New Roman"/>
                <w:sz w:val="24"/>
                <w:szCs w:val="24"/>
              </w:rPr>
              <w:t>знание жанров пейзажа</w:t>
            </w:r>
          </w:p>
        </w:tc>
        <w:tc>
          <w:tcPr>
            <w:tcW w:w="64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851"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9"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567"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708" w:type="dxa"/>
            <w:vAlign w:val="center"/>
          </w:tcPr>
          <w:p w:rsidR="006317AF" w:rsidRPr="00D82CE7" w:rsidRDefault="006317AF" w:rsidP="00352764">
            <w:pPr>
              <w:spacing w:after="0" w:line="240" w:lineRule="auto"/>
              <w:jc w:val="center"/>
              <w:rPr>
                <w:rFonts w:ascii="Times New Roman" w:hAnsi="Times New Roman"/>
                <w:sz w:val="24"/>
                <w:szCs w:val="24"/>
              </w:rPr>
            </w:pPr>
          </w:p>
        </w:tc>
        <w:tc>
          <w:tcPr>
            <w:tcW w:w="567" w:type="dxa"/>
            <w:vAlign w:val="center"/>
          </w:tcPr>
          <w:p w:rsidR="006317AF" w:rsidRPr="00D82CE7" w:rsidRDefault="006317AF" w:rsidP="00352764">
            <w:pPr>
              <w:spacing w:after="0" w:line="240" w:lineRule="auto"/>
              <w:jc w:val="center"/>
              <w:rPr>
                <w:rFonts w:ascii="Times New Roman" w:hAnsi="Times New Roman"/>
                <w:sz w:val="24"/>
                <w:szCs w:val="24"/>
              </w:rPr>
            </w:pPr>
          </w:p>
        </w:tc>
      </w:tr>
      <w:tr w:rsidR="006317AF" w:rsidRPr="00D82CE7" w:rsidTr="00352764">
        <w:tc>
          <w:tcPr>
            <w:tcW w:w="817" w:type="dxa"/>
            <w:vMerge/>
            <w:textDirection w:val="btLr"/>
            <w:vAlign w:val="center"/>
          </w:tcPr>
          <w:p w:rsidR="006317AF" w:rsidRPr="00D82CE7" w:rsidRDefault="006317AF" w:rsidP="00352764">
            <w:pPr>
              <w:spacing w:after="0" w:line="240" w:lineRule="auto"/>
              <w:ind w:left="113" w:right="113"/>
              <w:jc w:val="center"/>
              <w:rPr>
                <w:rFonts w:ascii="Times New Roman" w:hAnsi="Times New Roman"/>
                <w:b/>
                <w:sz w:val="24"/>
                <w:szCs w:val="24"/>
              </w:rPr>
            </w:pPr>
          </w:p>
        </w:tc>
        <w:tc>
          <w:tcPr>
            <w:tcW w:w="3747" w:type="dxa"/>
            <w:vAlign w:val="center"/>
          </w:tcPr>
          <w:p w:rsidR="006317AF" w:rsidRPr="00D82CE7" w:rsidRDefault="006317AF" w:rsidP="00352764">
            <w:pPr>
              <w:pStyle w:val="af4"/>
              <w:spacing w:line="240" w:lineRule="auto"/>
              <w:ind w:firstLine="0"/>
              <w:jc w:val="left"/>
              <w:rPr>
                <w:rFonts w:ascii="Times New Roman" w:hAnsi="Times New Roman"/>
                <w:spacing w:val="2"/>
                <w:sz w:val="24"/>
                <w:szCs w:val="24"/>
                <w:lang w:eastAsia="en-US"/>
              </w:rPr>
            </w:pPr>
            <w:r w:rsidRPr="00D82CE7">
              <w:rPr>
                <w:rFonts w:ascii="Times New Roman" w:hAnsi="Times New Roman"/>
                <w:spacing w:val="2"/>
                <w:sz w:val="24"/>
                <w:szCs w:val="24"/>
                <w:lang w:eastAsia="en-US"/>
              </w:rPr>
              <w:t>понимание</w:t>
            </w:r>
            <w:r w:rsidRPr="00D82CE7">
              <w:rPr>
                <w:rFonts w:ascii="Times New Roman" w:hAnsi="Times New Roman"/>
                <w:sz w:val="24"/>
                <w:szCs w:val="24"/>
                <w:lang w:eastAsia="en-US"/>
              </w:rPr>
              <w:t xml:space="preserve"> единства декоративного строя в украшении жилища, предметов быта, орудий труда, костюма </w:t>
            </w:r>
            <w:r w:rsidRPr="00D82CE7">
              <w:rPr>
                <w:rFonts w:ascii="Times New Roman" w:hAnsi="Times New Roman"/>
                <w:b/>
                <w:i/>
                <w:sz w:val="24"/>
                <w:szCs w:val="24"/>
                <w:lang w:eastAsia="en-US"/>
              </w:rPr>
              <w:t>народов</w:t>
            </w:r>
            <w:r w:rsidRPr="00D82CE7">
              <w:rPr>
                <w:rFonts w:ascii="Times New Roman" w:hAnsi="Times New Roman"/>
                <w:sz w:val="24"/>
                <w:szCs w:val="24"/>
                <w:lang w:eastAsia="en-US"/>
              </w:rPr>
              <w:t xml:space="preserve"> </w:t>
            </w:r>
            <w:r w:rsidRPr="00D82CE7">
              <w:rPr>
                <w:rFonts w:ascii="Times New Roman" w:hAnsi="Times New Roman"/>
                <w:b/>
                <w:i/>
                <w:sz w:val="24"/>
                <w:szCs w:val="24"/>
                <w:lang w:eastAsia="en-US"/>
              </w:rPr>
              <w:t>Южного Урала</w:t>
            </w:r>
            <w:r w:rsidRPr="00D82CE7">
              <w:rPr>
                <w:rFonts w:ascii="Times New Roman" w:hAnsi="Times New Roman"/>
                <w:sz w:val="24"/>
                <w:szCs w:val="24"/>
                <w:lang w:eastAsia="en-US"/>
              </w:rPr>
              <w:t xml:space="preserve">, связи изобразительного искусства с музыкой, песней, танцами, былинами, сказаниями, сказками </w:t>
            </w:r>
            <w:r w:rsidRPr="00D82CE7">
              <w:rPr>
                <w:rFonts w:ascii="Times New Roman" w:hAnsi="Times New Roman"/>
                <w:b/>
                <w:i/>
                <w:sz w:val="24"/>
                <w:szCs w:val="24"/>
                <w:lang w:eastAsia="en-US"/>
              </w:rPr>
              <w:t>народов</w:t>
            </w:r>
            <w:r w:rsidRPr="00D82CE7">
              <w:rPr>
                <w:rFonts w:ascii="Times New Roman" w:hAnsi="Times New Roman"/>
                <w:sz w:val="24"/>
                <w:szCs w:val="24"/>
                <w:lang w:eastAsia="en-US"/>
              </w:rPr>
              <w:t xml:space="preserve"> </w:t>
            </w:r>
            <w:r w:rsidRPr="00D82CE7">
              <w:rPr>
                <w:rFonts w:ascii="Times New Roman" w:hAnsi="Times New Roman"/>
                <w:b/>
                <w:i/>
                <w:sz w:val="24"/>
                <w:szCs w:val="24"/>
                <w:lang w:eastAsia="en-US"/>
              </w:rPr>
              <w:t>Южного Урала</w:t>
            </w:r>
          </w:p>
        </w:tc>
        <w:tc>
          <w:tcPr>
            <w:tcW w:w="64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851"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9"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567"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708" w:type="dxa"/>
            <w:vAlign w:val="center"/>
          </w:tcPr>
          <w:p w:rsidR="006317AF" w:rsidRPr="00D82CE7" w:rsidRDefault="006317AF" w:rsidP="00352764">
            <w:pPr>
              <w:spacing w:after="0" w:line="240" w:lineRule="auto"/>
              <w:jc w:val="center"/>
              <w:rPr>
                <w:rFonts w:ascii="Times New Roman" w:hAnsi="Times New Roman"/>
                <w:sz w:val="24"/>
                <w:szCs w:val="24"/>
              </w:rPr>
            </w:pPr>
          </w:p>
        </w:tc>
        <w:tc>
          <w:tcPr>
            <w:tcW w:w="567" w:type="dxa"/>
            <w:vAlign w:val="center"/>
          </w:tcPr>
          <w:p w:rsidR="006317AF" w:rsidRPr="00D82CE7" w:rsidRDefault="006317AF" w:rsidP="00352764">
            <w:pPr>
              <w:spacing w:after="0" w:line="240" w:lineRule="auto"/>
              <w:jc w:val="center"/>
              <w:rPr>
                <w:rFonts w:ascii="Times New Roman" w:hAnsi="Times New Roman"/>
                <w:sz w:val="24"/>
                <w:szCs w:val="24"/>
              </w:rPr>
            </w:pPr>
          </w:p>
        </w:tc>
      </w:tr>
      <w:tr w:rsidR="006317AF" w:rsidRPr="00D82CE7" w:rsidTr="00352764">
        <w:tc>
          <w:tcPr>
            <w:tcW w:w="817" w:type="dxa"/>
            <w:vMerge/>
            <w:textDirection w:val="btLr"/>
            <w:vAlign w:val="center"/>
          </w:tcPr>
          <w:p w:rsidR="006317AF" w:rsidRPr="00D82CE7" w:rsidRDefault="006317AF" w:rsidP="00352764">
            <w:pPr>
              <w:spacing w:after="0" w:line="240" w:lineRule="auto"/>
              <w:ind w:left="113" w:right="113"/>
              <w:jc w:val="center"/>
              <w:rPr>
                <w:rFonts w:ascii="Times New Roman" w:hAnsi="Times New Roman"/>
                <w:b/>
                <w:sz w:val="24"/>
                <w:szCs w:val="24"/>
              </w:rPr>
            </w:pPr>
          </w:p>
        </w:tc>
        <w:tc>
          <w:tcPr>
            <w:tcW w:w="3747" w:type="dxa"/>
            <w:vAlign w:val="center"/>
          </w:tcPr>
          <w:p w:rsidR="006317AF" w:rsidRPr="00D82CE7" w:rsidRDefault="006317AF" w:rsidP="00352764">
            <w:pPr>
              <w:spacing w:after="0" w:line="240" w:lineRule="auto"/>
              <w:contextualSpacing/>
              <w:rPr>
                <w:rFonts w:ascii="Times New Roman" w:hAnsi="Times New Roman"/>
                <w:sz w:val="24"/>
                <w:szCs w:val="24"/>
              </w:rPr>
            </w:pPr>
            <w:r w:rsidRPr="00D82CE7">
              <w:rPr>
                <w:rFonts w:ascii="Times New Roman" w:hAnsi="Times New Roman"/>
                <w:sz w:val="24"/>
                <w:szCs w:val="24"/>
              </w:rPr>
              <w:t>знание жанров портретов</w:t>
            </w:r>
          </w:p>
        </w:tc>
        <w:tc>
          <w:tcPr>
            <w:tcW w:w="64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851"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9"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567"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708" w:type="dxa"/>
            <w:vAlign w:val="center"/>
          </w:tcPr>
          <w:p w:rsidR="006317AF" w:rsidRPr="00D82CE7" w:rsidRDefault="006317AF" w:rsidP="00352764">
            <w:pPr>
              <w:spacing w:after="0" w:line="240" w:lineRule="auto"/>
              <w:jc w:val="center"/>
              <w:rPr>
                <w:rFonts w:ascii="Times New Roman" w:hAnsi="Times New Roman"/>
                <w:sz w:val="24"/>
                <w:szCs w:val="24"/>
              </w:rPr>
            </w:pPr>
          </w:p>
        </w:tc>
        <w:tc>
          <w:tcPr>
            <w:tcW w:w="567" w:type="dxa"/>
            <w:vAlign w:val="center"/>
          </w:tcPr>
          <w:p w:rsidR="006317AF" w:rsidRPr="00D82CE7" w:rsidRDefault="006317AF" w:rsidP="00352764">
            <w:pPr>
              <w:spacing w:after="0" w:line="240" w:lineRule="auto"/>
              <w:jc w:val="center"/>
              <w:rPr>
                <w:rFonts w:ascii="Times New Roman" w:hAnsi="Times New Roman"/>
                <w:sz w:val="24"/>
                <w:szCs w:val="24"/>
              </w:rPr>
            </w:pPr>
          </w:p>
        </w:tc>
      </w:tr>
      <w:tr w:rsidR="006317AF" w:rsidRPr="00D82CE7" w:rsidTr="00352764">
        <w:tc>
          <w:tcPr>
            <w:tcW w:w="817" w:type="dxa"/>
            <w:vMerge/>
            <w:textDirection w:val="btLr"/>
            <w:vAlign w:val="center"/>
          </w:tcPr>
          <w:p w:rsidR="006317AF" w:rsidRPr="00D82CE7" w:rsidRDefault="006317AF" w:rsidP="00352764">
            <w:pPr>
              <w:spacing w:after="0" w:line="240" w:lineRule="auto"/>
              <w:ind w:left="113" w:right="113"/>
              <w:jc w:val="center"/>
              <w:rPr>
                <w:rFonts w:ascii="Times New Roman" w:hAnsi="Times New Roman"/>
                <w:b/>
                <w:sz w:val="24"/>
                <w:szCs w:val="24"/>
              </w:rPr>
            </w:pPr>
          </w:p>
        </w:tc>
        <w:tc>
          <w:tcPr>
            <w:tcW w:w="3747" w:type="dxa"/>
            <w:vAlign w:val="center"/>
          </w:tcPr>
          <w:p w:rsidR="006317AF" w:rsidRPr="00D82CE7" w:rsidRDefault="006317AF" w:rsidP="00352764">
            <w:pPr>
              <w:pStyle w:val="af4"/>
              <w:spacing w:line="240" w:lineRule="auto"/>
              <w:ind w:firstLine="0"/>
              <w:jc w:val="left"/>
              <w:rPr>
                <w:rFonts w:ascii="Times New Roman" w:hAnsi="Times New Roman"/>
                <w:spacing w:val="2"/>
                <w:sz w:val="24"/>
                <w:szCs w:val="24"/>
                <w:lang w:eastAsia="en-US"/>
              </w:rPr>
            </w:pPr>
            <w:r w:rsidRPr="00D82CE7">
              <w:rPr>
                <w:rFonts w:ascii="Times New Roman" w:hAnsi="Times New Roman"/>
                <w:sz w:val="24"/>
                <w:szCs w:val="24"/>
                <w:lang w:eastAsia="en-US"/>
              </w:rPr>
              <w:t>знание произведений народных художественных промыслов в России (с учетом НРЭО)</w:t>
            </w:r>
          </w:p>
        </w:tc>
        <w:tc>
          <w:tcPr>
            <w:tcW w:w="64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851"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9" w:type="dxa"/>
            <w:vAlign w:val="center"/>
          </w:tcPr>
          <w:p w:rsidR="006317AF" w:rsidRDefault="006317AF" w:rsidP="00352764">
            <w:pPr>
              <w:spacing w:after="0" w:line="240" w:lineRule="auto"/>
              <w:jc w:val="center"/>
            </w:pPr>
            <w:r w:rsidRPr="00DD3542">
              <w:rPr>
                <w:rFonts w:ascii="Times New Roman" w:hAnsi="Times New Roman"/>
                <w:sz w:val="24"/>
                <w:szCs w:val="24"/>
              </w:rPr>
              <w:t>+</w:t>
            </w:r>
          </w:p>
        </w:tc>
        <w:tc>
          <w:tcPr>
            <w:tcW w:w="567" w:type="dxa"/>
            <w:vAlign w:val="center"/>
          </w:tcPr>
          <w:p w:rsidR="006317AF" w:rsidRDefault="006317AF" w:rsidP="00352764">
            <w:pPr>
              <w:spacing w:after="0" w:line="240" w:lineRule="auto"/>
              <w:jc w:val="center"/>
            </w:pPr>
            <w:r w:rsidRPr="00DD3542">
              <w:rPr>
                <w:rFonts w:ascii="Times New Roman" w:hAnsi="Times New Roman"/>
                <w:sz w:val="24"/>
                <w:szCs w:val="24"/>
              </w:rPr>
              <w:t>+</w:t>
            </w:r>
          </w:p>
        </w:tc>
        <w:tc>
          <w:tcPr>
            <w:tcW w:w="708" w:type="dxa"/>
            <w:vAlign w:val="center"/>
          </w:tcPr>
          <w:p w:rsidR="006317AF" w:rsidRPr="00D82CE7" w:rsidRDefault="006317AF" w:rsidP="00352764">
            <w:pPr>
              <w:spacing w:after="0" w:line="240" w:lineRule="auto"/>
              <w:jc w:val="center"/>
              <w:rPr>
                <w:rFonts w:ascii="Times New Roman" w:hAnsi="Times New Roman"/>
                <w:sz w:val="24"/>
                <w:szCs w:val="24"/>
              </w:rPr>
            </w:pPr>
          </w:p>
        </w:tc>
        <w:tc>
          <w:tcPr>
            <w:tcW w:w="567" w:type="dxa"/>
            <w:vAlign w:val="center"/>
          </w:tcPr>
          <w:p w:rsidR="006317AF" w:rsidRPr="00D82CE7" w:rsidRDefault="006317AF" w:rsidP="00352764">
            <w:pPr>
              <w:spacing w:after="0" w:line="240" w:lineRule="auto"/>
              <w:jc w:val="center"/>
              <w:rPr>
                <w:rFonts w:ascii="Times New Roman" w:hAnsi="Times New Roman"/>
                <w:sz w:val="24"/>
                <w:szCs w:val="24"/>
              </w:rPr>
            </w:pPr>
          </w:p>
        </w:tc>
      </w:tr>
      <w:tr w:rsidR="006317AF" w:rsidRPr="00D82CE7" w:rsidTr="00352764">
        <w:tc>
          <w:tcPr>
            <w:tcW w:w="817" w:type="dxa"/>
            <w:vMerge/>
            <w:textDirection w:val="btLr"/>
            <w:vAlign w:val="center"/>
          </w:tcPr>
          <w:p w:rsidR="006317AF" w:rsidRPr="00D82CE7" w:rsidRDefault="006317AF" w:rsidP="00352764">
            <w:pPr>
              <w:spacing w:after="0" w:line="240" w:lineRule="auto"/>
              <w:ind w:left="113" w:right="113"/>
              <w:jc w:val="center"/>
              <w:rPr>
                <w:rFonts w:ascii="Times New Roman" w:hAnsi="Times New Roman"/>
                <w:b/>
                <w:sz w:val="24"/>
                <w:szCs w:val="24"/>
              </w:rPr>
            </w:pPr>
          </w:p>
        </w:tc>
        <w:tc>
          <w:tcPr>
            <w:tcW w:w="3747" w:type="dxa"/>
            <w:vAlign w:val="center"/>
          </w:tcPr>
          <w:p w:rsidR="006317AF" w:rsidRPr="00D82CE7" w:rsidRDefault="006317AF" w:rsidP="00352764">
            <w:pPr>
              <w:pStyle w:val="af4"/>
              <w:spacing w:line="240" w:lineRule="auto"/>
              <w:ind w:firstLine="0"/>
              <w:jc w:val="left"/>
              <w:rPr>
                <w:rFonts w:ascii="Times New Roman" w:hAnsi="Times New Roman"/>
                <w:spacing w:val="2"/>
                <w:sz w:val="24"/>
                <w:szCs w:val="24"/>
                <w:lang w:eastAsia="en-US"/>
              </w:rPr>
            </w:pPr>
            <w:r w:rsidRPr="00D82CE7">
              <w:rPr>
                <w:rFonts w:ascii="Times New Roman" w:hAnsi="Times New Roman"/>
                <w:spacing w:val="-2"/>
                <w:sz w:val="24"/>
                <w:szCs w:val="24"/>
                <w:lang w:eastAsia="en-US"/>
              </w:rPr>
              <w:t xml:space="preserve">понимание общности </w:t>
            </w:r>
            <w:r w:rsidRPr="00D82CE7">
              <w:rPr>
                <w:rFonts w:ascii="Times New Roman" w:hAnsi="Times New Roman"/>
                <w:spacing w:val="-3"/>
                <w:sz w:val="24"/>
                <w:szCs w:val="24"/>
                <w:lang w:eastAsia="en-US"/>
              </w:rPr>
              <w:t>тематики, передаваемых чувств, отношения к природе в произ</w:t>
            </w:r>
            <w:r w:rsidRPr="00D82CE7">
              <w:rPr>
                <w:rFonts w:ascii="Times New Roman" w:hAnsi="Times New Roman"/>
                <w:spacing w:val="-2"/>
                <w:sz w:val="24"/>
                <w:szCs w:val="24"/>
                <w:lang w:eastAsia="en-US"/>
              </w:rPr>
              <w:t>ведениях авторов</w:t>
            </w:r>
          </w:p>
          <w:p w:rsidR="006317AF" w:rsidRPr="00D82CE7" w:rsidRDefault="006317AF" w:rsidP="00352764">
            <w:pPr>
              <w:pStyle w:val="af4"/>
              <w:spacing w:line="240" w:lineRule="auto"/>
              <w:jc w:val="left"/>
              <w:rPr>
                <w:rFonts w:ascii="Times New Roman" w:hAnsi="Times New Roman"/>
                <w:spacing w:val="2"/>
                <w:sz w:val="24"/>
                <w:szCs w:val="24"/>
                <w:lang w:eastAsia="en-US"/>
              </w:rPr>
            </w:pPr>
            <w:r w:rsidRPr="00D82CE7">
              <w:rPr>
                <w:rFonts w:ascii="Times New Roman" w:hAnsi="Times New Roman"/>
                <w:spacing w:val="-2"/>
                <w:sz w:val="24"/>
                <w:szCs w:val="24"/>
                <w:lang w:eastAsia="en-US"/>
              </w:rPr>
              <w:t xml:space="preserve">представителей разных культур, народов (в том числе - </w:t>
            </w:r>
            <w:r w:rsidRPr="00D82CE7">
              <w:rPr>
                <w:rFonts w:ascii="Times New Roman" w:hAnsi="Times New Roman"/>
                <w:b/>
                <w:i/>
                <w:sz w:val="24"/>
                <w:szCs w:val="24"/>
                <w:lang w:eastAsia="en-US"/>
              </w:rPr>
              <w:t>народов</w:t>
            </w:r>
            <w:r w:rsidRPr="00D82CE7">
              <w:rPr>
                <w:rFonts w:ascii="Times New Roman" w:hAnsi="Times New Roman"/>
                <w:sz w:val="24"/>
                <w:szCs w:val="24"/>
                <w:lang w:eastAsia="en-US"/>
              </w:rPr>
              <w:t xml:space="preserve"> </w:t>
            </w:r>
            <w:r w:rsidRPr="00D82CE7">
              <w:rPr>
                <w:rFonts w:ascii="Times New Roman" w:hAnsi="Times New Roman"/>
                <w:b/>
                <w:i/>
                <w:sz w:val="24"/>
                <w:szCs w:val="24"/>
                <w:lang w:eastAsia="en-US"/>
              </w:rPr>
              <w:t>Южного Урала</w:t>
            </w:r>
            <w:r w:rsidRPr="00D82CE7">
              <w:rPr>
                <w:rFonts w:ascii="Times New Roman" w:hAnsi="Times New Roman"/>
                <w:spacing w:val="-2"/>
                <w:sz w:val="24"/>
                <w:szCs w:val="24"/>
                <w:lang w:eastAsia="en-US"/>
              </w:rPr>
              <w:t>)</w:t>
            </w:r>
          </w:p>
        </w:tc>
        <w:tc>
          <w:tcPr>
            <w:tcW w:w="64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851"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9"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8" w:type="dxa"/>
            <w:vAlign w:val="center"/>
          </w:tcPr>
          <w:p w:rsidR="006317AF" w:rsidRDefault="006317AF" w:rsidP="00352764">
            <w:pPr>
              <w:spacing w:after="0" w:line="240" w:lineRule="auto"/>
              <w:jc w:val="center"/>
            </w:pPr>
            <w:r w:rsidRPr="00AB7BDC">
              <w:rPr>
                <w:rFonts w:ascii="Times New Roman" w:hAnsi="Times New Roman"/>
                <w:sz w:val="24"/>
                <w:szCs w:val="24"/>
              </w:rPr>
              <w:t>+</w:t>
            </w:r>
          </w:p>
        </w:tc>
        <w:tc>
          <w:tcPr>
            <w:tcW w:w="567" w:type="dxa"/>
            <w:vAlign w:val="center"/>
          </w:tcPr>
          <w:p w:rsidR="006317AF" w:rsidRDefault="006317AF" w:rsidP="00352764">
            <w:pPr>
              <w:spacing w:after="0" w:line="240" w:lineRule="auto"/>
              <w:jc w:val="center"/>
            </w:pPr>
            <w:r w:rsidRPr="00AB7BDC">
              <w:rPr>
                <w:rFonts w:ascii="Times New Roman" w:hAnsi="Times New Roman"/>
                <w:sz w:val="24"/>
                <w:szCs w:val="24"/>
              </w:rPr>
              <w:t>+</w:t>
            </w:r>
          </w:p>
        </w:tc>
      </w:tr>
      <w:tr w:rsidR="006317AF" w:rsidRPr="00D82CE7" w:rsidTr="00352764">
        <w:tc>
          <w:tcPr>
            <w:tcW w:w="817" w:type="dxa"/>
            <w:vMerge/>
            <w:textDirection w:val="btLr"/>
            <w:vAlign w:val="center"/>
          </w:tcPr>
          <w:p w:rsidR="006317AF" w:rsidRPr="00D82CE7" w:rsidRDefault="006317AF" w:rsidP="00352764">
            <w:pPr>
              <w:spacing w:after="0" w:line="240" w:lineRule="auto"/>
              <w:ind w:left="113" w:right="113"/>
              <w:jc w:val="center"/>
              <w:rPr>
                <w:rFonts w:ascii="Times New Roman" w:hAnsi="Times New Roman"/>
                <w:b/>
                <w:sz w:val="24"/>
                <w:szCs w:val="24"/>
              </w:rPr>
            </w:pPr>
          </w:p>
        </w:tc>
        <w:tc>
          <w:tcPr>
            <w:tcW w:w="3747" w:type="dxa"/>
            <w:vAlign w:val="center"/>
          </w:tcPr>
          <w:p w:rsidR="006317AF" w:rsidRPr="00D82CE7" w:rsidRDefault="006317AF" w:rsidP="00352764">
            <w:pPr>
              <w:pStyle w:val="af4"/>
              <w:spacing w:line="240" w:lineRule="auto"/>
              <w:ind w:firstLine="0"/>
              <w:jc w:val="left"/>
              <w:rPr>
                <w:rFonts w:ascii="Times New Roman" w:hAnsi="Times New Roman"/>
                <w:spacing w:val="2"/>
                <w:sz w:val="24"/>
                <w:szCs w:val="24"/>
                <w:lang w:eastAsia="en-US"/>
              </w:rPr>
            </w:pPr>
            <w:r w:rsidRPr="00D82CE7">
              <w:rPr>
                <w:rFonts w:ascii="Times New Roman" w:hAnsi="Times New Roman"/>
                <w:sz w:val="24"/>
                <w:szCs w:val="24"/>
                <w:lang w:eastAsia="en-US"/>
              </w:rPr>
              <w:t xml:space="preserve">представление о </w:t>
            </w:r>
            <w:r w:rsidRPr="00D82CE7">
              <w:rPr>
                <w:rFonts w:ascii="Times New Roman" w:hAnsi="Times New Roman"/>
                <w:spacing w:val="2"/>
                <w:sz w:val="24"/>
                <w:szCs w:val="24"/>
                <w:lang w:eastAsia="en-US"/>
              </w:rPr>
              <w:t xml:space="preserve">наиболее ярких культурах </w:t>
            </w:r>
            <w:r w:rsidRPr="00D82CE7">
              <w:rPr>
                <w:rFonts w:ascii="Times New Roman" w:hAnsi="Times New Roman"/>
                <w:spacing w:val="-2"/>
                <w:sz w:val="24"/>
                <w:szCs w:val="24"/>
                <w:lang w:eastAsia="en-US"/>
              </w:rPr>
              <w:t xml:space="preserve">мира, представляющими разные народы и эпохи (в том числе - </w:t>
            </w:r>
            <w:r w:rsidRPr="00D82CE7">
              <w:rPr>
                <w:rFonts w:ascii="Times New Roman" w:hAnsi="Times New Roman"/>
                <w:b/>
                <w:i/>
                <w:sz w:val="24"/>
                <w:szCs w:val="24"/>
                <w:lang w:eastAsia="en-US"/>
              </w:rPr>
              <w:t>народов</w:t>
            </w:r>
            <w:r w:rsidRPr="00D82CE7">
              <w:rPr>
                <w:rFonts w:ascii="Times New Roman" w:hAnsi="Times New Roman"/>
                <w:sz w:val="24"/>
                <w:szCs w:val="24"/>
                <w:lang w:eastAsia="en-US"/>
              </w:rPr>
              <w:t xml:space="preserve"> </w:t>
            </w:r>
            <w:r w:rsidRPr="00D82CE7">
              <w:rPr>
                <w:rFonts w:ascii="Times New Roman" w:hAnsi="Times New Roman"/>
                <w:b/>
                <w:i/>
                <w:sz w:val="24"/>
                <w:szCs w:val="24"/>
                <w:lang w:eastAsia="en-US"/>
              </w:rPr>
              <w:t>Южного Урала</w:t>
            </w:r>
            <w:r w:rsidRPr="00D82CE7">
              <w:rPr>
                <w:rFonts w:ascii="Times New Roman" w:hAnsi="Times New Roman"/>
                <w:spacing w:val="-2"/>
                <w:sz w:val="24"/>
                <w:szCs w:val="24"/>
                <w:lang w:eastAsia="en-US"/>
              </w:rPr>
              <w:t>)</w:t>
            </w:r>
          </w:p>
        </w:tc>
        <w:tc>
          <w:tcPr>
            <w:tcW w:w="64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851"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9"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8" w:type="dxa"/>
            <w:vAlign w:val="center"/>
          </w:tcPr>
          <w:p w:rsidR="006317AF" w:rsidRDefault="006317AF" w:rsidP="00352764">
            <w:pPr>
              <w:spacing w:after="0" w:line="240" w:lineRule="auto"/>
              <w:jc w:val="center"/>
            </w:pPr>
            <w:r w:rsidRPr="00A86EF5">
              <w:rPr>
                <w:rFonts w:ascii="Times New Roman" w:hAnsi="Times New Roman"/>
                <w:sz w:val="24"/>
                <w:szCs w:val="24"/>
              </w:rPr>
              <w:t>+</w:t>
            </w:r>
          </w:p>
        </w:tc>
        <w:tc>
          <w:tcPr>
            <w:tcW w:w="567" w:type="dxa"/>
            <w:vAlign w:val="center"/>
          </w:tcPr>
          <w:p w:rsidR="006317AF" w:rsidRDefault="006317AF" w:rsidP="00352764">
            <w:pPr>
              <w:spacing w:after="0" w:line="240" w:lineRule="auto"/>
              <w:jc w:val="center"/>
            </w:pPr>
            <w:r w:rsidRPr="00A86EF5">
              <w:rPr>
                <w:rFonts w:ascii="Times New Roman" w:hAnsi="Times New Roman"/>
                <w:sz w:val="24"/>
                <w:szCs w:val="24"/>
              </w:rPr>
              <w:t>+</w:t>
            </w:r>
          </w:p>
        </w:tc>
      </w:tr>
      <w:tr w:rsidR="006317AF" w:rsidRPr="00D82CE7" w:rsidTr="00352764">
        <w:tc>
          <w:tcPr>
            <w:tcW w:w="817" w:type="dxa"/>
            <w:vMerge w:val="restart"/>
            <w:textDirection w:val="btLr"/>
            <w:vAlign w:val="center"/>
          </w:tcPr>
          <w:p w:rsidR="006317AF" w:rsidRPr="00D82CE7" w:rsidRDefault="006317AF" w:rsidP="00352764">
            <w:pPr>
              <w:spacing w:after="0" w:line="240" w:lineRule="auto"/>
              <w:ind w:left="113" w:right="113"/>
              <w:jc w:val="center"/>
              <w:rPr>
                <w:rFonts w:ascii="Times New Roman" w:hAnsi="Times New Roman"/>
                <w:b/>
                <w:sz w:val="24"/>
                <w:szCs w:val="24"/>
              </w:rPr>
            </w:pPr>
            <w:r w:rsidRPr="00D82CE7">
              <w:rPr>
                <w:rFonts w:ascii="Times New Roman" w:hAnsi="Times New Roman"/>
                <w:b/>
                <w:bCs/>
                <w:iCs/>
                <w:spacing w:val="-2"/>
                <w:sz w:val="24"/>
                <w:szCs w:val="24"/>
              </w:rPr>
              <w:t>3.Значимые темы искусства. О чем говорит искусство?</w:t>
            </w:r>
          </w:p>
        </w:tc>
        <w:tc>
          <w:tcPr>
            <w:tcW w:w="3747" w:type="dxa"/>
            <w:vAlign w:val="center"/>
          </w:tcPr>
          <w:p w:rsidR="006317AF" w:rsidRPr="00D82CE7" w:rsidRDefault="006317AF" w:rsidP="00352764">
            <w:pPr>
              <w:spacing w:after="0" w:line="240" w:lineRule="auto"/>
              <w:contextualSpacing/>
              <w:rPr>
                <w:rFonts w:ascii="Times New Roman" w:hAnsi="Times New Roman"/>
                <w:sz w:val="24"/>
                <w:szCs w:val="24"/>
              </w:rPr>
            </w:pPr>
            <w:r w:rsidRPr="00D82CE7">
              <w:rPr>
                <w:rFonts w:ascii="Times New Roman" w:hAnsi="Times New Roman"/>
                <w:bCs/>
                <w:sz w:val="24"/>
                <w:szCs w:val="24"/>
              </w:rPr>
              <w:t xml:space="preserve">Осваивать </w:t>
            </w:r>
            <w:r w:rsidRPr="00D82CE7">
              <w:rPr>
                <w:rFonts w:ascii="Times New Roman" w:hAnsi="Times New Roman"/>
                <w:sz w:val="24"/>
                <w:szCs w:val="24"/>
              </w:rPr>
              <w:t>простые приемы работы в технике плоскостной и объемной аппликации, живописной и графической росписи</w:t>
            </w:r>
          </w:p>
        </w:tc>
        <w:tc>
          <w:tcPr>
            <w:tcW w:w="647"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567"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851"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9"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8" w:type="dxa"/>
            <w:vAlign w:val="center"/>
          </w:tcPr>
          <w:p w:rsidR="006317AF" w:rsidRPr="00D82CE7" w:rsidRDefault="006317AF" w:rsidP="00352764">
            <w:pPr>
              <w:spacing w:after="0" w:line="240" w:lineRule="auto"/>
              <w:jc w:val="center"/>
              <w:rPr>
                <w:rFonts w:ascii="Times New Roman" w:hAnsi="Times New Roman"/>
                <w:sz w:val="24"/>
                <w:szCs w:val="24"/>
              </w:rPr>
            </w:pPr>
          </w:p>
        </w:tc>
        <w:tc>
          <w:tcPr>
            <w:tcW w:w="567" w:type="dxa"/>
            <w:vAlign w:val="center"/>
          </w:tcPr>
          <w:p w:rsidR="006317AF" w:rsidRPr="00D82CE7" w:rsidRDefault="006317AF" w:rsidP="00352764">
            <w:pPr>
              <w:spacing w:after="0" w:line="240" w:lineRule="auto"/>
              <w:jc w:val="center"/>
              <w:rPr>
                <w:rFonts w:ascii="Times New Roman" w:hAnsi="Times New Roman"/>
                <w:sz w:val="24"/>
                <w:szCs w:val="24"/>
              </w:rPr>
            </w:pPr>
          </w:p>
        </w:tc>
      </w:tr>
      <w:tr w:rsidR="006317AF" w:rsidRPr="00D82CE7" w:rsidTr="00352764">
        <w:tc>
          <w:tcPr>
            <w:tcW w:w="817" w:type="dxa"/>
            <w:vMerge/>
            <w:textDirection w:val="btLr"/>
            <w:vAlign w:val="center"/>
          </w:tcPr>
          <w:p w:rsidR="006317AF" w:rsidRPr="00D82CE7" w:rsidRDefault="006317AF" w:rsidP="00352764">
            <w:pPr>
              <w:spacing w:after="0" w:line="240" w:lineRule="auto"/>
              <w:ind w:left="113" w:right="113"/>
              <w:jc w:val="center"/>
              <w:rPr>
                <w:rFonts w:ascii="Times New Roman" w:hAnsi="Times New Roman"/>
                <w:b/>
                <w:sz w:val="24"/>
                <w:szCs w:val="24"/>
              </w:rPr>
            </w:pPr>
          </w:p>
        </w:tc>
        <w:tc>
          <w:tcPr>
            <w:tcW w:w="3747" w:type="dxa"/>
            <w:vAlign w:val="center"/>
          </w:tcPr>
          <w:p w:rsidR="006317AF" w:rsidRPr="00D82CE7" w:rsidRDefault="006317AF" w:rsidP="00352764">
            <w:pPr>
              <w:spacing w:after="0" w:line="240" w:lineRule="auto"/>
              <w:contextualSpacing/>
              <w:rPr>
                <w:rFonts w:ascii="Times New Roman" w:hAnsi="Times New Roman"/>
                <w:sz w:val="24"/>
                <w:szCs w:val="24"/>
              </w:rPr>
            </w:pPr>
            <w:r w:rsidRPr="00D82CE7">
              <w:rPr>
                <w:rFonts w:ascii="Times New Roman" w:hAnsi="Times New Roman"/>
                <w:sz w:val="24"/>
                <w:szCs w:val="24"/>
              </w:rPr>
              <w:t>владение элементарными навыками бумагопластики</w:t>
            </w:r>
          </w:p>
        </w:tc>
        <w:tc>
          <w:tcPr>
            <w:tcW w:w="647"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567"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851"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9"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8" w:type="dxa"/>
            <w:vAlign w:val="center"/>
          </w:tcPr>
          <w:p w:rsidR="006317AF" w:rsidRPr="00D82CE7" w:rsidRDefault="006317AF" w:rsidP="00352764">
            <w:pPr>
              <w:spacing w:after="0" w:line="240" w:lineRule="auto"/>
              <w:jc w:val="center"/>
              <w:rPr>
                <w:rFonts w:ascii="Times New Roman" w:hAnsi="Times New Roman"/>
                <w:sz w:val="24"/>
                <w:szCs w:val="24"/>
              </w:rPr>
            </w:pPr>
          </w:p>
        </w:tc>
        <w:tc>
          <w:tcPr>
            <w:tcW w:w="567" w:type="dxa"/>
            <w:vAlign w:val="center"/>
          </w:tcPr>
          <w:p w:rsidR="006317AF" w:rsidRPr="00D82CE7" w:rsidRDefault="006317AF" w:rsidP="00352764">
            <w:pPr>
              <w:spacing w:after="0" w:line="240" w:lineRule="auto"/>
              <w:jc w:val="center"/>
              <w:rPr>
                <w:rFonts w:ascii="Times New Roman" w:hAnsi="Times New Roman"/>
                <w:sz w:val="24"/>
                <w:szCs w:val="24"/>
              </w:rPr>
            </w:pPr>
          </w:p>
        </w:tc>
      </w:tr>
      <w:tr w:rsidR="006317AF" w:rsidRPr="00D82CE7" w:rsidTr="00352764">
        <w:tc>
          <w:tcPr>
            <w:tcW w:w="817" w:type="dxa"/>
            <w:vMerge/>
            <w:textDirection w:val="btLr"/>
            <w:vAlign w:val="center"/>
          </w:tcPr>
          <w:p w:rsidR="006317AF" w:rsidRPr="00D82CE7" w:rsidRDefault="006317AF" w:rsidP="00352764">
            <w:pPr>
              <w:spacing w:after="0" w:line="240" w:lineRule="auto"/>
              <w:ind w:left="113" w:right="113"/>
              <w:jc w:val="center"/>
              <w:rPr>
                <w:rFonts w:ascii="Times New Roman" w:hAnsi="Times New Roman"/>
                <w:b/>
                <w:sz w:val="24"/>
                <w:szCs w:val="24"/>
              </w:rPr>
            </w:pPr>
          </w:p>
        </w:tc>
        <w:tc>
          <w:tcPr>
            <w:tcW w:w="3747" w:type="dxa"/>
            <w:vAlign w:val="center"/>
          </w:tcPr>
          <w:p w:rsidR="006317AF" w:rsidRPr="00D82CE7" w:rsidRDefault="006317AF" w:rsidP="00352764">
            <w:pPr>
              <w:spacing w:after="0" w:line="240" w:lineRule="auto"/>
              <w:contextualSpacing/>
              <w:rPr>
                <w:rFonts w:ascii="Times New Roman" w:hAnsi="Times New Roman"/>
                <w:sz w:val="24"/>
                <w:szCs w:val="24"/>
              </w:rPr>
            </w:pPr>
            <w:r w:rsidRPr="00D82CE7">
              <w:rPr>
                <w:rFonts w:ascii="Times New Roman" w:hAnsi="Times New Roman"/>
                <w:sz w:val="24"/>
                <w:szCs w:val="24"/>
              </w:rPr>
              <w:t>создание коллективного панно-коллажа</w:t>
            </w:r>
          </w:p>
        </w:tc>
        <w:tc>
          <w:tcPr>
            <w:tcW w:w="647" w:type="dxa"/>
            <w:vAlign w:val="center"/>
          </w:tcPr>
          <w:p w:rsidR="006317AF" w:rsidRPr="006F41A4" w:rsidRDefault="006317AF" w:rsidP="00352764">
            <w:pPr>
              <w:spacing w:after="0" w:line="240" w:lineRule="auto"/>
              <w:jc w:val="center"/>
              <w:rPr>
                <w:rFonts w:ascii="Times New Roman" w:hAnsi="Times New Roman"/>
                <w:sz w:val="24"/>
                <w:szCs w:val="24"/>
              </w:rPr>
            </w:pPr>
            <w:r w:rsidRPr="006F41A4">
              <w:rPr>
                <w:rFonts w:ascii="Times New Roman" w:hAnsi="Times New Roman"/>
                <w:sz w:val="24"/>
                <w:szCs w:val="24"/>
              </w:rPr>
              <w:t>+</w:t>
            </w: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851"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9"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8" w:type="dxa"/>
            <w:vAlign w:val="center"/>
          </w:tcPr>
          <w:p w:rsidR="006317AF" w:rsidRPr="00D82CE7" w:rsidRDefault="006317AF" w:rsidP="00352764">
            <w:pPr>
              <w:spacing w:after="0" w:line="240" w:lineRule="auto"/>
              <w:jc w:val="center"/>
              <w:rPr>
                <w:rFonts w:ascii="Times New Roman" w:hAnsi="Times New Roman"/>
                <w:sz w:val="24"/>
                <w:szCs w:val="24"/>
              </w:rPr>
            </w:pPr>
          </w:p>
        </w:tc>
        <w:tc>
          <w:tcPr>
            <w:tcW w:w="567" w:type="dxa"/>
            <w:vAlign w:val="center"/>
          </w:tcPr>
          <w:p w:rsidR="006317AF" w:rsidRPr="00D82CE7" w:rsidRDefault="006317AF" w:rsidP="00352764">
            <w:pPr>
              <w:spacing w:after="0" w:line="240" w:lineRule="auto"/>
              <w:jc w:val="center"/>
              <w:rPr>
                <w:rFonts w:ascii="Times New Roman" w:hAnsi="Times New Roman"/>
                <w:sz w:val="24"/>
                <w:szCs w:val="24"/>
              </w:rPr>
            </w:pPr>
          </w:p>
        </w:tc>
      </w:tr>
      <w:tr w:rsidR="006317AF" w:rsidRPr="00D82CE7" w:rsidTr="00352764">
        <w:tc>
          <w:tcPr>
            <w:tcW w:w="817" w:type="dxa"/>
            <w:vMerge/>
            <w:textDirection w:val="btLr"/>
            <w:vAlign w:val="center"/>
          </w:tcPr>
          <w:p w:rsidR="006317AF" w:rsidRPr="00D82CE7" w:rsidRDefault="006317AF" w:rsidP="00352764">
            <w:pPr>
              <w:spacing w:after="0" w:line="240" w:lineRule="auto"/>
              <w:ind w:left="113" w:right="113"/>
              <w:jc w:val="center"/>
              <w:rPr>
                <w:rFonts w:ascii="Times New Roman" w:hAnsi="Times New Roman"/>
                <w:b/>
                <w:sz w:val="24"/>
                <w:szCs w:val="24"/>
              </w:rPr>
            </w:pPr>
          </w:p>
        </w:tc>
        <w:tc>
          <w:tcPr>
            <w:tcW w:w="3747" w:type="dxa"/>
            <w:vAlign w:val="center"/>
          </w:tcPr>
          <w:p w:rsidR="006317AF" w:rsidRPr="00D82CE7" w:rsidRDefault="006317AF" w:rsidP="00352764">
            <w:pPr>
              <w:pStyle w:val="af4"/>
              <w:spacing w:line="240" w:lineRule="auto"/>
              <w:ind w:firstLine="0"/>
              <w:jc w:val="left"/>
              <w:rPr>
                <w:rFonts w:ascii="Times New Roman" w:hAnsi="Times New Roman"/>
                <w:spacing w:val="2"/>
                <w:sz w:val="24"/>
                <w:szCs w:val="24"/>
                <w:lang w:eastAsia="en-US"/>
              </w:rPr>
            </w:pPr>
            <w:r w:rsidRPr="00D82CE7">
              <w:rPr>
                <w:rFonts w:ascii="Times New Roman" w:hAnsi="Times New Roman"/>
                <w:bCs/>
                <w:sz w:val="24"/>
                <w:szCs w:val="24"/>
                <w:lang w:eastAsia="en-US"/>
              </w:rPr>
              <w:t xml:space="preserve">выявление </w:t>
            </w:r>
            <w:r w:rsidRPr="00D82CE7">
              <w:rPr>
                <w:rFonts w:ascii="Times New Roman" w:hAnsi="Times New Roman"/>
                <w:sz w:val="24"/>
                <w:szCs w:val="24"/>
                <w:lang w:eastAsia="en-US"/>
              </w:rPr>
              <w:t>геометрической формы простого плоского тела</w:t>
            </w:r>
          </w:p>
        </w:tc>
        <w:tc>
          <w:tcPr>
            <w:tcW w:w="647"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567"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851"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9"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8" w:type="dxa"/>
            <w:vAlign w:val="center"/>
          </w:tcPr>
          <w:p w:rsidR="006317AF" w:rsidRPr="00D82CE7" w:rsidRDefault="006317AF" w:rsidP="00352764">
            <w:pPr>
              <w:spacing w:after="0" w:line="240" w:lineRule="auto"/>
              <w:jc w:val="center"/>
              <w:rPr>
                <w:rFonts w:ascii="Times New Roman" w:hAnsi="Times New Roman"/>
                <w:sz w:val="24"/>
                <w:szCs w:val="24"/>
              </w:rPr>
            </w:pPr>
          </w:p>
        </w:tc>
        <w:tc>
          <w:tcPr>
            <w:tcW w:w="567" w:type="dxa"/>
            <w:vAlign w:val="center"/>
          </w:tcPr>
          <w:p w:rsidR="006317AF" w:rsidRPr="00D82CE7" w:rsidRDefault="006317AF" w:rsidP="00352764">
            <w:pPr>
              <w:spacing w:after="0" w:line="240" w:lineRule="auto"/>
              <w:jc w:val="center"/>
              <w:rPr>
                <w:rFonts w:ascii="Times New Roman" w:hAnsi="Times New Roman"/>
                <w:sz w:val="24"/>
                <w:szCs w:val="24"/>
              </w:rPr>
            </w:pPr>
          </w:p>
        </w:tc>
      </w:tr>
      <w:tr w:rsidR="006317AF" w:rsidRPr="00D82CE7" w:rsidTr="00352764">
        <w:tc>
          <w:tcPr>
            <w:tcW w:w="817" w:type="dxa"/>
            <w:vMerge/>
            <w:textDirection w:val="btLr"/>
            <w:vAlign w:val="center"/>
          </w:tcPr>
          <w:p w:rsidR="006317AF" w:rsidRPr="00D82CE7" w:rsidRDefault="006317AF" w:rsidP="00352764">
            <w:pPr>
              <w:spacing w:after="0" w:line="240" w:lineRule="auto"/>
              <w:ind w:left="113" w:right="113"/>
              <w:jc w:val="center"/>
              <w:rPr>
                <w:rFonts w:ascii="Times New Roman" w:hAnsi="Times New Roman"/>
                <w:b/>
                <w:sz w:val="24"/>
                <w:szCs w:val="24"/>
              </w:rPr>
            </w:pPr>
          </w:p>
        </w:tc>
        <w:tc>
          <w:tcPr>
            <w:tcW w:w="3747" w:type="dxa"/>
            <w:vAlign w:val="center"/>
          </w:tcPr>
          <w:p w:rsidR="006317AF" w:rsidRPr="00D82CE7" w:rsidRDefault="006317AF" w:rsidP="00352764">
            <w:pPr>
              <w:pStyle w:val="af4"/>
              <w:spacing w:line="240" w:lineRule="auto"/>
              <w:ind w:firstLine="0"/>
              <w:jc w:val="left"/>
              <w:rPr>
                <w:rFonts w:ascii="Times New Roman" w:hAnsi="Times New Roman"/>
                <w:spacing w:val="2"/>
                <w:sz w:val="24"/>
                <w:szCs w:val="24"/>
                <w:lang w:eastAsia="en-US"/>
              </w:rPr>
            </w:pPr>
            <w:r w:rsidRPr="00D82CE7">
              <w:rPr>
                <w:rFonts w:ascii="Times New Roman" w:hAnsi="Times New Roman"/>
                <w:sz w:val="24"/>
                <w:szCs w:val="24"/>
                <w:lang w:eastAsia="en-US"/>
              </w:rPr>
              <w:t>умение выполнять изображение на плоскости с помощью линии</w:t>
            </w:r>
          </w:p>
        </w:tc>
        <w:tc>
          <w:tcPr>
            <w:tcW w:w="64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851"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567"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709"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8" w:type="dxa"/>
            <w:vAlign w:val="center"/>
          </w:tcPr>
          <w:p w:rsidR="006317AF" w:rsidRPr="00D82CE7" w:rsidRDefault="006317AF" w:rsidP="00352764">
            <w:pPr>
              <w:spacing w:after="0" w:line="240" w:lineRule="auto"/>
              <w:jc w:val="center"/>
              <w:rPr>
                <w:rFonts w:ascii="Times New Roman" w:hAnsi="Times New Roman"/>
                <w:sz w:val="24"/>
                <w:szCs w:val="24"/>
              </w:rPr>
            </w:pPr>
          </w:p>
        </w:tc>
        <w:tc>
          <w:tcPr>
            <w:tcW w:w="567" w:type="dxa"/>
            <w:vAlign w:val="center"/>
          </w:tcPr>
          <w:p w:rsidR="006317AF" w:rsidRPr="00D82CE7" w:rsidRDefault="006317AF" w:rsidP="00352764">
            <w:pPr>
              <w:spacing w:after="0" w:line="240" w:lineRule="auto"/>
              <w:jc w:val="center"/>
              <w:rPr>
                <w:rFonts w:ascii="Times New Roman" w:hAnsi="Times New Roman"/>
                <w:sz w:val="24"/>
                <w:szCs w:val="24"/>
              </w:rPr>
            </w:pPr>
          </w:p>
        </w:tc>
      </w:tr>
      <w:tr w:rsidR="006317AF" w:rsidRPr="00D82CE7" w:rsidTr="00352764">
        <w:tc>
          <w:tcPr>
            <w:tcW w:w="817" w:type="dxa"/>
            <w:vMerge/>
            <w:textDirection w:val="btLr"/>
            <w:vAlign w:val="center"/>
          </w:tcPr>
          <w:p w:rsidR="006317AF" w:rsidRPr="00D82CE7" w:rsidRDefault="006317AF" w:rsidP="00352764">
            <w:pPr>
              <w:spacing w:after="0" w:line="240" w:lineRule="auto"/>
              <w:ind w:left="113" w:right="113"/>
              <w:jc w:val="center"/>
              <w:rPr>
                <w:rFonts w:ascii="Times New Roman" w:hAnsi="Times New Roman"/>
                <w:b/>
                <w:sz w:val="24"/>
                <w:szCs w:val="24"/>
              </w:rPr>
            </w:pPr>
          </w:p>
        </w:tc>
        <w:tc>
          <w:tcPr>
            <w:tcW w:w="3747" w:type="dxa"/>
            <w:vAlign w:val="center"/>
          </w:tcPr>
          <w:p w:rsidR="006317AF" w:rsidRPr="00D82CE7" w:rsidRDefault="006317AF" w:rsidP="00352764">
            <w:pPr>
              <w:spacing w:after="0" w:line="240" w:lineRule="auto"/>
              <w:contextualSpacing/>
              <w:rPr>
                <w:rFonts w:ascii="Times New Roman" w:hAnsi="Times New Roman"/>
                <w:sz w:val="24"/>
                <w:szCs w:val="24"/>
              </w:rPr>
            </w:pPr>
            <w:r w:rsidRPr="00D82CE7">
              <w:rPr>
                <w:rFonts w:ascii="Times New Roman" w:hAnsi="Times New Roman"/>
                <w:spacing w:val="2"/>
                <w:sz w:val="24"/>
                <w:szCs w:val="24"/>
              </w:rPr>
              <w:t>использование в индивидуальной и коллективной дея</w:t>
            </w:r>
            <w:r w:rsidRPr="00D82CE7">
              <w:rPr>
                <w:rFonts w:ascii="Times New Roman" w:hAnsi="Times New Roman"/>
                <w:sz w:val="24"/>
                <w:szCs w:val="24"/>
              </w:rPr>
              <w:t>тельности различных художественных техник и материалов:</w:t>
            </w:r>
            <w:r w:rsidRPr="00D82CE7">
              <w:rPr>
                <w:rFonts w:ascii="Times New Roman" w:hAnsi="Times New Roman"/>
                <w:spacing w:val="2"/>
                <w:sz w:val="24"/>
                <w:szCs w:val="24"/>
              </w:rPr>
              <w:t xml:space="preserve"> </w:t>
            </w:r>
            <w:r w:rsidRPr="00D82CE7">
              <w:rPr>
                <w:rFonts w:ascii="Times New Roman" w:hAnsi="Times New Roman"/>
                <w:iCs/>
                <w:spacing w:val="2"/>
                <w:sz w:val="24"/>
                <w:szCs w:val="24"/>
              </w:rPr>
              <w:t>пастели</w:t>
            </w:r>
            <w:r w:rsidRPr="00D82CE7">
              <w:rPr>
                <w:rFonts w:ascii="Times New Roman" w:hAnsi="Times New Roman"/>
                <w:spacing w:val="2"/>
                <w:sz w:val="24"/>
                <w:szCs w:val="24"/>
              </w:rPr>
              <w:t xml:space="preserve">, </w:t>
            </w:r>
            <w:r w:rsidRPr="00D82CE7">
              <w:rPr>
                <w:rFonts w:ascii="Times New Roman" w:hAnsi="Times New Roman"/>
                <w:iCs/>
                <w:spacing w:val="2"/>
                <w:sz w:val="24"/>
                <w:szCs w:val="24"/>
              </w:rPr>
              <w:t>восковых</w:t>
            </w:r>
            <w:r w:rsidRPr="00D82CE7">
              <w:rPr>
                <w:rFonts w:ascii="Times New Roman" w:hAnsi="Times New Roman"/>
                <w:iCs/>
                <w:sz w:val="24"/>
                <w:szCs w:val="24"/>
              </w:rPr>
              <w:t xml:space="preserve"> мелков</w:t>
            </w:r>
            <w:r w:rsidRPr="00D82CE7">
              <w:rPr>
                <w:rFonts w:ascii="Times New Roman" w:hAnsi="Times New Roman"/>
                <w:sz w:val="24"/>
                <w:szCs w:val="24"/>
              </w:rPr>
              <w:t xml:space="preserve">, </w:t>
            </w:r>
            <w:r w:rsidRPr="00D82CE7">
              <w:rPr>
                <w:rFonts w:ascii="Times New Roman" w:hAnsi="Times New Roman"/>
                <w:iCs/>
                <w:sz w:val="24"/>
                <w:szCs w:val="24"/>
              </w:rPr>
              <w:t>туши</w:t>
            </w:r>
            <w:r w:rsidRPr="00D82CE7">
              <w:rPr>
                <w:rFonts w:ascii="Times New Roman" w:hAnsi="Times New Roman"/>
                <w:sz w:val="24"/>
                <w:szCs w:val="24"/>
              </w:rPr>
              <w:t>, карандаша, фломастеров</w:t>
            </w:r>
          </w:p>
        </w:tc>
        <w:tc>
          <w:tcPr>
            <w:tcW w:w="64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851"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567"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709"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8" w:type="dxa"/>
            <w:vAlign w:val="center"/>
          </w:tcPr>
          <w:p w:rsidR="006317AF" w:rsidRPr="00D82CE7" w:rsidRDefault="006317AF" w:rsidP="00352764">
            <w:pPr>
              <w:spacing w:after="0" w:line="240" w:lineRule="auto"/>
              <w:jc w:val="center"/>
              <w:rPr>
                <w:rFonts w:ascii="Times New Roman" w:hAnsi="Times New Roman"/>
                <w:sz w:val="24"/>
                <w:szCs w:val="24"/>
              </w:rPr>
            </w:pPr>
          </w:p>
        </w:tc>
        <w:tc>
          <w:tcPr>
            <w:tcW w:w="567" w:type="dxa"/>
            <w:vAlign w:val="center"/>
          </w:tcPr>
          <w:p w:rsidR="006317AF" w:rsidRPr="00D82CE7" w:rsidRDefault="006317AF" w:rsidP="00352764">
            <w:pPr>
              <w:spacing w:after="0" w:line="240" w:lineRule="auto"/>
              <w:jc w:val="center"/>
              <w:rPr>
                <w:rFonts w:ascii="Times New Roman" w:hAnsi="Times New Roman"/>
                <w:sz w:val="24"/>
                <w:szCs w:val="24"/>
              </w:rPr>
            </w:pPr>
          </w:p>
        </w:tc>
      </w:tr>
      <w:tr w:rsidR="006317AF" w:rsidRPr="00D82CE7" w:rsidTr="00352764">
        <w:tc>
          <w:tcPr>
            <w:tcW w:w="817" w:type="dxa"/>
            <w:vMerge/>
            <w:textDirection w:val="btLr"/>
            <w:vAlign w:val="center"/>
          </w:tcPr>
          <w:p w:rsidR="006317AF" w:rsidRPr="00D82CE7" w:rsidRDefault="006317AF" w:rsidP="00352764">
            <w:pPr>
              <w:spacing w:after="0" w:line="240" w:lineRule="auto"/>
              <w:ind w:left="113" w:right="113"/>
              <w:jc w:val="center"/>
              <w:rPr>
                <w:rFonts w:ascii="Times New Roman" w:hAnsi="Times New Roman"/>
                <w:b/>
                <w:sz w:val="24"/>
                <w:szCs w:val="24"/>
              </w:rPr>
            </w:pPr>
          </w:p>
        </w:tc>
        <w:tc>
          <w:tcPr>
            <w:tcW w:w="3747" w:type="dxa"/>
            <w:vAlign w:val="center"/>
          </w:tcPr>
          <w:p w:rsidR="006317AF" w:rsidRPr="00D82CE7" w:rsidRDefault="006317AF" w:rsidP="00352764">
            <w:pPr>
              <w:spacing w:after="0" w:line="240" w:lineRule="auto"/>
              <w:contextualSpacing/>
              <w:rPr>
                <w:rFonts w:ascii="Times New Roman" w:hAnsi="Times New Roman"/>
                <w:sz w:val="24"/>
                <w:szCs w:val="24"/>
              </w:rPr>
            </w:pPr>
            <w:r w:rsidRPr="00D82CE7">
              <w:rPr>
                <w:rFonts w:ascii="Times New Roman" w:hAnsi="Times New Roman"/>
                <w:sz w:val="24"/>
                <w:szCs w:val="24"/>
              </w:rPr>
              <w:t>умение изображать на плоскости с помощью пятна</w:t>
            </w:r>
          </w:p>
        </w:tc>
        <w:tc>
          <w:tcPr>
            <w:tcW w:w="64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851"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567"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709"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8" w:type="dxa"/>
            <w:vAlign w:val="center"/>
          </w:tcPr>
          <w:p w:rsidR="006317AF" w:rsidRPr="00D82CE7" w:rsidRDefault="006317AF" w:rsidP="00352764">
            <w:pPr>
              <w:spacing w:after="0" w:line="240" w:lineRule="auto"/>
              <w:jc w:val="center"/>
              <w:rPr>
                <w:rFonts w:ascii="Times New Roman" w:hAnsi="Times New Roman"/>
                <w:sz w:val="24"/>
                <w:szCs w:val="24"/>
              </w:rPr>
            </w:pPr>
          </w:p>
        </w:tc>
        <w:tc>
          <w:tcPr>
            <w:tcW w:w="567" w:type="dxa"/>
            <w:vAlign w:val="center"/>
          </w:tcPr>
          <w:p w:rsidR="006317AF" w:rsidRPr="00D82CE7" w:rsidRDefault="006317AF" w:rsidP="00352764">
            <w:pPr>
              <w:spacing w:after="0" w:line="240" w:lineRule="auto"/>
              <w:jc w:val="center"/>
              <w:rPr>
                <w:rFonts w:ascii="Times New Roman" w:hAnsi="Times New Roman"/>
                <w:sz w:val="24"/>
                <w:szCs w:val="24"/>
              </w:rPr>
            </w:pPr>
          </w:p>
        </w:tc>
      </w:tr>
      <w:tr w:rsidR="006317AF" w:rsidRPr="00D82CE7" w:rsidTr="00352764">
        <w:tc>
          <w:tcPr>
            <w:tcW w:w="817" w:type="dxa"/>
            <w:vMerge/>
            <w:textDirection w:val="btLr"/>
            <w:vAlign w:val="center"/>
          </w:tcPr>
          <w:p w:rsidR="006317AF" w:rsidRPr="00D82CE7" w:rsidRDefault="006317AF" w:rsidP="00352764">
            <w:pPr>
              <w:spacing w:after="0" w:line="240" w:lineRule="auto"/>
              <w:ind w:left="113" w:right="113"/>
              <w:jc w:val="center"/>
              <w:rPr>
                <w:rFonts w:ascii="Times New Roman" w:hAnsi="Times New Roman"/>
                <w:b/>
                <w:sz w:val="24"/>
                <w:szCs w:val="24"/>
              </w:rPr>
            </w:pPr>
          </w:p>
        </w:tc>
        <w:tc>
          <w:tcPr>
            <w:tcW w:w="3747" w:type="dxa"/>
            <w:vAlign w:val="center"/>
          </w:tcPr>
          <w:p w:rsidR="006317AF" w:rsidRPr="00D82CE7" w:rsidRDefault="006317AF" w:rsidP="00352764">
            <w:pPr>
              <w:pStyle w:val="af4"/>
              <w:spacing w:line="240" w:lineRule="auto"/>
              <w:ind w:firstLine="0"/>
              <w:jc w:val="left"/>
              <w:rPr>
                <w:rFonts w:ascii="Times New Roman" w:hAnsi="Times New Roman"/>
                <w:spacing w:val="2"/>
                <w:sz w:val="24"/>
                <w:szCs w:val="24"/>
                <w:lang w:eastAsia="en-US"/>
              </w:rPr>
            </w:pPr>
            <w:r w:rsidRPr="00D82CE7">
              <w:rPr>
                <w:rFonts w:ascii="Times New Roman" w:hAnsi="Times New Roman"/>
                <w:bCs/>
                <w:sz w:val="24"/>
                <w:szCs w:val="24"/>
                <w:lang w:eastAsia="en-US"/>
              </w:rPr>
              <w:t>экспериментирование</w:t>
            </w:r>
            <w:r w:rsidRPr="00D82CE7">
              <w:rPr>
                <w:rFonts w:ascii="Times New Roman" w:hAnsi="Times New Roman"/>
                <w:sz w:val="24"/>
                <w:szCs w:val="24"/>
                <w:lang w:eastAsia="en-US"/>
              </w:rPr>
              <w:t xml:space="preserve"> и </w:t>
            </w:r>
            <w:r w:rsidRPr="00D82CE7">
              <w:rPr>
                <w:rFonts w:ascii="Times New Roman" w:hAnsi="Times New Roman"/>
                <w:bCs/>
                <w:sz w:val="24"/>
                <w:szCs w:val="24"/>
                <w:lang w:eastAsia="en-US"/>
              </w:rPr>
              <w:t>исследование</w:t>
            </w:r>
            <w:r w:rsidRPr="00D82CE7">
              <w:rPr>
                <w:rFonts w:ascii="Times New Roman" w:hAnsi="Times New Roman"/>
                <w:sz w:val="24"/>
                <w:szCs w:val="24"/>
                <w:lang w:eastAsia="en-US"/>
              </w:rPr>
              <w:t xml:space="preserve"> возможности краски в процессе создания различных цветовых пятен, смешений и наложений цветовых пятен</w:t>
            </w:r>
          </w:p>
        </w:tc>
        <w:tc>
          <w:tcPr>
            <w:tcW w:w="64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851" w:type="dxa"/>
            <w:vAlign w:val="center"/>
          </w:tcPr>
          <w:p w:rsidR="006317AF" w:rsidRPr="006F41A4" w:rsidRDefault="006317AF" w:rsidP="00352764">
            <w:pPr>
              <w:spacing w:after="0" w:line="240" w:lineRule="auto"/>
              <w:jc w:val="center"/>
              <w:rPr>
                <w:rFonts w:ascii="Times New Roman" w:hAnsi="Times New Roman"/>
                <w:sz w:val="24"/>
                <w:szCs w:val="24"/>
              </w:rPr>
            </w:pPr>
            <w:r w:rsidRPr="006F41A4">
              <w:rPr>
                <w:rFonts w:ascii="Times New Roman" w:hAnsi="Times New Roman"/>
                <w:sz w:val="24"/>
                <w:szCs w:val="24"/>
              </w:rPr>
              <w:t>+</w:t>
            </w: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9"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8" w:type="dxa"/>
            <w:vAlign w:val="center"/>
          </w:tcPr>
          <w:p w:rsidR="006317AF" w:rsidRPr="00D82CE7" w:rsidRDefault="006317AF" w:rsidP="00352764">
            <w:pPr>
              <w:spacing w:after="0" w:line="240" w:lineRule="auto"/>
              <w:jc w:val="center"/>
              <w:rPr>
                <w:rFonts w:ascii="Times New Roman" w:hAnsi="Times New Roman"/>
                <w:sz w:val="24"/>
                <w:szCs w:val="24"/>
              </w:rPr>
            </w:pPr>
          </w:p>
        </w:tc>
        <w:tc>
          <w:tcPr>
            <w:tcW w:w="567" w:type="dxa"/>
            <w:vAlign w:val="center"/>
          </w:tcPr>
          <w:p w:rsidR="006317AF" w:rsidRPr="00D82CE7" w:rsidRDefault="006317AF" w:rsidP="00352764">
            <w:pPr>
              <w:spacing w:after="0" w:line="240" w:lineRule="auto"/>
              <w:jc w:val="center"/>
              <w:rPr>
                <w:rFonts w:ascii="Times New Roman" w:hAnsi="Times New Roman"/>
                <w:sz w:val="24"/>
                <w:szCs w:val="24"/>
              </w:rPr>
            </w:pPr>
          </w:p>
        </w:tc>
      </w:tr>
      <w:tr w:rsidR="006317AF" w:rsidRPr="00D82CE7" w:rsidTr="00352764">
        <w:tc>
          <w:tcPr>
            <w:tcW w:w="817" w:type="dxa"/>
            <w:vMerge/>
            <w:textDirection w:val="btLr"/>
            <w:vAlign w:val="center"/>
          </w:tcPr>
          <w:p w:rsidR="006317AF" w:rsidRPr="00D82CE7" w:rsidRDefault="006317AF" w:rsidP="00352764">
            <w:pPr>
              <w:spacing w:after="0" w:line="240" w:lineRule="auto"/>
              <w:ind w:left="113" w:right="113"/>
              <w:jc w:val="center"/>
              <w:rPr>
                <w:rFonts w:ascii="Times New Roman" w:hAnsi="Times New Roman"/>
                <w:b/>
                <w:sz w:val="24"/>
                <w:szCs w:val="24"/>
              </w:rPr>
            </w:pPr>
          </w:p>
        </w:tc>
        <w:tc>
          <w:tcPr>
            <w:tcW w:w="3747" w:type="dxa"/>
            <w:vAlign w:val="center"/>
          </w:tcPr>
          <w:p w:rsidR="006317AF" w:rsidRPr="00D82CE7" w:rsidRDefault="006317AF" w:rsidP="00352764">
            <w:pPr>
              <w:pStyle w:val="af4"/>
              <w:spacing w:line="240" w:lineRule="auto"/>
              <w:ind w:firstLine="0"/>
              <w:jc w:val="left"/>
              <w:rPr>
                <w:rFonts w:ascii="Times New Roman" w:hAnsi="Times New Roman"/>
                <w:spacing w:val="2"/>
                <w:sz w:val="24"/>
                <w:szCs w:val="24"/>
                <w:lang w:eastAsia="en-US"/>
              </w:rPr>
            </w:pPr>
            <w:r w:rsidRPr="00D82CE7">
              <w:rPr>
                <w:rFonts w:ascii="Times New Roman" w:hAnsi="Times New Roman"/>
                <w:spacing w:val="2"/>
                <w:sz w:val="24"/>
                <w:szCs w:val="24"/>
                <w:lang w:eastAsia="en-US"/>
              </w:rPr>
              <w:t xml:space="preserve">владение элементарными приемами работы </w:t>
            </w:r>
            <w:r w:rsidRPr="00D82CE7">
              <w:rPr>
                <w:rFonts w:ascii="Times New Roman" w:hAnsi="Times New Roman"/>
                <w:sz w:val="24"/>
                <w:szCs w:val="24"/>
                <w:lang w:eastAsia="en-US"/>
              </w:rPr>
              <w:t xml:space="preserve">с пластическими скульптурными материалами для создания </w:t>
            </w:r>
            <w:r w:rsidRPr="00D82CE7">
              <w:rPr>
                <w:rFonts w:ascii="Times New Roman" w:hAnsi="Times New Roman"/>
                <w:spacing w:val="2"/>
                <w:sz w:val="24"/>
                <w:szCs w:val="24"/>
                <w:lang w:eastAsia="en-US"/>
              </w:rPr>
              <w:t xml:space="preserve">выразительного образа (пластилин, глина, раскатывание, </w:t>
            </w:r>
            <w:r w:rsidRPr="00D82CE7">
              <w:rPr>
                <w:rFonts w:ascii="Times New Roman" w:hAnsi="Times New Roman"/>
                <w:sz w:val="24"/>
                <w:szCs w:val="24"/>
                <w:lang w:eastAsia="en-US"/>
              </w:rPr>
              <w:t>набор объема, вытягивание формы)</w:t>
            </w:r>
          </w:p>
        </w:tc>
        <w:tc>
          <w:tcPr>
            <w:tcW w:w="64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851"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567"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709"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8" w:type="dxa"/>
            <w:vAlign w:val="center"/>
          </w:tcPr>
          <w:p w:rsidR="006317AF" w:rsidRPr="00D82CE7" w:rsidRDefault="006317AF" w:rsidP="00352764">
            <w:pPr>
              <w:spacing w:after="0" w:line="240" w:lineRule="auto"/>
              <w:jc w:val="center"/>
              <w:rPr>
                <w:rFonts w:ascii="Times New Roman" w:hAnsi="Times New Roman"/>
                <w:sz w:val="24"/>
                <w:szCs w:val="24"/>
              </w:rPr>
            </w:pPr>
          </w:p>
        </w:tc>
        <w:tc>
          <w:tcPr>
            <w:tcW w:w="567" w:type="dxa"/>
            <w:vAlign w:val="center"/>
          </w:tcPr>
          <w:p w:rsidR="006317AF" w:rsidRPr="00D82CE7" w:rsidRDefault="006317AF" w:rsidP="00352764">
            <w:pPr>
              <w:spacing w:after="0" w:line="240" w:lineRule="auto"/>
              <w:jc w:val="center"/>
              <w:rPr>
                <w:rFonts w:ascii="Times New Roman" w:hAnsi="Times New Roman"/>
                <w:sz w:val="24"/>
                <w:szCs w:val="24"/>
              </w:rPr>
            </w:pPr>
          </w:p>
        </w:tc>
      </w:tr>
      <w:tr w:rsidR="006317AF" w:rsidRPr="00D82CE7" w:rsidTr="00352764">
        <w:tc>
          <w:tcPr>
            <w:tcW w:w="817" w:type="dxa"/>
            <w:vMerge/>
            <w:textDirection w:val="btLr"/>
            <w:vAlign w:val="center"/>
          </w:tcPr>
          <w:p w:rsidR="006317AF" w:rsidRPr="00D82CE7" w:rsidRDefault="006317AF" w:rsidP="00352764">
            <w:pPr>
              <w:spacing w:after="0" w:line="240" w:lineRule="auto"/>
              <w:ind w:left="113" w:right="113"/>
              <w:jc w:val="center"/>
              <w:rPr>
                <w:rFonts w:ascii="Times New Roman" w:hAnsi="Times New Roman"/>
                <w:b/>
                <w:sz w:val="24"/>
                <w:szCs w:val="24"/>
              </w:rPr>
            </w:pPr>
          </w:p>
        </w:tc>
        <w:tc>
          <w:tcPr>
            <w:tcW w:w="3747" w:type="dxa"/>
            <w:vAlign w:val="center"/>
          </w:tcPr>
          <w:p w:rsidR="006317AF" w:rsidRPr="00D82CE7" w:rsidRDefault="006317AF" w:rsidP="00352764">
            <w:pPr>
              <w:pStyle w:val="af4"/>
              <w:spacing w:line="240" w:lineRule="auto"/>
              <w:ind w:firstLine="0"/>
              <w:jc w:val="left"/>
              <w:rPr>
                <w:rFonts w:ascii="Times New Roman" w:hAnsi="Times New Roman"/>
                <w:spacing w:val="2"/>
                <w:sz w:val="24"/>
                <w:szCs w:val="24"/>
                <w:lang w:eastAsia="en-US"/>
              </w:rPr>
            </w:pPr>
            <w:r w:rsidRPr="00D82CE7">
              <w:rPr>
                <w:rFonts w:ascii="Times New Roman" w:hAnsi="Times New Roman"/>
                <w:sz w:val="24"/>
                <w:szCs w:val="24"/>
                <w:lang w:eastAsia="en-US"/>
              </w:rPr>
              <w:t xml:space="preserve">создание моделей предметов бытового окружения человека </w:t>
            </w:r>
            <w:r w:rsidRPr="00D82CE7">
              <w:rPr>
                <w:rFonts w:ascii="Times New Roman" w:hAnsi="Times New Roman"/>
                <w:b/>
                <w:i/>
                <w:sz w:val="24"/>
                <w:szCs w:val="24"/>
                <w:lang w:eastAsia="en-US"/>
              </w:rPr>
              <w:t>народов</w:t>
            </w:r>
            <w:r w:rsidRPr="00D82CE7">
              <w:rPr>
                <w:rFonts w:ascii="Times New Roman" w:hAnsi="Times New Roman"/>
                <w:sz w:val="24"/>
                <w:szCs w:val="24"/>
                <w:lang w:eastAsia="en-US"/>
              </w:rPr>
              <w:t xml:space="preserve"> </w:t>
            </w:r>
            <w:r w:rsidRPr="00D82CE7">
              <w:rPr>
                <w:rFonts w:ascii="Times New Roman" w:hAnsi="Times New Roman"/>
                <w:b/>
                <w:i/>
                <w:sz w:val="24"/>
                <w:szCs w:val="24"/>
                <w:lang w:eastAsia="en-US"/>
              </w:rPr>
              <w:t>Южного Урала</w:t>
            </w:r>
          </w:p>
        </w:tc>
        <w:tc>
          <w:tcPr>
            <w:tcW w:w="64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851"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567"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709"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8" w:type="dxa"/>
            <w:vAlign w:val="center"/>
          </w:tcPr>
          <w:p w:rsidR="006317AF" w:rsidRPr="00D82CE7" w:rsidRDefault="006317AF" w:rsidP="00352764">
            <w:pPr>
              <w:spacing w:after="0" w:line="240" w:lineRule="auto"/>
              <w:jc w:val="center"/>
              <w:rPr>
                <w:rFonts w:ascii="Times New Roman" w:hAnsi="Times New Roman"/>
                <w:sz w:val="24"/>
                <w:szCs w:val="24"/>
              </w:rPr>
            </w:pPr>
          </w:p>
        </w:tc>
        <w:tc>
          <w:tcPr>
            <w:tcW w:w="567" w:type="dxa"/>
            <w:vAlign w:val="center"/>
          </w:tcPr>
          <w:p w:rsidR="006317AF" w:rsidRPr="00D82CE7" w:rsidRDefault="006317AF" w:rsidP="00352764">
            <w:pPr>
              <w:spacing w:after="0" w:line="240" w:lineRule="auto"/>
              <w:jc w:val="center"/>
              <w:rPr>
                <w:rFonts w:ascii="Times New Roman" w:hAnsi="Times New Roman"/>
                <w:sz w:val="24"/>
                <w:szCs w:val="24"/>
              </w:rPr>
            </w:pPr>
          </w:p>
        </w:tc>
      </w:tr>
      <w:tr w:rsidR="006317AF" w:rsidRPr="00D82CE7" w:rsidTr="00352764">
        <w:tc>
          <w:tcPr>
            <w:tcW w:w="817" w:type="dxa"/>
            <w:vMerge/>
            <w:textDirection w:val="btLr"/>
            <w:vAlign w:val="center"/>
          </w:tcPr>
          <w:p w:rsidR="006317AF" w:rsidRPr="00D82CE7" w:rsidRDefault="006317AF" w:rsidP="00352764">
            <w:pPr>
              <w:spacing w:after="0" w:line="240" w:lineRule="auto"/>
              <w:ind w:left="113" w:right="113"/>
              <w:jc w:val="center"/>
              <w:rPr>
                <w:rFonts w:ascii="Times New Roman" w:hAnsi="Times New Roman"/>
                <w:b/>
                <w:sz w:val="24"/>
                <w:szCs w:val="24"/>
              </w:rPr>
            </w:pPr>
          </w:p>
        </w:tc>
        <w:tc>
          <w:tcPr>
            <w:tcW w:w="3747" w:type="dxa"/>
            <w:vAlign w:val="center"/>
          </w:tcPr>
          <w:p w:rsidR="006317AF" w:rsidRPr="00D82CE7" w:rsidRDefault="006317AF" w:rsidP="00352764">
            <w:pPr>
              <w:pStyle w:val="af4"/>
              <w:spacing w:line="240" w:lineRule="auto"/>
              <w:ind w:firstLine="0"/>
              <w:jc w:val="left"/>
              <w:rPr>
                <w:rFonts w:ascii="Times New Roman" w:hAnsi="Times New Roman"/>
                <w:spacing w:val="2"/>
                <w:sz w:val="24"/>
                <w:szCs w:val="24"/>
                <w:lang w:eastAsia="en-US"/>
              </w:rPr>
            </w:pPr>
            <w:r w:rsidRPr="00D82CE7">
              <w:rPr>
                <w:rFonts w:ascii="Times New Roman" w:hAnsi="Times New Roman"/>
                <w:sz w:val="24"/>
                <w:szCs w:val="24"/>
                <w:lang w:eastAsia="en-US"/>
              </w:rPr>
              <w:t xml:space="preserve">передача настроения в творческой работе с помощью цвета, </w:t>
            </w:r>
            <w:r w:rsidRPr="00D82CE7">
              <w:rPr>
                <w:rFonts w:ascii="Times New Roman" w:hAnsi="Times New Roman"/>
                <w:iCs/>
                <w:sz w:val="24"/>
                <w:szCs w:val="24"/>
                <w:lang w:eastAsia="en-US"/>
              </w:rPr>
              <w:t>тона</w:t>
            </w:r>
            <w:r w:rsidRPr="00D82CE7">
              <w:rPr>
                <w:rFonts w:ascii="Times New Roman" w:hAnsi="Times New Roman"/>
                <w:sz w:val="24"/>
                <w:szCs w:val="24"/>
                <w:lang w:eastAsia="en-US"/>
              </w:rPr>
              <w:t xml:space="preserve">, композиции, пространства, линии, штриха, пятна, объема, </w:t>
            </w:r>
            <w:r w:rsidRPr="00D82CE7">
              <w:rPr>
                <w:rFonts w:ascii="Times New Roman" w:hAnsi="Times New Roman"/>
                <w:iCs/>
                <w:sz w:val="24"/>
                <w:szCs w:val="24"/>
                <w:lang w:eastAsia="en-US"/>
              </w:rPr>
              <w:t xml:space="preserve">фактуры материала, традиционного для </w:t>
            </w:r>
            <w:r w:rsidRPr="00D82CE7">
              <w:rPr>
                <w:rFonts w:ascii="Times New Roman" w:hAnsi="Times New Roman"/>
                <w:b/>
                <w:i/>
                <w:iCs/>
                <w:sz w:val="24"/>
                <w:szCs w:val="24"/>
                <w:lang w:eastAsia="en-US"/>
              </w:rPr>
              <w:t xml:space="preserve">народов </w:t>
            </w:r>
            <w:r w:rsidRPr="00D82CE7">
              <w:rPr>
                <w:rFonts w:ascii="Times New Roman" w:hAnsi="Times New Roman"/>
                <w:b/>
                <w:i/>
                <w:sz w:val="24"/>
                <w:szCs w:val="24"/>
                <w:lang w:eastAsia="en-US"/>
              </w:rPr>
              <w:t>Южного Урала</w:t>
            </w:r>
            <w:r w:rsidRPr="00D82CE7">
              <w:rPr>
                <w:rFonts w:ascii="Times New Roman" w:hAnsi="Times New Roman"/>
                <w:color w:val="FF0000"/>
                <w:sz w:val="24"/>
                <w:szCs w:val="24"/>
                <w:lang w:eastAsia="en-US"/>
              </w:rPr>
              <w:t>.</w:t>
            </w:r>
          </w:p>
        </w:tc>
        <w:tc>
          <w:tcPr>
            <w:tcW w:w="64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851"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9"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8" w:type="dxa"/>
            <w:vAlign w:val="center"/>
          </w:tcPr>
          <w:p w:rsidR="006317AF" w:rsidRDefault="006317AF" w:rsidP="00352764">
            <w:pPr>
              <w:spacing w:after="0" w:line="240" w:lineRule="auto"/>
              <w:jc w:val="center"/>
            </w:pPr>
            <w:r w:rsidRPr="008C4C59">
              <w:rPr>
                <w:rFonts w:ascii="Times New Roman" w:hAnsi="Times New Roman"/>
                <w:sz w:val="24"/>
                <w:szCs w:val="24"/>
              </w:rPr>
              <w:t>+</w:t>
            </w:r>
          </w:p>
        </w:tc>
        <w:tc>
          <w:tcPr>
            <w:tcW w:w="567" w:type="dxa"/>
            <w:vAlign w:val="center"/>
          </w:tcPr>
          <w:p w:rsidR="006317AF" w:rsidRDefault="006317AF" w:rsidP="00352764">
            <w:pPr>
              <w:spacing w:after="0" w:line="240" w:lineRule="auto"/>
              <w:jc w:val="center"/>
            </w:pPr>
            <w:r w:rsidRPr="008C4C59">
              <w:rPr>
                <w:rFonts w:ascii="Times New Roman" w:hAnsi="Times New Roman"/>
                <w:sz w:val="24"/>
                <w:szCs w:val="24"/>
              </w:rPr>
              <w:t>+</w:t>
            </w:r>
          </w:p>
        </w:tc>
      </w:tr>
      <w:tr w:rsidR="006317AF" w:rsidRPr="00D82CE7" w:rsidTr="00352764">
        <w:tc>
          <w:tcPr>
            <w:tcW w:w="817" w:type="dxa"/>
            <w:vMerge/>
            <w:textDirection w:val="btLr"/>
            <w:vAlign w:val="center"/>
          </w:tcPr>
          <w:p w:rsidR="006317AF" w:rsidRPr="00D82CE7" w:rsidRDefault="006317AF" w:rsidP="00352764">
            <w:pPr>
              <w:spacing w:after="0" w:line="240" w:lineRule="auto"/>
              <w:ind w:left="113" w:right="113"/>
              <w:jc w:val="center"/>
              <w:rPr>
                <w:rFonts w:ascii="Times New Roman" w:hAnsi="Times New Roman"/>
                <w:b/>
                <w:sz w:val="24"/>
                <w:szCs w:val="24"/>
              </w:rPr>
            </w:pPr>
          </w:p>
        </w:tc>
        <w:tc>
          <w:tcPr>
            <w:tcW w:w="3747" w:type="dxa"/>
            <w:vAlign w:val="center"/>
          </w:tcPr>
          <w:p w:rsidR="006317AF" w:rsidRPr="00D82CE7" w:rsidRDefault="006317AF" w:rsidP="00352764">
            <w:pPr>
              <w:spacing w:after="0" w:line="240" w:lineRule="auto"/>
              <w:contextualSpacing/>
              <w:rPr>
                <w:rFonts w:ascii="Times New Roman" w:hAnsi="Times New Roman"/>
                <w:sz w:val="24"/>
                <w:szCs w:val="24"/>
              </w:rPr>
            </w:pPr>
            <w:r w:rsidRPr="00D82CE7">
              <w:rPr>
                <w:rFonts w:ascii="Times New Roman" w:hAnsi="Times New Roman"/>
                <w:sz w:val="24"/>
                <w:szCs w:val="24"/>
              </w:rPr>
              <w:t xml:space="preserve">умение </w:t>
            </w:r>
            <w:r w:rsidRPr="00D82CE7">
              <w:rPr>
                <w:rFonts w:ascii="Times New Roman" w:hAnsi="Times New Roman"/>
                <w:spacing w:val="2"/>
                <w:sz w:val="24"/>
                <w:szCs w:val="24"/>
              </w:rPr>
              <w:t>выбирать и применять выразительные средства для реали</w:t>
            </w:r>
            <w:r w:rsidRPr="00D82CE7">
              <w:rPr>
                <w:rFonts w:ascii="Times New Roman" w:hAnsi="Times New Roman"/>
                <w:sz w:val="24"/>
                <w:szCs w:val="24"/>
              </w:rPr>
              <w:t>зации собственного замысла в скульптуре</w:t>
            </w:r>
          </w:p>
        </w:tc>
        <w:tc>
          <w:tcPr>
            <w:tcW w:w="64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851"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9"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567"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708" w:type="dxa"/>
            <w:vAlign w:val="center"/>
          </w:tcPr>
          <w:p w:rsidR="006317AF" w:rsidRPr="00D82CE7" w:rsidRDefault="006317AF" w:rsidP="00352764">
            <w:pPr>
              <w:spacing w:after="0" w:line="240" w:lineRule="auto"/>
              <w:jc w:val="center"/>
              <w:rPr>
                <w:rFonts w:ascii="Times New Roman" w:hAnsi="Times New Roman"/>
                <w:sz w:val="24"/>
                <w:szCs w:val="24"/>
              </w:rPr>
            </w:pPr>
          </w:p>
        </w:tc>
        <w:tc>
          <w:tcPr>
            <w:tcW w:w="567" w:type="dxa"/>
            <w:vAlign w:val="center"/>
          </w:tcPr>
          <w:p w:rsidR="006317AF" w:rsidRPr="00D82CE7" w:rsidRDefault="006317AF" w:rsidP="00352764">
            <w:pPr>
              <w:spacing w:after="0" w:line="240" w:lineRule="auto"/>
              <w:jc w:val="center"/>
              <w:rPr>
                <w:rFonts w:ascii="Times New Roman" w:hAnsi="Times New Roman"/>
                <w:sz w:val="24"/>
                <w:szCs w:val="24"/>
              </w:rPr>
            </w:pPr>
          </w:p>
        </w:tc>
      </w:tr>
      <w:tr w:rsidR="006317AF" w:rsidRPr="00D82CE7" w:rsidTr="00352764">
        <w:tc>
          <w:tcPr>
            <w:tcW w:w="817" w:type="dxa"/>
            <w:vMerge/>
            <w:textDirection w:val="btLr"/>
            <w:vAlign w:val="center"/>
          </w:tcPr>
          <w:p w:rsidR="006317AF" w:rsidRPr="00D82CE7" w:rsidRDefault="006317AF" w:rsidP="00352764">
            <w:pPr>
              <w:spacing w:after="0" w:line="240" w:lineRule="auto"/>
              <w:ind w:left="113" w:right="113"/>
              <w:jc w:val="center"/>
              <w:rPr>
                <w:rFonts w:ascii="Times New Roman" w:hAnsi="Times New Roman"/>
                <w:b/>
                <w:sz w:val="24"/>
                <w:szCs w:val="24"/>
              </w:rPr>
            </w:pPr>
          </w:p>
        </w:tc>
        <w:tc>
          <w:tcPr>
            <w:tcW w:w="3747" w:type="dxa"/>
            <w:vAlign w:val="center"/>
          </w:tcPr>
          <w:p w:rsidR="006317AF" w:rsidRPr="00D82CE7" w:rsidRDefault="006317AF" w:rsidP="00352764">
            <w:pPr>
              <w:spacing w:after="0" w:line="240" w:lineRule="auto"/>
              <w:contextualSpacing/>
              <w:rPr>
                <w:rFonts w:ascii="Times New Roman" w:hAnsi="Times New Roman"/>
                <w:sz w:val="24"/>
                <w:szCs w:val="24"/>
              </w:rPr>
            </w:pPr>
            <w:r w:rsidRPr="00D82CE7">
              <w:rPr>
                <w:rFonts w:ascii="Times New Roman" w:hAnsi="Times New Roman"/>
                <w:sz w:val="24"/>
                <w:szCs w:val="24"/>
              </w:rPr>
              <w:t xml:space="preserve">знание разнообразия материалов для художественного </w:t>
            </w:r>
            <w:r w:rsidRPr="00D82CE7">
              <w:rPr>
                <w:rFonts w:ascii="Times New Roman" w:hAnsi="Times New Roman"/>
                <w:sz w:val="24"/>
                <w:szCs w:val="24"/>
              </w:rPr>
              <w:lastRenderedPageBreak/>
              <w:t>конструирования и моделирования</w:t>
            </w:r>
          </w:p>
        </w:tc>
        <w:tc>
          <w:tcPr>
            <w:tcW w:w="64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851"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9"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567"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708" w:type="dxa"/>
            <w:vAlign w:val="center"/>
          </w:tcPr>
          <w:p w:rsidR="006317AF" w:rsidRPr="00D82CE7" w:rsidRDefault="006317AF" w:rsidP="00352764">
            <w:pPr>
              <w:spacing w:after="0" w:line="240" w:lineRule="auto"/>
              <w:jc w:val="center"/>
              <w:rPr>
                <w:rFonts w:ascii="Times New Roman" w:hAnsi="Times New Roman"/>
                <w:sz w:val="24"/>
                <w:szCs w:val="24"/>
              </w:rPr>
            </w:pPr>
          </w:p>
        </w:tc>
        <w:tc>
          <w:tcPr>
            <w:tcW w:w="567" w:type="dxa"/>
            <w:vAlign w:val="center"/>
          </w:tcPr>
          <w:p w:rsidR="006317AF" w:rsidRPr="00D82CE7" w:rsidRDefault="006317AF" w:rsidP="00352764">
            <w:pPr>
              <w:spacing w:after="0" w:line="240" w:lineRule="auto"/>
              <w:jc w:val="center"/>
              <w:rPr>
                <w:rFonts w:ascii="Times New Roman" w:hAnsi="Times New Roman"/>
                <w:sz w:val="24"/>
                <w:szCs w:val="24"/>
              </w:rPr>
            </w:pPr>
          </w:p>
        </w:tc>
      </w:tr>
      <w:tr w:rsidR="006317AF" w:rsidRPr="00D82CE7" w:rsidTr="00352764">
        <w:tc>
          <w:tcPr>
            <w:tcW w:w="817" w:type="dxa"/>
            <w:vMerge/>
            <w:textDirection w:val="btLr"/>
            <w:vAlign w:val="center"/>
          </w:tcPr>
          <w:p w:rsidR="006317AF" w:rsidRPr="00D82CE7" w:rsidRDefault="006317AF" w:rsidP="00352764">
            <w:pPr>
              <w:spacing w:after="0" w:line="240" w:lineRule="auto"/>
              <w:ind w:left="113" w:right="113"/>
              <w:jc w:val="center"/>
              <w:rPr>
                <w:rFonts w:ascii="Times New Roman" w:hAnsi="Times New Roman"/>
                <w:b/>
                <w:sz w:val="24"/>
                <w:szCs w:val="24"/>
              </w:rPr>
            </w:pPr>
          </w:p>
        </w:tc>
        <w:tc>
          <w:tcPr>
            <w:tcW w:w="3747" w:type="dxa"/>
            <w:vAlign w:val="center"/>
          </w:tcPr>
          <w:p w:rsidR="006317AF" w:rsidRPr="00D82CE7" w:rsidRDefault="006317AF" w:rsidP="00352764">
            <w:pPr>
              <w:pStyle w:val="af4"/>
              <w:spacing w:line="240" w:lineRule="auto"/>
              <w:ind w:firstLine="0"/>
              <w:jc w:val="left"/>
              <w:rPr>
                <w:rFonts w:ascii="Times New Roman" w:hAnsi="Times New Roman"/>
                <w:spacing w:val="2"/>
                <w:sz w:val="24"/>
                <w:szCs w:val="24"/>
                <w:lang w:eastAsia="en-US"/>
              </w:rPr>
            </w:pPr>
            <w:r w:rsidRPr="00D82CE7">
              <w:rPr>
                <w:rFonts w:ascii="Times New Roman" w:hAnsi="Times New Roman"/>
                <w:sz w:val="24"/>
                <w:szCs w:val="24"/>
                <w:lang w:eastAsia="en-US"/>
              </w:rPr>
              <w:t xml:space="preserve">создание моделей предметов бытового окружения человека </w:t>
            </w:r>
            <w:r w:rsidRPr="00D82CE7">
              <w:rPr>
                <w:rFonts w:ascii="Times New Roman" w:hAnsi="Times New Roman"/>
                <w:b/>
                <w:i/>
                <w:sz w:val="24"/>
                <w:szCs w:val="24"/>
                <w:lang w:eastAsia="en-US"/>
              </w:rPr>
              <w:t>в культуре</w:t>
            </w:r>
            <w:r w:rsidRPr="00D82CE7">
              <w:rPr>
                <w:rFonts w:ascii="Times New Roman" w:hAnsi="Times New Roman"/>
                <w:sz w:val="24"/>
                <w:szCs w:val="24"/>
                <w:lang w:eastAsia="en-US"/>
              </w:rPr>
              <w:t xml:space="preserve"> </w:t>
            </w:r>
            <w:r w:rsidRPr="00D82CE7">
              <w:rPr>
                <w:rFonts w:ascii="Times New Roman" w:hAnsi="Times New Roman"/>
                <w:b/>
                <w:i/>
                <w:sz w:val="24"/>
                <w:szCs w:val="24"/>
                <w:lang w:eastAsia="en-US"/>
              </w:rPr>
              <w:t>народов</w:t>
            </w:r>
            <w:r w:rsidRPr="00D82CE7">
              <w:rPr>
                <w:rFonts w:ascii="Times New Roman" w:hAnsi="Times New Roman"/>
                <w:sz w:val="24"/>
                <w:szCs w:val="24"/>
                <w:lang w:eastAsia="en-US"/>
              </w:rPr>
              <w:t xml:space="preserve"> </w:t>
            </w:r>
            <w:r w:rsidRPr="00D82CE7">
              <w:rPr>
                <w:rFonts w:ascii="Times New Roman" w:hAnsi="Times New Roman"/>
                <w:b/>
                <w:i/>
                <w:sz w:val="24"/>
                <w:szCs w:val="24"/>
                <w:lang w:eastAsia="en-US"/>
              </w:rPr>
              <w:t>Южного Урала</w:t>
            </w:r>
          </w:p>
        </w:tc>
        <w:tc>
          <w:tcPr>
            <w:tcW w:w="64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851"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9"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567"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708" w:type="dxa"/>
            <w:vAlign w:val="center"/>
          </w:tcPr>
          <w:p w:rsidR="006317AF" w:rsidRPr="00D82CE7" w:rsidRDefault="006317AF" w:rsidP="00352764">
            <w:pPr>
              <w:spacing w:after="0" w:line="240" w:lineRule="auto"/>
              <w:jc w:val="center"/>
              <w:rPr>
                <w:rFonts w:ascii="Times New Roman" w:hAnsi="Times New Roman"/>
                <w:sz w:val="24"/>
                <w:szCs w:val="24"/>
              </w:rPr>
            </w:pPr>
          </w:p>
        </w:tc>
        <w:tc>
          <w:tcPr>
            <w:tcW w:w="567" w:type="dxa"/>
            <w:vAlign w:val="center"/>
          </w:tcPr>
          <w:p w:rsidR="006317AF" w:rsidRPr="00D82CE7" w:rsidRDefault="006317AF" w:rsidP="00352764">
            <w:pPr>
              <w:spacing w:after="0" w:line="240" w:lineRule="auto"/>
              <w:jc w:val="center"/>
              <w:rPr>
                <w:rFonts w:ascii="Times New Roman" w:hAnsi="Times New Roman"/>
                <w:sz w:val="24"/>
                <w:szCs w:val="24"/>
              </w:rPr>
            </w:pPr>
          </w:p>
        </w:tc>
      </w:tr>
      <w:tr w:rsidR="006317AF" w:rsidRPr="00D82CE7" w:rsidTr="00352764">
        <w:tc>
          <w:tcPr>
            <w:tcW w:w="817" w:type="dxa"/>
            <w:vMerge/>
            <w:textDirection w:val="btLr"/>
            <w:vAlign w:val="center"/>
          </w:tcPr>
          <w:p w:rsidR="006317AF" w:rsidRPr="00D82CE7" w:rsidRDefault="006317AF" w:rsidP="00352764">
            <w:pPr>
              <w:spacing w:after="0" w:line="240" w:lineRule="auto"/>
              <w:ind w:left="113" w:right="113"/>
              <w:jc w:val="center"/>
              <w:rPr>
                <w:rFonts w:ascii="Times New Roman" w:hAnsi="Times New Roman"/>
                <w:b/>
                <w:sz w:val="24"/>
                <w:szCs w:val="24"/>
              </w:rPr>
            </w:pPr>
          </w:p>
        </w:tc>
        <w:tc>
          <w:tcPr>
            <w:tcW w:w="3747" w:type="dxa"/>
            <w:vAlign w:val="center"/>
          </w:tcPr>
          <w:p w:rsidR="006317AF" w:rsidRPr="00D82CE7" w:rsidRDefault="006317AF" w:rsidP="00352764">
            <w:pPr>
              <w:pStyle w:val="af4"/>
              <w:spacing w:line="240" w:lineRule="auto"/>
              <w:ind w:firstLine="0"/>
              <w:jc w:val="left"/>
              <w:rPr>
                <w:rFonts w:ascii="Times New Roman" w:hAnsi="Times New Roman"/>
                <w:spacing w:val="2"/>
                <w:sz w:val="24"/>
                <w:szCs w:val="24"/>
                <w:lang w:eastAsia="en-US"/>
              </w:rPr>
            </w:pPr>
            <w:r w:rsidRPr="00D82CE7">
              <w:rPr>
                <w:rFonts w:ascii="Times New Roman" w:hAnsi="Times New Roman"/>
                <w:bCs/>
                <w:sz w:val="24"/>
                <w:szCs w:val="24"/>
                <w:lang w:eastAsia="en-US"/>
              </w:rPr>
              <w:t>создание</w:t>
            </w:r>
            <w:r w:rsidRPr="00D82CE7">
              <w:rPr>
                <w:rFonts w:ascii="Times New Roman" w:hAnsi="Times New Roman"/>
                <w:sz w:val="24"/>
                <w:szCs w:val="24"/>
                <w:lang w:eastAsia="en-US"/>
              </w:rPr>
              <w:t xml:space="preserve"> декоративных композиций</w:t>
            </w:r>
          </w:p>
        </w:tc>
        <w:tc>
          <w:tcPr>
            <w:tcW w:w="64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851"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9"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567"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708" w:type="dxa"/>
            <w:vAlign w:val="center"/>
          </w:tcPr>
          <w:p w:rsidR="006317AF" w:rsidRPr="00D82CE7" w:rsidRDefault="006317AF" w:rsidP="00352764">
            <w:pPr>
              <w:spacing w:after="0" w:line="240" w:lineRule="auto"/>
              <w:jc w:val="center"/>
              <w:rPr>
                <w:rFonts w:ascii="Times New Roman" w:hAnsi="Times New Roman"/>
                <w:sz w:val="24"/>
                <w:szCs w:val="24"/>
              </w:rPr>
            </w:pPr>
          </w:p>
        </w:tc>
        <w:tc>
          <w:tcPr>
            <w:tcW w:w="567" w:type="dxa"/>
            <w:vAlign w:val="center"/>
          </w:tcPr>
          <w:p w:rsidR="006317AF" w:rsidRPr="00D82CE7" w:rsidRDefault="006317AF" w:rsidP="00352764">
            <w:pPr>
              <w:spacing w:after="0" w:line="240" w:lineRule="auto"/>
              <w:jc w:val="center"/>
              <w:rPr>
                <w:rFonts w:ascii="Times New Roman" w:hAnsi="Times New Roman"/>
                <w:sz w:val="24"/>
                <w:szCs w:val="24"/>
              </w:rPr>
            </w:pPr>
          </w:p>
        </w:tc>
      </w:tr>
      <w:tr w:rsidR="006317AF" w:rsidRPr="00D82CE7" w:rsidTr="00352764">
        <w:tc>
          <w:tcPr>
            <w:tcW w:w="817" w:type="dxa"/>
            <w:vMerge/>
            <w:textDirection w:val="btLr"/>
            <w:vAlign w:val="center"/>
          </w:tcPr>
          <w:p w:rsidR="006317AF" w:rsidRPr="00D82CE7" w:rsidRDefault="006317AF" w:rsidP="00352764">
            <w:pPr>
              <w:spacing w:after="0" w:line="240" w:lineRule="auto"/>
              <w:ind w:left="113" w:right="113"/>
              <w:jc w:val="center"/>
              <w:rPr>
                <w:rFonts w:ascii="Times New Roman" w:hAnsi="Times New Roman"/>
                <w:b/>
                <w:sz w:val="24"/>
                <w:szCs w:val="24"/>
              </w:rPr>
            </w:pPr>
          </w:p>
        </w:tc>
        <w:tc>
          <w:tcPr>
            <w:tcW w:w="3747" w:type="dxa"/>
            <w:vAlign w:val="center"/>
          </w:tcPr>
          <w:p w:rsidR="006317AF" w:rsidRPr="00D82CE7" w:rsidRDefault="006317AF" w:rsidP="00352764">
            <w:pPr>
              <w:pStyle w:val="af4"/>
              <w:spacing w:line="240" w:lineRule="auto"/>
              <w:ind w:firstLine="0"/>
              <w:jc w:val="left"/>
              <w:rPr>
                <w:rFonts w:ascii="Times New Roman" w:hAnsi="Times New Roman"/>
                <w:spacing w:val="2"/>
                <w:sz w:val="24"/>
                <w:szCs w:val="24"/>
                <w:lang w:eastAsia="en-US"/>
              </w:rPr>
            </w:pPr>
            <w:r w:rsidRPr="00D82CE7">
              <w:rPr>
                <w:rFonts w:ascii="Times New Roman" w:hAnsi="Times New Roman"/>
                <w:sz w:val="24"/>
                <w:szCs w:val="24"/>
                <w:lang w:eastAsia="en-US"/>
              </w:rPr>
              <w:t>создание эскизов для декорирования предметов быта, жилого пространства, транспорта, парков, транспорта, книг и игрушек</w:t>
            </w:r>
          </w:p>
        </w:tc>
        <w:tc>
          <w:tcPr>
            <w:tcW w:w="64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851"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9"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567" w:type="dxa"/>
            <w:vAlign w:val="center"/>
          </w:tcPr>
          <w:p w:rsidR="006317AF" w:rsidRPr="006F41A4" w:rsidRDefault="006317AF" w:rsidP="00352764">
            <w:pPr>
              <w:spacing w:after="0" w:line="240" w:lineRule="auto"/>
              <w:jc w:val="center"/>
            </w:pPr>
            <w:r w:rsidRPr="006F41A4">
              <w:rPr>
                <w:rFonts w:ascii="Times New Roman" w:hAnsi="Times New Roman"/>
                <w:sz w:val="24"/>
                <w:szCs w:val="24"/>
              </w:rPr>
              <w:t>+</w:t>
            </w:r>
          </w:p>
        </w:tc>
        <w:tc>
          <w:tcPr>
            <w:tcW w:w="708" w:type="dxa"/>
            <w:vAlign w:val="center"/>
          </w:tcPr>
          <w:p w:rsidR="006317AF" w:rsidRPr="00D82CE7" w:rsidRDefault="006317AF" w:rsidP="00352764">
            <w:pPr>
              <w:spacing w:after="0" w:line="240" w:lineRule="auto"/>
              <w:jc w:val="center"/>
              <w:rPr>
                <w:rFonts w:ascii="Times New Roman" w:hAnsi="Times New Roman"/>
                <w:sz w:val="24"/>
                <w:szCs w:val="24"/>
              </w:rPr>
            </w:pPr>
          </w:p>
        </w:tc>
        <w:tc>
          <w:tcPr>
            <w:tcW w:w="567" w:type="dxa"/>
            <w:vAlign w:val="center"/>
          </w:tcPr>
          <w:p w:rsidR="006317AF" w:rsidRPr="00D82CE7" w:rsidRDefault="006317AF" w:rsidP="00352764">
            <w:pPr>
              <w:spacing w:after="0" w:line="240" w:lineRule="auto"/>
              <w:jc w:val="center"/>
              <w:rPr>
                <w:rFonts w:ascii="Times New Roman" w:hAnsi="Times New Roman"/>
                <w:sz w:val="24"/>
                <w:szCs w:val="24"/>
              </w:rPr>
            </w:pPr>
          </w:p>
        </w:tc>
      </w:tr>
      <w:tr w:rsidR="006317AF" w:rsidRPr="00D82CE7" w:rsidTr="00352764">
        <w:tc>
          <w:tcPr>
            <w:tcW w:w="817" w:type="dxa"/>
            <w:vMerge/>
            <w:textDirection w:val="btLr"/>
            <w:vAlign w:val="center"/>
          </w:tcPr>
          <w:p w:rsidR="006317AF" w:rsidRPr="00D82CE7" w:rsidRDefault="006317AF" w:rsidP="00352764">
            <w:pPr>
              <w:spacing w:after="0" w:line="240" w:lineRule="auto"/>
              <w:ind w:left="113" w:right="113"/>
              <w:jc w:val="center"/>
              <w:rPr>
                <w:rFonts w:ascii="Times New Roman" w:hAnsi="Times New Roman"/>
                <w:b/>
                <w:sz w:val="24"/>
                <w:szCs w:val="24"/>
              </w:rPr>
            </w:pPr>
          </w:p>
        </w:tc>
        <w:tc>
          <w:tcPr>
            <w:tcW w:w="3747" w:type="dxa"/>
            <w:vAlign w:val="center"/>
          </w:tcPr>
          <w:p w:rsidR="006317AF" w:rsidRPr="00D82CE7" w:rsidRDefault="006317AF" w:rsidP="00352764">
            <w:pPr>
              <w:spacing w:after="0" w:line="240" w:lineRule="auto"/>
              <w:contextualSpacing/>
              <w:rPr>
                <w:rFonts w:ascii="Times New Roman" w:hAnsi="Times New Roman"/>
                <w:sz w:val="24"/>
                <w:szCs w:val="24"/>
              </w:rPr>
            </w:pPr>
            <w:r w:rsidRPr="00D82CE7">
              <w:rPr>
                <w:rFonts w:ascii="Times New Roman" w:hAnsi="Times New Roman"/>
                <w:spacing w:val="2"/>
                <w:sz w:val="24"/>
                <w:szCs w:val="24"/>
              </w:rPr>
              <w:t>использование в индивидуальной и коллективной дея</w:t>
            </w:r>
            <w:r w:rsidRPr="00D82CE7">
              <w:rPr>
                <w:rFonts w:ascii="Times New Roman" w:hAnsi="Times New Roman"/>
                <w:sz w:val="24"/>
                <w:szCs w:val="24"/>
              </w:rPr>
              <w:t xml:space="preserve">тельности различных художественных техник и материалов </w:t>
            </w:r>
            <w:r w:rsidRPr="00D82CE7">
              <w:rPr>
                <w:rFonts w:ascii="Times New Roman" w:hAnsi="Times New Roman"/>
                <w:b/>
                <w:i/>
                <w:sz w:val="24"/>
                <w:szCs w:val="24"/>
              </w:rPr>
              <w:t>народов</w:t>
            </w:r>
            <w:r w:rsidRPr="00D82CE7">
              <w:rPr>
                <w:rFonts w:ascii="Times New Roman" w:hAnsi="Times New Roman"/>
                <w:sz w:val="24"/>
                <w:szCs w:val="24"/>
              </w:rPr>
              <w:t xml:space="preserve"> </w:t>
            </w:r>
            <w:r w:rsidRPr="00D82CE7">
              <w:rPr>
                <w:rFonts w:ascii="Times New Roman" w:hAnsi="Times New Roman"/>
                <w:b/>
                <w:i/>
                <w:sz w:val="24"/>
                <w:szCs w:val="24"/>
              </w:rPr>
              <w:t>Южного Урала</w:t>
            </w:r>
          </w:p>
        </w:tc>
        <w:tc>
          <w:tcPr>
            <w:tcW w:w="64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851"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9"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8" w:type="dxa"/>
            <w:vAlign w:val="center"/>
          </w:tcPr>
          <w:p w:rsidR="006317AF" w:rsidRDefault="006317AF" w:rsidP="00352764">
            <w:pPr>
              <w:spacing w:after="0" w:line="240" w:lineRule="auto"/>
              <w:jc w:val="center"/>
            </w:pPr>
            <w:r w:rsidRPr="00903D11">
              <w:rPr>
                <w:rFonts w:ascii="Times New Roman" w:hAnsi="Times New Roman"/>
                <w:sz w:val="24"/>
                <w:szCs w:val="24"/>
              </w:rPr>
              <w:t>+</w:t>
            </w:r>
          </w:p>
        </w:tc>
        <w:tc>
          <w:tcPr>
            <w:tcW w:w="567" w:type="dxa"/>
            <w:vAlign w:val="center"/>
          </w:tcPr>
          <w:p w:rsidR="006317AF" w:rsidRDefault="006317AF" w:rsidP="00352764">
            <w:pPr>
              <w:spacing w:after="0" w:line="240" w:lineRule="auto"/>
              <w:jc w:val="center"/>
            </w:pPr>
            <w:r w:rsidRPr="00903D11">
              <w:rPr>
                <w:rFonts w:ascii="Times New Roman" w:hAnsi="Times New Roman"/>
                <w:sz w:val="24"/>
                <w:szCs w:val="24"/>
              </w:rPr>
              <w:t>+</w:t>
            </w:r>
          </w:p>
        </w:tc>
      </w:tr>
      <w:tr w:rsidR="006317AF" w:rsidRPr="00D82CE7" w:rsidTr="00352764">
        <w:tc>
          <w:tcPr>
            <w:tcW w:w="817" w:type="dxa"/>
            <w:vMerge/>
            <w:textDirection w:val="btLr"/>
            <w:vAlign w:val="center"/>
          </w:tcPr>
          <w:p w:rsidR="006317AF" w:rsidRPr="00D82CE7" w:rsidRDefault="006317AF" w:rsidP="00352764">
            <w:pPr>
              <w:spacing w:after="0" w:line="240" w:lineRule="auto"/>
              <w:ind w:left="113" w:right="113"/>
              <w:jc w:val="center"/>
              <w:rPr>
                <w:rFonts w:ascii="Times New Roman" w:hAnsi="Times New Roman"/>
                <w:b/>
                <w:sz w:val="24"/>
                <w:szCs w:val="24"/>
              </w:rPr>
            </w:pPr>
          </w:p>
        </w:tc>
        <w:tc>
          <w:tcPr>
            <w:tcW w:w="3747" w:type="dxa"/>
            <w:vAlign w:val="center"/>
          </w:tcPr>
          <w:p w:rsidR="006317AF" w:rsidRPr="00D82CE7" w:rsidRDefault="006317AF" w:rsidP="00352764">
            <w:pPr>
              <w:pStyle w:val="af4"/>
              <w:spacing w:line="240" w:lineRule="auto"/>
              <w:ind w:firstLine="0"/>
              <w:jc w:val="left"/>
              <w:rPr>
                <w:rFonts w:ascii="Times New Roman" w:hAnsi="Times New Roman"/>
                <w:spacing w:val="2"/>
                <w:sz w:val="24"/>
                <w:szCs w:val="24"/>
                <w:lang w:eastAsia="en-US"/>
              </w:rPr>
            </w:pPr>
            <w:r w:rsidRPr="00D82CE7">
              <w:rPr>
                <w:rFonts w:ascii="Times New Roman" w:hAnsi="Times New Roman"/>
                <w:sz w:val="24"/>
                <w:szCs w:val="24"/>
                <w:lang w:eastAsia="en-US"/>
              </w:rPr>
              <w:t xml:space="preserve">знание </w:t>
            </w:r>
            <w:r w:rsidRPr="00D82CE7">
              <w:rPr>
                <w:rFonts w:ascii="Times New Roman" w:hAnsi="Times New Roman"/>
                <w:spacing w:val="-2"/>
                <w:sz w:val="24"/>
                <w:szCs w:val="24"/>
                <w:lang w:eastAsia="en-US"/>
              </w:rPr>
              <w:t>элементарных приемов композиции на плос</w:t>
            </w:r>
            <w:r w:rsidRPr="00D82CE7">
              <w:rPr>
                <w:rFonts w:ascii="Times New Roman" w:hAnsi="Times New Roman"/>
                <w:spacing w:val="2"/>
                <w:sz w:val="24"/>
                <w:szCs w:val="24"/>
                <w:lang w:eastAsia="en-US"/>
              </w:rPr>
              <w:t>кости и в пространстве</w:t>
            </w:r>
          </w:p>
        </w:tc>
        <w:tc>
          <w:tcPr>
            <w:tcW w:w="64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851"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9"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8" w:type="dxa"/>
            <w:vAlign w:val="center"/>
          </w:tcPr>
          <w:p w:rsidR="006317AF" w:rsidRDefault="006317AF" w:rsidP="00352764">
            <w:pPr>
              <w:spacing w:after="0" w:line="240" w:lineRule="auto"/>
              <w:jc w:val="center"/>
            </w:pPr>
            <w:r w:rsidRPr="00CE411F">
              <w:rPr>
                <w:rFonts w:ascii="Times New Roman" w:hAnsi="Times New Roman"/>
                <w:sz w:val="24"/>
                <w:szCs w:val="24"/>
              </w:rPr>
              <w:t>+</w:t>
            </w:r>
          </w:p>
        </w:tc>
        <w:tc>
          <w:tcPr>
            <w:tcW w:w="567" w:type="dxa"/>
            <w:vAlign w:val="center"/>
          </w:tcPr>
          <w:p w:rsidR="006317AF" w:rsidRDefault="006317AF" w:rsidP="00352764">
            <w:pPr>
              <w:spacing w:after="0" w:line="240" w:lineRule="auto"/>
              <w:jc w:val="center"/>
            </w:pPr>
            <w:r w:rsidRPr="00CE411F">
              <w:rPr>
                <w:rFonts w:ascii="Times New Roman" w:hAnsi="Times New Roman"/>
                <w:sz w:val="24"/>
                <w:szCs w:val="24"/>
              </w:rPr>
              <w:t>+</w:t>
            </w:r>
          </w:p>
        </w:tc>
      </w:tr>
      <w:tr w:rsidR="006317AF" w:rsidRPr="00D82CE7" w:rsidTr="00352764">
        <w:tc>
          <w:tcPr>
            <w:tcW w:w="817" w:type="dxa"/>
            <w:vMerge/>
            <w:textDirection w:val="btLr"/>
            <w:vAlign w:val="center"/>
          </w:tcPr>
          <w:p w:rsidR="006317AF" w:rsidRPr="00D82CE7" w:rsidRDefault="006317AF" w:rsidP="00352764">
            <w:pPr>
              <w:spacing w:after="0" w:line="240" w:lineRule="auto"/>
              <w:ind w:left="113" w:right="113"/>
              <w:jc w:val="center"/>
              <w:rPr>
                <w:rFonts w:ascii="Times New Roman" w:hAnsi="Times New Roman"/>
                <w:b/>
                <w:sz w:val="24"/>
                <w:szCs w:val="24"/>
              </w:rPr>
            </w:pPr>
          </w:p>
        </w:tc>
        <w:tc>
          <w:tcPr>
            <w:tcW w:w="3747" w:type="dxa"/>
            <w:vAlign w:val="center"/>
          </w:tcPr>
          <w:p w:rsidR="006317AF" w:rsidRPr="00D82CE7" w:rsidRDefault="006317AF" w:rsidP="00352764">
            <w:pPr>
              <w:pStyle w:val="af4"/>
              <w:spacing w:line="240" w:lineRule="auto"/>
              <w:ind w:firstLine="0"/>
              <w:jc w:val="left"/>
              <w:rPr>
                <w:rFonts w:ascii="Times New Roman" w:hAnsi="Times New Roman"/>
                <w:spacing w:val="2"/>
                <w:sz w:val="24"/>
                <w:szCs w:val="24"/>
                <w:lang w:eastAsia="en-US"/>
              </w:rPr>
            </w:pPr>
            <w:r w:rsidRPr="00D82CE7">
              <w:rPr>
                <w:rFonts w:ascii="Times New Roman" w:hAnsi="Times New Roman"/>
                <w:sz w:val="24"/>
                <w:szCs w:val="24"/>
                <w:lang w:eastAsia="en-US"/>
              </w:rPr>
              <w:t>владение различными художественными матери</w:t>
            </w:r>
            <w:r w:rsidRPr="00D82CE7">
              <w:rPr>
                <w:rFonts w:ascii="Times New Roman" w:hAnsi="Times New Roman"/>
                <w:spacing w:val="2"/>
                <w:sz w:val="24"/>
                <w:szCs w:val="24"/>
                <w:lang w:eastAsia="en-US"/>
              </w:rPr>
              <w:t>алами и средствами для создания проектов</w:t>
            </w:r>
          </w:p>
        </w:tc>
        <w:tc>
          <w:tcPr>
            <w:tcW w:w="64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851"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9"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8" w:type="dxa"/>
            <w:vAlign w:val="center"/>
          </w:tcPr>
          <w:p w:rsidR="006317AF" w:rsidRDefault="006317AF" w:rsidP="00352764">
            <w:pPr>
              <w:spacing w:after="0" w:line="240" w:lineRule="auto"/>
              <w:jc w:val="center"/>
            </w:pPr>
            <w:r w:rsidRPr="008D2396">
              <w:rPr>
                <w:rFonts w:ascii="Times New Roman" w:hAnsi="Times New Roman"/>
                <w:sz w:val="24"/>
                <w:szCs w:val="24"/>
              </w:rPr>
              <w:t>+</w:t>
            </w:r>
          </w:p>
        </w:tc>
        <w:tc>
          <w:tcPr>
            <w:tcW w:w="567" w:type="dxa"/>
            <w:vAlign w:val="center"/>
          </w:tcPr>
          <w:p w:rsidR="006317AF" w:rsidRDefault="006317AF" w:rsidP="00352764">
            <w:pPr>
              <w:spacing w:after="0" w:line="240" w:lineRule="auto"/>
              <w:jc w:val="center"/>
            </w:pPr>
            <w:r w:rsidRPr="008D2396">
              <w:rPr>
                <w:rFonts w:ascii="Times New Roman" w:hAnsi="Times New Roman"/>
                <w:sz w:val="24"/>
                <w:szCs w:val="24"/>
              </w:rPr>
              <w:t>+</w:t>
            </w:r>
          </w:p>
        </w:tc>
      </w:tr>
      <w:tr w:rsidR="006317AF" w:rsidRPr="00D82CE7" w:rsidTr="00352764">
        <w:tc>
          <w:tcPr>
            <w:tcW w:w="817" w:type="dxa"/>
            <w:vMerge/>
            <w:textDirection w:val="btLr"/>
            <w:vAlign w:val="center"/>
          </w:tcPr>
          <w:p w:rsidR="006317AF" w:rsidRPr="00D82CE7" w:rsidRDefault="006317AF" w:rsidP="00352764">
            <w:pPr>
              <w:spacing w:after="0" w:line="240" w:lineRule="auto"/>
              <w:ind w:left="113" w:right="113"/>
              <w:jc w:val="center"/>
              <w:rPr>
                <w:rFonts w:ascii="Times New Roman" w:hAnsi="Times New Roman"/>
                <w:b/>
                <w:sz w:val="24"/>
                <w:szCs w:val="24"/>
              </w:rPr>
            </w:pPr>
          </w:p>
        </w:tc>
        <w:tc>
          <w:tcPr>
            <w:tcW w:w="3747" w:type="dxa"/>
            <w:vAlign w:val="center"/>
          </w:tcPr>
          <w:p w:rsidR="006317AF" w:rsidRPr="00D82CE7" w:rsidRDefault="006317AF" w:rsidP="00352764">
            <w:pPr>
              <w:pStyle w:val="af4"/>
              <w:spacing w:line="240" w:lineRule="auto"/>
              <w:ind w:firstLine="0"/>
              <w:jc w:val="left"/>
              <w:rPr>
                <w:rFonts w:ascii="Times New Roman" w:hAnsi="Times New Roman"/>
                <w:spacing w:val="2"/>
                <w:sz w:val="24"/>
                <w:szCs w:val="24"/>
                <w:lang w:eastAsia="en-US"/>
              </w:rPr>
            </w:pPr>
            <w:r w:rsidRPr="00D82CE7">
              <w:rPr>
                <w:rFonts w:ascii="Times New Roman" w:hAnsi="Times New Roman"/>
                <w:sz w:val="24"/>
                <w:szCs w:val="24"/>
                <w:lang w:eastAsia="en-US"/>
              </w:rPr>
              <w:t>выполнение творческих работ</w:t>
            </w:r>
          </w:p>
        </w:tc>
        <w:tc>
          <w:tcPr>
            <w:tcW w:w="64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851"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9"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567" w:type="dxa"/>
            <w:vAlign w:val="center"/>
          </w:tcPr>
          <w:p w:rsidR="006317AF" w:rsidRPr="006F41A4" w:rsidRDefault="006317AF" w:rsidP="00352764">
            <w:pPr>
              <w:spacing w:after="0" w:line="240" w:lineRule="auto"/>
              <w:jc w:val="center"/>
              <w:rPr>
                <w:rFonts w:ascii="Times New Roman" w:hAnsi="Times New Roman"/>
                <w:sz w:val="24"/>
                <w:szCs w:val="24"/>
              </w:rPr>
            </w:pPr>
          </w:p>
        </w:tc>
        <w:tc>
          <w:tcPr>
            <w:tcW w:w="708" w:type="dxa"/>
            <w:vAlign w:val="center"/>
          </w:tcPr>
          <w:p w:rsidR="006317AF" w:rsidRDefault="006317AF" w:rsidP="00352764">
            <w:pPr>
              <w:spacing w:after="0" w:line="240" w:lineRule="auto"/>
              <w:jc w:val="center"/>
            </w:pPr>
            <w:r w:rsidRPr="008D2396">
              <w:rPr>
                <w:rFonts w:ascii="Times New Roman" w:hAnsi="Times New Roman"/>
                <w:sz w:val="24"/>
                <w:szCs w:val="24"/>
              </w:rPr>
              <w:t>+</w:t>
            </w:r>
          </w:p>
        </w:tc>
        <w:tc>
          <w:tcPr>
            <w:tcW w:w="567" w:type="dxa"/>
            <w:vAlign w:val="center"/>
          </w:tcPr>
          <w:p w:rsidR="006317AF" w:rsidRDefault="006317AF" w:rsidP="00352764">
            <w:pPr>
              <w:spacing w:after="0" w:line="240" w:lineRule="auto"/>
              <w:jc w:val="center"/>
            </w:pPr>
            <w:r w:rsidRPr="008D2396">
              <w:rPr>
                <w:rFonts w:ascii="Times New Roman" w:hAnsi="Times New Roman"/>
                <w:sz w:val="24"/>
                <w:szCs w:val="24"/>
              </w:rPr>
              <w:t>+</w:t>
            </w:r>
          </w:p>
        </w:tc>
      </w:tr>
    </w:tbl>
    <w:p w:rsidR="006317AF" w:rsidRDefault="006317AF" w:rsidP="00352764">
      <w:pPr>
        <w:widowControl w:val="0"/>
        <w:suppressAutoHyphens/>
        <w:autoSpaceDE w:val="0"/>
        <w:autoSpaceDN w:val="0"/>
        <w:adjustRightInd w:val="0"/>
        <w:spacing w:after="0" w:line="240" w:lineRule="auto"/>
        <w:jc w:val="center"/>
        <w:rPr>
          <w:rFonts w:ascii="Times New Roman" w:eastAsia="SimSun" w:hAnsi="Times New Roman"/>
          <w:b/>
          <w:bCs/>
          <w:kern w:val="1"/>
          <w:sz w:val="28"/>
          <w:szCs w:val="28"/>
          <w:lang w:eastAsia="hi-IN" w:bidi="hi-IN"/>
        </w:rPr>
      </w:pPr>
    </w:p>
    <w:p w:rsidR="006317AF" w:rsidRDefault="006317AF" w:rsidP="00352764">
      <w:pPr>
        <w:widowControl w:val="0"/>
        <w:suppressAutoHyphens/>
        <w:autoSpaceDE w:val="0"/>
        <w:autoSpaceDN w:val="0"/>
        <w:adjustRightInd w:val="0"/>
        <w:spacing w:after="0" w:line="240" w:lineRule="auto"/>
        <w:ind w:firstLine="397"/>
        <w:jc w:val="center"/>
        <w:rPr>
          <w:rFonts w:ascii="Times New Roman" w:eastAsia="SimSun" w:hAnsi="Times New Roman"/>
          <w:b/>
          <w:bCs/>
          <w:kern w:val="1"/>
          <w:sz w:val="28"/>
          <w:szCs w:val="28"/>
          <w:lang w:eastAsia="hi-IN" w:bidi="hi-IN"/>
        </w:rPr>
        <w:sectPr w:rsidR="006317AF" w:rsidSect="00352764">
          <w:pgSz w:w="11906" w:h="16838" w:code="9"/>
          <w:pgMar w:top="1134" w:right="851" w:bottom="1134" w:left="1418" w:header="709" w:footer="709" w:gutter="0"/>
          <w:cols w:space="708"/>
          <w:docGrid w:linePitch="360"/>
        </w:sectPr>
      </w:pPr>
    </w:p>
    <w:p w:rsidR="006317AF" w:rsidRPr="00EC56D6" w:rsidRDefault="006317AF" w:rsidP="00352764">
      <w:pPr>
        <w:widowControl w:val="0"/>
        <w:suppressAutoHyphens/>
        <w:autoSpaceDE w:val="0"/>
        <w:autoSpaceDN w:val="0"/>
        <w:adjustRightInd w:val="0"/>
        <w:spacing w:after="0" w:line="240" w:lineRule="auto"/>
        <w:ind w:firstLine="397"/>
        <w:jc w:val="center"/>
        <w:rPr>
          <w:rFonts w:ascii="Times New Roman" w:eastAsia="SimSun" w:hAnsi="Times New Roman"/>
          <w:b/>
          <w:bCs/>
          <w:kern w:val="1"/>
          <w:sz w:val="26"/>
          <w:szCs w:val="26"/>
          <w:lang w:val="en-US" w:eastAsia="hi-IN" w:bidi="hi-IN"/>
        </w:rPr>
      </w:pPr>
      <w:r w:rsidRPr="00EC56D6">
        <w:rPr>
          <w:rFonts w:ascii="Times New Roman" w:eastAsia="SimSun" w:hAnsi="Times New Roman"/>
          <w:b/>
          <w:bCs/>
          <w:kern w:val="1"/>
          <w:sz w:val="26"/>
          <w:szCs w:val="26"/>
          <w:lang w:eastAsia="hi-IN" w:bidi="hi-IN"/>
        </w:rPr>
        <w:lastRenderedPageBreak/>
        <w:t>1 класс</w:t>
      </w:r>
    </w:p>
    <w:p w:rsidR="006317AF" w:rsidRPr="00EC56D6" w:rsidRDefault="006317AF" w:rsidP="00352764">
      <w:pPr>
        <w:autoSpaceDE w:val="0"/>
        <w:autoSpaceDN w:val="0"/>
        <w:adjustRightInd w:val="0"/>
        <w:spacing w:after="0" w:line="240" w:lineRule="auto"/>
        <w:ind w:firstLine="397"/>
        <w:jc w:val="both"/>
        <w:rPr>
          <w:rFonts w:ascii="Times New Roman" w:hAnsi="Times New Roman"/>
          <w:bCs/>
          <w:i/>
          <w:sz w:val="26"/>
          <w:szCs w:val="26"/>
        </w:rPr>
      </w:pPr>
      <w:r w:rsidRPr="00EC56D6">
        <w:rPr>
          <w:rFonts w:ascii="Times New Roman" w:hAnsi="Times New Roman"/>
          <w:bCs/>
          <w:i/>
          <w:sz w:val="26"/>
          <w:szCs w:val="26"/>
        </w:rPr>
        <w:t>Обучающийся научится:</w:t>
      </w:r>
    </w:p>
    <w:p w:rsidR="006317AF" w:rsidRPr="00EC56D6" w:rsidRDefault="006317AF" w:rsidP="00352764">
      <w:pPr>
        <w:autoSpaceDE w:val="0"/>
        <w:autoSpaceDN w:val="0"/>
        <w:adjustRightInd w:val="0"/>
        <w:spacing w:after="0" w:line="240" w:lineRule="auto"/>
        <w:ind w:firstLine="397"/>
        <w:jc w:val="both"/>
        <w:rPr>
          <w:rFonts w:ascii="Times New Roman" w:hAnsi="Times New Roman"/>
          <w:sz w:val="26"/>
          <w:szCs w:val="26"/>
        </w:rPr>
      </w:pPr>
      <w:r w:rsidRPr="00EC56D6">
        <w:rPr>
          <w:rFonts w:ascii="Times New Roman" w:hAnsi="Times New Roman"/>
          <w:bCs/>
          <w:sz w:val="26"/>
          <w:szCs w:val="26"/>
        </w:rPr>
        <w:t>- находить</w:t>
      </w:r>
      <w:r w:rsidRPr="00EC56D6">
        <w:rPr>
          <w:rFonts w:ascii="Times New Roman" w:hAnsi="Times New Roman"/>
          <w:sz w:val="26"/>
          <w:szCs w:val="26"/>
        </w:rPr>
        <w:t xml:space="preserve">, </w:t>
      </w:r>
      <w:r w:rsidRPr="00EC56D6">
        <w:rPr>
          <w:rFonts w:ascii="Times New Roman" w:hAnsi="Times New Roman"/>
          <w:bCs/>
          <w:sz w:val="26"/>
          <w:szCs w:val="26"/>
        </w:rPr>
        <w:t>рассматривать</w:t>
      </w:r>
      <w:r w:rsidRPr="00EC56D6">
        <w:rPr>
          <w:rFonts w:ascii="Times New Roman" w:hAnsi="Times New Roman"/>
          <w:sz w:val="26"/>
          <w:szCs w:val="26"/>
        </w:rPr>
        <w:t xml:space="preserve"> красоту в обыкновенных явлениях природы  </w:t>
      </w:r>
      <w:r w:rsidRPr="00EC56D6">
        <w:rPr>
          <w:rFonts w:ascii="Times New Roman" w:hAnsi="Times New Roman"/>
          <w:b/>
          <w:i/>
          <w:sz w:val="26"/>
          <w:szCs w:val="26"/>
        </w:rPr>
        <w:t>Южного Урала</w:t>
      </w:r>
      <w:r w:rsidRPr="00EC56D6">
        <w:rPr>
          <w:rFonts w:ascii="Times New Roman" w:hAnsi="Times New Roman"/>
          <w:sz w:val="26"/>
          <w:szCs w:val="26"/>
        </w:rPr>
        <w:t xml:space="preserve"> и </w:t>
      </w:r>
      <w:r w:rsidRPr="00EC56D6">
        <w:rPr>
          <w:rFonts w:ascii="Times New Roman" w:hAnsi="Times New Roman"/>
          <w:bCs/>
          <w:sz w:val="26"/>
          <w:szCs w:val="26"/>
        </w:rPr>
        <w:t>рассуждать</w:t>
      </w:r>
      <w:r w:rsidRPr="00EC56D6">
        <w:rPr>
          <w:rFonts w:ascii="Times New Roman" w:hAnsi="Times New Roman"/>
          <w:sz w:val="26"/>
          <w:szCs w:val="26"/>
        </w:rPr>
        <w:t xml:space="preserve"> об увиденном;</w:t>
      </w:r>
    </w:p>
    <w:p w:rsidR="006317AF" w:rsidRPr="00EC56D6" w:rsidRDefault="006317AF" w:rsidP="00352764">
      <w:pPr>
        <w:autoSpaceDE w:val="0"/>
        <w:autoSpaceDN w:val="0"/>
        <w:adjustRightInd w:val="0"/>
        <w:spacing w:after="0" w:line="240" w:lineRule="auto"/>
        <w:ind w:firstLine="397"/>
        <w:jc w:val="both"/>
        <w:rPr>
          <w:rFonts w:ascii="Times New Roman" w:hAnsi="Times New Roman"/>
          <w:sz w:val="26"/>
          <w:szCs w:val="26"/>
        </w:rPr>
      </w:pPr>
      <w:r w:rsidRPr="00EC56D6">
        <w:rPr>
          <w:rFonts w:ascii="Times New Roman" w:hAnsi="Times New Roman"/>
          <w:sz w:val="26"/>
          <w:szCs w:val="26"/>
        </w:rPr>
        <w:t xml:space="preserve">- </w:t>
      </w:r>
      <w:r w:rsidRPr="00EC56D6">
        <w:rPr>
          <w:rFonts w:ascii="Times New Roman" w:hAnsi="Times New Roman"/>
          <w:bCs/>
          <w:sz w:val="26"/>
          <w:szCs w:val="26"/>
        </w:rPr>
        <w:t xml:space="preserve">находить </w:t>
      </w:r>
      <w:r w:rsidRPr="00EC56D6">
        <w:rPr>
          <w:rFonts w:ascii="Times New Roman" w:hAnsi="Times New Roman"/>
          <w:sz w:val="26"/>
          <w:szCs w:val="26"/>
        </w:rPr>
        <w:t xml:space="preserve">выразительные, образные объемы в природе </w:t>
      </w:r>
      <w:r w:rsidRPr="00EC56D6">
        <w:rPr>
          <w:rFonts w:ascii="Times New Roman" w:hAnsi="Times New Roman"/>
          <w:b/>
          <w:i/>
          <w:sz w:val="26"/>
          <w:szCs w:val="26"/>
        </w:rPr>
        <w:t>Южного Урала</w:t>
      </w:r>
      <w:r w:rsidRPr="00EC56D6">
        <w:rPr>
          <w:rFonts w:ascii="Times New Roman" w:hAnsi="Times New Roman"/>
          <w:sz w:val="26"/>
          <w:szCs w:val="26"/>
        </w:rPr>
        <w:t xml:space="preserve"> (облака, камни, коряги, плоды и т. д.);</w:t>
      </w:r>
    </w:p>
    <w:p w:rsidR="006317AF" w:rsidRPr="00EC56D6" w:rsidRDefault="006317AF" w:rsidP="00352764">
      <w:pPr>
        <w:autoSpaceDE w:val="0"/>
        <w:autoSpaceDN w:val="0"/>
        <w:adjustRightInd w:val="0"/>
        <w:spacing w:after="0" w:line="240" w:lineRule="auto"/>
        <w:ind w:firstLine="397"/>
        <w:jc w:val="both"/>
        <w:rPr>
          <w:rFonts w:ascii="Times New Roman" w:hAnsi="Times New Roman"/>
          <w:sz w:val="26"/>
          <w:szCs w:val="26"/>
        </w:rPr>
      </w:pPr>
      <w:r w:rsidRPr="00EC56D6">
        <w:rPr>
          <w:rFonts w:ascii="Times New Roman" w:hAnsi="Times New Roman"/>
          <w:bCs/>
          <w:sz w:val="26"/>
          <w:szCs w:val="26"/>
        </w:rPr>
        <w:t xml:space="preserve">- знать </w:t>
      </w:r>
      <w:r w:rsidRPr="00EC56D6">
        <w:rPr>
          <w:rFonts w:ascii="Times New Roman" w:hAnsi="Times New Roman"/>
          <w:sz w:val="26"/>
          <w:szCs w:val="26"/>
        </w:rPr>
        <w:t>разнообразные формы предметного мира, простые геометрические формы;</w:t>
      </w:r>
    </w:p>
    <w:p w:rsidR="006317AF" w:rsidRPr="00EC56D6" w:rsidRDefault="006317AF" w:rsidP="00352764">
      <w:pPr>
        <w:autoSpaceDE w:val="0"/>
        <w:autoSpaceDN w:val="0"/>
        <w:adjustRightInd w:val="0"/>
        <w:spacing w:after="0" w:line="240" w:lineRule="auto"/>
        <w:ind w:firstLine="397"/>
        <w:jc w:val="both"/>
        <w:rPr>
          <w:rFonts w:ascii="Times New Roman" w:hAnsi="Times New Roman"/>
          <w:sz w:val="26"/>
          <w:szCs w:val="26"/>
        </w:rPr>
      </w:pPr>
      <w:r w:rsidRPr="00EC56D6">
        <w:rPr>
          <w:rFonts w:ascii="Times New Roman" w:hAnsi="Times New Roman"/>
          <w:bCs/>
          <w:sz w:val="26"/>
          <w:szCs w:val="26"/>
        </w:rPr>
        <w:t xml:space="preserve">- осваивать </w:t>
      </w:r>
      <w:r w:rsidRPr="00EC56D6">
        <w:rPr>
          <w:rFonts w:ascii="Times New Roman" w:hAnsi="Times New Roman"/>
          <w:sz w:val="26"/>
          <w:szCs w:val="26"/>
        </w:rPr>
        <w:t>простые приемы работы в технике плоскостной и объемной аппликации, живописной и графической росписи;</w:t>
      </w:r>
    </w:p>
    <w:p w:rsidR="006317AF" w:rsidRPr="00EC56D6" w:rsidRDefault="006317AF" w:rsidP="00352764">
      <w:pPr>
        <w:autoSpaceDE w:val="0"/>
        <w:autoSpaceDN w:val="0"/>
        <w:adjustRightInd w:val="0"/>
        <w:spacing w:after="0" w:line="240" w:lineRule="auto"/>
        <w:ind w:firstLine="397"/>
        <w:jc w:val="both"/>
        <w:rPr>
          <w:rFonts w:ascii="Times New Roman" w:hAnsi="Times New Roman"/>
          <w:sz w:val="26"/>
          <w:szCs w:val="26"/>
        </w:rPr>
      </w:pPr>
      <w:r w:rsidRPr="00EC56D6">
        <w:rPr>
          <w:rFonts w:ascii="Times New Roman" w:hAnsi="Times New Roman"/>
          <w:sz w:val="26"/>
          <w:szCs w:val="26"/>
        </w:rPr>
        <w:t>- владеть элементарными навыками бумагопластики;</w:t>
      </w:r>
    </w:p>
    <w:p w:rsidR="006317AF" w:rsidRPr="00EC56D6" w:rsidRDefault="006317AF" w:rsidP="00352764">
      <w:pPr>
        <w:autoSpaceDE w:val="0"/>
        <w:autoSpaceDN w:val="0"/>
        <w:adjustRightInd w:val="0"/>
        <w:spacing w:after="0" w:line="240" w:lineRule="auto"/>
        <w:ind w:firstLine="397"/>
        <w:jc w:val="both"/>
        <w:rPr>
          <w:rFonts w:ascii="Times New Roman" w:hAnsi="Times New Roman"/>
          <w:sz w:val="26"/>
          <w:szCs w:val="26"/>
        </w:rPr>
      </w:pPr>
      <w:r w:rsidRPr="00EC56D6">
        <w:rPr>
          <w:rFonts w:ascii="Times New Roman" w:hAnsi="Times New Roman"/>
          <w:sz w:val="26"/>
          <w:szCs w:val="26"/>
        </w:rPr>
        <w:t xml:space="preserve">- </w:t>
      </w:r>
      <w:r w:rsidRPr="00EC56D6">
        <w:rPr>
          <w:rFonts w:ascii="Times New Roman" w:hAnsi="Times New Roman"/>
          <w:bCs/>
          <w:sz w:val="26"/>
          <w:szCs w:val="26"/>
        </w:rPr>
        <w:t xml:space="preserve">выявлять </w:t>
      </w:r>
      <w:r w:rsidRPr="00EC56D6">
        <w:rPr>
          <w:rFonts w:ascii="Times New Roman" w:hAnsi="Times New Roman"/>
          <w:sz w:val="26"/>
          <w:szCs w:val="26"/>
        </w:rPr>
        <w:t>геометрические формы простого плоского тела.</w:t>
      </w:r>
    </w:p>
    <w:p w:rsidR="006317AF" w:rsidRPr="00EC56D6" w:rsidRDefault="006317AF" w:rsidP="00352764">
      <w:pPr>
        <w:autoSpaceDE w:val="0"/>
        <w:autoSpaceDN w:val="0"/>
        <w:adjustRightInd w:val="0"/>
        <w:spacing w:after="0" w:line="240" w:lineRule="auto"/>
        <w:ind w:firstLine="397"/>
        <w:jc w:val="both"/>
        <w:rPr>
          <w:rFonts w:ascii="Times New Roman" w:hAnsi="Times New Roman"/>
          <w:b/>
          <w:bCs/>
          <w:i/>
          <w:sz w:val="26"/>
          <w:szCs w:val="26"/>
        </w:rPr>
      </w:pPr>
    </w:p>
    <w:p w:rsidR="006317AF" w:rsidRPr="00EC56D6" w:rsidRDefault="006317AF" w:rsidP="00352764">
      <w:pPr>
        <w:autoSpaceDE w:val="0"/>
        <w:autoSpaceDN w:val="0"/>
        <w:adjustRightInd w:val="0"/>
        <w:spacing w:after="0" w:line="240" w:lineRule="auto"/>
        <w:ind w:firstLine="397"/>
        <w:jc w:val="both"/>
        <w:rPr>
          <w:rFonts w:ascii="Times New Roman" w:hAnsi="Times New Roman"/>
          <w:bCs/>
          <w:i/>
          <w:sz w:val="26"/>
          <w:szCs w:val="26"/>
        </w:rPr>
      </w:pPr>
      <w:r w:rsidRPr="00EC56D6">
        <w:rPr>
          <w:rFonts w:ascii="Times New Roman" w:hAnsi="Times New Roman"/>
          <w:bCs/>
          <w:i/>
          <w:sz w:val="26"/>
          <w:szCs w:val="26"/>
        </w:rPr>
        <w:t>Обучающийся получит возможность научиться:</w:t>
      </w:r>
    </w:p>
    <w:p w:rsidR="006317AF" w:rsidRPr="00EC56D6" w:rsidRDefault="006317AF" w:rsidP="00352764">
      <w:pPr>
        <w:autoSpaceDE w:val="0"/>
        <w:autoSpaceDN w:val="0"/>
        <w:adjustRightInd w:val="0"/>
        <w:spacing w:after="0" w:line="240" w:lineRule="auto"/>
        <w:ind w:firstLine="397"/>
        <w:jc w:val="both"/>
        <w:rPr>
          <w:rFonts w:ascii="Times New Roman" w:hAnsi="Times New Roman"/>
          <w:i/>
          <w:sz w:val="26"/>
          <w:szCs w:val="26"/>
        </w:rPr>
      </w:pPr>
      <w:r w:rsidRPr="00EC56D6">
        <w:rPr>
          <w:rFonts w:ascii="Times New Roman" w:hAnsi="Times New Roman"/>
          <w:i/>
          <w:sz w:val="26"/>
          <w:szCs w:val="26"/>
        </w:rPr>
        <w:t>- создавать коллективное панно-коллаж.</w:t>
      </w:r>
    </w:p>
    <w:p w:rsidR="006317AF" w:rsidRDefault="006317AF" w:rsidP="00352764">
      <w:pPr>
        <w:spacing w:after="0" w:line="240" w:lineRule="auto"/>
        <w:ind w:firstLine="397"/>
        <w:jc w:val="both"/>
        <w:rPr>
          <w:rFonts w:ascii="Times New Roman" w:hAnsi="Times New Roman"/>
          <w:b/>
          <w:sz w:val="26"/>
          <w:szCs w:val="26"/>
        </w:rPr>
      </w:pPr>
    </w:p>
    <w:p w:rsidR="006317AF" w:rsidRPr="00EC56D6" w:rsidRDefault="006317AF" w:rsidP="00352764">
      <w:pPr>
        <w:spacing w:after="0" w:line="240" w:lineRule="auto"/>
        <w:ind w:firstLine="397"/>
        <w:jc w:val="center"/>
        <w:rPr>
          <w:rFonts w:ascii="Times New Roman" w:hAnsi="Times New Roman"/>
          <w:b/>
          <w:sz w:val="26"/>
          <w:szCs w:val="26"/>
        </w:rPr>
      </w:pPr>
      <w:r w:rsidRPr="00EC56D6">
        <w:rPr>
          <w:rFonts w:ascii="Times New Roman" w:hAnsi="Times New Roman"/>
          <w:b/>
          <w:sz w:val="26"/>
          <w:szCs w:val="26"/>
        </w:rPr>
        <w:t>2 класс</w:t>
      </w:r>
    </w:p>
    <w:p w:rsidR="006317AF" w:rsidRPr="00EC56D6" w:rsidRDefault="006317AF" w:rsidP="00352764">
      <w:pPr>
        <w:autoSpaceDE w:val="0"/>
        <w:autoSpaceDN w:val="0"/>
        <w:adjustRightInd w:val="0"/>
        <w:spacing w:after="0" w:line="240" w:lineRule="auto"/>
        <w:ind w:firstLine="397"/>
        <w:jc w:val="both"/>
        <w:rPr>
          <w:rFonts w:ascii="Times New Roman" w:hAnsi="Times New Roman"/>
          <w:bCs/>
          <w:i/>
          <w:sz w:val="26"/>
          <w:szCs w:val="26"/>
        </w:rPr>
      </w:pPr>
      <w:r w:rsidRPr="00EC56D6">
        <w:rPr>
          <w:rFonts w:ascii="Times New Roman" w:hAnsi="Times New Roman"/>
          <w:bCs/>
          <w:i/>
          <w:sz w:val="26"/>
          <w:szCs w:val="26"/>
        </w:rPr>
        <w:t>Обучающийся  научится:</w:t>
      </w:r>
    </w:p>
    <w:p w:rsidR="006317AF" w:rsidRPr="00EC56D6" w:rsidRDefault="006317AF" w:rsidP="00352764">
      <w:pPr>
        <w:pStyle w:val="aa"/>
        <w:spacing w:after="0" w:line="240" w:lineRule="auto"/>
        <w:ind w:left="0" w:firstLine="397"/>
        <w:jc w:val="both"/>
        <w:rPr>
          <w:rFonts w:ascii="Times New Roman" w:hAnsi="Times New Roman"/>
          <w:sz w:val="26"/>
          <w:szCs w:val="26"/>
        </w:rPr>
      </w:pPr>
      <w:r w:rsidRPr="00EC56D6">
        <w:rPr>
          <w:rFonts w:ascii="Times New Roman" w:hAnsi="Times New Roman"/>
          <w:sz w:val="26"/>
          <w:szCs w:val="26"/>
        </w:rPr>
        <w:t>- развивать наблюдательность и представления о многообразии и выразительности конструктивных пространственных форм;</w:t>
      </w:r>
    </w:p>
    <w:p w:rsidR="006317AF" w:rsidRPr="00EC56D6" w:rsidRDefault="006317AF" w:rsidP="00352764">
      <w:pPr>
        <w:pStyle w:val="aa"/>
        <w:spacing w:after="0" w:line="240" w:lineRule="auto"/>
        <w:ind w:left="0" w:firstLine="397"/>
        <w:jc w:val="both"/>
        <w:rPr>
          <w:rFonts w:ascii="Times New Roman" w:hAnsi="Times New Roman"/>
          <w:b/>
          <w:i/>
          <w:sz w:val="26"/>
          <w:szCs w:val="26"/>
        </w:rPr>
      </w:pPr>
      <w:r w:rsidRPr="00EC56D6">
        <w:rPr>
          <w:rFonts w:ascii="Times New Roman" w:hAnsi="Times New Roman"/>
          <w:spacing w:val="-2"/>
          <w:sz w:val="26"/>
          <w:szCs w:val="26"/>
        </w:rPr>
        <w:t xml:space="preserve">- </w:t>
      </w:r>
      <w:r w:rsidRPr="00EC56D6">
        <w:rPr>
          <w:rFonts w:ascii="Times New Roman" w:hAnsi="Times New Roman"/>
          <w:spacing w:val="-4"/>
          <w:sz w:val="26"/>
          <w:szCs w:val="26"/>
        </w:rPr>
        <w:t xml:space="preserve">понимать роль природных условий в характере культурных традиций разных народов мира и </w:t>
      </w:r>
      <w:r w:rsidRPr="00EC56D6">
        <w:rPr>
          <w:rFonts w:ascii="Times New Roman" w:hAnsi="Times New Roman"/>
          <w:b/>
          <w:i/>
          <w:sz w:val="26"/>
          <w:szCs w:val="26"/>
        </w:rPr>
        <w:t>Южного Урала;</w:t>
      </w:r>
    </w:p>
    <w:p w:rsidR="006317AF" w:rsidRPr="00EC56D6" w:rsidRDefault="006317AF" w:rsidP="00352764">
      <w:pPr>
        <w:pStyle w:val="aa"/>
        <w:spacing w:after="0" w:line="240" w:lineRule="auto"/>
        <w:ind w:left="0" w:firstLine="397"/>
        <w:jc w:val="both"/>
        <w:rPr>
          <w:rFonts w:ascii="Times New Roman" w:hAnsi="Times New Roman"/>
          <w:sz w:val="26"/>
          <w:szCs w:val="26"/>
        </w:rPr>
      </w:pPr>
      <w:r w:rsidRPr="00EC56D6">
        <w:rPr>
          <w:rFonts w:ascii="Times New Roman" w:hAnsi="Times New Roman"/>
          <w:sz w:val="26"/>
          <w:szCs w:val="26"/>
        </w:rPr>
        <w:t xml:space="preserve">- понимать </w:t>
      </w:r>
      <w:r w:rsidRPr="00EC56D6">
        <w:rPr>
          <w:rFonts w:ascii="Times New Roman" w:hAnsi="Times New Roman"/>
          <w:spacing w:val="2"/>
          <w:sz w:val="26"/>
          <w:szCs w:val="26"/>
        </w:rPr>
        <w:t>влияния формы предмета на пред</w:t>
      </w:r>
      <w:r w:rsidRPr="00EC56D6">
        <w:rPr>
          <w:rFonts w:ascii="Times New Roman" w:hAnsi="Times New Roman"/>
          <w:sz w:val="26"/>
          <w:szCs w:val="26"/>
        </w:rPr>
        <w:t>ставление о его характере;</w:t>
      </w:r>
    </w:p>
    <w:p w:rsidR="006317AF" w:rsidRPr="00EC56D6" w:rsidRDefault="006317AF" w:rsidP="00352764">
      <w:pPr>
        <w:pStyle w:val="aa"/>
        <w:spacing w:after="0" w:line="240" w:lineRule="auto"/>
        <w:ind w:left="0" w:firstLine="397"/>
        <w:jc w:val="both"/>
        <w:rPr>
          <w:rFonts w:ascii="Times New Roman" w:hAnsi="Times New Roman"/>
          <w:sz w:val="26"/>
          <w:szCs w:val="26"/>
        </w:rPr>
      </w:pPr>
      <w:r w:rsidRPr="00EC56D6">
        <w:rPr>
          <w:rFonts w:ascii="Times New Roman" w:hAnsi="Times New Roman"/>
          <w:spacing w:val="2"/>
          <w:sz w:val="26"/>
          <w:szCs w:val="26"/>
        </w:rPr>
        <w:t xml:space="preserve">- владеть понятиями: горизонталь, вертикаль </w:t>
      </w:r>
      <w:r w:rsidRPr="00EC56D6">
        <w:rPr>
          <w:rFonts w:ascii="Times New Roman" w:hAnsi="Times New Roman"/>
          <w:sz w:val="26"/>
          <w:szCs w:val="26"/>
        </w:rPr>
        <w:t>и диагональ в построении композиции, пропорции и перспектива, линия горизонта, ближе - больше, дальше - меньше, загораживания, зрительный центр композиции;</w:t>
      </w:r>
    </w:p>
    <w:p w:rsidR="006317AF" w:rsidRPr="00EC56D6" w:rsidRDefault="006317AF" w:rsidP="00352764">
      <w:pPr>
        <w:pStyle w:val="aa"/>
        <w:spacing w:after="0" w:line="240" w:lineRule="auto"/>
        <w:ind w:left="0" w:firstLine="397"/>
        <w:jc w:val="both"/>
        <w:rPr>
          <w:rFonts w:ascii="Times New Roman" w:hAnsi="Times New Roman"/>
          <w:sz w:val="26"/>
          <w:szCs w:val="26"/>
        </w:rPr>
      </w:pPr>
      <w:r w:rsidRPr="00EC56D6">
        <w:rPr>
          <w:rFonts w:ascii="Times New Roman" w:hAnsi="Times New Roman"/>
          <w:sz w:val="26"/>
          <w:szCs w:val="26"/>
        </w:rPr>
        <w:t xml:space="preserve">- знать основные и составные, теплые и холодные </w:t>
      </w:r>
      <w:r w:rsidRPr="00EC56D6">
        <w:rPr>
          <w:rFonts w:ascii="Times New Roman" w:hAnsi="Times New Roman"/>
          <w:spacing w:val="2"/>
          <w:sz w:val="26"/>
          <w:szCs w:val="26"/>
        </w:rPr>
        <w:t>цвета, смешение цветов;</w:t>
      </w:r>
    </w:p>
    <w:p w:rsidR="006317AF" w:rsidRPr="00EC56D6" w:rsidRDefault="006317AF" w:rsidP="00352764">
      <w:pPr>
        <w:pStyle w:val="aa"/>
        <w:spacing w:after="0" w:line="240" w:lineRule="auto"/>
        <w:ind w:left="0" w:firstLine="397"/>
        <w:jc w:val="both"/>
        <w:rPr>
          <w:rFonts w:ascii="Times New Roman" w:hAnsi="Times New Roman"/>
          <w:sz w:val="26"/>
          <w:szCs w:val="26"/>
        </w:rPr>
      </w:pPr>
      <w:r w:rsidRPr="00EC56D6">
        <w:rPr>
          <w:rFonts w:ascii="Times New Roman" w:hAnsi="Times New Roman"/>
          <w:sz w:val="26"/>
          <w:szCs w:val="26"/>
        </w:rPr>
        <w:t xml:space="preserve">- </w:t>
      </w:r>
      <w:r w:rsidRPr="00EC56D6">
        <w:rPr>
          <w:rFonts w:ascii="Times New Roman" w:hAnsi="Times New Roman"/>
          <w:spacing w:val="2"/>
          <w:sz w:val="26"/>
          <w:szCs w:val="26"/>
        </w:rPr>
        <w:t xml:space="preserve">знать многообразие линий (тонкие, толстые, прямые, </w:t>
      </w:r>
      <w:r w:rsidRPr="00EC56D6">
        <w:rPr>
          <w:rFonts w:ascii="Times New Roman" w:hAnsi="Times New Roman"/>
          <w:sz w:val="26"/>
          <w:szCs w:val="26"/>
        </w:rPr>
        <w:t>волнистые, плавные, острые, закругленные спиралью и т.д.) и их знаковый характер, штрих, пятно и художественный образ;</w:t>
      </w:r>
    </w:p>
    <w:p w:rsidR="006317AF" w:rsidRPr="00EC56D6" w:rsidRDefault="006317AF" w:rsidP="00352764">
      <w:pPr>
        <w:pStyle w:val="aa"/>
        <w:spacing w:after="0" w:line="240" w:lineRule="auto"/>
        <w:ind w:left="0" w:firstLine="397"/>
        <w:jc w:val="both"/>
        <w:rPr>
          <w:rFonts w:ascii="Times New Roman" w:hAnsi="Times New Roman"/>
          <w:sz w:val="26"/>
          <w:szCs w:val="26"/>
        </w:rPr>
      </w:pPr>
      <w:r w:rsidRPr="00EC56D6">
        <w:rPr>
          <w:rFonts w:ascii="Times New Roman" w:hAnsi="Times New Roman"/>
          <w:sz w:val="26"/>
          <w:szCs w:val="26"/>
        </w:rPr>
        <w:t xml:space="preserve">- знать </w:t>
      </w:r>
      <w:r w:rsidRPr="00EC56D6">
        <w:rPr>
          <w:rFonts w:ascii="Times New Roman" w:hAnsi="Times New Roman"/>
          <w:spacing w:val="2"/>
          <w:sz w:val="26"/>
          <w:szCs w:val="26"/>
        </w:rPr>
        <w:t>виды ритма (спокойный, замедленный, порыви</w:t>
      </w:r>
      <w:r w:rsidRPr="00EC56D6">
        <w:rPr>
          <w:rFonts w:ascii="Times New Roman" w:hAnsi="Times New Roman"/>
          <w:sz w:val="26"/>
          <w:szCs w:val="26"/>
        </w:rPr>
        <w:t>стый, беспокойный и т.д.);</w:t>
      </w:r>
    </w:p>
    <w:p w:rsidR="006317AF" w:rsidRPr="00EC56D6" w:rsidRDefault="006317AF" w:rsidP="00352764">
      <w:pPr>
        <w:pStyle w:val="aa"/>
        <w:spacing w:after="0" w:line="240" w:lineRule="auto"/>
        <w:ind w:left="0" w:firstLine="397"/>
        <w:jc w:val="both"/>
        <w:rPr>
          <w:rFonts w:ascii="Times New Roman" w:hAnsi="Times New Roman"/>
          <w:sz w:val="26"/>
          <w:szCs w:val="26"/>
        </w:rPr>
      </w:pPr>
      <w:r w:rsidRPr="00EC56D6">
        <w:rPr>
          <w:rFonts w:ascii="Times New Roman" w:hAnsi="Times New Roman"/>
          <w:sz w:val="26"/>
          <w:szCs w:val="26"/>
        </w:rPr>
        <w:t>- уметь выполнять изображение на плоскости с помощью линии;</w:t>
      </w:r>
    </w:p>
    <w:p w:rsidR="006317AF" w:rsidRPr="00EC56D6" w:rsidRDefault="006317AF" w:rsidP="00352764">
      <w:pPr>
        <w:pStyle w:val="aa"/>
        <w:spacing w:after="0" w:line="240" w:lineRule="auto"/>
        <w:ind w:left="0" w:firstLine="397"/>
        <w:jc w:val="both"/>
        <w:rPr>
          <w:rFonts w:ascii="Times New Roman" w:hAnsi="Times New Roman"/>
          <w:sz w:val="26"/>
          <w:szCs w:val="26"/>
        </w:rPr>
      </w:pPr>
      <w:r w:rsidRPr="00EC56D6">
        <w:rPr>
          <w:rFonts w:ascii="Times New Roman" w:hAnsi="Times New Roman"/>
          <w:sz w:val="26"/>
          <w:szCs w:val="26"/>
        </w:rPr>
        <w:t xml:space="preserve">- </w:t>
      </w:r>
      <w:r w:rsidRPr="00EC56D6">
        <w:rPr>
          <w:rFonts w:ascii="Times New Roman" w:hAnsi="Times New Roman"/>
          <w:spacing w:val="2"/>
          <w:sz w:val="26"/>
          <w:szCs w:val="26"/>
        </w:rPr>
        <w:t>использовать в индивидуальной и коллективной дея</w:t>
      </w:r>
      <w:r w:rsidRPr="00EC56D6">
        <w:rPr>
          <w:rFonts w:ascii="Times New Roman" w:hAnsi="Times New Roman"/>
          <w:sz w:val="26"/>
          <w:szCs w:val="26"/>
        </w:rPr>
        <w:t>тельности различных художественных техник и материалов:</w:t>
      </w:r>
      <w:r w:rsidRPr="00EC56D6">
        <w:rPr>
          <w:rFonts w:ascii="Times New Roman" w:hAnsi="Times New Roman"/>
          <w:spacing w:val="2"/>
          <w:sz w:val="26"/>
          <w:szCs w:val="26"/>
        </w:rPr>
        <w:t xml:space="preserve"> </w:t>
      </w:r>
      <w:r w:rsidRPr="00EC56D6">
        <w:rPr>
          <w:rFonts w:ascii="Times New Roman" w:hAnsi="Times New Roman"/>
          <w:iCs/>
          <w:spacing w:val="2"/>
          <w:sz w:val="26"/>
          <w:szCs w:val="26"/>
        </w:rPr>
        <w:t>пастели</w:t>
      </w:r>
      <w:r w:rsidRPr="00EC56D6">
        <w:rPr>
          <w:rFonts w:ascii="Times New Roman" w:hAnsi="Times New Roman"/>
          <w:spacing w:val="2"/>
          <w:sz w:val="26"/>
          <w:szCs w:val="26"/>
        </w:rPr>
        <w:t xml:space="preserve">, </w:t>
      </w:r>
      <w:r w:rsidRPr="00EC56D6">
        <w:rPr>
          <w:rFonts w:ascii="Times New Roman" w:hAnsi="Times New Roman"/>
          <w:iCs/>
          <w:spacing w:val="2"/>
          <w:sz w:val="26"/>
          <w:szCs w:val="26"/>
        </w:rPr>
        <w:t>восковых</w:t>
      </w:r>
      <w:r w:rsidRPr="00EC56D6">
        <w:rPr>
          <w:rFonts w:ascii="Times New Roman" w:hAnsi="Times New Roman"/>
          <w:iCs/>
          <w:sz w:val="26"/>
          <w:szCs w:val="26"/>
        </w:rPr>
        <w:t xml:space="preserve"> мелков</w:t>
      </w:r>
      <w:r w:rsidRPr="00EC56D6">
        <w:rPr>
          <w:rFonts w:ascii="Times New Roman" w:hAnsi="Times New Roman"/>
          <w:sz w:val="26"/>
          <w:szCs w:val="26"/>
        </w:rPr>
        <w:t xml:space="preserve">, </w:t>
      </w:r>
      <w:r w:rsidRPr="00EC56D6">
        <w:rPr>
          <w:rFonts w:ascii="Times New Roman" w:hAnsi="Times New Roman"/>
          <w:iCs/>
          <w:sz w:val="26"/>
          <w:szCs w:val="26"/>
        </w:rPr>
        <w:t>туши</w:t>
      </w:r>
      <w:r w:rsidRPr="00EC56D6">
        <w:rPr>
          <w:rFonts w:ascii="Times New Roman" w:hAnsi="Times New Roman"/>
          <w:sz w:val="26"/>
          <w:szCs w:val="26"/>
        </w:rPr>
        <w:t>, карандаша, фломастеров;</w:t>
      </w:r>
    </w:p>
    <w:p w:rsidR="006317AF" w:rsidRPr="00EC56D6" w:rsidRDefault="006317AF" w:rsidP="00352764">
      <w:pPr>
        <w:pStyle w:val="aa"/>
        <w:spacing w:after="0" w:line="240" w:lineRule="auto"/>
        <w:ind w:left="0" w:firstLine="397"/>
        <w:jc w:val="both"/>
        <w:rPr>
          <w:rFonts w:ascii="Times New Roman" w:hAnsi="Times New Roman"/>
          <w:sz w:val="26"/>
          <w:szCs w:val="26"/>
        </w:rPr>
      </w:pPr>
      <w:r w:rsidRPr="00EC56D6">
        <w:rPr>
          <w:rFonts w:ascii="Times New Roman" w:hAnsi="Times New Roman"/>
          <w:sz w:val="26"/>
          <w:szCs w:val="26"/>
        </w:rPr>
        <w:t>- уметь изображать на плоскости с помощью пятна;</w:t>
      </w:r>
    </w:p>
    <w:p w:rsidR="006317AF" w:rsidRPr="00EC56D6" w:rsidRDefault="006317AF" w:rsidP="00352764">
      <w:pPr>
        <w:pStyle w:val="aa"/>
        <w:spacing w:after="0" w:line="240" w:lineRule="auto"/>
        <w:ind w:left="0" w:firstLine="397"/>
        <w:jc w:val="both"/>
        <w:rPr>
          <w:rFonts w:ascii="Times New Roman" w:hAnsi="Times New Roman"/>
          <w:sz w:val="26"/>
          <w:szCs w:val="26"/>
        </w:rPr>
      </w:pPr>
      <w:r w:rsidRPr="00EC56D6">
        <w:rPr>
          <w:rFonts w:ascii="Times New Roman" w:hAnsi="Times New Roman"/>
          <w:sz w:val="26"/>
          <w:szCs w:val="26"/>
        </w:rPr>
        <w:t>-</w:t>
      </w:r>
      <w:r w:rsidRPr="00EC56D6">
        <w:rPr>
          <w:rFonts w:ascii="Times New Roman" w:hAnsi="Times New Roman"/>
          <w:spacing w:val="2"/>
          <w:sz w:val="26"/>
          <w:szCs w:val="26"/>
        </w:rPr>
        <w:t xml:space="preserve"> владеть элементарными приемами работы </w:t>
      </w:r>
      <w:r w:rsidRPr="00EC56D6">
        <w:rPr>
          <w:rFonts w:ascii="Times New Roman" w:hAnsi="Times New Roman"/>
          <w:sz w:val="26"/>
          <w:szCs w:val="26"/>
        </w:rPr>
        <w:t xml:space="preserve">с пластическими скульптурными материалами для создания </w:t>
      </w:r>
      <w:r w:rsidRPr="00EC56D6">
        <w:rPr>
          <w:rFonts w:ascii="Times New Roman" w:hAnsi="Times New Roman"/>
          <w:spacing w:val="2"/>
          <w:sz w:val="26"/>
          <w:szCs w:val="26"/>
        </w:rPr>
        <w:t xml:space="preserve">выразительного образа (пластилин, глина - раскатывание, </w:t>
      </w:r>
      <w:r w:rsidRPr="00EC56D6">
        <w:rPr>
          <w:rFonts w:ascii="Times New Roman" w:hAnsi="Times New Roman"/>
          <w:sz w:val="26"/>
          <w:szCs w:val="26"/>
        </w:rPr>
        <w:t>набор объема, вытягивание формы);</w:t>
      </w:r>
    </w:p>
    <w:p w:rsidR="006317AF" w:rsidRPr="00EC56D6" w:rsidRDefault="006317AF" w:rsidP="00352764">
      <w:pPr>
        <w:pStyle w:val="aa"/>
        <w:spacing w:after="0" w:line="240" w:lineRule="auto"/>
        <w:ind w:left="0" w:firstLine="397"/>
        <w:jc w:val="both"/>
        <w:rPr>
          <w:rFonts w:ascii="Times New Roman" w:hAnsi="Times New Roman"/>
          <w:sz w:val="26"/>
          <w:szCs w:val="26"/>
        </w:rPr>
      </w:pPr>
      <w:r w:rsidRPr="00EC56D6">
        <w:rPr>
          <w:rFonts w:ascii="Times New Roman" w:hAnsi="Times New Roman"/>
          <w:sz w:val="26"/>
          <w:szCs w:val="26"/>
        </w:rPr>
        <w:t xml:space="preserve">- создавать модели предметов бытового окружения человека </w:t>
      </w:r>
      <w:r w:rsidRPr="00EC56D6">
        <w:rPr>
          <w:rFonts w:ascii="Times New Roman" w:hAnsi="Times New Roman"/>
          <w:b/>
          <w:i/>
          <w:sz w:val="26"/>
          <w:szCs w:val="26"/>
        </w:rPr>
        <w:t>народов</w:t>
      </w:r>
      <w:r w:rsidRPr="00EC56D6">
        <w:rPr>
          <w:rFonts w:ascii="Times New Roman" w:hAnsi="Times New Roman"/>
          <w:sz w:val="26"/>
          <w:szCs w:val="26"/>
        </w:rPr>
        <w:t xml:space="preserve"> </w:t>
      </w:r>
      <w:r w:rsidRPr="00EC56D6">
        <w:rPr>
          <w:rFonts w:ascii="Times New Roman" w:hAnsi="Times New Roman"/>
          <w:b/>
          <w:i/>
          <w:sz w:val="26"/>
          <w:szCs w:val="26"/>
        </w:rPr>
        <w:t>Южного Урала.</w:t>
      </w:r>
    </w:p>
    <w:p w:rsidR="006317AF" w:rsidRPr="00EC56D6" w:rsidRDefault="006317AF" w:rsidP="00352764">
      <w:pPr>
        <w:autoSpaceDE w:val="0"/>
        <w:autoSpaceDN w:val="0"/>
        <w:adjustRightInd w:val="0"/>
        <w:spacing w:after="0" w:line="240" w:lineRule="auto"/>
        <w:ind w:firstLine="397"/>
        <w:jc w:val="both"/>
        <w:rPr>
          <w:rFonts w:ascii="Times New Roman" w:hAnsi="Times New Roman"/>
          <w:bCs/>
          <w:i/>
          <w:sz w:val="26"/>
          <w:szCs w:val="26"/>
        </w:rPr>
      </w:pPr>
      <w:r w:rsidRPr="00EC56D6">
        <w:rPr>
          <w:rFonts w:ascii="Times New Roman" w:hAnsi="Times New Roman"/>
          <w:bCs/>
          <w:i/>
          <w:sz w:val="26"/>
          <w:szCs w:val="26"/>
        </w:rPr>
        <w:t>Обучающийся получит возможность научиться:</w:t>
      </w:r>
    </w:p>
    <w:p w:rsidR="006317AF" w:rsidRPr="00EC56D6" w:rsidRDefault="006317AF" w:rsidP="00352764">
      <w:pPr>
        <w:spacing w:after="0" w:line="240" w:lineRule="auto"/>
        <w:ind w:firstLine="397"/>
        <w:jc w:val="both"/>
        <w:rPr>
          <w:rFonts w:ascii="Times New Roman" w:hAnsi="Times New Roman"/>
          <w:b/>
          <w:sz w:val="26"/>
          <w:szCs w:val="26"/>
        </w:rPr>
      </w:pPr>
      <w:r w:rsidRPr="00EC56D6">
        <w:rPr>
          <w:rFonts w:ascii="Times New Roman" w:hAnsi="Times New Roman"/>
          <w:sz w:val="26"/>
          <w:szCs w:val="26"/>
        </w:rPr>
        <w:t xml:space="preserve">- </w:t>
      </w:r>
      <w:r w:rsidRPr="00EC56D6">
        <w:rPr>
          <w:rFonts w:ascii="Times New Roman" w:hAnsi="Times New Roman"/>
          <w:bCs/>
          <w:sz w:val="26"/>
          <w:szCs w:val="26"/>
        </w:rPr>
        <w:t>экспериментировать</w:t>
      </w:r>
      <w:r w:rsidRPr="00EC56D6">
        <w:rPr>
          <w:rFonts w:ascii="Times New Roman" w:hAnsi="Times New Roman"/>
          <w:sz w:val="26"/>
          <w:szCs w:val="26"/>
        </w:rPr>
        <w:t xml:space="preserve"> и </w:t>
      </w:r>
      <w:r w:rsidRPr="00EC56D6">
        <w:rPr>
          <w:rFonts w:ascii="Times New Roman" w:hAnsi="Times New Roman"/>
          <w:bCs/>
          <w:sz w:val="26"/>
          <w:szCs w:val="26"/>
        </w:rPr>
        <w:t>исследовать</w:t>
      </w:r>
      <w:r w:rsidRPr="00EC56D6">
        <w:rPr>
          <w:rFonts w:ascii="Times New Roman" w:hAnsi="Times New Roman"/>
          <w:sz w:val="26"/>
          <w:szCs w:val="26"/>
        </w:rPr>
        <w:t xml:space="preserve"> возможности краски в процессе создания различных цветовых пятен, смешений и наложений цветовых пятен</w:t>
      </w:r>
    </w:p>
    <w:p w:rsidR="006317AF" w:rsidRPr="00EC56D6" w:rsidRDefault="006317AF" w:rsidP="00352764">
      <w:pPr>
        <w:widowControl w:val="0"/>
        <w:suppressAutoHyphens/>
        <w:autoSpaceDE w:val="0"/>
        <w:autoSpaceDN w:val="0"/>
        <w:adjustRightInd w:val="0"/>
        <w:spacing w:after="0" w:line="240" w:lineRule="auto"/>
        <w:ind w:firstLine="397"/>
        <w:jc w:val="both"/>
        <w:rPr>
          <w:rFonts w:ascii="Times New Roman" w:eastAsia="SimSun" w:hAnsi="Times New Roman"/>
          <w:b/>
          <w:bCs/>
          <w:kern w:val="1"/>
          <w:sz w:val="26"/>
          <w:szCs w:val="26"/>
          <w:lang w:eastAsia="hi-IN" w:bidi="hi-IN"/>
        </w:rPr>
      </w:pPr>
    </w:p>
    <w:p w:rsidR="006317AF" w:rsidRPr="00EC56D6" w:rsidRDefault="006317AF" w:rsidP="00352764">
      <w:pPr>
        <w:widowControl w:val="0"/>
        <w:suppressAutoHyphens/>
        <w:autoSpaceDE w:val="0"/>
        <w:autoSpaceDN w:val="0"/>
        <w:adjustRightInd w:val="0"/>
        <w:spacing w:after="0" w:line="240" w:lineRule="auto"/>
        <w:jc w:val="center"/>
        <w:rPr>
          <w:rFonts w:ascii="Times New Roman" w:eastAsia="SimSun" w:hAnsi="Times New Roman"/>
          <w:b/>
          <w:bCs/>
          <w:kern w:val="1"/>
          <w:sz w:val="26"/>
          <w:szCs w:val="26"/>
          <w:lang w:eastAsia="hi-IN" w:bidi="hi-IN"/>
        </w:rPr>
      </w:pPr>
      <w:r w:rsidRPr="00EC56D6">
        <w:rPr>
          <w:rFonts w:ascii="Times New Roman" w:eastAsia="SimSun" w:hAnsi="Times New Roman"/>
          <w:b/>
          <w:bCs/>
          <w:kern w:val="1"/>
          <w:sz w:val="26"/>
          <w:szCs w:val="26"/>
          <w:lang w:eastAsia="hi-IN" w:bidi="hi-IN"/>
        </w:rPr>
        <w:t>3 класс</w:t>
      </w:r>
    </w:p>
    <w:p w:rsidR="006317AF" w:rsidRPr="00EC56D6" w:rsidRDefault="006317AF" w:rsidP="00352764">
      <w:pPr>
        <w:autoSpaceDE w:val="0"/>
        <w:autoSpaceDN w:val="0"/>
        <w:adjustRightInd w:val="0"/>
        <w:spacing w:after="0" w:line="240" w:lineRule="auto"/>
        <w:ind w:firstLine="397"/>
        <w:jc w:val="both"/>
        <w:rPr>
          <w:rFonts w:ascii="Times New Roman" w:hAnsi="Times New Roman"/>
          <w:bCs/>
          <w:i/>
          <w:sz w:val="26"/>
          <w:szCs w:val="26"/>
        </w:rPr>
      </w:pPr>
      <w:r w:rsidRPr="00EC56D6">
        <w:rPr>
          <w:rFonts w:ascii="Times New Roman" w:hAnsi="Times New Roman"/>
          <w:bCs/>
          <w:i/>
          <w:sz w:val="26"/>
          <w:szCs w:val="26"/>
        </w:rPr>
        <w:t>Обучающийся научится:</w:t>
      </w:r>
    </w:p>
    <w:p w:rsidR="006317AF" w:rsidRPr="00EC56D6" w:rsidRDefault="006317AF" w:rsidP="00352764">
      <w:pPr>
        <w:pStyle w:val="aa"/>
        <w:spacing w:after="0" w:line="240" w:lineRule="auto"/>
        <w:ind w:left="0" w:firstLine="397"/>
        <w:jc w:val="both"/>
        <w:rPr>
          <w:rFonts w:ascii="Times New Roman" w:hAnsi="Times New Roman"/>
          <w:sz w:val="26"/>
          <w:szCs w:val="26"/>
        </w:rPr>
      </w:pPr>
      <w:r w:rsidRPr="00EC56D6">
        <w:rPr>
          <w:rFonts w:ascii="Times New Roman" w:hAnsi="Times New Roman"/>
          <w:b/>
          <w:sz w:val="26"/>
          <w:szCs w:val="26"/>
        </w:rPr>
        <w:lastRenderedPageBreak/>
        <w:t xml:space="preserve">- </w:t>
      </w:r>
      <w:r w:rsidRPr="00EC56D6">
        <w:rPr>
          <w:rFonts w:ascii="Times New Roman" w:hAnsi="Times New Roman"/>
          <w:sz w:val="26"/>
          <w:szCs w:val="26"/>
        </w:rPr>
        <w:t xml:space="preserve">передавать настроения в творческой работе с помощью цвета, </w:t>
      </w:r>
      <w:r w:rsidRPr="00EC56D6">
        <w:rPr>
          <w:rFonts w:ascii="Times New Roman" w:hAnsi="Times New Roman"/>
          <w:iCs/>
          <w:sz w:val="26"/>
          <w:szCs w:val="26"/>
        </w:rPr>
        <w:t>тона</w:t>
      </w:r>
      <w:r w:rsidRPr="00EC56D6">
        <w:rPr>
          <w:rFonts w:ascii="Times New Roman" w:hAnsi="Times New Roman"/>
          <w:sz w:val="26"/>
          <w:szCs w:val="26"/>
        </w:rPr>
        <w:t xml:space="preserve">, композиции, пространства, линии, штриха, пятна, объема, </w:t>
      </w:r>
      <w:r w:rsidRPr="00EC56D6">
        <w:rPr>
          <w:rFonts w:ascii="Times New Roman" w:hAnsi="Times New Roman"/>
          <w:iCs/>
          <w:sz w:val="26"/>
          <w:szCs w:val="26"/>
        </w:rPr>
        <w:t xml:space="preserve">фактуры материала, традиционного для </w:t>
      </w:r>
      <w:r w:rsidRPr="00EC56D6">
        <w:rPr>
          <w:rFonts w:ascii="Times New Roman" w:hAnsi="Times New Roman"/>
          <w:b/>
          <w:i/>
          <w:iCs/>
          <w:sz w:val="26"/>
          <w:szCs w:val="26"/>
        </w:rPr>
        <w:t xml:space="preserve">народов </w:t>
      </w:r>
      <w:r w:rsidRPr="00EC56D6">
        <w:rPr>
          <w:rFonts w:ascii="Times New Roman" w:hAnsi="Times New Roman"/>
          <w:b/>
          <w:i/>
          <w:sz w:val="26"/>
          <w:szCs w:val="26"/>
        </w:rPr>
        <w:t>Южного Урала</w:t>
      </w:r>
      <w:r w:rsidRPr="00EC56D6">
        <w:rPr>
          <w:rFonts w:ascii="Times New Roman" w:hAnsi="Times New Roman"/>
          <w:sz w:val="26"/>
          <w:szCs w:val="26"/>
        </w:rPr>
        <w:t>;</w:t>
      </w:r>
    </w:p>
    <w:p w:rsidR="006317AF" w:rsidRPr="00EC56D6" w:rsidRDefault="006317AF" w:rsidP="00352764">
      <w:pPr>
        <w:pStyle w:val="aa"/>
        <w:spacing w:after="0" w:line="240" w:lineRule="auto"/>
        <w:ind w:left="0" w:firstLine="397"/>
        <w:jc w:val="both"/>
        <w:rPr>
          <w:rFonts w:ascii="Times New Roman" w:hAnsi="Times New Roman"/>
          <w:b/>
          <w:i/>
          <w:sz w:val="26"/>
          <w:szCs w:val="26"/>
        </w:rPr>
      </w:pPr>
      <w:r w:rsidRPr="00EC56D6">
        <w:rPr>
          <w:rFonts w:ascii="Times New Roman" w:hAnsi="Times New Roman"/>
          <w:sz w:val="26"/>
          <w:szCs w:val="26"/>
        </w:rPr>
        <w:t xml:space="preserve">- передавать с помощью линии эмоционального состояния природы </w:t>
      </w:r>
      <w:r w:rsidRPr="00EC56D6">
        <w:rPr>
          <w:rFonts w:ascii="Times New Roman" w:hAnsi="Times New Roman"/>
          <w:b/>
          <w:i/>
          <w:sz w:val="26"/>
          <w:szCs w:val="26"/>
        </w:rPr>
        <w:t>Южного Урала</w:t>
      </w:r>
      <w:r w:rsidRPr="00EC56D6">
        <w:rPr>
          <w:rFonts w:ascii="Times New Roman" w:hAnsi="Times New Roman"/>
          <w:sz w:val="26"/>
          <w:szCs w:val="26"/>
        </w:rPr>
        <w:t xml:space="preserve">, человека, животных </w:t>
      </w:r>
      <w:r w:rsidRPr="00EC56D6">
        <w:rPr>
          <w:rFonts w:ascii="Times New Roman" w:hAnsi="Times New Roman"/>
          <w:b/>
          <w:i/>
          <w:sz w:val="26"/>
          <w:szCs w:val="26"/>
        </w:rPr>
        <w:t>Южного Урала;</w:t>
      </w:r>
    </w:p>
    <w:p w:rsidR="006317AF" w:rsidRPr="00EC56D6" w:rsidRDefault="006317AF" w:rsidP="00352764">
      <w:pPr>
        <w:pStyle w:val="aa"/>
        <w:spacing w:after="0" w:line="240" w:lineRule="auto"/>
        <w:ind w:left="0" w:firstLine="397"/>
        <w:jc w:val="both"/>
        <w:rPr>
          <w:rFonts w:ascii="Times New Roman" w:hAnsi="Times New Roman"/>
          <w:b/>
          <w:i/>
          <w:sz w:val="26"/>
          <w:szCs w:val="26"/>
        </w:rPr>
      </w:pPr>
      <w:r w:rsidRPr="00EC56D6">
        <w:rPr>
          <w:rFonts w:ascii="Times New Roman" w:hAnsi="Times New Roman"/>
          <w:sz w:val="26"/>
          <w:szCs w:val="26"/>
        </w:rPr>
        <w:t>- понимать роль ритма в декоративно-прикладном искусстве</w:t>
      </w:r>
      <w:r w:rsidRPr="00EC56D6">
        <w:rPr>
          <w:rFonts w:ascii="Times New Roman" w:hAnsi="Times New Roman"/>
          <w:color w:val="FF0000"/>
          <w:sz w:val="26"/>
          <w:szCs w:val="26"/>
        </w:rPr>
        <w:t xml:space="preserve"> </w:t>
      </w:r>
      <w:r w:rsidRPr="00EC56D6">
        <w:rPr>
          <w:rFonts w:ascii="Times New Roman" w:hAnsi="Times New Roman"/>
          <w:b/>
          <w:i/>
          <w:sz w:val="26"/>
          <w:szCs w:val="26"/>
        </w:rPr>
        <w:t>народов</w:t>
      </w:r>
      <w:r w:rsidRPr="00EC56D6">
        <w:rPr>
          <w:rFonts w:ascii="Times New Roman" w:hAnsi="Times New Roman"/>
          <w:sz w:val="26"/>
          <w:szCs w:val="26"/>
        </w:rPr>
        <w:t xml:space="preserve"> </w:t>
      </w:r>
      <w:r w:rsidRPr="00EC56D6">
        <w:rPr>
          <w:rFonts w:ascii="Times New Roman" w:hAnsi="Times New Roman"/>
          <w:b/>
          <w:i/>
          <w:sz w:val="26"/>
          <w:szCs w:val="26"/>
        </w:rPr>
        <w:t>Южного Урала;</w:t>
      </w:r>
    </w:p>
    <w:p w:rsidR="006317AF" w:rsidRPr="00EC56D6" w:rsidRDefault="006317AF" w:rsidP="00352764">
      <w:pPr>
        <w:pStyle w:val="aa"/>
        <w:spacing w:after="0" w:line="240" w:lineRule="auto"/>
        <w:ind w:left="0" w:firstLine="397"/>
        <w:jc w:val="both"/>
        <w:rPr>
          <w:rFonts w:ascii="Times New Roman" w:hAnsi="Times New Roman"/>
          <w:sz w:val="26"/>
          <w:szCs w:val="26"/>
        </w:rPr>
      </w:pPr>
      <w:r w:rsidRPr="00EC56D6">
        <w:rPr>
          <w:rFonts w:ascii="Times New Roman" w:hAnsi="Times New Roman"/>
          <w:sz w:val="26"/>
          <w:szCs w:val="26"/>
        </w:rPr>
        <w:t>- узнавать по предъявляемым произведениям художественные культуры, с которыми знакомились на уроках;</w:t>
      </w:r>
    </w:p>
    <w:p w:rsidR="006317AF" w:rsidRPr="00EC56D6" w:rsidRDefault="006317AF" w:rsidP="00352764">
      <w:pPr>
        <w:pStyle w:val="aa"/>
        <w:spacing w:after="0" w:line="240" w:lineRule="auto"/>
        <w:ind w:left="0" w:firstLine="397"/>
        <w:jc w:val="both"/>
        <w:rPr>
          <w:rFonts w:ascii="Times New Roman" w:hAnsi="Times New Roman"/>
          <w:sz w:val="26"/>
          <w:szCs w:val="26"/>
        </w:rPr>
      </w:pPr>
      <w:r w:rsidRPr="00EC56D6">
        <w:rPr>
          <w:rFonts w:ascii="Times New Roman" w:hAnsi="Times New Roman"/>
          <w:sz w:val="26"/>
          <w:szCs w:val="26"/>
        </w:rPr>
        <w:t xml:space="preserve">- </w:t>
      </w:r>
      <w:r w:rsidRPr="00EC56D6">
        <w:rPr>
          <w:rFonts w:ascii="Times New Roman" w:hAnsi="Times New Roman"/>
          <w:spacing w:val="-2"/>
          <w:sz w:val="26"/>
          <w:szCs w:val="26"/>
        </w:rPr>
        <w:t xml:space="preserve">участвовать в обсуждении содержания и выразительных средств </w:t>
      </w:r>
      <w:r w:rsidRPr="00EC56D6">
        <w:rPr>
          <w:rFonts w:ascii="Times New Roman" w:hAnsi="Times New Roman"/>
          <w:sz w:val="26"/>
          <w:szCs w:val="26"/>
        </w:rPr>
        <w:t>произведений изобразительного искусства, выражение своего отношения к образу персонажа;</w:t>
      </w:r>
    </w:p>
    <w:p w:rsidR="006317AF" w:rsidRPr="00EC56D6" w:rsidRDefault="006317AF" w:rsidP="00352764">
      <w:pPr>
        <w:pStyle w:val="aa"/>
        <w:spacing w:after="0" w:line="240" w:lineRule="auto"/>
        <w:ind w:left="0" w:firstLine="397"/>
        <w:jc w:val="both"/>
        <w:rPr>
          <w:rFonts w:ascii="Times New Roman" w:hAnsi="Times New Roman"/>
          <w:sz w:val="26"/>
          <w:szCs w:val="26"/>
        </w:rPr>
      </w:pPr>
      <w:r w:rsidRPr="00EC56D6">
        <w:rPr>
          <w:rFonts w:ascii="Times New Roman" w:hAnsi="Times New Roman"/>
          <w:bCs/>
          <w:sz w:val="26"/>
          <w:szCs w:val="26"/>
        </w:rPr>
        <w:t xml:space="preserve">- знать </w:t>
      </w:r>
      <w:r w:rsidRPr="00EC56D6">
        <w:rPr>
          <w:rFonts w:ascii="Times New Roman" w:hAnsi="Times New Roman"/>
          <w:sz w:val="26"/>
          <w:szCs w:val="26"/>
        </w:rPr>
        <w:t>способы передачи объема;</w:t>
      </w:r>
    </w:p>
    <w:p w:rsidR="006317AF" w:rsidRPr="00EC56D6" w:rsidRDefault="006317AF" w:rsidP="00352764">
      <w:pPr>
        <w:pStyle w:val="aa"/>
        <w:spacing w:after="0" w:line="240" w:lineRule="auto"/>
        <w:ind w:left="0" w:firstLine="397"/>
        <w:jc w:val="both"/>
        <w:rPr>
          <w:rFonts w:ascii="Times New Roman" w:hAnsi="Times New Roman"/>
          <w:sz w:val="26"/>
          <w:szCs w:val="26"/>
        </w:rPr>
      </w:pPr>
      <w:r w:rsidRPr="00EC56D6">
        <w:rPr>
          <w:rFonts w:ascii="Times New Roman" w:hAnsi="Times New Roman"/>
          <w:sz w:val="26"/>
          <w:szCs w:val="26"/>
        </w:rPr>
        <w:t>- знать жанры пейзажа;</w:t>
      </w:r>
    </w:p>
    <w:p w:rsidR="006317AF" w:rsidRPr="00EC56D6" w:rsidRDefault="006317AF" w:rsidP="00352764">
      <w:pPr>
        <w:pStyle w:val="aa"/>
        <w:spacing w:after="0" w:line="240" w:lineRule="auto"/>
        <w:ind w:left="0" w:firstLine="397"/>
        <w:jc w:val="both"/>
        <w:rPr>
          <w:rFonts w:ascii="Times New Roman" w:hAnsi="Times New Roman"/>
          <w:b/>
          <w:i/>
          <w:sz w:val="26"/>
          <w:szCs w:val="26"/>
        </w:rPr>
      </w:pPr>
      <w:r w:rsidRPr="00EC56D6">
        <w:rPr>
          <w:rFonts w:ascii="Times New Roman" w:hAnsi="Times New Roman"/>
          <w:sz w:val="26"/>
          <w:szCs w:val="26"/>
        </w:rPr>
        <w:t xml:space="preserve">- </w:t>
      </w:r>
      <w:r w:rsidRPr="00EC56D6">
        <w:rPr>
          <w:rFonts w:ascii="Times New Roman" w:hAnsi="Times New Roman"/>
          <w:spacing w:val="2"/>
          <w:sz w:val="26"/>
          <w:szCs w:val="26"/>
        </w:rPr>
        <w:t>понимать</w:t>
      </w:r>
      <w:r w:rsidRPr="00EC56D6">
        <w:rPr>
          <w:rFonts w:ascii="Times New Roman" w:hAnsi="Times New Roman"/>
          <w:sz w:val="26"/>
          <w:szCs w:val="26"/>
        </w:rPr>
        <w:t xml:space="preserve"> единство декоративного строя в украшении жилища, предметов быта, орудий труда, костюма </w:t>
      </w:r>
      <w:r w:rsidRPr="00EC56D6">
        <w:rPr>
          <w:rFonts w:ascii="Times New Roman" w:hAnsi="Times New Roman"/>
          <w:b/>
          <w:i/>
          <w:sz w:val="26"/>
          <w:szCs w:val="26"/>
        </w:rPr>
        <w:t>народов</w:t>
      </w:r>
      <w:r w:rsidRPr="00EC56D6">
        <w:rPr>
          <w:rFonts w:ascii="Times New Roman" w:hAnsi="Times New Roman"/>
          <w:sz w:val="26"/>
          <w:szCs w:val="26"/>
        </w:rPr>
        <w:t xml:space="preserve"> </w:t>
      </w:r>
      <w:r w:rsidRPr="00EC56D6">
        <w:rPr>
          <w:rFonts w:ascii="Times New Roman" w:hAnsi="Times New Roman"/>
          <w:b/>
          <w:i/>
          <w:sz w:val="26"/>
          <w:szCs w:val="26"/>
        </w:rPr>
        <w:t>Южного Урала</w:t>
      </w:r>
      <w:r w:rsidRPr="00EC56D6">
        <w:rPr>
          <w:rFonts w:ascii="Times New Roman" w:hAnsi="Times New Roman"/>
          <w:sz w:val="26"/>
          <w:szCs w:val="26"/>
        </w:rPr>
        <w:t xml:space="preserve">, связи изобразительного искусства с музыкой, песней, танцами, былинами, сказаниями, сказками </w:t>
      </w:r>
      <w:r w:rsidRPr="00EC56D6">
        <w:rPr>
          <w:rFonts w:ascii="Times New Roman" w:hAnsi="Times New Roman"/>
          <w:b/>
          <w:i/>
          <w:sz w:val="26"/>
          <w:szCs w:val="26"/>
        </w:rPr>
        <w:t>народов</w:t>
      </w:r>
      <w:r w:rsidRPr="00EC56D6">
        <w:rPr>
          <w:rFonts w:ascii="Times New Roman" w:hAnsi="Times New Roman"/>
          <w:sz w:val="26"/>
          <w:szCs w:val="26"/>
        </w:rPr>
        <w:t xml:space="preserve"> </w:t>
      </w:r>
      <w:r w:rsidRPr="00EC56D6">
        <w:rPr>
          <w:rFonts w:ascii="Times New Roman" w:hAnsi="Times New Roman"/>
          <w:b/>
          <w:i/>
          <w:sz w:val="26"/>
          <w:szCs w:val="26"/>
        </w:rPr>
        <w:t>Южного Урала;</w:t>
      </w:r>
    </w:p>
    <w:p w:rsidR="006317AF" w:rsidRPr="00EC56D6" w:rsidRDefault="006317AF" w:rsidP="00352764">
      <w:pPr>
        <w:pStyle w:val="aa"/>
        <w:spacing w:after="0" w:line="240" w:lineRule="auto"/>
        <w:ind w:left="0" w:firstLine="397"/>
        <w:jc w:val="both"/>
        <w:rPr>
          <w:rFonts w:ascii="Times New Roman" w:hAnsi="Times New Roman"/>
          <w:b/>
          <w:i/>
          <w:sz w:val="26"/>
          <w:szCs w:val="26"/>
        </w:rPr>
      </w:pPr>
      <w:r w:rsidRPr="00EC56D6">
        <w:rPr>
          <w:rFonts w:ascii="Times New Roman" w:hAnsi="Times New Roman"/>
          <w:sz w:val="26"/>
          <w:szCs w:val="26"/>
        </w:rPr>
        <w:t>- знать жанры портретов;</w:t>
      </w:r>
    </w:p>
    <w:p w:rsidR="006317AF" w:rsidRPr="00EC56D6" w:rsidRDefault="006317AF" w:rsidP="00352764">
      <w:pPr>
        <w:pStyle w:val="aa"/>
        <w:spacing w:after="0" w:line="240" w:lineRule="auto"/>
        <w:ind w:left="0" w:firstLine="397"/>
        <w:jc w:val="both"/>
        <w:rPr>
          <w:rFonts w:ascii="Times New Roman" w:hAnsi="Times New Roman"/>
          <w:sz w:val="26"/>
          <w:szCs w:val="26"/>
        </w:rPr>
      </w:pPr>
      <w:r w:rsidRPr="00EC56D6">
        <w:rPr>
          <w:rFonts w:ascii="Times New Roman" w:hAnsi="Times New Roman"/>
          <w:sz w:val="26"/>
          <w:szCs w:val="26"/>
        </w:rPr>
        <w:t xml:space="preserve">- </w:t>
      </w:r>
      <w:r w:rsidRPr="00EC56D6">
        <w:rPr>
          <w:rFonts w:ascii="Times New Roman" w:hAnsi="Times New Roman"/>
          <w:spacing w:val="2"/>
          <w:sz w:val="26"/>
          <w:szCs w:val="26"/>
        </w:rPr>
        <w:t>выбирать и применять выразительные средства для реали</w:t>
      </w:r>
      <w:r w:rsidRPr="00EC56D6">
        <w:rPr>
          <w:rFonts w:ascii="Times New Roman" w:hAnsi="Times New Roman"/>
          <w:sz w:val="26"/>
          <w:szCs w:val="26"/>
        </w:rPr>
        <w:t>зации собственного замысла в скульптуре;</w:t>
      </w:r>
    </w:p>
    <w:p w:rsidR="006317AF" w:rsidRPr="00EC56D6" w:rsidRDefault="006317AF" w:rsidP="00352764">
      <w:pPr>
        <w:pStyle w:val="aa"/>
        <w:spacing w:after="0" w:line="240" w:lineRule="auto"/>
        <w:ind w:left="0" w:firstLine="397"/>
        <w:jc w:val="both"/>
        <w:rPr>
          <w:rFonts w:ascii="Times New Roman" w:hAnsi="Times New Roman"/>
          <w:sz w:val="26"/>
          <w:szCs w:val="26"/>
        </w:rPr>
      </w:pPr>
      <w:r w:rsidRPr="00EC56D6">
        <w:rPr>
          <w:rFonts w:ascii="Times New Roman" w:hAnsi="Times New Roman"/>
          <w:sz w:val="26"/>
          <w:szCs w:val="26"/>
        </w:rPr>
        <w:t>- знать разнообразие материалов для художественного конструирования и моделирования;</w:t>
      </w:r>
    </w:p>
    <w:p w:rsidR="006317AF" w:rsidRPr="00EC56D6" w:rsidRDefault="006317AF" w:rsidP="00352764">
      <w:pPr>
        <w:pStyle w:val="aa"/>
        <w:spacing w:after="0" w:line="240" w:lineRule="auto"/>
        <w:ind w:left="0" w:firstLine="397"/>
        <w:jc w:val="both"/>
        <w:rPr>
          <w:rFonts w:ascii="Times New Roman" w:hAnsi="Times New Roman"/>
          <w:b/>
          <w:i/>
          <w:sz w:val="26"/>
          <w:szCs w:val="26"/>
        </w:rPr>
      </w:pPr>
      <w:r w:rsidRPr="00EC56D6">
        <w:rPr>
          <w:rFonts w:ascii="Times New Roman" w:hAnsi="Times New Roman"/>
          <w:sz w:val="26"/>
          <w:szCs w:val="26"/>
        </w:rPr>
        <w:t xml:space="preserve">- создавать модели предметов бытового окружения человека </w:t>
      </w:r>
      <w:r w:rsidRPr="00EC56D6">
        <w:rPr>
          <w:rFonts w:ascii="Times New Roman" w:hAnsi="Times New Roman"/>
          <w:b/>
          <w:i/>
          <w:sz w:val="26"/>
          <w:szCs w:val="26"/>
        </w:rPr>
        <w:t>в культуре</w:t>
      </w:r>
      <w:r w:rsidRPr="00EC56D6">
        <w:rPr>
          <w:rFonts w:ascii="Times New Roman" w:hAnsi="Times New Roman"/>
          <w:sz w:val="26"/>
          <w:szCs w:val="26"/>
        </w:rPr>
        <w:t xml:space="preserve"> </w:t>
      </w:r>
      <w:r w:rsidRPr="00EC56D6">
        <w:rPr>
          <w:rFonts w:ascii="Times New Roman" w:hAnsi="Times New Roman"/>
          <w:b/>
          <w:i/>
          <w:sz w:val="26"/>
          <w:szCs w:val="26"/>
        </w:rPr>
        <w:t>народов</w:t>
      </w:r>
      <w:r w:rsidRPr="00EC56D6">
        <w:rPr>
          <w:rFonts w:ascii="Times New Roman" w:hAnsi="Times New Roman"/>
          <w:sz w:val="26"/>
          <w:szCs w:val="26"/>
        </w:rPr>
        <w:t xml:space="preserve"> </w:t>
      </w:r>
      <w:r w:rsidRPr="00EC56D6">
        <w:rPr>
          <w:rFonts w:ascii="Times New Roman" w:hAnsi="Times New Roman"/>
          <w:b/>
          <w:i/>
          <w:sz w:val="26"/>
          <w:szCs w:val="26"/>
        </w:rPr>
        <w:t>Южного Урала;</w:t>
      </w:r>
    </w:p>
    <w:p w:rsidR="006317AF" w:rsidRPr="00EC56D6" w:rsidRDefault="006317AF" w:rsidP="00352764">
      <w:pPr>
        <w:pStyle w:val="aa"/>
        <w:spacing w:after="0" w:line="240" w:lineRule="auto"/>
        <w:ind w:left="0" w:firstLine="397"/>
        <w:jc w:val="both"/>
        <w:rPr>
          <w:rFonts w:ascii="Times New Roman" w:hAnsi="Times New Roman"/>
          <w:b/>
          <w:i/>
          <w:sz w:val="26"/>
          <w:szCs w:val="26"/>
        </w:rPr>
      </w:pPr>
      <w:r w:rsidRPr="00EC56D6">
        <w:rPr>
          <w:rFonts w:ascii="Times New Roman" w:hAnsi="Times New Roman"/>
          <w:sz w:val="26"/>
          <w:szCs w:val="26"/>
        </w:rPr>
        <w:t xml:space="preserve">- </w:t>
      </w:r>
      <w:r w:rsidRPr="00EC56D6">
        <w:rPr>
          <w:rFonts w:ascii="Times New Roman" w:hAnsi="Times New Roman"/>
          <w:bCs/>
          <w:sz w:val="26"/>
          <w:szCs w:val="26"/>
        </w:rPr>
        <w:t>создавать</w:t>
      </w:r>
      <w:r w:rsidRPr="00EC56D6">
        <w:rPr>
          <w:rFonts w:ascii="Times New Roman" w:hAnsi="Times New Roman"/>
          <w:sz w:val="26"/>
          <w:szCs w:val="26"/>
        </w:rPr>
        <w:t xml:space="preserve"> декоративные композиции;</w:t>
      </w:r>
    </w:p>
    <w:p w:rsidR="006317AF" w:rsidRPr="00EC56D6" w:rsidRDefault="006317AF" w:rsidP="00352764">
      <w:pPr>
        <w:pStyle w:val="aa"/>
        <w:spacing w:after="0" w:line="240" w:lineRule="auto"/>
        <w:ind w:left="0" w:firstLine="397"/>
        <w:jc w:val="both"/>
        <w:rPr>
          <w:rFonts w:ascii="Times New Roman" w:hAnsi="Times New Roman"/>
          <w:sz w:val="26"/>
          <w:szCs w:val="26"/>
        </w:rPr>
      </w:pPr>
      <w:r w:rsidRPr="00EC56D6">
        <w:rPr>
          <w:rFonts w:ascii="Times New Roman" w:hAnsi="Times New Roman"/>
          <w:sz w:val="26"/>
          <w:szCs w:val="26"/>
        </w:rPr>
        <w:t>- создавать эскизы для декорирования предметов быта, жилого пространства, транспорта, парков, транспорта, книг и игрушек.</w:t>
      </w:r>
    </w:p>
    <w:p w:rsidR="006317AF" w:rsidRPr="00EC56D6" w:rsidRDefault="006317AF" w:rsidP="00352764">
      <w:pPr>
        <w:autoSpaceDE w:val="0"/>
        <w:autoSpaceDN w:val="0"/>
        <w:adjustRightInd w:val="0"/>
        <w:spacing w:after="0" w:line="240" w:lineRule="auto"/>
        <w:ind w:firstLine="397"/>
        <w:jc w:val="both"/>
        <w:rPr>
          <w:rFonts w:ascii="Times New Roman" w:hAnsi="Times New Roman"/>
          <w:bCs/>
          <w:i/>
          <w:sz w:val="26"/>
          <w:szCs w:val="26"/>
        </w:rPr>
      </w:pPr>
      <w:r w:rsidRPr="00EC56D6">
        <w:rPr>
          <w:rFonts w:ascii="Times New Roman" w:hAnsi="Times New Roman"/>
          <w:bCs/>
          <w:i/>
          <w:sz w:val="26"/>
          <w:szCs w:val="26"/>
        </w:rPr>
        <w:t>Обучающийся получит возможность научиться:</w:t>
      </w:r>
    </w:p>
    <w:p w:rsidR="006317AF" w:rsidRPr="00EC56D6" w:rsidRDefault="006317AF" w:rsidP="00352764">
      <w:pPr>
        <w:pStyle w:val="aa"/>
        <w:spacing w:after="0" w:line="240" w:lineRule="auto"/>
        <w:ind w:left="0" w:firstLine="397"/>
        <w:jc w:val="both"/>
        <w:rPr>
          <w:rFonts w:ascii="Times New Roman" w:hAnsi="Times New Roman"/>
          <w:i/>
          <w:sz w:val="26"/>
          <w:szCs w:val="26"/>
        </w:rPr>
      </w:pPr>
      <w:r w:rsidRPr="00EC56D6">
        <w:rPr>
          <w:rFonts w:ascii="Times New Roman" w:hAnsi="Times New Roman"/>
          <w:i/>
          <w:sz w:val="26"/>
          <w:szCs w:val="26"/>
        </w:rPr>
        <w:t xml:space="preserve">- видеть проявления прекрасного в произведениях искусства </w:t>
      </w:r>
      <w:r w:rsidRPr="00EC56D6">
        <w:rPr>
          <w:rFonts w:ascii="Times New Roman" w:hAnsi="Times New Roman"/>
          <w:b/>
          <w:i/>
          <w:sz w:val="26"/>
          <w:szCs w:val="26"/>
        </w:rPr>
        <w:t>народов</w:t>
      </w:r>
      <w:r w:rsidRPr="00EC56D6">
        <w:rPr>
          <w:rFonts w:ascii="Times New Roman" w:hAnsi="Times New Roman"/>
          <w:sz w:val="26"/>
          <w:szCs w:val="26"/>
        </w:rPr>
        <w:t xml:space="preserve"> </w:t>
      </w:r>
      <w:r w:rsidRPr="00EC56D6">
        <w:rPr>
          <w:rFonts w:ascii="Times New Roman" w:hAnsi="Times New Roman"/>
          <w:b/>
          <w:i/>
          <w:sz w:val="26"/>
          <w:szCs w:val="26"/>
        </w:rPr>
        <w:t>Южного Урала</w:t>
      </w:r>
      <w:r w:rsidRPr="00EC56D6">
        <w:rPr>
          <w:rFonts w:ascii="Times New Roman" w:hAnsi="Times New Roman"/>
          <w:i/>
          <w:sz w:val="26"/>
          <w:szCs w:val="26"/>
        </w:rPr>
        <w:t xml:space="preserve"> (картины, архитектура, скульптура и</w:t>
      </w:r>
      <w:r w:rsidRPr="00EC56D6">
        <w:rPr>
          <w:rFonts w:ascii="Times New Roman" w:hAnsi="Times New Roman"/>
          <w:i/>
          <w:iCs/>
          <w:sz w:val="26"/>
          <w:szCs w:val="26"/>
        </w:rPr>
        <w:t xml:space="preserve"> </w:t>
      </w:r>
      <w:r w:rsidRPr="00EC56D6">
        <w:rPr>
          <w:rFonts w:ascii="Times New Roman" w:hAnsi="Times New Roman"/>
          <w:i/>
          <w:sz w:val="26"/>
          <w:szCs w:val="26"/>
        </w:rPr>
        <w:t>т.д.), в природе</w:t>
      </w:r>
      <w:r w:rsidRPr="00EC56D6">
        <w:rPr>
          <w:rFonts w:ascii="Times New Roman" w:hAnsi="Times New Roman"/>
          <w:sz w:val="26"/>
          <w:szCs w:val="26"/>
        </w:rPr>
        <w:t xml:space="preserve"> </w:t>
      </w:r>
      <w:r w:rsidRPr="00EC56D6">
        <w:rPr>
          <w:rFonts w:ascii="Times New Roman" w:hAnsi="Times New Roman"/>
          <w:b/>
          <w:i/>
          <w:sz w:val="26"/>
          <w:szCs w:val="26"/>
        </w:rPr>
        <w:t>Южного Урала</w:t>
      </w:r>
      <w:r w:rsidRPr="00EC56D6">
        <w:rPr>
          <w:rFonts w:ascii="Times New Roman" w:hAnsi="Times New Roman"/>
          <w:i/>
          <w:sz w:val="26"/>
          <w:szCs w:val="26"/>
        </w:rPr>
        <w:t>, на улице, в быту;</w:t>
      </w:r>
    </w:p>
    <w:p w:rsidR="006317AF" w:rsidRPr="00EC56D6" w:rsidRDefault="006317AF" w:rsidP="00352764">
      <w:pPr>
        <w:autoSpaceDE w:val="0"/>
        <w:autoSpaceDN w:val="0"/>
        <w:adjustRightInd w:val="0"/>
        <w:spacing w:after="0" w:line="240" w:lineRule="auto"/>
        <w:ind w:firstLine="397"/>
        <w:jc w:val="both"/>
        <w:rPr>
          <w:rFonts w:ascii="Times New Roman" w:hAnsi="Times New Roman"/>
          <w:b/>
          <w:bCs/>
          <w:i/>
          <w:sz w:val="26"/>
          <w:szCs w:val="26"/>
        </w:rPr>
      </w:pPr>
      <w:r w:rsidRPr="00EC56D6">
        <w:rPr>
          <w:rFonts w:ascii="Times New Roman" w:hAnsi="Times New Roman"/>
          <w:i/>
          <w:spacing w:val="2"/>
          <w:sz w:val="26"/>
          <w:szCs w:val="26"/>
        </w:rPr>
        <w:t xml:space="preserve">- изображать пейзажи </w:t>
      </w:r>
      <w:r w:rsidRPr="00EC56D6">
        <w:rPr>
          <w:rFonts w:ascii="Times New Roman" w:hAnsi="Times New Roman"/>
          <w:sz w:val="26"/>
          <w:szCs w:val="26"/>
        </w:rPr>
        <w:t xml:space="preserve"> </w:t>
      </w:r>
      <w:r w:rsidRPr="00EC56D6">
        <w:rPr>
          <w:rFonts w:ascii="Times New Roman" w:hAnsi="Times New Roman"/>
          <w:b/>
          <w:i/>
          <w:sz w:val="26"/>
          <w:szCs w:val="26"/>
        </w:rPr>
        <w:t>Южного Урала</w:t>
      </w:r>
      <w:r w:rsidRPr="00EC56D6">
        <w:rPr>
          <w:rFonts w:ascii="Times New Roman" w:hAnsi="Times New Roman"/>
          <w:i/>
          <w:spacing w:val="2"/>
          <w:sz w:val="26"/>
          <w:szCs w:val="26"/>
        </w:rPr>
        <w:t>, натюрморты, портреты, вы</w:t>
      </w:r>
      <w:r w:rsidRPr="00EC56D6">
        <w:rPr>
          <w:rFonts w:ascii="Times New Roman" w:hAnsi="Times New Roman"/>
          <w:i/>
          <w:sz w:val="26"/>
          <w:szCs w:val="26"/>
        </w:rPr>
        <w:t>ражая свое отношение к ним.</w:t>
      </w:r>
    </w:p>
    <w:p w:rsidR="006317AF" w:rsidRPr="00EC56D6" w:rsidRDefault="006317AF" w:rsidP="00352764">
      <w:pPr>
        <w:widowControl w:val="0"/>
        <w:suppressAutoHyphens/>
        <w:autoSpaceDE w:val="0"/>
        <w:autoSpaceDN w:val="0"/>
        <w:adjustRightInd w:val="0"/>
        <w:spacing w:after="0" w:line="240" w:lineRule="auto"/>
        <w:ind w:firstLine="397"/>
        <w:jc w:val="both"/>
        <w:rPr>
          <w:rFonts w:ascii="Times New Roman" w:eastAsia="SimSun" w:hAnsi="Times New Roman"/>
          <w:b/>
          <w:bCs/>
          <w:kern w:val="1"/>
          <w:sz w:val="26"/>
          <w:szCs w:val="26"/>
          <w:lang w:eastAsia="hi-IN" w:bidi="hi-IN"/>
        </w:rPr>
      </w:pPr>
    </w:p>
    <w:p w:rsidR="006317AF" w:rsidRPr="00EC56D6" w:rsidRDefault="006317AF" w:rsidP="00352764">
      <w:pPr>
        <w:widowControl w:val="0"/>
        <w:suppressAutoHyphens/>
        <w:autoSpaceDE w:val="0"/>
        <w:autoSpaceDN w:val="0"/>
        <w:adjustRightInd w:val="0"/>
        <w:spacing w:after="0" w:line="240" w:lineRule="auto"/>
        <w:jc w:val="center"/>
        <w:rPr>
          <w:rFonts w:ascii="Times New Roman" w:eastAsia="SimSun" w:hAnsi="Times New Roman"/>
          <w:b/>
          <w:bCs/>
          <w:kern w:val="1"/>
          <w:sz w:val="26"/>
          <w:szCs w:val="26"/>
          <w:lang w:eastAsia="hi-IN" w:bidi="hi-IN"/>
        </w:rPr>
      </w:pPr>
      <w:r w:rsidRPr="00EC56D6">
        <w:rPr>
          <w:rFonts w:ascii="Times New Roman" w:eastAsia="SimSun" w:hAnsi="Times New Roman"/>
          <w:b/>
          <w:bCs/>
          <w:kern w:val="1"/>
          <w:sz w:val="26"/>
          <w:szCs w:val="26"/>
          <w:lang w:eastAsia="hi-IN" w:bidi="hi-IN"/>
        </w:rPr>
        <w:t>4 класс</w:t>
      </w:r>
    </w:p>
    <w:p w:rsidR="006317AF" w:rsidRPr="00EC56D6" w:rsidRDefault="006317AF" w:rsidP="00352764">
      <w:pPr>
        <w:autoSpaceDE w:val="0"/>
        <w:autoSpaceDN w:val="0"/>
        <w:adjustRightInd w:val="0"/>
        <w:spacing w:after="0" w:line="240" w:lineRule="auto"/>
        <w:ind w:firstLine="397"/>
        <w:jc w:val="both"/>
        <w:rPr>
          <w:rFonts w:ascii="Times New Roman" w:hAnsi="Times New Roman"/>
          <w:bCs/>
          <w:i/>
          <w:sz w:val="26"/>
          <w:szCs w:val="26"/>
        </w:rPr>
      </w:pPr>
      <w:r w:rsidRPr="00EC56D6">
        <w:rPr>
          <w:rFonts w:ascii="Times New Roman" w:hAnsi="Times New Roman"/>
          <w:bCs/>
          <w:i/>
          <w:sz w:val="26"/>
          <w:szCs w:val="26"/>
        </w:rPr>
        <w:t>Выпускник научится:</w:t>
      </w:r>
    </w:p>
    <w:p w:rsidR="006317AF" w:rsidRPr="00EC56D6" w:rsidRDefault="006317AF" w:rsidP="00352764">
      <w:pPr>
        <w:pStyle w:val="aa"/>
        <w:spacing w:after="0" w:line="240" w:lineRule="auto"/>
        <w:ind w:left="0" w:firstLine="397"/>
        <w:jc w:val="both"/>
        <w:rPr>
          <w:rFonts w:ascii="Times New Roman" w:hAnsi="Times New Roman"/>
          <w:spacing w:val="-2"/>
          <w:sz w:val="26"/>
          <w:szCs w:val="26"/>
        </w:rPr>
      </w:pPr>
      <w:r w:rsidRPr="00EC56D6">
        <w:rPr>
          <w:rFonts w:ascii="Times New Roman" w:hAnsi="Times New Roman"/>
          <w:sz w:val="26"/>
          <w:szCs w:val="26"/>
        </w:rPr>
        <w:t xml:space="preserve">- давать </w:t>
      </w:r>
      <w:r w:rsidRPr="00EC56D6">
        <w:rPr>
          <w:rFonts w:ascii="Times New Roman" w:hAnsi="Times New Roman"/>
          <w:spacing w:val="2"/>
          <w:sz w:val="26"/>
          <w:szCs w:val="26"/>
        </w:rPr>
        <w:t xml:space="preserve">эмоциональную оценку шедевров русского </w:t>
      </w:r>
      <w:r w:rsidRPr="00EC56D6">
        <w:rPr>
          <w:rFonts w:ascii="Times New Roman" w:hAnsi="Times New Roman"/>
          <w:spacing w:val="-2"/>
          <w:sz w:val="26"/>
          <w:szCs w:val="26"/>
        </w:rPr>
        <w:t xml:space="preserve">и зарубежного искусства, изображающих природу (включая природу </w:t>
      </w:r>
      <w:r w:rsidRPr="00EC56D6">
        <w:rPr>
          <w:rFonts w:ascii="Times New Roman" w:hAnsi="Times New Roman"/>
          <w:b/>
          <w:i/>
          <w:sz w:val="26"/>
          <w:szCs w:val="26"/>
        </w:rPr>
        <w:t>Южного Урала</w:t>
      </w:r>
      <w:r w:rsidRPr="00EC56D6">
        <w:rPr>
          <w:rFonts w:ascii="Times New Roman" w:hAnsi="Times New Roman"/>
          <w:spacing w:val="-2"/>
          <w:sz w:val="26"/>
          <w:szCs w:val="26"/>
        </w:rPr>
        <w:t>);</w:t>
      </w:r>
    </w:p>
    <w:p w:rsidR="006317AF" w:rsidRPr="00EC56D6" w:rsidRDefault="006317AF" w:rsidP="00352764">
      <w:pPr>
        <w:pStyle w:val="aa"/>
        <w:spacing w:after="0" w:line="240" w:lineRule="auto"/>
        <w:ind w:left="0" w:firstLine="397"/>
        <w:jc w:val="both"/>
        <w:rPr>
          <w:rFonts w:ascii="Times New Roman" w:hAnsi="Times New Roman"/>
          <w:sz w:val="26"/>
          <w:szCs w:val="26"/>
        </w:rPr>
      </w:pPr>
      <w:r w:rsidRPr="00EC56D6">
        <w:rPr>
          <w:rFonts w:ascii="Times New Roman" w:hAnsi="Times New Roman"/>
          <w:sz w:val="26"/>
          <w:szCs w:val="26"/>
        </w:rPr>
        <w:t xml:space="preserve">- </w:t>
      </w:r>
      <w:r w:rsidRPr="00EC56D6">
        <w:rPr>
          <w:rFonts w:ascii="Times New Roman" w:hAnsi="Times New Roman"/>
          <w:spacing w:val="-2"/>
          <w:sz w:val="26"/>
          <w:szCs w:val="26"/>
        </w:rPr>
        <w:t xml:space="preserve">участвовать в обсуждении содержания и выразительных средств </w:t>
      </w:r>
      <w:r w:rsidRPr="00EC56D6">
        <w:rPr>
          <w:rFonts w:ascii="Times New Roman" w:hAnsi="Times New Roman"/>
          <w:sz w:val="26"/>
          <w:szCs w:val="26"/>
        </w:rPr>
        <w:t>произведений изобразительного искусства, выражение своего отношения к произведению;</w:t>
      </w:r>
    </w:p>
    <w:p w:rsidR="006317AF" w:rsidRPr="00EC56D6" w:rsidRDefault="006317AF" w:rsidP="00352764">
      <w:pPr>
        <w:pStyle w:val="aa"/>
        <w:spacing w:after="0" w:line="240" w:lineRule="auto"/>
        <w:ind w:left="0" w:firstLine="397"/>
        <w:jc w:val="both"/>
        <w:rPr>
          <w:rFonts w:ascii="Times New Roman" w:hAnsi="Times New Roman"/>
          <w:b/>
          <w:i/>
          <w:sz w:val="26"/>
          <w:szCs w:val="26"/>
        </w:rPr>
      </w:pPr>
      <w:r w:rsidRPr="00EC56D6">
        <w:rPr>
          <w:rFonts w:ascii="Times New Roman" w:hAnsi="Times New Roman"/>
          <w:sz w:val="26"/>
          <w:szCs w:val="26"/>
        </w:rPr>
        <w:t xml:space="preserve">- выделять образ человека в традиционной культуре </w:t>
      </w:r>
      <w:r w:rsidRPr="00EC56D6">
        <w:rPr>
          <w:rFonts w:ascii="Times New Roman" w:hAnsi="Times New Roman"/>
          <w:b/>
          <w:i/>
          <w:sz w:val="26"/>
          <w:szCs w:val="26"/>
        </w:rPr>
        <w:t>народов</w:t>
      </w:r>
      <w:r w:rsidRPr="00EC56D6">
        <w:rPr>
          <w:rFonts w:ascii="Times New Roman" w:hAnsi="Times New Roman"/>
          <w:sz w:val="26"/>
          <w:szCs w:val="26"/>
        </w:rPr>
        <w:t xml:space="preserve"> </w:t>
      </w:r>
      <w:r w:rsidRPr="00EC56D6">
        <w:rPr>
          <w:rFonts w:ascii="Times New Roman" w:hAnsi="Times New Roman"/>
          <w:b/>
          <w:i/>
          <w:sz w:val="26"/>
          <w:szCs w:val="26"/>
        </w:rPr>
        <w:t>Южного Урала</w:t>
      </w:r>
      <w:r w:rsidRPr="00EC56D6">
        <w:rPr>
          <w:rFonts w:ascii="Times New Roman" w:hAnsi="Times New Roman"/>
          <w:sz w:val="26"/>
          <w:szCs w:val="26"/>
        </w:rPr>
        <w:t xml:space="preserve">, характеризовать образ защитника Отечества </w:t>
      </w:r>
      <w:r w:rsidRPr="00EC56D6">
        <w:rPr>
          <w:rFonts w:ascii="Times New Roman" w:hAnsi="Times New Roman"/>
          <w:b/>
          <w:i/>
          <w:sz w:val="26"/>
          <w:szCs w:val="26"/>
        </w:rPr>
        <w:t>в культуре народов Южного Урала;</w:t>
      </w:r>
    </w:p>
    <w:p w:rsidR="006317AF" w:rsidRPr="00EC56D6" w:rsidRDefault="006317AF" w:rsidP="00352764">
      <w:pPr>
        <w:pStyle w:val="aa"/>
        <w:spacing w:after="0" w:line="240" w:lineRule="auto"/>
        <w:ind w:left="0" w:firstLine="397"/>
        <w:jc w:val="both"/>
        <w:rPr>
          <w:rFonts w:ascii="Times New Roman" w:hAnsi="Times New Roman"/>
          <w:sz w:val="26"/>
          <w:szCs w:val="26"/>
        </w:rPr>
      </w:pPr>
      <w:r w:rsidRPr="00EC56D6">
        <w:rPr>
          <w:rFonts w:ascii="Times New Roman" w:hAnsi="Times New Roman"/>
          <w:sz w:val="26"/>
          <w:szCs w:val="26"/>
        </w:rPr>
        <w:t>- знать произведения народных художественных промыслов в России (</w:t>
      </w:r>
      <w:r w:rsidRPr="00EC56D6">
        <w:rPr>
          <w:rFonts w:ascii="Times New Roman" w:hAnsi="Times New Roman"/>
          <w:b/>
          <w:i/>
          <w:sz w:val="26"/>
          <w:szCs w:val="26"/>
        </w:rPr>
        <w:t>с учетом НРЭО</w:t>
      </w:r>
      <w:r w:rsidRPr="00EC56D6">
        <w:rPr>
          <w:rFonts w:ascii="Times New Roman" w:hAnsi="Times New Roman"/>
          <w:sz w:val="26"/>
          <w:szCs w:val="26"/>
        </w:rPr>
        <w:t>);</w:t>
      </w:r>
    </w:p>
    <w:p w:rsidR="006317AF" w:rsidRPr="00EC56D6" w:rsidRDefault="006317AF" w:rsidP="00352764">
      <w:pPr>
        <w:pStyle w:val="aa"/>
        <w:spacing w:after="0" w:line="240" w:lineRule="auto"/>
        <w:ind w:left="0" w:firstLine="397"/>
        <w:jc w:val="both"/>
        <w:rPr>
          <w:rFonts w:ascii="Times New Roman" w:hAnsi="Times New Roman"/>
          <w:spacing w:val="-2"/>
          <w:sz w:val="26"/>
          <w:szCs w:val="26"/>
        </w:rPr>
      </w:pPr>
      <w:r w:rsidRPr="00EC56D6">
        <w:rPr>
          <w:rFonts w:ascii="Times New Roman" w:hAnsi="Times New Roman"/>
          <w:sz w:val="26"/>
          <w:szCs w:val="26"/>
        </w:rPr>
        <w:t xml:space="preserve">- </w:t>
      </w:r>
      <w:r w:rsidRPr="00EC56D6">
        <w:rPr>
          <w:rFonts w:ascii="Times New Roman" w:hAnsi="Times New Roman"/>
          <w:spacing w:val="-2"/>
          <w:sz w:val="26"/>
          <w:szCs w:val="26"/>
        </w:rPr>
        <w:t xml:space="preserve">понимать общности </w:t>
      </w:r>
      <w:r w:rsidRPr="00EC56D6">
        <w:rPr>
          <w:rFonts w:ascii="Times New Roman" w:hAnsi="Times New Roman"/>
          <w:spacing w:val="-3"/>
          <w:sz w:val="26"/>
          <w:szCs w:val="26"/>
        </w:rPr>
        <w:t>тематики, передаваемых чувств, отношения к природе в произ</w:t>
      </w:r>
      <w:r w:rsidRPr="00EC56D6">
        <w:rPr>
          <w:rFonts w:ascii="Times New Roman" w:hAnsi="Times New Roman"/>
          <w:spacing w:val="-2"/>
          <w:sz w:val="26"/>
          <w:szCs w:val="26"/>
        </w:rPr>
        <w:t xml:space="preserve">ведениях авторов - представителей разных культур, народов (в том числе - </w:t>
      </w:r>
      <w:r w:rsidRPr="00EC56D6">
        <w:rPr>
          <w:rFonts w:ascii="Times New Roman" w:hAnsi="Times New Roman"/>
          <w:b/>
          <w:i/>
          <w:sz w:val="26"/>
          <w:szCs w:val="26"/>
        </w:rPr>
        <w:t>народов</w:t>
      </w:r>
      <w:r w:rsidRPr="00EC56D6">
        <w:rPr>
          <w:rFonts w:ascii="Times New Roman" w:hAnsi="Times New Roman"/>
          <w:sz w:val="26"/>
          <w:szCs w:val="26"/>
        </w:rPr>
        <w:t xml:space="preserve"> </w:t>
      </w:r>
      <w:r w:rsidRPr="00EC56D6">
        <w:rPr>
          <w:rFonts w:ascii="Times New Roman" w:hAnsi="Times New Roman"/>
          <w:b/>
          <w:i/>
          <w:sz w:val="26"/>
          <w:szCs w:val="26"/>
        </w:rPr>
        <w:t>Южного Урала</w:t>
      </w:r>
      <w:r w:rsidRPr="00EC56D6">
        <w:rPr>
          <w:rFonts w:ascii="Times New Roman" w:hAnsi="Times New Roman"/>
          <w:spacing w:val="-2"/>
          <w:sz w:val="26"/>
          <w:szCs w:val="26"/>
        </w:rPr>
        <w:t>);</w:t>
      </w:r>
    </w:p>
    <w:p w:rsidR="006317AF" w:rsidRPr="00EC56D6" w:rsidRDefault="006317AF" w:rsidP="00352764">
      <w:pPr>
        <w:pStyle w:val="aa"/>
        <w:spacing w:after="0" w:line="240" w:lineRule="auto"/>
        <w:ind w:left="0" w:firstLine="397"/>
        <w:jc w:val="both"/>
        <w:rPr>
          <w:rFonts w:ascii="Times New Roman" w:hAnsi="Times New Roman"/>
          <w:b/>
          <w:i/>
          <w:sz w:val="26"/>
          <w:szCs w:val="26"/>
        </w:rPr>
      </w:pPr>
      <w:r w:rsidRPr="00EC56D6">
        <w:rPr>
          <w:rFonts w:ascii="Times New Roman" w:hAnsi="Times New Roman"/>
          <w:sz w:val="26"/>
          <w:szCs w:val="26"/>
        </w:rPr>
        <w:lastRenderedPageBreak/>
        <w:t xml:space="preserve">- знать </w:t>
      </w:r>
      <w:r w:rsidRPr="00EC56D6">
        <w:rPr>
          <w:rFonts w:ascii="Times New Roman" w:hAnsi="Times New Roman"/>
          <w:spacing w:val="2"/>
          <w:sz w:val="26"/>
          <w:szCs w:val="26"/>
        </w:rPr>
        <w:t xml:space="preserve">наиболее яркие культуры </w:t>
      </w:r>
      <w:r w:rsidRPr="00EC56D6">
        <w:rPr>
          <w:rFonts w:ascii="Times New Roman" w:hAnsi="Times New Roman"/>
          <w:spacing w:val="-2"/>
          <w:sz w:val="26"/>
          <w:szCs w:val="26"/>
        </w:rPr>
        <w:t xml:space="preserve">мира, представляющие разные народы и эпохи (в том числе - </w:t>
      </w:r>
      <w:r w:rsidRPr="00EC56D6">
        <w:rPr>
          <w:rFonts w:ascii="Times New Roman" w:hAnsi="Times New Roman"/>
          <w:b/>
          <w:i/>
          <w:sz w:val="26"/>
          <w:szCs w:val="26"/>
        </w:rPr>
        <w:t>народов</w:t>
      </w:r>
      <w:r w:rsidRPr="00EC56D6">
        <w:rPr>
          <w:rFonts w:ascii="Times New Roman" w:hAnsi="Times New Roman"/>
          <w:sz w:val="26"/>
          <w:szCs w:val="26"/>
        </w:rPr>
        <w:t xml:space="preserve"> </w:t>
      </w:r>
      <w:r w:rsidRPr="00EC56D6">
        <w:rPr>
          <w:rFonts w:ascii="Times New Roman" w:hAnsi="Times New Roman"/>
          <w:b/>
          <w:i/>
          <w:sz w:val="26"/>
          <w:szCs w:val="26"/>
        </w:rPr>
        <w:t>Южного Урала</w:t>
      </w:r>
      <w:r w:rsidRPr="00EC56D6">
        <w:rPr>
          <w:rFonts w:ascii="Times New Roman" w:hAnsi="Times New Roman"/>
          <w:spacing w:val="-2"/>
          <w:sz w:val="26"/>
          <w:szCs w:val="26"/>
        </w:rPr>
        <w:t>);</w:t>
      </w:r>
    </w:p>
    <w:p w:rsidR="006317AF" w:rsidRPr="00EC56D6" w:rsidRDefault="006317AF" w:rsidP="00352764">
      <w:pPr>
        <w:pStyle w:val="aa"/>
        <w:spacing w:after="0" w:line="240" w:lineRule="auto"/>
        <w:ind w:left="0" w:firstLine="397"/>
        <w:jc w:val="both"/>
        <w:rPr>
          <w:rFonts w:ascii="Times New Roman" w:hAnsi="Times New Roman"/>
          <w:b/>
          <w:i/>
          <w:sz w:val="26"/>
          <w:szCs w:val="26"/>
        </w:rPr>
      </w:pPr>
      <w:r w:rsidRPr="00EC56D6">
        <w:rPr>
          <w:rFonts w:ascii="Times New Roman" w:hAnsi="Times New Roman"/>
          <w:sz w:val="26"/>
          <w:szCs w:val="26"/>
        </w:rPr>
        <w:t xml:space="preserve">- </w:t>
      </w:r>
      <w:r w:rsidRPr="00EC56D6">
        <w:rPr>
          <w:rFonts w:ascii="Times New Roman" w:hAnsi="Times New Roman"/>
          <w:spacing w:val="2"/>
          <w:sz w:val="26"/>
          <w:szCs w:val="26"/>
        </w:rPr>
        <w:t>использовать в индивидуальной и коллективной дея</w:t>
      </w:r>
      <w:r w:rsidRPr="00EC56D6">
        <w:rPr>
          <w:rFonts w:ascii="Times New Roman" w:hAnsi="Times New Roman"/>
          <w:sz w:val="26"/>
          <w:szCs w:val="26"/>
        </w:rPr>
        <w:t xml:space="preserve">тельности различные художественные техники и материалы </w:t>
      </w:r>
      <w:r w:rsidRPr="00EC56D6">
        <w:rPr>
          <w:rFonts w:ascii="Times New Roman" w:hAnsi="Times New Roman"/>
          <w:b/>
          <w:i/>
          <w:sz w:val="26"/>
          <w:szCs w:val="26"/>
        </w:rPr>
        <w:t>народов</w:t>
      </w:r>
      <w:r w:rsidRPr="00EC56D6">
        <w:rPr>
          <w:rFonts w:ascii="Times New Roman" w:hAnsi="Times New Roman"/>
          <w:sz w:val="26"/>
          <w:szCs w:val="26"/>
        </w:rPr>
        <w:t xml:space="preserve"> </w:t>
      </w:r>
      <w:r w:rsidRPr="00EC56D6">
        <w:rPr>
          <w:rFonts w:ascii="Times New Roman" w:hAnsi="Times New Roman"/>
          <w:b/>
          <w:i/>
          <w:sz w:val="26"/>
          <w:szCs w:val="26"/>
        </w:rPr>
        <w:t>Южного Урала;</w:t>
      </w:r>
    </w:p>
    <w:p w:rsidR="006317AF" w:rsidRPr="00EC56D6" w:rsidRDefault="006317AF" w:rsidP="00352764">
      <w:pPr>
        <w:pStyle w:val="aa"/>
        <w:spacing w:after="0" w:line="240" w:lineRule="auto"/>
        <w:ind w:left="0" w:firstLine="397"/>
        <w:jc w:val="both"/>
        <w:rPr>
          <w:rFonts w:ascii="Times New Roman" w:hAnsi="Times New Roman"/>
          <w:spacing w:val="2"/>
          <w:sz w:val="26"/>
          <w:szCs w:val="26"/>
        </w:rPr>
      </w:pPr>
      <w:r w:rsidRPr="00EC56D6">
        <w:rPr>
          <w:rFonts w:ascii="Times New Roman" w:hAnsi="Times New Roman"/>
          <w:sz w:val="26"/>
          <w:szCs w:val="26"/>
        </w:rPr>
        <w:t xml:space="preserve">- знать </w:t>
      </w:r>
      <w:r w:rsidRPr="00EC56D6">
        <w:rPr>
          <w:rFonts w:ascii="Times New Roman" w:hAnsi="Times New Roman"/>
          <w:spacing w:val="-2"/>
          <w:sz w:val="26"/>
          <w:szCs w:val="26"/>
        </w:rPr>
        <w:t>элементарные приемы композиции на плос</w:t>
      </w:r>
      <w:r w:rsidRPr="00EC56D6">
        <w:rPr>
          <w:rFonts w:ascii="Times New Roman" w:hAnsi="Times New Roman"/>
          <w:spacing w:val="2"/>
          <w:sz w:val="26"/>
          <w:szCs w:val="26"/>
        </w:rPr>
        <w:t>кости и в пространстве;</w:t>
      </w:r>
    </w:p>
    <w:p w:rsidR="006317AF" w:rsidRPr="00EC56D6" w:rsidRDefault="006317AF" w:rsidP="00352764">
      <w:pPr>
        <w:pStyle w:val="aa"/>
        <w:spacing w:after="0" w:line="240" w:lineRule="auto"/>
        <w:ind w:left="0" w:firstLine="397"/>
        <w:jc w:val="both"/>
        <w:rPr>
          <w:rFonts w:ascii="Times New Roman" w:hAnsi="Times New Roman"/>
          <w:spacing w:val="2"/>
          <w:sz w:val="26"/>
          <w:szCs w:val="26"/>
        </w:rPr>
      </w:pPr>
      <w:r w:rsidRPr="00EC56D6">
        <w:rPr>
          <w:rFonts w:ascii="Times New Roman" w:hAnsi="Times New Roman"/>
          <w:spacing w:val="2"/>
          <w:sz w:val="26"/>
          <w:szCs w:val="26"/>
        </w:rPr>
        <w:t xml:space="preserve">- </w:t>
      </w:r>
      <w:r w:rsidRPr="00EC56D6">
        <w:rPr>
          <w:rFonts w:ascii="Times New Roman" w:hAnsi="Times New Roman"/>
          <w:sz w:val="26"/>
          <w:szCs w:val="26"/>
        </w:rPr>
        <w:t>владеть различными художественными матери</w:t>
      </w:r>
      <w:r w:rsidRPr="00EC56D6">
        <w:rPr>
          <w:rFonts w:ascii="Times New Roman" w:hAnsi="Times New Roman"/>
          <w:spacing w:val="2"/>
          <w:sz w:val="26"/>
          <w:szCs w:val="26"/>
        </w:rPr>
        <w:t>алами и средствами для создания проектов;</w:t>
      </w:r>
    </w:p>
    <w:p w:rsidR="006317AF" w:rsidRPr="00EC56D6" w:rsidRDefault="006317AF" w:rsidP="00352764">
      <w:pPr>
        <w:pStyle w:val="aa"/>
        <w:spacing w:after="0" w:line="240" w:lineRule="auto"/>
        <w:ind w:left="0" w:firstLine="397"/>
        <w:jc w:val="both"/>
        <w:rPr>
          <w:rFonts w:ascii="Times New Roman" w:hAnsi="Times New Roman"/>
          <w:spacing w:val="2"/>
          <w:sz w:val="26"/>
          <w:szCs w:val="26"/>
        </w:rPr>
      </w:pPr>
      <w:r w:rsidRPr="00EC56D6">
        <w:rPr>
          <w:rFonts w:ascii="Times New Roman" w:hAnsi="Times New Roman"/>
          <w:spacing w:val="2"/>
          <w:sz w:val="26"/>
          <w:szCs w:val="26"/>
        </w:rPr>
        <w:t xml:space="preserve">- </w:t>
      </w:r>
      <w:r w:rsidRPr="00EC56D6">
        <w:rPr>
          <w:rFonts w:ascii="Times New Roman" w:hAnsi="Times New Roman"/>
          <w:sz w:val="26"/>
          <w:szCs w:val="26"/>
        </w:rPr>
        <w:t>выполнять творческие работы.</w:t>
      </w:r>
    </w:p>
    <w:p w:rsidR="006317AF" w:rsidRPr="00EC56D6" w:rsidRDefault="006317AF" w:rsidP="00352764">
      <w:pPr>
        <w:autoSpaceDE w:val="0"/>
        <w:autoSpaceDN w:val="0"/>
        <w:adjustRightInd w:val="0"/>
        <w:spacing w:after="0" w:line="240" w:lineRule="auto"/>
        <w:ind w:firstLine="397"/>
        <w:jc w:val="both"/>
        <w:rPr>
          <w:rFonts w:ascii="Times New Roman" w:hAnsi="Times New Roman"/>
          <w:bCs/>
          <w:i/>
          <w:sz w:val="26"/>
          <w:szCs w:val="26"/>
        </w:rPr>
      </w:pPr>
      <w:r w:rsidRPr="00EC56D6">
        <w:rPr>
          <w:rFonts w:ascii="Times New Roman" w:hAnsi="Times New Roman"/>
          <w:bCs/>
          <w:i/>
          <w:sz w:val="26"/>
          <w:szCs w:val="26"/>
        </w:rPr>
        <w:t>Выпускник получит возможность научиться:</w:t>
      </w:r>
    </w:p>
    <w:p w:rsidR="006317AF" w:rsidRPr="00EC56D6" w:rsidRDefault="006317AF" w:rsidP="00352764">
      <w:pPr>
        <w:autoSpaceDE w:val="0"/>
        <w:autoSpaceDN w:val="0"/>
        <w:adjustRightInd w:val="0"/>
        <w:spacing w:after="0" w:line="240" w:lineRule="auto"/>
        <w:ind w:firstLine="397"/>
        <w:jc w:val="both"/>
        <w:rPr>
          <w:rFonts w:ascii="Times New Roman" w:hAnsi="Times New Roman"/>
          <w:i/>
          <w:spacing w:val="2"/>
          <w:sz w:val="26"/>
          <w:szCs w:val="26"/>
        </w:rPr>
      </w:pPr>
      <w:r w:rsidRPr="00EC56D6">
        <w:rPr>
          <w:rFonts w:ascii="Times New Roman" w:hAnsi="Times New Roman"/>
          <w:i/>
          <w:spacing w:val="4"/>
          <w:sz w:val="26"/>
          <w:szCs w:val="26"/>
        </w:rPr>
        <w:t xml:space="preserve">- понимать и передавать в художественной работе </w:t>
      </w:r>
      <w:r w:rsidRPr="00EC56D6">
        <w:rPr>
          <w:rFonts w:ascii="Times New Roman" w:hAnsi="Times New Roman"/>
          <w:i/>
          <w:spacing w:val="2"/>
          <w:sz w:val="26"/>
          <w:szCs w:val="26"/>
        </w:rPr>
        <w:t xml:space="preserve">разницу представлений о красоте человека в разных культурах мира и </w:t>
      </w:r>
      <w:r w:rsidRPr="00EC56D6">
        <w:rPr>
          <w:rFonts w:ascii="Times New Roman" w:hAnsi="Times New Roman"/>
          <w:b/>
          <w:i/>
          <w:sz w:val="26"/>
          <w:szCs w:val="26"/>
        </w:rPr>
        <w:t>народов</w:t>
      </w:r>
      <w:r w:rsidRPr="00EC56D6">
        <w:rPr>
          <w:rFonts w:ascii="Times New Roman" w:hAnsi="Times New Roman"/>
          <w:sz w:val="26"/>
          <w:szCs w:val="26"/>
        </w:rPr>
        <w:t xml:space="preserve"> </w:t>
      </w:r>
      <w:r w:rsidRPr="00EC56D6">
        <w:rPr>
          <w:rFonts w:ascii="Times New Roman" w:hAnsi="Times New Roman"/>
          <w:b/>
          <w:i/>
          <w:sz w:val="26"/>
          <w:szCs w:val="26"/>
        </w:rPr>
        <w:t>Южного Урала</w:t>
      </w:r>
      <w:r w:rsidRPr="00EC56D6">
        <w:rPr>
          <w:rFonts w:ascii="Times New Roman" w:hAnsi="Times New Roman"/>
          <w:i/>
          <w:spacing w:val="2"/>
          <w:sz w:val="26"/>
          <w:szCs w:val="26"/>
        </w:rPr>
        <w:t>; проявлять терпимость к другим вкусам и мнениям;</w:t>
      </w:r>
    </w:p>
    <w:p w:rsidR="006317AF" w:rsidRPr="00EC56D6" w:rsidRDefault="006317AF" w:rsidP="00352764">
      <w:pPr>
        <w:autoSpaceDE w:val="0"/>
        <w:autoSpaceDN w:val="0"/>
        <w:adjustRightInd w:val="0"/>
        <w:spacing w:after="0" w:line="240" w:lineRule="auto"/>
        <w:ind w:firstLine="397"/>
        <w:jc w:val="both"/>
        <w:rPr>
          <w:rFonts w:ascii="Times New Roman" w:hAnsi="Times New Roman"/>
          <w:i/>
          <w:sz w:val="26"/>
          <w:szCs w:val="26"/>
        </w:rPr>
      </w:pPr>
      <w:r w:rsidRPr="00EC56D6">
        <w:rPr>
          <w:rFonts w:ascii="Times New Roman" w:hAnsi="Times New Roman"/>
          <w:i/>
          <w:sz w:val="26"/>
          <w:szCs w:val="26"/>
        </w:rPr>
        <w:t>- 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rsidR="006317AF" w:rsidRPr="00EC56D6" w:rsidRDefault="006317AF" w:rsidP="00352764">
      <w:pPr>
        <w:autoSpaceDE w:val="0"/>
        <w:autoSpaceDN w:val="0"/>
        <w:adjustRightInd w:val="0"/>
        <w:spacing w:after="0" w:line="240" w:lineRule="auto"/>
        <w:ind w:firstLine="397"/>
        <w:jc w:val="both"/>
        <w:rPr>
          <w:rFonts w:ascii="Times New Roman" w:hAnsi="Times New Roman"/>
          <w:i/>
          <w:sz w:val="26"/>
          <w:szCs w:val="26"/>
        </w:rPr>
      </w:pPr>
      <w:r w:rsidRPr="00EC56D6">
        <w:rPr>
          <w:rFonts w:ascii="Times New Roman" w:hAnsi="Times New Roman"/>
          <w:i/>
          <w:sz w:val="26"/>
          <w:szCs w:val="26"/>
        </w:rPr>
        <w:t>- выполнять простые рисунки и орнаментальные композиции, используя язык компьютерной графики в программе Paint;</w:t>
      </w:r>
    </w:p>
    <w:p w:rsidR="006317AF" w:rsidRPr="00EC56D6" w:rsidRDefault="006317AF" w:rsidP="00352764">
      <w:pPr>
        <w:autoSpaceDE w:val="0"/>
        <w:autoSpaceDN w:val="0"/>
        <w:adjustRightInd w:val="0"/>
        <w:spacing w:after="0" w:line="240" w:lineRule="auto"/>
        <w:ind w:firstLine="397"/>
        <w:jc w:val="both"/>
        <w:rPr>
          <w:rFonts w:ascii="Times New Roman" w:hAnsi="Times New Roman"/>
          <w:b/>
          <w:bCs/>
          <w:i/>
          <w:sz w:val="26"/>
          <w:szCs w:val="26"/>
        </w:rPr>
      </w:pPr>
      <w:r w:rsidRPr="00EC56D6">
        <w:rPr>
          <w:rFonts w:ascii="Times New Roman" w:hAnsi="Times New Roman"/>
          <w:i/>
          <w:sz w:val="26"/>
          <w:szCs w:val="26"/>
        </w:rPr>
        <w:t>- изображать многофигурные композиции на значимые жизненные темы и участвовать в коллективных работах на эти темы.</w:t>
      </w:r>
    </w:p>
    <w:p w:rsidR="006317AF" w:rsidRPr="00E86E1B" w:rsidRDefault="006317AF" w:rsidP="00352764">
      <w:pPr>
        <w:spacing w:after="0" w:line="240" w:lineRule="auto"/>
        <w:ind w:firstLine="397"/>
        <w:jc w:val="both"/>
        <w:rPr>
          <w:rFonts w:ascii="Times New Roman" w:hAnsi="Times New Roman"/>
          <w:b/>
          <w:sz w:val="28"/>
          <w:szCs w:val="28"/>
        </w:rPr>
      </w:pPr>
    </w:p>
    <w:p w:rsidR="002C0BC8" w:rsidRPr="00E86E1B" w:rsidRDefault="002C0BC8" w:rsidP="00352764">
      <w:pPr>
        <w:widowControl w:val="0"/>
        <w:suppressAutoHyphens/>
        <w:autoSpaceDE w:val="0"/>
        <w:autoSpaceDN w:val="0"/>
        <w:adjustRightInd w:val="0"/>
        <w:spacing w:after="0" w:line="240" w:lineRule="auto"/>
        <w:ind w:firstLine="397"/>
        <w:jc w:val="both"/>
        <w:rPr>
          <w:rFonts w:ascii="Times New Roman" w:eastAsia="SimSun" w:hAnsi="Times New Roman"/>
          <w:b/>
          <w:bCs/>
          <w:kern w:val="1"/>
          <w:sz w:val="28"/>
          <w:szCs w:val="28"/>
          <w:lang w:eastAsia="hi-IN" w:bidi="hi-IN"/>
        </w:rPr>
      </w:pPr>
    </w:p>
    <w:p w:rsidR="006317AF" w:rsidRPr="00E86E1B" w:rsidRDefault="006317AF" w:rsidP="00352764">
      <w:pPr>
        <w:spacing w:after="0" w:line="240" w:lineRule="auto"/>
        <w:ind w:firstLine="397"/>
        <w:jc w:val="both"/>
        <w:rPr>
          <w:rFonts w:ascii="Times New Roman" w:hAnsi="Times New Roman"/>
          <w:sz w:val="28"/>
          <w:szCs w:val="28"/>
        </w:rPr>
      </w:pPr>
    </w:p>
    <w:p w:rsidR="006317AF" w:rsidRDefault="006317AF" w:rsidP="00352764">
      <w:pPr>
        <w:widowControl w:val="0"/>
        <w:suppressAutoHyphens/>
        <w:autoSpaceDE w:val="0"/>
        <w:spacing w:after="0" w:line="240" w:lineRule="auto"/>
        <w:jc w:val="center"/>
        <w:textAlignment w:val="center"/>
        <w:rPr>
          <w:rFonts w:ascii="Times New Roman" w:hAnsi="Times New Roman"/>
          <w:b/>
          <w:kern w:val="1"/>
          <w:sz w:val="28"/>
          <w:szCs w:val="28"/>
          <w:lang w:eastAsia="hi-IN" w:bidi="hi-IN"/>
        </w:rPr>
      </w:pPr>
      <w:r w:rsidRPr="002E36B2">
        <w:rPr>
          <w:rFonts w:ascii="Times New Roman" w:hAnsi="Times New Roman"/>
          <w:b/>
          <w:kern w:val="1"/>
          <w:sz w:val="28"/>
          <w:szCs w:val="28"/>
          <w:lang w:eastAsia="hi-IN" w:bidi="hi-IN"/>
        </w:rPr>
        <w:t>Предметные результаты освоения учебного предмета</w:t>
      </w:r>
    </w:p>
    <w:p w:rsidR="006317AF" w:rsidRDefault="006317AF" w:rsidP="00352764">
      <w:pPr>
        <w:widowControl w:val="0"/>
        <w:suppressAutoHyphens/>
        <w:autoSpaceDE w:val="0"/>
        <w:spacing w:after="0" w:line="240" w:lineRule="auto"/>
        <w:jc w:val="center"/>
        <w:textAlignment w:val="center"/>
        <w:rPr>
          <w:rFonts w:ascii="Times New Roman" w:hAnsi="Times New Roman"/>
          <w:b/>
          <w:kern w:val="1"/>
          <w:sz w:val="28"/>
          <w:szCs w:val="28"/>
          <w:lang w:eastAsia="hi-IN" w:bidi="hi-IN"/>
        </w:rPr>
      </w:pPr>
      <w:r w:rsidRPr="002E36B2">
        <w:rPr>
          <w:rFonts w:ascii="Times New Roman" w:hAnsi="Times New Roman"/>
          <w:b/>
          <w:kern w:val="1"/>
          <w:sz w:val="28"/>
          <w:szCs w:val="28"/>
          <w:lang w:eastAsia="hi-IN" w:bidi="hi-IN"/>
        </w:rPr>
        <w:t xml:space="preserve"> «Музыка»</w:t>
      </w:r>
    </w:p>
    <w:p w:rsidR="006317AF" w:rsidRDefault="006317AF" w:rsidP="00352764">
      <w:pPr>
        <w:widowControl w:val="0"/>
        <w:suppressAutoHyphens/>
        <w:autoSpaceDE w:val="0"/>
        <w:spacing w:after="0" w:line="240" w:lineRule="auto"/>
        <w:jc w:val="center"/>
        <w:textAlignment w:val="center"/>
        <w:rPr>
          <w:rFonts w:ascii="Times New Roman" w:hAnsi="Times New Roman"/>
          <w:b/>
          <w:kern w:val="1"/>
          <w:sz w:val="28"/>
          <w:szCs w:val="28"/>
          <w:lang w:eastAsia="hi-IN" w:bidi="hi-IN"/>
        </w:rPr>
      </w:pPr>
    </w:p>
    <w:p w:rsidR="006317AF" w:rsidRDefault="006317AF" w:rsidP="00352764">
      <w:pPr>
        <w:spacing w:after="0" w:line="240" w:lineRule="auto"/>
        <w:ind w:firstLine="397"/>
        <w:jc w:val="both"/>
        <w:rPr>
          <w:rFonts w:ascii="Times New Roman" w:hAnsi="Times New Roman"/>
          <w:kern w:val="28"/>
          <w:sz w:val="28"/>
          <w:szCs w:val="28"/>
        </w:rPr>
      </w:pPr>
      <w:r w:rsidRPr="005E0703">
        <w:rPr>
          <w:rFonts w:ascii="Times New Roman" w:hAnsi="Times New Roman"/>
          <w:kern w:val="28"/>
          <w:sz w:val="28"/>
          <w:szCs w:val="28"/>
        </w:rPr>
        <w:t>В соответствии с требованиями федерального государственного образовательного стандарта начального общего образования</w:t>
      </w:r>
      <w:r>
        <w:rPr>
          <w:rFonts w:ascii="Times New Roman" w:hAnsi="Times New Roman"/>
          <w:kern w:val="28"/>
          <w:sz w:val="28"/>
          <w:szCs w:val="28"/>
        </w:rPr>
        <w:t xml:space="preserve"> </w:t>
      </w:r>
      <w:r w:rsidRPr="006E5F00">
        <w:rPr>
          <w:rFonts w:ascii="Times New Roman" w:hAnsi="Times New Roman"/>
          <w:kern w:val="28"/>
          <w:sz w:val="28"/>
          <w:szCs w:val="28"/>
        </w:rPr>
        <w:t xml:space="preserve">предметные результаты освоения основной образовательной программы начального общего образования </w:t>
      </w:r>
      <w:r>
        <w:rPr>
          <w:rFonts w:ascii="Times New Roman" w:hAnsi="Times New Roman"/>
          <w:kern w:val="28"/>
          <w:sz w:val="28"/>
          <w:szCs w:val="28"/>
        </w:rPr>
        <w:t xml:space="preserve">по предмету «Музыка» </w:t>
      </w:r>
      <w:r w:rsidRPr="006E5F00">
        <w:rPr>
          <w:rFonts w:ascii="Times New Roman" w:hAnsi="Times New Roman"/>
          <w:kern w:val="28"/>
          <w:sz w:val="28"/>
          <w:szCs w:val="28"/>
        </w:rPr>
        <w:t>должны отражать:</w:t>
      </w:r>
    </w:p>
    <w:p w:rsidR="006317AF" w:rsidRPr="004D339E" w:rsidRDefault="006317AF" w:rsidP="00352764">
      <w:pPr>
        <w:spacing w:after="0" w:line="240" w:lineRule="auto"/>
        <w:ind w:firstLine="397"/>
        <w:jc w:val="both"/>
        <w:rPr>
          <w:rFonts w:ascii="Times New Roman" w:hAnsi="Times New Roman"/>
          <w:kern w:val="28"/>
          <w:sz w:val="28"/>
          <w:szCs w:val="28"/>
        </w:rPr>
      </w:pPr>
      <w:r w:rsidRPr="004D339E">
        <w:rPr>
          <w:rFonts w:ascii="Times New Roman" w:hAnsi="Times New Roman"/>
          <w:kern w:val="28"/>
          <w:sz w:val="28"/>
          <w:szCs w:val="28"/>
        </w:rPr>
        <w:t>1) сформированность первоначальных представлений о роли музыки в жизни человека, ее роли в духовно-нравственном развитии человека;</w:t>
      </w:r>
    </w:p>
    <w:p w:rsidR="006317AF" w:rsidRPr="004D339E" w:rsidRDefault="006317AF" w:rsidP="00352764">
      <w:pPr>
        <w:spacing w:after="0" w:line="240" w:lineRule="auto"/>
        <w:ind w:firstLine="397"/>
        <w:jc w:val="both"/>
        <w:rPr>
          <w:rFonts w:ascii="Times New Roman" w:hAnsi="Times New Roman"/>
          <w:kern w:val="28"/>
          <w:sz w:val="28"/>
          <w:szCs w:val="28"/>
        </w:rPr>
      </w:pPr>
      <w:r w:rsidRPr="004D339E">
        <w:rPr>
          <w:rFonts w:ascii="Times New Roman" w:hAnsi="Times New Roman"/>
          <w:kern w:val="28"/>
          <w:sz w:val="28"/>
          <w:szCs w:val="28"/>
        </w:rPr>
        <w:t>2)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6317AF" w:rsidRPr="004D339E" w:rsidRDefault="006317AF" w:rsidP="00352764">
      <w:pPr>
        <w:spacing w:after="0" w:line="240" w:lineRule="auto"/>
        <w:ind w:firstLine="397"/>
        <w:jc w:val="both"/>
        <w:rPr>
          <w:rFonts w:ascii="Times New Roman" w:hAnsi="Times New Roman"/>
          <w:kern w:val="28"/>
          <w:sz w:val="28"/>
          <w:szCs w:val="28"/>
        </w:rPr>
      </w:pPr>
      <w:r w:rsidRPr="004D339E">
        <w:rPr>
          <w:rFonts w:ascii="Times New Roman" w:hAnsi="Times New Roman"/>
          <w:kern w:val="28"/>
          <w:sz w:val="28"/>
          <w:szCs w:val="28"/>
        </w:rPr>
        <w:t>3) умение воспринимать музыку и выражать свое отношение к музыкальному произведению;</w:t>
      </w:r>
    </w:p>
    <w:p w:rsidR="006317AF" w:rsidRPr="004D339E" w:rsidRDefault="006317AF" w:rsidP="00352764">
      <w:pPr>
        <w:spacing w:after="0" w:line="240" w:lineRule="auto"/>
        <w:ind w:firstLine="397"/>
        <w:jc w:val="both"/>
        <w:rPr>
          <w:rFonts w:ascii="Times New Roman" w:hAnsi="Times New Roman"/>
          <w:kern w:val="28"/>
          <w:sz w:val="28"/>
          <w:szCs w:val="28"/>
        </w:rPr>
      </w:pPr>
      <w:r w:rsidRPr="004D339E">
        <w:rPr>
          <w:rFonts w:ascii="Times New Roman" w:hAnsi="Times New Roman"/>
          <w:kern w:val="28"/>
          <w:sz w:val="28"/>
          <w:szCs w:val="28"/>
        </w:rPr>
        <w:t>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p w:rsidR="006317AF" w:rsidRPr="002E36B2" w:rsidRDefault="006317AF" w:rsidP="00352764">
      <w:pPr>
        <w:widowControl w:val="0"/>
        <w:suppressAutoHyphens/>
        <w:autoSpaceDE w:val="0"/>
        <w:spacing w:after="0" w:line="240" w:lineRule="auto"/>
        <w:jc w:val="center"/>
        <w:textAlignment w:val="center"/>
        <w:rPr>
          <w:rFonts w:ascii="Times New Roman" w:hAnsi="Times New Roman"/>
          <w:b/>
          <w:kern w:val="1"/>
          <w:sz w:val="28"/>
          <w:szCs w:val="28"/>
          <w:lang w:eastAsia="hi-IN" w:bidi="hi-I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242"/>
        <w:gridCol w:w="3075"/>
        <w:gridCol w:w="721"/>
        <w:gridCol w:w="666"/>
        <w:gridCol w:w="721"/>
        <w:gridCol w:w="666"/>
        <w:gridCol w:w="721"/>
        <w:gridCol w:w="666"/>
        <w:gridCol w:w="721"/>
        <w:gridCol w:w="654"/>
      </w:tblGrid>
      <w:tr w:rsidR="006317AF" w:rsidRPr="00823C9C" w:rsidTr="00352764">
        <w:trPr>
          <w:tblHeader/>
        </w:trPr>
        <w:tc>
          <w:tcPr>
            <w:tcW w:w="630" w:type="pct"/>
            <w:vMerge w:val="restart"/>
            <w:vAlign w:val="center"/>
          </w:tcPr>
          <w:p w:rsidR="006317AF" w:rsidRPr="00823C9C" w:rsidRDefault="006317AF" w:rsidP="00352764">
            <w:pPr>
              <w:spacing w:after="0" w:line="240" w:lineRule="auto"/>
              <w:jc w:val="center"/>
              <w:rPr>
                <w:rFonts w:ascii="Times New Roman" w:hAnsi="Times New Roman"/>
                <w:b/>
                <w:sz w:val="24"/>
                <w:szCs w:val="24"/>
              </w:rPr>
            </w:pPr>
            <w:r w:rsidRPr="00823C9C">
              <w:rPr>
                <w:rFonts w:ascii="Times New Roman" w:hAnsi="Times New Roman"/>
                <w:b/>
                <w:sz w:val="24"/>
                <w:szCs w:val="24"/>
              </w:rPr>
              <w:t>Раздел</w:t>
            </w:r>
          </w:p>
        </w:tc>
        <w:tc>
          <w:tcPr>
            <w:tcW w:w="1560" w:type="pct"/>
            <w:vMerge w:val="restart"/>
            <w:vAlign w:val="center"/>
          </w:tcPr>
          <w:p w:rsidR="006317AF" w:rsidRPr="00823C9C" w:rsidRDefault="006317AF" w:rsidP="00352764">
            <w:pPr>
              <w:spacing w:after="0" w:line="240" w:lineRule="auto"/>
              <w:jc w:val="center"/>
              <w:rPr>
                <w:rFonts w:ascii="Times New Roman" w:hAnsi="Times New Roman"/>
                <w:b/>
                <w:sz w:val="24"/>
                <w:szCs w:val="24"/>
                <w:highlight w:val="yellow"/>
              </w:rPr>
            </w:pPr>
            <w:r w:rsidRPr="00823C9C">
              <w:rPr>
                <w:rFonts w:ascii="Times New Roman" w:hAnsi="Times New Roman"/>
                <w:b/>
                <w:sz w:val="24"/>
                <w:szCs w:val="24"/>
              </w:rPr>
              <w:t>Планируемые результаты</w:t>
            </w:r>
          </w:p>
        </w:tc>
        <w:tc>
          <w:tcPr>
            <w:tcW w:w="704" w:type="pct"/>
            <w:gridSpan w:val="2"/>
            <w:vAlign w:val="center"/>
          </w:tcPr>
          <w:p w:rsidR="006317AF" w:rsidRPr="00823C9C" w:rsidRDefault="006317AF" w:rsidP="00352764">
            <w:pPr>
              <w:spacing w:after="0" w:line="240" w:lineRule="auto"/>
              <w:jc w:val="center"/>
              <w:rPr>
                <w:rFonts w:ascii="Times New Roman" w:hAnsi="Times New Roman"/>
                <w:b/>
                <w:sz w:val="24"/>
                <w:szCs w:val="24"/>
              </w:rPr>
            </w:pPr>
            <w:r w:rsidRPr="00823C9C">
              <w:rPr>
                <w:rFonts w:ascii="Times New Roman" w:hAnsi="Times New Roman"/>
                <w:b/>
                <w:sz w:val="24"/>
                <w:szCs w:val="24"/>
              </w:rPr>
              <w:t>1 класс</w:t>
            </w:r>
          </w:p>
        </w:tc>
        <w:tc>
          <w:tcPr>
            <w:tcW w:w="704" w:type="pct"/>
            <w:gridSpan w:val="2"/>
            <w:vAlign w:val="center"/>
          </w:tcPr>
          <w:p w:rsidR="006317AF" w:rsidRPr="00823C9C" w:rsidRDefault="006317AF" w:rsidP="00352764">
            <w:pPr>
              <w:spacing w:after="0" w:line="240" w:lineRule="auto"/>
              <w:jc w:val="center"/>
              <w:rPr>
                <w:rFonts w:ascii="Times New Roman" w:hAnsi="Times New Roman"/>
                <w:b/>
                <w:sz w:val="24"/>
                <w:szCs w:val="24"/>
              </w:rPr>
            </w:pPr>
            <w:r w:rsidRPr="00823C9C">
              <w:rPr>
                <w:rFonts w:ascii="Times New Roman" w:hAnsi="Times New Roman"/>
                <w:b/>
                <w:sz w:val="24"/>
                <w:szCs w:val="24"/>
              </w:rPr>
              <w:t>2 класс</w:t>
            </w:r>
          </w:p>
        </w:tc>
        <w:tc>
          <w:tcPr>
            <w:tcW w:w="704" w:type="pct"/>
            <w:gridSpan w:val="2"/>
            <w:vAlign w:val="center"/>
          </w:tcPr>
          <w:p w:rsidR="006317AF" w:rsidRPr="00823C9C" w:rsidRDefault="006317AF" w:rsidP="00352764">
            <w:pPr>
              <w:spacing w:after="0" w:line="240" w:lineRule="auto"/>
              <w:jc w:val="center"/>
              <w:rPr>
                <w:rFonts w:ascii="Times New Roman" w:hAnsi="Times New Roman"/>
                <w:b/>
                <w:sz w:val="24"/>
                <w:szCs w:val="24"/>
              </w:rPr>
            </w:pPr>
            <w:r w:rsidRPr="00823C9C">
              <w:rPr>
                <w:rFonts w:ascii="Times New Roman" w:hAnsi="Times New Roman"/>
                <w:b/>
                <w:sz w:val="24"/>
                <w:szCs w:val="24"/>
              </w:rPr>
              <w:t>3 класс</w:t>
            </w:r>
          </w:p>
        </w:tc>
        <w:tc>
          <w:tcPr>
            <w:tcW w:w="698" w:type="pct"/>
            <w:gridSpan w:val="2"/>
            <w:vAlign w:val="center"/>
          </w:tcPr>
          <w:p w:rsidR="006317AF" w:rsidRPr="00823C9C" w:rsidRDefault="006317AF" w:rsidP="00352764">
            <w:pPr>
              <w:spacing w:after="0" w:line="240" w:lineRule="auto"/>
              <w:jc w:val="center"/>
              <w:rPr>
                <w:rFonts w:ascii="Times New Roman" w:hAnsi="Times New Roman"/>
                <w:b/>
                <w:sz w:val="24"/>
                <w:szCs w:val="24"/>
              </w:rPr>
            </w:pPr>
            <w:r w:rsidRPr="00823C9C">
              <w:rPr>
                <w:rFonts w:ascii="Times New Roman" w:hAnsi="Times New Roman"/>
                <w:b/>
                <w:sz w:val="24"/>
                <w:szCs w:val="24"/>
              </w:rPr>
              <w:t>4 класс</w:t>
            </w:r>
          </w:p>
        </w:tc>
      </w:tr>
      <w:tr w:rsidR="006317AF" w:rsidRPr="00823C9C" w:rsidTr="00352764">
        <w:trPr>
          <w:cantSplit/>
          <w:trHeight w:val="1957"/>
          <w:tblHeader/>
        </w:trPr>
        <w:tc>
          <w:tcPr>
            <w:tcW w:w="630" w:type="pct"/>
            <w:vMerge/>
            <w:vAlign w:val="center"/>
          </w:tcPr>
          <w:p w:rsidR="006317AF" w:rsidRPr="00823C9C" w:rsidRDefault="006317AF" w:rsidP="00352764">
            <w:pPr>
              <w:spacing w:after="0" w:line="240" w:lineRule="auto"/>
              <w:jc w:val="center"/>
              <w:rPr>
                <w:rFonts w:ascii="Times New Roman" w:hAnsi="Times New Roman"/>
                <w:b/>
                <w:sz w:val="24"/>
                <w:szCs w:val="24"/>
              </w:rPr>
            </w:pPr>
          </w:p>
        </w:tc>
        <w:tc>
          <w:tcPr>
            <w:tcW w:w="1560" w:type="pct"/>
            <w:vMerge/>
            <w:vAlign w:val="center"/>
          </w:tcPr>
          <w:p w:rsidR="006317AF" w:rsidRPr="00823C9C" w:rsidRDefault="006317AF" w:rsidP="00352764">
            <w:pPr>
              <w:spacing w:after="0" w:line="240" w:lineRule="auto"/>
              <w:jc w:val="center"/>
              <w:rPr>
                <w:rFonts w:ascii="Times New Roman" w:hAnsi="Times New Roman"/>
                <w:b/>
                <w:sz w:val="24"/>
                <w:szCs w:val="24"/>
                <w:highlight w:val="yellow"/>
              </w:rPr>
            </w:pPr>
          </w:p>
        </w:tc>
        <w:tc>
          <w:tcPr>
            <w:tcW w:w="366" w:type="pct"/>
            <w:textDirection w:val="btLr"/>
            <w:vAlign w:val="center"/>
          </w:tcPr>
          <w:p w:rsidR="006317AF" w:rsidRPr="00823C9C" w:rsidRDefault="006317AF" w:rsidP="00352764">
            <w:pPr>
              <w:spacing w:after="0" w:line="240" w:lineRule="auto"/>
              <w:jc w:val="center"/>
              <w:rPr>
                <w:rFonts w:ascii="Times New Roman" w:hAnsi="Times New Roman"/>
                <w:b/>
                <w:sz w:val="24"/>
                <w:szCs w:val="24"/>
              </w:rPr>
            </w:pPr>
            <w:r w:rsidRPr="00823C9C">
              <w:rPr>
                <w:rFonts w:ascii="Times New Roman" w:hAnsi="Times New Roman"/>
                <w:b/>
                <w:sz w:val="24"/>
                <w:szCs w:val="24"/>
              </w:rPr>
              <w:t>Формирование</w:t>
            </w:r>
          </w:p>
        </w:tc>
        <w:tc>
          <w:tcPr>
            <w:tcW w:w="338" w:type="pct"/>
            <w:textDirection w:val="btLr"/>
            <w:vAlign w:val="center"/>
          </w:tcPr>
          <w:p w:rsidR="006317AF" w:rsidRPr="00823C9C" w:rsidRDefault="006317AF" w:rsidP="00352764">
            <w:pPr>
              <w:spacing w:after="0" w:line="240" w:lineRule="auto"/>
              <w:jc w:val="center"/>
              <w:rPr>
                <w:rFonts w:ascii="Times New Roman" w:hAnsi="Times New Roman"/>
                <w:b/>
                <w:sz w:val="24"/>
                <w:szCs w:val="24"/>
              </w:rPr>
            </w:pPr>
            <w:r w:rsidRPr="00823C9C">
              <w:rPr>
                <w:rFonts w:ascii="Times New Roman" w:hAnsi="Times New Roman"/>
                <w:b/>
                <w:sz w:val="24"/>
                <w:szCs w:val="24"/>
              </w:rPr>
              <w:t>Оценка</w:t>
            </w:r>
          </w:p>
        </w:tc>
        <w:tc>
          <w:tcPr>
            <w:tcW w:w="366" w:type="pct"/>
            <w:textDirection w:val="btLr"/>
            <w:vAlign w:val="center"/>
          </w:tcPr>
          <w:p w:rsidR="006317AF" w:rsidRPr="00823C9C" w:rsidRDefault="006317AF" w:rsidP="00352764">
            <w:pPr>
              <w:spacing w:after="0" w:line="240" w:lineRule="auto"/>
              <w:jc w:val="center"/>
              <w:rPr>
                <w:rFonts w:ascii="Times New Roman" w:hAnsi="Times New Roman"/>
                <w:b/>
                <w:sz w:val="24"/>
                <w:szCs w:val="24"/>
              </w:rPr>
            </w:pPr>
            <w:r w:rsidRPr="00823C9C">
              <w:rPr>
                <w:rFonts w:ascii="Times New Roman" w:hAnsi="Times New Roman"/>
                <w:b/>
                <w:sz w:val="24"/>
                <w:szCs w:val="24"/>
              </w:rPr>
              <w:t>Формирование</w:t>
            </w:r>
          </w:p>
        </w:tc>
        <w:tc>
          <w:tcPr>
            <w:tcW w:w="338" w:type="pct"/>
            <w:textDirection w:val="btLr"/>
            <w:vAlign w:val="center"/>
          </w:tcPr>
          <w:p w:rsidR="006317AF" w:rsidRPr="00823C9C" w:rsidRDefault="006317AF" w:rsidP="00352764">
            <w:pPr>
              <w:spacing w:after="0" w:line="240" w:lineRule="auto"/>
              <w:jc w:val="center"/>
              <w:rPr>
                <w:rFonts w:ascii="Times New Roman" w:hAnsi="Times New Roman"/>
                <w:b/>
                <w:sz w:val="24"/>
                <w:szCs w:val="24"/>
              </w:rPr>
            </w:pPr>
            <w:r w:rsidRPr="00823C9C">
              <w:rPr>
                <w:rFonts w:ascii="Times New Roman" w:hAnsi="Times New Roman"/>
                <w:b/>
                <w:sz w:val="24"/>
                <w:szCs w:val="24"/>
              </w:rPr>
              <w:t>Оценка</w:t>
            </w:r>
          </w:p>
        </w:tc>
        <w:tc>
          <w:tcPr>
            <w:tcW w:w="366" w:type="pct"/>
            <w:textDirection w:val="btLr"/>
            <w:vAlign w:val="center"/>
          </w:tcPr>
          <w:p w:rsidR="006317AF" w:rsidRPr="00823C9C" w:rsidRDefault="006317AF" w:rsidP="00352764">
            <w:pPr>
              <w:spacing w:after="0" w:line="240" w:lineRule="auto"/>
              <w:jc w:val="center"/>
              <w:rPr>
                <w:rFonts w:ascii="Times New Roman" w:hAnsi="Times New Roman"/>
                <w:b/>
                <w:sz w:val="24"/>
                <w:szCs w:val="24"/>
              </w:rPr>
            </w:pPr>
            <w:r w:rsidRPr="00823C9C">
              <w:rPr>
                <w:rFonts w:ascii="Times New Roman" w:hAnsi="Times New Roman"/>
                <w:b/>
                <w:sz w:val="24"/>
                <w:szCs w:val="24"/>
              </w:rPr>
              <w:t>Формирование</w:t>
            </w:r>
          </w:p>
        </w:tc>
        <w:tc>
          <w:tcPr>
            <w:tcW w:w="338" w:type="pct"/>
            <w:textDirection w:val="btLr"/>
            <w:vAlign w:val="center"/>
          </w:tcPr>
          <w:p w:rsidR="006317AF" w:rsidRPr="00823C9C" w:rsidRDefault="006317AF" w:rsidP="00352764">
            <w:pPr>
              <w:spacing w:after="0" w:line="240" w:lineRule="auto"/>
              <w:jc w:val="center"/>
              <w:rPr>
                <w:rFonts w:ascii="Times New Roman" w:hAnsi="Times New Roman"/>
                <w:b/>
                <w:sz w:val="24"/>
                <w:szCs w:val="24"/>
              </w:rPr>
            </w:pPr>
            <w:r w:rsidRPr="00823C9C">
              <w:rPr>
                <w:rFonts w:ascii="Times New Roman" w:hAnsi="Times New Roman"/>
                <w:b/>
                <w:sz w:val="24"/>
                <w:szCs w:val="24"/>
              </w:rPr>
              <w:t>Оценка</w:t>
            </w:r>
          </w:p>
        </w:tc>
        <w:tc>
          <w:tcPr>
            <w:tcW w:w="366" w:type="pct"/>
            <w:textDirection w:val="btLr"/>
            <w:vAlign w:val="center"/>
          </w:tcPr>
          <w:p w:rsidR="006317AF" w:rsidRPr="00823C9C" w:rsidRDefault="006317AF" w:rsidP="00352764">
            <w:pPr>
              <w:spacing w:after="0" w:line="240" w:lineRule="auto"/>
              <w:jc w:val="center"/>
              <w:rPr>
                <w:rFonts w:ascii="Times New Roman" w:hAnsi="Times New Roman"/>
                <w:b/>
                <w:sz w:val="24"/>
                <w:szCs w:val="24"/>
              </w:rPr>
            </w:pPr>
            <w:r w:rsidRPr="00823C9C">
              <w:rPr>
                <w:rFonts w:ascii="Times New Roman" w:hAnsi="Times New Roman"/>
                <w:b/>
                <w:sz w:val="24"/>
                <w:szCs w:val="24"/>
              </w:rPr>
              <w:t>Формирование</w:t>
            </w:r>
          </w:p>
        </w:tc>
        <w:tc>
          <w:tcPr>
            <w:tcW w:w="332" w:type="pct"/>
            <w:textDirection w:val="btLr"/>
            <w:vAlign w:val="center"/>
          </w:tcPr>
          <w:p w:rsidR="006317AF" w:rsidRPr="00823C9C" w:rsidRDefault="006317AF" w:rsidP="00352764">
            <w:pPr>
              <w:spacing w:after="0" w:line="240" w:lineRule="auto"/>
              <w:jc w:val="center"/>
              <w:rPr>
                <w:rFonts w:ascii="Times New Roman" w:hAnsi="Times New Roman"/>
                <w:b/>
                <w:sz w:val="24"/>
                <w:szCs w:val="24"/>
              </w:rPr>
            </w:pPr>
            <w:r w:rsidRPr="00823C9C">
              <w:rPr>
                <w:rFonts w:ascii="Times New Roman" w:hAnsi="Times New Roman"/>
                <w:b/>
                <w:sz w:val="24"/>
                <w:szCs w:val="24"/>
              </w:rPr>
              <w:t>Оценка</w:t>
            </w:r>
          </w:p>
        </w:tc>
      </w:tr>
      <w:tr w:rsidR="006317AF" w:rsidRPr="00823C9C" w:rsidTr="00352764">
        <w:trPr>
          <w:trHeight w:val="1656"/>
        </w:trPr>
        <w:tc>
          <w:tcPr>
            <w:tcW w:w="630" w:type="pct"/>
            <w:vMerge w:val="restart"/>
            <w:textDirection w:val="btLr"/>
          </w:tcPr>
          <w:p w:rsidR="006317AF" w:rsidRPr="00823C9C" w:rsidRDefault="006317AF" w:rsidP="00AA359D">
            <w:pPr>
              <w:numPr>
                <w:ilvl w:val="0"/>
                <w:numId w:val="14"/>
              </w:numPr>
              <w:spacing w:after="0" w:line="240" w:lineRule="auto"/>
              <w:ind w:left="0" w:firstLine="0"/>
              <w:jc w:val="both"/>
              <w:rPr>
                <w:rFonts w:ascii="Times New Roman" w:hAnsi="Times New Roman"/>
                <w:b/>
                <w:sz w:val="24"/>
                <w:szCs w:val="24"/>
              </w:rPr>
            </w:pPr>
            <w:r w:rsidRPr="00823C9C">
              <w:rPr>
                <w:rFonts w:ascii="Times New Roman" w:hAnsi="Times New Roman"/>
                <w:b/>
                <w:sz w:val="24"/>
                <w:szCs w:val="24"/>
              </w:rPr>
              <w:t>Основы музыкальной грамоты (включая основные сведения о композиторах, исполнителях, истории создания музыкального произведения)</w:t>
            </w:r>
          </w:p>
        </w:tc>
        <w:tc>
          <w:tcPr>
            <w:tcW w:w="1560" w:type="pct"/>
          </w:tcPr>
          <w:p w:rsidR="006317AF" w:rsidRPr="00823C9C" w:rsidRDefault="006317AF" w:rsidP="00352764">
            <w:pPr>
              <w:spacing w:after="0" w:line="240" w:lineRule="auto"/>
              <w:contextualSpacing/>
              <w:jc w:val="both"/>
              <w:rPr>
                <w:rFonts w:ascii="Times New Roman" w:hAnsi="Times New Roman"/>
                <w:b/>
                <w:i/>
                <w:sz w:val="24"/>
                <w:szCs w:val="24"/>
              </w:rPr>
            </w:pPr>
            <w:r w:rsidRPr="00823C9C">
              <w:rPr>
                <w:rFonts w:ascii="Times New Roman" w:hAnsi="Times New Roman"/>
                <w:sz w:val="24"/>
                <w:szCs w:val="24"/>
              </w:rPr>
              <w:t xml:space="preserve">определять жанровую основу в пройденных музыкальных произведениях </w:t>
            </w:r>
            <w:r w:rsidRPr="00823C9C">
              <w:rPr>
                <w:rFonts w:ascii="Times New Roman" w:hAnsi="Times New Roman"/>
                <w:b/>
                <w:i/>
                <w:sz w:val="24"/>
                <w:szCs w:val="24"/>
              </w:rPr>
              <w:t>(в том числе на материале национальных, региональных и этнокультурных особенностей Челябинской области)</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rPr>
          <w:trHeight w:val="898"/>
        </w:trPr>
        <w:tc>
          <w:tcPr>
            <w:tcW w:w="630" w:type="pct"/>
            <w:vMerge/>
            <w:textDirection w:val="btLr"/>
          </w:tcPr>
          <w:p w:rsidR="006317AF" w:rsidRPr="00823C9C" w:rsidRDefault="006317AF" w:rsidP="00AA359D">
            <w:pPr>
              <w:numPr>
                <w:ilvl w:val="0"/>
                <w:numId w:val="14"/>
              </w:numPr>
              <w:spacing w:after="0" w:line="240" w:lineRule="auto"/>
              <w:ind w:left="0" w:firstLine="0"/>
              <w:jc w:val="both"/>
              <w:rPr>
                <w:rFonts w:ascii="Times New Roman" w:hAnsi="Times New Roman"/>
                <w:b/>
                <w:sz w:val="24"/>
                <w:szCs w:val="24"/>
              </w:rPr>
            </w:pPr>
          </w:p>
        </w:tc>
        <w:tc>
          <w:tcPr>
            <w:tcW w:w="1560" w:type="pct"/>
          </w:tcPr>
          <w:p w:rsidR="006317AF" w:rsidRPr="00823C9C" w:rsidRDefault="006317AF" w:rsidP="00352764">
            <w:pPr>
              <w:spacing w:after="0" w:line="240" w:lineRule="auto"/>
              <w:jc w:val="both"/>
              <w:rPr>
                <w:rStyle w:val="Zag11"/>
                <w:rFonts w:ascii="Times New Roman" w:hAnsi="Times New Roman"/>
                <w:sz w:val="24"/>
                <w:szCs w:val="24"/>
              </w:rPr>
            </w:pPr>
            <w:r w:rsidRPr="00823C9C">
              <w:rPr>
                <w:rFonts w:ascii="Times New Roman" w:hAnsi="Times New Roman"/>
                <w:sz w:val="24"/>
                <w:szCs w:val="24"/>
              </w:rPr>
              <w:t>получит представление об основах нотной грамоты, понятиях звук, мелодия</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rPr>
          <w:trHeight w:val="1296"/>
        </w:trPr>
        <w:tc>
          <w:tcPr>
            <w:tcW w:w="630" w:type="pct"/>
            <w:vMerge/>
            <w:textDirection w:val="btLr"/>
          </w:tcPr>
          <w:p w:rsidR="006317AF" w:rsidRPr="00823C9C" w:rsidRDefault="006317AF" w:rsidP="00AA359D">
            <w:pPr>
              <w:numPr>
                <w:ilvl w:val="0"/>
                <w:numId w:val="14"/>
              </w:numPr>
              <w:spacing w:after="0" w:line="240" w:lineRule="auto"/>
              <w:ind w:left="0" w:firstLine="0"/>
              <w:jc w:val="both"/>
              <w:rPr>
                <w:rFonts w:ascii="Times New Roman" w:hAnsi="Times New Roman"/>
                <w:b/>
                <w:sz w:val="24"/>
                <w:szCs w:val="24"/>
              </w:rPr>
            </w:pPr>
          </w:p>
        </w:tc>
        <w:tc>
          <w:tcPr>
            <w:tcW w:w="1560" w:type="pct"/>
          </w:tcPr>
          <w:p w:rsidR="006317AF" w:rsidRPr="00823C9C" w:rsidRDefault="006317AF" w:rsidP="00352764">
            <w:pPr>
              <w:spacing w:after="0" w:line="240" w:lineRule="auto"/>
              <w:jc w:val="both"/>
              <w:rPr>
                <w:rStyle w:val="Zag11"/>
                <w:rFonts w:ascii="Times New Roman" w:hAnsi="Times New Roman"/>
                <w:sz w:val="24"/>
                <w:szCs w:val="24"/>
              </w:rPr>
            </w:pPr>
            <w:r w:rsidRPr="00823C9C">
              <w:rPr>
                <w:rFonts w:ascii="Times New Roman" w:hAnsi="Times New Roman"/>
                <w:sz w:val="24"/>
                <w:szCs w:val="24"/>
              </w:rPr>
              <w:t xml:space="preserve">различать музыкальные жанры песня, танец, марш </w:t>
            </w:r>
            <w:r w:rsidRPr="00823C9C">
              <w:rPr>
                <w:rFonts w:ascii="Times New Roman" w:hAnsi="Times New Roman"/>
                <w:b/>
                <w:i/>
                <w:sz w:val="24"/>
                <w:szCs w:val="24"/>
              </w:rPr>
              <w:t>(в том числе на материале национальных, региональных и этнокультурных особенностей Челябинской области)</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rPr>
          <w:trHeight w:val="767"/>
        </w:trPr>
        <w:tc>
          <w:tcPr>
            <w:tcW w:w="630" w:type="pct"/>
            <w:vMerge/>
            <w:textDirection w:val="btLr"/>
          </w:tcPr>
          <w:p w:rsidR="006317AF" w:rsidRPr="00823C9C" w:rsidRDefault="006317AF" w:rsidP="00AA359D">
            <w:pPr>
              <w:numPr>
                <w:ilvl w:val="0"/>
                <w:numId w:val="14"/>
              </w:numPr>
              <w:spacing w:after="0" w:line="240" w:lineRule="auto"/>
              <w:ind w:left="0" w:firstLine="0"/>
              <w:jc w:val="both"/>
              <w:rPr>
                <w:rFonts w:ascii="Times New Roman" w:hAnsi="Times New Roman"/>
                <w:b/>
                <w:sz w:val="24"/>
                <w:szCs w:val="24"/>
              </w:rPr>
            </w:pPr>
          </w:p>
        </w:tc>
        <w:tc>
          <w:tcPr>
            <w:tcW w:w="1560" w:type="pct"/>
          </w:tcPr>
          <w:p w:rsidR="006317AF" w:rsidRPr="00823C9C" w:rsidRDefault="006317AF" w:rsidP="00352764">
            <w:pPr>
              <w:spacing w:after="0" w:line="240" w:lineRule="auto"/>
              <w:jc w:val="both"/>
              <w:rPr>
                <w:rStyle w:val="Zag11"/>
                <w:rFonts w:ascii="Times New Roman" w:hAnsi="Times New Roman"/>
                <w:sz w:val="24"/>
                <w:szCs w:val="24"/>
              </w:rPr>
            </w:pPr>
            <w:r w:rsidRPr="00823C9C">
              <w:rPr>
                <w:rFonts w:ascii="Times New Roman" w:hAnsi="Times New Roman"/>
                <w:sz w:val="24"/>
                <w:szCs w:val="24"/>
              </w:rPr>
              <w:t>получить представление о системе графических знаков для ориентации в нотном письме при пении простейших мелодий</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rPr>
          <w:trHeight w:val="442"/>
        </w:trPr>
        <w:tc>
          <w:tcPr>
            <w:tcW w:w="630" w:type="pct"/>
            <w:vMerge/>
            <w:textDirection w:val="btLr"/>
          </w:tcPr>
          <w:p w:rsidR="006317AF" w:rsidRPr="00823C9C" w:rsidRDefault="006317AF" w:rsidP="00AA359D">
            <w:pPr>
              <w:numPr>
                <w:ilvl w:val="0"/>
                <w:numId w:val="14"/>
              </w:numPr>
              <w:spacing w:after="0" w:line="240" w:lineRule="auto"/>
              <w:ind w:left="0" w:firstLine="0"/>
              <w:jc w:val="both"/>
              <w:rPr>
                <w:rFonts w:ascii="Times New Roman" w:hAnsi="Times New Roman"/>
                <w:b/>
                <w:sz w:val="24"/>
                <w:szCs w:val="24"/>
              </w:rPr>
            </w:pPr>
          </w:p>
        </w:tc>
        <w:tc>
          <w:tcPr>
            <w:tcW w:w="1560" w:type="pct"/>
          </w:tcPr>
          <w:p w:rsidR="006317AF" w:rsidRPr="00823C9C" w:rsidRDefault="006317AF" w:rsidP="00352764">
            <w:pPr>
              <w:spacing w:after="0" w:line="240" w:lineRule="auto"/>
              <w:contextualSpacing/>
              <w:jc w:val="both"/>
              <w:rPr>
                <w:rStyle w:val="Zag11"/>
                <w:rFonts w:ascii="Times New Roman" w:hAnsi="Times New Roman"/>
                <w:sz w:val="24"/>
                <w:szCs w:val="24"/>
              </w:rPr>
            </w:pPr>
            <w:r w:rsidRPr="00823C9C">
              <w:rPr>
                <w:rFonts w:ascii="Times New Roman" w:hAnsi="Times New Roman"/>
                <w:sz w:val="24"/>
                <w:szCs w:val="24"/>
              </w:rPr>
              <w:t xml:space="preserve">распознавать народную и профессиональную (композиторскую) музыку </w:t>
            </w:r>
            <w:r w:rsidRPr="00823C9C">
              <w:rPr>
                <w:rFonts w:ascii="Times New Roman" w:hAnsi="Times New Roman"/>
                <w:b/>
                <w:i/>
                <w:sz w:val="24"/>
                <w:szCs w:val="24"/>
              </w:rPr>
              <w:t>(в том числе на материале национальных, региональных и этнокультурных особенностей Челябинской области)</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c>
          <w:tcPr>
            <w:tcW w:w="630" w:type="pct"/>
            <w:vMerge/>
          </w:tcPr>
          <w:p w:rsidR="006317AF" w:rsidRPr="00823C9C" w:rsidRDefault="006317AF" w:rsidP="00352764">
            <w:pPr>
              <w:spacing w:after="0" w:line="240" w:lineRule="auto"/>
              <w:rPr>
                <w:rFonts w:ascii="Times New Roman" w:hAnsi="Times New Roman"/>
                <w:sz w:val="24"/>
                <w:szCs w:val="24"/>
              </w:rPr>
            </w:pPr>
          </w:p>
        </w:tc>
        <w:tc>
          <w:tcPr>
            <w:tcW w:w="1560" w:type="pct"/>
          </w:tcPr>
          <w:p w:rsidR="006317AF" w:rsidRPr="00823C9C" w:rsidRDefault="006317AF" w:rsidP="00352764">
            <w:pPr>
              <w:spacing w:after="0" w:line="240" w:lineRule="auto"/>
              <w:contextualSpacing/>
              <w:jc w:val="both"/>
              <w:rPr>
                <w:rFonts w:ascii="Times New Roman" w:hAnsi="Times New Roman"/>
                <w:sz w:val="24"/>
                <w:szCs w:val="24"/>
              </w:rPr>
            </w:pPr>
            <w:r w:rsidRPr="00823C9C">
              <w:rPr>
                <w:rFonts w:ascii="Times New Roman" w:hAnsi="Times New Roman"/>
                <w:sz w:val="24"/>
                <w:szCs w:val="24"/>
              </w:rPr>
              <w:t>распознавать понятия такт, размер, метроритм, длительность, паузы; определять интервалы</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c>
          <w:tcPr>
            <w:tcW w:w="630" w:type="pct"/>
            <w:vMerge/>
          </w:tcPr>
          <w:p w:rsidR="006317AF" w:rsidRPr="00823C9C" w:rsidRDefault="006317AF" w:rsidP="00352764">
            <w:pPr>
              <w:spacing w:after="0" w:line="240" w:lineRule="auto"/>
              <w:rPr>
                <w:rFonts w:ascii="Times New Roman" w:hAnsi="Times New Roman"/>
                <w:sz w:val="24"/>
                <w:szCs w:val="24"/>
              </w:rPr>
            </w:pPr>
          </w:p>
        </w:tc>
        <w:tc>
          <w:tcPr>
            <w:tcW w:w="1560" w:type="pct"/>
          </w:tcPr>
          <w:p w:rsidR="006317AF" w:rsidRPr="00823C9C" w:rsidRDefault="006317AF" w:rsidP="00352764">
            <w:pPr>
              <w:spacing w:after="0" w:line="240" w:lineRule="auto"/>
              <w:contextualSpacing/>
              <w:jc w:val="both"/>
              <w:rPr>
                <w:rFonts w:ascii="Times New Roman" w:hAnsi="Times New Roman"/>
                <w:sz w:val="24"/>
                <w:szCs w:val="24"/>
              </w:rPr>
            </w:pPr>
            <w:r w:rsidRPr="00823C9C">
              <w:rPr>
                <w:rFonts w:ascii="Times New Roman" w:hAnsi="Times New Roman"/>
                <w:sz w:val="24"/>
                <w:szCs w:val="24"/>
              </w:rPr>
              <w:t xml:space="preserve">понимать выразительные возможности и особенности музыкальных форм: типы развития (повтор, контраст), вступление, заключение, </w:t>
            </w:r>
            <w:r w:rsidRPr="00823C9C">
              <w:rPr>
                <w:rFonts w:ascii="Times New Roman" w:hAnsi="Times New Roman"/>
                <w:sz w:val="24"/>
                <w:szCs w:val="24"/>
              </w:rPr>
              <w:lastRenderedPageBreak/>
              <w:t xml:space="preserve">простую двухчастную и трёхчастную форму, вариации, куплетную форму </w:t>
            </w:r>
            <w:r w:rsidRPr="00823C9C">
              <w:rPr>
                <w:rFonts w:ascii="Times New Roman" w:hAnsi="Times New Roman"/>
                <w:b/>
                <w:i/>
                <w:sz w:val="24"/>
                <w:szCs w:val="24"/>
              </w:rPr>
              <w:t>(в том числе на материале национальных, региональных и этнокультурных особенностей Челябинской области)</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c>
          <w:tcPr>
            <w:tcW w:w="630" w:type="pct"/>
            <w:vMerge/>
          </w:tcPr>
          <w:p w:rsidR="006317AF" w:rsidRPr="00823C9C" w:rsidRDefault="006317AF" w:rsidP="00352764">
            <w:pPr>
              <w:spacing w:after="0" w:line="240" w:lineRule="auto"/>
              <w:rPr>
                <w:rFonts w:ascii="Times New Roman" w:hAnsi="Times New Roman"/>
                <w:sz w:val="24"/>
                <w:szCs w:val="24"/>
              </w:rPr>
            </w:pPr>
          </w:p>
        </w:tc>
        <w:tc>
          <w:tcPr>
            <w:tcW w:w="1560" w:type="pct"/>
          </w:tcPr>
          <w:p w:rsidR="006317AF" w:rsidRPr="00823C9C" w:rsidRDefault="006317AF" w:rsidP="00352764">
            <w:pPr>
              <w:pStyle w:val="21"/>
              <w:numPr>
                <w:ilvl w:val="0"/>
                <w:numId w:val="0"/>
              </w:numPr>
              <w:spacing w:line="240" w:lineRule="auto"/>
              <w:rPr>
                <w:rStyle w:val="Zag11"/>
                <w:rFonts w:eastAsia="@Arial Unicode MS"/>
                <w:sz w:val="24"/>
                <w:lang w:eastAsia="en-US"/>
              </w:rPr>
            </w:pPr>
            <w:r w:rsidRPr="00823C9C">
              <w:rPr>
                <w:sz w:val="24"/>
              </w:rPr>
              <w:t>сформирует базовые представления о балете, опере, мюзикле</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c>
          <w:tcPr>
            <w:tcW w:w="630" w:type="pct"/>
            <w:vMerge/>
          </w:tcPr>
          <w:p w:rsidR="006317AF" w:rsidRPr="00823C9C" w:rsidRDefault="006317AF" w:rsidP="00352764">
            <w:pPr>
              <w:spacing w:after="0" w:line="240" w:lineRule="auto"/>
              <w:rPr>
                <w:rFonts w:ascii="Times New Roman" w:hAnsi="Times New Roman"/>
                <w:sz w:val="24"/>
                <w:szCs w:val="24"/>
              </w:rPr>
            </w:pPr>
          </w:p>
        </w:tc>
        <w:tc>
          <w:tcPr>
            <w:tcW w:w="1560" w:type="pct"/>
          </w:tcPr>
          <w:p w:rsidR="006317AF" w:rsidRPr="00823C9C" w:rsidRDefault="006317AF" w:rsidP="00352764">
            <w:pPr>
              <w:spacing w:after="0" w:line="240" w:lineRule="auto"/>
              <w:jc w:val="both"/>
              <w:rPr>
                <w:rStyle w:val="Zag11"/>
                <w:rFonts w:ascii="Times New Roman" w:hAnsi="Times New Roman"/>
                <w:sz w:val="24"/>
                <w:szCs w:val="24"/>
              </w:rPr>
            </w:pPr>
            <w:r w:rsidRPr="00823C9C">
              <w:rPr>
                <w:rFonts w:ascii="Times New Roman" w:hAnsi="Times New Roman"/>
                <w:sz w:val="24"/>
                <w:szCs w:val="24"/>
              </w:rPr>
              <w:t>применять нотную грамоту на практике: читать простые хоровые  и инструментальные партии по партитурам</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c>
          <w:tcPr>
            <w:tcW w:w="630" w:type="pct"/>
            <w:vMerge/>
          </w:tcPr>
          <w:p w:rsidR="006317AF" w:rsidRPr="00823C9C" w:rsidRDefault="006317AF" w:rsidP="00352764">
            <w:pPr>
              <w:spacing w:after="0" w:line="240" w:lineRule="auto"/>
              <w:rPr>
                <w:rFonts w:ascii="Times New Roman" w:hAnsi="Times New Roman"/>
                <w:sz w:val="24"/>
                <w:szCs w:val="24"/>
              </w:rPr>
            </w:pPr>
          </w:p>
        </w:tc>
        <w:tc>
          <w:tcPr>
            <w:tcW w:w="1560" w:type="pct"/>
          </w:tcPr>
          <w:p w:rsidR="006317AF" w:rsidRPr="00823C9C" w:rsidRDefault="006317AF" w:rsidP="00352764">
            <w:pPr>
              <w:spacing w:after="0" w:line="240" w:lineRule="auto"/>
              <w:contextualSpacing/>
              <w:jc w:val="both"/>
              <w:rPr>
                <w:rStyle w:val="Zag11"/>
                <w:rFonts w:ascii="Times New Roman" w:hAnsi="Times New Roman"/>
                <w:sz w:val="24"/>
                <w:szCs w:val="24"/>
              </w:rPr>
            </w:pPr>
            <w:r w:rsidRPr="00823C9C">
              <w:rPr>
                <w:rFonts w:ascii="Times New Roman" w:hAnsi="Times New Roman"/>
                <w:sz w:val="24"/>
                <w:szCs w:val="24"/>
              </w:rPr>
              <w:t>петь по нотам с тактированием, знать новые элементы музыкальной грамоты: октава, мажорны и минорные трезвучия</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c>
          <w:tcPr>
            <w:tcW w:w="630" w:type="pct"/>
            <w:vMerge/>
          </w:tcPr>
          <w:p w:rsidR="006317AF" w:rsidRPr="00823C9C" w:rsidRDefault="006317AF" w:rsidP="00352764">
            <w:pPr>
              <w:spacing w:after="0" w:line="240" w:lineRule="auto"/>
              <w:rPr>
                <w:rFonts w:ascii="Times New Roman" w:hAnsi="Times New Roman"/>
                <w:sz w:val="24"/>
                <w:szCs w:val="24"/>
              </w:rPr>
            </w:pPr>
          </w:p>
        </w:tc>
        <w:tc>
          <w:tcPr>
            <w:tcW w:w="1560" w:type="pct"/>
          </w:tcPr>
          <w:p w:rsidR="006317AF" w:rsidRPr="00823C9C" w:rsidRDefault="006317AF" w:rsidP="00352764">
            <w:pPr>
              <w:pStyle w:val="21"/>
              <w:numPr>
                <w:ilvl w:val="0"/>
                <w:numId w:val="0"/>
              </w:numPr>
              <w:spacing w:line="240" w:lineRule="auto"/>
              <w:rPr>
                <w:rStyle w:val="Zag11"/>
                <w:rFonts w:eastAsia="@Arial Unicode MS"/>
                <w:sz w:val="24"/>
                <w:lang w:eastAsia="en-US"/>
              </w:rPr>
            </w:pPr>
            <w:r w:rsidRPr="00823C9C">
              <w:rPr>
                <w:sz w:val="24"/>
              </w:rPr>
              <w:t>сочинять ритмические рисунки</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rPr>
          <w:trHeight w:val="1495"/>
        </w:trPr>
        <w:tc>
          <w:tcPr>
            <w:tcW w:w="630" w:type="pct"/>
            <w:vMerge/>
          </w:tcPr>
          <w:p w:rsidR="006317AF" w:rsidRPr="00823C9C" w:rsidRDefault="006317AF" w:rsidP="00352764">
            <w:pPr>
              <w:spacing w:after="0" w:line="240" w:lineRule="auto"/>
              <w:rPr>
                <w:rFonts w:ascii="Times New Roman" w:hAnsi="Times New Roman"/>
                <w:sz w:val="24"/>
                <w:szCs w:val="24"/>
              </w:rPr>
            </w:pPr>
          </w:p>
        </w:tc>
        <w:tc>
          <w:tcPr>
            <w:tcW w:w="1560" w:type="pct"/>
          </w:tcPr>
          <w:p w:rsidR="006317AF" w:rsidRPr="00823C9C" w:rsidRDefault="006317AF" w:rsidP="00352764">
            <w:pPr>
              <w:spacing w:after="0" w:line="240" w:lineRule="auto"/>
              <w:contextualSpacing/>
              <w:jc w:val="both"/>
              <w:rPr>
                <w:rStyle w:val="Zag11"/>
                <w:rFonts w:ascii="Times New Roman" w:hAnsi="Times New Roman"/>
                <w:sz w:val="24"/>
                <w:szCs w:val="24"/>
              </w:rPr>
            </w:pPr>
            <w:r w:rsidRPr="00823C9C">
              <w:rPr>
                <w:rFonts w:ascii="Times New Roman" w:hAnsi="Times New Roman"/>
                <w:sz w:val="24"/>
                <w:szCs w:val="24"/>
              </w:rPr>
              <w:t xml:space="preserve">определять отдельные элементы музыкального языка: лад, темп, тембр, динамику, регистр </w:t>
            </w:r>
            <w:r w:rsidRPr="00823C9C">
              <w:rPr>
                <w:rFonts w:ascii="Times New Roman" w:hAnsi="Times New Roman"/>
                <w:b/>
                <w:i/>
                <w:sz w:val="24"/>
                <w:szCs w:val="24"/>
              </w:rPr>
              <w:t>(в том числе на материале национальных, региональных и этнокультурных особенностей Челябинской области)</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c>
          <w:tcPr>
            <w:tcW w:w="630" w:type="pct"/>
            <w:vMerge/>
          </w:tcPr>
          <w:p w:rsidR="006317AF" w:rsidRPr="00823C9C" w:rsidRDefault="006317AF" w:rsidP="00352764">
            <w:pPr>
              <w:spacing w:after="0" w:line="240" w:lineRule="auto"/>
              <w:rPr>
                <w:rFonts w:ascii="Times New Roman" w:hAnsi="Times New Roman"/>
                <w:sz w:val="24"/>
                <w:szCs w:val="24"/>
              </w:rPr>
            </w:pPr>
          </w:p>
        </w:tc>
        <w:tc>
          <w:tcPr>
            <w:tcW w:w="1560" w:type="pct"/>
          </w:tcPr>
          <w:p w:rsidR="006317AF" w:rsidRPr="00823C9C" w:rsidRDefault="006317AF" w:rsidP="00352764">
            <w:pPr>
              <w:pStyle w:val="21"/>
              <w:numPr>
                <w:ilvl w:val="0"/>
                <w:numId w:val="0"/>
              </w:numPr>
              <w:spacing w:line="240" w:lineRule="auto"/>
              <w:rPr>
                <w:sz w:val="24"/>
                <w:lang w:eastAsia="en-US"/>
              </w:rPr>
            </w:pPr>
            <w:r w:rsidRPr="00823C9C">
              <w:rPr>
                <w:sz w:val="24"/>
              </w:rPr>
              <w:t>определять соединение формы рондо с различными жанрами</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c>
          <w:tcPr>
            <w:tcW w:w="630" w:type="pct"/>
            <w:vMerge/>
          </w:tcPr>
          <w:p w:rsidR="006317AF" w:rsidRPr="00823C9C" w:rsidRDefault="006317AF" w:rsidP="00352764">
            <w:pPr>
              <w:spacing w:after="0" w:line="240" w:lineRule="auto"/>
              <w:rPr>
                <w:rFonts w:ascii="Times New Roman" w:hAnsi="Times New Roman"/>
                <w:sz w:val="24"/>
                <w:szCs w:val="24"/>
              </w:rPr>
            </w:pPr>
          </w:p>
        </w:tc>
        <w:tc>
          <w:tcPr>
            <w:tcW w:w="1560" w:type="pct"/>
          </w:tcPr>
          <w:p w:rsidR="006317AF" w:rsidRPr="00823C9C" w:rsidRDefault="006317AF" w:rsidP="00352764">
            <w:pPr>
              <w:spacing w:after="0" w:line="240" w:lineRule="auto"/>
              <w:contextualSpacing/>
              <w:jc w:val="both"/>
              <w:rPr>
                <w:rFonts w:ascii="Times New Roman" w:hAnsi="Times New Roman"/>
                <w:sz w:val="24"/>
                <w:szCs w:val="24"/>
              </w:rPr>
            </w:pPr>
            <w:r w:rsidRPr="00823C9C">
              <w:rPr>
                <w:rFonts w:ascii="Times New Roman" w:hAnsi="Times New Roman"/>
                <w:sz w:val="24"/>
                <w:szCs w:val="24"/>
              </w:rPr>
              <w:t xml:space="preserve">адекватно оценивать явления музыкальной культуры и проявлять инициативу в выборе образцов профессионального и </w:t>
            </w:r>
            <w:r w:rsidRPr="00823C9C">
              <w:rPr>
                <w:rFonts w:ascii="Times New Roman" w:hAnsi="Times New Roman"/>
                <w:sz w:val="24"/>
                <w:szCs w:val="24"/>
              </w:rPr>
              <w:lastRenderedPageBreak/>
              <w:t>музыкально-поэтического творчества народов мира</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c>
          <w:tcPr>
            <w:tcW w:w="630" w:type="pct"/>
            <w:vMerge/>
          </w:tcPr>
          <w:p w:rsidR="006317AF" w:rsidRPr="00823C9C" w:rsidRDefault="006317AF" w:rsidP="00352764">
            <w:pPr>
              <w:spacing w:after="0" w:line="240" w:lineRule="auto"/>
              <w:rPr>
                <w:rFonts w:ascii="Times New Roman" w:hAnsi="Times New Roman"/>
                <w:sz w:val="24"/>
                <w:szCs w:val="24"/>
              </w:rPr>
            </w:pPr>
          </w:p>
        </w:tc>
        <w:tc>
          <w:tcPr>
            <w:tcW w:w="1560" w:type="pct"/>
          </w:tcPr>
          <w:p w:rsidR="006317AF" w:rsidRPr="00823C9C" w:rsidRDefault="006317AF" w:rsidP="00352764">
            <w:pPr>
              <w:spacing w:after="0" w:line="240" w:lineRule="auto"/>
              <w:contextualSpacing/>
              <w:jc w:val="both"/>
              <w:outlineLvl w:val="1"/>
              <w:rPr>
                <w:rFonts w:ascii="Times New Roman" w:hAnsi="Times New Roman"/>
                <w:sz w:val="24"/>
                <w:szCs w:val="24"/>
              </w:rPr>
            </w:pPr>
            <w:r w:rsidRPr="00823C9C">
              <w:rPr>
                <w:rFonts w:ascii="Times New Roman" w:hAnsi="Times New Roman"/>
                <w:sz w:val="24"/>
                <w:szCs w:val="24"/>
              </w:rPr>
              <w:t>использовать систему графических знаков для ориентации в нотном письме при пении простейших мелодий</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c>
          <w:tcPr>
            <w:tcW w:w="630" w:type="pct"/>
            <w:vMerge/>
          </w:tcPr>
          <w:p w:rsidR="006317AF" w:rsidRPr="00823C9C" w:rsidRDefault="006317AF" w:rsidP="00352764">
            <w:pPr>
              <w:spacing w:after="0" w:line="240" w:lineRule="auto"/>
              <w:rPr>
                <w:rFonts w:ascii="Times New Roman" w:hAnsi="Times New Roman"/>
                <w:sz w:val="24"/>
                <w:szCs w:val="24"/>
              </w:rPr>
            </w:pPr>
          </w:p>
        </w:tc>
        <w:tc>
          <w:tcPr>
            <w:tcW w:w="1560" w:type="pct"/>
          </w:tcPr>
          <w:p w:rsidR="006317AF" w:rsidRPr="00823C9C" w:rsidRDefault="006317AF" w:rsidP="00352764">
            <w:pPr>
              <w:pStyle w:val="21"/>
              <w:numPr>
                <w:ilvl w:val="0"/>
                <w:numId w:val="0"/>
              </w:numPr>
              <w:spacing w:line="240" w:lineRule="auto"/>
              <w:rPr>
                <w:sz w:val="24"/>
                <w:lang w:eastAsia="en-US"/>
              </w:rPr>
            </w:pPr>
            <w:r w:rsidRPr="00823C9C">
              <w:rPr>
                <w:sz w:val="24"/>
                <w:lang w:eastAsia="en-US"/>
              </w:rPr>
              <w:t xml:space="preserve">разбираться в </w:t>
            </w:r>
            <w:r w:rsidRPr="00823C9C">
              <w:rPr>
                <w:sz w:val="24"/>
              </w:rPr>
              <w:t>основах музыкальной грамоты</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c>
          <w:tcPr>
            <w:tcW w:w="630" w:type="pct"/>
            <w:vMerge/>
          </w:tcPr>
          <w:p w:rsidR="006317AF" w:rsidRPr="00823C9C" w:rsidRDefault="006317AF" w:rsidP="00352764">
            <w:pPr>
              <w:spacing w:after="0" w:line="240" w:lineRule="auto"/>
              <w:rPr>
                <w:rFonts w:ascii="Times New Roman" w:hAnsi="Times New Roman"/>
                <w:sz w:val="24"/>
                <w:szCs w:val="24"/>
              </w:rPr>
            </w:pPr>
          </w:p>
        </w:tc>
        <w:tc>
          <w:tcPr>
            <w:tcW w:w="1560" w:type="pct"/>
          </w:tcPr>
          <w:p w:rsidR="006317AF" w:rsidRPr="00823C9C" w:rsidRDefault="006317AF" w:rsidP="00352764">
            <w:pPr>
              <w:pStyle w:val="21"/>
              <w:numPr>
                <w:ilvl w:val="0"/>
                <w:numId w:val="0"/>
              </w:numPr>
              <w:spacing w:line="240" w:lineRule="auto"/>
              <w:rPr>
                <w:sz w:val="24"/>
                <w:lang w:eastAsia="en-US"/>
              </w:rPr>
            </w:pPr>
            <w:r w:rsidRPr="00823C9C">
              <w:rPr>
                <w:sz w:val="24"/>
              </w:rPr>
              <w:t>ориентироваться в тональностях до 2-х знаков</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c>
          <w:tcPr>
            <w:tcW w:w="630" w:type="pct"/>
            <w:vMerge/>
          </w:tcPr>
          <w:p w:rsidR="006317AF" w:rsidRPr="00823C9C" w:rsidRDefault="006317AF" w:rsidP="00352764">
            <w:pPr>
              <w:spacing w:after="0" w:line="240" w:lineRule="auto"/>
              <w:rPr>
                <w:rFonts w:ascii="Times New Roman" w:hAnsi="Times New Roman"/>
                <w:sz w:val="24"/>
                <w:szCs w:val="24"/>
              </w:rPr>
            </w:pPr>
          </w:p>
        </w:tc>
        <w:tc>
          <w:tcPr>
            <w:tcW w:w="1560" w:type="pct"/>
          </w:tcPr>
          <w:p w:rsidR="006317AF" w:rsidRPr="00823C9C" w:rsidRDefault="006317AF" w:rsidP="00352764">
            <w:pPr>
              <w:pStyle w:val="21"/>
              <w:numPr>
                <w:ilvl w:val="0"/>
                <w:numId w:val="0"/>
              </w:numPr>
              <w:spacing w:line="240" w:lineRule="auto"/>
              <w:rPr>
                <w:sz w:val="24"/>
                <w:lang w:eastAsia="en-US"/>
              </w:rPr>
            </w:pPr>
            <w:r w:rsidRPr="00823C9C">
              <w:rPr>
                <w:sz w:val="24"/>
              </w:rPr>
              <w:t>разбираться в понятиях диез, бемоль</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c>
          <w:tcPr>
            <w:tcW w:w="630" w:type="pct"/>
            <w:vMerge/>
          </w:tcPr>
          <w:p w:rsidR="006317AF" w:rsidRPr="00823C9C" w:rsidRDefault="006317AF" w:rsidP="00352764">
            <w:pPr>
              <w:spacing w:after="0" w:line="240" w:lineRule="auto"/>
              <w:rPr>
                <w:rFonts w:ascii="Times New Roman" w:hAnsi="Times New Roman"/>
                <w:sz w:val="24"/>
                <w:szCs w:val="24"/>
              </w:rPr>
            </w:pPr>
          </w:p>
        </w:tc>
        <w:tc>
          <w:tcPr>
            <w:tcW w:w="1560" w:type="pct"/>
          </w:tcPr>
          <w:p w:rsidR="006317AF" w:rsidRPr="00823C9C" w:rsidRDefault="006317AF" w:rsidP="00352764">
            <w:pPr>
              <w:pStyle w:val="21"/>
              <w:numPr>
                <w:ilvl w:val="0"/>
                <w:numId w:val="0"/>
              </w:numPr>
              <w:spacing w:line="240" w:lineRule="auto"/>
              <w:rPr>
                <w:sz w:val="24"/>
                <w:lang w:eastAsia="en-US"/>
              </w:rPr>
            </w:pPr>
            <w:r w:rsidRPr="00823C9C">
              <w:rPr>
                <w:sz w:val="24"/>
              </w:rPr>
              <w:t>сформирует представление об инструментах оркестра различного состава</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c>
          <w:tcPr>
            <w:tcW w:w="630" w:type="pct"/>
            <w:vMerge/>
          </w:tcPr>
          <w:p w:rsidR="006317AF" w:rsidRPr="00823C9C" w:rsidRDefault="006317AF" w:rsidP="00352764">
            <w:pPr>
              <w:spacing w:after="0" w:line="240" w:lineRule="auto"/>
              <w:rPr>
                <w:rFonts w:ascii="Times New Roman" w:hAnsi="Times New Roman"/>
                <w:sz w:val="24"/>
                <w:szCs w:val="24"/>
              </w:rPr>
            </w:pPr>
          </w:p>
        </w:tc>
        <w:tc>
          <w:tcPr>
            <w:tcW w:w="1560" w:type="pct"/>
          </w:tcPr>
          <w:p w:rsidR="006317AF" w:rsidRPr="00823C9C" w:rsidRDefault="006317AF" w:rsidP="00352764">
            <w:pPr>
              <w:spacing w:after="0" w:line="240" w:lineRule="auto"/>
              <w:contextualSpacing/>
              <w:jc w:val="both"/>
              <w:outlineLvl w:val="1"/>
              <w:rPr>
                <w:rFonts w:ascii="Times New Roman" w:hAnsi="Times New Roman"/>
                <w:sz w:val="24"/>
                <w:szCs w:val="24"/>
                <w:highlight w:val="yellow"/>
              </w:rPr>
            </w:pPr>
            <w:r w:rsidRPr="00823C9C">
              <w:rPr>
                <w:rFonts w:ascii="Times New Roman" w:hAnsi="Times New Roman"/>
                <w:sz w:val="24"/>
                <w:szCs w:val="24"/>
              </w:rPr>
              <w:t>совершенстововать в дальнейшем знания основ музыкальной грамоты для практического применения и развития творческого потенциала</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p>
        </w:tc>
      </w:tr>
      <w:tr w:rsidR="006317AF" w:rsidRPr="00823C9C" w:rsidTr="00352764">
        <w:trPr>
          <w:cantSplit/>
          <w:trHeight w:val="1230"/>
        </w:trPr>
        <w:tc>
          <w:tcPr>
            <w:tcW w:w="630" w:type="pct"/>
            <w:vMerge w:val="restart"/>
            <w:textDirection w:val="btLr"/>
          </w:tcPr>
          <w:p w:rsidR="006317AF" w:rsidRPr="00823C9C" w:rsidRDefault="006317AF" w:rsidP="00AA359D">
            <w:pPr>
              <w:pStyle w:val="41"/>
              <w:numPr>
                <w:ilvl w:val="0"/>
                <w:numId w:val="14"/>
              </w:numPr>
              <w:spacing w:before="0" w:after="0" w:line="240" w:lineRule="auto"/>
              <w:ind w:left="0" w:firstLine="0"/>
              <w:rPr>
                <w:rFonts w:ascii="Times New Roman" w:hAnsi="Times New Roman" w:cs="Times New Roman"/>
                <w:b/>
                <w:i w:val="0"/>
                <w:color w:val="auto"/>
                <w:sz w:val="24"/>
                <w:szCs w:val="24"/>
                <w:lang w:eastAsia="en-US"/>
              </w:rPr>
            </w:pPr>
            <w:r w:rsidRPr="00823C9C">
              <w:rPr>
                <w:rFonts w:ascii="Times New Roman" w:hAnsi="Times New Roman" w:cs="Times New Roman"/>
                <w:b/>
                <w:sz w:val="24"/>
                <w:szCs w:val="24"/>
                <w:lang w:eastAsia="en-US"/>
              </w:rPr>
              <w:t>Слушание музыки</w:t>
            </w:r>
          </w:p>
          <w:p w:rsidR="006317AF" w:rsidRPr="00823C9C" w:rsidRDefault="006317AF" w:rsidP="00352764">
            <w:pPr>
              <w:spacing w:after="0" w:line="240" w:lineRule="auto"/>
              <w:jc w:val="center"/>
              <w:rPr>
                <w:rFonts w:ascii="Times New Roman" w:hAnsi="Times New Roman"/>
                <w:b/>
                <w:sz w:val="24"/>
                <w:szCs w:val="24"/>
              </w:rPr>
            </w:pPr>
          </w:p>
        </w:tc>
        <w:tc>
          <w:tcPr>
            <w:tcW w:w="1560" w:type="pct"/>
          </w:tcPr>
          <w:p w:rsidR="006317AF" w:rsidRPr="00823C9C" w:rsidRDefault="006317AF" w:rsidP="00352764">
            <w:pPr>
              <w:pStyle w:val="21"/>
              <w:numPr>
                <w:ilvl w:val="0"/>
                <w:numId w:val="0"/>
              </w:numPr>
              <w:spacing w:line="240" w:lineRule="auto"/>
              <w:rPr>
                <w:sz w:val="24"/>
                <w:lang w:eastAsia="en-US"/>
              </w:rPr>
            </w:pPr>
            <w:r w:rsidRPr="00823C9C">
              <w:rPr>
                <w:sz w:val="24"/>
                <w:lang w:eastAsia="en-US"/>
              </w:rPr>
              <w:t xml:space="preserve">определять на слух музыкальные произведения и называть имена их авторов (в соответствии с программой каждого класса) </w:t>
            </w:r>
            <w:r w:rsidRPr="00823C9C">
              <w:rPr>
                <w:b/>
                <w:i/>
                <w:sz w:val="24"/>
              </w:rPr>
              <w:t>(включая произведения композиторов Южного Урала)</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rPr>
          <w:cantSplit/>
          <w:trHeight w:val="848"/>
        </w:trPr>
        <w:tc>
          <w:tcPr>
            <w:tcW w:w="630" w:type="pct"/>
            <w:vMerge/>
            <w:textDirection w:val="btLr"/>
          </w:tcPr>
          <w:p w:rsidR="006317AF" w:rsidRPr="00823C9C" w:rsidRDefault="006317AF" w:rsidP="00352764">
            <w:pPr>
              <w:spacing w:after="0" w:line="240" w:lineRule="auto"/>
              <w:jc w:val="center"/>
              <w:rPr>
                <w:rFonts w:ascii="Times New Roman" w:hAnsi="Times New Roman"/>
                <w:b/>
                <w:sz w:val="24"/>
                <w:szCs w:val="24"/>
              </w:rPr>
            </w:pPr>
          </w:p>
        </w:tc>
        <w:tc>
          <w:tcPr>
            <w:tcW w:w="1560" w:type="pct"/>
          </w:tcPr>
          <w:p w:rsidR="006317AF" w:rsidRPr="00823C9C" w:rsidRDefault="006317AF" w:rsidP="00352764">
            <w:pPr>
              <w:pStyle w:val="21"/>
              <w:numPr>
                <w:ilvl w:val="0"/>
                <w:numId w:val="0"/>
              </w:numPr>
              <w:spacing w:line="240" w:lineRule="auto"/>
              <w:rPr>
                <w:b/>
                <w:sz w:val="24"/>
                <w:lang w:eastAsia="en-US"/>
              </w:rPr>
            </w:pPr>
            <w:r w:rsidRPr="00823C9C">
              <w:rPr>
                <w:sz w:val="24"/>
                <w:lang w:eastAsia="en-US"/>
              </w:rPr>
              <w:t>развивать и совершенствовать собственные слуховые навыки восприятия музыкальной деятельности</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rPr>
          <w:cantSplit/>
          <w:trHeight w:val="848"/>
        </w:trPr>
        <w:tc>
          <w:tcPr>
            <w:tcW w:w="630" w:type="pct"/>
            <w:vMerge/>
            <w:textDirection w:val="btLr"/>
          </w:tcPr>
          <w:p w:rsidR="006317AF" w:rsidRPr="00823C9C" w:rsidRDefault="006317AF" w:rsidP="00352764">
            <w:pPr>
              <w:spacing w:after="0" w:line="240" w:lineRule="auto"/>
              <w:jc w:val="center"/>
              <w:rPr>
                <w:rFonts w:ascii="Times New Roman" w:hAnsi="Times New Roman"/>
                <w:b/>
                <w:sz w:val="24"/>
                <w:szCs w:val="24"/>
              </w:rPr>
            </w:pPr>
          </w:p>
        </w:tc>
        <w:tc>
          <w:tcPr>
            <w:tcW w:w="1560" w:type="pct"/>
          </w:tcPr>
          <w:p w:rsidR="006317AF" w:rsidRPr="00823C9C" w:rsidRDefault="006317AF" w:rsidP="00352764">
            <w:pPr>
              <w:autoSpaceDE w:val="0"/>
              <w:autoSpaceDN w:val="0"/>
              <w:adjustRightInd w:val="0"/>
              <w:spacing w:after="0" w:line="240" w:lineRule="auto"/>
              <w:jc w:val="both"/>
              <w:rPr>
                <w:rFonts w:ascii="Times New Roman" w:hAnsi="Times New Roman"/>
                <w:sz w:val="24"/>
                <w:szCs w:val="24"/>
              </w:rPr>
            </w:pPr>
            <w:r w:rsidRPr="00823C9C">
              <w:rPr>
                <w:rFonts w:ascii="Times New Roman" w:hAnsi="Times New Roman"/>
                <w:sz w:val="24"/>
                <w:szCs w:val="24"/>
              </w:rPr>
              <w:t>определять на слух характер музыкального произведения, его образ,</w:t>
            </w:r>
          </w:p>
          <w:p w:rsidR="006317AF" w:rsidRPr="00823C9C" w:rsidRDefault="006317AF" w:rsidP="00352764">
            <w:pPr>
              <w:autoSpaceDE w:val="0"/>
              <w:autoSpaceDN w:val="0"/>
              <w:adjustRightInd w:val="0"/>
              <w:spacing w:after="0" w:line="240" w:lineRule="auto"/>
              <w:jc w:val="both"/>
              <w:rPr>
                <w:rFonts w:ascii="Times New Roman" w:hAnsi="Times New Roman"/>
                <w:sz w:val="24"/>
                <w:szCs w:val="24"/>
              </w:rPr>
            </w:pPr>
            <w:r w:rsidRPr="00823C9C">
              <w:rPr>
                <w:rFonts w:ascii="Times New Roman" w:hAnsi="Times New Roman"/>
                <w:sz w:val="24"/>
                <w:szCs w:val="24"/>
              </w:rPr>
              <w:t xml:space="preserve">отдельные элементы музыкального языка: лад, темп, тембр, динамику, регистр марш </w:t>
            </w:r>
            <w:r w:rsidRPr="00823C9C">
              <w:rPr>
                <w:rFonts w:ascii="Times New Roman" w:hAnsi="Times New Roman"/>
                <w:b/>
                <w:i/>
                <w:sz w:val="24"/>
                <w:szCs w:val="24"/>
              </w:rPr>
              <w:t>(в том числе на материале национальных, региональных и этнокультурных особенностей Челябинской области)</w:t>
            </w: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rPr>
          <w:cantSplit/>
          <w:trHeight w:val="848"/>
        </w:trPr>
        <w:tc>
          <w:tcPr>
            <w:tcW w:w="630" w:type="pct"/>
            <w:vMerge/>
            <w:textDirection w:val="btLr"/>
          </w:tcPr>
          <w:p w:rsidR="006317AF" w:rsidRPr="00823C9C" w:rsidRDefault="006317AF" w:rsidP="00352764">
            <w:pPr>
              <w:spacing w:after="0" w:line="240" w:lineRule="auto"/>
              <w:jc w:val="center"/>
              <w:rPr>
                <w:rFonts w:ascii="Times New Roman" w:hAnsi="Times New Roman"/>
                <w:b/>
                <w:sz w:val="24"/>
                <w:szCs w:val="24"/>
              </w:rPr>
            </w:pPr>
          </w:p>
        </w:tc>
        <w:tc>
          <w:tcPr>
            <w:tcW w:w="1560" w:type="pct"/>
          </w:tcPr>
          <w:p w:rsidR="006317AF" w:rsidRPr="00823C9C" w:rsidRDefault="006317AF" w:rsidP="00352764">
            <w:pPr>
              <w:autoSpaceDE w:val="0"/>
              <w:autoSpaceDN w:val="0"/>
              <w:adjustRightInd w:val="0"/>
              <w:spacing w:after="0" w:line="240" w:lineRule="auto"/>
              <w:jc w:val="both"/>
              <w:rPr>
                <w:rFonts w:ascii="Times New Roman" w:hAnsi="Times New Roman"/>
                <w:sz w:val="24"/>
                <w:szCs w:val="24"/>
              </w:rPr>
            </w:pPr>
            <w:r w:rsidRPr="00823C9C">
              <w:rPr>
                <w:rFonts w:ascii="Times New Roman" w:hAnsi="Times New Roman"/>
                <w:sz w:val="24"/>
                <w:szCs w:val="24"/>
              </w:rPr>
              <w:t>использовать слуховой багаж из прослушанных произведений народной музыки</w:t>
            </w:r>
          </w:p>
        </w:tc>
        <w:tc>
          <w:tcPr>
            <w:tcW w:w="366" w:type="pct"/>
          </w:tcPr>
          <w:p w:rsidR="006317AF" w:rsidRPr="00823C9C" w:rsidRDefault="006317AF" w:rsidP="00352764">
            <w:pPr>
              <w:spacing w:after="0" w:line="240" w:lineRule="auto"/>
              <w:jc w:val="center"/>
              <w:rPr>
                <w:rFonts w:ascii="Times New Roman" w:hAnsi="Times New Roman"/>
                <w:sz w:val="24"/>
                <w:szCs w:val="24"/>
              </w:rPr>
            </w:pPr>
          </w:p>
        </w:tc>
        <w:tc>
          <w:tcPr>
            <w:tcW w:w="338" w:type="pct"/>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rPr>
          <w:cantSplit/>
          <w:trHeight w:val="96"/>
        </w:trPr>
        <w:tc>
          <w:tcPr>
            <w:tcW w:w="630" w:type="pct"/>
            <w:vMerge/>
            <w:textDirection w:val="btLr"/>
          </w:tcPr>
          <w:p w:rsidR="006317AF" w:rsidRPr="00823C9C" w:rsidRDefault="006317AF" w:rsidP="00352764">
            <w:pPr>
              <w:spacing w:after="0" w:line="240" w:lineRule="auto"/>
              <w:jc w:val="center"/>
              <w:rPr>
                <w:rFonts w:ascii="Times New Roman" w:hAnsi="Times New Roman"/>
                <w:b/>
                <w:sz w:val="24"/>
                <w:szCs w:val="24"/>
              </w:rPr>
            </w:pPr>
          </w:p>
        </w:tc>
        <w:tc>
          <w:tcPr>
            <w:tcW w:w="1560" w:type="pct"/>
          </w:tcPr>
          <w:p w:rsidR="006317AF" w:rsidRPr="00823C9C" w:rsidRDefault="006317AF" w:rsidP="00352764">
            <w:pPr>
              <w:spacing w:after="0" w:line="240" w:lineRule="auto"/>
              <w:jc w:val="both"/>
              <w:rPr>
                <w:rFonts w:ascii="Times New Roman" w:hAnsi="Times New Roman"/>
                <w:b/>
                <w:sz w:val="24"/>
                <w:szCs w:val="24"/>
              </w:rPr>
            </w:pPr>
            <w:r w:rsidRPr="00823C9C">
              <w:rPr>
                <w:rFonts w:ascii="Times New Roman" w:hAnsi="Times New Roman"/>
                <w:sz w:val="24"/>
                <w:szCs w:val="24"/>
              </w:rPr>
              <w:t>слышать двухголосие</w:t>
            </w:r>
          </w:p>
        </w:tc>
        <w:tc>
          <w:tcPr>
            <w:tcW w:w="366" w:type="pct"/>
          </w:tcPr>
          <w:p w:rsidR="006317AF" w:rsidRPr="00823C9C" w:rsidRDefault="006317AF" w:rsidP="00352764">
            <w:pPr>
              <w:spacing w:after="0" w:line="240" w:lineRule="auto"/>
              <w:jc w:val="center"/>
              <w:rPr>
                <w:rFonts w:ascii="Times New Roman" w:hAnsi="Times New Roman"/>
                <w:sz w:val="24"/>
                <w:szCs w:val="24"/>
              </w:rPr>
            </w:pPr>
          </w:p>
        </w:tc>
        <w:tc>
          <w:tcPr>
            <w:tcW w:w="338" w:type="pct"/>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rPr>
          <w:cantSplit/>
          <w:trHeight w:val="928"/>
        </w:trPr>
        <w:tc>
          <w:tcPr>
            <w:tcW w:w="630" w:type="pct"/>
            <w:vMerge/>
            <w:textDirection w:val="btLr"/>
          </w:tcPr>
          <w:p w:rsidR="006317AF" w:rsidRPr="00823C9C" w:rsidRDefault="006317AF" w:rsidP="00352764">
            <w:pPr>
              <w:spacing w:after="0" w:line="240" w:lineRule="auto"/>
              <w:jc w:val="center"/>
              <w:rPr>
                <w:rFonts w:ascii="Times New Roman" w:hAnsi="Times New Roman"/>
                <w:b/>
                <w:sz w:val="24"/>
                <w:szCs w:val="24"/>
              </w:rPr>
            </w:pPr>
          </w:p>
        </w:tc>
        <w:tc>
          <w:tcPr>
            <w:tcW w:w="1560" w:type="pct"/>
          </w:tcPr>
          <w:p w:rsidR="006317AF" w:rsidRPr="00823C9C" w:rsidRDefault="006317AF" w:rsidP="00352764">
            <w:pPr>
              <w:autoSpaceDE w:val="0"/>
              <w:autoSpaceDN w:val="0"/>
              <w:adjustRightInd w:val="0"/>
              <w:spacing w:after="0" w:line="240" w:lineRule="auto"/>
              <w:jc w:val="both"/>
              <w:rPr>
                <w:rFonts w:ascii="Times New Roman" w:hAnsi="Times New Roman"/>
                <w:sz w:val="24"/>
                <w:szCs w:val="24"/>
              </w:rPr>
            </w:pPr>
            <w:r w:rsidRPr="00823C9C">
              <w:rPr>
                <w:rFonts w:ascii="Times New Roman" w:hAnsi="Times New Roman"/>
                <w:sz w:val="24"/>
                <w:szCs w:val="24"/>
              </w:rPr>
              <w:t xml:space="preserve">Различать классификацию и составы оркестров, тембровые звучания различных певческих голосов, хоров </w:t>
            </w:r>
          </w:p>
          <w:p w:rsidR="006317AF" w:rsidRPr="00823C9C" w:rsidRDefault="006317AF" w:rsidP="00352764">
            <w:pPr>
              <w:autoSpaceDE w:val="0"/>
              <w:autoSpaceDN w:val="0"/>
              <w:adjustRightInd w:val="0"/>
              <w:spacing w:after="0" w:line="240" w:lineRule="auto"/>
              <w:jc w:val="both"/>
              <w:rPr>
                <w:rFonts w:ascii="Times New Roman" w:hAnsi="Times New Roman"/>
                <w:sz w:val="24"/>
                <w:szCs w:val="24"/>
              </w:rPr>
            </w:pPr>
            <w:r w:rsidRPr="00823C9C">
              <w:rPr>
                <w:rFonts w:ascii="Times New Roman" w:hAnsi="Times New Roman"/>
                <w:sz w:val="24"/>
                <w:szCs w:val="24"/>
              </w:rPr>
              <w:t>и их исполнительских</w:t>
            </w:r>
          </w:p>
          <w:p w:rsidR="006317AF" w:rsidRPr="00823C9C" w:rsidRDefault="006317AF" w:rsidP="00352764">
            <w:pPr>
              <w:spacing w:after="0" w:line="240" w:lineRule="auto"/>
              <w:contextualSpacing/>
              <w:jc w:val="both"/>
              <w:rPr>
                <w:rFonts w:ascii="Times New Roman" w:hAnsi="Times New Roman"/>
                <w:sz w:val="24"/>
                <w:szCs w:val="24"/>
              </w:rPr>
            </w:pPr>
            <w:r w:rsidRPr="00823C9C">
              <w:rPr>
                <w:rFonts w:ascii="Times New Roman" w:hAnsi="Times New Roman"/>
                <w:sz w:val="24"/>
                <w:szCs w:val="24"/>
              </w:rPr>
              <w:t xml:space="preserve">возможностей, особенностей репертуара </w:t>
            </w:r>
            <w:r w:rsidRPr="00823C9C">
              <w:rPr>
                <w:rFonts w:ascii="Times New Roman" w:hAnsi="Times New Roman"/>
                <w:b/>
                <w:i/>
                <w:sz w:val="24"/>
                <w:szCs w:val="24"/>
              </w:rPr>
              <w:t>(в том числе на примерах оркестровых и хоровых коллективов Южного Урала)</w:t>
            </w:r>
            <w:r w:rsidRPr="00823C9C">
              <w:rPr>
                <w:rFonts w:ascii="Times New Roman" w:hAnsi="Times New Roman"/>
                <w:sz w:val="24"/>
                <w:szCs w:val="24"/>
              </w:rPr>
              <w:t>.</w:t>
            </w:r>
          </w:p>
        </w:tc>
        <w:tc>
          <w:tcPr>
            <w:tcW w:w="366" w:type="pct"/>
          </w:tcPr>
          <w:p w:rsidR="006317AF" w:rsidRPr="00823C9C" w:rsidRDefault="006317AF" w:rsidP="00352764">
            <w:pPr>
              <w:spacing w:after="0" w:line="240" w:lineRule="auto"/>
              <w:jc w:val="center"/>
              <w:rPr>
                <w:rFonts w:ascii="Times New Roman" w:hAnsi="Times New Roman"/>
                <w:sz w:val="24"/>
                <w:szCs w:val="24"/>
              </w:rPr>
            </w:pPr>
          </w:p>
        </w:tc>
        <w:tc>
          <w:tcPr>
            <w:tcW w:w="338" w:type="pct"/>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rPr>
          <w:cantSplit/>
          <w:trHeight w:val="928"/>
        </w:trPr>
        <w:tc>
          <w:tcPr>
            <w:tcW w:w="630" w:type="pct"/>
            <w:vMerge/>
            <w:textDirection w:val="btLr"/>
          </w:tcPr>
          <w:p w:rsidR="006317AF" w:rsidRPr="00823C9C" w:rsidRDefault="006317AF" w:rsidP="00352764">
            <w:pPr>
              <w:spacing w:after="0" w:line="240" w:lineRule="auto"/>
              <w:jc w:val="center"/>
              <w:rPr>
                <w:rFonts w:ascii="Times New Roman" w:hAnsi="Times New Roman"/>
                <w:b/>
                <w:sz w:val="24"/>
                <w:szCs w:val="24"/>
              </w:rPr>
            </w:pPr>
          </w:p>
        </w:tc>
        <w:tc>
          <w:tcPr>
            <w:tcW w:w="1560" w:type="pct"/>
          </w:tcPr>
          <w:p w:rsidR="006317AF" w:rsidRPr="00823C9C" w:rsidRDefault="006317AF" w:rsidP="00352764">
            <w:pPr>
              <w:spacing w:after="0" w:line="240" w:lineRule="auto"/>
              <w:jc w:val="both"/>
              <w:rPr>
                <w:rFonts w:ascii="Times New Roman" w:hAnsi="Times New Roman"/>
                <w:sz w:val="24"/>
                <w:szCs w:val="24"/>
              </w:rPr>
            </w:pPr>
            <w:r w:rsidRPr="00823C9C">
              <w:rPr>
                <w:rFonts w:ascii="Times New Roman" w:hAnsi="Times New Roman"/>
                <w:sz w:val="24"/>
                <w:szCs w:val="24"/>
              </w:rPr>
              <w:t xml:space="preserve">распознавать особенности звучания оркестров и отдельных инструментов </w:t>
            </w:r>
            <w:r w:rsidRPr="00823C9C">
              <w:rPr>
                <w:rFonts w:ascii="Times New Roman" w:hAnsi="Times New Roman"/>
                <w:b/>
                <w:i/>
                <w:sz w:val="24"/>
                <w:szCs w:val="24"/>
              </w:rPr>
              <w:t>(в том числе на примерах оркестровых и хоровых коллективов Южного Урала)</w:t>
            </w:r>
          </w:p>
        </w:tc>
        <w:tc>
          <w:tcPr>
            <w:tcW w:w="366" w:type="pct"/>
          </w:tcPr>
          <w:p w:rsidR="006317AF" w:rsidRPr="00823C9C" w:rsidRDefault="006317AF" w:rsidP="00352764">
            <w:pPr>
              <w:spacing w:after="0" w:line="240" w:lineRule="auto"/>
              <w:jc w:val="center"/>
              <w:rPr>
                <w:rFonts w:ascii="Times New Roman" w:hAnsi="Times New Roman"/>
                <w:sz w:val="24"/>
                <w:szCs w:val="24"/>
              </w:rPr>
            </w:pPr>
          </w:p>
        </w:tc>
        <w:tc>
          <w:tcPr>
            <w:tcW w:w="338" w:type="pct"/>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rPr>
          <w:cantSplit/>
          <w:trHeight w:val="928"/>
        </w:trPr>
        <w:tc>
          <w:tcPr>
            <w:tcW w:w="630" w:type="pct"/>
            <w:vMerge/>
            <w:textDirection w:val="btLr"/>
          </w:tcPr>
          <w:p w:rsidR="006317AF" w:rsidRPr="00823C9C" w:rsidRDefault="006317AF" w:rsidP="00352764">
            <w:pPr>
              <w:spacing w:after="0" w:line="240" w:lineRule="auto"/>
              <w:jc w:val="center"/>
              <w:rPr>
                <w:rFonts w:ascii="Times New Roman" w:hAnsi="Times New Roman"/>
                <w:b/>
                <w:sz w:val="24"/>
                <w:szCs w:val="24"/>
              </w:rPr>
            </w:pPr>
          </w:p>
        </w:tc>
        <w:tc>
          <w:tcPr>
            <w:tcW w:w="1560" w:type="pct"/>
          </w:tcPr>
          <w:p w:rsidR="006317AF" w:rsidRPr="00823C9C" w:rsidRDefault="006317AF" w:rsidP="00352764">
            <w:pPr>
              <w:spacing w:after="0" w:line="240" w:lineRule="auto"/>
              <w:jc w:val="both"/>
              <w:rPr>
                <w:rFonts w:ascii="Times New Roman" w:hAnsi="Times New Roman"/>
                <w:sz w:val="24"/>
                <w:szCs w:val="24"/>
              </w:rPr>
            </w:pPr>
            <w:r w:rsidRPr="00823C9C">
              <w:rPr>
                <w:rFonts w:ascii="Times New Roman" w:hAnsi="Times New Roman"/>
                <w:sz w:val="24"/>
                <w:szCs w:val="24"/>
              </w:rPr>
              <w:t>уметь подбирать мелодию по слуху на элементарных музыкальных инструментах</w:t>
            </w:r>
          </w:p>
        </w:tc>
        <w:tc>
          <w:tcPr>
            <w:tcW w:w="366" w:type="pct"/>
          </w:tcPr>
          <w:p w:rsidR="006317AF" w:rsidRPr="00823C9C" w:rsidRDefault="006317AF" w:rsidP="00352764">
            <w:pPr>
              <w:spacing w:after="0" w:line="240" w:lineRule="auto"/>
              <w:jc w:val="center"/>
              <w:rPr>
                <w:rFonts w:ascii="Times New Roman" w:hAnsi="Times New Roman"/>
                <w:sz w:val="24"/>
                <w:szCs w:val="24"/>
              </w:rPr>
            </w:pPr>
          </w:p>
        </w:tc>
        <w:tc>
          <w:tcPr>
            <w:tcW w:w="338" w:type="pct"/>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rPr>
          <w:cantSplit/>
          <w:trHeight w:val="928"/>
        </w:trPr>
        <w:tc>
          <w:tcPr>
            <w:tcW w:w="630" w:type="pct"/>
            <w:vMerge w:val="restart"/>
            <w:tcBorders>
              <w:top w:val="nil"/>
            </w:tcBorders>
            <w:textDirection w:val="btLr"/>
          </w:tcPr>
          <w:p w:rsidR="006317AF" w:rsidRPr="00823C9C" w:rsidRDefault="006317AF" w:rsidP="00352764">
            <w:pPr>
              <w:spacing w:after="0" w:line="240" w:lineRule="auto"/>
              <w:jc w:val="center"/>
              <w:rPr>
                <w:rFonts w:ascii="Times New Roman" w:hAnsi="Times New Roman"/>
                <w:b/>
                <w:sz w:val="24"/>
                <w:szCs w:val="24"/>
              </w:rPr>
            </w:pPr>
          </w:p>
        </w:tc>
        <w:tc>
          <w:tcPr>
            <w:tcW w:w="1560" w:type="pct"/>
          </w:tcPr>
          <w:p w:rsidR="006317AF" w:rsidRPr="00823C9C" w:rsidRDefault="006317AF" w:rsidP="00352764">
            <w:pPr>
              <w:spacing w:after="0" w:line="240" w:lineRule="auto"/>
              <w:contextualSpacing/>
              <w:jc w:val="both"/>
              <w:rPr>
                <w:rFonts w:ascii="Times New Roman" w:hAnsi="Times New Roman"/>
                <w:sz w:val="24"/>
                <w:szCs w:val="24"/>
              </w:rPr>
            </w:pPr>
            <w:r w:rsidRPr="00823C9C">
              <w:rPr>
                <w:rFonts w:ascii="Times New Roman" w:hAnsi="Times New Roman"/>
                <w:sz w:val="24"/>
                <w:szCs w:val="24"/>
              </w:rPr>
              <w:t>применять и совершенствовать полученные слуховые навыки на практике</w:t>
            </w:r>
          </w:p>
        </w:tc>
        <w:tc>
          <w:tcPr>
            <w:tcW w:w="366" w:type="pct"/>
          </w:tcPr>
          <w:p w:rsidR="006317AF" w:rsidRPr="00823C9C" w:rsidRDefault="006317AF" w:rsidP="00352764">
            <w:pPr>
              <w:spacing w:after="0" w:line="240" w:lineRule="auto"/>
              <w:jc w:val="center"/>
              <w:rPr>
                <w:rFonts w:ascii="Times New Roman" w:hAnsi="Times New Roman"/>
                <w:sz w:val="24"/>
                <w:szCs w:val="24"/>
              </w:rPr>
            </w:pPr>
          </w:p>
        </w:tc>
        <w:tc>
          <w:tcPr>
            <w:tcW w:w="338" w:type="pct"/>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rPr>
          <w:cantSplit/>
          <w:trHeight w:val="405"/>
        </w:trPr>
        <w:tc>
          <w:tcPr>
            <w:tcW w:w="630" w:type="pct"/>
            <w:vMerge/>
            <w:textDirection w:val="btLr"/>
          </w:tcPr>
          <w:p w:rsidR="006317AF" w:rsidRPr="00823C9C" w:rsidRDefault="006317AF" w:rsidP="00352764">
            <w:pPr>
              <w:spacing w:after="0" w:line="240" w:lineRule="auto"/>
              <w:jc w:val="center"/>
              <w:rPr>
                <w:rFonts w:ascii="Times New Roman" w:hAnsi="Times New Roman"/>
                <w:b/>
                <w:sz w:val="24"/>
                <w:szCs w:val="24"/>
              </w:rPr>
            </w:pPr>
          </w:p>
        </w:tc>
        <w:tc>
          <w:tcPr>
            <w:tcW w:w="1560" w:type="pct"/>
          </w:tcPr>
          <w:p w:rsidR="006317AF" w:rsidRPr="00823C9C" w:rsidRDefault="006317AF" w:rsidP="00352764">
            <w:pPr>
              <w:spacing w:after="0" w:line="240" w:lineRule="auto"/>
              <w:contextualSpacing/>
              <w:jc w:val="both"/>
              <w:rPr>
                <w:rFonts w:ascii="Times New Roman" w:hAnsi="Times New Roman"/>
                <w:sz w:val="24"/>
                <w:szCs w:val="24"/>
              </w:rPr>
            </w:pPr>
            <w:r w:rsidRPr="00823C9C">
              <w:rPr>
                <w:rFonts w:ascii="Times New Roman" w:hAnsi="Times New Roman"/>
                <w:sz w:val="24"/>
                <w:szCs w:val="24"/>
              </w:rPr>
              <w:t>собирать музыкальные коллекции</w:t>
            </w:r>
          </w:p>
        </w:tc>
        <w:tc>
          <w:tcPr>
            <w:tcW w:w="366" w:type="pct"/>
          </w:tcPr>
          <w:p w:rsidR="006317AF" w:rsidRPr="00823C9C" w:rsidRDefault="006317AF" w:rsidP="00352764">
            <w:pPr>
              <w:spacing w:after="0" w:line="240" w:lineRule="auto"/>
              <w:jc w:val="center"/>
              <w:rPr>
                <w:rFonts w:ascii="Times New Roman" w:hAnsi="Times New Roman"/>
                <w:sz w:val="24"/>
                <w:szCs w:val="24"/>
              </w:rPr>
            </w:pPr>
          </w:p>
        </w:tc>
        <w:tc>
          <w:tcPr>
            <w:tcW w:w="338" w:type="pct"/>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rPr>
          <w:cantSplit/>
          <w:trHeight w:val="928"/>
        </w:trPr>
        <w:tc>
          <w:tcPr>
            <w:tcW w:w="630" w:type="pct"/>
            <w:vMerge/>
            <w:textDirection w:val="btLr"/>
          </w:tcPr>
          <w:p w:rsidR="006317AF" w:rsidRPr="00823C9C" w:rsidRDefault="006317AF" w:rsidP="00352764">
            <w:pPr>
              <w:spacing w:after="0" w:line="240" w:lineRule="auto"/>
              <w:jc w:val="center"/>
              <w:rPr>
                <w:rFonts w:ascii="Times New Roman" w:hAnsi="Times New Roman"/>
                <w:b/>
                <w:sz w:val="24"/>
                <w:szCs w:val="24"/>
              </w:rPr>
            </w:pPr>
          </w:p>
        </w:tc>
        <w:tc>
          <w:tcPr>
            <w:tcW w:w="1560" w:type="pct"/>
          </w:tcPr>
          <w:p w:rsidR="006317AF" w:rsidRPr="00823C9C" w:rsidRDefault="006317AF" w:rsidP="00352764">
            <w:pPr>
              <w:spacing w:after="0" w:line="240" w:lineRule="auto"/>
              <w:contextualSpacing/>
              <w:jc w:val="both"/>
              <w:rPr>
                <w:rFonts w:ascii="Times New Roman" w:hAnsi="Times New Roman"/>
                <w:sz w:val="24"/>
                <w:szCs w:val="24"/>
              </w:rPr>
            </w:pPr>
            <w:r w:rsidRPr="00823C9C">
              <w:rPr>
                <w:rFonts w:ascii="Times New Roman" w:hAnsi="Times New Roman"/>
                <w:sz w:val="24"/>
                <w:szCs w:val="24"/>
              </w:rPr>
              <w:t>расширять свои слуховые возможности с целью дальнейшего их совершенствования и применения на практике</w:t>
            </w:r>
          </w:p>
        </w:tc>
        <w:tc>
          <w:tcPr>
            <w:tcW w:w="366" w:type="pct"/>
          </w:tcPr>
          <w:p w:rsidR="006317AF" w:rsidRPr="00823C9C" w:rsidRDefault="006317AF" w:rsidP="00352764">
            <w:pPr>
              <w:spacing w:after="0" w:line="240" w:lineRule="auto"/>
              <w:jc w:val="center"/>
              <w:rPr>
                <w:rFonts w:ascii="Times New Roman" w:hAnsi="Times New Roman"/>
                <w:sz w:val="24"/>
                <w:szCs w:val="24"/>
              </w:rPr>
            </w:pPr>
          </w:p>
        </w:tc>
        <w:tc>
          <w:tcPr>
            <w:tcW w:w="338" w:type="pct"/>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p>
        </w:tc>
      </w:tr>
      <w:tr w:rsidR="006317AF" w:rsidRPr="00823C9C" w:rsidTr="00352764">
        <w:trPr>
          <w:cantSplit/>
          <w:trHeight w:val="840"/>
        </w:trPr>
        <w:tc>
          <w:tcPr>
            <w:tcW w:w="630" w:type="pct"/>
            <w:vMerge w:val="restart"/>
            <w:textDirection w:val="btLr"/>
          </w:tcPr>
          <w:p w:rsidR="006317AF" w:rsidRPr="00823C9C" w:rsidRDefault="006317AF" w:rsidP="00AA359D">
            <w:pPr>
              <w:pStyle w:val="aa"/>
              <w:numPr>
                <w:ilvl w:val="0"/>
                <w:numId w:val="14"/>
              </w:numPr>
              <w:spacing w:after="0" w:line="240" w:lineRule="auto"/>
              <w:ind w:left="0" w:firstLine="0"/>
              <w:rPr>
                <w:rFonts w:ascii="Times New Roman" w:hAnsi="Times New Roman"/>
                <w:b/>
                <w:sz w:val="24"/>
                <w:szCs w:val="24"/>
              </w:rPr>
            </w:pPr>
            <w:r w:rsidRPr="00823C9C">
              <w:rPr>
                <w:rFonts w:ascii="Times New Roman" w:hAnsi="Times New Roman"/>
                <w:b/>
                <w:sz w:val="24"/>
                <w:szCs w:val="24"/>
              </w:rPr>
              <w:t>Исполнительская деятельность (хоровое пение, игра в детском инструментальном оркестре (ансамбле))</w:t>
            </w:r>
          </w:p>
        </w:tc>
        <w:tc>
          <w:tcPr>
            <w:tcW w:w="1560" w:type="pct"/>
          </w:tcPr>
          <w:p w:rsidR="006317AF" w:rsidRPr="00823C9C" w:rsidRDefault="006317AF" w:rsidP="00352764">
            <w:pPr>
              <w:spacing w:after="0" w:line="240" w:lineRule="auto"/>
              <w:contextualSpacing/>
              <w:jc w:val="both"/>
              <w:rPr>
                <w:rFonts w:ascii="Times New Roman" w:hAnsi="Times New Roman"/>
                <w:sz w:val="24"/>
                <w:szCs w:val="24"/>
              </w:rPr>
            </w:pPr>
            <w:r w:rsidRPr="00823C9C">
              <w:rPr>
                <w:rFonts w:ascii="Times New Roman" w:hAnsi="Times New Roman"/>
                <w:sz w:val="24"/>
                <w:szCs w:val="24"/>
              </w:rPr>
              <w:t>получит представление о первоначальных приёмах игры на элементарных детских инструментах</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rPr>
          <w:trHeight w:val="558"/>
        </w:trPr>
        <w:tc>
          <w:tcPr>
            <w:tcW w:w="630" w:type="pct"/>
            <w:vMerge/>
          </w:tcPr>
          <w:p w:rsidR="006317AF" w:rsidRPr="00823C9C" w:rsidRDefault="006317AF" w:rsidP="00352764">
            <w:pPr>
              <w:spacing w:after="0" w:line="240" w:lineRule="auto"/>
              <w:rPr>
                <w:rFonts w:ascii="Times New Roman" w:hAnsi="Times New Roman"/>
                <w:sz w:val="24"/>
                <w:szCs w:val="24"/>
              </w:rPr>
            </w:pPr>
          </w:p>
        </w:tc>
        <w:tc>
          <w:tcPr>
            <w:tcW w:w="1560" w:type="pct"/>
          </w:tcPr>
          <w:p w:rsidR="006317AF" w:rsidRPr="00823C9C" w:rsidRDefault="006317AF" w:rsidP="00352764">
            <w:pPr>
              <w:pStyle w:val="21"/>
              <w:numPr>
                <w:ilvl w:val="0"/>
                <w:numId w:val="0"/>
              </w:numPr>
              <w:spacing w:line="240" w:lineRule="auto"/>
              <w:rPr>
                <w:sz w:val="24"/>
                <w:lang w:eastAsia="en-US"/>
              </w:rPr>
            </w:pPr>
            <w:r w:rsidRPr="00823C9C">
              <w:rPr>
                <w:sz w:val="24"/>
              </w:rPr>
              <w:t>соблюдать при пении певческую установку; использовать в процессе пения певческое дыхание</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rPr>
          <w:trHeight w:val="558"/>
        </w:trPr>
        <w:tc>
          <w:tcPr>
            <w:tcW w:w="630" w:type="pct"/>
            <w:vMerge/>
          </w:tcPr>
          <w:p w:rsidR="006317AF" w:rsidRPr="00823C9C" w:rsidRDefault="006317AF" w:rsidP="00352764">
            <w:pPr>
              <w:spacing w:after="0" w:line="240" w:lineRule="auto"/>
              <w:rPr>
                <w:rFonts w:ascii="Times New Roman" w:hAnsi="Times New Roman"/>
                <w:sz w:val="24"/>
                <w:szCs w:val="24"/>
              </w:rPr>
            </w:pPr>
          </w:p>
        </w:tc>
        <w:tc>
          <w:tcPr>
            <w:tcW w:w="1560" w:type="pct"/>
          </w:tcPr>
          <w:p w:rsidR="006317AF" w:rsidRPr="00823C9C" w:rsidRDefault="006317AF" w:rsidP="00352764">
            <w:pPr>
              <w:spacing w:after="0" w:line="240" w:lineRule="auto"/>
              <w:contextualSpacing/>
              <w:jc w:val="both"/>
              <w:rPr>
                <w:rFonts w:ascii="Times New Roman" w:hAnsi="Times New Roman"/>
                <w:sz w:val="24"/>
                <w:szCs w:val="24"/>
              </w:rPr>
            </w:pPr>
            <w:r w:rsidRPr="00823C9C">
              <w:rPr>
                <w:rFonts w:ascii="Times New Roman" w:hAnsi="Times New Roman"/>
                <w:sz w:val="24"/>
                <w:szCs w:val="24"/>
              </w:rPr>
              <w:t xml:space="preserve">исполнять одноголосное произведение </w:t>
            </w:r>
            <w:r w:rsidRPr="00823C9C">
              <w:rPr>
                <w:rFonts w:ascii="Times New Roman" w:hAnsi="Times New Roman"/>
                <w:b/>
                <w:i/>
                <w:sz w:val="24"/>
                <w:szCs w:val="24"/>
              </w:rPr>
              <w:t>(в том числе на материале национальных, региональных и этнокультурных особенностей Челябинской области)</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c>
          <w:tcPr>
            <w:tcW w:w="630" w:type="pct"/>
            <w:vMerge/>
          </w:tcPr>
          <w:p w:rsidR="006317AF" w:rsidRPr="00823C9C" w:rsidRDefault="006317AF" w:rsidP="00352764">
            <w:pPr>
              <w:spacing w:after="0" w:line="240" w:lineRule="auto"/>
              <w:rPr>
                <w:rFonts w:ascii="Times New Roman" w:hAnsi="Times New Roman"/>
                <w:sz w:val="24"/>
                <w:szCs w:val="24"/>
              </w:rPr>
            </w:pPr>
          </w:p>
        </w:tc>
        <w:tc>
          <w:tcPr>
            <w:tcW w:w="1560" w:type="pct"/>
          </w:tcPr>
          <w:p w:rsidR="006317AF" w:rsidRPr="00823C9C" w:rsidRDefault="006317AF" w:rsidP="00352764">
            <w:pPr>
              <w:spacing w:after="0" w:line="240" w:lineRule="auto"/>
              <w:jc w:val="both"/>
              <w:rPr>
                <w:rFonts w:ascii="Times New Roman" w:hAnsi="Times New Roman"/>
                <w:b/>
                <w:sz w:val="24"/>
                <w:szCs w:val="24"/>
              </w:rPr>
            </w:pPr>
            <w:r w:rsidRPr="00823C9C">
              <w:rPr>
                <w:rFonts w:ascii="Times New Roman" w:hAnsi="Times New Roman"/>
                <w:sz w:val="24"/>
                <w:szCs w:val="24"/>
              </w:rPr>
              <w:t>импровизировать под музыку с использованием танцевальных, маршеобразных движений, пластического интонирования</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c>
          <w:tcPr>
            <w:tcW w:w="630" w:type="pct"/>
            <w:vMerge/>
          </w:tcPr>
          <w:p w:rsidR="006317AF" w:rsidRPr="00823C9C" w:rsidRDefault="006317AF" w:rsidP="00352764">
            <w:pPr>
              <w:spacing w:after="0" w:line="240" w:lineRule="auto"/>
              <w:rPr>
                <w:rFonts w:ascii="Times New Roman" w:hAnsi="Times New Roman"/>
                <w:sz w:val="24"/>
                <w:szCs w:val="24"/>
              </w:rPr>
            </w:pPr>
          </w:p>
        </w:tc>
        <w:tc>
          <w:tcPr>
            <w:tcW w:w="1560" w:type="pct"/>
          </w:tcPr>
          <w:p w:rsidR="006317AF" w:rsidRPr="00823C9C" w:rsidRDefault="006317AF" w:rsidP="00352764">
            <w:pPr>
              <w:spacing w:after="0" w:line="240" w:lineRule="auto"/>
              <w:jc w:val="both"/>
              <w:rPr>
                <w:rFonts w:ascii="Times New Roman" w:hAnsi="Times New Roman"/>
                <w:sz w:val="24"/>
                <w:szCs w:val="24"/>
              </w:rPr>
            </w:pPr>
            <w:r w:rsidRPr="00823C9C">
              <w:rPr>
                <w:rFonts w:ascii="Times New Roman" w:hAnsi="Times New Roman"/>
                <w:sz w:val="24"/>
                <w:szCs w:val="24"/>
              </w:rPr>
              <w:t>совершенствовать свои вокально-хоровые и инструментально- исполнительские навыки</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c>
          <w:tcPr>
            <w:tcW w:w="630" w:type="pct"/>
            <w:vMerge/>
          </w:tcPr>
          <w:p w:rsidR="006317AF" w:rsidRPr="00823C9C" w:rsidRDefault="006317AF" w:rsidP="00352764">
            <w:pPr>
              <w:spacing w:after="0" w:line="240" w:lineRule="auto"/>
              <w:rPr>
                <w:rFonts w:ascii="Times New Roman" w:hAnsi="Times New Roman"/>
                <w:sz w:val="24"/>
                <w:szCs w:val="24"/>
              </w:rPr>
            </w:pPr>
          </w:p>
        </w:tc>
        <w:tc>
          <w:tcPr>
            <w:tcW w:w="1560" w:type="pct"/>
          </w:tcPr>
          <w:p w:rsidR="006317AF" w:rsidRPr="00823C9C" w:rsidRDefault="006317AF" w:rsidP="00352764">
            <w:pPr>
              <w:spacing w:after="0" w:line="240" w:lineRule="auto"/>
              <w:jc w:val="both"/>
              <w:rPr>
                <w:rFonts w:ascii="Times New Roman" w:hAnsi="Times New Roman"/>
                <w:sz w:val="24"/>
                <w:szCs w:val="24"/>
              </w:rPr>
            </w:pPr>
            <w:r w:rsidRPr="00823C9C">
              <w:rPr>
                <w:rFonts w:ascii="Times New Roman" w:hAnsi="Times New Roman"/>
                <w:sz w:val="24"/>
                <w:szCs w:val="24"/>
              </w:rPr>
              <w:t>реализовывать свой творческий потенциал, собственные творческие замыслы в различных видах музыкальной деятельности</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c>
          <w:tcPr>
            <w:tcW w:w="630" w:type="pct"/>
            <w:vMerge/>
          </w:tcPr>
          <w:p w:rsidR="006317AF" w:rsidRPr="00823C9C" w:rsidRDefault="006317AF" w:rsidP="00352764">
            <w:pPr>
              <w:spacing w:after="0" w:line="240" w:lineRule="auto"/>
              <w:rPr>
                <w:rFonts w:ascii="Times New Roman" w:hAnsi="Times New Roman"/>
                <w:sz w:val="24"/>
                <w:szCs w:val="24"/>
              </w:rPr>
            </w:pPr>
          </w:p>
        </w:tc>
        <w:tc>
          <w:tcPr>
            <w:tcW w:w="1560" w:type="pct"/>
          </w:tcPr>
          <w:p w:rsidR="006317AF" w:rsidRPr="00823C9C" w:rsidRDefault="006317AF" w:rsidP="00352764">
            <w:pPr>
              <w:spacing w:after="0" w:line="240" w:lineRule="auto"/>
              <w:contextualSpacing/>
              <w:jc w:val="both"/>
              <w:rPr>
                <w:rFonts w:ascii="Times New Roman" w:hAnsi="Times New Roman"/>
                <w:sz w:val="24"/>
                <w:szCs w:val="24"/>
              </w:rPr>
            </w:pPr>
            <w:r w:rsidRPr="00823C9C">
              <w:rPr>
                <w:rFonts w:ascii="Times New Roman" w:hAnsi="Times New Roman"/>
                <w:sz w:val="24"/>
                <w:szCs w:val="24"/>
              </w:rPr>
              <w:t xml:space="preserve">Знать слова и мелодию </w:t>
            </w:r>
            <w:r w:rsidRPr="00823C9C">
              <w:rPr>
                <w:rFonts w:ascii="Times New Roman" w:hAnsi="Times New Roman"/>
                <w:sz w:val="24"/>
                <w:szCs w:val="24"/>
              </w:rPr>
              <w:lastRenderedPageBreak/>
              <w:t xml:space="preserve">Гимна РФ </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c>
          <w:tcPr>
            <w:tcW w:w="630" w:type="pct"/>
            <w:vMerge/>
          </w:tcPr>
          <w:p w:rsidR="006317AF" w:rsidRPr="00823C9C" w:rsidRDefault="006317AF" w:rsidP="00352764">
            <w:pPr>
              <w:spacing w:after="0" w:line="240" w:lineRule="auto"/>
              <w:rPr>
                <w:rFonts w:ascii="Times New Roman" w:hAnsi="Times New Roman"/>
                <w:sz w:val="24"/>
                <w:szCs w:val="24"/>
              </w:rPr>
            </w:pPr>
          </w:p>
        </w:tc>
        <w:tc>
          <w:tcPr>
            <w:tcW w:w="1560" w:type="pct"/>
          </w:tcPr>
          <w:p w:rsidR="006317AF" w:rsidRPr="00823C9C" w:rsidRDefault="006317AF" w:rsidP="00352764">
            <w:pPr>
              <w:spacing w:after="0" w:line="240" w:lineRule="auto"/>
              <w:contextualSpacing/>
              <w:jc w:val="both"/>
              <w:rPr>
                <w:rFonts w:ascii="Times New Roman" w:hAnsi="Times New Roman"/>
                <w:sz w:val="24"/>
                <w:szCs w:val="24"/>
              </w:rPr>
            </w:pPr>
            <w:r w:rsidRPr="00823C9C">
              <w:rPr>
                <w:rFonts w:ascii="Times New Roman" w:hAnsi="Times New Roman"/>
                <w:sz w:val="24"/>
                <w:szCs w:val="24"/>
              </w:rPr>
              <w:t>исполнять различные базовые ритмические группы в оркестровых партиях</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c>
          <w:tcPr>
            <w:tcW w:w="630" w:type="pct"/>
            <w:vMerge w:val="restart"/>
            <w:tcBorders>
              <w:top w:val="nil"/>
            </w:tcBorders>
          </w:tcPr>
          <w:p w:rsidR="006317AF" w:rsidRPr="00823C9C" w:rsidRDefault="006317AF" w:rsidP="00352764">
            <w:pPr>
              <w:spacing w:after="0" w:line="240" w:lineRule="auto"/>
              <w:rPr>
                <w:rFonts w:ascii="Times New Roman" w:hAnsi="Times New Roman"/>
                <w:sz w:val="24"/>
                <w:szCs w:val="24"/>
              </w:rPr>
            </w:pPr>
          </w:p>
        </w:tc>
        <w:tc>
          <w:tcPr>
            <w:tcW w:w="1560" w:type="pct"/>
          </w:tcPr>
          <w:p w:rsidR="006317AF" w:rsidRPr="00823C9C" w:rsidRDefault="006317AF" w:rsidP="00352764">
            <w:pPr>
              <w:spacing w:after="0" w:line="240" w:lineRule="auto"/>
              <w:contextualSpacing/>
              <w:jc w:val="both"/>
              <w:rPr>
                <w:rFonts w:ascii="Times New Roman" w:hAnsi="Times New Roman"/>
                <w:sz w:val="24"/>
                <w:szCs w:val="24"/>
              </w:rPr>
            </w:pPr>
            <w:r w:rsidRPr="00823C9C">
              <w:rPr>
                <w:rFonts w:ascii="Times New Roman" w:hAnsi="Times New Roman"/>
                <w:sz w:val="24"/>
                <w:szCs w:val="24"/>
              </w:rPr>
              <w:t xml:space="preserve">совершенствует и пополняет способы и приёмы музыкального интонирования </w:t>
            </w:r>
            <w:r w:rsidRPr="00823C9C">
              <w:rPr>
                <w:rFonts w:ascii="Times New Roman" w:hAnsi="Times New Roman"/>
                <w:b/>
                <w:i/>
                <w:sz w:val="24"/>
                <w:szCs w:val="24"/>
              </w:rPr>
              <w:t>(в том числе на материале национальных, региональных и этнокультурных особенностей Челябинской области)</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c>
          <w:tcPr>
            <w:tcW w:w="630" w:type="pct"/>
            <w:vMerge/>
            <w:tcBorders>
              <w:top w:val="nil"/>
            </w:tcBorders>
          </w:tcPr>
          <w:p w:rsidR="006317AF" w:rsidRPr="00823C9C" w:rsidRDefault="006317AF" w:rsidP="00352764">
            <w:pPr>
              <w:spacing w:after="0" w:line="240" w:lineRule="auto"/>
              <w:rPr>
                <w:rFonts w:ascii="Times New Roman" w:hAnsi="Times New Roman"/>
                <w:sz w:val="24"/>
                <w:szCs w:val="24"/>
              </w:rPr>
            </w:pPr>
          </w:p>
        </w:tc>
        <w:tc>
          <w:tcPr>
            <w:tcW w:w="1560" w:type="pct"/>
          </w:tcPr>
          <w:p w:rsidR="006317AF" w:rsidRPr="00823C9C" w:rsidRDefault="006317AF" w:rsidP="00352764">
            <w:pPr>
              <w:spacing w:after="0" w:line="240" w:lineRule="auto"/>
              <w:contextualSpacing/>
              <w:jc w:val="both"/>
              <w:rPr>
                <w:rFonts w:ascii="Times New Roman" w:hAnsi="Times New Roman"/>
                <w:sz w:val="24"/>
                <w:szCs w:val="24"/>
              </w:rPr>
            </w:pPr>
            <w:r w:rsidRPr="00823C9C">
              <w:rPr>
                <w:rFonts w:ascii="Times New Roman" w:hAnsi="Times New Roman"/>
                <w:sz w:val="24"/>
                <w:szCs w:val="24"/>
              </w:rPr>
              <w:t>петь интонационно-выразительно с правильной певческой позицией</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c>
          <w:tcPr>
            <w:tcW w:w="630" w:type="pct"/>
            <w:vMerge/>
            <w:tcBorders>
              <w:top w:val="nil"/>
            </w:tcBorders>
          </w:tcPr>
          <w:p w:rsidR="006317AF" w:rsidRPr="00823C9C" w:rsidRDefault="006317AF" w:rsidP="00352764">
            <w:pPr>
              <w:spacing w:after="0" w:line="240" w:lineRule="auto"/>
              <w:rPr>
                <w:rFonts w:ascii="Times New Roman" w:hAnsi="Times New Roman"/>
                <w:sz w:val="24"/>
                <w:szCs w:val="24"/>
              </w:rPr>
            </w:pPr>
          </w:p>
        </w:tc>
        <w:tc>
          <w:tcPr>
            <w:tcW w:w="1560" w:type="pct"/>
          </w:tcPr>
          <w:p w:rsidR="006317AF" w:rsidRPr="00823C9C" w:rsidRDefault="006317AF" w:rsidP="00352764">
            <w:pPr>
              <w:spacing w:after="0" w:line="240" w:lineRule="auto"/>
              <w:contextualSpacing/>
              <w:jc w:val="both"/>
              <w:rPr>
                <w:rFonts w:ascii="Times New Roman" w:hAnsi="Times New Roman"/>
                <w:sz w:val="24"/>
                <w:szCs w:val="24"/>
              </w:rPr>
            </w:pPr>
            <w:r w:rsidRPr="00823C9C">
              <w:rPr>
                <w:rFonts w:ascii="Times New Roman" w:hAnsi="Times New Roman"/>
                <w:sz w:val="24"/>
                <w:szCs w:val="24"/>
              </w:rPr>
              <w:t>уметь исполнять произведение под минус</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c>
          <w:tcPr>
            <w:tcW w:w="630" w:type="pct"/>
            <w:vMerge/>
            <w:tcBorders>
              <w:top w:val="nil"/>
            </w:tcBorders>
          </w:tcPr>
          <w:p w:rsidR="006317AF" w:rsidRPr="00823C9C" w:rsidRDefault="006317AF" w:rsidP="00352764">
            <w:pPr>
              <w:spacing w:after="0" w:line="240" w:lineRule="auto"/>
              <w:rPr>
                <w:rFonts w:ascii="Times New Roman" w:hAnsi="Times New Roman"/>
                <w:sz w:val="24"/>
                <w:szCs w:val="24"/>
              </w:rPr>
            </w:pPr>
          </w:p>
        </w:tc>
        <w:tc>
          <w:tcPr>
            <w:tcW w:w="1560" w:type="pct"/>
          </w:tcPr>
          <w:p w:rsidR="006317AF" w:rsidRPr="00823C9C" w:rsidRDefault="006317AF" w:rsidP="00352764">
            <w:pPr>
              <w:spacing w:after="0" w:line="240" w:lineRule="auto"/>
              <w:contextualSpacing/>
              <w:jc w:val="both"/>
              <w:rPr>
                <w:rFonts w:ascii="Times New Roman" w:hAnsi="Times New Roman"/>
                <w:sz w:val="24"/>
                <w:szCs w:val="24"/>
              </w:rPr>
            </w:pPr>
            <w:r w:rsidRPr="00823C9C">
              <w:rPr>
                <w:rFonts w:ascii="Times New Roman" w:hAnsi="Times New Roman"/>
                <w:sz w:val="24"/>
                <w:szCs w:val="24"/>
              </w:rPr>
              <w:t>использовать первоначальные навыки игры в ансамбле, дуэте, трио (простейшее двух-трёх голосие)</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c>
          <w:tcPr>
            <w:tcW w:w="630" w:type="pct"/>
            <w:vMerge/>
            <w:tcBorders>
              <w:top w:val="nil"/>
            </w:tcBorders>
          </w:tcPr>
          <w:p w:rsidR="006317AF" w:rsidRPr="00823C9C" w:rsidRDefault="006317AF" w:rsidP="00352764">
            <w:pPr>
              <w:spacing w:after="0" w:line="240" w:lineRule="auto"/>
              <w:rPr>
                <w:rFonts w:ascii="Times New Roman" w:hAnsi="Times New Roman"/>
                <w:sz w:val="24"/>
                <w:szCs w:val="24"/>
              </w:rPr>
            </w:pPr>
          </w:p>
        </w:tc>
        <w:tc>
          <w:tcPr>
            <w:tcW w:w="1560" w:type="pct"/>
          </w:tcPr>
          <w:p w:rsidR="006317AF" w:rsidRPr="00823C9C" w:rsidRDefault="006317AF" w:rsidP="00352764">
            <w:pPr>
              <w:spacing w:after="0" w:line="240" w:lineRule="auto"/>
              <w:contextualSpacing/>
              <w:jc w:val="both"/>
              <w:rPr>
                <w:rFonts w:ascii="Times New Roman" w:hAnsi="Times New Roman"/>
                <w:sz w:val="24"/>
                <w:szCs w:val="24"/>
              </w:rPr>
            </w:pPr>
            <w:r w:rsidRPr="00823C9C">
              <w:rPr>
                <w:rFonts w:ascii="Times New Roman" w:hAnsi="Times New Roman"/>
                <w:sz w:val="24"/>
                <w:szCs w:val="24"/>
              </w:rPr>
              <w:t>использовать возможности различных инструментов в ансамбле и оркестре, включая тембровые  возможности синтезатора</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c>
          <w:tcPr>
            <w:tcW w:w="630" w:type="pct"/>
            <w:vMerge/>
            <w:tcBorders>
              <w:top w:val="nil"/>
              <w:bottom w:val="nil"/>
            </w:tcBorders>
          </w:tcPr>
          <w:p w:rsidR="006317AF" w:rsidRPr="00823C9C" w:rsidRDefault="006317AF" w:rsidP="00352764">
            <w:pPr>
              <w:spacing w:after="0" w:line="240" w:lineRule="auto"/>
              <w:rPr>
                <w:rFonts w:ascii="Times New Roman" w:hAnsi="Times New Roman"/>
                <w:sz w:val="24"/>
                <w:szCs w:val="24"/>
              </w:rPr>
            </w:pPr>
          </w:p>
        </w:tc>
        <w:tc>
          <w:tcPr>
            <w:tcW w:w="1560" w:type="pct"/>
          </w:tcPr>
          <w:p w:rsidR="006317AF" w:rsidRPr="00823C9C" w:rsidRDefault="006317AF" w:rsidP="00352764">
            <w:pPr>
              <w:spacing w:after="0" w:line="240" w:lineRule="auto"/>
              <w:contextualSpacing/>
              <w:jc w:val="both"/>
              <w:rPr>
                <w:rFonts w:ascii="Times New Roman" w:hAnsi="Times New Roman"/>
                <w:sz w:val="24"/>
                <w:szCs w:val="24"/>
              </w:rPr>
            </w:pPr>
            <w:r w:rsidRPr="00823C9C">
              <w:rPr>
                <w:rFonts w:ascii="Times New Roman" w:hAnsi="Times New Roman"/>
                <w:sz w:val="24"/>
                <w:szCs w:val="24"/>
              </w:rPr>
              <w:t xml:space="preserve">грамотно и выразительно исполнять песни в сопровождении и без сопровождения в соответствии с их образным строем и содержанием </w:t>
            </w:r>
            <w:r w:rsidRPr="00823C9C">
              <w:rPr>
                <w:rFonts w:ascii="Times New Roman" w:hAnsi="Times New Roman"/>
                <w:b/>
                <w:i/>
                <w:sz w:val="24"/>
                <w:szCs w:val="24"/>
              </w:rPr>
              <w:t>(в том числе используя песни, написанные композиторами Южного Урала)</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c>
          <w:tcPr>
            <w:tcW w:w="630" w:type="pct"/>
            <w:tcBorders>
              <w:top w:val="nil"/>
              <w:bottom w:val="nil"/>
            </w:tcBorders>
          </w:tcPr>
          <w:p w:rsidR="006317AF" w:rsidRPr="00823C9C" w:rsidRDefault="006317AF" w:rsidP="00352764">
            <w:pPr>
              <w:spacing w:after="0" w:line="240" w:lineRule="auto"/>
              <w:rPr>
                <w:rFonts w:ascii="Times New Roman" w:hAnsi="Times New Roman"/>
                <w:sz w:val="24"/>
                <w:szCs w:val="24"/>
              </w:rPr>
            </w:pPr>
          </w:p>
        </w:tc>
        <w:tc>
          <w:tcPr>
            <w:tcW w:w="1560" w:type="pct"/>
          </w:tcPr>
          <w:p w:rsidR="006317AF" w:rsidRPr="00823C9C" w:rsidRDefault="006317AF" w:rsidP="00352764">
            <w:pPr>
              <w:spacing w:after="0" w:line="240" w:lineRule="auto"/>
              <w:contextualSpacing/>
              <w:jc w:val="both"/>
              <w:rPr>
                <w:rFonts w:ascii="Times New Roman" w:hAnsi="Times New Roman"/>
                <w:sz w:val="24"/>
                <w:szCs w:val="24"/>
              </w:rPr>
            </w:pPr>
            <w:r w:rsidRPr="00823C9C">
              <w:rPr>
                <w:rFonts w:ascii="Times New Roman" w:hAnsi="Times New Roman"/>
                <w:sz w:val="24"/>
                <w:szCs w:val="24"/>
              </w:rPr>
              <w:t xml:space="preserve">импровизировать на элементарных музыкальных </w:t>
            </w:r>
            <w:r w:rsidRPr="00823C9C">
              <w:rPr>
                <w:rFonts w:ascii="Times New Roman" w:hAnsi="Times New Roman"/>
                <w:sz w:val="24"/>
                <w:szCs w:val="24"/>
              </w:rPr>
              <w:lastRenderedPageBreak/>
              <w:t>инструментах</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c>
          <w:tcPr>
            <w:tcW w:w="630" w:type="pct"/>
            <w:tcBorders>
              <w:top w:val="nil"/>
              <w:bottom w:val="nil"/>
            </w:tcBorders>
          </w:tcPr>
          <w:p w:rsidR="006317AF" w:rsidRPr="00823C9C" w:rsidRDefault="006317AF" w:rsidP="00352764">
            <w:pPr>
              <w:spacing w:after="0" w:line="240" w:lineRule="auto"/>
              <w:rPr>
                <w:rFonts w:ascii="Times New Roman" w:hAnsi="Times New Roman"/>
                <w:sz w:val="24"/>
                <w:szCs w:val="24"/>
              </w:rPr>
            </w:pPr>
          </w:p>
        </w:tc>
        <w:tc>
          <w:tcPr>
            <w:tcW w:w="1560" w:type="pct"/>
          </w:tcPr>
          <w:p w:rsidR="006317AF" w:rsidRPr="00823C9C" w:rsidRDefault="006317AF" w:rsidP="00352764">
            <w:pPr>
              <w:spacing w:after="0" w:line="240" w:lineRule="auto"/>
              <w:contextualSpacing/>
              <w:jc w:val="both"/>
              <w:rPr>
                <w:rFonts w:ascii="Times New Roman" w:hAnsi="Times New Roman"/>
                <w:sz w:val="24"/>
                <w:szCs w:val="24"/>
              </w:rPr>
            </w:pPr>
            <w:r w:rsidRPr="00823C9C">
              <w:rPr>
                <w:rFonts w:ascii="Times New Roman" w:hAnsi="Times New Roman"/>
                <w:sz w:val="24"/>
                <w:szCs w:val="24"/>
              </w:rPr>
              <w:t>организовывать культурный досуг, самостоятельную музыкально-творческую деятельность, музицировать</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c>
          <w:tcPr>
            <w:tcW w:w="630" w:type="pct"/>
            <w:tcBorders>
              <w:top w:val="nil"/>
              <w:bottom w:val="nil"/>
            </w:tcBorders>
          </w:tcPr>
          <w:p w:rsidR="006317AF" w:rsidRPr="00823C9C" w:rsidRDefault="006317AF" w:rsidP="00352764">
            <w:pPr>
              <w:spacing w:after="0" w:line="240" w:lineRule="auto"/>
              <w:rPr>
                <w:rFonts w:ascii="Times New Roman" w:hAnsi="Times New Roman"/>
                <w:sz w:val="24"/>
                <w:szCs w:val="24"/>
              </w:rPr>
            </w:pPr>
          </w:p>
        </w:tc>
        <w:tc>
          <w:tcPr>
            <w:tcW w:w="1560" w:type="pct"/>
          </w:tcPr>
          <w:p w:rsidR="006317AF" w:rsidRPr="00823C9C" w:rsidRDefault="006317AF" w:rsidP="00352764">
            <w:pPr>
              <w:spacing w:after="0" w:line="240" w:lineRule="auto"/>
              <w:contextualSpacing/>
              <w:jc w:val="both"/>
              <w:rPr>
                <w:rFonts w:ascii="Times New Roman" w:hAnsi="Times New Roman"/>
                <w:sz w:val="24"/>
                <w:szCs w:val="24"/>
              </w:rPr>
            </w:pPr>
            <w:r w:rsidRPr="00823C9C">
              <w:rPr>
                <w:rFonts w:ascii="Times New Roman" w:hAnsi="Times New Roman"/>
                <w:sz w:val="24"/>
                <w:szCs w:val="24"/>
              </w:rPr>
              <w:t>Уметь играть на элементарных музыкальных инструментах</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c>
          <w:tcPr>
            <w:tcW w:w="630" w:type="pct"/>
            <w:tcBorders>
              <w:top w:val="nil"/>
              <w:bottom w:val="nil"/>
            </w:tcBorders>
          </w:tcPr>
          <w:p w:rsidR="006317AF" w:rsidRPr="00823C9C" w:rsidRDefault="006317AF" w:rsidP="00352764">
            <w:pPr>
              <w:spacing w:after="0" w:line="240" w:lineRule="auto"/>
              <w:rPr>
                <w:rFonts w:ascii="Times New Roman" w:hAnsi="Times New Roman"/>
                <w:sz w:val="24"/>
                <w:szCs w:val="24"/>
              </w:rPr>
            </w:pPr>
          </w:p>
        </w:tc>
        <w:tc>
          <w:tcPr>
            <w:tcW w:w="1560" w:type="pct"/>
          </w:tcPr>
          <w:p w:rsidR="006317AF" w:rsidRPr="00823C9C" w:rsidRDefault="006317AF" w:rsidP="00352764">
            <w:pPr>
              <w:spacing w:after="0" w:line="240" w:lineRule="auto"/>
              <w:contextualSpacing/>
              <w:jc w:val="both"/>
              <w:rPr>
                <w:rFonts w:ascii="Times New Roman" w:hAnsi="Times New Roman"/>
                <w:sz w:val="24"/>
                <w:szCs w:val="24"/>
              </w:rPr>
            </w:pPr>
            <w:r w:rsidRPr="00823C9C">
              <w:rPr>
                <w:rFonts w:ascii="Times New Roman" w:hAnsi="Times New Roman"/>
                <w:sz w:val="24"/>
                <w:szCs w:val="24"/>
              </w:rPr>
              <w:t xml:space="preserve">уметь ясно выговаривать слова песни, петь гласные округлым звуком, отчётливо произносить согласные </w:t>
            </w:r>
            <w:r w:rsidRPr="00823C9C">
              <w:rPr>
                <w:rFonts w:ascii="Times New Roman" w:hAnsi="Times New Roman"/>
                <w:b/>
                <w:i/>
                <w:sz w:val="24"/>
                <w:szCs w:val="24"/>
              </w:rPr>
              <w:t>(в том числе на материале национальных, региональных и этнокультурных особенностей Челябинской области)</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c>
          <w:tcPr>
            <w:tcW w:w="630" w:type="pct"/>
            <w:tcBorders>
              <w:top w:val="nil"/>
              <w:bottom w:val="nil"/>
            </w:tcBorders>
          </w:tcPr>
          <w:p w:rsidR="006317AF" w:rsidRPr="00823C9C" w:rsidRDefault="006317AF" w:rsidP="00352764">
            <w:pPr>
              <w:spacing w:after="0" w:line="240" w:lineRule="auto"/>
              <w:rPr>
                <w:rFonts w:ascii="Times New Roman" w:hAnsi="Times New Roman"/>
                <w:sz w:val="24"/>
                <w:szCs w:val="24"/>
              </w:rPr>
            </w:pPr>
          </w:p>
        </w:tc>
        <w:tc>
          <w:tcPr>
            <w:tcW w:w="1560" w:type="pct"/>
          </w:tcPr>
          <w:p w:rsidR="006317AF" w:rsidRPr="00823C9C" w:rsidRDefault="006317AF" w:rsidP="00352764">
            <w:pPr>
              <w:spacing w:after="0" w:line="240" w:lineRule="auto"/>
              <w:contextualSpacing/>
              <w:jc w:val="both"/>
              <w:rPr>
                <w:rFonts w:ascii="Times New Roman" w:hAnsi="Times New Roman"/>
                <w:sz w:val="24"/>
                <w:szCs w:val="24"/>
              </w:rPr>
            </w:pPr>
            <w:r w:rsidRPr="00823C9C">
              <w:rPr>
                <w:rFonts w:ascii="Times New Roman" w:hAnsi="Times New Roman"/>
                <w:sz w:val="24"/>
                <w:szCs w:val="24"/>
              </w:rPr>
              <w:t>использовать средства артикуляции для достижения выразительного исполнения</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c>
          <w:tcPr>
            <w:tcW w:w="630" w:type="pct"/>
            <w:tcBorders>
              <w:top w:val="nil"/>
              <w:bottom w:val="nil"/>
            </w:tcBorders>
          </w:tcPr>
          <w:p w:rsidR="006317AF" w:rsidRPr="00823C9C" w:rsidRDefault="006317AF" w:rsidP="00352764">
            <w:pPr>
              <w:spacing w:after="0" w:line="240" w:lineRule="auto"/>
              <w:rPr>
                <w:rFonts w:ascii="Times New Roman" w:hAnsi="Times New Roman"/>
                <w:sz w:val="24"/>
                <w:szCs w:val="24"/>
              </w:rPr>
            </w:pPr>
          </w:p>
        </w:tc>
        <w:tc>
          <w:tcPr>
            <w:tcW w:w="1560" w:type="pct"/>
          </w:tcPr>
          <w:p w:rsidR="006317AF" w:rsidRPr="00823C9C" w:rsidRDefault="006317AF" w:rsidP="00352764">
            <w:pPr>
              <w:spacing w:after="0" w:line="240" w:lineRule="auto"/>
              <w:contextualSpacing/>
              <w:jc w:val="both"/>
              <w:rPr>
                <w:rFonts w:ascii="Times New Roman" w:hAnsi="Times New Roman"/>
                <w:sz w:val="24"/>
                <w:szCs w:val="24"/>
              </w:rPr>
            </w:pPr>
            <w:r w:rsidRPr="00823C9C">
              <w:rPr>
                <w:rFonts w:ascii="Times New Roman" w:hAnsi="Times New Roman"/>
                <w:sz w:val="24"/>
                <w:szCs w:val="24"/>
              </w:rPr>
              <w:t>использовать тембровые возможности синтезатора</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r>
      <w:tr w:rsidR="006317AF" w:rsidRPr="00823C9C" w:rsidTr="00352764">
        <w:tc>
          <w:tcPr>
            <w:tcW w:w="630" w:type="pct"/>
            <w:tcBorders>
              <w:top w:val="nil"/>
            </w:tcBorders>
          </w:tcPr>
          <w:p w:rsidR="006317AF" w:rsidRPr="00823C9C" w:rsidRDefault="006317AF" w:rsidP="00352764">
            <w:pPr>
              <w:spacing w:after="0" w:line="240" w:lineRule="auto"/>
              <w:rPr>
                <w:rFonts w:ascii="Times New Roman" w:hAnsi="Times New Roman"/>
                <w:sz w:val="24"/>
                <w:szCs w:val="24"/>
              </w:rPr>
            </w:pPr>
          </w:p>
        </w:tc>
        <w:tc>
          <w:tcPr>
            <w:tcW w:w="1560" w:type="pct"/>
          </w:tcPr>
          <w:p w:rsidR="006317AF" w:rsidRPr="00823C9C" w:rsidRDefault="006317AF" w:rsidP="00352764">
            <w:pPr>
              <w:spacing w:after="0" w:line="240" w:lineRule="auto"/>
              <w:contextualSpacing/>
              <w:jc w:val="both"/>
              <w:rPr>
                <w:rFonts w:ascii="Times New Roman" w:hAnsi="Times New Roman"/>
                <w:sz w:val="24"/>
                <w:szCs w:val="24"/>
              </w:rPr>
            </w:pPr>
            <w:r w:rsidRPr="00823C9C">
              <w:rPr>
                <w:rFonts w:ascii="Times New Roman" w:hAnsi="Times New Roman"/>
                <w:sz w:val="24"/>
                <w:szCs w:val="24"/>
              </w:rPr>
              <w:t>оказывать помощь в организации и проведении школьных культурно-массовых мероприятий</w:t>
            </w: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38" w:type="pct"/>
            <w:vAlign w:val="center"/>
          </w:tcPr>
          <w:p w:rsidR="006317AF" w:rsidRPr="00823C9C" w:rsidRDefault="006317AF" w:rsidP="00352764">
            <w:pPr>
              <w:spacing w:after="0" w:line="240" w:lineRule="auto"/>
              <w:jc w:val="center"/>
              <w:rPr>
                <w:rFonts w:ascii="Times New Roman" w:hAnsi="Times New Roman"/>
                <w:sz w:val="24"/>
                <w:szCs w:val="24"/>
              </w:rPr>
            </w:pPr>
          </w:p>
        </w:tc>
        <w:tc>
          <w:tcPr>
            <w:tcW w:w="366" w:type="pct"/>
            <w:vAlign w:val="center"/>
          </w:tcPr>
          <w:p w:rsidR="006317AF" w:rsidRPr="00823C9C" w:rsidRDefault="006317AF" w:rsidP="00352764">
            <w:pPr>
              <w:spacing w:after="0" w:line="240" w:lineRule="auto"/>
              <w:jc w:val="center"/>
              <w:rPr>
                <w:rFonts w:ascii="Times New Roman" w:hAnsi="Times New Roman"/>
                <w:sz w:val="24"/>
                <w:szCs w:val="24"/>
              </w:rPr>
            </w:pPr>
            <w:r w:rsidRPr="00823C9C">
              <w:rPr>
                <w:rFonts w:ascii="Times New Roman" w:hAnsi="Times New Roman"/>
                <w:sz w:val="24"/>
                <w:szCs w:val="24"/>
              </w:rPr>
              <w:t>+</w:t>
            </w:r>
          </w:p>
        </w:tc>
        <w:tc>
          <w:tcPr>
            <w:tcW w:w="332" w:type="pct"/>
            <w:vAlign w:val="center"/>
          </w:tcPr>
          <w:p w:rsidR="006317AF" w:rsidRPr="00823C9C" w:rsidRDefault="006317AF" w:rsidP="00352764">
            <w:pPr>
              <w:spacing w:after="0" w:line="240" w:lineRule="auto"/>
              <w:jc w:val="center"/>
              <w:rPr>
                <w:rFonts w:ascii="Times New Roman" w:hAnsi="Times New Roman"/>
                <w:sz w:val="24"/>
                <w:szCs w:val="24"/>
              </w:rPr>
            </w:pPr>
          </w:p>
        </w:tc>
      </w:tr>
    </w:tbl>
    <w:p w:rsidR="006317AF" w:rsidRPr="006D1555" w:rsidRDefault="006317AF" w:rsidP="00352764">
      <w:pPr>
        <w:widowControl w:val="0"/>
        <w:suppressAutoHyphens/>
        <w:autoSpaceDE w:val="0"/>
        <w:autoSpaceDN w:val="0"/>
        <w:adjustRightInd w:val="0"/>
        <w:spacing w:after="0" w:line="240" w:lineRule="auto"/>
        <w:ind w:firstLine="397"/>
        <w:jc w:val="center"/>
        <w:rPr>
          <w:rFonts w:ascii="Times New Roman" w:eastAsia="SimSun" w:hAnsi="Times New Roman"/>
          <w:b/>
          <w:bCs/>
          <w:kern w:val="1"/>
          <w:sz w:val="28"/>
          <w:szCs w:val="28"/>
          <w:lang w:eastAsia="hi-IN" w:bidi="hi-IN"/>
        </w:rPr>
      </w:pPr>
    </w:p>
    <w:p w:rsidR="006317AF" w:rsidRDefault="006317AF" w:rsidP="00352764">
      <w:pPr>
        <w:widowControl w:val="0"/>
        <w:suppressAutoHyphens/>
        <w:autoSpaceDE w:val="0"/>
        <w:autoSpaceDN w:val="0"/>
        <w:adjustRightInd w:val="0"/>
        <w:spacing w:after="0" w:line="240" w:lineRule="auto"/>
        <w:ind w:firstLine="397"/>
        <w:jc w:val="center"/>
        <w:rPr>
          <w:rFonts w:ascii="Times New Roman" w:eastAsia="SimSun" w:hAnsi="Times New Roman"/>
          <w:b/>
          <w:bCs/>
          <w:kern w:val="1"/>
          <w:sz w:val="28"/>
          <w:szCs w:val="28"/>
          <w:lang w:eastAsia="hi-IN" w:bidi="hi-IN"/>
        </w:rPr>
        <w:sectPr w:rsidR="006317AF" w:rsidSect="00352764">
          <w:pgSz w:w="11906" w:h="16838" w:code="9"/>
          <w:pgMar w:top="1134" w:right="851" w:bottom="1134" w:left="1418" w:header="709" w:footer="709" w:gutter="0"/>
          <w:cols w:space="708"/>
          <w:docGrid w:linePitch="360"/>
        </w:sectPr>
      </w:pPr>
    </w:p>
    <w:p w:rsidR="006317AF" w:rsidRPr="001D28D8" w:rsidRDefault="006317AF" w:rsidP="00352764">
      <w:pPr>
        <w:widowControl w:val="0"/>
        <w:suppressAutoHyphens/>
        <w:autoSpaceDE w:val="0"/>
        <w:autoSpaceDN w:val="0"/>
        <w:adjustRightInd w:val="0"/>
        <w:spacing w:after="0" w:line="240" w:lineRule="auto"/>
        <w:ind w:firstLine="397"/>
        <w:jc w:val="center"/>
        <w:rPr>
          <w:rFonts w:ascii="Times New Roman" w:eastAsia="SimSun" w:hAnsi="Times New Roman"/>
          <w:b/>
          <w:bCs/>
          <w:kern w:val="1"/>
          <w:sz w:val="26"/>
          <w:szCs w:val="26"/>
          <w:lang w:eastAsia="hi-IN" w:bidi="hi-IN"/>
        </w:rPr>
      </w:pPr>
      <w:r w:rsidRPr="001D28D8">
        <w:rPr>
          <w:rFonts w:ascii="Times New Roman" w:eastAsia="SimSun" w:hAnsi="Times New Roman"/>
          <w:b/>
          <w:bCs/>
          <w:kern w:val="1"/>
          <w:sz w:val="26"/>
          <w:szCs w:val="26"/>
          <w:lang w:eastAsia="hi-IN" w:bidi="hi-IN"/>
        </w:rPr>
        <w:lastRenderedPageBreak/>
        <w:t>1 класс</w:t>
      </w:r>
    </w:p>
    <w:p w:rsidR="006317AF" w:rsidRPr="001D28D8" w:rsidRDefault="006317AF" w:rsidP="00352764">
      <w:pPr>
        <w:spacing w:after="0" w:line="240" w:lineRule="auto"/>
        <w:ind w:firstLine="397"/>
        <w:jc w:val="both"/>
        <w:rPr>
          <w:rFonts w:ascii="Times New Roman" w:hAnsi="Times New Roman"/>
          <w:b/>
          <w:sz w:val="26"/>
          <w:szCs w:val="26"/>
        </w:rPr>
      </w:pPr>
      <w:r w:rsidRPr="001D28D8">
        <w:rPr>
          <w:rFonts w:ascii="Times New Roman" w:hAnsi="Times New Roman"/>
          <w:b/>
          <w:sz w:val="26"/>
          <w:szCs w:val="26"/>
        </w:rPr>
        <w:t>Основы музыкальной грамоты (включая основные сведения о композиторах, исполнителях, истории создания музыкального произведения)</w:t>
      </w:r>
    </w:p>
    <w:p w:rsidR="006317AF" w:rsidRPr="001D28D8" w:rsidRDefault="006317AF" w:rsidP="00352764">
      <w:pPr>
        <w:spacing w:after="0" w:line="240" w:lineRule="auto"/>
        <w:ind w:firstLine="397"/>
        <w:jc w:val="both"/>
        <w:rPr>
          <w:rFonts w:ascii="Times New Roman" w:hAnsi="Times New Roman"/>
          <w:sz w:val="26"/>
          <w:szCs w:val="26"/>
        </w:rPr>
      </w:pPr>
      <w:r w:rsidRPr="001D28D8">
        <w:rPr>
          <w:rFonts w:ascii="Times New Roman" w:hAnsi="Times New Roman"/>
          <w:sz w:val="26"/>
          <w:szCs w:val="26"/>
        </w:rPr>
        <w:t>Обучающийся научится:</w:t>
      </w:r>
    </w:p>
    <w:p w:rsidR="006317AF" w:rsidRPr="001D28D8" w:rsidRDefault="006317AF" w:rsidP="00352764">
      <w:pPr>
        <w:spacing w:after="0" w:line="240" w:lineRule="auto"/>
        <w:ind w:firstLine="397"/>
        <w:contextualSpacing/>
        <w:jc w:val="both"/>
        <w:rPr>
          <w:rFonts w:ascii="Times New Roman" w:hAnsi="Times New Roman"/>
          <w:b/>
          <w:i/>
          <w:sz w:val="26"/>
          <w:szCs w:val="26"/>
        </w:rPr>
      </w:pPr>
      <w:r w:rsidRPr="001D28D8">
        <w:rPr>
          <w:rFonts w:ascii="Times New Roman" w:hAnsi="Times New Roman"/>
          <w:iCs/>
          <w:sz w:val="26"/>
          <w:szCs w:val="26"/>
        </w:rPr>
        <w:t xml:space="preserve">– </w:t>
      </w:r>
      <w:r w:rsidRPr="001D28D8">
        <w:rPr>
          <w:rFonts w:ascii="Times New Roman" w:hAnsi="Times New Roman"/>
          <w:sz w:val="26"/>
          <w:szCs w:val="26"/>
        </w:rPr>
        <w:t xml:space="preserve"> определять жанровую основу в пройденных музыкальных произведениях </w:t>
      </w:r>
      <w:r w:rsidRPr="001D28D8">
        <w:rPr>
          <w:rFonts w:ascii="Times New Roman" w:hAnsi="Times New Roman"/>
          <w:b/>
          <w:i/>
          <w:sz w:val="26"/>
          <w:szCs w:val="26"/>
        </w:rPr>
        <w:t>(в том числе на материале национальных, региональных и этнокультурных особенностей Челябинской области)</w:t>
      </w:r>
    </w:p>
    <w:p w:rsidR="006317AF" w:rsidRPr="001D28D8" w:rsidRDefault="006317AF" w:rsidP="00352764">
      <w:pPr>
        <w:spacing w:after="0" w:line="240" w:lineRule="auto"/>
        <w:ind w:firstLine="397"/>
        <w:contextualSpacing/>
        <w:jc w:val="both"/>
        <w:rPr>
          <w:rFonts w:ascii="Times New Roman" w:hAnsi="Times New Roman"/>
          <w:sz w:val="26"/>
          <w:szCs w:val="26"/>
        </w:rPr>
      </w:pPr>
      <w:r w:rsidRPr="001D28D8">
        <w:rPr>
          <w:rFonts w:ascii="Times New Roman" w:hAnsi="Times New Roman"/>
          <w:iCs/>
          <w:sz w:val="26"/>
          <w:szCs w:val="26"/>
        </w:rPr>
        <w:t xml:space="preserve">– </w:t>
      </w:r>
      <w:r w:rsidRPr="001D28D8">
        <w:rPr>
          <w:rFonts w:ascii="Times New Roman" w:hAnsi="Times New Roman"/>
          <w:sz w:val="26"/>
          <w:szCs w:val="26"/>
        </w:rPr>
        <w:t>получит представление об основах нотной грамоты, понятиях звук, мелодия;</w:t>
      </w:r>
    </w:p>
    <w:p w:rsidR="006317AF" w:rsidRPr="001D28D8" w:rsidRDefault="006317AF" w:rsidP="00352764">
      <w:pPr>
        <w:spacing w:after="0" w:line="240" w:lineRule="auto"/>
        <w:ind w:firstLine="397"/>
        <w:contextualSpacing/>
        <w:jc w:val="both"/>
        <w:rPr>
          <w:rFonts w:ascii="Times New Roman" w:hAnsi="Times New Roman"/>
          <w:sz w:val="26"/>
          <w:szCs w:val="26"/>
        </w:rPr>
      </w:pPr>
      <w:r w:rsidRPr="001D28D8">
        <w:rPr>
          <w:rFonts w:ascii="Times New Roman" w:hAnsi="Times New Roman"/>
          <w:iCs/>
          <w:sz w:val="26"/>
          <w:szCs w:val="26"/>
        </w:rPr>
        <w:t xml:space="preserve">– </w:t>
      </w:r>
      <w:r w:rsidRPr="001D28D8">
        <w:rPr>
          <w:rFonts w:ascii="Times New Roman" w:hAnsi="Times New Roman"/>
          <w:sz w:val="26"/>
          <w:szCs w:val="26"/>
        </w:rPr>
        <w:t xml:space="preserve">различать музыкальные жанры песня, танец, марш </w:t>
      </w:r>
      <w:r w:rsidRPr="001D28D8">
        <w:rPr>
          <w:rFonts w:ascii="Times New Roman" w:hAnsi="Times New Roman"/>
          <w:b/>
          <w:i/>
          <w:sz w:val="26"/>
          <w:szCs w:val="26"/>
        </w:rPr>
        <w:t>(в том числе на материале национальных, региональных и этнокультурных особенностей Челябинской области);</w:t>
      </w:r>
    </w:p>
    <w:p w:rsidR="006317AF" w:rsidRPr="001D28D8" w:rsidRDefault="006317AF" w:rsidP="00352764">
      <w:pPr>
        <w:pStyle w:val="21"/>
        <w:numPr>
          <w:ilvl w:val="0"/>
          <w:numId w:val="0"/>
        </w:numPr>
        <w:spacing w:line="240" w:lineRule="auto"/>
        <w:ind w:firstLine="397"/>
        <w:rPr>
          <w:rFonts w:eastAsia="@Arial Unicode MS"/>
          <w:color w:val="000000"/>
          <w:sz w:val="26"/>
          <w:szCs w:val="26"/>
        </w:rPr>
      </w:pPr>
      <w:r w:rsidRPr="001D28D8">
        <w:rPr>
          <w:i/>
          <w:sz w:val="26"/>
          <w:szCs w:val="26"/>
        </w:rPr>
        <w:t>Обучающийся получит возможность научиться</w:t>
      </w:r>
      <w:r w:rsidRPr="001D28D8">
        <w:rPr>
          <w:rFonts w:eastAsia="@Arial Unicode MS"/>
          <w:color w:val="000000"/>
          <w:sz w:val="26"/>
          <w:szCs w:val="26"/>
        </w:rPr>
        <w:t>:</w:t>
      </w:r>
    </w:p>
    <w:p w:rsidR="006317AF" w:rsidRPr="001D28D8" w:rsidRDefault="006317AF" w:rsidP="00352764">
      <w:pPr>
        <w:spacing w:after="0" w:line="240" w:lineRule="auto"/>
        <w:ind w:firstLine="397"/>
        <w:jc w:val="both"/>
        <w:rPr>
          <w:rFonts w:ascii="Times New Roman" w:hAnsi="Times New Roman"/>
          <w:sz w:val="26"/>
          <w:szCs w:val="26"/>
        </w:rPr>
      </w:pPr>
      <w:r w:rsidRPr="001D28D8">
        <w:rPr>
          <w:rFonts w:ascii="Times New Roman" w:hAnsi="Times New Roman"/>
          <w:iCs/>
          <w:sz w:val="26"/>
          <w:szCs w:val="26"/>
        </w:rPr>
        <w:t xml:space="preserve">– </w:t>
      </w:r>
      <w:r w:rsidRPr="001D28D8">
        <w:rPr>
          <w:rFonts w:ascii="Times New Roman" w:hAnsi="Times New Roman"/>
          <w:i/>
          <w:sz w:val="26"/>
          <w:szCs w:val="26"/>
        </w:rPr>
        <w:t>получить представление о системе графических знаков для ориентации в нотном письме при пении простейших мелодий.</w:t>
      </w:r>
    </w:p>
    <w:p w:rsidR="006317AF" w:rsidRPr="001D28D8" w:rsidRDefault="006317AF" w:rsidP="00352764">
      <w:pPr>
        <w:spacing w:after="0" w:line="240" w:lineRule="auto"/>
        <w:ind w:firstLine="397"/>
        <w:jc w:val="both"/>
        <w:rPr>
          <w:rFonts w:ascii="Times New Roman" w:hAnsi="Times New Roman"/>
          <w:b/>
          <w:sz w:val="26"/>
          <w:szCs w:val="26"/>
        </w:rPr>
      </w:pPr>
      <w:r w:rsidRPr="001D28D8">
        <w:rPr>
          <w:rFonts w:ascii="Times New Roman" w:hAnsi="Times New Roman"/>
          <w:b/>
          <w:sz w:val="26"/>
          <w:szCs w:val="26"/>
        </w:rPr>
        <w:t>Слушание музыки</w:t>
      </w:r>
    </w:p>
    <w:p w:rsidR="006317AF" w:rsidRPr="001D28D8" w:rsidRDefault="006317AF" w:rsidP="00352764">
      <w:pPr>
        <w:spacing w:after="0" w:line="240" w:lineRule="auto"/>
        <w:ind w:firstLine="397"/>
        <w:jc w:val="both"/>
        <w:rPr>
          <w:rFonts w:ascii="Times New Roman" w:hAnsi="Times New Roman"/>
          <w:sz w:val="26"/>
          <w:szCs w:val="26"/>
        </w:rPr>
      </w:pPr>
      <w:r w:rsidRPr="001D28D8">
        <w:rPr>
          <w:rFonts w:ascii="Times New Roman" w:hAnsi="Times New Roman"/>
          <w:sz w:val="26"/>
          <w:szCs w:val="26"/>
        </w:rPr>
        <w:t>Обучающийся научится:</w:t>
      </w:r>
    </w:p>
    <w:p w:rsidR="006317AF" w:rsidRPr="001D28D8" w:rsidRDefault="006317AF" w:rsidP="00352764">
      <w:pPr>
        <w:spacing w:after="0" w:line="240" w:lineRule="auto"/>
        <w:ind w:firstLine="397"/>
        <w:jc w:val="both"/>
        <w:rPr>
          <w:rFonts w:ascii="Times New Roman" w:hAnsi="Times New Roman"/>
          <w:b/>
          <w:i/>
          <w:sz w:val="26"/>
          <w:szCs w:val="26"/>
        </w:rPr>
      </w:pPr>
      <w:r w:rsidRPr="001D28D8">
        <w:rPr>
          <w:rFonts w:ascii="Times New Roman" w:hAnsi="Times New Roman"/>
          <w:iCs/>
          <w:sz w:val="26"/>
          <w:szCs w:val="26"/>
        </w:rPr>
        <w:t xml:space="preserve">– </w:t>
      </w:r>
      <w:r w:rsidRPr="001D28D8">
        <w:rPr>
          <w:rFonts w:ascii="Times New Roman" w:hAnsi="Times New Roman"/>
          <w:sz w:val="26"/>
          <w:szCs w:val="26"/>
        </w:rPr>
        <w:t xml:space="preserve"> определять на слух музыкальные произведения и называть имена их авторов (в соответствии с программой 1-го класса) </w:t>
      </w:r>
      <w:r w:rsidRPr="001D28D8">
        <w:rPr>
          <w:rFonts w:ascii="Times New Roman" w:hAnsi="Times New Roman"/>
          <w:b/>
          <w:i/>
          <w:sz w:val="26"/>
          <w:szCs w:val="26"/>
        </w:rPr>
        <w:t>(включая произведения композиторов Южного Урала);</w:t>
      </w:r>
    </w:p>
    <w:p w:rsidR="006317AF" w:rsidRPr="001D28D8" w:rsidRDefault="006317AF" w:rsidP="00352764">
      <w:pPr>
        <w:pStyle w:val="21"/>
        <w:numPr>
          <w:ilvl w:val="0"/>
          <w:numId w:val="0"/>
        </w:numPr>
        <w:spacing w:line="240" w:lineRule="auto"/>
        <w:ind w:firstLine="397"/>
        <w:rPr>
          <w:rFonts w:eastAsia="@Arial Unicode MS"/>
          <w:i/>
          <w:color w:val="000000"/>
          <w:sz w:val="26"/>
          <w:szCs w:val="26"/>
        </w:rPr>
      </w:pPr>
      <w:r w:rsidRPr="001D28D8">
        <w:rPr>
          <w:i/>
          <w:sz w:val="26"/>
          <w:szCs w:val="26"/>
        </w:rPr>
        <w:t>Обучающийся получит возможность научиться</w:t>
      </w:r>
      <w:r w:rsidRPr="001D28D8">
        <w:rPr>
          <w:rFonts w:eastAsia="@Arial Unicode MS"/>
          <w:i/>
          <w:color w:val="000000"/>
          <w:sz w:val="26"/>
          <w:szCs w:val="26"/>
        </w:rPr>
        <w:t>:</w:t>
      </w:r>
    </w:p>
    <w:p w:rsidR="006317AF" w:rsidRPr="001D28D8" w:rsidRDefault="006317AF" w:rsidP="00352764">
      <w:pPr>
        <w:spacing w:after="0" w:line="240" w:lineRule="auto"/>
        <w:ind w:firstLine="397"/>
        <w:jc w:val="both"/>
        <w:rPr>
          <w:rFonts w:ascii="Times New Roman" w:hAnsi="Times New Roman"/>
          <w:i/>
          <w:sz w:val="26"/>
          <w:szCs w:val="26"/>
        </w:rPr>
      </w:pPr>
      <w:r w:rsidRPr="001D28D8">
        <w:rPr>
          <w:rFonts w:ascii="Times New Roman" w:hAnsi="Times New Roman"/>
          <w:i/>
          <w:iCs/>
          <w:sz w:val="26"/>
          <w:szCs w:val="26"/>
        </w:rPr>
        <w:t xml:space="preserve">– </w:t>
      </w:r>
      <w:r w:rsidRPr="001D28D8">
        <w:rPr>
          <w:rFonts w:ascii="Times New Roman" w:hAnsi="Times New Roman"/>
          <w:i/>
          <w:sz w:val="26"/>
          <w:szCs w:val="26"/>
        </w:rPr>
        <w:t xml:space="preserve"> развивать собственные слуховые навыки восприятия музыкальнойдеятельност.</w:t>
      </w:r>
    </w:p>
    <w:p w:rsidR="006317AF" w:rsidRPr="001D28D8" w:rsidRDefault="006317AF" w:rsidP="00352764">
      <w:pPr>
        <w:spacing w:after="0" w:line="240" w:lineRule="auto"/>
        <w:ind w:firstLine="397"/>
        <w:contextualSpacing/>
        <w:jc w:val="both"/>
        <w:rPr>
          <w:rFonts w:ascii="Times New Roman" w:hAnsi="Times New Roman"/>
          <w:b/>
          <w:sz w:val="26"/>
          <w:szCs w:val="26"/>
        </w:rPr>
      </w:pPr>
    </w:p>
    <w:p w:rsidR="006317AF" w:rsidRPr="001D28D8" w:rsidRDefault="006317AF" w:rsidP="00352764">
      <w:pPr>
        <w:spacing w:after="0" w:line="240" w:lineRule="auto"/>
        <w:ind w:firstLine="397"/>
        <w:contextualSpacing/>
        <w:jc w:val="both"/>
        <w:rPr>
          <w:rFonts w:ascii="Times New Roman" w:hAnsi="Times New Roman"/>
          <w:b/>
          <w:sz w:val="26"/>
          <w:szCs w:val="26"/>
        </w:rPr>
      </w:pPr>
      <w:r w:rsidRPr="001D28D8">
        <w:rPr>
          <w:rFonts w:ascii="Times New Roman" w:hAnsi="Times New Roman"/>
          <w:b/>
          <w:sz w:val="26"/>
          <w:szCs w:val="26"/>
        </w:rPr>
        <w:t>Исполнительская деятельность (хоровое пение, игра в детском инструментальном оркестре (ансамбле)):</w:t>
      </w:r>
    </w:p>
    <w:p w:rsidR="006317AF" w:rsidRPr="001D28D8" w:rsidRDefault="006317AF" w:rsidP="00352764">
      <w:pPr>
        <w:spacing w:after="0" w:line="240" w:lineRule="auto"/>
        <w:ind w:firstLine="397"/>
        <w:contextualSpacing/>
        <w:jc w:val="both"/>
        <w:rPr>
          <w:rFonts w:ascii="Times New Roman" w:hAnsi="Times New Roman"/>
          <w:b/>
          <w:sz w:val="26"/>
          <w:szCs w:val="26"/>
        </w:rPr>
      </w:pPr>
      <w:r w:rsidRPr="001D28D8">
        <w:rPr>
          <w:rFonts w:ascii="Times New Roman" w:hAnsi="Times New Roman"/>
          <w:sz w:val="26"/>
          <w:szCs w:val="26"/>
        </w:rPr>
        <w:t>Обучающийся научится:</w:t>
      </w:r>
    </w:p>
    <w:p w:rsidR="006317AF" w:rsidRPr="001D28D8" w:rsidRDefault="006317AF" w:rsidP="00352764">
      <w:pPr>
        <w:spacing w:after="0" w:line="240" w:lineRule="auto"/>
        <w:ind w:firstLine="397"/>
        <w:contextualSpacing/>
        <w:jc w:val="both"/>
        <w:rPr>
          <w:rFonts w:ascii="Times New Roman" w:hAnsi="Times New Roman"/>
          <w:sz w:val="26"/>
          <w:szCs w:val="26"/>
        </w:rPr>
      </w:pPr>
      <w:r w:rsidRPr="001D28D8">
        <w:rPr>
          <w:rFonts w:ascii="Times New Roman" w:hAnsi="Times New Roman"/>
          <w:iCs/>
          <w:sz w:val="26"/>
          <w:szCs w:val="26"/>
        </w:rPr>
        <w:t xml:space="preserve">– </w:t>
      </w:r>
      <w:r w:rsidRPr="001D28D8">
        <w:rPr>
          <w:rFonts w:ascii="Times New Roman" w:hAnsi="Times New Roman"/>
          <w:sz w:val="26"/>
          <w:szCs w:val="26"/>
        </w:rPr>
        <w:t xml:space="preserve"> получит представление о первоначальныхприёмах игры на элементарных детских инструментах</w:t>
      </w:r>
    </w:p>
    <w:p w:rsidR="006317AF" w:rsidRPr="001D28D8" w:rsidRDefault="006317AF" w:rsidP="00352764">
      <w:pPr>
        <w:spacing w:after="0" w:line="240" w:lineRule="auto"/>
        <w:ind w:firstLine="397"/>
        <w:contextualSpacing/>
        <w:jc w:val="both"/>
        <w:rPr>
          <w:rFonts w:ascii="Times New Roman" w:hAnsi="Times New Roman"/>
          <w:sz w:val="26"/>
          <w:szCs w:val="26"/>
        </w:rPr>
      </w:pPr>
      <w:r w:rsidRPr="001D28D8">
        <w:rPr>
          <w:rFonts w:ascii="Times New Roman" w:hAnsi="Times New Roman"/>
          <w:iCs/>
          <w:sz w:val="26"/>
          <w:szCs w:val="26"/>
        </w:rPr>
        <w:t xml:space="preserve">– </w:t>
      </w:r>
      <w:r w:rsidRPr="001D28D8">
        <w:rPr>
          <w:rFonts w:ascii="Times New Roman" w:hAnsi="Times New Roman"/>
          <w:sz w:val="26"/>
          <w:szCs w:val="26"/>
        </w:rPr>
        <w:t xml:space="preserve"> соблюдать при пении певческую установку; использовать в процессе пения певческое дыхание;</w:t>
      </w:r>
    </w:p>
    <w:p w:rsidR="006317AF" w:rsidRPr="001D28D8" w:rsidRDefault="006317AF" w:rsidP="00352764">
      <w:pPr>
        <w:spacing w:after="0" w:line="240" w:lineRule="auto"/>
        <w:ind w:firstLine="397"/>
        <w:contextualSpacing/>
        <w:jc w:val="both"/>
        <w:rPr>
          <w:rFonts w:ascii="Times New Roman" w:hAnsi="Times New Roman"/>
          <w:sz w:val="26"/>
          <w:szCs w:val="26"/>
        </w:rPr>
      </w:pPr>
      <w:r w:rsidRPr="001D28D8">
        <w:rPr>
          <w:rFonts w:ascii="Times New Roman" w:hAnsi="Times New Roman"/>
          <w:sz w:val="26"/>
          <w:szCs w:val="26"/>
        </w:rPr>
        <w:t xml:space="preserve">- исполнять одноголосное произведение </w:t>
      </w:r>
      <w:r w:rsidRPr="001D28D8">
        <w:rPr>
          <w:rFonts w:ascii="Times New Roman" w:hAnsi="Times New Roman"/>
          <w:b/>
          <w:i/>
          <w:sz w:val="26"/>
          <w:szCs w:val="26"/>
        </w:rPr>
        <w:t>(в том числе на материале национальных, региональных и этнокультурных особенностей Челябинской области);</w:t>
      </w:r>
    </w:p>
    <w:p w:rsidR="006317AF" w:rsidRPr="001D28D8" w:rsidRDefault="006317AF" w:rsidP="00352764">
      <w:pPr>
        <w:spacing w:after="0" w:line="240" w:lineRule="auto"/>
        <w:ind w:firstLine="397"/>
        <w:jc w:val="both"/>
        <w:rPr>
          <w:rFonts w:ascii="Times New Roman" w:hAnsi="Times New Roman"/>
          <w:sz w:val="26"/>
          <w:szCs w:val="26"/>
        </w:rPr>
      </w:pPr>
      <w:r w:rsidRPr="001D28D8">
        <w:rPr>
          <w:rFonts w:ascii="Times New Roman" w:hAnsi="Times New Roman"/>
          <w:iCs/>
          <w:sz w:val="26"/>
          <w:szCs w:val="26"/>
        </w:rPr>
        <w:t xml:space="preserve">– </w:t>
      </w:r>
      <w:r w:rsidRPr="001D28D8">
        <w:rPr>
          <w:rFonts w:ascii="Times New Roman" w:hAnsi="Times New Roman"/>
          <w:sz w:val="26"/>
          <w:szCs w:val="26"/>
        </w:rPr>
        <w:t xml:space="preserve"> импровизировать под музыку с использованием танцевальных, маршеобразных движений, пластического интонирования;</w:t>
      </w:r>
    </w:p>
    <w:p w:rsidR="006317AF" w:rsidRPr="001D28D8" w:rsidRDefault="006317AF" w:rsidP="00352764">
      <w:pPr>
        <w:pStyle w:val="21"/>
        <w:numPr>
          <w:ilvl w:val="0"/>
          <w:numId w:val="0"/>
        </w:numPr>
        <w:spacing w:line="240" w:lineRule="auto"/>
        <w:ind w:firstLine="397"/>
        <w:rPr>
          <w:rFonts w:eastAsia="@Arial Unicode MS"/>
          <w:color w:val="000000"/>
          <w:sz w:val="26"/>
          <w:szCs w:val="26"/>
        </w:rPr>
      </w:pPr>
      <w:r w:rsidRPr="001D28D8">
        <w:rPr>
          <w:i/>
          <w:sz w:val="26"/>
          <w:szCs w:val="26"/>
        </w:rPr>
        <w:t>Обучающийся получит возможность научиться</w:t>
      </w:r>
      <w:r w:rsidRPr="001D28D8">
        <w:rPr>
          <w:rFonts w:eastAsia="@Arial Unicode MS"/>
          <w:color w:val="000000"/>
          <w:sz w:val="26"/>
          <w:szCs w:val="26"/>
        </w:rPr>
        <w:t>:</w:t>
      </w:r>
    </w:p>
    <w:p w:rsidR="006317AF" w:rsidRPr="001D28D8" w:rsidRDefault="006317AF" w:rsidP="00352764">
      <w:pPr>
        <w:spacing w:after="0" w:line="240" w:lineRule="auto"/>
        <w:ind w:firstLine="397"/>
        <w:contextualSpacing/>
        <w:jc w:val="both"/>
        <w:rPr>
          <w:rFonts w:ascii="Times New Roman" w:hAnsi="Times New Roman"/>
          <w:i/>
          <w:sz w:val="26"/>
          <w:szCs w:val="26"/>
        </w:rPr>
      </w:pPr>
      <w:r w:rsidRPr="001D28D8">
        <w:rPr>
          <w:rFonts w:ascii="Times New Roman" w:hAnsi="Times New Roman"/>
          <w:iCs/>
          <w:sz w:val="26"/>
          <w:szCs w:val="26"/>
        </w:rPr>
        <w:t xml:space="preserve">– </w:t>
      </w:r>
      <w:r w:rsidRPr="001D28D8">
        <w:rPr>
          <w:rFonts w:ascii="Times New Roman" w:hAnsi="Times New Roman"/>
          <w:i/>
          <w:sz w:val="26"/>
          <w:szCs w:val="26"/>
        </w:rPr>
        <w:t>совершенствовать свои вокально-хоровые и инструментально- исполнительские навыки;</w:t>
      </w:r>
    </w:p>
    <w:p w:rsidR="006317AF" w:rsidRPr="001D28D8" w:rsidRDefault="006317AF" w:rsidP="00352764">
      <w:pPr>
        <w:spacing w:after="0" w:line="240" w:lineRule="auto"/>
        <w:ind w:firstLine="397"/>
        <w:jc w:val="both"/>
        <w:rPr>
          <w:rFonts w:ascii="Times New Roman" w:hAnsi="Times New Roman"/>
          <w:i/>
          <w:sz w:val="26"/>
          <w:szCs w:val="26"/>
        </w:rPr>
      </w:pPr>
      <w:r w:rsidRPr="001D28D8">
        <w:rPr>
          <w:rFonts w:ascii="Times New Roman" w:hAnsi="Times New Roman"/>
          <w:iCs/>
          <w:sz w:val="26"/>
          <w:szCs w:val="26"/>
        </w:rPr>
        <w:t xml:space="preserve">– </w:t>
      </w:r>
      <w:r w:rsidRPr="001D28D8">
        <w:rPr>
          <w:rFonts w:ascii="Times New Roman" w:hAnsi="Times New Roman"/>
          <w:i/>
          <w:sz w:val="26"/>
          <w:szCs w:val="26"/>
        </w:rPr>
        <w:t xml:space="preserve"> реализовывать свой творческий потенциал, собственные творческие замыслы в различных видах музыкальной деятельности</w:t>
      </w:r>
    </w:p>
    <w:p w:rsidR="006317AF" w:rsidRDefault="006317AF" w:rsidP="00352764">
      <w:pPr>
        <w:spacing w:after="0" w:line="240" w:lineRule="auto"/>
        <w:ind w:firstLine="397"/>
        <w:jc w:val="center"/>
        <w:rPr>
          <w:rFonts w:ascii="Times New Roman" w:hAnsi="Times New Roman"/>
          <w:b/>
          <w:sz w:val="26"/>
          <w:szCs w:val="26"/>
        </w:rPr>
      </w:pPr>
    </w:p>
    <w:p w:rsidR="006317AF" w:rsidRPr="001D28D8" w:rsidRDefault="006317AF" w:rsidP="00352764">
      <w:pPr>
        <w:spacing w:after="0" w:line="240" w:lineRule="auto"/>
        <w:ind w:firstLine="397"/>
        <w:jc w:val="center"/>
        <w:rPr>
          <w:rFonts w:ascii="Times New Roman" w:hAnsi="Times New Roman"/>
          <w:b/>
          <w:sz w:val="26"/>
          <w:szCs w:val="26"/>
        </w:rPr>
      </w:pPr>
      <w:r w:rsidRPr="001D28D8">
        <w:rPr>
          <w:rFonts w:ascii="Times New Roman" w:hAnsi="Times New Roman"/>
          <w:b/>
          <w:sz w:val="26"/>
          <w:szCs w:val="26"/>
        </w:rPr>
        <w:t>2 класс</w:t>
      </w:r>
    </w:p>
    <w:p w:rsidR="006317AF" w:rsidRPr="001D28D8" w:rsidRDefault="006317AF" w:rsidP="00352764">
      <w:pPr>
        <w:spacing w:after="0" w:line="240" w:lineRule="auto"/>
        <w:ind w:firstLine="397"/>
        <w:jc w:val="both"/>
        <w:rPr>
          <w:rFonts w:ascii="Times New Roman" w:hAnsi="Times New Roman"/>
          <w:b/>
          <w:sz w:val="26"/>
          <w:szCs w:val="26"/>
        </w:rPr>
      </w:pPr>
      <w:r w:rsidRPr="001D28D8">
        <w:rPr>
          <w:rFonts w:ascii="Times New Roman" w:hAnsi="Times New Roman"/>
          <w:b/>
          <w:sz w:val="26"/>
          <w:szCs w:val="26"/>
        </w:rPr>
        <w:t>Основы музыкальной грамоты (включая основные сведения о композиторах, исполнителях, истории создания музыкального произведения)</w:t>
      </w:r>
    </w:p>
    <w:p w:rsidR="006317AF" w:rsidRPr="001D28D8" w:rsidRDefault="006317AF" w:rsidP="00352764">
      <w:pPr>
        <w:spacing w:after="0" w:line="240" w:lineRule="auto"/>
        <w:ind w:firstLine="397"/>
        <w:jc w:val="both"/>
        <w:rPr>
          <w:rFonts w:ascii="Times New Roman" w:hAnsi="Times New Roman"/>
          <w:sz w:val="26"/>
          <w:szCs w:val="26"/>
        </w:rPr>
      </w:pPr>
      <w:r w:rsidRPr="001D28D8">
        <w:rPr>
          <w:rFonts w:ascii="Times New Roman" w:hAnsi="Times New Roman"/>
          <w:sz w:val="26"/>
          <w:szCs w:val="26"/>
        </w:rPr>
        <w:t>Обучающийся научится:</w:t>
      </w:r>
    </w:p>
    <w:p w:rsidR="006317AF" w:rsidRPr="001D28D8" w:rsidRDefault="006317AF" w:rsidP="00352764">
      <w:pPr>
        <w:spacing w:after="0" w:line="240" w:lineRule="auto"/>
        <w:ind w:firstLine="397"/>
        <w:contextualSpacing/>
        <w:jc w:val="both"/>
        <w:rPr>
          <w:rFonts w:ascii="Times New Roman" w:hAnsi="Times New Roman"/>
          <w:sz w:val="26"/>
          <w:szCs w:val="26"/>
        </w:rPr>
      </w:pPr>
      <w:r w:rsidRPr="001D28D8">
        <w:rPr>
          <w:rFonts w:ascii="Times New Roman" w:hAnsi="Times New Roman"/>
          <w:iCs/>
          <w:sz w:val="26"/>
          <w:szCs w:val="26"/>
        </w:rPr>
        <w:t xml:space="preserve">– </w:t>
      </w:r>
      <w:r w:rsidRPr="001D28D8">
        <w:rPr>
          <w:rFonts w:ascii="Times New Roman" w:hAnsi="Times New Roman"/>
          <w:sz w:val="26"/>
          <w:szCs w:val="26"/>
        </w:rPr>
        <w:t xml:space="preserve">распознавать народную и профессиональную (композиторскую) музыку </w:t>
      </w:r>
      <w:r w:rsidRPr="001D28D8">
        <w:rPr>
          <w:rFonts w:ascii="Times New Roman" w:hAnsi="Times New Roman"/>
          <w:b/>
          <w:i/>
          <w:sz w:val="26"/>
          <w:szCs w:val="26"/>
        </w:rPr>
        <w:t>(в том числе на материале национальных, региональных и этнокультурных особенностей Челябинской области);</w:t>
      </w:r>
    </w:p>
    <w:p w:rsidR="006317AF" w:rsidRPr="001D28D8" w:rsidRDefault="006317AF" w:rsidP="00352764">
      <w:pPr>
        <w:spacing w:after="0" w:line="240" w:lineRule="auto"/>
        <w:ind w:firstLine="397"/>
        <w:contextualSpacing/>
        <w:jc w:val="both"/>
        <w:rPr>
          <w:rFonts w:ascii="Times New Roman" w:hAnsi="Times New Roman"/>
          <w:sz w:val="26"/>
          <w:szCs w:val="26"/>
        </w:rPr>
      </w:pPr>
      <w:r w:rsidRPr="001D28D8">
        <w:rPr>
          <w:rFonts w:ascii="Times New Roman" w:hAnsi="Times New Roman"/>
          <w:iCs/>
          <w:sz w:val="26"/>
          <w:szCs w:val="26"/>
        </w:rPr>
        <w:lastRenderedPageBreak/>
        <w:t xml:space="preserve">– </w:t>
      </w:r>
      <w:r w:rsidRPr="001D28D8">
        <w:rPr>
          <w:rFonts w:ascii="Times New Roman" w:hAnsi="Times New Roman"/>
          <w:sz w:val="26"/>
          <w:szCs w:val="26"/>
        </w:rPr>
        <w:t xml:space="preserve"> распознавать понятия такт, размер, метроритм, длительность, паузы; определять интервалы;</w:t>
      </w:r>
    </w:p>
    <w:p w:rsidR="006317AF" w:rsidRPr="001D28D8" w:rsidRDefault="006317AF" w:rsidP="00352764">
      <w:pPr>
        <w:spacing w:after="0" w:line="240" w:lineRule="auto"/>
        <w:ind w:firstLine="397"/>
        <w:contextualSpacing/>
        <w:jc w:val="both"/>
        <w:rPr>
          <w:rFonts w:ascii="Times New Roman" w:hAnsi="Times New Roman"/>
          <w:sz w:val="26"/>
          <w:szCs w:val="26"/>
        </w:rPr>
      </w:pPr>
      <w:r w:rsidRPr="001D28D8">
        <w:rPr>
          <w:rFonts w:ascii="Times New Roman" w:hAnsi="Times New Roman"/>
          <w:iCs/>
          <w:sz w:val="26"/>
          <w:szCs w:val="26"/>
        </w:rPr>
        <w:t xml:space="preserve">– </w:t>
      </w:r>
      <w:r w:rsidRPr="001D28D8">
        <w:rPr>
          <w:rFonts w:ascii="Times New Roman" w:hAnsi="Times New Roman"/>
          <w:sz w:val="26"/>
          <w:szCs w:val="26"/>
        </w:rPr>
        <w:t xml:space="preserve"> понимать выразительные возможности и особенности музыкальных форм: типы развития (повтор, контраст), вступление, заключение, простую двухчастную и трёхчастную форму, вариации, куплетную форму </w:t>
      </w:r>
      <w:r w:rsidRPr="001D28D8">
        <w:rPr>
          <w:rFonts w:ascii="Times New Roman" w:hAnsi="Times New Roman"/>
          <w:b/>
          <w:i/>
          <w:sz w:val="26"/>
          <w:szCs w:val="26"/>
        </w:rPr>
        <w:t>(в том числе на материале национальных, региональных и этнокультурных особенностей Челябинской области);</w:t>
      </w:r>
    </w:p>
    <w:p w:rsidR="006317AF" w:rsidRPr="001D28D8" w:rsidRDefault="006317AF" w:rsidP="00352764">
      <w:pPr>
        <w:spacing w:after="0" w:line="240" w:lineRule="auto"/>
        <w:ind w:firstLine="397"/>
        <w:jc w:val="both"/>
        <w:rPr>
          <w:rFonts w:ascii="Times New Roman" w:hAnsi="Times New Roman"/>
          <w:sz w:val="26"/>
          <w:szCs w:val="26"/>
        </w:rPr>
      </w:pPr>
      <w:r w:rsidRPr="001D28D8">
        <w:rPr>
          <w:rFonts w:ascii="Times New Roman" w:hAnsi="Times New Roman"/>
          <w:iCs/>
          <w:sz w:val="26"/>
          <w:szCs w:val="26"/>
        </w:rPr>
        <w:t xml:space="preserve">– </w:t>
      </w:r>
      <w:r w:rsidRPr="001D28D8">
        <w:rPr>
          <w:rFonts w:ascii="Times New Roman" w:hAnsi="Times New Roman"/>
          <w:sz w:val="26"/>
          <w:szCs w:val="26"/>
        </w:rPr>
        <w:t>сформирует базовые представления о балете, опере, мюзикле</w:t>
      </w:r>
    </w:p>
    <w:p w:rsidR="006317AF" w:rsidRPr="001D28D8" w:rsidRDefault="006317AF" w:rsidP="00352764">
      <w:pPr>
        <w:spacing w:after="0" w:line="240" w:lineRule="auto"/>
        <w:ind w:firstLine="397"/>
        <w:jc w:val="both"/>
        <w:rPr>
          <w:rFonts w:ascii="Times New Roman" w:hAnsi="Times New Roman"/>
          <w:i/>
          <w:sz w:val="26"/>
          <w:szCs w:val="26"/>
        </w:rPr>
      </w:pPr>
      <w:r w:rsidRPr="001D28D8">
        <w:rPr>
          <w:rFonts w:ascii="Times New Roman" w:hAnsi="Times New Roman"/>
          <w:i/>
          <w:sz w:val="26"/>
          <w:szCs w:val="26"/>
        </w:rPr>
        <w:t>Обучающийся получит возможность научиться:</w:t>
      </w:r>
    </w:p>
    <w:p w:rsidR="006317AF" w:rsidRPr="001D28D8" w:rsidRDefault="006317AF" w:rsidP="00352764">
      <w:pPr>
        <w:spacing w:after="0" w:line="240" w:lineRule="auto"/>
        <w:ind w:firstLine="397"/>
        <w:jc w:val="both"/>
        <w:rPr>
          <w:rFonts w:ascii="Times New Roman" w:hAnsi="Times New Roman"/>
          <w:i/>
          <w:sz w:val="26"/>
          <w:szCs w:val="26"/>
        </w:rPr>
      </w:pPr>
      <w:r w:rsidRPr="001D28D8">
        <w:rPr>
          <w:rFonts w:ascii="Times New Roman" w:hAnsi="Times New Roman"/>
          <w:i/>
          <w:iCs/>
          <w:sz w:val="26"/>
          <w:szCs w:val="26"/>
        </w:rPr>
        <w:t xml:space="preserve">– </w:t>
      </w:r>
      <w:r w:rsidRPr="001D28D8">
        <w:rPr>
          <w:rFonts w:ascii="Times New Roman" w:hAnsi="Times New Roman"/>
          <w:i/>
          <w:sz w:val="26"/>
          <w:szCs w:val="26"/>
        </w:rPr>
        <w:t xml:space="preserve"> совершенствовать систему графических знаков для ориентации в нотном письме при пении простейших мелодий.</w:t>
      </w:r>
    </w:p>
    <w:p w:rsidR="006317AF" w:rsidRPr="001D28D8" w:rsidRDefault="006317AF" w:rsidP="00352764">
      <w:pPr>
        <w:spacing w:after="0" w:line="240" w:lineRule="auto"/>
        <w:ind w:firstLine="397"/>
        <w:jc w:val="both"/>
        <w:rPr>
          <w:rFonts w:ascii="Times New Roman" w:hAnsi="Times New Roman"/>
          <w:b/>
          <w:sz w:val="26"/>
          <w:szCs w:val="26"/>
        </w:rPr>
      </w:pPr>
      <w:r w:rsidRPr="001D28D8">
        <w:rPr>
          <w:rFonts w:ascii="Times New Roman" w:hAnsi="Times New Roman"/>
          <w:b/>
          <w:sz w:val="26"/>
          <w:szCs w:val="26"/>
        </w:rPr>
        <w:t>Слушание музыки</w:t>
      </w:r>
    </w:p>
    <w:p w:rsidR="006317AF" w:rsidRPr="001D28D8" w:rsidRDefault="006317AF" w:rsidP="00352764">
      <w:pPr>
        <w:spacing w:after="0" w:line="240" w:lineRule="auto"/>
        <w:ind w:firstLine="397"/>
        <w:jc w:val="both"/>
        <w:rPr>
          <w:rFonts w:ascii="Times New Roman" w:hAnsi="Times New Roman"/>
          <w:sz w:val="26"/>
          <w:szCs w:val="26"/>
        </w:rPr>
      </w:pPr>
      <w:r w:rsidRPr="001D28D8">
        <w:rPr>
          <w:rFonts w:ascii="Times New Roman" w:hAnsi="Times New Roman"/>
          <w:sz w:val="26"/>
          <w:szCs w:val="26"/>
        </w:rPr>
        <w:t>Обучающийся научится:</w:t>
      </w:r>
    </w:p>
    <w:p w:rsidR="006317AF" w:rsidRPr="001D28D8" w:rsidRDefault="006317AF" w:rsidP="00352764">
      <w:pPr>
        <w:autoSpaceDE w:val="0"/>
        <w:autoSpaceDN w:val="0"/>
        <w:adjustRightInd w:val="0"/>
        <w:spacing w:after="0" w:line="240" w:lineRule="auto"/>
        <w:ind w:firstLine="397"/>
        <w:jc w:val="both"/>
        <w:rPr>
          <w:rFonts w:ascii="Times New Roman" w:hAnsi="Times New Roman"/>
          <w:sz w:val="26"/>
          <w:szCs w:val="26"/>
        </w:rPr>
      </w:pPr>
      <w:r w:rsidRPr="001D28D8">
        <w:rPr>
          <w:rFonts w:ascii="Times New Roman" w:hAnsi="Times New Roman"/>
          <w:iCs/>
          <w:sz w:val="26"/>
          <w:szCs w:val="26"/>
        </w:rPr>
        <w:t xml:space="preserve">– </w:t>
      </w:r>
      <w:r w:rsidRPr="001D28D8">
        <w:rPr>
          <w:rFonts w:ascii="Times New Roman" w:hAnsi="Times New Roman"/>
          <w:sz w:val="26"/>
          <w:szCs w:val="26"/>
        </w:rPr>
        <w:t xml:space="preserve">определять на слух музыкальные произведения и называть имена их авторов (в соответствии с программой 2-го класса) </w:t>
      </w:r>
      <w:r w:rsidRPr="001D28D8">
        <w:rPr>
          <w:rFonts w:ascii="Times New Roman" w:hAnsi="Times New Roman"/>
          <w:b/>
          <w:i/>
          <w:sz w:val="26"/>
          <w:szCs w:val="26"/>
        </w:rPr>
        <w:t>(включая произведения композиторов Южного Урала)</w:t>
      </w:r>
    </w:p>
    <w:p w:rsidR="006317AF" w:rsidRPr="001D28D8" w:rsidRDefault="006317AF" w:rsidP="00352764">
      <w:pPr>
        <w:autoSpaceDE w:val="0"/>
        <w:autoSpaceDN w:val="0"/>
        <w:adjustRightInd w:val="0"/>
        <w:spacing w:after="0" w:line="240" w:lineRule="auto"/>
        <w:ind w:firstLine="397"/>
        <w:jc w:val="both"/>
        <w:rPr>
          <w:rFonts w:ascii="Times New Roman" w:hAnsi="Times New Roman"/>
          <w:sz w:val="26"/>
          <w:szCs w:val="26"/>
        </w:rPr>
      </w:pPr>
      <w:r w:rsidRPr="001D28D8">
        <w:rPr>
          <w:rFonts w:ascii="Times New Roman" w:hAnsi="Times New Roman"/>
          <w:iCs/>
          <w:sz w:val="26"/>
          <w:szCs w:val="26"/>
        </w:rPr>
        <w:t xml:space="preserve">– </w:t>
      </w:r>
      <w:r w:rsidRPr="001D28D8">
        <w:rPr>
          <w:rFonts w:ascii="Times New Roman" w:hAnsi="Times New Roman"/>
          <w:sz w:val="26"/>
          <w:szCs w:val="26"/>
        </w:rPr>
        <w:t xml:space="preserve"> определять характер музыкального произведения, его образ,</w:t>
      </w:r>
    </w:p>
    <w:p w:rsidR="006317AF" w:rsidRPr="001D28D8" w:rsidRDefault="006317AF" w:rsidP="00352764">
      <w:pPr>
        <w:autoSpaceDE w:val="0"/>
        <w:autoSpaceDN w:val="0"/>
        <w:adjustRightInd w:val="0"/>
        <w:spacing w:after="0" w:line="240" w:lineRule="auto"/>
        <w:ind w:firstLine="397"/>
        <w:jc w:val="both"/>
        <w:rPr>
          <w:rFonts w:ascii="Times New Roman" w:hAnsi="Times New Roman"/>
          <w:sz w:val="26"/>
          <w:szCs w:val="26"/>
        </w:rPr>
      </w:pPr>
      <w:r w:rsidRPr="001D28D8">
        <w:rPr>
          <w:rFonts w:ascii="Times New Roman" w:hAnsi="Times New Roman"/>
          <w:sz w:val="26"/>
          <w:szCs w:val="26"/>
        </w:rPr>
        <w:t xml:space="preserve">отдельные элементы музыкального языка: лад, темп, тембр, динамику, регистр марш </w:t>
      </w:r>
      <w:r w:rsidRPr="001D28D8">
        <w:rPr>
          <w:rFonts w:ascii="Times New Roman" w:hAnsi="Times New Roman"/>
          <w:b/>
          <w:i/>
          <w:sz w:val="26"/>
          <w:szCs w:val="26"/>
        </w:rPr>
        <w:t>(в том числе на материале национальных, региональных и этнокультурных особенностей Челябинской области)</w:t>
      </w:r>
      <w:r w:rsidRPr="001D28D8">
        <w:rPr>
          <w:rFonts w:ascii="Times New Roman" w:hAnsi="Times New Roman"/>
          <w:sz w:val="26"/>
          <w:szCs w:val="26"/>
        </w:rPr>
        <w:t>.</w:t>
      </w:r>
    </w:p>
    <w:p w:rsidR="006317AF" w:rsidRPr="001D28D8" w:rsidRDefault="006317AF" w:rsidP="00352764">
      <w:pPr>
        <w:autoSpaceDE w:val="0"/>
        <w:autoSpaceDN w:val="0"/>
        <w:adjustRightInd w:val="0"/>
        <w:spacing w:after="0" w:line="240" w:lineRule="auto"/>
        <w:ind w:firstLine="397"/>
        <w:jc w:val="both"/>
        <w:rPr>
          <w:rFonts w:ascii="Times New Roman" w:hAnsi="Times New Roman"/>
          <w:sz w:val="26"/>
          <w:szCs w:val="26"/>
        </w:rPr>
      </w:pPr>
      <w:r w:rsidRPr="001D28D8">
        <w:rPr>
          <w:rFonts w:ascii="Times New Roman" w:hAnsi="Times New Roman"/>
          <w:iCs/>
          <w:sz w:val="26"/>
          <w:szCs w:val="26"/>
        </w:rPr>
        <w:t xml:space="preserve">– </w:t>
      </w:r>
      <w:r w:rsidRPr="001D28D8">
        <w:rPr>
          <w:rFonts w:ascii="Times New Roman" w:hAnsi="Times New Roman"/>
          <w:sz w:val="26"/>
          <w:szCs w:val="26"/>
        </w:rPr>
        <w:t xml:space="preserve"> использовать слуховой багаж из прослушанных произведений народной музыки;</w:t>
      </w:r>
    </w:p>
    <w:p w:rsidR="006317AF" w:rsidRPr="001D28D8" w:rsidRDefault="006317AF" w:rsidP="00352764">
      <w:pPr>
        <w:spacing w:after="0" w:line="240" w:lineRule="auto"/>
        <w:ind w:firstLine="397"/>
        <w:jc w:val="both"/>
        <w:rPr>
          <w:rFonts w:ascii="Times New Roman" w:hAnsi="Times New Roman"/>
          <w:sz w:val="26"/>
          <w:szCs w:val="26"/>
        </w:rPr>
      </w:pPr>
      <w:r w:rsidRPr="001D28D8">
        <w:rPr>
          <w:rFonts w:ascii="Times New Roman" w:hAnsi="Times New Roman"/>
          <w:iCs/>
          <w:sz w:val="26"/>
          <w:szCs w:val="26"/>
        </w:rPr>
        <w:t xml:space="preserve">– </w:t>
      </w:r>
      <w:r w:rsidRPr="001D28D8">
        <w:rPr>
          <w:rFonts w:ascii="Times New Roman" w:hAnsi="Times New Roman"/>
          <w:sz w:val="26"/>
          <w:szCs w:val="26"/>
        </w:rPr>
        <w:t xml:space="preserve"> слышать двухголосие.</w:t>
      </w:r>
    </w:p>
    <w:p w:rsidR="006317AF" w:rsidRPr="001D28D8" w:rsidRDefault="006317AF" w:rsidP="00352764">
      <w:pPr>
        <w:spacing w:after="0" w:line="240" w:lineRule="auto"/>
        <w:ind w:firstLine="397"/>
        <w:jc w:val="both"/>
        <w:rPr>
          <w:rFonts w:ascii="Times New Roman" w:hAnsi="Times New Roman"/>
          <w:i/>
          <w:sz w:val="26"/>
          <w:szCs w:val="26"/>
        </w:rPr>
      </w:pPr>
      <w:r w:rsidRPr="001D28D8">
        <w:rPr>
          <w:rFonts w:ascii="Times New Roman" w:hAnsi="Times New Roman"/>
          <w:i/>
          <w:sz w:val="26"/>
          <w:szCs w:val="26"/>
        </w:rPr>
        <w:t>Обучающийся получит возможность научиться:</w:t>
      </w:r>
    </w:p>
    <w:p w:rsidR="006317AF" w:rsidRPr="001D28D8" w:rsidRDefault="006317AF" w:rsidP="00352764">
      <w:pPr>
        <w:spacing w:after="0" w:line="240" w:lineRule="auto"/>
        <w:ind w:firstLine="397"/>
        <w:jc w:val="both"/>
        <w:rPr>
          <w:rFonts w:ascii="Times New Roman" w:hAnsi="Times New Roman"/>
          <w:sz w:val="26"/>
          <w:szCs w:val="26"/>
        </w:rPr>
      </w:pPr>
      <w:r w:rsidRPr="001D28D8">
        <w:rPr>
          <w:rFonts w:ascii="Times New Roman" w:hAnsi="Times New Roman"/>
          <w:iCs/>
          <w:sz w:val="26"/>
          <w:szCs w:val="26"/>
        </w:rPr>
        <w:t xml:space="preserve">– </w:t>
      </w:r>
      <w:r w:rsidRPr="001D28D8">
        <w:rPr>
          <w:rFonts w:ascii="Times New Roman" w:hAnsi="Times New Roman"/>
          <w:i/>
          <w:sz w:val="26"/>
          <w:szCs w:val="26"/>
        </w:rPr>
        <w:t>совершенствовать свои слуховые навыки.</w:t>
      </w:r>
    </w:p>
    <w:p w:rsidR="006317AF" w:rsidRPr="001D28D8" w:rsidRDefault="006317AF" w:rsidP="00352764">
      <w:pPr>
        <w:spacing w:after="0" w:line="240" w:lineRule="auto"/>
        <w:ind w:firstLine="397"/>
        <w:contextualSpacing/>
        <w:jc w:val="both"/>
        <w:rPr>
          <w:rFonts w:ascii="Times New Roman" w:hAnsi="Times New Roman"/>
          <w:b/>
          <w:sz w:val="26"/>
          <w:szCs w:val="26"/>
        </w:rPr>
      </w:pPr>
      <w:r w:rsidRPr="001D28D8">
        <w:rPr>
          <w:rFonts w:ascii="Times New Roman" w:hAnsi="Times New Roman"/>
          <w:b/>
          <w:sz w:val="26"/>
          <w:szCs w:val="26"/>
        </w:rPr>
        <w:t>Исполнительская деятельность (хоровое пение, игра в детском инструментальном оркестре (ансамбле)):</w:t>
      </w:r>
    </w:p>
    <w:p w:rsidR="006317AF" w:rsidRPr="001D28D8" w:rsidRDefault="006317AF" w:rsidP="00352764">
      <w:pPr>
        <w:spacing w:after="0" w:line="240" w:lineRule="auto"/>
        <w:ind w:firstLine="397"/>
        <w:jc w:val="both"/>
        <w:rPr>
          <w:rFonts w:ascii="Times New Roman" w:hAnsi="Times New Roman"/>
          <w:sz w:val="26"/>
          <w:szCs w:val="26"/>
        </w:rPr>
      </w:pPr>
      <w:r w:rsidRPr="001D28D8">
        <w:rPr>
          <w:rFonts w:ascii="Times New Roman" w:hAnsi="Times New Roman"/>
          <w:sz w:val="26"/>
          <w:szCs w:val="26"/>
        </w:rPr>
        <w:t>Обучающийся научится:</w:t>
      </w:r>
    </w:p>
    <w:p w:rsidR="006317AF" w:rsidRPr="001D28D8" w:rsidRDefault="006317AF" w:rsidP="00352764">
      <w:pPr>
        <w:spacing w:after="0" w:line="240" w:lineRule="auto"/>
        <w:ind w:firstLine="397"/>
        <w:contextualSpacing/>
        <w:jc w:val="both"/>
        <w:rPr>
          <w:rFonts w:ascii="Times New Roman" w:hAnsi="Times New Roman"/>
          <w:sz w:val="26"/>
          <w:szCs w:val="26"/>
        </w:rPr>
      </w:pPr>
      <w:r w:rsidRPr="001D28D8">
        <w:rPr>
          <w:rFonts w:ascii="Times New Roman" w:hAnsi="Times New Roman"/>
          <w:iCs/>
          <w:sz w:val="26"/>
          <w:szCs w:val="26"/>
        </w:rPr>
        <w:t xml:space="preserve">– </w:t>
      </w:r>
      <w:r w:rsidRPr="001D28D8">
        <w:rPr>
          <w:rFonts w:ascii="Times New Roman" w:hAnsi="Times New Roman"/>
          <w:sz w:val="26"/>
          <w:szCs w:val="26"/>
        </w:rPr>
        <w:t xml:space="preserve"> знает слова и мелодию Гимна Российской Федерации;</w:t>
      </w:r>
    </w:p>
    <w:p w:rsidR="006317AF" w:rsidRPr="001D28D8" w:rsidRDefault="006317AF" w:rsidP="00352764">
      <w:pPr>
        <w:spacing w:after="0" w:line="240" w:lineRule="auto"/>
        <w:ind w:firstLine="397"/>
        <w:contextualSpacing/>
        <w:jc w:val="both"/>
        <w:rPr>
          <w:rFonts w:ascii="Times New Roman" w:hAnsi="Times New Roman"/>
          <w:sz w:val="26"/>
          <w:szCs w:val="26"/>
        </w:rPr>
      </w:pPr>
      <w:r w:rsidRPr="001D28D8">
        <w:rPr>
          <w:rFonts w:ascii="Times New Roman" w:hAnsi="Times New Roman"/>
          <w:iCs/>
          <w:sz w:val="26"/>
          <w:szCs w:val="26"/>
        </w:rPr>
        <w:t xml:space="preserve">– </w:t>
      </w:r>
      <w:r w:rsidRPr="001D28D8">
        <w:rPr>
          <w:rFonts w:ascii="Times New Roman" w:hAnsi="Times New Roman"/>
          <w:sz w:val="26"/>
          <w:szCs w:val="26"/>
        </w:rPr>
        <w:t>исполнять различные базовые ритмические группы в оркестровых партиях;</w:t>
      </w:r>
    </w:p>
    <w:p w:rsidR="006317AF" w:rsidRPr="001D28D8" w:rsidRDefault="006317AF" w:rsidP="00352764">
      <w:pPr>
        <w:spacing w:after="0" w:line="240" w:lineRule="auto"/>
        <w:ind w:firstLine="397"/>
        <w:contextualSpacing/>
        <w:jc w:val="both"/>
        <w:rPr>
          <w:rFonts w:ascii="Times New Roman" w:hAnsi="Times New Roman"/>
          <w:sz w:val="26"/>
          <w:szCs w:val="26"/>
        </w:rPr>
      </w:pPr>
      <w:r w:rsidRPr="001D28D8">
        <w:rPr>
          <w:rFonts w:ascii="Times New Roman" w:hAnsi="Times New Roman"/>
          <w:iCs/>
          <w:sz w:val="26"/>
          <w:szCs w:val="26"/>
        </w:rPr>
        <w:t xml:space="preserve">– </w:t>
      </w:r>
      <w:r w:rsidRPr="001D28D8">
        <w:rPr>
          <w:rFonts w:ascii="Times New Roman" w:hAnsi="Times New Roman"/>
          <w:sz w:val="26"/>
          <w:szCs w:val="26"/>
        </w:rPr>
        <w:t xml:space="preserve"> совершенствует и пополняет способы и приёмы музыкального интонирования </w:t>
      </w:r>
      <w:r w:rsidRPr="001D28D8">
        <w:rPr>
          <w:rFonts w:ascii="Times New Roman" w:hAnsi="Times New Roman"/>
          <w:b/>
          <w:i/>
          <w:sz w:val="26"/>
          <w:szCs w:val="26"/>
        </w:rPr>
        <w:t>(в том числе на материале национальных, региональных и этнокультурных особенностей Челябинской области);</w:t>
      </w:r>
    </w:p>
    <w:p w:rsidR="006317AF" w:rsidRPr="001D28D8" w:rsidRDefault="006317AF" w:rsidP="00352764">
      <w:pPr>
        <w:spacing w:after="0" w:line="240" w:lineRule="auto"/>
        <w:ind w:firstLine="397"/>
        <w:contextualSpacing/>
        <w:jc w:val="both"/>
        <w:rPr>
          <w:rFonts w:ascii="Times New Roman" w:hAnsi="Times New Roman"/>
          <w:sz w:val="26"/>
          <w:szCs w:val="26"/>
        </w:rPr>
      </w:pPr>
      <w:r w:rsidRPr="001D28D8">
        <w:rPr>
          <w:rFonts w:ascii="Times New Roman" w:hAnsi="Times New Roman"/>
          <w:iCs/>
          <w:sz w:val="26"/>
          <w:szCs w:val="26"/>
        </w:rPr>
        <w:t xml:space="preserve">– </w:t>
      </w:r>
      <w:r w:rsidRPr="001D28D8">
        <w:rPr>
          <w:rFonts w:ascii="Times New Roman" w:hAnsi="Times New Roman"/>
          <w:sz w:val="26"/>
          <w:szCs w:val="26"/>
        </w:rPr>
        <w:t xml:space="preserve"> импровизировать под музыку с использованием танцевальных, маршеобразных движений, пластического интонирования;</w:t>
      </w:r>
    </w:p>
    <w:p w:rsidR="006317AF" w:rsidRPr="001D28D8" w:rsidRDefault="006317AF" w:rsidP="00352764">
      <w:pPr>
        <w:spacing w:after="0" w:line="240" w:lineRule="auto"/>
        <w:ind w:firstLine="397"/>
        <w:jc w:val="both"/>
        <w:rPr>
          <w:rFonts w:ascii="Times New Roman" w:hAnsi="Times New Roman"/>
          <w:sz w:val="26"/>
          <w:szCs w:val="26"/>
        </w:rPr>
      </w:pPr>
      <w:r w:rsidRPr="001D28D8">
        <w:rPr>
          <w:rFonts w:ascii="Times New Roman" w:hAnsi="Times New Roman"/>
          <w:iCs/>
          <w:sz w:val="26"/>
          <w:szCs w:val="26"/>
        </w:rPr>
        <w:t xml:space="preserve">– </w:t>
      </w:r>
      <w:r w:rsidRPr="001D28D8">
        <w:rPr>
          <w:rFonts w:ascii="Times New Roman" w:hAnsi="Times New Roman"/>
          <w:sz w:val="26"/>
          <w:szCs w:val="26"/>
        </w:rPr>
        <w:t>петь интонационно-выразительно с правильной певческой позицией.</w:t>
      </w:r>
    </w:p>
    <w:p w:rsidR="006317AF" w:rsidRPr="001D28D8" w:rsidRDefault="006317AF" w:rsidP="00352764">
      <w:pPr>
        <w:spacing w:after="0" w:line="240" w:lineRule="auto"/>
        <w:ind w:firstLine="397"/>
        <w:jc w:val="both"/>
        <w:rPr>
          <w:rFonts w:ascii="Times New Roman" w:hAnsi="Times New Roman"/>
          <w:i/>
          <w:sz w:val="26"/>
          <w:szCs w:val="26"/>
        </w:rPr>
      </w:pPr>
      <w:r w:rsidRPr="001D28D8">
        <w:rPr>
          <w:rFonts w:ascii="Times New Roman" w:hAnsi="Times New Roman"/>
          <w:i/>
          <w:sz w:val="26"/>
          <w:szCs w:val="26"/>
        </w:rPr>
        <w:t>Обучающийся получит возможность научиться:</w:t>
      </w:r>
    </w:p>
    <w:p w:rsidR="006317AF" w:rsidRPr="001D28D8" w:rsidRDefault="006317AF" w:rsidP="00352764">
      <w:pPr>
        <w:spacing w:after="0" w:line="240" w:lineRule="auto"/>
        <w:ind w:firstLine="397"/>
        <w:jc w:val="both"/>
        <w:rPr>
          <w:rFonts w:ascii="Times New Roman" w:hAnsi="Times New Roman"/>
          <w:i/>
          <w:sz w:val="26"/>
          <w:szCs w:val="26"/>
        </w:rPr>
      </w:pPr>
      <w:r w:rsidRPr="001D28D8">
        <w:rPr>
          <w:rFonts w:ascii="Times New Roman" w:hAnsi="Times New Roman"/>
          <w:iCs/>
          <w:sz w:val="26"/>
          <w:szCs w:val="26"/>
        </w:rPr>
        <w:t xml:space="preserve">– </w:t>
      </w:r>
      <w:r w:rsidRPr="001D28D8">
        <w:rPr>
          <w:rFonts w:ascii="Times New Roman" w:hAnsi="Times New Roman"/>
          <w:i/>
          <w:sz w:val="26"/>
          <w:szCs w:val="26"/>
        </w:rPr>
        <w:t>совершенствовать свои вокально-хоровые и инструментально- исполнительские навыки;</w:t>
      </w:r>
    </w:p>
    <w:p w:rsidR="006317AF" w:rsidRPr="001D28D8" w:rsidRDefault="006317AF" w:rsidP="00352764">
      <w:pPr>
        <w:spacing w:after="0" w:line="240" w:lineRule="auto"/>
        <w:ind w:firstLine="397"/>
        <w:jc w:val="both"/>
        <w:rPr>
          <w:rFonts w:ascii="Times New Roman" w:hAnsi="Times New Roman"/>
          <w:i/>
          <w:sz w:val="26"/>
          <w:szCs w:val="26"/>
        </w:rPr>
      </w:pPr>
      <w:r w:rsidRPr="001D28D8">
        <w:rPr>
          <w:rFonts w:ascii="Times New Roman" w:hAnsi="Times New Roman"/>
          <w:iCs/>
          <w:sz w:val="26"/>
          <w:szCs w:val="26"/>
        </w:rPr>
        <w:t xml:space="preserve">– </w:t>
      </w:r>
      <w:r w:rsidRPr="001D28D8">
        <w:rPr>
          <w:rFonts w:ascii="Times New Roman" w:hAnsi="Times New Roman"/>
          <w:i/>
          <w:sz w:val="26"/>
          <w:szCs w:val="26"/>
        </w:rPr>
        <w:t>уметь исполнять произведение под минус.</w:t>
      </w:r>
    </w:p>
    <w:p w:rsidR="006317AF" w:rsidRPr="001D28D8" w:rsidRDefault="006317AF" w:rsidP="00352764">
      <w:pPr>
        <w:spacing w:after="0" w:line="240" w:lineRule="auto"/>
        <w:ind w:firstLine="397"/>
        <w:jc w:val="both"/>
        <w:rPr>
          <w:rFonts w:ascii="Times New Roman" w:hAnsi="Times New Roman"/>
          <w:i/>
          <w:sz w:val="26"/>
          <w:szCs w:val="26"/>
        </w:rPr>
      </w:pPr>
    </w:p>
    <w:p w:rsidR="006317AF" w:rsidRPr="001D28D8" w:rsidRDefault="006317AF" w:rsidP="00352764">
      <w:pPr>
        <w:spacing w:after="0" w:line="240" w:lineRule="auto"/>
        <w:ind w:firstLine="397"/>
        <w:jc w:val="center"/>
        <w:rPr>
          <w:rFonts w:ascii="Times New Roman" w:hAnsi="Times New Roman"/>
          <w:b/>
          <w:sz w:val="26"/>
          <w:szCs w:val="26"/>
        </w:rPr>
      </w:pPr>
      <w:r w:rsidRPr="001D28D8">
        <w:rPr>
          <w:rFonts w:ascii="Times New Roman" w:hAnsi="Times New Roman"/>
          <w:b/>
          <w:sz w:val="26"/>
          <w:szCs w:val="26"/>
        </w:rPr>
        <w:t>3 класс</w:t>
      </w:r>
    </w:p>
    <w:p w:rsidR="006317AF" w:rsidRPr="001D28D8" w:rsidRDefault="006317AF" w:rsidP="00352764">
      <w:pPr>
        <w:spacing w:after="0" w:line="240" w:lineRule="auto"/>
        <w:ind w:firstLine="397"/>
        <w:jc w:val="both"/>
        <w:rPr>
          <w:rFonts w:ascii="Times New Roman" w:hAnsi="Times New Roman"/>
          <w:i/>
          <w:sz w:val="26"/>
          <w:szCs w:val="26"/>
        </w:rPr>
      </w:pPr>
      <w:r w:rsidRPr="001D28D8">
        <w:rPr>
          <w:rFonts w:ascii="Times New Roman" w:hAnsi="Times New Roman"/>
          <w:b/>
          <w:sz w:val="26"/>
          <w:szCs w:val="26"/>
        </w:rPr>
        <w:t>Основы музыкальной грамоты (включая основные сведения о композиторах, исполнителях, истории создания музыкального произведения)</w:t>
      </w:r>
    </w:p>
    <w:p w:rsidR="006317AF" w:rsidRPr="001D28D8" w:rsidRDefault="006317AF" w:rsidP="00352764">
      <w:pPr>
        <w:spacing w:after="0" w:line="240" w:lineRule="auto"/>
        <w:ind w:firstLine="397"/>
        <w:jc w:val="both"/>
        <w:rPr>
          <w:rFonts w:ascii="Times New Roman" w:hAnsi="Times New Roman"/>
          <w:sz w:val="26"/>
          <w:szCs w:val="26"/>
        </w:rPr>
      </w:pPr>
      <w:r w:rsidRPr="001D28D8">
        <w:rPr>
          <w:rFonts w:ascii="Times New Roman" w:hAnsi="Times New Roman"/>
          <w:sz w:val="26"/>
          <w:szCs w:val="26"/>
        </w:rPr>
        <w:t>Обучающийся научится:</w:t>
      </w:r>
    </w:p>
    <w:p w:rsidR="006317AF" w:rsidRPr="001D28D8" w:rsidRDefault="006317AF" w:rsidP="00352764">
      <w:pPr>
        <w:spacing w:after="0" w:line="240" w:lineRule="auto"/>
        <w:ind w:firstLine="397"/>
        <w:contextualSpacing/>
        <w:jc w:val="both"/>
        <w:rPr>
          <w:rFonts w:ascii="Times New Roman" w:hAnsi="Times New Roman"/>
          <w:sz w:val="26"/>
          <w:szCs w:val="26"/>
        </w:rPr>
      </w:pPr>
      <w:r w:rsidRPr="001D28D8">
        <w:rPr>
          <w:rFonts w:ascii="Times New Roman" w:hAnsi="Times New Roman"/>
          <w:iCs/>
          <w:sz w:val="26"/>
          <w:szCs w:val="26"/>
        </w:rPr>
        <w:t xml:space="preserve">– </w:t>
      </w:r>
      <w:r w:rsidRPr="001D28D8">
        <w:rPr>
          <w:rFonts w:ascii="Times New Roman" w:hAnsi="Times New Roman"/>
          <w:sz w:val="26"/>
          <w:szCs w:val="26"/>
        </w:rPr>
        <w:t>применять нотную грамоту на практике: читать простые хоровые  и инструментальные партии по партитурам;</w:t>
      </w:r>
    </w:p>
    <w:p w:rsidR="006317AF" w:rsidRPr="001D28D8" w:rsidRDefault="006317AF" w:rsidP="00352764">
      <w:pPr>
        <w:spacing w:after="0" w:line="240" w:lineRule="auto"/>
        <w:ind w:firstLine="397"/>
        <w:contextualSpacing/>
        <w:jc w:val="both"/>
        <w:rPr>
          <w:rFonts w:ascii="Times New Roman" w:hAnsi="Times New Roman"/>
          <w:sz w:val="26"/>
          <w:szCs w:val="26"/>
        </w:rPr>
      </w:pPr>
      <w:r w:rsidRPr="001D28D8">
        <w:rPr>
          <w:rFonts w:ascii="Times New Roman" w:hAnsi="Times New Roman"/>
          <w:iCs/>
          <w:sz w:val="26"/>
          <w:szCs w:val="26"/>
        </w:rPr>
        <w:lastRenderedPageBreak/>
        <w:t xml:space="preserve">– </w:t>
      </w:r>
      <w:r w:rsidRPr="001D28D8">
        <w:rPr>
          <w:rFonts w:ascii="Times New Roman" w:hAnsi="Times New Roman"/>
          <w:sz w:val="26"/>
          <w:szCs w:val="26"/>
        </w:rPr>
        <w:t xml:space="preserve"> петь по нотам с тактированием, знать новые элементы музыкальной грамоты: октава, мажорны и минорные трезвучия;</w:t>
      </w:r>
    </w:p>
    <w:p w:rsidR="006317AF" w:rsidRPr="001D28D8" w:rsidRDefault="006317AF" w:rsidP="00352764">
      <w:pPr>
        <w:spacing w:after="0" w:line="240" w:lineRule="auto"/>
        <w:ind w:firstLine="397"/>
        <w:contextualSpacing/>
        <w:jc w:val="both"/>
        <w:rPr>
          <w:rFonts w:ascii="Times New Roman" w:hAnsi="Times New Roman"/>
          <w:sz w:val="26"/>
          <w:szCs w:val="26"/>
        </w:rPr>
      </w:pPr>
      <w:r w:rsidRPr="001D28D8">
        <w:rPr>
          <w:rFonts w:ascii="Times New Roman" w:hAnsi="Times New Roman"/>
          <w:iCs/>
          <w:sz w:val="26"/>
          <w:szCs w:val="26"/>
        </w:rPr>
        <w:t xml:space="preserve">– </w:t>
      </w:r>
      <w:r w:rsidRPr="001D28D8">
        <w:rPr>
          <w:rFonts w:ascii="Times New Roman" w:hAnsi="Times New Roman"/>
          <w:sz w:val="26"/>
          <w:szCs w:val="26"/>
        </w:rPr>
        <w:t xml:space="preserve"> сочинять ритмические рисунки;</w:t>
      </w:r>
    </w:p>
    <w:p w:rsidR="006317AF" w:rsidRPr="001D28D8" w:rsidRDefault="006317AF" w:rsidP="00352764">
      <w:pPr>
        <w:spacing w:after="0" w:line="240" w:lineRule="auto"/>
        <w:ind w:firstLine="397"/>
        <w:contextualSpacing/>
        <w:jc w:val="both"/>
        <w:rPr>
          <w:rFonts w:ascii="Times New Roman" w:hAnsi="Times New Roman"/>
          <w:sz w:val="26"/>
          <w:szCs w:val="26"/>
        </w:rPr>
      </w:pPr>
      <w:r w:rsidRPr="001D28D8">
        <w:rPr>
          <w:rFonts w:ascii="Times New Roman" w:hAnsi="Times New Roman"/>
          <w:iCs/>
          <w:sz w:val="26"/>
          <w:szCs w:val="26"/>
        </w:rPr>
        <w:t xml:space="preserve">– </w:t>
      </w:r>
      <w:r w:rsidRPr="001D28D8">
        <w:rPr>
          <w:rFonts w:ascii="Times New Roman" w:hAnsi="Times New Roman"/>
          <w:sz w:val="26"/>
          <w:szCs w:val="26"/>
        </w:rPr>
        <w:t xml:space="preserve"> определять отдельные элементы музыкального языка: лад, темп, тембр, динамику, регистр </w:t>
      </w:r>
      <w:r w:rsidRPr="001D28D8">
        <w:rPr>
          <w:rFonts w:ascii="Times New Roman" w:hAnsi="Times New Roman"/>
          <w:b/>
          <w:i/>
          <w:sz w:val="26"/>
          <w:szCs w:val="26"/>
        </w:rPr>
        <w:t>(в том числе на материале национальных, региональных и этнокультурных особенностей Челябинской области).</w:t>
      </w:r>
    </w:p>
    <w:p w:rsidR="006317AF" w:rsidRPr="001D28D8" w:rsidRDefault="006317AF" w:rsidP="00352764">
      <w:pPr>
        <w:spacing w:after="0" w:line="240" w:lineRule="auto"/>
        <w:ind w:firstLine="397"/>
        <w:jc w:val="both"/>
        <w:rPr>
          <w:rFonts w:ascii="Times New Roman" w:hAnsi="Times New Roman"/>
          <w:sz w:val="26"/>
          <w:szCs w:val="26"/>
        </w:rPr>
      </w:pPr>
      <w:r w:rsidRPr="001D28D8">
        <w:rPr>
          <w:rFonts w:ascii="Times New Roman" w:hAnsi="Times New Roman"/>
          <w:iCs/>
          <w:sz w:val="26"/>
          <w:szCs w:val="26"/>
        </w:rPr>
        <w:t xml:space="preserve">– </w:t>
      </w:r>
      <w:r w:rsidRPr="001D28D8">
        <w:rPr>
          <w:rFonts w:ascii="Times New Roman" w:hAnsi="Times New Roman"/>
          <w:sz w:val="26"/>
          <w:szCs w:val="26"/>
        </w:rPr>
        <w:t xml:space="preserve"> определять соединение формы рондо с различными жанрами</w:t>
      </w:r>
    </w:p>
    <w:p w:rsidR="006317AF" w:rsidRPr="001D28D8" w:rsidRDefault="006317AF" w:rsidP="00352764">
      <w:pPr>
        <w:spacing w:after="0" w:line="240" w:lineRule="auto"/>
        <w:ind w:firstLine="397"/>
        <w:jc w:val="both"/>
        <w:rPr>
          <w:rFonts w:ascii="Times New Roman" w:hAnsi="Times New Roman"/>
          <w:i/>
          <w:sz w:val="26"/>
          <w:szCs w:val="26"/>
        </w:rPr>
      </w:pPr>
      <w:r w:rsidRPr="001D28D8">
        <w:rPr>
          <w:rFonts w:ascii="Times New Roman" w:hAnsi="Times New Roman"/>
          <w:i/>
          <w:sz w:val="26"/>
          <w:szCs w:val="26"/>
        </w:rPr>
        <w:t>Обучающийся получит возможность научиться:</w:t>
      </w:r>
    </w:p>
    <w:p w:rsidR="006317AF" w:rsidRPr="001D28D8" w:rsidRDefault="006317AF" w:rsidP="00352764">
      <w:pPr>
        <w:spacing w:after="0" w:line="240" w:lineRule="auto"/>
        <w:ind w:firstLine="397"/>
        <w:contextualSpacing/>
        <w:jc w:val="both"/>
        <w:rPr>
          <w:rFonts w:ascii="Times New Roman" w:hAnsi="Times New Roman"/>
          <w:i/>
          <w:sz w:val="26"/>
          <w:szCs w:val="26"/>
        </w:rPr>
      </w:pPr>
      <w:r w:rsidRPr="001D28D8">
        <w:rPr>
          <w:rFonts w:ascii="Times New Roman" w:hAnsi="Times New Roman"/>
          <w:iCs/>
          <w:sz w:val="26"/>
          <w:szCs w:val="26"/>
        </w:rPr>
        <w:t xml:space="preserve">– </w:t>
      </w:r>
      <w:r w:rsidRPr="001D28D8">
        <w:rPr>
          <w:rFonts w:ascii="Times New Roman" w:hAnsi="Times New Roman"/>
          <w:i/>
          <w:sz w:val="26"/>
          <w:szCs w:val="26"/>
        </w:rPr>
        <w:t xml:space="preserve"> 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rsidR="006317AF" w:rsidRPr="001D28D8" w:rsidRDefault="006317AF" w:rsidP="00352764">
      <w:pPr>
        <w:spacing w:after="0" w:line="240" w:lineRule="auto"/>
        <w:ind w:firstLine="397"/>
        <w:jc w:val="both"/>
        <w:rPr>
          <w:rFonts w:ascii="Times New Roman" w:hAnsi="Times New Roman"/>
          <w:i/>
          <w:sz w:val="26"/>
          <w:szCs w:val="26"/>
        </w:rPr>
      </w:pPr>
      <w:r w:rsidRPr="001D28D8">
        <w:rPr>
          <w:rFonts w:ascii="Times New Roman" w:hAnsi="Times New Roman"/>
          <w:i/>
          <w:iCs/>
          <w:sz w:val="26"/>
          <w:szCs w:val="26"/>
        </w:rPr>
        <w:t xml:space="preserve">– </w:t>
      </w:r>
      <w:r w:rsidRPr="001D28D8">
        <w:rPr>
          <w:rFonts w:ascii="Times New Roman" w:hAnsi="Times New Roman"/>
          <w:i/>
          <w:sz w:val="26"/>
          <w:szCs w:val="26"/>
        </w:rPr>
        <w:t xml:space="preserve"> использовать систему графических знаков для ориентации в нотном письме при пении простейших мелодий.</w:t>
      </w:r>
    </w:p>
    <w:p w:rsidR="006317AF" w:rsidRPr="001D28D8" w:rsidRDefault="006317AF" w:rsidP="00352764">
      <w:pPr>
        <w:spacing w:after="0" w:line="240" w:lineRule="auto"/>
        <w:ind w:firstLine="397"/>
        <w:jc w:val="both"/>
        <w:rPr>
          <w:rFonts w:ascii="Times New Roman" w:hAnsi="Times New Roman"/>
          <w:b/>
          <w:sz w:val="26"/>
          <w:szCs w:val="26"/>
        </w:rPr>
      </w:pPr>
      <w:r w:rsidRPr="001D28D8">
        <w:rPr>
          <w:rFonts w:ascii="Times New Roman" w:hAnsi="Times New Roman"/>
          <w:b/>
          <w:sz w:val="26"/>
          <w:szCs w:val="26"/>
        </w:rPr>
        <w:t>Слушание музыки</w:t>
      </w:r>
    </w:p>
    <w:p w:rsidR="006317AF" w:rsidRPr="001D28D8" w:rsidRDefault="006317AF" w:rsidP="00352764">
      <w:pPr>
        <w:spacing w:after="0" w:line="240" w:lineRule="auto"/>
        <w:ind w:firstLine="397"/>
        <w:jc w:val="both"/>
        <w:rPr>
          <w:rFonts w:ascii="Times New Roman" w:hAnsi="Times New Roman"/>
          <w:sz w:val="26"/>
          <w:szCs w:val="26"/>
        </w:rPr>
      </w:pPr>
      <w:r w:rsidRPr="001D28D8">
        <w:rPr>
          <w:rFonts w:ascii="Times New Roman" w:hAnsi="Times New Roman"/>
          <w:sz w:val="26"/>
          <w:szCs w:val="26"/>
        </w:rPr>
        <w:t>Обучающийся научится:</w:t>
      </w:r>
    </w:p>
    <w:p w:rsidR="006317AF" w:rsidRPr="001D28D8" w:rsidRDefault="006317AF" w:rsidP="00352764">
      <w:pPr>
        <w:autoSpaceDE w:val="0"/>
        <w:autoSpaceDN w:val="0"/>
        <w:adjustRightInd w:val="0"/>
        <w:spacing w:after="0" w:line="240" w:lineRule="auto"/>
        <w:ind w:firstLine="397"/>
        <w:jc w:val="both"/>
        <w:rPr>
          <w:rFonts w:ascii="Times New Roman" w:hAnsi="Times New Roman"/>
          <w:sz w:val="26"/>
          <w:szCs w:val="26"/>
        </w:rPr>
      </w:pPr>
      <w:r w:rsidRPr="001D28D8">
        <w:rPr>
          <w:rFonts w:ascii="Times New Roman" w:hAnsi="Times New Roman"/>
          <w:iCs/>
          <w:sz w:val="26"/>
          <w:szCs w:val="26"/>
        </w:rPr>
        <w:t xml:space="preserve">– </w:t>
      </w:r>
      <w:r w:rsidRPr="001D28D8">
        <w:rPr>
          <w:rFonts w:ascii="Times New Roman" w:hAnsi="Times New Roman"/>
          <w:sz w:val="26"/>
          <w:szCs w:val="26"/>
        </w:rPr>
        <w:t xml:space="preserve">определять на слух музыкальные произведения и называть имена их авторов (в соответствии с программой 3-го класса) </w:t>
      </w:r>
      <w:r w:rsidRPr="001D28D8">
        <w:rPr>
          <w:rFonts w:ascii="Times New Roman" w:hAnsi="Times New Roman"/>
          <w:b/>
          <w:i/>
          <w:sz w:val="26"/>
          <w:szCs w:val="26"/>
        </w:rPr>
        <w:t>(включая произведения композиторов Южного Урала);</w:t>
      </w:r>
    </w:p>
    <w:p w:rsidR="006317AF" w:rsidRPr="001D28D8" w:rsidRDefault="006317AF" w:rsidP="00352764">
      <w:pPr>
        <w:autoSpaceDE w:val="0"/>
        <w:autoSpaceDN w:val="0"/>
        <w:adjustRightInd w:val="0"/>
        <w:spacing w:after="0" w:line="240" w:lineRule="auto"/>
        <w:ind w:firstLine="397"/>
        <w:jc w:val="both"/>
        <w:rPr>
          <w:rFonts w:ascii="Times New Roman" w:hAnsi="Times New Roman"/>
          <w:sz w:val="26"/>
          <w:szCs w:val="26"/>
        </w:rPr>
      </w:pPr>
      <w:r w:rsidRPr="001D28D8">
        <w:rPr>
          <w:rFonts w:ascii="Times New Roman" w:hAnsi="Times New Roman"/>
          <w:iCs/>
          <w:sz w:val="26"/>
          <w:szCs w:val="26"/>
        </w:rPr>
        <w:t xml:space="preserve">– </w:t>
      </w:r>
      <w:r w:rsidRPr="001D28D8">
        <w:rPr>
          <w:rFonts w:ascii="Times New Roman" w:hAnsi="Times New Roman"/>
          <w:sz w:val="26"/>
          <w:szCs w:val="26"/>
        </w:rPr>
        <w:t xml:space="preserve"> различать классификацию и составы оркестров, тембровые звучания различных певческих голосов, хоров и их исполнительскихвозможностей,особенностей репертуара</w:t>
      </w:r>
      <w:r w:rsidRPr="001D28D8">
        <w:rPr>
          <w:rFonts w:ascii="Times New Roman" w:hAnsi="Times New Roman"/>
          <w:b/>
          <w:i/>
          <w:sz w:val="26"/>
          <w:szCs w:val="26"/>
        </w:rPr>
        <w:t>(в том числе на примерах оркестровых и хоровых коллективов Южного Урала)</w:t>
      </w:r>
      <w:r w:rsidRPr="001D28D8">
        <w:rPr>
          <w:rFonts w:ascii="Times New Roman" w:hAnsi="Times New Roman"/>
          <w:sz w:val="26"/>
          <w:szCs w:val="26"/>
        </w:rPr>
        <w:t>;</w:t>
      </w:r>
    </w:p>
    <w:p w:rsidR="006317AF" w:rsidRPr="001D28D8" w:rsidRDefault="006317AF" w:rsidP="00352764">
      <w:pPr>
        <w:spacing w:after="0" w:line="240" w:lineRule="auto"/>
        <w:ind w:firstLine="397"/>
        <w:contextualSpacing/>
        <w:jc w:val="both"/>
        <w:rPr>
          <w:rFonts w:ascii="Times New Roman" w:hAnsi="Times New Roman"/>
          <w:sz w:val="26"/>
          <w:szCs w:val="26"/>
        </w:rPr>
      </w:pPr>
      <w:r w:rsidRPr="001D28D8">
        <w:rPr>
          <w:rFonts w:ascii="Times New Roman" w:hAnsi="Times New Roman"/>
          <w:iCs/>
          <w:sz w:val="26"/>
          <w:szCs w:val="26"/>
        </w:rPr>
        <w:t xml:space="preserve">– </w:t>
      </w:r>
      <w:r w:rsidRPr="001D28D8">
        <w:rPr>
          <w:rFonts w:ascii="Times New Roman" w:hAnsi="Times New Roman"/>
          <w:sz w:val="26"/>
          <w:szCs w:val="26"/>
        </w:rPr>
        <w:t xml:space="preserve">распознавать особенности звучания оркестров и отдельных инструментов </w:t>
      </w:r>
      <w:r w:rsidRPr="001D28D8">
        <w:rPr>
          <w:rFonts w:ascii="Times New Roman" w:hAnsi="Times New Roman"/>
          <w:b/>
          <w:i/>
          <w:sz w:val="26"/>
          <w:szCs w:val="26"/>
        </w:rPr>
        <w:t>(в том числе на примерах оркестровых и хоровых коллективов Южного Урала);</w:t>
      </w:r>
    </w:p>
    <w:p w:rsidR="006317AF" w:rsidRPr="001D28D8" w:rsidRDefault="006317AF" w:rsidP="00352764">
      <w:pPr>
        <w:spacing w:after="0" w:line="240" w:lineRule="auto"/>
        <w:ind w:firstLine="397"/>
        <w:contextualSpacing/>
        <w:jc w:val="both"/>
        <w:rPr>
          <w:rFonts w:ascii="Times New Roman" w:hAnsi="Times New Roman"/>
          <w:sz w:val="26"/>
          <w:szCs w:val="26"/>
        </w:rPr>
      </w:pPr>
      <w:r w:rsidRPr="001D28D8">
        <w:rPr>
          <w:rFonts w:ascii="Times New Roman" w:hAnsi="Times New Roman"/>
          <w:iCs/>
          <w:sz w:val="26"/>
          <w:szCs w:val="26"/>
        </w:rPr>
        <w:t xml:space="preserve">– </w:t>
      </w:r>
      <w:r w:rsidRPr="001D28D8">
        <w:rPr>
          <w:rFonts w:ascii="Times New Roman" w:hAnsi="Times New Roman"/>
          <w:sz w:val="26"/>
          <w:szCs w:val="26"/>
        </w:rPr>
        <w:t xml:space="preserve"> уметь подбирать мелодию по слуху на элементарных музыкальных инструментах.</w:t>
      </w:r>
    </w:p>
    <w:p w:rsidR="006317AF" w:rsidRPr="001D28D8" w:rsidRDefault="006317AF" w:rsidP="00352764">
      <w:pPr>
        <w:spacing w:after="0" w:line="240" w:lineRule="auto"/>
        <w:ind w:firstLine="397"/>
        <w:jc w:val="both"/>
        <w:rPr>
          <w:rFonts w:ascii="Times New Roman" w:hAnsi="Times New Roman"/>
          <w:i/>
          <w:sz w:val="26"/>
          <w:szCs w:val="26"/>
        </w:rPr>
      </w:pPr>
      <w:r w:rsidRPr="001D28D8">
        <w:rPr>
          <w:rFonts w:ascii="Times New Roman" w:hAnsi="Times New Roman"/>
          <w:i/>
          <w:sz w:val="26"/>
          <w:szCs w:val="26"/>
        </w:rPr>
        <w:t>Обучающийся получит возможность научиться:</w:t>
      </w:r>
    </w:p>
    <w:p w:rsidR="006317AF" w:rsidRPr="001D28D8" w:rsidRDefault="006317AF" w:rsidP="00352764">
      <w:pPr>
        <w:spacing w:after="0" w:line="240" w:lineRule="auto"/>
        <w:ind w:firstLine="397"/>
        <w:contextualSpacing/>
        <w:jc w:val="both"/>
        <w:rPr>
          <w:rFonts w:ascii="Times New Roman" w:hAnsi="Times New Roman"/>
          <w:i/>
          <w:sz w:val="26"/>
          <w:szCs w:val="26"/>
        </w:rPr>
      </w:pPr>
      <w:r w:rsidRPr="001D28D8">
        <w:rPr>
          <w:rFonts w:ascii="Times New Roman" w:hAnsi="Times New Roman"/>
          <w:iCs/>
          <w:sz w:val="26"/>
          <w:szCs w:val="26"/>
        </w:rPr>
        <w:t xml:space="preserve">– </w:t>
      </w:r>
      <w:r w:rsidRPr="001D28D8">
        <w:rPr>
          <w:rFonts w:ascii="Times New Roman" w:hAnsi="Times New Roman"/>
          <w:i/>
          <w:sz w:val="26"/>
          <w:szCs w:val="26"/>
        </w:rPr>
        <w:t>применять и совершенствовать полученные слуховые навыки на практике;</w:t>
      </w:r>
    </w:p>
    <w:p w:rsidR="006317AF" w:rsidRPr="001D28D8" w:rsidRDefault="006317AF" w:rsidP="00352764">
      <w:pPr>
        <w:spacing w:after="0" w:line="240" w:lineRule="auto"/>
        <w:ind w:firstLine="397"/>
        <w:jc w:val="both"/>
        <w:rPr>
          <w:rFonts w:ascii="Times New Roman" w:hAnsi="Times New Roman"/>
          <w:i/>
          <w:sz w:val="26"/>
          <w:szCs w:val="26"/>
        </w:rPr>
      </w:pPr>
      <w:r w:rsidRPr="001D28D8">
        <w:rPr>
          <w:rFonts w:ascii="Times New Roman" w:hAnsi="Times New Roman"/>
          <w:iCs/>
          <w:sz w:val="26"/>
          <w:szCs w:val="26"/>
        </w:rPr>
        <w:t xml:space="preserve">– </w:t>
      </w:r>
      <w:r w:rsidRPr="001D28D8">
        <w:rPr>
          <w:rFonts w:ascii="Times New Roman" w:hAnsi="Times New Roman"/>
          <w:i/>
          <w:sz w:val="26"/>
          <w:szCs w:val="26"/>
        </w:rPr>
        <w:t xml:space="preserve"> собирать музыкальные коллекции.</w:t>
      </w:r>
    </w:p>
    <w:p w:rsidR="006317AF" w:rsidRPr="001D28D8" w:rsidRDefault="006317AF" w:rsidP="00352764">
      <w:pPr>
        <w:spacing w:after="0" w:line="240" w:lineRule="auto"/>
        <w:ind w:firstLine="397"/>
        <w:contextualSpacing/>
        <w:jc w:val="both"/>
        <w:rPr>
          <w:rFonts w:ascii="Times New Roman" w:hAnsi="Times New Roman"/>
          <w:b/>
          <w:sz w:val="26"/>
          <w:szCs w:val="26"/>
        </w:rPr>
      </w:pPr>
      <w:r w:rsidRPr="001D28D8">
        <w:rPr>
          <w:rFonts w:ascii="Times New Roman" w:hAnsi="Times New Roman"/>
          <w:b/>
          <w:sz w:val="26"/>
          <w:szCs w:val="26"/>
        </w:rPr>
        <w:t>Исполнительская деятельность (хоровое пение, игра в детском инструментальном оркестре (ансамбле)):</w:t>
      </w:r>
    </w:p>
    <w:p w:rsidR="006317AF" w:rsidRPr="001D28D8" w:rsidRDefault="006317AF" w:rsidP="00352764">
      <w:pPr>
        <w:spacing w:after="0" w:line="240" w:lineRule="auto"/>
        <w:ind w:firstLine="397"/>
        <w:jc w:val="both"/>
        <w:rPr>
          <w:rFonts w:ascii="Times New Roman" w:hAnsi="Times New Roman"/>
          <w:sz w:val="26"/>
          <w:szCs w:val="26"/>
        </w:rPr>
      </w:pPr>
      <w:r w:rsidRPr="001D28D8">
        <w:rPr>
          <w:rFonts w:ascii="Times New Roman" w:hAnsi="Times New Roman"/>
          <w:sz w:val="26"/>
          <w:szCs w:val="26"/>
        </w:rPr>
        <w:t>Обучающийся научится:</w:t>
      </w:r>
    </w:p>
    <w:p w:rsidR="006317AF" w:rsidRPr="001D28D8" w:rsidRDefault="006317AF" w:rsidP="00352764">
      <w:pPr>
        <w:spacing w:after="0" w:line="240" w:lineRule="auto"/>
        <w:ind w:firstLine="397"/>
        <w:contextualSpacing/>
        <w:jc w:val="both"/>
        <w:rPr>
          <w:rFonts w:ascii="Times New Roman" w:hAnsi="Times New Roman"/>
          <w:sz w:val="26"/>
          <w:szCs w:val="26"/>
        </w:rPr>
      </w:pPr>
      <w:r w:rsidRPr="001D28D8">
        <w:rPr>
          <w:rFonts w:ascii="Times New Roman" w:hAnsi="Times New Roman"/>
          <w:iCs/>
          <w:sz w:val="26"/>
          <w:szCs w:val="26"/>
        </w:rPr>
        <w:t xml:space="preserve">– </w:t>
      </w:r>
      <w:r w:rsidRPr="001D28D8">
        <w:rPr>
          <w:rFonts w:ascii="Times New Roman" w:hAnsi="Times New Roman"/>
          <w:sz w:val="26"/>
          <w:szCs w:val="26"/>
        </w:rPr>
        <w:t>совершенствовать свои вокально-хоровые и инструментально- исполнительские навыки;</w:t>
      </w:r>
    </w:p>
    <w:p w:rsidR="006317AF" w:rsidRPr="001D28D8" w:rsidRDefault="006317AF" w:rsidP="00352764">
      <w:pPr>
        <w:spacing w:after="0" w:line="240" w:lineRule="auto"/>
        <w:ind w:firstLine="397"/>
        <w:jc w:val="both"/>
        <w:rPr>
          <w:rFonts w:ascii="Times New Roman" w:hAnsi="Times New Roman"/>
          <w:sz w:val="26"/>
          <w:szCs w:val="26"/>
        </w:rPr>
      </w:pPr>
      <w:r w:rsidRPr="001D28D8">
        <w:rPr>
          <w:rFonts w:ascii="Times New Roman" w:hAnsi="Times New Roman"/>
          <w:iCs/>
          <w:sz w:val="26"/>
          <w:szCs w:val="26"/>
        </w:rPr>
        <w:t xml:space="preserve">– </w:t>
      </w:r>
      <w:r w:rsidRPr="001D28D8">
        <w:rPr>
          <w:rFonts w:ascii="Times New Roman" w:hAnsi="Times New Roman"/>
          <w:sz w:val="26"/>
          <w:szCs w:val="26"/>
        </w:rPr>
        <w:t xml:space="preserve"> организовывать культурный досуг, самостоятельную музыкально-творческую деятельность, музицировать;</w:t>
      </w:r>
    </w:p>
    <w:p w:rsidR="006317AF" w:rsidRPr="001D28D8" w:rsidRDefault="006317AF" w:rsidP="00352764">
      <w:pPr>
        <w:spacing w:after="0" w:line="240" w:lineRule="auto"/>
        <w:ind w:firstLine="397"/>
        <w:jc w:val="both"/>
        <w:rPr>
          <w:rFonts w:ascii="Times New Roman" w:hAnsi="Times New Roman"/>
          <w:i/>
          <w:sz w:val="26"/>
          <w:szCs w:val="26"/>
        </w:rPr>
      </w:pPr>
      <w:r w:rsidRPr="001D28D8">
        <w:rPr>
          <w:rFonts w:ascii="Times New Roman" w:hAnsi="Times New Roman"/>
          <w:iCs/>
          <w:sz w:val="26"/>
          <w:szCs w:val="26"/>
        </w:rPr>
        <w:t xml:space="preserve">– </w:t>
      </w:r>
      <w:r w:rsidRPr="001D28D8">
        <w:rPr>
          <w:rFonts w:ascii="Times New Roman" w:hAnsi="Times New Roman"/>
          <w:sz w:val="26"/>
          <w:szCs w:val="26"/>
        </w:rPr>
        <w:t xml:space="preserve"> исполнять произведение под минус.</w:t>
      </w:r>
    </w:p>
    <w:p w:rsidR="006317AF" w:rsidRPr="001D28D8" w:rsidRDefault="006317AF" w:rsidP="00352764">
      <w:pPr>
        <w:spacing w:after="0" w:line="240" w:lineRule="auto"/>
        <w:ind w:firstLine="397"/>
        <w:jc w:val="both"/>
        <w:rPr>
          <w:rFonts w:ascii="Times New Roman" w:hAnsi="Times New Roman"/>
          <w:i/>
          <w:sz w:val="26"/>
          <w:szCs w:val="26"/>
        </w:rPr>
      </w:pPr>
      <w:r w:rsidRPr="001D28D8">
        <w:rPr>
          <w:rFonts w:ascii="Times New Roman" w:hAnsi="Times New Roman"/>
          <w:i/>
          <w:sz w:val="26"/>
          <w:szCs w:val="26"/>
        </w:rPr>
        <w:t>Обучающийся получит возможность научиться:</w:t>
      </w:r>
    </w:p>
    <w:p w:rsidR="006317AF" w:rsidRPr="001D28D8" w:rsidRDefault="006317AF" w:rsidP="00352764">
      <w:pPr>
        <w:spacing w:after="0" w:line="240" w:lineRule="auto"/>
        <w:ind w:firstLine="397"/>
        <w:contextualSpacing/>
        <w:jc w:val="both"/>
        <w:rPr>
          <w:rFonts w:ascii="Times New Roman" w:hAnsi="Times New Roman"/>
          <w:i/>
          <w:sz w:val="26"/>
          <w:szCs w:val="26"/>
        </w:rPr>
      </w:pPr>
      <w:r w:rsidRPr="001D28D8">
        <w:rPr>
          <w:rFonts w:ascii="Times New Roman" w:hAnsi="Times New Roman"/>
          <w:iCs/>
          <w:sz w:val="26"/>
          <w:szCs w:val="26"/>
        </w:rPr>
        <w:t xml:space="preserve">– </w:t>
      </w:r>
      <w:r w:rsidRPr="001D28D8">
        <w:rPr>
          <w:rFonts w:ascii="Times New Roman" w:hAnsi="Times New Roman"/>
          <w:i/>
          <w:sz w:val="26"/>
          <w:szCs w:val="26"/>
        </w:rPr>
        <w:t>совершенствовать свои вокально-хоровые и инструментально- исполнительские навыки;</w:t>
      </w:r>
    </w:p>
    <w:p w:rsidR="006317AF" w:rsidRPr="001D28D8" w:rsidRDefault="006317AF" w:rsidP="00352764">
      <w:pPr>
        <w:spacing w:after="0" w:line="240" w:lineRule="auto"/>
        <w:ind w:firstLine="397"/>
        <w:jc w:val="both"/>
        <w:rPr>
          <w:rFonts w:ascii="Times New Roman" w:hAnsi="Times New Roman"/>
          <w:i/>
          <w:sz w:val="26"/>
          <w:szCs w:val="26"/>
        </w:rPr>
      </w:pPr>
      <w:r w:rsidRPr="001D28D8">
        <w:rPr>
          <w:rFonts w:ascii="Times New Roman" w:hAnsi="Times New Roman"/>
          <w:iCs/>
          <w:sz w:val="26"/>
          <w:szCs w:val="26"/>
        </w:rPr>
        <w:t xml:space="preserve">– </w:t>
      </w:r>
      <w:r w:rsidRPr="001D28D8">
        <w:rPr>
          <w:rFonts w:ascii="Times New Roman" w:hAnsi="Times New Roman"/>
          <w:i/>
          <w:sz w:val="26"/>
          <w:szCs w:val="26"/>
        </w:rPr>
        <w:t xml:space="preserve"> организовывать культурный досуг, самостоятельную музыкально-творческую деятельность, музицировать.</w:t>
      </w:r>
    </w:p>
    <w:p w:rsidR="006317AF" w:rsidRPr="001D28D8" w:rsidRDefault="006317AF" w:rsidP="00352764">
      <w:pPr>
        <w:spacing w:after="0" w:line="240" w:lineRule="auto"/>
        <w:ind w:firstLine="397"/>
        <w:jc w:val="both"/>
        <w:rPr>
          <w:rFonts w:ascii="Times New Roman" w:hAnsi="Times New Roman"/>
          <w:b/>
          <w:sz w:val="26"/>
          <w:szCs w:val="26"/>
        </w:rPr>
      </w:pPr>
    </w:p>
    <w:p w:rsidR="006317AF" w:rsidRPr="001D28D8" w:rsidRDefault="006317AF" w:rsidP="00352764">
      <w:pPr>
        <w:spacing w:after="0" w:line="240" w:lineRule="auto"/>
        <w:ind w:firstLine="397"/>
        <w:jc w:val="center"/>
        <w:rPr>
          <w:rFonts w:ascii="Times New Roman" w:hAnsi="Times New Roman"/>
          <w:b/>
          <w:sz w:val="26"/>
          <w:szCs w:val="26"/>
        </w:rPr>
      </w:pPr>
      <w:r w:rsidRPr="001D28D8">
        <w:rPr>
          <w:rFonts w:ascii="Times New Roman" w:hAnsi="Times New Roman"/>
          <w:b/>
          <w:sz w:val="26"/>
          <w:szCs w:val="26"/>
        </w:rPr>
        <w:t>4 класс</w:t>
      </w:r>
    </w:p>
    <w:p w:rsidR="006317AF" w:rsidRPr="001D28D8" w:rsidRDefault="006317AF" w:rsidP="00352764">
      <w:pPr>
        <w:spacing w:after="0" w:line="240" w:lineRule="auto"/>
        <w:ind w:firstLine="397"/>
        <w:jc w:val="both"/>
        <w:rPr>
          <w:rFonts w:ascii="Times New Roman" w:hAnsi="Times New Roman"/>
          <w:i/>
          <w:sz w:val="26"/>
          <w:szCs w:val="26"/>
        </w:rPr>
      </w:pPr>
      <w:r w:rsidRPr="001D28D8">
        <w:rPr>
          <w:rFonts w:ascii="Times New Roman" w:hAnsi="Times New Roman"/>
          <w:b/>
          <w:sz w:val="26"/>
          <w:szCs w:val="26"/>
        </w:rPr>
        <w:t>Основы музыкальной грамоты (включая основные сведения о композиторах, исполнителях, истории создания музыкального произведения)</w:t>
      </w:r>
    </w:p>
    <w:p w:rsidR="006317AF" w:rsidRPr="001D28D8" w:rsidRDefault="006317AF" w:rsidP="00352764">
      <w:pPr>
        <w:spacing w:after="0" w:line="240" w:lineRule="auto"/>
        <w:ind w:firstLine="397"/>
        <w:jc w:val="both"/>
        <w:rPr>
          <w:rFonts w:ascii="Times New Roman" w:hAnsi="Times New Roman"/>
          <w:sz w:val="26"/>
          <w:szCs w:val="26"/>
        </w:rPr>
      </w:pPr>
      <w:r w:rsidRPr="001D28D8">
        <w:rPr>
          <w:rFonts w:ascii="Times New Roman" w:hAnsi="Times New Roman"/>
          <w:sz w:val="26"/>
          <w:szCs w:val="26"/>
        </w:rPr>
        <w:t>Выпускник научится:</w:t>
      </w:r>
    </w:p>
    <w:p w:rsidR="006317AF" w:rsidRPr="001D28D8" w:rsidRDefault="006317AF" w:rsidP="00352764">
      <w:pPr>
        <w:spacing w:after="0" w:line="240" w:lineRule="auto"/>
        <w:ind w:firstLine="397"/>
        <w:contextualSpacing/>
        <w:jc w:val="both"/>
        <w:rPr>
          <w:rFonts w:ascii="Times New Roman" w:hAnsi="Times New Roman"/>
          <w:sz w:val="26"/>
          <w:szCs w:val="26"/>
        </w:rPr>
      </w:pPr>
      <w:r w:rsidRPr="001D28D8">
        <w:rPr>
          <w:rFonts w:ascii="Times New Roman" w:hAnsi="Times New Roman"/>
          <w:iCs/>
          <w:sz w:val="26"/>
          <w:szCs w:val="26"/>
        </w:rPr>
        <w:t xml:space="preserve">– </w:t>
      </w:r>
      <w:r w:rsidRPr="001D28D8">
        <w:rPr>
          <w:rFonts w:ascii="Times New Roman" w:hAnsi="Times New Roman"/>
          <w:sz w:val="26"/>
          <w:szCs w:val="26"/>
        </w:rPr>
        <w:t>разбираться в основах музыкальной грамоты;</w:t>
      </w:r>
    </w:p>
    <w:p w:rsidR="006317AF" w:rsidRPr="001D28D8" w:rsidRDefault="006317AF" w:rsidP="00352764">
      <w:pPr>
        <w:spacing w:after="0" w:line="240" w:lineRule="auto"/>
        <w:ind w:firstLine="397"/>
        <w:contextualSpacing/>
        <w:jc w:val="both"/>
        <w:rPr>
          <w:rFonts w:ascii="Times New Roman" w:hAnsi="Times New Roman"/>
          <w:sz w:val="26"/>
          <w:szCs w:val="26"/>
        </w:rPr>
      </w:pPr>
      <w:r w:rsidRPr="001D28D8">
        <w:rPr>
          <w:rFonts w:ascii="Times New Roman" w:hAnsi="Times New Roman"/>
          <w:iCs/>
          <w:sz w:val="26"/>
          <w:szCs w:val="26"/>
        </w:rPr>
        <w:lastRenderedPageBreak/>
        <w:t xml:space="preserve">– </w:t>
      </w:r>
      <w:r w:rsidRPr="001D28D8">
        <w:rPr>
          <w:rFonts w:ascii="Times New Roman" w:hAnsi="Times New Roman"/>
          <w:sz w:val="26"/>
          <w:szCs w:val="26"/>
        </w:rPr>
        <w:t>ориентироваться в тональностях до 2-х знаков;</w:t>
      </w:r>
    </w:p>
    <w:p w:rsidR="006317AF" w:rsidRPr="001D28D8" w:rsidRDefault="006317AF" w:rsidP="00352764">
      <w:pPr>
        <w:spacing w:after="0" w:line="240" w:lineRule="auto"/>
        <w:ind w:firstLine="397"/>
        <w:contextualSpacing/>
        <w:jc w:val="both"/>
        <w:rPr>
          <w:rFonts w:ascii="Times New Roman" w:hAnsi="Times New Roman"/>
          <w:sz w:val="26"/>
          <w:szCs w:val="26"/>
        </w:rPr>
      </w:pPr>
      <w:r w:rsidRPr="001D28D8">
        <w:rPr>
          <w:rFonts w:ascii="Times New Roman" w:hAnsi="Times New Roman"/>
          <w:iCs/>
          <w:sz w:val="26"/>
          <w:szCs w:val="26"/>
        </w:rPr>
        <w:t xml:space="preserve">– </w:t>
      </w:r>
      <w:r w:rsidRPr="001D28D8">
        <w:rPr>
          <w:rFonts w:ascii="Times New Roman" w:hAnsi="Times New Roman"/>
          <w:sz w:val="26"/>
          <w:szCs w:val="26"/>
        </w:rPr>
        <w:t xml:space="preserve"> разбираться в понятиях диез, бемоль;</w:t>
      </w:r>
    </w:p>
    <w:p w:rsidR="006317AF" w:rsidRPr="001D28D8" w:rsidRDefault="006317AF" w:rsidP="00352764">
      <w:pPr>
        <w:spacing w:after="0" w:line="240" w:lineRule="auto"/>
        <w:ind w:firstLine="397"/>
        <w:jc w:val="both"/>
        <w:rPr>
          <w:rFonts w:ascii="Times New Roman" w:hAnsi="Times New Roman"/>
          <w:i/>
          <w:sz w:val="26"/>
          <w:szCs w:val="26"/>
        </w:rPr>
      </w:pPr>
      <w:r w:rsidRPr="001D28D8">
        <w:rPr>
          <w:rFonts w:ascii="Times New Roman" w:hAnsi="Times New Roman"/>
          <w:iCs/>
          <w:sz w:val="26"/>
          <w:szCs w:val="26"/>
        </w:rPr>
        <w:t xml:space="preserve">– </w:t>
      </w:r>
      <w:r w:rsidRPr="001D28D8">
        <w:rPr>
          <w:rFonts w:ascii="Times New Roman" w:hAnsi="Times New Roman"/>
          <w:sz w:val="26"/>
          <w:szCs w:val="26"/>
        </w:rPr>
        <w:t xml:space="preserve"> сформирует представление об инструментах оркестра различного состава.</w:t>
      </w:r>
    </w:p>
    <w:p w:rsidR="006317AF" w:rsidRPr="001D28D8" w:rsidRDefault="006317AF" w:rsidP="00352764">
      <w:pPr>
        <w:spacing w:after="0" w:line="240" w:lineRule="auto"/>
        <w:ind w:firstLine="397"/>
        <w:jc w:val="both"/>
        <w:rPr>
          <w:rFonts w:ascii="Times New Roman" w:hAnsi="Times New Roman"/>
          <w:i/>
          <w:sz w:val="26"/>
          <w:szCs w:val="26"/>
        </w:rPr>
      </w:pPr>
      <w:r w:rsidRPr="001D28D8">
        <w:rPr>
          <w:rFonts w:ascii="Times New Roman" w:hAnsi="Times New Roman"/>
          <w:i/>
          <w:sz w:val="26"/>
          <w:szCs w:val="26"/>
        </w:rPr>
        <w:t>Выпускник получит возможность научиться:</w:t>
      </w:r>
    </w:p>
    <w:p w:rsidR="006317AF" w:rsidRPr="001D28D8" w:rsidRDefault="006317AF" w:rsidP="00352764">
      <w:pPr>
        <w:spacing w:after="0" w:line="240" w:lineRule="auto"/>
        <w:ind w:firstLine="397"/>
        <w:jc w:val="both"/>
        <w:rPr>
          <w:rFonts w:ascii="Times New Roman" w:hAnsi="Times New Roman"/>
          <w:sz w:val="26"/>
          <w:szCs w:val="26"/>
        </w:rPr>
      </w:pPr>
      <w:r w:rsidRPr="001D28D8">
        <w:rPr>
          <w:rFonts w:ascii="Times New Roman" w:hAnsi="Times New Roman"/>
          <w:iCs/>
          <w:sz w:val="26"/>
          <w:szCs w:val="26"/>
        </w:rPr>
        <w:t xml:space="preserve">– </w:t>
      </w:r>
      <w:r w:rsidRPr="001D28D8">
        <w:rPr>
          <w:rFonts w:ascii="Times New Roman" w:hAnsi="Times New Roman"/>
          <w:i/>
          <w:sz w:val="26"/>
          <w:szCs w:val="26"/>
        </w:rPr>
        <w:t>совершенстововать в дальнейшем знания основ музыкальной грамоты для практического применения и развития творческого потенциала.</w:t>
      </w:r>
    </w:p>
    <w:p w:rsidR="006317AF" w:rsidRPr="001D28D8" w:rsidRDefault="006317AF" w:rsidP="00352764">
      <w:pPr>
        <w:spacing w:after="0" w:line="240" w:lineRule="auto"/>
        <w:ind w:firstLine="397"/>
        <w:jc w:val="both"/>
        <w:rPr>
          <w:rFonts w:ascii="Times New Roman" w:hAnsi="Times New Roman"/>
          <w:i/>
          <w:sz w:val="26"/>
          <w:szCs w:val="26"/>
        </w:rPr>
      </w:pPr>
      <w:r w:rsidRPr="001D28D8">
        <w:rPr>
          <w:rFonts w:ascii="Times New Roman" w:hAnsi="Times New Roman"/>
          <w:b/>
          <w:sz w:val="26"/>
          <w:szCs w:val="26"/>
        </w:rPr>
        <w:t>Слушание музыки</w:t>
      </w:r>
    </w:p>
    <w:p w:rsidR="006317AF" w:rsidRPr="001D28D8" w:rsidRDefault="006317AF" w:rsidP="00352764">
      <w:pPr>
        <w:spacing w:after="0" w:line="240" w:lineRule="auto"/>
        <w:ind w:firstLine="397"/>
        <w:jc w:val="both"/>
        <w:rPr>
          <w:rFonts w:ascii="Times New Roman" w:hAnsi="Times New Roman"/>
          <w:sz w:val="26"/>
          <w:szCs w:val="26"/>
        </w:rPr>
      </w:pPr>
      <w:r w:rsidRPr="001D28D8">
        <w:rPr>
          <w:rFonts w:ascii="Times New Roman" w:hAnsi="Times New Roman"/>
          <w:sz w:val="26"/>
          <w:szCs w:val="26"/>
        </w:rPr>
        <w:t>Выпускник научится:</w:t>
      </w:r>
    </w:p>
    <w:p w:rsidR="006317AF" w:rsidRPr="001D28D8" w:rsidRDefault="006317AF" w:rsidP="00352764">
      <w:pPr>
        <w:autoSpaceDE w:val="0"/>
        <w:autoSpaceDN w:val="0"/>
        <w:adjustRightInd w:val="0"/>
        <w:spacing w:after="0" w:line="240" w:lineRule="auto"/>
        <w:ind w:firstLine="397"/>
        <w:jc w:val="both"/>
        <w:rPr>
          <w:rFonts w:ascii="Times New Roman" w:hAnsi="Times New Roman"/>
          <w:sz w:val="26"/>
          <w:szCs w:val="26"/>
        </w:rPr>
      </w:pPr>
      <w:r w:rsidRPr="001D28D8">
        <w:rPr>
          <w:rFonts w:ascii="Times New Roman" w:hAnsi="Times New Roman"/>
          <w:iCs/>
          <w:sz w:val="26"/>
          <w:szCs w:val="26"/>
        </w:rPr>
        <w:t xml:space="preserve">– </w:t>
      </w:r>
      <w:r w:rsidRPr="001D28D8">
        <w:rPr>
          <w:rFonts w:ascii="Times New Roman" w:hAnsi="Times New Roman"/>
          <w:sz w:val="26"/>
          <w:szCs w:val="26"/>
        </w:rPr>
        <w:t xml:space="preserve">определять на слух музыкальные произведения и называть имена их авторов (в соответствии с программой 4-го класса) </w:t>
      </w:r>
      <w:r w:rsidRPr="001D28D8">
        <w:rPr>
          <w:rFonts w:ascii="Times New Roman" w:hAnsi="Times New Roman"/>
          <w:b/>
          <w:i/>
          <w:sz w:val="26"/>
          <w:szCs w:val="26"/>
        </w:rPr>
        <w:t>(включая произведения композиторов Южного Урала)</w:t>
      </w:r>
    </w:p>
    <w:p w:rsidR="006317AF" w:rsidRPr="001D28D8" w:rsidRDefault="006317AF" w:rsidP="00352764">
      <w:pPr>
        <w:spacing w:after="0" w:line="240" w:lineRule="auto"/>
        <w:ind w:firstLine="397"/>
        <w:jc w:val="both"/>
        <w:rPr>
          <w:rFonts w:ascii="Times New Roman" w:hAnsi="Times New Roman"/>
          <w:i/>
          <w:sz w:val="26"/>
          <w:szCs w:val="26"/>
        </w:rPr>
      </w:pPr>
      <w:r w:rsidRPr="001D28D8">
        <w:rPr>
          <w:rFonts w:ascii="Times New Roman" w:hAnsi="Times New Roman"/>
          <w:i/>
          <w:sz w:val="26"/>
          <w:szCs w:val="26"/>
        </w:rPr>
        <w:t>Выпускник получит возможность научиться:</w:t>
      </w:r>
    </w:p>
    <w:p w:rsidR="006317AF" w:rsidRPr="001D28D8" w:rsidRDefault="006317AF" w:rsidP="00352764">
      <w:pPr>
        <w:autoSpaceDE w:val="0"/>
        <w:autoSpaceDN w:val="0"/>
        <w:adjustRightInd w:val="0"/>
        <w:spacing w:after="0" w:line="240" w:lineRule="auto"/>
        <w:ind w:firstLine="397"/>
        <w:jc w:val="both"/>
        <w:rPr>
          <w:rFonts w:ascii="Times New Roman" w:hAnsi="Times New Roman"/>
          <w:sz w:val="26"/>
          <w:szCs w:val="26"/>
        </w:rPr>
      </w:pPr>
      <w:r w:rsidRPr="001D28D8">
        <w:rPr>
          <w:rFonts w:ascii="Times New Roman" w:hAnsi="Times New Roman"/>
          <w:iCs/>
          <w:sz w:val="26"/>
          <w:szCs w:val="26"/>
        </w:rPr>
        <w:t xml:space="preserve">– </w:t>
      </w:r>
      <w:r w:rsidRPr="001D28D8">
        <w:rPr>
          <w:rFonts w:ascii="Times New Roman" w:hAnsi="Times New Roman"/>
          <w:sz w:val="26"/>
          <w:szCs w:val="26"/>
        </w:rPr>
        <w:t xml:space="preserve"> расширять свои слуховые возможности с целью дальнейшего их совершенствования и применения на практике.</w:t>
      </w:r>
    </w:p>
    <w:p w:rsidR="006317AF" w:rsidRPr="001D28D8" w:rsidRDefault="006317AF" w:rsidP="00352764">
      <w:pPr>
        <w:spacing w:after="0" w:line="240" w:lineRule="auto"/>
        <w:ind w:firstLine="397"/>
        <w:contextualSpacing/>
        <w:jc w:val="both"/>
        <w:rPr>
          <w:rFonts w:ascii="Times New Roman" w:hAnsi="Times New Roman"/>
          <w:b/>
          <w:sz w:val="26"/>
          <w:szCs w:val="26"/>
        </w:rPr>
      </w:pPr>
      <w:r w:rsidRPr="001D28D8">
        <w:rPr>
          <w:rFonts w:ascii="Times New Roman" w:hAnsi="Times New Roman"/>
          <w:b/>
          <w:sz w:val="26"/>
          <w:szCs w:val="26"/>
        </w:rPr>
        <w:t>Исполнительская деятельность (хоровое пение, игра в детском инструментальном оркестре (ансамбле)):</w:t>
      </w:r>
    </w:p>
    <w:p w:rsidR="006317AF" w:rsidRPr="001D28D8" w:rsidRDefault="006317AF" w:rsidP="00352764">
      <w:pPr>
        <w:spacing w:after="0" w:line="240" w:lineRule="auto"/>
        <w:ind w:firstLine="397"/>
        <w:jc w:val="both"/>
        <w:rPr>
          <w:rFonts w:ascii="Times New Roman" w:hAnsi="Times New Roman"/>
          <w:i/>
          <w:sz w:val="26"/>
          <w:szCs w:val="26"/>
        </w:rPr>
      </w:pPr>
      <w:r w:rsidRPr="001D28D8">
        <w:rPr>
          <w:rFonts w:ascii="Times New Roman" w:hAnsi="Times New Roman"/>
          <w:i/>
          <w:sz w:val="26"/>
          <w:szCs w:val="26"/>
        </w:rPr>
        <w:t>Выпускник научится:</w:t>
      </w:r>
    </w:p>
    <w:p w:rsidR="006317AF" w:rsidRPr="001D28D8" w:rsidRDefault="006317AF" w:rsidP="00352764">
      <w:pPr>
        <w:spacing w:after="0" w:line="240" w:lineRule="auto"/>
        <w:ind w:firstLine="397"/>
        <w:contextualSpacing/>
        <w:jc w:val="both"/>
        <w:rPr>
          <w:rFonts w:ascii="Times New Roman" w:hAnsi="Times New Roman"/>
          <w:sz w:val="26"/>
          <w:szCs w:val="26"/>
        </w:rPr>
      </w:pPr>
      <w:r w:rsidRPr="001D28D8">
        <w:rPr>
          <w:rFonts w:ascii="Times New Roman" w:hAnsi="Times New Roman"/>
          <w:iCs/>
          <w:sz w:val="26"/>
          <w:szCs w:val="26"/>
        </w:rPr>
        <w:t xml:space="preserve">– </w:t>
      </w:r>
      <w:r w:rsidRPr="001D28D8">
        <w:rPr>
          <w:rFonts w:ascii="Times New Roman" w:hAnsi="Times New Roman"/>
          <w:sz w:val="26"/>
          <w:szCs w:val="26"/>
        </w:rPr>
        <w:t xml:space="preserve"> уметь играть на элементарных музыкальных инструментах;</w:t>
      </w:r>
    </w:p>
    <w:p w:rsidR="006317AF" w:rsidRPr="001D28D8" w:rsidRDefault="006317AF" w:rsidP="00352764">
      <w:pPr>
        <w:spacing w:after="0" w:line="240" w:lineRule="auto"/>
        <w:ind w:firstLine="397"/>
        <w:contextualSpacing/>
        <w:jc w:val="both"/>
        <w:rPr>
          <w:rFonts w:ascii="Times New Roman" w:hAnsi="Times New Roman"/>
          <w:sz w:val="26"/>
          <w:szCs w:val="26"/>
        </w:rPr>
      </w:pPr>
      <w:r w:rsidRPr="001D28D8">
        <w:rPr>
          <w:rFonts w:ascii="Times New Roman" w:hAnsi="Times New Roman"/>
          <w:iCs/>
          <w:sz w:val="26"/>
          <w:szCs w:val="26"/>
        </w:rPr>
        <w:t xml:space="preserve">– </w:t>
      </w:r>
      <w:r w:rsidRPr="001D28D8">
        <w:rPr>
          <w:rFonts w:ascii="Times New Roman" w:hAnsi="Times New Roman"/>
          <w:sz w:val="26"/>
          <w:szCs w:val="26"/>
        </w:rPr>
        <w:t xml:space="preserve"> уметь ясно выговаривать слова песни, петь гласные округлым звуком, отчётливо произносить согласные </w:t>
      </w:r>
      <w:r w:rsidRPr="001D28D8">
        <w:rPr>
          <w:rFonts w:ascii="Times New Roman" w:hAnsi="Times New Roman"/>
          <w:b/>
          <w:i/>
          <w:sz w:val="26"/>
          <w:szCs w:val="26"/>
        </w:rPr>
        <w:t>(в том числе на материале национальных, региональных и этнокультурных особенностей Челябинской области);</w:t>
      </w:r>
    </w:p>
    <w:p w:rsidR="006317AF" w:rsidRPr="001D28D8" w:rsidRDefault="006317AF" w:rsidP="00352764">
      <w:pPr>
        <w:spacing w:after="0" w:line="240" w:lineRule="auto"/>
        <w:ind w:firstLine="397"/>
        <w:contextualSpacing/>
        <w:jc w:val="both"/>
        <w:rPr>
          <w:rFonts w:ascii="Times New Roman" w:hAnsi="Times New Roman"/>
          <w:sz w:val="26"/>
          <w:szCs w:val="26"/>
        </w:rPr>
      </w:pPr>
      <w:r w:rsidRPr="001D28D8">
        <w:rPr>
          <w:rFonts w:ascii="Times New Roman" w:hAnsi="Times New Roman"/>
          <w:iCs/>
          <w:sz w:val="26"/>
          <w:szCs w:val="26"/>
        </w:rPr>
        <w:t xml:space="preserve">– </w:t>
      </w:r>
      <w:r w:rsidRPr="001D28D8">
        <w:rPr>
          <w:rFonts w:ascii="Times New Roman" w:hAnsi="Times New Roman"/>
          <w:sz w:val="26"/>
          <w:szCs w:val="26"/>
        </w:rPr>
        <w:t>использовать средства артикуляции для достижения выразительного исполнения</w:t>
      </w:r>
    </w:p>
    <w:p w:rsidR="006317AF" w:rsidRPr="001D28D8" w:rsidRDefault="006317AF" w:rsidP="00352764">
      <w:pPr>
        <w:spacing w:after="0" w:line="240" w:lineRule="auto"/>
        <w:ind w:firstLine="397"/>
        <w:jc w:val="both"/>
        <w:rPr>
          <w:rFonts w:ascii="Times New Roman" w:hAnsi="Times New Roman"/>
          <w:i/>
          <w:sz w:val="26"/>
          <w:szCs w:val="26"/>
        </w:rPr>
      </w:pPr>
      <w:r w:rsidRPr="001D28D8">
        <w:rPr>
          <w:rFonts w:ascii="Times New Roman" w:hAnsi="Times New Roman"/>
          <w:iCs/>
          <w:sz w:val="26"/>
          <w:szCs w:val="26"/>
        </w:rPr>
        <w:t xml:space="preserve">– </w:t>
      </w:r>
      <w:r w:rsidRPr="001D28D8">
        <w:rPr>
          <w:rFonts w:ascii="Times New Roman" w:hAnsi="Times New Roman"/>
          <w:sz w:val="26"/>
          <w:szCs w:val="26"/>
        </w:rPr>
        <w:t xml:space="preserve"> использовать тембровые возможности синтезатора.</w:t>
      </w:r>
    </w:p>
    <w:p w:rsidR="006317AF" w:rsidRPr="001D28D8" w:rsidRDefault="006317AF" w:rsidP="00352764">
      <w:pPr>
        <w:spacing w:after="0" w:line="240" w:lineRule="auto"/>
        <w:ind w:firstLine="397"/>
        <w:jc w:val="both"/>
        <w:rPr>
          <w:rFonts w:ascii="Times New Roman" w:hAnsi="Times New Roman"/>
          <w:i/>
          <w:sz w:val="26"/>
          <w:szCs w:val="26"/>
        </w:rPr>
      </w:pPr>
      <w:r w:rsidRPr="001D28D8">
        <w:rPr>
          <w:rFonts w:ascii="Times New Roman" w:hAnsi="Times New Roman"/>
          <w:i/>
          <w:sz w:val="26"/>
          <w:szCs w:val="26"/>
        </w:rPr>
        <w:t>Выпускник получит возможность научиться:</w:t>
      </w:r>
    </w:p>
    <w:p w:rsidR="006317AF" w:rsidRPr="001D28D8" w:rsidRDefault="006317AF" w:rsidP="00352764">
      <w:pPr>
        <w:spacing w:after="0" w:line="240" w:lineRule="auto"/>
        <w:ind w:firstLine="397"/>
        <w:contextualSpacing/>
        <w:jc w:val="both"/>
        <w:rPr>
          <w:rFonts w:ascii="Times New Roman" w:hAnsi="Times New Roman"/>
          <w:i/>
          <w:sz w:val="26"/>
          <w:szCs w:val="26"/>
        </w:rPr>
      </w:pPr>
      <w:r w:rsidRPr="001D28D8">
        <w:rPr>
          <w:rFonts w:ascii="Times New Roman" w:hAnsi="Times New Roman"/>
          <w:iCs/>
          <w:sz w:val="26"/>
          <w:szCs w:val="26"/>
        </w:rPr>
        <w:t xml:space="preserve">– </w:t>
      </w:r>
      <w:r w:rsidRPr="001D28D8">
        <w:rPr>
          <w:rFonts w:ascii="Times New Roman" w:hAnsi="Times New Roman"/>
          <w:i/>
          <w:sz w:val="26"/>
          <w:szCs w:val="26"/>
        </w:rPr>
        <w:t>совершенствовать свои вокально-хоровые и инструментально- исполнительские навыки;</w:t>
      </w:r>
    </w:p>
    <w:p w:rsidR="006317AF" w:rsidRPr="001D28D8" w:rsidRDefault="006317AF" w:rsidP="00352764">
      <w:pPr>
        <w:spacing w:after="0" w:line="240" w:lineRule="auto"/>
        <w:ind w:firstLine="397"/>
        <w:jc w:val="both"/>
        <w:rPr>
          <w:rFonts w:ascii="Times New Roman" w:hAnsi="Times New Roman"/>
          <w:b/>
          <w:i/>
          <w:sz w:val="26"/>
          <w:szCs w:val="26"/>
        </w:rPr>
      </w:pPr>
      <w:r w:rsidRPr="001D28D8">
        <w:rPr>
          <w:rFonts w:ascii="Times New Roman" w:hAnsi="Times New Roman"/>
          <w:i/>
          <w:iCs/>
          <w:sz w:val="26"/>
          <w:szCs w:val="26"/>
        </w:rPr>
        <w:t xml:space="preserve">– </w:t>
      </w:r>
      <w:r w:rsidRPr="001D28D8">
        <w:rPr>
          <w:rFonts w:ascii="Times New Roman" w:hAnsi="Times New Roman"/>
          <w:i/>
          <w:sz w:val="26"/>
          <w:szCs w:val="26"/>
        </w:rPr>
        <w:t xml:space="preserve"> оказывать помощь в организации и проведении школьных культурно-массовых мероприятий.</w:t>
      </w:r>
    </w:p>
    <w:p w:rsidR="006317AF" w:rsidRPr="001D28D8" w:rsidRDefault="006317AF" w:rsidP="00352764">
      <w:pPr>
        <w:spacing w:after="0" w:line="240" w:lineRule="auto"/>
        <w:ind w:firstLine="397"/>
        <w:jc w:val="both"/>
        <w:rPr>
          <w:rFonts w:ascii="Times New Roman" w:hAnsi="Times New Roman"/>
          <w:i/>
          <w:sz w:val="26"/>
          <w:szCs w:val="26"/>
        </w:rPr>
      </w:pPr>
    </w:p>
    <w:p w:rsidR="006317AF" w:rsidRPr="001D28D8" w:rsidRDefault="006317AF">
      <w:pPr>
        <w:spacing w:after="0" w:line="240" w:lineRule="auto"/>
        <w:ind w:firstLine="397"/>
        <w:jc w:val="both"/>
        <w:rPr>
          <w:rFonts w:ascii="Times New Roman" w:hAnsi="Times New Roman"/>
          <w:i/>
          <w:sz w:val="26"/>
          <w:szCs w:val="26"/>
        </w:rPr>
      </w:pPr>
    </w:p>
    <w:p w:rsidR="006317AF" w:rsidRPr="00BE0EB3" w:rsidRDefault="006317AF" w:rsidP="00352764">
      <w:pPr>
        <w:spacing w:after="0" w:line="240" w:lineRule="auto"/>
        <w:jc w:val="center"/>
        <w:rPr>
          <w:rFonts w:ascii="Times New Roman" w:hAnsi="Times New Roman"/>
          <w:b/>
          <w:sz w:val="26"/>
          <w:szCs w:val="26"/>
        </w:rPr>
      </w:pPr>
      <w:r w:rsidRPr="00BE0EB3">
        <w:rPr>
          <w:rFonts w:ascii="Times New Roman" w:hAnsi="Times New Roman"/>
          <w:b/>
          <w:sz w:val="26"/>
          <w:szCs w:val="26"/>
        </w:rPr>
        <w:t xml:space="preserve">Предметные результаты учебного предмета </w:t>
      </w:r>
    </w:p>
    <w:p w:rsidR="006317AF" w:rsidRPr="00BE0EB3" w:rsidRDefault="006317AF" w:rsidP="00352764">
      <w:pPr>
        <w:spacing w:after="0" w:line="240" w:lineRule="auto"/>
        <w:jc w:val="center"/>
        <w:rPr>
          <w:rFonts w:ascii="Times New Roman" w:hAnsi="Times New Roman"/>
          <w:b/>
          <w:sz w:val="26"/>
          <w:szCs w:val="26"/>
        </w:rPr>
      </w:pPr>
      <w:r w:rsidRPr="00BE0EB3">
        <w:rPr>
          <w:rFonts w:ascii="Times New Roman" w:hAnsi="Times New Roman"/>
          <w:b/>
          <w:sz w:val="26"/>
          <w:szCs w:val="26"/>
        </w:rPr>
        <w:t>«Технология»</w:t>
      </w:r>
    </w:p>
    <w:p w:rsidR="006317AF" w:rsidRPr="00BE0EB3" w:rsidRDefault="006317AF" w:rsidP="00352764">
      <w:pPr>
        <w:spacing w:after="0" w:line="240" w:lineRule="auto"/>
        <w:ind w:firstLine="397"/>
        <w:jc w:val="both"/>
        <w:rPr>
          <w:rFonts w:ascii="Times New Roman" w:hAnsi="Times New Roman"/>
          <w:kern w:val="28"/>
          <w:sz w:val="26"/>
          <w:szCs w:val="26"/>
        </w:rPr>
      </w:pPr>
    </w:p>
    <w:p w:rsidR="006317AF" w:rsidRPr="00BE0EB3" w:rsidRDefault="006317AF" w:rsidP="00352764">
      <w:pPr>
        <w:spacing w:after="0" w:line="240" w:lineRule="auto"/>
        <w:ind w:firstLine="397"/>
        <w:jc w:val="both"/>
        <w:rPr>
          <w:rFonts w:ascii="Times New Roman" w:hAnsi="Times New Roman"/>
          <w:kern w:val="28"/>
          <w:sz w:val="26"/>
          <w:szCs w:val="26"/>
        </w:rPr>
      </w:pPr>
      <w:r w:rsidRPr="00BE0EB3">
        <w:rPr>
          <w:rFonts w:ascii="Times New Roman" w:hAnsi="Times New Roman"/>
          <w:kern w:val="28"/>
          <w:sz w:val="26"/>
          <w:szCs w:val="26"/>
        </w:rP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«Технология» должны отражать:</w:t>
      </w:r>
    </w:p>
    <w:p w:rsidR="006317AF" w:rsidRPr="00BE0EB3" w:rsidRDefault="006317AF" w:rsidP="00352764">
      <w:pPr>
        <w:spacing w:after="0" w:line="240" w:lineRule="auto"/>
        <w:ind w:firstLine="397"/>
        <w:jc w:val="both"/>
        <w:rPr>
          <w:rFonts w:ascii="Times New Roman" w:hAnsi="Times New Roman"/>
          <w:kern w:val="28"/>
          <w:sz w:val="26"/>
          <w:szCs w:val="26"/>
        </w:rPr>
      </w:pPr>
      <w:r w:rsidRPr="00BE0EB3">
        <w:rPr>
          <w:rFonts w:ascii="Times New Roman" w:hAnsi="Times New Roman"/>
          <w:kern w:val="28"/>
          <w:sz w:val="26"/>
          <w:szCs w:val="26"/>
        </w:rPr>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6317AF" w:rsidRPr="00BE0EB3" w:rsidRDefault="006317AF" w:rsidP="00352764">
      <w:pPr>
        <w:spacing w:after="0" w:line="240" w:lineRule="auto"/>
        <w:ind w:firstLine="397"/>
        <w:jc w:val="both"/>
        <w:rPr>
          <w:rFonts w:ascii="Times New Roman" w:hAnsi="Times New Roman"/>
          <w:kern w:val="28"/>
          <w:sz w:val="26"/>
          <w:szCs w:val="26"/>
        </w:rPr>
      </w:pPr>
      <w:r w:rsidRPr="00BE0EB3">
        <w:rPr>
          <w:rFonts w:ascii="Times New Roman" w:hAnsi="Times New Roman"/>
          <w:kern w:val="28"/>
          <w:sz w:val="26"/>
          <w:szCs w:val="26"/>
        </w:rPr>
        <w:t>2) усвоение первоначальных представлений о материальной культуре как продукте предметно-преобразующей деятельности человека;</w:t>
      </w:r>
    </w:p>
    <w:p w:rsidR="006317AF" w:rsidRPr="00BE0EB3" w:rsidRDefault="006317AF" w:rsidP="00352764">
      <w:pPr>
        <w:spacing w:after="0" w:line="240" w:lineRule="auto"/>
        <w:ind w:firstLine="397"/>
        <w:jc w:val="both"/>
        <w:rPr>
          <w:rFonts w:ascii="Times New Roman" w:hAnsi="Times New Roman"/>
          <w:kern w:val="28"/>
          <w:sz w:val="26"/>
          <w:szCs w:val="26"/>
        </w:rPr>
      </w:pPr>
      <w:r w:rsidRPr="00BE0EB3">
        <w:rPr>
          <w:rFonts w:ascii="Times New Roman" w:hAnsi="Times New Roman"/>
          <w:kern w:val="28"/>
          <w:sz w:val="26"/>
          <w:szCs w:val="26"/>
        </w:rPr>
        <w:t>3) приобретение навыков самообслуживания; овладение технологическими приемами ручной обработки материалов; усвоение правил техники безопасности;</w:t>
      </w:r>
    </w:p>
    <w:p w:rsidR="006317AF" w:rsidRPr="00BE0EB3" w:rsidRDefault="006317AF" w:rsidP="00352764">
      <w:pPr>
        <w:spacing w:after="0" w:line="240" w:lineRule="auto"/>
        <w:ind w:firstLine="397"/>
        <w:jc w:val="both"/>
        <w:rPr>
          <w:rFonts w:ascii="Times New Roman" w:hAnsi="Times New Roman"/>
          <w:kern w:val="28"/>
          <w:sz w:val="26"/>
          <w:szCs w:val="26"/>
        </w:rPr>
      </w:pPr>
      <w:r w:rsidRPr="00BE0EB3">
        <w:rPr>
          <w:rFonts w:ascii="Times New Roman" w:hAnsi="Times New Roman"/>
          <w:kern w:val="28"/>
          <w:sz w:val="26"/>
          <w:szCs w:val="26"/>
        </w:rPr>
        <w:t>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p w:rsidR="006317AF" w:rsidRPr="00BE0EB3" w:rsidRDefault="006317AF" w:rsidP="00352764">
      <w:pPr>
        <w:spacing w:after="0" w:line="240" w:lineRule="auto"/>
        <w:ind w:firstLine="397"/>
        <w:jc w:val="both"/>
        <w:rPr>
          <w:rFonts w:ascii="Times New Roman" w:hAnsi="Times New Roman"/>
          <w:kern w:val="28"/>
          <w:sz w:val="26"/>
          <w:szCs w:val="26"/>
        </w:rPr>
      </w:pPr>
      <w:r w:rsidRPr="00BE0EB3">
        <w:rPr>
          <w:rFonts w:ascii="Times New Roman" w:hAnsi="Times New Roman"/>
          <w:kern w:val="28"/>
          <w:sz w:val="26"/>
          <w:szCs w:val="26"/>
        </w:rPr>
        <w:lastRenderedPageBreak/>
        <w:t>5) приобретение первоначальных навыков совместной продуктивной деятельности, сотрудничества, взаимопомощи, планирования и организации;</w:t>
      </w:r>
    </w:p>
    <w:p w:rsidR="006317AF" w:rsidRPr="00BE0EB3" w:rsidRDefault="006317AF" w:rsidP="00352764">
      <w:pPr>
        <w:spacing w:after="0" w:line="240" w:lineRule="auto"/>
        <w:ind w:firstLine="397"/>
        <w:jc w:val="both"/>
        <w:rPr>
          <w:rFonts w:ascii="Times New Roman" w:hAnsi="Times New Roman"/>
          <w:kern w:val="28"/>
          <w:sz w:val="26"/>
          <w:szCs w:val="26"/>
        </w:rPr>
      </w:pPr>
      <w:r w:rsidRPr="00BE0EB3">
        <w:rPr>
          <w:rFonts w:ascii="Times New Roman" w:hAnsi="Times New Roman"/>
          <w:kern w:val="28"/>
          <w:sz w:val="26"/>
          <w:szCs w:val="26"/>
        </w:rPr>
        <w:t>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p w:rsidR="006317AF" w:rsidRPr="00233192" w:rsidRDefault="006317AF" w:rsidP="00352764">
      <w:pPr>
        <w:spacing w:after="0" w:line="240" w:lineRule="auto"/>
        <w:ind w:firstLine="397"/>
        <w:jc w:val="both"/>
        <w:rPr>
          <w:rFonts w:ascii="Times New Roman" w:hAnsi="Times New Roman"/>
          <w:kern w:val="28"/>
          <w:sz w:val="28"/>
          <w:szCs w:val="28"/>
        </w:rPr>
      </w:pPr>
    </w:p>
    <w:tbl>
      <w:tblPr>
        <w:tblW w:w="98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84"/>
        <w:gridCol w:w="3686"/>
        <w:gridCol w:w="708"/>
        <w:gridCol w:w="567"/>
        <w:gridCol w:w="709"/>
        <w:gridCol w:w="567"/>
        <w:gridCol w:w="567"/>
        <w:gridCol w:w="567"/>
        <w:gridCol w:w="567"/>
        <w:gridCol w:w="567"/>
      </w:tblGrid>
      <w:tr w:rsidR="006317AF" w:rsidRPr="00233192" w:rsidTr="00352764">
        <w:trPr>
          <w:tblHeader/>
          <w:jc w:val="center"/>
        </w:trPr>
        <w:tc>
          <w:tcPr>
            <w:tcW w:w="1384" w:type="dxa"/>
            <w:vMerge w:val="restart"/>
            <w:vAlign w:val="center"/>
          </w:tcPr>
          <w:p w:rsidR="006317AF" w:rsidRPr="00BE0EB3" w:rsidRDefault="006317AF" w:rsidP="00352764">
            <w:pPr>
              <w:spacing w:after="0" w:line="240" w:lineRule="auto"/>
              <w:rPr>
                <w:rFonts w:ascii="Times New Roman" w:hAnsi="Times New Roman"/>
                <w:b/>
              </w:rPr>
            </w:pPr>
            <w:r w:rsidRPr="00BE0EB3">
              <w:rPr>
                <w:rFonts w:ascii="Times New Roman" w:hAnsi="Times New Roman"/>
                <w:b/>
              </w:rPr>
              <w:t>Раздел</w:t>
            </w:r>
          </w:p>
        </w:tc>
        <w:tc>
          <w:tcPr>
            <w:tcW w:w="3686" w:type="dxa"/>
            <w:vMerge w:val="restart"/>
            <w:vAlign w:val="center"/>
          </w:tcPr>
          <w:p w:rsidR="006317AF" w:rsidRPr="00BE0EB3" w:rsidRDefault="006317AF" w:rsidP="00352764">
            <w:pPr>
              <w:spacing w:after="0" w:line="240" w:lineRule="auto"/>
              <w:rPr>
                <w:rFonts w:ascii="Times New Roman" w:hAnsi="Times New Roman"/>
                <w:b/>
              </w:rPr>
            </w:pPr>
            <w:r w:rsidRPr="00BE0EB3">
              <w:rPr>
                <w:rFonts w:ascii="Times New Roman" w:hAnsi="Times New Roman"/>
                <w:b/>
              </w:rPr>
              <w:t>Планируемые результаты</w:t>
            </w:r>
          </w:p>
        </w:tc>
        <w:tc>
          <w:tcPr>
            <w:tcW w:w="1275" w:type="dxa"/>
            <w:gridSpan w:val="2"/>
            <w:vAlign w:val="center"/>
          </w:tcPr>
          <w:p w:rsidR="006317AF" w:rsidRPr="00BE0EB3" w:rsidRDefault="006317AF" w:rsidP="00352764">
            <w:pPr>
              <w:spacing w:after="0" w:line="240" w:lineRule="auto"/>
              <w:jc w:val="center"/>
              <w:rPr>
                <w:rFonts w:ascii="Times New Roman" w:hAnsi="Times New Roman"/>
                <w:b/>
              </w:rPr>
            </w:pPr>
            <w:r w:rsidRPr="00BE0EB3">
              <w:rPr>
                <w:rFonts w:ascii="Times New Roman" w:hAnsi="Times New Roman"/>
                <w:b/>
              </w:rPr>
              <w:t>1 класс</w:t>
            </w:r>
          </w:p>
        </w:tc>
        <w:tc>
          <w:tcPr>
            <w:tcW w:w="1276" w:type="dxa"/>
            <w:gridSpan w:val="2"/>
            <w:vAlign w:val="center"/>
          </w:tcPr>
          <w:p w:rsidR="006317AF" w:rsidRPr="00BE0EB3" w:rsidRDefault="006317AF" w:rsidP="00352764">
            <w:pPr>
              <w:spacing w:after="0" w:line="240" w:lineRule="auto"/>
              <w:jc w:val="center"/>
              <w:rPr>
                <w:rFonts w:ascii="Times New Roman" w:hAnsi="Times New Roman"/>
                <w:b/>
              </w:rPr>
            </w:pPr>
            <w:r w:rsidRPr="00BE0EB3">
              <w:rPr>
                <w:rFonts w:ascii="Times New Roman" w:hAnsi="Times New Roman"/>
                <w:b/>
              </w:rPr>
              <w:t>2 класс</w:t>
            </w:r>
          </w:p>
        </w:tc>
        <w:tc>
          <w:tcPr>
            <w:tcW w:w="1134" w:type="dxa"/>
            <w:gridSpan w:val="2"/>
            <w:vAlign w:val="center"/>
          </w:tcPr>
          <w:p w:rsidR="006317AF" w:rsidRPr="00BE0EB3" w:rsidRDefault="006317AF" w:rsidP="00352764">
            <w:pPr>
              <w:spacing w:after="0" w:line="240" w:lineRule="auto"/>
              <w:jc w:val="center"/>
              <w:rPr>
                <w:rFonts w:ascii="Times New Roman" w:hAnsi="Times New Roman"/>
                <w:b/>
              </w:rPr>
            </w:pPr>
            <w:r w:rsidRPr="00BE0EB3">
              <w:rPr>
                <w:rFonts w:ascii="Times New Roman" w:hAnsi="Times New Roman"/>
                <w:b/>
              </w:rPr>
              <w:t>3 класс</w:t>
            </w:r>
          </w:p>
        </w:tc>
        <w:tc>
          <w:tcPr>
            <w:tcW w:w="1134" w:type="dxa"/>
            <w:gridSpan w:val="2"/>
            <w:vAlign w:val="center"/>
          </w:tcPr>
          <w:p w:rsidR="006317AF" w:rsidRPr="00BE0EB3" w:rsidRDefault="006317AF" w:rsidP="00352764">
            <w:pPr>
              <w:spacing w:after="0" w:line="240" w:lineRule="auto"/>
              <w:jc w:val="center"/>
              <w:rPr>
                <w:rFonts w:ascii="Times New Roman" w:hAnsi="Times New Roman"/>
                <w:b/>
              </w:rPr>
            </w:pPr>
            <w:r w:rsidRPr="00BE0EB3">
              <w:rPr>
                <w:rFonts w:ascii="Times New Roman" w:hAnsi="Times New Roman"/>
                <w:b/>
              </w:rPr>
              <w:t>4 класс</w:t>
            </w:r>
          </w:p>
        </w:tc>
      </w:tr>
      <w:tr w:rsidR="006317AF" w:rsidRPr="00233192" w:rsidTr="00352764">
        <w:trPr>
          <w:cantSplit/>
          <w:trHeight w:val="2046"/>
          <w:tblHeader/>
          <w:jc w:val="center"/>
        </w:trPr>
        <w:tc>
          <w:tcPr>
            <w:tcW w:w="1384" w:type="dxa"/>
            <w:vMerge/>
            <w:vAlign w:val="center"/>
          </w:tcPr>
          <w:p w:rsidR="006317AF" w:rsidRPr="00BE0EB3" w:rsidRDefault="006317AF" w:rsidP="00352764">
            <w:pPr>
              <w:spacing w:after="0" w:line="240" w:lineRule="auto"/>
              <w:rPr>
                <w:rFonts w:ascii="Times New Roman" w:hAnsi="Times New Roman"/>
                <w:b/>
              </w:rPr>
            </w:pPr>
          </w:p>
        </w:tc>
        <w:tc>
          <w:tcPr>
            <w:tcW w:w="3686" w:type="dxa"/>
            <w:vMerge/>
            <w:vAlign w:val="center"/>
          </w:tcPr>
          <w:p w:rsidR="006317AF" w:rsidRPr="00BE0EB3" w:rsidRDefault="006317AF" w:rsidP="00352764">
            <w:pPr>
              <w:spacing w:after="0" w:line="240" w:lineRule="auto"/>
              <w:rPr>
                <w:rFonts w:ascii="Times New Roman" w:hAnsi="Times New Roman"/>
                <w:b/>
              </w:rPr>
            </w:pPr>
          </w:p>
        </w:tc>
        <w:tc>
          <w:tcPr>
            <w:tcW w:w="708" w:type="dxa"/>
            <w:textDirection w:val="btLr"/>
            <w:vAlign w:val="center"/>
          </w:tcPr>
          <w:p w:rsidR="006317AF" w:rsidRPr="00BE0EB3" w:rsidRDefault="006317AF" w:rsidP="00352764">
            <w:pPr>
              <w:spacing w:after="0" w:line="240" w:lineRule="auto"/>
              <w:jc w:val="center"/>
              <w:rPr>
                <w:rFonts w:ascii="Times New Roman" w:hAnsi="Times New Roman"/>
                <w:b/>
              </w:rPr>
            </w:pPr>
            <w:r w:rsidRPr="00BE0EB3">
              <w:rPr>
                <w:rFonts w:ascii="Times New Roman" w:hAnsi="Times New Roman"/>
                <w:b/>
              </w:rPr>
              <w:t>Формирование</w:t>
            </w:r>
          </w:p>
        </w:tc>
        <w:tc>
          <w:tcPr>
            <w:tcW w:w="567" w:type="dxa"/>
            <w:textDirection w:val="btLr"/>
            <w:vAlign w:val="center"/>
          </w:tcPr>
          <w:p w:rsidR="006317AF" w:rsidRPr="00BE0EB3" w:rsidRDefault="006317AF" w:rsidP="00352764">
            <w:pPr>
              <w:spacing w:after="0" w:line="240" w:lineRule="auto"/>
              <w:jc w:val="center"/>
              <w:rPr>
                <w:rFonts w:ascii="Times New Roman" w:hAnsi="Times New Roman"/>
                <w:b/>
              </w:rPr>
            </w:pPr>
            <w:r w:rsidRPr="00BE0EB3">
              <w:rPr>
                <w:rFonts w:ascii="Times New Roman" w:hAnsi="Times New Roman"/>
                <w:b/>
              </w:rPr>
              <w:t>Оценка</w:t>
            </w:r>
          </w:p>
        </w:tc>
        <w:tc>
          <w:tcPr>
            <w:tcW w:w="709" w:type="dxa"/>
            <w:textDirection w:val="btLr"/>
            <w:vAlign w:val="center"/>
          </w:tcPr>
          <w:p w:rsidR="006317AF" w:rsidRPr="00BE0EB3" w:rsidRDefault="006317AF" w:rsidP="00352764">
            <w:pPr>
              <w:spacing w:after="0" w:line="240" w:lineRule="auto"/>
              <w:jc w:val="center"/>
              <w:rPr>
                <w:rFonts w:ascii="Times New Roman" w:hAnsi="Times New Roman"/>
                <w:b/>
              </w:rPr>
            </w:pPr>
            <w:r w:rsidRPr="00BE0EB3">
              <w:rPr>
                <w:rFonts w:ascii="Times New Roman" w:hAnsi="Times New Roman"/>
                <w:b/>
              </w:rPr>
              <w:t>Формирование</w:t>
            </w:r>
          </w:p>
        </w:tc>
        <w:tc>
          <w:tcPr>
            <w:tcW w:w="567" w:type="dxa"/>
            <w:textDirection w:val="btLr"/>
            <w:vAlign w:val="center"/>
          </w:tcPr>
          <w:p w:rsidR="006317AF" w:rsidRPr="00BE0EB3" w:rsidRDefault="006317AF" w:rsidP="00352764">
            <w:pPr>
              <w:spacing w:after="0" w:line="240" w:lineRule="auto"/>
              <w:jc w:val="center"/>
              <w:rPr>
                <w:rFonts w:ascii="Times New Roman" w:hAnsi="Times New Roman"/>
                <w:b/>
              </w:rPr>
            </w:pPr>
            <w:r w:rsidRPr="00BE0EB3">
              <w:rPr>
                <w:rFonts w:ascii="Times New Roman" w:hAnsi="Times New Roman"/>
                <w:b/>
              </w:rPr>
              <w:t>Оценка</w:t>
            </w:r>
          </w:p>
        </w:tc>
        <w:tc>
          <w:tcPr>
            <w:tcW w:w="567" w:type="dxa"/>
            <w:textDirection w:val="btLr"/>
            <w:vAlign w:val="center"/>
          </w:tcPr>
          <w:p w:rsidR="006317AF" w:rsidRPr="00BE0EB3" w:rsidRDefault="006317AF" w:rsidP="00352764">
            <w:pPr>
              <w:spacing w:after="0" w:line="240" w:lineRule="auto"/>
              <w:jc w:val="center"/>
              <w:rPr>
                <w:rFonts w:ascii="Times New Roman" w:hAnsi="Times New Roman"/>
                <w:b/>
              </w:rPr>
            </w:pPr>
            <w:r w:rsidRPr="00BE0EB3">
              <w:rPr>
                <w:rFonts w:ascii="Times New Roman" w:hAnsi="Times New Roman"/>
                <w:b/>
              </w:rPr>
              <w:t>Формирование</w:t>
            </w:r>
          </w:p>
        </w:tc>
        <w:tc>
          <w:tcPr>
            <w:tcW w:w="567" w:type="dxa"/>
            <w:textDirection w:val="btLr"/>
            <w:vAlign w:val="center"/>
          </w:tcPr>
          <w:p w:rsidR="006317AF" w:rsidRPr="00BE0EB3" w:rsidRDefault="006317AF" w:rsidP="00352764">
            <w:pPr>
              <w:spacing w:after="0" w:line="240" w:lineRule="auto"/>
              <w:jc w:val="center"/>
              <w:rPr>
                <w:rFonts w:ascii="Times New Roman" w:hAnsi="Times New Roman"/>
                <w:b/>
              </w:rPr>
            </w:pPr>
            <w:r w:rsidRPr="00BE0EB3">
              <w:rPr>
                <w:rFonts w:ascii="Times New Roman" w:hAnsi="Times New Roman"/>
                <w:b/>
              </w:rPr>
              <w:t>Оценка</w:t>
            </w:r>
          </w:p>
        </w:tc>
        <w:tc>
          <w:tcPr>
            <w:tcW w:w="567" w:type="dxa"/>
            <w:textDirection w:val="btLr"/>
            <w:vAlign w:val="center"/>
          </w:tcPr>
          <w:p w:rsidR="006317AF" w:rsidRPr="00BE0EB3" w:rsidRDefault="006317AF" w:rsidP="00352764">
            <w:pPr>
              <w:spacing w:after="0" w:line="240" w:lineRule="auto"/>
              <w:jc w:val="center"/>
              <w:rPr>
                <w:rFonts w:ascii="Times New Roman" w:hAnsi="Times New Roman"/>
                <w:b/>
              </w:rPr>
            </w:pPr>
            <w:r w:rsidRPr="00BE0EB3">
              <w:rPr>
                <w:rFonts w:ascii="Times New Roman" w:hAnsi="Times New Roman"/>
                <w:b/>
              </w:rPr>
              <w:t>Формирование</w:t>
            </w:r>
          </w:p>
        </w:tc>
        <w:tc>
          <w:tcPr>
            <w:tcW w:w="567" w:type="dxa"/>
            <w:textDirection w:val="btLr"/>
            <w:vAlign w:val="center"/>
          </w:tcPr>
          <w:p w:rsidR="006317AF" w:rsidRPr="00BE0EB3" w:rsidRDefault="006317AF" w:rsidP="00352764">
            <w:pPr>
              <w:spacing w:after="0" w:line="240" w:lineRule="auto"/>
              <w:jc w:val="center"/>
              <w:rPr>
                <w:rFonts w:ascii="Times New Roman" w:hAnsi="Times New Roman"/>
                <w:b/>
              </w:rPr>
            </w:pPr>
            <w:r w:rsidRPr="00BE0EB3">
              <w:rPr>
                <w:rFonts w:ascii="Times New Roman" w:hAnsi="Times New Roman"/>
                <w:b/>
              </w:rPr>
              <w:t>Оценка</w:t>
            </w:r>
          </w:p>
        </w:tc>
      </w:tr>
      <w:tr w:rsidR="006317AF" w:rsidRPr="00630A3D" w:rsidTr="00352764">
        <w:trPr>
          <w:trHeight w:val="1656"/>
          <w:jc w:val="center"/>
        </w:trPr>
        <w:tc>
          <w:tcPr>
            <w:tcW w:w="1384" w:type="dxa"/>
            <w:vMerge w:val="restart"/>
            <w:textDirection w:val="btLr"/>
          </w:tcPr>
          <w:p w:rsidR="006317AF" w:rsidRPr="00630A3D" w:rsidRDefault="006317AF" w:rsidP="00352764">
            <w:pPr>
              <w:spacing w:after="0" w:line="240" w:lineRule="auto"/>
              <w:rPr>
                <w:rFonts w:ascii="Times New Roman" w:hAnsi="Times New Roman"/>
                <w:b/>
                <w:sz w:val="24"/>
                <w:szCs w:val="24"/>
              </w:rPr>
            </w:pPr>
            <w:r w:rsidRPr="00630A3D">
              <w:rPr>
                <w:rFonts w:ascii="Times New Roman" w:hAnsi="Times New Roman"/>
                <w:b/>
                <w:sz w:val="24"/>
                <w:szCs w:val="24"/>
              </w:rPr>
              <w:t>Общекультурные и общетрудовые компетенции.</w:t>
            </w:r>
          </w:p>
          <w:p w:rsidR="006317AF" w:rsidRPr="00630A3D" w:rsidRDefault="006317AF" w:rsidP="00352764">
            <w:pPr>
              <w:spacing w:after="0" w:line="240" w:lineRule="auto"/>
              <w:rPr>
                <w:rFonts w:ascii="Times New Roman" w:hAnsi="Times New Roman"/>
                <w:b/>
                <w:sz w:val="24"/>
                <w:szCs w:val="24"/>
              </w:rPr>
            </w:pPr>
            <w:r w:rsidRPr="00630A3D">
              <w:rPr>
                <w:rFonts w:ascii="Times New Roman" w:hAnsi="Times New Roman"/>
                <w:b/>
                <w:sz w:val="24"/>
                <w:szCs w:val="24"/>
              </w:rPr>
              <w:t>Основы культуры труда, самообслуживание</w:t>
            </w:r>
          </w:p>
        </w:tc>
        <w:tc>
          <w:tcPr>
            <w:tcW w:w="3686" w:type="dxa"/>
          </w:tcPr>
          <w:p w:rsidR="006317AF" w:rsidRPr="00630A3D" w:rsidRDefault="006317AF" w:rsidP="00352764">
            <w:pPr>
              <w:spacing w:after="0" w:line="240" w:lineRule="auto"/>
              <w:contextualSpacing/>
              <w:outlineLvl w:val="1"/>
              <w:rPr>
                <w:rFonts w:ascii="Times New Roman" w:hAnsi="Times New Roman"/>
                <w:sz w:val="24"/>
                <w:szCs w:val="24"/>
                <w:lang w:eastAsia="ru-RU"/>
              </w:rPr>
            </w:pPr>
            <w:r w:rsidRPr="00630A3D">
              <w:rPr>
                <w:rFonts w:ascii="Times New Roman" w:hAnsi="Times New Roman"/>
                <w:sz w:val="24"/>
                <w:szCs w:val="24"/>
                <w:lang w:eastAsia="ru-RU"/>
              </w:rPr>
              <w:t xml:space="preserve">- иметь представление о наиболее распространенных </w:t>
            </w:r>
            <w:r w:rsidRPr="00630A3D">
              <w:rPr>
                <w:rFonts w:ascii="Times New Roman" w:hAnsi="Times New Roman"/>
                <w:b/>
                <w:i/>
                <w:sz w:val="24"/>
                <w:szCs w:val="24"/>
                <w:lang w:eastAsia="ru-RU"/>
              </w:rPr>
              <w:t>в своем регионе традиционных народных промыслах и ремеслах, современных профессиях (в том числе профессиях своих родителей)</w:t>
            </w:r>
            <w:r w:rsidRPr="00630A3D">
              <w:rPr>
                <w:rFonts w:ascii="Times New Roman" w:hAnsi="Times New Roman"/>
                <w:sz w:val="24"/>
                <w:szCs w:val="24"/>
                <w:lang w:eastAsia="ru-RU"/>
              </w:rPr>
              <w:t xml:space="preserve"> и описывать их особенности;</w:t>
            </w:r>
          </w:p>
        </w:tc>
        <w:tc>
          <w:tcPr>
            <w:tcW w:w="708"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p>
        </w:tc>
        <w:tc>
          <w:tcPr>
            <w:tcW w:w="709"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r>
      <w:tr w:rsidR="006317AF" w:rsidRPr="00630A3D" w:rsidTr="00352764">
        <w:trPr>
          <w:jc w:val="center"/>
        </w:trPr>
        <w:tc>
          <w:tcPr>
            <w:tcW w:w="1384" w:type="dxa"/>
            <w:vMerge/>
          </w:tcPr>
          <w:p w:rsidR="006317AF" w:rsidRPr="00630A3D" w:rsidRDefault="006317AF" w:rsidP="00352764">
            <w:pPr>
              <w:spacing w:after="0" w:line="240" w:lineRule="auto"/>
              <w:rPr>
                <w:rFonts w:ascii="Times New Roman" w:hAnsi="Times New Roman"/>
                <w:sz w:val="24"/>
                <w:szCs w:val="24"/>
              </w:rPr>
            </w:pPr>
          </w:p>
        </w:tc>
        <w:tc>
          <w:tcPr>
            <w:tcW w:w="3686" w:type="dxa"/>
          </w:tcPr>
          <w:p w:rsidR="006317AF" w:rsidRPr="00630A3D" w:rsidRDefault="006317AF" w:rsidP="00352764">
            <w:pPr>
              <w:spacing w:after="0" w:line="240" w:lineRule="auto"/>
              <w:contextualSpacing/>
              <w:outlineLvl w:val="1"/>
              <w:rPr>
                <w:rFonts w:ascii="Times New Roman" w:hAnsi="Times New Roman"/>
                <w:sz w:val="24"/>
                <w:szCs w:val="24"/>
                <w:lang w:eastAsia="ru-RU"/>
              </w:rPr>
            </w:pPr>
            <w:r w:rsidRPr="00630A3D">
              <w:rPr>
                <w:rFonts w:ascii="Times New Roman" w:hAnsi="Times New Roman"/>
                <w:sz w:val="24"/>
                <w:szCs w:val="24"/>
                <w:lang w:eastAsia="ru-RU"/>
              </w:rPr>
              <w:t>- 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rsidR="006317AF" w:rsidRPr="00630A3D" w:rsidRDefault="006317AF" w:rsidP="00352764">
            <w:pPr>
              <w:spacing w:after="0" w:line="240" w:lineRule="auto"/>
              <w:rPr>
                <w:rFonts w:ascii="Times New Roman" w:hAnsi="Times New Roman"/>
                <w:b/>
                <w:i/>
                <w:sz w:val="24"/>
                <w:szCs w:val="24"/>
                <w:highlight w:val="yellow"/>
              </w:rPr>
            </w:pPr>
            <w:r w:rsidRPr="00630A3D">
              <w:rPr>
                <w:rFonts w:ascii="Times New Roman" w:hAnsi="Times New Roman"/>
                <w:b/>
                <w:i/>
                <w:sz w:val="24"/>
                <w:szCs w:val="24"/>
                <w:lang w:eastAsia="ru-RU"/>
              </w:rPr>
              <w:t xml:space="preserve">- </w:t>
            </w:r>
            <w:r w:rsidRPr="00630A3D">
              <w:rPr>
                <w:rFonts w:ascii="Times New Roman" w:hAnsi="Times New Roman"/>
                <w:b/>
                <w:i/>
                <w:sz w:val="24"/>
                <w:szCs w:val="24"/>
              </w:rPr>
              <w:t xml:space="preserve">воспринимать предметы материальной культуры как продукт творческой предметно-преобразующей деятельности человека - создателя и хранителя этнокультурного наследия (на примере народных традиционных ремесел Южного Урала) в различных сферах на земле, в воздухе, на воде, в информационном пространстве;  </w:t>
            </w:r>
          </w:p>
        </w:tc>
        <w:tc>
          <w:tcPr>
            <w:tcW w:w="708"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p>
        </w:tc>
        <w:tc>
          <w:tcPr>
            <w:tcW w:w="709"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r>
      <w:tr w:rsidR="006317AF" w:rsidRPr="00630A3D" w:rsidTr="00352764">
        <w:trPr>
          <w:jc w:val="center"/>
        </w:trPr>
        <w:tc>
          <w:tcPr>
            <w:tcW w:w="1384" w:type="dxa"/>
            <w:vMerge/>
          </w:tcPr>
          <w:p w:rsidR="006317AF" w:rsidRPr="00630A3D" w:rsidRDefault="006317AF" w:rsidP="00352764">
            <w:pPr>
              <w:spacing w:after="0" w:line="240" w:lineRule="auto"/>
              <w:rPr>
                <w:rFonts w:ascii="Times New Roman" w:hAnsi="Times New Roman"/>
                <w:sz w:val="24"/>
                <w:szCs w:val="24"/>
              </w:rPr>
            </w:pPr>
          </w:p>
        </w:tc>
        <w:tc>
          <w:tcPr>
            <w:tcW w:w="3686" w:type="dxa"/>
          </w:tcPr>
          <w:p w:rsidR="006317AF" w:rsidRPr="00630A3D" w:rsidRDefault="006317AF" w:rsidP="00352764">
            <w:pPr>
              <w:spacing w:after="0" w:line="240" w:lineRule="auto"/>
              <w:contextualSpacing/>
              <w:outlineLvl w:val="1"/>
              <w:rPr>
                <w:rFonts w:ascii="Times New Roman" w:hAnsi="Times New Roman"/>
                <w:b/>
                <w:i/>
                <w:sz w:val="24"/>
                <w:szCs w:val="24"/>
                <w:lang w:eastAsia="ru-RU"/>
              </w:rPr>
            </w:pPr>
            <w:r w:rsidRPr="00630A3D">
              <w:rPr>
                <w:rFonts w:ascii="Times New Roman" w:hAnsi="Times New Roman"/>
                <w:sz w:val="24"/>
                <w:szCs w:val="24"/>
                <w:lang w:eastAsia="ru-RU"/>
              </w:rPr>
              <w:t xml:space="preserve">- 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 </w:t>
            </w:r>
            <w:r w:rsidRPr="00630A3D">
              <w:rPr>
                <w:rFonts w:ascii="Times New Roman" w:hAnsi="Times New Roman"/>
                <w:b/>
                <w:i/>
                <w:sz w:val="24"/>
                <w:szCs w:val="24"/>
                <w:lang w:eastAsia="ru-RU"/>
              </w:rPr>
              <w:t xml:space="preserve">при изготовлении </w:t>
            </w:r>
          </w:p>
          <w:p w:rsidR="006317AF" w:rsidRPr="00630A3D" w:rsidRDefault="006317AF" w:rsidP="00352764">
            <w:pPr>
              <w:pStyle w:val="Default"/>
            </w:pPr>
            <w:r w:rsidRPr="00630A3D">
              <w:rPr>
                <w:b/>
                <w:i/>
              </w:rPr>
              <w:lastRenderedPageBreak/>
              <w:t>изделий в традициях народов Уральского региона;</w:t>
            </w:r>
          </w:p>
        </w:tc>
        <w:tc>
          <w:tcPr>
            <w:tcW w:w="708"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lastRenderedPageBreak/>
              <w:t>+</w:t>
            </w:r>
          </w:p>
        </w:tc>
        <w:tc>
          <w:tcPr>
            <w:tcW w:w="567" w:type="dxa"/>
          </w:tcPr>
          <w:p w:rsidR="006317AF" w:rsidRPr="00630A3D" w:rsidRDefault="006317AF" w:rsidP="00352764">
            <w:pPr>
              <w:spacing w:after="0" w:line="240" w:lineRule="auto"/>
              <w:rPr>
                <w:rFonts w:ascii="Times New Roman" w:hAnsi="Times New Roman"/>
                <w:sz w:val="24"/>
                <w:szCs w:val="24"/>
              </w:rPr>
            </w:pPr>
          </w:p>
        </w:tc>
        <w:tc>
          <w:tcPr>
            <w:tcW w:w="709"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r>
      <w:tr w:rsidR="006317AF" w:rsidRPr="00630A3D" w:rsidTr="00352764">
        <w:trPr>
          <w:jc w:val="center"/>
        </w:trPr>
        <w:tc>
          <w:tcPr>
            <w:tcW w:w="1384" w:type="dxa"/>
            <w:vMerge/>
          </w:tcPr>
          <w:p w:rsidR="006317AF" w:rsidRPr="00630A3D" w:rsidRDefault="006317AF" w:rsidP="00352764">
            <w:pPr>
              <w:spacing w:after="0" w:line="240" w:lineRule="auto"/>
              <w:rPr>
                <w:rFonts w:ascii="Times New Roman" w:hAnsi="Times New Roman"/>
                <w:sz w:val="24"/>
                <w:szCs w:val="24"/>
              </w:rPr>
            </w:pPr>
          </w:p>
        </w:tc>
        <w:tc>
          <w:tcPr>
            <w:tcW w:w="3686" w:type="dxa"/>
          </w:tcPr>
          <w:p w:rsidR="006317AF" w:rsidRPr="00630A3D" w:rsidRDefault="006317AF" w:rsidP="00352764">
            <w:pPr>
              <w:spacing w:after="0" w:line="240" w:lineRule="auto"/>
              <w:contextualSpacing/>
              <w:outlineLvl w:val="1"/>
              <w:rPr>
                <w:rFonts w:ascii="Times New Roman" w:hAnsi="Times New Roman"/>
                <w:sz w:val="24"/>
                <w:szCs w:val="24"/>
                <w:lang w:eastAsia="ru-RU"/>
              </w:rPr>
            </w:pPr>
            <w:r w:rsidRPr="00630A3D">
              <w:rPr>
                <w:rFonts w:ascii="Times New Roman" w:hAnsi="Times New Roman"/>
                <w:sz w:val="24"/>
                <w:szCs w:val="24"/>
                <w:lang w:eastAsia="ru-RU"/>
              </w:rPr>
              <w:t xml:space="preserve">- выполнять доступные действия по самообслуживанию и доступные виды домашнего труда, </w:t>
            </w:r>
            <w:r w:rsidRPr="00630A3D">
              <w:rPr>
                <w:rFonts w:ascii="Times New Roman" w:hAnsi="Times New Roman"/>
                <w:b/>
                <w:i/>
                <w:sz w:val="24"/>
                <w:szCs w:val="24"/>
                <w:lang w:eastAsia="ru-RU"/>
              </w:rPr>
              <w:t>оказывать посильную помощь членам своей семьи, соблюдать традиции.</w:t>
            </w:r>
            <w:r w:rsidRPr="00630A3D">
              <w:rPr>
                <w:rFonts w:ascii="Times New Roman" w:hAnsi="Times New Roman"/>
                <w:color w:val="000000"/>
                <w:sz w:val="24"/>
                <w:szCs w:val="24"/>
                <w:shd w:val="clear" w:color="auto" w:fill="B9D3EA"/>
              </w:rPr>
              <w:t xml:space="preserve"> </w:t>
            </w:r>
          </w:p>
        </w:tc>
        <w:tc>
          <w:tcPr>
            <w:tcW w:w="708"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709"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r>
      <w:tr w:rsidR="006317AF" w:rsidRPr="00630A3D" w:rsidTr="00352764">
        <w:trPr>
          <w:trHeight w:val="415"/>
          <w:jc w:val="center"/>
        </w:trPr>
        <w:tc>
          <w:tcPr>
            <w:tcW w:w="1384" w:type="dxa"/>
            <w:vMerge w:val="restart"/>
            <w:textDirection w:val="btLr"/>
          </w:tcPr>
          <w:p w:rsidR="006317AF" w:rsidRPr="00630A3D" w:rsidRDefault="006317AF" w:rsidP="00352764">
            <w:pPr>
              <w:spacing w:after="0" w:line="240" w:lineRule="auto"/>
              <w:rPr>
                <w:rFonts w:ascii="Times New Roman" w:hAnsi="Times New Roman"/>
                <w:b/>
                <w:sz w:val="24"/>
                <w:szCs w:val="24"/>
              </w:rPr>
            </w:pPr>
            <w:r w:rsidRPr="00630A3D">
              <w:rPr>
                <w:rFonts w:ascii="Times New Roman" w:hAnsi="Times New Roman"/>
                <w:b/>
                <w:sz w:val="24"/>
                <w:szCs w:val="24"/>
              </w:rPr>
              <w:t>Технология ручной обработки материалов.</w:t>
            </w:r>
          </w:p>
          <w:p w:rsidR="006317AF" w:rsidRPr="00630A3D" w:rsidRDefault="006317AF" w:rsidP="00352764">
            <w:pPr>
              <w:spacing w:after="0" w:line="240" w:lineRule="auto"/>
              <w:rPr>
                <w:rFonts w:ascii="Times New Roman" w:hAnsi="Times New Roman"/>
                <w:b/>
                <w:sz w:val="24"/>
                <w:szCs w:val="24"/>
              </w:rPr>
            </w:pPr>
            <w:r w:rsidRPr="00630A3D">
              <w:rPr>
                <w:rFonts w:ascii="Times New Roman" w:hAnsi="Times New Roman"/>
                <w:b/>
                <w:sz w:val="24"/>
                <w:szCs w:val="24"/>
              </w:rPr>
              <w:t>Элементы графической грамоты</w:t>
            </w:r>
          </w:p>
        </w:tc>
        <w:tc>
          <w:tcPr>
            <w:tcW w:w="3686" w:type="dxa"/>
          </w:tcPr>
          <w:p w:rsidR="006317AF" w:rsidRPr="00630A3D" w:rsidRDefault="006317AF" w:rsidP="00352764">
            <w:pPr>
              <w:pStyle w:val="21"/>
              <w:numPr>
                <w:ilvl w:val="0"/>
                <w:numId w:val="0"/>
              </w:numPr>
              <w:spacing w:line="240" w:lineRule="auto"/>
              <w:jc w:val="left"/>
              <w:rPr>
                <w:sz w:val="24"/>
              </w:rPr>
            </w:pPr>
            <w:r w:rsidRPr="00630A3D">
              <w:rPr>
                <w:spacing w:val="2"/>
                <w:sz w:val="24"/>
              </w:rPr>
              <w:t xml:space="preserve">- на основе полученных представлений о многообразии </w:t>
            </w:r>
            <w:r w:rsidRPr="00630A3D">
              <w:rPr>
                <w:sz w:val="24"/>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rsidR="006317AF" w:rsidRPr="00630A3D" w:rsidRDefault="006317AF" w:rsidP="00352764">
            <w:pPr>
              <w:pStyle w:val="21"/>
              <w:numPr>
                <w:ilvl w:val="0"/>
                <w:numId w:val="0"/>
              </w:numPr>
              <w:spacing w:line="240" w:lineRule="auto"/>
              <w:jc w:val="left"/>
              <w:rPr>
                <w:b/>
                <w:sz w:val="24"/>
              </w:rPr>
            </w:pPr>
            <w:r w:rsidRPr="00630A3D">
              <w:rPr>
                <w:b/>
                <w:i/>
                <w:sz w:val="24"/>
              </w:rPr>
              <w:t>- иметь представление о художественных предприятиях Челябинской области;</w:t>
            </w:r>
          </w:p>
          <w:p w:rsidR="006317AF" w:rsidRPr="00630A3D" w:rsidRDefault="006317AF" w:rsidP="00352764">
            <w:pPr>
              <w:spacing w:after="0" w:line="240" w:lineRule="auto"/>
              <w:rPr>
                <w:rFonts w:ascii="Times New Roman" w:hAnsi="Times New Roman"/>
                <w:i/>
                <w:sz w:val="24"/>
                <w:szCs w:val="24"/>
                <w:highlight w:val="yellow"/>
              </w:rPr>
            </w:pPr>
            <w:r w:rsidRPr="00630A3D">
              <w:rPr>
                <w:rFonts w:ascii="Times New Roman" w:hAnsi="Times New Roman"/>
                <w:b/>
                <w:i/>
                <w:sz w:val="24"/>
                <w:szCs w:val="24"/>
              </w:rPr>
              <w:t>- осмыслить значимость сохранения этнокультурного наследия   России в целом и Уральского региона в частности;</w:t>
            </w:r>
          </w:p>
        </w:tc>
        <w:tc>
          <w:tcPr>
            <w:tcW w:w="708"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p>
        </w:tc>
        <w:tc>
          <w:tcPr>
            <w:tcW w:w="709"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r>
      <w:tr w:rsidR="006317AF" w:rsidRPr="00630A3D" w:rsidTr="00352764">
        <w:trPr>
          <w:jc w:val="center"/>
        </w:trPr>
        <w:tc>
          <w:tcPr>
            <w:tcW w:w="1384" w:type="dxa"/>
            <w:vMerge/>
            <w:textDirection w:val="btLr"/>
          </w:tcPr>
          <w:p w:rsidR="006317AF" w:rsidRPr="00630A3D" w:rsidRDefault="006317AF" w:rsidP="00352764">
            <w:pPr>
              <w:spacing w:after="0" w:line="240" w:lineRule="auto"/>
              <w:rPr>
                <w:rFonts w:ascii="Times New Roman" w:hAnsi="Times New Roman"/>
                <w:b/>
                <w:sz w:val="24"/>
                <w:szCs w:val="24"/>
              </w:rPr>
            </w:pPr>
          </w:p>
        </w:tc>
        <w:tc>
          <w:tcPr>
            <w:tcW w:w="3686" w:type="dxa"/>
          </w:tcPr>
          <w:p w:rsidR="006317AF" w:rsidRPr="00630A3D" w:rsidRDefault="006317AF" w:rsidP="00352764">
            <w:pPr>
              <w:spacing w:after="0" w:line="240" w:lineRule="auto"/>
              <w:contextualSpacing/>
              <w:outlineLvl w:val="1"/>
              <w:rPr>
                <w:rFonts w:ascii="Times New Roman" w:hAnsi="Times New Roman"/>
                <w:b/>
                <w:i/>
                <w:sz w:val="24"/>
                <w:szCs w:val="24"/>
                <w:lang w:eastAsia="ru-RU"/>
              </w:rPr>
            </w:pPr>
            <w:r w:rsidRPr="00630A3D">
              <w:rPr>
                <w:rFonts w:ascii="Times New Roman" w:hAnsi="Times New Roman"/>
                <w:spacing w:val="-4"/>
                <w:sz w:val="24"/>
                <w:szCs w:val="24"/>
              </w:rPr>
              <w:t xml:space="preserve">- 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 </w:t>
            </w:r>
            <w:r w:rsidRPr="00630A3D">
              <w:rPr>
                <w:rFonts w:ascii="Times New Roman" w:hAnsi="Times New Roman"/>
                <w:b/>
                <w:i/>
                <w:sz w:val="24"/>
                <w:szCs w:val="24"/>
                <w:lang w:eastAsia="ru-RU"/>
              </w:rPr>
              <w:t xml:space="preserve">при изготовлении </w:t>
            </w:r>
          </w:p>
          <w:p w:rsidR="006317AF" w:rsidRPr="00630A3D" w:rsidRDefault="006317AF" w:rsidP="00352764">
            <w:pPr>
              <w:pStyle w:val="21"/>
              <w:numPr>
                <w:ilvl w:val="0"/>
                <w:numId w:val="0"/>
              </w:numPr>
              <w:spacing w:line="240" w:lineRule="auto"/>
              <w:jc w:val="left"/>
              <w:rPr>
                <w:spacing w:val="-4"/>
                <w:sz w:val="24"/>
              </w:rPr>
            </w:pPr>
            <w:r w:rsidRPr="00630A3D">
              <w:rPr>
                <w:b/>
                <w:i/>
                <w:sz w:val="24"/>
              </w:rPr>
              <w:t>изделий в традициях народов Уральского региона из природного материала;</w:t>
            </w:r>
          </w:p>
        </w:tc>
        <w:tc>
          <w:tcPr>
            <w:tcW w:w="708"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p>
        </w:tc>
        <w:tc>
          <w:tcPr>
            <w:tcW w:w="709"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r>
      <w:tr w:rsidR="006317AF" w:rsidRPr="00630A3D" w:rsidTr="00352764">
        <w:trPr>
          <w:jc w:val="center"/>
        </w:trPr>
        <w:tc>
          <w:tcPr>
            <w:tcW w:w="1384" w:type="dxa"/>
            <w:vMerge/>
            <w:textDirection w:val="btLr"/>
          </w:tcPr>
          <w:p w:rsidR="006317AF" w:rsidRPr="00630A3D" w:rsidRDefault="006317AF" w:rsidP="00352764">
            <w:pPr>
              <w:spacing w:after="0" w:line="240" w:lineRule="auto"/>
              <w:rPr>
                <w:rFonts w:ascii="Times New Roman" w:hAnsi="Times New Roman"/>
                <w:b/>
                <w:sz w:val="24"/>
                <w:szCs w:val="24"/>
              </w:rPr>
            </w:pPr>
          </w:p>
        </w:tc>
        <w:tc>
          <w:tcPr>
            <w:tcW w:w="3686" w:type="dxa"/>
          </w:tcPr>
          <w:p w:rsidR="006317AF" w:rsidRPr="00630A3D" w:rsidRDefault="006317AF" w:rsidP="00352764">
            <w:pPr>
              <w:pStyle w:val="21"/>
              <w:numPr>
                <w:ilvl w:val="0"/>
                <w:numId w:val="0"/>
              </w:numPr>
              <w:spacing w:line="240" w:lineRule="auto"/>
              <w:jc w:val="left"/>
              <w:rPr>
                <w:spacing w:val="-2"/>
                <w:sz w:val="24"/>
              </w:rPr>
            </w:pPr>
            <w:r w:rsidRPr="00630A3D">
              <w:rPr>
                <w:spacing w:val="-2"/>
                <w:sz w:val="24"/>
              </w:rPr>
              <w:t xml:space="preserve">- применять приемы рациональной безопасной работы ручными инструментами: </w:t>
            </w:r>
            <w:r w:rsidRPr="00630A3D">
              <w:rPr>
                <w:spacing w:val="-2"/>
                <w:sz w:val="24"/>
              </w:rPr>
              <w:lastRenderedPageBreak/>
              <w:t>чертежными (линейка, угольник, циркуль), режущими (ножницы) и колющими (швейная игла</w:t>
            </w:r>
            <w:r w:rsidRPr="00630A3D">
              <w:rPr>
                <w:b/>
                <w:i/>
                <w:spacing w:val="-2"/>
                <w:sz w:val="24"/>
              </w:rPr>
              <w:t>), используя знания и навыки, полученные при посещении швейной мастерской;</w:t>
            </w:r>
          </w:p>
        </w:tc>
        <w:tc>
          <w:tcPr>
            <w:tcW w:w="708"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lastRenderedPageBreak/>
              <w:t>+</w:t>
            </w:r>
          </w:p>
        </w:tc>
        <w:tc>
          <w:tcPr>
            <w:tcW w:w="567" w:type="dxa"/>
          </w:tcPr>
          <w:p w:rsidR="006317AF" w:rsidRPr="00630A3D" w:rsidRDefault="006317AF" w:rsidP="00352764">
            <w:pPr>
              <w:spacing w:after="0" w:line="240" w:lineRule="auto"/>
              <w:rPr>
                <w:rFonts w:ascii="Times New Roman" w:hAnsi="Times New Roman"/>
                <w:sz w:val="24"/>
                <w:szCs w:val="24"/>
              </w:rPr>
            </w:pPr>
          </w:p>
        </w:tc>
        <w:tc>
          <w:tcPr>
            <w:tcW w:w="709"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r>
      <w:tr w:rsidR="006317AF" w:rsidRPr="00630A3D" w:rsidTr="00352764">
        <w:trPr>
          <w:jc w:val="center"/>
        </w:trPr>
        <w:tc>
          <w:tcPr>
            <w:tcW w:w="1384" w:type="dxa"/>
            <w:vMerge/>
            <w:textDirection w:val="btLr"/>
          </w:tcPr>
          <w:p w:rsidR="006317AF" w:rsidRPr="00630A3D" w:rsidRDefault="006317AF" w:rsidP="00352764">
            <w:pPr>
              <w:spacing w:after="0" w:line="240" w:lineRule="auto"/>
              <w:rPr>
                <w:rFonts w:ascii="Times New Roman" w:hAnsi="Times New Roman"/>
                <w:b/>
                <w:sz w:val="24"/>
                <w:szCs w:val="24"/>
              </w:rPr>
            </w:pPr>
          </w:p>
        </w:tc>
        <w:tc>
          <w:tcPr>
            <w:tcW w:w="3686" w:type="dxa"/>
          </w:tcPr>
          <w:p w:rsidR="006317AF" w:rsidRPr="00630A3D" w:rsidRDefault="006317AF" w:rsidP="00352764">
            <w:pPr>
              <w:pStyle w:val="af4"/>
              <w:spacing w:line="240" w:lineRule="auto"/>
              <w:ind w:firstLine="0"/>
              <w:jc w:val="left"/>
              <w:rPr>
                <w:rFonts w:ascii="Times New Roman" w:hAnsi="Times New Roman"/>
                <w:b/>
                <w:color w:val="auto"/>
                <w:sz w:val="24"/>
                <w:szCs w:val="24"/>
              </w:rPr>
            </w:pPr>
            <w:r w:rsidRPr="00630A3D">
              <w:rPr>
                <w:rFonts w:ascii="Times New Roman" w:hAnsi="Times New Roman"/>
                <w:spacing w:val="-2"/>
                <w:sz w:val="24"/>
                <w:szCs w:val="24"/>
              </w:rPr>
              <w:t>- выполнять символические действия моделирования и пре</w:t>
            </w:r>
            <w:r w:rsidRPr="00630A3D">
              <w:rPr>
                <w:rFonts w:ascii="Times New Roman" w:hAnsi="Times New Roman"/>
                <w:spacing w:val="2"/>
                <w:sz w:val="24"/>
                <w:szCs w:val="24"/>
              </w:rPr>
              <w:t xml:space="preserve">образования модели и работать с простейшей технической </w:t>
            </w:r>
            <w:r w:rsidRPr="00630A3D">
              <w:rPr>
                <w:rFonts w:ascii="Times New Roman" w:hAnsi="Times New Roman"/>
                <w:spacing w:val="-2"/>
                <w:sz w:val="24"/>
                <w:szCs w:val="24"/>
              </w:rPr>
              <w:t>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r w:rsidRPr="00630A3D">
              <w:rPr>
                <w:rFonts w:ascii="Times New Roman" w:hAnsi="Times New Roman"/>
                <w:b/>
                <w:i/>
                <w:spacing w:val="-2"/>
                <w:sz w:val="24"/>
                <w:szCs w:val="24"/>
              </w:rPr>
              <w:t xml:space="preserve"> с опорой на знания об объектах архитектуры Уральского региона.</w:t>
            </w:r>
          </w:p>
        </w:tc>
        <w:tc>
          <w:tcPr>
            <w:tcW w:w="708"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p>
        </w:tc>
        <w:tc>
          <w:tcPr>
            <w:tcW w:w="709"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r>
      <w:tr w:rsidR="006317AF" w:rsidRPr="00630A3D" w:rsidTr="00352764">
        <w:trPr>
          <w:cantSplit/>
          <w:trHeight w:val="1230"/>
          <w:jc w:val="center"/>
        </w:trPr>
        <w:tc>
          <w:tcPr>
            <w:tcW w:w="1384" w:type="dxa"/>
            <w:vMerge w:val="restart"/>
            <w:textDirection w:val="btLr"/>
          </w:tcPr>
          <w:p w:rsidR="006317AF" w:rsidRPr="00630A3D" w:rsidRDefault="006317AF" w:rsidP="00352764">
            <w:pPr>
              <w:spacing w:after="0" w:line="240" w:lineRule="auto"/>
              <w:rPr>
                <w:rFonts w:ascii="Times New Roman" w:hAnsi="Times New Roman"/>
                <w:b/>
                <w:sz w:val="24"/>
                <w:szCs w:val="24"/>
              </w:rPr>
            </w:pPr>
            <w:r w:rsidRPr="00630A3D">
              <w:rPr>
                <w:rFonts w:ascii="Times New Roman" w:hAnsi="Times New Roman"/>
                <w:b/>
                <w:sz w:val="24"/>
                <w:szCs w:val="24"/>
              </w:rPr>
              <w:t>Конструирование и моделирование</w:t>
            </w:r>
          </w:p>
        </w:tc>
        <w:tc>
          <w:tcPr>
            <w:tcW w:w="3686" w:type="dxa"/>
          </w:tcPr>
          <w:p w:rsidR="006317AF" w:rsidRPr="00630A3D" w:rsidRDefault="006317AF" w:rsidP="00352764">
            <w:pPr>
              <w:spacing w:after="0" w:line="240" w:lineRule="auto"/>
              <w:rPr>
                <w:rFonts w:ascii="Times New Roman" w:hAnsi="Times New Roman"/>
                <w:b/>
                <w:sz w:val="24"/>
                <w:szCs w:val="24"/>
              </w:rPr>
            </w:pPr>
            <w:r w:rsidRPr="00630A3D">
              <w:rPr>
                <w:rFonts w:ascii="Times New Roman" w:hAnsi="Times New Roman"/>
                <w:sz w:val="24"/>
                <w:szCs w:val="24"/>
              </w:rPr>
              <w:t xml:space="preserve">- анализировать устройство изделия: выделять детали, их форму, определять взаимное расположение, виды соединения </w:t>
            </w:r>
            <w:r w:rsidRPr="00630A3D">
              <w:rPr>
                <w:rFonts w:ascii="Times New Roman" w:hAnsi="Times New Roman"/>
                <w:b/>
                <w:sz w:val="24"/>
                <w:szCs w:val="24"/>
              </w:rPr>
              <w:t xml:space="preserve">деталей </w:t>
            </w:r>
            <w:r w:rsidRPr="00630A3D">
              <w:rPr>
                <w:rFonts w:ascii="Times New Roman" w:hAnsi="Times New Roman"/>
                <w:b/>
                <w:i/>
                <w:sz w:val="24"/>
                <w:szCs w:val="24"/>
              </w:rPr>
              <w:t>на примере экспозиции Челябинского областного краеведческого музея (или доступного предприятия);</w:t>
            </w:r>
          </w:p>
        </w:tc>
        <w:tc>
          <w:tcPr>
            <w:tcW w:w="708" w:type="dxa"/>
          </w:tcPr>
          <w:p w:rsidR="006317AF" w:rsidRPr="00630A3D" w:rsidRDefault="006317AF" w:rsidP="00352764">
            <w:pPr>
              <w:spacing w:after="0" w:line="240" w:lineRule="auto"/>
              <w:rPr>
                <w:rFonts w:ascii="Times New Roman" w:hAnsi="Times New Roman"/>
                <w:sz w:val="24"/>
                <w:szCs w:val="24"/>
              </w:rPr>
            </w:pPr>
          </w:p>
        </w:tc>
        <w:tc>
          <w:tcPr>
            <w:tcW w:w="567" w:type="dxa"/>
          </w:tcPr>
          <w:p w:rsidR="006317AF" w:rsidRPr="00630A3D" w:rsidRDefault="006317AF" w:rsidP="00352764">
            <w:pPr>
              <w:spacing w:after="0" w:line="240" w:lineRule="auto"/>
              <w:rPr>
                <w:rFonts w:ascii="Times New Roman" w:hAnsi="Times New Roman"/>
                <w:sz w:val="24"/>
                <w:szCs w:val="24"/>
              </w:rPr>
            </w:pPr>
          </w:p>
        </w:tc>
        <w:tc>
          <w:tcPr>
            <w:tcW w:w="709"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r>
      <w:tr w:rsidR="006317AF" w:rsidRPr="00630A3D" w:rsidTr="00352764">
        <w:trPr>
          <w:cantSplit/>
          <w:trHeight w:val="848"/>
          <w:jc w:val="center"/>
        </w:trPr>
        <w:tc>
          <w:tcPr>
            <w:tcW w:w="1384" w:type="dxa"/>
            <w:vMerge/>
            <w:textDirection w:val="btLr"/>
          </w:tcPr>
          <w:p w:rsidR="006317AF" w:rsidRPr="00630A3D" w:rsidRDefault="006317AF" w:rsidP="00352764">
            <w:pPr>
              <w:spacing w:after="0" w:line="240" w:lineRule="auto"/>
              <w:rPr>
                <w:rFonts w:ascii="Times New Roman" w:hAnsi="Times New Roman"/>
                <w:b/>
                <w:sz w:val="24"/>
                <w:szCs w:val="24"/>
              </w:rPr>
            </w:pPr>
          </w:p>
        </w:tc>
        <w:tc>
          <w:tcPr>
            <w:tcW w:w="3686"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 xml:space="preserve">-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 </w:t>
            </w:r>
            <w:r w:rsidRPr="00630A3D">
              <w:rPr>
                <w:rFonts w:ascii="Times New Roman" w:hAnsi="Times New Roman"/>
                <w:b/>
                <w:i/>
                <w:sz w:val="24"/>
                <w:szCs w:val="24"/>
              </w:rPr>
              <w:t>по индивидуальному творческому проекту для участия в муниципальных и региональных конкурсах;</w:t>
            </w:r>
          </w:p>
        </w:tc>
        <w:tc>
          <w:tcPr>
            <w:tcW w:w="708" w:type="dxa"/>
          </w:tcPr>
          <w:p w:rsidR="006317AF" w:rsidRPr="00630A3D" w:rsidRDefault="006317AF" w:rsidP="00352764">
            <w:pPr>
              <w:spacing w:after="0" w:line="240" w:lineRule="auto"/>
              <w:rPr>
                <w:rFonts w:ascii="Times New Roman" w:hAnsi="Times New Roman"/>
                <w:sz w:val="24"/>
                <w:szCs w:val="24"/>
              </w:rPr>
            </w:pPr>
          </w:p>
        </w:tc>
        <w:tc>
          <w:tcPr>
            <w:tcW w:w="567" w:type="dxa"/>
          </w:tcPr>
          <w:p w:rsidR="006317AF" w:rsidRPr="00630A3D" w:rsidRDefault="006317AF" w:rsidP="00352764">
            <w:pPr>
              <w:spacing w:after="0" w:line="240" w:lineRule="auto"/>
              <w:rPr>
                <w:rFonts w:ascii="Times New Roman" w:hAnsi="Times New Roman"/>
                <w:sz w:val="24"/>
                <w:szCs w:val="24"/>
              </w:rPr>
            </w:pPr>
          </w:p>
        </w:tc>
        <w:tc>
          <w:tcPr>
            <w:tcW w:w="709"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r>
      <w:tr w:rsidR="006317AF" w:rsidRPr="00630A3D" w:rsidTr="00352764">
        <w:trPr>
          <w:cantSplit/>
          <w:trHeight w:val="2128"/>
          <w:jc w:val="center"/>
        </w:trPr>
        <w:tc>
          <w:tcPr>
            <w:tcW w:w="1384" w:type="dxa"/>
            <w:vMerge/>
            <w:textDirection w:val="btLr"/>
          </w:tcPr>
          <w:p w:rsidR="006317AF" w:rsidRPr="00630A3D" w:rsidRDefault="006317AF" w:rsidP="00352764">
            <w:pPr>
              <w:spacing w:after="0" w:line="240" w:lineRule="auto"/>
              <w:rPr>
                <w:rFonts w:ascii="Times New Roman" w:hAnsi="Times New Roman"/>
                <w:b/>
                <w:sz w:val="24"/>
                <w:szCs w:val="24"/>
              </w:rPr>
            </w:pPr>
          </w:p>
        </w:tc>
        <w:tc>
          <w:tcPr>
            <w:tcW w:w="3686"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 изготавливать несложные конструкции изделий по рисунку, простейшему чертежу или эскизу, образцу и доступным заданным условиям;</w:t>
            </w:r>
          </w:p>
          <w:p w:rsidR="006317AF" w:rsidRPr="00630A3D" w:rsidRDefault="006317AF" w:rsidP="00352764">
            <w:pPr>
              <w:spacing w:after="0" w:line="240" w:lineRule="auto"/>
              <w:rPr>
                <w:rFonts w:ascii="Times New Roman" w:hAnsi="Times New Roman"/>
                <w:b/>
                <w:sz w:val="24"/>
                <w:szCs w:val="24"/>
              </w:rPr>
            </w:pPr>
            <w:r w:rsidRPr="00630A3D">
              <w:rPr>
                <w:rFonts w:ascii="Times New Roman" w:hAnsi="Times New Roman"/>
                <w:b/>
                <w:sz w:val="24"/>
                <w:szCs w:val="24"/>
              </w:rPr>
              <w:t xml:space="preserve">- </w:t>
            </w:r>
            <w:r w:rsidRPr="00630A3D">
              <w:rPr>
                <w:rFonts w:ascii="Times New Roman" w:hAnsi="Times New Roman"/>
                <w:b/>
                <w:i/>
                <w:sz w:val="24"/>
                <w:szCs w:val="24"/>
              </w:rPr>
              <w:t>моделирование изделий и конструкций на основе жизненного опыта</w:t>
            </w:r>
            <w:r w:rsidRPr="00630A3D">
              <w:rPr>
                <w:rFonts w:ascii="Times New Roman" w:hAnsi="Times New Roman"/>
                <w:b/>
                <w:sz w:val="24"/>
                <w:szCs w:val="24"/>
              </w:rPr>
              <w:t>.</w:t>
            </w:r>
          </w:p>
        </w:tc>
        <w:tc>
          <w:tcPr>
            <w:tcW w:w="708"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p>
        </w:tc>
        <w:tc>
          <w:tcPr>
            <w:tcW w:w="709"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r>
      <w:tr w:rsidR="006317AF" w:rsidRPr="00630A3D" w:rsidTr="00352764">
        <w:trPr>
          <w:cantSplit/>
          <w:trHeight w:val="2760"/>
          <w:jc w:val="center"/>
        </w:trPr>
        <w:tc>
          <w:tcPr>
            <w:tcW w:w="1384" w:type="dxa"/>
            <w:vMerge w:val="restart"/>
            <w:textDirection w:val="btLr"/>
          </w:tcPr>
          <w:p w:rsidR="006317AF" w:rsidRPr="00630A3D" w:rsidRDefault="006317AF" w:rsidP="00352764">
            <w:pPr>
              <w:spacing w:after="0" w:line="240" w:lineRule="auto"/>
              <w:rPr>
                <w:rFonts w:ascii="Times New Roman" w:hAnsi="Times New Roman"/>
                <w:b/>
                <w:sz w:val="24"/>
                <w:szCs w:val="24"/>
              </w:rPr>
            </w:pPr>
            <w:r w:rsidRPr="00630A3D">
              <w:rPr>
                <w:rFonts w:ascii="Times New Roman" w:hAnsi="Times New Roman"/>
                <w:b/>
                <w:sz w:val="24"/>
                <w:szCs w:val="24"/>
              </w:rPr>
              <w:t>Практика работы на компьютере</w:t>
            </w:r>
          </w:p>
        </w:tc>
        <w:tc>
          <w:tcPr>
            <w:tcW w:w="3686"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 выполнять на основе знакомства с персональным компьютером как техническим средством, его основными устройствами и их назначением базовые действия с компьютером и другими средствами ИКТ, используя безопасные для органов зрения, нервной системы, опорно­-двигательного аппарата эргономичные приемы работы; выполнять компенсирующие физические упражнения (мини­зарядку);</w:t>
            </w:r>
          </w:p>
          <w:p w:rsidR="006317AF" w:rsidRPr="00630A3D" w:rsidRDefault="006317AF" w:rsidP="00352764">
            <w:pPr>
              <w:spacing w:after="0" w:line="240" w:lineRule="auto"/>
              <w:rPr>
                <w:rFonts w:ascii="Times New Roman" w:hAnsi="Times New Roman"/>
                <w:b/>
                <w:i/>
                <w:sz w:val="24"/>
                <w:szCs w:val="24"/>
              </w:rPr>
            </w:pPr>
            <w:r w:rsidRPr="00630A3D">
              <w:rPr>
                <w:rFonts w:ascii="Times New Roman" w:hAnsi="Times New Roman"/>
                <w:b/>
                <w:i/>
                <w:sz w:val="24"/>
                <w:szCs w:val="24"/>
              </w:rPr>
              <w:t>- применение знаний о безопасной работе с компьютером, полученных в ходе беседы с врачом-офтальмологом;</w:t>
            </w:r>
          </w:p>
        </w:tc>
        <w:tc>
          <w:tcPr>
            <w:tcW w:w="708" w:type="dxa"/>
          </w:tcPr>
          <w:p w:rsidR="006317AF" w:rsidRPr="00630A3D" w:rsidRDefault="006317AF" w:rsidP="00352764">
            <w:pPr>
              <w:spacing w:after="0" w:line="240" w:lineRule="auto"/>
              <w:rPr>
                <w:rFonts w:ascii="Times New Roman" w:hAnsi="Times New Roman"/>
                <w:sz w:val="24"/>
                <w:szCs w:val="24"/>
              </w:rPr>
            </w:pPr>
          </w:p>
        </w:tc>
        <w:tc>
          <w:tcPr>
            <w:tcW w:w="567" w:type="dxa"/>
          </w:tcPr>
          <w:p w:rsidR="006317AF" w:rsidRPr="00630A3D" w:rsidRDefault="006317AF" w:rsidP="00352764">
            <w:pPr>
              <w:spacing w:after="0" w:line="240" w:lineRule="auto"/>
              <w:rPr>
                <w:rFonts w:ascii="Times New Roman" w:hAnsi="Times New Roman"/>
                <w:sz w:val="24"/>
                <w:szCs w:val="24"/>
              </w:rPr>
            </w:pPr>
          </w:p>
        </w:tc>
        <w:tc>
          <w:tcPr>
            <w:tcW w:w="709"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r>
      <w:tr w:rsidR="006317AF" w:rsidRPr="00630A3D" w:rsidTr="00352764">
        <w:trPr>
          <w:trHeight w:val="558"/>
          <w:jc w:val="center"/>
        </w:trPr>
        <w:tc>
          <w:tcPr>
            <w:tcW w:w="1384" w:type="dxa"/>
            <w:vMerge/>
          </w:tcPr>
          <w:p w:rsidR="006317AF" w:rsidRPr="00630A3D" w:rsidRDefault="006317AF" w:rsidP="00352764">
            <w:pPr>
              <w:spacing w:after="0" w:line="240" w:lineRule="auto"/>
              <w:rPr>
                <w:rFonts w:ascii="Times New Roman" w:hAnsi="Times New Roman"/>
                <w:sz w:val="24"/>
                <w:szCs w:val="24"/>
              </w:rPr>
            </w:pPr>
          </w:p>
        </w:tc>
        <w:tc>
          <w:tcPr>
            <w:tcW w:w="3686"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 пользоваться компьютером для поиска и воспроизведения необходимой информации;</w:t>
            </w:r>
          </w:p>
          <w:p w:rsidR="006317AF" w:rsidRPr="00630A3D" w:rsidRDefault="006317AF" w:rsidP="00352764">
            <w:pPr>
              <w:spacing w:after="0" w:line="240" w:lineRule="auto"/>
              <w:rPr>
                <w:rFonts w:ascii="Times New Roman" w:hAnsi="Times New Roman"/>
                <w:b/>
                <w:i/>
                <w:sz w:val="24"/>
                <w:szCs w:val="24"/>
              </w:rPr>
            </w:pPr>
            <w:r w:rsidRPr="00630A3D">
              <w:rPr>
                <w:rFonts w:ascii="Times New Roman" w:hAnsi="Times New Roman"/>
                <w:b/>
                <w:sz w:val="24"/>
                <w:szCs w:val="24"/>
              </w:rPr>
              <w:t xml:space="preserve">- </w:t>
            </w:r>
            <w:r w:rsidRPr="00630A3D">
              <w:rPr>
                <w:rFonts w:ascii="Times New Roman" w:hAnsi="Times New Roman"/>
                <w:b/>
                <w:i/>
                <w:sz w:val="24"/>
                <w:szCs w:val="24"/>
              </w:rPr>
              <w:t>поиск информации для выполнения творческих проектов (индивидуальных и групповых);</w:t>
            </w:r>
          </w:p>
        </w:tc>
        <w:tc>
          <w:tcPr>
            <w:tcW w:w="708" w:type="dxa"/>
          </w:tcPr>
          <w:p w:rsidR="006317AF" w:rsidRPr="00630A3D" w:rsidRDefault="006317AF" w:rsidP="00352764">
            <w:pPr>
              <w:spacing w:after="0" w:line="240" w:lineRule="auto"/>
              <w:rPr>
                <w:rFonts w:ascii="Times New Roman" w:hAnsi="Times New Roman"/>
                <w:sz w:val="24"/>
                <w:szCs w:val="24"/>
              </w:rPr>
            </w:pPr>
          </w:p>
        </w:tc>
        <w:tc>
          <w:tcPr>
            <w:tcW w:w="567" w:type="dxa"/>
          </w:tcPr>
          <w:p w:rsidR="006317AF" w:rsidRPr="00630A3D" w:rsidRDefault="006317AF" w:rsidP="00352764">
            <w:pPr>
              <w:spacing w:after="0" w:line="240" w:lineRule="auto"/>
              <w:rPr>
                <w:rFonts w:ascii="Times New Roman" w:hAnsi="Times New Roman"/>
                <w:sz w:val="24"/>
                <w:szCs w:val="24"/>
              </w:rPr>
            </w:pPr>
          </w:p>
        </w:tc>
        <w:tc>
          <w:tcPr>
            <w:tcW w:w="709" w:type="dxa"/>
          </w:tcPr>
          <w:p w:rsidR="006317AF" w:rsidRPr="00630A3D" w:rsidRDefault="006317AF" w:rsidP="00352764">
            <w:pPr>
              <w:spacing w:after="0" w:line="240" w:lineRule="auto"/>
              <w:rPr>
                <w:rFonts w:ascii="Times New Roman" w:hAnsi="Times New Roman"/>
                <w:sz w:val="24"/>
                <w:szCs w:val="24"/>
              </w:rPr>
            </w:pPr>
          </w:p>
        </w:tc>
        <w:tc>
          <w:tcPr>
            <w:tcW w:w="567" w:type="dxa"/>
          </w:tcPr>
          <w:p w:rsidR="006317AF" w:rsidRPr="00630A3D" w:rsidRDefault="006317AF" w:rsidP="00352764">
            <w:pPr>
              <w:spacing w:after="0" w:line="240" w:lineRule="auto"/>
              <w:rPr>
                <w:rFonts w:ascii="Times New Roman" w:hAnsi="Times New Roman"/>
                <w:sz w:val="24"/>
                <w:szCs w:val="24"/>
              </w:rPr>
            </w:pP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r>
      <w:tr w:rsidR="006317AF" w:rsidRPr="00630A3D" w:rsidTr="00352764">
        <w:trPr>
          <w:jc w:val="center"/>
        </w:trPr>
        <w:tc>
          <w:tcPr>
            <w:tcW w:w="1384" w:type="dxa"/>
            <w:vMerge/>
          </w:tcPr>
          <w:p w:rsidR="006317AF" w:rsidRPr="00630A3D" w:rsidRDefault="006317AF" w:rsidP="00352764">
            <w:pPr>
              <w:spacing w:after="0" w:line="240" w:lineRule="auto"/>
              <w:rPr>
                <w:rFonts w:ascii="Times New Roman" w:hAnsi="Times New Roman"/>
                <w:sz w:val="24"/>
                <w:szCs w:val="24"/>
              </w:rPr>
            </w:pPr>
          </w:p>
        </w:tc>
        <w:tc>
          <w:tcPr>
            <w:tcW w:w="3686"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 пользоваться компьютером для решения доступных учебных задач с простыми информационными объектами (текстом, рисунками, доступными электронными ресурсами);</w:t>
            </w:r>
          </w:p>
          <w:p w:rsidR="006317AF" w:rsidRPr="00630A3D" w:rsidRDefault="006317AF" w:rsidP="00352764">
            <w:pPr>
              <w:spacing w:after="0" w:line="240" w:lineRule="auto"/>
              <w:rPr>
                <w:rFonts w:ascii="Times New Roman" w:hAnsi="Times New Roman"/>
                <w:b/>
                <w:sz w:val="24"/>
                <w:szCs w:val="24"/>
              </w:rPr>
            </w:pPr>
            <w:r w:rsidRPr="00630A3D">
              <w:rPr>
                <w:rFonts w:ascii="Times New Roman" w:hAnsi="Times New Roman"/>
                <w:b/>
                <w:sz w:val="24"/>
                <w:szCs w:val="24"/>
              </w:rPr>
              <w:t xml:space="preserve">- </w:t>
            </w:r>
            <w:r w:rsidRPr="00630A3D">
              <w:rPr>
                <w:rFonts w:ascii="Times New Roman" w:hAnsi="Times New Roman"/>
                <w:b/>
                <w:i/>
                <w:sz w:val="24"/>
                <w:szCs w:val="24"/>
              </w:rPr>
              <w:t xml:space="preserve">применение информации о природных и культурных объектах Челябинской области  </w:t>
            </w:r>
            <w:r w:rsidRPr="00630A3D">
              <w:rPr>
                <w:rFonts w:ascii="Times New Roman" w:hAnsi="Times New Roman"/>
                <w:b/>
                <w:i/>
                <w:sz w:val="24"/>
                <w:szCs w:val="24"/>
              </w:rPr>
              <w:lastRenderedPageBreak/>
              <w:t>при выполнении творческих проектов (индивидуальных и групповых).</w:t>
            </w:r>
          </w:p>
        </w:tc>
        <w:tc>
          <w:tcPr>
            <w:tcW w:w="708" w:type="dxa"/>
          </w:tcPr>
          <w:p w:rsidR="006317AF" w:rsidRPr="00630A3D" w:rsidRDefault="006317AF" w:rsidP="00352764">
            <w:pPr>
              <w:spacing w:after="0" w:line="240" w:lineRule="auto"/>
              <w:rPr>
                <w:rFonts w:ascii="Times New Roman" w:hAnsi="Times New Roman"/>
                <w:sz w:val="24"/>
                <w:szCs w:val="24"/>
              </w:rPr>
            </w:pPr>
          </w:p>
        </w:tc>
        <w:tc>
          <w:tcPr>
            <w:tcW w:w="567" w:type="dxa"/>
          </w:tcPr>
          <w:p w:rsidR="006317AF" w:rsidRPr="00630A3D" w:rsidRDefault="006317AF" w:rsidP="00352764">
            <w:pPr>
              <w:spacing w:after="0" w:line="240" w:lineRule="auto"/>
              <w:rPr>
                <w:rFonts w:ascii="Times New Roman" w:hAnsi="Times New Roman"/>
                <w:sz w:val="24"/>
                <w:szCs w:val="24"/>
              </w:rPr>
            </w:pPr>
          </w:p>
        </w:tc>
        <w:tc>
          <w:tcPr>
            <w:tcW w:w="709" w:type="dxa"/>
          </w:tcPr>
          <w:p w:rsidR="006317AF" w:rsidRPr="00630A3D" w:rsidRDefault="006317AF" w:rsidP="00352764">
            <w:pPr>
              <w:spacing w:after="0" w:line="240" w:lineRule="auto"/>
              <w:rPr>
                <w:rFonts w:ascii="Times New Roman" w:hAnsi="Times New Roman"/>
                <w:sz w:val="24"/>
                <w:szCs w:val="24"/>
                <w:highlight w:val="yellow"/>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c>
          <w:tcPr>
            <w:tcW w:w="567" w:type="dxa"/>
          </w:tcPr>
          <w:p w:rsidR="006317AF" w:rsidRPr="00630A3D" w:rsidRDefault="006317AF" w:rsidP="00352764">
            <w:pPr>
              <w:spacing w:after="0" w:line="240" w:lineRule="auto"/>
              <w:rPr>
                <w:rFonts w:ascii="Times New Roman" w:hAnsi="Times New Roman"/>
                <w:sz w:val="24"/>
                <w:szCs w:val="24"/>
              </w:rPr>
            </w:pPr>
            <w:r w:rsidRPr="00630A3D">
              <w:rPr>
                <w:rFonts w:ascii="Times New Roman" w:hAnsi="Times New Roman"/>
                <w:sz w:val="24"/>
                <w:szCs w:val="24"/>
              </w:rPr>
              <w:t>+</w:t>
            </w:r>
          </w:p>
        </w:tc>
      </w:tr>
    </w:tbl>
    <w:p w:rsidR="006317AF" w:rsidRPr="004B5A24" w:rsidRDefault="006317AF" w:rsidP="00352764">
      <w:pPr>
        <w:spacing w:after="0" w:line="240" w:lineRule="auto"/>
        <w:ind w:firstLine="397"/>
        <w:jc w:val="both"/>
        <w:rPr>
          <w:rFonts w:ascii="Times New Roman" w:hAnsi="Times New Roman"/>
          <w:sz w:val="24"/>
          <w:szCs w:val="24"/>
        </w:rPr>
      </w:pPr>
    </w:p>
    <w:p w:rsidR="006317AF" w:rsidRDefault="006317AF" w:rsidP="00352764">
      <w:pPr>
        <w:spacing w:after="0" w:line="240" w:lineRule="auto"/>
        <w:ind w:firstLine="397"/>
        <w:jc w:val="both"/>
        <w:rPr>
          <w:rFonts w:ascii="Times New Roman" w:hAnsi="Times New Roman"/>
          <w:b/>
          <w:sz w:val="28"/>
          <w:szCs w:val="28"/>
        </w:rPr>
        <w:sectPr w:rsidR="006317AF" w:rsidSect="00352764">
          <w:pgSz w:w="11906" w:h="16838" w:code="9"/>
          <w:pgMar w:top="1134" w:right="851" w:bottom="1134" w:left="1418" w:header="709" w:footer="709" w:gutter="0"/>
          <w:cols w:space="708"/>
          <w:docGrid w:linePitch="360"/>
        </w:sectPr>
      </w:pPr>
    </w:p>
    <w:p w:rsidR="006317AF" w:rsidRPr="00AD3FD8" w:rsidRDefault="006317AF" w:rsidP="00352764">
      <w:pPr>
        <w:spacing w:after="0" w:line="240" w:lineRule="auto"/>
        <w:ind w:firstLine="397"/>
        <w:jc w:val="center"/>
        <w:rPr>
          <w:rFonts w:ascii="Times New Roman" w:hAnsi="Times New Roman"/>
          <w:b/>
          <w:sz w:val="26"/>
          <w:szCs w:val="26"/>
        </w:rPr>
      </w:pPr>
      <w:r w:rsidRPr="00AD3FD8">
        <w:rPr>
          <w:rFonts w:ascii="Times New Roman" w:hAnsi="Times New Roman"/>
          <w:b/>
          <w:sz w:val="26"/>
          <w:szCs w:val="26"/>
        </w:rPr>
        <w:lastRenderedPageBreak/>
        <w:t>1 класс</w:t>
      </w:r>
    </w:p>
    <w:p w:rsidR="006317AF" w:rsidRPr="00AD3FD8" w:rsidRDefault="006317AF" w:rsidP="00352764">
      <w:pPr>
        <w:spacing w:after="0" w:line="240" w:lineRule="auto"/>
        <w:ind w:firstLine="397"/>
        <w:jc w:val="both"/>
        <w:rPr>
          <w:rFonts w:ascii="Times New Roman" w:hAnsi="Times New Roman"/>
          <w:b/>
          <w:sz w:val="26"/>
          <w:szCs w:val="26"/>
        </w:rPr>
      </w:pPr>
      <w:r w:rsidRPr="00AD3FD8">
        <w:rPr>
          <w:rFonts w:ascii="Times New Roman" w:hAnsi="Times New Roman"/>
          <w:b/>
          <w:sz w:val="26"/>
          <w:szCs w:val="26"/>
        </w:rPr>
        <w:t>Общекультурные и общетрудовые компетенции. Основы культуры труда, самообслуживание</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sz w:val="26"/>
          <w:szCs w:val="26"/>
        </w:rPr>
        <w:t>Обучающийся научится:</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sz w:val="26"/>
          <w:szCs w:val="26"/>
        </w:rPr>
        <w:t xml:space="preserve"> </w:t>
      </w:r>
      <w:r w:rsidRPr="00AD3FD8">
        <w:rPr>
          <w:rFonts w:ascii="Times New Roman" w:hAnsi="Times New Roman"/>
          <w:iCs/>
          <w:sz w:val="26"/>
          <w:szCs w:val="26"/>
        </w:rPr>
        <w:t xml:space="preserve">– </w:t>
      </w:r>
      <w:r w:rsidRPr="00AD3FD8">
        <w:rPr>
          <w:rFonts w:ascii="Times New Roman" w:hAnsi="Times New Roman"/>
          <w:i/>
          <w:sz w:val="26"/>
          <w:szCs w:val="26"/>
        </w:rPr>
        <w:t xml:space="preserve"> </w:t>
      </w:r>
      <w:r w:rsidRPr="00AD3FD8">
        <w:rPr>
          <w:rFonts w:ascii="Times New Roman" w:hAnsi="Times New Roman"/>
          <w:sz w:val="26"/>
          <w:szCs w:val="26"/>
        </w:rPr>
        <w:t>определять роль и место человека в окружающем мире;</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sz w:val="26"/>
          <w:szCs w:val="26"/>
        </w:rPr>
        <w:t xml:space="preserve"> </w:t>
      </w:r>
      <w:r w:rsidRPr="00AD3FD8">
        <w:rPr>
          <w:rFonts w:ascii="Times New Roman" w:hAnsi="Times New Roman"/>
          <w:iCs/>
          <w:sz w:val="26"/>
          <w:szCs w:val="26"/>
        </w:rPr>
        <w:t xml:space="preserve">– </w:t>
      </w:r>
      <w:r w:rsidRPr="00AD3FD8">
        <w:rPr>
          <w:rFonts w:ascii="Times New Roman" w:hAnsi="Times New Roman"/>
          <w:i/>
          <w:sz w:val="26"/>
          <w:szCs w:val="26"/>
        </w:rPr>
        <w:t xml:space="preserve"> </w:t>
      </w:r>
      <w:r w:rsidRPr="00AD3FD8">
        <w:rPr>
          <w:rFonts w:ascii="Times New Roman" w:hAnsi="Times New Roman"/>
          <w:sz w:val="26"/>
          <w:szCs w:val="26"/>
        </w:rPr>
        <w:t>знать профессии  близких и окружающих людей;</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sz w:val="26"/>
          <w:szCs w:val="26"/>
        </w:rPr>
        <w:t xml:space="preserve"> </w:t>
      </w:r>
      <w:r w:rsidRPr="00AD3FD8">
        <w:rPr>
          <w:rFonts w:ascii="Times New Roman" w:hAnsi="Times New Roman"/>
          <w:iCs/>
          <w:sz w:val="26"/>
          <w:szCs w:val="26"/>
        </w:rPr>
        <w:t xml:space="preserve">– </w:t>
      </w:r>
      <w:r w:rsidRPr="00AD3FD8">
        <w:rPr>
          <w:rFonts w:ascii="Times New Roman" w:hAnsi="Times New Roman"/>
          <w:sz w:val="26"/>
          <w:szCs w:val="26"/>
        </w:rPr>
        <w:t xml:space="preserve">  уметь обслуживать себя во время работы (соблюдать порядок на рабочем месте, ухаживать за инструментами и правильно хранить их);</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sz w:val="26"/>
          <w:szCs w:val="26"/>
        </w:rPr>
        <w:t xml:space="preserve"> </w:t>
      </w:r>
      <w:r w:rsidRPr="00AD3FD8">
        <w:rPr>
          <w:rFonts w:ascii="Times New Roman" w:hAnsi="Times New Roman"/>
          <w:iCs/>
          <w:sz w:val="26"/>
          <w:szCs w:val="26"/>
        </w:rPr>
        <w:t xml:space="preserve">– </w:t>
      </w:r>
      <w:r w:rsidRPr="00AD3FD8">
        <w:rPr>
          <w:rFonts w:ascii="Times New Roman" w:hAnsi="Times New Roman"/>
          <w:sz w:val="26"/>
          <w:szCs w:val="26"/>
        </w:rPr>
        <w:t xml:space="preserve"> соблюдать правила гигиены труда.</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sz w:val="26"/>
          <w:szCs w:val="26"/>
        </w:rPr>
        <w:t>Обучающийся получит возможность научиться:</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Cs/>
          <w:sz w:val="26"/>
          <w:szCs w:val="26"/>
        </w:rPr>
        <w:t xml:space="preserve">– </w:t>
      </w:r>
      <w:r w:rsidRPr="00AD3FD8">
        <w:rPr>
          <w:rFonts w:ascii="Times New Roman" w:hAnsi="Times New Roman"/>
          <w:i/>
          <w:sz w:val="26"/>
          <w:szCs w:val="26"/>
        </w:rPr>
        <w:t xml:space="preserve">  воспринимать  созидательную, творческую деятельность человека и природы как источник его вдохновения;</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Cs/>
          <w:sz w:val="26"/>
          <w:szCs w:val="26"/>
        </w:rPr>
        <w:t xml:space="preserve">– </w:t>
      </w:r>
      <w:r w:rsidRPr="00AD3FD8">
        <w:rPr>
          <w:rFonts w:ascii="Times New Roman" w:hAnsi="Times New Roman"/>
          <w:i/>
          <w:sz w:val="26"/>
          <w:szCs w:val="26"/>
        </w:rPr>
        <w:t xml:space="preserve"> отражать формы и образы природы в работах мастеров художников о разнообразных предметах рукотворного мира.</w:t>
      </w:r>
    </w:p>
    <w:p w:rsidR="006317AF" w:rsidRPr="00AD3FD8" w:rsidRDefault="006317AF" w:rsidP="00352764">
      <w:pPr>
        <w:spacing w:after="0" w:line="240" w:lineRule="auto"/>
        <w:ind w:firstLine="397"/>
        <w:jc w:val="both"/>
        <w:rPr>
          <w:rFonts w:ascii="Times New Roman" w:hAnsi="Times New Roman"/>
          <w:b/>
          <w:sz w:val="26"/>
          <w:szCs w:val="26"/>
        </w:rPr>
      </w:pPr>
      <w:r w:rsidRPr="00AD3FD8">
        <w:rPr>
          <w:rFonts w:ascii="Times New Roman" w:hAnsi="Times New Roman"/>
          <w:b/>
          <w:sz w:val="26"/>
          <w:szCs w:val="26"/>
        </w:rPr>
        <w:t xml:space="preserve">Технология ручной обработки материалов. </w:t>
      </w:r>
    </w:p>
    <w:p w:rsidR="006317AF" w:rsidRPr="00AD3FD8" w:rsidRDefault="006317AF" w:rsidP="00352764">
      <w:pPr>
        <w:spacing w:after="0" w:line="240" w:lineRule="auto"/>
        <w:ind w:firstLine="397"/>
        <w:jc w:val="both"/>
        <w:rPr>
          <w:rFonts w:ascii="Times New Roman" w:hAnsi="Times New Roman"/>
          <w:b/>
          <w:sz w:val="26"/>
          <w:szCs w:val="26"/>
        </w:rPr>
      </w:pPr>
      <w:r w:rsidRPr="00AD3FD8">
        <w:rPr>
          <w:rFonts w:ascii="Times New Roman" w:hAnsi="Times New Roman"/>
          <w:b/>
          <w:sz w:val="26"/>
          <w:szCs w:val="26"/>
        </w:rPr>
        <w:t>Элементы графической грамоты</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sz w:val="26"/>
          <w:szCs w:val="26"/>
        </w:rPr>
        <w:t>Обучающийся научится:</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 xml:space="preserve">– </w:t>
      </w:r>
      <w:r w:rsidRPr="00AD3FD8">
        <w:rPr>
          <w:rFonts w:ascii="Times New Roman" w:hAnsi="Times New Roman"/>
          <w:i/>
          <w:sz w:val="26"/>
          <w:szCs w:val="26"/>
        </w:rPr>
        <w:t xml:space="preserve">  </w:t>
      </w:r>
      <w:r w:rsidRPr="00AD3FD8">
        <w:rPr>
          <w:rFonts w:ascii="Times New Roman" w:hAnsi="Times New Roman"/>
          <w:sz w:val="26"/>
          <w:szCs w:val="26"/>
        </w:rPr>
        <w:t>определять материалы (природные, бумага, тонкий картон, ткань, клейстер, клей) и их свойства (цвет, фактура, форма и др.);</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 xml:space="preserve">– </w:t>
      </w:r>
      <w:r w:rsidRPr="00AD3FD8">
        <w:rPr>
          <w:rFonts w:ascii="Times New Roman" w:hAnsi="Times New Roman"/>
          <w:sz w:val="26"/>
          <w:szCs w:val="26"/>
        </w:rPr>
        <w:t xml:space="preserve">  изготавливать несложные изделия  на основе формообразования: сгибание, складывание, вытягивание;</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 xml:space="preserve">– </w:t>
      </w:r>
      <w:r w:rsidRPr="00AD3FD8">
        <w:rPr>
          <w:rFonts w:ascii="Times New Roman" w:hAnsi="Times New Roman"/>
          <w:sz w:val="26"/>
          <w:szCs w:val="26"/>
        </w:rPr>
        <w:t xml:space="preserve">  использовать клеевой способ соединения деталей;</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 xml:space="preserve">– </w:t>
      </w:r>
      <w:r w:rsidRPr="00AD3FD8">
        <w:rPr>
          <w:rFonts w:ascii="Times New Roman" w:hAnsi="Times New Roman"/>
          <w:sz w:val="26"/>
          <w:szCs w:val="26"/>
        </w:rPr>
        <w:t xml:space="preserve"> применять способы отделки: раскрашивание, аппликация,  выполнять прямую строчку;</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 xml:space="preserve">– </w:t>
      </w:r>
      <w:r w:rsidRPr="00AD3FD8">
        <w:rPr>
          <w:rFonts w:ascii="Times New Roman" w:hAnsi="Times New Roman"/>
          <w:sz w:val="26"/>
          <w:szCs w:val="26"/>
        </w:rPr>
        <w:t xml:space="preserve"> давать названия и  определять назначение ручных инструментов (ножницы, игла) и приспособлений (шаблон, булавки),  соблюдать правила безопасной работы.</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 xml:space="preserve">– </w:t>
      </w:r>
      <w:r w:rsidRPr="00AD3FD8">
        <w:rPr>
          <w:rFonts w:ascii="Times New Roman" w:hAnsi="Times New Roman"/>
          <w:sz w:val="26"/>
          <w:szCs w:val="26"/>
        </w:rPr>
        <w:t xml:space="preserve"> качественно выполнять операции и использовать приёмы изготовления несложных изделий;</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 xml:space="preserve">– </w:t>
      </w:r>
      <w:r w:rsidRPr="00AD3FD8">
        <w:rPr>
          <w:rFonts w:ascii="Times New Roman" w:hAnsi="Times New Roman"/>
          <w:sz w:val="26"/>
          <w:szCs w:val="26"/>
        </w:rPr>
        <w:t xml:space="preserve">  экономно  производить разметку по шаблону,</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 xml:space="preserve">– </w:t>
      </w:r>
      <w:r w:rsidRPr="00AD3FD8">
        <w:rPr>
          <w:rFonts w:ascii="Times New Roman" w:hAnsi="Times New Roman"/>
          <w:sz w:val="26"/>
          <w:szCs w:val="26"/>
        </w:rPr>
        <w:t xml:space="preserve">  соединять изделия с помощью клея;</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 xml:space="preserve">– </w:t>
      </w:r>
      <w:r w:rsidRPr="00AD3FD8">
        <w:rPr>
          <w:rFonts w:ascii="Times New Roman" w:hAnsi="Times New Roman"/>
          <w:sz w:val="26"/>
          <w:szCs w:val="26"/>
        </w:rPr>
        <w:t xml:space="preserve"> раскрашивать,  делать аппликацию, </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 xml:space="preserve">– </w:t>
      </w:r>
      <w:r w:rsidRPr="00AD3FD8">
        <w:rPr>
          <w:rFonts w:ascii="Times New Roman" w:hAnsi="Times New Roman"/>
          <w:sz w:val="26"/>
          <w:szCs w:val="26"/>
        </w:rPr>
        <w:t xml:space="preserve">  использовать для сушки плоских изделий пресс;</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sz w:val="26"/>
          <w:szCs w:val="26"/>
        </w:rPr>
        <w:t xml:space="preserve"> </w:t>
      </w:r>
      <w:r w:rsidRPr="00AD3FD8">
        <w:rPr>
          <w:rFonts w:ascii="Times New Roman" w:hAnsi="Times New Roman"/>
          <w:iCs/>
          <w:sz w:val="26"/>
          <w:szCs w:val="26"/>
        </w:rPr>
        <w:t xml:space="preserve">– </w:t>
      </w:r>
      <w:r w:rsidRPr="00AD3FD8">
        <w:rPr>
          <w:rFonts w:ascii="Times New Roman" w:hAnsi="Times New Roman"/>
          <w:sz w:val="26"/>
          <w:szCs w:val="26"/>
        </w:rPr>
        <w:t xml:space="preserve"> правильно хранить инструменты (ножницы, иглы);</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 xml:space="preserve">– </w:t>
      </w:r>
      <w:r w:rsidRPr="00AD3FD8">
        <w:rPr>
          <w:rFonts w:ascii="Times New Roman" w:hAnsi="Times New Roman"/>
          <w:sz w:val="26"/>
          <w:szCs w:val="26"/>
        </w:rPr>
        <w:t xml:space="preserve">  выполнять практическую работу  под руководством учителя</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sz w:val="26"/>
          <w:szCs w:val="26"/>
        </w:rPr>
        <w:t>Обучающийся получит возможность научиться:</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Cs/>
          <w:sz w:val="26"/>
          <w:szCs w:val="26"/>
        </w:rPr>
        <w:t xml:space="preserve">– </w:t>
      </w:r>
      <w:r w:rsidRPr="00AD3FD8">
        <w:rPr>
          <w:rFonts w:ascii="Times New Roman" w:hAnsi="Times New Roman"/>
          <w:i/>
          <w:sz w:val="26"/>
          <w:szCs w:val="26"/>
        </w:rPr>
        <w:t xml:space="preserve">  различать материалы и инструменты по их назначению</w:t>
      </w:r>
      <w:r w:rsidRPr="00AD3FD8">
        <w:rPr>
          <w:rFonts w:ascii="Times New Roman" w:hAnsi="Times New Roman"/>
          <w:sz w:val="26"/>
          <w:szCs w:val="26"/>
        </w:rPr>
        <w:t>.</w:t>
      </w:r>
    </w:p>
    <w:p w:rsidR="006317AF" w:rsidRPr="00AD3FD8" w:rsidRDefault="006317AF" w:rsidP="00352764">
      <w:pPr>
        <w:spacing w:after="0" w:line="240" w:lineRule="auto"/>
        <w:ind w:firstLine="397"/>
        <w:jc w:val="both"/>
        <w:rPr>
          <w:rFonts w:ascii="Times New Roman" w:hAnsi="Times New Roman"/>
          <w:b/>
          <w:sz w:val="26"/>
          <w:szCs w:val="26"/>
        </w:rPr>
      </w:pPr>
      <w:r w:rsidRPr="00AD3FD8">
        <w:rPr>
          <w:rFonts w:ascii="Times New Roman" w:hAnsi="Times New Roman"/>
          <w:b/>
          <w:sz w:val="26"/>
          <w:szCs w:val="26"/>
        </w:rPr>
        <w:t>Конструирование и моделирование</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sz w:val="26"/>
          <w:szCs w:val="26"/>
        </w:rPr>
        <w:t>Обучающийся научится:</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 xml:space="preserve">– </w:t>
      </w:r>
      <w:r w:rsidRPr="00AD3FD8">
        <w:rPr>
          <w:rFonts w:ascii="Times New Roman" w:hAnsi="Times New Roman"/>
          <w:i/>
          <w:sz w:val="26"/>
          <w:szCs w:val="26"/>
        </w:rPr>
        <w:t xml:space="preserve"> </w:t>
      </w:r>
      <w:r w:rsidRPr="00AD3FD8">
        <w:rPr>
          <w:rFonts w:ascii="Times New Roman" w:hAnsi="Times New Roman"/>
          <w:sz w:val="26"/>
          <w:szCs w:val="26"/>
        </w:rPr>
        <w:t xml:space="preserve"> определять детали как составные части изделия;</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 xml:space="preserve">– </w:t>
      </w:r>
      <w:r w:rsidRPr="00AD3FD8">
        <w:rPr>
          <w:rFonts w:ascii="Times New Roman" w:hAnsi="Times New Roman"/>
          <w:sz w:val="26"/>
          <w:szCs w:val="26"/>
        </w:rPr>
        <w:t xml:space="preserve">  различать разборные и неразборные - конструкции;</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sz w:val="26"/>
          <w:szCs w:val="26"/>
        </w:rPr>
        <w:tab/>
      </w:r>
      <w:r w:rsidRPr="00AD3FD8">
        <w:rPr>
          <w:rFonts w:ascii="Times New Roman" w:hAnsi="Times New Roman"/>
          <w:iCs/>
          <w:sz w:val="26"/>
          <w:szCs w:val="26"/>
        </w:rPr>
        <w:t xml:space="preserve">– </w:t>
      </w:r>
      <w:r w:rsidRPr="00AD3FD8">
        <w:rPr>
          <w:rFonts w:ascii="Times New Roman" w:hAnsi="Times New Roman"/>
          <w:sz w:val="26"/>
          <w:szCs w:val="26"/>
        </w:rPr>
        <w:t xml:space="preserve"> склеивать детали;</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 xml:space="preserve">– </w:t>
      </w:r>
      <w:r w:rsidRPr="00AD3FD8">
        <w:rPr>
          <w:rFonts w:ascii="Times New Roman" w:hAnsi="Times New Roman"/>
          <w:sz w:val="26"/>
          <w:szCs w:val="26"/>
        </w:rPr>
        <w:t xml:space="preserve">  под контролем учителя выполнять изделия с опорой на план и образец;</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 xml:space="preserve">– </w:t>
      </w:r>
      <w:r w:rsidRPr="00AD3FD8">
        <w:rPr>
          <w:rFonts w:ascii="Times New Roman" w:hAnsi="Times New Roman"/>
          <w:sz w:val="26"/>
          <w:szCs w:val="26"/>
        </w:rPr>
        <w:t xml:space="preserve"> различать разборные и неразборные конструкции несложных изделий;</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sz w:val="26"/>
          <w:szCs w:val="26"/>
        </w:rPr>
        <w:tab/>
      </w:r>
      <w:r w:rsidRPr="00AD3FD8">
        <w:rPr>
          <w:rFonts w:ascii="Times New Roman" w:hAnsi="Times New Roman"/>
          <w:iCs/>
          <w:sz w:val="26"/>
          <w:szCs w:val="26"/>
        </w:rPr>
        <w:t xml:space="preserve">– </w:t>
      </w:r>
      <w:r w:rsidRPr="00AD3FD8">
        <w:rPr>
          <w:rFonts w:ascii="Times New Roman" w:hAnsi="Times New Roman"/>
          <w:sz w:val="26"/>
          <w:szCs w:val="26"/>
        </w:rPr>
        <w:t xml:space="preserve"> конструировать и моделировать изделия из различных материалов по образцу, рисунку.</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sz w:val="26"/>
          <w:szCs w:val="26"/>
        </w:rPr>
        <w:t>Обучающийся получит возможность научиться:</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Cs/>
          <w:sz w:val="26"/>
          <w:szCs w:val="26"/>
        </w:rPr>
        <w:t xml:space="preserve">– </w:t>
      </w:r>
      <w:r w:rsidRPr="00AD3FD8">
        <w:rPr>
          <w:rFonts w:ascii="Times New Roman" w:hAnsi="Times New Roman"/>
          <w:i/>
          <w:sz w:val="26"/>
          <w:szCs w:val="26"/>
        </w:rPr>
        <w:t xml:space="preserve">  наблюдать связи человека с природой и предметным миром, предметный мир ближайшего окружения; </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sz w:val="26"/>
          <w:szCs w:val="26"/>
        </w:rPr>
        <w:lastRenderedPageBreak/>
        <w:t>- сравнивать конструкции и образы объектов природы и окружающего мира, конструкторско-технологические и декоративно-художественные особенности предлагаемых изделий.</w:t>
      </w:r>
    </w:p>
    <w:p w:rsidR="006317AF" w:rsidRDefault="006317AF" w:rsidP="00352764">
      <w:pPr>
        <w:spacing w:after="0" w:line="240" w:lineRule="auto"/>
        <w:ind w:firstLine="397"/>
        <w:jc w:val="both"/>
        <w:rPr>
          <w:rFonts w:ascii="Times New Roman" w:hAnsi="Times New Roman"/>
          <w:b/>
          <w:sz w:val="26"/>
          <w:szCs w:val="26"/>
        </w:rPr>
      </w:pPr>
    </w:p>
    <w:p w:rsidR="006317AF" w:rsidRPr="00AD3FD8" w:rsidRDefault="006317AF" w:rsidP="00352764">
      <w:pPr>
        <w:spacing w:after="0" w:line="240" w:lineRule="auto"/>
        <w:jc w:val="center"/>
        <w:rPr>
          <w:rFonts w:ascii="Times New Roman" w:hAnsi="Times New Roman"/>
          <w:b/>
          <w:sz w:val="26"/>
          <w:szCs w:val="26"/>
        </w:rPr>
      </w:pPr>
      <w:r w:rsidRPr="00AD3FD8">
        <w:rPr>
          <w:rFonts w:ascii="Times New Roman" w:hAnsi="Times New Roman"/>
          <w:b/>
          <w:sz w:val="26"/>
          <w:szCs w:val="26"/>
        </w:rPr>
        <w:t>2 класс</w:t>
      </w:r>
    </w:p>
    <w:p w:rsidR="006317AF" w:rsidRPr="00AD3FD8" w:rsidRDefault="006317AF" w:rsidP="00352764">
      <w:pPr>
        <w:spacing w:after="0" w:line="240" w:lineRule="auto"/>
        <w:ind w:firstLine="397"/>
        <w:jc w:val="both"/>
        <w:rPr>
          <w:rFonts w:ascii="Times New Roman" w:hAnsi="Times New Roman"/>
          <w:b/>
          <w:sz w:val="26"/>
          <w:szCs w:val="26"/>
        </w:rPr>
      </w:pPr>
      <w:r w:rsidRPr="00AD3FD8">
        <w:rPr>
          <w:rFonts w:ascii="Times New Roman" w:hAnsi="Times New Roman"/>
          <w:b/>
          <w:sz w:val="26"/>
          <w:szCs w:val="26"/>
        </w:rPr>
        <w:t>Общекультурные и общетрудовые компетенции. Основы культуры труда, самообслуживание</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sz w:val="26"/>
          <w:szCs w:val="26"/>
        </w:rPr>
        <w:t>Обучающийся научится:</w:t>
      </w:r>
    </w:p>
    <w:p w:rsidR="006317AF" w:rsidRPr="00AD3FD8" w:rsidRDefault="006317AF" w:rsidP="00352764">
      <w:pPr>
        <w:spacing w:after="0" w:line="240" w:lineRule="auto"/>
        <w:ind w:firstLine="397"/>
        <w:jc w:val="both"/>
        <w:rPr>
          <w:rFonts w:ascii="Times New Roman" w:hAnsi="Times New Roman"/>
          <w:b/>
          <w:i/>
          <w:sz w:val="26"/>
          <w:szCs w:val="26"/>
        </w:rPr>
      </w:pPr>
      <w:r w:rsidRPr="00AD3FD8">
        <w:rPr>
          <w:rFonts w:ascii="Times New Roman" w:hAnsi="Times New Roman"/>
          <w:iCs/>
          <w:sz w:val="26"/>
          <w:szCs w:val="26"/>
        </w:rPr>
        <w:t>–</w:t>
      </w:r>
      <w:r w:rsidRPr="00AD3FD8">
        <w:rPr>
          <w:rFonts w:ascii="Times New Roman" w:hAnsi="Times New Roman"/>
          <w:b/>
          <w:i/>
          <w:sz w:val="26"/>
          <w:szCs w:val="26"/>
        </w:rPr>
        <w:t xml:space="preserve">воспринимать предметы материальной культуры как продукт творческой предметно-преобразующей деятельности человека - создателя и хранителя этнокультурного наследия (на примере народных традиционных ремесел России);  </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w:t>
      </w:r>
      <w:r w:rsidRPr="00AD3FD8">
        <w:rPr>
          <w:rFonts w:ascii="Times New Roman" w:hAnsi="Times New Roman"/>
          <w:sz w:val="26"/>
          <w:szCs w:val="26"/>
        </w:rPr>
        <w:t>называть основные виды профессиональной (ремесленнической) деятельности человека: гончар, пекарь, корзинщик, плотник, резчик по дереву и т.д.;</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w:t>
      </w:r>
      <w:r w:rsidRPr="00AD3FD8">
        <w:rPr>
          <w:rFonts w:ascii="Times New Roman" w:hAnsi="Times New Roman"/>
          <w:sz w:val="26"/>
          <w:szCs w:val="26"/>
        </w:rPr>
        <w:t>организовывать рабочее место с помощью учителя для работы с материалами: бумагой, пластичными материалами, природными материалами (крупами, яичной скорлупой, желудями, скорлупой от орехов, каштанами, ракушки), тканью, ниткам, фольгой;</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sz w:val="26"/>
          <w:szCs w:val="26"/>
        </w:rPr>
        <w:t xml:space="preserve"> </w:t>
      </w:r>
      <w:r w:rsidRPr="00AD3FD8">
        <w:rPr>
          <w:rFonts w:ascii="Times New Roman" w:hAnsi="Times New Roman"/>
          <w:iCs/>
          <w:sz w:val="26"/>
          <w:szCs w:val="26"/>
        </w:rPr>
        <w:t>–</w:t>
      </w:r>
      <w:r w:rsidRPr="00AD3FD8">
        <w:rPr>
          <w:rFonts w:ascii="Times New Roman" w:hAnsi="Times New Roman"/>
          <w:sz w:val="26"/>
          <w:szCs w:val="26"/>
        </w:rPr>
        <w:t>с инструментами: ножницами, стеки, швейной иглой, шилом;</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w:t>
      </w:r>
      <w:r w:rsidRPr="00AD3FD8">
        <w:rPr>
          <w:rFonts w:ascii="Times New Roman" w:hAnsi="Times New Roman"/>
          <w:sz w:val="26"/>
          <w:szCs w:val="26"/>
        </w:rPr>
        <w:t>с инструментами: челнок,  пяльцы  (вышивание), нож (для разрезания), циркуль;</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w:t>
      </w:r>
      <w:r w:rsidRPr="00AD3FD8">
        <w:rPr>
          <w:rFonts w:ascii="Times New Roman" w:hAnsi="Times New Roman"/>
          <w:sz w:val="26"/>
          <w:szCs w:val="26"/>
        </w:rPr>
        <w:t>соблюдать правила безопасной работы с инструментами при выполнении изделия;</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w:t>
      </w:r>
      <w:r w:rsidRPr="00AD3FD8">
        <w:rPr>
          <w:rFonts w:ascii="Times New Roman" w:hAnsi="Times New Roman"/>
          <w:sz w:val="26"/>
          <w:szCs w:val="26"/>
        </w:rPr>
        <w:tab/>
        <w:t>определять необходимые материалы и инструменты в зависимости от вида работ;</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 xml:space="preserve">– </w:t>
      </w:r>
      <w:r w:rsidRPr="00AD3FD8">
        <w:rPr>
          <w:rFonts w:ascii="Times New Roman" w:hAnsi="Times New Roman"/>
          <w:sz w:val="26"/>
          <w:szCs w:val="26"/>
        </w:rPr>
        <w:t xml:space="preserve"> </w:t>
      </w:r>
      <w:r w:rsidRPr="00AD3FD8">
        <w:rPr>
          <w:rFonts w:ascii="Times New Roman" w:hAnsi="Times New Roman"/>
          <w:sz w:val="26"/>
          <w:szCs w:val="26"/>
        </w:rPr>
        <w:tab/>
        <w:t>при помощи учителя проводить анализ простейших предметов  быта по используемому материалу, назначению.</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sz w:val="26"/>
          <w:szCs w:val="26"/>
        </w:rPr>
        <w:t>Обучающийся получит возможность научиться:</w:t>
      </w:r>
    </w:p>
    <w:p w:rsidR="006317AF" w:rsidRPr="00AD3FD8" w:rsidRDefault="006317AF" w:rsidP="00AA359D">
      <w:pPr>
        <w:numPr>
          <w:ilvl w:val="0"/>
          <w:numId w:val="75"/>
        </w:numPr>
        <w:spacing w:after="0" w:line="240" w:lineRule="auto"/>
        <w:ind w:left="0" w:firstLine="360"/>
        <w:jc w:val="both"/>
        <w:rPr>
          <w:rFonts w:ascii="Times New Roman" w:hAnsi="Times New Roman"/>
          <w:i/>
          <w:sz w:val="26"/>
          <w:szCs w:val="26"/>
        </w:rPr>
      </w:pPr>
      <w:r w:rsidRPr="00AD3FD8">
        <w:rPr>
          <w:rFonts w:ascii="Times New Roman" w:hAnsi="Times New Roman"/>
          <w:i/>
          <w:sz w:val="26"/>
          <w:szCs w:val="26"/>
        </w:rPr>
        <w:t xml:space="preserve">определять в своей деятельности элементы профессиональной деятельности человека; </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t>–</w:t>
      </w:r>
      <w:r w:rsidRPr="00AD3FD8">
        <w:rPr>
          <w:rFonts w:ascii="Times New Roman" w:hAnsi="Times New Roman"/>
          <w:i/>
          <w:sz w:val="26"/>
          <w:szCs w:val="26"/>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t>–</w:t>
      </w:r>
      <w:r w:rsidRPr="00AD3FD8">
        <w:rPr>
          <w:rFonts w:ascii="Times New Roman" w:hAnsi="Times New Roman"/>
          <w:i/>
          <w:sz w:val="26"/>
          <w:szCs w:val="26"/>
        </w:rPr>
        <w:t xml:space="preserve">  называть традиционные для своего края народные промыслы и ремесла;</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t xml:space="preserve">– </w:t>
      </w:r>
      <w:r w:rsidRPr="00AD3FD8">
        <w:rPr>
          <w:rFonts w:ascii="Times New Roman" w:hAnsi="Times New Roman"/>
          <w:i/>
          <w:sz w:val="26"/>
          <w:szCs w:val="26"/>
        </w:rPr>
        <w:t xml:space="preserve"> </w:t>
      </w:r>
      <w:r w:rsidRPr="00AD3FD8">
        <w:rPr>
          <w:rFonts w:ascii="Times New Roman" w:hAnsi="Times New Roman"/>
          <w:i/>
          <w:sz w:val="26"/>
          <w:szCs w:val="26"/>
        </w:rPr>
        <w:tab/>
        <w:t xml:space="preserve">познакомиться с видами декоративно-прикладного искусства  (хохломской росписью, Городецкой росписью,  дымковской игрушкой), их особенностями, историей возникновения и развития, способом создания;   </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t xml:space="preserve">– </w:t>
      </w:r>
      <w:r w:rsidRPr="00AD3FD8">
        <w:rPr>
          <w:rFonts w:ascii="Times New Roman" w:hAnsi="Times New Roman"/>
          <w:i/>
          <w:sz w:val="26"/>
          <w:szCs w:val="26"/>
        </w:rPr>
        <w:t xml:space="preserve"> 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t xml:space="preserve">– </w:t>
      </w:r>
      <w:r w:rsidRPr="00AD3FD8">
        <w:rPr>
          <w:rFonts w:ascii="Times New Roman" w:hAnsi="Times New Roman"/>
          <w:i/>
          <w:sz w:val="26"/>
          <w:szCs w:val="26"/>
        </w:rPr>
        <w:t xml:space="preserve"> изготавливать простейшие изделия (плоские и объемные) по готовому образцу;</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t xml:space="preserve">– </w:t>
      </w:r>
      <w:r w:rsidRPr="00AD3FD8">
        <w:rPr>
          <w:rFonts w:ascii="Times New Roman" w:hAnsi="Times New Roman"/>
          <w:i/>
          <w:sz w:val="26"/>
          <w:szCs w:val="26"/>
        </w:rPr>
        <w:t>комбинировать различные технологии при выполнении одного изделия;</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t xml:space="preserve">– </w:t>
      </w:r>
      <w:r w:rsidRPr="00AD3FD8">
        <w:rPr>
          <w:rFonts w:ascii="Times New Roman" w:hAnsi="Times New Roman"/>
          <w:i/>
          <w:sz w:val="26"/>
          <w:szCs w:val="26"/>
        </w:rPr>
        <w:t xml:space="preserve"> осмыслить возможности использования одной технологии для изготовления разных изделий;</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t xml:space="preserve">– </w:t>
      </w:r>
      <w:r w:rsidRPr="00AD3FD8">
        <w:rPr>
          <w:rFonts w:ascii="Times New Roman" w:hAnsi="Times New Roman"/>
          <w:i/>
          <w:sz w:val="26"/>
          <w:szCs w:val="26"/>
        </w:rPr>
        <w:t xml:space="preserve"> осмыслить значение инструментов и приспособлений в практической работе, профессиях быту и профессиональной деятельности;</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t xml:space="preserve">– </w:t>
      </w:r>
      <w:r w:rsidRPr="00AD3FD8">
        <w:rPr>
          <w:rFonts w:ascii="Times New Roman" w:hAnsi="Times New Roman"/>
          <w:i/>
          <w:sz w:val="26"/>
          <w:szCs w:val="26"/>
        </w:rPr>
        <w:t xml:space="preserve"> оформлять изделия по собственному замыслу;</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t xml:space="preserve">– </w:t>
      </w:r>
      <w:r w:rsidRPr="00AD3FD8">
        <w:rPr>
          <w:rFonts w:ascii="Times New Roman" w:hAnsi="Times New Roman"/>
          <w:i/>
          <w:sz w:val="26"/>
          <w:szCs w:val="26"/>
        </w:rPr>
        <w:t xml:space="preserve"> выбирать и заменять материалы и инструменты при выполнении изделий;</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sz w:val="26"/>
          <w:szCs w:val="26"/>
        </w:rPr>
        <w:t xml:space="preserve"> - подбирать материал, наиболее подходящий для выполнения изделия,  определять задачи каждого этапа проектной деятельности;</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sz w:val="26"/>
          <w:szCs w:val="26"/>
        </w:rPr>
        <w:lastRenderedPageBreak/>
        <w:t xml:space="preserve"> </w:t>
      </w:r>
      <w:r w:rsidRPr="00AD3FD8">
        <w:rPr>
          <w:rFonts w:ascii="Times New Roman" w:hAnsi="Times New Roman"/>
          <w:i/>
          <w:iCs/>
          <w:sz w:val="26"/>
          <w:szCs w:val="26"/>
        </w:rPr>
        <w:t xml:space="preserve">– </w:t>
      </w:r>
      <w:r w:rsidRPr="00AD3FD8">
        <w:rPr>
          <w:rFonts w:ascii="Times New Roman" w:hAnsi="Times New Roman"/>
          <w:i/>
          <w:sz w:val="26"/>
          <w:szCs w:val="26"/>
        </w:rPr>
        <w:t xml:space="preserve">ставить цели, самостоятельно распределять роли при выполнении изделия, проводить оценку качества выполнения изделия; </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t>–</w:t>
      </w:r>
      <w:r w:rsidRPr="00AD3FD8">
        <w:rPr>
          <w:rFonts w:ascii="Times New Roman" w:hAnsi="Times New Roman"/>
          <w:i/>
          <w:sz w:val="26"/>
          <w:szCs w:val="26"/>
        </w:rPr>
        <w:t xml:space="preserve"> развивать навыки работы в коллективе,  умения работать в паре; </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t xml:space="preserve">– </w:t>
      </w:r>
      <w:r w:rsidRPr="00AD3FD8">
        <w:rPr>
          <w:rFonts w:ascii="Times New Roman" w:hAnsi="Times New Roman"/>
          <w:i/>
          <w:sz w:val="26"/>
          <w:szCs w:val="26"/>
        </w:rPr>
        <w:t xml:space="preserve"> применять на практике правила сотрудничества в коллективной деятельности</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t>–</w:t>
      </w:r>
      <w:r w:rsidRPr="00AD3FD8">
        <w:rPr>
          <w:rFonts w:ascii="Times New Roman" w:hAnsi="Times New Roman"/>
          <w:i/>
          <w:sz w:val="26"/>
          <w:szCs w:val="26"/>
        </w:rPr>
        <w:t xml:space="preserve"> знакомство с видами изделий из глины,</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t xml:space="preserve">–  </w:t>
      </w:r>
      <w:r w:rsidRPr="00AD3FD8">
        <w:rPr>
          <w:rFonts w:ascii="Times New Roman" w:hAnsi="Times New Roman"/>
          <w:i/>
          <w:sz w:val="26"/>
          <w:szCs w:val="26"/>
        </w:rPr>
        <w:t>ознакомиться с видами рельефа: барельеф, горельеф, контррельеф;</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t>–</w:t>
      </w:r>
      <w:r w:rsidRPr="00AD3FD8">
        <w:rPr>
          <w:rFonts w:ascii="Times New Roman" w:hAnsi="Times New Roman"/>
          <w:i/>
          <w:sz w:val="26"/>
          <w:szCs w:val="26"/>
        </w:rPr>
        <w:t xml:space="preserve"> выбирать  различные материалы в соответствии с заданными критериями;</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t>–</w:t>
      </w:r>
      <w:r w:rsidRPr="00AD3FD8">
        <w:rPr>
          <w:rFonts w:ascii="Times New Roman" w:hAnsi="Times New Roman"/>
          <w:i/>
          <w:sz w:val="26"/>
          <w:szCs w:val="26"/>
        </w:rPr>
        <w:t>иметь представления  об особенностях использования  различных видов бумаги.</w:t>
      </w:r>
    </w:p>
    <w:p w:rsidR="006317AF" w:rsidRPr="00AD3FD8" w:rsidRDefault="006317AF" w:rsidP="00352764">
      <w:pPr>
        <w:spacing w:after="0" w:line="240" w:lineRule="auto"/>
        <w:ind w:firstLine="397"/>
        <w:jc w:val="both"/>
        <w:rPr>
          <w:rFonts w:ascii="Times New Roman" w:hAnsi="Times New Roman"/>
          <w:b/>
          <w:sz w:val="26"/>
          <w:szCs w:val="26"/>
        </w:rPr>
      </w:pPr>
      <w:r w:rsidRPr="00AD3FD8">
        <w:rPr>
          <w:rFonts w:ascii="Times New Roman" w:hAnsi="Times New Roman"/>
          <w:b/>
          <w:sz w:val="26"/>
          <w:szCs w:val="26"/>
        </w:rPr>
        <w:t>Технология ручной обработки материалов. Элементы графической грамоты</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sz w:val="26"/>
          <w:szCs w:val="26"/>
        </w:rPr>
        <w:t>Обучающийся научится:</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w:t>
      </w:r>
      <w:r w:rsidRPr="00AD3FD8">
        <w:rPr>
          <w:rFonts w:ascii="Times New Roman" w:hAnsi="Times New Roman"/>
          <w:sz w:val="26"/>
          <w:szCs w:val="26"/>
        </w:rPr>
        <w:t xml:space="preserve"> </w:t>
      </w:r>
      <w:r w:rsidRPr="00AD3FD8">
        <w:rPr>
          <w:rFonts w:ascii="Times New Roman" w:hAnsi="Times New Roman"/>
          <w:b/>
          <w:sz w:val="26"/>
          <w:szCs w:val="26"/>
        </w:rPr>
        <w:t xml:space="preserve"> </w:t>
      </w:r>
      <w:r w:rsidRPr="00AD3FD8">
        <w:rPr>
          <w:rFonts w:ascii="Times New Roman" w:hAnsi="Times New Roman"/>
          <w:sz w:val="26"/>
          <w:szCs w:val="26"/>
        </w:rPr>
        <w:t>называть основные материалы и их свойства;</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 xml:space="preserve">– </w:t>
      </w:r>
      <w:r w:rsidRPr="00AD3FD8">
        <w:rPr>
          <w:rFonts w:ascii="Times New Roman" w:hAnsi="Times New Roman"/>
          <w:sz w:val="26"/>
          <w:szCs w:val="26"/>
        </w:rPr>
        <w:t xml:space="preserve"> использовать инструменты, необходимые при вычерчивании, рисовании, заготовок (карандаш, резинка, линейка, циркуль); </w:t>
      </w:r>
    </w:p>
    <w:p w:rsidR="006317AF" w:rsidRPr="00AD3FD8" w:rsidRDefault="006317AF" w:rsidP="00AA359D">
      <w:pPr>
        <w:numPr>
          <w:ilvl w:val="0"/>
          <w:numId w:val="75"/>
        </w:numPr>
        <w:spacing w:after="0" w:line="240" w:lineRule="auto"/>
        <w:ind w:left="0" w:firstLine="360"/>
        <w:jc w:val="both"/>
        <w:rPr>
          <w:rFonts w:ascii="Times New Roman" w:hAnsi="Times New Roman"/>
          <w:sz w:val="26"/>
          <w:szCs w:val="26"/>
        </w:rPr>
      </w:pPr>
      <w:r w:rsidRPr="00AD3FD8">
        <w:rPr>
          <w:rFonts w:ascii="Times New Roman" w:hAnsi="Times New Roman"/>
          <w:sz w:val="26"/>
          <w:szCs w:val="26"/>
        </w:rPr>
        <w:t>чертить прямые линии по линейке и намеченным точкам;</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 xml:space="preserve">– </w:t>
      </w:r>
      <w:r w:rsidRPr="00AD3FD8">
        <w:rPr>
          <w:rFonts w:ascii="Times New Roman" w:hAnsi="Times New Roman"/>
          <w:sz w:val="26"/>
          <w:szCs w:val="26"/>
        </w:rPr>
        <w:t xml:space="preserve">  вычерчивать окружность при помощи циркуля по заданному радиусу.</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 xml:space="preserve">– </w:t>
      </w:r>
      <w:r w:rsidRPr="00AD3FD8">
        <w:rPr>
          <w:rFonts w:ascii="Times New Roman" w:hAnsi="Times New Roman"/>
          <w:sz w:val="26"/>
          <w:szCs w:val="26"/>
        </w:rPr>
        <w:t>применять приемы безопасной работы с инструментами: использовать правила и способы работы со швейной  иглой, булавками, наперстком, ножницами,: челноком, пяльцами  (вышивание), ножом (разрезания), циркулем, гаечным и накидным ключами;</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w:t>
      </w:r>
      <w:r w:rsidRPr="00AD3FD8">
        <w:rPr>
          <w:rFonts w:ascii="Times New Roman" w:hAnsi="Times New Roman"/>
          <w:sz w:val="26"/>
          <w:szCs w:val="26"/>
        </w:rPr>
        <w:t xml:space="preserve"> использовать правила безопасной работы при работе с яичной скорлупой, металлизированной бумагой;</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 xml:space="preserve">– </w:t>
      </w:r>
      <w:r w:rsidRPr="00AD3FD8">
        <w:rPr>
          <w:rFonts w:ascii="Times New Roman" w:hAnsi="Times New Roman"/>
          <w:sz w:val="26"/>
          <w:szCs w:val="26"/>
        </w:rPr>
        <w:t xml:space="preserve"> осуществлять раскрой ножницами по криволинейному и прямолинейному контуру, разрыванием пальцами, ножом по фальц линейке;</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w:t>
      </w:r>
      <w:r w:rsidRPr="00AD3FD8">
        <w:rPr>
          <w:rFonts w:ascii="Times New Roman" w:hAnsi="Times New Roman"/>
          <w:sz w:val="26"/>
          <w:szCs w:val="26"/>
        </w:rPr>
        <w:t xml:space="preserve"> различать виды природных материалов Уральского региона: выполнять простейшие эскизы и наброски;</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sz w:val="26"/>
          <w:szCs w:val="26"/>
        </w:rPr>
        <w:t xml:space="preserve"> </w:t>
      </w:r>
      <w:r w:rsidRPr="00AD3FD8">
        <w:rPr>
          <w:rFonts w:ascii="Times New Roman" w:hAnsi="Times New Roman"/>
          <w:sz w:val="26"/>
          <w:szCs w:val="26"/>
        </w:rPr>
        <w:tab/>
      </w:r>
      <w:r w:rsidRPr="00AD3FD8">
        <w:rPr>
          <w:rFonts w:ascii="Times New Roman" w:hAnsi="Times New Roman"/>
          <w:iCs/>
          <w:sz w:val="26"/>
          <w:szCs w:val="26"/>
        </w:rPr>
        <w:t>–</w:t>
      </w:r>
      <w:r w:rsidRPr="00AD3FD8">
        <w:rPr>
          <w:rFonts w:ascii="Times New Roman" w:hAnsi="Times New Roman"/>
          <w:sz w:val="26"/>
          <w:szCs w:val="26"/>
        </w:rPr>
        <w:t xml:space="preserve"> изготавливать простейшие изделия (плоские и объемные) по слайдовому плану, эскизам;</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 xml:space="preserve">– </w:t>
      </w:r>
      <w:r w:rsidRPr="00AD3FD8">
        <w:rPr>
          <w:rFonts w:ascii="Times New Roman" w:hAnsi="Times New Roman"/>
          <w:sz w:val="26"/>
          <w:szCs w:val="26"/>
        </w:rPr>
        <w:t xml:space="preserve"> выполнять разметку материала с помощью линейки;</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 xml:space="preserve">– </w:t>
      </w:r>
      <w:r w:rsidRPr="00AD3FD8">
        <w:rPr>
          <w:rFonts w:ascii="Times New Roman" w:hAnsi="Times New Roman"/>
          <w:sz w:val="26"/>
          <w:szCs w:val="26"/>
        </w:rPr>
        <w:t xml:space="preserve"> выполнять разметку на ткани мягким карандашом, кусочком мыла или мела, при помощи шаблона на ткани;</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 xml:space="preserve">–  </w:t>
      </w:r>
      <w:r w:rsidRPr="00AD3FD8">
        <w:rPr>
          <w:rFonts w:ascii="Times New Roman" w:hAnsi="Times New Roman"/>
          <w:sz w:val="26"/>
          <w:szCs w:val="26"/>
        </w:rPr>
        <w:t>различать виды ниток,  в зависимости от их свойств (цвет, толщина);</w:t>
      </w:r>
    </w:p>
    <w:p w:rsidR="006317AF" w:rsidRPr="00AD3FD8" w:rsidRDefault="006317AF" w:rsidP="00AA359D">
      <w:pPr>
        <w:numPr>
          <w:ilvl w:val="0"/>
          <w:numId w:val="11"/>
        </w:numPr>
        <w:spacing w:after="0" w:line="240" w:lineRule="auto"/>
        <w:ind w:left="0" w:firstLine="397"/>
        <w:jc w:val="both"/>
        <w:rPr>
          <w:rFonts w:ascii="Times New Roman" w:hAnsi="Times New Roman"/>
          <w:sz w:val="26"/>
          <w:szCs w:val="26"/>
        </w:rPr>
      </w:pPr>
      <w:r w:rsidRPr="00AD3FD8">
        <w:rPr>
          <w:rFonts w:ascii="Times New Roman" w:hAnsi="Times New Roman"/>
          <w:sz w:val="26"/>
          <w:szCs w:val="26"/>
        </w:rPr>
        <w:t>выбирать нитки  в зависимости от выполняемых работ и  назначения;</w:t>
      </w:r>
    </w:p>
    <w:p w:rsidR="006317AF" w:rsidRPr="00AD3FD8" w:rsidRDefault="006317AF" w:rsidP="00AA359D">
      <w:pPr>
        <w:numPr>
          <w:ilvl w:val="0"/>
          <w:numId w:val="11"/>
        </w:numPr>
        <w:spacing w:after="0" w:line="240" w:lineRule="auto"/>
        <w:ind w:left="0" w:firstLine="397"/>
        <w:jc w:val="both"/>
        <w:rPr>
          <w:rFonts w:ascii="Times New Roman" w:hAnsi="Times New Roman"/>
          <w:sz w:val="26"/>
          <w:szCs w:val="26"/>
        </w:rPr>
      </w:pPr>
      <w:r w:rsidRPr="00AD3FD8">
        <w:rPr>
          <w:rFonts w:ascii="Times New Roman" w:hAnsi="Times New Roman"/>
          <w:sz w:val="26"/>
          <w:szCs w:val="26"/>
        </w:rPr>
        <w:t>выполнять   виды швов: стачные, ручные, шов «через край», «тамбурный шов»;</w:t>
      </w:r>
    </w:p>
    <w:p w:rsidR="006317AF" w:rsidRPr="00AD3FD8" w:rsidRDefault="006317AF" w:rsidP="00AA359D">
      <w:pPr>
        <w:numPr>
          <w:ilvl w:val="0"/>
          <w:numId w:val="12"/>
        </w:numPr>
        <w:spacing w:after="0" w:line="240" w:lineRule="auto"/>
        <w:ind w:left="0" w:firstLine="397"/>
        <w:jc w:val="both"/>
        <w:rPr>
          <w:rFonts w:ascii="Times New Roman" w:hAnsi="Times New Roman"/>
          <w:sz w:val="26"/>
          <w:szCs w:val="26"/>
        </w:rPr>
      </w:pPr>
      <w:r w:rsidRPr="00AD3FD8">
        <w:rPr>
          <w:rFonts w:ascii="Times New Roman" w:hAnsi="Times New Roman"/>
          <w:sz w:val="26"/>
          <w:szCs w:val="26"/>
        </w:rPr>
        <w:t>осваивают прием  лепки  мелких деталей  приёмом вытягиванием;</w:t>
      </w:r>
    </w:p>
    <w:p w:rsidR="006317AF" w:rsidRPr="00AD3FD8" w:rsidRDefault="006317AF" w:rsidP="00AA359D">
      <w:pPr>
        <w:numPr>
          <w:ilvl w:val="0"/>
          <w:numId w:val="13"/>
        </w:numPr>
        <w:spacing w:after="0" w:line="240" w:lineRule="auto"/>
        <w:ind w:left="0" w:firstLine="397"/>
        <w:jc w:val="both"/>
        <w:rPr>
          <w:rFonts w:ascii="Times New Roman" w:hAnsi="Times New Roman"/>
          <w:sz w:val="26"/>
          <w:szCs w:val="26"/>
        </w:rPr>
      </w:pPr>
      <w:r w:rsidRPr="00AD3FD8">
        <w:rPr>
          <w:rFonts w:ascii="Times New Roman" w:hAnsi="Times New Roman"/>
          <w:sz w:val="26"/>
          <w:szCs w:val="26"/>
        </w:rPr>
        <w:t xml:space="preserve">использовать правила ухода за комнатными растениями, используя инструменты и приспособления, необходимые для ухода за комнатными растениями. </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 xml:space="preserve">– </w:t>
      </w:r>
      <w:r w:rsidRPr="00AD3FD8">
        <w:rPr>
          <w:rFonts w:ascii="Times New Roman" w:hAnsi="Times New Roman"/>
          <w:sz w:val="26"/>
          <w:szCs w:val="26"/>
        </w:rPr>
        <w:t xml:space="preserve"> чертить прямые линии по линейке и намеченным точкам;</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 xml:space="preserve">– </w:t>
      </w:r>
      <w:r w:rsidRPr="00AD3FD8">
        <w:rPr>
          <w:rFonts w:ascii="Times New Roman" w:hAnsi="Times New Roman"/>
          <w:sz w:val="26"/>
          <w:szCs w:val="26"/>
        </w:rPr>
        <w:t xml:space="preserve"> применять приемы безопасной работы с инструментами. </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sz w:val="26"/>
          <w:szCs w:val="26"/>
        </w:rPr>
        <w:t>Обучающийся получит возможность научиться:</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t>–</w:t>
      </w:r>
      <w:r w:rsidRPr="00AD3FD8">
        <w:rPr>
          <w:rFonts w:ascii="Times New Roman" w:hAnsi="Times New Roman"/>
          <w:i/>
          <w:sz w:val="26"/>
          <w:szCs w:val="26"/>
        </w:rPr>
        <w:t xml:space="preserve"> изготавливать простейшие изделия (плоские и объемные) по готовому образцу;</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t xml:space="preserve">– </w:t>
      </w:r>
      <w:r w:rsidRPr="00AD3FD8">
        <w:rPr>
          <w:rFonts w:ascii="Times New Roman" w:hAnsi="Times New Roman"/>
          <w:i/>
          <w:sz w:val="26"/>
          <w:szCs w:val="26"/>
        </w:rPr>
        <w:t xml:space="preserve"> комбинировать различные технологии при выполнении одного изделия;</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t xml:space="preserve">– </w:t>
      </w:r>
      <w:r w:rsidRPr="00AD3FD8">
        <w:rPr>
          <w:rFonts w:ascii="Times New Roman" w:hAnsi="Times New Roman"/>
          <w:i/>
          <w:sz w:val="26"/>
          <w:szCs w:val="26"/>
        </w:rPr>
        <w:t xml:space="preserve">  осмыслить возможности использования одной технологии для изготовления разных изделий;</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sz w:val="26"/>
          <w:szCs w:val="26"/>
        </w:rPr>
        <w:t xml:space="preserve"> </w:t>
      </w:r>
      <w:r w:rsidRPr="00AD3FD8">
        <w:rPr>
          <w:rFonts w:ascii="Times New Roman" w:hAnsi="Times New Roman"/>
          <w:i/>
          <w:sz w:val="26"/>
          <w:szCs w:val="26"/>
        </w:rPr>
        <w:tab/>
      </w:r>
      <w:r w:rsidRPr="00AD3FD8">
        <w:rPr>
          <w:rFonts w:ascii="Times New Roman" w:hAnsi="Times New Roman"/>
          <w:i/>
          <w:iCs/>
          <w:sz w:val="26"/>
          <w:szCs w:val="26"/>
        </w:rPr>
        <w:t xml:space="preserve">– </w:t>
      </w:r>
      <w:r w:rsidRPr="00AD3FD8">
        <w:rPr>
          <w:rFonts w:ascii="Times New Roman" w:hAnsi="Times New Roman"/>
          <w:i/>
          <w:sz w:val="26"/>
          <w:szCs w:val="26"/>
        </w:rPr>
        <w:t xml:space="preserve"> осмыслить значение инструментов и приспособлений в практической работе, профессиях быту и профессиональной деятельности;</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t xml:space="preserve">– </w:t>
      </w:r>
      <w:r w:rsidRPr="00AD3FD8">
        <w:rPr>
          <w:rFonts w:ascii="Times New Roman" w:hAnsi="Times New Roman"/>
          <w:i/>
          <w:sz w:val="26"/>
          <w:szCs w:val="26"/>
        </w:rPr>
        <w:t xml:space="preserve"> оформлять изделия по собственному замыслу;</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t xml:space="preserve">– </w:t>
      </w:r>
      <w:r w:rsidRPr="00AD3FD8">
        <w:rPr>
          <w:rFonts w:ascii="Times New Roman" w:hAnsi="Times New Roman"/>
          <w:i/>
          <w:sz w:val="26"/>
          <w:szCs w:val="26"/>
        </w:rPr>
        <w:t>выбирать и заменять материалы и инструменты при выполнении изделий;</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lastRenderedPageBreak/>
        <w:t xml:space="preserve">– </w:t>
      </w:r>
      <w:r w:rsidRPr="00AD3FD8">
        <w:rPr>
          <w:rFonts w:ascii="Times New Roman" w:hAnsi="Times New Roman"/>
          <w:i/>
          <w:sz w:val="26"/>
          <w:szCs w:val="26"/>
        </w:rPr>
        <w:t xml:space="preserve"> подбирать материал, наиболее подходящий для выполнения изделия,  определять задачи каждого этапа проектной деятельности;</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t xml:space="preserve">– </w:t>
      </w:r>
      <w:r w:rsidRPr="00AD3FD8">
        <w:rPr>
          <w:rFonts w:ascii="Times New Roman" w:hAnsi="Times New Roman"/>
          <w:i/>
          <w:sz w:val="26"/>
          <w:szCs w:val="26"/>
        </w:rPr>
        <w:t xml:space="preserve"> ставить цели, самостоятельно распределять роли при выполнении изделия, проводить оценку качества выполнения изделия; </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t xml:space="preserve">– </w:t>
      </w:r>
      <w:r w:rsidRPr="00AD3FD8">
        <w:rPr>
          <w:rFonts w:ascii="Times New Roman" w:hAnsi="Times New Roman"/>
          <w:i/>
          <w:sz w:val="26"/>
          <w:szCs w:val="26"/>
        </w:rPr>
        <w:t xml:space="preserve"> развивать навыки работы в коллективе,  умения работать в паре; применять на практике правила сотрудничества в коллективной деятельности;</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t xml:space="preserve">– </w:t>
      </w:r>
      <w:r w:rsidRPr="00AD3FD8">
        <w:rPr>
          <w:rFonts w:ascii="Times New Roman" w:hAnsi="Times New Roman"/>
          <w:i/>
          <w:sz w:val="26"/>
          <w:szCs w:val="26"/>
        </w:rPr>
        <w:t xml:space="preserve"> знакомство с видами изделий из глины;</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t xml:space="preserve">– </w:t>
      </w:r>
      <w:r w:rsidRPr="00AD3FD8">
        <w:rPr>
          <w:rFonts w:ascii="Times New Roman" w:hAnsi="Times New Roman"/>
          <w:i/>
          <w:sz w:val="26"/>
          <w:szCs w:val="26"/>
        </w:rPr>
        <w:t xml:space="preserve"> ознакомиться с видами рельефа: барельеф, горельеф, контррельеф;</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t xml:space="preserve">– </w:t>
      </w:r>
      <w:r w:rsidRPr="00AD3FD8">
        <w:rPr>
          <w:rFonts w:ascii="Times New Roman" w:hAnsi="Times New Roman"/>
          <w:i/>
          <w:sz w:val="26"/>
          <w:szCs w:val="26"/>
        </w:rPr>
        <w:t xml:space="preserve"> выбирать  различные материалы в соответствии с заданными критериями;</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t>–</w:t>
      </w:r>
      <w:r w:rsidRPr="00AD3FD8">
        <w:rPr>
          <w:rFonts w:ascii="Times New Roman" w:hAnsi="Times New Roman"/>
          <w:i/>
          <w:sz w:val="26"/>
          <w:szCs w:val="26"/>
        </w:rPr>
        <w:t xml:space="preserve"> иметь представления  об особенностях использования  различных видов бумаги.</w:t>
      </w:r>
    </w:p>
    <w:p w:rsidR="006317AF" w:rsidRPr="00AD3FD8" w:rsidRDefault="006317AF" w:rsidP="00352764">
      <w:pPr>
        <w:spacing w:after="0" w:line="240" w:lineRule="auto"/>
        <w:ind w:firstLine="397"/>
        <w:jc w:val="both"/>
        <w:rPr>
          <w:rFonts w:ascii="Times New Roman" w:hAnsi="Times New Roman"/>
          <w:b/>
          <w:sz w:val="26"/>
          <w:szCs w:val="26"/>
        </w:rPr>
      </w:pPr>
      <w:r w:rsidRPr="00AD3FD8">
        <w:rPr>
          <w:rFonts w:ascii="Times New Roman" w:hAnsi="Times New Roman"/>
          <w:b/>
          <w:sz w:val="26"/>
          <w:szCs w:val="26"/>
        </w:rPr>
        <w:t>Конструирование и моделирование</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sz w:val="26"/>
          <w:szCs w:val="26"/>
        </w:rPr>
        <w:t>Обучающийся научится:</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
          <w:sz w:val="26"/>
          <w:szCs w:val="26"/>
        </w:rPr>
        <w:t xml:space="preserve">  </w:t>
      </w:r>
      <w:r w:rsidRPr="00AD3FD8">
        <w:rPr>
          <w:rFonts w:ascii="Times New Roman" w:hAnsi="Times New Roman"/>
          <w:i/>
          <w:sz w:val="26"/>
          <w:szCs w:val="26"/>
        </w:rPr>
        <w:tab/>
      </w:r>
      <w:r w:rsidRPr="00AD3FD8">
        <w:rPr>
          <w:rFonts w:ascii="Times New Roman" w:hAnsi="Times New Roman"/>
          <w:iCs/>
          <w:sz w:val="26"/>
          <w:szCs w:val="26"/>
        </w:rPr>
        <w:t xml:space="preserve">– </w:t>
      </w:r>
      <w:r w:rsidRPr="00AD3FD8">
        <w:rPr>
          <w:rFonts w:ascii="Times New Roman" w:hAnsi="Times New Roman"/>
          <w:sz w:val="26"/>
          <w:szCs w:val="26"/>
        </w:rPr>
        <w:t>моделировать на основе выполнения аппликации  по мотивам народных костюмов; конструировать игрушки на основе помпона; •выделять детали конструкции, называть их форму и определять  способ соединения; анализировать конструкцию изделия по рисунку, фотографии, схеме и готовому образцу; изменять детали  конструкции изделия для создания разных вариантов изделии.</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sz w:val="26"/>
          <w:szCs w:val="26"/>
        </w:rPr>
        <w:t>Обучающийся получит возможность научиться:</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t xml:space="preserve">– </w:t>
      </w:r>
      <w:r w:rsidRPr="00AD3FD8">
        <w:rPr>
          <w:rFonts w:ascii="Times New Roman" w:hAnsi="Times New Roman"/>
          <w:i/>
          <w:sz w:val="26"/>
          <w:szCs w:val="26"/>
        </w:rPr>
        <w:t xml:space="preserve">изменять конструкцию изделия и способы соединения деталей; </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t xml:space="preserve">– </w:t>
      </w:r>
      <w:r w:rsidRPr="00AD3FD8">
        <w:rPr>
          <w:rFonts w:ascii="Times New Roman" w:hAnsi="Times New Roman"/>
          <w:i/>
          <w:sz w:val="26"/>
          <w:szCs w:val="26"/>
        </w:rPr>
        <w:t xml:space="preserve"> создавать собственную конструкцию изделия по заданному образцу;  </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t xml:space="preserve">– </w:t>
      </w:r>
      <w:r w:rsidRPr="00AD3FD8">
        <w:rPr>
          <w:rFonts w:ascii="Times New Roman" w:hAnsi="Times New Roman"/>
          <w:i/>
          <w:sz w:val="26"/>
          <w:szCs w:val="26"/>
        </w:rPr>
        <w:t xml:space="preserve">   определять задачи каждого этапа проектной деятельности;  </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t xml:space="preserve">– </w:t>
      </w:r>
      <w:r w:rsidRPr="00AD3FD8">
        <w:rPr>
          <w:rFonts w:ascii="Times New Roman" w:hAnsi="Times New Roman"/>
          <w:i/>
          <w:sz w:val="26"/>
          <w:szCs w:val="26"/>
        </w:rPr>
        <w:t xml:space="preserve"> ставить цели, самостоятельно распределять роли при выполнении изделия,   проводить оценку качества выполнения изделия;   </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t xml:space="preserve">– </w:t>
      </w:r>
      <w:r w:rsidRPr="00AD3FD8">
        <w:rPr>
          <w:rFonts w:ascii="Times New Roman" w:hAnsi="Times New Roman"/>
          <w:i/>
          <w:sz w:val="26"/>
          <w:szCs w:val="26"/>
        </w:rPr>
        <w:t xml:space="preserve">  развивать навыки работы в коллективе,  умения работать в паре.</w:t>
      </w:r>
    </w:p>
    <w:p w:rsidR="006317AF" w:rsidRPr="00AD3FD8" w:rsidRDefault="006317AF" w:rsidP="00352764">
      <w:pPr>
        <w:spacing w:after="0" w:line="240" w:lineRule="auto"/>
        <w:ind w:firstLine="397"/>
        <w:jc w:val="both"/>
        <w:rPr>
          <w:rFonts w:ascii="Times New Roman" w:hAnsi="Times New Roman"/>
          <w:b/>
          <w:bCs/>
          <w:sz w:val="26"/>
          <w:szCs w:val="26"/>
        </w:rPr>
      </w:pPr>
      <w:r w:rsidRPr="00AD3FD8">
        <w:rPr>
          <w:rFonts w:ascii="Times New Roman" w:hAnsi="Times New Roman"/>
          <w:b/>
          <w:bCs/>
          <w:sz w:val="26"/>
          <w:szCs w:val="26"/>
        </w:rPr>
        <w:t>Практика работы на компьютере</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sz w:val="26"/>
          <w:szCs w:val="26"/>
        </w:rPr>
        <w:t>Обучающийся научится:</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w:t>
      </w:r>
      <w:r w:rsidRPr="00AD3FD8">
        <w:rPr>
          <w:rFonts w:ascii="Times New Roman" w:hAnsi="Times New Roman"/>
          <w:i/>
          <w:sz w:val="26"/>
          <w:szCs w:val="26"/>
        </w:rPr>
        <w:t xml:space="preserve"> </w:t>
      </w:r>
      <w:r w:rsidRPr="00AD3FD8">
        <w:rPr>
          <w:rFonts w:ascii="Times New Roman" w:hAnsi="Times New Roman"/>
          <w:sz w:val="26"/>
          <w:szCs w:val="26"/>
        </w:rPr>
        <w:t xml:space="preserve">воспринимать книгу как источник информации; </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 xml:space="preserve">–  </w:t>
      </w:r>
      <w:r w:rsidRPr="00AD3FD8">
        <w:rPr>
          <w:rFonts w:ascii="Times New Roman" w:hAnsi="Times New Roman"/>
          <w:i/>
          <w:sz w:val="26"/>
          <w:szCs w:val="26"/>
        </w:rPr>
        <w:t xml:space="preserve"> </w:t>
      </w:r>
      <w:r w:rsidRPr="00AD3FD8">
        <w:rPr>
          <w:rFonts w:ascii="Times New Roman" w:hAnsi="Times New Roman"/>
          <w:sz w:val="26"/>
          <w:szCs w:val="26"/>
        </w:rPr>
        <w:t xml:space="preserve">выполнять простейшие преобразования информации (переводить текстовую информацию в табличную форму; </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 xml:space="preserve">– </w:t>
      </w:r>
      <w:r w:rsidRPr="00AD3FD8">
        <w:rPr>
          <w:rFonts w:ascii="Times New Roman" w:hAnsi="Times New Roman"/>
          <w:i/>
          <w:sz w:val="26"/>
          <w:szCs w:val="26"/>
        </w:rPr>
        <w:t xml:space="preserve"> </w:t>
      </w:r>
      <w:r w:rsidRPr="00AD3FD8">
        <w:rPr>
          <w:rFonts w:ascii="Times New Roman" w:hAnsi="Times New Roman"/>
          <w:sz w:val="26"/>
          <w:szCs w:val="26"/>
        </w:rPr>
        <w:t xml:space="preserve">заполнять технологическую карту по заданному образцу и/или под руководством учителя; </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
          <w:sz w:val="26"/>
          <w:szCs w:val="26"/>
        </w:rPr>
        <w:t xml:space="preserve"> </w:t>
      </w:r>
      <w:r w:rsidRPr="00AD3FD8">
        <w:rPr>
          <w:rFonts w:ascii="Times New Roman" w:hAnsi="Times New Roman"/>
          <w:iCs/>
          <w:sz w:val="26"/>
          <w:szCs w:val="26"/>
        </w:rPr>
        <w:t>–</w:t>
      </w:r>
      <w:r w:rsidRPr="00AD3FD8">
        <w:rPr>
          <w:rFonts w:ascii="Times New Roman" w:hAnsi="Times New Roman"/>
          <w:i/>
          <w:sz w:val="26"/>
          <w:szCs w:val="26"/>
        </w:rPr>
        <w:t xml:space="preserve"> </w:t>
      </w:r>
      <w:r w:rsidRPr="00AD3FD8">
        <w:rPr>
          <w:rFonts w:ascii="Times New Roman" w:hAnsi="Times New Roman"/>
          <w:sz w:val="26"/>
          <w:szCs w:val="26"/>
        </w:rPr>
        <w:t>осуществлять поиск информации в интернете под руководством взрослого.</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sz w:val="26"/>
          <w:szCs w:val="26"/>
        </w:rPr>
        <w:t>Обучающийся получит возможность научиться:</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t xml:space="preserve">– </w:t>
      </w:r>
      <w:r w:rsidRPr="00AD3FD8">
        <w:rPr>
          <w:rFonts w:ascii="Times New Roman" w:hAnsi="Times New Roman"/>
          <w:i/>
          <w:sz w:val="26"/>
          <w:szCs w:val="26"/>
        </w:rPr>
        <w:t xml:space="preserve">   понимать значение  использования компьютера для получения информации; </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t xml:space="preserve">– </w:t>
      </w:r>
      <w:r w:rsidRPr="00AD3FD8">
        <w:rPr>
          <w:rFonts w:ascii="Times New Roman" w:hAnsi="Times New Roman"/>
          <w:i/>
          <w:sz w:val="26"/>
          <w:szCs w:val="26"/>
        </w:rPr>
        <w:t xml:space="preserve"> осуществлять поиск информации  на компьютере под наблюдением взрослого; </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t xml:space="preserve">–  </w:t>
      </w:r>
      <w:r w:rsidRPr="00AD3FD8">
        <w:rPr>
          <w:rFonts w:ascii="Times New Roman" w:hAnsi="Times New Roman"/>
          <w:i/>
          <w:sz w:val="26"/>
          <w:szCs w:val="26"/>
        </w:rPr>
        <w:t xml:space="preserve"> соблюдать правила работы на компьютере и его использования и бережно относиться к технике.</w:t>
      </w:r>
    </w:p>
    <w:p w:rsidR="006317AF" w:rsidRDefault="006317AF" w:rsidP="00352764">
      <w:pPr>
        <w:spacing w:after="0" w:line="240" w:lineRule="auto"/>
        <w:ind w:firstLine="397"/>
        <w:jc w:val="both"/>
        <w:rPr>
          <w:rFonts w:ascii="Times New Roman" w:hAnsi="Times New Roman"/>
          <w:b/>
          <w:sz w:val="26"/>
          <w:szCs w:val="26"/>
        </w:rPr>
      </w:pPr>
    </w:p>
    <w:p w:rsidR="006317AF" w:rsidRPr="00AD3FD8" w:rsidRDefault="006317AF" w:rsidP="00352764">
      <w:pPr>
        <w:spacing w:after="0" w:line="240" w:lineRule="auto"/>
        <w:jc w:val="center"/>
        <w:rPr>
          <w:rFonts w:ascii="Times New Roman" w:hAnsi="Times New Roman"/>
          <w:b/>
          <w:sz w:val="26"/>
          <w:szCs w:val="26"/>
        </w:rPr>
      </w:pPr>
      <w:r w:rsidRPr="00AD3FD8">
        <w:rPr>
          <w:rFonts w:ascii="Times New Roman" w:hAnsi="Times New Roman"/>
          <w:b/>
          <w:sz w:val="26"/>
          <w:szCs w:val="26"/>
        </w:rPr>
        <w:t>3 класс</w:t>
      </w:r>
    </w:p>
    <w:p w:rsidR="006317AF" w:rsidRPr="00AD3FD8" w:rsidRDefault="006317AF" w:rsidP="00352764">
      <w:pPr>
        <w:spacing w:after="0" w:line="240" w:lineRule="auto"/>
        <w:ind w:firstLine="397"/>
        <w:jc w:val="both"/>
        <w:rPr>
          <w:rFonts w:ascii="Times New Roman" w:hAnsi="Times New Roman"/>
          <w:b/>
          <w:sz w:val="26"/>
          <w:szCs w:val="26"/>
        </w:rPr>
      </w:pPr>
      <w:r w:rsidRPr="00AD3FD8">
        <w:rPr>
          <w:rFonts w:ascii="Times New Roman" w:hAnsi="Times New Roman"/>
          <w:b/>
          <w:sz w:val="26"/>
          <w:szCs w:val="26"/>
        </w:rPr>
        <w:t>Общекультурные и общетрудовые компетенции. Основы культуры труда, самообслуживание</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sz w:val="26"/>
          <w:szCs w:val="26"/>
        </w:rPr>
        <w:t>Обучающийся научится:</w:t>
      </w:r>
    </w:p>
    <w:p w:rsidR="006317AF" w:rsidRPr="00AD3FD8" w:rsidRDefault="006317AF" w:rsidP="00352764">
      <w:pPr>
        <w:spacing w:after="0" w:line="240" w:lineRule="auto"/>
        <w:ind w:firstLine="397"/>
        <w:jc w:val="both"/>
        <w:rPr>
          <w:rFonts w:ascii="Times New Roman" w:hAnsi="Times New Roman"/>
          <w:b/>
          <w:i/>
          <w:sz w:val="26"/>
          <w:szCs w:val="26"/>
        </w:rPr>
      </w:pPr>
      <w:r w:rsidRPr="00AD3FD8">
        <w:rPr>
          <w:rFonts w:ascii="Times New Roman" w:hAnsi="Times New Roman"/>
          <w:b/>
          <w:i/>
          <w:iCs/>
          <w:sz w:val="26"/>
          <w:szCs w:val="26"/>
        </w:rPr>
        <w:t xml:space="preserve">– </w:t>
      </w:r>
      <w:r w:rsidRPr="00AD3FD8">
        <w:rPr>
          <w:rFonts w:ascii="Times New Roman" w:hAnsi="Times New Roman"/>
          <w:b/>
          <w:i/>
          <w:sz w:val="26"/>
          <w:szCs w:val="26"/>
        </w:rPr>
        <w:t xml:space="preserve">   называть и описывать традиционные народные промыслы и ремёсла своего края и России;</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 xml:space="preserve">– </w:t>
      </w:r>
      <w:r w:rsidRPr="00AD3FD8">
        <w:rPr>
          <w:rFonts w:ascii="Times New Roman" w:hAnsi="Times New Roman"/>
          <w:sz w:val="26"/>
          <w:szCs w:val="26"/>
        </w:rPr>
        <w:t xml:space="preserve"> выявлять особенности рукотворных предметов с точки зрения их соответствия окружающей обстановке;</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w:t>
      </w:r>
      <w:r w:rsidRPr="00AD3FD8">
        <w:rPr>
          <w:rFonts w:ascii="Times New Roman" w:hAnsi="Times New Roman"/>
          <w:sz w:val="26"/>
          <w:szCs w:val="26"/>
        </w:rPr>
        <w:t xml:space="preserve"> использовать отдельные правила создания предметов рукотворного мира в практической деятельности;</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lastRenderedPageBreak/>
        <w:t xml:space="preserve">– </w:t>
      </w:r>
      <w:r w:rsidRPr="00AD3FD8">
        <w:rPr>
          <w:rFonts w:ascii="Times New Roman" w:hAnsi="Times New Roman"/>
          <w:sz w:val="26"/>
          <w:szCs w:val="26"/>
        </w:rPr>
        <w:t>организовывать своё рабочее, место в зависимости от вида работы;</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 xml:space="preserve">–  </w:t>
      </w:r>
      <w:r w:rsidRPr="00AD3FD8">
        <w:rPr>
          <w:rFonts w:ascii="Times New Roman" w:hAnsi="Times New Roman"/>
          <w:sz w:val="26"/>
          <w:szCs w:val="26"/>
        </w:rPr>
        <w:t>отбирать необходимые материалы и инструменты в зависимости от вида и сложности работы;</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 xml:space="preserve">– </w:t>
      </w:r>
      <w:r w:rsidRPr="00AD3FD8">
        <w:rPr>
          <w:rFonts w:ascii="Times New Roman" w:hAnsi="Times New Roman"/>
          <w:sz w:val="26"/>
          <w:szCs w:val="26"/>
        </w:rPr>
        <w:t xml:space="preserve"> соблюдать правила безопасности при работе с колющими и режущими инструментами;</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 xml:space="preserve">– </w:t>
      </w:r>
      <w:r w:rsidRPr="00AD3FD8">
        <w:rPr>
          <w:rFonts w:ascii="Times New Roman" w:hAnsi="Times New Roman"/>
          <w:sz w:val="26"/>
          <w:szCs w:val="26"/>
        </w:rPr>
        <w:t xml:space="preserve"> соблюдать гигиенические нормы пользования инструментами.</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sz w:val="26"/>
          <w:szCs w:val="26"/>
        </w:rPr>
        <w:t>Обучающийся получит возможность научиться:</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t>–</w:t>
      </w:r>
      <w:r w:rsidRPr="00AD3FD8">
        <w:rPr>
          <w:rFonts w:ascii="Times New Roman" w:hAnsi="Times New Roman"/>
          <w:i/>
          <w:sz w:val="26"/>
          <w:szCs w:val="26"/>
        </w:rPr>
        <w:t xml:space="preserve"> понимать особенности проектной деятельности; </w:t>
      </w:r>
    </w:p>
    <w:p w:rsidR="006317AF" w:rsidRPr="00AD3FD8" w:rsidRDefault="006317AF" w:rsidP="00352764">
      <w:pPr>
        <w:spacing w:after="0" w:line="240" w:lineRule="auto"/>
        <w:ind w:firstLine="397"/>
        <w:jc w:val="both"/>
        <w:rPr>
          <w:rFonts w:ascii="Times New Roman" w:hAnsi="Times New Roman"/>
          <w:b/>
          <w:i/>
          <w:sz w:val="26"/>
          <w:szCs w:val="26"/>
        </w:rPr>
      </w:pPr>
      <w:r w:rsidRPr="00AD3FD8">
        <w:rPr>
          <w:rFonts w:ascii="Times New Roman" w:hAnsi="Times New Roman"/>
          <w:i/>
          <w:iCs/>
          <w:sz w:val="26"/>
          <w:szCs w:val="26"/>
        </w:rPr>
        <w:t xml:space="preserve">– </w:t>
      </w:r>
      <w:r w:rsidRPr="00AD3FD8">
        <w:rPr>
          <w:rFonts w:ascii="Times New Roman" w:hAnsi="Times New Roman"/>
          <w:i/>
          <w:sz w:val="26"/>
          <w:szCs w:val="26"/>
        </w:rPr>
        <w:t xml:space="preserve"> осуществлять под руководством учителя коллективную проектную деятельность: разрабатывать замысел, искать пути его реализации, воплощать его в продукте, организовывать защиту проекта. </w:t>
      </w:r>
      <w:r w:rsidRPr="00AD3FD8">
        <w:rPr>
          <w:rFonts w:ascii="Times New Roman" w:hAnsi="Times New Roman"/>
          <w:b/>
          <w:i/>
          <w:sz w:val="26"/>
          <w:szCs w:val="26"/>
        </w:rPr>
        <w:t xml:space="preserve">Осмыслить значимость сохранения этнокультурного наследия   родного края;  </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t xml:space="preserve">– </w:t>
      </w:r>
      <w:r w:rsidRPr="00AD3FD8">
        <w:rPr>
          <w:rFonts w:ascii="Times New Roman" w:hAnsi="Times New Roman"/>
          <w:i/>
          <w:sz w:val="26"/>
          <w:szCs w:val="26"/>
        </w:rPr>
        <w:t xml:space="preserve"> </w:t>
      </w:r>
      <w:r w:rsidRPr="00AD3FD8">
        <w:rPr>
          <w:rFonts w:ascii="Times New Roman" w:hAnsi="Times New Roman"/>
          <w:b/>
          <w:i/>
          <w:sz w:val="26"/>
          <w:szCs w:val="26"/>
        </w:rPr>
        <w:t xml:space="preserve">  </w:t>
      </w:r>
      <w:r w:rsidRPr="00AD3FD8">
        <w:rPr>
          <w:rFonts w:ascii="Times New Roman" w:hAnsi="Times New Roman"/>
          <w:i/>
          <w:sz w:val="26"/>
          <w:szCs w:val="26"/>
        </w:rPr>
        <w:t>объяснять значение понятия «технология», как процесс изготовления изделия на основе эффективного использования различных материалов.</w:t>
      </w:r>
    </w:p>
    <w:p w:rsidR="006317AF" w:rsidRPr="00AD3FD8" w:rsidRDefault="006317AF" w:rsidP="00352764">
      <w:pPr>
        <w:spacing w:after="0" w:line="240" w:lineRule="auto"/>
        <w:ind w:firstLine="397"/>
        <w:jc w:val="both"/>
        <w:rPr>
          <w:rFonts w:ascii="Times New Roman" w:hAnsi="Times New Roman"/>
          <w:b/>
          <w:sz w:val="26"/>
          <w:szCs w:val="26"/>
        </w:rPr>
      </w:pPr>
      <w:r w:rsidRPr="00AD3FD8">
        <w:rPr>
          <w:rFonts w:ascii="Times New Roman" w:hAnsi="Times New Roman"/>
          <w:b/>
          <w:sz w:val="26"/>
          <w:szCs w:val="26"/>
        </w:rPr>
        <w:t>Технология ручной обработки материалов. Элементы графической грамоты.</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sz w:val="26"/>
          <w:szCs w:val="26"/>
        </w:rPr>
        <w:t>Обучающийся научится:</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w:t>
      </w:r>
      <w:r w:rsidRPr="00AD3FD8">
        <w:rPr>
          <w:rFonts w:ascii="Times New Roman" w:hAnsi="Times New Roman"/>
          <w:sz w:val="26"/>
          <w:szCs w:val="26"/>
        </w:rPr>
        <w:t xml:space="preserve">комбинировать различные технологии при выполнении одного изделия;  </w:t>
      </w:r>
      <w:r w:rsidRPr="00AD3FD8">
        <w:rPr>
          <w:rFonts w:ascii="Times New Roman" w:hAnsi="Times New Roman"/>
          <w:iCs/>
          <w:sz w:val="26"/>
          <w:szCs w:val="26"/>
        </w:rPr>
        <w:t xml:space="preserve">–  </w:t>
      </w:r>
      <w:r w:rsidRPr="00AD3FD8">
        <w:rPr>
          <w:rFonts w:ascii="Times New Roman" w:hAnsi="Times New Roman"/>
          <w:sz w:val="26"/>
          <w:szCs w:val="26"/>
        </w:rPr>
        <w:t>работать над проектом: ставить цель, составлять план, определяя задачи каждого этапа работы над изделием;</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w:t>
      </w:r>
      <w:r w:rsidRPr="00AD3FD8">
        <w:rPr>
          <w:rFonts w:ascii="Times New Roman" w:hAnsi="Times New Roman"/>
          <w:sz w:val="26"/>
          <w:szCs w:val="26"/>
        </w:rPr>
        <w:t xml:space="preserve"> распределять роли; проводить самооценку;</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sz w:val="26"/>
          <w:szCs w:val="26"/>
        </w:rPr>
        <w:t xml:space="preserve"> </w:t>
      </w:r>
      <w:r w:rsidRPr="00AD3FD8">
        <w:rPr>
          <w:rFonts w:ascii="Times New Roman" w:hAnsi="Times New Roman"/>
          <w:iCs/>
          <w:sz w:val="26"/>
          <w:szCs w:val="26"/>
        </w:rPr>
        <w:t>–</w:t>
      </w:r>
      <w:r w:rsidRPr="00AD3FD8">
        <w:rPr>
          <w:rFonts w:ascii="Times New Roman" w:hAnsi="Times New Roman"/>
          <w:sz w:val="26"/>
          <w:szCs w:val="26"/>
        </w:rPr>
        <w:t xml:space="preserve"> обсуждать и изменять план работы в зависимости от условий; </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w:t>
      </w:r>
      <w:r w:rsidRPr="00AD3FD8">
        <w:rPr>
          <w:rFonts w:ascii="Times New Roman" w:hAnsi="Times New Roman"/>
          <w:sz w:val="26"/>
          <w:szCs w:val="26"/>
        </w:rPr>
        <w:t xml:space="preserve"> ставить новые задачи при изменении условий деятельности под руководством учителя;  </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sz w:val="26"/>
          <w:szCs w:val="26"/>
        </w:rPr>
        <w:t xml:space="preserve"> </w:t>
      </w:r>
      <w:r w:rsidRPr="00AD3FD8">
        <w:rPr>
          <w:rFonts w:ascii="Times New Roman" w:hAnsi="Times New Roman"/>
          <w:iCs/>
          <w:sz w:val="26"/>
          <w:szCs w:val="26"/>
        </w:rPr>
        <w:t>–</w:t>
      </w:r>
      <w:r w:rsidRPr="00AD3FD8">
        <w:rPr>
          <w:rFonts w:ascii="Times New Roman" w:hAnsi="Times New Roman"/>
          <w:sz w:val="26"/>
          <w:szCs w:val="26"/>
        </w:rPr>
        <w:t xml:space="preserve"> выбирать из предложенных вариантов наиболее рациональный способ выполнения изделия;</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 xml:space="preserve">– </w:t>
      </w:r>
      <w:r w:rsidRPr="00AD3FD8">
        <w:rPr>
          <w:rFonts w:ascii="Times New Roman" w:hAnsi="Times New Roman"/>
          <w:sz w:val="26"/>
          <w:szCs w:val="26"/>
        </w:rPr>
        <w:t xml:space="preserve">  прогнозировать сложности, которые могут возникнуть при выполнении проекта; </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 xml:space="preserve">– </w:t>
      </w:r>
      <w:r w:rsidRPr="00AD3FD8">
        <w:rPr>
          <w:rFonts w:ascii="Times New Roman" w:hAnsi="Times New Roman"/>
          <w:sz w:val="26"/>
          <w:szCs w:val="26"/>
        </w:rPr>
        <w:t xml:space="preserve"> оценивать качество своей работы.</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 xml:space="preserve">– </w:t>
      </w:r>
      <w:r w:rsidRPr="00AD3FD8">
        <w:rPr>
          <w:rFonts w:ascii="Times New Roman" w:hAnsi="Times New Roman"/>
          <w:sz w:val="26"/>
          <w:szCs w:val="26"/>
        </w:rPr>
        <w:t xml:space="preserve"> использовать инструменты, необходимые при вычерчивании, рисовании заготовок (карандаш, резинка, линейка, циркуль); </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sz w:val="26"/>
          <w:szCs w:val="26"/>
        </w:rPr>
        <w:t xml:space="preserve"> </w:t>
      </w:r>
      <w:r w:rsidRPr="00AD3FD8">
        <w:rPr>
          <w:rFonts w:ascii="Times New Roman" w:hAnsi="Times New Roman"/>
          <w:iCs/>
          <w:sz w:val="26"/>
          <w:szCs w:val="26"/>
        </w:rPr>
        <w:t xml:space="preserve">– </w:t>
      </w:r>
      <w:r w:rsidRPr="00AD3FD8">
        <w:rPr>
          <w:rFonts w:ascii="Times New Roman" w:hAnsi="Times New Roman"/>
          <w:sz w:val="26"/>
          <w:szCs w:val="26"/>
        </w:rPr>
        <w:t xml:space="preserve"> осваивать технологии  выполнения мозаики из крупы, </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sz w:val="26"/>
          <w:szCs w:val="26"/>
        </w:rPr>
        <w:t xml:space="preserve"> </w:t>
      </w:r>
      <w:r w:rsidRPr="00AD3FD8">
        <w:rPr>
          <w:rFonts w:ascii="Times New Roman" w:hAnsi="Times New Roman"/>
          <w:iCs/>
          <w:sz w:val="26"/>
          <w:szCs w:val="26"/>
        </w:rPr>
        <w:t xml:space="preserve">– </w:t>
      </w:r>
      <w:r w:rsidRPr="00AD3FD8">
        <w:rPr>
          <w:rFonts w:ascii="Times New Roman" w:hAnsi="Times New Roman"/>
          <w:sz w:val="26"/>
          <w:szCs w:val="26"/>
        </w:rPr>
        <w:t xml:space="preserve"> выбирать нитки  в зависимости от выполняемых работ и  назначения;</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 xml:space="preserve">– </w:t>
      </w:r>
      <w:r w:rsidRPr="00AD3FD8">
        <w:rPr>
          <w:rFonts w:ascii="Times New Roman" w:hAnsi="Times New Roman"/>
          <w:sz w:val="26"/>
          <w:szCs w:val="26"/>
        </w:rPr>
        <w:t xml:space="preserve"> выполнять разметку материала, с помощью циркуля, по линейке, через копировальную, калькированную бумагу, помощью шаблонов; иметь представление о производстве и видах волокон (натуральные, синтетические); </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sz w:val="26"/>
          <w:szCs w:val="26"/>
        </w:rPr>
        <w:tab/>
      </w:r>
      <w:r w:rsidRPr="00AD3FD8">
        <w:rPr>
          <w:rFonts w:ascii="Times New Roman" w:hAnsi="Times New Roman"/>
          <w:iCs/>
          <w:sz w:val="26"/>
          <w:szCs w:val="26"/>
        </w:rPr>
        <w:t>–</w:t>
      </w:r>
      <w:r w:rsidRPr="00AD3FD8">
        <w:rPr>
          <w:rFonts w:ascii="Times New Roman" w:hAnsi="Times New Roman"/>
          <w:sz w:val="26"/>
          <w:szCs w:val="26"/>
        </w:rPr>
        <w:t>овладевать способами обработки изделий (валяние, вязание и ткачество) и обработки волокон натурального происхождения ;</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w:t>
      </w:r>
      <w:r w:rsidRPr="00AD3FD8">
        <w:rPr>
          <w:rFonts w:ascii="Times New Roman" w:hAnsi="Times New Roman"/>
          <w:sz w:val="26"/>
          <w:szCs w:val="26"/>
        </w:rPr>
        <w:t>вычерчивать окружность при помощи циркуля по заданному радиусу.</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sz w:val="26"/>
          <w:szCs w:val="26"/>
        </w:rPr>
        <w:t xml:space="preserve"> </w:t>
      </w:r>
      <w:r w:rsidRPr="00AD3FD8">
        <w:rPr>
          <w:rFonts w:ascii="Times New Roman" w:hAnsi="Times New Roman"/>
          <w:iCs/>
          <w:sz w:val="26"/>
          <w:szCs w:val="26"/>
        </w:rPr>
        <w:t xml:space="preserve">– </w:t>
      </w:r>
      <w:r w:rsidRPr="00AD3FD8">
        <w:rPr>
          <w:rFonts w:ascii="Times New Roman" w:hAnsi="Times New Roman"/>
          <w:sz w:val="26"/>
          <w:szCs w:val="26"/>
        </w:rPr>
        <w:t xml:space="preserve"> выполнять  разметку симметричных деталей; </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sz w:val="26"/>
          <w:szCs w:val="26"/>
        </w:rPr>
        <w:t xml:space="preserve"> </w:t>
      </w:r>
      <w:r w:rsidRPr="00AD3FD8">
        <w:rPr>
          <w:rFonts w:ascii="Times New Roman" w:hAnsi="Times New Roman"/>
          <w:sz w:val="26"/>
          <w:szCs w:val="26"/>
        </w:rPr>
        <w:tab/>
      </w:r>
      <w:r w:rsidRPr="00AD3FD8">
        <w:rPr>
          <w:rFonts w:ascii="Times New Roman" w:hAnsi="Times New Roman"/>
          <w:iCs/>
          <w:sz w:val="26"/>
          <w:szCs w:val="26"/>
        </w:rPr>
        <w:t>–</w:t>
      </w:r>
      <w:r w:rsidRPr="00AD3FD8">
        <w:rPr>
          <w:rFonts w:ascii="Times New Roman" w:hAnsi="Times New Roman"/>
          <w:sz w:val="26"/>
          <w:szCs w:val="26"/>
        </w:rPr>
        <w:t xml:space="preserve"> выбирать вид бумаги в зависимости от выполняемого изделия (под руководством учителя);</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sz w:val="26"/>
          <w:szCs w:val="26"/>
        </w:rPr>
        <w:t xml:space="preserve"> </w:t>
      </w:r>
      <w:r w:rsidRPr="00AD3FD8">
        <w:rPr>
          <w:rFonts w:ascii="Times New Roman" w:hAnsi="Times New Roman"/>
          <w:sz w:val="26"/>
          <w:szCs w:val="26"/>
        </w:rPr>
        <w:tab/>
      </w:r>
      <w:r w:rsidRPr="00AD3FD8">
        <w:rPr>
          <w:rFonts w:ascii="Times New Roman" w:hAnsi="Times New Roman"/>
          <w:iCs/>
          <w:sz w:val="26"/>
          <w:szCs w:val="26"/>
        </w:rPr>
        <w:t>–</w:t>
      </w:r>
      <w:r w:rsidRPr="00AD3FD8">
        <w:rPr>
          <w:rFonts w:ascii="Times New Roman" w:hAnsi="Times New Roman"/>
          <w:sz w:val="26"/>
          <w:szCs w:val="26"/>
        </w:rPr>
        <w:t>изготавливать изделия на основе папье-маше;</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sz w:val="26"/>
          <w:szCs w:val="26"/>
        </w:rPr>
        <w:t xml:space="preserve"> </w:t>
      </w:r>
      <w:r w:rsidRPr="00AD3FD8">
        <w:rPr>
          <w:rFonts w:ascii="Times New Roman" w:hAnsi="Times New Roman"/>
          <w:sz w:val="26"/>
          <w:szCs w:val="26"/>
        </w:rPr>
        <w:tab/>
        <w:t xml:space="preserve"> </w:t>
      </w:r>
      <w:r w:rsidRPr="00AD3FD8">
        <w:rPr>
          <w:rFonts w:ascii="Times New Roman" w:hAnsi="Times New Roman"/>
          <w:iCs/>
          <w:sz w:val="26"/>
          <w:szCs w:val="26"/>
        </w:rPr>
        <w:t xml:space="preserve">–  </w:t>
      </w:r>
      <w:r w:rsidRPr="00AD3FD8">
        <w:rPr>
          <w:rFonts w:ascii="Times New Roman" w:hAnsi="Times New Roman"/>
          <w:sz w:val="26"/>
          <w:szCs w:val="26"/>
        </w:rPr>
        <w:t>выполнять приемы работы с нитками (наматывание);  иметь представления  о способах производства тканей;</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sz w:val="26"/>
          <w:szCs w:val="26"/>
        </w:rPr>
        <w:t xml:space="preserve"> </w:t>
      </w:r>
      <w:r w:rsidRPr="00AD3FD8">
        <w:rPr>
          <w:rFonts w:ascii="Times New Roman" w:hAnsi="Times New Roman"/>
          <w:iCs/>
          <w:sz w:val="26"/>
          <w:szCs w:val="26"/>
        </w:rPr>
        <w:t xml:space="preserve">– </w:t>
      </w:r>
      <w:r w:rsidRPr="00AD3FD8">
        <w:rPr>
          <w:rFonts w:ascii="Times New Roman" w:hAnsi="Times New Roman"/>
          <w:sz w:val="26"/>
          <w:szCs w:val="26"/>
        </w:rPr>
        <w:t>- применять приемы безопасной работы с инструментами.</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sz w:val="26"/>
          <w:szCs w:val="26"/>
        </w:rPr>
        <w:t>Обучающийся получит возможность научиться:</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t xml:space="preserve">– </w:t>
      </w:r>
      <w:r w:rsidRPr="00AD3FD8">
        <w:rPr>
          <w:rFonts w:ascii="Times New Roman" w:hAnsi="Times New Roman"/>
          <w:i/>
          <w:sz w:val="26"/>
          <w:szCs w:val="26"/>
        </w:rPr>
        <w:t xml:space="preserve">   организовывать и выполнять свою художественно-практическую деятельность в соответствии с собственным замыслом;</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lastRenderedPageBreak/>
        <w:t xml:space="preserve">– </w:t>
      </w:r>
      <w:r w:rsidRPr="00AD3FD8">
        <w:rPr>
          <w:rFonts w:ascii="Times New Roman" w:hAnsi="Times New Roman"/>
          <w:i/>
          <w:sz w:val="26"/>
          <w:szCs w:val="26"/>
        </w:rPr>
        <w:t xml:space="preserve">  использовать знания и умения, приобретённые в ходе изучения технологии, изобразительного искусства и других учебных предметов в собственной творческой деятельности;</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t xml:space="preserve">– </w:t>
      </w:r>
      <w:r w:rsidRPr="00AD3FD8">
        <w:rPr>
          <w:rFonts w:ascii="Times New Roman" w:hAnsi="Times New Roman"/>
          <w:i/>
          <w:sz w:val="26"/>
          <w:szCs w:val="26"/>
        </w:rPr>
        <w:t xml:space="preserve">  комбинировать различные технологии при выполнении одного изделия;</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sz w:val="26"/>
          <w:szCs w:val="26"/>
        </w:rPr>
        <w:t xml:space="preserve"> - изготавливать простейшие изделия (плоские и объемные) по готовому образцу;</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sz w:val="26"/>
          <w:szCs w:val="26"/>
        </w:rPr>
        <w:t xml:space="preserve"> </w:t>
      </w:r>
      <w:r w:rsidRPr="00AD3FD8">
        <w:rPr>
          <w:rFonts w:ascii="Times New Roman" w:hAnsi="Times New Roman"/>
          <w:i/>
          <w:iCs/>
          <w:sz w:val="26"/>
          <w:szCs w:val="26"/>
        </w:rPr>
        <w:t xml:space="preserve">– </w:t>
      </w:r>
      <w:r w:rsidRPr="00AD3FD8">
        <w:rPr>
          <w:rFonts w:ascii="Times New Roman" w:hAnsi="Times New Roman"/>
          <w:i/>
          <w:sz w:val="26"/>
          <w:szCs w:val="26"/>
        </w:rPr>
        <w:t>комбинировать различные технологии при выполнении одного изделия;</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sz w:val="26"/>
          <w:szCs w:val="26"/>
        </w:rPr>
        <w:t xml:space="preserve"> </w:t>
      </w:r>
      <w:r w:rsidRPr="00AD3FD8">
        <w:rPr>
          <w:rFonts w:ascii="Times New Roman" w:hAnsi="Times New Roman"/>
          <w:i/>
          <w:iCs/>
          <w:sz w:val="26"/>
          <w:szCs w:val="26"/>
        </w:rPr>
        <w:t>–</w:t>
      </w:r>
      <w:r w:rsidRPr="00AD3FD8">
        <w:rPr>
          <w:rFonts w:ascii="Times New Roman" w:hAnsi="Times New Roman"/>
          <w:i/>
          <w:sz w:val="26"/>
          <w:szCs w:val="26"/>
        </w:rPr>
        <w:t xml:space="preserve"> осмыслить возможности использования одной технологии для изготовления разных изделий;</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t xml:space="preserve">–  </w:t>
      </w:r>
      <w:r w:rsidRPr="00AD3FD8">
        <w:rPr>
          <w:rFonts w:ascii="Times New Roman" w:hAnsi="Times New Roman"/>
          <w:i/>
          <w:sz w:val="26"/>
          <w:szCs w:val="26"/>
        </w:rPr>
        <w:t xml:space="preserve"> осмыслить значение инструментов и приспособлений в практической работе, профессиях быту и профессиональной деятельности;</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sz w:val="26"/>
          <w:szCs w:val="26"/>
        </w:rPr>
        <w:t xml:space="preserve"> </w:t>
      </w:r>
      <w:r w:rsidRPr="00AD3FD8">
        <w:rPr>
          <w:rFonts w:ascii="Times New Roman" w:hAnsi="Times New Roman"/>
          <w:i/>
          <w:iCs/>
          <w:sz w:val="26"/>
          <w:szCs w:val="26"/>
        </w:rPr>
        <w:t>–</w:t>
      </w:r>
      <w:r w:rsidRPr="00AD3FD8">
        <w:rPr>
          <w:rFonts w:ascii="Times New Roman" w:hAnsi="Times New Roman"/>
          <w:i/>
          <w:sz w:val="26"/>
          <w:szCs w:val="26"/>
        </w:rPr>
        <w:t>оформлять изделия по собственному замыслу;</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sz w:val="26"/>
          <w:szCs w:val="26"/>
        </w:rPr>
        <w:t xml:space="preserve"> </w:t>
      </w:r>
      <w:r w:rsidRPr="00AD3FD8">
        <w:rPr>
          <w:rFonts w:ascii="Times New Roman" w:hAnsi="Times New Roman"/>
          <w:i/>
          <w:sz w:val="26"/>
          <w:szCs w:val="26"/>
        </w:rPr>
        <w:tab/>
      </w:r>
      <w:r w:rsidRPr="00AD3FD8">
        <w:rPr>
          <w:rFonts w:ascii="Times New Roman" w:hAnsi="Times New Roman"/>
          <w:i/>
          <w:iCs/>
          <w:sz w:val="26"/>
          <w:szCs w:val="26"/>
        </w:rPr>
        <w:t>–</w:t>
      </w:r>
      <w:r w:rsidRPr="00AD3FD8">
        <w:rPr>
          <w:rFonts w:ascii="Times New Roman" w:hAnsi="Times New Roman"/>
          <w:i/>
          <w:sz w:val="26"/>
          <w:szCs w:val="26"/>
        </w:rPr>
        <w:t>выбирать и заменять материалы и инструменты при выполнении изделий;</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t xml:space="preserve">– </w:t>
      </w:r>
      <w:r w:rsidRPr="00AD3FD8">
        <w:rPr>
          <w:rFonts w:ascii="Times New Roman" w:hAnsi="Times New Roman"/>
          <w:i/>
          <w:sz w:val="26"/>
          <w:szCs w:val="26"/>
        </w:rPr>
        <w:t xml:space="preserve"> подбирать материал наиболее подходящий для выполнения изделия.</w:t>
      </w:r>
    </w:p>
    <w:p w:rsidR="006317AF" w:rsidRPr="00AD3FD8" w:rsidRDefault="006317AF" w:rsidP="00352764">
      <w:pPr>
        <w:spacing w:after="0" w:line="240" w:lineRule="auto"/>
        <w:ind w:firstLine="397"/>
        <w:jc w:val="both"/>
        <w:rPr>
          <w:rFonts w:ascii="Times New Roman" w:hAnsi="Times New Roman"/>
          <w:b/>
          <w:sz w:val="26"/>
          <w:szCs w:val="26"/>
        </w:rPr>
      </w:pPr>
      <w:r w:rsidRPr="00AD3FD8">
        <w:rPr>
          <w:rFonts w:ascii="Times New Roman" w:hAnsi="Times New Roman"/>
          <w:b/>
          <w:sz w:val="26"/>
          <w:szCs w:val="26"/>
        </w:rPr>
        <w:t>Конструирование и моделирование</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sz w:val="26"/>
          <w:szCs w:val="26"/>
        </w:rPr>
        <w:t>Обучающийся научится:</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 xml:space="preserve">– </w:t>
      </w:r>
      <w:r w:rsidRPr="00AD3FD8">
        <w:rPr>
          <w:rFonts w:ascii="Times New Roman" w:hAnsi="Times New Roman"/>
          <w:sz w:val="26"/>
          <w:szCs w:val="26"/>
        </w:rPr>
        <w:t xml:space="preserve">   проводить сравнение последовательности выполнения разных изделий и находить общие закономерности в их изготовлении; </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 xml:space="preserve">– </w:t>
      </w:r>
      <w:r w:rsidRPr="00AD3FD8">
        <w:rPr>
          <w:rFonts w:ascii="Times New Roman" w:hAnsi="Times New Roman"/>
          <w:sz w:val="26"/>
          <w:szCs w:val="26"/>
        </w:rPr>
        <w:t xml:space="preserve"> выделять этапы проектной деятельности; определять задачи каждого этапа проектной деятельности под руководством учителя; </w:t>
      </w:r>
    </w:p>
    <w:p w:rsidR="006317AF" w:rsidRPr="00AD3FD8" w:rsidRDefault="006317AF" w:rsidP="00352764">
      <w:pPr>
        <w:spacing w:after="0" w:line="240" w:lineRule="auto"/>
        <w:ind w:firstLine="397"/>
        <w:jc w:val="both"/>
        <w:rPr>
          <w:rFonts w:ascii="Times New Roman" w:hAnsi="Times New Roman"/>
          <w:sz w:val="26"/>
          <w:szCs w:val="26"/>
        </w:rPr>
      </w:pPr>
      <w:r w:rsidRPr="00AD3FD8">
        <w:rPr>
          <w:rFonts w:ascii="Times New Roman" w:hAnsi="Times New Roman"/>
          <w:iCs/>
          <w:sz w:val="26"/>
          <w:szCs w:val="26"/>
        </w:rPr>
        <w:t xml:space="preserve">– </w:t>
      </w:r>
      <w:r w:rsidRPr="00AD3FD8">
        <w:rPr>
          <w:rFonts w:ascii="Times New Roman" w:hAnsi="Times New Roman"/>
          <w:sz w:val="26"/>
          <w:szCs w:val="26"/>
        </w:rPr>
        <w:t xml:space="preserve">   распределять роли при выполнении изделия под руководством учителя.</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sz w:val="26"/>
          <w:szCs w:val="26"/>
        </w:rPr>
        <w:t>Обучающийся получит возможность научиться:</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iCs/>
          <w:sz w:val="26"/>
          <w:szCs w:val="26"/>
        </w:rPr>
        <w:t xml:space="preserve">– </w:t>
      </w:r>
      <w:r w:rsidRPr="00AD3FD8">
        <w:rPr>
          <w:rFonts w:ascii="Times New Roman" w:hAnsi="Times New Roman"/>
          <w:i/>
          <w:sz w:val="26"/>
          <w:szCs w:val="26"/>
        </w:rPr>
        <w:t xml:space="preserve">   определять задачи каждого этапа проектной деятельности;</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sz w:val="26"/>
          <w:szCs w:val="26"/>
        </w:rPr>
        <w:t xml:space="preserve"> </w:t>
      </w:r>
      <w:r w:rsidRPr="00AD3FD8">
        <w:rPr>
          <w:rFonts w:ascii="Times New Roman" w:hAnsi="Times New Roman"/>
          <w:i/>
          <w:iCs/>
          <w:sz w:val="26"/>
          <w:szCs w:val="26"/>
        </w:rPr>
        <w:t xml:space="preserve">– </w:t>
      </w:r>
      <w:r w:rsidRPr="00AD3FD8">
        <w:rPr>
          <w:rFonts w:ascii="Times New Roman" w:hAnsi="Times New Roman"/>
          <w:i/>
          <w:sz w:val="26"/>
          <w:szCs w:val="26"/>
        </w:rPr>
        <w:t xml:space="preserve">  ставить цели, самостоятельно распределять роли при выполнении изделия, проводить оценку качества выполнения изделия; </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sz w:val="26"/>
          <w:szCs w:val="26"/>
        </w:rPr>
        <w:t xml:space="preserve"> </w:t>
      </w:r>
      <w:r w:rsidRPr="00AD3FD8">
        <w:rPr>
          <w:rFonts w:ascii="Times New Roman" w:hAnsi="Times New Roman"/>
          <w:i/>
          <w:iCs/>
          <w:sz w:val="26"/>
          <w:szCs w:val="26"/>
        </w:rPr>
        <w:t xml:space="preserve">– </w:t>
      </w:r>
      <w:r w:rsidRPr="00AD3FD8">
        <w:rPr>
          <w:rFonts w:ascii="Times New Roman" w:hAnsi="Times New Roman"/>
          <w:i/>
          <w:sz w:val="26"/>
          <w:szCs w:val="26"/>
        </w:rPr>
        <w:t xml:space="preserve"> развивать навыки работы в коллективе,  умения работать в паре;  </w:t>
      </w:r>
    </w:p>
    <w:p w:rsidR="006317AF" w:rsidRPr="00AD3FD8" w:rsidRDefault="006317AF" w:rsidP="00352764">
      <w:pPr>
        <w:spacing w:after="0" w:line="240" w:lineRule="auto"/>
        <w:ind w:firstLine="397"/>
        <w:jc w:val="both"/>
        <w:rPr>
          <w:rFonts w:ascii="Times New Roman" w:hAnsi="Times New Roman"/>
          <w:i/>
          <w:sz w:val="26"/>
          <w:szCs w:val="26"/>
        </w:rPr>
      </w:pPr>
      <w:r w:rsidRPr="00AD3FD8">
        <w:rPr>
          <w:rFonts w:ascii="Times New Roman" w:hAnsi="Times New Roman"/>
          <w:i/>
          <w:sz w:val="26"/>
          <w:szCs w:val="26"/>
        </w:rPr>
        <w:t xml:space="preserve"> </w:t>
      </w:r>
      <w:r w:rsidRPr="00AD3FD8">
        <w:rPr>
          <w:rFonts w:ascii="Times New Roman" w:hAnsi="Times New Roman"/>
          <w:i/>
          <w:iCs/>
          <w:sz w:val="26"/>
          <w:szCs w:val="26"/>
        </w:rPr>
        <w:t xml:space="preserve">– </w:t>
      </w:r>
      <w:r w:rsidRPr="00AD3FD8">
        <w:rPr>
          <w:rFonts w:ascii="Times New Roman" w:hAnsi="Times New Roman"/>
          <w:i/>
          <w:sz w:val="26"/>
          <w:szCs w:val="26"/>
        </w:rPr>
        <w:t xml:space="preserve">  применять на практике правила сотрудничества в коллективной деятельности.</w:t>
      </w:r>
    </w:p>
    <w:p w:rsidR="006317AF" w:rsidRPr="00AD3FD8" w:rsidRDefault="006317AF" w:rsidP="00352764">
      <w:pPr>
        <w:spacing w:after="0" w:line="240" w:lineRule="auto"/>
        <w:ind w:firstLine="397"/>
        <w:jc w:val="both"/>
        <w:rPr>
          <w:rFonts w:ascii="Times New Roman" w:hAnsi="Times New Roman"/>
          <w:b/>
          <w:bCs/>
          <w:sz w:val="26"/>
          <w:szCs w:val="26"/>
        </w:rPr>
      </w:pPr>
      <w:r w:rsidRPr="00AD3FD8">
        <w:rPr>
          <w:rFonts w:ascii="Times New Roman" w:hAnsi="Times New Roman"/>
          <w:b/>
          <w:bCs/>
          <w:sz w:val="26"/>
          <w:szCs w:val="26"/>
        </w:rPr>
        <w:t>Практика работы на компьютере</w:t>
      </w:r>
    </w:p>
    <w:p w:rsidR="006317AF" w:rsidRPr="00AD3FD8" w:rsidRDefault="006317AF" w:rsidP="00352764">
      <w:pPr>
        <w:spacing w:after="0" w:line="240" w:lineRule="auto"/>
        <w:ind w:firstLine="397"/>
        <w:jc w:val="both"/>
        <w:rPr>
          <w:rFonts w:ascii="Times New Roman" w:hAnsi="Times New Roman"/>
          <w:bCs/>
          <w:i/>
          <w:sz w:val="26"/>
          <w:szCs w:val="26"/>
        </w:rPr>
      </w:pPr>
      <w:r w:rsidRPr="00AD3FD8">
        <w:rPr>
          <w:rFonts w:ascii="Times New Roman" w:hAnsi="Times New Roman"/>
          <w:bCs/>
          <w:i/>
          <w:sz w:val="26"/>
          <w:szCs w:val="26"/>
        </w:rPr>
        <w:t>Обучающийся научится:</w:t>
      </w:r>
    </w:p>
    <w:p w:rsidR="006317AF" w:rsidRPr="00AD3FD8" w:rsidRDefault="006317AF" w:rsidP="00352764">
      <w:pPr>
        <w:spacing w:after="0" w:line="240" w:lineRule="auto"/>
        <w:ind w:firstLine="397"/>
        <w:jc w:val="both"/>
        <w:rPr>
          <w:rFonts w:ascii="Times New Roman" w:hAnsi="Times New Roman"/>
          <w:bCs/>
          <w:sz w:val="26"/>
          <w:szCs w:val="26"/>
        </w:rPr>
      </w:pPr>
      <w:r w:rsidRPr="00AD3FD8">
        <w:rPr>
          <w:rFonts w:ascii="Times New Roman" w:hAnsi="Times New Roman"/>
          <w:iCs/>
          <w:sz w:val="26"/>
          <w:szCs w:val="26"/>
        </w:rPr>
        <w:t xml:space="preserve">– </w:t>
      </w:r>
      <w:r w:rsidRPr="00AD3FD8">
        <w:rPr>
          <w:rFonts w:ascii="Times New Roman" w:hAnsi="Times New Roman"/>
          <w:bCs/>
          <w:i/>
          <w:sz w:val="26"/>
          <w:szCs w:val="26"/>
        </w:rPr>
        <w:t xml:space="preserve">  </w:t>
      </w:r>
      <w:r w:rsidRPr="00AD3FD8">
        <w:rPr>
          <w:rFonts w:ascii="Times New Roman" w:hAnsi="Times New Roman"/>
          <w:bCs/>
          <w:sz w:val="26"/>
          <w:szCs w:val="26"/>
        </w:rPr>
        <w:t xml:space="preserve"> набирать и оформлять небольшие по объему тексты;</w:t>
      </w:r>
    </w:p>
    <w:p w:rsidR="006317AF" w:rsidRPr="00AD3FD8" w:rsidRDefault="006317AF" w:rsidP="00352764">
      <w:pPr>
        <w:spacing w:after="0" w:line="240" w:lineRule="auto"/>
        <w:ind w:firstLine="397"/>
        <w:jc w:val="both"/>
        <w:rPr>
          <w:rFonts w:ascii="Times New Roman" w:hAnsi="Times New Roman"/>
          <w:bCs/>
          <w:sz w:val="26"/>
          <w:szCs w:val="26"/>
        </w:rPr>
      </w:pPr>
      <w:r w:rsidRPr="00AD3FD8">
        <w:rPr>
          <w:rFonts w:ascii="Times New Roman" w:hAnsi="Times New Roman"/>
          <w:iCs/>
          <w:sz w:val="26"/>
          <w:szCs w:val="26"/>
        </w:rPr>
        <w:t xml:space="preserve">– </w:t>
      </w:r>
      <w:r w:rsidRPr="00AD3FD8">
        <w:rPr>
          <w:rFonts w:ascii="Times New Roman" w:hAnsi="Times New Roman"/>
          <w:bCs/>
          <w:i/>
          <w:sz w:val="26"/>
          <w:szCs w:val="26"/>
        </w:rPr>
        <w:t xml:space="preserve"> </w:t>
      </w:r>
      <w:r w:rsidRPr="00AD3FD8">
        <w:rPr>
          <w:rFonts w:ascii="Times New Roman" w:hAnsi="Times New Roman"/>
          <w:bCs/>
          <w:sz w:val="26"/>
          <w:szCs w:val="26"/>
        </w:rPr>
        <w:t xml:space="preserve"> анализировать текстовый и слайдовый план изготовления изделия.</w:t>
      </w:r>
    </w:p>
    <w:p w:rsidR="006317AF" w:rsidRPr="00AD3FD8" w:rsidRDefault="006317AF" w:rsidP="00352764">
      <w:pPr>
        <w:spacing w:after="0" w:line="240" w:lineRule="auto"/>
        <w:ind w:firstLine="397"/>
        <w:jc w:val="both"/>
        <w:rPr>
          <w:rFonts w:ascii="Times New Roman" w:hAnsi="Times New Roman"/>
          <w:bCs/>
          <w:i/>
          <w:sz w:val="26"/>
          <w:szCs w:val="26"/>
        </w:rPr>
      </w:pPr>
      <w:r w:rsidRPr="00AD3FD8">
        <w:rPr>
          <w:rFonts w:ascii="Times New Roman" w:hAnsi="Times New Roman"/>
          <w:bCs/>
          <w:i/>
          <w:sz w:val="26"/>
          <w:szCs w:val="26"/>
        </w:rPr>
        <w:t>Обучающийся получит возможность научиться:</w:t>
      </w:r>
    </w:p>
    <w:p w:rsidR="006317AF" w:rsidRPr="00AD3FD8" w:rsidRDefault="006317AF" w:rsidP="00352764">
      <w:pPr>
        <w:spacing w:after="0" w:line="240" w:lineRule="auto"/>
        <w:ind w:firstLine="397"/>
        <w:jc w:val="both"/>
        <w:rPr>
          <w:rFonts w:ascii="Times New Roman" w:hAnsi="Times New Roman"/>
          <w:bCs/>
          <w:i/>
          <w:sz w:val="26"/>
          <w:szCs w:val="26"/>
        </w:rPr>
      </w:pPr>
      <w:r w:rsidRPr="00AD3FD8">
        <w:rPr>
          <w:rFonts w:ascii="Times New Roman" w:hAnsi="Times New Roman"/>
          <w:i/>
          <w:iCs/>
          <w:sz w:val="26"/>
          <w:szCs w:val="26"/>
        </w:rPr>
        <w:t>–</w:t>
      </w:r>
      <w:r w:rsidRPr="00AD3FD8">
        <w:rPr>
          <w:rFonts w:ascii="Times New Roman" w:hAnsi="Times New Roman"/>
          <w:bCs/>
          <w:i/>
          <w:sz w:val="26"/>
          <w:szCs w:val="26"/>
        </w:rPr>
        <w:t>отбирать информацию  по заданной теме на основе текста и иллюстраций учебника;</w:t>
      </w:r>
    </w:p>
    <w:p w:rsidR="006317AF" w:rsidRPr="00AD3FD8" w:rsidRDefault="006317AF" w:rsidP="00352764">
      <w:pPr>
        <w:spacing w:after="0" w:line="240" w:lineRule="auto"/>
        <w:ind w:firstLine="397"/>
        <w:jc w:val="both"/>
        <w:rPr>
          <w:rFonts w:ascii="Times New Roman" w:hAnsi="Times New Roman"/>
          <w:bCs/>
          <w:i/>
          <w:sz w:val="26"/>
          <w:szCs w:val="26"/>
        </w:rPr>
      </w:pPr>
      <w:r w:rsidRPr="00AD3FD8">
        <w:rPr>
          <w:rFonts w:ascii="Times New Roman" w:hAnsi="Times New Roman"/>
          <w:bCs/>
          <w:i/>
          <w:sz w:val="26"/>
          <w:szCs w:val="26"/>
        </w:rPr>
        <w:t xml:space="preserve"> </w:t>
      </w:r>
      <w:r w:rsidRPr="00AD3FD8">
        <w:rPr>
          <w:rFonts w:ascii="Times New Roman" w:hAnsi="Times New Roman"/>
          <w:bCs/>
          <w:i/>
          <w:sz w:val="26"/>
          <w:szCs w:val="26"/>
        </w:rPr>
        <w:tab/>
      </w:r>
      <w:r w:rsidRPr="00AD3FD8">
        <w:rPr>
          <w:rFonts w:ascii="Times New Roman" w:hAnsi="Times New Roman"/>
          <w:i/>
          <w:iCs/>
          <w:sz w:val="26"/>
          <w:szCs w:val="26"/>
        </w:rPr>
        <w:t xml:space="preserve">– </w:t>
      </w:r>
      <w:r w:rsidRPr="00AD3FD8">
        <w:rPr>
          <w:rFonts w:ascii="Times New Roman" w:hAnsi="Times New Roman"/>
          <w:bCs/>
          <w:i/>
          <w:sz w:val="26"/>
          <w:szCs w:val="26"/>
        </w:rPr>
        <w:t xml:space="preserve"> соотносить разные информационные объекты в учебнике (текст, иллюстративный материал, текстовый план, слайдовый план).</w:t>
      </w:r>
    </w:p>
    <w:p w:rsidR="006317AF" w:rsidRDefault="006317AF" w:rsidP="00352764">
      <w:pPr>
        <w:spacing w:after="0" w:line="240" w:lineRule="auto"/>
        <w:ind w:firstLine="397"/>
        <w:jc w:val="both"/>
        <w:rPr>
          <w:rFonts w:ascii="Times New Roman" w:hAnsi="Times New Roman"/>
          <w:b/>
          <w:bCs/>
          <w:sz w:val="26"/>
          <w:szCs w:val="26"/>
        </w:rPr>
      </w:pPr>
    </w:p>
    <w:p w:rsidR="006317AF" w:rsidRPr="00AD3FD8" w:rsidRDefault="006317AF" w:rsidP="00352764">
      <w:pPr>
        <w:spacing w:after="0" w:line="240" w:lineRule="auto"/>
        <w:jc w:val="center"/>
        <w:rPr>
          <w:rFonts w:ascii="Times New Roman" w:hAnsi="Times New Roman"/>
          <w:b/>
          <w:bCs/>
          <w:sz w:val="26"/>
          <w:szCs w:val="26"/>
        </w:rPr>
      </w:pPr>
      <w:r w:rsidRPr="00AD3FD8">
        <w:rPr>
          <w:rFonts w:ascii="Times New Roman" w:hAnsi="Times New Roman"/>
          <w:b/>
          <w:bCs/>
          <w:sz w:val="26"/>
          <w:szCs w:val="26"/>
        </w:rPr>
        <w:t>4 класс</w:t>
      </w:r>
    </w:p>
    <w:p w:rsidR="006317AF" w:rsidRPr="00AD3FD8" w:rsidRDefault="006317AF" w:rsidP="00352764">
      <w:pPr>
        <w:spacing w:after="0" w:line="240" w:lineRule="auto"/>
        <w:ind w:firstLine="397"/>
        <w:jc w:val="both"/>
        <w:rPr>
          <w:rFonts w:ascii="Times New Roman" w:hAnsi="Times New Roman"/>
          <w:b/>
          <w:bCs/>
          <w:sz w:val="26"/>
          <w:szCs w:val="26"/>
        </w:rPr>
      </w:pPr>
      <w:r w:rsidRPr="00AD3FD8">
        <w:rPr>
          <w:rFonts w:ascii="Times New Roman" w:hAnsi="Times New Roman"/>
          <w:b/>
          <w:bCs/>
          <w:sz w:val="26"/>
          <w:szCs w:val="26"/>
        </w:rPr>
        <w:t>Общекультурные и общетрудовые компетенции. Основы культуры труда, самообслуживание</w:t>
      </w:r>
    </w:p>
    <w:p w:rsidR="006317AF" w:rsidRPr="00AD3FD8" w:rsidRDefault="006317AF" w:rsidP="00352764">
      <w:pPr>
        <w:spacing w:after="0" w:line="240" w:lineRule="auto"/>
        <w:ind w:firstLine="397"/>
        <w:jc w:val="both"/>
        <w:rPr>
          <w:rFonts w:ascii="Times New Roman" w:hAnsi="Times New Roman"/>
          <w:bCs/>
          <w:sz w:val="26"/>
          <w:szCs w:val="26"/>
        </w:rPr>
      </w:pPr>
      <w:r w:rsidRPr="00AD3FD8">
        <w:rPr>
          <w:rFonts w:ascii="Times New Roman" w:hAnsi="Times New Roman"/>
          <w:bCs/>
          <w:sz w:val="26"/>
          <w:szCs w:val="26"/>
        </w:rPr>
        <w:t>Выпускник будет иметь общее представление:</w:t>
      </w:r>
    </w:p>
    <w:p w:rsidR="006317AF" w:rsidRPr="00AD3FD8" w:rsidRDefault="006317AF" w:rsidP="00352764">
      <w:pPr>
        <w:spacing w:after="0" w:line="240" w:lineRule="auto"/>
        <w:ind w:firstLine="397"/>
        <w:jc w:val="both"/>
        <w:rPr>
          <w:rFonts w:ascii="Times New Roman" w:hAnsi="Times New Roman"/>
          <w:bCs/>
          <w:sz w:val="26"/>
          <w:szCs w:val="26"/>
        </w:rPr>
      </w:pPr>
      <w:r w:rsidRPr="00AD3FD8">
        <w:rPr>
          <w:rFonts w:ascii="Times New Roman" w:hAnsi="Times New Roman"/>
          <w:iCs/>
          <w:sz w:val="26"/>
          <w:szCs w:val="26"/>
        </w:rPr>
        <w:t>–</w:t>
      </w:r>
      <w:r w:rsidRPr="00AD3FD8">
        <w:rPr>
          <w:rFonts w:ascii="Times New Roman" w:hAnsi="Times New Roman"/>
          <w:bCs/>
          <w:sz w:val="26"/>
          <w:szCs w:val="26"/>
        </w:rPr>
        <w:t xml:space="preserve">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6317AF" w:rsidRPr="00AD3FD8" w:rsidRDefault="006317AF" w:rsidP="00352764">
      <w:pPr>
        <w:spacing w:after="0" w:line="240" w:lineRule="auto"/>
        <w:ind w:firstLine="397"/>
        <w:jc w:val="both"/>
        <w:rPr>
          <w:rFonts w:ascii="Times New Roman" w:hAnsi="Times New Roman"/>
          <w:bCs/>
          <w:sz w:val="26"/>
          <w:szCs w:val="26"/>
        </w:rPr>
      </w:pPr>
      <w:r w:rsidRPr="00AD3FD8">
        <w:rPr>
          <w:rFonts w:ascii="Times New Roman" w:hAnsi="Times New Roman"/>
          <w:iCs/>
          <w:sz w:val="26"/>
          <w:szCs w:val="26"/>
        </w:rPr>
        <w:t>–</w:t>
      </w:r>
      <w:r w:rsidRPr="00AD3FD8">
        <w:rPr>
          <w:rFonts w:ascii="Times New Roman" w:hAnsi="Times New Roman"/>
          <w:bCs/>
          <w:sz w:val="26"/>
          <w:szCs w:val="26"/>
        </w:rPr>
        <w:t xml:space="preserve"> об основных правилах дизайна и их учёте при конструировании изделий (единство формы, функции и декора; стилевая гармония);</w:t>
      </w:r>
    </w:p>
    <w:p w:rsidR="006317AF" w:rsidRPr="00AD3FD8" w:rsidRDefault="006317AF" w:rsidP="00352764">
      <w:pPr>
        <w:spacing w:after="0" w:line="240" w:lineRule="auto"/>
        <w:ind w:firstLine="397"/>
        <w:jc w:val="both"/>
        <w:rPr>
          <w:rFonts w:ascii="Times New Roman" w:hAnsi="Times New Roman"/>
          <w:bCs/>
          <w:sz w:val="26"/>
          <w:szCs w:val="26"/>
        </w:rPr>
      </w:pPr>
      <w:r w:rsidRPr="00AD3FD8">
        <w:rPr>
          <w:rFonts w:ascii="Times New Roman" w:hAnsi="Times New Roman"/>
          <w:bCs/>
          <w:sz w:val="26"/>
          <w:szCs w:val="26"/>
        </w:rPr>
        <w:t xml:space="preserve"> </w:t>
      </w:r>
      <w:r w:rsidRPr="00AD3FD8">
        <w:rPr>
          <w:rFonts w:ascii="Times New Roman" w:hAnsi="Times New Roman"/>
          <w:iCs/>
          <w:sz w:val="26"/>
          <w:szCs w:val="26"/>
        </w:rPr>
        <w:t>–</w:t>
      </w:r>
      <w:r w:rsidRPr="00AD3FD8">
        <w:rPr>
          <w:rFonts w:ascii="Times New Roman" w:hAnsi="Times New Roman"/>
          <w:bCs/>
          <w:sz w:val="26"/>
          <w:szCs w:val="26"/>
        </w:rPr>
        <w:t>о правилах безопасного пользования бытовыми приборами;</w:t>
      </w:r>
    </w:p>
    <w:p w:rsidR="006317AF" w:rsidRPr="00AD3FD8" w:rsidRDefault="006317AF" w:rsidP="00352764">
      <w:pPr>
        <w:spacing w:after="0" w:line="240" w:lineRule="auto"/>
        <w:ind w:firstLine="397"/>
        <w:jc w:val="both"/>
        <w:rPr>
          <w:rFonts w:ascii="Times New Roman" w:hAnsi="Times New Roman"/>
          <w:bCs/>
          <w:sz w:val="26"/>
          <w:szCs w:val="26"/>
        </w:rPr>
      </w:pPr>
      <w:r w:rsidRPr="00AD3FD8">
        <w:rPr>
          <w:rFonts w:ascii="Times New Roman" w:hAnsi="Times New Roman"/>
          <w:iCs/>
          <w:sz w:val="26"/>
          <w:szCs w:val="26"/>
        </w:rPr>
        <w:t>–</w:t>
      </w:r>
      <w:r w:rsidRPr="00AD3FD8">
        <w:rPr>
          <w:rFonts w:ascii="Times New Roman" w:hAnsi="Times New Roman"/>
          <w:bCs/>
          <w:sz w:val="26"/>
          <w:szCs w:val="26"/>
        </w:rPr>
        <w:t xml:space="preserve"> защищать природу и материальное окружение и бережно относиться к ним;</w:t>
      </w:r>
    </w:p>
    <w:p w:rsidR="006317AF" w:rsidRPr="00AD3FD8" w:rsidRDefault="006317AF" w:rsidP="00352764">
      <w:pPr>
        <w:spacing w:after="0" w:line="240" w:lineRule="auto"/>
        <w:ind w:firstLine="397"/>
        <w:jc w:val="both"/>
        <w:rPr>
          <w:rFonts w:ascii="Times New Roman" w:hAnsi="Times New Roman"/>
          <w:bCs/>
          <w:sz w:val="26"/>
          <w:szCs w:val="26"/>
        </w:rPr>
      </w:pPr>
      <w:r w:rsidRPr="00AD3FD8">
        <w:rPr>
          <w:rFonts w:ascii="Times New Roman" w:hAnsi="Times New Roman"/>
          <w:iCs/>
          <w:sz w:val="26"/>
          <w:szCs w:val="26"/>
        </w:rPr>
        <w:lastRenderedPageBreak/>
        <w:t>–</w:t>
      </w:r>
      <w:r w:rsidRPr="00AD3FD8">
        <w:rPr>
          <w:rFonts w:ascii="Times New Roman" w:hAnsi="Times New Roman"/>
          <w:bCs/>
          <w:sz w:val="26"/>
          <w:szCs w:val="26"/>
        </w:rPr>
        <w:t>безопасно пользоваться бытовыми приборами (розетками, электрочайниками, компьютером);</w:t>
      </w:r>
    </w:p>
    <w:p w:rsidR="006317AF" w:rsidRPr="00AD3FD8" w:rsidRDefault="006317AF" w:rsidP="00352764">
      <w:pPr>
        <w:spacing w:after="0" w:line="240" w:lineRule="auto"/>
        <w:ind w:firstLine="397"/>
        <w:jc w:val="both"/>
        <w:rPr>
          <w:rFonts w:ascii="Times New Roman" w:hAnsi="Times New Roman"/>
          <w:bCs/>
          <w:sz w:val="26"/>
          <w:szCs w:val="26"/>
        </w:rPr>
      </w:pPr>
      <w:r w:rsidRPr="00AD3FD8">
        <w:rPr>
          <w:rFonts w:ascii="Times New Roman" w:hAnsi="Times New Roman"/>
          <w:bCs/>
          <w:sz w:val="26"/>
          <w:szCs w:val="26"/>
        </w:rPr>
        <w:t xml:space="preserve"> </w:t>
      </w:r>
      <w:r w:rsidRPr="00AD3FD8">
        <w:rPr>
          <w:rFonts w:ascii="Times New Roman" w:hAnsi="Times New Roman"/>
          <w:bCs/>
          <w:sz w:val="26"/>
          <w:szCs w:val="26"/>
        </w:rPr>
        <w:tab/>
      </w:r>
      <w:r w:rsidRPr="00AD3FD8">
        <w:rPr>
          <w:rFonts w:ascii="Times New Roman" w:hAnsi="Times New Roman"/>
          <w:iCs/>
          <w:sz w:val="26"/>
          <w:szCs w:val="26"/>
        </w:rPr>
        <w:t xml:space="preserve">– </w:t>
      </w:r>
      <w:r w:rsidRPr="00AD3FD8">
        <w:rPr>
          <w:rFonts w:ascii="Times New Roman" w:hAnsi="Times New Roman"/>
          <w:bCs/>
          <w:sz w:val="26"/>
          <w:szCs w:val="26"/>
        </w:rPr>
        <w:t xml:space="preserve"> выполнять простой ремонт одежды (пришивать пуговицы, зашивать разрывы по шву - осуществлять под руководством учителя коллективную проектную деятельность.</w:t>
      </w:r>
    </w:p>
    <w:p w:rsidR="006317AF" w:rsidRPr="00AD3FD8" w:rsidRDefault="006317AF" w:rsidP="00352764">
      <w:pPr>
        <w:spacing w:after="0" w:line="240" w:lineRule="auto"/>
        <w:ind w:firstLine="397"/>
        <w:jc w:val="both"/>
        <w:rPr>
          <w:rFonts w:ascii="Times New Roman" w:hAnsi="Times New Roman"/>
          <w:bCs/>
          <w:i/>
          <w:sz w:val="26"/>
          <w:szCs w:val="26"/>
        </w:rPr>
      </w:pPr>
      <w:r w:rsidRPr="00AD3FD8">
        <w:rPr>
          <w:rFonts w:ascii="Times New Roman" w:hAnsi="Times New Roman"/>
          <w:bCs/>
          <w:i/>
          <w:sz w:val="26"/>
          <w:szCs w:val="26"/>
        </w:rPr>
        <w:t>Выпускник получит возможность научиться:</w:t>
      </w:r>
    </w:p>
    <w:p w:rsidR="006317AF" w:rsidRPr="00AD3FD8" w:rsidRDefault="006317AF" w:rsidP="00352764">
      <w:pPr>
        <w:spacing w:after="0" w:line="240" w:lineRule="auto"/>
        <w:ind w:firstLine="397"/>
        <w:jc w:val="both"/>
        <w:rPr>
          <w:rFonts w:ascii="Times New Roman" w:hAnsi="Times New Roman"/>
          <w:bCs/>
          <w:i/>
          <w:sz w:val="26"/>
          <w:szCs w:val="26"/>
        </w:rPr>
      </w:pPr>
      <w:r w:rsidRPr="00AD3FD8">
        <w:rPr>
          <w:rFonts w:ascii="Times New Roman" w:hAnsi="Times New Roman"/>
          <w:i/>
          <w:iCs/>
          <w:sz w:val="26"/>
          <w:szCs w:val="26"/>
        </w:rPr>
        <w:t xml:space="preserve">– </w:t>
      </w:r>
      <w:r w:rsidRPr="00AD3FD8">
        <w:rPr>
          <w:rFonts w:ascii="Times New Roman" w:hAnsi="Times New Roman"/>
          <w:bCs/>
          <w:i/>
          <w:sz w:val="26"/>
          <w:szCs w:val="26"/>
        </w:rPr>
        <w:t xml:space="preserve">   определять место и роль в современной проектной деятельности; </w:t>
      </w:r>
    </w:p>
    <w:p w:rsidR="006317AF" w:rsidRPr="00AD3FD8" w:rsidRDefault="006317AF" w:rsidP="00352764">
      <w:pPr>
        <w:spacing w:after="0" w:line="240" w:lineRule="auto"/>
        <w:ind w:firstLine="397"/>
        <w:jc w:val="both"/>
        <w:rPr>
          <w:rFonts w:ascii="Times New Roman" w:hAnsi="Times New Roman"/>
          <w:bCs/>
          <w:i/>
          <w:sz w:val="26"/>
          <w:szCs w:val="26"/>
        </w:rPr>
      </w:pPr>
      <w:r w:rsidRPr="00AD3FD8">
        <w:rPr>
          <w:rFonts w:ascii="Times New Roman" w:hAnsi="Times New Roman"/>
          <w:i/>
          <w:iCs/>
          <w:sz w:val="26"/>
          <w:szCs w:val="26"/>
        </w:rPr>
        <w:t>–</w:t>
      </w:r>
      <w:r w:rsidRPr="00AD3FD8">
        <w:rPr>
          <w:rFonts w:ascii="Times New Roman" w:hAnsi="Times New Roman"/>
          <w:bCs/>
          <w:i/>
          <w:sz w:val="26"/>
          <w:szCs w:val="26"/>
        </w:rPr>
        <w:t xml:space="preserve">  называть</w:t>
      </w:r>
      <w:r w:rsidRPr="00AD3FD8">
        <w:rPr>
          <w:rFonts w:ascii="Times New Roman" w:hAnsi="Times New Roman"/>
          <w:b/>
          <w:bCs/>
          <w:i/>
          <w:sz w:val="26"/>
          <w:szCs w:val="26"/>
        </w:rPr>
        <w:t xml:space="preserve"> </w:t>
      </w:r>
      <w:r w:rsidRPr="00AD3FD8">
        <w:rPr>
          <w:rFonts w:ascii="Times New Roman" w:hAnsi="Times New Roman"/>
          <w:bCs/>
          <w:i/>
          <w:sz w:val="26"/>
          <w:szCs w:val="26"/>
        </w:rPr>
        <w:t xml:space="preserve">основные условия дизайна — единстве пользы, удобства и красоты, </w:t>
      </w:r>
      <w:r w:rsidRPr="00AD3FD8">
        <w:rPr>
          <w:rFonts w:ascii="Times New Roman" w:hAnsi="Times New Roman"/>
          <w:b/>
          <w:bCs/>
          <w:i/>
          <w:sz w:val="26"/>
          <w:szCs w:val="26"/>
        </w:rPr>
        <w:t xml:space="preserve"> </w:t>
      </w:r>
      <w:r w:rsidRPr="00AD3FD8">
        <w:rPr>
          <w:rFonts w:ascii="Times New Roman" w:hAnsi="Times New Roman"/>
          <w:bCs/>
          <w:i/>
          <w:sz w:val="26"/>
          <w:szCs w:val="26"/>
        </w:rPr>
        <w:t>композиции декоративно-прикладного характера на плоскости и в объёме;</w:t>
      </w:r>
    </w:p>
    <w:p w:rsidR="006317AF" w:rsidRPr="00AD3FD8" w:rsidRDefault="006317AF" w:rsidP="00352764">
      <w:pPr>
        <w:spacing w:after="0" w:line="240" w:lineRule="auto"/>
        <w:ind w:firstLine="397"/>
        <w:jc w:val="both"/>
        <w:rPr>
          <w:rFonts w:ascii="Times New Roman" w:hAnsi="Times New Roman"/>
          <w:b/>
          <w:bCs/>
          <w:i/>
          <w:sz w:val="26"/>
          <w:szCs w:val="26"/>
        </w:rPr>
      </w:pPr>
      <w:r w:rsidRPr="00AD3FD8">
        <w:rPr>
          <w:rFonts w:ascii="Times New Roman" w:hAnsi="Times New Roman"/>
          <w:b/>
          <w:i/>
          <w:iCs/>
          <w:sz w:val="26"/>
          <w:szCs w:val="26"/>
        </w:rPr>
        <w:t>–</w:t>
      </w:r>
      <w:r w:rsidRPr="00AD3FD8">
        <w:rPr>
          <w:rFonts w:ascii="Times New Roman" w:hAnsi="Times New Roman"/>
          <w:b/>
          <w:bCs/>
          <w:i/>
          <w:sz w:val="26"/>
          <w:szCs w:val="26"/>
        </w:rPr>
        <w:t>называть традиции декоративно-прикладного искусства в изделиях народов Уральского региона;</w:t>
      </w:r>
    </w:p>
    <w:p w:rsidR="006317AF" w:rsidRPr="00AD3FD8" w:rsidRDefault="006317AF" w:rsidP="00352764">
      <w:pPr>
        <w:spacing w:after="0" w:line="240" w:lineRule="auto"/>
        <w:ind w:firstLine="397"/>
        <w:jc w:val="both"/>
        <w:rPr>
          <w:rFonts w:ascii="Times New Roman" w:hAnsi="Times New Roman"/>
          <w:bCs/>
          <w:i/>
          <w:sz w:val="26"/>
          <w:szCs w:val="26"/>
        </w:rPr>
      </w:pPr>
      <w:r w:rsidRPr="00AD3FD8">
        <w:rPr>
          <w:rFonts w:ascii="Times New Roman" w:hAnsi="Times New Roman"/>
          <w:iCs/>
          <w:sz w:val="26"/>
          <w:szCs w:val="26"/>
        </w:rPr>
        <w:t xml:space="preserve">– </w:t>
      </w:r>
      <w:r w:rsidRPr="00AD3FD8">
        <w:rPr>
          <w:rFonts w:ascii="Times New Roman" w:hAnsi="Times New Roman"/>
          <w:b/>
          <w:bCs/>
          <w:i/>
          <w:sz w:val="26"/>
          <w:szCs w:val="26"/>
        </w:rPr>
        <w:t xml:space="preserve"> </w:t>
      </w:r>
      <w:r w:rsidRPr="00AD3FD8">
        <w:rPr>
          <w:rFonts w:ascii="Times New Roman" w:hAnsi="Times New Roman"/>
          <w:bCs/>
          <w:i/>
          <w:sz w:val="26"/>
          <w:szCs w:val="26"/>
        </w:rPr>
        <w:t>стилизации природных форм в технике, архитектуре и др.;</w:t>
      </w:r>
    </w:p>
    <w:p w:rsidR="006317AF" w:rsidRPr="00AD3FD8" w:rsidRDefault="006317AF" w:rsidP="00352764">
      <w:pPr>
        <w:spacing w:after="0" w:line="240" w:lineRule="auto"/>
        <w:ind w:firstLine="397"/>
        <w:jc w:val="both"/>
        <w:rPr>
          <w:rFonts w:ascii="Times New Roman" w:hAnsi="Times New Roman"/>
          <w:bCs/>
          <w:i/>
          <w:sz w:val="26"/>
          <w:szCs w:val="26"/>
        </w:rPr>
      </w:pPr>
      <w:r w:rsidRPr="00AD3FD8">
        <w:rPr>
          <w:rFonts w:ascii="Times New Roman" w:hAnsi="Times New Roman"/>
          <w:i/>
          <w:iCs/>
          <w:sz w:val="26"/>
          <w:szCs w:val="26"/>
        </w:rPr>
        <w:t xml:space="preserve">– </w:t>
      </w:r>
      <w:r w:rsidRPr="00AD3FD8">
        <w:rPr>
          <w:rFonts w:ascii="Times New Roman" w:hAnsi="Times New Roman"/>
          <w:b/>
          <w:bCs/>
          <w:i/>
          <w:sz w:val="26"/>
          <w:szCs w:val="26"/>
        </w:rPr>
        <w:t xml:space="preserve"> </w:t>
      </w:r>
      <w:r w:rsidRPr="00AD3FD8">
        <w:rPr>
          <w:rFonts w:ascii="Times New Roman" w:hAnsi="Times New Roman"/>
          <w:bCs/>
          <w:i/>
          <w:sz w:val="26"/>
          <w:szCs w:val="26"/>
        </w:rPr>
        <w:t>художественных техниках самостоятельно определять особенности проектной деятельности;</w:t>
      </w:r>
    </w:p>
    <w:p w:rsidR="006317AF" w:rsidRPr="00AD3FD8" w:rsidRDefault="006317AF" w:rsidP="00352764">
      <w:pPr>
        <w:spacing w:after="0" w:line="240" w:lineRule="auto"/>
        <w:ind w:firstLine="397"/>
        <w:jc w:val="both"/>
        <w:rPr>
          <w:rFonts w:ascii="Times New Roman" w:hAnsi="Times New Roman"/>
          <w:bCs/>
          <w:i/>
          <w:sz w:val="26"/>
          <w:szCs w:val="26"/>
        </w:rPr>
      </w:pPr>
      <w:r w:rsidRPr="00AD3FD8">
        <w:rPr>
          <w:rFonts w:ascii="Times New Roman" w:hAnsi="Times New Roman"/>
          <w:i/>
          <w:iCs/>
          <w:sz w:val="26"/>
          <w:szCs w:val="26"/>
        </w:rPr>
        <w:t xml:space="preserve">– </w:t>
      </w:r>
      <w:r w:rsidRPr="00AD3FD8">
        <w:rPr>
          <w:rFonts w:ascii="Times New Roman" w:hAnsi="Times New Roman"/>
          <w:bCs/>
          <w:i/>
          <w:sz w:val="26"/>
          <w:szCs w:val="26"/>
        </w:rPr>
        <w:t xml:space="preserve"> уважать труд других людей, </w:t>
      </w:r>
    </w:p>
    <w:p w:rsidR="006317AF" w:rsidRPr="00AD3FD8" w:rsidRDefault="006317AF" w:rsidP="00352764">
      <w:pPr>
        <w:spacing w:after="0" w:line="240" w:lineRule="auto"/>
        <w:ind w:firstLine="397"/>
        <w:jc w:val="both"/>
        <w:rPr>
          <w:rFonts w:ascii="Times New Roman" w:hAnsi="Times New Roman"/>
          <w:b/>
          <w:bCs/>
          <w:i/>
          <w:sz w:val="26"/>
          <w:szCs w:val="26"/>
        </w:rPr>
      </w:pPr>
      <w:r w:rsidRPr="00AD3FD8">
        <w:rPr>
          <w:rFonts w:ascii="Times New Roman" w:hAnsi="Times New Roman"/>
          <w:iCs/>
          <w:sz w:val="26"/>
          <w:szCs w:val="26"/>
        </w:rPr>
        <w:t xml:space="preserve">– </w:t>
      </w:r>
      <w:r w:rsidRPr="00AD3FD8">
        <w:rPr>
          <w:rFonts w:ascii="Times New Roman" w:hAnsi="Times New Roman"/>
          <w:bCs/>
          <w:i/>
          <w:sz w:val="26"/>
          <w:szCs w:val="26"/>
        </w:rPr>
        <w:t xml:space="preserve">  </w:t>
      </w:r>
      <w:r w:rsidRPr="00AD3FD8">
        <w:rPr>
          <w:rFonts w:ascii="Times New Roman" w:hAnsi="Times New Roman"/>
          <w:b/>
          <w:bCs/>
          <w:i/>
          <w:sz w:val="26"/>
          <w:szCs w:val="26"/>
        </w:rPr>
        <w:t>осознавать ценности рабочих и инженерных профессий, востребованных в Уральском регионе.</w:t>
      </w:r>
    </w:p>
    <w:p w:rsidR="006317AF" w:rsidRPr="00AD3FD8" w:rsidRDefault="006317AF" w:rsidP="00352764">
      <w:pPr>
        <w:spacing w:after="0" w:line="240" w:lineRule="auto"/>
        <w:ind w:firstLine="397"/>
        <w:jc w:val="both"/>
        <w:rPr>
          <w:rFonts w:ascii="Times New Roman" w:hAnsi="Times New Roman"/>
          <w:b/>
          <w:bCs/>
          <w:sz w:val="26"/>
          <w:szCs w:val="26"/>
        </w:rPr>
      </w:pPr>
      <w:r w:rsidRPr="00AD3FD8">
        <w:rPr>
          <w:rFonts w:ascii="Times New Roman" w:hAnsi="Times New Roman"/>
          <w:b/>
          <w:bCs/>
          <w:sz w:val="26"/>
          <w:szCs w:val="26"/>
        </w:rPr>
        <w:t>Технология ручной обработки материалов. Элементы графической грамоты</w:t>
      </w:r>
    </w:p>
    <w:p w:rsidR="006317AF" w:rsidRPr="00AD3FD8" w:rsidRDefault="006317AF" w:rsidP="00352764">
      <w:pPr>
        <w:spacing w:after="0" w:line="240" w:lineRule="auto"/>
        <w:ind w:firstLine="397"/>
        <w:jc w:val="both"/>
        <w:rPr>
          <w:rFonts w:ascii="Times New Roman" w:hAnsi="Times New Roman"/>
          <w:bCs/>
          <w:sz w:val="26"/>
          <w:szCs w:val="26"/>
        </w:rPr>
      </w:pPr>
      <w:r w:rsidRPr="00AD3FD8">
        <w:rPr>
          <w:rFonts w:ascii="Times New Roman" w:hAnsi="Times New Roman"/>
          <w:bCs/>
          <w:sz w:val="26"/>
          <w:szCs w:val="26"/>
        </w:rPr>
        <w:t>Выпускник научится:</w:t>
      </w:r>
    </w:p>
    <w:p w:rsidR="006317AF" w:rsidRPr="00AD3FD8" w:rsidRDefault="006317AF" w:rsidP="00352764">
      <w:pPr>
        <w:spacing w:after="0" w:line="240" w:lineRule="auto"/>
        <w:ind w:firstLine="397"/>
        <w:jc w:val="both"/>
        <w:rPr>
          <w:rFonts w:ascii="Times New Roman" w:hAnsi="Times New Roman"/>
          <w:bCs/>
          <w:sz w:val="26"/>
          <w:szCs w:val="26"/>
        </w:rPr>
      </w:pPr>
      <w:r w:rsidRPr="00AD3FD8">
        <w:rPr>
          <w:rFonts w:ascii="Times New Roman" w:hAnsi="Times New Roman"/>
          <w:iCs/>
          <w:sz w:val="26"/>
          <w:szCs w:val="26"/>
        </w:rPr>
        <w:t xml:space="preserve">– </w:t>
      </w:r>
      <w:r w:rsidRPr="00AD3FD8">
        <w:rPr>
          <w:rFonts w:ascii="Times New Roman" w:hAnsi="Times New Roman"/>
          <w:bCs/>
          <w:i/>
          <w:sz w:val="26"/>
          <w:szCs w:val="26"/>
        </w:rPr>
        <w:t xml:space="preserve">  </w:t>
      </w:r>
      <w:r w:rsidRPr="00AD3FD8">
        <w:rPr>
          <w:rFonts w:ascii="Times New Roman" w:hAnsi="Times New Roman"/>
          <w:bCs/>
          <w:sz w:val="26"/>
          <w:szCs w:val="26"/>
        </w:rPr>
        <w:t>выполнять разметки развёрток с помощью чертёжных инструментов;</w:t>
      </w:r>
    </w:p>
    <w:p w:rsidR="006317AF" w:rsidRPr="00AD3FD8" w:rsidRDefault="006317AF" w:rsidP="00352764">
      <w:pPr>
        <w:spacing w:after="0" w:line="240" w:lineRule="auto"/>
        <w:ind w:firstLine="397"/>
        <w:jc w:val="both"/>
        <w:rPr>
          <w:rFonts w:ascii="Times New Roman" w:hAnsi="Times New Roman"/>
          <w:bCs/>
          <w:sz w:val="26"/>
          <w:szCs w:val="26"/>
        </w:rPr>
      </w:pPr>
      <w:r w:rsidRPr="00AD3FD8">
        <w:rPr>
          <w:rFonts w:ascii="Times New Roman" w:hAnsi="Times New Roman"/>
          <w:iCs/>
          <w:sz w:val="26"/>
          <w:szCs w:val="26"/>
        </w:rPr>
        <w:t xml:space="preserve">– </w:t>
      </w:r>
      <w:r w:rsidRPr="00AD3FD8">
        <w:rPr>
          <w:rFonts w:ascii="Times New Roman" w:hAnsi="Times New Roman"/>
          <w:bCs/>
          <w:sz w:val="26"/>
          <w:szCs w:val="26"/>
        </w:rPr>
        <w:t xml:space="preserve"> выполнять линии чертежа (осевая и центровая);</w:t>
      </w:r>
    </w:p>
    <w:p w:rsidR="006317AF" w:rsidRPr="00AD3FD8" w:rsidRDefault="006317AF" w:rsidP="00352764">
      <w:pPr>
        <w:spacing w:after="0" w:line="240" w:lineRule="auto"/>
        <w:ind w:firstLine="397"/>
        <w:jc w:val="both"/>
        <w:rPr>
          <w:rFonts w:ascii="Times New Roman" w:hAnsi="Times New Roman"/>
          <w:bCs/>
          <w:sz w:val="26"/>
          <w:szCs w:val="26"/>
        </w:rPr>
      </w:pPr>
      <w:r w:rsidRPr="00AD3FD8">
        <w:rPr>
          <w:rFonts w:ascii="Times New Roman" w:hAnsi="Times New Roman"/>
          <w:iCs/>
          <w:sz w:val="26"/>
          <w:szCs w:val="26"/>
        </w:rPr>
        <w:t xml:space="preserve">– </w:t>
      </w:r>
      <w:r w:rsidRPr="00AD3FD8">
        <w:rPr>
          <w:rFonts w:ascii="Times New Roman" w:hAnsi="Times New Roman"/>
          <w:bCs/>
          <w:sz w:val="26"/>
          <w:szCs w:val="26"/>
        </w:rPr>
        <w:t xml:space="preserve">  соблюдать правила безопасной работы с канцелярским ножом;</w:t>
      </w:r>
    </w:p>
    <w:p w:rsidR="006317AF" w:rsidRPr="00AD3FD8" w:rsidRDefault="006317AF" w:rsidP="00352764">
      <w:pPr>
        <w:spacing w:after="0" w:line="240" w:lineRule="auto"/>
        <w:ind w:firstLine="397"/>
        <w:jc w:val="both"/>
        <w:rPr>
          <w:rFonts w:ascii="Times New Roman" w:hAnsi="Times New Roman"/>
          <w:bCs/>
          <w:sz w:val="26"/>
          <w:szCs w:val="26"/>
        </w:rPr>
      </w:pPr>
      <w:r w:rsidRPr="00AD3FD8">
        <w:rPr>
          <w:rFonts w:ascii="Times New Roman" w:hAnsi="Times New Roman"/>
          <w:iCs/>
          <w:sz w:val="26"/>
          <w:szCs w:val="26"/>
        </w:rPr>
        <w:t xml:space="preserve">– </w:t>
      </w:r>
      <w:r w:rsidRPr="00AD3FD8">
        <w:rPr>
          <w:rFonts w:ascii="Times New Roman" w:hAnsi="Times New Roman"/>
          <w:bCs/>
          <w:sz w:val="26"/>
          <w:szCs w:val="26"/>
        </w:rPr>
        <w:t xml:space="preserve"> выполнять косую строчку, её варианты;</w:t>
      </w:r>
    </w:p>
    <w:p w:rsidR="006317AF" w:rsidRPr="00AD3FD8" w:rsidRDefault="006317AF" w:rsidP="00352764">
      <w:pPr>
        <w:spacing w:after="0" w:line="240" w:lineRule="auto"/>
        <w:ind w:firstLine="397"/>
        <w:jc w:val="both"/>
        <w:rPr>
          <w:rFonts w:ascii="Times New Roman" w:hAnsi="Times New Roman"/>
          <w:bCs/>
          <w:sz w:val="26"/>
          <w:szCs w:val="26"/>
        </w:rPr>
      </w:pPr>
      <w:r w:rsidRPr="00AD3FD8">
        <w:rPr>
          <w:rFonts w:ascii="Times New Roman" w:hAnsi="Times New Roman"/>
          <w:iCs/>
          <w:sz w:val="26"/>
          <w:szCs w:val="26"/>
        </w:rPr>
        <w:t xml:space="preserve">– </w:t>
      </w:r>
      <w:r w:rsidRPr="00AD3FD8">
        <w:rPr>
          <w:rFonts w:ascii="Times New Roman" w:hAnsi="Times New Roman"/>
          <w:bCs/>
          <w:sz w:val="26"/>
          <w:szCs w:val="26"/>
        </w:rPr>
        <w:t xml:space="preserve"> восстанавливать и/или составлять план последовательности выполнения изделия по заданному слайдовому и/или текстовому  плану; </w:t>
      </w:r>
    </w:p>
    <w:p w:rsidR="006317AF" w:rsidRPr="00AD3FD8" w:rsidRDefault="006317AF" w:rsidP="00352764">
      <w:pPr>
        <w:spacing w:after="0" w:line="240" w:lineRule="auto"/>
        <w:ind w:firstLine="397"/>
        <w:jc w:val="both"/>
        <w:rPr>
          <w:rFonts w:ascii="Times New Roman" w:hAnsi="Times New Roman"/>
          <w:bCs/>
          <w:sz w:val="26"/>
          <w:szCs w:val="26"/>
        </w:rPr>
      </w:pPr>
      <w:r w:rsidRPr="00AD3FD8">
        <w:rPr>
          <w:rFonts w:ascii="Times New Roman" w:hAnsi="Times New Roman"/>
          <w:iCs/>
          <w:sz w:val="26"/>
          <w:szCs w:val="26"/>
        </w:rPr>
        <w:t xml:space="preserve">– </w:t>
      </w:r>
      <w:r w:rsidRPr="00AD3FD8">
        <w:rPr>
          <w:rFonts w:ascii="Times New Roman" w:hAnsi="Times New Roman"/>
          <w:bCs/>
          <w:sz w:val="26"/>
          <w:szCs w:val="26"/>
        </w:rPr>
        <w:t>проводить сравнение последовательности выполнения разных изделий и находить общие закономерности в их изготовлении;</w:t>
      </w:r>
    </w:p>
    <w:p w:rsidR="006317AF" w:rsidRPr="00AD3FD8" w:rsidRDefault="006317AF" w:rsidP="00AA359D">
      <w:pPr>
        <w:numPr>
          <w:ilvl w:val="0"/>
          <w:numId w:val="75"/>
        </w:numPr>
        <w:spacing w:after="0" w:line="240" w:lineRule="auto"/>
        <w:jc w:val="both"/>
        <w:rPr>
          <w:rFonts w:ascii="Times New Roman" w:hAnsi="Times New Roman"/>
          <w:bCs/>
          <w:sz w:val="26"/>
          <w:szCs w:val="26"/>
        </w:rPr>
      </w:pPr>
      <w:r w:rsidRPr="00AD3FD8">
        <w:rPr>
          <w:rFonts w:ascii="Times New Roman" w:hAnsi="Times New Roman"/>
          <w:bCs/>
          <w:sz w:val="26"/>
          <w:szCs w:val="26"/>
        </w:rPr>
        <w:t>выделять этапы проектной деятельности;</w:t>
      </w:r>
    </w:p>
    <w:p w:rsidR="006317AF" w:rsidRPr="00AD3FD8" w:rsidRDefault="006317AF" w:rsidP="00352764">
      <w:pPr>
        <w:spacing w:after="0" w:line="240" w:lineRule="auto"/>
        <w:ind w:firstLine="397"/>
        <w:jc w:val="both"/>
        <w:rPr>
          <w:rFonts w:ascii="Times New Roman" w:hAnsi="Times New Roman"/>
          <w:bCs/>
          <w:sz w:val="26"/>
          <w:szCs w:val="26"/>
        </w:rPr>
      </w:pPr>
      <w:r w:rsidRPr="00AD3FD8">
        <w:rPr>
          <w:rFonts w:ascii="Times New Roman" w:hAnsi="Times New Roman"/>
          <w:bCs/>
          <w:sz w:val="26"/>
          <w:szCs w:val="26"/>
        </w:rPr>
        <w:t xml:space="preserve"> </w:t>
      </w:r>
      <w:r w:rsidRPr="00AD3FD8">
        <w:rPr>
          <w:rFonts w:ascii="Times New Roman" w:hAnsi="Times New Roman"/>
          <w:iCs/>
          <w:sz w:val="26"/>
          <w:szCs w:val="26"/>
        </w:rPr>
        <w:t xml:space="preserve">– </w:t>
      </w:r>
      <w:r w:rsidRPr="00AD3FD8">
        <w:rPr>
          <w:rFonts w:ascii="Times New Roman" w:hAnsi="Times New Roman"/>
          <w:bCs/>
          <w:sz w:val="26"/>
          <w:szCs w:val="26"/>
        </w:rPr>
        <w:t>определять задачи каждого этапа проектной деятельности под руководством учителя;</w:t>
      </w:r>
    </w:p>
    <w:p w:rsidR="006317AF" w:rsidRPr="00AD3FD8" w:rsidRDefault="006317AF" w:rsidP="00352764">
      <w:pPr>
        <w:spacing w:after="0" w:line="240" w:lineRule="auto"/>
        <w:ind w:firstLine="397"/>
        <w:jc w:val="both"/>
        <w:rPr>
          <w:rFonts w:ascii="Times New Roman" w:hAnsi="Times New Roman"/>
          <w:bCs/>
          <w:sz w:val="26"/>
          <w:szCs w:val="26"/>
        </w:rPr>
      </w:pPr>
      <w:r w:rsidRPr="00AD3FD8">
        <w:rPr>
          <w:rFonts w:ascii="Times New Roman" w:hAnsi="Times New Roman"/>
          <w:bCs/>
          <w:sz w:val="26"/>
          <w:szCs w:val="26"/>
        </w:rPr>
        <w:t xml:space="preserve"> </w:t>
      </w:r>
      <w:r w:rsidRPr="00AD3FD8">
        <w:rPr>
          <w:rFonts w:ascii="Times New Roman" w:hAnsi="Times New Roman"/>
          <w:iCs/>
          <w:sz w:val="26"/>
          <w:szCs w:val="26"/>
        </w:rPr>
        <w:t xml:space="preserve">– </w:t>
      </w:r>
      <w:r w:rsidRPr="00AD3FD8">
        <w:rPr>
          <w:rFonts w:ascii="Times New Roman" w:hAnsi="Times New Roman"/>
          <w:bCs/>
          <w:sz w:val="26"/>
          <w:szCs w:val="26"/>
        </w:rPr>
        <w:t xml:space="preserve"> сравнивать природные материалы по их свойствам и способам использования;</w:t>
      </w:r>
    </w:p>
    <w:p w:rsidR="006317AF" w:rsidRPr="00AD3FD8" w:rsidRDefault="006317AF" w:rsidP="00352764">
      <w:pPr>
        <w:spacing w:after="0" w:line="240" w:lineRule="auto"/>
        <w:ind w:firstLine="397"/>
        <w:jc w:val="both"/>
        <w:rPr>
          <w:rFonts w:ascii="Times New Roman" w:hAnsi="Times New Roman"/>
          <w:bCs/>
          <w:sz w:val="26"/>
          <w:szCs w:val="26"/>
        </w:rPr>
      </w:pPr>
      <w:r w:rsidRPr="00AD3FD8">
        <w:rPr>
          <w:rFonts w:ascii="Times New Roman" w:hAnsi="Times New Roman"/>
          <w:bCs/>
          <w:sz w:val="26"/>
          <w:szCs w:val="26"/>
        </w:rPr>
        <w:tab/>
      </w:r>
      <w:r w:rsidRPr="00AD3FD8">
        <w:rPr>
          <w:rFonts w:ascii="Times New Roman" w:hAnsi="Times New Roman"/>
          <w:iCs/>
          <w:sz w:val="26"/>
          <w:szCs w:val="26"/>
        </w:rPr>
        <w:t xml:space="preserve">– </w:t>
      </w:r>
      <w:r w:rsidRPr="00AD3FD8">
        <w:rPr>
          <w:rFonts w:ascii="Times New Roman" w:hAnsi="Times New Roman"/>
          <w:bCs/>
          <w:sz w:val="26"/>
          <w:szCs w:val="26"/>
        </w:rPr>
        <w:t xml:space="preserve"> сравнивать  свойства пластичных материалов; </w:t>
      </w:r>
    </w:p>
    <w:p w:rsidR="006317AF" w:rsidRPr="00AD3FD8" w:rsidRDefault="006317AF" w:rsidP="00352764">
      <w:pPr>
        <w:spacing w:after="0" w:line="240" w:lineRule="auto"/>
        <w:ind w:firstLine="397"/>
        <w:jc w:val="both"/>
        <w:rPr>
          <w:rFonts w:ascii="Times New Roman" w:hAnsi="Times New Roman"/>
          <w:bCs/>
          <w:sz w:val="26"/>
          <w:szCs w:val="26"/>
        </w:rPr>
      </w:pPr>
      <w:r w:rsidRPr="00AD3FD8">
        <w:rPr>
          <w:rFonts w:ascii="Times New Roman" w:hAnsi="Times New Roman"/>
          <w:iCs/>
          <w:sz w:val="26"/>
          <w:szCs w:val="26"/>
        </w:rPr>
        <w:t xml:space="preserve">– </w:t>
      </w:r>
      <w:r w:rsidRPr="00AD3FD8">
        <w:rPr>
          <w:rFonts w:ascii="Times New Roman" w:hAnsi="Times New Roman"/>
          <w:bCs/>
          <w:sz w:val="26"/>
          <w:szCs w:val="26"/>
        </w:rPr>
        <w:t xml:space="preserve"> украшать изделия новыми отделочными материалами: тесьмой, блестками;</w:t>
      </w:r>
    </w:p>
    <w:p w:rsidR="006317AF" w:rsidRPr="00AD3FD8" w:rsidRDefault="006317AF" w:rsidP="00352764">
      <w:pPr>
        <w:spacing w:after="0" w:line="240" w:lineRule="auto"/>
        <w:ind w:firstLine="397"/>
        <w:jc w:val="both"/>
        <w:rPr>
          <w:rFonts w:ascii="Times New Roman" w:hAnsi="Times New Roman"/>
          <w:bCs/>
          <w:sz w:val="26"/>
          <w:szCs w:val="26"/>
        </w:rPr>
      </w:pPr>
      <w:r w:rsidRPr="00AD3FD8">
        <w:rPr>
          <w:rFonts w:ascii="Times New Roman" w:hAnsi="Times New Roman"/>
          <w:iCs/>
          <w:sz w:val="26"/>
          <w:szCs w:val="26"/>
        </w:rPr>
        <w:t xml:space="preserve">– </w:t>
      </w:r>
      <w:r w:rsidRPr="00AD3FD8">
        <w:rPr>
          <w:rFonts w:ascii="Times New Roman" w:hAnsi="Times New Roman"/>
          <w:bCs/>
          <w:sz w:val="26"/>
          <w:szCs w:val="26"/>
        </w:rPr>
        <w:t xml:space="preserve">  осуществлять плетение в три нитки;</w:t>
      </w:r>
    </w:p>
    <w:p w:rsidR="006317AF" w:rsidRPr="00AD3FD8" w:rsidRDefault="006317AF" w:rsidP="00352764">
      <w:pPr>
        <w:spacing w:after="0" w:line="240" w:lineRule="auto"/>
        <w:ind w:firstLine="397"/>
        <w:jc w:val="both"/>
        <w:rPr>
          <w:rFonts w:ascii="Times New Roman" w:hAnsi="Times New Roman"/>
          <w:bCs/>
          <w:sz w:val="26"/>
          <w:szCs w:val="26"/>
        </w:rPr>
      </w:pPr>
      <w:r w:rsidRPr="00AD3FD8">
        <w:rPr>
          <w:rFonts w:ascii="Times New Roman" w:hAnsi="Times New Roman"/>
          <w:iCs/>
          <w:sz w:val="26"/>
          <w:szCs w:val="26"/>
        </w:rPr>
        <w:t xml:space="preserve">– </w:t>
      </w:r>
      <w:r w:rsidRPr="00AD3FD8">
        <w:rPr>
          <w:rFonts w:ascii="Times New Roman" w:hAnsi="Times New Roman"/>
          <w:bCs/>
          <w:sz w:val="26"/>
          <w:szCs w:val="26"/>
        </w:rPr>
        <w:t xml:space="preserve"> оформлять изделия по собственному замыслу на основе предложенного образца;</w:t>
      </w:r>
    </w:p>
    <w:p w:rsidR="006317AF" w:rsidRPr="00AD3FD8" w:rsidRDefault="006317AF" w:rsidP="00352764">
      <w:pPr>
        <w:spacing w:after="0" w:line="240" w:lineRule="auto"/>
        <w:ind w:firstLine="397"/>
        <w:jc w:val="both"/>
        <w:rPr>
          <w:rFonts w:ascii="Times New Roman" w:hAnsi="Times New Roman"/>
          <w:bCs/>
          <w:sz w:val="26"/>
          <w:szCs w:val="26"/>
        </w:rPr>
      </w:pPr>
      <w:r w:rsidRPr="00AD3FD8">
        <w:rPr>
          <w:rFonts w:ascii="Times New Roman" w:hAnsi="Times New Roman"/>
          <w:iCs/>
          <w:sz w:val="26"/>
          <w:szCs w:val="26"/>
        </w:rPr>
        <w:t xml:space="preserve">– </w:t>
      </w:r>
      <w:r w:rsidRPr="00AD3FD8">
        <w:rPr>
          <w:rFonts w:ascii="Times New Roman" w:hAnsi="Times New Roman"/>
          <w:bCs/>
          <w:sz w:val="26"/>
          <w:szCs w:val="26"/>
        </w:rPr>
        <w:t xml:space="preserve"> выполнять и выбирать технологические приемы ручной обработки материалов в зависимости от их свойств</w:t>
      </w:r>
      <w:r w:rsidRPr="00AD3FD8">
        <w:rPr>
          <w:rFonts w:ascii="Times New Roman" w:hAnsi="Times New Roman"/>
          <w:bCs/>
          <w:i/>
          <w:sz w:val="26"/>
          <w:szCs w:val="26"/>
        </w:rPr>
        <w:t>:</w:t>
      </w:r>
    </w:p>
    <w:p w:rsidR="006317AF" w:rsidRPr="00AD3FD8" w:rsidRDefault="006317AF" w:rsidP="00352764">
      <w:pPr>
        <w:spacing w:after="0" w:line="240" w:lineRule="auto"/>
        <w:ind w:firstLine="397"/>
        <w:jc w:val="both"/>
        <w:rPr>
          <w:rFonts w:ascii="Times New Roman" w:hAnsi="Times New Roman"/>
          <w:bCs/>
          <w:sz w:val="26"/>
          <w:szCs w:val="26"/>
        </w:rPr>
      </w:pPr>
      <w:r w:rsidRPr="00AD3FD8">
        <w:rPr>
          <w:rFonts w:ascii="Times New Roman" w:hAnsi="Times New Roman"/>
          <w:iCs/>
          <w:sz w:val="26"/>
          <w:szCs w:val="26"/>
        </w:rPr>
        <w:t xml:space="preserve">– </w:t>
      </w:r>
      <w:r w:rsidRPr="00AD3FD8">
        <w:rPr>
          <w:rFonts w:ascii="Times New Roman" w:hAnsi="Times New Roman"/>
          <w:bCs/>
          <w:sz w:val="26"/>
          <w:szCs w:val="26"/>
        </w:rPr>
        <w:t xml:space="preserve"> выполнять приемы работы с калькой, копировальной и металлизированной бумагой; </w:t>
      </w:r>
    </w:p>
    <w:p w:rsidR="006317AF" w:rsidRPr="00AD3FD8" w:rsidRDefault="006317AF" w:rsidP="00352764">
      <w:pPr>
        <w:spacing w:after="0" w:line="240" w:lineRule="auto"/>
        <w:ind w:firstLine="397"/>
        <w:jc w:val="both"/>
        <w:rPr>
          <w:rFonts w:ascii="Times New Roman" w:hAnsi="Times New Roman"/>
          <w:bCs/>
          <w:sz w:val="26"/>
          <w:szCs w:val="26"/>
        </w:rPr>
      </w:pPr>
      <w:r w:rsidRPr="00AD3FD8">
        <w:rPr>
          <w:rFonts w:ascii="Times New Roman" w:hAnsi="Times New Roman"/>
          <w:iCs/>
          <w:sz w:val="26"/>
          <w:szCs w:val="26"/>
        </w:rPr>
        <w:t xml:space="preserve">– </w:t>
      </w:r>
      <w:r w:rsidRPr="00AD3FD8">
        <w:rPr>
          <w:rFonts w:ascii="Times New Roman" w:hAnsi="Times New Roman"/>
          <w:bCs/>
          <w:sz w:val="26"/>
          <w:szCs w:val="26"/>
        </w:rPr>
        <w:t xml:space="preserve">  выполнять различные  виды орнамента, (геометрический, растительный, зооморфный, комбинированный);</w:t>
      </w:r>
    </w:p>
    <w:p w:rsidR="006317AF" w:rsidRPr="00AD3FD8" w:rsidRDefault="006317AF" w:rsidP="00352764">
      <w:pPr>
        <w:spacing w:after="0" w:line="240" w:lineRule="auto"/>
        <w:ind w:firstLine="397"/>
        <w:jc w:val="both"/>
        <w:rPr>
          <w:rFonts w:ascii="Times New Roman" w:hAnsi="Times New Roman"/>
          <w:bCs/>
          <w:sz w:val="26"/>
          <w:szCs w:val="26"/>
        </w:rPr>
      </w:pPr>
      <w:r w:rsidRPr="00AD3FD8">
        <w:rPr>
          <w:rFonts w:ascii="Times New Roman" w:hAnsi="Times New Roman"/>
          <w:bCs/>
          <w:sz w:val="26"/>
          <w:szCs w:val="26"/>
        </w:rPr>
        <w:tab/>
      </w:r>
      <w:r w:rsidRPr="00AD3FD8">
        <w:rPr>
          <w:rFonts w:ascii="Times New Roman" w:hAnsi="Times New Roman"/>
          <w:iCs/>
          <w:sz w:val="26"/>
          <w:szCs w:val="26"/>
        </w:rPr>
        <w:t xml:space="preserve">– </w:t>
      </w:r>
      <w:r w:rsidRPr="00AD3FD8">
        <w:rPr>
          <w:rFonts w:ascii="Times New Roman" w:hAnsi="Times New Roman"/>
          <w:bCs/>
          <w:sz w:val="26"/>
          <w:szCs w:val="26"/>
        </w:rPr>
        <w:t xml:space="preserve"> изготавливать образцы в технике «изонить»;</w:t>
      </w:r>
    </w:p>
    <w:p w:rsidR="006317AF" w:rsidRPr="00AD3FD8" w:rsidRDefault="006317AF" w:rsidP="00352764">
      <w:pPr>
        <w:spacing w:after="0" w:line="240" w:lineRule="auto"/>
        <w:ind w:firstLine="397"/>
        <w:jc w:val="both"/>
        <w:rPr>
          <w:rFonts w:ascii="Times New Roman" w:hAnsi="Times New Roman"/>
          <w:bCs/>
          <w:sz w:val="26"/>
          <w:szCs w:val="26"/>
        </w:rPr>
      </w:pPr>
      <w:r w:rsidRPr="00AD3FD8">
        <w:rPr>
          <w:rFonts w:ascii="Times New Roman" w:hAnsi="Times New Roman"/>
          <w:bCs/>
          <w:sz w:val="26"/>
          <w:szCs w:val="26"/>
        </w:rPr>
        <w:tab/>
      </w:r>
      <w:r w:rsidRPr="00AD3FD8">
        <w:rPr>
          <w:rFonts w:ascii="Times New Roman" w:hAnsi="Times New Roman"/>
          <w:iCs/>
          <w:sz w:val="26"/>
          <w:szCs w:val="26"/>
        </w:rPr>
        <w:t xml:space="preserve">– </w:t>
      </w:r>
      <w:r w:rsidRPr="00AD3FD8">
        <w:rPr>
          <w:rFonts w:ascii="Times New Roman" w:hAnsi="Times New Roman"/>
          <w:bCs/>
          <w:sz w:val="26"/>
          <w:szCs w:val="26"/>
        </w:rPr>
        <w:t xml:space="preserve">  осваивать технологии  построения мозаики из  различных материалов, в том числе из яичной скорлупы (кракле);</w:t>
      </w:r>
    </w:p>
    <w:p w:rsidR="006317AF" w:rsidRPr="00AD3FD8" w:rsidRDefault="006317AF" w:rsidP="00352764">
      <w:pPr>
        <w:spacing w:after="0" w:line="240" w:lineRule="auto"/>
        <w:ind w:firstLine="397"/>
        <w:jc w:val="both"/>
        <w:rPr>
          <w:rFonts w:ascii="Times New Roman" w:hAnsi="Times New Roman"/>
          <w:b/>
          <w:bCs/>
          <w:i/>
          <w:sz w:val="26"/>
          <w:szCs w:val="26"/>
        </w:rPr>
      </w:pPr>
      <w:r w:rsidRPr="00AD3FD8">
        <w:rPr>
          <w:rFonts w:ascii="Times New Roman" w:hAnsi="Times New Roman"/>
          <w:b/>
          <w:i/>
          <w:iCs/>
          <w:sz w:val="26"/>
          <w:szCs w:val="26"/>
        </w:rPr>
        <w:t>–</w:t>
      </w:r>
      <w:r w:rsidRPr="00AD3FD8">
        <w:rPr>
          <w:rFonts w:ascii="Times New Roman" w:hAnsi="Times New Roman"/>
          <w:iCs/>
          <w:sz w:val="26"/>
          <w:szCs w:val="26"/>
        </w:rPr>
        <w:t xml:space="preserve"> </w:t>
      </w:r>
      <w:r w:rsidRPr="00AD3FD8">
        <w:rPr>
          <w:rFonts w:ascii="Times New Roman" w:hAnsi="Times New Roman"/>
          <w:b/>
          <w:bCs/>
          <w:i/>
          <w:sz w:val="26"/>
          <w:szCs w:val="26"/>
        </w:rPr>
        <w:t xml:space="preserve">создавать композиции на основе мозаики в традициях  декоративно-прикладного творчества народов Уральского региона; </w:t>
      </w:r>
    </w:p>
    <w:p w:rsidR="006317AF" w:rsidRPr="00AD3FD8" w:rsidRDefault="006317AF" w:rsidP="00352764">
      <w:pPr>
        <w:spacing w:after="0" w:line="240" w:lineRule="auto"/>
        <w:ind w:firstLine="397"/>
        <w:jc w:val="both"/>
        <w:rPr>
          <w:rFonts w:ascii="Times New Roman" w:hAnsi="Times New Roman"/>
          <w:bCs/>
          <w:sz w:val="26"/>
          <w:szCs w:val="26"/>
        </w:rPr>
      </w:pPr>
      <w:r w:rsidRPr="00AD3FD8">
        <w:rPr>
          <w:rFonts w:ascii="Times New Roman" w:hAnsi="Times New Roman"/>
          <w:iCs/>
          <w:sz w:val="26"/>
          <w:szCs w:val="26"/>
        </w:rPr>
        <w:lastRenderedPageBreak/>
        <w:t xml:space="preserve">– </w:t>
      </w:r>
      <w:r w:rsidRPr="00AD3FD8">
        <w:rPr>
          <w:rFonts w:ascii="Times New Roman" w:hAnsi="Times New Roman"/>
          <w:iCs/>
          <w:sz w:val="26"/>
          <w:szCs w:val="26"/>
        </w:rPr>
        <w:tab/>
      </w:r>
      <w:r w:rsidRPr="00AD3FD8">
        <w:rPr>
          <w:rFonts w:ascii="Times New Roman" w:hAnsi="Times New Roman"/>
          <w:bCs/>
          <w:sz w:val="26"/>
          <w:szCs w:val="26"/>
        </w:rPr>
        <w:t>оформлять изделия из природных материалов при помощи фломастеров, красок и  цветной бумаги.</w:t>
      </w:r>
    </w:p>
    <w:p w:rsidR="006317AF" w:rsidRPr="00AD3FD8" w:rsidRDefault="006317AF" w:rsidP="00352764">
      <w:pPr>
        <w:spacing w:after="0" w:line="240" w:lineRule="auto"/>
        <w:ind w:firstLine="397"/>
        <w:jc w:val="both"/>
        <w:rPr>
          <w:rFonts w:ascii="Times New Roman" w:hAnsi="Times New Roman"/>
          <w:bCs/>
          <w:sz w:val="26"/>
          <w:szCs w:val="26"/>
        </w:rPr>
      </w:pPr>
      <w:r w:rsidRPr="00AD3FD8">
        <w:rPr>
          <w:rFonts w:ascii="Times New Roman" w:hAnsi="Times New Roman"/>
          <w:iCs/>
          <w:sz w:val="26"/>
          <w:szCs w:val="26"/>
        </w:rPr>
        <w:t xml:space="preserve">– </w:t>
      </w:r>
      <w:r w:rsidRPr="00AD3FD8">
        <w:rPr>
          <w:rFonts w:ascii="Times New Roman" w:hAnsi="Times New Roman"/>
          <w:bCs/>
          <w:sz w:val="26"/>
          <w:szCs w:val="26"/>
        </w:rPr>
        <w:t xml:space="preserve"> используют прием смешивания пластилина для получения новых оттенков;</w:t>
      </w:r>
    </w:p>
    <w:p w:rsidR="006317AF" w:rsidRPr="00AD3FD8" w:rsidRDefault="006317AF" w:rsidP="00352764">
      <w:pPr>
        <w:spacing w:after="0" w:line="240" w:lineRule="auto"/>
        <w:ind w:firstLine="397"/>
        <w:jc w:val="both"/>
        <w:rPr>
          <w:rFonts w:ascii="Times New Roman" w:hAnsi="Times New Roman"/>
          <w:bCs/>
          <w:sz w:val="26"/>
          <w:szCs w:val="26"/>
        </w:rPr>
      </w:pPr>
      <w:r w:rsidRPr="00AD3FD8">
        <w:rPr>
          <w:rFonts w:ascii="Times New Roman" w:hAnsi="Times New Roman"/>
          <w:iCs/>
          <w:sz w:val="26"/>
          <w:szCs w:val="26"/>
        </w:rPr>
        <w:t xml:space="preserve">– </w:t>
      </w:r>
      <w:r w:rsidRPr="00AD3FD8">
        <w:rPr>
          <w:rFonts w:ascii="Times New Roman" w:hAnsi="Times New Roman"/>
          <w:bCs/>
          <w:sz w:val="26"/>
          <w:szCs w:val="26"/>
        </w:rPr>
        <w:t xml:space="preserve"> осваивать технологию выполнения объемных изделий - лепки из соленого теста; </w:t>
      </w:r>
    </w:p>
    <w:p w:rsidR="006317AF" w:rsidRPr="00AD3FD8" w:rsidRDefault="006317AF" w:rsidP="00352764">
      <w:pPr>
        <w:spacing w:after="0" w:line="240" w:lineRule="auto"/>
        <w:ind w:firstLine="397"/>
        <w:jc w:val="both"/>
        <w:rPr>
          <w:rFonts w:ascii="Times New Roman" w:hAnsi="Times New Roman"/>
          <w:b/>
          <w:bCs/>
          <w:i/>
          <w:sz w:val="26"/>
          <w:szCs w:val="26"/>
        </w:rPr>
      </w:pPr>
      <w:r w:rsidRPr="00AD3FD8">
        <w:rPr>
          <w:rFonts w:ascii="Times New Roman" w:hAnsi="Times New Roman"/>
          <w:b/>
          <w:i/>
          <w:iCs/>
          <w:sz w:val="26"/>
          <w:szCs w:val="26"/>
        </w:rPr>
        <w:t xml:space="preserve">– </w:t>
      </w:r>
      <w:r w:rsidRPr="00AD3FD8">
        <w:rPr>
          <w:rFonts w:ascii="Times New Roman" w:hAnsi="Times New Roman"/>
          <w:b/>
          <w:bCs/>
          <w:i/>
          <w:sz w:val="26"/>
          <w:szCs w:val="26"/>
        </w:rPr>
        <w:t xml:space="preserve"> выполнять технологические приемы при отделке изделия в традициях народов Уральского региона;</w:t>
      </w:r>
    </w:p>
    <w:p w:rsidR="006317AF" w:rsidRPr="00AD3FD8" w:rsidRDefault="006317AF" w:rsidP="00352764">
      <w:pPr>
        <w:spacing w:after="0" w:line="240" w:lineRule="auto"/>
        <w:ind w:firstLine="397"/>
        <w:jc w:val="both"/>
        <w:rPr>
          <w:rFonts w:ascii="Times New Roman" w:hAnsi="Times New Roman"/>
          <w:b/>
          <w:bCs/>
          <w:i/>
          <w:sz w:val="26"/>
          <w:szCs w:val="26"/>
        </w:rPr>
      </w:pPr>
      <w:r w:rsidRPr="00AD3FD8">
        <w:rPr>
          <w:rFonts w:ascii="Times New Roman" w:hAnsi="Times New Roman"/>
          <w:iCs/>
          <w:sz w:val="26"/>
          <w:szCs w:val="26"/>
        </w:rPr>
        <w:t xml:space="preserve">– </w:t>
      </w:r>
      <w:r w:rsidRPr="00AD3FD8">
        <w:rPr>
          <w:rFonts w:ascii="Times New Roman" w:hAnsi="Times New Roman"/>
          <w:b/>
          <w:bCs/>
          <w:i/>
          <w:sz w:val="26"/>
          <w:szCs w:val="26"/>
        </w:rPr>
        <w:t xml:space="preserve">  </w:t>
      </w:r>
      <w:r w:rsidRPr="00AD3FD8">
        <w:rPr>
          <w:rFonts w:ascii="Times New Roman" w:hAnsi="Times New Roman"/>
          <w:bCs/>
          <w:i/>
          <w:sz w:val="26"/>
          <w:szCs w:val="26"/>
        </w:rPr>
        <w:t xml:space="preserve"> </w:t>
      </w:r>
      <w:r w:rsidRPr="00AD3FD8">
        <w:rPr>
          <w:rFonts w:ascii="Times New Roman" w:hAnsi="Times New Roman"/>
          <w:bCs/>
          <w:sz w:val="26"/>
          <w:szCs w:val="26"/>
        </w:rPr>
        <w:t>применять приемы безопасной работы с инструментами.</w:t>
      </w:r>
    </w:p>
    <w:p w:rsidR="006317AF" w:rsidRPr="00AD3FD8" w:rsidRDefault="006317AF" w:rsidP="00352764">
      <w:pPr>
        <w:spacing w:after="0" w:line="240" w:lineRule="auto"/>
        <w:ind w:firstLine="397"/>
        <w:jc w:val="both"/>
        <w:rPr>
          <w:rFonts w:ascii="Times New Roman" w:hAnsi="Times New Roman"/>
          <w:bCs/>
          <w:i/>
          <w:sz w:val="26"/>
          <w:szCs w:val="26"/>
        </w:rPr>
      </w:pPr>
      <w:r w:rsidRPr="00AD3FD8">
        <w:rPr>
          <w:rFonts w:ascii="Times New Roman" w:hAnsi="Times New Roman"/>
          <w:bCs/>
          <w:i/>
          <w:sz w:val="26"/>
          <w:szCs w:val="26"/>
        </w:rPr>
        <w:t>Выпускник получит возможность научиться:</w:t>
      </w:r>
    </w:p>
    <w:p w:rsidR="006317AF" w:rsidRPr="00AD3FD8" w:rsidRDefault="006317AF" w:rsidP="00352764">
      <w:pPr>
        <w:spacing w:after="0" w:line="240" w:lineRule="auto"/>
        <w:ind w:firstLine="397"/>
        <w:jc w:val="both"/>
        <w:rPr>
          <w:rFonts w:ascii="Times New Roman" w:hAnsi="Times New Roman"/>
          <w:bCs/>
          <w:i/>
          <w:sz w:val="26"/>
          <w:szCs w:val="26"/>
        </w:rPr>
      </w:pPr>
      <w:r w:rsidRPr="00AD3FD8">
        <w:rPr>
          <w:rFonts w:ascii="Times New Roman" w:hAnsi="Times New Roman"/>
          <w:i/>
          <w:iCs/>
          <w:sz w:val="26"/>
          <w:szCs w:val="26"/>
        </w:rPr>
        <w:t xml:space="preserve">– </w:t>
      </w:r>
      <w:r w:rsidRPr="00AD3FD8">
        <w:rPr>
          <w:rFonts w:ascii="Times New Roman" w:hAnsi="Times New Roman"/>
          <w:bCs/>
          <w:i/>
          <w:sz w:val="26"/>
          <w:szCs w:val="26"/>
        </w:rPr>
        <w:t xml:space="preserve">   классифицировать наиболее распространённые искусственные и синтетические материалы; </w:t>
      </w:r>
    </w:p>
    <w:p w:rsidR="006317AF" w:rsidRPr="00AD3FD8" w:rsidRDefault="006317AF" w:rsidP="00352764">
      <w:pPr>
        <w:spacing w:after="0" w:line="240" w:lineRule="auto"/>
        <w:ind w:firstLine="397"/>
        <w:jc w:val="both"/>
        <w:rPr>
          <w:rFonts w:ascii="Times New Roman" w:hAnsi="Times New Roman"/>
          <w:bCs/>
          <w:i/>
          <w:sz w:val="26"/>
          <w:szCs w:val="26"/>
        </w:rPr>
      </w:pPr>
      <w:r w:rsidRPr="00AD3FD8">
        <w:rPr>
          <w:rFonts w:ascii="Times New Roman" w:hAnsi="Times New Roman"/>
          <w:i/>
          <w:iCs/>
          <w:sz w:val="26"/>
          <w:szCs w:val="26"/>
        </w:rPr>
        <w:t xml:space="preserve">– </w:t>
      </w:r>
      <w:r w:rsidRPr="00AD3FD8">
        <w:rPr>
          <w:rFonts w:ascii="Times New Roman" w:hAnsi="Times New Roman"/>
          <w:bCs/>
          <w:i/>
          <w:sz w:val="26"/>
          <w:szCs w:val="26"/>
        </w:rPr>
        <w:t xml:space="preserve"> экономно расходовать используемые материалы при выполнении заданий;  - распределять роли при выполнении изделия под руководством учителя;  </w:t>
      </w:r>
    </w:p>
    <w:p w:rsidR="006317AF" w:rsidRPr="00AD3FD8" w:rsidRDefault="006317AF" w:rsidP="00352764">
      <w:pPr>
        <w:spacing w:after="0" w:line="240" w:lineRule="auto"/>
        <w:ind w:firstLine="397"/>
        <w:jc w:val="both"/>
        <w:rPr>
          <w:rFonts w:ascii="Times New Roman" w:hAnsi="Times New Roman"/>
          <w:bCs/>
          <w:i/>
          <w:sz w:val="26"/>
          <w:szCs w:val="26"/>
        </w:rPr>
      </w:pPr>
      <w:r w:rsidRPr="00AD3FD8">
        <w:rPr>
          <w:rFonts w:ascii="Times New Roman" w:hAnsi="Times New Roman"/>
          <w:bCs/>
          <w:i/>
          <w:sz w:val="26"/>
          <w:szCs w:val="26"/>
        </w:rPr>
        <w:t xml:space="preserve"> </w:t>
      </w:r>
      <w:r w:rsidRPr="00AD3FD8">
        <w:rPr>
          <w:rFonts w:ascii="Times New Roman" w:hAnsi="Times New Roman"/>
          <w:i/>
          <w:iCs/>
          <w:sz w:val="26"/>
          <w:szCs w:val="26"/>
        </w:rPr>
        <w:t xml:space="preserve">– </w:t>
      </w:r>
      <w:r w:rsidRPr="00AD3FD8">
        <w:rPr>
          <w:rFonts w:ascii="Times New Roman" w:hAnsi="Times New Roman"/>
          <w:bCs/>
          <w:i/>
          <w:sz w:val="26"/>
          <w:szCs w:val="26"/>
        </w:rPr>
        <w:t xml:space="preserve">  проводить оценку качества выполнения изделия по заданным критериям;  </w:t>
      </w:r>
    </w:p>
    <w:p w:rsidR="006317AF" w:rsidRPr="00AD3FD8" w:rsidRDefault="006317AF" w:rsidP="00352764">
      <w:pPr>
        <w:spacing w:after="0" w:line="240" w:lineRule="auto"/>
        <w:ind w:firstLine="397"/>
        <w:jc w:val="both"/>
        <w:rPr>
          <w:rFonts w:ascii="Times New Roman" w:hAnsi="Times New Roman"/>
          <w:bCs/>
          <w:i/>
          <w:sz w:val="26"/>
          <w:szCs w:val="26"/>
        </w:rPr>
      </w:pPr>
      <w:r w:rsidRPr="00AD3FD8">
        <w:rPr>
          <w:rFonts w:ascii="Times New Roman" w:hAnsi="Times New Roman"/>
          <w:i/>
          <w:iCs/>
          <w:sz w:val="26"/>
          <w:szCs w:val="26"/>
        </w:rPr>
        <w:t xml:space="preserve">– </w:t>
      </w:r>
      <w:r w:rsidRPr="00AD3FD8">
        <w:rPr>
          <w:rFonts w:ascii="Times New Roman" w:hAnsi="Times New Roman"/>
          <w:bCs/>
          <w:i/>
          <w:sz w:val="26"/>
          <w:szCs w:val="26"/>
        </w:rPr>
        <w:t xml:space="preserve">  проводить долгосрочные опыты по выращиванию растений, наблюдать и фиксировать результаты.</w:t>
      </w:r>
    </w:p>
    <w:p w:rsidR="006317AF" w:rsidRPr="00AD3FD8" w:rsidRDefault="006317AF" w:rsidP="00352764">
      <w:pPr>
        <w:spacing w:after="0" w:line="240" w:lineRule="auto"/>
        <w:ind w:firstLine="397"/>
        <w:jc w:val="both"/>
        <w:rPr>
          <w:rFonts w:ascii="Times New Roman" w:hAnsi="Times New Roman"/>
          <w:b/>
          <w:bCs/>
          <w:sz w:val="26"/>
          <w:szCs w:val="26"/>
        </w:rPr>
      </w:pPr>
      <w:r w:rsidRPr="00AD3FD8">
        <w:rPr>
          <w:rFonts w:ascii="Times New Roman" w:hAnsi="Times New Roman"/>
          <w:b/>
          <w:bCs/>
          <w:sz w:val="26"/>
          <w:szCs w:val="26"/>
        </w:rPr>
        <w:t>Конструирование и моделирование</w:t>
      </w:r>
    </w:p>
    <w:p w:rsidR="006317AF" w:rsidRPr="00AD3FD8" w:rsidRDefault="006317AF" w:rsidP="00352764">
      <w:pPr>
        <w:spacing w:after="0" w:line="240" w:lineRule="auto"/>
        <w:ind w:firstLine="397"/>
        <w:jc w:val="both"/>
        <w:rPr>
          <w:rFonts w:ascii="Times New Roman" w:hAnsi="Times New Roman"/>
          <w:bCs/>
          <w:sz w:val="26"/>
          <w:szCs w:val="26"/>
        </w:rPr>
      </w:pPr>
      <w:r w:rsidRPr="00AD3FD8">
        <w:rPr>
          <w:rFonts w:ascii="Times New Roman" w:hAnsi="Times New Roman"/>
          <w:bCs/>
          <w:sz w:val="26"/>
          <w:szCs w:val="26"/>
        </w:rPr>
        <w:t>Выпускник научится:</w:t>
      </w:r>
    </w:p>
    <w:p w:rsidR="006317AF" w:rsidRPr="00AD3FD8" w:rsidRDefault="006317AF" w:rsidP="00352764">
      <w:pPr>
        <w:spacing w:after="0" w:line="240" w:lineRule="auto"/>
        <w:ind w:firstLine="397"/>
        <w:jc w:val="both"/>
        <w:rPr>
          <w:rFonts w:ascii="Times New Roman" w:hAnsi="Times New Roman"/>
          <w:bCs/>
          <w:sz w:val="26"/>
          <w:szCs w:val="26"/>
        </w:rPr>
      </w:pPr>
      <w:r w:rsidRPr="00AD3FD8">
        <w:rPr>
          <w:rFonts w:ascii="Times New Roman" w:hAnsi="Times New Roman"/>
          <w:bCs/>
          <w:i/>
          <w:sz w:val="26"/>
          <w:szCs w:val="26"/>
        </w:rPr>
        <w:t xml:space="preserve"> </w:t>
      </w:r>
      <w:r w:rsidRPr="00AD3FD8">
        <w:rPr>
          <w:rFonts w:ascii="Times New Roman" w:hAnsi="Times New Roman"/>
          <w:iCs/>
          <w:sz w:val="26"/>
          <w:szCs w:val="26"/>
        </w:rPr>
        <w:t xml:space="preserve">– </w:t>
      </w:r>
      <w:r w:rsidRPr="00AD3FD8">
        <w:rPr>
          <w:rFonts w:ascii="Times New Roman" w:hAnsi="Times New Roman"/>
          <w:bCs/>
          <w:i/>
          <w:sz w:val="26"/>
          <w:szCs w:val="26"/>
        </w:rPr>
        <w:t xml:space="preserve">  </w:t>
      </w:r>
      <w:r w:rsidRPr="00AD3FD8">
        <w:rPr>
          <w:rFonts w:ascii="Times New Roman" w:hAnsi="Times New Roman"/>
          <w:bCs/>
          <w:sz w:val="26"/>
          <w:szCs w:val="26"/>
        </w:rPr>
        <w:t xml:space="preserve"> конструировать изделия из пластичных материалов;</w:t>
      </w:r>
    </w:p>
    <w:p w:rsidR="006317AF" w:rsidRPr="00AD3FD8" w:rsidRDefault="006317AF" w:rsidP="00352764">
      <w:pPr>
        <w:spacing w:after="0" w:line="240" w:lineRule="auto"/>
        <w:ind w:firstLine="397"/>
        <w:jc w:val="both"/>
        <w:rPr>
          <w:rFonts w:ascii="Times New Roman" w:hAnsi="Times New Roman"/>
          <w:bCs/>
          <w:i/>
          <w:sz w:val="26"/>
          <w:szCs w:val="26"/>
        </w:rPr>
      </w:pPr>
      <w:r w:rsidRPr="00AD3FD8">
        <w:rPr>
          <w:rFonts w:ascii="Times New Roman" w:hAnsi="Times New Roman"/>
          <w:b/>
          <w:bCs/>
          <w:i/>
          <w:sz w:val="26"/>
          <w:szCs w:val="26"/>
        </w:rPr>
        <w:t xml:space="preserve"> </w:t>
      </w:r>
      <w:r w:rsidRPr="00AD3FD8">
        <w:rPr>
          <w:rFonts w:ascii="Times New Roman" w:hAnsi="Times New Roman"/>
          <w:iCs/>
          <w:sz w:val="26"/>
          <w:szCs w:val="26"/>
        </w:rPr>
        <w:t xml:space="preserve">– </w:t>
      </w:r>
      <w:r w:rsidRPr="00AD3FD8">
        <w:rPr>
          <w:rFonts w:ascii="Times New Roman" w:hAnsi="Times New Roman"/>
          <w:b/>
          <w:bCs/>
          <w:i/>
          <w:sz w:val="26"/>
          <w:szCs w:val="26"/>
        </w:rPr>
        <w:t xml:space="preserve"> создавать конструкцию изделия  по заданному  образцу с опорой на знания об объектах архитектуры Уральского региона</w:t>
      </w:r>
      <w:r w:rsidRPr="00AD3FD8">
        <w:rPr>
          <w:rFonts w:ascii="Times New Roman" w:hAnsi="Times New Roman"/>
          <w:bCs/>
          <w:i/>
          <w:sz w:val="26"/>
          <w:szCs w:val="26"/>
        </w:rPr>
        <w:t>;</w:t>
      </w:r>
    </w:p>
    <w:p w:rsidR="006317AF" w:rsidRPr="00AD3FD8" w:rsidRDefault="006317AF" w:rsidP="00352764">
      <w:pPr>
        <w:spacing w:after="0" w:line="240" w:lineRule="auto"/>
        <w:ind w:firstLine="397"/>
        <w:jc w:val="both"/>
        <w:rPr>
          <w:rFonts w:ascii="Times New Roman" w:hAnsi="Times New Roman"/>
          <w:bCs/>
          <w:sz w:val="26"/>
          <w:szCs w:val="26"/>
        </w:rPr>
      </w:pPr>
      <w:r w:rsidRPr="00AD3FD8">
        <w:rPr>
          <w:rFonts w:ascii="Times New Roman" w:hAnsi="Times New Roman"/>
          <w:bCs/>
          <w:sz w:val="26"/>
          <w:szCs w:val="26"/>
        </w:rPr>
        <w:t xml:space="preserve"> </w:t>
      </w:r>
      <w:r w:rsidRPr="00AD3FD8">
        <w:rPr>
          <w:rFonts w:ascii="Times New Roman" w:hAnsi="Times New Roman"/>
          <w:iCs/>
          <w:sz w:val="26"/>
          <w:szCs w:val="26"/>
        </w:rPr>
        <w:t xml:space="preserve">– </w:t>
      </w:r>
      <w:r w:rsidRPr="00AD3FD8">
        <w:rPr>
          <w:rFonts w:ascii="Times New Roman" w:hAnsi="Times New Roman"/>
          <w:bCs/>
          <w:sz w:val="26"/>
          <w:szCs w:val="26"/>
        </w:rPr>
        <w:t xml:space="preserve"> 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rsidR="006317AF" w:rsidRPr="00AD3FD8" w:rsidRDefault="006317AF" w:rsidP="00352764">
      <w:pPr>
        <w:spacing w:after="0" w:line="240" w:lineRule="auto"/>
        <w:ind w:firstLine="397"/>
        <w:jc w:val="both"/>
        <w:rPr>
          <w:rFonts w:ascii="Times New Roman" w:hAnsi="Times New Roman"/>
          <w:bCs/>
          <w:i/>
          <w:sz w:val="26"/>
          <w:szCs w:val="26"/>
        </w:rPr>
      </w:pPr>
      <w:r w:rsidRPr="00AD3FD8">
        <w:rPr>
          <w:rFonts w:ascii="Times New Roman" w:hAnsi="Times New Roman"/>
          <w:bCs/>
          <w:i/>
          <w:sz w:val="26"/>
          <w:szCs w:val="26"/>
        </w:rPr>
        <w:t>Выпускник получит возможность научиться:</w:t>
      </w:r>
    </w:p>
    <w:p w:rsidR="006317AF" w:rsidRPr="00AD3FD8" w:rsidRDefault="006317AF" w:rsidP="00352764">
      <w:pPr>
        <w:spacing w:after="0" w:line="240" w:lineRule="auto"/>
        <w:ind w:firstLine="397"/>
        <w:jc w:val="both"/>
        <w:rPr>
          <w:rFonts w:ascii="Times New Roman" w:hAnsi="Times New Roman"/>
          <w:bCs/>
          <w:i/>
          <w:sz w:val="26"/>
          <w:szCs w:val="26"/>
        </w:rPr>
      </w:pPr>
      <w:r w:rsidRPr="00AD3FD8">
        <w:rPr>
          <w:rFonts w:ascii="Times New Roman" w:hAnsi="Times New Roman"/>
          <w:bCs/>
          <w:i/>
          <w:sz w:val="26"/>
          <w:szCs w:val="26"/>
        </w:rPr>
        <w:t xml:space="preserve"> </w:t>
      </w:r>
      <w:r w:rsidRPr="00AD3FD8">
        <w:rPr>
          <w:rFonts w:ascii="Times New Roman" w:hAnsi="Times New Roman"/>
          <w:i/>
          <w:iCs/>
          <w:sz w:val="26"/>
          <w:szCs w:val="26"/>
        </w:rPr>
        <w:t xml:space="preserve">– </w:t>
      </w:r>
      <w:r w:rsidRPr="00AD3FD8">
        <w:rPr>
          <w:rFonts w:ascii="Times New Roman" w:hAnsi="Times New Roman"/>
          <w:bCs/>
          <w:i/>
          <w:sz w:val="26"/>
          <w:szCs w:val="26"/>
        </w:rPr>
        <w:t xml:space="preserve">  создавать собственную конструкцию изделия по заданному образцу;  </w:t>
      </w:r>
    </w:p>
    <w:p w:rsidR="006317AF" w:rsidRPr="00AD3FD8" w:rsidRDefault="006317AF" w:rsidP="00352764">
      <w:pPr>
        <w:spacing w:after="0" w:line="240" w:lineRule="auto"/>
        <w:ind w:firstLine="397"/>
        <w:jc w:val="both"/>
        <w:rPr>
          <w:rFonts w:ascii="Times New Roman" w:hAnsi="Times New Roman"/>
          <w:bCs/>
          <w:i/>
          <w:sz w:val="26"/>
          <w:szCs w:val="26"/>
        </w:rPr>
      </w:pPr>
      <w:r w:rsidRPr="00AD3FD8">
        <w:rPr>
          <w:rFonts w:ascii="Times New Roman" w:hAnsi="Times New Roman"/>
          <w:bCs/>
          <w:i/>
          <w:sz w:val="26"/>
          <w:szCs w:val="26"/>
        </w:rPr>
        <w:t xml:space="preserve"> </w:t>
      </w:r>
      <w:r w:rsidRPr="00AD3FD8">
        <w:rPr>
          <w:rFonts w:ascii="Times New Roman" w:hAnsi="Times New Roman"/>
          <w:i/>
          <w:iCs/>
          <w:sz w:val="26"/>
          <w:szCs w:val="26"/>
        </w:rPr>
        <w:t xml:space="preserve">– </w:t>
      </w:r>
      <w:r w:rsidRPr="00AD3FD8">
        <w:rPr>
          <w:rFonts w:ascii="Times New Roman" w:hAnsi="Times New Roman"/>
          <w:bCs/>
          <w:i/>
          <w:sz w:val="26"/>
          <w:szCs w:val="26"/>
        </w:rPr>
        <w:t xml:space="preserve"> определять задачи каждого этапа проектной деятельности; </w:t>
      </w:r>
    </w:p>
    <w:p w:rsidR="006317AF" w:rsidRPr="00AD3FD8" w:rsidRDefault="006317AF" w:rsidP="00352764">
      <w:pPr>
        <w:spacing w:after="0" w:line="240" w:lineRule="auto"/>
        <w:ind w:firstLine="397"/>
        <w:jc w:val="both"/>
        <w:rPr>
          <w:rFonts w:ascii="Times New Roman" w:hAnsi="Times New Roman"/>
          <w:bCs/>
          <w:i/>
          <w:sz w:val="26"/>
          <w:szCs w:val="26"/>
        </w:rPr>
      </w:pPr>
      <w:r w:rsidRPr="00AD3FD8">
        <w:rPr>
          <w:rFonts w:ascii="Times New Roman" w:hAnsi="Times New Roman"/>
          <w:bCs/>
          <w:i/>
          <w:sz w:val="26"/>
          <w:szCs w:val="26"/>
        </w:rPr>
        <w:t xml:space="preserve"> </w:t>
      </w:r>
      <w:r w:rsidRPr="00AD3FD8">
        <w:rPr>
          <w:rFonts w:ascii="Times New Roman" w:hAnsi="Times New Roman"/>
          <w:i/>
          <w:iCs/>
          <w:sz w:val="26"/>
          <w:szCs w:val="26"/>
        </w:rPr>
        <w:t xml:space="preserve">– </w:t>
      </w:r>
      <w:r w:rsidRPr="00AD3FD8">
        <w:rPr>
          <w:rFonts w:ascii="Times New Roman" w:hAnsi="Times New Roman"/>
          <w:bCs/>
          <w:i/>
          <w:sz w:val="26"/>
          <w:szCs w:val="26"/>
        </w:rPr>
        <w:t xml:space="preserve"> ставить цели, самостоятельно распределять роли при выполнении изделия;</w:t>
      </w:r>
    </w:p>
    <w:p w:rsidR="006317AF" w:rsidRPr="00AD3FD8" w:rsidRDefault="006317AF" w:rsidP="00352764">
      <w:pPr>
        <w:spacing w:after="0" w:line="240" w:lineRule="auto"/>
        <w:ind w:firstLine="397"/>
        <w:jc w:val="both"/>
        <w:rPr>
          <w:rFonts w:ascii="Times New Roman" w:hAnsi="Times New Roman"/>
          <w:bCs/>
          <w:i/>
          <w:sz w:val="26"/>
          <w:szCs w:val="26"/>
        </w:rPr>
      </w:pPr>
      <w:r w:rsidRPr="00AD3FD8">
        <w:rPr>
          <w:rFonts w:ascii="Times New Roman" w:hAnsi="Times New Roman"/>
          <w:bCs/>
          <w:i/>
          <w:sz w:val="26"/>
          <w:szCs w:val="26"/>
        </w:rPr>
        <w:t xml:space="preserve"> </w:t>
      </w:r>
      <w:r w:rsidRPr="00AD3FD8">
        <w:rPr>
          <w:rFonts w:ascii="Times New Roman" w:hAnsi="Times New Roman"/>
          <w:i/>
          <w:iCs/>
          <w:sz w:val="26"/>
          <w:szCs w:val="26"/>
        </w:rPr>
        <w:t>–</w:t>
      </w:r>
      <w:r w:rsidRPr="00AD3FD8">
        <w:rPr>
          <w:rFonts w:ascii="Times New Roman" w:hAnsi="Times New Roman"/>
          <w:iCs/>
          <w:sz w:val="26"/>
          <w:szCs w:val="26"/>
        </w:rPr>
        <w:t xml:space="preserve"> </w:t>
      </w:r>
      <w:r w:rsidRPr="00AD3FD8">
        <w:rPr>
          <w:rFonts w:ascii="Times New Roman" w:hAnsi="Times New Roman"/>
          <w:bCs/>
          <w:i/>
          <w:sz w:val="26"/>
          <w:szCs w:val="26"/>
        </w:rPr>
        <w:t xml:space="preserve"> проводить оценку качества выполнения изделия. </w:t>
      </w:r>
    </w:p>
    <w:p w:rsidR="006317AF" w:rsidRPr="00AD3FD8" w:rsidRDefault="006317AF" w:rsidP="00352764">
      <w:pPr>
        <w:spacing w:after="0" w:line="240" w:lineRule="auto"/>
        <w:ind w:firstLine="397"/>
        <w:jc w:val="both"/>
        <w:rPr>
          <w:rFonts w:ascii="Times New Roman" w:hAnsi="Times New Roman"/>
          <w:b/>
          <w:bCs/>
          <w:sz w:val="26"/>
          <w:szCs w:val="26"/>
        </w:rPr>
      </w:pPr>
      <w:r w:rsidRPr="00AD3FD8">
        <w:rPr>
          <w:rFonts w:ascii="Times New Roman" w:hAnsi="Times New Roman"/>
          <w:b/>
          <w:bCs/>
          <w:sz w:val="26"/>
          <w:szCs w:val="26"/>
        </w:rPr>
        <w:t>Практика работы на компьютере</w:t>
      </w:r>
    </w:p>
    <w:p w:rsidR="006317AF" w:rsidRPr="00AD3FD8" w:rsidRDefault="006317AF" w:rsidP="00352764">
      <w:pPr>
        <w:spacing w:after="0" w:line="240" w:lineRule="auto"/>
        <w:ind w:firstLine="397"/>
        <w:jc w:val="both"/>
        <w:rPr>
          <w:rFonts w:ascii="Times New Roman" w:hAnsi="Times New Roman"/>
          <w:bCs/>
          <w:sz w:val="26"/>
          <w:szCs w:val="26"/>
        </w:rPr>
      </w:pPr>
      <w:r w:rsidRPr="00AD3FD8">
        <w:rPr>
          <w:rFonts w:ascii="Times New Roman" w:hAnsi="Times New Roman"/>
          <w:bCs/>
          <w:sz w:val="26"/>
          <w:szCs w:val="26"/>
        </w:rPr>
        <w:t>Выпускник научится:</w:t>
      </w:r>
    </w:p>
    <w:p w:rsidR="006317AF" w:rsidRPr="00AD3FD8" w:rsidRDefault="006317AF" w:rsidP="00352764">
      <w:pPr>
        <w:spacing w:after="0" w:line="240" w:lineRule="auto"/>
        <w:ind w:firstLine="397"/>
        <w:jc w:val="both"/>
        <w:rPr>
          <w:rFonts w:ascii="Times New Roman" w:hAnsi="Times New Roman"/>
          <w:bCs/>
          <w:sz w:val="26"/>
          <w:szCs w:val="26"/>
        </w:rPr>
      </w:pPr>
      <w:r w:rsidRPr="00AD3FD8">
        <w:rPr>
          <w:rFonts w:ascii="Times New Roman" w:hAnsi="Times New Roman"/>
          <w:bCs/>
          <w:i/>
          <w:sz w:val="26"/>
          <w:szCs w:val="26"/>
        </w:rPr>
        <w:t xml:space="preserve"> -  </w:t>
      </w:r>
      <w:r w:rsidRPr="00AD3FD8">
        <w:rPr>
          <w:rFonts w:ascii="Times New Roman" w:hAnsi="Times New Roman"/>
          <w:bCs/>
          <w:sz w:val="26"/>
          <w:szCs w:val="26"/>
        </w:rPr>
        <w:t xml:space="preserve"> создавать небольшие тексты  и рисунки;</w:t>
      </w:r>
    </w:p>
    <w:p w:rsidR="006317AF" w:rsidRPr="00AD3FD8" w:rsidRDefault="006317AF" w:rsidP="00352764">
      <w:pPr>
        <w:spacing w:after="0" w:line="240" w:lineRule="auto"/>
        <w:ind w:firstLine="397"/>
        <w:jc w:val="both"/>
        <w:rPr>
          <w:rFonts w:ascii="Times New Roman" w:hAnsi="Times New Roman"/>
          <w:bCs/>
          <w:sz w:val="26"/>
          <w:szCs w:val="26"/>
        </w:rPr>
      </w:pPr>
      <w:r w:rsidRPr="00AD3FD8">
        <w:rPr>
          <w:rFonts w:ascii="Times New Roman" w:hAnsi="Times New Roman"/>
          <w:bCs/>
          <w:sz w:val="26"/>
          <w:szCs w:val="26"/>
        </w:rPr>
        <w:t xml:space="preserve"> -</w:t>
      </w:r>
      <w:r w:rsidRPr="00AD3FD8">
        <w:rPr>
          <w:rFonts w:ascii="Times New Roman" w:hAnsi="Times New Roman"/>
          <w:iCs/>
          <w:sz w:val="26"/>
          <w:szCs w:val="26"/>
        </w:rPr>
        <w:t xml:space="preserve">– </w:t>
      </w:r>
      <w:r w:rsidRPr="00AD3FD8">
        <w:rPr>
          <w:rFonts w:ascii="Times New Roman" w:hAnsi="Times New Roman"/>
          <w:bCs/>
          <w:sz w:val="26"/>
          <w:szCs w:val="26"/>
        </w:rPr>
        <w:t xml:space="preserve"> оформлять текст (выбор шрифта, размера, цвета шрифта, выравнивание абзаца);</w:t>
      </w:r>
    </w:p>
    <w:p w:rsidR="006317AF" w:rsidRPr="00AD3FD8" w:rsidRDefault="006317AF" w:rsidP="00352764">
      <w:pPr>
        <w:spacing w:after="0" w:line="240" w:lineRule="auto"/>
        <w:ind w:firstLine="397"/>
        <w:jc w:val="both"/>
        <w:rPr>
          <w:rFonts w:ascii="Times New Roman" w:hAnsi="Times New Roman"/>
          <w:bCs/>
          <w:sz w:val="26"/>
          <w:szCs w:val="26"/>
        </w:rPr>
      </w:pPr>
      <w:r w:rsidRPr="00AD3FD8">
        <w:rPr>
          <w:rFonts w:ascii="Times New Roman" w:hAnsi="Times New Roman"/>
          <w:iCs/>
          <w:sz w:val="26"/>
          <w:szCs w:val="26"/>
        </w:rPr>
        <w:t xml:space="preserve">– </w:t>
      </w:r>
      <w:r w:rsidRPr="00AD3FD8">
        <w:rPr>
          <w:rFonts w:ascii="Times New Roman" w:hAnsi="Times New Roman"/>
          <w:bCs/>
          <w:sz w:val="26"/>
          <w:szCs w:val="26"/>
        </w:rPr>
        <w:t xml:space="preserve">  работать с доступной информацией;</w:t>
      </w:r>
    </w:p>
    <w:p w:rsidR="006317AF" w:rsidRPr="00AD3FD8" w:rsidRDefault="006317AF" w:rsidP="00352764">
      <w:pPr>
        <w:spacing w:after="0" w:line="240" w:lineRule="auto"/>
        <w:ind w:firstLine="397"/>
        <w:jc w:val="both"/>
        <w:rPr>
          <w:rFonts w:ascii="Times New Roman" w:hAnsi="Times New Roman"/>
          <w:bCs/>
          <w:sz w:val="26"/>
          <w:szCs w:val="26"/>
        </w:rPr>
      </w:pPr>
      <w:r w:rsidRPr="00AD3FD8">
        <w:rPr>
          <w:rFonts w:ascii="Times New Roman" w:hAnsi="Times New Roman"/>
          <w:iCs/>
          <w:sz w:val="26"/>
          <w:szCs w:val="26"/>
        </w:rPr>
        <w:t xml:space="preserve">– </w:t>
      </w:r>
      <w:r w:rsidRPr="00AD3FD8">
        <w:rPr>
          <w:rFonts w:ascii="Times New Roman" w:hAnsi="Times New Roman"/>
          <w:bCs/>
          <w:sz w:val="26"/>
          <w:szCs w:val="26"/>
        </w:rPr>
        <w:t xml:space="preserve">  работать в программах Word, PowerPoint.</w:t>
      </w:r>
    </w:p>
    <w:p w:rsidR="006317AF" w:rsidRPr="00AD3FD8" w:rsidRDefault="006317AF" w:rsidP="00352764">
      <w:pPr>
        <w:spacing w:after="0" w:line="240" w:lineRule="auto"/>
        <w:ind w:firstLine="397"/>
        <w:jc w:val="both"/>
        <w:rPr>
          <w:rFonts w:ascii="Times New Roman" w:hAnsi="Times New Roman"/>
          <w:bCs/>
          <w:i/>
          <w:sz w:val="26"/>
          <w:szCs w:val="26"/>
        </w:rPr>
      </w:pPr>
      <w:r w:rsidRPr="00AD3FD8">
        <w:rPr>
          <w:rFonts w:ascii="Times New Roman" w:hAnsi="Times New Roman"/>
          <w:bCs/>
          <w:i/>
          <w:sz w:val="26"/>
          <w:szCs w:val="26"/>
        </w:rPr>
        <w:t>Выпускник получит возможность научиться:</w:t>
      </w:r>
    </w:p>
    <w:p w:rsidR="006317AF" w:rsidRPr="00AD3FD8" w:rsidRDefault="006317AF" w:rsidP="00352764">
      <w:pPr>
        <w:spacing w:after="0" w:line="240" w:lineRule="auto"/>
        <w:ind w:firstLine="397"/>
        <w:jc w:val="both"/>
        <w:rPr>
          <w:rFonts w:ascii="Times New Roman" w:hAnsi="Times New Roman"/>
          <w:bCs/>
          <w:i/>
          <w:sz w:val="26"/>
          <w:szCs w:val="26"/>
        </w:rPr>
      </w:pPr>
      <w:r w:rsidRPr="00AD3FD8">
        <w:rPr>
          <w:rFonts w:ascii="Times New Roman" w:hAnsi="Times New Roman"/>
          <w:bCs/>
          <w:i/>
          <w:sz w:val="26"/>
          <w:szCs w:val="26"/>
        </w:rPr>
        <w:t xml:space="preserve"> </w:t>
      </w:r>
      <w:r w:rsidRPr="00AD3FD8">
        <w:rPr>
          <w:rFonts w:ascii="Times New Roman" w:hAnsi="Times New Roman"/>
          <w:i/>
          <w:iCs/>
          <w:sz w:val="26"/>
          <w:szCs w:val="26"/>
        </w:rPr>
        <w:t xml:space="preserve">– </w:t>
      </w:r>
      <w:r w:rsidRPr="00AD3FD8">
        <w:rPr>
          <w:rFonts w:ascii="Times New Roman" w:hAnsi="Times New Roman"/>
          <w:bCs/>
          <w:i/>
          <w:sz w:val="26"/>
          <w:szCs w:val="26"/>
        </w:rPr>
        <w:t xml:space="preserve">  создавать презентации  в  PowerPoint для защиты проектов.</w:t>
      </w:r>
    </w:p>
    <w:p w:rsidR="006317AF" w:rsidRPr="00AD3FD8" w:rsidRDefault="006317AF" w:rsidP="00352764">
      <w:pPr>
        <w:spacing w:after="0" w:line="240" w:lineRule="auto"/>
        <w:ind w:firstLine="397"/>
        <w:jc w:val="both"/>
        <w:rPr>
          <w:rFonts w:ascii="Times New Roman" w:hAnsi="Times New Roman"/>
          <w:sz w:val="26"/>
          <w:szCs w:val="26"/>
        </w:rPr>
      </w:pPr>
    </w:p>
    <w:p w:rsidR="006317AF" w:rsidRPr="00B40C69" w:rsidRDefault="006317AF" w:rsidP="00352764">
      <w:pPr>
        <w:spacing w:after="0" w:line="240" w:lineRule="auto"/>
        <w:ind w:firstLine="397"/>
        <w:jc w:val="both"/>
        <w:rPr>
          <w:rFonts w:ascii="Times New Roman" w:hAnsi="Times New Roman"/>
          <w:sz w:val="28"/>
          <w:szCs w:val="28"/>
        </w:rPr>
      </w:pPr>
    </w:p>
    <w:p w:rsidR="006317AF" w:rsidRPr="00A62031" w:rsidRDefault="006317AF" w:rsidP="00352764">
      <w:pPr>
        <w:pStyle w:val="21"/>
        <w:numPr>
          <w:ilvl w:val="0"/>
          <w:numId w:val="0"/>
        </w:numPr>
        <w:spacing w:line="240" w:lineRule="auto"/>
        <w:jc w:val="center"/>
        <w:outlineLvl w:val="9"/>
        <w:rPr>
          <w:b/>
          <w:sz w:val="26"/>
          <w:szCs w:val="26"/>
        </w:rPr>
      </w:pPr>
      <w:r w:rsidRPr="00A62031">
        <w:rPr>
          <w:b/>
          <w:sz w:val="26"/>
          <w:szCs w:val="26"/>
        </w:rPr>
        <w:t xml:space="preserve">Предметные результаты учебного предмета </w:t>
      </w:r>
    </w:p>
    <w:p w:rsidR="006317AF" w:rsidRPr="00A62031" w:rsidRDefault="006317AF" w:rsidP="00352764">
      <w:pPr>
        <w:pStyle w:val="21"/>
        <w:numPr>
          <w:ilvl w:val="0"/>
          <w:numId w:val="0"/>
        </w:numPr>
        <w:spacing w:line="240" w:lineRule="auto"/>
        <w:jc w:val="center"/>
        <w:outlineLvl w:val="9"/>
        <w:rPr>
          <w:b/>
          <w:sz w:val="26"/>
          <w:szCs w:val="26"/>
        </w:rPr>
      </w:pPr>
      <w:r w:rsidRPr="00A62031">
        <w:rPr>
          <w:b/>
          <w:sz w:val="26"/>
          <w:szCs w:val="26"/>
        </w:rPr>
        <w:t>«Физическая культура»</w:t>
      </w:r>
    </w:p>
    <w:p w:rsidR="006317AF" w:rsidRPr="00A62031" w:rsidRDefault="006317AF" w:rsidP="00352764">
      <w:pPr>
        <w:pStyle w:val="21"/>
        <w:numPr>
          <w:ilvl w:val="0"/>
          <w:numId w:val="0"/>
        </w:numPr>
        <w:spacing w:line="240" w:lineRule="auto"/>
        <w:jc w:val="center"/>
        <w:outlineLvl w:val="9"/>
        <w:rPr>
          <w:sz w:val="26"/>
          <w:szCs w:val="26"/>
        </w:rPr>
      </w:pPr>
    </w:p>
    <w:p w:rsidR="006317AF" w:rsidRPr="00A62031" w:rsidRDefault="006317AF" w:rsidP="00352764">
      <w:pPr>
        <w:spacing w:after="0" w:line="240" w:lineRule="auto"/>
        <w:ind w:firstLine="397"/>
        <w:jc w:val="both"/>
        <w:rPr>
          <w:rFonts w:ascii="Times New Roman" w:hAnsi="Times New Roman"/>
          <w:kern w:val="28"/>
          <w:sz w:val="26"/>
          <w:szCs w:val="26"/>
        </w:rPr>
      </w:pPr>
      <w:r w:rsidRPr="00A62031">
        <w:rPr>
          <w:rFonts w:ascii="Times New Roman" w:hAnsi="Times New Roman"/>
          <w:kern w:val="28"/>
          <w:sz w:val="26"/>
          <w:szCs w:val="26"/>
        </w:rP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«Физическая культура» должны отражать:</w:t>
      </w:r>
    </w:p>
    <w:p w:rsidR="006317AF" w:rsidRPr="00A62031" w:rsidRDefault="006317AF" w:rsidP="00352764">
      <w:pPr>
        <w:spacing w:after="0" w:line="240" w:lineRule="auto"/>
        <w:ind w:firstLine="397"/>
        <w:jc w:val="both"/>
        <w:rPr>
          <w:rFonts w:ascii="Times New Roman" w:hAnsi="Times New Roman"/>
          <w:kern w:val="28"/>
          <w:sz w:val="26"/>
          <w:szCs w:val="26"/>
        </w:rPr>
      </w:pPr>
      <w:r w:rsidRPr="00A62031">
        <w:rPr>
          <w:rFonts w:ascii="Times New Roman" w:hAnsi="Times New Roman"/>
          <w:kern w:val="28"/>
          <w:sz w:val="26"/>
          <w:szCs w:val="26"/>
        </w:rPr>
        <w:t xml:space="preserve">1) формирование первоначальных представлений о значении физической культуры для укрепления здоровья человека (физического, социального и </w:t>
      </w:r>
      <w:r w:rsidRPr="00A62031">
        <w:rPr>
          <w:rFonts w:ascii="Times New Roman" w:hAnsi="Times New Roman"/>
          <w:kern w:val="28"/>
          <w:sz w:val="26"/>
          <w:szCs w:val="26"/>
        </w:rPr>
        <w:lastRenderedPageBreak/>
        <w:t>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6317AF" w:rsidRPr="00A62031" w:rsidRDefault="006317AF" w:rsidP="00352764">
      <w:pPr>
        <w:spacing w:after="0" w:line="240" w:lineRule="auto"/>
        <w:ind w:firstLine="397"/>
        <w:jc w:val="both"/>
        <w:rPr>
          <w:rFonts w:ascii="Times New Roman" w:hAnsi="Times New Roman"/>
          <w:kern w:val="28"/>
          <w:sz w:val="26"/>
          <w:szCs w:val="26"/>
        </w:rPr>
      </w:pPr>
      <w:r w:rsidRPr="00A62031">
        <w:rPr>
          <w:rFonts w:ascii="Times New Roman" w:hAnsi="Times New Roman"/>
          <w:kern w:val="28"/>
          <w:sz w:val="26"/>
          <w:szCs w:val="26"/>
        </w:rPr>
        <w:t>2) 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p>
    <w:p w:rsidR="006317AF" w:rsidRPr="00A62031" w:rsidRDefault="006317AF" w:rsidP="00352764">
      <w:pPr>
        <w:spacing w:after="0" w:line="240" w:lineRule="auto"/>
        <w:ind w:firstLine="397"/>
        <w:jc w:val="both"/>
        <w:rPr>
          <w:rFonts w:ascii="Times New Roman" w:hAnsi="Times New Roman"/>
          <w:kern w:val="28"/>
          <w:sz w:val="26"/>
          <w:szCs w:val="26"/>
        </w:rPr>
      </w:pPr>
      <w:r w:rsidRPr="00A62031">
        <w:rPr>
          <w:rFonts w:ascii="Times New Roman" w:hAnsi="Times New Roman"/>
          <w:kern w:val="28"/>
          <w:sz w:val="26"/>
          <w:szCs w:val="26"/>
        </w:rPr>
        <w:t>3)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p w:rsidR="006317AF" w:rsidRPr="0083230E" w:rsidRDefault="006317AF" w:rsidP="00352764">
      <w:pPr>
        <w:pStyle w:val="21"/>
        <w:numPr>
          <w:ilvl w:val="0"/>
          <w:numId w:val="0"/>
        </w:numPr>
        <w:spacing w:line="240" w:lineRule="auto"/>
        <w:jc w:val="center"/>
        <w:outlineLvl w:val="9"/>
      </w:pPr>
    </w:p>
    <w:tbl>
      <w:tblPr>
        <w:tblW w:w="978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977"/>
        <w:gridCol w:w="451"/>
        <w:gridCol w:w="451"/>
        <w:gridCol w:w="451"/>
        <w:gridCol w:w="451"/>
      </w:tblGrid>
      <w:tr w:rsidR="006317AF" w:rsidRPr="00A62031" w:rsidTr="00352764">
        <w:trPr>
          <w:tblHeader/>
        </w:trPr>
        <w:tc>
          <w:tcPr>
            <w:tcW w:w="7977" w:type="dxa"/>
            <w:vMerge w:val="restart"/>
            <w:vAlign w:val="center"/>
          </w:tcPr>
          <w:p w:rsidR="006317AF" w:rsidRPr="00A62031" w:rsidRDefault="006317AF" w:rsidP="00352764">
            <w:pPr>
              <w:pStyle w:val="21"/>
              <w:numPr>
                <w:ilvl w:val="0"/>
                <w:numId w:val="0"/>
              </w:numPr>
              <w:spacing w:line="240" w:lineRule="auto"/>
              <w:jc w:val="center"/>
              <w:rPr>
                <w:sz w:val="24"/>
              </w:rPr>
            </w:pPr>
            <w:r w:rsidRPr="00A62031">
              <w:rPr>
                <w:sz w:val="24"/>
              </w:rPr>
              <w:t>ПЛАНИРУЕМЫЕ РЕЗУЛЬТАТЫ</w:t>
            </w:r>
          </w:p>
        </w:tc>
        <w:tc>
          <w:tcPr>
            <w:tcW w:w="1804" w:type="dxa"/>
            <w:gridSpan w:val="4"/>
          </w:tcPr>
          <w:p w:rsidR="006317AF" w:rsidRPr="00A62031" w:rsidRDefault="006317AF" w:rsidP="00352764">
            <w:pPr>
              <w:pStyle w:val="21"/>
              <w:numPr>
                <w:ilvl w:val="0"/>
                <w:numId w:val="0"/>
              </w:numPr>
              <w:spacing w:line="240" w:lineRule="auto"/>
              <w:jc w:val="center"/>
              <w:rPr>
                <w:sz w:val="24"/>
              </w:rPr>
            </w:pPr>
            <w:r w:rsidRPr="00A62031">
              <w:rPr>
                <w:sz w:val="24"/>
              </w:rPr>
              <w:t>КЛАСС</w:t>
            </w:r>
          </w:p>
        </w:tc>
      </w:tr>
      <w:tr w:rsidR="006317AF" w:rsidRPr="00A62031" w:rsidTr="00352764">
        <w:trPr>
          <w:trHeight w:val="493"/>
          <w:tblHeader/>
        </w:trPr>
        <w:tc>
          <w:tcPr>
            <w:tcW w:w="7977" w:type="dxa"/>
            <w:vMerge/>
            <w:tcBorders>
              <w:bottom w:val="single" w:sz="4" w:space="0" w:color="000000"/>
            </w:tcBorders>
          </w:tcPr>
          <w:p w:rsidR="006317AF" w:rsidRPr="00A62031" w:rsidRDefault="006317AF" w:rsidP="00352764">
            <w:pPr>
              <w:pStyle w:val="21"/>
              <w:numPr>
                <w:ilvl w:val="0"/>
                <w:numId w:val="0"/>
              </w:numPr>
              <w:spacing w:line="240" w:lineRule="auto"/>
              <w:rPr>
                <w:sz w:val="24"/>
              </w:rPr>
            </w:pPr>
          </w:p>
        </w:tc>
        <w:tc>
          <w:tcPr>
            <w:tcW w:w="451" w:type="dxa"/>
            <w:tcBorders>
              <w:bottom w:val="single" w:sz="4" w:space="0" w:color="000000"/>
            </w:tcBorders>
            <w:vAlign w:val="center"/>
          </w:tcPr>
          <w:p w:rsidR="006317AF" w:rsidRPr="00A62031" w:rsidRDefault="006317AF" w:rsidP="00352764">
            <w:pPr>
              <w:pStyle w:val="21"/>
              <w:numPr>
                <w:ilvl w:val="0"/>
                <w:numId w:val="0"/>
              </w:numPr>
              <w:spacing w:line="240" w:lineRule="auto"/>
              <w:jc w:val="center"/>
              <w:rPr>
                <w:sz w:val="24"/>
              </w:rPr>
            </w:pPr>
            <w:r w:rsidRPr="00A62031">
              <w:rPr>
                <w:sz w:val="24"/>
              </w:rPr>
              <w:t>1</w:t>
            </w:r>
          </w:p>
        </w:tc>
        <w:tc>
          <w:tcPr>
            <w:tcW w:w="451" w:type="dxa"/>
            <w:tcBorders>
              <w:bottom w:val="single" w:sz="4" w:space="0" w:color="000000"/>
            </w:tcBorders>
            <w:vAlign w:val="center"/>
          </w:tcPr>
          <w:p w:rsidR="006317AF" w:rsidRPr="00A62031" w:rsidRDefault="006317AF" w:rsidP="00352764">
            <w:pPr>
              <w:pStyle w:val="21"/>
              <w:numPr>
                <w:ilvl w:val="0"/>
                <w:numId w:val="0"/>
              </w:numPr>
              <w:spacing w:line="240" w:lineRule="auto"/>
              <w:jc w:val="center"/>
              <w:rPr>
                <w:sz w:val="24"/>
              </w:rPr>
            </w:pPr>
            <w:r w:rsidRPr="00A62031">
              <w:rPr>
                <w:sz w:val="24"/>
              </w:rPr>
              <w:t>2</w:t>
            </w:r>
          </w:p>
        </w:tc>
        <w:tc>
          <w:tcPr>
            <w:tcW w:w="451" w:type="dxa"/>
            <w:tcBorders>
              <w:bottom w:val="single" w:sz="4" w:space="0" w:color="000000"/>
            </w:tcBorders>
            <w:vAlign w:val="center"/>
          </w:tcPr>
          <w:p w:rsidR="006317AF" w:rsidRPr="00A62031" w:rsidRDefault="006317AF" w:rsidP="00352764">
            <w:pPr>
              <w:pStyle w:val="21"/>
              <w:numPr>
                <w:ilvl w:val="0"/>
                <w:numId w:val="0"/>
              </w:numPr>
              <w:spacing w:line="240" w:lineRule="auto"/>
              <w:jc w:val="center"/>
              <w:rPr>
                <w:sz w:val="24"/>
              </w:rPr>
            </w:pPr>
            <w:r w:rsidRPr="00A62031">
              <w:rPr>
                <w:sz w:val="24"/>
              </w:rPr>
              <w:t>3</w:t>
            </w:r>
          </w:p>
        </w:tc>
        <w:tc>
          <w:tcPr>
            <w:tcW w:w="451" w:type="dxa"/>
            <w:tcBorders>
              <w:bottom w:val="single" w:sz="4" w:space="0" w:color="000000"/>
            </w:tcBorders>
            <w:vAlign w:val="center"/>
          </w:tcPr>
          <w:p w:rsidR="006317AF" w:rsidRPr="00A62031" w:rsidRDefault="006317AF" w:rsidP="00352764">
            <w:pPr>
              <w:pStyle w:val="21"/>
              <w:numPr>
                <w:ilvl w:val="0"/>
                <w:numId w:val="0"/>
              </w:numPr>
              <w:spacing w:line="240" w:lineRule="auto"/>
              <w:jc w:val="center"/>
              <w:rPr>
                <w:sz w:val="24"/>
              </w:rPr>
            </w:pPr>
            <w:r w:rsidRPr="00A62031">
              <w:rPr>
                <w:sz w:val="24"/>
              </w:rPr>
              <w:t>4</w:t>
            </w:r>
          </w:p>
        </w:tc>
      </w:tr>
      <w:tr w:rsidR="006317AF" w:rsidRPr="00A62031" w:rsidTr="00352764">
        <w:tc>
          <w:tcPr>
            <w:tcW w:w="7977" w:type="dxa"/>
          </w:tcPr>
          <w:p w:rsidR="006317AF" w:rsidRPr="00A62031" w:rsidRDefault="006317AF" w:rsidP="00352764">
            <w:pPr>
              <w:pStyle w:val="21"/>
              <w:numPr>
                <w:ilvl w:val="0"/>
                <w:numId w:val="0"/>
              </w:numPr>
              <w:spacing w:line="240" w:lineRule="auto"/>
              <w:jc w:val="center"/>
              <w:rPr>
                <w:b/>
                <w:sz w:val="24"/>
              </w:rPr>
            </w:pPr>
            <w:r w:rsidRPr="00A62031">
              <w:rPr>
                <w:b/>
                <w:sz w:val="24"/>
              </w:rPr>
              <w:t>I. Знания о физической культуре</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r>
      <w:tr w:rsidR="006317AF" w:rsidRPr="00A62031" w:rsidTr="00352764">
        <w:tc>
          <w:tcPr>
            <w:tcW w:w="7977" w:type="dxa"/>
          </w:tcPr>
          <w:p w:rsidR="006317AF" w:rsidRPr="00A62031" w:rsidRDefault="006317AF" w:rsidP="00352764">
            <w:pPr>
              <w:pStyle w:val="21"/>
              <w:numPr>
                <w:ilvl w:val="0"/>
                <w:numId w:val="0"/>
              </w:numPr>
              <w:spacing w:line="240" w:lineRule="auto"/>
              <w:jc w:val="center"/>
              <w:rPr>
                <w:b/>
                <w:sz w:val="24"/>
              </w:rPr>
            </w:pPr>
            <w:r w:rsidRPr="00A62031">
              <w:rPr>
                <w:b/>
                <w:sz w:val="24"/>
              </w:rPr>
              <w:t>Выпускник научится:</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r>
      <w:tr w:rsidR="006317AF" w:rsidRPr="00A62031" w:rsidTr="00352764">
        <w:tc>
          <w:tcPr>
            <w:tcW w:w="7977" w:type="dxa"/>
          </w:tcPr>
          <w:p w:rsidR="006317AF" w:rsidRPr="00A62031" w:rsidRDefault="006317AF" w:rsidP="00352764">
            <w:pPr>
              <w:pStyle w:val="21"/>
              <w:numPr>
                <w:ilvl w:val="0"/>
                <w:numId w:val="0"/>
              </w:numPr>
              <w:spacing w:line="240" w:lineRule="auto"/>
              <w:rPr>
                <w:sz w:val="24"/>
              </w:rPr>
            </w:pPr>
            <w:r w:rsidRPr="00A62031">
              <w:rPr>
                <w:sz w:val="24"/>
              </w:rPr>
              <w:t>Ориентироваться в понятиях «физическая культура», «ре</w:t>
            </w:r>
            <w:r w:rsidRPr="00A62031">
              <w:rPr>
                <w:spacing w:val="2"/>
                <w:sz w:val="24"/>
              </w:rPr>
              <w:t>жим дня»</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rPr>
                <w:sz w:val="24"/>
              </w:rPr>
            </w:pPr>
            <w:r w:rsidRPr="00A62031">
              <w:rPr>
                <w:spacing w:val="2"/>
                <w:sz w:val="24"/>
              </w:rPr>
              <w:t>Характеризовать назначение утренней зарядки, физкультминуток и физкультпауз</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p>
        </w:tc>
      </w:tr>
      <w:tr w:rsidR="006317AF" w:rsidRPr="00A62031" w:rsidTr="00352764">
        <w:tc>
          <w:tcPr>
            <w:tcW w:w="7977" w:type="dxa"/>
          </w:tcPr>
          <w:p w:rsidR="006317AF" w:rsidRPr="00A62031" w:rsidRDefault="006317AF" w:rsidP="00352764">
            <w:pPr>
              <w:pStyle w:val="21"/>
              <w:numPr>
                <w:ilvl w:val="0"/>
                <w:numId w:val="0"/>
              </w:numPr>
              <w:spacing w:line="240" w:lineRule="auto"/>
              <w:rPr>
                <w:sz w:val="24"/>
              </w:rPr>
            </w:pPr>
            <w:r w:rsidRPr="00A62031">
              <w:rPr>
                <w:spacing w:val="2"/>
                <w:sz w:val="24"/>
              </w:rPr>
              <w:t>Характеризовать назначение уроков физической куль</w:t>
            </w:r>
            <w:r w:rsidRPr="00A62031">
              <w:rPr>
                <w:sz w:val="24"/>
              </w:rPr>
              <w:t>туры, закаливания, прогулок на свежем воздухе, подвижных игр</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rPr>
                <w:sz w:val="24"/>
              </w:rPr>
            </w:pPr>
            <w:r w:rsidRPr="00A62031">
              <w:rPr>
                <w:spacing w:val="2"/>
                <w:sz w:val="24"/>
              </w:rPr>
              <w:t xml:space="preserve">Характеризовать назначение </w:t>
            </w:r>
            <w:r w:rsidRPr="00A62031">
              <w:rPr>
                <w:sz w:val="24"/>
              </w:rPr>
              <w:t>занятий спортом для укрепления здоровья, развития основных физических качеств</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rPr>
                <w:spacing w:val="2"/>
                <w:sz w:val="24"/>
              </w:rPr>
            </w:pPr>
            <w:r w:rsidRPr="00A62031">
              <w:rPr>
                <w:spacing w:val="2"/>
                <w:sz w:val="24"/>
              </w:rPr>
              <w:t>Раскрывать на примерах положительное влияние занятий физической культурой на успешное выполнение учебной и трудовой деятельности</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rPr>
                <w:spacing w:val="2"/>
                <w:sz w:val="24"/>
              </w:rPr>
            </w:pPr>
            <w:r w:rsidRPr="00A62031">
              <w:rPr>
                <w:spacing w:val="2"/>
                <w:sz w:val="24"/>
              </w:rPr>
              <w:t xml:space="preserve">Раскрывать на примерах положительное влияние занятий физической культурой на укрепление здоровья и развитие </w:t>
            </w:r>
            <w:r w:rsidRPr="00A62031">
              <w:rPr>
                <w:sz w:val="24"/>
              </w:rPr>
              <w:t>физических качеств</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rPr>
                <w:spacing w:val="2"/>
                <w:sz w:val="24"/>
              </w:rPr>
            </w:pPr>
            <w:r w:rsidRPr="00A62031">
              <w:rPr>
                <w:sz w:val="24"/>
              </w:rPr>
              <w:t>Ориентироваться в понятии «физическая подготовка»: характеризовать основные физические качества (силу, быстроту, выносливость, координация, гибкость)</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rPr>
                <w:sz w:val="24"/>
              </w:rPr>
            </w:pPr>
            <w:r w:rsidRPr="00A62031">
              <w:rPr>
                <w:sz w:val="24"/>
              </w:rPr>
              <w:t>Ориентироваться в понятиях «стадион», «манеж», «беговая дорожка».</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rPr>
                <w:sz w:val="24"/>
              </w:rPr>
            </w:pPr>
            <w:r w:rsidRPr="00A62031">
              <w:rPr>
                <w:sz w:val="24"/>
              </w:rPr>
              <w:t>Демонстрировать физические упражнения, направленные на  развитие основных физических качеств (силу, быстроту, выносливость, координация, гибкость)</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jc w:val="left"/>
              <w:outlineLvl w:val="9"/>
              <w:rPr>
                <w:spacing w:val="2"/>
                <w:sz w:val="24"/>
              </w:rPr>
            </w:pPr>
            <w:r w:rsidRPr="00A62031">
              <w:rPr>
                <w:sz w:val="24"/>
              </w:rPr>
              <w:t>Ориентироваться в понятиях  «физическая подготовка» и «физическая подготовленность»:  выбирать нужные упражнения по характеру их воздействия на отдельные физические качества (силу, быстроту, выносливость, координационные способности,  гибкость).</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rPr>
                <w:sz w:val="24"/>
              </w:rPr>
            </w:pPr>
            <w:r w:rsidRPr="00A62031">
              <w:rPr>
                <w:sz w:val="24"/>
              </w:rPr>
              <w:t>Характеризовать способы безопасного поведения на урок</w:t>
            </w:r>
            <w:r w:rsidRPr="00A62031">
              <w:rPr>
                <w:spacing w:val="2"/>
                <w:sz w:val="24"/>
              </w:rPr>
              <w:t>ах физической культуры</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jc w:val="left"/>
              <w:outlineLvl w:val="9"/>
              <w:rPr>
                <w:sz w:val="24"/>
                <w:u w:val="single"/>
              </w:rPr>
            </w:pPr>
            <w:r w:rsidRPr="00A62031">
              <w:rPr>
                <w:spacing w:val="2"/>
                <w:sz w:val="24"/>
              </w:rPr>
              <w:t>Организовывать места занятий физическими упражнениями и подвижными играми (как в</w:t>
            </w:r>
            <w:r w:rsidRPr="00A62031">
              <w:rPr>
                <w:sz w:val="24"/>
              </w:rPr>
              <w:t xml:space="preserve"> помещениях, так и на открытом воздухе)</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jc w:val="left"/>
              <w:outlineLvl w:val="9"/>
              <w:rPr>
                <w:b/>
                <w:i/>
                <w:spacing w:val="2"/>
                <w:sz w:val="24"/>
              </w:rPr>
            </w:pPr>
            <w:r w:rsidRPr="00A62031">
              <w:rPr>
                <w:b/>
                <w:i/>
                <w:spacing w:val="2"/>
                <w:sz w:val="24"/>
              </w:rPr>
              <w:t>Знать известных спортсменов и тренеров Челябинской области по различным видам спорта</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jc w:val="left"/>
              <w:outlineLvl w:val="9"/>
              <w:rPr>
                <w:b/>
                <w:i/>
                <w:spacing w:val="2"/>
                <w:sz w:val="24"/>
              </w:rPr>
            </w:pPr>
            <w:r w:rsidRPr="00A62031">
              <w:rPr>
                <w:b/>
                <w:i/>
                <w:spacing w:val="2"/>
                <w:sz w:val="24"/>
              </w:rPr>
              <w:t>Знать знаменитые спортивные сооружения Челябинской области и их предназначение (история строительства и названия сооружений)</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jc w:val="left"/>
              <w:outlineLvl w:val="9"/>
              <w:rPr>
                <w:b/>
                <w:i/>
                <w:sz w:val="24"/>
              </w:rPr>
            </w:pPr>
            <w:r w:rsidRPr="00A62031">
              <w:rPr>
                <w:b/>
                <w:i/>
                <w:spacing w:val="2"/>
                <w:sz w:val="24"/>
              </w:rPr>
              <w:t>Организовывать</w:t>
            </w:r>
            <w:r w:rsidRPr="00A62031">
              <w:rPr>
                <w:b/>
                <w:i/>
                <w:sz w:val="24"/>
              </w:rPr>
              <w:t xml:space="preserve"> занятия с   играми  народов Южного Урала в зависимости от интересов и уровня физической подготовленности занимающихся.</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jc w:val="center"/>
              <w:rPr>
                <w:b/>
                <w:i/>
                <w:sz w:val="24"/>
              </w:rPr>
            </w:pPr>
            <w:r w:rsidRPr="00A62031">
              <w:rPr>
                <w:b/>
                <w:i/>
                <w:sz w:val="24"/>
              </w:rPr>
              <w:lastRenderedPageBreak/>
              <w:t>Выпускник получит возможность научиться:</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r>
      <w:tr w:rsidR="006317AF" w:rsidRPr="00A62031" w:rsidTr="00352764">
        <w:tc>
          <w:tcPr>
            <w:tcW w:w="7977" w:type="dxa"/>
          </w:tcPr>
          <w:p w:rsidR="006317AF" w:rsidRPr="00A62031" w:rsidRDefault="006317AF" w:rsidP="00352764">
            <w:pPr>
              <w:pStyle w:val="21"/>
              <w:numPr>
                <w:ilvl w:val="0"/>
                <w:numId w:val="0"/>
              </w:numPr>
              <w:spacing w:line="240" w:lineRule="auto"/>
              <w:rPr>
                <w:sz w:val="24"/>
              </w:rPr>
            </w:pPr>
            <w:r w:rsidRPr="00A62031">
              <w:rPr>
                <w:i/>
                <w:sz w:val="24"/>
              </w:rPr>
              <w:t>Выявлять связь занятий физической культурой с трудовой деятельностью</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r>
      <w:tr w:rsidR="006317AF" w:rsidRPr="00A62031" w:rsidTr="00352764">
        <w:tc>
          <w:tcPr>
            <w:tcW w:w="7977" w:type="dxa"/>
          </w:tcPr>
          <w:p w:rsidR="006317AF" w:rsidRPr="00A62031" w:rsidRDefault="006317AF" w:rsidP="00352764">
            <w:pPr>
              <w:pStyle w:val="21"/>
              <w:numPr>
                <w:ilvl w:val="0"/>
                <w:numId w:val="0"/>
              </w:numPr>
              <w:spacing w:line="240" w:lineRule="auto"/>
              <w:rPr>
                <w:sz w:val="24"/>
              </w:rPr>
            </w:pPr>
            <w:r w:rsidRPr="00A62031">
              <w:rPr>
                <w:i/>
                <w:sz w:val="24"/>
              </w:rPr>
              <w:t>Выявлять связь занятий физической культурой с трудовой и оборонной деятельностью</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outlineLvl w:val="9"/>
              <w:rPr>
                <w:i/>
                <w:sz w:val="24"/>
              </w:rPr>
            </w:pPr>
            <w:r w:rsidRPr="00A62031">
              <w:rPr>
                <w:i/>
                <w:sz w:val="24"/>
              </w:rPr>
              <w:t>Понимать значение упражнений прикладной направленности для повышения трудовой и оборонной деятельности</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rPr>
                <w:sz w:val="24"/>
              </w:rPr>
            </w:pPr>
            <w:r w:rsidRPr="00A62031">
              <w:rPr>
                <w:i/>
                <w:sz w:val="24"/>
              </w:rPr>
              <w:t>Характеризовать роль и значение режима дня в сохранении и укреплении здоровья</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rPr>
                <w:i/>
                <w:sz w:val="24"/>
              </w:rPr>
            </w:pPr>
            <w:r w:rsidRPr="00A62031">
              <w:rPr>
                <w:i/>
                <w:sz w:val="24"/>
              </w:rPr>
              <w:t xml:space="preserve">Планировать и корректировать режим дня с учётом своей учебной и внешкольной </w:t>
            </w:r>
            <w:r w:rsidRPr="00A62031">
              <w:rPr>
                <w:i/>
                <w:spacing w:val="2"/>
                <w:sz w:val="24"/>
              </w:rPr>
              <w:t>деятельности</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rPr>
                <w:i/>
                <w:sz w:val="24"/>
              </w:rPr>
            </w:pPr>
            <w:r w:rsidRPr="00A62031">
              <w:rPr>
                <w:i/>
                <w:sz w:val="24"/>
              </w:rPr>
              <w:t xml:space="preserve">Планировать и корректировать режим дня с учётом </w:t>
            </w:r>
            <w:r w:rsidRPr="00A62031">
              <w:rPr>
                <w:i/>
                <w:spacing w:val="2"/>
                <w:sz w:val="24"/>
              </w:rPr>
              <w:t>показателей своего здоровья</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rPr>
                <w:i/>
                <w:sz w:val="24"/>
              </w:rPr>
            </w:pPr>
            <w:r w:rsidRPr="00A62031">
              <w:rPr>
                <w:i/>
                <w:sz w:val="24"/>
              </w:rPr>
              <w:t xml:space="preserve">Планировать и корректировать режим дня с учётом своего </w:t>
            </w:r>
            <w:r w:rsidRPr="00A62031">
              <w:rPr>
                <w:i/>
                <w:spacing w:val="2"/>
                <w:sz w:val="24"/>
              </w:rPr>
              <w:t xml:space="preserve">физического </w:t>
            </w:r>
            <w:r w:rsidRPr="00A62031">
              <w:rPr>
                <w:i/>
                <w:sz w:val="24"/>
              </w:rPr>
              <w:t>развития и физической подготовленности</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jc w:val="center"/>
              <w:rPr>
                <w:b/>
                <w:sz w:val="24"/>
              </w:rPr>
            </w:pPr>
            <w:r w:rsidRPr="00A62031">
              <w:rPr>
                <w:b/>
                <w:sz w:val="24"/>
              </w:rPr>
              <w:t>II. Способы физкультурной деятельности</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r>
      <w:tr w:rsidR="006317AF" w:rsidRPr="00A62031" w:rsidTr="00352764">
        <w:tc>
          <w:tcPr>
            <w:tcW w:w="7977" w:type="dxa"/>
          </w:tcPr>
          <w:p w:rsidR="006317AF" w:rsidRPr="00A62031" w:rsidRDefault="006317AF" w:rsidP="00352764">
            <w:pPr>
              <w:pStyle w:val="21"/>
              <w:numPr>
                <w:ilvl w:val="0"/>
                <w:numId w:val="0"/>
              </w:numPr>
              <w:spacing w:line="240" w:lineRule="auto"/>
              <w:jc w:val="center"/>
              <w:rPr>
                <w:b/>
                <w:sz w:val="24"/>
              </w:rPr>
            </w:pPr>
            <w:r w:rsidRPr="00A62031">
              <w:rPr>
                <w:b/>
                <w:sz w:val="24"/>
              </w:rPr>
              <w:t>Выпускник научится:</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r>
      <w:tr w:rsidR="006317AF" w:rsidRPr="00A62031" w:rsidTr="00352764">
        <w:tc>
          <w:tcPr>
            <w:tcW w:w="7977" w:type="dxa"/>
          </w:tcPr>
          <w:p w:rsidR="006317AF" w:rsidRPr="00A62031" w:rsidRDefault="006317AF" w:rsidP="00352764">
            <w:pPr>
              <w:pStyle w:val="21"/>
              <w:numPr>
                <w:ilvl w:val="0"/>
                <w:numId w:val="0"/>
              </w:numPr>
              <w:spacing w:line="240" w:lineRule="auto"/>
              <w:jc w:val="left"/>
              <w:outlineLvl w:val="9"/>
              <w:rPr>
                <w:b/>
                <w:sz w:val="24"/>
              </w:rPr>
            </w:pPr>
            <w:r w:rsidRPr="00A62031">
              <w:rPr>
                <w:sz w:val="24"/>
              </w:rPr>
              <w:t>Отбирать упражнения для комплексов утренней зарядки</w:t>
            </w:r>
          </w:p>
        </w:tc>
        <w:tc>
          <w:tcPr>
            <w:tcW w:w="451" w:type="dxa"/>
          </w:tcPr>
          <w:p w:rsidR="006317AF" w:rsidRPr="00A62031" w:rsidRDefault="006317AF" w:rsidP="00352764">
            <w:pPr>
              <w:pStyle w:val="21"/>
              <w:numPr>
                <w:ilvl w:val="0"/>
                <w:numId w:val="0"/>
              </w:numPr>
              <w:spacing w:line="240" w:lineRule="auto"/>
              <w:jc w:val="center"/>
              <w:outlineLvl w:val="9"/>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outlineLvl w:val="9"/>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outlineLvl w:val="9"/>
              <w:rPr>
                <w:sz w:val="24"/>
              </w:rPr>
            </w:pPr>
          </w:p>
        </w:tc>
        <w:tc>
          <w:tcPr>
            <w:tcW w:w="451" w:type="dxa"/>
          </w:tcPr>
          <w:p w:rsidR="006317AF" w:rsidRPr="00A62031" w:rsidRDefault="006317AF" w:rsidP="00352764">
            <w:pPr>
              <w:pStyle w:val="21"/>
              <w:numPr>
                <w:ilvl w:val="0"/>
                <w:numId w:val="0"/>
              </w:numPr>
              <w:spacing w:line="240" w:lineRule="auto"/>
              <w:jc w:val="center"/>
              <w:outlineLvl w:val="9"/>
              <w:rPr>
                <w:sz w:val="24"/>
              </w:rPr>
            </w:pPr>
          </w:p>
        </w:tc>
      </w:tr>
      <w:tr w:rsidR="006317AF" w:rsidRPr="00A62031" w:rsidTr="00352764">
        <w:tc>
          <w:tcPr>
            <w:tcW w:w="7977" w:type="dxa"/>
          </w:tcPr>
          <w:p w:rsidR="006317AF" w:rsidRPr="00A62031" w:rsidRDefault="006317AF" w:rsidP="00352764">
            <w:pPr>
              <w:pStyle w:val="21"/>
              <w:numPr>
                <w:ilvl w:val="0"/>
                <w:numId w:val="0"/>
              </w:numPr>
              <w:spacing w:line="240" w:lineRule="auto"/>
              <w:jc w:val="left"/>
              <w:outlineLvl w:val="9"/>
              <w:rPr>
                <w:sz w:val="24"/>
              </w:rPr>
            </w:pPr>
            <w:r w:rsidRPr="00A62031">
              <w:rPr>
                <w:sz w:val="24"/>
              </w:rPr>
              <w:t>Отбирать упражнения для комплексов  физкультминуток</w:t>
            </w:r>
          </w:p>
        </w:tc>
        <w:tc>
          <w:tcPr>
            <w:tcW w:w="451" w:type="dxa"/>
          </w:tcPr>
          <w:p w:rsidR="006317AF" w:rsidRPr="00A62031" w:rsidRDefault="006317AF" w:rsidP="00352764">
            <w:pPr>
              <w:pStyle w:val="21"/>
              <w:numPr>
                <w:ilvl w:val="0"/>
                <w:numId w:val="0"/>
              </w:numPr>
              <w:spacing w:line="240" w:lineRule="auto"/>
              <w:jc w:val="center"/>
              <w:outlineLvl w:val="9"/>
              <w:rPr>
                <w:sz w:val="24"/>
              </w:rPr>
            </w:pPr>
          </w:p>
        </w:tc>
        <w:tc>
          <w:tcPr>
            <w:tcW w:w="451" w:type="dxa"/>
          </w:tcPr>
          <w:p w:rsidR="006317AF" w:rsidRPr="00A62031" w:rsidRDefault="006317AF" w:rsidP="00352764">
            <w:pPr>
              <w:pStyle w:val="21"/>
              <w:numPr>
                <w:ilvl w:val="0"/>
                <w:numId w:val="0"/>
              </w:numPr>
              <w:spacing w:line="240" w:lineRule="auto"/>
              <w:jc w:val="center"/>
              <w:outlineLvl w:val="9"/>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outlineLvl w:val="9"/>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outlineLvl w:val="9"/>
              <w:rPr>
                <w:sz w:val="24"/>
              </w:rPr>
            </w:pPr>
          </w:p>
        </w:tc>
      </w:tr>
      <w:tr w:rsidR="006317AF" w:rsidRPr="00A62031" w:rsidTr="00352764">
        <w:tc>
          <w:tcPr>
            <w:tcW w:w="7977" w:type="dxa"/>
          </w:tcPr>
          <w:p w:rsidR="006317AF" w:rsidRPr="00A62031" w:rsidRDefault="006317AF" w:rsidP="00352764">
            <w:pPr>
              <w:pStyle w:val="21"/>
              <w:numPr>
                <w:ilvl w:val="0"/>
                <w:numId w:val="0"/>
              </w:numPr>
              <w:spacing w:line="240" w:lineRule="auto"/>
              <w:jc w:val="left"/>
              <w:outlineLvl w:val="9"/>
              <w:rPr>
                <w:sz w:val="24"/>
              </w:rPr>
            </w:pPr>
            <w:r w:rsidRPr="00A62031">
              <w:rPr>
                <w:sz w:val="24"/>
              </w:rPr>
              <w:t>Выполнять  в соответствии с изученными правилами  комплексы утренней зарядки и физкультминуток</w:t>
            </w:r>
          </w:p>
        </w:tc>
        <w:tc>
          <w:tcPr>
            <w:tcW w:w="451" w:type="dxa"/>
          </w:tcPr>
          <w:p w:rsidR="006317AF" w:rsidRPr="00A62031" w:rsidRDefault="006317AF" w:rsidP="00352764">
            <w:pPr>
              <w:pStyle w:val="21"/>
              <w:numPr>
                <w:ilvl w:val="0"/>
                <w:numId w:val="0"/>
              </w:numPr>
              <w:spacing w:line="240" w:lineRule="auto"/>
              <w:jc w:val="center"/>
              <w:outlineLvl w:val="9"/>
              <w:rPr>
                <w:sz w:val="24"/>
              </w:rPr>
            </w:pPr>
          </w:p>
        </w:tc>
        <w:tc>
          <w:tcPr>
            <w:tcW w:w="451" w:type="dxa"/>
          </w:tcPr>
          <w:p w:rsidR="006317AF" w:rsidRPr="00A62031" w:rsidRDefault="006317AF" w:rsidP="00352764">
            <w:pPr>
              <w:pStyle w:val="21"/>
              <w:numPr>
                <w:ilvl w:val="0"/>
                <w:numId w:val="0"/>
              </w:numPr>
              <w:spacing w:line="240" w:lineRule="auto"/>
              <w:jc w:val="center"/>
              <w:outlineLvl w:val="9"/>
              <w:rPr>
                <w:sz w:val="24"/>
              </w:rPr>
            </w:pPr>
          </w:p>
        </w:tc>
        <w:tc>
          <w:tcPr>
            <w:tcW w:w="451" w:type="dxa"/>
          </w:tcPr>
          <w:p w:rsidR="006317AF" w:rsidRPr="00A62031" w:rsidRDefault="006317AF" w:rsidP="00352764">
            <w:pPr>
              <w:pStyle w:val="21"/>
              <w:numPr>
                <w:ilvl w:val="0"/>
                <w:numId w:val="0"/>
              </w:numPr>
              <w:spacing w:line="240" w:lineRule="auto"/>
              <w:jc w:val="center"/>
              <w:outlineLvl w:val="9"/>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outlineLvl w:val="9"/>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jc w:val="left"/>
              <w:outlineLvl w:val="9"/>
              <w:rPr>
                <w:sz w:val="24"/>
              </w:rPr>
            </w:pPr>
            <w:r w:rsidRPr="00A62031">
              <w:rPr>
                <w:sz w:val="24"/>
              </w:rPr>
              <w:t>Проводить подвижные игры и простейшие соревнования во время отдыха на открытом воздухе и в помещении (спортивном зале и местах рекреации)</w:t>
            </w:r>
          </w:p>
        </w:tc>
        <w:tc>
          <w:tcPr>
            <w:tcW w:w="451" w:type="dxa"/>
          </w:tcPr>
          <w:p w:rsidR="006317AF" w:rsidRPr="00A62031" w:rsidRDefault="006317AF" w:rsidP="00352764">
            <w:pPr>
              <w:pStyle w:val="21"/>
              <w:numPr>
                <w:ilvl w:val="0"/>
                <w:numId w:val="0"/>
              </w:numPr>
              <w:spacing w:line="240" w:lineRule="auto"/>
              <w:jc w:val="center"/>
              <w:outlineLvl w:val="9"/>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outlineLvl w:val="9"/>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outlineLvl w:val="9"/>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outlineLvl w:val="9"/>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jc w:val="left"/>
              <w:outlineLvl w:val="9"/>
              <w:rPr>
                <w:sz w:val="24"/>
              </w:rPr>
            </w:pPr>
            <w:r w:rsidRPr="00A62031">
              <w:rPr>
                <w:sz w:val="24"/>
              </w:rPr>
              <w:t>Соблюдать правила взаимодействия с игроками во время проведения подвижных игр и простейших соревнований</w:t>
            </w:r>
          </w:p>
        </w:tc>
        <w:tc>
          <w:tcPr>
            <w:tcW w:w="451" w:type="dxa"/>
          </w:tcPr>
          <w:p w:rsidR="006317AF" w:rsidRPr="00A62031" w:rsidRDefault="006317AF" w:rsidP="00352764">
            <w:pPr>
              <w:pStyle w:val="21"/>
              <w:numPr>
                <w:ilvl w:val="0"/>
                <w:numId w:val="0"/>
              </w:numPr>
              <w:spacing w:line="240" w:lineRule="auto"/>
              <w:jc w:val="center"/>
              <w:outlineLvl w:val="9"/>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outlineLvl w:val="9"/>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outlineLvl w:val="9"/>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outlineLvl w:val="9"/>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jc w:val="left"/>
              <w:outlineLvl w:val="9"/>
              <w:rPr>
                <w:sz w:val="24"/>
              </w:rPr>
            </w:pPr>
            <w:r w:rsidRPr="00A62031">
              <w:rPr>
                <w:sz w:val="24"/>
              </w:rPr>
              <w:t>Организовывать и проводить подвижные игры и простейшие соревнования</w:t>
            </w:r>
          </w:p>
        </w:tc>
        <w:tc>
          <w:tcPr>
            <w:tcW w:w="451" w:type="dxa"/>
          </w:tcPr>
          <w:p w:rsidR="006317AF" w:rsidRPr="00A62031" w:rsidRDefault="006317AF" w:rsidP="00352764">
            <w:pPr>
              <w:pStyle w:val="21"/>
              <w:numPr>
                <w:ilvl w:val="0"/>
                <w:numId w:val="0"/>
              </w:numPr>
              <w:spacing w:line="240" w:lineRule="auto"/>
              <w:jc w:val="center"/>
              <w:outlineLvl w:val="9"/>
              <w:rPr>
                <w:sz w:val="24"/>
              </w:rPr>
            </w:pPr>
          </w:p>
        </w:tc>
        <w:tc>
          <w:tcPr>
            <w:tcW w:w="451" w:type="dxa"/>
          </w:tcPr>
          <w:p w:rsidR="006317AF" w:rsidRPr="00A62031" w:rsidRDefault="006317AF" w:rsidP="00352764">
            <w:pPr>
              <w:pStyle w:val="21"/>
              <w:numPr>
                <w:ilvl w:val="0"/>
                <w:numId w:val="0"/>
              </w:numPr>
              <w:spacing w:line="240" w:lineRule="auto"/>
              <w:jc w:val="center"/>
              <w:outlineLvl w:val="9"/>
              <w:rPr>
                <w:sz w:val="24"/>
              </w:rPr>
            </w:pPr>
          </w:p>
        </w:tc>
        <w:tc>
          <w:tcPr>
            <w:tcW w:w="451" w:type="dxa"/>
          </w:tcPr>
          <w:p w:rsidR="006317AF" w:rsidRPr="00A62031" w:rsidRDefault="006317AF" w:rsidP="00352764">
            <w:pPr>
              <w:pStyle w:val="21"/>
              <w:numPr>
                <w:ilvl w:val="0"/>
                <w:numId w:val="0"/>
              </w:numPr>
              <w:spacing w:line="240" w:lineRule="auto"/>
              <w:jc w:val="center"/>
              <w:outlineLvl w:val="9"/>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outlineLvl w:val="9"/>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jc w:val="left"/>
              <w:outlineLvl w:val="9"/>
              <w:rPr>
                <w:sz w:val="24"/>
              </w:rPr>
            </w:pPr>
            <w:r w:rsidRPr="00A62031">
              <w:rPr>
                <w:sz w:val="24"/>
              </w:rPr>
              <w:t xml:space="preserve">Правильно подбирать инвентарь и одежду </w:t>
            </w:r>
            <w:r w:rsidRPr="00A62031">
              <w:rPr>
                <w:spacing w:val="2"/>
                <w:sz w:val="24"/>
              </w:rPr>
              <w:t>в зависимости от способа  двигательной деятельности</w:t>
            </w:r>
          </w:p>
        </w:tc>
        <w:tc>
          <w:tcPr>
            <w:tcW w:w="451" w:type="dxa"/>
          </w:tcPr>
          <w:p w:rsidR="006317AF" w:rsidRPr="00A62031" w:rsidRDefault="006317AF" w:rsidP="00352764">
            <w:pPr>
              <w:pStyle w:val="21"/>
              <w:numPr>
                <w:ilvl w:val="0"/>
                <w:numId w:val="0"/>
              </w:numPr>
              <w:spacing w:line="240" w:lineRule="auto"/>
              <w:jc w:val="center"/>
              <w:outlineLvl w:val="9"/>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outlineLvl w:val="9"/>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outlineLvl w:val="9"/>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outlineLvl w:val="9"/>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jc w:val="left"/>
              <w:outlineLvl w:val="9"/>
              <w:rPr>
                <w:b/>
                <w:i/>
                <w:sz w:val="24"/>
              </w:rPr>
            </w:pPr>
            <w:r w:rsidRPr="00A62031">
              <w:rPr>
                <w:b/>
                <w:i/>
                <w:sz w:val="24"/>
              </w:rPr>
              <w:t>Отбирать и проводить игры  народов Южного Урала в зависимости от интересов и уровня физической подготовленности занимающихся</w:t>
            </w:r>
          </w:p>
        </w:tc>
        <w:tc>
          <w:tcPr>
            <w:tcW w:w="451" w:type="dxa"/>
          </w:tcPr>
          <w:p w:rsidR="006317AF" w:rsidRPr="00A62031" w:rsidRDefault="006317AF" w:rsidP="00352764">
            <w:pPr>
              <w:pStyle w:val="21"/>
              <w:numPr>
                <w:ilvl w:val="0"/>
                <w:numId w:val="0"/>
              </w:numPr>
              <w:spacing w:line="240" w:lineRule="auto"/>
              <w:jc w:val="center"/>
              <w:outlineLvl w:val="9"/>
              <w:rPr>
                <w:sz w:val="24"/>
              </w:rPr>
            </w:pPr>
          </w:p>
        </w:tc>
        <w:tc>
          <w:tcPr>
            <w:tcW w:w="451" w:type="dxa"/>
          </w:tcPr>
          <w:p w:rsidR="006317AF" w:rsidRPr="00A62031" w:rsidRDefault="006317AF" w:rsidP="00352764">
            <w:pPr>
              <w:pStyle w:val="21"/>
              <w:numPr>
                <w:ilvl w:val="0"/>
                <w:numId w:val="0"/>
              </w:numPr>
              <w:spacing w:line="240" w:lineRule="auto"/>
              <w:jc w:val="center"/>
              <w:outlineLvl w:val="9"/>
              <w:rPr>
                <w:sz w:val="24"/>
              </w:rPr>
            </w:pPr>
          </w:p>
        </w:tc>
        <w:tc>
          <w:tcPr>
            <w:tcW w:w="451" w:type="dxa"/>
          </w:tcPr>
          <w:p w:rsidR="006317AF" w:rsidRPr="00A62031" w:rsidRDefault="006317AF" w:rsidP="00352764">
            <w:pPr>
              <w:pStyle w:val="21"/>
              <w:numPr>
                <w:ilvl w:val="0"/>
                <w:numId w:val="0"/>
              </w:numPr>
              <w:spacing w:line="240" w:lineRule="auto"/>
              <w:jc w:val="center"/>
              <w:outlineLvl w:val="9"/>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outlineLvl w:val="9"/>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jc w:val="left"/>
              <w:outlineLvl w:val="9"/>
              <w:rPr>
                <w:sz w:val="24"/>
              </w:rPr>
            </w:pPr>
            <w:r w:rsidRPr="00A62031">
              <w:rPr>
                <w:sz w:val="24"/>
              </w:rPr>
              <w:t>Измерять показатели физического развития (рост и мас</w:t>
            </w:r>
            <w:r w:rsidRPr="00A62031">
              <w:rPr>
                <w:spacing w:val="2"/>
                <w:sz w:val="24"/>
              </w:rPr>
              <w:t>са тела)</w:t>
            </w:r>
          </w:p>
        </w:tc>
        <w:tc>
          <w:tcPr>
            <w:tcW w:w="451" w:type="dxa"/>
          </w:tcPr>
          <w:p w:rsidR="006317AF" w:rsidRPr="00A62031" w:rsidRDefault="006317AF" w:rsidP="00352764">
            <w:pPr>
              <w:pStyle w:val="21"/>
              <w:numPr>
                <w:ilvl w:val="0"/>
                <w:numId w:val="0"/>
              </w:numPr>
              <w:spacing w:line="240" w:lineRule="auto"/>
              <w:jc w:val="center"/>
              <w:outlineLvl w:val="9"/>
              <w:rPr>
                <w:sz w:val="24"/>
              </w:rPr>
            </w:pPr>
          </w:p>
        </w:tc>
        <w:tc>
          <w:tcPr>
            <w:tcW w:w="451" w:type="dxa"/>
          </w:tcPr>
          <w:p w:rsidR="006317AF" w:rsidRPr="00A62031" w:rsidRDefault="006317AF" w:rsidP="00352764">
            <w:pPr>
              <w:pStyle w:val="21"/>
              <w:numPr>
                <w:ilvl w:val="0"/>
                <w:numId w:val="0"/>
              </w:numPr>
              <w:spacing w:line="240" w:lineRule="auto"/>
              <w:jc w:val="center"/>
              <w:outlineLvl w:val="9"/>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outlineLvl w:val="9"/>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outlineLvl w:val="9"/>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jc w:val="left"/>
              <w:outlineLvl w:val="9"/>
              <w:rPr>
                <w:sz w:val="24"/>
              </w:rPr>
            </w:pPr>
            <w:r w:rsidRPr="00A62031">
              <w:rPr>
                <w:sz w:val="24"/>
              </w:rPr>
              <w:t xml:space="preserve">Измерять показатели </w:t>
            </w:r>
            <w:r w:rsidRPr="00A62031">
              <w:rPr>
                <w:spacing w:val="2"/>
                <w:sz w:val="24"/>
              </w:rPr>
              <w:t xml:space="preserve"> физической подготовленности (сила, быстрота, выносливость, координационные способности,  гибкость) с помощью тестовых</w:t>
            </w:r>
            <w:r w:rsidRPr="00A62031">
              <w:rPr>
                <w:sz w:val="24"/>
              </w:rPr>
              <w:t xml:space="preserve"> упражнений</w:t>
            </w:r>
          </w:p>
        </w:tc>
        <w:tc>
          <w:tcPr>
            <w:tcW w:w="451" w:type="dxa"/>
          </w:tcPr>
          <w:p w:rsidR="006317AF" w:rsidRPr="00A62031" w:rsidRDefault="006317AF" w:rsidP="00352764">
            <w:pPr>
              <w:pStyle w:val="21"/>
              <w:numPr>
                <w:ilvl w:val="0"/>
                <w:numId w:val="0"/>
              </w:numPr>
              <w:spacing w:line="240" w:lineRule="auto"/>
              <w:jc w:val="center"/>
              <w:outlineLvl w:val="9"/>
              <w:rPr>
                <w:sz w:val="24"/>
              </w:rPr>
            </w:pPr>
          </w:p>
        </w:tc>
        <w:tc>
          <w:tcPr>
            <w:tcW w:w="451" w:type="dxa"/>
          </w:tcPr>
          <w:p w:rsidR="006317AF" w:rsidRPr="00A62031" w:rsidRDefault="006317AF" w:rsidP="00352764">
            <w:pPr>
              <w:pStyle w:val="21"/>
              <w:numPr>
                <w:ilvl w:val="0"/>
                <w:numId w:val="0"/>
              </w:numPr>
              <w:spacing w:line="240" w:lineRule="auto"/>
              <w:jc w:val="center"/>
              <w:outlineLvl w:val="9"/>
              <w:rPr>
                <w:sz w:val="24"/>
              </w:rPr>
            </w:pPr>
          </w:p>
        </w:tc>
        <w:tc>
          <w:tcPr>
            <w:tcW w:w="451" w:type="dxa"/>
          </w:tcPr>
          <w:p w:rsidR="006317AF" w:rsidRPr="00A62031" w:rsidRDefault="006317AF" w:rsidP="00352764">
            <w:pPr>
              <w:pStyle w:val="21"/>
              <w:numPr>
                <w:ilvl w:val="0"/>
                <w:numId w:val="0"/>
              </w:numPr>
              <w:spacing w:line="240" w:lineRule="auto"/>
              <w:jc w:val="center"/>
              <w:outlineLvl w:val="9"/>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outlineLvl w:val="9"/>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jc w:val="left"/>
              <w:outlineLvl w:val="9"/>
              <w:rPr>
                <w:sz w:val="24"/>
              </w:rPr>
            </w:pPr>
            <w:r w:rsidRPr="00A62031">
              <w:rPr>
                <w:sz w:val="24"/>
              </w:rPr>
              <w:t xml:space="preserve">Вести систематические наблюдения за динамикой показателей уровня физического развития  </w:t>
            </w:r>
          </w:p>
        </w:tc>
        <w:tc>
          <w:tcPr>
            <w:tcW w:w="451" w:type="dxa"/>
          </w:tcPr>
          <w:p w:rsidR="006317AF" w:rsidRPr="00A62031" w:rsidRDefault="006317AF" w:rsidP="00352764">
            <w:pPr>
              <w:pStyle w:val="21"/>
              <w:numPr>
                <w:ilvl w:val="0"/>
                <w:numId w:val="0"/>
              </w:numPr>
              <w:spacing w:line="240" w:lineRule="auto"/>
              <w:jc w:val="center"/>
              <w:outlineLvl w:val="9"/>
              <w:rPr>
                <w:sz w:val="24"/>
              </w:rPr>
            </w:pPr>
          </w:p>
        </w:tc>
        <w:tc>
          <w:tcPr>
            <w:tcW w:w="451" w:type="dxa"/>
          </w:tcPr>
          <w:p w:rsidR="006317AF" w:rsidRPr="00A62031" w:rsidRDefault="006317AF" w:rsidP="00352764">
            <w:pPr>
              <w:pStyle w:val="21"/>
              <w:numPr>
                <w:ilvl w:val="0"/>
                <w:numId w:val="0"/>
              </w:numPr>
              <w:spacing w:line="240" w:lineRule="auto"/>
              <w:jc w:val="center"/>
              <w:outlineLvl w:val="9"/>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outlineLvl w:val="9"/>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outlineLvl w:val="9"/>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jc w:val="left"/>
              <w:outlineLvl w:val="9"/>
              <w:rPr>
                <w:sz w:val="24"/>
              </w:rPr>
            </w:pPr>
            <w:r w:rsidRPr="00A62031">
              <w:rPr>
                <w:sz w:val="24"/>
              </w:rPr>
              <w:t>Вести систематические наблюдения за динамикой показателей уровня  физической  подготовленности</w:t>
            </w:r>
          </w:p>
        </w:tc>
        <w:tc>
          <w:tcPr>
            <w:tcW w:w="451" w:type="dxa"/>
          </w:tcPr>
          <w:p w:rsidR="006317AF" w:rsidRPr="00A62031" w:rsidRDefault="006317AF" w:rsidP="00352764">
            <w:pPr>
              <w:pStyle w:val="21"/>
              <w:numPr>
                <w:ilvl w:val="0"/>
                <w:numId w:val="0"/>
              </w:numPr>
              <w:spacing w:line="240" w:lineRule="auto"/>
              <w:jc w:val="center"/>
              <w:outlineLvl w:val="9"/>
              <w:rPr>
                <w:sz w:val="24"/>
              </w:rPr>
            </w:pPr>
          </w:p>
        </w:tc>
        <w:tc>
          <w:tcPr>
            <w:tcW w:w="451" w:type="dxa"/>
          </w:tcPr>
          <w:p w:rsidR="006317AF" w:rsidRPr="00A62031" w:rsidRDefault="006317AF" w:rsidP="00352764">
            <w:pPr>
              <w:pStyle w:val="21"/>
              <w:numPr>
                <w:ilvl w:val="0"/>
                <w:numId w:val="0"/>
              </w:numPr>
              <w:spacing w:line="240" w:lineRule="auto"/>
              <w:jc w:val="center"/>
              <w:outlineLvl w:val="9"/>
              <w:rPr>
                <w:sz w:val="24"/>
              </w:rPr>
            </w:pPr>
          </w:p>
        </w:tc>
        <w:tc>
          <w:tcPr>
            <w:tcW w:w="451" w:type="dxa"/>
          </w:tcPr>
          <w:p w:rsidR="006317AF" w:rsidRPr="00A62031" w:rsidRDefault="006317AF" w:rsidP="00352764">
            <w:pPr>
              <w:pStyle w:val="21"/>
              <w:numPr>
                <w:ilvl w:val="0"/>
                <w:numId w:val="0"/>
              </w:numPr>
              <w:spacing w:line="240" w:lineRule="auto"/>
              <w:jc w:val="center"/>
              <w:outlineLvl w:val="9"/>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outlineLvl w:val="9"/>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jc w:val="center"/>
              <w:outlineLvl w:val="9"/>
              <w:rPr>
                <w:b/>
                <w:i/>
                <w:sz w:val="24"/>
              </w:rPr>
            </w:pPr>
            <w:r w:rsidRPr="00A62031">
              <w:rPr>
                <w:b/>
                <w:i/>
                <w:sz w:val="24"/>
              </w:rPr>
              <w:t>Выпускник получит возможность научиться:</w:t>
            </w:r>
          </w:p>
        </w:tc>
        <w:tc>
          <w:tcPr>
            <w:tcW w:w="451" w:type="dxa"/>
          </w:tcPr>
          <w:p w:rsidR="006317AF" w:rsidRPr="00A62031" w:rsidRDefault="006317AF" w:rsidP="00352764">
            <w:pPr>
              <w:pStyle w:val="21"/>
              <w:numPr>
                <w:ilvl w:val="0"/>
                <w:numId w:val="0"/>
              </w:numPr>
              <w:spacing w:line="240" w:lineRule="auto"/>
              <w:jc w:val="center"/>
              <w:outlineLvl w:val="9"/>
              <w:rPr>
                <w:sz w:val="24"/>
              </w:rPr>
            </w:pPr>
          </w:p>
        </w:tc>
        <w:tc>
          <w:tcPr>
            <w:tcW w:w="451" w:type="dxa"/>
          </w:tcPr>
          <w:p w:rsidR="006317AF" w:rsidRPr="00A62031" w:rsidRDefault="006317AF" w:rsidP="00352764">
            <w:pPr>
              <w:pStyle w:val="21"/>
              <w:numPr>
                <w:ilvl w:val="0"/>
                <w:numId w:val="0"/>
              </w:numPr>
              <w:spacing w:line="240" w:lineRule="auto"/>
              <w:jc w:val="center"/>
              <w:outlineLvl w:val="9"/>
              <w:rPr>
                <w:sz w:val="24"/>
              </w:rPr>
            </w:pPr>
          </w:p>
        </w:tc>
        <w:tc>
          <w:tcPr>
            <w:tcW w:w="451" w:type="dxa"/>
          </w:tcPr>
          <w:p w:rsidR="006317AF" w:rsidRPr="00A62031" w:rsidRDefault="006317AF" w:rsidP="00352764">
            <w:pPr>
              <w:pStyle w:val="21"/>
              <w:numPr>
                <w:ilvl w:val="0"/>
                <w:numId w:val="0"/>
              </w:numPr>
              <w:spacing w:line="240" w:lineRule="auto"/>
              <w:jc w:val="center"/>
              <w:outlineLvl w:val="9"/>
              <w:rPr>
                <w:sz w:val="24"/>
              </w:rPr>
            </w:pPr>
          </w:p>
        </w:tc>
        <w:tc>
          <w:tcPr>
            <w:tcW w:w="451" w:type="dxa"/>
          </w:tcPr>
          <w:p w:rsidR="006317AF" w:rsidRPr="00A62031" w:rsidRDefault="006317AF" w:rsidP="00352764">
            <w:pPr>
              <w:pStyle w:val="21"/>
              <w:numPr>
                <w:ilvl w:val="0"/>
                <w:numId w:val="0"/>
              </w:numPr>
              <w:spacing w:line="240" w:lineRule="auto"/>
              <w:jc w:val="center"/>
              <w:outlineLvl w:val="9"/>
              <w:rPr>
                <w:sz w:val="24"/>
              </w:rPr>
            </w:pPr>
          </w:p>
        </w:tc>
      </w:tr>
      <w:tr w:rsidR="006317AF" w:rsidRPr="00A62031" w:rsidTr="00352764">
        <w:tc>
          <w:tcPr>
            <w:tcW w:w="7977" w:type="dxa"/>
          </w:tcPr>
          <w:p w:rsidR="006317AF" w:rsidRPr="00A62031" w:rsidRDefault="006317AF" w:rsidP="00352764">
            <w:pPr>
              <w:pStyle w:val="21"/>
              <w:numPr>
                <w:ilvl w:val="0"/>
                <w:numId w:val="0"/>
              </w:numPr>
              <w:spacing w:line="240" w:lineRule="auto"/>
              <w:jc w:val="left"/>
              <w:rPr>
                <w:b/>
                <w:i/>
                <w:sz w:val="24"/>
              </w:rPr>
            </w:pPr>
            <w:r w:rsidRPr="00A62031">
              <w:rPr>
                <w:i/>
                <w:spacing w:val="2"/>
                <w:sz w:val="24"/>
              </w:rPr>
              <w:t xml:space="preserve">Вести тетрадь по физической культуре с записями </w:t>
            </w:r>
            <w:r w:rsidRPr="00A62031">
              <w:rPr>
                <w:i/>
                <w:sz w:val="24"/>
              </w:rPr>
              <w:t>режима дня и комплексов утренней гимнастики</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p>
        </w:tc>
      </w:tr>
      <w:tr w:rsidR="006317AF" w:rsidRPr="00A62031" w:rsidTr="00352764">
        <w:tc>
          <w:tcPr>
            <w:tcW w:w="7977" w:type="dxa"/>
          </w:tcPr>
          <w:p w:rsidR="006317AF" w:rsidRPr="00A62031" w:rsidRDefault="006317AF" w:rsidP="00352764">
            <w:pPr>
              <w:pStyle w:val="21"/>
              <w:numPr>
                <w:ilvl w:val="0"/>
                <w:numId w:val="0"/>
              </w:numPr>
              <w:spacing w:line="240" w:lineRule="auto"/>
              <w:jc w:val="left"/>
              <w:rPr>
                <w:i/>
                <w:spacing w:val="2"/>
                <w:sz w:val="24"/>
              </w:rPr>
            </w:pPr>
            <w:r w:rsidRPr="00A62031">
              <w:rPr>
                <w:i/>
                <w:spacing w:val="2"/>
                <w:sz w:val="24"/>
              </w:rPr>
              <w:t xml:space="preserve">Вести тетрадь по физической культуре с записями </w:t>
            </w:r>
            <w:r w:rsidRPr="00A62031">
              <w:rPr>
                <w:i/>
                <w:sz w:val="24"/>
              </w:rPr>
              <w:t>общеразвивающих упражнений разной направленности для индивидуальных занятий</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jc w:val="left"/>
              <w:rPr>
                <w:i/>
                <w:spacing w:val="2"/>
                <w:sz w:val="24"/>
              </w:rPr>
            </w:pPr>
            <w:r w:rsidRPr="00A62031">
              <w:rPr>
                <w:i/>
                <w:spacing w:val="2"/>
                <w:sz w:val="24"/>
              </w:rPr>
              <w:t xml:space="preserve">Вести тетрадь по физической культуре с записями  </w:t>
            </w:r>
            <w:r w:rsidRPr="00A62031">
              <w:rPr>
                <w:i/>
                <w:sz w:val="24"/>
              </w:rPr>
              <w:t>результатов наблюдений за динамикой ос</w:t>
            </w:r>
            <w:r w:rsidRPr="00A62031">
              <w:rPr>
                <w:i/>
                <w:spacing w:val="2"/>
                <w:sz w:val="24"/>
              </w:rPr>
              <w:t>новных показателей физического развития</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jc w:val="left"/>
              <w:rPr>
                <w:i/>
                <w:spacing w:val="2"/>
                <w:sz w:val="24"/>
              </w:rPr>
            </w:pPr>
            <w:r w:rsidRPr="00A62031">
              <w:rPr>
                <w:i/>
                <w:spacing w:val="2"/>
                <w:sz w:val="24"/>
              </w:rPr>
              <w:t xml:space="preserve">Вести тетрадь по физической культуре с записями результатов наблюдений за динамикой уровня физической подготовленности основных физических качеств </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jc w:val="left"/>
              <w:rPr>
                <w:i/>
                <w:spacing w:val="2"/>
                <w:sz w:val="24"/>
              </w:rPr>
            </w:pPr>
            <w:r w:rsidRPr="00A62031">
              <w:rPr>
                <w:i/>
                <w:spacing w:val="-2"/>
                <w:sz w:val="24"/>
              </w:rPr>
              <w:lastRenderedPageBreak/>
              <w:t>Отбирать физические упражнения для индивидуальных занятий по развитию физических качеств</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r>
      <w:tr w:rsidR="006317AF" w:rsidRPr="00A62031" w:rsidTr="00352764">
        <w:tc>
          <w:tcPr>
            <w:tcW w:w="7977" w:type="dxa"/>
          </w:tcPr>
          <w:p w:rsidR="006317AF" w:rsidRPr="00A62031" w:rsidRDefault="006317AF" w:rsidP="00352764">
            <w:pPr>
              <w:pStyle w:val="21"/>
              <w:numPr>
                <w:ilvl w:val="0"/>
                <w:numId w:val="0"/>
              </w:numPr>
              <w:spacing w:line="240" w:lineRule="auto"/>
              <w:jc w:val="left"/>
              <w:rPr>
                <w:i/>
                <w:spacing w:val="-2"/>
                <w:sz w:val="24"/>
              </w:rPr>
            </w:pPr>
            <w:r w:rsidRPr="00A62031">
              <w:rPr>
                <w:i/>
                <w:spacing w:val="-2"/>
                <w:sz w:val="24"/>
              </w:rPr>
              <w:t xml:space="preserve">Целенаправленно отбирать физические упражнения для индивидуальных занятий по степени их воздействия на определённые физические качества </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outlineLvl w:val="9"/>
              <w:rPr>
                <w:sz w:val="24"/>
              </w:rPr>
            </w:pPr>
            <w:r w:rsidRPr="00A62031">
              <w:rPr>
                <w:i/>
                <w:sz w:val="24"/>
              </w:rPr>
              <w:t>Выполнять простейшие приёмы оказания доврачебной помощи при травмах и ушибах</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jc w:val="center"/>
              <w:rPr>
                <w:b/>
                <w:sz w:val="24"/>
              </w:rPr>
            </w:pPr>
            <w:r w:rsidRPr="00A62031">
              <w:rPr>
                <w:b/>
                <w:sz w:val="24"/>
                <w:lang w:val="en-US"/>
              </w:rPr>
              <w:t>III.</w:t>
            </w:r>
            <w:r w:rsidRPr="00A62031">
              <w:rPr>
                <w:b/>
                <w:sz w:val="24"/>
              </w:rPr>
              <w:t xml:space="preserve"> Физическое совершенствование</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r>
      <w:tr w:rsidR="006317AF" w:rsidRPr="00A62031" w:rsidTr="00352764">
        <w:tc>
          <w:tcPr>
            <w:tcW w:w="7977" w:type="dxa"/>
          </w:tcPr>
          <w:p w:rsidR="006317AF" w:rsidRPr="00A62031" w:rsidRDefault="006317AF" w:rsidP="00352764">
            <w:pPr>
              <w:pStyle w:val="21"/>
              <w:numPr>
                <w:ilvl w:val="0"/>
                <w:numId w:val="0"/>
              </w:numPr>
              <w:spacing w:line="240" w:lineRule="auto"/>
              <w:jc w:val="center"/>
              <w:rPr>
                <w:sz w:val="24"/>
              </w:rPr>
            </w:pPr>
            <w:r w:rsidRPr="00A62031">
              <w:rPr>
                <w:b/>
                <w:sz w:val="24"/>
              </w:rPr>
              <w:t>Выпускник научится:</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r>
      <w:tr w:rsidR="006317AF" w:rsidRPr="00A62031" w:rsidTr="00352764">
        <w:tc>
          <w:tcPr>
            <w:tcW w:w="7977" w:type="dxa"/>
          </w:tcPr>
          <w:p w:rsidR="006317AF" w:rsidRPr="00A62031" w:rsidRDefault="006317AF" w:rsidP="00352764">
            <w:pPr>
              <w:pStyle w:val="21"/>
              <w:numPr>
                <w:ilvl w:val="0"/>
                <w:numId w:val="0"/>
              </w:numPr>
              <w:spacing w:line="240" w:lineRule="auto"/>
              <w:rPr>
                <w:sz w:val="24"/>
              </w:rPr>
            </w:pPr>
            <w:r w:rsidRPr="00A62031">
              <w:rPr>
                <w:spacing w:val="2"/>
                <w:sz w:val="24"/>
              </w:rPr>
              <w:t>Выполнять упражнения по коррекции и профилактике нарушения зрения и осанки</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r>
      <w:tr w:rsidR="006317AF" w:rsidRPr="00A62031" w:rsidTr="00352764">
        <w:tc>
          <w:tcPr>
            <w:tcW w:w="7977" w:type="dxa"/>
          </w:tcPr>
          <w:p w:rsidR="006317AF" w:rsidRPr="00A62031" w:rsidRDefault="006317AF" w:rsidP="00352764">
            <w:pPr>
              <w:pStyle w:val="21"/>
              <w:numPr>
                <w:ilvl w:val="0"/>
                <w:numId w:val="0"/>
              </w:numPr>
              <w:spacing w:line="240" w:lineRule="auto"/>
              <w:rPr>
                <w:sz w:val="24"/>
              </w:rPr>
            </w:pPr>
            <w:r w:rsidRPr="00A62031">
              <w:rPr>
                <w:spacing w:val="2"/>
                <w:sz w:val="24"/>
              </w:rPr>
              <w:t>Выполнять упражнения на развитие фи</w:t>
            </w:r>
            <w:r w:rsidRPr="00A62031">
              <w:rPr>
                <w:sz w:val="24"/>
              </w:rPr>
              <w:t>зических качеств (силы, быстроты, выносливости, гибкости, координационных способностей)</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rPr>
                <w:sz w:val="24"/>
              </w:rPr>
            </w:pPr>
            <w:r w:rsidRPr="00A62031">
              <w:rPr>
                <w:sz w:val="24"/>
              </w:rPr>
              <w:t>Оценивать величину нагрузки (большая, средняя, малая) по частоте пульса (с помощью специальной таблицы)</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rPr>
                <w:sz w:val="24"/>
              </w:rPr>
            </w:pPr>
            <w:r w:rsidRPr="00A62031">
              <w:rPr>
                <w:sz w:val="24"/>
              </w:rPr>
              <w:t>Выполнять легкоатлетические упражнения (медленный равномерный бег; метание малого мяча в горизонтальную цель; метание набивного мяча снизу, из за головы, от груди; ходьба на носках, на пятках, в полуприседе, в приседе, с различным положением рук, сгибая ноги вперед, с перешагиванием через препятствие)</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r>
      <w:tr w:rsidR="006317AF" w:rsidRPr="00A62031" w:rsidTr="00352764">
        <w:tc>
          <w:tcPr>
            <w:tcW w:w="7977" w:type="dxa"/>
          </w:tcPr>
          <w:p w:rsidR="006317AF" w:rsidRPr="00A62031" w:rsidRDefault="006317AF" w:rsidP="00352764">
            <w:pPr>
              <w:pStyle w:val="21"/>
              <w:numPr>
                <w:ilvl w:val="0"/>
                <w:numId w:val="0"/>
              </w:numPr>
              <w:spacing w:line="240" w:lineRule="auto"/>
              <w:rPr>
                <w:sz w:val="24"/>
              </w:rPr>
            </w:pPr>
            <w:r w:rsidRPr="00A62031">
              <w:rPr>
                <w:sz w:val="24"/>
              </w:rPr>
              <w:t>Выполнять легкоатлетические упражнения (длительный равномерный бег, бег поднимая ноги вперед, сгибая ноги назад, передвижения приставными шагами, прыжки в длину и высоту; метание малого и большого мяча в вертикальную и горизонтальную цель, броски и ловля набивного мяча разными способами)</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rPr>
                <w:sz w:val="24"/>
              </w:rPr>
            </w:pPr>
            <w:r w:rsidRPr="00A62031">
              <w:rPr>
                <w:sz w:val="24"/>
              </w:rPr>
              <w:t>Выполнять организующие строевые команды и приёмы</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rPr>
                <w:sz w:val="24"/>
              </w:rPr>
            </w:pPr>
            <w:r w:rsidRPr="00A62031">
              <w:rPr>
                <w:sz w:val="24"/>
              </w:rPr>
              <w:t>Выполнять акробатические упражнения (кувырки, стойки, перекаты)</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rPr>
                <w:sz w:val="24"/>
              </w:rPr>
            </w:pPr>
            <w:r w:rsidRPr="00A62031">
              <w:rPr>
                <w:sz w:val="24"/>
              </w:rPr>
              <w:t>Выполнять общеразвивающие упражнения без предметов на месте и в движении</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r>
      <w:tr w:rsidR="006317AF" w:rsidRPr="00A62031" w:rsidTr="00352764">
        <w:tc>
          <w:tcPr>
            <w:tcW w:w="7977" w:type="dxa"/>
          </w:tcPr>
          <w:p w:rsidR="006317AF" w:rsidRPr="00A62031" w:rsidRDefault="006317AF" w:rsidP="00352764">
            <w:pPr>
              <w:pStyle w:val="21"/>
              <w:numPr>
                <w:ilvl w:val="0"/>
                <w:numId w:val="0"/>
              </w:numPr>
              <w:spacing w:line="240" w:lineRule="auto"/>
              <w:rPr>
                <w:sz w:val="24"/>
              </w:rPr>
            </w:pPr>
            <w:r w:rsidRPr="00A62031">
              <w:rPr>
                <w:sz w:val="24"/>
              </w:rPr>
              <w:t>Выполнять общеразвивающие упражнения с предметами на месте и в движении</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jc w:val="center"/>
              <w:rPr>
                <w:sz w:val="24"/>
              </w:rPr>
            </w:pPr>
            <w:r w:rsidRPr="00A62031">
              <w:rPr>
                <w:b/>
                <w:i/>
                <w:sz w:val="24"/>
              </w:rPr>
              <w:t>Выпускник получит возможность научиться:</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r>
      <w:tr w:rsidR="006317AF" w:rsidRPr="00A62031" w:rsidTr="00352764">
        <w:tc>
          <w:tcPr>
            <w:tcW w:w="7977" w:type="dxa"/>
          </w:tcPr>
          <w:p w:rsidR="006317AF" w:rsidRPr="00A62031" w:rsidRDefault="006317AF" w:rsidP="00352764">
            <w:pPr>
              <w:pStyle w:val="21"/>
              <w:numPr>
                <w:ilvl w:val="0"/>
                <w:numId w:val="0"/>
              </w:numPr>
              <w:spacing w:line="240" w:lineRule="auto"/>
              <w:rPr>
                <w:sz w:val="24"/>
              </w:rPr>
            </w:pPr>
            <w:r w:rsidRPr="00A62031">
              <w:rPr>
                <w:i/>
                <w:sz w:val="24"/>
              </w:rPr>
              <w:t>сохранять правильную осанку, оптимальное телосложение</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rPr>
                <w:i/>
                <w:sz w:val="24"/>
              </w:rPr>
            </w:pPr>
            <w:r w:rsidRPr="00A62031">
              <w:rPr>
                <w:i/>
                <w:spacing w:val="-2"/>
                <w:sz w:val="24"/>
              </w:rPr>
              <w:t>выполнять эстетически красиво гимнастические и ак</w:t>
            </w:r>
            <w:r w:rsidRPr="00A62031">
              <w:rPr>
                <w:i/>
                <w:sz w:val="24"/>
              </w:rPr>
              <w:t>робатические комбинации</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rPr>
                <w:i/>
                <w:sz w:val="24"/>
              </w:rPr>
            </w:pPr>
            <w:r w:rsidRPr="00A62031">
              <w:rPr>
                <w:i/>
                <w:sz w:val="24"/>
              </w:rPr>
              <w:t>играть в мини - баскетбол, мини - футбол и мини - волейбол по упрощённым правилам</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rPr>
                <w:i/>
                <w:sz w:val="24"/>
              </w:rPr>
            </w:pPr>
            <w:r w:rsidRPr="00A62031">
              <w:rPr>
                <w:i/>
                <w:sz w:val="24"/>
              </w:rPr>
              <w:t>выполнять тестовые нормативы по физической подготовке</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rPr>
                <w:i/>
                <w:sz w:val="24"/>
              </w:rPr>
            </w:pPr>
            <w:r w:rsidRPr="00A62031">
              <w:rPr>
                <w:i/>
                <w:sz w:val="24"/>
              </w:rPr>
              <w:t xml:space="preserve"> выполнять подготовительные упражнения в воде, прыжки в воду с бортика и тумбочки</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r>
      <w:tr w:rsidR="006317AF" w:rsidRPr="00A62031" w:rsidTr="00352764">
        <w:tc>
          <w:tcPr>
            <w:tcW w:w="7977" w:type="dxa"/>
          </w:tcPr>
          <w:p w:rsidR="006317AF" w:rsidRPr="00A62031" w:rsidRDefault="006317AF" w:rsidP="00352764">
            <w:pPr>
              <w:pStyle w:val="21"/>
              <w:numPr>
                <w:ilvl w:val="0"/>
                <w:numId w:val="0"/>
              </w:numPr>
              <w:spacing w:line="240" w:lineRule="auto"/>
              <w:rPr>
                <w:i/>
                <w:sz w:val="24"/>
              </w:rPr>
            </w:pPr>
            <w:r w:rsidRPr="00A62031">
              <w:rPr>
                <w:i/>
                <w:sz w:val="24"/>
              </w:rPr>
              <w:t>плавать спортивными способами (брасс, кроль, кроль  на спине)</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rPr>
                <w:i/>
                <w:sz w:val="24"/>
              </w:rPr>
            </w:pPr>
            <w:r w:rsidRPr="00A62031">
              <w:rPr>
                <w:i/>
                <w:sz w:val="24"/>
              </w:rPr>
              <w:t xml:space="preserve">выполнять передвижения на лыжах ступающим и скользящим шагом, подъёмы в гору ступающим шагом,  «лесенкой», </w:t>
            </w:r>
            <w:r w:rsidRPr="00A62031">
              <w:rPr>
                <w:b/>
                <w:i/>
                <w:sz w:val="24"/>
              </w:rPr>
              <w:t>спуски со склона в стойке разной высоты (низкой, средней, высокой.)</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r>
      <w:tr w:rsidR="006317AF" w:rsidRPr="00A62031" w:rsidTr="00352764">
        <w:tc>
          <w:tcPr>
            <w:tcW w:w="7977" w:type="dxa"/>
          </w:tcPr>
          <w:p w:rsidR="006317AF" w:rsidRPr="00A62031" w:rsidRDefault="006317AF" w:rsidP="00352764">
            <w:pPr>
              <w:pStyle w:val="21"/>
              <w:numPr>
                <w:ilvl w:val="0"/>
                <w:numId w:val="0"/>
              </w:numPr>
              <w:spacing w:line="240" w:lineRule="auto"/>
              <w:rPr>
                <w:i/>
                <w:sz w:val="24"/>
              </w:rPr>
            </w:pPr>
            <w:r w:rsidRPr="00A62031">
              <w:rPr>
                <w:i/>
                <w:sz w:val="24"/>
              </w:rPr>
              <w:t xml:space="preserve">выполнять передвижения на лыжах попеременным двухшажным ходом, подъёмы в гору «полуёлочкой» и «ёлочкой», спуски со склона в высокой и низкой стойке, </w:t>
            </w:r>
            <w:r w:rsidRPr="00A62031">
              <w:rPr>
                <w:b/>
                <w:i/>
                <w:sz w:val="24"/>
              </w:rPr>
              <w:t>спуски в «воротики» разной высоты, торможение  «упором» и «плугом», повороты прыжком.</w:t>
            </w:r>
            <w:r w:rsidRPr="00A62031">
              <w:rPr>
                <w:i/>
                <w:sz w:val="24"/>
              </w:rPr>
              <w:t xml:space="preserve"> </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rPr>
                <w:i/>
                <w:sz w:val="24"/>
              </w:rPr>
            </w:pPr>
            <w:r w:rsidRPr="00A62031">
              <w:rPr>
                <w:i/>
                <w:sz w:val="24"/>
              </w:rPr>
              <w:t>выполнять упражнения для обучения правильному падению на коньках</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r>
      <w:tr w:rsidR="006317AF" w:rsidRPr="00A62031" w:rsidTr="00352764">
        <w:tc>
          <w:tcPr>
            <w:tcW w:w="7977" w:type="dxa"/>
          </w:tcPr>
          <w:p w:rsidR="006317AF" w:rsidRPr="00A62031" w:rsidRDefault="006317AF" w:rsidP="00352764">
            <w:pPr>
              <w:pStyle w:val="21"/>
              <w:numPr>
                <w:ilvl w:val="0"/>
                <w:numId w:val="0"/>
              </w:numPr>
              <w:spacing w:line="240" w:lineRule="auto"/>
              <w:rPr>
                <w:i/>
                <w:sz w:val="24"/>
              </w:rPr>
            </w:pPr>
            <w:r w:rsidRPr="00A62031">
              <w:rPr>
                <w:i/>
                <w:sz w:val="24"/>
              </w:rPr>
              <w:lastRenderedPageBreak/>
              <w:t xml:space="preserve">выполнять передвижения на коньках по прямой и повороту; </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r>
      <w:tr w:rsidR="006317AF" w:rsidRPr="00A62031" w:rsidTr="00352764">
        <w:tc>
          <w:tcPr>
            <w:tcW w:w="7977" w:type="dxa"/>
          </w:tcPr>
          <w:p w:rsidR="006317AF" w:rsidRPr="00A62031" w:rsidRDefault="006317AF" w:rsidP="00352764">
            <w:pPr>
              <w:pStyle w:val="21"/>
              <w:numPr>
                <w:ilvl w:val="0"/>
                <w:numId w:val="0"/>
              </w:numPr>
              <w:spacing w:line="240" w:lineRule="auto"/>
              <w:rPr>
                <w:i/>
                <w:sz w:val="24"/>
              </w:rPr>
            </w:pPr>
            <w:r w:rsidRPr="00A62031">
              <w:rPr>
                <w:i/>
                <w:sz w:val="24"/>
              </w:rPr>
              <w:t xml:space="preserve">подбирать походное снаряжение  и правильно укладывать рюкзак,  </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c>
          <w:tcPr>
            <w:tcW w:w="451" w:type="dxa"/>
          </w:tcPr>
          <w:p w:rsidR="006317AF" w:rsidRPr="00A62031" w:rsidRDefault="006317AF" w:rsidP="00352764">
            <w:pPr>
              <w:pStyle w:val="21"/>
              <w:numPr>
                <w:ilvl w:val="0"/>
                <w:numId w:val="0"/>
              </w:numPr>
              <w:spacing w:line="240" w:lineRule="auto"/>
              <w:jc w:val="center"/>
              <w:rPr>
                <w:sz w:val="24"/>
              </w:rPr>
            </w:pPr>
          </w:p>
        </w:tc>
      </w:tr>
      <w:tr w:rsidR="006317AF" w:rsidRPr="00A62031" w:rsidTr="00352764">
        <w:tc>
          <w:tcPr>
            <w:tcW w:w="7977" w:type="dxa"/>
          </w:tcPr>
          <w:p w:rsidR="006317AF" w:rsidRPr="00A62031" w:rsidRDefault="006317AF" w:rsidP="00352764">
            <w:pPr>
              <w:pStyle w:val="21"/>
              <w:numPr>
                <w:ilvl w:val="0"/>
                <w:numId w:val="0"/>
              </w:numPr>
              <w:spacing w:line="240" w:lineRule="auto"/>
              <w:rPr>
                <w:i/>
                <w:sz w:val="24"/>
              </w:rPr>
            </w:pPr>
            <w:r w:rsidRPr="00A62031">
              <w:rPr>
                <w:i/>
                <w:sz w:val="24"/>
              </w:rPr>
              <w:t>пользоваться компасом, преодолевать естественные преграды (крутые склоны, лесные заросли)</w:t>
            </w: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p>
        </w:tc>
        <w:tc>
          <w:tcPr>
            <w:tcW w:w="451" w:type="dxa"/>
          </w:tcPr>
          <w:p w:rsidR="006317AF" w:rsidRPr="00A62031" w:rsidRDefault="006317AF" w:rsidP="00352764">
            <w:pPr>
              <w:pStyle w:val="21"/>
              <w:numPr>
                <w:ilvl w:val="0"/>
                <w:numId w:val="0"/>
              </w:numPr>
              <w:spacing w:line="240" w:lineRule="auto"/>
              <w:jc w:val="center"/>
              <w:rPr>
                <w:sz w:val="24"/>
              </w:rPr>
            </w:pPr>
            <w:r w:rsidRPr="00A62031">
              <w:rPr>
                <w:sz w:val="24"/>
              </w:rPr>
              <w:t>+</w:t>
            </w:r>
          </w:p>
        </w:tc>
      </w:tr>
    </w:tbl>
    <w:p w:rsidR="006317AF" w:rsidRPr="00BF0A72" w:rsidRDefault="006317AF" w:rsidP="00352764">
      <w:pPr>
        <w:pStyle w:val="21"/>
        <w:numPr>
          <w:ilvl w:val="0"/>
          <w:numId w:val="0"/>
        </w:numPr>
        <w:ind w:left="680"/>
      </w:pPr>
    </w:p>
    <w:p w:rsidR="006317AF" w:rsidRDefault="006317AF" w:rsidP="00352764">
      <w:pPr>
        <w:spacing w:after="0" w:line="240" w:lineRule="auto"/>
        <w:jc w:val="center"/>
        <w:rPr>
          <w:rFonts w:ascii="Times New Roman" w:hAnsi="Times New Roman"/>
          <w:b/>
          <w:bCs/>
          <w:sz w:val="28"/>
          <w:szCs w:val="28"/>
        </w:rPr>
        <w:sectPr w:rsidR="006317AF" w:rsidSect="00352764">
          <w:pgSz w:w="11906" w:h="16838" w:code="9"/>
          <w:pgMar w:top="1134" w:right="851" w:bottom="1134" w:left="1418" w:header="709" w:footer="709" w:gutter="0"/>
          <w:cols w:space="708"/>
          <w:docGrid w:linePitch="360"/>
        </w:sectPr>
      </w:pPr>
    </w:p>
    <w:p w:rsidR="006317AF" w:rsidRPr="009141A3" w:rsidRDefault="006317AF" w:rsidP="00352764">
      <w:pPr>
        <w:spacing w:after="0" w:line="240" w:lineRule="auto"/>
        <w:jc w:val="center"/>
        <w:rPr>
          <w:rFonts w:ascii="Times New Roman" w:hAnsi="Times New Roman"/>
          <w:b/>
          <w:bCs/>
          <w:sz w:val="26"/>
          <w:szCs w:val="26"/>
        </w:rPr>
      </w:pPr>
      <w:r w:rsidRPr="009141A3">
        <w:rPr>
          <w:rFonts w:ascii="Times New Roman" w:hAnsi="Times New Roman"/>
          <w:b/>
          <w:bCs/>
          <w:sz w:val="26"/>
          <w:szCs w:val="26"/>
        </w:rPr>
        <w:lastRenderedPageBreak/>
        <w:t>1 класс</w:t>
      </w:r>
    </w:p>
    <w:p w:rsidR="006317AF" w:rsidRPr="009141A3" w:rsidRDefault="006317AF" w:rsidP="00352764">
      <w:pPr>
        <w:spacing w:after="0" w:line="240" w:lineRule="auto"/>
        <w:ind w:firstLine="708"/>
        <w:contextualSpacing/>
        <w:jc w:val="both"/>
        <w:outlineLvl w:val="1"/>
        <w:rPr>
          <w:rFonts w:ascii="Times New Roman" w:hAnsi="Times New Roman"/>
          <w:b/>
          <w:sz w:val="26"/>
          <w:szCs w:val="26"/>
          <w:lang w:eastAsia="ru-RU"/>
        </w:rPr>
      </w:pPr>
      <w:r w:rsidRPr="009141A3">
        <w:rPr>
          <w:rFonts w:ascii="Times New Roman" w:hAnsi="Times New Roman"/>
          <w:b/>
          <w:sz w:val="26"/>
          <w:szCs w:val="26"/>
          <w:lang w:eastAsia="ru-RU"/>
        </w:rPr>
        <w:t>Знания о физической культуре</w:t>
      </w:r>
    </w:p>
    <w:p w:rsidR="006317AF" w:rsidRPr="009141A3" w:rsidRDefault="006317AF" w:rsidP="00352764">
      <w:pPr>
        <w:spacing w:after="0" w:line="240" w:lineRule="auto"/>
        <w:ind w:firstLine="708"/>
        <w:contextualSpacing/>
        <w:outlineLvl w:val="1"/>
        <w:rPr>
          <w:rFonts w:ascii="Times New Roman" w:hAnsi="Times New Roman"/>
          <w:sz w:val="26"/>
          <w:szCs w:val="26"/>
          <w:lang w:eastAsia="ru-RU"/>
        </w:rPr>
      </w:pPr>
      <w:r w:rsidRPr="009141A3">
        <w:rPr>
          <w:rFonts w:ascii="Times New Roman" w:hAnsi="Times New Roman"/>
          <w:sz w:val="26"/>
          <w:szCs w:val="26"/>
          <w:lang w:eastAsia="ru-RU"/>
        </w:rPr>
        <w:t>Обучающийся научится:</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ориентироваться в понятиях «физическая культура», «ре</w:t>
      </w:r>
      <w:r w:rsidRPr="009141A3">
        <w:rPr>
          <w:rFonts w:ascii="Times New Roman" w:hAnsi="Times New Roman"/>
          <w:spacing w:val="2"/>
          <w:sz w:val="26"/>
          <w:szCs w:val="26"/>
          <w:lang w:eastAsia="ru-RU"/>
        </w:rPr>
        <w:t>жим дня»;</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характеризовать способы безопасного поведения на урок</w:t>
      </w:r>
      <w:r w:rsidRPr="009141A3">
        <w:rPr>
          <w:rFonts w:ascii="Times New Roman" w:hAnsi="Times New Roman"/>
          <w:spacing w:val="2"/>
          <w:sz w:val="26"/>
          <w:szCs w:val="26"/>
          <w:lang w:eastAsia="ru-RU"/>
        </w:rPr>
        <w:t>ах физической культуры;</w:t>
      </w:r>
    </w:p>
    <w:p w:rsidR="006317AF" w:rsidRPr="009141A3" w:rsidRDefault="006317AF" w:rsidP="00352764">
      <w:pPr>
        <w:spacing w:after="0" w:line="240" w:lineRule="auto"/>
        <w:ind w:firstLine="708"/>
        <w:contextualSpacing/>
        <w:jc w:val="both"/>
        <w:rPr>
          <w:rFonts w:ascii="Times New Roman" w:hAnsi="Times New Roman"/>
          <w:b/>
          <w:i/>
          <w:spacing w:val="2"/>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b/>
          <w:i/>
          <w:spacing w:val="2"/>
          <w:sz w:val="26"/>
          <w:szCs w:val="26"/>
          <w:lang w:eastAsia="ru-RU"/>
        </w:rPr>
        <w:t>знать известных спортсменов и тренеров Челябинской области по различным видам спорта;</w:t>
      </w:r>
    </w:p>
    <w:p w:rsidR="006317AF" w:rsidRPr="009141A3" w:rsidRDefault="006317AF" w:rsidP="00352764">
      <w:pPr>
        <w:spacing w:after="0" w:line="240" w:lineRule="auto"/>
        <w:ind w:firstLine="708"/>
        <w:contextualSpacing/>
        <w:jc w:val="both"/>
        <w:rPr>
          <w:rFonts w:ascii="Times New Roman" w:hAnsi="Times New Roman"/>
          <w:b/>
          <w:i/>
          <w:spacing w:val="2"/>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b/>
          <w:i/>
          <w:spacing w:val="2"/>
          <w:sz w:val="26"/>
          <w:szCs w:val="26"/>
          <w:lang w:eastAsia="ru-RU"/>
        </w:rPr>
        <w:t>знать  спортивные сооружения Челябинской области и их предназначение (история строительства и названия сооружений);</w:t>
      </w:r>
    </w:p>
    <w:p w:rsidR="006317AF" w:rsidRPr="009141A3" w:rsidRDefault="006317AF" w:rsidP="00352764">
      <w:pPr>
        <w:spacing w:after="0" w:line="240" w:lineRule="auto"/>
        <w:ind w:firstLine="708"/>
        <w:contextualSpacing/>
        <w:jc w:val="both"/>
        <w:rPr>
          <w:rFonts w:ascii="Times New Roman" w:hAnsi="Times New Roman"/>
          <w:b/>
          <w:i/>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b/>
          <w:i/>
          <w:spacing w:val="2"/>
          <w:sz w:val="26"/>
          <w:szCs w:val="26"/>
          <w:lang w:eastAsia="ru-RU"/>
        </w:rPr>
        <w:t>организовывать</w:t>
      </w:r>
      <w:r w:rsidRPr="009141A3">
        <w:rPr>
          <w:rFonts w:ascii="Times New Roman" w:hAnsi="Times New Roman"/>
          <w:b/>
          <w:i/>
          <w:sz w:val="26"/>
          <w:szCs w:val="26"/>
          <w:lang w:eastAsia="ru-RU"/>
        </w:rPr>
        <w:t xml:space="preserve"> занятия с играми народов Южного Урала в зависимости от интересов и уровня физической подготовленности занимающихся.</w:t>
      </w:r>
    </w:p>
    <w:p w:rsidR="006317AF" w:rsidRPr="009141A3" w:rsidRDefault="006317AF" w:rsidP="00352764">
      <w:pPr>
        <w:spacing w:after="0" w:line="240" w:lineRule="auto"/>
        <w:contextualSpacing/>
        <w:jc w:val="center"/>
        <w:outlineLvl w:val="1"/>
        <w:rPr>
          <w:rFonts w:ascii="Times New Roman" w:hAnsi="Times New Roman"/>
          <w:i/>
          <w:sz w:val="26"/>
          <w:szCs w:val="26"/>
          <w:lang w:eastAsia="ru-RU"/>
        </w:rPr>
      </w:pPr>
      <w:r w:rsidRPr="009141A3">
        <w:rPr>
          <w:rFonts w:ascii="Times New Roman" w:hAnsi="Times New Roman"/>
          <w:i/>
          <w:sz w:val="26"/>
          <w:szCs w:val="26"/>
          <w:lang w:eastAsia="ru-RU"/>
        </w:rPr>
        <w:t>Обучающийся получит возможность научиться:</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i/>
          <w:sz w:val="26"/>
          <w:szCs w:val="26"/>
          <w:lang w:eastAsia="ru-RU"/>
        </w:rPr>
        <w:t>выявлять связь занятий физической культурой с трудовой деятельностью;</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i/>
          <w:sz w:val="26"/>
          <w:szCs w:val="26"/>
          <w:lang w:eastAsia="ru-RU"/>
        </w:rPr>
        <w:t>характеризовать роль и значение режима дня в сохранении и укреплении здоровья.</w:t>
      </w:r>
    </w:p>
    <w:p w:rsidR="006317AF" w:rsidRPr="009141A3" w:rsidRDefault="006317AF" w:rsidP="00352764">
      <w:pPr>
        <w:spacing w:after="0" w:line="240" w:lineRule="auto"/>
        <w:ind w:firstLine="708"/>
        <w:contextualSpacing/>
        <w:jc w:val="both"/>
        <w:outlineLvl w:val="1"/>
        <w:rPr>
          <w:rFonts w:ascii="Times New Roman" w:hAnsi="Times New Roman"/>
          <w:b/>
          <w:sz w:val="26"/>
          <w:szCs w:val="26"/>
          <w:lang w:eastAsia="ru-RU"/>
        </w:rPr>
      </w:pPr>
      <w:r w:rsidRPr="009141A3">
        <w:rPr>
          <w:rFonts w:ascii="Times New Roman" w:hAnsi="Times New Roman"/>
          <w:b/>
          <w:sz w:val="26"/>
          <w:szCs w:val="26"/>
          <w:lang w:eastAsia="ru-RU"/>
        </w:rPr>
        <w:t>Способы физкультурной деятельности</w:t>
      </w:r>
    </w:p>
    <w:p w:rsidR="006317AF" w:rsidRPr="009141A3" w:rsidRDefault="006317AF" w:rsidP="00352764">
      <w:pPr>
        <w:spacing w:after="0" w:line="240" w:lineRule="auto"/>
        <w:ind w:left="708" w:firstLine="708"/>
        <w:contextualSpacing/>
        <w:outlineLvl w:val="1"/>
        <w:rPr>
          <w:rFonts w:ascii="Times New Roman" w:hAnsi="Times New Roman"/>
          <w:sz w:val="26"/>
          <w:szCs w:val="26"/>
          <w:lang w:eastAsia="ru-RU"/>
        </w:rPr>
      </w:pPr>
      <w:r w:rsidRPr="009141A3">
        <w:rPr>
          <w:rFonts w:ascii="Times New Roman" w:hAnsi="Times New Roman"/>
          <w:sz w:val="26"/>
          <w:szCs w:val="26"/>
          <w:lang w:eastAsia="ru-RU"/>
        </w:rPr>
        <w:t>Обучающийся научится:</w:t>
      </w:r>
    </w:p>
    <w:p w:rsidR="006317AF" w:rsidRPr="009141A3" w:rsidRDefault="006317AF" w:rsidP="00352764">
      <w:pPr>
        <w:spacing w:after="0" w:line="240" w:lineRule="auto"/>
        <w:ind w:left="708" w:firstLine="708"/>
        <w:contextualSpacing/>
        <w:jc w:val="both"/>
        <w:rPr>
          <w:rFonts w:ascii="Times New Roman" w:hAnsi="Times New Roman"/>
          <w:b/>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отбирать упражнения для комплексов утренней зарядки;</w:t>
      </w:r>
    </w:p>
    <w:p w:rsidR="006317AF" w:rsidRPr="009141A3" w:rsidRDefault="006317AF" w:rsidP="00352764">
      <w:pPr>
        <w:spacing w:after="0" w:line="240" w:lineRule="auto"/>
        <w:ind w:firstLine="708"/>
        <w:contextualSpacing/>
        <w:jc w:val="both"/>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проводить подвижные игры и простейшие соревнования во время отдыха на открытом воздухе и в помещении (спортивном зале и местах рекреации);</w:t>
      </w:r>
    </w:p>
    <w:p w:rsidR="006317AF" w:rsidRPr="009141A3" w:rsidRDefault="006317AF" w:rsidP="00352764">
      <w:pPr>
        <w:spacing w:after="0" w:line="240" w:lineRule="auto"/>
        <w:ind w:firstLine="708"/>
        <w:contextualSpacing/>
        <w:jc w:val="both"/>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соблюдать правила взаимодействия с игроками во время проведения подвижных игр и простейших соревнований;</w:t>
      </w:r>
    </w:p>
    <w:p w:rsidR="006317AF" w:rsidRPr="009141A3" w:rsidRDefault="006317AF" w:rsidP="00352764">
      <w:pPr>
        <w:spacing w:after="0" w:line="240" w:lineRule="auto"/>
        <w:ind w:firstLine="708"/>
        <w:contextualSpacing/>
        <w:jc w:val="both"/>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 xml:space="preserve">правильно подбирать инвентарь и одежду </w:t>
      </w:r>
      <w:r w:rsidRPr="009141A3">
        <w:rPr>
          <w:rFonts w:ascii="Times New Roman" w:hAnsi="Times New Roman"/>
          <w:spacing w:val="2"/>
          <w:sz w:val="26"/>
          <w:szCs w:val="26"/>
          <w:lang w:eastAsia="ru-RU"/>
        </w:rPr>
        <w:t>в зависимости от способа  двигательной деятельности.</w:t>
      </w:r>
    </w:p>
    <w:p w:rsidR="006317AF" w:rsidRPr="009141A3" w:rsidRDefault="006317AF" w:rsidP="00352764">
      <w:pPr>
        <w:spacing w:after="0" w:line="240" w:lineRule="auto"/>
        <w:ind w:firstLine="708"/>
        <w:contextualSpacing/>
        <w:rPr>
          <w:rFonts w:ascii="Times New Roman" w:hAnsi="Times New Roman"/>
          <w:i/>
          <w:sz w:val="26"/>
          <w:szCs w:val="26"/>
          <w:lang w:eastAsia="ru-RU"/>
        </w:rPr>
      </w:pPr>
      <w:r w:rsidRPr="009141A3">
        <w:rPr>
          <w:rFonts w:ascii="Times New Roman" w:hAnsi="Times New Roman"/>
          <w:i/>
          <w:sz w:val="26"/>
          <w:szCs w:val="26"/>
          <w:lang w:eastAsia="ru-RU"/>
        </w:rPr>
        <w:t>Обучающийся получит возможность научиться:</w:t>
      </w:r>
    </w:p>
    <w:p w:rsidR="006317AF" w:rsidRPr="009141A3" w:rsidRDefault="006317AF" w:rsidP="00352764">
      <w:pPr>
        <w:spacing w:after="0" w:line="240" w:lineRule="auto"/>
        <w:ind w:firstLine="708"/>
        <w:contextualSpacing/>
        <w:jc w:val="both"/>
        <w:outlineLvl w:val="1"/>
        <w:rPr>
          <w:rFonts w:ascii="Times New Roman" w:hAnsi="Times New Roman"/>
          <w:i/>
          <w:spacing w:val="2"/>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i/>
          <w:spacing w:val="-2"/>
          <w:sz w:val="26"/>
          <w:szCs w:val="26"/>
          <w:lang w:eastAsia="ru-RU"/>
        </w:rPr>
        <w:t>отбирать физические упражнения для индивидуальных занятий по развитию физических качеств;</w:t>
      </w:r>
    </w:p>
    <w:p w:rsidR="006317AF" w:rsidRPr="009141A3" w:rsidRDefault="006317AF" w:rsidP="00352764">
      <w:pPr>
        <w:spacing w:after="0" w:line="240" w:lineRule="auto"/>
        <w:ind w:firstLine="708"/>
        <w:contextualSpacing/>
        <w:jc w:val="both"/>
        <w:outlineLvl w:val="1"/>
        <w:rPr>
          <w:rFonts w:ascii="Times New Roman" w:hAnsi="Times New Roman"/>
          <w:i/>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i/>
          <w:sz w:val="26"/>
          <w:szCs w:val="26"/>
          <w:lang w:eastAsia="ru-RU"/>
        </w:rPr>
        <w:t>выполнять простейшие приёмы оказания доврачебной помощи при травмах и ушибах.</w:t>
      </w:r>
    </w:p>
    <w:p w:rsidR="006317AF" w:rsidRPr="009141A3" w:rsidRDefault="006317AF" w:rsidP="00352764">
      <w:pPr>
        <w:spacing w:after="0" w:line="240" w:lineRule="auto"/>
        <w:ind w:firstLine="708"/>
        <w:contextualSpacing/>
        <w:jc w:val="both"/>
        <w:outlineLvl w:val="1"/>
        <w:rPr>
          <w:rFonts w:ascii="Times New Roman" w:hAnsi="Times New Roman"/>
          <w:b/>
          <w:sz w:val="26"/>
          <w:szCs w:val="26"/>
          <w:lang w:eastAsia="ru-RU"/>
        </w:rPr>
      </w:pPr>
      <w:r w:rsidRPr="009141A3">
        <w:rPr>
          <w:rFonts w:ascii="Times New Roman" w:hAnsi="Times New Roman"/>
          <w:b/>
          <w:sz w:val="26"/>
          <w:szCs w:val="26"/>
          <w:lang w:eastAsia="ru-RU"/>
        </w:rPr>
        <w:t>Физическое совершенствование</w:t>
      </w:r>
    </w:p>
    <w:p w:rsidR="006317AF" w:rsidRPr="009141A3" w:rsidRDefault="006317AF" w:rsidP="00352764">
      <w:pPr>
        <w:spacing w:after="0" w:line="240" w:lineRule="auto"/>
        <w:ind w:firstLine="708"/>
        <w:contextualSpacing/>
        <w:outlineLvl w:val="1"/>
        <w:rPr>
          <w:rFonts w:ascii="Times New Roman" w:hAnsi="Times New Roman"/>
          <w:sz w:val="26"/>
          <w:szCs w:val="26"/>
          <w:lang w:eastAsia="ru-RU"/>
        </w:rPr>
      </w:pPr>
      <w:r w:rsidRPr="009141A3">
        <w:rPr>
          <w:rFonts w:ascii="Times New Roman" w:hAnsi="Times New Roman"/>
          <w:sz w:val="26"/>
          <w:szCs w:val="26"/>
          <w:lang w:eastAsia="ru-RU"/>
        </w:rPr>
        <w:t>Обучающийся научится:</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pacing w:val="2"/>
          <w:sz w:val="26"/>
          <w:szCs w:val="26"/>
          <w:lang w:eastAsia="ru-RU"/>
        </w:rPr>
        <w:t>выполнять упражнения по коррекции и профилактике нарушения зрения и осанки;</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pacing w:val="2"/>
          <w:sz w:val="26"/>
          <w:szCs w:val="26"/>
          <w:lang w:eastAsia="ru-RU"/>
        </w:rPr>
        <w:t>выполнять упражнения на развитие фи</w:t>
      </w:r>
      <w:r w:rsidRPr="009141A3">
        <w:rPr>
          <w:rFonts w:ascii="Times New Roman" w:hAnsi="Times New Roman"/>
          <w:sz w:val="26"/>
          <w:szCs w:val="26"/>
          <w:lang w:eastAsia="ru-RU"/>
        </w:rPr>
        <w:t>зических качеств (силы, быстроты, выносливости, гибкости, координационных способностей);</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z w:val="26"/>
          <w:szCs w:val="26"/>
          <w:lang w:eastAsia="ru-RU"/>
        </w:rPr>
        <w:t>выполнять легкоатлетические упражнения (медленный равномерный бег; метание малого мяча в горизонтальную цель; метание набивного мяча снизу, из за головы, от груди; ходьба на носках, на пятках, в полуприседе, в приседе, с различным положением рук, сгибая ноги вперед, с перешагиванием через препятствие);</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w:t>
      </w:r>
      <w:r w:rsidRPr="009141A3">
        <w:rPr>
          <w:rFonts w:ascii="Times New Roman" w:hAnsi="Times New Roman"/>
          <w:sz w:val="26"/>
          <w:szCs w:val="26"/>
          <w:lang w:eastAsia="ru-RU"/>
        </w:rPr>
        <w:t>выполнять организующие строевые команды и приёмы;</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выполнять акробатические упражнения (кувырки, стойки, перекаты);</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i/>
          <w:sz w:val="26"/>
          <w:szCs w:val="26"/>
          <w:lang w:eastAsia="ru-RU"/>
        </w:rPr>
        <w:t>Обучающийся</w:t>
      </w:r>
      <w:r w:rsidRPr="009141A3">
        <w:rPr>
          <w:rFonts w:ascii="Times New Roman" w:hAnsi="Times New Roman"/>
          <w:b/>
          <w:i/>
          <w:sz w:val="26"/>
          <w:szCs w:val="26"/>
          <w:lang w:eastAsia="ru-RU"/>
        </w:rPr>
        <w:t xml:space="preserve"> </w:t>
      </w:r>
      <w:r w:rsidRPr="009141A3">
        <w:rPr>
          <w:rFonts w:ascii="Times New Roman" w:hAnsi="Times New Roman"/>
          <w:i/>
          <w:sz w:val="26"/>
          <w:szCs w:val="26"/>
          <w:lang w:eastAsia="ru-RU"/>
        </w:rPr>
        <w:t>получит возможность научиться:</w:t>
      </w:r>
    </w:p>
    <w:p w:rsidR="006317AF" w:rsidRPr="009141A3" w:rsidRDefault="006317AF" w:rsidP="00352764">
      <w:pPr>
        <w:spacing w:after="0" w:line="240" w:lineRule="auto"/>
        <w:ind w:firstLine="708"/>
        <w:contextualSpacing/>
        <w:jc w:val="both"/>
        <w:outlineLvl w:val="1"/>
        <w:rPr>
          <w:rFonts w:ascii="Times New Roman" w:hAnsi="Times New Roman"/>
          <w:i/>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i/>
          <w:sz w:val="26"/>
          <w:szCs w:val="26"/>
          <w:lang w:eastAsia="ru-RU"/>
        </w:rPr>
        <w:t>сохранять правильную осанку, оптимальное телосложение;</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i/>
          <w:sz w:val="26"/>
          <w:szCs w:val="26"/>
          <w:lang w:eastAsia="ru-RU"/>
        </w:rPr>
        <w:t>выполнять тестовые нормативы по физической подготовке;</w:t>
      </w:r>
    </w:p>
    <w:p w:rsidR="006317AF" w:rsidRPr="009141A3" w:rsidRDefault="006317AF" w:rsidP="00352764">
      <w:pPr>
        <w:spacing w:after="0" w:line="240" w:lineRule="auto"/>
        <w:ind w:firstLine="708"/>
        <w:contextualSpacing/>
        <w:jc w:val="both"/>
        <w:outlineLvl w:val="1"/>
        <w:rPr>
          <w:rFonts w:ascii="Times New Roman" w:hAnsi="Times New Roman"/>
          <w:i/>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i/>
          <w:sz w:val="26"/>
          <w:szCs w:val="26"/>
          <w:lang w:eastAsia="ru-RU"/>
        </w:rPr>
        <w:t>выполнять передвижения на лыжах ступающим и скользящим шагом, подъёмы в гору ступающим шагом, «лесенкой», спуски со склона в стойке разной высоты (низкой, средней, высокой).</w:t>
      </w:r>
    </w:p>
    <w:p w:rsidR="006317AF" w:rsidRPr="009141A3" w:rsidRDefault="006317AF" w:rsidP="00352764">
      <w:pPr>
        <w:tabs>
          <w:tab w:val="left" w:pos="9631"/>
        </w:tabs>
        <w:suppressAutoHyphens/>
        <w:snapToGrid w:val="0"/>
        <w:spacing w:after="0" w:line="240" w:lineRule="auto"/>
        <w:jc w:val="center"/>
        <w:outlineLvl w:val="7"/>
        <w:rPr>
          <w:rFonts w:ascii="Times New Roman" w:hAnsi="Times New Roman"/>
          <w:b/>
          <w:iCs/>
          <w:kern w:val="1"/>
          <w:sz w:val="26"/>
          <w:szCs w:val="26"/>
          <w:lang w:eastAsia="hi-IN" w:bidi="hi-IN"/>
        </w:rPr>
      </w:pPr>
    </w:p>
    <w:p w:rsidR="006317AF" w:rsidRPr="009141A3" w:rsidRDefault="006317AF" w:rsidP="00352764">
      <w:pPr>
        <w:spacing w:after="0" w:line="240" w:lineRule="auto"/>
        <w:jc w:val="center"/>
        <w:rPr>
          <w:rFonts w:ascii="Times New Roman" w:hAnsi="Times New Roman"/>
          <w:b/>
          <w:bCs/>
          <w:sz w:val="26"/>
          <w:szCs w:val="26"/>
        </w:rPr>
      </w:pPr>
      <w:r w:rsidRPr="009141A3">
        <w:rPr>
          <w:rFonts w:ascii="Times New Roman" w:hAnsi="Times New Roman"/>
          <w:b/>
          <w:bCs/>
          <w:sz w:val="26"/>
          <w:szCs w:val="26"/>
        </w:rPr>
        <w:t>2 класс</w:t>
      </w:r>
    </w:p>
    <w:p w:rsidR="006317AF" w:rsidRPr="009141A3" w:rsidRDefault="006317AF" w:rsidP="00352764">
      <w:pPr>
        <w:spacing w:after="0" w:line="240" w:lineRule="auto"/>
        <w:ind w:firstLine="708"/>
        <w:contextualSpacing/>
        <w:jc w:val="both"/>
        <w:outlineLvl w:val="1"/>
        <w:rPr>
          <w:rFonts w:ascii="Times New Roman" w:hAnsi="Times New Roman"/>
          <w:b/>
          <w:sz w:val="26"/>
          <w:szCs w:val="26"/>
          <w:lang w:eastAsia="ru-RU"/>
        </w:rPr>
      </w:pPr>
      <w:r w:rsidRPr="009141A3">
        <w:rPr>
          <w:rFonts w:ascii="Times New Roman" w:hAnsi="Times New Roman"/>
          <w:b/>
          <w:sz w:val="26"/>
          <w:szCs w:val="26"/>
          <w:lang w:eastAsia="ru-RU"/>
        </w:rPr>
        <w:t>Знания о физической культуре</w:t>
      </w:r>
    </w:p>
    <w:p w:rsidR="006317AF" w:rsidRPr="009141A3" w:rsidRDefault="006317AF" w:rsidP="00352764">
      <w:pPr>
        <w:spacing w:after="0" w:line="240" w:lineRule="auto"/>
        <w:ind w:firstLine="708"/>
        <w:contextualSpacing/>
        <w:outlineLvl w:val="1"/>
        <w:rPr>
          <w:rFonts w:ascii="Times New Roman" w:hAnsi="Times New Roman"/>
          <w:sz w:val="26"/>
          <w:szCs w:val="26"/>
          <w:lang w:eastAsia="ru-RU"/>
        </w:rPr>
      </w:pPr>
      <w:r w:rsidRPr="009141A3">
        <w:rPr>
          <w:rFonts w:ascii="Times New Roman" w:hAnsi="Times New Roman"/>
          <w:sz w:val="26"/>
          <w:szCs w:val="26"/>
          <w:lang w:eastAsia="ru-RU"/>
        </w:rPr>
        <w:t>Обучающийся научится:</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ориентироваться в понятиях «физическая культура», «ре</w:t>
      </w:r>
      <w:r w:rsidRPr="009141A3">
        <w:rPr>
          <w:rFonts w:ascii="Times New Roman" w:hAnsi="Times New Roman"/>
          <w:spacing w:val="2"/>
          <w:sz w:val="26"/>
          <w:szCs w:val="26"/>
          <w:lang w:eastAsia="ru-RU"/>
        </w:rPr>
        <w:t>жим дня»;</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pacing w:val="2"/>
          <w:sz w:val="26"/>
          <w:szCs w:val="26"/>
          <w:lang w:eastAsia="ru-RU"/>
        </w:rPr>
        <w:t>характеризовать назначение утренней зарядки, физкультминуток и физкультпауз;</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pacing w:val="2"/>
          <w:sz w:val="26"/>
          <w:szCs w:val="26"/>
          <w:lang w:eastAsia="ru-RU"/>
        </w:rPr>
        <w:t>характеризовать назначение уроков физической куль</w:t>
      </w:r>
      <w:r w:rsidRPr="009141A3">
        <w:rPr>
          <w:rFonts w:ascii="Times New Roman" w:hAnsi="Times New Roman"/>
          <w:sz w:val="26"/>
          <w:szCs w:val="26"/>
          <w:lang w:eastAsia="ru-RU"/>
        </w:rPr>
        <w:t>туры, закаливания, прогулок на свежем воздухе, подвижных игр;</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pacing w:val="2"/>
          <w:sz w:val="26"/>
          <w:szCs w:val="26"/>
          <w:lang w:eastAsia="ru-RU"/>
        </w:rPr>
        <w:t xml:space="preserve">характеризовать назначение </w:t>
      </w:r>
      <w:r w:rsidRPr="009141A3">
        <w:rPr>
          <w:rFonts w:ascii="Times New Roman" w:hAnsi="Times New Roman"/>
          <w:sz w:val="26"/>
          <w:szCs w:val="26"/>
          <w:lang w:eastAsia="ru-RU"/>
        </w:rPr>
        <w:t>занятий спортом для укрепления здоровья, развития основных физических качеств;</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ориентироваться в понятиях «стадион», «манеж», «беговая дорожка»;</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характеризовать способы безопасного поведения на урок</w:t>
      </w:r>
      <w:r w:rsidRPr="009141A3">
        <w:rPr>
          <w:rFonts w:ascii="Times New Roman" w:hAnsi="Times New Roman"/>
          <w:spacing w:val="2"/>
          <w:sz w:val="26"/>
          <w:szCs w:val="26"/>
          <w:lang w:eastAsia="ru-RU"/>
        </w:rPr>
        <w:t>ах физической культуры;</w:t>
      </w:r>
    </w:p>
    <w:p w:rsidR="006317AF" w:rsidRPr="009141A3" w:rsidRDefault="006317AF" w:rsidP="00352764">
      <w:pPr>
        <w:spacing w:after="0" w:line="240" w:lineRule="auto"/>
        <w:ind w:firstLine="708"/>
        <w:contextualSpacing/>
        <w:jc w:val="both"/>
        <w:rPr>
          <w:rFonts w:ascii="Times New Roman" w:hAnsi="Times New Roman"/>
          <w:b/>
          <w:i/>
          <w:spacing w:val="2"/>
          <w:sz w:val="26"/>
          <w:szCs w:val="26"/>
          <w:lang w:eastAsia="ru-RU"/>
        </w:rPr>
      </w:pPr>
      <w:r w:rsidRPr="009141A3">
        <w:rPr>
          <w:rFonts w:ascii="Times New Roman" w:hAnsi="Times New Roman"/>
          <w:b/>
          <w:i/>
          <w:spacing w:val="-2"/>
          <w:kern w:val="1"/>
          <w:position w:val="-1"/>
          <w:sz w:val="26"/>
          <w:szCs w:val="26"/>
          <w:lang w:eastAsia="hi-IN" w:bidi="hi-IN"/>
        </w:rPr>
        <w:t xml:space="preserve">− </w:t>
      </w:r>
      <w:r w:rsidRPr="009141A3">
        <w:rPr>
          <w:rFonts w:ascii="Times New Roman" w:hAnsi="Times New Roman"/>
          <w:b/>
          <w:i/>
          <w:spacing w:val="2"/>
          <w:sz w:val="26"/>
          <w:szCs w:val="26"/>
          <w:lang w:eastAsia="ru-RU"/>
        </w:rPr>
        <w:t>знать известных спортсменов и тренеров Челябинской области по различным видам спорта;</w:t>
      </w:r>
    </w:p>
    <w:p w:rsidR="006317AF" w:rsidRPr="009141A3" w:rsidRDefault="006317AF" w:rsidP="00352764">
      <w:pPr>
        <w:spacing w:after="0" w:line="240" w:lineRule="auto"/>
        <w:ind w:firstLine="708"/>
        <w:contextualSpacing/>
        <w:jc w:val="both"/>
        <w:rPr>
          <w:rFonts w:ascii="Times New Roman" w:hAnsi="Times New Roman"/>
          <w:b/>
          <w:i/>
          <w:spacing w:val="2"/>
          <w:sz w:val="26"/>
          <w:szCs w:val="26"/>
          <w:lang w:eastAsia="ru-RU"/>
        </w:rPr>
      </w:pPr>
      <w:r w:rsidRPr="009141A3">
        <w:rPr>
          <w:rFonts w:ascii="Times New Roman" w:hAnsi="Times New Roman"/>
          <w:b/>
          <w:i/>
          <w:spacing w:val="-2"/>
          <w:kern w:val="1"/>
          <w:position w:val="-1"/>
          <w:sz w:val="26"/>
          <w:szCs w:val="26"/>
          <w:lang w:eastAsia="hi-IN" w:bidi="hi-IN"/>
        </w:rPr>
        <w:t xml:space="preserve">− </w:t>
      </w:r>
      <w:r w:rsidRPr="009141A3">
        <w:rPr>
          <w:rFonts w:ascii="Times New Roman" w:hAnsi="Times New Roman"/>
          <w:b/>
          <w:i/>
          <w:spacing w:val="2"/>
          <w:sz w:val="26"/>
          <w:szCs w:val="26"/>
          <w:lang w:eastAsia="ru-RU"/>
        </w:rPr>
        <w:t>знать  спортивные сооружения Челябинской области и их предназначение (история строительства и названия сооружений);</w:t>
      </w:r>
    </w:p>
    <w:p w:rsidR="006317AF" w:rsidRPr="009141A3" w:rsidRDefault="006317AF" w:rsidP="00352764">
      <w:pPr>
        <w:spacing w:after="0" w:line="240" w:lineRule="auto"/>
        <w:ind w:firstLine="708"/>
        <w:contextualSpacing/>
        <w:jc w:val="both"/>
        <w:rPr>
          <w:rFonts w:ascii="Times New Roman" w:hAnsi="Times New Roman"/>
          <w:b/>
          <w:i/>
          <w:sz w:val="26"/>
          <w:szCs w:val="26"/>
          <w:lang w:eastAsia="ru-RU"/>
        </w:rPr>
      </w:pPr>
      <w:r w:rsidRPr="009141A3">
        <w:rPr>
          <w:rFonts w:ascii="Times New Roman" w:hAnsi="Times New Roman"/>
          <w:b/>
          <w:i/>
          <w:spacing w:val="-2"/>
          <w:kern w:val="1"/>
          <w:position w:val="-1"/>
          <w:sz w:val="26"/>
          <w:szCs w:val="26"/>
          <w:lang w:eastAsia="hi-IN" w:bidi="hi-IN"/>
        </w:rPr>
        <w:t xml:space="preserve">− </w:t>
      </w:r>
      <w:r w:rsidRPr="009141A3">
        <w:rPr>
          <w:rFonts w:ascii="Times New Roman" w:hAnsi="Times New Roman"/>
          <w:b/>
          <w:i/>
          <w:spacing w:val="2"/>
          <w:sz w:val="26"/>
          <w:szCs w:val="26"/>
          <w:lang w:eastAsia="ru-RU"/>
        </w:rPr>
        <w:t>организовывать</w:t>
      </w:r>
      <w:r w:rsidRPr="009141A3">
        <w:rPr>
          <w:rFonts w:ascii="Times New Roman" w:hAnsi="Times New Roman"/>
          <w:b/>
          <w:i/>
          <w:sz w:val="26"/>
          <w:szCs w:val="26"/>
          <w:lang w:eastAsia="ru-RU"/>
        </w:rPr>
        <w:t xml:space="preserve"> занятия  с играми народов Южного Урала в зависимости от интересов и уровня физической подготовленности занимающихся.</w:t>
      </w:r>
    </w:p>
    <w:p w:rsidR="006317AF" w:rsidRPr="009141A3" w:rsidRDefault="006317AF" w:rsidP="00352764">
      <w:pPr>
        <w:spacing w:after="0" w:line="240" w:lineRule="auto"/>
        <w:contextualSpacing/>
        <w:jc w:val="center"/>
        <w:outlineLvl w:val="1"/>
        <w:rPr>
          <w:rFonts w:ascii="Times New Roman" w:hAnsi="Times New Roman"/>
          <w:i/>
          <w:sz w:val="26"/>
          <w:szCs w:val="26"/>
          <w:lang w:eastAsia="ru-RU"/>
        </w:rPr>
      </w:pPr>
      <w:r w:rsidRPr="009141A3">
        <w:rPr>
          <w:rFonts w:ascii="Times New Roman" w:hAnsi="Times New Roman"/>
          <w:i/>
          <w:sz w:val="26"/>
          <w:szCs w:val="26"/>
          <w:lang w:eastAsia="ru-RU"/>
        </w:rPr>
        <w:t>Обучающийся получит возможность научиться:</w:t>
      </w:r>
    </w:p>
    <w:p w:rsidR="006317AF" w:rsidRPr="009141A3" w:rsidRDefault="006317AF" w:rsidP="00352764">
      <w:pPr>
        <w:spacing w:after="0" w:line="240" w:lineRule="auto"/>
        <w:ind w:firstLine="708"/>
        <w:contextualSpacing/>
        <w:jc w:val="both"/>
        <w:outlineLvl w:val="1"/>
        <w:rPr>
          <w:rFonts w:ascii="Times New Roman" w:hAnsi="Times New Roman"/>
          <w:i/>
          <w:sz w:val="26"/>
          <w:szCs w:val="26"/>
          <w:lang w:eastAsia="ru-RU"/>
        </w:rPr>
      </w:pPr>
      <w:r w:rsidRPr="009141A3">
        <w:rPr>
          <w:rFonts w:ascii="Times New Roman" w:hAnsi="Times New Roman"/>
          <w:i/>
          <w:spacing w:val="-2"/>
          <w:kern w:val="1"/>
          <w:position w:val="-1"/>
          <w:sz w:val="26"/>
          <w:szCs w:val="26"/>
          <w:lang w:eastAsia="hi-IN" w:bidi="hi-IN"/>
        </w:rPr>
        <w:t xml:space="preserve">− </w:t>
      </w:r>
      <w:r w:rsidRPr="009141A3">
        <w:rPr>
          <w:rFonts w:ascii="Times New Roman" w:hAnsi="Times New Roman"/>
          <w:i/>
          <w:sz w:val="26"/>
          <w:szCs w:val="26"/>
          <w:lang w:eastAsia="ru-RU"/>
        </w:rPr>
        <w:t>выявлять связь занятий физической культурой с трудовой деятельностью;</w:t>
      </w:r>
    </w:p>
    <w:p w:rsidR="006317AF" w:rsidRPr="009141A3" w:rsidRDefault="006317AF" w:rsidP="00352764">
      <w:pPr>
        <w:spacing w:after="0" w:line="240" w:lineRule="auto"/>
        <w:ind w:firstLine="708"/>
        <w:contextualSpacing/>
        <w:jc w:val="both"/>
        <w:outlineLvl w:val="1"/>
        <w:rPr>
          <w:rFonts w:ascii="Times New Roman" w:hAnsi="Times New Roman"/>
          <w:i/>
          <w:sz w:val="26"/>
          <w:szCs w:val="26"/>
          <w:lang w:eastAsia="ru-RU"/>
        </w:rPr>
      </w:pPr>
      <w:r w:rsidRPr="009141A3">
        <w:rPr>
          <w:rFonts w:ascii="Times New Roman" w:hAnsi="Times New Roman"/>
          <w:i/>
          <w:spacing w:val="-2"/>
          <w:kern w:val="1"/>
          <w:position w:val="-1"/>
          <w:sz w:val="26"/>
          <w:szCs w:val="26"/>
          <w:lang w:eastAsia="hi-IN" w:bidi="hi-IN"/>
        </w:rPr>
        <w:t xml:space="preserve">− </w:t>
      </w:r>
      <w:r w:rsidRPr="009141A3">
        <w:rPr>
          <w:rFonts w:ascii="Times New Roman" w:hAnsi="Times New Roman"/>
          <w:i/>
          <w:sz w:val="26"/>
          <w:szCs w:val="26"/>
          <w:lang w:eastAsia="ru-RU"/>
        </w:rPr>
        <w:t>характеризовать роль и значение режима дня в сохранении и укреплении здоровья.</w:t>
      </w:r>
    </w:p>
    <w:p w:rsidR="006317AF" w:rsidRPr="009141A3" w:rsidRDefault="006317AF" w:rsidP="00352764">
      <w:pPr>
        <w:spacing w:after="0" w:line="240" w:lineRule="auto"/>
        <w:ind w:firstLine="708"/>
        <w:contextualSpacing/>
        <w:jc w:val="both"/>
        <w:outlineLvl w:val="1"/>
        <w:rPr>
          <w:rFonts w:ascii="Times New Roman" w:hAnsi="Times New Roman"/>
          <w:b/>
          <w:sz w:val="26"/>
          <w:szCs w:val="26"/>
          <w:lang w:eastAsia="ru-RU"/>
        </w:rPr>
      </w:pPr>
      <w:r w:rsidRPr="009141A3">
        <w:rPr>
          <w:rFonts w:ascii="Times New Roman" w:hAnsi="Times New Roman"/>
          <w:b/>
          <w:sz w:val="26"/>
          <w:szCs w:val="26"/>
          <w:lang w:eastAsia="ru-RU"/>
        </w:rPr>
        <w:t>Способы физкультурной деятельности</w:t>
      </w:r>
    </w:p>
    <w:p w:rsidR="006317AF" w:rsidRPr="009141A3" w:rsidRDefault="006317AF" w:rsidP="00352764">
      <w:pPr>
        <w:spacing w:after="0" w:line="240" w:lineRule="auto"/>
        <w:ind w:firstLine="708"/>
        <w:contextualSpacing/>
        <w:outlineLvl w:val="1"/>
        <w:rPr>
          <w:rFonts w:ascii="Times New Roman" w:hAnsi="Times New Roman"/>
          <w:sz w:val="26"/>
          <w:szCs w:val="26"/>
          <w:lang w:eastAsia="ru-RU"/>
        </w:rPr>
      </w:pPr>
      <w:r w:rsidRPr="009141A3">
        <w:rPr>
          <w:rFonts w:ascii="Times New Roman" w:hAnsi="Times New Roman"/>
          <w:sz w:val="26"/>
          <w:szCs w:val="26"/>
          <w:lang w:eastAsia="ru-RU"/>
        </w:rPr>
        <w:t>Обучающийся научится:</w:t>
      </w:r>
    </w:p>
    <w:p w:rsidR="006317AF" w:rsidRPr="009141A3" w:rsidRDefault="006317AF" w:rsidP="00352764">
      <w:pPr>
        <w:spacing w:after="0" w:line="240" w:lineRule="auto"/>
        <w:ind w:firstLine="708"/>
        <w:contextualSpacing/>
        <w:jc w:val="both"/>
        <w:rPr>
          <w:rFonts w:ascii="Times New Roman" w:hAnsi="Times New Roman"/>
          <w:b/>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отбирать упражнения для комплексов утренней зарядки;</w:t>
      </w:r>
    </w:p>
    <w:p w:rsidR="006317AF" w:rsidRPr="009141A3" w:rsidRDefault="006317AF" w:rsidP="00352764">
      <w:pPr>
        <w:spacing w:after="0" w:line="240" w:lineRule="auto"/>
        <w:ind w:firstLine="708"/>
        <w:contextualSpacing/>
        <w:jc w:val="both"/>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выполнять  в соответствии с изученными правилами  комплексы утренней зарядки и физкультминуток;</w:t>
      </w:r>
    </w:p>
    <w:p w:rsidR="006317AF" w:rsidRPr="009141A3" w:rsidRDefault="006317AF" w:rsidP="00352764">
      <w:pPr>
        <w:spacing w:after="0" w:line="240" w:lineRule="auto"/>
        <w:ind w:firstLine="708"/>
        <w:contextualSpacing/>
        <w:jc w:val="both"/>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проводить подвижные игры и простейшие соревнования во время отдыха на открытом воздухе и в помещении (спортивном зале и местах рекреации);</w:t>
      </w:r>
    </w:p>
    <w:p w:rsidR="006317AF" w:rsidRPr="009141A3" w:rsidRDefault="006317AF" w:rsidP="00352764">
      <w:pPr>
        <w:spacing w:after="0" w:line="240" w:lineRule="auto"/>
        <w:ind w:firstLine="708"/>
        <w:contextualSpacing/>
        <w:jc w:val="both"/>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соблюдать правила взаимодействия с игроками во время проведения подвижных игр и простейших соревнований;</w:t>
      </w:r>
    </w:p>
    <w:p w:rsidR="006317AF" w:rsidRPr="009141A3" w:rsidRDefault="006317AF" w:rsidP="00352764">
      <w:pPr>
        <w:spacing w:after="0" w:line="240" w:lineRule="auto"/>
        <w:ind w:firstLine="708"/>
        <w:contextualSpacing/>
        <w:jc w:val="both"/>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 xml:space="preserve">правильно подбирать инвентарь и одежду </w:t>
      </w:r>
      <w:r w:rsidRPr="009141A3">
        <w:rPr>
          <w:rFonts w:ascii="Times New Roman" w:hAnsi="Times New Roman"/>
          <w:spacing w:val="2"/>
          <w:sz w:val="26"/>
          <w:szCs w:val="26"/>
          <w:lang w:eastAsia="ru-RU"/>
        </w:rPr>
        <w:t>в зависимости от способа  двигательной деятельности;</w:t>
      </w:r>
    </w:p>
    <w:p w:rsidR="006317AF" w:rsidRPr="009141A3" w:rsidRDefault="006317AF" w:rsidP="00352764">
      <w:pPr>
        <w:spacing w:after="0" w:line="240" w:lineRule="auto"/>
        <w:ind w:firstLine="708"/>
        <w:contextualSpacing/>
        <w:jc w:val="both"/>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измерять показатели физического развития (рост и мас</w:t>
      </w:r>
      <w:r w:rsidRPr="009141A3">
        <w:rPr>
          <w:rFonts w:ascii="Times New Roman" w:hAnsi="Times New Roman"/>
          <w:spacing w:val="2"/>
          <w:sz w:val="26"/>
          <w:szCs w:val="26"/>
          <w:lang w:eastAsia="ru-RU"/>
        </w:rPr>
        <w:t>са тела);</w:t>
      </w:r>
    </w:p>
    <w:p w:rsidR="006317AF" w:rsidRPr="009141A3" w:rsidRDefault="006317AF" w:rsidP="00352764">
      <w:pPr>
        <w:spacing w:after="0" w:line="240" w:lineRule="auto"/>
        <w:ind w:firstLine="708"/>
        <w:contextualSpacing/>
        <w:jc w:val="both"/>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 xml:space="preserve">вести систематические наблюдения за динамикой показателей уровня физического развития. </w:t>
      </w:r>
    </w:p>
    <w:p w:rsidR="006317AF" w:rsidRPr="009141A3" w:rsidRDefault="006317AF" w:rsidP="00352764">
      <w:pPr>
        <w:spacing w:after="0" w:line="240" w:lineRule="auto"/>
        <w:ind w:firstLine="708"/>
        <w:contextualSpacing/>
        <w:rPr>
          <w:rFonts w:ascii="Times New Roman" w:hAnsi="Times New Roman"/>
          <w:i/>
          <w:sz w:val="26"/>
          <w:szCs w:val="26"/>
          <w:lang w:eastAsia="ru-RU"/>
        </w:rPr>
      </w:pPr>
      <w:r w:rsidRPr="009141A3">
        <w:rPr>
          <w:rFonts w:ascii="Times New Roman" w:hAnsi="Times New Roman"/>
          <w:i/>
          <w:sz w:val="26"/>
          <w:szCs w:val="26"/>
          <w:lang w:eastAsia="ru-RU"/>
        </w:rPr>
        <w:t>Обучающийся получит возможность научиться:</w:t>
      </w:r>
    </w:p>
    <w:p w:rsidR="006317AF" w:rsidRPr="009141A3" w:rsidRDefault="006317AF" w:rsidP="00352764">
      <w:pPr>
        <w:spacing w:after="0" w:line="240" w:lineRule="auto"/>
        <w:ind w:firstLine="708"/>
        <w:contextualSpacing/>
        <w:jc w:val="both"/>
        <w:outlineLvl w:val="1"/>
        <w:rPr>
          <w:rFonts w:ascii="Times New Roman" w:hAnsi="Times New Roman"/>
          <w:b/>
          <w:i/>
          <w:sz w:val="26"/>
          <w:szCs w:val="26"/>
          <w:lang w:eastAsia="ru-RU"/>
        </w:rPr>
      </w:pPr>
      <w:r w:rsidRPr="009141A3">
        <w:rPr>
          <w:rFonts w:ascii="Times New Roman" w:hAnsi="Times New Roman"/>
          <w:i/>
          <w:spacing w:val="-2"/>
          <w:kern w:val="1"/>
          <w:position w:val="-1"/>
          <w:sz w:val="26"/>
          <w:szCs w:val="26"/>
          <w:lang w:eastAsia="hi-IN" w:bidi="hi-IN"/>
        </w:rPr>
        <w:t xml:space="preserve">− </w:t>
      </w:r>
      <w:r w:rsidRPr="009141A3">
        <w:rPr>
          <w:rFonts w:ascii="Times New Roman" w:hAnsi="Times New Roman"/>
          <w:i/>
          <w:spacing w:val="2"/>
          <w:sz w:val="26"/>
          <w:szCs w:val="26"/>
          <w:lang w:eastAsia="ru-RU"/>
        </w:rPr>
        <w:t xml:space="preserve">вести тетрадь по физической культуре с записями </w:t>
      </w:r>
      <w:r w:rsidRPr="009141A3">
        <w:rPr>
          <w:rFonts w:ascii="Times New Roman" w:hAnsi="Times New Roman"/>
          <w:i/>
          <w:sz w:val="26"/>
          <w:szCs w:val="26"/>
          <w:lang w:eastAsia="ru-RU"/>
        </w:rPr>
        <w:t>режима дня и комплексов утренней гимнастики;</w:t>
      </w:r>
    </w:p>
    <w:p w:rsidR="006317AF" w:rsidRPr="009141A3" w:rsidRDefault="006317AF" w:rsidP="00352764">
      <w:pPr>
        <w:spacing w:after="0" w:line="240" w:lineRule="auto"/>
        <w:ind w:firstLine="708"/>
        <w:contextualSpacing/>
        <w:jc w:val="both"/>
        <w:outlineLvl w:val="1"/>
        <w:rPr>
          <w:rFonts w:ascii="Times New Roman" w:hAnsi="Times New Roman"/>
          <w:i/>
          <w:spacing w:val="2"/>
          <w:sz w:val="26"/>
          <w:szCs w:val="26"/>
          <w:lang w:eastAsia="ru-RU"/>
        </w:rPr>
      </w:pPr>
      <w:r w:rsidRPr="009141A3">
        <w:rPr>
          <w:rFonts w:ascii="Times New Roman" w:hAnsi="Times New Roman"/>
          <w:i/>
          <w:spacing w:val="-2"/>
          <w:kern w:val="1"/>
          <w:position w:val="-1"/>
          <w:sz w:val="26"/>
          <w:szCs w:val="26"/>
          <w:lang w:eastAsia="hi-IN" w:bidi="hi-IN"/>
        </w:rPr>
        <w:t xml:space="preserve">− </w:t>
      </w:r>
      <w:r w:rsidRPr="009141A3">
        <w:rPr>
          <w:rFonts w:ascii="Times New Roman" w:hAnsi="Times New Roman"/>
          <w:i/>
          <w:spacing w:val="2"/>
          <w:sz w:val="26"/>
          <w:szCs w:val="26"/>
          <w:lang w:eastAsia="ru-RU"/>
        </w:rPr>
        <w:t xml:space="preserve">вести тетрадь по физической культуре с записями  </w:t>
      </w:r>
      <w:r w:rsidRPr="009141A3">
        <w:rPr>
          <w:rFonts w:ascii="Times New Roman" w:hAnsi="Times New Roman"/>
          <w:i/>
          <w:sz w:val="26"/>
          <w:szCs w:val="26"/>
          <w:lang w:eastAsia="ru-RU"/>
        </w:rPr>
        <w:t>результатов наблюдений за динамикой ос</w:t>
      </w:r>
      <w:r w:rsidRPr="009141A3">
        <w:rPr>
          <w:rFonts w:ascii="Times New Roman" w:hAnsi="Times New Roman"/>
          <w:i/>
          <w:spacing w:val="2"/>
          <w:sz w:val="26"/>
          <w:szCs w:val="26"/>
          <w:lang w:eastAsia="ru-RU"/>
        </w:rPr>
        <w:t>новных показателей физического развития;</w:t>
      </w:r>
    </w:p>
    <w:p w:rsidR="006317AF" w:rsidRPr="009141A3" w:rsidRDefault="006317AF" w:rsidP="00352764">
      <w:pPr>
        <w:spacing w:after="0" w:line="240" w:lineRule="auto"/>
        <w:ind w:firstLine="708"/>
        <w:contextualSpacing/>
        <w:jc w:val="both"/>
        <w:outlineLvl w:val="1"/>
        <w:rPr>
          <w:rFonts w:ascii="Times New Roman" w:hAnsi="Times New Roman"/>
          <w:i/>
          <w:spacing w:val="2"/>
          <w:sz w:val="26"/>
          <w:szCs w:val="26"/>
          <w:lang w:eastAsia="ru-RU"/>
        </w:rPr>
      </w:pPr>
      <w:r w:rsidRPr="009141A3">
        <w:rPr>
          <w:rFonts w:ascii="Times New Roman" w:hAnsi="Times New Roman"/>
          <w:i/>
          <w:spacing w:val="-2"/>
          <w:kern w:val="1"/>
          <w:position w:val="-1"/>
          <w:sz w:val="26"/>
          <w:szCs w:val="26"/>
          <w:lang w:eastAsia="hi-IN" w:bidi="hi-IN"/>
        </w:rPr>
        <w:t xml:space="preserve">− </w:t>
      </w:r>
      <w:r w:rsidRPr="009141A3">
        <w:rPr>
          <w:rFonts w:ascii="Times New Roman" w:hAnsi="Times New Roman"/>
          <w:i/>
          <w:spacing w:val="-2"/>
          <w:sz w:val="26"/>
          <w:szCs w:val="26"/>
          <w:lang w:eastAsia="ru-RU"/>
        </w:rPr>
        <w:t>отбирать физические упражнения для индивидуальных занятий по развитию физических качеств;</w:t>
      </w:r>
    </w:p>
    <w:p w:rsidR="006317AF" w:rsidRPr="009141A3" w:rsidRDefault="006317AF" w:rsidP="00352764">
      <w:pPr>
        <w:spacing w:after="0" w:line="240" w:lineRule="auto"/>
        <w:ind w:firstLine="708"/>
        <w:contextualSpacing/>
        <w:jc w:val="both"/>
        <w:outlineLvl w:val="1"/>
        <w:rPr>
          <w:rFonts w:ascii="Times New Roman" w:hAnsi="Times New Roman"/>
          <w:i/>
          <w:sz w:val="26"/>
          <w:szCs w:val="26"/>
          <w:lang w:eastAsia="ru-RU"/>
        </w:rPr>
      </w:pPr>
      <w:r w:rsidRPr="009141A3">
        <w:rPr>
          <w:rFonts w:ascii="Times New Roman" w:hAnsi="Times New Roman"/>
          <w:i/>
          <w:spacing w:val="-2"/>
          <w:kern w:val="1"/>
          <w:position w:val="-1"/>
          <w:sz w:val="26"/>
          <w:szCs w:val="26"/>
          <w:lang w:eastAsia="hi-IN" w:bidi="hi-IN"/>
        </w:rPr>
        <w:t xml:space="preserve">− </w:t>
      </w:r>
      <w:r w:rsidRPr="009141A3">
        <w:rPr>
          <w:rFonts w:ascii="Times New Roman" w:hAnsi="Times New Roman"/>
          <w:i/>
          <w:sz w:val="26"/>
          <w:szCs w:val="26"/>
          <w:lang w:eastAsia="ru-RU"/>
        </w:rPr>
        <w:t>выполнять простейшие приёмы оказания доврачебной помощи при травмах и ушибах.</w:t>
      </w:r>
    </w:p>
    <w:p w:rsidR="006317AF" w:rsidRPr="009141A3" w:rsidRDefault="006317AF" w:rsidP="00352764">
      <w:pPr>
        <w:spacing w:after="0" w:line="240" w:lineRule="auto"/>
        <w:ind w:firstLine="708"/>
        <w:contextualSpacing/>
        <w:jc w:val="both"/>
        <w:outlineLvl w:val="1"/>
        <w:rPr>
          <w:rFonts w:ascii="Times New Roman" w:hAnsi="Times New Roman"/>
          <w:b/>
          <w:sz w:val="26"/>
          <w:szCs w:val="26"/>
          <w:lang w:eastAsia="ru-RU"/>
        </w:rPr>
      </w:pPr>
      <w:r w:rsidRPr="009141A3">
        <w:rPr>
          <w:rFonts w:ascii="Times New Roman" w:hAnsi="Times New Roman"/>
          <w:b/>
          <w:sz w:val="26"/>
          <w:szCs w:val="26"/>
          <w:lang w:eastAsia="ru-RU"/>
        </w:rPr>
        <w:lastRenderedPageBreak/>
        <w:t>Физическое совершенствование</w:t>
      </w:r>
    </w:p>
    <w:p w:rsidR="006317AF" w:rsidRPr="009141A3" w:rsidRDefault="006317AF" w:rsidP="00352764">
      <w:pPr>
        <w:spacing w:after="0" w:line="240" w:lineRule="auto"/>
        <w:ind w:firstLine="708"/>
        <w:contextualSpacing/>
        <w:outlineLvl w:val="1"/>
        <w:rPr>
          <w:rFonts w:ascii="Times New Roman" w:hAnsi="Times New Roman"/>
          <w:sz w:val="26"/>
          <w:szCs w:val="26"/>
          <w:lang w:eastAsia="ru-RU"/>
        </w:rPr>
      </w:pPr>
      <w:r w:rsidRPr="009141A3">
        <w:rPr>
          <w:rFonts w:ascii="Times New Roman" w:hAnsi="Times New Roman"/>
          <w:sz w:val="26"/>
          <w:szCs w:val="26"/>
          <w:lang w:eastAsia="ru-RU"/>
        </w:rPr>
        <w:t>Обучающийся научится:</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pacing w:val="2"/>
          <w:sz w:val="26"/>
          <w:szCs w:val="26"/>
          <w:lang w:eastAsia="ru-RU"/>
        </w:rPr>
        <w:t>выполнять упражнения по коррекции и профилактике нарушения зрения и осанки;</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pacing w:val="2"/>
          <w:sz w:val="26"/>
          <w:szCs w:val="26"/>
          <w:lang w:eastAsia="ru-RU"/>
        </w:rPr>
        <w:t>выполнять упражнения на развитие фи</w:t>
      </w:r>
      <w:r w:rsidRPr="009141A3">
        <w:rPr>
          <w:rFonts w:ascii="Times New Roman" w:hAnsi="Times New Roman"/>
          <w:sz w:val="26"/>
          <w:szCs w:val="26"/>
          <w:lang w:eastAsia="ru-RU"/>
        </w:rPr>
        <w:t>зических качеств (силы, быстроты, выносливости, гибкости, координационных способностей);</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выполнять легкоатлетические упражнения (медленный равномерный бег; метание малого мяча в горизонтальную цель; метание набивного мяча снизу, из за головы, от груди; ходьба на носках, на пятках, в полуприседе, в приседе, с различным положением рук, сгибая ноги вперед, с перешагиванием через препятствие);</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выполнять легкоатлетические упражнения (длительный равномерный бег, бег поднимая ноги вперед, сгибая ноги назад, передвижения приставными шагами, прыжки в длину и высоту; метание малого и большого мяча в вертикальную и горизонтальную цель, броски и ловля набивного мяча разными способами);</w:t>
      </w:r>
    </w:p>
    <w:p w:rsidR="006317AF" w:rsidRPr="009141A3" w:rsidRDefault="006317AF" w:rsidP="00352764">
      <w:pPr>
        <w:spacing w:after="0" w:line="240" w:lineRule="auto"/>
        <w:contextualSpacing/>
        <w:jc w:val="both"/>
        <w:outlineLvl w:val="1"/>
        <w:rPr>
          <w:rFonts w:ascii="Times New Roman" w:hAnsi="Times New Roman"/>
          <w:sz w:val="26"/>
          <w:szCs w:val="26"/>
          <w:lang w:eastAsia="ru-RU"/>
        </w:rPr>
      </w:pPr>
      <w:r w:rsidRPr="009141A3">
        <w:rPr>
          <w:rFonts w:ascii="Times New Roman" w:hAnsi="Times New Roman"/>
          <w:sz w:val="26"/>
          <w:szCs w:val="26"/>
          <w:lang w:eastAsia="ru-RU"/>
        </w:rPr>
        <w:t>Выполнять организующие строевые команды и приёмы;</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выполнять акробатические упражнения (кувырки, стойки, перекаты);</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выполнять общеразвивающие упражнения без предметов на месте и в движении;</w:t>
      </w:r>
    </w:p>
    <w:p w:rsidR="006317AF" w:rsidRPr="009141A3" w:rsidRDefault="006317AF" w:rsidP="00352764">
      <w:pPr>
        <w:spacing w:after="0" w:line="240" w:lineRule="auto"/>
        <w:ind w:firstLine="708"/>
        <w:contextualSpacing/>
        <w:jc w:val="both"/>
        <w:outlineLvl w:val="1"/>
        <w:rPr>
          <w:rFonts w:ascii="Times New Roman" w:hAnsi="Times New Roman"/>
          <w:i/>
          <w:sz w:val="26"/>
          <w:szCs w:val="26"/>
          <w:lang w:eastAsia="ru-RU"/>
        </w:rPr>
      </w:pPr>
      <w:r w:rsidRPr="009141A3">
        <w:rPr>
          <w:rFonts w:ascii="Times New Roman" w:hAnsi="Times New Roman"/>
          <w:i/>
          <w:sz w:val="26"/>
          <w:szCs w:val="26"/>
          <w:lang w:eastAsia="ru-RU"/>
        </w:rPr>
        <w:t>Обучающийся получит возможность научиться:</w:t>
      </w:r>
    </w:p>
    <w:p w:rsidR="006317AF" w:rsidRPr="009141A3" w:rsidRDefault="006317AF" w:rsidP="00352764">
      <w:pPr>
        <w:spacing w:after="0" w:line="240" w:lineRule="auto"/>
        <w:ind w:firstLine="708"/>
        <w:contextualSpacing/>
        <w:jc w:val="both"/>
        <w:outlineLvl w:val="1"/>
        <w:rPr>
          <w:rFonts w:ascii="Times New Roman" w:hAnsi="Times New Roman"/>
          <w:i/>
          <w:sz w:val="26"/>
          <w:szCs w:val="26"/>
          <w:lang w:eastAsia="ru-RU"/>
        </w:rPr>
      </w:pPr>
      <w:r w:rsidRPr="009141A3">
        <w:rPr>
          <w:rFonts w:ascii="Times New Roman" w:hAnsi="Times New Roman"/>
          <w:i/>
          <w:spacing w:val="-2"/>
          <w:kern w:val="1"/>
          <w:position w:val="-1"/>
          <w:sz w:val="26"/>
          <w:szCs w:val="26"/>
          <w:lang w:eastAsia="hi-IN" w:bidi="hi-IN"/>
        </w:rPr>
        <w:t xml:space="preserve">− </w:t>
      </w:r>
      <w:r w:rsidRPr="009141A3">
        <w:rPr>
          <w:rFonts w:ascii="Times New Roman" w:hAnsi="Times New Roman"/>
          <w:i/>
          <w:sz w:val="26"/>
          <w:szCs w:val="26"/>
          <w:lang w:eastAsia="ru-RU"/>
        </w:rPr>
        <w:t>сохранять правильную осанку, оптимальное телосложение;</w:t>
      </w:r>
    </w:p>
    <w:p w:rsidR="006317AF" w:rsidRPr="009141A3" w:rsidRDefault="006317AF" w:rsidP="00352764">
      <w:pPr>
        <w:spacing w:after="0" w:line="240" w:lineRule="auto"/>
        <w:ind w:firstLine="708"/>
        <w:contextualSpacing/>
        <w:jc w:val="both"/>
        <w:outlineLvl w:val="1"/>
        <w:rPr>
          <w:rFonts w:ascii="Times New Roman" w:hAnsi="Times New Roman"/>
          <w:i/>
          <w:sz w:val="26"/>
          <w:szCs w:val="26"/>
          <w:lang w:eastAsia="ru-RU"/>
        </w:rPr>
      </w:pPr>
      <w:r w:rsidRPr="009141A3">
        <w:rPr>
          <w:rFonts w:ascii="Times New Roman" w:hAnsi="Times New Roman"/>
          <w:i/>
          <w:spacing w:val="-2"/>
          <w:kern w:val="1"/>
          <w:position w:val="-1"/>
          <w:sz w:val="26"/>
          <w:szCs w:val="26"/>
          <w:lang w:eastAsia="hi-IN" w:bidi="hi-IN"/>
        </w:rPr>
        <w:t xml:space="preserve">− </w:t>
      </w:r>
      <w:r w:rsidRPr="009141A3">
        <w:rPr>
          <w:rFonts w:ascii="Times New Roman" w:hAnsi="Times New Roman"/>
          <w:i/>
          <w:spacing w:val="-2"/>
          <w:sz w:val="26"/>
          <w:szCs w:val="26"/>
          <w:lang w:eastAsia="ru-RU"/>
        </w:rPr>
        <w:t>выполнять эстетически красиво гимнастические и ак</w:t>
      </w:r>
      <w:r w:rsidRPr="009141A3">
        <w:rPr>
          <w:rFonts w:ascii="Times New Roman" w:hAnsi="Times New Roman"/>
          <w:i/>
          <w:sz w:val="26"/>
          <w:szCs w:val="26"/>
          <w:lang w:eastAsia="ru-RU"/>
        </w:rPr>
        <w:t>робатические комбинации;</w:t>
      </w:r>
    </w:p>
    <w:p w:rsidR="006317AF" w:rsidRPr="009141A3" w:rsidRDefault="006317AF" w:rsidP="00352764">
      <w:pPr>
        <w:spacing w:after="0" w:line="240" w:lineRule="auto"/>
        <w:ind w:firstLine="708"/>
        <w:contextualSpacing/>
        <w:jc w:val="both"/>
        <w:outlineLvl w:val="1"/>
        <w:rPr>
          <w:rFonts w:ascii="Times New Roman" w:hAnsi="Times New Roman"/>
          <w:i/>
          <w:sz w:val="26"/>
          <w:szCs w:val="26"/>
          <w:lang w:eastAsia="ru-RU"/>
        </w:rPr>
      </w:pPr>
      <w:r w:rsidRPr="009141A3">
        <w:rPr>
          <w:rFonts w:ascii="Times New Roman" w:hAnsi="Times New Roman"/>
          <w:i/>
          <w:spacing w:val="-2"/>
          <w:kern w:val="1"/>
          <w:position w:val="-1"/>
          <w:sz w:val="26"/>
          <w:szCs w:val="26"/>
          <w:lang w:eastAsia="hi-IN" w:bidi="hi-IN"/>
        </w:rPr>
        <w:t xml:space="preserve">− </w:t>
      </w:r>
      <w:r w:rsidRPr="009141A3">
        <w:rPr>
          <w:rFonts w:ascii="Times New Roman" w:hAnsi="Times New Roman"/>
          <w:i/>
          <w:sz w:val="26"/>
          <w:szCs w:val="26"/>
          <w:lang w:eastAsia="ru-RU"/>
        </w:rPr>
        <w:t>выполнять тестовые нормативы по физической подготовке;</w:t>
      </w:r>
    </w:p>
    <w:p w:rsidR="006317AF" w:rsidRPr="009141A3" w:rsidRDefault="006317AF" w:rsidP="00352764">
      <w:pPr>
        <w:spacing w:after="0" w:line="240" w:lineRule="auto"/>
        <w:ind w:firstLine="708"/>
        <w:contextualSpacing/>
        <w:jc w:val="both"/>
        <w:outlineLvl w:val="1"/>
        <w:rPr>
          <w:rFonts w:ascii="Times New Roman" w:hAnsi="Times New Roman"/>
          <w:i/>
          <w:sz w:val="26"/>
          <w:szCs w:val="26"/>
          <w:lang w:eastAsia="ru-RU"/>
        </w:rPr>
      </w:pPr>
      <w:r w:rsidRPr="009141A3">
        <w:rPr>
          <w:rFonts w:ascii="Times New Roman" w:hAnsi="Times New Roman"/>
          <w:i/>
          <w:spacing w:val="-2"/>
          <w:kern w:val="1"/>
          <w:position w:val="-1"/>
          <w:sz w:val="26"/>
          <w:szCs w:val="26"/>
          <w:lang w:eastAsia="hi-IN" w:bidi="hi-IN"/>
        </w:rPr>
        <w:t xml:space="preserve">− </w:t>
      </w:r>
      <w:r w:rsidRPr="009141A3">
        <w:rPr>
          <w:rFonts w:ascii="Times New Roman" w:hAnsi="Times New Roman"/>
          <w:i/>
          <w:sz w:val="26"/>
          <w:szCs w:val="26"/>
          <w:lang w:eastAsia="ru-RU"/>
        </w:rPr>
        <w:t>выполнять передвижения на лыжах ступающим и скользящим шагом, подъёмы в гору ступающим шагом, «лесенкой», спуски со склона в стойке разной высоты (низкой, средней, высокой).</w:t>
      </w:r>
    </w:p>
    <w:p w:rsidR="006317AF" w:rsidRPr="009141A3" w:rsidRDefault="006317AF" w:rsidP="00352764">
      <w:pPr>
        <w:spacing w:after="0" w:line="240" w:lineRule="auto"/>
        <w:jc w:val="center"/>
        <w:rPr>
          <w:rFonts w:ascii="Times New Roman" w:hAnsi="Times New Roman"/>
          <w:b/>
          <w:bCs/>
          <w:sz w:val="26"/>
          <w:szCs w:val="26"/>
        </w:rPr>
      </w:pPr>
    </w:p>
    <w:p w:rsidR="006317AF" w:rsidRPr="009141A3" w:rsidRDefault="006317AF" w:rsidP="00352764">
      <w:pPr>
        <w:spacing w:after="0" w:line="240" w:lineRule="auto"/>
        <w:jc w:val="center"/>
        <w:rPr>
          <w:rFonts w:ascii="Times New Roman" w:hAnsi="Times New Roman"/>
          <w:b/>
          <w:bCs/>
          <w:sz w:val="26"/>
          <w:szCs w:val="26"/>
        </w:rPr>
      </w:pPr>
      <w:r w:rsidRPr="009141A3">
        <w:rPr>
          <w:rFonts w:ascii="Times New Roman" w:hAnsi="Times New Roman"/>
          <w:b/>
          <w:bCs/>
          <w:sz w:val="26"/>
          <w:szCs w:val="26"/>
        </w:rPr>
        <w:t>3 класс</w:t>
      </w:r>
    </w:p>
    <w:p w:rsidR="006317AF" w:rsidRPr="009141A3" w:rsidRDefault="006317AF" w:rsidP="00352764">
      <w:pPr>
        <w:spacing w:after="0" w:line="240" w:lineRule="auto"/>
        <w:ind w:firstLine="708"/>
        <w:contextualSpacing/>
        <w:jc w:val="both"/>
        <w:outlineLvl w:val="1"/>
        <w:rPr>
          <w:rFonts w:ascii="Times New Roman" w:hAnsi="Times New Roman"/>
          <w:b/>
          <w:sz w:val="26"/>
          <w:szCs w:val="26"/>
          <w:lang w:eastAsia="ru-RU"/>
        </w:rPr>
      </w:pPr>
      <w:r w:rsidRPr="009141A3">
        <w:rPr>
          <w:rFonts w:ascii="Times New Roman" w:hAnsi="Times New Roman"/>
          <w:b/>
          <w:sz w:val="26"/>
          <w:szCs w:val="26"/>
          <w:lang w:eastAsia="ru-RU"/>
        </w:rPr>
        <w:t>Знания о физической культуре</w:t>
      </w:r>
    </w:p>
    <w:p w:rsidR="006317AF" w:rsidRPr="009141A3" w:rsidRDefault="006317AF" w:rsidP="00352764">
      <w:pPr>
        <w:spacing w:after="0" w:line="240" w:lineRule="auto"/>
        <w:ind w:firstLine="708"/>
        <w:contextualSpacing/>
        <w:outlineLvl w:val="1"/>
        <w:rPr>
          <w:rFonts w:ascii="Times New Roman" w:hAnsi="Times New Roman"/>
          <w:sz w:val="26"/>
          <w:szCs w:val="26"/>
          <w:lang w:eastAsia="ru-RU"/>
        </w:rPr>
      </w:pPr>
      <w:r w:rsidRPr="009141A3">
        <w:rPr>
          <w:rFonts w:ascii="Times New Roman" w:hAnsi="Times New Roman"/>
          <w:sz w:val="26"/>
          <w:szCs w:val="26"/>
          <w:lang w:eastAsia="ru-RU"/>
        </w:rPr>
        <w:t>Обучающийся научится:</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ориентироваться в понятиях «физическая культура», «ре</w:t>
      </w:r>
      <w:r w:rsidRPr="009141A3">
        <w:rPr>
          <w:rFonts w:ascii="Times New Roman" w:hAnsi="Times New Roman"/>
          <w:spacing w:val="2"/>
          <w:sz w:val="26"/>
          <w:szCs w:val="26"/>
          <w:lang w:eastAsia="ru-RU"/>
        </w:rPr>
        <w:t>жим дня»;</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pacing w:val="2"/>
          <w:sz w:val="26"/>
          <w:szCs w:val="26"/>
          <w:lang w:eastAsia="ru-RU"/>
        </w:rPr>
        <w:t>характеризовать назначение утренней зарядки, физкультминуток и физкультпауз;</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pacing w:val="2"/>
          <w:sz w:val="26"/>
          <w:szCs w:val="26"/>
          <w:lang w:eastAsia="ru-RU"/>
        </w:rPr>
        <w:t>характеризовать назначение уроков физической куль</w:t>
      </w:r>
      <w:r w:rsidRPr="009141A3">
        <w:rPr>
          <w:rFonts w:ascii="Times New Roman" w:hAnsi="Times New Roman"/>
          <w:sz w:val="26"/>
          <w:szCs w:val="26"/>
          <w:lang w:eastAsia="ru-RU"/>
        </w:rPr>
        <w:t>туры, закаливания, прогулок на свежем воздухе, подвижных игр;</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pacing w:val="2"/>
          <w:sz w:val="26"/>
          <w:szCs w:val="26"/>
          <w:lang w:eastAsia="ru-RU"/>
        </w:rPr>
        <w:t xml:space="preserve">характеризовать назначение </w:t>
      </w:r>
      <w:r w:rsidRPr="009141A3">
        <w:rPr>
          <w:rFonts w:ascii="Times New Roman" w:hAnsi="Times New Roman"/>
          <w:sz w:val="26"/>
          <w:szCs w:val="26"/>
          <w:lang w:eastAsia="ru-RU"/>
        </w:rPr>
        <w:t>занятий спортом для укрепления здоровья, развития основных физических качеств;</w:t>
      </w:r>
    </w:p>
    <w:p w:rsidR="006317AF" w:rsidRPr="009141A3" w:rsidRDefault="006317AF" w:rsidP="00352764">
      <w:pPr>
        <w:spacing w:after="0" w:line="240" w:lineRule="auto"/>
        <w:ind w:firstLine="708"/>
        <w:contextualSpacing/>
        <w:jc w:val="both"/>
        <w:outlineLvl w:val="1"/>
        <w:rPr>
          <w:rFonts w:ascii="Times New Roman" w:hAnsi="Times New Roman"/>
          <w:spacing w:val="2"/>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pacing w:val="2"/>
          <w:sz w:val="26"/>
          <w:szCs w:val="26"/>
          <w:lang w:eastAsia="ru-RU"/>
        </w:rPr>
        <w:t>раскрывать на примерах положительное влияние занятий физической культурой на успешное выполнение учебной и трудовой деятельности;</w:t>
      </w:r>
    </w:p>
    <w:p w:rsidR="006317AF" w:rsidRPr="009141A3" w:rsidRDefault="006317AF" w:rsidP="00352764">
      <w:pPr>
        <w:spacing w:after="0" w:line="240" w:lineRule="auto"/>
        <w:ind w:firstLine="708"/>
        <w:contextualSpacing/>
        <w:jc w:val="both"/>
        <w:outlineLvl w:val="1"/>
        <w:rPr>
          <w:rFonts w:ascii="Times New Roman" w:hAnsi="Times New Roman"/>
          <w:spacing w:val="2"/>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pacing w:val="2"/>
          <w:sz w:val="26"/>
          <w:szCs w:val="26"/>
          <w:lang w:eastAsia="ru-RU"/>
        </w:rPr>
        <w:t xml:space="preserve">раскрывать на примерах положительное влияние занятий физической культурой на укрепление здоровья и развитие </w:t>
      </w:r>
      <w:r w:rsidRPr="009141A3">
        <w:rPr>
          <w:rFonts w:ascii="Times New Roman" w:hAnsi="Times New Roman"/>
          <w:sz w:val="26"/>
          <w:szCs w:val="26"/>
          <w:lang w:eastAsia="ru-RU"/>
        </w:rPr>
        <w:t>физических качеств;</w:t>
      </w:r>
    </w:p>
    <w:p w:rsidR="006317AF" w:rsidRPr="009141A3" w:rsidRDefault="006317AF" w:rsidP="00352764">
      <w:pPr>
        <w:spacing w:after="0" w:line="240" w:lineRule="auto"/>
        <w:ind w:firstLine="708"/>
        <w:contextualSpacing/>
        <w:jc w:val="both"/>
        <w:outlineLvl w:val="1"/>
        <w:rPr>
          <w:rFonts w:ascii="Times New Roman" w:hAnsi="Times New Roman"/>
          <w:spacing w:val="2"/>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ориентироваться в понятии «физическая подготовка»: характеризовать основные физические качества (силу, быстроту, выносливость, координация, гибкость);</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ориентироваться в понятиях «стадион», «манеж», «беговая дорожка»;</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демонстрировать физические упражнения, направленные на  развитие основных физических качеств (силу, быстроту, выносливость, координация, гибкость);</w:t>
      </w:r>
    </w:p>
    <w:p w:rsidR="006317AF" w:rsidRPr="009141A3" w:rsidRDefault="006317AF" w:rsidP="00352764">
      <w:pPr>
        <w:spacing w:after="0" w:line="240" w:lineRule="auto"/>
        <w:ind w:firstLine="708"/>
        <w:contextualSpacing/>
        <w:jc w:val="both"/>
        <w:rPr>
          <w:rFonts w:ascii="Times New Roman" w:hAnsi="Times New Roman"/>
          <w:spacing w:val="2"/>
          <w:sz w:val="26"/>
          <w:szCs w:val="26"/>
          <w:lang w:eastAsia="ru-RU"/>
        </w:rPr>
      </w:pPr>
      <w:r w:rsidRPr="009141A3">
        <w:rPr>
          <w:rFonts w:ascii="Times New Roman" w:hAnsi="Times New Roman"/>
          <w:spacing w:val="-2"/>
          <w:kern w:val="1"/>
          <w:position w:val="-1"/>
          <w:sz w:val="26"/>
          <w:szCs w:val="26"/>
          <w:lang w:eastAsia="hi-IN" w:bidi="hi-IN"/>
        </w:rPr>
        <w:lastRenderedPageBreak/>
        <w:t xml:space="preserve">− </w:t>
      </w:r>
      <w:r w:rsidRPr="009141A3">
        <w:rPr>
          <w:rFonts w:ascii="Times New Roman" w:hAnsi="Times New Roman"/>
          <w:sz w:val="26"/>
          <w:szCs w:val="26"/>
          <w:lang w:eastAsia="ru-RU"/>
        </w:rPr>
        <w:t>ориентироваться в понятиях  «физическая подготовка» и «физическая подготовленность»:  выбирать нужные упражнения по характеру их воздействия на отдельные физические качества (силу, быстроту, выносливость, координационные способности,  гибкость);</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характеризовать способы безопасного поведения на урок</w:t>
      </w:r>
      <w:r w:rsidRPr="009141A3">
        <w:rPr>
          <w:rFonts w:ascii="Times New Roman" w:hAnsi="Times New Roman"/>
          <w:spacing w:val="2"/>
          <w:sz w:val="26"/>
          <w:szCs w:val="26"/>
          <w:lang w:eastAsia="ru-RU"/>
        </w:rPr>
        <w:t>ах физической культуры;</w:t>
      </w:r>
    </w:p>
    <w:p w:rsidR="006317AF" w:rsidRPr="009141A3" w:rsidRDefault="006317AF" w:rsidP="00352764">
      <w:pPr>
        <w:spacing w:after="0" w:line="240" w:lineRule="auto"/>
        <w:ind w:firstLine="708"/>
        <w:contextualSpacing/>
        <w:jc w:val="both"/>
        <w:rPr>
          <w:rFonts w:ascii="Times New Roman" w:hAnsi="Times New Roman"/>
          <w:sz w:val="26"/>
          <w:szCs w:val="26"/>
          <w:u w:val="single"/>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pacing w:val="2"/>
          <w:sz w:val="26"/>
          <w:szCs w:val="26"/>
          <w:lang w:eastAsia="ru-RU"/>
        </w:rPr>
        <w:t>организовывать места занятий физическими упражнениями и подвижными играми (как в</w:t>
      </w:r>
      <w:r w:rsidRPr="009141A3">
        <w:rPr>
          <w:rFonts w:ascii="Times New Roman" w:hAnsi="Times New Roman"/>
          <w:sz w:val="26"/>
          <w:szCs w:val="26"/>
          <w:lang w:eastAsia="ru-RU"/>
        </w:rPr>
        <w:t xml:space="preserve"> помещениях, так и на открытом воздухе);</w:t>
      </w:r>
    </w:p>
    <w:p w:rsidR="006317AF" w:rsidRPr="009141A3" w:rsidRDefault="006317AF" w:rsidP="00352764">
      <w:pPr>
        <w:spacing w:after="0" w:line="240" w:lineRule="auto"/>
        <w:ind w:firstLine="708"/>
        <w:contextualSpacing/>
        <w:jc w:val="both"/>
        <w:rPr>
          <w:rFonts w:ascii="Times New Roman" w:hAnsi="Times New Roman"/>
          <w:b/>
          <w:i/>
          <w:spacing w:val="2"/>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b/>
          <w:i/>
          <w:spacing w:val="2"/>
          <w:sz w:val="26"/>
          <w:szCs w:val="26"/>
          <w:lang w:eastAsia="ru-RU"/>
        </w:rPr>
        <w:t>знать известных спортсменов и тренеров Челябинской области по различным видам спорта;</w:t>
      </w:r>
    </w:p>
    <w:p w:rsidR="006317AF" w:rsidRPr="009141A3" w:rsidRDefault="006317AF" w:rsidP="00352764">
      <w:pPr>
        <w:spacing w:after="0" w:line="240" w:lineRule="auto"/>
        <w:ind w:firstLine="708"/>
        <w:contextualSpacing/>
        <w:jc w:val="both"/>
        <w:rPr>
          <w:rFonts w:ascii="Times New Roman" w:hAnsi="Times New Roman"/>
          <w:b/>
          <w:i/>
          <w:spacing w:val="2"/>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b/>
          <w:i/>
          <w:spacing w:val="2"/>
          <w:sz w:val="26"/>
          <w:szCs w:val="26"/>
          <w:lang w:eastAsia="ru-RU"/>
        </w:rPr>
        <w:t>знать  спортивные сооружения Челябинской области и их предназначение (история строительства и названия сооружений);</w:t>
      </w:r>
    </w:p>
    <w:p w:rsidR="006317AF" w:rsidRPr="009141A3" w:rsidRDefault="006317AF" w:rsidP="00352764">
      <w:pPr>
        <w:spacing w:after="0" w:line="240" w:lineRule="auto"/>
        <w:ind w:firstLine="708"/>
        <w:contextualSpacing/>
        <w:jc w:val="both"/>
        <w:rPr>
          <w:rFonts w:ascii="Times New Roman" w:hAnsi="Times New Roman"/>
          <w:b/>
          <w:i/>
          <w:spacing w:val="2"/>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b/>
          <w:i/>
          <w:spacing w:val="2"/>
          <w:sz w:val="26"/>
          <w:szCs w:val="26"/>
          <w:lang w:eastAsia="ru-RU"/>
        </w:rPr>
        <w:t>знать спортивные школы Челябинской области;</w:t>
      </w:r>
    </w:p>
    <w:p w:rsidR="006317AF" w:rsidRPr="009141A3" w:rsidRDefault="006317AF" w:rsidP="00352764">
      <w:pPr>
        <w:spacing w:after="0" w:line="240" w:lineRule="auto"/>
        <w:ind w:firstLine="708"/>
        <w:contextualSpacing/>
        <w:jc w:val="both"/>
        <w:rPr>
          <w:rFonts w:ascii="Times New Roman" w:hAnsi="Times New Roman"/>
          <w:b/>
          <w:i/>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b/>
          <w:i/>
          <w:spacing w:val="2"/>
          <w:sz w:val="26"/>
          <w:szCs w:val="26"/>
          <w:lang w:eastAsia="ru-RU"/>
        </w:rPr>
        <w:t>организовывать</w:t>
      </w:r>
      <w:r w:rsidRPr="009141A3">
        <w:rPr>
          <w:rFonts w:ascii="Times New Roman" w:hAnsi="Times New Roman"/>
          <w:b/>
          <w:i/>
          <w:sz w:val="26"/>
          <w:szCs w:val="26"/>
          <w:lang w:eastAsia="ru-RU"/>
        </w:rPr>
        <w:t xml:space="preserve"> занятия с  играми народов Южного Урала в зависимости от интересов и уровня физической подготовленности занимающихся.</w:t>
      </w:r>
    </w:p>
    <w:p w:rsidR="006317AF" w:rsidRPr="009141A3" w:rsidRDefault="006317AF" w:rsidP="00352764">
      <w:pPr>
        <w:spacing w:after="0" w:line="240" w:lineRule="auto"/>
        <w:ind w:firstLine="708"/>
        <w:contextualSpacing/>
        <w:outlineLvl w:val="1"/>
        <w:rPr>
          <w:rFonts w:ascii="Times New Roman" w:hAnsi="Times New Roman"/>
          <w:i/>
          <w:sz w:val="26"/>
          <w:szCs w:val="26"/>
          <w:lang w:eastAsia="ru-RU"/>
        </w:rPr>
      </w:pPr>
      <w:r w:rsidRPr="009141A3">
        <w:rPr>
          <w:rFonts w:ascii="Times New Roman" w:hAnsi="Times New Roman"/>
          <w:i/>
          <w:sz w:val="26"/>
          <w:szCs w:val="26"/>
          <w:lang w:eastAsia="ru-RU"/>
        </w:rPr>
        <w:t>Обучающийся получит возможность научиться:</w:t>
      </w:r>
    </w:p>
    <w:p w:rsidR="006317AF" w:rsidRPr="009141A3" w:rsidRDefault="006317AF" w:rsidP="00352764">
      <w:pPr>
        <w:spacing w:after="0" w:line="240" w:lineRule="auto"/>
        <w:ind w:firstLine="708"/>
        <w:contextualSpacing/>
        <w:jc w:val="both"/>
        <w:outlineLvl w:val="1"/>
        <w:rPr>
          <w:rFonts w:ascii="Times New Roman" w:hAnsi="Times New Roman"/>
          <w:i/>
          <w:sz w:val="26"/>
          <w:szCs w:val="26"/>
          <w:lang w:eastAsia="ru-RU"/>
        </w:rPr>
      </w:pPr>
      <w:r w:rsidRPr="009141A3">
        <w:rPr>
          <w:rFonts w:ascii="Times New Roman" w:hAnsi="Times New Roman"/>
          <w:i/>
          <w:spacing w:val="-2"/>
          <w:kern w:val="1"/>
          <w:position w:val="-1"/>
          <w:sz w:val="26"/>
          <w:szCs w:val="26"/>
          <w:lang w:eastAsia="hi-IN" w:bidi="hi-IN"/>
        </w:rPr>
        <w:t xml:space="preserve">− </w:t>
      </w:r>
      <w:r w:rsidRPr="009141A3">
        <w:rPr>
          <w:rFonts w:ascii="Times New Roman" w:hAnsi="Times New Roman"/>
          <w:i/>
          <w:sz w:val="26"/>
          <w:szCs w:val="26"/>
          <w:lang w:eastAsia="ru-RU"/>
        </w:rPr>
        <w:t>выявлять связь занятий физической культурой с трудовой деятельностью;</w:t>
      </w:r>
    </w:p>
    <w:p w:rsidR="006317AF" w:rsidRPr="009141A3" w:rsidRDefault="006317AF" w:rsidP="00352764">
      <w:pPr>
        <w:spacing w:after="0" w:line="240" w:lineRule="auto"/>
        <w:ind w:firstLine="708"/>
        <w:contextualSpacing/>
        <w:jc w:val="both"/>
        <w:outlineLvl w:val="1"/>
        <w:rPr>
          <w:rFonts w:ascii="Times New Roman" w:hAnsi="Times New Roman"/>
          <w:i/>
          <w:sz w:val="26"/>
          <w:szCs w:val="26"/>
          <w:lang w:eastAsia="ru-RU"/>
        </w:rPr>
      </w:pPr>
      <w:r w:rsidRPr="009141A3">
        <w:rPr>
          <w:rFonts w:ascii="Times New Roman" w:hAnsi="Times New Roman"/>
          <w:i/>
          <w:spacing w:val="-2"/>
          <w:kern w:val="1"/>
          <w:position w:val="-1"/>
          <w:sz w:val="26"/>
          <w:szCs w:val="26"/>
          <w:lang w:eastAsia="hi-IN" w:bidi="hi-IN"/>
        </w:rPr>
        <w:t xml:space="preserve">− </w:t>
      </w:r>
      <w:r w:rsidRPr="009141A3">
        <w:rPr>
          <w:rFonts w:ascii="Times New Roman" w:hAnsi="Times New Roman"/>
          <w:i/>
          <w:sz w:val="26"/>
          <w:szCs w:val="26"/>
          <w:lang w:eastAsia="ru-RU"/>
        </w:rPr>
        <w:t>выявлять связь занятий физической культурой с трудовой и оборонной деятельностью;</w:t>
      </w:r>
    </w:p>
    <w:p w:rsidR="006317AF" w:rsidRPr="009141A3" w:rsidRDefault="006317AF" w:rsidP="00352764">
      <w:pPr>
        <w:spacing w:after="0" w:line="240" w:lineRule="auto"/>
        <w:ind w:firstLine="708"/>
        <w:contextualSpacing/>
        <w:jc w:val="both"/>
        <w:outlineLvl w:val="1"/>
        <w:rPr>
          <w:rFonts w:ascii="Times New Roman" w:hAnsi="Times New Roman"/>
          <w:i/>
          <w:sz w:val="26"/>
          <w:szCs w:val="26"/>
          <w:lang w:eastAsia="ru-RU"/>
        </w:rPr>
      </w:pPr>
      <w:r w:rsidRPr="009141A3">
        <w:rPr>
          <w:rFonts w:ascii="Times New Roman" w:hAnsi="Times New Roman"/>
          <w:i/>
          <w:spacing w:val="-2"/>
          <w:kern w:val="1"/>
          <w:position w:val="-1"/>
          <w:sz w:val="26"/>
          <w:szCs w:val="26"/>
          <w:lang w:eastAsia="hi-IN" w:bidi="hi-IN"/>
        </w:rPr>
        <w:t xml:space="preserve">− </w:t>
      </w:r>
      <w:r w:rsidRPr="009141A3">
        <w:rPr>
          <w:rFonts w:ascii="Times New Roman" w:hAnsi="Times New Roman"/>
          <w:i/>
          <w:sz w:val="26"/>
          <w:szCs w:val="26"/>
          <w:lang w:eastAsia="ru-RU"/>
        </w:rPr>
        <w:t>характеризовать роль и значение режима дня в сохранении и укреплении здоровья;</w:t>
      </w:r>
    </w:p>
    <w:p w:rsidR="006317AF" w:rsidRPr="009141A3" w:rsidRDefault="006317AF" w:rsidP="00352764">
      <w:pPr>
        <w:spacing w:after="0" w:line="240" w:lineRule="auto"/>
        <w:ind w:firstLine="708"/>
        <w:contextualSpacing/>
        <w:jc w:val="both"/>
        <w:outlineLvl w:val="1"/>
        <w:rPr>
          <w:rFonts w:ascii="Times New Roman" w:hAnsi="Times New Roman"/>
          <w:i/>
          <w:sz w:val="26"/>
          <w:szCs w:val="26"/>
          <w:lang w:eastAsia="ru-RU"/>
        </w:rPr>
      </w:pPr>
      <w:r w:rsidRPr="009141A3">
        <w:rPr>
          <w:rFonts w:ascii="Times New Roman" w:hAnsi="Times New Roman"/>
          <w:i/>
          <w:spacing w:val="-2"/>
          <w:kern w:val="1"/>
          <w:position w:val="-1"/>
          <w:sz w:val="26"/>
          <w:szCs w:val="26"/>
          <w:lang w:eastAsia="hi-IN" w:bidi="hi-IN"/>
        </w:rPr>
        <w:t xml:space="preserve">− </w:t>
      </w:r>
      <w:r w:rsidRPr="009141A3">
        <w:rPr>
          <w:rFonts w:ascii="Times New Roman" w:hAnsi="Times New Roman"/>
          <w:i/>
          <w:sz w:val="26"/>
          <w:szCs w:val="26"/>
          <w:lang w:eastAsia="ru-RU"/>
        </w:rPr>
        <w:t xml:space="preserve">планировать и корректировать режим дня с учётом своей учебной и внешкольной </w:t>
      </w:r>
      <w:r w:rsidRPr="009141A3">
        <w:rPr>
          <w:rFonts w:ascii="Times New Roman" w:hAnsi="Times New Roman"/>
          <w:i/>
          <w:spacing w:val="2"/>
          <w:sz w:val="26"/>
          <w:szCs w:val="26"/>
          <w:lang w:eastAsia="ru-RU"/>
        </w:rPr>
        <w:t>деятельности;</w:t>
      </w:r>
    </w:p>
    <w:p w:rsidR="006317AF" w:rsidRPr="009141A3" w:rsidRDefault="006317AF" w:rsidP="00352764">
      <w:pPr>
        <w:spacing w:after="0" w:line="240" w:lineRule="auto"/>
        <w:ind w:firstLine="708"/>
        <w:contextualSpacing/>
        <w:jc w:val="both"/>
        <w:outlineLvl w:val="1"/>
        <w:rPr>
          <w:rFonts w:ascii="Times New Roman" w:hAnsi="Times New Roman"/>
          <w:i/>
          <w:sz w:val="26"/>
          <w:szCs w:val="26"/>
          <w:lang w:eastAsia="ru-RU"/>
        </w:rPr>
      </w:pPr>
      <w:r w:rsidRPr="009141A3">
        <w:rPr>
          <w:rFonts w:ascii="Times New Roman" w:hAnsi="Times New Roman"/>
          <w:i/>
          <w:spacing w:val="-2"/>
          <w:kern w:val="1"/>
          <w:position w:val="-1"/>
          <w:sz w:val="26"/>
          <w:szCs w:val="26"/>
          <w:lang w:eastAsia="hi-IN" w:bidi="hi-IN"/>
        </w:rPr>
        <w:t xml:space="preserve">− </w:t>
      </w:r>
      <w:r w:rsidRPr="009141A3">
        <w:rPr>
          <w:rFonts w:ascii="Times New Roman" w:hAnsi="Times New Roman"/>
          <w:i/>
          <w:sz w:val="26"/>
          <w:szCs w:val="26"/>
          <w:lang w:eastAsia="ru-RU"/>
        </w:rPr>
        <w:t xml:space="preserve">планировать и корректировать режим дня с учётом </w:t>
      </w:r>
      <w:r w:rsidRPr="009141A3">
        <w:rPr>
          <w:rFonts w:ascii="Times New Roman" w:hAnsi="Times New Roman"/>
          <w:i/>
          <w:spacing w:val="2"/>
          <w:sz w:val="26"/>
          <w:szCs w:val="26"/>
          <w:lang w:eastAsia="ru-RU"/>
        </w:rPr>
        <w:t>показателей своего здоровья;</w:t>
      </w:r>
    </w:p>
    <w:p w:rsidR="006317AF" w:rsidRPr="009141A3" w:rsidRDefault="006317AF" w:rsidP="00352764">
      <w:pPr>
        <w:spacing w:after="0" w:line="240" w:lineRule="auto"/>
        <w:ind w:firstLine="708"/>
        <w:contextualSpacing/>
        <w:jc w:val="both"/>
        <w:outlineLvl w:val="1"/>
        <w:rPr>
          <w:rFonts w:ascii="Times New Roman" w:hAnsi="Times New Roman"/>
          <w:b/>
          <w:i/>
          <w:sz w:val="26"/>
          <w:szCs w:val="26"/>
          <w:lang w:eastAsia="ru-RU"/>
        </w:rPr>
      </w:pPr>
      <w:r w:rsidRPr="009141A3">
        <w:rPr>
          <w:rFonts w:ascii="Times New Roman" w:hAnsi="Times New Roman"/>
          <w:i/>
          <w:spacing w:val="-2"/>
          <w:kern w:val="1"/>
          <w:position w:val="-1"/>
          <w:sz w:val="26"/>
          <w:szCs w:val="26"/>
          <w:lang w:eastAsia="hi-IN" w:bidi="hi-IN"/>
        </w:rPr>
        <w:t xml:space="preserve">− </w:t>
      </w:r>
      <w:r w:rsidRPr="009141A3">
        <w:rPr>
          <w:rFonts w:ascii="Times New Roman" w:hAnsi="Times New Roman"/>
          <w:i/>
          <w:sz w:val="26"/>
          <w:szCs w:val="26"/>
          <w:lang w:eastAsia="ru-RU"/>
        </w:rPr>
        <w:t xml:space="preserve">планировать и корректировать режим дня с учётом своего </w:t>
      </w:r>
      <w:r w:rsidRPr="009141A3">
        <w:rPr>
          <w:rFonts w:ascii="Times New Roman" w:hAnsi="Times New Roman"/>
          <w:i/>
          <w:spacing w:val="2"/>
          <w:sz w:val="26"/>
          <w:szCs w:val="26"/>
          <w:lang w:eastAsia="ru-RU"/>
        </w:rPr>
        <w:t xml:space="preserve">физического </w:t>
      </w:r>
      <w:r w:rsidRPr="009141A3">
        <w:rPr>
          <w:rFonts w:ascii="Times New Roman" w:hAnsi="Times New Roman"/>
          <w:i/>
          <w:sz w:val="26"/>
          <w:szCs w:val="26"/>
          <w:lang w:eastAsia="ru-RU"/>
        </w:rPr>
        <w:t>развития и физической подготовленности.</w:t>
      </w:r>
    </w:p>
    <w:p w:rsidR="006317AF" w:rsidRPr="009141A3" w:rsidRDefault="006317AF" w:rsidP="00352764">
      <w:pPr>
        <w:spacing w:after="0" w:line="240" w:lineRule="auto"/>
        <w:ind w:firstLine="708"/>
        <w:contextualSpacing/>
        <w:jc w:val="both"/>
        <w:outlineLvl w:val="1"/>
        <w:rPr>
          <w:rFonts w:ascii="Times New Roman" w:hAnsi="Times New Roman"/>
          <w:b/>
          <w:sz w:val="26"/>
          <w:szCs w:val="26"/>
          <w:lang w:eastAsia="ru-RU"/>
        </w:rPr>
      </w:pPr>
      <w:r w:rsidRPr="009141A3">
        <w:rPr>
          <w:rFonts w:ascii="Times New Roman" w:hAnsi="Times New Roman"/>
          <w:b/>
          <w:sz w:val="26"/>
          <w:szCs w:val="26"/>
          <w:lang w:eastAsia="ru-RU"/>
        </w:rPr>
        <w:t>Способы физкультурной деятельности</w:t>
      </w:r>
    </w:p>
    <w:p w:rsidR="006317AF" w:rsidRPr="009141A3" w:rsidRDefault="006317AF" w:rsidP="00352764">
      <w:pPr>
        <w:spacing w:after="0" w:line="240" w:lineRule="auto"/>
        <w:ind w:firstLine="708"/>
        <w:contextualSpacing/>
        <w:outlineLvl w:val="1"/>
        <w:rPr>
          <w:rFonts w:ascii="Times New Roman" w:hAnsi="Times New Roman"/>
          <w:sz w:val="26"/>
          <w:szCs w:val="26"/>
          <w:lang w:eastAsia="ru-RU"/>
        </w:rPr>
      </w:pPr>
      <w:r w:rsidRPr="009141A3">
        <w:rPr>
          <w:rFonts w:ascii="Times New Roman" w:hAnsi="Times New Roman"/>
          <w:sz w:val="26"/>
          <w:szCs w:val="26"/>
          <w:lang w:eastAsia="ru-RU"/>
        </w:rPr>
        <w:t>Обучающийся научится:</w:t>
      </w:r>
    </w:p>
    <w:p w:rsidR="006317AF" w:rsidRPr="009141A3" w:rsidRDefault="006317AF" w:rsidP="00352764">
      <w:pPr>
        <w:spacing w:after="0" w:line="240" w:lineRule="auto"/>
        <w:ind w:firstLine="708"/>
        <w:contextualSpacing/>
        <w:jc w:val="both"/>
        <w:rPr>
          <w:rFonts w:ascii="Times New Roman" w:hAnsi="Times New Roman"/>
          <w:b/>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отбирать упражнения для комплексов утренней зарядки;</w:t>
      </w:r>
    </w:p>
    <w:p w:rsidR="006317AF" w:rsidRPr="009141A3" w:rsidRDefault="006317AF" w:rsidP="00352764">
      <w:pPr>
        <w:spacing w:after="0" w:line="240" w:lineRule="auto"/>
        <w:ind w:firstLine="708"/>
        <w:contextualSpacing/>
        <w:jc w:val="both"/>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отбирать упражнения для комплексов  физкультминуток;</w:t>
      </w:r>
    </w:p>
    <w:p w:rsidR="006317AF" w:rsidRPr="009141A3" w:rsidRDefault="006317AF" w:rsidP="00352764">
      <w:pPr>
        <w:spacing w:after="0" w:line="240" w:lineRule="auto"/>
        <w:ind w:firstLine="708"/>
        <w:contextualSpacing/>
        <w:jc w:val="both"/>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выполнять  в соответствии с изученными правилами  комплексы утренней зарядки и физкультминуток;</w:t>
      </w:r>
    </w:p>
    <w:p w:rsidR="006317AF" w:rsidRPr="009141A3" w:rsidRDefault="006317AF" w:rsidP="00352764">
      <w:pPr>
        <w:spacing w:after="0" w:line="240" w:lineRule="auto"/>
        <w:ind w:firstLine="708"/>
        <w:contextualSpacing/>
        <w:jc w:val="both"/>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проводить подвижные игры и простейшие соревнования во время отдыха на открытом воздухе и в помещении (спортивном зале и местах рекреации);</w:t>
      </w:r>
    </w:p>
    <w:p w:rsidR="006317AF" w:rsidRPr="009141A3" w:rsidRDefault="006317AF" w:rsidP="00352764">
      <w:pPr>
        <w:spacing w:after="0" w:line="240" w:lineRule="auto"/>
        <w:ind w:firstLine="708"/>
        <w:contextualSpacing/>
        <w:jc w:val="both"/>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соблюдать правила взаимодействия с игроками во время проведения подвижных игр и простейших соревнований;</w:t>
      </w:r>
    </w:p>
    <w:p w:rsidR="006317AF" w:rsidRPr="009141A3" w:rsidRDefault="006317AF" w:rsidP="00352764">
      <w:pPr>
        <w:spacing w:after="0" w:line="240" w:lineRule="auto"/>
        <w:ind w:firstLine="708"/>
        <w:contextualSpacing/>
        <w:jc w:val="both"/>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организовывать и проводить подвижные игры и простейшие соревнования;</w:t>
      </w:r>
    </w:p>
    <w:p w:rsidR="006317AF" w:rsidRPr="009141A3" w:rsidRDefault="006317AF" w:rsidP="00352764">
      <w:pPr>
        <w:spacing w:after="0" w:line="240" w:lineRule="auto"/>
        <w:ind w:firstLine="708"/>
        <w:contextualSpacing/>
        <w:jc w:val="both"/>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 xml:space="preserve">правильно подбирать инвентарь и одежду </w:t>
      </w:r>
      <w:r w:rsidRPr="009141A3">
        <w:rPr>
          <w:rFonts w:ascii="Times New Roman" w:hAnsi="Times New Roman"/>
          <w:spacing w:val="2"/>
          <w:sz w:val="26"/>
          <w:szCs w:val="26"/>
          <w:lang w:eastAsia="ru-RU"/>
        </w:rPr>
        <w:t>в зависимости от способа  двигательной деятельности;</w:t>
      </w:r>
    </w:p>
    <w:p w:rsidR="006317AF" w:rsidRPr="009141A3" w:rsidRDefault="006317AF" w:rsidP="00352764">
      <w:pPr>
        <w:spacing w:after="0" w:line="240" w:lineRule="auto"/>
        <w:ind w:firstLine="708"/>
        <w:contextualSpacing/>
        <w:jc w:val="both"/>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отбирать и проводить народные  игры Южного Урала в зависимости от интересов и уровня физической подготовленности занимающихся;</w:t>
      </w:r>
    </w:p>
    <w:p w:rsidR="006317AF" w:rsidRPr="009141A3" w:rsidRDefault="006317AF" w:rsidP="00352764">
      <w:pPr>
        <w:spacing w:after="0" w:line="240" w:lineRule="auto"/>
        <w:ind w:firstLine="708"/>
        <w:contextualSpacing/>
        <w:jc w:val="both"/>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измерять показатели физического развития (рост и мас</w:t>
      </w:r>
      <w:r w:rsidRPr="009141A3">
        <w:rPr>
          <w:rFonts w:ascii="Times New Roman" w:hAnsi="Times New Roman"/>
          <w:spacing w:val="2"/>
          <w:sz w:val="26"/>
          <w:szCs w:val="26"/>
          <w:lang w:eastAsia="ru-RU"/>
        </w:rPr>
        <w:t>са тела);</w:t>
      </w:r>
    </w:p>
    <w:p w:rsidR="006317AF" w:rsidRPr="009141A3" w:rsidRDefault="006317AF" w:rsidP="00352764">
      <w:pPr>
        <w:spacing w:after="0" w:line="240" w:lineRule="auto"/>
        <w:ind w:firstLine="708"/>
        <w:contextualSpacing/>
        <w:jc w:val="both"/>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 xml:space="preserve">измерять показатели </w:t>
      </w:r>
      <w:r w:rsidRPr="009141A3">
        <w:rPr>
          <w:rFonts w:ascii="Times New Roman" w:hAnsi="Times New Roman"/>
          <w:spacing w:val="2"/>
          <w:sz w:val="26"/>
          <w:szCs w:val="26"/>
          <w:lang w:eastAsia="ru-RU"/>
        </w:rPr>
        <w:t xml:space="preserve"> физической подготовленности (сила, быстрота, выносливость, координационные способности,  гибкость) с помощью тестовых</w:t>
      </w:r>
      <w:r w:rsidRPr="009141A3">
        <w:rPr>
          <w:rFonts w:ascii="Times New Roman" w:hAnsi="Times New Roman"/>
          <w:sz w:val="26"/>
          <w:szCs w:val="26"/>
          <w:lang w:eastAsia="ru-RU"/>
        </w:rPr>
        <w:t xml:space="preserve"> упражнений;</w:t>
      </w:r>
    </w:p>
    <w:p w:rsidR="006317AF" w:rsidRPr="009141A3" w:rsidRDefault="006317AF" w:rsidP="00352764">
      <w:pPr>
        <w:spacing w:after="0" w:line="240" w:lineRule="auto"/>
        <w:ind w:firstLine="708"/>
        <w:contextualSpacing/>
        <w:jc w:val="both"/>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lastRenderedPageBreak/>
        <w:t xml:space="preserve">− </w:t>
      </w:r>
      <w:r w:rsidRPr="009141A3">
        <w:rPr>
          <w:rFonts w:ascii="Times New Roman" w:hAnsi="Times New Roman"/>
          <w:sz w:val="26"/>
          <w:szCs w:val="26"/>
          <w:lang w:eastAsia="ru-RU"/>
        </w:rPr>
        <w:t xml:space="preserve">вести систематические наблюдения за динамикой показателей уровня физического развития; </w:t>
      </w:r>
    </w:p>
    <w:p w:rsidR="006317AF" w:rsidRPr="009141A3" w:rsidRDefault="006317AF" w:rsidP="00352764">
      <w:pPr>
        <w:spacing w:after="0" w:line="240" w:lineRule="auto"/>
        <w:ind w:firstLine="708"/>
        <w:contextualSpacing/>
        <w:jc w:val="both"/>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вести систематические наблюдения за динамикой показателей уровня  физической  подготовленности.</w:t>
      </w:r>
    </w:p>
    <w:p w:rsidR="006317AF" w:rsidRPr="009141A3" w:rsidRDefault="006317AF" w:rsidP="00352764">
      <w:pPr>
        <w:spacing w:after="0" w:line="240" w:lineRule="auto"/>
        <w:ind w:firstLine="708"/>
        <w:contextualSpacing/>
        <w:rPr>
          <w:rFonts w:ascii="Times New Roman" w:hAnsi="Times New Roman"/>
          <w:i/>
          <w:sz w:val="26"/>
          <w:szCs w:val="26"/>
          <w:lang w:eastAsia="ru-RU"/>
        </w:rPr>
      </w:pPr>
      <w:r w:rsidRPr="009141A3">
        <w:rPr>
          <w:rFonts w:ascii="Times New Roman" w:hAnsi="Times New Roman"/>
          <w:i/>
          <w:sz w:val="26"/>
          <w:szCs w:val="26"/>
          <w:lang w:eastAsia="ru-RU"/>
        </w:rPr>
        <w:t>Обучающийся получит возможность научиться:</w:t>
      </w:r>
    </w:p>
    <w:p w:rsidR="006317AF" w:rsidRPr="009141A3" w:rsidRDefault="006317AF" w:rsidP="00352764">
      <w:pPr>
        <w:spacing w:after="0" w:line="240" w:lineRule="auto"/>
        <w:ind w:firstLine="708"/>
        <w:contextualSpacing/>
        <w:jc w:val="both"/>
        <w:outlineLvl w:val="1"/>
        <w:rPr>
          <w:rFonts w:ascii="Times New Roman" w:hAnsi="Times New Roman"/>
          <w:b/>
          <w:i/>
          <w:sz w:val="26"/>
          <w:szCs w:val="26"/>
          <w:lang w:eastAsia="ru-RU"/>
        </w:rPr>
      </w:pPr>
      <w:r w:rsidRPr="009141A3">
        <w:rPr>
          <w:rFonts w:ascii="Times New Roman" w:hAnsi="Times New Roman"/>
          <w:i/>
          <w:spacing w:val="-2"/>
          <w:kern w:val="1"/>
          <w:position w:val="-1"/>
          <w:sz w:val="26"/>
          <w:szCs w:val="26"/>
          <w:lang w:eastAsia="hi-IN" w:bidi="hi-IN"/>
        </w:rPr>
        <w:t xml:space="preserve">− </w:t>
      </w:r>
      <w:r w:rsidRPr="009141A3">
        <w:rPr>
          <w:rFonts w:ascii="Times New Roman" w:hAnsi="Times New Roman"/>
          <w:i/>
          <w:spacing w:val="2"/>
          <w:sz w:val="26"/>
          <w:szCs w:val="26"/>
          <w:lang w:eastAsia="ru-RU"/>
        </w:rPr>
        <w:t xml:space="preserve">вести тетрадь по физической культуре с записями </w:t>
      </w:r>
      <w:r w:rsidRPr="009141A3">
        <w:rPr>
          <w:rFonts w:ascii="Times New Roman" w:hAnsi="Times New Roman"/>
          <w:i/>
          <w:sz w:val="26"/>
          <w:szCs w:val="26"/>
          <w:lang w:eastAsia="ru-RU"/>
        </w:rPr>
        <w:t>режима дня и комплексов утренней гимнастики;</w:t>
      </w:r>
    </w:p>
    <w:p w:rsidR="006317AF" w:rsidRPr="009141A3" w:rsidRDefault="006317AF" w:rsidP="00352764">
      <w:pPr>
        <w:spacing w:after="0" w:line="240" w:lineRule="auto"/>
        <w:ind w:firstLine="708"/>
        <w:contextualSpacing/>
        <w:jc w:val="both"/>
        <w:outlineLvl w:val="1"/>
        <w:rPr>
          <w:rFonts w:ascii="Times New Roman" w:hAnsi="Times New Roman"/>
          <w:i/>
          <w:spacing w:val="2"/>
          <w:sz w:val="26"/>
          <w:szCs w:val="26"/>
          <w:lang w:eastAsia="ru-RU"/>
        </w:rPr>
      </w:pPr>
      <w:r w:rsidRPr="009141A3">
        <w:rPr>
          <w:rFonts w:ascii="Times New Roman" w:hAnsi="Times New Roman"/>
          <w:i/>
          <w:spacing w:val="-2"/>
          <w:kern w:val="1"/>
          <w:position w:val="-1"/>
          <w:sz w:val="26"/>
          <w:szCs w:val="26"/>
          <w:lang w:eastAsia="hi-IN" w:bidi="hi-IN"/>
        </w:rPr>
        <w:t xml:space="preserve">− </w:t>
      </w:r>
      <w:r w:rsidRPr="009141A3">
        <w:rPr>
          <w:rFonts w:ascii="Times New Roman" w:hAnsi="Times New Roman"/>
          <w:i/>
          <w:spacing w:val="2"/>
          <w:sz w:val="26"/>
          <w:szCs w:val="26"/>
          <w:lang w:eastAsia="ru-RU"/>
        </w:rPr>
        <w:t xml:space="preserve">вести тетрадь по физической культуре с записями </w:t>
      </w:r>
      <w:r w:rsidRPr="009141A3">
        <w:rPr>
          <w:rFonts w:ascii="Times New Roman" w:hAnsi="Times New Roman"/>
          <w:i/>
          <w:sz w:val="26"/>
          <w:szCs w:val="26"/>
          <w:lang w:eastAsia="ru-RU"/>
        </w:rPr>
        <w:t>общеразвивающих упражнений разной направленности для индивидуальных занятий;</w:t>
      </w:r>
    </w:p>
    <w:p w:rsidR="006317AF" w:rsidRPr="009141A3" w:rsidRDefault="006317AF" w:rsidP="00352764">
      <w:pPr>
        <w:spacing w:after="0" w:line="240" w:lineRule="auto"/>
        <w:ind w:firstLine="708"/>
        <w:contextualSpacing/>
        <w:jc w:val="both"/>
        <w:outlineLvl w:val="1"/>
        <w:rPr>
          <w:rFonts w:ascii="Times New Roman" w:hAnsi="Times New Roman"/>
          <w:i/>
          <w:spacing w:val="2"/>
          <w:sz w:val="26"/>
          <w:szCs w:val="26"/>
          <w:lang w:eastAsia="ru-RU"/>
        </w:rPr>
      </w:pPr>
      <w:r w:rsidRPr="009141A3">
        <w:rPr>
          <w:rFonts w:ascii="Times New Roman" w:hAnsi="Times New Roman"/>
          <w:i/>
          <w:spacing w:val="-2"/>
          <w:kern w:val="1"/>
          <w:position w:val="-1"/>
          <w:sz w:val="26"/>
          <w:szCs w:val="26"/>
          <w:lang w:eastAsia="hi-IN" w:bidi="hi-IN"/>
        </w:rPr>
        <w:t xml:space="preserve">− </w:t>
      </w:r>
      <w:r w:rsidRPr="009141A3">
        <w:rPr>
          <w:rFonts w:ascii="Times New Roman" w:hAnsi="Times New Roman"/>
          <w:i/>
          <w:spacing w:val="2"/>
          <w:sz w:val="26"/>
          <w:szCs w:val="26"/>
          <w:lang w:eastAsia="ru-RU"/>
        </w:rPr>
        <w:t xml:space="preserve">вести тетрадь по физической культуре с записями  </w:t>
      </w:r>
      <w:r w:rsidRPr="009141A3">
        <w:rPr>
          <w:rFonts w:ascii="Times New Roman" w:hAnsi="Times New Roman"/>
          <w:i/>
          <w:sz w:val="26"/>
          <w:szCs w:val="26"/>
          <w:lang w:eastAsia="ru-RU"/>
        </w:rPr>
        <w:t>результатов наблюдений за динамикой ос</w:t>
      </w:r>
      <w:r w:rsidRPr="009141A3">
        <w:rPr>
          <w:rFonts w:ascii="Times New Roman" w:hAnsi="Times New Roman"/>
          <w:i/>
          <w:spacing w:val="2"/>
          <w:sz w:val="26"/>
          <w:szCs w:val="26"/>
          <w:lang w:eastAsia="ru-RU"/>
        </w:rPr>
        <w:t>новных показателей физического развития;</w:t>
      </w:r>
    </w:p>
    <w:p w:rsidR="006317AF" w:rsidRPr="009141A3" w:rsidRDefault="006317AF" w:rsidP="00352764">
      <w:pPr>
        <w:spacing w:after="0" w:line="240" w:lineRule="auto"/>
        <w:ind w:firstLine="708"/>
        <w:contextualSpacing/>
        <w:jc w:val="both"/>
        <w:outlineLvl w:val="1"/>
        <w:rPr>
          <w:rFonts w:ascii="Times New Roman" w:hAnsi="Times New Roman"/>
          <w:i/>
          <w:spacing w:val="2"/>
          <w:sz w:val="26"/>
          <w:szCs w:val="26"/>
          <w:lang w:eastAsia="ru-RU"/>
        </w:rPr>
      </w:pPr>
      <w:r w:rsidRPr="009141A3">
        <w:rPr>
          <w:rFonts w:ascii="Times New Roman" w:hAnsi="Times New Roman"/>
          <w:i/>
          <w:spacing w:val="-2"/>
          <w:kern w:val="1"/>
          <w:position w:val="-1"/>
          <w:sz w:val="26"/>
          <w:szCs w:val="26"/>
          <w:lang w:eastAsia="hi-IN" w:bidi="hi-IN"/>
        </w:rPr>
        <w:t xml:space="preserve">− </w:t>
      </w:r>
      <w:r w:rsidRPr="009141A3">
        <w:rPr>
          <w:rFonts w:ascii="Times New Roman" w:hAnsi="Times New Roman"/>
          <w:i/>
          <w:spacing w:val="2"/>
          <w:sz w:val="26"/>
          <w:szCs w:val="26"/>
          <w:lang w:eastAsia="ru-RU"/>
        </w:rPr>
        <w:t xml:space="preserve">вести тетрадь по физической культуре с записями результатов наблюдений за динамикой уровня физической подготовленности основных физических качеств; </w:t>
      </w:r>
    </w:p>
    <w:p w:rsidR="006317AF" w:rsidRPr="009141A3" w:rsidRDefault="006317AF" w:rsidP="00352764">
      <w:pPr>
        <w:spacing w:after="0" w:line="240" w:lineRule="auto"/>
        <w:ind w:firstLine="708"/>
        <w:contextualSpacing/>
        <w:jc w:val="both"/>
        <w:outlineLvl w:val="1"/>
        <w:rPr>
          <w:rFonts w:ascii="Times New Roman" w:hAnsi="Times New Roman"/>
          <w:i/>
          <w:spacing w:val="2"/>
          <w:sz w:val="26"/>
          <w:szCs w:val="26"/>
          <w:lang w:eastAsia="ru-RU"/>
        </w:rPr>
      </w:pPr>
      <w:r w:rsidRPr="009141A3">
        <w:rPr>
          <w:rFonts w:ascii="Times New Roman" w:hAnsi="Times New Roman"/>
          <w:i/>
          <w:spacing w:val="-2"/>
          <w:kern w:val="1"/>
          <w:position w:val="-1"/>
          <w:sz w:val="26"/>
          <w:szCs w:val="26"/>
          <w:lang w:eastAsia="hi-IN" w:bidi="hi-IN"/>
        </w:rPr>
        <w:t xml:space="preserve">− </w:t>
      </w:r>
      <w:r w:rsidRPr="009141A3">
        <w:rPr>
          <w:rFonts w:ascii="Times New Roman" w:hAnsi="Times New Roman"/>
          <w:i/>
          <w:spacing w:val="-2"/>
          <w:sz w:val="26"/>
          <w:szCs w:val="26"/>
          <w:lang w:eastAsia="ru-RU"/>
        </w:rPr>
        <w:t>отбирать физические упражнения для индивидуальных занятий по развитию физических качеств;</w:t>
      </w:r>
    </w:p>
    <w:p w:rsidR="006317AF" w:rsidRPr="009141A3" w:rsidRDefault="006317AF" w:rsidP="00352764">
      <w:pPr>
        <w:spacing w:after="0" w:line="240" w:lineRule="auto"/>
        <w:ind w:firstLine="708"/>
        <w:contextualSpacing/>
        <w:jc w:val="both"/>
        <w:outlineLvl w:val="1"/>
        <w:rPr>
          <w:rFonts w:ascii="Times New Roman" w:hAnsi="Times New Roman"/>
          <w:i/>
          <w:spacing w:val="-2"/>
          <w:sz w:val="26"/>
          <w:szCs w:val="26"/>
          <w:lang w:eastAsia="ru-RU"/>
        </w:rPr>
      </w:pPr>
      <w:r w:rsidRPr="009141A3">
        <w:rPr>
          <w:rFonts w:ascii="Times New Roman" w:hAnsi="Times New Roman"/>
          <w:i/>
          <w:spacing w:val="-2"/>
          <w:kern w:val="1"/>
          <w:position w:val="-1"/>
          <w:sz w:val="26"/>
          <w:szCs w:val="26"/>
          <w:lang w:eastAsia="hi-IN" w:bidi="hi-IN"/>
        </w:rPr>
        <w:t xml:space="preserve">− </w:t>
      </w:r>
      <w:r w:rsidRPr="009141A3">
        <w:rPr>
          <w:rFonts w:ascii="Times New Roman" w:hAnsi="Times New Roman"/>
          <w:i/>
          <w:spacing w:val="-2"/>
          <w:sz w:val="26"/>
          <w:szCs w:val="26"/>
          <w:lang w:eastAsia="ru-RU"/>
        </w:rPr>
        <w:t xml:space="preserve">целенаправленно отбирать физические упражнения для индивидуальных занятий по степени их воздействия на определённые физические качества; </w:t>
      </w:r>
    </w:p>
    <w:p w:rsidR="006317AF" w:rsidRPr="009141A3" w:rsidRDefault="006317AF" w:rsidP="00352764">
      <w:pPr>
        <w:spacing w:after="0" w:line="240" w:lineRule="auto"/>
        <w:ind w:firstLine="708"/>
        <w:contextualSpacing/>
        <w:jc w:val="both"/>
        <w:outlineLvl w:val="1"/>
        <w:rPr>
          <w:rFonts w:ascii="Times New Roman" w:hAnsi="Times New Roman"/>
          <w:i/>
          <w:sz w:val="26"/>
          <w:szCs w:val="26"/>
          <w:lang w:eastAsia="ru-RU"/>
        </w:rPr>
      </w:pPr>
      <w:r w:rsidRPr="009141A3">
        <w:rPr>
          <w:rFonts w:ascii="Times New Roman" w:hAnsi="Times New Roman"/>
          <w:i/>
          <w:spacing w:val="-2"/>
          <w:kern w:val="1"/>
          <w:position w:val="-1"/>
          <w:sz w:val="26"/>
          <w:szCs w:val="26"/>
          <w:lang w:eastAsia="hi-IN" w:bidi="hi-IN"/>
        </w:rPr>
        <w:t xml:space="preserve">− </w:t>
      </w:r>
      <w:r w:rsidRPr="009141A3">
        <w:rPr>
          <w:rFonts w:ascii="Times New Roman" w:hAnsi="Times New Roman"/>
          <w:i/>
          <w:sz w:val="26"/>
          <w:szCs w:val="26"/>
          <w:lang w:eastAsia="ru-RU"/>
        </w:rPr>
        <w:t>выполнять простейшие приёмы оказания доврачебной помощи при травмах и ушибах.</w:t>
      </w:r>
    </w:p>
    <w:p w:rsidR="006317AF" w:rsidRPr="009141A3" w:rsidRDefault="006317AF" w:rsidP="00352764">
      <w:pPr>
        <w:spacing w:after="0" w:line="240" w:lineRule="auto"/>
        <w:ind w:firstLine="708"/>
        <w:contextualSpacing/>
        <w:jc w:val="both"/>
        <w:outlineLvl w:val="1"/>
        <w:rPr>
          <w:rFonts w:ascii="Times New Roman" w:hAnsi="Times New Roman"/>
          <w:b/>
          <w:sz w:val="26"/>
          <w:szCs w:val="26"/>
          <w:lang w:eastAsia="ru-RU"/>
        </w:rPr>
      </w:pPr>
      <w:r w:rsidRPr="009141A3">
        <w:rPr>
          <w:rFonts w:ascii="Times New Roman" w:hAnsi="Times New Roman"/>
          <w:b/>
          <w:sz w:val="26"/>
          <w:szCs w:val="26"/>
          <w:lang w:eastAsia="ru-RU"/>
        </w:rPr>
        <w:t>Физическое совершенствование</w:t>
      </w:r>
    </w:p>
    <w:p w:rsidR="006317AF" w:rsidRPr="009141A3" w:rsidRDefault="006317AF" w:rsidP="00352764">
      <w:pPr>
        <w:spacing w:after="0" w:line="240" w:lineRule="auto"/>
        <w:ind w:firstLine="708"/>
        <w:contextualSpacing/>
        <w:outlineLvl w:val="1"/>
        <w:rPr>
          <w:rFonts w:ascii="Times New Roman" w:hAnsi="Times New Roman"/>
          <w:sz w:val="26"/>
          <w:szCs w:val="26"/>
          <w:lang w:eastAsia="ru-RU"/>
        </w:rPr>
      </w:pPr>
      <w:r w:rsidRPr="009141A3">
        <w:rPr>
          <w:rFonts w:ascii="Times New Roman" w:hAnsi="Times New Roman"/>
          <w:sz w:val="26"/>
          <w:szCs w:val="26"/>
          <w:lang w:eastAsia="ru-RU"/>
        </w:rPr>
        <w:t>Обучающийся научится:</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pacing w:val="2"/>
          <w:sz w:val="26"/>
          <w:szCs w:val="26"/>
          <w:lang w:eastAsia="ru-RU"/>
        </w:rPr>
        <w:t>выполнять упражнения по коррекции и профилактике нарушения зрения и осанки;</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pacing w:val="2"/>
          <w:sz w:val="26"/>
          <w:szCs w:val="26"/>
          <w:lang w:eastAsia="ru-RU"/>
        </w:rPr>
        <w:t>выполнять упражнения на развитие фи</w:t>
      </w:r>
      <w:r w:rsidRPr="009141A3">
        <w:rPr>
          <w:rFonts w:ascii="Times New Roman" w:hAnsi="Times New Roman"/>
          <w:sz w:val="26"/>
          <w:szCs w:val="26"/>
          <w:lang w:eastAsia="ru-RU"/>
        </w:rPr>
        <w:t>зических качеств (силы, быстроты, выносливости, гибкости, координационных способностей);</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оценивать величину нагрузки (большая, средняя, малая) по частоте пульса (с помощью специальной таблицы);</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выполнять легкоатлетические упражнения (медленный равномерный бег; метание малого мяча в горизонтальную цель; метание набивного мяча снизу, из за головы, от груди; ходьба на носках, на пятках, в полуприседе, в приседе, с различным положением рук, сгибая ноги вперед, с перешагиванием через препятствие);</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выполнять легкоатлетические упражнения (длительный равномерный бег, бег поднимая ноги вперед, сгибая ноги назад, передвижения приставными шагами, прыжки в длину и высоту; метание малого и большого мяча в вертикальную и горизонтальную цель, броски и ловля набивного мяча разными способами);</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выполнять организующие строевые команды и приёмы;</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Выполнять акробатические упражнения (кувырки, стойки, перекаты);</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выполнять общеразвивающие упражнения без предметов на месте и в движении;</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выполнять общеразвивающие упражнения с предметами на месте и в движении;</w:t>
      </w:r>
    </w:p>
    <w:p w:rsidR="006317AF" w:rsidRPr="009141A3" w:rsidRDefault="006317AF" w:rsidP="00352764">
      <w:pPr>
        <w:spacing w:after="0" w:line="240" w:lineRule="auto"/>
        <w:ind w:firstLine="708"/>
        <w:contextualSpacing/>
        <w:jc w:val="both"/>
        <w:outlineLvl w:val="1"/>
        <w:rPr>
          <w:rFonts w:ascii="Times New Roman" w:hAnsi="Times New Roman"/>
          <w:i/>
          <w:sz w:val="26"/>
          <w:szCs w:val="26"/>
          <w:lang w:eastAsia="ru-RU"/>
        </w:rPr>
      </w:pPr>
      <w:r w:rsidRPr="009141A3">
        <w:rPr>
          <w:rFonts w:ascii="Times New Roman" w:hAnsi="Times New Roman"/>
          <w:i/>
          <w:sz w:val="26"/>
          <w:szCs w:val="26"/>
          <w:lang w:eastAsia="ru-RU"/>
        </w:rPr>
        <w:t>Обучающийся получит возможность научиться:</w:t>
      </w:r>
    </w:p>
    <w:p w:rsidR="006317AF" w:rsidRPr="009141A3" w:rsidRDefault="006317AF" w:rsidP="00352764">
      <w:pPr>
        <w:spacing w:after="0" w:line="240" w:lineRule="auto"/>
        <w:ind w:firstLine="708"/>
        <w:contextualSpacing/>
        <w:jc w:val="both"/>
        <w:outlineLvl w:val="1"/>
        <w:rPr>
          <w:rFonts w:ascii="Times New Roman" w:hAnsi="Times New Roman"/>
          <w:i/>
          <w:sz w:val="26"/>
          <w:szCs w:val="26"/>
          <w:lang w:eastAsia="ru-RU"/>
        </w:rPr>
      </w:pPr>
      <w:r w:rsidRPr="009141A3">
        <w:rPr>
          <w:rFonts w:ascii="Times New Roman" w:hAnsi="Times New Roman"/>
          <w:i/>
          <w:spacing w:val="-2"/>
          <w:kern w:val="1"/>
          <w:position w:val="-1"/>
          <w:sz w:val="26"/>
          <w:szCs w:val="26"/>
          <w:lang w:eastAsia="hi-IN" w:bidi="hi-IN"/>
        </w:rPr>
        <w:t xml:space="preserve">− </w:t>
      </w:r>
      <w:r w:rsidRPr="009141A3">
        <w:rPr>
          <w:rFonts w:ascii="Times New Roman" w:hAnsi="Times New Roman"/>
          <w:i/>
          <w:sz w:val="26"/>
          <w:szCs w:val="26"/>
          <w:lang w:eastAsia="ru-RU"/>
        </w:rPr>
        <w:t>сохранять правильную осанку, оптимальное телосложение;</w:t>
      </w:r>
    </w:p>
    <w:p w:rsidR="006317AF" w:rsidRPr="009141A3" w:rsidRDefault="006317AF" w:rsidP="00352764">
      <w:pPr>
        <w:spacing w:after="0" w:line="240" w:lineRule="auto"/>
        <w:ind w:firstLine="708"/>
        <w:contextualSpacing/>
        <w:jc w:val="both"/>
        <w:outlineLvl w:val="1"/>
        <w:rPr>
          <w:rFonts w:ascii="Times New Roman" w:hAnsi="Times New Roman"/>
          <w:i/>
          <w:sz w:val="26"/>
          <w:szCs w:val="26"/>
          <w:lang w:eastAsia="ru-RU"/>
        </w:rPr>
      </w:pPr>
      <w:r w:rsidRPr="009141A3">
        <w:rPr>
          <w:rFonts w:ascii="Times New Roman" w:hAnsi="Times New Roman"/>
          <w:i/>
          <w:spacing w:val="-2"/>
          <w:kern w:val="1"/>
          <w:position w:val="-1"/>
          <w:sz w:val="26"/>
          <w:szCs w:val="26"/>
          <w:lang w:eastAsia="hi-IN" w:bidi="hi-IN"/>
        </w:rPr>
        <w:t xml:space="preserve">− </w:t>
      </w:r>
      <w:r w:rsidRPr="009141A3">
        <w:rPr>
          <w:rFonts w:ascii="Times New Roman" w:hAnsi="Times New Roman"/>
          <w:i/>
          <w:spacing w:val="-2"/>
          <w:sz w:val="26"/>
          <w:szCs w:val="26"/>
          <w:lang w:eastAsia="ru-RU"/>
        </w:rPr>
        <w:t>выполнять эстетически красиво гимнастические и ак</w:t>
      </w:r>
      <w:r w:rsidRPr="009141A3">
        <w:rPr>
          <w:rFonts w:ascii="Times New Roman" w:hAnsi="Times New Roman"/>
          <w:i/>
          <w:sz w:val="26"/>
          <w:szCs w:val="26"/>
          <w:lang w:eastAsia="ru-RU"/>
        </w:rPr>
        <w:t>робатические комбинации;</w:t>
      </w:r>
    </w:p>
    <w:p w:rsidR="006317AF" w:rsidRPr="009141A3" w:rsidRDefault="006317AF" w:rsidP="00352764">
      <w:pPr>
        <w:spacing w:after="0" w:line="240" w:lineRule="auto"/>
        <w:ind w:firstLine="708"/>
        <w:contextualSpacing/>
        <w:jc w:val="both"/>
        <w:outlineLvl w:val="1"/>
        <w:rPr>
          <w:rFonts w:ascii="Times New Roman" w:hAnsi="Times New Roman"/>
          <w:i/>
          <w:sz w:val="26"/>
          <w:szCs w:val="26"/>
          <w:lang w:eastAsia="ru-RU"/>
        </w:rPr>
      </w:pPr>
      <w:r w:rsidRPr="009141A3">
        <w:rPr>
          <w:rFonts w:ascii="Times New Roman" w:hAnsi="Times New Roman"/>
          <w:i/>
          <w:spacing w:val="-2"/>
          <w:kern w:val="1"/>
          <w:position w:val="-1"/>
          <w:sz w:val="26"/>
          <w:szCs w:val="26"/>
          <w:lang w:eastAsia="hi-IN" w:bidi="hi-IN"/>
        </w:rPr>
        <w:t xml:space="preserve">− </w:t>
      </w:r>
      <w:r w:rsidRPr="009141A3">
        <w:rPr>
          <w:rFonts w:ascii="Times New Roman" w:hAnsi="Times New Roman"/>
          <w:i/>
          <w:sz w:val="26"/>
          <w:szCs w:val="26"/>
          <w:lang w:eastAsia="ru-RU"/>
        </w:rPr>
        <w:t>играть в мини-баскетбол, мини-футбол и мини-волейбол по упрощённым правилам</w:t>
      </w:r>
    </w:p>
    <w:p w:rsidR="006317AF" w:rsidRPr="009141A3" w:rsidRDefault="006317AF" w:rsidP="00352764">
      <w:pPr>
        <w:spacing w:after="0" w:line="240" w:lineRule="auto"/>
        <w:contextualSpacing/>
        <w:jc w:val="both"/>
        <w:outlineLvl w:val="1"/>
        <w:rPr>
          <w:rFonts w:ascii="Times New Roman" w:hAnsi="Times New Roman"/>
          <w:i/>
          <w:sz w:val="26"/>
          <w:szCs w:val="26"/>
          <w:lang w:eastAsia="ru-RU"/>
        </w:rPr>
      </w:pPr>
      <w:r w:rsidRPr="009141A3">
        <w:rPr>
          <w:rFonts w:ascii="Times New Roman" w:hAnsi="Times New Roman"/>
          <w:i/>
          <w:sz w:val="26"/>
          <w:szCs w:val="26"/>
          <w:lang w:eastAsia="ru-RU"/>
        </w:rPr>
        <w:lastRenderedPageBreak/>
        <w:t>выполнять тестовые нормативы по физической подготовке;</w:t>
      </w:r>
    </w:p>
    <w:p w:rsidR="006317AF" w:rsidRPr="009141A3" w:rsidRDefault="006317AF" w:rsidP="00352764">
      <w:pPr>
        <w:spacing w:after="0" w:line="240" w:lineRule="auto"/>
        <w:ind w:firstLine="708"/>
        <w:contextualSpacing/>
        <w:jc w:val="both"/>
        <w:outlineLvl w:val="1"/>
        <w:rPr>
          <w:rFonts w:ascii="Times New Roman" w:hAnsi="Times New Roman"/>
          <w:i/>
          <w:sz w:val="26"/>
          <w:szCs w:val="26"/>
          <w:lang w:eastAsia="ru-RU"/>
        </w:rPr>
      </w:pPr>
      <w:r w:rsidRPr="009141A3">
        <w:rPr>
          <w:rFonts w:ascii="Times New Roman" w:hAnsi="Times New Roman"/>
          <w:i/>
          <w:spacing w:val="-2"/>
          <w:kern w:val="1"/>
          <w:position w:val="-1"/>
          <w:sz w:val="26"/>
          <w:szCs w:val="26"/>
          <w:lang w:eastAsia="hi-IN" w:bidi="hi-IN"/>
        </w:rPr>
        <w:t xml:space="preserve">− </w:t>
      </w:r>
      <w:r w:rsidRPr="009141A3">
        <w:rPr>
          <w:rFonts w:ascii="Times New Roman" w:hAnsi="Times New Roman"/>
          <w:i/>
          <w:sz w:val="26"/>
          <w:szCs w:val="26"/>
          <w:lang w:eastAsia="ru-RU"/>
        </w:rPr>
        <w:t xml:space="preserve">выполнять передвижения на лыжах попеременным двухшажным ходом, подъёмы в гору «полуёлочкой» и «ёлочкой», спуски со склона в высокой и низкой стойке, спуски в «воротики» разной высоты, торможение  «упором» и «плугом», повороты прыжком. </w:t>
      </w:r>
    </w:p>
    <w:p w:rsidR="006317AF" w:rsidRDefault="006317AF" w:rsidP="00352764">
      <w:pPr>
        <w:spacing w:after="0" w:line="240" w:lineRule="auto"/>
        <w:jc w:val="center"/>
        <w:rPr>
          <w:rFonts w:ascii="Times New Roman" w:hAnsi="Times New Roman"/>
          <w:b/>
          <w:bCs/>
          <w:sz w:val="26"/>
          <w:szCs w:val="26"/>
        </w:rPr>
      </w:pPr>
    </w:p>
    <w:p w:rsidR="006317AF" w:rsidRPr="009141A3" w:rsidRDefault="006317AF" w:rsidP="00352764">
      <w:pPr>
        <w:spacing w:after="0" w:line="240" w:lineRule="auto"/>
        <w:jc w:val="center"/>
        <w:rPr>
          <w:rFonts w:ascii="Times New Roman" w:hAnsi="Times New Roman"/>
          <w:b/>
          <w:bCs/>
          <w:sz w:val="26"/>
          <w:szCs w:val="26"/>
        </w:rPr>
      </w:pPr>
      <w:r w:rsidRPr="009141A3">
        <w:rPr>
          <w:rFonts w:ascii="Times New Roman" w:hAnsi="Times New Roman"/>
          <w:b/>
          <w:bCs/>
          <w:sz w:val="26"/>
          <w:szCs w:val="26"/>
        </w:rPr>
        <w:t>4 класс</w:t>
      </w:r>
    </w:p>
    <w:p w:rsidR="006317AF" w:rsidRPr="009141A3" w:rsidRDefault="006317AF" w:rsidP="00352764">
      <w:pPr>
        <w:spacing w:after="0" w:line="240" w:lineRule="auto"/>
        <w:ind w:firstLine="708"/>
        <w:contextualSpacing/>
        <w:jc w:val="both"/>
        <w:outlineLvl w:val="1"/>
        <w:rPr>
          <w:rFonts w:ascii="Times New Roman" w:hAnsi="Times New Roman"/>
          <w:b/>
          <w:sz w:val="26"/>
          <w:szCs w:val="26"/>
          <w:lang w:eastAsia="ru-RU"/>
        </w:rPr>
      </w:pPr>
      <w:r w:rsidRPr="009141A3">
        <w:rPr>
          <w:rFonts w:ascii="Times New Roman" w:hAnsi="Times New Roman"/>
          <w:b/>
          <w:sz w:val="26"/>
          <w:szCs w:val="26"/>
          <w:lang w:eastAsia="ru-RU"/>
        </w:rPr>
        <w:t>Знания о физической культуре</w:t>
      </w:r>
    </w:p>
    <w:p w:rsidR="006317AF" w:rsidRPr="009141A3" w:rsidRDefault="006317AF" w:rsidP="00352764">
      <w:pPr>
        <w:spacing w:after="0" w:line="240" w:lineRule="auto"/>
        <w:ind w:firstLine="708"/>
        <w:contextualSpacing/>
        <w:outlineLvl w:val="1"/>
        <w:rPr>
          <w:rFonts w:ascii="Times New Roman" w:hAnsi="Times New Roman"/>
          <w:sz w:val="26"/>
          <w:szCs w:val="26"/>
          <w:lang w:eastAsia="ru-RU"/>
        </w:rPr>
      </w:pPr>
      <w:r w:rsidRPr="009141A3">
        <w:rPr>
          <w:rFonts w:ascii="Times New Roman" w:hAnsi="Times New Roman"/>
          <w:sz w:val="26"/>
          <w:szCs w:val="26"/>
          <w:lang w:eastAsia="ru-RU"/>
        </w:rPr>
        <w:t>Выпускник научится:</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ориентироваться в понятиях «физическая культура», «ре</w:t>
      </w:r>
      <w:r w:rsidRPr="009141A3">
        <w:rPr>
          <w:rFonts w:ascii="Times New Roman" w:hAnsi="Times New Roman"/>
          <w:spacing w:val="2"/>
          <w:sz w:val="26"/>
          <w:szCs w:val="26"/>
          <w:lang w:eastAsia="ru-RU"/>
        </w:rPr>
        <w:t>жим дня»;</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pacing w:val="2"/>
          <w:sz w:val="26"/>
          <w:szCs w:val="26"/>
          <w:lang w:eastAsia="ru-RU"/>
        </w:rPr>
        <w:t>характеризовать назначение утренней зарядки, физкультминуток и физкультпауз;</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pacing w:val="2"/>
          <w:sz w:val="26"/>
          <w:szCs w:val="26"/>
          <w:lang w:eastAsia="ru-RU"/>
        </w:rPr>
        <w:t>характеризовать назначение уроков физической куль</w:t>
      </w:r>
      <w:r w:rsidRPr="009141A3">
        <w:rPr>
          <w:rFonts w:ascii="Times New Roman" w:hAnsi="Times New Roman"/>
          <w:sz w:val="26"/>
          <w:szCs w:val="26"/>
          <w:lang w:eastAsia="ru-RU"/>
        </w:rPr>
        <w:t>туры, закаливания, прогулок на свежем воздухе, подвижных игр;</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pacing w:val="2"/>
          <w:sz w:val="26"/>
          <w:szCs w:val="26"/>
          <w:lang w:eastAsia="ru-RU"/>
        </w:rPr>
        <w:t xml:space="preserve">характеризовать назначение </w:t>
      </w:r>
      <w:r w:rsidRPr="009141A3">
        <w:rPr>
          <w:rFonts w:ascii="Times New Roman" w:hAnsi="Times New Roman"/>
          <w:sz w:val="26"/>
          <w:szCs w:val="26"/>
          <w:lang w:eastAsia="ru-RU"/>
        </w:rPr>
        <w:t>занятий спортом для укрепления здоровья, развития основных физических качеств;</w:t>
      </w:r>
    </w:p>
    <w:p w:rsidR="006317AF" w:rsidRPr="009141A3" w:rsidRDefault="006317AF" w:rsidP="00352764">
      <w:pPr>
        <w:spacing w:after="0" w:line="240" w:lineRule="auto"/>
        <w:ind w:firstLine="708"/>
        <w:contextualSpacing/>
        <w:jc w:val="both"/>
        <w:outlineLvl w:val="1"/>
        <w:rPr>
          <w:rFonts w:ascii="Times New Roman" w:hAnsi="Times New Roman"/>
          <w:spacing w:val="2"/>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pacing w:val="2"/>
          <w:sz w:val="26"/>
          <w:szCs w:val="26"/>
          <w:lang w:eastAsia="ru-RU"/>
        </w:rPr>
        <w:t>раскрывать на примерах положительное влияние занятий физической культурой на успешное выполнение учебной и трудовой деятельности;</w:t>
      </w:r>
    </w:p>
    <w:p w:rsidR="006317AF" w:rsidRPr="009141A3" w:rsidRDefault="006317AF" w:rsidP="00352764">
      <w:pPr>
        <w:spacing w:after="0" w:line="240" w:lineRule="auto"/>
        <w:ind w:firstLine="708"/>
        <w:contextualSpacing/>
        <w:jc w:val="both"/>
        <w:outlineLvl w:val="1"/>
        <w:rPr>
          <w:rFonts w:ascii="Times New Roman" w:hAnsi="Times New Roman"/>
          <w:spacing w:val="2"/>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pacing w:val="2"/>
          <w:sz w:val="26"/>
          <w:szCs w:val="26"/>
          <w:lang w:eastAsia="ru-RU"/>
        </w:rPr>
        <w:t xml:space="preserve">раскрывать на примерах положительное влияние занятий физической культурой на укрепление здоровья и развитие </w:t>
      </w:r>
      <w:r w:rsidRPr="009141A3">
        <w:rPr>
          <w:rFonts w:ascii="Times New Roman" w:hAnsi="Times New Roman"/>
          <w:sz w:val="26"/>
          <w:szCs w:val="26"/>
          <w:lang w:eastAsia="ru-RU"/>
        </w:rPr>
        <w:t>физических качеств;</w:t>
      </w:r>
    </w:p>
    <w:p w:rsidR="006317AF" w:rsidRPr="009141A3" w:rsidRDefault="006317AF" w:rsidP="00352764">
      <w:pPr>
        <w:spacing w:after="0" w:line="240" w:lineRule="auto"/>
        <w:ind w:firstLine="708"/>
        <w:contextualSpacing/>
        <w:jc w:val="both"/>
        <w:outlineLvl w:val="1"/>
        <w:rPr>
          <w:rFonts w:ascii="Times New Roman" w:hAnsi="Times New Roman"/>
          <w:spacing w:val="2"/>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ориентироваться в понятии «физическая подготовка»: характеризовать основные физические качества (силу, быстроту, выносливость, координация, гибкость);</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ориентироваться в понятиях «стадион», «манеж», «беговая дорожка»;</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демонстрировать физические упражнения, направленные на  развитие основных физических качеств (силу, быстроту, выносливость, координация, гибкость);</w:t>
      </w:r>
    </w:p>
    <w:p w:rsidR="006317AF" w:rsidRPr="009141A3" w:rsidRDefault="006317AF" w:rsidP="00352764">
      <w:pPr>
        <w:spacing w:after="0" w:line="240" w:lineRule="auto"/>
        <w:ind w:firstLine="708"/>
        <w:contextualSpacing/>
        <w:jc w:val="both"/>
        <w:rPr>
          <w:rFonts w:ascii="Times New Roman" w:hAnsi="Times New Roman"/>
          <w:spacing w:val="2"/>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ориентироваться в понятиях  «физическая подготовка» и «физическая подготовленность»:  выбирать нужные упражнения по характеру их воздействия на отдельные физические качества (силу, быстроту, выносливость, координационные способности,  гибкость);</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характеризовать способы безопасного поведения на урок</w:t>
      </w:r>
      <w:r w:rsidRPr="009141A3">
        <w:rPr>
          <w:rFonts w:ascii="Times New Roman" w:hAnsi="Times New Roman"/>
          <w:spacing w:val="2"/>
          <w:sz w:val="26"/>
          <w:szCs w:val="26"/>
          <w:lang w:eastAsia="ru-RU"/>
        </w:rPr>
        <w:t>ах физической культуры;</w:t>
      </w:r>
    </w:p>
    <w:p w:rsidR="006317AF" w:rsidRPr="009141A3" w:rsidRDefault="006317AF" w:rsidP="00352764">
      <w:pPr>
        <w:spacing w:after="0" w:line="240" w:lineRule="auto"/>
        <w:ind w:firstLine="708"/>
        <w:contextualSpacing/>
        <w:jc w:val="both"/>
        <w:rPr>
          <w:rFonts w:ascii="Times New Roman" w:hAnsi="Times New Roman"/>
          <w:sz w:val="26"/>
          <w:szCs w:val="26"/>
          <w:u w:val="single"/>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pacing w:val="2"/>
          <w:sz w:val="26"/>
          <w:szCs w:val="26"/>
          <w:lang w:eastAsia="ru-RU"/>
        </w:rPr>
        <w:t>организовывать места занятий физическими упражнениями и подвижными играми (как в</w:t>
      </w:r>
      <w:r w:rsidRPr="009141A3">
        <w:rPr>
          <w:rFonts w:ascii="Times New Roman" w:hAnsi="Times New Roman"/>
          <w:sz w:val="26"/>
          <w:szCs w:val="26"/>
          <w:lang w:eastAsia="ru-RU"/>
        </w:rPr>
        <w:t xml:space="preserve"> помещениях, так и на открытом воздухе);</w:t>
      </w:r>
    </w:p>
    <w:p w:rsidR="006317AF" w:rsidRPr="009141A3" w:rsidRDefault="006317AF" w:rsidP="00352764">
      <w:pPr>
        <w:spacing w:after="0" w:line="240" w:lineRule="auto"/>
        <w:ind w:firstLine="708"/>
        <w:contextualSpacing/>
        <w:jc w:val="both"/>
        <w:rPr>
          <w:rFonts w:ascii="Times New Roman" w:hAnsi="Times New Roman"/>
          <w:b/>
          <w:i/>
          <w:spacing w:val="2"/>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b/>
          <w:i/>
          <w:spacing w:val="2"/>
          <w:sz w:val="26"/>
          <w:szCs w:val="26"/>
          <w:lang w:eastAsia="ru-RU"/>
        </w:rPr>
        <w:t>знать известных спортсменов и тренеров Челябинской области по различным видам спорта;</w:t>
      </w:r>
    </w:p>
    <w:p w:rsidR="006317AF" w:rsidRPr="009141A3" w:rsidRDefault="006317AF" w:rsidP="00352764">
      <w:pPr>
        <w:spacing w:after="0" w:line="240" w:lineRule="auto"/>
        <w:ind w:firstLine="708"/>
        <w:contextualSpacing/>
        <w:jc w:val="both"/>
        <w:rPr>
          <w:rFonts w:ascii="Times New Roman" w:hAnsi="Times New Roman"/>
          <w:b/>
          <w:i/>
          <w:spacing w:val="2"/>
          <w:sz w:val="26"/>
          <w:szCs w:val="26"/>
          <w:lang w:eastAsia="ru-RU"/>
        </w:rPr>
      </w:pPr>
      <w:r w:rsidRPr="009141A3">
        <w:rPr>
          <w:rFonts w:ascii="Times New Roman" w:hAnsi="Times New Roman"/>
          <w:b/>
          <w:i/>
          <w:spacing w:val="-2"/>
          <w:kern w:val="1"/>
          <w:position w:val="-1"/>
          <w:sz w:val="26"/>
          <w:szCs w:val="26"/>
          <w:lang w:eastAsia="hi-IN" w:bidi="hi-IN"/>
        </w:rPr>
        <w:t xml:space="preserve">− </w:t>
      </w:r>
      <w:r w:rsidRPr="009141A3">
        <w:rPr>
          <w:rFonts w:ascii="Times New Roman" w:hAnsi="Times New Roman"/>
          <w:b/>
          <w:i/>
          <w:spacing w:val="2"/>
          <w:sz w:val="26"/>
          <w:szCs w:val="26"/>
          <w:lang w:eastAsia="ru-RU"/>
        </w:rPr>
        <w:t>знать  спортивные сооружения Челябинской области и их предназначение (история строительства и названия сооружений);</w:t>
      </w:r>
    </w:p>
    <w:p w:rsidR="006317AF" w:rsidRPr="009141A3" w:rsidRDefault="006317AF" w:rsidP="00352764">
      <w:pPr>
        <w:spacing w:after="0" w:line="240" w:lineRule="auto"/>
        <w:ind w:firstLine="708"/>
        <w:contextualSpacing/>
        <w:jc w:val="both"/>
        <w:rPr>
          <w:rFonts w:ascii="Times New Roman" w:hAnsi="Times New Roman"/>
          <w:b/>
          <w:i/>
          <w:spacing w:val="2"/>
          <w:sz w:val="26"/>
          <w:szCs w:val="26"/>
          <w:lang w:eastAsia="ru-RU"/>
        </w:rPr>
      </w:pPr>
      <w:r w:rsidRPr="009141A3">
        <w:rPr>
          <w:rFonts w:ascii="Times New Roman" w:hAnsi="Times New Roman"/>
          <w:b/>
          <w:i/>
          <w:spacing w:val="-2"/>
          <w:kern w:val="1"/>
          <w:position w:val="-1"/>
          <w:sz w:val="26"/>
          <w:szCs w:val="26"/>
          <w:lang w:eastAsia="hi-IN" w:bidi="hi-IN"/>
        </w:rPr>
        <w:t xml:space="preserve">− </w:t>
      </w:r>
      <w:r w:rsidRPr="009141A3">
        <w:rPr>
          <w:rFonts w:ascii="Times New Roman" w:hAnsi="Times New Roman"/>
          <w:b/>
          <w:i/>
          <w:spacing w:val="2"/>
          <w:sz w:val="26"/>
          <w:szCs w:val="26"/>
          <w:lang w:eastAsia="ru-RU"/>
        </w:rPr>
        <w:t>знать спортивные школы Челябинской области;</w:t>
      </w:r>
    </w:p>
    <w:p w:rsidR="006317AF" w:rsidRPr="009141A3" w:rsidRDefault="006317AF" w:rsidP="00352764">
      <w:pPr>
        <w:spacing w:after="0" w:line="240" w:lineRule="auto"/>
        <w:ind w:firstLine="708"/>
        <w:contextualSpacing/>
        <w:jc w:val="both"/>
        <w:rPr>
          <w:rFonts w:ascii="Times New Roman" w:hAnsi="Times New Roman"/>
          <w:b/>
          <w:i/>
          <w:sz w:val="26"/>
          <w:szCs w:val="26"/>
          <w:lang w:eastAsia="ru-RU"/>
        </w:rPr>
      </w:pPr>
      <w:r w:rsidRPr="009141A3">
        <w:rPr>
          <w:rFonts w:ascii="Times New Roman" w:hAnsi="Times New Roman"/>
          <w:b/>
          <w:i/>
          <w:spacing w:val="-2"/>
          <w:kern w:val="1"/>
          <w:position w:val="-1"/>
          <w:sz w:val="26"/>
          <w:szCs w:val="26"/>
          <w:lang w:eastAsia="hi-IN" w:bidi="hi-IN"/>
        </w:rPr>
        <w:t xml:space="preserve">− </w:t>
      </w:r>
      <w:r w:rsidRPr="009141A3">
        <w:rPr>
          <w:rFonts w:ascii="Times New Roman" w:hAnsi="Times New Roman"/>
          <w:b/>
          <w:i/>
          <w:spacing w:val="2"/>
          <w:sz w:val="26"/>
          <w:szCs w:val="26"/>
          <w:lang w:eastAsia="ru-RU"/>
        </w:rPr>
        <w:t>организовывать</w:t>
      </w:r>
      <w:r w:rsidRPr="009141A3">
        <w:rPr>
          <w:rFonts w:ascii="Times New Roman" w:hAnsi="Times New Roman"/>
          <w:b/>
          <w:i/>
          <w:sz w:val="26"/>
          <w:szCs w:val="26"/>
          <w:lang w:eastAsia="ru-RU"/>
        </w:rPr>
        <w:t xml:space="preserve"> занятия с   играми народов Южного Урала в зависимости от интересов и уровня физической подготовленности занимающихся.</w:t>
      </w:r>
    </w:p>
    <w:p w:rsidR="006317AF" w:rsidRPr="009141A3" w:rsidRDefault="006317AF" w:rsidP="00352764">
      <w:pPr>
        <w:spacing w:after="0" w:line="240" w:lineRule="auto"/>
        <w:ind w:firstLine="708"/>
        <w:contextualSpacing/>
        <w:outlineLvl w:val="1"/>
        <w:rPr>
          <w:rFonts w:ascii="Times New Roman" w:hAnsi="Times New Roman"/>
          <w:i/>
          <w:sz w:val="26"/>
          <w:szCs w:val="26"/>
          <w:lang w:eastAsia="ru-RU"/>
        </w:rPr>
      </w:pPr>
      <w:r w:rsidRPr="009141A3">
        <w:rPr>
          <w:rFonts w:ascii="Times New Roman" w:hAnsi="Times New Roman"/>
          <w:i/>
          <w:sz w:val="26"/>
          <w:szCs w:val="26"/>
          <w:lang w:eastAsia="ru-RU"/>
        </w:rPr>
        <w:t>Выпускник получит возможность научиться:</w:t>
      </w:r>
    </w:p>
    <w:p w:rsidR="006317AF" w:rsidRPr="009141A3" w:rsidRDefault="006317AF" w:rsidP="00352764">
      <w:pPr>
        <w:spacing w:after="0" w:line="240" w:lineRule="auto"/>
        <w:ind w:firstLine="708"/>
        <w:contextualSpacing/>
        <w:jc w:val="both"/>
        <w:outlineLvl w:val="1"/>
        <w:rPr>
          <w:rFonts w:ascii="Times New Roman" w:hAnsi="Times New Roman"/>
          <w:i/>
          <w:sz w:val="26"/>
          <w:szCs w:val="26"/>
          <w:lang w:eastAsia="ru-RU"/>
        </w:rPr>
      </w:pPr>
      <w:r w:rsidRPr="009141A3">
        <w:rPr>
          <w:rFonts w:ascii="Times New Roman" w:hAnsi="Times New Roman"/>
          <w:i/>
          <w:spacing w:val="-2"/>
          <w:kern w:val="1"/>
          <w:position w:val="-1"/>
          <w:sz w:val="26"/>
          <w:szCs w:val="26"/>
          <w:lang w:eastAsia="hi-IN" w:bidi="hi-IN"/>
        </w:rPr>
        <w:t xml:space="preserve">− </w:t>
      </w:r>
      <w:r w:rsidRPr="009141A3">
        <w:rPr>
          <w:rFonts w:ascii="Times New Roman" w:hAnsi="Times New Roman"/>
          <w:i/>
          <w:sz w:val="26"/>
          <w:szCs w:val="26"/>
          <w:lang w:eastAsia="ru-RU"/>
        </w:rPr>
        <w:t>выявлять связь занятий физической культурой с трудовой деятельностью;</w:t>
      </w:r>
    </w:p>
    <w:p w:rsidR="006317AF" w:rsidRPr="009141A3" w:rsidRDefault="006317AF" w:rsidP="00352764">
      <w:pPr>
        <w:spacing w:after="0" w:line="240" w:lineRule="auto"/>
        <w:ind w:firstLine="708"/>
        <w:contextualSpacing/>
        <w:jc w:val="both"/>
        <w:outlineLvl w:val="1"/>
        <w:rPr>
          <w:rFonts w:ascii="Times New Roman" w:hAnsi="Times New Roman"/>
          <w:i/>
          <w:sz w:val="26"/>
          <w:szCs w:val="26"/>
          <w:lang w:eastAsia="ru-RU"/>
        </w:rPr>
      </w:pPr>
      <w:r w:rsidRPr="009141A3">
        <w:rPr>
          <w:rFonts w:ascii="Times New Roman" w:hAnsi="Times New Roman"/>
          <w:i/>
          <w:spacing w:val="-2"/>
          <w:kern w:val="1"/>
          <w:position w:val="-1"/>
          <w:sz w:val="26"/>
          <w:szCs w:val="26"/>
          <w:lang w:eastAsia="hi-IN" w:bidi="hi-IN"/>
        </w:rPr>
        <w:t xml:space="preserve">− </w:t>
      </w:r>
      <w:r w:rsidRPr="009141A3">
        <w:rPr>
          <w:rFonts w:ascii="Times New Roman" w:hAnsi="Times New Roman"/>
          <w:i/>
          <w:sz w:val="26"/>
          <w:szCs w:val="26"/>
          <w:lang w:eastAsia="ru-RU"/>
        </w:rPr>
        <w:t>выявлять связь занятий физической культурой с трудовой и оборонной деятельностью;</w:t>
      </w:r>
    </w:p>
    <w:p w:rsidR="006317AF" w:rsidRPr="009141A3" w:rsidRDefault="006317AF" w:rsidP="00352764">
      <w:pPr>
        <w:spacing w:after="0" w:line="240" w:lineRule="auto"/>
        <w:ind w:firstLine="708"/>
        <w:contextualSpacing/>
        <w:jc w:val="both"/>
        <w:rPr>
          <w:rFonts w:ascii="Times New Roman" w:hAnsi="Times New Roman"/>
          <w:i/>
          <w:sz w:val="26"/>
          <w:szCs w:val="26"/>
          <w:lang w:eastAsia="ru-RU"/>
        </w:rPr>
      </w:pPr>
      <w:r w:rsidRPr="009141A3">
        <w:rPr>
          <w:rFonts w:ascii="Times New Roman" w:hAnsi="Times New Roman"/>
          <w:i/>
          <w:spacing w:val="-2"/>
          <w:kern w:val="1"/>
          <w:position w:val="-1"/>
          <w:sz w:val="26"/>
          <w:szCs w:val="26"/>
          <w:lang w:eastAsia="hi-IN" w:bidi="hi-IN"/>
        </w:rPr>
        <w:lastRenderedPageBreak/>
        <w:t xml:space="preserve">− </w:t>
      </w:r>
      <w:r w:rsidRPr="009141A3">
        <w:rPr>
          <w:rFonts w:ascii="Times New Roman" w:hAnsi="Times New Roman"/>
          <w:i/>
          <w:sz w:val="26"/>
          <w:szCs w:val="26"/>
          <w:lang w:eastAsia="ru-RU"/>
        </w:rPr>
        <w:t>понимать значение упражнений прикладной направленности для повышения трудовой и оборонной деятельности;</w:t>
      </w:r>
    </w:p>
    <w:p w:rsidR="006317AF" w:rsidRPr="009141A3" w:rsidRDefault="006317AF" w:rsidP="00352764">
      <w:pPr>
        <w:spacing w:after="0" w:line="240" w:lineRule="auto"/>
        <w:ind w:firstLine="708"/>
        <w:contextualSpacing/>
        <w:jc w:val="both"/>
        <w:outlineLvl w:val="1"/>
        <w:rPr>
          <w:rFonts w:ascii="Times New Roman" w:hAnsi="Times New Roman"/>
          <w:i/>
          <w:sz w:val="26"/>
          <w:szCs w:val="26"/>
          <w:lang w:eastAsia="ru-RU"/>
        </w:rPr>
      </w:pPr>
      <w:r w:rsidRPr="009141A3">
        <w:rPr>
          <w:rFonts w:ascii="Times New Roman" w:hAnsi="Times New Roman"/>
          <w:i/>
          <w:spacing w:val="-2"/>
          <w:kern w:val="1"/>
          <w:position w:val="-1"/>
          <w:sz w:val="26"/>
          <w:szCs w:val="26"/>
          <w:lang w:eastAsia="hi-IN" w:bidi="hi-IN"/>
        </w:rPr>
        <w:t xml:space="preserve">− </w:t>
      </w:r>
      <w:r w:rsidRPr="009141A3">
        <w:rPr>
          <w:rFonts w:ascii="Times New Roman" w:hAnsi="Times New Roman"/>
          <w:i/>
          <w:sz w:val="26"/>
          <w:szCs w:val="26"/>
          <w:lang w:eastAsia="ru-RU"/>
        </w:rPr>
        <w:t>характеризовать роль и значение режима дня в сохранении и укреплении здоровья;</w:t>
      </w:r>
    </w:p>
    <w:p w:rsidR="006317AF" w:rsidRPr="009141A3" w:rsidRDefault="006317AF" w:rsidP="00352764">
      <w:pPr>
        <w:spacing w:after="0" w:line="240" w:lineRule="auto"/>
        <w:ind w:firstLine="708"/>
        <w:contextualSpacing/>
        <w:jc w:val="both"/>
        <w:outlineLvl w:val="1"/>
        <w:rPr>
          <w:rFonts w:ascii="Times New Roman" w:hAnsi="Times New Roman"/>
          <w:i/>
          <w:sz w:val="26"/>
          <w:szCs w:val="26"/>
          <w:lang w:eastAsia="ru-RU"/>
        </w:rPr>
      </w:pPr>
      <w:r w:rsidRPr="009141A3">
        <w:rPr>
          <w:rFonts w:ascii="Times New Roman" w:hAnsi="Times New Roman"/>
          <w:i/>
          <w:spacing w:val="-2"/>
          <w:kern w:val="1"/>
          <w:position w:val="-1"/>
          <w:sz w:val="26"/>
          <w:szCs w:val="26"/>
          <w:lang w:eastAsia="hi-IN" w:bidi="hi-IN"/>
        </w:rPr>
        <w:t xml:space="preserve">− </w:t>
      </w:r>
      <w:r w:rsidRPr="009141A3">
        <w:rPr>
          <w:rFonts w:ascii="Times New Roman" w:hAnsi="Times New Roman"/>
          <w:i/>
          <w:sz w:val="26"/>
          <w:szCs w:val="26"/>
          <w:lang w:eastAsia="ru-RU"/>
        </w:rPr>
        <w:t xml:space="preserve">планировать и корректировать режим дня с учётом своей учебной и внешкольной </w:t>
      </w:r>
      <w:r w:rsidRPr="009141A3">
        <w:rPr>
          <w:rFonts w:ascii="Times New Roman" w:hAnsi="Times New Roman"/>
          <w:i/>
          <w:spacing w:val="2"/>
          <w:sz w:val="26"/>
          <w:szCs w:val="26"/>
          <w:lang w:eastAsia="ru-RU"/>
        </w:rPr>
        <w:t>деятельности;</w:t>
      </w:r>
    </w:p>
    <w:p w:rsidR="006317AF" w:rsidRPr="009141A3" w:rsidRDefault="006317AF" w:rsidP="00352764">
      <w:pPr>
        <w:spacing w:after="0" w:line="240" w:lineRule="auto"/>
        <w:ind w:firstLine="708"/>
        <w:contextualSpacing/>
        <w:jc w:val="both"/>
        <w:outlineLvl w:val="1"/>
        <w:rPr>
          <w:rFonts w:ascii="Times New Roman" w:hAnsi="Times New Roman"/>
          <w:i/>
          <w:sz w:val="26"/>
          <w:szCs w:val="26"/>
          <w:lang w:eastAsia="ru-RU"/>
        </w:rPr>
      </w:pPr>
      <w:r w:rsidRPr="009141A3">
        <w:rPr>
          <w:rFonts w:ascii="Times New Roman" w:hAnsi="Times New Roman"/>
          <w:i/>
          <w:spacing w:val="-2"/>
          <w:kern w:val="1"/>
          <w:position w:val="-1"/>
          <w:sz w:val="26"/>
          <w:szCs w:val="26"/>
          <w:lang w:eastAsia="hi-IN" w:bidi="hi-IN"/>
        </w:rPr>
        <w:t xml:space="preserve">− </w:t>
      </w:r>
      <w:r w:rsidRPr="009141A3">
        <w:rPr>
          <w:rFonts w:ascii="Times New Roman" w:hAnsi="Times New Roman"/>
          <w:i/>
          <w:sz w:val="26"/>
          <w:szCs w:val="26"/>
          <w:lang w:eastAsia="ru-RU"/>
        </w:rPr>
        <w:t xml:space="preserve">планировать и корректировать режим дня с учётом </w:t>
      </w:r>
      <w:r w:rsidRPr="009141A3">
        <w:rPr>
          <w:rFonts w:ascii="Times New Roman" w:hAnsi="Times New Roman"/>
          <w:i/>
          <w:spacing w:val="2"/>
          <w:sz w:val="26"/>
          <w:szCs w:val="26"/>
          <w:lang w:eastAsia="ru-RU"/>
        </w:rPr>
        <w:t>показателей своего здоровья;</w:t>
      </w:r>
    </w:p>
    <w:p w:rsidR="006317AF" w:rsidRPr="009141A3" w:rsidRDefault="006317AF" w:rsidP="00352764">
      <w:pPr>
        <w:spacing w:after="0" w:line="240" w:lineRule="auto"/>
        <w:ind w:firstLine="708"/>
        <w:contextualSpacing/>
        <w:jc w:val="both"/>
        <w:outlineLvl w:val="1"/>
        <w:rPr>
          <w:rFonts w:ascii="Times New Roman" w:hAnsi="Times New Roman"/>
          <w:b/>
          <w:i/>
          <w:sz w:val="26"/>
          <w:szCs w:val="26"/>
          <w:lang w:eastAsia="ru-RU"/>
        </w:rPr>
      </w:pPr>
      <w:r w:rsidRPr="009141A3">
        <w:rPr>
          <w:rFonts w:ascii="Times New Roman" w:hAnsi="Times New Roman"/>
          <w:i/>
          <w:spacing w:val="-2"/>
          <w:kern w:val="1"/>
          <w:position w:val="-1"/>
          <w:sz w:val="26"/>
          <w:szCs w:val="26"/>
          <w:lang w:eastAsia="hi-IN" w:bidi="hi-IN"/>
        </w:rPr>
        <w:t xml:space="preserve">− </w:t>
      </w:r>
      <w:r w:rsidRPr="009141A3">
        <w:rPr>
          <w:rFonts w:ascii="Times New Roman" w:hAnsi="Times New Roman"/>
          <w:i/>
          <w:sz w:val="26"/>
          <w:szCs w:val="26"/>
          <w:lang w:eastAsia="ru-RU"/>
        </w:rPr>
        <w:t xml:space="preserve">планировать и корректировать режим дня с учётом своего </w:t>
      </w:r>
      <w:r w:rsidRPr="009141A3">
        <w:rPr>
          <w:rFonts w:ascii="Times New Roman" w:hAnsi="Times New Roman"/>
          <w:i/>
          <w:spacing w:val="2"/>
          <w:sz w:val="26"/>
          <w:szCs w:val="26"/>
          <w:lang w:eastAsia="ru-RU"/>
        </w:rPr>
        <w:t xml:space="preserve">физического </w:t>
      </w:r>
      <w:r w:rsidRPr="009141A3">
        <w:rPr>
          <w:rFonts w:ascii="Times New Roman" w:hAnsi="Times New Roman"/>
          <w:i/>
          <w:sz w:val="26"/>
          <w:szCs w:val="26"/>
          <w:lang w:eastAsia="ru-RU"/>
        </w:rPr>
        <w:t>развития и физической подготовленности.</w:t>
      </w:r>
    </w:p>
    <w:p w:rsidR="006317AF" w:rsidRPr="009141A3" w:rsidRDefault="006317AF" w:rsidP="00352764">
      <w:pPr>
        <w:spacing w:after="0" w:line="240" w:lineRule="auto"/>
        <w:ind w:firstLine="708"/>
        <w:contextualSpacing/>
        <w:jc w:val="both"/>
        <w:outlineLvl w:val="1"/>
        <w:rPr>
          <w:rFonts w:ascii="Times New Roman" w:hAnsi="Times New Roman"/>
          <w:b/>
          <w:sz w:val="26"/>
          <w:szCs w:val="26"/>
          <w:lang w:eastAsia="ru-RU"/>
        </w:rPr>
      </w:pPr>
      <w:r w:rsidRPr="009141A3">
        <w:rPr>
          <w:rFonts w:ascii="Times New Roman" w:hAnsi="Times New Roman"/>
          <w:b/>
          <w:sz w:val="26"/>
          <w:szCs w:val="26"/>
          <w:lang w:eastAsia="ru-RU"/>
        </w:rPr>
        <w:t>Способы физкультурной деятельности</w:t>
      </w:r>
    </w:p>
    <w:p w:rsidR="006317AF" w:rsidRPr="009141A3" w:rsidRDefault="006317AF" w:rsidP="00352764">
      <w:pPr>
        <w:spacing w:after="0" w:line="240" w:lineRule="auto"/>
        <w:ind w:firstLine="708"/>
        <w:contextualSpacing/>
        <w:outlineLvl w:val="1"/>
        <w:rPr>
          <w:rFonts w:ascii="Times New Roman" w:hAnsi="Times New Roman"/>
          <w:sz w:val="26"/>
          <w:szCs w:val="26"/>
          <w:lang w:eastAsia="ru-RU"/>
        </w:rPr>
      </w:pPr>
      <w:r w:rsidRPr="009141A3">
        <w:rPr>
          <w:rFonts w:ascii="Times New Roman" w:hAnsi="Times New Roman"/>
          <w:sz w:val="26"/>
          <w:szCs w:val="26"/>
          <w:lang w:eastAsia="ru-RU"/>
        </w:rPr>
        <w:t>Выпускник научится:</w:t>
      </w:r>
    </w:p>
    <w:p w:rsidR="006317AF" w:rsidRPr="009141A3" w:rsidRDefault="006317AF" w:rsidP="00352764">
      <w:pPr>
        <w:spacing w:after="0" w:line="240" w:lineRule="auto"/>
        <w:ind w:firstLine="708"/>
        <w:contextualSpacing/>
        <w:jc w:val="both"/>
        <w:rPr>
          <w:rFonts w:ascii="Times New Roman" w:hAnsi="Times New Roman"/>
          <w:b/>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отбирать упражнения для комплексов утренней зарядки;</w:t>
      </w:r>
    </w:p>
    <w:p w:rsidR="006317AF" w:rsidRPr="009141A3" w:rsidRDefault="006317AF" w:rsidP="00352764">
      <w:pPr>
        <w:spacing w:after="0" w:line="240" w:lineRule="auto"/>
        <w:ind w:firstLine="708"/>
        <w:contextualSpacing/>
        <w:jc w:val="both"/>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отбирать упражнения для комплексов  физкультминуток;</w:t>
      </w:r>
    </w:p>
    <w:p w:rsidR="006317AF" w:rsidRPr="009141A3" w:rsidRDefault="006317AF" w:rsidP="00352764">
      <w:pPr>
        <w:spacing w:after="0" w:line="240" w:lineRule="auto"/>
        <w:ind w:firstLine="708"/>
        <w:contextualSpacing/>
        <w:jc w:val="both"/>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выполнять  в соответствии с изученными правилами  комплексы утренней зарядки и физкультминуток;</w:t>
      </w:r>
    </w:p>
    <w:p w:rsidR="006317AF" w:rsidRPr="009141A3" w:rsidRDefault="006317AF" w:rsidP="00352764">
      <w:pPr>
        <w:spacing w:after="0" w:line="240" w:lineRule="auto"/>
        <w:ind w:firstLine="708"/>
        <w:contextualSpacing/>
        <w:jc w:val="both"/>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проводить подвижные игры и простейшие соревнования во время отдыха на открытом воздухе и в помещении (спортивном зале и местах рекреации);</w:t>
      </w:r>
    </w:p>
    <w:p w:rsidR="006317AF" w:rsidRPr="009141A3" w:rsidRDefault="006317AF" w:rsidP="00352764">
      <w:pPr>
        <w:spacing w:after="0" w:line="240" w:lineRule="auto"/>
        <w:ind w:firstLine="708"/>
        <w:contextualSpacing/>
        <w:jc w:val="both"/>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соблюдать правила взаимодействия с игроками во время проведения подвижных игр и простейших соревнований;</w:t>
      </w:r>
    </w:p>
    <w:p w:rsidR="006317AF" w:rsidRPr="009141A3" w:rsidRDefault="006317AF" w:rsidP="00352764">
      <w:pPr>
        <w:spacing w:after="0" w:line="240" w:lineRule="auto"/>
        <w:ind w:firstLine="708"/>
        <w:contextualSpacing/>
        <w:jc w:val="both"/>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организовывать и проводить подвижные игры и простейшие соревнования;</w:t>
      </w:r>
    </w:p>
    <w:p w:rsidR="006317AF" w:rsidRPr="009141A3" w:rsidRDefault="006317AF" w:rsidP="00352764">
      <w:pPr>
        <w:spacing w:after="0" w:line="240" w:lineRule="auto"/>
        <w:ind w:firstLine="708"/>
        <w:contextualSpacing/>
        <w:jc w:val="both"/>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 xml:space="preserve">правильно подбирать инвентарь и одежду </w:t>
      </w:r>
      <w:r w:rsidRPr="009141A3">
        <w:rPr>
          <w:rFonts w:ascii="Times New Roman" w:hAnsi="Times New Roman"/>
          <w:spacing w:val="2"/>
          <w:sz w:val="26"/>
          <w:szCs w:val="26"/>
          <w:lang w:eastAsia="ru-RU"/>
        </w:rPr>
        <w:t>в зависимости от способа  двигательной деятельности;</w:t>
      </w:r>
    </w:p>
    <w:p w:rsidR="006317AF" w:rsidRPr="009141A3" w:rsidRDefault="006317AF" w:rsidP="00352764">
      <w:pPr>
        <w:spacing w:after="0" w:line="240" w:lineRule="auto"/>
        <w:ind w:firstLine="708"/>
        <w:contextualSpacing/>
        <w:jc w:val="both"/>
        <w:rPr>
          <w:rFonts w:ascii="Times New Roman" w:hAnsi="Times New Roman"/>
          <w:b/>
          <w:i/>
          <w:sz w:val="26"/>
          <w:szCs w:val="26"/>
          <w:lang w:eastAsia="ru-RU"/>
        </w:rPr>
      </w:pPr>
      <w:r w:rsidRPr="009141A3">
        <w:rPr>
          <w:rFonts w:ascii="Times New Roman" w:hAnsi="Times New Roman"/>
          <w:b/>
          <w:i/>
          <w:spacing w:val="-2"/>
          <w:kern w:val="1"/>
          <w:position w:val="-1"/>
          <w:sz w:val="26"/>
          <w:szCs w:val="26"/>
          <w:lang w:eastAsia="hi-IN" w:bidi="hi-IN"/>
        </w:rPr>
        <w:t xml:space="preserve">− </w:t>
      </w:r>
      <w:r w:rsidRPr="009141A3">
        <w:rPr>
          <w:rFonts w:ascii="Times New Roman" w:hAnsi="Times New Roman"/>
          <w:b/>
          <w:i/>
          <w:sz w:val="26"/>
          <w:szCs w:val="26"/>
          <w:lang w:eastAsia="ru-RU"/>
        </w:rPr>
        <w:t>отбирать и проводить народные  игры народов  Южного Урала в зависимости от интересов и уровня физической подготовленности занимающихся;</w:t>
      </w:r>
    </w:p>
    <w:p w:rsidR="006317AF" w:rsidRPr="009141A3" w:rsidRDefault="006317AF" w:rsidP="00352764">
      <w:pPr>
        <w:spacing w:after="0" w:line="240" w:lineRule="auto"/>
        <w:ind w:firstLine="708"/>
        <w:contextualSpacing/>
        <w:jc w:val="both"/>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измерять показатели физического развития (рост и мас</w:t>
      </w:r>
      <w:r w:rsidRPr="009141A3">
        <w:rPr>
          <w:rFonts w:ascii="Times New Roman" w:hAnsi="Times New Roman"/>
          <w:spacing w:val="2"/>
          <w:sz w:val="26"/>
          <w:szCs w:val="26"/>
          <w:lang w:eastAsia="ru-RU"/>
        </w:rPr>
        <w:t>са тела);</w:t>
      </w:r>
    </w:p>
    <w:p w:rsidR="006317AF" w:rsidRPr="009141A3" w:rsidRDefault="006317AF" w:rsidP="00352764">
      <w:pPr>
        <w:spacing w:after="0" w:line="240" w:lineRule="auto"/>
        <w:ind w:firstLine="708"/>
        <w:contextualSpacing/>
        <w:jc w:val="both"/>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 xml:space="preserve">измерять показатели </w:t>
      </w:r>
      <w:r w:rsidRPr="009141A3">
        <w:rPr>
          <w:rFonts w:ascii="Times New Roman" w:hAnsi="Times New Roman"/>
          <w:spacing w:val="2"/>
          <w:sz w:val="26"/>
          <w:szCs w:val="26"/>
          <w:lang w:eastAsia="ru-RU"/>
        </w:rPr>
        <w:t xml:space="preserve"> физической подготовленности (сила, быстрота, выносливость, координационные способности,  гибкость) с помощью тестовых</w:t>
      </w:r>
      <w:r w:rsidRPr="009141A3">
        <w:rPr>
          <w:rFonts w:ascii="Times New Roman" w:hAnsi="Times New Roman"/>
          <w:sz w:val="26"/>
          <w:szCs w:val="26"/>
          <w:lang w:eastAsia="ru-RU"/>
        </w:rPr>
        <w:t xml:space="preserve"> упражнений;</w:t>
      </w:r>
    </w:p>
    <w:p w:rsidR="006317AF" w:rsidRPr="009141A3" w:rsidRDefault="006317AF" w:rsidP="00352764">
      <w:pPr>
        <w:spacing w:after="0" w:line="240" w:lineRule="auto"/>
        <w:ind w:firstLine="708"/>
        <w:contextualSpacing/>
        <w:jc w:val="both"/>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 xml:space="preserve">вести систематические наблюдения за динамикой показателей уровня физического развития; </w:t>
      </w:r>
    </w:p>
    <w:p w:rsidR="006317AF" w:rsidRPr="009141A3" w:rsidRDefault="006317AF" w:rsidP="00352764">
      <w:pPr>
        <w:spacing w:after="0" w:line="240" w:lineRule="auto"/>
        <w:ind w:firstLine="708"/>
        <w:contextualSpacing/>
        <w:jc w:val="both"/>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вести систематические наблюдения за динамикой показателей уровня  физической  подготовленности.</w:t>
      </w:r>
    </w:p>
    <w:p w:rsidR="006317AF" w:rsidRPr="009141A3" w:rsidRDefault="006317AF" w:rsidP="00352764">
      <w:pPr>
        <w:spacing w:after="0" w:line="240" w:lineRule="auto"/>
        <w:ind w:firstLine="708"/>
        <w:contextualSpacing/>
        <w:jc w:val="both"/>
        <w:rPr>
          <w:rFonts w:ascii="Times New Roman" w:hAnsi="Times New Roman"/>
          <w:i/>
          <w:sz w:val="26"/>
          <w:szCs w:val="26"/>
          <w:lang w:eastAsia="ru-RU"/>
        </w:rPr>
      </w:pPr>
      <w:r w:rsidRPr="009141A3">
        <w:rPr>
          <w:rFonts w:ascii="Times New Roman" w:hAnsi="Times New Roman"/>
          <w:i/>
          <w:sz w:val="26"/>
          <w:szCs w:val="26"/>
          <w:lang w:eastAsia="ru-RU"/>
        </w:rPr>
        <w:t>Выпускник получит возможность научиться:</w:t>
      </w:r>
    </w:p>
    <w:p w:rsidR="006317AF" w:rsidRPr="009141A3" w:rsidRDefault="006317AF" w:rsidP="00352764">
      <w:pPr>
        <w:spacing w:after="0" w:line="240" w:lineRule="auto"/>
        <w:ind w:firstLine="708"/>
        <w:contextualSpacing/>
        <w:jc w:val="both"/>
        <w:outlineLvl w:val="1"/>
        <w:rPr>
          <w:rFonts w:ascii="Times New Roman" w:hAnsi="Times New Roman"/>
          <w:b/>
          <w:i/>
          <w:sz w:val="26"/>
          <w:szCs w:val="26"/>
          <w:lang w:eastAsia="ru-RU"/>
        </w:rPr>
      </w:pPr>
      <w:r w:rsidRPr="009141A3">
        <w:rPr>
          <w:rFonts w:ascii="Times New Roman" w:hAnsi="Times New Roman"/>
          <w:i/>
          <w:spacing w:val="-2"/>
          <w:kern w:val="1"/>
          <w:position w:val="-1"/>
          <w:sz w:val="26"/>
          <w:szCs w:val="26"/>
          <w:lang w:eastAsia="hi-IN" w:bidi="hi-IN"/>
        </w:rPr>
        <w:t xml:space="preserve">− </w:t>
      </w:r>
      <w:r w:rsidRPr="009141A3">
        <w:rPr>
          <w:rFonts w:ascii="Times New Roman" w:hAnsi="Times New Roman"/>
          <w:i/>
          <w:spacing w:val="2"/>
          <w:sz w:val="26"/>
          <w:szCs w:val="26"/>
          <w:lang w:eastAsia="ru-RU"/>
        </w:rPr>
        <w:t xml:space="preserve">вести тетрадь по физической культуре с записями </w:t>
      </w:r>
      <w:r w:rsidRPr="009141A3">
        <w:rPr>
          <w:rFonts w:ascii="Times New Roman" w:hAnsi="Times New Roman"/>
          <w:i/>
          <w:sz w:val="26"/>
          <w:szCs w:val="26"/>
          <w:lang w:eastAsia="ru-RU"/>
        </w:rPr>
        <w:t>режима дня и комплексов утренней гимнастики;</w:t>
      </w:r>
    </w:p>
    <w:p w:rsidR="006317AF" w:rsidRPr="009141A3" w:rsidRDefault="006317AF" w:rsidP="00352764">
      <w:pPr>
        <w:spacing w:after="0" w:line="240" w:lineRule="auto"/>
        <w:ind w:firstLine="708"/>
        <w:contextualSpacing/>
        <w:jc w:val="both"/>
        <w:outlineLvl w:val="1"/>
        <w:rPr>
          <w:rFonts w:ascii="Times New Roman" w:hAnsi="Times New Roman"/>
          <w:i/>
          <w:spacing w:val="2"/>
          <w:sz w:val="26"/>
          <w:szCs w:val="26"/>
          <w:lang w:eastAsia="ru-RU"/>
        </w:rPr>
      </w:pPr>
      <w:r w:rsidRPr="009141A3">
        <w:rPr>
          <w:rFonts w:ascii="Times New Roman" w:hAnsi="Times New Roman"/>
          <w:i/>
          <w:spacing w:val="-2"/>
          <w:kern w:val="1"/>
          <w:position w:val="-1"/>
          <w:sz w:val="26"/>
          <w:szCs w:val="26"/>
          <w:lang w:eastAsia="hi-IN" w:bidi="hi-IN"/>
        </w:rPr>
        <w:t xml:space="preserve">− </w:t>
      </w:r>
      <w:r w:rsidRPr="009141A3">
        <w:rPr>
          <w:rFonts w:ascii="Times New Roman" w:hAnsi="Times New Roman"/>
          <w:i/>
          <w:spacing w:val="2"/>
          <w:sz w:val="26"/>
          <w:szCs w:val="26"/>
          <w:lang w:eastAsia="ru-RU"/>
        </w:rPr>
        <w:t xml:space="preserve">вести тетрадь по физической культуре с записями </w:t>
      </w:r>
      <w:r w:rsidRPr="009141A3">
        <w:rPr>
          <w:rFonts w:ascii="Times New Roman" w:hAnsi="Times New Roman"/>
          <w:i/>
          <w:sz w:val="26"/>
          <w:szCs w:val="26"/>
          <w:lang w:eastAsia="ru-RU"/>
        </w:rPr>
        <w:t>общеразвивающих упражнений разной направленности для индивидуальных занятий;</w:t>
      </w:r>
    </w:p>
    <w:p w:rsidR="006317AF" w:rsidRPr="009141A3" w:rsidRDefault="006317AF" w:rsidP="00352764">
      <w:pPr>
        <w:spacing w:after="0" w:line="240" w:lineRule="auto"/>
        <w:ind w:firstLine="708"/>
        <w:contextualSpacing/>
        <w:jc w:val="both"/>
        <w:outlineLvl w:val="1"/>
        <w:rPr>
          <w:rFonts w:ascii="Times New Roman" w:hAnsi="Times New Roman"/>
          <w:i/>
          <w:spacing w:val="2"/>
          <w:sz w:val="26"/>
          <w:szCs w:val="26"/>
          <w:lang w:eastAsia="ru-RU"/>
        </w:rPr>
      </w:pPr>
      <w:r w:rsidRPr="009141A3">
        <w:rPr>
          <w:rFonts w:ascii="Times New Roman" w:hAnsi="Times New Roman"/>
          <w:i/>
          <w:spacing w:val="-2"/>
          <w:kern w:val="1"/>
          <w:position w:val="-1"/>
          <w:sz w:val="26"/>
          <w:szCs w:val="26"/>
          <w:lang w:eastAsia="hi-IN" w:bidi="hi-IN"/>
        </w:rPr>
        <w:t xml:space="preserve">− </w:t>
      </w:r>
      <w:r w:rsidRPr="009141A3">
        <w:rPr>
          <w:rFonts w:ascii="Times New Roman" w:hAnsi="Times New Roman"/>
          <w:i/>
          <w:spacing w:val="2"/>
          <w:sz w:val="26"/>
          <w:szCs w:val="26"/>
          <w:lang w:eastAsia="ru-RU"/>
        </w:rPr>
        <w:t xml:space="preserve">вести тетрадь по физической культуре с записями  </w:t>
      </w:r>
      <w:r w:rsidRPr="009141A3">
        <w:rPr>
          <w:rFonts w:ascii="Times New Roman" w:hAnsi="Times New Roman"/>
          <w:i/>
          <w:sz w:val="26"/>
          <w:szCs w:val="26"/>
          <w:lang w:eastAsia="ru-RU"/>
        </w:rPr>
        <w:t>результатов наблюдений за динамикой ос</w:t>
      </w:r>
      <w:r w:rsidRPr="009141A3">
        <w:rPr>
          <w:rFonts w:ascii="Times New Roman" w:hAnsi="Times New Roman"/>
          <w:i/>
          <w:spacing w:val="2"/>
          <w:sz w:val="26"/>
          <w:szCs w:val="26"/>
          <w:lang w:eastAsia="ru-RU"/>
        </w:rPr>
        <w:t>новных показателей физического развития;</w:t>
      </w:r>
    </w:p>
    <w:p w:rsidR="006317AF" w:rsidRPr="009141A3" w:rsidRDefault="006317AF" w:rsidP="00352764">
      <w:pPr>
        <w:spacing w:after="0" w:line="240" w:lineRule="auto"/>
        <w:ind w:firstLine="708"/>
        <w:contextualSpacing/>
        <w:jc w:val="both"/>
        <w:outlineLvl w:val="1"/>
        <w:rPr>
          <w:rFonts w:ascii="Times New Roman" w:hAnsi="Times New Roman"/>
          <w:i/>
          <w:spacing w:val="2"/>
          <w:sz w:val="26"/>
          <w:szCs w:val="26"/>
          <w:lang w:eastAsia="ru-RU"/>
        </w:rPr>
      </w:pPr>
      <w:r w:rsidRPr="009141A3">
        <w:rPr>
          <w:rFonts w:ascii="Times New Roman" w:hAnsi="Times New Roman"/>
          <w:i/>
          <w:spacing w:val="-2"/>
          <w:kern w:val="1"/>
          <w:position w:val="-1"/>
          <w:sz w:val="26"/>
          <w:szCs w:val="26"/>
          <w:lang w:eastAsia="hi-IN" w:bidi="hi-IN"/>
        </w:rPr>
        <w:t xml:space="preserve">− </w:t>
      </w:r>
      <w:r w:rsidRPr="009141A3">
        <w:rPr>
          <w:rFonts w:ascii="Times New Roman" w:hAnsi="Times New Roman"/>
          <w:i/>
          <w:spacing w:val="2"/>
          <w:sz w:val="26"/>
          <w:szCs w:val="26"/>
          <w:lang w:eastAsia="ru-RU"/>
        </w:rPr>
        <w:t xml:space="preserve">вести тетрадь по физической культуре с записями результатов наблюдений за динамикой уровня физической подготовленности основных физических качеств; </w:t>
      </w:r>
    </w:p>
    <w:p w:rsidR="006317AF" w:rsidRPr="009141A3" w:rsidRDefault="006317AF" w:rsidP="00352764">
      <w:pPr>
        <w:spacing w:after="0" w:line="240" w:lineRule="auto"/>
        <w:ind w:firstLine="708"/>
        <w:contextualSpacing/>
        <w:jc w:val="both"/>
        <w:outlineLvl w:val="1"/>
        <w:rPr>
          <w:rFonts w:ascii="Times New Roman" w:hAnsi="Times New Roman"/>
          <w:i/>
          <w:spacing w:val="2"/>
          <w:sz w:val="26"/>
          <w:szCs w:val="26"/>
          <w:lang w:eastAsia="ru-RU"/>
        </w:rPr>
      </w:pPr>
      <w:r w:rsidRPr="009141A3">
        <w:rPr>
          <w:rFonts w:ascii="Times New Roman" w:hAnsi="Times New Roman"/>
          <w:i/>
          <w:spacing w:val="-2"/>
          <w:kern w:val="1"/>
          <w:position w:val="-1"/>
          <w:sz w:val="26"/>
          <w:szCs w:val="26"/>
          <w:lang w:eastAsia="hi-IN" w:bidi="hi-IN"/>
        </w:rPr>
        <w:t xml:space="preserve">− </w:t>
      </w:r>
      <w:r w:rsidRPr="009141A3">
        <w:rPr>
          <w:rFonts w:ascii="Times New Roman" w:hAnsi="Times New Roman"/>
          <w:i/>
          <w:spacing w:val="-2"/>
          <w:sz w:val="26"/>
          <w:szCs w:val="26"/>
          <w:lang w:eastAsia="ru-RU"/>
        </w:rPr>
        <w:t>отбирать физические упражнения для индивидуальных занятий по развитию физических качеств;</w:t>
      </w:r>
    </w:p>
    <w:p w:rsidR="006317AF" w:rsidRPr="009141A3" w:rsidRDefault="006317AF" w:rsidP="00352764">
      <w:pPr>
        <w:spacing w:after="0" w:line="240" w:lineRule="auto"/>
        <w:ind w:firstLine="708"/>
        <w:contextualSpacing/>
        <w:jc w:val="both"/>
        <w:outlineLvl w:val="1"/>
        <w:rPr>
          <w:rFonts w:ascii="Times New Roman" w:hAnsi="Times New Roman"/>
          <w:i/>
          <w:spacing w:val="-2"/>
          <w:sz w:val="26"/>
          <w:szCs w:val="26"/>
          <w:lang w:eastAsia="ru-RU"/>
        </w:rPr>
      </w:pPr>
      <w:r w:rsidRPr="009141A3">
        <w:rPr>
          <w:rFonts w:ascii="Times New Roman" w:hAnsi="Times New Roman"/>
          <w:i/>
          <w:spacing w:val="-2"/>
          <w:kern w:val="1"/>
          <w:position w:val="-1"/>
          <w:sz w:val="26"/>
          <w:szCs w:val="26"/>
          <w:lang w:eastAsia="hi-IN" w:bidi="hi-IN"/>
        </w:rPr>
        <w:lastRenderedPageBreak/>
        <w:t xml:space="preserve">− </w:t>
      </w:r>
      <w:r w:rsidRPr="009141A3">
        <w:rPr>
          <w:rFonts w:ascii="Times New Roman" w:hAnsi="Times New Roman"/>
          <w:i/>
          <w:spacing w:val="-2"/>
          <w:sz w:val="26"/>
          <w:szCs w:val="26"/>
          <w:lang w:eastAsia="ru-RU"/>
        </w:rPr>
        <w:t xml:space="preserve">целенаправленно отбирать физические упражнения для индивидуальных занятий по степени их воздействия на определённые физические качества; </w:t>
      </w:r>
    </w:p>
    <w:p w:rsidR="006317AF" w:rsidRPr="009141A3" w:rsidRDefault="006317AF" w:rsidP="00352764">
      <w:pPr>
        <w:spacing w:after="0" w:line="240" w:lineRule="auto"/>
        <w:ind w:firstLine="708"/>
        <w:contextualSpacing/>
        <w:jc w:val="both"/>
        <w:outlineLvl w:val="1"/>
        <w:rPr>
          <w:rFonts w:ascii="Times New Roman" w:hAnsi="Times New Roman"/>
          <w:i/>
          <w:sz w:val="26"/>
          <w:szCs w:val="26"/>
          <w:lang w:eastAsia="ru-RU"/>
        </w:rPr>
      </w:pPr>
      <w:r w:rsidRPr="009141A3">
        <w:rPr>
          <w:rFonts w:ascii="Times New Roman" w:hAnsi="Times New Roman"/>
          <w:i/>
          <w:spacing w:val="-2"/>
          <w:kern w:val="1"/>
          <w:position w:val="-1"/>
          <w:sz w:val="26"/>
          <w:szCs w:val="26"/>
          <w:lang w:eastAsia="hi-IN" w:bidi="hi-IN"/>
        </w:rPr>
        <w:t xml:space="preserve">− </w:t>
      </w:r>
      <w:r w:rsidRPr="009141A3">
        <w:rPr>
          <w:rFonts w:ascii="Times New Roman" w:hAnsi="Times New Roman"/>
          <w:i/>
          <w:sz w:val="26"/>
          <w:szCs w:val="26"/>
          <w:lang w:eastAsia="ru-RU"/>
        </w:rPr>
        <w:t>выполнять простейшие приёмы оказания доврачебной помощи при травмах и ушибах.</w:t>
      </w:r>
    </w:p>
    <w:p w:rsidR="006317AF" w:rsidRPr="009141A3" w:rsidRDefault="006317AF" w:rsidP="00352764">
      <w:pPr>
        <w:spacing w:after="0" w:line="240" w:lineRule="auto"/>
        <w:ind w:firstLine="708"/>
        <w:contextualSpacing/>
        <w:jc w:val="both"/>
        <w:outlineLvl w:val="1"/>
        <w:rPr>
          <w:rFonts w:ascii="Times New Roman" w:hAnsi="Times New Roman"/>
          <w:b/>
          <w:sz w:val="26"/>
          <w:szCs w:val="26"/>
          <w:lang w:eastAsia="ru-RU"/>
        </w:rPr>
      </w:pPr>
      <w:r w:rsidRPr="009141A3">
        <w:rPr>
          <w:rFonts w:ascii="Times New Roman" w:hAnsi="Times New Roman"/>
          <w:b/>
          <w:sz w:val="26"/>
          <w:szCs w:val="26"/>
          <w:lang w:eastAsia="ru-RU"/>
        </w:rPr>
        <w:t>Физическое совершенствование</w:t>
      </w:r>
    </w:p>
    <w:p w:rsidR="006317AF" w:rsidRPr="009141A3" w:rsidRDefault="006317AF" w:rsidP="00352764">
      <w:pPr>
        <w:spacing w:after="0" w:line="240" w:lineRule="auto"/>
        <w:ind w:firstLine="708"/>
        <w:contextualSpacing/>
        <w:outlineLvl w:val="1"/>
        <w:rPr>
          <w:rFonts w:ascii="Times New Roman" w:hAnsi="Times New Roman"/>
          <w:sz w:val="26"/>
          <w:szCs w:val="26"/>
          <w:lang w:eastAsia="ru-RU"/>
        </w:rPr>
      </w:pPr>
      <w:r w:rsidRPr="009141A3">
        <w:rPr>
          <w:rFonts w:ascii="Times New Roman" w:hAnsi="Times New Roman"/>
          <w:sz w:val="26"/>
          <w:szCs w:val="26"/>
          <w:lang w:eastAsia="ru-RU"/>
        </w:rPr>
        <w:t>Выпускник научится:</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pacing w:val="2"/>
          <w:sz w:val="26"/>
          <w:szCs w:val="26"/>
          <w:lang w:eastAsia="ru-RU"/>
        </w:rPr>
        <w:t>выполнять упражнения по коррекции и профилактике нарушения зрения и осанки;</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pacing w:val="2"/>
          <w:sz w:val="26"/>
          <w:szCs w:val="26"/>
          <w:lang w:eastAsia="ru-RU"/>
        </w:rPr>
        <w:t>выполнять упражнения на развитие фи</w:t>
      </w:r>
      <w:r w:rsidRPr="009141A3">
        <w:rPr>
          <w:rFonts w:ascii="Times New Roman" w:hAnsi="Times New Roman"/>
          <w:sz w:val="26"/>
          <w:szCs w:val="26"/>
          <w:lang w:eastAsia="ru-RU"/>
        </w:rPr>
        <w:t>зических качеств (силы, быстроты, выносливости, гибкости, координационных способностей);</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оценивать величину нагрузки (большая, средняя, малая) по частоте пульса (с помощью специальной таблицы);</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выполнять легкоатлетические упражнения (медленный равномерный бег; метание малого мяча в горизонтальную цель; метание набивного мяча снизу, из за головы, от груди; ходьба на носках, на пятках, в полуприседе, в приседе, с различным положением рук, сгибая ноги вперед, с перешагиванием через препятствие);</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выполнять легкоатлетические упражнения (длительный равномерный бег, бег поднимая ноги вперед, сгибая ноги назад, передвижения приставными шагами, прыжки в длину и высоту; метание малого и большого мяча в вертикальную и горизонтальную цель, броски и ловля набивного мяча разными способами);</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выполнять организующие строевые команды и приёмы;</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выполнять акробатические упражнения (кувырки, стойки, перекаты);</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выполнять общеразвивающие упражнения без предметов на месте и в движении;</w:t>
      </w:r>
    </w:p>
    <w:p w:rsidR="006317AF" w:rsidRPr="009141A3" w:rsidRDefault="006317AF" w:rsidP="00352764">
      <w:pPr>
        <w:spacing w:after="0" w:line="240" w:lineRule="auto"/>
        <w:ind w:firstLine="708"/>
        <w:contextualSpacing/>
        <w:jc w:val="both"/>
        <w:outlineLvl w:val="1"/>
        <w:rPr>
          <w:rFonts w:ascii="Times New Roman" w:hAnsi="Times New Roman"/>
          <w:sz w:val="26"/>
          <w:szCs w:val="26"/>
          <w:lang w:eastAsia="ru-RU"/>
        </w:rPr>
      </w:pPr>
      <w:r w:rsidRPr="009141A3">
        <w:rPr>
          <w:rFonts w:ascii="Times New Roman" w:hAnsi="Times New Roman"/>
          <w:spacing w:val="-2"/>
          <w:kern w:val="1"/>
          <w:position w:val="-1"/>
          <w:sz w:val="26"/>
          <w:szCs w:val="26"/>
          <w:lang w:eastAsia="hi-IN" w:bidi="hi-IN"/>
        </w:rPr>
        <w:t xml:space="preserve">− </w:t>
      </w:r>
      <w:r w:rsidRPr="009141A3">
        <w:rPr>
          <w:rFonts w:ascii="Times New Roman" w:hAnsi="Times New Roman"/>
          <w:sz w:val="26"/>
          <w:szCs w:val="26"/>
          <w:lang w:eastAsia="ru-RU"/>
        </w:rPr>
        <w:t>выполнять общеразвивающие упражнения с предметами на месте и в движении.</w:t>
      </w:r>
    </w:p>
    <w:p w:rsidR="006317AF" w:rsidRPr="009141A3" w:rsidRDefault="006317AF" w:rsidP="00352764">
      <w:pPr>
        <w:spacing w:after="0" w:line="240" w:lineRule="auto"/>
        <w:ind w:firstLine="708"/>
        <w:contextualSpacing/>
        <w:jc w:val="both"/>
        <w:outlineLvl w:val="1"/>
        <w:rPr>
          <w:rFonts w:ascii="Times New Roman" w:hAnsi="Times New Roman"/>
          <w:i/>
          <w:sz w:val="26"/>
          <w:szCs w:val="26"/>
          <w:lang w:eastAsia="ru-RU"/>
        </w:rPr>
      </w:pPr>
      <w:r w:rsidRPr="009141A3">
        <w:rPr>
          <w:rFonts w:ascii="Times New Roman" w:hAnsi="Times New Roman"/>
          <w:i/>
          <w:sz w:val="26"/>
          <w:szCs w:val="26"/>
          <w:lang w:eastAsia="ru-RU"/>
        </w:rPr>
        <w:t>Выпускник получит возможность научиться:</w:t>
      </w:r>
    </w:p>
    <w:p w:rsidR="006317AF" w:rsidRPr="009141A3" w:rsidRDefault="006317AF" w:rsidP="00352764">
      <w:pPr>
        <w:spacing w:after="0" w:line="240" w:lineRule="auto"/>
        <w:ind w:firstLine="708"/>
        <w:contextualSpacing/>
        <w:jc w:val="both"/>
        <w:outlineLvl w:val="1"/>
        <w:rPr>
          <w:rFonts w:ascii="Times New Roman" w:hAnsi="Times New Roman"/>
          <w:i/>
          <w:sz w:val="26"/>
          <w:szCs w:val="26"/>
          <w:lang w:eastAsia="ru-RU"/>
        </w:rPr>
      </w:pPr>
      <w:r w:rsidRPr="009141A3">
        <w:rPr>
          <w:rFonts w:ascii="Times New Roman" w:hAnsi="Times New Roman"/>
          <w:i/>
          <w:spacing w:val="-2"/>
          <w:kern w:val="1"/>
          <w:position w:val="-1"/>
          <w:sz w:val="26"/>
          <w:szCs w:val="26"/>
          <w:lang w:eastAsia="hi-IN" w:bidi="hi-IN"/>
        </w:rPr>
        <w:t xml:space="preserve">− </w:t>
      </w:r>
      <w:r w:rsidRPr="009141A3">
        <w:rPr>
          <w:rFonts w:ascii="Times New Roman" w:hAnsi="Times New Roman"/>
          <w:i/>
          <w:sz w:val="26"/>
          <w:szCs w:val="26"/>
          <w:lang w:eastAsia="ru-RU"/>
        </w:rPr>
        <w:t>сохранять правильную осанку, оптимальное телосложение;</w:t>
      </w:r>
    </w:p>
    <w:p w:rsidR="006317AF" w:rsidRPr="009141A3" w:rsidRDefault="006317AF" w:rsidP="00352764">
      <w:pPr>
        <w:spacing w:after="0" w:line="240" w:lineRule="auto"/>
        <w:ind w:firstLine="708"/>
        <w:contextualSpacing/>
        <w:jc w:val="both"/>
        <w:outlineLvl w:val="1"/>
        <w:rPr>
          <w:rFonts w:ascii="Times New Roman" w:hAnsi="Times New Roman"/>
          <w:i/>
          <w:sz w:val="26"/>
          <w:szCs w:val="26"/>
          <w:lang w:eastAsia="ru-RU"/>
        </w:rPr>
      </w:pPr>
      <w:r w:rsidRPr="009141A3">
        <w:rPr>
          <w:rFonts w:ascii="Times New Roman" w:hAnsi="Times New Roman"/>
          <w:i/>
          <w:spacing w:val="-2"/>
          <w:kern w:val="1"/>
          <w:position w:val="-1"/>
          <w:sz w:val="26"/>
          <w:szCs w:val="26"/>
          <w:lang w:eastAsia="hi-IN" w:bidi="hi-IN"/>
        </w:rPr>
        <w:t xml:space="preserve">− </w:t>
      </w:r>
      <w:r w:rsidRPr="009141A3">
        <w:rPr>
          <w:rFonts w:ascii="Times New Roman" w:hAnsi="Times New Roman"/>
          <w:i/>
          <w:spacing w:val="-2"/>
          <w:sz w:val="26"/>
          <w:szCs w:val="26"/>
          <w:lang w:eastAsia="ru-RU"/>
        </w:rPr>
        <w:t>выполнять эстетически красиво гимнастические и ак</w:t>
      </w:r>
      <w:r w:rsidRPr="009141A3">
        <w:rPr>
          <w:rFonts w:ascii="Times New Roman" w:hAnsi="Times New Roman"/>
          <w:i/>
          <w:sz w:val="26"/>
          <w:szCs w:val="26"/>
          <w:lang w:eastAsia="ru-RU"/>
        </w:rPr>
        <w:t>робатические комбинации;</w:t>
      </w:r>
    </w:p>
    <w:p w:rsidR="006317AF" w:rsidRPr="009141A3" w:rsidRDefault="006317AF" w:rsidP="00352764">
      <w:pPr>
        <w:spacing w:after="0" w:line="240" w:lineRule="auto"/>
        <w:ind w:firstLine="708"/>
        <w:contextualSpacing/>
        <w:jc w:val="both"/>
        <w:outlineLvl w:val="1"/>
        <w:rPr>
          <w:rFonts w:ascii="Times New Roman" w:hAnsi="Times New Roman"/>
          <w:i/>
          <w:sz w:val="26"/>
          <w:szCs w:val="26"/>
          <w:lang w:eastAsia="ru-RU"/>
        </w:rPr>
      </w:pPr>
      <w:r w:rsidRPr="009141A3">
        <w:rPr>
          <w:rFonts w:ascii="Times New Roman" w:hAnsi="Times New Roman"/>
          <w:i/>
          <w:spacing w:val="-2"/>
          <w:kern w:val="1"/>
          <w:position w:val="-1"/>
          <w:sz w:val="26"/>
          <w:szCs w:val="26"/>
          <w:lang w:eastAsia="hi-IN" w:bidi="hi-IN"/>
        </w:rPr>
        <w:t xml:space="preserve">− </w:t>
      </w:r>
      <w:r w:rsidRPr="009141A3">
        <w:rPr>
          <w:rFonts w:ascii="Times New Roman" w:hAnsi="Times New Roman"/>
          <w:i/>
          <w:sz w:val="26"/>
          <w:szCs w:val="26"/>
          <w:lang w:eastAsia="ru-RU"/>
        </w:rPr>
        <w:t>играть в мини - баскетбол, мини - футбол и мини - волейбол по упрощённым правилам</w:t>
      </w:r>
    </w:p>
    <w:p w:rsidR="006317AF" w:rsidRPr="009141A3" w:rsidRDefault="006317AF" w:rsidP="00352764">
      <w:pPr>
        <w:spacing w:after="0" w:line="240" w:lineRule="auto"/>
        <w:contextualSpacing/>
        <w:jc w:val="both"/>
        <w:outlineLvl w:val="1"/>
        <w:rPr>
          <w:rFonts w:ascii="Times New Roman" w:hAnsi="Times New Roman"/>
          <w:i/>
          <w:sz w:val="26"/>
          <w:szCs w:val="26"/>
          <w:lang w:eastAsia="ru-RU"/>
        </w:rPr>
      </w:pPr>
      <w:r w:rsidRPr="009141A3">
        <w:rPr>
          <w:rFonts w:ascii="Times New Roman" w:hAnsi="Times New Roman"/>
          <w:i/>
          <w:sz w:val="26"/>
          <w:szCs w:val="26"/>
          <w:lang w:eastAsia="ru-RU"/>
        </w:rPr>
        <w:t>выполнять тестовые нормативы по физической подготовке;</w:t>
      </w:r>
    </w:p>
    <w:p w:rsidR="006317AF" w:rsidRPr="009141A3" w:rsidRDefault="006317AF" w:rsidP="00352764">
      <w:pPr>
        <w:spacing w:after="0" w:line="240" w:lineRule="auto"/>
        <w:ind w:firstLine="708"/>
        <w:contextualSpacing/>
        <w:jc w:val="both"/>
        <w:outlineLvl w:val="1"/>
        <w:rPr>
          <w:rFonts w:ascii="Times New Roman" w:hAnsi="Times New Roman"/>
          <w:i/>
          <w:sz w:val="26"/>
          <w:szCs w:val="26"/>
          <w:lang w:eastAsia="ru-RU"/>
        </w:rPr>
      </w:pPr>
      <w:r w:rsidRPr="009141A3">
        <w:rPr>
          <w:rFonts w:ascii="Times New Roman" w:hAnsi="Times New Roman"/>
          <w:i/>
          <w:spacing w:val="-2"/>
          <w:kern w:val="1"/>
          <w:position w:val="-1"/>
          <w:sz w:val="26"/>
          <w:szCs w:val="26"/>
          <w:lang w:eastAsia="hi-IN" w:bidi="hi-IN"/>
        </w:rPr>
        <w:t xml:space="preserve">− </w:t>
      </w:r>
      <w:r w:rsidRPr="009141A3">
        <w:rPr>
          <w:rFonts w:ascii="Times New Roman" w:hAnsi="Times New Roman"/>
          <w:i/>
          <w:sz w:val="26"/>
          <w:szCs w:val="26"/>
          <w:lang w:eastAsia="ru-RU"/>
        </w:rPr>
        <w:t xml:space="preserve">выполнять передвижения на лыжах попеременным двухшажным ходом, подъёмы в гору «полуёлочкой» и «ёлочкой», спуски со склона в высокой и низкой стойке, спуски в «воротики» разной высоты, торможение  «упором» и «плугом», повороты прыжком. </w:t>
      </w:r>
    </w:p>
    <w:p w:rsidR="006317AF" w:rsidRPr="00CF3B26" w:rsidRDefault="006317AF" w:rsidP="00352764">
      <w:pPr>
        <w:spacing w:after="0" w:line="240" w:lineRule="auto"/>
        <w:ind w:firstLine="708"/>
        <w:contextualSpacing/>
        <w:jc w:val="both"/>
        <w:outlineLvl w:val="1"/>
        <w:rPr>
          <w:rFonts w:ascii="Times New Roman" w:hAnsi="Times New Roman"/>
          <w:i/>
          <w:sz w:val="32"/>
          <w:szCs w:val="32"/>
          <w:lang w:eastAsia="ru-RU"/>
        </w:rPr>
      </w:pPr>
    </w:p>
    <w:p w:rsidR="006317AF" w:rsidRDefault="006317AF">
      <w:pPr>
        <w:rPr>
          <w:rFonts w:ascii="Times New Roman" w:hAnsi="Times New Roman"/>
          <w:sz w:val="28"/>
          <w:szCs w:val="28"/>
        </w:rPr>
      </w:pPr>
    </w:p>
    <w:p w:rsidR="006317AF" w:rsidRDefault="006317AF">
      <w:pPr>
        <w:rPr>
          <w:rFonts w:ascii="Times New Roman" w:hAnsi="Times New Roman"/>
          <w:sz w:val="28"/>
          <w:szCs w:val="28"/>
        </w:rPr>
      </w:pPr>
    </w:p>
    <w:p w:rsidR="00E56F4B" w:rsidRDefault="00E56F4B">
      <w:pPr>
        <w:rPr>
          <w:rFonts w:ascii="Times New Roman" w:hAnsi="Times New Roman"/>
          <w:sz w:val="28"/>
          <w:szCs w:val="28"/>
        </w:rPr>
      </w:pPr>
    </w:p>
    <w:p w:rsidR="00E56F4B" w:rsidRDefault="00E56F4B">
      <w:pPr>
        <w:rPr>
          <w:rFonts w:ascii="Times New Roman" w:hAnsi="Times New Roman"/>
          <w:sz w:val="28"/>
          <w:szCs w:val="28"/>
        </w:rPr>
      </w:pPr>
    </w:p>
    <w:p w:rsidR="00E56F4B" w:rsidRPr="00FA7919" w:rsidRDefault="00E56F4B">
      <w:pPr>
        <w:rPr>
          <w:rFonts w:ascii="Times New Roman" w:hAnsi="Times New Roman"/>
          <w:sz w:val="28"/>
          <w:szCs w:val="28"/>
        </w:rPr>
      </w:pPr>
    </w:p>
    <w:p w:rsidR="006317AF" w:rsidRPr="00557BB2" w:rsidRDefault="00FD5C4D" w:rsidP="00FD5C4D">
      <w:pPr>
        <w:spacing w:after="0"/>
        <w:ind w:firstLine="397"/>
        <w:jc w:val="center"/>
        <w:rPr>
          <w:rFonts w:ascii="Times New Roman" w:hAnsi="Times New Roman"/>
          <w:b/>
          <w:sz w:val="32"/>
          <w:szCs w:val="32"/>
        </w:rPr>
      </w:pPr>
      <w:r>
        <w:rPr>
          <w:rFonts w:ascii="Times New Roman" w:hAnsi="Times New Roman"/>
          <w:b/>
          <w:sz w:val="32"/>
          <w:szCs w:val="32"/>
        </w:rPr>
        <w:lastRenderedPageBreak/>
        <w:t xml:space="preserve">1.3. </w:t>
      </w:r>
      <w:r w:rsidR="006317AF" w:rsidRPr="00557BB2">
        <w:rPr>
          <w:rFonts w:ascii="Times New Roman" w:hAnsi="Times New Roman"/>
          <w:b/>
          <w:sz w:val="32"/>
          <w:szCs w:val="32"/>
        </w:rPr>
        <w:t xml:space="preserve">Система оценки достижения планируемых результатов освоения </w:t>
      </w:r>
    </w:p>
    <w:p w:rsidR="006317AF" w:rsidRPr="00EF6DB4" w:rsidRDefault="006317AF">
      <w:pPr>
        <w:ind w:firstLine="397"/>
        <w:jc w:val="center"/>
        <w:rPr>
          <w:b/>
          <w:sz w:val="30"/>
        </w:rPr>
      </w:pPr>
      <w:r w:rsidRPr="00557BB2">
        <w:rPr>
          <w:rFonts w:ascii="Times New Roman" w:hAnsi="Times New Roman"/>
          <w:b/>
          <w:sz w:val="32"/>
          <w:szCs w:val="32"/>
        </w:rPr>
        <w:t>основной образовательной программы начального общего образования</w:t>
      </w:r>
    </w:p>
    <w:p w:rsidR="006317AF" w:rsidRPr="00557BB2" w:rsidRDefault="006317AF">
      <w:pPr>
        <w:ind w:firstLine="397"/>
        <w:jc w:val="both"/>
        <w:rPr>
          <w:rFonts w:ascii="Times New Roman" w:hAnsi="Times New Roman"/>
          <w:sz w:val="28"/>
          <w:szCs w:val="28"/>
        </w:rPr>
      </w:pPr>
      <w:r w:rsidRPr="00557BB2">
        <w:rPr>
          <w:rFonts w:ascii="Times New Roman" w:hAnsi="Times New Roman"/>
          <w:sz w:val="28"/>
          <w:szCs w:val="28"/>
        </w:rPr>
        <w:t>Система оценки достижения планируемых результатов освоения основной образовательной программы начального общего образования устанавливает основные направления и цели оценочной деятельности, описывает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6317AF" w:rsidRPr="00557BB2" w:rsidRDefault="006317AF">
      <w:pPr>
        <w:ind w:firstLine="397"/>
        <w:jc w:val="both"/>
        <w:rPr>
          <w:rFonts w:ascii="Times New Roman" w:hAnsi="Times New Roman"/>
          <w:sz w:val="28"/>
          <w:szCs w:val="28"/>
        </w:rPr>
      </w:pPr>
      <w:r w:rsidRPr="00557BB2">
        <w:rPr>
          <w:rFonts w:ascii="Times New Roman" w:hAnsi="Times New Roman"/>
          <w:b/>
          <w:sz w:val="28"/>
          <w:szCs w:val="28"/>
        </w:rPr>
        <w:t>Цель оценочной деятельности</w:t>
      </w:r>
      <w:r w:rsidRPr="00557BB2">
        <w:rPr>
          <w:rFonts w:ascii="Times New Roman" w:hAnsi="Times New Roman"/>
          <w:sz w:val="28"/>
          <w:szCs w:val="28"/>
        </w:rPr>
        <w:t xml:space="preserve"> – обеспечение получения обучающимися качественного образования посредством регулярного контроля и оценки соответствия образовательной деятельности и подготовки обучающихся требованиям ФГОС начального общего образования.</w:t>
      </w:r>
    </w:p>
    <w:p w:rsidR="006317AF" w:rsidRPr="00557BB2" w:rsidRDefault="006317AF">
      <w:pPr>
        <w:ind w:firstLine="397"/>
        <w:jc w:val="both"/>
        <w:rPr>
          <w:rFonts w:ascii="Times New Roman" w:hAnsi="Times New Roman"/>
          <w:sz w:val="28"/>
          <w:szCs w:val="28"/>
        </w:rPr>
      </w:pPr>
      <w:r w:rsidRPr="00557BB2">
        <w:rPr>
          <w:rFonts w:ascii="Times New Roman" w:hAnsi="Times New Roman"/>
          <w:sz w:val="28"/>
          <w:szCs w:val="28"/>
        </w:rPr>
        <w:t xml:space="preserve">Общую цель оценочной деятельности можно конкретизировать через следующие взаимосвязанные </w:t>
      </w:r>
      <w:r w:rsidRPr="00557BB2">
        <w:rPr>
          <w:rFonts w:ascii="Times New Roman" w:hAnsi="Times New Roman"/>
          <w:b/>
          <w:sz w:val="28"/>
          <w:szCs w:val="28"/>
        </w:rPr>
        <w:t>цели</w:t>
      </w:r>
      <w:r w:rsidRPr="00557BB2">
        <w:rPr>
          <w:rFonts w:ascii="Times New Roman" w:hAnsi="Times New Roman"/>
          <w:sz w:val="28"/>
          <w:szCs w:val="28"/>
        </w:rPr>
        <w:t>:</w:t>
      </w:r>
    </w:p>
    <w:p w:rsidR="006317AF" w:rsidRPr="00557BB2" w:rsidRDefault="006317AF" w:rsidP="00AA359D">
      <w:pPr>
        <w:numPr>
          <w:ilvl w:val="0"/>
          <w:numId w:val="76"/>
        </w:numPr>
        <w:spacing w:after="0" w:line="240" w:lineRule="auto"/>
        <w:jc w:val="both"/>
        <w:rPr>
          <w:rFonts w:ascii="Times New Roman" w:hAnsi="Times New Roman"/>
          <w:sz w:val="28"/>
          <w:szCs w:val="28"/>
        </w:rPr>
      </w:pPr>
      <w:r w:rsidRPr="00557BB2">
        <w:rPr>
          <w:rFonts w:ascii="Times New Roman" w:hAnsi="Times New Roman"/>
          <w:sz w:val="28"/>
          <w:szCs w:val="28"/>
        </w:rPr>
        <w:t>ориентация образовательной деятельности на достижение учащимися планируемых результатов освоения основной образовательной программы начального общего образования;</w:t>
      </w:r>
    </w:p>
    <w:p w:rsidR="006317AF" w:rsidRPr="00557BB2" w:rsidRDefault="006317AF" w:rsidP="00AA359D">
      <w:pPr>
        <w:numPr>
          <w:ilvl w:val="0"/>
          <w:numId w:val="76"/>
        </w:numPr>
        <w:spacing w:after="0" w:line="240" w:lineRule="auto"/>
        <w:jc w:val="both"/>
        <w:rPr>
          <w:rFonts w:ascii="Times New Roman" w:hAnsi="Times New Roman"/>
          <w:sz w:val="28"/>
          <w:szCs w:val="28"/>
        </w:rPr>
      </w:pPr>
      <w:r w:rsidRPr="00557BB2">
        <w:rPr>
          <w:rFonts w:ascii="Times New Roman" w:hAnsi="Times New Roman"/>
          <w:sz w:val="28"/>
          <w:szCs w:val="28"/>
        </w:rPr>
        <w:t>обеспечение эффективной обратной связи, позволяющей осуществлять управление качеством образования;</w:t>
      </w:r>
    </w:p>
    <w:p w:rsidR="006317AF" w:rsidRPr="00557BB2" w:rsidRDefault="006317AF" w:rsidP="00AA359D">
      <w:pPr>
        <w:numPr>
          <w:ilvl w:val="0"/>
          <w:numId w:val="76"/>
        </w:numPr>
        <w:spacing w:after="0" w:line="240" w:lineRule="auto"/>
        <w:jc w:val="both"/>
        <w:rPr>
          <w:rFonts w:ascii="Times New Roman" w:hAnsi="Times New Roman"/>
          <w:sz w:val="28"/>
          <w:szCs w:val="28"/>
        </w:rPr>
      </w:pPr>
      <w:r w:rsidRPr="00557BB2">
        <w:rPr>
          <w:rFonts w:ascii="Times New Roman" w:hAnsi="Times New Roman"/>
          <w:sz w:val="28"/>
          <w:szCs w:val="28"/>
        </w:rPr>
        <w:t xml:space="preserve">включение учителей и учащихся в осознанную и целенаправленную формирующую и диагностическую оценочную деятельность, направленную на последовательное «пошаговое» достижение итоговых планируемых результатов. </w:t>
      </w:r>
    </w:p>
    <w:p w:rsidR="006317AF" w:rsidRPr="00557BB2" w:rsidRDefault="006317AF">
      <w:pPr>
        <w:ind w:firstLine="397"/>
        <w:jc w:val="both"/>
        <w:rPr>
          <w:rFonts w:ascii="Times New Roman" w:hAnsi="Times New Roman"/>
          <w:sz w:val="28"/>
          <w:szCs w:val="28"/>
        </w:rPr>
      </w:pPr>
      <w:r w:rsidRPr="00557BB2">
        <w:rPr>
          <w:rFonts w:ascii="Times New Roman" w:hAnsi="Times New Roman"/>
          <w:sz w:val="28"/>
          <w:szCs w:val="28"/>
        </w:rPr>
        <w:t xml:space="preserve">В соответствии с п. 19.9 ч. 4 Федерального государственного образовательного стандарта начального общего образования система оценки общеобразовательной организации предусматривает «оценку достижений обучающихся (итоговая оценка обучающихся, освоивших основную образовательную программу начального общего образования) и оценку эффективности деятельности организации, осуществляющей образовательную деятельность». </w:t>
      </w:r>
    </w:p>
    <w:p w:rsidR="006317AF" w:rsidRPr="00557BB2" w:rsidRDefault="006317AF">
      <w:pPr>
        <w:ind w:firstLine="397"/>
        <w:jc w:val="both"/>
        <w:rPr>
          <w:rFonts w:ascii="Times New Roman" w:hAnsi="Times New Roman"/>
          <w:sz w:val="28"/>
          <w:szCs w:val="28"/>
        </w:rPr>
      </w:pPr>
      <w:r w:rsidRPr="00557BB2">
        <w:rPr>
          <w:rFonts w:ascii="Times New Roman" w:hAnsi="Times New Roman"/>
          <w:sz w:val="28"/>
          <w:szCs w:val="28"/>
        </w:rPr>
        <w:t xml:space="preserve">На основании данного требования к структуре основной образовательной программы начального общего образования в системе оценки выделены два </w:t>
      </w:r>
      <w:r w:rsidRPr="00557BB2">
        <w:rPr>
          <w:rFonts w:ascii="Times New Roman" w:hAnsi="Times New Roman"/>
          <w:b/>
          <w:sz w:val="28"/>
          <w:szCs w:val="28"/>
        </w:rPr>
        <w:t>направления</w:t>
      </w:r>
      <w:r w:rsidRPr="00557BB2">
        <w:rPr>
          <w:rFonts w:ascii="Times New Roman" w:hAnsi="Times New Roman"/>
          <w:sz w:val="28"/>
          <w:szCs w:val="28"/>
        </w:rPr>
        <w:t>:</w:t>
      </w:r>
    </w:p>
    <w:p w:rsidR="006317AF" w:rsidRPr="00557BB2" w:rsidRDefault="006317AF" w:rsidP="00AA359D">
      <w:pPr>
        <w:numPr>
          <w:ilvl w:val="0"/>
          <w:numId w:val="76"/>
        </w:numPr>
        <w:spacing w:after="0" w:line="240" w:lineRule="auto"/>
        <w:jc w:val="both"/>
        <w:rPr>
          <w:rFonts w:ascii="Times New Roman" w:hAnsi="Times New Roman"/>
          <w:sz w:val="28"/>
          <w:szCs w:val="28"/>
        </w:rPr>
      </w:pPr>
      <w:r w:rsidRPr="00557BB2">
        <w:rPr>
          <w:rFonts w:ascii="Times New Roman" w:hAnsi="Times New Roman"/>
          <w:sz w:val="28"/>
          <w:szCs w:val="28"/>
        </w:rPr>
        <w:t>оценка достижений обучающихся;</w:t>
      </w:r>
    </w:p>
    <w:p w:rsidR="006317AF" w:rsidRPr="00557BB2" w:rsidRDefault="006317AF" w:rsidP="00AA359D">
      <w:pPr>
        <w:numPr>
          <w:ilvl w:val="0"/>
          <w:numId w:val="76"/>
        </w:numPr>
        <w:spacing w:after="0" w:line="240" w:lineRule="auto"/>
        <w:jc w:val="both"/>
        <w:rPr>
          <w:rFonts w:ascii="Times New Roman" w:hAnsi="Times New Roman"/>
          <w:sz w:val="28"/>
          <w:szCs w:val="28"/>
        </w:rPr>
      </w:pPr>
      <w:r w:rsidRPr="00557BB2">
        <w:rPr>
          <w:rFonts w:ascii="Times New Roman" w:hAnsi="Times New Roman"/>
          <w:sz w:val="28"/>
          <w:szCs w:val="28"/>
        </w:rPr>
        <w:lastRenderedPageBreak/>
        <w:t>оценка эффективности деятельности образовательной организации.</w:t>
      </w:r>
    </w:p>
    <w:p w:rsidR="006317AF" w:rsidRPr="00557BB2" w:rsidRDefault="006317AF">
      <w:pPr>
        <w:ind w:firstLine="397"/>
        <w:jc w:val="both"/>
        <w:rPr>
          <w:rFonts w:ascii="Times New Roman" w:hAnsi="Times New Roman"/>
          <w:sz w:val="28"/>
          <w:szCs w:val="28"/>
        </w:rPr>
      </w:pPr>
      <w:r w:rsidRPr="00557BB2">
        <w:rPr>
          <w:rFonts w:ascii="Times New Roman" w:hAnsi="Times New Roman"/>
          <w:sz w:val="28"/>
          <w:szCs w:val="28"/>
        </w:rPr>
        <w:t xml:space="preserve">Направления оценочной деятельности в соответствии с п. 3 статьи 28 Федерального закона № 273-ФЗ «Об образовании в Российской Федерации» осуществляются посредством внутренней системы оценки качества образования (ВСОКО). </w:t>
      </w:r>
    </w:p>
    <w:p w:rsidR="006317AF" w:rsidRPr="00557BB2" w:rsidRDefault="006317AF">
      <w:pPr>
        <w:ind w:firstLine="397"/>
        <w:jc w:val="both"/>
        <w:rPr>
          <w:rFonts w:ascii="Times New Roman" w:hAnsi="Times New Roman"/>
          <w:sz w:val="28"/>
          <w:szCs w:val="28"/>
        </w:rPr>
      </w:pPr>
      <w:r w:rsidRPr="00557BB2">
        <w:rPr>
          <w:rFonts w:ascii="Times New Roman" w:hAnsi="Times New Roman"/>
          <w:sz w:val="28"/>
          <w:szCs w:val="28"/>
        </w:rPr>
        <w:t>«Под ВСОКО понимается непрерывный контроль (оценка) качества образования с целью определения уровня его соответствия установленным нормам и принятие управленческих решений, направленных на повышение качества образования в общеобразовательной организации»</w:t>
      </w:r>
      <w:r w:rsidRPr="00557BB2">
        <w:rPr>
          <w:rStyle w:val="ae"/>
          <w:rFonts w:ascii="Times New Roman" w:hAnsi="Times New Roman"/>
          <w:sz w:val="28"/>
          <w:szCs w:val="28"/>
        </w:rPr>
        <w:footnoteReference w:id="5"/>
      </w:r>
      <w:r w:rsidRPr="00557BB2">
        <w:rPr>
          <w:rFonts w:ascii="Times New Roman" w:hAnsi="Times New Roman"/>
          <w:sz w:val="28"/>
          <w:szCs w:val="28"/>
        </w:rPr>
        <w:t>.</w:t>
      </w:r>
    </w:p>
    <w:p w:rsidR="006317AF" w:rsidRPr="00557BB2" w:rsidRDefault="006317AF">
      <w:pPr>
        <w:ind w:firstLine="397"/>
        <w:jc w:val="both"/>
        <w:rPr>
          <w:rFonts w:ascii="Times New Roman" w:hAnsi="Times New Roman"/>
          <w:sz w:val="28"/>
          <w:szCs w:val="28"/>
        </w:rPr>
      </w:pPr>
      <w:r w:rsidRPr="00557BB2">
        <w:rPr>
          <w:rFonts w:ascii="Times New Roman" w:hAnsi="Times New Roman"/>
          <w:sz w:val="28"/>
          <w:szCs w:val="28"/>
        </w:rPr>
        <w:t>Функционирование ВСОКО регламентируется локальными нормативными актами общеобразовательной организации.</w:t>
      </w:r>
    </w:p>
    <w:p w:rsidR="006317AF" w:rsidRPr="00557BB2" w:rsidRDefault="006317AF">
      <w:pPr>
        <w:ind w:firstLine="397"/>
        <w:jc w:val="both"/>
        <w:rPr>
          <w:rFonts w:ascii="Times New Roman" w:hAnsi="Times New Roman"/>
          <w:sz w:val="28"/>
          <w:szCs w:val="28"/>
        </w:rPr>
      </w:pPr>
      <w:r w:rsidRPr="00557BB2">
        <w:rPr>
          <w:rFonts w:ascii="Times New Roman" w:hAnsi="Times New Roman"/>
          <w:sz w:val="28"/>
          <w:szCs w:val="28"/>
        </w:rPr>
        <w:t>Объект и содержание оценки по двум направлениям оценочной деятельности, а также перечень локальных нормативных актов, регламентирующих ВСОКО, представлены в таблице 1.</w:t>
      </w:r>
    </w:p>
    <w:p w:rsidR="006317AF" w:rsidRPr="00557BB2" w:rsidRDefault="006317AF">
      <w:pPr>
        <w:ind w:firstLine="397"/>
        <w:jc w:val="right"/>
        <w:rPr>
          <w:rFonts w:ascii="Times New Roman" w:hAnsi="Times New Roman"/>
          <w:sz w:val="28"/>
          <w:szCs w:val="28"/>
        </w:rPr>
      </w:pPr>
      <w:r w:rsidRPr="00557BB2">
        <w:rPr>
          <w:rFonts w:ascii="Times New Roman" w:hAnsi="Times New Roman"/>
          <w:sz w:val="28"/>
          <w:szCs w:val="28"/>
        </w:rPr>
        <w:t>Таблица 1</w:t>
      </w:r>
    </w:p>
    <w:p w:rsidR="006317AF" w:rsidRPr="00557BB2" w:rsidRDefault="006317AF">
      <w:pPr>
        <w:ind w:firstLine="397"/>
        <w:jc w:val="center"/>
        <w:rPr>
          <w:rFonts w:ascii="Times New Roman" w:hAnsi="Times New Roman"/>
          <w:b/>
          <w:sz w:val="28"/>
          <w:szCs w:val="28"/>
        </w:rPr>
      </w:pPr>
      <w:r w:rsidRPr="00557BB2">
        <w:rPr>
          <w:rFonts w:ascii="Times New Roman" w:hAnsi="Times New Roman"/>
          <w:b/>
          <w:sz w:val="28"/>
          <w:szCs w:val="28"/>
        </w:rPr>
        <w:t>Направления оценочной деятельности</w:t>
      </w:r>
    </w:p>
    <w:p w:rsidR="006317AF" w:rsidRPr="00557BB2" w:rsidRDefault="006317AF">
      <w:pPr>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908"/>
        <w:gridCol w:w="3972"/>
        <w:gridCol w:w="3973"/>
      </w:tblGrid>
      <w:tr w:rsidR="006317AF" w:rsidRPr="00557BB2">
        <w:tc>
          <w:tcPr>
            <w:tcW w:w="1908" w:type="dxa"/>
          </w:tcPr>
          <w:p w:rsidR="006317AF" w:rsidRPr="00557BB2" w:rsidRDefault="006317AF">
            <w:pPr>
              <w:jc w:val="center"/>
              <w:rPr>
                <w:rFonts w:ascii="Times New Roman" w:hAnsi="Times New Roman"/>
                <w:sz w:val="28"/>
                <w:szCs w:val="28"/>
              </w:rPr>
            </w:pPr>
          </w:p>
        </w:tc>
        <w:tc>
          <w:tcPr>
            <w:tcW w:w="3972" w:type="dxa"/>
          </w:tcPr>
          <w:p w:rsidR="006317AF" w:rsidRPr="00557BB2" w:rsidRDefault="006317AF">
            <w:pPr>
              <w:jc w:val="center"/>
              <w:rPr>
                <w:rFonts w:ascii="Times New Roman" w:hAnsi="Times New Roman"/>
                <w:sz w:val="28"/>
                <w:szCs w:val="28"/>
              </w:rPr>
            </w:pPr>
            <w:r w:rsidRPr="00557BB2">
              <w:rPr>
                <w:rFonts w:ascii="Times New Roman" w:hAnsi="Times New Roman"/>
                <w:sz w:val="28"/>
                <w:szCs w:val="28"/>
              </w:rPr>
              <w:t xml:space="preserve">Оценка достижений </w:t>
            </w:r>
          </w:p>
          <w:p w:rsidR="006317AF" w:rsidRPr="00557BB2" w:rsidRDefault="006317AF">
            <w:pPr>
              <w:jc w:val="center"/>
              <w:rPr>
                <w:rFonts w:ascii="Times New Roman" w:hAnsi="Times New Roman"/>
                <w:sz w:val="28"/>
                <w:szCs w:val="28"/>
              </w:rPr>
            </w:pPr>
            <w:r w:rsidRPr="00557BB2">
              <w:rPr>
                <w:rFonts w:ascii="Times New Roman" w:hAnsi="Times New Roman"/>
                <w:sz w:val="28"/>
                <w:szCs w:val="28"/>
              </w:rPr>
              <w:t>обучающихся</w:t>
            </w:r>
          </w:p>
        </w:tc>
        <w:tc>
          <w:tcPr>
            <w:tcW w:w="3973" w:type="dxa"/>
          </w:tcPr>
          <w:p w:rsidR="006317AF" w:rsidRPr="00557BB2" w:rsidRDefault="006317AF">
            <w:pPr>
              <w:jc w:val="center"/>
              <w:rPr>
                <w:rFonts w:ascii="Times New Roman" w:hAnsi="Times New Roman"/>
                <w:sz w:val="28"/>
                <w:szCs w:val="28"/>
              </w:rPr>
            </w:pPr>
            <w:r w:rsidRPr="00557BB2">
              <w:rPr>
                <w:rFonts w:ascii="Times New Roman" w:hAnsi="Times New Roman"/>
                <w:sz w:val="28"/>
                <w:szCs w:val="28"/>
              </w:rPr>
              <w:t xml:space="preserve">Оценка эффективности </w:t>
            </w:r>
          </w:p>
          <w:p w:rsidR="006317AF" w:rsidRPr="00557BB2" w:rsidRDefault="006317AF">
            <w:pPr>
              <w:jc w:val="center"/>
              <w:rPr>
                <w:rFonts w:ascii="Times New Roman" w:hAnsi="Times New Roman"/>
                <w:sz w:val="28"/>
                <w:szCs w:val="28"/>
              </w:rPr>
            </w:pPr>
            <w:r w:rsidRPr="00557BB2">
              <w:rPr>
                <w:rFonts w:ascii="Times New Roman" w:hAnsi="Times New Roman"/>
                <w:sz w:val="28"/>
                <w:szCs w:val="28"/>
              </w:rPr>
              <w:t>деятельности образовательной организации</w:t>
            </w:r>
          </w:p>
        </w:tc>
      </w:tr>
      <w:tr w:rsidR="006317AF" w:rsidRPr="00557BB2">
        <w:tc>
          <w:tcPr>
            <w:tcW w:w="1908" w:type="dxa"/>
          </w:tcPr>
          <w:p w:rsidR="006317AF" w:rsidRPr="00557BB2" w:rsidRDefault="006317AF">
            <w:pPr>
              <w:jc w:val="both"/>
              <w:rPr>
                <w:rFonts w:ascii="Times New Roman" w:hAnsi="Times New Roman"/>
                <w:sz w:val="28"/>
                <w:szCs w:val="28"/>
              </w:rPr>
            </w:pPr>
            <w:r w:rsidRPr="00557BB2">
              <w:rPr>
                <w:rFonts w:ascii="Times New Roman" w:hAnsi="Times New Roman"/>
                <w:sz w:val="28"/>
                <w:szCs w:val="28"/>
              </w:rPr>
              <w:t xml:space="preserve">Объект </w:t>
            </w:r>
          </w:p>
        </w:tc>
        <w:tc>
          <w:tcPr>
            <w:tcW w:w="3972" w:type="dxa"/>
          </w:tcPr>
          <w:p w:rsidR="006317AF" w:rsidRPr="00557BB2" w:rsidRDefault="006317AF">
            <w:pPr>
              <w:ind w:firstLine="252"/>
              <w:jc w:val="both"/>
              <w:rPr>
                <w:rFonts w:ascii="Times New Roman" w:hAnsi="Times New Roman"/>
                <w:sz w:val="28"/>
                <w:szCs w:val="28"/>
              </w:rPr>
            </w:pPr>
            <w:r w:rsidRPr="00557BB2">
              <w:rPr>
                <w:rFonts w:ascii="Times New Roman" w:hAnsi="Times New Roman"/>
                <w:sz w:val="28"/>
                <w:szCs w:val="28"/>
              </w:rPr>
              <w:t>Достижения обучающихся</w:t>
            </w:r>
          </w:p>
        </w:tc>
        <w:tc>
          <w:tcPr>
            <w:tcW w:w="3973" w:type="dxa"/>
          </w:tcPr>
          <w:p w:rsidR="006317AF" w:rsidRPr="00557BB2" w:rsidRDefault="006317AF">
            <w:pPr>
              <w:ind w:firstLine="252"/>
              <w:jc w:val="both"/>
              <w:rPr>
                <w:rFonts w:ascii="Times New Roman" w:hAnsi="Times New Roman"/>
                <w:sz w:val="28"/>
                <w:szCs w:val="28"/>
              </w:rPr>
            </w:pPr>
            <w:r w:rsidRPr="00557BB2">
              <w:rPr>
                <w:rFonts w:ascii="Times New Roman" w:hAnsi="Times New Roman"/>
                <w:sz w:val="28"/>
                <w:szCs w:val="28"/>
              </w:rPr>
              <w:t>Образовательная деятельность (деятельность по реализации основной образовательной программы)</w:t>
            </w:r>
          </w:p>
        </w:tc>
      </w:tr>
      <w:tr w:rsidR="006317AF" w:rsidRPr="00557BB2">
        <w:tc>
          <w:tcPr>
            <w:tcW w:w="1908" w:type="dxa"/>
          </w:tcPr>
          <w:p w:rsidR="006317AF" w:rsidRPr="00557BB2" w:rsidRDefault="006317AF">
            <w:pPr>
              <w:jc w:val="both"/>
              <w:rPr>
                <w:rFonts w:ascii="Times New Roman" w:hAnsi="Times New Roman"/>
                <w:sz w:val="28"/>
                <w:szCs w:val="28"/>
              </w:rPr>
            </w:pPr>
            <w:r w:rsidRPr="00557BB2">
              <w:rPr>
                <w:rFonts w:ascii="Times New Roman" w:hAnsi="Times New Roman"/>
                <w:sz w:val="28"/>
                <w:szCs w:val="28"/>
              </w:rPr>
              <w:t>Содержание оценки</w:t>
            </w:r>
          </w:p>
        </w:tc>
        <w:tc>
          <w:tcPr>
            <w:tcW w:w="3972" w:type="dxa"/>
          </w:tcPr>
          <w:p w:rsidR="006317AF" w:rsidRPr="00557BB2" w:rsidRDefault="006317AF">
            <w:pPr>
              <w:ind w:firstLine="252"/>
              <w:jc w:val="both"/>
              <w:rPr>
                <w:rFonts w:ascii="Times New Roman" w:hAnsi="Times New Roman"/>
                <w:sz w:val="28"/>
                <w:szCs w:val="28"/>
              </w:rPr>
            </w:pPr>
            <w:r w:rsidRPr="00557BB2">
              <w:rPr>
                <w:rFonts w:ascii="Times New Roman" w:hAnsi="Times New Roman"/>
                <w:sz w:val="28"/>
                <w:szCs w:val="28"/>
              </w:rPr>
              <w:t xml:space="preserve">Определение степени (уровня) достижения обучающимися личностных, метапредметных и предметных результатов освоения основной образовательной </w:t>
            </w:r>
            <w:r w:rsidRPr="00557BB2">
              <w:rPr>
                <w:rFonts w:ascii="Times New Roman" w:hAnsi="Times New Roman"/>
                <w:sz w:val="28"/>
                <w:szCs w:val="28"/>
              </w:rPr>
              <w:lastRenderedPageBreak/>
              <w:t>программы начального общего образования</w:t>
            </w:r>
          </w:p>
        </w:tc>
        <w:tc>
          <w:tcPr>
            <w:tcW w:w="3973" w:type="dxa"/>
          </w:tcPr>
          <w:p w:rsidR="006317AF" w:rsidRPr="00557BB2" w:rsidRDefault="006317AF">
            <w:pPr>
              <w:ind w:firstLine="240"/>
              <w:jc w:val="both"/>
              <w:rPr>
                <w:rFonts w:ascii="Times New Roman" w:hAnsi="Times New Roman"/>
                <w:sz w:val="28"/>
                <w:szCs w:val="28"/>
              </w:rPr>
            </w:pPr>
            <w:r w:rsidRPr="00557BB2">
              <w:rPr>
                <w:rFonts w:ascii="Times New Roman" w:hAnsi="Times New Roman"/>
                <w:sz w:val="28"/>
                <w:szCs w:val="28"/>
              </w:rPr>
              <w:lastRenderedPageBreak/>
              <w:t>Определение качества реализации программ содержательного раздела основной образовательной программы начального общего образования</w:t>
            </w:r>
          </w:p>
          <w:p w:rsidR="006317AF" w:rsidRPr="00557BB2" w:rsidRDefault="006317AF">
            <w:pPr>
              <w:ind w:firstLine="240"/>
              <w:jc w:val="both"/>
              <w:rPr>
                <w:rFonts w:ascii="Times New Roman" w:hAnsi="Times New Roman"/>
                <w:sz w:val="28"/>
                <w:szCs w:val="28"/>
              </w:rPr>
            </w:pPr>
            <w:r w:rsidRPr="00557BB2">
              <w:rPr>
                <w:rFonts w:ascii="Times New Roman" w:hAnsi="Times New Roman"/>
                <w:sz w:val="28"/>
                <w:szCs w:val="28"/>
              </w:rPr>
              <w:lastRenderedPageBreak/>
              <w:t>Определение уровня соответствия профессиональной компетентности педагогов требованиям профессиональных стандартов</w:t>
            </w:r>
          </w:p>
        </w:tc>
      </w:tr>
      <w:tr w:rsidR="006317AF" w:rsidRPr="00557BB2">
        <w:tc>
          <w:tcPr>
            <w:tcW w:w="1908" w:type="dxa"/>
          </w:tcPr>
          <w:p w:rsidR="006317AF" w:rsidRPr="00557BB2" w:rsidRDefault="006317AF">
            <w:pPr>
              <w:jc w:val="both"/>
              <w:rPr>
                <w:rFonts w:ascii="Times New Roman" w:hAnsi="Times New Roman"/>
                <w:sz w:val="28"/>
                <w:szCs w:val="28"/>
              </w:rPr>
            </w:pPr>
            <w:r w:rsidRPr="00557BB2">
              <w:rPr>
                <w:rFonts w:ascii="Times New Roman" w:hAnsi="Times New Roman"/>
                <w:sz w:val="28"/>
                <w:szCs w:val="28"/>
              </w:rPr>
              <w:lastRenderedPageBreak/>
              <w:t>Локальные нормативные акты</w:t>
            </w:r>
          </w:p>
        </w:tc>
        <w:tc>
          <w:tcPr>
            <w:tcW w:w="3972" w:type="dxa"/>
          </w:tcPr>
          <w:p w:rsidR="00921EE5" w:rsidRPr="00557BB2" w:rsidRDefault="006317AF" w:rsidP="00352764">
            <w:pPr>
              <w:jc w:val="both"/>
              <w:rPr>
                <w:rFonts w:ascii="Times New Roman" w:hAnsi="Times New Roman"/>
                <w:sz w:val="28"/>
                <w:szCs w:val="28"/>
              </w:rPr>
            </w:pPr>
            <w:r w:rsidRPr="00557BB2">
              <w:rPr>
                <w:rFonts w:ascii="Times New Roman" w:hAnsi="Times New Roman"/>
                <w:sz w:val="28"/>
                <w:szCs w:val="28"/>
              </w:rPr>
              <w:t xml:space="preserve">Положение о </w:t>
            </w:r>
            <w:r w:rsidR="00921EE5" w:rsidRPr="00557BB2">
              <w:rPr>
                <w:rFonts w:ascii="Times New Roman" w:hAnsi="Times New Roman"/>
                <w:sz w:val="28"/>
                <w:szCs w:val="28"/>
              </w:rPr>
              <w:t xml:space="preserve">формах, периодичности и порядке </w:t>
            </w:r>
            <w:r w:rsidRPr="00557BB2">
              <w:rPr>
                <w:rFonts w:ascii="Times New Roman" w:hAnsi="Times New Roman"/>
                <w:sz w:val="28"/>
                <w:szCs w:val="28"/>
              </w:rPr>
              <w:t>текуще</w:t>
            </w:r>
            <w:r w:rsidR="00921EE5" w:rsidRPr="00557BB2">
              <w:rPr>
                <w:rFonts w:ascii="Times New Roman" w:hAnsi="Times New Roman"/>
                <w:sz w:val="28"/>
                <w:szCs w:val="28"/>
              </w:rPr>
              <w:t>го</w:t>
            </w:r>
            <w:r w:rsidRPr="00557BB2">
              <w:rPr>
                <w:rFonts w:ascii="Times New Roman" w:hAnsi="Times New Roman"/>
                <w:sz w:val="28"/>
                <w:szCs w:val="28"/>
              </w:rPr>
              <w:t xml:space="preserve"> контрол</w:t>
            </w:r>
            <w:r w:rsidR="00921EE5" w:rsidRPr="00557BB2">
              <w:rPr>
                <w:rFonts w:ascii="Times New Roman" w:hAnsi="Times New Roman"/>
                <w:sz w:val="28"/>
                <w:szCs w:val="28"/>
              </w:rPr>
              <w:t>я</w:t>
            </w:r>
            <w:r w:rsidRPr="00557BB2">
              <w:rPr>
                <w:rFonts w:ascii="Times New Roman" w:hAnsi="Times New Roman"/>
                <w:sz w:val="28"/>
                <w:szCs w:val="28"/>
              </w:rPr>
              <w:t xml:space="preserve"> успеваемости и промежуточной аттестации </w:t>
            </w:r>
            <w:r w:rsidR="00921EE5" w:rsidRPr="00557BB2">
              <w:rPr>
                <w:rFonts w:ascii="Times New Roman" w:hAnsi="Times New Roman"/>
                <w:sz w:val="28"/>
                <w:szCs w:val="28"/>
              </w:rPr>
              <w:t>обучающихся.</w:t>
            </w:r>
          </w:p>
          <w:p w:rsidR="006317AF" w:rsidRPr="00557BB2" w:rsidRDefault="006317AF" w:rsidP="00921EE5">
            <w:pPr>
              <w:jc w:val="both"/>
              <w:rPr>
                <w:rFonts w:ascii="Times New Roman" w:hAnsi="Times New Roman"/>
                <w:sz w:val="28"/>
                <w:szCs w:val="28"/>
              </w:rPr>
            </w:pPr>
            <w:r w:rsidRPr="00557BB2">
              <w:rPr>
                <w:rFonts w:ascii="Times New Roman" w:hAnsi="Times New Roman"/>
                <w:sz w:val="28"/>
                <w:szCs w:val="28"/>
              </w:rPr>
              <w:t xml:space="preserve">Положение о </w:t>
            </w:r>
            <w:r w:rsidR="00921EE5" w:rsidRPr="00557BB2">
              <w:rPr>
                <w:rFonts w:ascii="Times New Roman" w:hAnsi="Times New Roman"/>
                <w:sz w:val="28"/>
                <w:szCs w:val="28"/>
              </w:rPr>
              <w:t xml:space="preserve">внутренней </w:t>
            </w:r>
            <w:r w:rsidRPr="00557BB2">
              <w:rPr>
                <w:rFonts w:ascii="Times New Roman" w:hAnsi="Times New Roman"/>
                <w:sz w:val="28"/>
                <w:szCs w:val="28"/>
              </w:rPr>
              <w:t>системе оцен</w:t>
            </w:r>
            <w:r w:rsidR="00921EE5" w:rsidRPr="00557BB2">
              <w:rPr>
                <w:rFonts w:ascii="Times New Roman" w:hAnsi="Times New Roman"/>
                <w:sz w:val="28"/>
                <w:szCs w:val="28"/>
              </w:rPr>
              <w:t>к</w:t>
            </w:r>
            <w:r w:rsidRPr="00557BB2">
              <w:rPr>
                <w:rFonts w:ascii="Times New Roman" w:hAnsi="Times New Roman"/>
                <w:sz w:val="28"/>
                <w:szCs w:val="28"/>
              </w:rPr>
              <w:t>и</w:t>
            </w:r>
            <w:r w:rsidR="00535847" w:rsidRPr="00557BB2">
              <w:rPr>
                <w:rFonts w:ascii="Times New Roman" w:hAnsi="Times New Roman"/>
                <w:sz w:val="28"/>
                <w:szCs w:val="28"/>
              </w:rPr>
              <w:t xml:space="preserve"> качества образования в МОУ</w:t>
            </w:r>
            <w:r w:rsidR="00921EE5" w:rsidRPr="00557BB2">
              <w:rPr>
                <w:rFonts w:ascii="Times New Roman" w:hAnsi="Times New Roman"/>
                <w:sz w:val="28"/>
                <w:szCs w:val="28"/>
              </w:rPr>
              <w:t xml:space="preserve"> Байгазинская СОШ.</w:t>
            </w:r>
          </w:p>
        </w:tc>
        <w:tc>
          <w:tcPr>
            <w:tcW w:w="3973" w:type="dxa"/>
          </w:tcPr>
          <w:p w:rsidR="00921EE5" w:rsidRPr="00557BB2" w:rsidRDefault="006317AF" w:rsidP="00352764">
            <w:pPr>
              <w:jc w:val="both"/>
              <w:rPr>
                <w:rFonts w:ascii="Times New Roman" w:hAnsi="Times New Roman"/>
                <w:b/>
                <w:i/>
                <w:sz w:val="28"/>
                <w:szCs w:val="28"/>
              </w:rPr>
            </w:pPr>
            <w:r w:rsidRPr="00557BB2">
              <w:rPr>
                <w:rFonts w:ascii="Times New Roman" w:hAnsi="Times New Roman"/>
                <w:b/>
                <w:i/>
                <w:sz w:val="28"/>
                <w:szCs w:val="28"/>
              </w:rPr>
              <w:t xml:space="preserve">Положение о разработке, утверждении, внесении изменений и реализации основных образовательных программ </w:t>
            </w:r>
          </w:p>
          <w:p w:rsidR="006317AF" w:rsidRPr="00557BB2" w:rsidRDefault="006317AF" w:rsidP="00352764">
            <w:pPr>
              <w:jc w:val="both"/>
              <w:rPr>
                <w:rFonts w:ascii="Times New Roman" w:hAnsi="Times New Roman"/>
                <w:sz w:val="28"/>
                <w:szCs w:val="28"/>
              </w:rPr>
            </w:pPr>
            <w:r w:rsidRPr="00557BB2">
              <w:rPr>
                <w:rFonts w:ascii="Times New Roman" w:hAnsi="Times New Roman"/>
                <w:b/>
                <w:i/>
                <w:sz w:val="28"/>
                <w:szCs w:val="28"/>
              </w:rPr>
              <w:t>Приказ об утверждении инструментария оценивания профессиональной деятельности педагога</w:t>
            </w:r>
          </w:p>
        </w:tc>
      </w:tr>
    </w:tbl>
    <w:p w:rsidR="00921EE5" w:rsidRPr="00557BB2" w:rsidRDefault="00921EE5">
      <w:pPr>
        <w:ind w:firstLine="397"/>
        <w:jc w:val="center"/>
        <w:rPr>
          <w:rFonts w:ascii="Times New Roman" w:hAnsi="Times New Roman"/>
          <w:b/>
          <w:sz w:val="28"/>
          <w:szCs w:val="28"/>
        </w:rPr>
      </w:pPr>
    </w:p>
    <w:p w:rsidR="006317AF" w:rsidRPr="00557BB2" w:rsidRDefault="006317AF">
      <w:pPr>
        <w:ind w:firstLine="397"/>
        <w:jc w:val="center"/>
        <w:rPr>
          <w:rFonts w:ascii="Times New Roman" w:hAnsi="Times New Roman"/>
          <w:b/>
          <w:sz w:val="28"/>
          <w:szCs w:val="28"/>
        </w:rPr>
      </w:pPr>
      <w:r w:rsidRPr="00557BB2">
        <w:rPr>
          <w:rFonts w:ascii="Times New Roman" w:hAnsi="Times New Roman"/>
          <w:b/>
          <w:sz w:val="28"/>
          <w:szCs w:val="28"/>
        </w:rPr>
        <w:t>Оценка достижений обучающихся</w:t>
      </w:r>
    </w:p>
    <w:p w:rsidR="006317AF" w:rsidRPr="00557BB2" w:rsidRDefault="006317AF">
      <w:pPr>
        <w:ind w:firstLine="397"/>
        <w:jc w:val="both"/>
        <w:rPr>
          <w:rFonts w:ascii="Times New Roman" w:hAnsi="Times New Roman"/>
          <w:sz w:val="28"/>
          <w:szCs w:val="28"/>
        </w:rPr>
      </w:pPr>
    </w:p>
    <w:p w:rsidR="006317AF" w:rsidRPr="00557BB2" w:rsidRDefault="006317AF">
      <w:pPr>
        <w:ind w:firstLine="397"/>
        <w:jc w:val="both"/>
        <w:rPr>
          <w:rFonts w:ascii="Times New Roman" w:hAnsi="Times New Roman"/>
          <w:sz w:val="28"/>
          <w:szCs w:val="28"/>
        </w:rPr>
      </w:pPr>
      <w:r w:rsidRPr="00557BB2">
        <w:rPr>
          <w:rFonts w:ascii="Times New Roman" w:hAnsi="Times New Roman"/>
          <w:sz w:val="28"/>
          <w:szCs w:val="28"/>
        </w:rPr>
        <w:t>В соответствии с п. 19.9 ч. 3 Федерального государственного образовательного стандарта начального общего образования система оценки обеспечивает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метапредметных и личностных результатов начального общего образования».</w:t>
      </w:r>
    </w:p>
    <w:p w:rsidR="006317AF" w:rsidRPr="00557BB2" w:rsidRDefault="006317AF">
      <w:pPr>
        <w:ind w:firstLine="397"/>
        <w:jc w:val="both"/>
        <w:rPr>
          <w:rFonts w:ascii="Times New Roman" w:hAnsi="Times New Roman"/>
          <w:sz w:val="28"/>
          <w:szCs w:val="28"/>
        </w:rPr>
      </w:pPr>
      <w:r w:rsidRPr="00557BB2">
        <w:rPr>
          <w:rFonts w:ascii="Times New Roman" w:hAnsi="Times New Roman"/>
          <w:sz w:val="28"/>
          <w:szCs w:val="28"/>
        </w:rPr>
        <w:t>Оценка каждой группы планируемых результатов имеет свою специфику (таблица 2).</w:t>
      </w:r>
    </w:p>
    <w:p w:rsidR="006317AF" w:rsidRPr="00557BB2" w:rsidRDefault="006317AF">
      <w:pPr>
        <w:ind w:firstLine="397"/>
        <w:jc w:val="right"/>
        <w:rPr>
          <w:rFonts w:ascii="Times New Roman" w:hAnsi="Times New Roman"/>
          <w:sz w:val="28"/>
          <w:szCs w:val="28"/>
        </w:rPr>
      </w:pPr>
      <w:r w:rsidRPr="00557BB2">
        <w:rPr>
          <w:rFonts w:ascii="Times New Roman" w:hAnsi="Times New Roman"/>
          <w:sz w:val="28"/>
          <w:szCs w:val="28"/>
        </w:rPr>
        <w:t>Таблица 2</w:t>
      </w:r>
    </w:p>
    <w:p w:rsidR="006317AF" w:rsidRPr="00557BB2" w:rsidRDefault="006317AF">
      <w:pPr>
        <w:ind w:firstLine="397"/>
        <w:jc w:val="center"/>
        <w:rPr>
          <w:rFonts w:ascii="Times New Roman" w:hAnsi="Times New Roman"/>
          <w:b/>
          <w:sz w:val="28"/>
          <w:szCs w:val="28"/>
        </w:rPr>
      </w:pPr>
      <w:r w:rsidRPr="00557BB2">
        <w:rPr>
          <w:rFonts w:ascii="Times New Roman" w:hAnsi="Times New Roman"/>
          <w:b/>
          <w:sz w:val="28"/>
          <w:szCs w:val="28"/>
        </w:rPr>
        <w:t xml:space="preserve">Оценка планируемых результатов освоения основной </w:t>
      </w:r>
    </w:p>
    <w:p w:rsidR="006317AF" w:rsidRPr="00557BB2" w:rsidRDefault="006317AF">
      <w:pPr>
        <w:ind w:firstLine="397"/>
        <w:jc w:val="center"/>
        <w:rPr>
          <w:rFonts w:ascii="Times New Roman" w:hAnsi="Times New Roman"/>
          <w:b/>
          <w:sz w:val="28"/>
          <w:szCs w:val="28"/>
        </w:rPr>
      </w:pPr>
      <w:r w:rsidRPr="00557BB2">
        <w:rPr>
          <w:rFonts w:ascii="Times New Roman" w:hAnsi="Times New Roman"/>
          <w:b/>
          <w:sz w:val="28"/>
          <w:szCs w:val="28"/>
        </w:rPr>
        <w:t>образовательной программы начального общего образования</w:t>
      </w:r>
    </w:p>
    <w:p w:rsidR="006317AF" w:rsidRPr="00557BB2" w:rsidRDefault="006317AF">
      <w:pPr>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00"/>
        <w:gridCol w:w="2580"/>
        <w:gridCol w:w="2580"/>
        <w:gridCol w:w="2580"/>
      </w:tblGrid>
      <w:tr w:rsidR="006317AF" w:rsidRPr="00557BB2">
        <w:tc>
          <w:tcPr>
            <w:tcW w:w="1800" w:type="dxa"/>
          </w:tcPr>
          <w:p w:rsidR="006317AF" w:rsidRPr="00557BB2" w:rsidRDefault="006317AF">
            <w:pPr>
              <w:jc w:val="center"/>
              <w:rPr>
                <w:rFonts w:ascii="Times New Roman" w:hAnsi="Times New Roman"/>
                <w:b/>
                <w:sz w:val="28"/>
                <w:szCs w:val="28"/>
              </w:rPr>
            </w:pPr>
          </w:p>
        </w:tc>
        <w:tc>
          <w:tcPr>
            <w:tcW w:w="2580" w:type="dxa"/>
          </w:tcPr>
          <w:p w:rsidR="006317AF" w:rsidRPr="00557BB2" w:rsidRDefault="006317AF">
            <w:pPr>
              <w:jc w:val="center"/>
              <w:rPr>
                <w:rFonts w:ascii="Times New Roman" w:hAnsi="Times New Roman"/>
                <w:b/>
                <w:sz w:val="28"/>
                <w:szCs w:val="28"/>
              </w:rPr>
            </w:pPr>
            <w:r w:rsidRPr="00557BB2">
              <w:rPr>
                <w:rFonts w:ascii="Times New Roman" w:hAnsi="Times New Roman"/>
                <w:b/>
                <w:sz w:val="28"/>
                <w:szCs w:val="28"/>
              </w:rPr>
              <w:t xml:space="preserve">Личностные </w:t>
            </w:r>
          </w:p>
        </w:tc>
        <w:tc>
          <w:tcPr>
            <w:tcW w:w="2580" w:type="dxa"/>
          </w:tcPr>
          <w:p w:rsidR="006317AF" w:rsidRPr="00557BB2" w:rsidRDefault="006317AF">
            <w:pPr>
              <w:jc w:val="center"/>
              <w:rPr>
                <w:rFonts w:ascii="Times New Roman" w:hAnsi="Times New Roman"/>
                <w:b/>
                <w:sz w:val="28"/>
                <w:szCs w:val="28"/>
              </w:rPr>
            </w:pPr>
            <w:r w:rsidRPr="00557BB2">
              <w:rPr>
                <w:rFonts w:ascii="Times New Roman" w:hAnsi="Times New Roman"/>
                <w:b/>
                <w:sz w:val="28"/>
                <w:szCs w:val="28"/>
              </w:rPr>
              <w:t>Метапредметные</w:t>
            </w:r>
          </w:p>
        </w:tc>
        <w:tc>
          <w:tcPr>
            <w:tcW w:w="2580" w:type="dxa"/>
          </w:tcPr>
          <w:p w:rsidR="006317AF" w:rsidRPr="00557BB2" w:rsidRDefault="006317AF">
            <w:pPr>
              <w:jc w:val="center"/>
              <w:rPr>
                <w:rFonts w:ascii="Times New Roman" w:hAnsi="Times New Roman"/>
                <w:b/>
                <w:sz w:val="28"/>
                <w:szCs w:val="28"/>
              </w:rPr>
            </w:pPr>
            <w:r w:rsidRPr="00557BB2">
              <w:rPr>
                <w:rFonts w:ascii="Times New Roman" w:hAnsi="Times New Roman"/>
                <w:b/>
                <w:sz w:val="28"/>
                <w:szCs w:val="28"/>
              </w:rPr>
              <w:t>Предметные</w:t>
            </w:r>
          </w:p>
        </w:tc>
      </w:tr>
      <w:tr w:rsidR="006317AF" w:rsidRPr="00557BB2">
        <w:tc>
          <w:tcPr>
            <w:tcW w:w="1800" w:type="dxa"/>
          </w:tcPr>
          <w:p w:rsidR="006317AF" w:rsidRPr="00557BB2" w:rsidRDefault="006317AF">
            <w:pPr>
              <w:jc w:val="both"/>
              <w:rPr>
                <w:rFonts w:ascii="Times New Roman" w:hAnsi="Times New Roman"/>
                <w:sz w:val="28"/>
                <w:szCs w:val="28"/>
              </w:rPr>
            </w:pPr>
            <w:r w:rsidRPr="00557BB2">
              <w:rPr>
                <w:rFonts w:ascii="Times New Roman" w:hAnsi="Times New Roman"/>
                <w:sz w:val="28"/>
                <w:szCs w:val="28"/>
              </w:rPr>
              <w:lastRenderedPageBreak/>
              <w:t>Критерии</w:t>
            </w:r>
          </w:p>
        </w:tc>
        <w:tc>
          <w:tcPr>
            <w:tcW w:w="2580" w:type="dxa"/>
          </w:tcPr>
          <w:p w:rsidR="006317AF" w:rsidRPr="00557BB2" w:rsidRDefault="006317AF">
            <w:pPr>
              <w:rPr>
                <w:rFonts w:ascii="Times New Roman" w:hAnsi="Times New Roman"/>
                <w:sz w:val="28"/>
                <w:szCs w:val="28"/>
              </w:rPr>
            </w:pPr>
            <w:r w:rsidRPr="00557BB2">
              <w:rPr>
                <w:rFonts w:ascii="Times New Roman" w:hAnsi="Times New Roman"/>
                <w:sz w:val="28"/>
                <w:szCs w:val="28"/>
              </w:rPr>
              <w:t xml:space="preserve">Личностные планируемые результаты </w:t>
            </w:r>
          </w:p>
        </w:tc>
        <w:tc>
          <w:tcPr>
            <w:tcW w:w="2580" w:type="dxa"/>
          </w:tcPr>
          <w:p w:rsidR="006317AF" w:rsidRPr="00557BB2" w:rsidRDefault="006317AF">
            <w:pPr>
              <w:rPr>
                <w:rFonts w:ascii="Times New Roman" w:hAnsi="Times New Roman"/>
                <w:sz w:val="28"/>
                <w:szCs w:val="28"/>
              </w:rPr>
            </w:pPr>
            <w:r w:rsidRPr="00557BB2">
              <w:rPr>
                <w:rFonts w:ascii="Times New Roman" w:hAnsi="Times New Roman"/>
                <w:sz w:val="28"/>
                <w:szCs w:val="28"/>
              </w:rPr>
              <w:t xml:space="preserve">Метапредметные планируемые результаты </w:t>
            </w:r>
          </w:p>
        </w:tc>
        <w:tc>
          <w:tcPr>
            <w:tcW w:w="2580" w:type="dxa"/>
          </w:tcPr>
          <w:p w:rsidR="006317AF" w:rsidRPr="00557BB2" w:rsidRDefault="006317AF">
            <w:pPr>
              <w:rPr>
                <w:rFonts w:ascii="Times New Roman" w:hAnsi="Times New Roman"/>
                <w:sz w:val="28"/>
                <w:szCs w:val="28"/>
              </w:rPr>
            </w:pPr>
            <w:r w:rsidRPr="00557BB2">
              <w:rPr>
                <w:rFonts w:ascii="Times New Roman" w:hAnsi="Times New Roman"/>
                <w:sz w:val="28"/>
                <w:szCs w:val="28"/>
              </w:rPr>
              <w:t xml:space="preserve">Предметные планируемые результаты </w:t>
            </w:r>
          </w:p>
        </w:tc>
      </w:tr>
      <w:tr w:rsidR="006317AF" w:rsidRPr="00557BB2">
        <w:tc>
          <w:tcPr>
            <w:tcW w:w="1800" w:type="dxa"/>
          </w:tcPr>
          <w:p w:rsidR="006317AF" w:rsidRPr="00557BB2" w:rsidRDefault="006317AF">
            <w:pPr>
              <w:jc w:val="both"/>
              <w:rPr>
                <w:rFonts w:ascii="Times New Roman" w:hAnsi="Times New Roman"/>
                <w:sz w:val="28"/>
                <w:szCs w:val="28"/>
              </w:rPr>
            </w:pPr>
            <w:r w:rsidRPr="00557BB2">
              <w:rPr>
                <w:rFonts w:ascii="Times New Roman" w:hAnsi="Times New Roman"/>
                <w:sz w:val="28"/>
                <w:szCs w:val="28"/>
              </w:rPr>
              <w:t>Процедуры</w:t>
            </w:r>
          </w:p>
        </w:tc>
        <w:tc>
          <w:tcPr>
            <w:tcW w:w="2580" w:type="dxa"/>
          </w:tcPr>
          <w:p w:rsidR="006317AF" w:rsidRPr="00557BB2" w:rsidRDefault="006317AF">
            <w:pPr>
              <w:rPr>
                <w:rFonts w:ascii="Times New Roman" w:hAnsi="Times New Roman"/>
                <w:i/>
                <w:sz w:val="28"/>
                <w:szCs w:val="28"/>
              </w:rPr>
            </w:pPr>
            <w:r w:rsidRPr="00557BB2">
              <w:rPr>
                <w:rFonts w:ascii="Times New Roman" w:hAnsi="Times New Roman"/>
                <w:sz w:val="28"/>
                <w:szCs w:val="28"/>
              </w:rPr>
              <w:t>Диагностическое обследование на основе метода экспертных оценок</w:t>
            </w:r>
          </w:p>
        </w:tc>
        <w:tc>
          <w:tcPr>
            <w:tcW w:w="2580" w:type="dxa"/>
          </w:tcPr>
          <w:p w:rsidR="006317AF" w:rsidRPr="00557BB2" w:rsidRDefault="006317AF">
            <w:pPr>
              <w:rPr>
                <w:rFonts w:ascii="Times New Roman" w:hAnsi="Times New Roman"/>
                <w:sz w:val="28"/>
                <w:szCs w:val="28"/>
              </w:rPr>
            </w:pPr>
            <w:r w:rsidRPr="00557BB2">
              <w:rPr>
                <w:rFonts w:ascii="Times New Roman" w:hAnsi="Times New Roman"/>
                <w:sz w:val="28"/>
                <w:szCs w:val="28"/>
              </w:rPr>
              <w:t>Групповой проект</w:t>
            </w:r>
          </w:p>
          <w:p w:rsidR="006317AF" w:rsidRPr="00557BB2" w:rsidRDefault="006317AF">
            <w:pPr>
              <w:rPr>
                <w:rFonts w:ascii="Times New Roman" w:hAnsi="Times New Roman"/>
                <w:sz w:val="28"/>
                <w:szCs w:val="28"/>
              </w:rPr>
            </w:pPr>
            <w:r w:rsidRPr="00557BB2">
              <w:rPr>
                <w:rFonts w:ascii="Times New Roman" w:hAnsi="Times New Roman"/>
                <w:sz w:val="28"/>
                <w:szCs w:val="28"/>
              </w:rPr>
              <w:t>Комплексная работа (Чтение. Работа с текстом)</w:t>
            </w:r>
          </w:p>
          <w:p w:rsidR="006317AF" w:rsidRPr="00557BB2" w:rsidRDefault="006317AF">
            <w:pPr>
              <w:rPr>
                <w:rFonts w:ascii="Times New Roman" w:hAnsi="Times New Roman"/>
                <w:sz w:val="28"/>
                <w:szCs w:val="28"/>
              </w:rPr>
            </w:pPr>
            <w:r w:rsidRPr="00557BB2">
              <w:rPr>
                <w:rFonts w:ascii="Times New Roman" w:hAnsi="Times New Roman"/>
                <w:sz w:val="28"/>
                <w:szCs w:val="28"/>
              </w:rPr>
              <w:t>Комплексная работа (Формирование ИКТ-компетентности)</w:t>
            </w:r>
          </w:p>
        </w:tc>
        <w:tc>
          <w:tcPr>
            <w:tcW w:w="2580" w:type="dxa"/>
          </w:tcPr>
          <w:p w:rsidR="006317AF" w:rsidRPr="00557BB2" w:rsidRDefault="006317AF">
            <w:pPr>
              <w:rPr>
                <w:rFonts w:ascii="Times New Roman" w:hAnsi="Times New Roman"/>
                <w:sz w:val="28"/>
                <w:szCs w:val="28"/>
              </w:rPr>
            </w:pPr>
            <w:r w:rsidRPr="00557BB2">
              <w:rPr>
                <w:rFonts w:ascii="Times New Roman" w:hAnsi="Times New Roman"/>
                <w:sz w:val="28"/>
                <w:szCs w:val="28"/>
              </w:rPr>
              <w:t>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испытания (тесты) и иное)</w:t>
            </w:r>
          </w:p>
        </w:tc>
      </w:tr>
      <w:tr w:rsidR="006317AF" w:rsidRPr="00557BB2">
        <w:tc>
          <w:tcPr>
            <w:tcW w:w="1800" w:type="dxa"/>
          </w:tcPr>
          <w:p w:rsidR="006317AF" w:rsidRPr="00557BB2" w:rsidRDefault="006317AF">
            <w:pPr>
              <w:jc w:val="both"/>
              <w:rPr>
                <w:rFonts w:ascii="Times New Roman" w:hAnsi="Times New Roman"/>
                <w:sz w:val="28"/>
                <w:szCs w:val="28"/>
              </w:rPr>
            </w:pPr>
            <w:r w:rsidRPr="00557BB2">
              <w:rPr>
                <w:rFonts w:ascii="Times New Roman" w:hAnsi="Times New Roman"/>
                <w:sz w:val="28"/>
                <w:szCs w:val="28"/>
              </w:rPr>
              <w:t>Состав инструментария*</w:t>
            </w:r>
          </w:p>
        </w:tc>
        <w:tc>
          <w:tcPr>
            <w:tcW w:w="2580" w:type="dxa"/>
          </w:tcPr>
          <w:p w:rsidR="006317AF" w:rsidRPr="00557BB2" w:rsidRDefault="006317AF">
            <w:pPr>
              <w:rPr>
                <w:rFonts w:ascii="Times New Roman" w:hAnsi="Times New Roman"/>
                <w:sz w:val="28"/>
                <w:szCs w:val="28"/>
              </w:rPr>
            </w:pPr>
            <w:r w:rsidRPr="00557BB2">
              <w:rPr>
                <w:rFonts w:ascii="Times New Roman" w:hAnsi="Times New Roman"/>
                <w:sz w:val="28"/>
                <w:szCs w:val="28"/>
              </w:rPr>
              <w:t>Диагностические карты, рекомендации по определению итоговой оценки, инструкция к проведению диагностического обследования</w:t>
            </w:r>
          </w:p>
          <w:p w:rsidR="006317AF" w:rsidRPr="00557BB2" w:rsidRDefault="006317AF">
            <w:pPr>
              <w:rPr>
                <w:rFonts w:ascii="Times New Roman" w:hAnsi="Times New Roman"/>
                <w:i/>
                <w:sz w:val="28"/>
                <w:szCs w:val="28"/>
              </w:rPr>
            </w:pPr>
            <w:r w:rsidRPr="00557BB2">
              <w:rPr>
                <w:rFonts w:ascii="Times New Roman" w:hAnsi="Times New Roman"/>
                <w:i/>
                <w:sz w:val="28"/>
                <w:szCs w:val="28"/>
              </w:rPr>
              <w:t>Дополнительный диагностический инструментарий</w:t>
            </w:r>
          </w:p>
        </w:tc>
        <w:tc>
          <w:tcPr>
            <w:tcW w:w="2580" w:type="dxa"/>
          </w:tcPr>
          <w:p w:rsidR="006317AF" w:rsidRPr="00557BB2" w:rsidRDefault="006317AF">
            <w:pPr>
              <w:rPr>
                <w:rFonts w:ascii="Times New Roman" w:hAnsi="Times New Roman"/>
                <w:sz w:val="28"/>
                <w:szCs w:val="28"/>
              </w:rPr>
            </w:pPr>
            <w:r w:rsidRPr="00557BB2">
              <w:rPr>
                <w:rFonts w:ascii="Times New Roman" w:hAnsi="Times New Roman"/>
                <w:sz w:val="28"/>
                <w:szCs w:val="28"/>
              </w:rPr>
              <w:t>Тексты комплексных работ, спецификации, включающие перечень проверяемых планируемых результатов, рекомендации по оцениванию отдельных заданий и работы в целом, инструкции по проведению</w:t>
            </w:r>
          </w:p>
          <w:p w:rsidR="006317AF" w:rsidRPr="00557BB2" w:rsidRDefault="006317AF">
            <w:pPr>
              <w:rPr>
                <w:rFonts w:ascii="Times New Roman" w:hAnsi="Times New Roman"/>
                <w:sz w:val="28"/>
                <w:szCs w:val="28"/>
              </w:rPr>
            </w:pPr>
            <w:r w:rsidRPr="00557BB2">
              <w:rPr>
                <w:rFonts w:ascii="Times New Roman" w:hAnsi="Times New Roman"/>
                <w:sz w:val="28"/>
                <w:szCs w:val="28"/>
              </w:rPr>
              <w:t xml:space="preserve">Текст задания для группового проекта, лист </w:t>
            </w:r>
            <w:r w:rsidRPr="00557BB2">
              <w:rPr>
                <w:rFonts w:ascii="Times New Roman" w:hAnsi="Times New Roman"/>
                <w:sz w:val="28"/>
                <w:szCs w:val="28"/>
              </w:rPr>
              <w:lastRenderedPageBreak/>
              <w:t>планирования и продвижения по заданию, лист самооценки, рекомендации по организации работы групп, информационные ресурсы, карта наблюдений</w:t>
            </w:r>
          </w:p>
          <w:p w:rsidR="006317AF" w:rsidRPr="00557BB2" w:rsidRDefault="006317AF">
            <w:pPr>
              <w:rPr>
                <w:rFonts w:ascii="Times New Roman" w:hAnsi="Times New Roman"/>
                <w:sz w:val="28"/>
                <w:szCs w:val="28"/>
              </w:rPr>
            </w:pPr>
          </w:p>
        </w:tc>
        <w:tc>
          <w:tcPr>
            <w:tcW w:w="2580" w:type="dxa"/>
          </w:tcPr>
          <w:p w:rsidR="006317AF" w:rsidRPr="00557BB2" w:rsidRDefault="006317AF">
            <w:pPr>
              <w:jc w:val="both"/>
              <w:rPr>
                <w:rFonts w:ascii="Times New Roman" w:hAnsi="Times New Roman"/>
                <w:sz w:val="28"/>
                <w:szCs w:val="28"/>
              </w:rPr>
            </w:pPr>
            <w:r w:rsidRPr="00557BB2">
              <w:rPr>
                <w:rFonts w:ascii="Times New Roman" w:hAnsi="Times New Roman"/>
                <w:sz w:val="28"/>
                <w:szCs w:val="28"/>
              </w:rPr>
              <w:lastRenderedPageBreak/>
              <w:t>Оценочные материалы различных видов, включающие тексты для учащихся и рекомендации по проведению и оценке работы для учителя</w:t>
            </w:r>
          </w:p>
        </w:tc>
      </w:tr>
      <w:tr w:rsidR="006317AF" w:rsidRPr="00557BB2">
        <w:tc>
          <w:tcPr>
            <w:tcW w:w="1800" w:type="dxa"/>
            <w:vMerge w:val="restart"/>
          </w:tcPr>
          <w:p w:rsidR="006317AF" w:rsidRPr="00557BB2" w:rsidRDefault="006317AF">
            <w:pPr>
              <w:jc w:val="both"/>
              <w:rPr>
                <w:rFonts w:ascii="Times New Roman" w:hAnsi="Times New Roman"/>
                <w:sz w:val="28"/>
                <w:szCs w:val="28"/>
              </w:rPr>
            </w:pPr>
            <w:r w:rsidRPr="00557BB2">
              <w:rPr>
                <w:rFonts w:ascii="Times New Roman" w:hAnsi="Times New Roman"/>
                <w:sz w:val="28"/>
                <w:szCs w:val="28"/>
              </w:rPr>
              <w:lastRenderedPageBreak/>
              <w:t>Формы представления результатов</w:t>
            </w:r>
          </w:p>
        </w:tc>
        <w:tc>
          <w:tcPr>
            <w:tcW w:w="2580" w:type="dxa"/>
            <w:vMerge w:val="restart"/>
          </w:tcPr>
          <w:p w:rsidR="006317AF" w:rsidRPr="00557BB2" w:rsidRDefault="006317AF">
            <w:pPr>
              <w:rPr>
                <w:rFonts w:ascii="Times New Roman" w:hAnsi="Times New Roman"/>
                <w:sz w:val="28"/>
                <w:szCs w:val="28"/>
              </w:rPr>
            </w:pPr>
            <w:r w:rsidRPr="00557BB2">
              <w:rPr>
                <w:rFonts w:ascii="Times New Roman" w:hAnsi="Times New Roman"/>
                <w:sz w:val="28"/>
                <w:szCs w:val="28"/>
              </w:rPr>
              <w:t>Обобщенный неперсонифицированный анализ результатов диагностического обследования, отражающий динамику достижения обучающимися личностных планируемых результатов</w:t>
            </w:r>
          </w:p>
        </w:tc>
        <w:tc>
          <w:tcPr>
            <w:tcW w:w="2580" w:type="dxa"/>
          </w:tcPr>
          <w:p w:rsidR="006317AF" w:rsidRPr="00557BB2" w:rsidRDefault="006317AF">
            <w:pPr>
              <w:rPr>
                <w:rFonts w:ascii="Times New Roman" w:hAnsi="Times New Roman"/>
                <w:sz w:val="28"/>
                <w:szCs w:val="28"/>
              </w:rPr>
            </w:pPr>
            <w:r w:rsidRPr="00557BB2">
              <w:rPr>
                <w:rFonts w:ascii="Times New Roman" w:hAnsi="Times New Roman"/>
                <w:sz w:val="28"/>
                <w:szCs w:val="28"/>
              </w:rPr>
              <w:t xml:space="preserve">Персонифицированная оценка уровня достижения метапредметных планируемых результатов, отражающая динамику их достижения учащимися </w:t>
            </w:r>
          </w:p>
        </w:tc>
        <w:tc>
          <w:tcPr>
            <w:tcW w:w="2580" w:type="dxa"/>
          </w:tcPr>
          <w:p w:rsidR="006317AF" w:rsidRPr="00557BB2" w:rsidRDefault="006317AF">
            <w:pPr>
              <w:rPr>
                <w:rFonts w:ascii="Times New Roman" w:hAnsi="Times New Roman"/>
                <w:sz w:val="28"/>
                <w:szCs w:val="28"/>
              </w:rPr>
            </w:pPr>
            <w:r w:rsidRPr="00557BB2">
              <w:rPr>
                <w:rFonts w:ascii="Times New Roman" w:hAnsi="Times New Roman"/>
                <w:sz w:val="28"/>
                <w:szCs w:val="28"/>
              </w:rPr>
              <w:t>Персонифицированная оценка уровня достижения предметных планируемых результатов, отражающая динамику их достижения учащимися</w:t>
            </w:r>
          </w:p>
        </w:tc>
      </w:tr>
      <w:tr w:rsidR="006317AF" w:rsidRPr="00557BB2">
        <w:tc>
          <w:tcPr>
            <w:tcW w:w="1800" w:type="dxa"/>
            <w:vMerge/>
          </w:tcPr>
          <w:p w:rsidR="006317AF" w:rsidRPr="00557BB2" w:rsidRDefault="006317AF">
            <w:pPr>
              <w:jc w:val="both"/>
              <w:rPr>
                <w:rFonts w:ascii="Times New Roman" w:hAnsi="Times New Roman"/>
                <w:sz w:val="28"/>
                <w:szCs w:val="28"/>
              </w:rPr>
            </w:pPr>
          </w:p>
        </w:tc>
        <w:tc>
          <w:tcPr>
            <w:tcW w:w="2580" w:type="dxa"/>
            <w:vMerge/>
          </w:tcPr>
          <w:p w:rsidR="006317AF" w:rsidRPr="00557BB2" w:rsidRDefault="006317AF">
            <w:pPr>
              <w:jc w:val="both"/>
              <w:rPr>
                <w:rFonts w:ascii="Times New Roman" w:hAnsi="Times New Roman"/>
                <w:sz w:val="28"/>
                <w:szCs w:val="28"/>
              </w:rPr>
            </w:pPr>
          </w:p>
        </w:tc>
        <w:tc>
          <w:tcPr>
            <w:tcW w:w="2580" w:type="dxa"/>
          </w:tcPr>
          <w:p w:rsidR="006317AF" w:rsidRPr="00557BB2" w:rsidRDefault="006317AF" w:rsidP="00352764">
            <w:pPr>
              <w:jc w:val="both"/>
              <w:rPr>
                <w:rFonts w:ascii="Times New Roman" w:hAnsi="Times New Roman"/>
                <w:sz w:val="28"/>
                <w:szCs w:val="28"/>
              </w:rPr>
            </w:pPr>
          </w:p>
        </w:tc>
        <w:tc>
          <w:tcPr>
            <w:tcW w:w="2580" w:type="dxa"/>
          </w:tcPr>
          <w:p w:rsidR="006317AF" w:rsidRPr="00557BB2" w:rsidRDefault="006317AF" w:rsidP="00352764">
            <w:pPr>
              <w:tabs>
                <w:tab w:val="left" w:pos="480"/>
                <w:tab w:val="left" w:pos="737"/>
              </w:tabs>
              <w:jc w:val="both"/>
              <w:rPr>
                <w:rFonts w:ascii="Times New Roman" w:hAnsi="Times New Roman"/>
                <w:i/>
                <w:sz w:val="28"/>
                <w:szCs w:val="28"/>
              </w:rPr>
            </w:pPr>
          </w:p>
        </w:tc>
      </w:tr>
      <w:tr w:rsidR="006317AF" w:rsidRPr="00557BB2">
        <w:tc>
          <w:tcPr>
            <w:tcW w:w="1800" w:type="dxa"/>
          </w:tcPr>
          <w:p w:rsidR="006317AF" w:rsidRPr="00557BB2" w:rsidRDefault="006317AF">
            <w:pPr>
              <w:jc w:val="both"/>
              <w:rPr>
                <w:rFonts w:ascii="Times New Roman" w:hAnsi="Times New Roman"/>
                <w:sz w:val="28"/>
                <w:szCs w:val="28"/>
              </w:rPr>
            </w:pPr>
            <w:r w:rsidRPr="00557BB2">
              <w:rPr>
                <w:rFonts w:ascii="Times New Roman" w:hAnsi="Times New Roman"/>
                <w:sz w:val="28"/>
                <w:szCs w:val="28"/>
              </w:rPr>
              <w:t>Границы применения системы оценки</w:t>
            </w:r>
          </w:p>
        </w:tc>
        <w:tc>
          <w:tcPr>
            <w:tcW w:w="2580" w:type="dxa"/>
          </w:tcPr>
          <w:p w:rsidR="006317AF" w:rsidRPr="00557BB2" w:rsidRDefault="006317AF">
            <w:pPr>
              <w:ind w:firstLine="180"/>
              <w:rPr>
                <w:rFonts w:ascii="Times New Roman" w:hAnsi="Times New Roman"/>
                <w:sz w:val="28"/>
                <w:szCs w:val="28"/>
              </w:rPr>
            </w:pPr>
            <w:r w:rsidRPr="00557BB2">
              <w:rPr>
                <w:rFonts w:ascii="Times New Roman" w:hAnsi="Times New Roman"/>
                <w:sz w:val="28"/>
                <w:szCs w:val="28"/>
              </w:rPr>
              <w:t>К результатам индивидуальных достижений обучающихся, не выносимым на промежуточную аттестацию, относятся личностные планируемые результаты</w:t>
            </w:r>
          </w:p>
        </w:tc>
        <w:tc>
          <w:tcPr>
            <w:tcW w:w="5160" w:type="dxa"/>
            <w:gridSpan w:val="2"/>
          </w:tcPr>
          <w:p w:rsidR="006317AF" w:rsidRPr="00557BB2" w:rsidRDefault="006317AF">
            <w:pPr>
              <w:ind w:firstLine="300"/>
              <w:jc w:val="both"/>
              <w:rPr>
                <w:rFonts w:ascii="Times New Roman" w:hAnsi="Times New Roman"/>
                <w:sz w:val="28"/>
                <w:szCs w:val="28"/>
              </w:rPr>
            </w:pPr>
            <w:r w:rsidRPr="00557BB2">
              <w:rPr>
                <w:rFonts w:ascii="Times New Roman" w:hAnsi="Times New Roman"/>
                <w:sz w:val="28"/>
                <w:szCs w:val="28"/>
              </w:rPr>
              <w:t>При оценке метапредметных и предметных планируемых результатов используется уровневый подход, планируемые результаты разделены на два блока:</w:t>
            </w:r>
          </w:p>
          <w:p w:rsidR="006317AF" w:rsidRPr="00557BB2" w:rsidRDefault="006317AF" w:rsidP="00AA359D">
            <w:pPr>
              <w:numPr>
                <w:ilvl w:val="0"/>
                <w:numId w:val="77"/>
              </w:numPr>
              <w:spacing w:after="0" w:line="240" w:lineRule="auto"/>
              <w:jc w:val="both"/>
              <w:rPr>
                <w:rFonts w:ascii="Times New Roman" w:hAnsi="Times New Roman"/>
                <w:sz w:val="28"/>
                <w:szCs w:val="28"/>
              </w:rPr>
            </w:pPr>
            <w:r w:rsidRPr="00557BB2">
              <w:rPr>
                <w:rFonts w:ascii="Times New Roman" w:hAnsi="Times New Roman"/>
                <w:sz w:val="28"/>
                <w:szCs w:val="28"/>
              </w:rPr>
              <w:t xml:space="preserve">обучающийся научится – достижение планируемых результатов оценивается в рамках промежуточной аттестации и текущего контроля успеваемости с использованием персонифицированных процедур; </w:t>
            </w:r>
          </w:p>
          <w:p w:rsidR="006317AF" w:rsidRPr="00557BB2" w:rsidRDefault="006317AF" w:rsidP="00AA359D">
            <w:pPr>
              <w:numPr>
                <w:ilvl w:val="0"/>
                <w:numId w:val="77"/>
              </w:numPr>
              <w:spacing w:after="0" w:line="240" w:lineRule="auto"/>
              <w:jc w:val="both"/>
              <w:rPr>
                <w:rFonts w:ascii="Times New Roman" w:hAnsi="Times New Roman"/>
                <w:sz w:val="28"/>
                <w:szCs w:val="28"/>
              </w:rPr>
            </w:pPr>
            <w:r w:rsidRPr="00557BB2">
              <w:rPr>
                <w:rFonts w:ascii="Times New Roman" w:hAnsi="Times New Roman"/>
                <w:i/>
                <w:sz w:val="28"/>
                <w:szCs w:val="28"/>
              </w:rPr>
              <w:t>обучающийся получит возможность научиться</w:t>
            </w:r>
            <w:r w:rsidRPr="00557BB2">
              <w:rPr>
                <w:rFonts w:ascii="Times New Roman" w:hAnsi="Times New Roman"/>
                <w:sz w:val="28"/>
                <w:szCs w:val="28"/>
              </w:rPr>
              <w:t xml:space="preserve"> – для оценки планируемых результатов используются </w:t>
            </w:r>
            <w:r w:rsidRPr="00557BB2">
              <w:rPr>
                <w:rFonts w:ascii="Times New Roman" w:hAnsi="Times New Roman"/>
                <w:sz w:val="28"/>
                <w:szCs w:val="28"/>
              </w:rPr>
              <w:lastRenderedPageBreak/>
              <w:t>неперсонифицированные процедуры.</w:t>
            </w:r>
          </w:p>
        </w:tc>
      </w:tr>
    </w:tbl>
    <w:p w:rsidR="006317AF" w:rsidRPr="00557BB2" w:rsidRDefault="006317AF">
      <w:pPr>
        <w:ind w:firstLine="397"/>
        <w:jc w:val="both"/>
        <w:rPr>
          <w:rFonts w:ascii="Times New Roman" w:hAnsi="Times New Roman"/>
          <w:sz w:val="28"/>
          <w:szCs w:val="28"/>
        </w:rPr>
      </w:pPr>
    </w:p>
    <w:p w:rsidR="006317AF" w:rsidRPr="00557BB2" w:rsidRDefault="006317AF" w:rsidP="00352764">
      <w:pPr>
        <w:widowControl w:val="0"/>
        <w:tabs>
          <w:tab w:val="left" w:pos="737"/>
        </w:tabs>
        <w:ind w:left="397"/>
        <w:jc w:val="both"/>
        <w:rPr>
          <w:rFonts w:ascii="Times New Roman" w:hAnsi="Times New Roman"/>
          <w:i/>
          <w:sz w:val="28"/>
          <w:szCs w:val="28"/>
        </w:rPr>
      </w:pPr>
      <w:r w:rsidRPr="00557BB2">
        <w:rPr>
          <w:rFonts w:ascii="Times New Roman" w:hAnsi="Times New Roman"/>
          <w:sz w:val="28"/>
          <w:szCs w:val="28"/>
        </w:rPr>
        <w:t xml:space="preserve"> оценочные материалы модельной региональной основной образовательной программы начального общего образования; </w:t>
      </w:r>
      <w:r w:rsidRPr="00557BB2">
        <w:rPr>
          <w:rFonts w:ascii="Times New Roman" w:hAnsi="Times New Roman"/>
          <w:sz w:val="28"/>
          <w:szCs w:val="28"/>
        </w:rPr>
        <w:t xml:space="preserve"> оценочные материалы, включенные в учебно-методические комплекты;   </w:t>
      </w:r>
      <w:r w:rsidRPr="00557BB2">
        <w:rPr>
          <w:rFonts w:ascii="Times New Roman" w:hAnsi="Times New Roman"/>
          <w:sz w:val="28"/>
          <w:szCs w:val="28"/>
        </w:rPr>
        <w:t> оценочные материалы, разработанные специалистами образовательной организации и включенные в состав ООП НОО (с указанием реквизитов локального нормативного акта)</w:t>
      </w:r>
      <w:r w:rsidRPr="00557BB2">
        <w:rPr>
          <w:rStyle w:val="ae"/>
          <w:rFonts w:ascii="Times New Roman" w:hAnsi="Times New Roman"/>
          <w:i/>
          <w:sz w:val="28"/>
          <w:szCs w:val="28"/>
        </w:rPr>
        <w:footnoteReference w:id="6"/>
      </w:r>
    </w:p>
    <w:p w:rsidR="006317AF" w:rsidRPr="00557BB2" w:rsidRDefault="006317AF">
      <w:pPr>
        <w:ind w:firstLine="397"/>
        <w:jc w:val="both"/>
        <w:rPr>
          <w:rFonts w:ascii="Times New Roman" w:hAnsi="Times New Roman"/>
          <w:b/>
          <w:i/>
          <w:sz w:val="28"/>
          <w:szCs w:val="28"/>
        </w:rPr>
      </w:pPr>
    </w:p>
    <w:p w:rsidR="006317AF" w:rsidRPr="00557BB2" w:rsidRDefault="006317AF">
      <w:pPr>
        <w:ind w:firstLine="397"/>
        <w:jc w:val="both"/>
        <w:rPr>
          <w:rFonts w:ascii="Times New Roman" w:hAnsi="Times New Roman"/>
          <w:sz w:val="28"/>
          <w:szCs w:val="28"/>
        </w:rPr>
      </w:pPr>
      <w:r w:rsidRPr="00557BB2">
        <w:rPr>
          <w:rFonts w:ascii="Times New Roman" w:hAnsi="Times New Roman"/>
          <w:sz w:val="28"/>
          <w:szCs w:val="28"/>
        </w:rPr>
        <w:t>В соответствии с п. 19.9 ч. 2 Федерального государственного образовательного стандарта начального общего образования система оценки ориентирует «образовательную деятельность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универсальных учебных действий».</w:t>
      </w:r>
    </w:p>
    <w:p w:rsidR="006317AF" w:rsidRPr="00557BB2" w:rsidRDefault="006317AF">
      <w:pPr>
        <w:ind w:firstLine="397"/>
        <w:jc w:val="both"/>
        <w:rPr>
          <w:rFonts w:ascii="Times New Roman" w:hAnsi="Times New Roman"/>
          <w:sz w:val="28"/>
          <w:szCs w:val="28"/>
        </w:rPr>
      </w:pPr>
      <w:r w:rsidRPr="00557BB2">
        <w:rPr>
          <w:rFonts w:ascii="Times New Roman" w:hAnsi="Times New Roman"/>
          <w:sz w:val="28"/>
          <w:szCs w:val="28"/>
        </w:rPr>
        <w:t xml:space="preserve">Выполнение данного требования обеспечивается комплексным подходом к оценке результатов (рис. 1): </w:t>
      </w:r>
    </w:p>
    <w:p w:rsidR="006317AF" w:rsidRPr="00557BB2" w:rsidRDefault="006317AF">
      <w:pPr>
        <w:ind w:firstLine="397"/>
        <w:jc w:val="both"/>
        <w:rPr>
          <w:rFonts w:ascii="Times New Roman" w:hAnsi="Times New Roman"/>
          <w:sz w:val="28"/>
          <w:szCs w:val="28"/>
        </w:rPr>
      </w:pPr>
      <w:r w:rsidRPr="00557BB2">
        <w:rPr>
          <w:rFonts w:ascii="Times New Roman" w:hAnsi="Times New Roman"/>
          <w:sz w:val="28"/>
          <w:szCs w:val="28"/>
        </w:rPr>
        <w:object w:dxaOrig="8647" w:dyaOrig="43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in;height:3in" o:ole="">
            <v:imagedata r:id="rId14" o:title=""/>
          </v:shape>
          <o:OLEObject Type="Embed" ProgID="Photoshop.Image.12" ShapeID="_x0000_i1025" DrawAspect="Content" ObjectID="_1641575168" r:id="rId15">
            <o:FieldCodes>\s</o:FieldCodes>
          </o:OLEObject>
        </w:object>
      </w:r>
    </w:p>
    <w:p w:rsidR="006317AF" w:rsidRPr="00557BB2" w:rsidRDefault="006317AF">
      <w:pPr>
        <w:jc w:val="both"/>
        <w:rPr>
          <w:rFonts w:ascii="Times New Roman" w:hAnsi="Times New Roman"/>
          <w:i/>
          <w:sz w:val="28"/>
          <w:szCs w:val="28"/>
        </w:rPr>
      </w:pPr>
      <w:r w:rsidRPr="00557BB2">
        <w:rPr>
          <w:rFonts w:ascii="Times New Roman" w:hAnsi="Times New Roman"/>
          <w:b/>
          <w:i/>
          <w:sz w:val="28"/>
          <w:szCs w:val="28"/>
        </w:rPr>
        <w:t xml:space="preserve">Рис. 1. </w:t>
      </w:r>
      <w:r w:rsidRPr="00557BB2">
        <w:rPr>
          <w:rFonts w:ascii="Times New Roman" w:hAnsi="Times New Roman"/>
          <w:i/>
          <w:sz w:val="28"/>
          <w:szCs w:val="28"/>
        </w:rPr>
        <w:t>Влияние системы оценки на образовательную деятельность</w:t>
      </w:r>
    </w:p>
    <w:p w:rsidR="006317AF" w:rsidRPr="00557BB2" w:rsidRDefault="006317AF">
      <w:pPr>
        <w:ind w:firstLine="397"/>
        <w:jc w:val="both"/>
        <w:rPr>
          <w:rFonts w:ascii="Times New Roman" w:hAnsi="Times New Roman"/>
          <w:sz w:val="28"/>
          <w:szCs w:val="28"/>
        </w:rPr>
      </w:pPr>
      <w:r w:rsidRPr="00557BB2">
        <w:rPr>
          <w:rFonts w:ascii="Times New Roman" w:hAnsi="Times New Roman"/>
          <w:sz w:val="28"/>
          <w:szCs w:val="28"/>
        </w:rPr>
        <w:t xml:space="preserve">Система оценки как комплекс оценочных процедур мотивирует учащихся на достижение планируемых результатов различных групп, но важным условием повышения уровня мотивации к образованию в течение всей жизни, освоению </w:t>
      </w:r>
      <w:r w:rsidRPr="00557BB2">
        <w:rPr>
          <w:rFonts w:ascii="Times New Roman" w:hAnsi="Times New Roman"/>
          <w:sz w:val="28"/>
          <w:szCs w:val="28"/>
        </w:rPr>
        <w:lastRenderedPageBreak/>
        <w:t xml:space="preserve">умения учиться является реализация программы формирования универсальных учебных действий, включающей типовую задачу «Технология безотметочного оценивания». Применение данной технологии позволяет сократить количество оценочных процедур, проводимых учителем на уроках, переориентировать систему оценки с «накопления отметок» на фиксацию достигнутых учащимися планируемых результатов, а также обеспечить формирование у учащихся универсальных учебных действий – контроля, оценки, познавательной рефлексии и смыслообразования. </w:t>
      </w:r>
    </w:p>
    <w:p w:rsidR="006317AF" w:rsidRPr="00557BB2" w:rsidRDefault="006317AF">
      <w:pPr>
        <w:pStyle w:val="af4"/>
        <w:spacing w:line="240" w:lineRule="auto"/>
        <w:ind w:firstLine="397"/>
        <w:rPr>
          <w:rFonts w:ascii="Times New Roman" w:hAnsi="Times New Roman"/>
          <w:color w:val="auto"/>
          <w:sz w:val="28"/>
          <w:szCs w:val="28"/>
        </w:rPr>
      </w:pPr>
      <w:r w:rsidRPr="00557BB2">
        <w:rPr>
          <w:rFonts w:ascii="Times New Roman" w:hAnsi="Times New Roman"/>
          <w:color w:val="auto"/>
          <w:sz w:val="28"/>
          <w:szCs w:val="28"/>
        </w:rPr>
        <w:t>Интерпретация результатов оценки ведется на основе контекстной информации об условиях и особенностях деятельности субъектов образовательных отношений. В частности, при анализе результатов промежуточной аттестации обучающихся учитывается их стартовый уровень и динамика образовательных достижений.</w:t>
      </w:r>
    </w:p>
    <w:p w:rsidR="006317AF" w:rsidRPr="00557BB2" w:rsidRDefault="006317AF">
      <w:pPr>
        <w:ind w:firstLine="397"/>
        <w:jc w:val="both"/>
        <w:rPr>
          <w:rFonts w:ascii="Times New Roman" w:hAnsi="Times New Roman"/>
          <w:sz w:val="28"/>
          <w:szCs w:val="28"/>
        </w:rPr>
      </w:pPr>
      <w:r w:rsidRPr="00557BB2">
        <w:rPr>
          <w:rFonts w:ascii="Times New Roman" w:hAnsi="Times New Roman"/>
          <w:b/>
          <w:i/>
          <w:sz w:val="28"/>
          <w:szCs w:val="28"/>
        </w:rPr>
        <w:t xml:space="preserve">Методические рекомендации по организации промежуточной аттестации и текущего контроля успеваемости по метапредметным и предметным результатам, а также описание диагностических материалов по личностным результатам представлены </w:t>
      </w:r>
      <w:hyperlink r:id="rId16" w:history="1">
        <w:r w:rsidRPr="00557BB2">
          <w:rPr>
            <w:rStyle w:val="af8"/>
            <w:rFonts w:ascii="Times New Roman" w:hAnsi="Times New Roman"/>
            <w:b/>
            <w:i/>
            <w:sz w:val="28"/>
            <w:szCs w:val="28"/>
          </w:rPr>
          <w:t>в ре</w:t>
        </w:r>
        <w:bookmarkStart w:id="8" w:name="_Hlt474912363"/>
        <w:bookmarkStart w:id="9" w:name="_Hlt474912364"/>
        <w:r w:rsidRPr="00557BB2">
          <w:rPr>
            <w:rStyle w:val="af8"/>
            <w:rFonts w:ascii="Times New Roman" w:hAnsi="Times New Roman"/>
            <w:b/>
            <w:i/>
            <w:sz w:val="28"/>
            <w:szCs w:val="28"/>
          </w:rPr>
          <w:t>п</w:t>
        </w:r>
        <w:bookmarkEnd w:id="8"/>
        <w:bookmarkEnd w:id="9"/>
        <w:r w:rsidRPr="00557BB2">
          <w:rPr>
            <w:rStyle w:val="af8"/>
            <w:rFonts w:ascii="Times New Roman" w:hAnsi="Times New Roman"/>
            <w:b/>
            <w:i/>
            <w:sz w:val="28"/>
            <w:szCs w:val="28"/>
          </w:rPr>
          <w:t>о</w:t>
        </w:r>
        <w:bookmarkStart w:id="10" w:name="_Hlt474871513"/>
        <w:r w:rsidRPr="00557BB2">
          <w:rPr>
            <w:rStyle w:val="af8"/>
            <w:rFonts w:ascii="Times New Roman" w:hAnsi="Times New Roman"/>
            <w:b/>
            <w:i/>
            <w:sz w:val="28"/>
            <w:szCs w:val="28"/>
          </w:rPr>
          <w:t>з</w:t>
        </w:r>
        <w:bookmarkEnd w:id="10"/>
        <w:r w:rsidRPr="00557BB2">
          <w:rPr>
            <w:rStyle w:val="af8"/>
            <w:rFonts w:ascii="Times New Roman" w:hAnsi="Times New Roman"/>
            <w:b/>
            <w:i/>
            <w:sz w:val="28"/>
            <w:szCs w:val="28"/>
          </w:rPr>
          <w:t>и</w:t>
        </w:r>
        <w:bookmarkStart w:id="11" w:name="_Hlt474871237"/>
        <w:bookmarkStart w:id="12" w:name="_Hlt474871238"/>
        <w:r w:rsidRPr="00557BB2">
          <w:rPr>
            <w:rStyle w:val="af8"/>
            <w:rFonts w:ascii="Times New Roman" w:hAnsi="Times New Roman"/>
            <w:b/>
            <w:i/>
            <w:sz w:val="28"/>
            <w:szCs w:val="28"/>
          </w:rPr>
          <w:t>т</w:t>
        </w:r>
        <w:bookmarkEnd w:id="11"/>
        <w:bookmarkEnd w:id="12"/>
        <w:r w:rsidRPr="00557BB2">
          <w:rPr>
            <w:rStyle w:val="af8"/>
            <w:rFonts w:ascii="Times New Roman" w:hAnsi="Times New Roman"/>
            <w:b/>
            <w:i/>
            <w:sz w:val="28"/>
            <w:szCs w:val="28"/>
          </w:rPr>
          <w:t>ории</w:t>
        </w:r>
      </w:hyperlink>
      <w:r w:rsidRPr="00557BB2">
        <w:rPr>
          <w:rFonts w:ascii="Times New Roman" w:hAnsi="Times New Roman"/>
          <w:b/>
          <w:i/>
          <w:sz w:val="28"/>
          <w:szCs w:val="28"/>
        </w:rPr>
        <w:t>.</w:t>
      </w:r>
    </w:p>
    <w:p w:rsidR="006317AF" w:rsidRPr="00557BB2" w:rsidRDefault="006317AF">
      <w:pPr>
        <w:jc w:val="center"/>
        <w:rPr>
          <w:rFonts w:ascii="Times New Roman" w:hAnsi="Times New Roman"/>
          <w:b/>
          <w:sz w:val="28"/>
          <w:szCs w:val="28"/>
        </w:rPr>
      </w:pPr>
    </w:p>
    <w:p w:rsidR="00535847" w:rsidRPr="00557BB2" w:rsidRDefault="00535847">
      <w:pPr>
        <w:ind w:firstLine="397"/>
        <w:jc w:val="center"/>
        <w:rPr>
          <w:rFonts w:ascii="Times New Roman" w:hAnsi="Times New Roman"/>
          <w:b/>
          <w:sz w:val="28"/>
          <w:szCs w:val="28"/>
        </w:rPr>
      </w:pPr>
    </w:p>
    <w:p w:rsidR="006317AF" w:rsidRPr="00557BB2" w:rsidRDefault="006317AF">
      <w:pPr>
        <w:ind w:firstLine="397"/>
        <w:jc w:val="center"/>
        <w:rPr>
          <w:rFonts w:ascii="Times New Roman" w:hAnsi="Times New Roman"/>
          <w:b/>
          <w:sz w:val="28"/>
          <w:szCs w:val="28"/>
        </w:rPr>
      </w:pPr>
      <w:r w:rsidRPr="00557BB2">
        <w:rPr>
          <w:rFonts w:ascii="Times New Roman" w:hAnsi="Times New Roman"/>
          <w:b/>
          <w:sz w:val="28"/>
          <w:szCs w:val="28"/>
        </w:rPr>
        <w:t>Оценка личностных результатов освоения основной образовательной программы начального общего образования</w:t>
      </w:r>
    </w:p>
    <w:p w:rsidR="006317AF" w:rsidRPr="00557BB2" w:rsidRDefault="006317AF">
      <w:pPr>
        <w:ind w:firstLine="397"/>
        <w:jc w:val="both"/>
        <w:rPr>
          <w:rFonts w:ascii="Times New Roman" w:hAnsi="Times New Roman"/>
          <w:sz w:val="28"/>
          <w:szCs w:val="28"/>
        </w:rPr>
      </w:pPr>
    </w:p>
    <w:p w:rsidR="006317AF" w:rsidRPr="00557BB2" w:rsidRDefault="006317AF">
      <w:pPr>
        <w:pStyle w:val="af4"/>
        <w:spacing w:line="240" w:lineRule="auto"/>
        <w:ind w:firstLine="397"/>
        <w:rPr>
          <w:rFonts w:ascii="Times New Roman" w:hAnsi="Times New Roman"/>
          <w:color w:val="auto"/>
          <w:sz w:val="28"/>
          <w:szCs w:val="28"/>
        </w:rPr>
      </w:pPr>
      <w:r w:rsidRPr="00557BB2">
        <w:rPr>
          <w:rFonts w:ascii="Times New Roman" w:hAnsi="Times New Roman"/>
          <w:color w:val="auto"/>
          <w:sz w:val="28"/>
          <w:szCs w:val="28"/>
        </w:rPr>
        <w:t>Критериями сформированности личностных планируемых результатов являются три основных блока личностных универсальных учебных действий:</w:t>
      </w:r>
    </w:p>
    <w:p w:rsidR="006317AF" w:rsidRPr="00557BB2" w:rsidRDefault="006317AF">
      <w:pPr>
        <w:pStyle w:val="21"/>
        <w:spacing w:line="240" w:lineRule="auto"/>
        <w:ind w:firstLine="397"/>
        <w:rPr>
          <w:szCs w:val="28"/>
        </w:rPr>
      </w:pPr>
      <w:r w:rsidRPr="00557BB2">
        <w:rPr>
          <w:szCs w:val="28"/>
        </w:rPr>
        <w:t>самоопределение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6317AF" w:rsidRPr="00557BB2" w:rsidRDefault="006317AF">
      <w:pPr>
        <w:pStyle w:val="21"/>
        <w:spacing w:line="240" w:lineRule="auto"/>
        <w:ind w:firstLine="397"/>
        <w:rPr>
          <w:szCs w:val="28"/>
        </w:rPr>
      </w:pPr>
      <w:r w:rsidRPr="00557BB2">
        <w:rPr>
          <w:szCs w:val="28"/>
        </w:rPr>
        <w:t>смыслообразование – поиск и установление личностного смысла (т.е.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и стремления к преодолению этого разрыва;</w:t>
      </w:r>
    </w:p>
    <w:p w:rsidR="006317AF" w:rsidRPr="00557BB2" w:rsidRDefault="006317AF">
      <w:pPr>
        <w:pStyle w:val="21"/>
        <w:spacing w:line="240" w:lineRule="auto"/>
        <w:ind w:firstLine="397"/>
        <w:rPr>
          <w:szCs w:val="28"/>
        </w:rPr>
      </w:pPr>
      <w:r w:rsidRPr="00557BB2">
        <w:rPr>
          <w:szCs w:val="28"/>
        </w:rPr>
        <w:t xml:space="preserve">нравственно-этическая ориентация – знание основных моральных норм и ориентация на их выполнение на основе понимания их социальной необходимости; способность к моральной децентрации – учету позиций, </w:t>
      </w:r>
      <w:r w:rsidRPr="00557BB2">
        <w:rPr>
          <w:szCs w:val="28"/>
        </w:rPr>
        <w:lastRenderedPageBreak/>
        <w:t>мотивов и интересов участников моральной дилеммы при ее разрешении; развитие этических чувств – стыда, вины, совести как регуляторов морального поведения.</w:t>
      </w:r>
    </w:p>
    <w:p w:rsidR="006317AF" w:rsidRPr="00557BB2" w:rsidRDefault="006317AF">
      <w:pPr>
        <w:pStyle w:val="af4"/>
        <w:spacing w:line="240" w:lineRule="auto"/>
        <w:ind w:firstLine="397"/>
        <w:rPr>
          <w:rFonts w:ascii="Times New Roman" w:hAnsi="Times New Roman"/>
          <w:color w:val="auto"/>
          <w:sz w:val="28"/>
          <w:szCs w:val="28"/>
        </w:rPr>
      </w:pPr>
      <w:r w:rsidRPr="00557BB2">
        <w:rPr>
          <w:rFonts w:ascii="Times New Roman" w:hAnsi="Times New Roman"/>
          <w:color w:val="auto"/>
          <w:sz w:val="28"/>
          <w:szCs w:val="28"/>
        </w:rPr>
        <w:t xml:space="preserve">Достижение личностных результатов обеспечивается в ходе реализации всех компонентов образовательной деятельности, включая урочную и внеурочную деятельность, деятельность классного руководителя, внешкольную деятельность. </w:t>
      </w:r>
    </w:p>
    <w:p w:rsidR="006317AF" w:rsidRPr="00557BB2" w:rsidRDefault="006317AF">
      <w:pPr>
        <w:pStyle w:val="af4"/>
        <w:spacing w:line="240" w:lineRule="auto"/>
        <w:ind w:firstLine="397"/>
        <w:rPr>
          <w:rFonts w:ascii="Times New Roman" w:hAnsi="Times New Roman"/>
          <w:color w:val="auto"/>
          <w:sz w:val="28"/>
          <w:szCs w:val="28"/>
        </w:rPr>
      </w:pPr>
      <w:r w:rsidRPr="00557BB2">
        <w:rPr>
          <w:rFonts w:ascii="Times New Roman" w:hAnsi="Times New Roman"/>
          <w:color w:val="auto"/>
          <w:sz w:val="28"/>
          <w:szCs w:val="28"/>
        </w:rPr>
        <w:t>В личностных планируемых результатах отсутствует уровневый подход, так как данная группа планируемых результатов не выносится на промежуточную аттестацию обучающихся.</w:t>
      </w:r>
    </w:p>
    <w:p w:rsidR="006317AF" w:rsidRPr="00557BB2" w:rsidRDefault="006317AF">
      <w:pPr>
        <w:pStyle w:val="af4"/>
        <w:spacing w:line="240" w:lineRule="auto"/>
        <w:ind w:firstLine="397"/>
        <w:rPr>
          <w:rFonts w:ascii="Times New Roman" w:hAnsi="Times New Roman"/>
          <w:color w:val="auto"/>
          <w:sz w:val="28"/>
          <w:szCs w:val="28"/>
        </w:rPr>
      </w:pPr>
      <w:r w:rsidRPr="00557BB2">
        <w:rPr>
          <w:rFonts w:ascii="Times New Roman" w:hAnsi="Times New Roman"/>
          <w:color w:val="auto"/>
          <w:sz w:val="28"/>
          <w:szCs w:val="28"/>
        </w:rPr>
        <w:t xml:space="preserve">Перечень личностных результатов, подлежащих диагностике, представлен в разделе </w:t>
      </w:r>
      <w:r w:rsidRPr="00557BB2">
        <w:rPr>
          <w:rFonts w:ascii="Times New Roman" w:hAnsi="Times New Roman"/>
          <w:b/>
          <w:color w:val="auto"/>
          <w:sz w:val="28"/>
          <w:szCs w:val="28"/>
        </w:rPr>
        <w:t>«Личностные планируемые результаты освоения основной образовательной программы начального общего образования»</w:t>
      </w:r>
      <w:r w:rsidRPr="00557BB2">
        <w:rPr>
          <w:rFonts w:ascii="Times New Roman" w:hAnsi="Times New Roman"/>
          <w:color w:val="auto"/>
          <w:sz w:val="28"/>
          <w:szCs w:val="28"/>
        </w:rPr>
        <w:t xml:space="preserve">. Структура представления личностных планируемых результатов позволяет выделить личностные планируемые результаты, которые подлежат развитию/формированию в образовательной деятельности и диагностике по каждому году обучения. </w:t>
      </w:r>
    </w:p>
    <w:p w:rsidR="006317AF" w:rsidRPr="00557BB2" w:rsidRDefault="006317AF">
      <w:pPr>
        <w:pStyle w:val="af4"/>
        <w:spacing w:line="240" w:lineRule="auto"/>
        <w:ind w:firstLine="397"/>
        <w:rPr>
          <w:rFonts w:ascii="Times New Roman" w:hAnsi="Times New Roman"/>
          <w:color w:val="auto"/>
          <w:sz w:val="28"/>
          <w:szCs w:val="28"/>
        </w:rPr>
      </w:pPr>
      <w:r w:rsidRPr="00557BB2">
        <w:rPr>
          <w:rFonts w:ascii="Times New Roman" w:hAnsi="Times New Roman"/>
          <w:color w:val="auto"/>
          <w:sz w:val="28"/>
          <w:szCs w:val="28"/>
        </w:rPr>
        <w:t>Требования к инструментарию оценивания личностных результатов:</w:t>
      </w:r>
    </w:p>
    <w:p w:rsidR="006317AF" w:rsidRPr="00557BB2" w:rsidRDefault="006317AF">
      <w:pPr>
        <w:pStyle w:val="21"/>
        <w:spacing w:line="240" w:lineRule="auto"/>
        <w:ind w:firstLine="397"/>
        <w:rPr>
          <w:szCs w:val="28"/>
        </w:rPr>
      </w:pPr>
      <w:r w:rsidRPr="00557BB2">
        <w:rPr>
          <w:szCs w:val="28"/>
        </w:rPr>
        <w:t xml:space="preserve">процедуры должны отвечать этическим принципам охраны и защиты интересов ребенка и конфиденциальности; </w:t>
      </w:r>
    </w:p>
    <w:p w:rsidR="006317AF" w:rsidRPr="00557BB2" w:rsidRDefault="006317AF">
      <w:pPr>
        <w:pStyle w:val="21"/>
        <w:spacing w:line="240" w:lineRule="auto"/>
        <w:ind w:firstLine="397"/>
        <w:rPr>
          <w:szCs w:val="28"/>
        </w:rPr>
      </w:pPr>
      <w:r w:rsidRPr="00557BB2">
        <w:rPr>
          <w:szCs w:val="28"/>
        </w:rPr>
        <w:t xml:space="preserve">проведение в форме, не представляющей угрозы личности, психологической безопасности и эмоциональному статусу обучающегося. </w:t>
      </w:r>
    </w:p>
    <w:p w:rsidR="006317AF" w:rsidRPr="00557BB2" w:rsidRDefault="006317AF">
      <w:pPr>
        <w:ind w:firstLine="397"/>
        <w:jc w:val="both"/>
        <w:rPr>
          <w:rFonts w:ascii="Times New Roman" w:hAnsi="Times New Roman"/>
          <w:b/>
          <w:i/>
          <w:sz w:val="28"/>
          <w:szCs w:val="28"/>
        </w:rPr>
      </w:pPr>
      <w:r w:rsidRPr="00557BB2">
        <w:rPr>
          <w:rFonts w:ascii="Times New Roman" w:hAnsi="Times New Roman"/>
          <w:b/>
          <w:i/>
          <w:sz w:val="28"/>
          <w:szCs w:val="28"/>
        </w:rPr>
        <w:t>Описание диагностического инструментария, соответствующего обозначенным требованиям, представлено в репозитории.</w:t>
      </w:r>
    </w:p>
    <w:p w:rsidR="006317AF" w:rsidRPr="00557BB2" w:rsidRDefault="006317AF">
      <w:pPr>
        <w:pStyle w:val="af4"/>
        <w:spacing w:line="240" w:lineRule="auto"/>
        <w:ind w:firstLine="0"/>
        <w:rPr>
          <w:rFonts w:ascii="Times New Roman" w:hAnsi="Times New Roman"/>
          <w:b/>
          <w:i/>
          <w:color w:val="auto"/>
          <w:sz w:val="28"/>
          <w:szCs w:val="28"/>
        </w:rPr>
      </w:pPr>
    </w:p>
    <w:p w:rsidR="006317AF" w:rsidRPr="00557BB2" w:rsidRDefault="006317AF">
      <w:pPr>
        <w:pStyle w:val="af4"/>
        <w:spacing w:line="240" w:lineRule="auto"/>
        <w:ind w:firstLine="0"/>
        <w:rPr>
          <w:rFonts w:ascii="Times New Roman" w:hAnsi="Times New Roman"/>
          <w:b/>
          <w:color w:val="auto"/>
          <w:sz w:val="28"/>
          <w:szCs w:val="28"/>
        </w:rPr>
      </w:pPr>
      <w:r w:rsidRPr="00557BB2">
        <w:rPr>
          <w:rFonts w:ascii="Times New Roman" w:hAnsi="Times New Roman"/>
          <w:b/>
          <w:color w:val="auto"/>
          <w:sz w:val="28"/>
          <w:szCs w:val="28"/>
        </w:rPr>
        <w:t>Количество оценочных процедур по классам</w:t>
      </w:r>
    </w:p>
    <w:p w:rsidR="006317AF" w:rsidRPr="00557BB2" w:rsidRDefault="006317AF">
      <w:pPr>
        <w:pStyle w:val="af4"/>
        <w:spacing w:line="240" w:lineRule="auto"/>
        <w:ind w:firstLine="0"/>
        <w:rPr>
          <w:rFonts w:ascii="Times New Roman" w:hAnsi="Times New Roman"/>
          <w:b/>
          <w:color w:val="auto"/>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8"/>
        <w:gridCol w:w="2378"/>
        <w:gridCol w:w="2379"/>
        <w:gridCol w:w="2379"/>
      </w:tblGrid>
      <w:tr w:rsidR="006317AF" w:rsidRPr="00557BB2">
        <w:tc>
          <w:tcPr>
            <w:tcW w:w="2378" w:type="dxa"/>
          </w:tcPr>
          <w:p w:rsidR="006317AF" w:rsidRPr="00557BB2" w:rsidRDefault="006317AF">
            <w:pPr>
              <w:pStyle w:val="af4"/>
              <w:spacing w:line="240" w:lineRule="auto"/>
              <w:ind w:firstLine="0"/>
              <w:jc w:val="center"/>
              <w:rPr>
                <w:rFonts w:ascii="Times New Roman" w:hAnsi="Times New Roman"/>
                <w:color w:val="auto"/>
                <w:sz w:val="28"/>
                <w:szCs w:val="28"/>
              </w:rPr>
            </w:pPr>
            <w:r w:rsidRPr="00557BB2">
              <w:rPr>
                <w:rFonts w:ascii="Times New Roman" w:hAnsi="Times New Roman"/>
                <w:color w:val="auto"/>
                <w:sz w:val="28"/>
                <w:szCs w:val="28"/>
              </w:rPr>
              <w:t>1 класс</w:t>
            </w:r>
          </w:p>
        </w:tc>
        <w:tc>
          <w:tcPr>
            <w:tcW w:w="2378" w:type="dxa"/>
          </w:tcPr>
          <w:p w:rsidR="006317AF" w:rsidRPr="00557BB2" w:rsidRDefault="006317AF">
            <w:pPr>
              <w:pStyle w:val="af4"/>
              <w:spacing w:line="240" w:lineRule="auto"/>
              <w:ind w:firstLine="0"/>
              <w:jc w:val="center"/>
              <w:rPr>
                <w:rFonts w:ascii="Times New Roman" w:hAnsi="Times New Roman"/>
                <w:color w:val="auto"/>
                <w:sz w:val="28"/>
                <w:szCs w:val="28"/>
              </w:rPr>
            </w:pPr>
            <w:r w:rsidRPr="00557BB2">
              <w:rPr>
                <w:rFonts w:ascii="Times New Roman" w:hAnsi="Times New Roman"/>
                <w:color w:val="auto"/>
                <w:sz w:val="28"/>
                <w:szCs w:val="28"/>
              </w:rPr>
              <w:t>2 класс</w:t>
            </w:r>
          </w:p>
        </w:tc>
        <w:tc>
          <w:tcPr>
            <w:tcW w:w="2379" w:type="dxa"/>
          </w:tcPr>
          <w:p w:rsidR="006317AF" w:rsidRPr="00557BB2" w:rsidRDefault="006317AF">
            <w:pPr>
              <w:pStyle w:val="af4"/>
              <w:spacing w:line="240" w:lineRule="auto"/>
              <w:ind w:firstLine="0"/>
              <w:jc w:val="center"/>
              <w:rPr>
                <w:rFonts w:ascii="Times New Roman" w:hAnsi="Times New Roman"/>
                <w:color w:val="auto"/>
                <w:sz w:val="28"/>
                <w:szCs w:val="28"/>
              </w:rPr>
            </w:pPr>
            <w:r w:rsidRPr="00557BB2">
              <w:rPr>
                <w:rFonts w:ascii="Times New Roman" w:hAnsi="Times New Roman"/>
                <w:color w:val="auto"/>
                <w:sz w:val="28"/>
                <w:szCs w:val="28"/>
              </w:rPr>
              <w:t>3 класс</w:t>
            </w:r>
          </w:p>
        </w:tc>
        <w:tc>
          <w:tcPr>
            <w:tcW w:w="2379" w:type="dxa"/>
          </w:tcPr>
          <w:p w:rsidR="006317AF" w:rsidRPr="00557BB2" w:rsidRDefault="006317AF">
            <w:pPr>
              <w:pStyle w:val="af4"/>
              <w:spacing w:line="240" w:lineRule="auto"/>
              <w:ind w:firstLine="0"/>
              <w:jc w:val="center"/>
              <w:rPr>
                <w:rFonts w:ascii="Times New Roman" w:hAnsi="Times New Roman"/>
                <w:color w:val="auto"/>
                <w:sz w:val="28"/>
                <w:szCs w:val="28"/>
              </w:rPr>
            </w:pPr>
            <w:r w:rsidRPr="00557BB2">
              <w:rPr>
                <w:rFonts w:ascii="Times New Roman" w:hAnsi="Times New Roman"/>
                <w:color w:val="auto"/>
                <w:sz w:val="28"/>
                <w:szCs w:val="28"/>
              </w:rPr>
              <w:t>4 класс</w:t>
            </w:r>
          </w:p>
        </w:tc>
      </w:tr>
      <w:tr w:rsidR="006317AF" w:rsidRPr="00557BB2">
        <w:tc>
          <w:tcPr>
            <w:tcW w:w="2378" w:type="dxa"/>
          </w:tcPr>
          <w:p w:rsidR="006317AF" w:rsidRPr="00557BB2" w:rsidRDefault="00097209">
            <w:pPr>
              <w:pStyle w:val="af4"/>
              <w:spacing w:line="240" w:lineRule="auto"/>
              <w:ind w:firstLine="0"/>
              <w:jc w:val="center"/>
              <w:rPr>
                <w:rFonts w:ascii="Times New Roman" w:hAnsi="Times New Roman"/>
                <w:color w:val="auto"/>
                <w:sz w:val="28"/>
                <w:szCs w:val="28"/>
              </w:rPr>
            </w:pPr>
            <w:r w:rsidRPr="00557BB2">
              <w:rPr>
                <w:rFonts w:ascii="Times New Roman" w:hAnsi="Times New Roman"/>
                <w:color w:val="auto"/>
                <w:sz w:val="28"/>
                <w:szCs w:val="28"/>
              </w:rPr>
              <w:t>2</w:t>
            </w:r>
          </w:p>
        </w:tc>
        <w:tc>
          <w:tcPr>
            <w:tcW w:w="2378" w:type="dxa"/>
          </w:tcPr>
          <w:p w:rsidR="006317AF" w:rsidRPr="00557BB2" w:rsidRDefault="00097209">
            <w:pPr>
              <w:pStyle w:val="af4"/>
              <w:spacing w:line="240" w:lineRule="auto"/>
              <w:ind w:firstLine="0"/>
              <w:jc w:val="center"/>
              <w:rPr>
                <w:rFonts w:ascii="Times New Roman" w:hAnsi="Times New Roman"/>
                <w:color w:val="auto"/>
                <w:sz w:val="28"/>
                <w:szCs w:val="28"/>
              </w:rPr>
            </w:pPr>
            <w:r w:rsidRPr="00557BB2">
              <w:rPr>
                <w:rFonts w:ascii="Times New Roman" w:hAnsi="Times New Roman"/>
                <w:color w:val="auto"/>
                <w:sz w:val="28"/>
                <w:szCs w:val="28"/>
              </w:rPr>
              <w:t>2</w:t>
            </w:r>
          </w:p>
        </w:tc>
        <w:tc>
          <w:tcPr>
            <w:tcW w:w="2379" w:type="dxa"/>
          </w:tcPr>
          <w:p w:rsidR="006317AF" w:rsidRPr="00557BB2" w:rsidRDefault="00557BB2">
            <w:pPr>
              <w:pStyle w:val="af4"/>
              <w:spacing w:line="240" w:lineRule="auto"/>
              <w:ind w:firstLine="0"/>
              <w:jc w:val="center"/>
              <w:rPr>
                <w:rFonts w:ascii="Times New Roman" w:hAnsi="Times New Roman"/>
                <w:color w:val="auto"/>
                <w:sz w:val="28"/>
                <w:szCs w:val="28"/>
              </w:rPr>
            </w:pPr>
            <w:r w:rsidRPr="00557BB2">
              <w:rPr>
                <w:rFonts w:ascii="Times New Roman" w:hAnsi="Times New Roman"/>
                <w:color w:val="auto"/>
                <w:sz w:val="28"/>
                <w:szCs w:val="28"/>
              </w:rPr>
              <w:t>2</w:t>
            </w:r>
          </w:p>
        </w:tc>
        <w:tc>
          <w:tcPr>
            <w:tcW w:w="2379" w:type="dxa"/>
          </w:tcPr>
          <w:p w:rsidR="006317AF" w:rsidRPr="00557BB2" w:rsidRDefault="00557BB2">
            <w:pPr>
              <w:pStyle w:val="af4"/>
              <w:spacing w:line="240" w:lineRule="auto"/>
              <w:ind w:firstLine="0"/>
              <w:jc w:val="center"/>
              <w:rPr>
                <w:rFonts w:ascii="Times New Roman" w:hAnsi="Times New Roman"/>
                <w:color w:val="auto"/>
                <w:sz w:val="28"/>
                <w:szCs w:val="28"/>
              </w:rPr>
            </w:pPr>
            <w:r w:rsidRPr="00557BB2">
              <w:rPr>
                <w:rFonts w:ascii="Times New Roman" w:hAnsi="Times New Roman"/>
                <w:color w:val="auto"/>
                <w:sz w:val="28"/>
                <w:szCs w:val="28"/>
              </w:rPr>
              <w:t>2</w:t>
            </w:r>
          </w:p>
        </w:tc>
      </w:tr>
    </w:tbl>
    <w:p w:rsidR="006317AF" w:rsidRPr="00557BB2" w:rsidRDefault="006317AF">
      <w:pPr>
        <w:pStyle w:val="af4"/>
        <w:spacing w:line="240" w:lineRule="auto"/>
        <w:ind w:firstLine="0"/>
        <w:rPr>
          <w:rFonts w:ascii="Times New Roman" w:hAnsi="Times New Roman"/>
          <w:color w:val="auto"/>
          <w:sz w:val="28"/>
          <w:szCs w:val="28"/>
        </w:rPr>
      </w:pPr>
    </w:p>
    <w:p w:rsidR="00097209" w:rsidRPr="00557BB2" w:rsidRDefault="006317AF">
      <w:pPr>
        <w:pStyle w:val="af4"/>
        <w:spacing w:line="240" w:lineRule="auto"/>
        <w:ind w:firstLine="0"/>
        <w:rPr>
          <w:rFonts w:ascii="Times New Roman" w:hAnsi="Times New Roman"/>
          <w:b/>
          <w:color w:val="auto"/>
          <w:sz w:val="28"/>
          <w:szCs w:val="28"/>
        </w:rPr>
      </w:pPr>
      <w:r w:rsidRPr="00557BB2">
        <w:rPr>
          <w:rFonts w:ascii="Times New Roman" w:hAnsi="Times New Roman"/>
          <w:b/>
          <w:color w:val="auto"/>
          <w:sz w:val="28"/>
          <w:szCs w:val="28"/>
        </w:rPr>
        <w:t>Сроки проведения</w:t>
      </w:r>
      <w:r w:rsidR="00097209" w:rsidRPr="00557BB2">
        <w:rPr>
          <w:rFonts w:ascii="Times New Roman" w:hAnsi="Times New Roman"/>
          <w:b/>
          <w:color w:val="auto"/>
          <w:sz w:val="28"/>
          <w:szCs w:val="28"/>
        </w:rPr>
        <w:t>:</w:t>
      </w:r>
    </w:p>
    <w:p w:rsidR="006317AF" w:rsidRPr="00557BB2" w:rsidRDefault="00097209">
      <w:pPr>
        <w:pStyle w:val="af4"/>
        <w:spacing w:line="240" w:lineRule="auto"/>
        <w:ind w:firstLine="0"/>
        <w:rPr>
          <w:rFonts w:ascii="Times New Roman" w:hAnsi="Times New Roman"/>
          <w:color w:val="auto"/>
          <w:sz w:val="28"/>
          <w:szCs w:val="28"/>
        </w:rPr>
      </w:pPr>
      <w:r w:rsidRPr="00557BB2">
        <w:rPr>
          <w:rFonts w:ascii="Times New Roman" w:hAnsi="Times New Roman"/>
          <w:b/>
          <w:color w:val="auto"/>
          <w:sz w:val="28"/>
          <w:szCs w:val="28"/>
        </w:rPr>
        <w:t xml:space="preserve">                             </w:t>
      </w:r>
      <w:r w:rsidR="006317AF" w:rsidRPr="00557BB2">
        <w:rPr>
          <w:rFonts w:ascii="Times New Roman" w:hAnsi="Times New Roman"/>
          <w:b/>
          <w:color w:val="auto"/>
          <w:sz w:val="28"/>
          <w:szCs w:val="28"/>
        </w:rPr>
        <w:t xml:space="preserve"> </w:t>
      </w:r>
      <w:r w:rsidRPr="00557BB2">
        <w:rPr>
          <w:rFonts w:ascii="Times New Roman" w:hAnsi="Times New Roman"/>
          <w:b/>
          <w:color w:val="auto"/>
          <w:sz w:val="28"/>
          <w:szCs w:val="28"/>
        </w:rPr>
        <w:t>Начало учебного года и конец учебного года</w:t>
      </w:r>
    </w:p>
    <w:p w:rsidR="006317AF" w:rsidRPr="00557BB2" w:rsidRDefault="006317AF">
      <w:pPr>
        <w:pStyle w:val="af4"/>
        <w:spacing w:line="240" w:lineRule="auto"/>
        <w:ind w:firstLine="0"/>
        <w:rPr>
          <w:rFonts w:ascii="Times New Roman" w:hAnsi="Times New Roman"/>
          <w:color w:val="auto"/>
          <w:sz w:val="28"/>
          <w:szCs w:val="28"/>
        </w:rPr>
      </w:pPr>
    </w:p>
    <w:p w:rsidR="006317AF" w:rsidRPr="00557BB2" w:rsidRDefault="00097209">
      <w:pPr>
        <w:pStyle w:val="af4"/>
        <w:spacing w:line="240" w:lineRule="auto"/>
        <w:ind w:firstLine="0"/>
        <w:rPr>
          <w:rFonts w:ascii="Times New Roman" w:hAnsi="Times New Roman"/>
          <w:b/>
          <w:color w:val="auto"/>
          <w:sz w:val="28"/>
          <w:szCs w:val="28"/>
        </w:rPr>
      </w:pPr>
      <w:r w:rsidRPr="00557BB2">
        <w:rPr>
          <w:rFonts w:ascii="Times New Roman" w:hAnsi="Times New Roman"/>
          <w:b/>
          <w:color w:val="auto"/>
          <w:sz w:val="28"/>
          <w:szCs w:val="28"/>
        </w:rPr>
        <w:t xml:space="preserve">Ответственные: </w:t>
      </w:r>
    </w:p>
    <w:p w:rsidR="00097209" w:rsidRPr="00557BB2" w:rsidRDefault="00097209">
      <w:pPr>
        <w:pStyle w:val="af4"/>
        <w:spacing w:line="240" w:lineRule="auto"/>
        <w:ind w:firstLine="0"/>
        <w:rPr>
          <w:rFonts w:ascii="Times New Roman" w:hAnsi="Times New Roman"/>
          <w:b/>
          <w:color w:val="auto"/>
          <w:sz w:val="28"/>
          <w:szCs w:val="28"/>
        </w:rPr>
      </w:pPr>
      <w:r w:rsidRPr="00557BB2">
        <w:rPr>
          <w:rFonts w:ascii="Times New Roman" w:hAnsi="Times New Roman"/>
          <w:b/>
          <w:color w:val="auto"/>
          <w:sz w:val="28"/>
          <w:szCs w:val="28"/>
        </w:rPr>
        <w:t xml:space="preserve">                             Зам. по ВР</w:t>
      </w:r>
      <w:r w:rsidR="00557BB2">
        <w:rPr>
          <w:rFonts w:ascii="Times New Roman" w:hAnsi="Times New Roman"/>
          <w:b/>
          <w:color w:val="auto"/>
          <w:sz w:val="28"/>
          <w:szCs w:val="28"/>
        </w:rPr>
        <w:t xml:space="preserve"> </w:t>
      </w:r>
      <w:r w:rsidRPr="00557BB2">
        <w:rPr>
          <w:rFonts w:ascii="Times New Roman" w:hAnsi="Times New Roman"/>
          <w:b/>
          <w:color w:val="auto"/>
          <w:sz w:val="28"/>
          <w:szCs w:val="28"/>
        </w:rPr>
        <w:t xml:space="preserve"> Фаткуллина В.Г.</w:t>
      </w:r>
    </w:p>
    <w:p w:rsidR="00097209" w:rsidRPr="00557BB2" w:rsidRDefault="00097209">
      <w:pPr>
        <w:pStyle w:val="af4"/>
        <w:spacing w:line="240" w:lineRule="auto"/>
        <w:ind w:firstLine="0"/>
        <w:rPr>
          <w:rFonts w:ascii="Times New Roman" w:hAnsi="Times New Roman"/>
          <w:b/>
          <w:color w:val="auto"/>
          <w:sz w:val="28"/>
          <w:szCs w:val="28"/>
        </w:rPr>
      </w:pPr>
      <w:r w:rsidRPr="00557BB2">
        <w:rPr>
          <w:rFonts w:ascii="Times New Roman" w:hAnsi="Times New Roman"/>
          <w:b/>
          <w:color w:val="auto"/>
          <w:sz w:val="28"/>
          <w:szCs w:val="28"/>
        </w:rPr>
        <w:t xml:space="preserve">                              Учителя нач. классов</w:t>
      </w:r>
    </w:p>
    <w:p w:rsidR="006317AF" w:rsidRPr="00557BB2" w:rsidRDefault="006317AF">
      <w:pPr>
        <w:pStyle w:val="af4"/>
        <w:spacing w:line="240" w:lineRule="auto"/>
        <w:ind w:firstLine="0"/>
        <w:rPr>
          <w:rFonts w:ascii="Times New Roman" w:hAnsi="Times New Roman"/>
          <w:color w:val="auto"/>
          <w:sz w:val="28"/>
          <w:szCs w:val="28"/>
        </w:rPr>
      </w:pPr>
    </w:p>
    <w:p w:rsidR="006317AF" w:rsidRPr="00557BB2" w:rsidRDefault="006317AF">
      <w:pPr>
        <w:pStyle w:val="af4"/>
        <w:spacing w:line="240" w:lineRule="auto"/>
        <w:ind w:firstLine="0"/>
        <w:rPr>
          <w:rFonts w:ascii="Times New Roman" w:hAnsi="Times New Roman"/>
          <w:b/>
          <w:color w:val="auto"/>
          <w:sz w:val="28"/>
          <w:szCs w:val="28"/>
        </w:rPr>
      </w:pPr>
      <w:r w:rsidRPr="00557BB2">
        <w:rPr>
          <w:rFonts w:ascii="Times New Roman" w:hAnsi="Times New Roman"/>
          <w:b/>
          <w:color w:val="auto"/>
          <w:sz w:val="28"/>
          <w:szCs w:val="28"/>
        </w:rPr>
        <w:t xml:space="preserve">Форма представления результатов </w:t>
      </w:r>
    </w:p>
    <w:p w:rsidR="006E2E90" w:rsidRPr="00557BB2" w:rsidRDefault="006E2E90">
      <w:pPr>
        <w:pStyle w:val="af4"/>
        <w:spacing w:line="240" w:lineRule="auto"/>
        <w:ind w:firstLine="0"/>
        <w:rPr>
          <w:rFonts w:ascii="Times New Roman" w:hAnsi="Times New Roman"/>
          <w:b/>
          <w:color w:val="auto"/>
          <w:sz w:val="28"/>
          <w:szCs w:val="28"/>
        </w:rPr>
      </w:pPr>
      <w:r w:rsidRPr="00557BB2">
        <w:rPr>
          <w:rFonts w:ascii="Times New Roman" w:hAnsi="Times New Roman"/>
          <w:b/>
          <w:color w:val="auto"/>
          <w:sz w:val="28"/>
          <w:szCs w:val="28"/>
        </w:rPr>
        <w:t xml:space="preserve">                           </w:t>
      </w:r>
    </w:p>
    <w:p w:rsidR="006317AF" w:rsidRPr="00557BB2" w:rsidRDefault="00557BB2">
      <w:pPr>
        <w:pStyle w:val="af4"/>
        <w:spacing w:line="240" w:lineRule="auto"/>
        <w:ind w:firstLine="0"/>
        <w:rPr>
          <w:rFonts w:ascii="Times New Roman" w:hAnsi="Times New Roman"/>
          <w:color w:val="auto"/>
          <w:sz w:val="28"/>
          <w:szCs w:val="28"/>
        </w:rPr>
      </w:pPr>
      <w:r>
        <w:rPr>
          <w:rFonts w:ascii="Times New Roman" w:hAnsi="Times New Roman"/>
          <w:color w:val="auto"/>
          <w:sz w:val="28"/>
          <w:szCs w:val="28"/>
        </w:rPr>
        <w:t>Диагностическая карта</w:t>
      </w:r>
    </w:p>
    <w:p w:rsidR="006317AF" w:rsidRDefault="00BD5E17">
      <w:pPr>
        <w:pStyle w:val="af4"/>
        <w:spacing w:line="240" w:lineRule="auto"/>
        <w:ind w:firstLine="0"/>
        <w:rPr>
          <w:rFonts w:ascii="Times New Roman" w:hAnsi="Times New Roman"/>
          <w:b/>
          <w:color w:val="auto"/>
          <w:sz w:val="28"/>
          <w:szCs w:val="28"/>
        </w:rPr>
      </w:pPr>
      <w:hyperlink r:id="rId17" w:history="1">
        <w:r w:rsidR="006317AF" w:rsidRPr="00557BB2">
          <w:rPr>
            <w:rStyle w:val="af8"/>
            <w:rFonts w:ascii="Times New Roman" w:hAnsi="Times New Roman"/>
            <w:b/>
            <w:color w:val="auto"/>
            <w:sz w:val="28"/>
            <w:szCs w:val="28"/>
          </w:rPr>
          <w:t>Оценоч</w:t>
        </w:r>
        <w:bookmarkStart w:id="13" w:name="_Hlt473797875"/>
        <w:bookmarkStart w:id="14" w:name="_Hlt473797876"/>
        <w:r w:rsidR="006317AF" w:rsidRPr="00557BB2">
          <w:rPr>
            <w:rStyle w:val="af8"/>
            <w:rFonts w:ascii="Times New Roman" w:hAnsi="Times New Roman"/>
            <w:b/>
            <w:color w:val="auto"/>
            <w:sz w:val="28"/>
            <w:szCs w:val="28"/>
          </w:rPr>
          <w:t>н</w:t>
        </w:r>
        <w:bookmarkEnd w:id="13"/>
        <w:bookmarkEnd w:id="14"/>
        <w:r w:rsidR="006317AF" w:rsidRPr="00557BB2">
          <w:rPr>
            <w:rStyle w:val="af8"/>
            <w:rFonts w:ascii="Times New Roman" w:hAnsi="Times New Roman"/>
            <w:b/>
            <w:color w:val="auto"/>
            <w:sz w:val="28"/>
            <w:szCs w:val="28"/>
          </w:rPr>
          <w:t>ы</w:t>
        </w:r>
        <w:bookmarkStart w:id="15" w:name="_Hlt473267977"/>
        <w:r w:rsidR="006317AF" w:rsidRPr="00557BB2">
          <w:rPr>
            <w:rStyle w:val="af8"/>
            <w:rFonts w:ascii="Times New Roman" w:hAnsi="Times New Roman"/>
            <w:b/>
            <w:color w:val="auto"/>
            <w:sz w:val="28"/>
            <w:szCs w:val="28"/>
          </w:rPr>
          <w:t>е</w:t>
        </w:r>
        <w:bookmarkEnd w:id="15"/>
        <w:r w:rsidR="006317AF" w:rsidRPr="00557BB2">
          <w:rPr>
            <w:rStyle w:val="af8"/>
            <w:rFonts w:ascii="Times New Roman" w:hAnsi="Times New Roman"/>
            <w:b/>
            <w:color w:val="auto"/>
            <w:sz w:val="28"/>
            <w:szCs w:val="28"/>
          </w:rPr>
          <w:t xml:space="preserve"> ма</w:t>
        </w:r>
        <w:bookmarkStart w:id="16" w:name="_Hlt469404008"/>
        <w:bookmarkStart w:id="17" w:name="_Hlt469404009"/>
        <w:r w:rsidR="006317AF" w:rsidRPr="00557BB2">
          <w:rPr>
            <w:rStyle w:val="af8"/>
            <w:rFonts w:ascii="Times New Roman" w:hAnsi="Times New Roman"/>
            <w:b/>
            <w:color w:val="auto"/>
            <w:sz w:val="28"/>
            <w:szCs w:val="28"/>
          </w:rPr>
          <w:t>т</w:t>
        </w:r>
        <w:bookmarkEnd w:id="16"/>
        <w:bookmarkEnd w:id="17"/>
        <w:r w:rsidR="006317AF" w:rsidRPr="00557BB2">
          <w:rPr>
            <w:rStyle w:val="af8"/>
            <w:rFonts w:ascii="Times New Roman" w:hAnsi="Times New Roman"/>
            <w:b/>
            <w:color w:val="auto"/>
            <w:sz w:val="28"/>
            <w:szCs w:val="28"/>
          </w:rPr>
          <w:t>ер</w:t>
        </w:r>
        <w:bookmarkStart w:id="18" w:name="_Hlt469404013"/>
        <w:r w:rsidR="006317AF" w:rsidRPr="00557BB2">
          <w:rPr>
            <w:rStyle w:val="af8"/>
            <w:rFonts w:ascii="Times New Roman" w:hAnsi="Times New Roman"/>
            <w:b/>
            <w:color w:val="auto"/>
            <w:sz w:val="28"/>
            <w:szCs w:val="28"/>
          </w:rPr>
          <w:t>и</w:t>
        </w:r>
        <w:bookmarkEnd w:id="18"/>
        <w:r w:rsidR="006317AF" w:rsidRPr="00557BB2">
          <w:rPr>
            <w:rStyle w:val="af8"/>
            <w:rFonts w:ascii="Times New Roman" w:hAnsi="Times New Roman"/>
            <w:b/>
            <w:color w:val="auto"/>
            <w:sz w:val="28"/>
            <w:szCs w:val="28"/>
          </w:rPr>
          <w:t>алы</w:t>
        </w:r>
      </w:hyperlink>
      <w:r w:rsidR="006317AF" w:rsidRPr="00557BB2">
        <w:rPr>
          <w:rFonts w:ascii="Times New Roman" w:hAnsi="Times New Roman"/>
          <w:b/>
          <w:color w:val="auto"/>
          <w:sz w:val="28"/>
          <w:szCs w:val="28"/>
        </w:rPr>
        <w:t xml:space="preserve"> </w:t>
      </w:r>
    </w:p>
    <w:p w:rsidR="00557BB2" w:rsidRDefault="00557BB2">
      <w:pPr>
        <w:pStyle w:val="af4"/>
        <w:spacing w:line="240" w:lineRule="auto"/>
        <w:ind w:firstLine="0"/>
        <w:rPr>
          <w:rFonts w:ascii="Times New Roman" w:hAnsi="Times New Roman"/>
          <w:b/>
          <w:color w:val="auto"/>
          <w:sz w:val="28"/>
          <w:szCs w:val="28"/>
        </w:rPr>
      </w:pPr>
    </w:p>
    <w:p w:rsidR="00557BB2" w:rsidRPr="00557BB2" w:rsidRDefault="00557BB2">
      <w:pPr>
        <w:pStyle w:val="af4"/>
        <w:spacing w:line="240" w:lineRule="auto"/>
        <w:ind w:firstLine="0"/>
        <w:rPr>
          <w:rFonts w:ascii="Times New Roman" w:hAnsi="Times New Roman"/>
          <w:color w:val="auto"/>
          <w:sz w:val="28"/>
          <w:szCs w:val="28"/>
        </w:rPr>
      </w:pPr>
      <w:r w:rsidRPr="00557BB2">
        <w:rPr>
          <w:rFonts w:ascii="Times New Roman" w:hAnsi="Times New Roman"/>
          <w:color w:val="auto"/>
          <w:sz w:val="28"/>
          <w:szCs w:val="28"/>
        </w:rPr>
        <w:t>Репозиторий региональной программы НОО</w:t>
      </w:r>
    </w:p>
    <w:p w:rsidR="006317AF" w:rsidRPr="00EF6DB4" w:rsidRDefault="006317AF">
      <w:pPr>
        <w:jc w:val="center"/>
        <w:rPr>
          <w:b/>
          <w:sz w:val="30"/>
        </w:rPr>
      </w:pPr>
    </w:p>
    <w:p w:rsidR="006317AF" w:rsidRPr="00557BB2" w:rsidRDefault="006317AF">
      <w:pPr>
        <w:ind w:firstLine="397"/>
        <w:jc w:val="center"/>
        <w:rPr>
          <w:rFonts w:ascii="Times New Roman" w:hAnsi="Times New Roman"/>
          <w:b/>
          <w:sz w:val="32"/>
          <w:szCs w:val="32"/>
        </w:rPr>
      </w:pPr>
      <w:r w:rsidRPr="00557BB2">
        <w:rPr>
          <w:rFonts w:ascii="Times New Roman" w:hAnsi="Times New Roman"/>
          <w:b/>
          <w:sz w:val="32"/>
          <w:szCs w:val="32"/>
        </w:rPr>
        <w:lastRenderedPageBreak/>
        <w:t xml:space="preserve">Оценка метапредметных результатов освоения основной </w:t>
      </w:r>
    </w:p>
    <w:p w:rsidR="006317AF" w:rsidRPr="00557BB2" w:rsidRDefault="006317AF" w:rsidP="00BE0E45">
      <w:pPr>
        <w:ind w:firstLine="397"/>
        <w:jc w:val="center"/>
        <w:rPr>
          <w:rFonts w:ascii="Times New Roman" w:hAnsi="Times New Roman"/>
          <w:sz w:val="32"/>
          <w:szCs w:val="32"/>
        </w:rPr>
      </w:pPr>
      <w:r w:rsidRPr="00557BB2">
        <w:rPr>
          <w:rFonts w:ascii="Times New Roman" w:hAnsi="Times New Roman"/>
          <w:b/>
          <w:sz w:val="32"/>
          <w:szCs w:val="32"/>
        </w:rPr>
        <w:t>образовательной программы начального общего образования</w:t>
      </w:r>
    </w:p>
    <w:p w:rsidR="006317AF" w:rsidRPr="00BE0E45" w:rsidRDefault="006317AF">
      <w:pPr>
        <w:pStyle w:val="af4"/>
        <w:spacing w:line="240" w:lineRule="auto"/>
        <w:ind w:firstLine="397"/>
        <w:rPr>
          <w:rFonts w:ascii="Times New Roman" w:hAnsi="Times New Roman"/>
          <w:color w:val="auto"/>
          <w:sz w:val="24"/>
          <w:szCs w:val="24"/>
        </w:rPr>
      </w:pPr>
      <w:r w:rsidRPr="00BE0E45">
        <w:rPr>
          <w:rFonts w:ascii="Times New Roman" w:hAnsi="Times New Roman"/>
          <w:color w:val="auto"/>
          <w:sz w:val="24"/>
          <w:szCs w:val="24"/>
        </w:rPr>
        <w:t>Критериями сформированности метапредметных планируемых результатов являются три блока универсальных учебных действий:</w:t>
      </w:r>
    </w:p>
    <w:p w:rsidR="006317AF" w:rsidRPr="00BE0E45" w:rsidRDefault="006317AF">
      <w:pPr>
        <w:pStyle w:val="21"/>
        <w:spacing w:line="240" w:lineRule="auto"/>
        <w:ind w:firstLine="397"/>
        <w:rPr>
          <w:sz w:val="24"/>
        </w:rPr>
      </w:pPr>
      <w:r w:rsidRPr="00BE0E45">
        <w:rPr>
          <w:sz w:val="24"/>
        </w:rPr>
        <w:t>регулятивные – оцениваются при выполнении группового проекта и частично комплексных работ;</w:t>
      </w:r>
    </w:p>
    <w:p w:rsidR="006317AF" w:rsidRPr="00BE0E45" w:rsidRDefault="006317AF">
      <w:pPr>
        <w:pStyle w:val="21"/>
        <w:spacing w:line="240" w:lineRule="auto"/>
        <w:ind w:firstLine="397"/>
        <w:rPr>
          <w:sz w:val="24"/>
        </w:rPr>
      </w:pPr>
      <w:r w:rsidRPr="00BE0E45">
        <w:rPr>
          <w:sz w:val="24"/>
        </w:rPr>
        <w:t>познавательные – оцениваются в процессе выполнения комплексных работ и частично в групповом проекте (в части работы с информационными ресурсами);</w:t>
      </w:r>
    </w:p>
    <w:p w:rsidR="006317AF" w:rsidRPr="00BE0E45" w:rsidRDefault="006317AF">
      <w:pPr>
        <w:pStyle w:val="21"/>
        <w:spacing w:line="240" w:lineRule="auto"/>
        <w:ind w:firstLine="397"/>
        <w:rPr>
          <w:sz w:val="24"/>
        </w:rPr>
      </w:pPr>
      <w:r w:rsidRPr="00BE0E45">
        <w:rPr>
          <w:sz w:val="24"/>
        </w:rPr>
        <w:t>коммуникативные – в ходе выполнения группового проекта.</w:t>
      </w:r>
    </w:p>
    <w:p w:rsidR="006317AF" w:rsidRPr="00BE0E45" w:rsidRDefault="006317AF">
      <w:pPr>
        <w:pStyle w:val="af4"/>
        <w:spacing w:line="240" w:lineRule="auto"/>
        <w:ind w:firstLine="397"/>
        <w:rPr>
          <w:rFonts w:ascii="Times New Roman" w:hAnsi="Times New Roman"/>
          <w:color w:val="auto"/>
          <w:sz w:val="24"/>
          <w:szCs w:val="24"/>
        </w:rPr>
      </w:pPr>
      <w:r w:rsidRPr="00BE0E45">
        <w:rPr>
          <w:rFonts w:ascii="Times New Roman" w:hAnsi="Times New Roman"/>
          <w:color w:val="auto"/>
          <w:sz w:val="24"/>
          <w:szCs w:val="24"/>
        </w:rP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 и оцениваться при выполнении контрольных работ (чаще стандартизированных) по отдельным предметам. Однако в этом случае причиной невыполнения задания может быть как несформированный метапредметный результат, так и предметный. Поэтому целесообразно проводить диагностические работы на межпредметной основе, позволяющей оценивать только метапредметные планируемые результаты.</w:t>
      </w:r>
    </w:p>
    <w:p w:rsidR="006317AF" w:rsidRPr="00BE0E45" w:rsidRDefault="006317AF">
      <w:pPr>
        <w:pStyle w:val="af4"/>
        <w:spacing w:line="240" w:lineRule="auto"/>
        <w:ind w:firstLine="397"/>
        <w:rPr>
          <w:rFonts w:ascii="Times New Roman" w:hAnsi="Times New Roman"/>
          <w:color w:val="auto"/>
          <w:sz w:val="24"/>
          <w:szCs w:val="24"/>
        </w:rPr>
      </w:pPr>
      <w:r w:rsidRPr="00BE0E45">
        <w:rPr>
          <w:rFonts w:ascii="Times New Roman" w:hAnsi="Times New Roman"/>
          <w:color w:val="auto"/>
          <w:sz w:val="24"/>
          <w:szCs w:val="24"/>
        </w:rPr>
        <w:t xml:space="preserve">Достижение метапредметных результатов обеспечивается в ходе реализации всех компонентов образовательной деятельности, но преимущественно в урочной и внеурочной деятельности. </w:t>
      </w:r>
    </w:p>
    <w:p w:rsidR="006317AF" w:rsidRPr="00BE0E45" w:rsidRDefault="006317AF">
      <w:pPr>
        <w:pStyle w:val="af4"/>
        <w:spacing w:line="240" w:lineRule="auto"/>
        <w:ind w:firstLine="397"/>
        <w:rPr>
          <w:rFonts w:ascii="Times New Roman" w:hAnsi="Times New Roman"/>
          <w:color w:val="auto"/>
          <w:sz w:val="24"/>
          <w:szCs w:val="24"/>
        </w:rPr>
      </w:pPr>
      <w:r w:rsidRPr="00BE0E45">
        <w:rPr>
          <w:rFonts w:ascii="Times New Roman" w:hAnsi="Times New Roman"/>
          <w:color w:val="auto"/>
          <w:sz w:val="24"/>
          <w:szCs w:val="24"/>
        </w:rPr>
        <w:t>При оценке метапредметных планируемых результатов используется уровневый подход: «обучающийся научится», «обучающийся получит возможность научиться». Результаты второго блока оцениваются в ходе мониторинговых неперсонифицированных процедур, но не выносятся на текущий контроль успеваемости и промежуточную аттестацию.</w:t>
      </w:r>
    </w:p>
    <w:p w:rsidR="006317AF" w:rsidRPr="00BE0E45" w:rsidRDefault="006317AF">
      <w:pPr>
        <w:pStyle w:val="af4"/>
        <w:spacing w:line="240" w:lineRule="auto"/>
        <w:ind w:firstLine="397"/>
        <w:rPr>
          <w:rFonts w:ascii="Times New Roman" w:hAnsi="Times New Roman"/>
          <w:color w:val="auto"/>
          <w:sz w:val="24"/>
          <w:szCs w:val="24"/>
        </w:rPr>
      </w:pPr>
      <w:r w:rsidRPr="00BE0E45">
        <w:rPr>
          <w:rFonts w:ascii="Times New Roman" w:hAnsi="Times New Roman"/>
          <w:color w:val="auto"/>
          <w:sz w:val="24"/>
          <w:szCs w:val="24"/>
        </w:rPr>
        <w:t xml:space="preserve">Перечень метапредметных результатов, подлежащих оцениванию в текущем контроле успеваемости и промежуточной аттестации, представлен в разделе </w:t>
      </w:r>
      <w:r w:rsidRPr="00BE0E45">
        <w:rPr>
          <w:rFonts w:ascii="Times New Roman" w:hAnsi="Times New Roman"/>
          <w:b/>
          <w:color w:val="auto"/>
          <w:sz w:val="24"/>
          <w:szCs w:val="24"/>
        </w:rPr>
        <w:t>«Метапредметные планируемые результаты освоения основной образовательной программы начального общего образования»</w:t>
      </w:r>
      <w:r w:rsidRPr="00BE0E45">
        <w:rPr>
          <w:rFonts w:ascii="Times New Roman" w:hAnsi="Times New Roman"/>
          <w:color w:val="auto"/>
          <w:sz w:val="24"/>
          <w:szCs w:val="24"/>
        </w:rPr>
        <w:t xml:space="preserve">. Структура представления метапредметных планируемых результатов позволяет выделить результаты, которые подлежат формированию в образовательной деятельности и которые подлежат оценке по каждому году обучения. </w:t>
      </w:r>
    </w:p>
    <w:p w:rsidR="00BE0E45" w:rsidRPr="00BE0E45" w:rsidRDefault="00BE0E45" w:rsidP="00BE0E45">
      <w:pPr>
        <w:rPr>
          <w:rFonts w:ascii="Times New Roman" w:hAnsi="Times New Roman"/>
          <w:b/>
          <w:sz w:val="24"/>
          <w:szCs w:val="24"/>
        </w:rPr>
      </w:pPr>
      <w:r w:rsidRPr="00BE0E45">
        <w:rPr>
          <w:rFonts w:ascii="Times New Roman" w:hAnsi="Times New Roman"/>
          <w:b/>
          <w:sz w:val="24"/>
          <w:szCs w:val="24"/>
        </w:rPr>
        <w:t>Процедура оценки</w:t>
      </w:r>
    </w:p>
    <w:p w:rsidR="00BE0E45" w:rsidRPr="00BE0E45" w:rsidRDefault="00BE0E45" w:rsidP="00BE0E45">
      <w:pPr>
        <w:pStyle w:val="aa"/>
        <w:shd w:val="clear" w:color="auto" w:fill="FFFFFF"/>
        <w:ind w:left="0" w:firstLine="300"/>
        <w:jc w:val="both"/>
        <w:rPr>
          <w:rFonts w:ascii="Times New Roman" w:hAnsi="Times New Roman"/>
          <w:sz w:val="24"/>
          <w:szCs w:val="24"/>
        </w:rPr>
      </w:pPr>
      <w:r w:rsidRPr="00BE0E45">
        <w:rPr>
          <w:rFonts w:ascii="Times New Roman" w:hAnsi="Times New Roman"/>
          <w:sz w:val="24"/>
          <w:szCs w:val="24"/>
        </w:rPr>
        <w:t xml:space="preserve">Внешняя оценка </w:t>
      </w:r>
    </w:p>
    <w:p w:rsidR="00BE0E45" w:rsidRPr="00BE0E45" w:rsidRDefault="00BE0E45" w:rsidP="00BE0E45">
      <w:pPr>
        <w:pStyle w:val="aa"/>
        <w:shd w:val="clear" w:color="auto" w:fill="FFFFFF"/>
        <w:spacing w:after="0"/>
        <w:ind w:left="0" w:firstLine="300"/>
        <w:jc w:val="both"/>
        <w:rPr>
          <w:rFonts w:ascii="Times New Roman" w:hAnsi="Times New Roman"/>
          <w:sz w:val="24"/>
          <w:szCs w:val="24"/>
        </w:rPr>
      </w:pPr>
      <w:r w:rsidRPr="00BE0E45">
        <w:rPr>
          <w:rFonts w:ascii="Times New Roman" w:hAnsi="Times New Roman"/>
          <w:sz w:val="24"/>
          <w:szCs w:val="24"/>
          <w:u w:val="single"/>
        </w:rPr>
        <w:t>Предмет оценки</w:t>
      </w:r>
      <w:r w:rsidRPr="00BE0E45">
        <w:rPr>
          <w:rFonts w:ascii="Times New Roman" w:hAnsi="Times New Roman"/>
          <w:sz w:val="24"/>
          <w:szCs w:val="24"/>
        </w:rPr>
        <w:t>: эффективность образовательной деятельности ОО</w:t>
      </w:r>
    </w:p>
    <w:p w:rsidR="00BE0E45" w:rsidRPr="00BE0E45" w:rsidRDefault="00BE0E45" w:rsidP="00BE0E45">
      <w:pPr>
        <w:rPr>
          <w:rFonts w:ascii="Times New Roman" w:hAnsi="Times New Roman"/>
          <w:sz w:val="24"/>
          <w:szCs w:val="24"/>
        </w:rPr>
      </w:pPr>
      <w:r w:rsidRPr="00BE0E45">
        <w:rPr>
          <w:rFonts w:ascii="Times New Roman" w:hAnsi="Times New Roman"/>
          <w:sz w:val="24"/>
          <w:szCs w:val="24"/>
          <w:u w:val="single"/>
        </w:rPr>
        <w:t>Форма проведения процедуры</w:t>
      </w:r>
      <w:r w:rsidRPr="00BE0E45">
        <w:rPr>
          <w:rFonts w:ascii="Times New Roman" w:hAnsi="Times New Roman"/>
          <w:sz w:val="24"/>
          <w:szCs w:val="24"/>
        </w:rPr>
        <w:t xml:space="preserve">: персонифицированные мониторинговые исследования образовательных достижений обучающихся и выпускников начальной школы в рамках аттестации педагогов и аккредитации ОО; проведение анализа данных о результатах выполнения выпускниками итоговых работ. </w:t>
      </w:r>
    </w:p>
    <w:p w:rsidR="00BE0E45" w:rsidRPr="00BE0E45" w:rsidRDefault="00BE0E45" w:rsidP="00BE0E45">
      <w:pPr>
        <w:rPr>
          <w:rFonts w:ascii="Times New Roman" w:hAnsi="Times New Roman"/>
          <w:sz w:val="24"/>
          <w:szCs w:val="24"/>
        </w:rPr>
      </w:pPr>
      <w:r w:rsidRPr="00BE0E45">
        <w:rPr>
          <w:rFonts w:ascii="Times New Roman" w:hAnsi="Times New Roman"/>
          <w:sz w:val="24"/>
          <w:szCs w:val="24"/>
          <w:u w:val="single"/>
        </w:rPr>
        <w:t>Субъекты оценочной деятельности</w:t>
      </w:r>
      <w:r w:rsidRPr="00BE0E45">
        <w:rPr>
          <w:rFonts w:ascii="Times New Roman" w:hAnsi="Times New Roman"/>
          <w:sz w:val="24"/>
          <w:szCs w:val="24"/>
        </w:rPr>
        <w:t>: специалисты, не работающие в ОО.</w:t>
      </w:r>
    </w:p>
    <w:p w:rsidR="00BE0E45" w:rsidRPr="00BE0E45" w:rsidRDefault="00BE0E45" w:rsidP="00BE0E45">
      <w:pPr>
        <w:rPr>
          <w:rFonts w:ascii="Times New Roman" w:hAnsi="Times New Roman"/>
          <w:sz w:val="24"/>
          <w:szCs w:val="24"/>
        </w:rPr>
      </w:pPr>
      <w:r w:rsidRPr="00BE0E45">
        <w:rPr>
          <w:rFonts w:ascii="Times New Roman" w:hAnsi="Times New Roman"/>
          <w:sz w:val="24"/>
          <w:szCs w:val="24"/>
          <w:u w:val="single"/>
        </w:rPr>
        <w:t xml:space="preserve"> Инструментарий, формы оценки</w:t>
      </w:r>
      <w:r w:rsidRPr="00BE0E45">
        <w:rPr>
          <w:rFonts w:ascii="Times New Roman" w:hAnsi="Times New Roman"/>
          <w:sz w:val="24"/>
          <w:szCs w:val="24"/>
        </w:rPr>
        <w:t>: комплексные работы на межпредметной основе, проверочные работы на предметной основе, где метапредметный результат является инструментальной основой, разработанные на федеральном или региональном, муниципальном уровнях.</w:t>
      </w:r>
    </w:p>
    <w:p w:rsidR="00BE0E45" w:rsidRPr="00BE0E45" w:rsidRDefault="00BE0E45" w:rsidP="00BE0E45">
      <w:pPr>
        <w:rPr>
          <w:rFonts w:ascii="Times New Roman" w:hAnsi="Times New Roman"/>
          <w:sz w:val="24"/>
          <w:szCs w:val="24"/>
        </w:rPr>
      </w:pPr>
      <w:r w:rsidRPr="00BE0E45">
        <w:rPr>
          <w:rFonts w:ascii="Times New Roman" w:hAnsi="Times New Roman"/>
          <w:i/>
          <w:sz w:val="24"/>
          <w:szCs w:val="24"/>
        </w:rPr>
        <w:t>Внутренняя оценка</w:t>
      </w:r>
      <w:r w:rsidRPr="00BE0E45">
        <w:rPr>
          <w:rFonts w:ascii="Times New Roman" w:hAnsi="Times New Roman"/>
          <w:sz w:val="24"/>
          <w:szCs w:val="24"/>
        </w:rPr>
        <w:t xml:space="preserve"> </w:t>
      </w:r>
    </w:p>
    <w:p w:rsidR="00BE0E45" w:rsidRPr="00BE0E45" w:rsidRDefault="00BE0E45" w:rsidP="00BE0E45">
      <w:pPr>
        <w:rPr>
          <w:rFonts w:ascii="Times New Roman" w:hAnsi="Times New Roman"/>
          <w:sz w:val="24"/>
          <w:szCs w:val="24"/>
        </w:rPr>
      </w:pPr>
      <w:r w:rsidRPr="00BE0E45">
        <w:rPr>
          <w:rFonts w:ascii="Times New Roman" w:hAnsi="Times New Roman"/>
          <w:sz w:val="24"/>
          <w:szCs w:val="24"/>
          <w:u w:val="single"/>
        </w:rPr>
        <w:lastRenderedPageBreak/>
        <w:t>Предмет оценки</w:t>
      </w:r>
      <w:r w:rsidRPr="00BE0E45">
        <w:rPr>
          <w:rFonts w:ascii="Times New Roman" w:hAnsi="Times New Roman"/>
          <w:sz w:val="24"/>
          <w:szCs w:val="24"/>
        </w:rPr>
        <w:t>: сформированность метапредметных результатов (регулятивных, познавательных, коммуникативных универсальных учебных действий; Чтение. Работа с текстом; Формирование ИКТ-компетентности).</w:t>
      </w:r>
    </w:p>
    <w:p w:rsidR="00BE0E45" w:rsidRPr="00BE0E45" w:rsidRDefault="00BE0E45" w:rsidP="00BE0E45">
      <w:pPr>
        <w:rPr>
          <w:rFonts w:ascii="Times New Roman" w:hAnsi="Times New Roman"/>
          <w:sz w:val="24"/>
          <w:szCs w:val="24"/>
        </w:rPr>
      </w:pPr>
      <w:r w:rsidRPr="00BE0E45">
        <w:rPr>
          <w:rFonts w:ascii="Times New Roman" w:hAnsi="Times New Roman"/>
          <w:sz w:val="24"/>
          <w:szCs w:val="24"/>
        </w:rPr>
        <w:t xml:space="preserve"> </w:t>
      </w:r>
      <w:r w:rsidRPr="00BE0E45">
        <w:rPr>
          <w:rFonts w:ascii="Times New Roman" w:hAnsi="Times New Roman"/>
          <w:sz w:val="24"/>
          <w:szCs w:val="24"/>
          <w:u w:val="single"/>
        </w:rPr>
        <w:t>Задача оценки</w:t>
      </w:r>
      <w:r w:rsidRPr="00BE0E45">
        <w:rPr>
          <w:rFonts w:ascii="Times New Roman" w:hAnsi="Times New Roman"/>
          <w:sz w:val="24"/>
          <w:szCs w:val="24"/>
        </w:rPr>
        <w:t xml:space="preserve"> данных результатов: определение уровня присвоения учащимися определенных метапредметных результатов как средства анализа и управления своей познавательной деятельностью. </w:t>
      </w:r>
    </w:p>
    <w:p w:rsidR="006317AF" w:rsidRPr="00BE0E45" w:rsidRDefault="006317AF">
      <w:pPr>
        <w:pStyle w:val="af4"/>
        <w:spacing w:line="240" w:lineRule="auto"/>
        <w:ind w:firstLine="397"/>
        <w:rPr>
          <w:rFonts w:ascii="Times New Roman" w:hAnsi="Times New Roman"/>
          <w:sz w:val="24"/>
          <w:szCs w:val="24"/>
        </w:rPr>
      </w:pPr>
      <w:r w:rsidRPr="00BE0E45">
        <w:rPr>
          <w:rFonts w:ascii="Times New Roman" w:hAnsi="Times New Roman"/>
          <w:sz w:val="24"/>
          <w:szCs w:val="24"/>
        </w:rPr>
        <w:t xml:space="preserve">Диагностические работы по оценке метапредметных планируемых результатов – групповые проекты и комплексные работы – в рамках текущего контроля успеваемости с фиксацией оценки </w:t>
      </w:r>
      <w:r w:rsidRPr="00BE0E45">
        <w:rPr>
          <w:rFonts w:ascii="Times New Roman" w:hAnsi="Times New Roman"/>
          <w:b/>
          <w:i/>
          <w:sz w:val="24"/>
          <w:szCs w:val="24"/>
        </w:rPr>
        <w:t>в журнале / электронном журнале / портфеле достижений (выбор формы осуществляет образовательная организация)</w:t>
      </w:r>
      <w:r w:rsidRPr="00BE0E45">
        <w:rPr>
          <w:rFonts w:ascii="Times New Roman" w:hAnsi="Times New Roman"/>
          <w:sz w:val="24"/>
          <w:szCs w:val="24"/>
        </w:rPr>
        <w:t xml:space="preserve"> проводятся 1 раз в год. Если проводятся обучающие групповые проекты и комплексные работы, то они оцениваются с помощью технологии безотметочного оценивания, которая ориентирует учащегося на выявление затруднений и определение способов их преодоления.</w:t>
      </w:r>
    </w:p>
    <w:p w:rsidR="006317AF" w:rsidRPr="00BE0E45" w:rsidRDefault="006317AF">
      <w:pPr>
        <w:pStyle w:val="af4"/>
        <w:spacing w:line="240" w:lineRule="auto"/>
        <w:ind w:firstLine="397"/>
        <w:rPr>
          <w:rFonts w:ascii="Times New Roman" w:hAnsi="Times New Roman"/>
          <w:sz w:val="24"/>
          <w:szCs w:val="24"/>
        </w:rPr>
      </w:pPr>
      <w:r w:rsidRPr="00BE0E45">
        <w:rPr>
          <w:rFonts w:ascii="Times New Roman" w:hAnsi="Times New Roman"/>
          <w:sz w:val="24"/>
          <w:szCs w:val="24"/>
        </w:rPr>
        <w:t>Промежуточная аттестация проводится в конце учебного года и включает групповой проект и две комплексные работы по «Чтению. Работе с текстом» и «Формированию ИКТ-компетентности обучающихся».</w:t>
      </w:r>
    </w:p>
    <w:p w:rsidR="006317AF" w:rsidRPr="00BE0E45" w:rsidRDefault="006317AF" w:rsidP="00BE0E45">
      <w:pPr>
        <w:ind w:firstLine="397"/>
        <w:jc w:val="both"/>
        <w:rPr>
          <w:rFonts w:ascii="Times New Roman" w:hAnsi="Times New Roman"/>
          <w:b/>
          <w:i/>
          <w:sz w:val="24"/>
          <w:szCs w:val="24"/>
        </w:rPr>
      </w:pPr>
      <w:r w:rsidRPr="00BE0E45">
        <w:rPr>
          <w:rFonts w:ascii="Times New Roman" w:hAnsi="Times New Roman"/>
          <w:sz w:val="24"/>
          <w:szCs w:val="24"/>
        </w:rPr>
        <w:t xml:space="preserve">Диагностические контрольные работы для текущего контроля и промежуточной аттестации представлены в репозитории. </w:t>
      </w:r>
    </w:p>
    <w:p w:rsidR="009812C2" w:rsidRPr="00BE0E45" w:rsidRDefault="009812C2" w:rsidP="009812C2">
      <w:pPr>
        <w:spacing w:after="0" w:line="240" w:lineRule="auto"/>
        <w:jc w:val="both"/>
        <w:rPr>
          <w:rFonts w:ascii="Times New Roman" w:hAnsi="Times New Roman"/>
          <w:sz w:val="24"/>
          <w:szCs w:val="24"/>
        </w:rPr>
      </w:pPr>
      <w:r w:rsidRPr="00BE0E45">
        <w:rPr>
          <w:rFonts w:ascii="Times New Roman" w:hAnsi="Times New Roman"/>
          <w:sz w:val="24"/>
          <w:szCs w:val="24"/>
          <w:lang w:eastAsia="ru-RU"/>
        </w:rPr>
        <w:t xml:space="preserve">  При проведении промежуточной аттестации педагоги  используют оценочные (контрольно-измерительные) материалы, перечень и содержание которых утверждены в составе реализуемых в школе </w:t>
      </w:r>
      <w:r w:rsidRPr="00BE0E45">
        <w:rPr>
          <w:rFonts w:ascii="Times New Roman" w:hAnsi="Times New Roman"/>
          <w:sz w:val="24"/>
          <w:szCs w:val="24"/>
        </w:rPr>
        <w:t>основных общеобразовательных программ.</w:t>
      </w:r>
    </w:p>
    <w:p w:rsidR="009812C2" w:rsidRPr="00BE0E45" w:rsidRDefault="009812C2" w:rsidP="009812C2">
      <w:pPr>
        <w:pStyle w:val="af4"/>
        <w:spacing w:line="240" w:lineRule="auto"/>
        <w:ind w:firstLine="397"/>
        <w:rPr>
          <w:rFonts w:ascii="Times New Roman" w:hAnsi="Times New Roman"/>
          <w:b/>
          <w:color w:val="auto"/>
          <w:sz w:val="24"/>
          <w:szCs w:val="24"/>
        </w:rPr>
      </w:pPr>
      <w:r w:rsidRPr="00BE0E45">
        <w:rPr>
          <w:rFonts w:ascii="Times New Roman" w:hAnsi="Times New Roman"/>
          <w:sz w:val="24"/>
          <w:szCs w:val="24"/>
        </w:rPr>
        <w:t>Формами промежуточной аттестации в школе являются: контрольные работы, комплексные контрольные работы; диктанты; тесты, результаты текущего контроля.</w:t>
      </w:r>
      <w:r w:rsidRPr="00BE0E45">
        <w:rPr>
          <w:rFonts w:ascii="Times New Roman" w:hAnsi="Times New Roman"/>
          <w:i/>
          <w:color w:val="auto"/>
          <w:sz w:val="24"/>
          <w:szCs w:val="24"/>
        </w:rPr>
        <w:t xml:space="preserve">  </w:t>
      </w:r>
      <w:r w:rsidRPr="00BE0E45">
        <w:rPr>
          <w:rFonts w:ascii="Times New Roman" w:hAnsi="Times New Roman"/>
          <w:color w:val="auto"/>
          <w:sz w:val="24"/>
          <w:szCs w:val="24"/>
        </w:rPr>
        <w:t xml:space="preserve"> </w:t>
      </w:r>
    </w:p>
    <w:p w:rsidR="009812C2" w:rsidRPr="00BE0E45" w:rsidRDefault="009812C2" w:rsidP="009812C2">
      <w:pPr>
        <w:spacing w:after="0" w:line="240" w:lineRule="auto"/>
        <w:jc w:val="both"/>
        <w:rPr>
          <w:rFonts w:ascii="Times New Roman" w:hAnsi="Times New Roman"/>
          <w:sz w:val="24"/>
          <w:szCs w:val="24"/>
        </w:rPr>
      </w:pPr>
    </w:p>
    <w:p w:rsidR="009812C2" w:rsidRPr="009812C2" w:rsidRDefault="009812C2" w:rsidP="009812C2">
      <w:pPr>
        <w:spacing w:after="0" w:line="240" w:lineRule="auto"/>
        <w:jc w:val="both"/>
        <w:rPr>
          <w:rFonts w:ascii="Times New Roman" w:hAnsi="Times New Roman"/>
          <w:sz w:val="24"/>
          <w:szCs w:val="24"/>
        </w:rPr>
      </w:pPr>
    </w:p>
    <w:p w:rsidR="006317AF" w:rsidRDefault="009812C2" w:rsidP="009812C2">
      <w:pPr>
        <w:pStyle w:val="af4"/>
        <w:spacing w:line="240" w:lineRule="auto"/>
        <w:ind w:firstLine="397"/>
        <w:rPr>
          <w:rFonts w:ascii="Times New Roman" w:hAnsi="Times New Roman"/>
          <w:b/>
          <w:color w:val="auto"/>
          <w:sz w:val="28"/>
        </w:rPr>
      </w:pPr>
      <w:r w:rsidRPr="00EF6DB4">
        <w:rPr>
          <w:rFonts w:ascii="Times New Roman" w:hAnsi="Times New Roman"/>
          <w:i/>
          <w:color w:val="auto"/>
          <w:sz w:val="28"/>
        </w:rPr>
        <w:t xml:space="preserve"> </w:t>
      </w:r>
      <w:r w:rsidR="006317AF" w:rsidRPr="00EF6DB4">
        <w:rPr>
          <w:rFonts w:ascii="Times New Roman" w:hAnsi="Times New Roman"/>
          <w:b/>
          <w:color w:val="auto"/>
          <w:sz w:val="28"/>
        </w:rPr>
        <w:t>Количество оценочных процедур по классам</w:t>
      </w:r>
    </w:p>
    <w:p w:rsidR="009812C2" w:rsidRPr="00EF6DB4" w:rsidRDefault="009812C2">
      <w:pPr>
        <w:pStyle w:val="af4"/>
        <w:spacing w:line="240" w:lineRule="auto"/>
        <w:ind w:firstLine="0"/>
        <w:rPr>
          <w:rFonts w:ascii="Times New Roman" w:hAnsi="Times New Roman"/>
          <w:b/>
          <w:color w:val="auto"/>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8"/>
        <w:gridCol w:w="2378"/>
        <w:gridCol w:w="2379"/>
        <w:gridCol w:w="2379"/>
      </w:tblGrid>
      <w:tr w:rsidR="006317AF" w:rsidRPr="00EF6DB4">
        <w:tc>
          <w:tcPr>
            <w:tcW w:w="2378" w:type="dxa"/>
          </w:tcPr>
          <w:p w:rsidR="006317AF" w:rsidRPr="00EF6DB4" w:rsidRDefault="006317AF">
            <w:pPr>
              <w:pStyle w:val="af4"/>
              <w:spacing w:line="240" w:lineRule="auto"/>
              <w:ind w:firstLine="0"/>
              <w:jc w:val="center"/>
              <w:rPr>
                <w:rFonts w:ascii="Times New Roman" w:hAnsi="Times New Roman"/>
                <w:color w:val="auto"/>
                <w:sz w:val="28"/>
              </w:rPr>
            </w:pPr>
            <w:r w:rsidRPr="00EF6DB4">
              <w:rPr>
                <w:rFonts w:ascii="Times New Roman" w:hAnsi="Times New Roman"/>
                <w:color w:val="auto"/>
                <w:sz w:val="28"/>
              </w:rPr>
              <w:t>1 класс</w:t>
            </w:r>
          </w:p>
        </w:tc>
        <w:tc>
          <w:tcPr>
            <w:tcW w:w="2378" w:type="dxa"/>
          </w:tcPr>
          <w:p w:rsidR="006317AF" w:rsidRPr="00EF6DB4" w:rsidRDefault="006317AF">
            <w:pPr>
              <w:pStyle w:val="af4"/>
              <w:spacing w:line="240" w:lineRule="auto"/>
              <w:ind w:firstLine="0"/>
              <w:jc w:val="center"/>
              <w:rPr>
                <w:rFonts w:ascii="Times New Roman" w:hAnsi="Times New Roman"/>
                <w:color w:val="auto"/>
                <w:sz w:val="28"/>
              </w:rPr>
            </w:pPr>
            <w:r w:rsidRPr="00EF6DB4">
              <w:rPr>
                <w:rFonts w:ascii="Times New Roman" w:hAnsi="Times New Roman"/>
                <w:color w:val="auto"/>
                <w:sz w:val="28"/>
              </w:rPr>
              <w:t>2 класс</w:t>
            </w:r>
          </w:p>
        </w:tc>
        <w:tc>
          <w:tcPr>
            <w:tcW w:w="2379" w:type="dxa"/>
          </w:tcPr>
          <w:p w:rsidR="006317AF" w:rsidRPr="00EF6DB4" w:rsidRDefault="006317AF">
            <w:pPr>
              <w:pStyle w:val="af4"/>
              <w:spacing w:line="240" w:lineRule="auto"/>
              <w:ind w:firstLine="0"/>
              <w:jc w:val="center"/>
              <w:rPr>
                <w:rFonts w:ascii="Times New Roman" w:hAnsi="Times New Roman"/>
                <w:color w:val="auto"/>
                <w:sz w:val="28"/>
              </w:rPr>
            </w:pPr>
            <w:r w:rsidRPr="00EF6DB4">
              <w:rPr>
                <w:rFonts w:ascii="Times New Roman" w:hAnsi="Times New Roman"/>
                <w:color w:val="auto"/>
                <w:sz w:val="28"/>
              </w:rPr>
              <w:t>3 класс</w:t>
            </w:r>
          </w:p>
        </w:tc>
        <w:tc>
          <w:tcPr>
            <w:tcW w:w="2379" w:type="dxa"/>
          </w:tcPr>
          <w:p w:rsidR="006317AF" w:rsidRPr="00EF6DB4" w:rsidRDefault="006317AF">
            <w:pPr>
              <w:pStyle w:val="af4"/>
              <w:spacing w:line="240" w:lineRule="auto"/>
              <w:ind w:firstLine="0"/>
              <w:jc w:val="center"/>
              <w:rPr>
                <w:rFonts w:ascii="Times New Roman" w:hAnsi="Times New Roman"/>
                <w:color w:val="auto"/>
                <w:sz w:val="28"/>
              </w:rPr>
            </w:pPr>
            <w:r w:rsidRPr="00EF6DB4">
              <w:rPr>
                <w:rFonts w:ascii="Times New Roman" w:hAnsi="Times New Roman"/>
                <w:color w:val="auto"/>
                <w:sz w:val="28"/>
              </w:rPr>
              <w:t>4 класс</w:t>
            </w:r>
          </w:p>
        </w:tc>
      </w:tr>
      <w:tr w:rsidR="006317AF" w:rsidRPr="00EF6DB4">
        <w:tc>
          <w:tcPr>
            <w:tcW w:w="2378" w:type="dxa"/>
          </w:tcPr>
          <w:p w:rsidR="006317AF" w:rsidRPr="00EF6DB4" w:rsidRDefault="009812C2">
            <w:pPr>
              <w:pStyle w:val="af4"/>
              <w:spacing w:line="240" w:lineRule="auto"/>
              <w:ind w:firstLine="0"/>
              <w:rPr>
                <w:rFonts w:ascii="Times New Roman" w:hAnsi="Times New Roman"/>
                <w:color w:val="auto"/>
                <w:sz w:val="28"/>
              </w:rPr>
            </w:pPr>
            <w:r>
              <w:rPr>
                <w:rFonts w:ascii="Times New Roman" w:hAnsi="Times New Roman"/>
                <w:color w:val="auto"/>
                <w:sz w:val="28"/>
              </w:rPr>
              <w:t>1</w:t>
            </w:r>
          </w:p>
        </w:tc>
        <w:tc>
          <w:tcPr>
            <w:tcW w:w="2378" w:type="dxa"/>
          </w:tcPr>
          <w:p w:rsidR="006317AF" w:rsidRPr="00EF6DB4" w:rsidRDefault="009812C2">
            <w:pPr>
              <w:pStyle w:val="af4"/>
              <w:spacing w:line="240" w:lineRule="auto"/>
              <w:ind w:firstLine="0"/>
              <w:rPr>
                <w:rFonts w:ascii="Times New Roman" w:hAnsi="Times New Roman"/>
                <w:color w:val="auto"/>
                <w:sz w:val="28"/>
              </w:rPr>
            </w:pPr>
            <w:r>
              <w:rPr>
                <w:rFonts w:ascii="Times New Roman" w:hAnsi="Times New Roman"/>
                <w:color w:val="auto"/>
                <w:sz w:val="28"/>
              </w:rPr>
              <w:t>1</w:t>
            </w:r>
          </w:p>
        </w:tc>
        <w:tc>
          <w:tcPr>
            <w:tcW w:w="2379" w:type="dxa"/>
          </w:tcPr>
          <w:p w:rsidR="006317AF" w:rsidRPr="00EF6DB4" w:rsidRDefault="009812C2">
            <w:pPr>
              <w:pStyle w:val="af4"/>
              <w:spacing w:line="240" w:lineRule="auto"/>
              <w:ind w:firstLine="0"/>
              <w:rPr>
                <w:rFonts w:ascii="Times New Roman" w:hAnsi="Times New Roman"/>
                <w:color w:val="auto"/>
                <w:sz w:val="28"/>
              </w:rPr>
            </w:pPr>
            <w:r>
              <w:rPr>
                <w:rFonts w:ascii="Times New Roman" w:hAnsi="Times New Roman"/>
                <w:color w:val="auto"/>
                <w:sz w:val="28"/>
              </w:rPr>
              <w:t>1</w:t>
            </w:r>
          </w:p>
        </w:tc>
        <w:tc>
          <w:tcPr>
            <w:tcW w:w="2379" w:type="dxa"/>
          </w:tcPr>
          <w:p w:rsidR="006317AF" w:rsidRPr="00EF6DB4" w:rsidRDefault="009812C2">
            <w:pPr>
              <w:pStyle w:val="af4"/>
              <w:spacing w:line="240" w:lineRule="auto"/>
              <w:ind w:firstLine="0"/>
              <w:rPr>
                <w:rFonts w:ascii="Times New Roman" w:hAnsi="Times New Roman"/>
                <w:color w:val="auto"/>
                <w:sz w:val="28"/>
              </w:rPr>
            </w:pPr>
            <w:r>
              <w:rPr>
                <w:rFonts w:ascii="Times New Roman" w:hAnsi="Times New Roman"/>
                <w:color w:val="auto"/>
                <w:sz w:val="28"/>
              </w:rPr>
              <w:t>1</w:t>
            </w:r>
          </w:p>
        </w:tc>
      </w:tr>
    </w:tbl>
    <w:p w:rsidR="006317AF" w:rsidRPr="00EF6DB4" w:rsidRDefault="006317AF">
      <w:pPr>
        <w:pStyle w:val="af4"/>
        <w:spacing w:line="240" w:lineRule="auto"/>
        <w:ind w:firstLine="0"/>
        <w:rPr>
          <w:rFonts w:ascii="Times New Roman" w:hAnsi="Times New Roman"/>
          <w:color w:val="auto"/>
          <w:sz w:val="28"/>
        </w:rPr>
      </w:pPr>
    </w:p>
    <w:p w:rsidR="006317AF" w:rsidRPr="00BE0E45" w:rsidRDefault="006317AF">
      <w:pPr>
        <w:pStyle w:val="af4"/>
        <w:spacing w:line="240" w:lineRule="auto"/>
        <w:ind w:firstLine="0"/>
        <w:rPr>
          <w:rFonts w:ascii="Times New Roman" w:hAnsi="Times New Roman"/>
          <w:i/>
          <w:color w:val="auto"/>
          <w:sz w:val="28"/>
        </w:rPr>
      </w:pPr>
      <w:r w:rsidRPr="00BE0E45">
        <w:rPr>
          <w:rFonts w:ascii="Times New Roman" w:hAnsi="Times New Roman"/>
          <w:color w:val="auto"/>
          <w:sz w:val="28"/>
        </w:rPr>
        <w:t xml:space="preserve">Сроки проведения </w:t>
      </w:r>
    </w:p>
    <w:p w:rsidR="009812C2" w:rsidRPr="009812C2" w:rsidRDefault="009812C2">
      <w:pPr>
        <w:pStyle w:val="af4"/>
        <w:spacing w:line="240" w:lineRule="auto"/>
        <w:ind w:firstLine="0"/>
        <w:rPr>
          <w:rFonts w:ascii="Times New Roman" w:hAnsi="Times New Roman"/>
          <w:color w:val="auto"/>
          <w:sz w:val="28"/>
        </w:rPr>
      </w:pPr>
      <w:r>
        <w:rPr>
          <w:rFonts w:ascii="Times New Roman" w:hAnsi="Times New Roman"/>
          <w:i/>
          <w:color w:val="auto"/>
          <w:sz w:val="28"/>
        </w:rPr>
        <w:t xml:space="preserve">                   </w:t>
      </w:r>
      <w:r w:rsidRPr="009812C2">
        <w:rPr>
          <w:rFonts w:ascii="Times New Roman" w:hAnsi="Times New Roman"/>
          <w:color w:val="auto"/>
          <w:sz w:val="28"/>
        </w:rPr>
        <w:t>В конце учебного года -  мае</w:t>
      </w:r>
    </w:p>
    <w:p w:rsidR="006317AF" w:rsidRPr="00BE0E45" w:rsidRDefault="006317AF">
      <w:pPr>
        <w:pStyle w:val="af4"/>
        <w:spacing w:line="240" w:lineRule="auto"/>
        <w:ind w:firstLine="0"/>
        <w:rPr>
          <w:rFonts w:ascii="Times New Roman" w:hAnsi="Times New Roman"/>
          <w:color w:val="auto"/>
          <w:sz w:val="28"/>
        </w:rPr>
      </w:pPr>
      <w:r w:rsidRPr="00BE0E45">
        <w:rPr>
          <w:rFonts w:ascii="Times New Roman" w:hAnsi="Times New Roman"/>
          <w:color w:val="auto"/>
          <w:sz w:val="28"/>
        </w:rPr>
        <w:t xml:space="preserve">Ответственные </w:t>
      </w:r>
    </w:p>
    <w:p w:rsidR="006317AF" w:rsidRPr="00EF6DB4" w:rsidRDefault="009812C2">
      <w:pPr>
        <w:pStyle w:val="af4"/>
        <w:spacing w:line="240" w:lineRule="auto"/>
        <w:ind w:firstLine="0"/>
        <w:rPr>
          <w:rFonts w:ascii="Times New Roman" w:hAnsi="Times New Roman"/>
          <w:color w:val="auto"/>
          <w:sz w:val="28"/>
        </w:rPr>
      </w:pPr>
      <w:r>
        <w:rPr>
          <w:rFonts w:ascii="Times New Roman" w:hAnsi="Times New Roman"/>
          <w:color w:val="auto"/>
          <w:sz w:val="28"/>
        </w:rPr>
        <w:t xml:space="preserve">                   Зам. по УВР, учителя-предметники</w:t>
      </w:r>
    </w:p>
    <w:p w:rsidR="006317AF" w:rsidRPr="00BE0E45" w:rsidRDefault="006317AF">
      <w:pPr>
        <w:pStyle w:val="af4"/>
        <w:spacing w:line="240" w:lineRule="auto"/>
        <w:ind w:firstLine="0"/>
        <w:rPr>
          <w:rFonts w:ascii="Times New Roman" w:hAnsi="Times New Roman"/>
          <w:color w:val="auto"/>
          <w:sz w:val="28"/>
        </w:rPr>
      </w:pPr>
      <w:r w:rsidRPr="00BE0E45">
        <w:rPr>
          <w:rFonts w:ascii="Times New Roman" w:hAnsi="Times New Roman"/>
          <w:color w:val="auto"/>
          <w:sz w:val="28"/>
        </w:rPr>
        <w:t xml:space="preserve">Форма представления результатов </w:t>
      </w:r>
    </w:p>
    <w:p w:rsidR="009812C2" w:rsidRPr="009812C2" w:rsidRDefault="009812C2">
      <w:pPr>
        <w:pStyle w:val="af4"/>
        <w:spacing w:line="240" w:lineRule="auto"/>
        <w:ind w:firstLine="0"/>
        <w:rPr>
          <w:rFonts w:ascii="Times New Roman" w:hAnsi="Times New Roman"/>
          <w:color w:val="auto"/>
          <w:sz w:val="28"/>
        </w:rPr>
      </w:pPr>
      <w:r>
        <w:rPr>
          <w:rFonts w:ascii="Times New Roman" w:hAnsi="Times New Roman"/>
          <w:b/>
          <w:color w:val="auto"/>
          <w:sz w:val="28"/>
        </w:rPr>
        <w:t xml:space="preserve">                  </w:t>
      </w:r>
      <w:r w:rsidRPr="009812C2">
        <w:rPr>
          <w:rFonts w:ascii="Times New Roman" w:hAnsi="Times New Roman"/>
          <w:color w:val="auto"/>
          <w:sz w:val="28"/>
        </w:rPr>
        <w:t>Дневники обучающихся, электронные журналы, портфолио</w:t>
      </w:r>
    </w:p>
    <w:p w:rsidR="006317AF" w:rsidRPr="009812C2" w:rsidRDefault="006317AF">
      <w:pPr>
        <w:pStyle w:val="af4"/>
        <w:spacing w:line="240" w:lineRule="auto"/>
        <w:ind w:firstLine="0"/>
        <w:rPr>
          <w:rFonts w:ascii="Times New Roman" w:hAnsi="Times New Roman"/>
          <w:color w:val="auto"/>
          <w:sz w:val="28"/>
        </w:rPr>
      </w:pPr>
    </w:p>
    <w:p w:rsidR="006317AF" w:rsidRPr="00BE0E45" w:rsidRDefault="00BD5E17">
      <w:pPr>
        <w:pStyle w:val="af4"/>
        <w:spacing w:line="240" w:lineRule="auto"/>
        <w:ind w:firstLine="0"/>
        <w:rPr>
          <w:rFonts w:ascii="Times New Roman" w:hAnsi="Times New Roman"/>
          <w:color w:val="auto"/>
          <w:sz w:val="28"/>
        </w:rPr>
      </w:pPr>
      <w:hyperlink r:id="rId18" w:history="1">
        <w:r w:rsidR="006317AF" w:rsidRPr="00BE0E45">
          <w:rPr>
            <w:rStyle w:val="af8"/>
            <w:rFonts w:ascii="Times New Roman" w:hAnsi="Times New Roman"/>
            <w:color w:val="auto"/>
            <w:sz w:val="28"/>
          </w:rPr>
          <w:t>Оценочные матери</w:t>
        </w:r>
        <w:bookmarkStart w:id="19" w:name="_Hlt473268027"/>
        <w:r w:rsidR="006317AF" w:rsidRPr="00BE0E45">
          <w:rPr>
            <w:rStyle w:val="af8"/>
            <w:rFonts w:ascii="Times New Roman" w:hAnsi="Times New Roman"/>
            <w:color w:val="auto"/>
            <w:sz w:val="28"/>
          </w:rPr>
          <w:t>а</w:t>
        </w:r>
        <w:bookmarkEnd w:id="19"/>
        <w:r w:rsidR="006317AF" w:rsidRPr="00BE0E45">
          <w:rPr>
            <w:rStyle w:val="af8"/>
            <w:rFonts w:ascii="Times New Roman" w:hAnsi="Times New Roman"/>
            <w:color w:val="auto"/>
            <w:sz w:val="28"/>
          </w:rPr>
          <w:t>лы</w:t>
        </w:r>
      </w:hyperlink>
      <w:r w:rsidR="006317AF" w:rsidRPr="00BE0E45">
        <w:rPr>
          <w:rFonts w:ascii="Times New Roman" w:hAnsi="Times New Roman"/>
          <w:color w:val="auto"/>
          <w:sz w:val="28"/>
        </w:rPr>
        <w:t xml:space="preserve"> </w:t>
      </w:r>
    </w:p>
    <w:p w:rsidR="006317AF" w:rsidRPr="009812C2" w:rsidRDefault="009812C2">
      <w:pPr>
        <w:pStyle w:val="af4"/>
        <w:spacing w:line="240" w:lineRule="auto"/>
        <w:ind w:firstLine="0"/>
        <w:rPr>
          <w:rFonts w:ascii="Times New Roman" w:hAnsi="Times New Roman"/>
          <w:color w:val="auto"/>
          <w:sz w:val="28"/>
        </w:rPr>
      </w:pPr>
      <w:r>
        <w:rPr>
          <w:rFonts w:ascii="Times New Roman" w:hAnsi="Times New Roman"/>
          <w:color w:val="auto"/>
          <w:sz w:val="28"/>
        </w:rPr>
        <w:t>О</w:t>
      </w:r>
      <w:r w:rsidRPr="009812C2">
        <w:rPr>
          <w:rFonts w:ascii="Times New Roman" w:hAnsi="Times New Roman"/>
          <w:color w:val="auto"/>
          <w:sz w:val="28"/>
        </w:rPr>
        <w:t xml:space="preserve">ценочные материалы </w:t>
      </w:r>
      <w:r>
        <w:rPr>
          <w:rFonts w:ascii="Times New Roman" w:hAnsi="Times New Roman"/>
          <w:color w:val="auto"/>
          <w:sz w:val="28"/>
        </w:rPr>
        <w:t>из</w:t>
      </w:r>
      <w:r w:rsidR="006317AF" w:rsidRPr="009812C2">
        <w:rPr>
          <w:rFonts w:ascii="Times New Roman" w:hAnsi="Times New Roman"/>
          <w:color w:val="auto"/>
          <w:sz w:val="28"/>
        </w:rPr>
        <w:t xml:space="preserve"> репозитори</w:t>
      </w:r>
      <w:r>
        <w:rPr>
          <w:rFonts w:ascii="Times New Roman" w:hAnsi="Times New Roman"/>
          <w:color w:val="auto"/>
          <w:sz w:val="28"/>
        </w:rPr>
        <w:t>я</w:t>
      </w:r>
      <w:r w:rsidR="006317AF" w:rsidRPr="009812C2">
        <w:rPr>
          <w:rFonts w:ascii="Times New Roman" w:hAnsi="Times New Roman"/>
          <w:color w:val="auto"/>
          <w:sz w:val="28"/>
        </w:rPr>
        <w:t>:</w:t>
      </w:r>
    </w:p>
    <w:p w:rsidR="006317AF" w:rsidRPr="009812C2" w:rsidRDefault="006317AF" w:rsidP="00AA359D">
      <w:pPr>
        <w:pStyle w:val="af4"/>
        <w:numPr>
          <w:ilvl w:val="0"/>
          <w:numId w:val="78"/>
        </w:numPr>
        <w:autoSpaceDE/>
        <w:autoSpaceDN/>
        <w:adjustRightInd/>
        <w:spacing w:line="240" w:lineRule="auto"/>
        <w:textAlignment w:val="auto"/>
        <w:rPr>
          <w:rFonts w:ascii="Times New Roman" w:hAnsi="Times New Roman"/>
          <w:color w:val="auto"/>
          <w:sz w:val="28"/>
        </w:rPr>
      </w:pPr>
      <w:r w:rsidRPr="009812C2">
        <w:rPr>
          <w:rFonts w:ascii="Times New Roman" w:hAnsi="Times New Roman"/>
          <w:color w:val="auto"/>
          <w:sz w:val="28"/>
        </w:rPr>
        <w:t>групповые проекты Р1.3.2.1</w:t>
      </w:r>
    </w:p>
    <w:p w:rsidR="006317AF" w:rsidRPr="009812C2" w:rsidRDefault="006317AF" w:rsidP="00AA359D">
      <w:pPr>
        <w:pStyle w:val="af4"/>
        <w:numPr>
          <w:ilvl w:val="0"/>
          <w:numId w:val="78"/>
        </w:numPr>
        <w:autoSpaceDE/>
        <w:autoSpaceDN/>
        <w:adjustRightInd/>
        <w:spacing w:line="240" w:lineRule="auto"/>
        <w:textAlignment w:val="auto"/>
        <w:rPr>
          <w:rFonts w:ascii="Times New Roman" w:hAnsi="Times New Roman"/>
          <w:color w:val="auto"/>
          <w:sz w:val="28"/>
        </w:rPr>
      </w:pPr>
      <w:r w:rsidRPr="009812C2">
        <w:rPr>
          <w:rFonts w:ascii="Times New Roman" w:hAnsi="Times New Roman"/>
          <w:color w:val="auto"/>
          <w:sz w:val="28"/>
        </w:rPr>
        <w:t>комплексные работы (Чтение. Работа с текстом) Р1.3.2.2</w:t>
      </w:r>
    </w:p>
    <w:p w:rsidR="006317AF" w:rsidRPr="009812C2" w:rsidRDefault="006317AF" w:rsidP="00AA359D">
      <w:pPr>
        <w:pStyle w:val="af4"/>
        <w:numPr>
          <w:ilvl w:val="0"/>
          <w:numId w:val="78"/>
        </w:numPr>
        <w:autoSpaceDE/>
        <w:autoSpaceDN/>
        <w:adjustRightInd/>
        <w:spacing w:line="240" w:lineRule="auto"/>
        <w:textAlignment w:val="auto"/>
        <w:rPr>
          <w:rFonts w:ascii="Times New Roman" w:hAnsi="Times New Roman"/>
          <w:color w:val="auto"/>
          <w:sz w:val="28"/>
        </w:rPr>
      </w:pPr>
      <w:r w:rsidRPr="009812C2">
        <w:rPr>
          <w:rFonts w:ascii="Times New Roman" w:hAnsi="Times New Roman"/>
          <w:color w:val="auto"/>
          <w:sz w:val="28"/>
        </w:rPr>
        <w:t>комплексные работы (Формирование ИКТ-компетентности) Р1.3.2.3</w:t>
      </w:r>
    </w:p>
    <w:p w:rsidR="006317AF" w:rsidRPr="00EF6DB4" w:rsidRDefault="006317AF">
      <w:pPr>
        <w:pStyle w:val="af4"/>
        <w:spacing w:line="240" w:lineRule="auto"/>
        <w:ind w:firstLine="340"/>
        <w:rPr>
          <w:rFonts w:ascii="Times New Roman" w:hAnsi="Times New Roman"/>
          <w:color w:val="auto"/>
          <w:sz w:val="28"/>
        </w:rPr>
      </w:pPr>
    </w:p>
    <w:p w:rsidR="00BE0E45" w:rsidRDefault="00BE0E45">
      <w:pPr>
        <w:ind w:firstLine="397"/>
        <w:jc w:val="center"/>
        <w:rPr>
          <w:rFonts w:ascii="Times New Roman" w:hAnsi="Times New Roman"/>
          <w:b/>
          <w:sz w:val="28"/>
        </w:rPr>
      </w:pPr>
    </w:p>
    <w:p w:rsidR="006317AF" w:rsidRPr="00BE0E45" w:rsidRDefault="006317AF">
      <w:pPr>
        <w:ind w:firstLine="397"/>
        <w:jc w:val="center"/>
        <w:rPr>
          <w:rFonts w:ascii="Times New Roman" w:hAnsi="Times New Roman"/>
          <w:b/>
          <w:sz w:val="28"/>
        </w:rPr>
      </w:pPr>
      <w:r w:rsidRPr="00BE0E45">
        <w:rPr>
          <w:rFonts w:ascii="Times New Roman" w:hAnsi="Times New Roman"/>
          <w:b/>
          <w:sz w:val="28"/>
        </w:rPr>
        <w:lastRenderedPageBreak/>
        <w:t>Оценка предметных результатов освоения основной образовательной программы начального общего образования</w:t>
      </w:r>
    </w:p>
    <w:p w:rsidR="006317AF" w:rsidRPr="00BE0E45" w:rsidRDefault="006317AF">
      <w:pPr>
        <w:pStyle w:val="af4"/>
        <w:spacing w:line="240" w:lineRule="auto"/>
        <w:ind w:firstLine="397"/>
        <w:rPr>
          <w:rFonts w:ascii="Times New Roman" w:hAnsi="Times New Roman"/>
          <w:color w:val="auto"/>
          <w:sz w:val="24"/>
          <w:szCs w:val="24"/>
        </w:rPr>
      </w:pPr>
      <w:r w:rsidRPr="00BE0E45">
        <w:rPr>
          <w:rFonts w:ascii="Times New Roman" w:hAnsi="Times New Roman"/>
          <w:color w:val="auto"/>
          <w:sz w:val="24"/>
          <w:szCs w:val="24"/>
        </w:rPr>
        <w:t>Оценка предметных результатов представляет собой оценку достижения обучающимся планируемых результатов по отдельным предметам, представленным в учебном плане.</w:t>
      </w:r>
    </w:p>
    <w:p w:rsidR="006317AF" w:rsidRPr="00BE0E45" w:rsidRDefault="006317AF">
      <w:pPr>
        <w:pStyle w:val="af4"/>
        <w:spacing w:line="240" w:lineRule="auto"/>
        <w:ind w:firstLine="397"/>
        <w:rPr>
          <w:rFonts w:ascii="Times New Roman" w:hAnsi="Times New Roman"/>
          <w:color w:val="auto"/>
          <w:sz w:val="24"/>
          <w:szCs w:val="24"/>
        </w:rPr>
      </w:pPr>
      <w:r w:rsidRPr="00BE0E45">
        <w:rPr>
          <w:rFonts w:ascii="Times New Roman" w:hAnsi="Times New Roman"/>
          <w:color w:val="auto"/>
          <w:sz w:val="24"/>
          <w:szCs w:val="24"/>
        </w:rPr>
        <w:t>В соответствии с требованиями к результатам ФГОС начального общего образования «предметные результаты включают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rsidR="006317AF" w:rsidRPr="00BE0E45" w:rsidRDefault="006317AF">
      <w:pPr>
        <w:pStyle w:val="af4"/>
        <w:spacing w:line="240" w:lineRule="auto"/>
        <w:ind w:firstLine="397"/>
        <w:rPr>
          <w:rFonts w:ascii="Times New Roman" w:hAnsi="Times New Roman"/>
          <w:color w:val="auto"/>
          <w:sz w:val="24"/>
          <w:szCs w:val="24"/>
        </w:rPr>
      </w:pPr>
      <w:r w:rsidRPr="00BE0E45">
        <w:rPr>
          <w:rFonts w:ascii="Times New Roman" w:hAnsi="Times New Roman"/>
          <w:b/>
          <w:color w:val="auto"/>
          <w:sz w:val="24"/>
          <w:szCs w:val="24"/>
        </w:rPr>
        <w:t xml:space="preserve">Система предметных знаний </w:t>
      </w:r>
      <w:r w:rsidRPr="00BE0E45">
        <w:rPr>
          <w:rFonts w:ascii="Times New Roman" w:hAnsi="Times New Roman"/>
          <w:color w:val="auto"/>
          <w:sz w:val="24"/>
          <w:szCs w:val="24"/>
        </w:rPr>
        <w:t>(система основополагающих элементов научного знания по предмету, лежащих в основе современной научной картины мира)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предмета.</w:t>
      </w:r>
    </w:p>
    <w:p w:rsidR="006317AF" w:rsidRPr="00BE0E45" w:rsidRDefault="006317AF">
      <w:pPr>
        <w:pStyle w:val="af4"/>
        <w:spacing w:line="240" w:lineRule="auto"/>
        <w:ind w:firstLine="397"/>
        <w:rPr>
          <w:rFonts w:ascii="Times New Roman" w:hAnsi="Times New Roman"/>
          <w:color w:val="auto"/>
          <w:sz w:val="24"/>
          <w:szCs w:val="24"/>
        </w:rPr>
      </w:pPr>
      <w:r w:rsidRPr="00BE0E45">
        <w:rPr>
          <w:rFonts w:ascii="Times New Roman" w:hAnsi="Times New Roman"/>
          <w:color w:val="auto"/>
          <w:sz w:val="24"/>
          <w:szCs w:val="24"/>
        </w:rPr>
        <w:t>К опорным знаниям относятся: ключевые теории, идеи, понятия, факты, методы. На уровне начального общего образования к опорной системе знаний отнесён понятийный аппарат учебных предметов, освоение которого позволяет учителю и обучающимся эффективно продвигаться в изучении предмета.</w:t>
      </w:r>
    </w:p>
    <w:p w:rsidR="006317AF" w:rsidRPr="00BE0E45" w:rsidRDefault="006317AF">
      <w:pPr>
        <w:pStyle w:val="af4"/>
        <w:spacing w:line="240" w:lineRule="auto"/>
        <w:ind w:firstLine="397"/>
        <w:rPr>
          <w:rFonts w:ascii="Times New Roman" w:hAnsi="Times New Roman"/>
          <w:color w:val="auto"/>
          <w:sz w:val="24"/>
          <w:szCs w:val="24"/>
        </w:rPr>
      </w:pPr>
      <w:r w:rsidRPr="00BE0E45">
        <w:rPr>
          <w:rFonts w:ascii="Times New Roman" w:hAnsi="Times New Roman"/>
          <w:color w:val="auto"/>
          <w:sz w:val="24"/>
          <w:szCs w:val="24"/>
        </w:rPr>
        <w:t>Опорная система знаний определяется с учетом их значимости для решения основных задач образования на данном уровне образования, опорного характера изучаемого материала для последующего обучения, а также с учетом принципа реалистичности, потенциальной возможности их достижения большинством обучающихся. Иными словами, в эту группу включается система таких знаний, умений, учебных действий, которые, во­первых, принципиально необходимы для успешного обучения и, во­вторых, при наличии специальной целенаправленной работы учителя могут быть достигнуты подавляющим большинством детей.</w:t>
      </w:r>
    </w:p>
    <w:p w:rsidR="006317AF" w:rsidRPr="00BE0E45" w:rsidRDefault="006317AF">
      <w:pPr>
        <w:pStyle w:val="af4"/>
        <w:spacing w:line="240" w:lineRule="auto"/>
        <w:ind w:firstLine="397"/>
        <w:rPr>
          <w:rFonts w:ascii="Times New Roman" w:hAnsi="Times New Roman"/>
          <w:b/>
          <w:color w:val="auto"/>
          <w:sz w:val="24"/>
          <w:szCs w:val="24"/>
        </w:rPr>
      </w:pPr>
      <w:r w:rsidRPr="00BE0E45">
        <w:rPr>
          <w:rFonts w:ascii="Times New Roman" w:hAnsi="Times New Roman"/>
          <w:color w:val="auto"/>
          <w:sz w:val="24"/>
          <w:szCs w:val="24"/>
        </w:rPr>
        <w:t>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учебных ситуациях, а способность использовать эти знания при решении учебно­познавательных и учебно­практических задач. Иными словами, объектом оценки предметных результатов являются действия с предметным содержанием, выполняемые обучающимися.</w:t>
      </w:r>
    </w:p>
    <w:p w:rsidR="006317AF" w:rsidRPr="00BE0E45" w:rsidRDefault="006317AF">
      <w:pPr>
        <w:pStyle w:val="af4"/>
        <w:spacing w:line="240" w:lineRule="auto"/>
        <w:ind w:firstLine="397"/>
        <w:rPr>
          <w:rFonts w:ascii="Times New Roman" w:hAnsi="Times New Roman"/>
          <w:color w:val="auto"/>
          <w:sz w:val="24"/>
          <w:szCs w:val="24"/>
        </w:rPr>
      </w:pPr>
      <w:r w:rsidRPr="00BE0E45">
        <w:rPr>
          <w:rFonts w:ascii="Times New Roman" w:hAnsi="Times New Roman"/>
          <w:b/>
          <w:color w:val="auto"/>
          <w:sz w:val="24"/>
          <w:szCs w:val="24"/>
        </w:rPr>
        <w:t xml:space="preserve">Действия с предметным содержанием </w:t>
      </w:r>
      <w:r w:rsidRPr="00BE0E45">
        <w:rPr>
          <w:rFonts w:ascii="Times New Roman" w:hAnsi="Times New Roman"/>
          <w:color w:val="auto"/>
          <w:sz w:val="24"/>
          <w:szCs w:val="24"/>
        </w:rPr>
        <w:t>(опыт специфической для данной предметной области деятельности по получению нового знания, его преобразованию и применению) – вторая важная составляющая предметных результатов. В основе многих предметных действий лежат те же познавательные универсальные учебные действия: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т.д. Предметы дают содержательный материал для освоения регулятивных и коммуникативных действий, при этом освоение содержания предмета в условиях организации учебной деятельности и учебного сотрудничества способствует более продуктивному усвоению новых знаний.</w:t>
      </w:r>
    </w:p>
    <w:p w:rsidR="006317AF" w:rsidRPr="00BE0E45" w:rsidRDefault="006317AF">
      <w:pPr>
        <w:pStyle w:val="af4"/>
        <w:spacing w:line="240" w:lineRule="auto"/>
        <w:ind w:firstLine="397"/>
        <w:rPr>
          <w:rFonts w:ascii="Times New Roman" w:hAnsi="Times New Roman"/>
          <w:color w:val="auto"/>
          <w:sz w:val="24"/>
          <w:szCs w:val="24"/>
        </w:rPr>
      </w:pPr>
      <w:r w:rsidRPr="00BE0E45">
        <w:rPr>
          <w:rFonts w:ascii="Times New Roman" w:hAnsi="Times New Roman"/>
          <w:color w:val="auto"/>
          <w:sz w:val="24"/>
          <w:szCs w:val="24"/>
        </w:rPr>
        <w:t>Достижение предметных результатов обеспечивается преимущественно в урочной деятельности, основанной  на комплексной реализации программ учебных предметов и программы формирования универсальных учебных действий.</w:t>
      </w:r>
    </w:p>
    <w:p w:rsidR="006317AF" w:rsidRPr="00BE0E45" w:rsidRDefault="006317AF">
      <w:pPr>
        <w:pStyle w:val="af4"/>
        <w:spacing w:line="240" w:lineRule="auto"/>
        <w:ind w:firstLine="397"/>
        <w:rPr>
          <w:rFonts w:ascii="Times New Roman" w:hAnsi="Times New Roman"/>
          <w:color w:val="auto"/>
          <w:sz w:val="24"/>
          <w:szCs w:val="24"/>
        </w:rPr>
      </w:pPr>
      <w:r w:rsidRPr="00BE0E45">
        <w:rPr>
          <w:rFonts w:ascii="Times New Roman" w:hAnsi="Times New Roman"/>
          <w:color w:val="auto"/>
          <w:sz w:val="24"/>
          <w:szCs w:val="24"/>
        </w:rPr>
        <w:t>При оценке предметных планируемых результатов используется уровневый подход: «обучающийся научится», «обучающийся получит возможность научиться». Результаты второго блока оцениваются в ходе мониторинговых неперсонифицированных процедур, но не выносятся на текущий контроль успеваемости и промежуточную аттестацию.</w:t>
      </w:r>
    </w:p>
    <w:p w:rsidR="006317AF" w:rsidRPr="00BE0E45" w:rsidRDefault="006317AF">
      <w:pPr>
        <w:pStyle w:val="af4"/>
        <w:spacing w:line="240" w:lineRule="auto"/>
        <w:ind w:firstLine="397"/>
        <w:rPr>
          <w:rFonts w:ascii="Times New Roman" w:hAnsi="Times New Roman"/>
          <w:color w:val="auto"/>
          <w:sz w:val="24"/>
          <w:szCs w:val="24"/>
        </w:rPr>
      </w:pPr>
      <w:r w:rsidRPr="00BE0E45">
        <w:rPr>
          <w:rFonts w:ascii="Times New Roman" w:hAnsi="Times New Roman"/>
          <w:color w:val="auto"/>
          <w:sz w:val="24"/>
          <w:szCs w:val="24"/>
        </w:rPr>
        <w:lastRenderedPageBreak/>
        <w:t xml:space="preserve">Перечень предметных результатов, подлежащих оцениванию в текущем контроле успеваемости и промежуточной аттестации, представлен в разделе </w:t>
      </w:r>
      <w:r w:rsidRPr="00BE0E45">
        <w:rPr>
          <w:rFonts w:ascii="Times New Roman" w:hAnsi="Times New Roman"/>
          <w:b/>
          <w:color w:val="auto"/>
          <w:sz w:val="24"/>
          <w:szCs w:val="24"/>
        </w:rPr>
        <w:t>«Предметные планируемые результаты освоения основной образовательной программы начального общего образования»</w:t>
      </w:r>
      <w:r w:rsidRPr="00BE0E45">
        <w:rPr>
          <w:rFonts w:ascii="Times New Roman" w:hAnsi="Times New Roman"/>
          <w:color w:val="auto"/>
          <w:sz w:val="24"/>
          <w:szCs w:val="24"/>
        </w:rPr>
        <w:t xml:space="preserve">. Структура представления предметных планируемых результатов позволяет выделить результаты, которые подлежат формированию в образовательной деятельности и оценке по каждому году обучения. </w:t>
      </w:r>
    </w:p>
    <w:p w:rsidR="006317AF" w:rsidRPr="00BE0E45" w:rsidRDefault="006317AF">
      <w:pPr>
        <w:pStyle w:val="af4"/>
        <w:spacing w:line="240" w:lineRule="auto"/>
        <w:ind w:firstLine="397"/>
        <w:rPr>
          <w:rFonts w:ascii="Times New Roman" w:hAnsi="Times New Roman"/>
          <w:b/>
          <w:i/>
          <w:sz w:val="24"/>
          <w:szCs w:val="24"/>
        </w:rPr>
      </w:pPr>
      <w:r w:rsidRPr="00BE0E45">
        <w:rPr>
          <w:rFonts w:ascii="Times New Roman" w:hAnsi="Times New Roman"/>
          <w:b/>
          <w:i/>
          <w:color w:val="auto"/>
          <w:sz w:val="24"/>
          <w:szCs w:val="24"/>
        </w:rPr>
        <w:t>Разнообразные методы и формы,</w:t>
      </w:r>
      <w:r w:rsidRPr="00BE0E45">
        <w:rPr>
          <w:rFonts w:ascii="Times New Roman" w:hAnsi="Times New Roman"/>
          <w:color w:val="auto"/>
          <w:sz w:val="24"/>
          <w:szCs w:val="24"/>
        </w:rPr>
        <w:t xml:space="preserve">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 испытания (тесты) и иное), </w:t>
      </w:r>
      <w:r w:rsidRPr="00BE0E45">
        <w:rPr>
          <w:rFonts w:ascii="Times New Roman" w:hAnsi="Times New Roman"/>
          <w:b/>
          <w:i/>
          <w:color w:val="auto"/>
          <w:sz w:val="24"/>
          <w:szCs w:val="24"/>
        </w:rPr>
        <w:t xml:space="preserve">используемые </w:t>
      </w:r>
      <w:r w:rsidRPr="00BE0E45">
        <w:rPr>
          <w:rFonts w:ascii="Times New Roman" w:hAnsi="Times New Roman"/>
          <w:b/>
          <w:i/>
          <w:sz w:val="24"/>
          <w:szCs w:val="24"/>
        </w:rPr>
        <w:t xml:space="preserve">для текущего контроля успеваемости представлены в репозитории. </w:t>
      </w:r>
    </w:p>
    <w:p w:rsidR="006317AF" w:rsidRPr="00BE0E45" w:rsidRDefault="006317AF">
      <w:pPr>
        <w:pStyle w:val="af4"/>
        <w:spacing w:line="240" w:lineRule="auto"/>
        <w:ind w:firstLine="397"/>
        <w:rPr>
          <w:rFonts w:ascii="Times New Roman" w:hAnsi="Times New Roman"/>
          <w:sz w:val="24"/>
          <w:szCs w:val="24"/>
        </w:rPr>
      </w:pPr>
      <w:r w:rsidRPr="00BE0E45">
        <w:rPr>
          <w:rFonts w:ascii="Times New Roman" w:hAnsi="Times New Roman"/>
          <w:sz w:val="24"/>
          <w:szCs w:val="24"/>
        </w:rPr>
        <w:t xml:space="preserve">Сроки проведения оценочных процедур фиксируются в рабочих программах учебных предметов в разделе «Тематическое планирование». </w:t>
      </w:r>
    </w:p>
    <w:p w:rsidR="006317AF" w:rsidRPr="00BE0E45" w:rsidRDefault="006317AF">
      <w:pPr>
        <w:pStyle w:val="af4"/>
        <w:spacing w:line="240" w:lineRule="auto"/>
        <w:ind w:firstLine="397"/>
        <w:rPr>
          <w:rFonts w:ascii="Times New Roman" w:hAnsi="Times New Roman"/>
          <w:sz w:val="24"/>
          <w:szCs w:val="24"/>
        </w:rPr>
      </w:pPr>
      <w:r w:rsidRPr="00BE0E45">
        <w:rPr>
          <w:rFonts w:ascii="Times New Roman" w:hAnsi="Times New Roman"/>
          <w:sz w:val="24"/>
          <w:szCs w:val="24"/>
        </w:rPr>
        <w:t xml:space="preserve">Перечень оценочных материалов для проведения текущего контроля успеваемости представлен в таблице 3. </w:t>
      </w:r>
    </w:p>
    <w:p w:rsidR="006317AF" w:rsidRPr="00BE0E45" w:rsidRDefault="006317AF">
      <w:pPr>
        <w:pStyle w:val="af4"/>
        <w:spacing w:line="240" w:lineRule="auto"/>
        <w:ind w:firstLine="397"/>
        <w:jc w:val="right"/>
        <w:rPr>
          <w:rFonts w:ascii="Times New Roman" w:hAnsi="Times New Roman"/>
          <w:sz w:val="24"/>
          <w:szCs w:val="24"/>
        </w:rPr>
      </w:pPr>
      <w:r w:rsidRPr="00BE0E45">
        <w:rPr>
          <w:rFonts w:ascii="Times New Roman" w:hAnsi="Times New Roman"/>
          <w:sz w:val="24"/>
          <w:szCs w:val="24"/>
        </w:rPr>
        <w:t>Таблица 3</w:t>
      </w:r>
    </w:p>
    <w:p w:rsidR="006317AF" w:rsidRPr="00BE0E45" w:rsidRDefault="006317AF">
      <w:pPr>
        <w:pStyle w:val="af4"/>
        <w:spacing w:line="240" w:lineRule="auto"/>
        <w:ind w:firstLine="397"/>
        <w:jc w:val="center"/>
        <w:rPr>
          <w:rFonts w:ascii="Times New Roman" w:hAnsi="Times New Roman"/>
          <w:b/>
          <w:sz w:val="24"/>
          <w:szCs w:val="24"/>
        </w:rPr>
      </w:pPr>
      <w:r w:rsidRPr="00BE0E45">
        <w:rPr>
          <w:rFonts w:ascii="Times New Roman" w:hAnsi="Times New Roman"/>
          <w:b/>
          <w:sz w:val="24"/>
          <w:szCs w:val="24"/>
        </w:rPr>
        <w:t xml:space="preserve">Перечень оценочных материалов для текущего контроля </w:t>
      </w:r>
    </w:p>
    <w:p w:rsidR="006317AF" w:rsidRPr="00BE0E45" w:rsidRDefault="006317AF">
      <w:pPr>
        <w:pStyle w:val="af4"/>
        <w:spacing w:line="240" w:lineRule="auto"/>
        <w:ind w:firstLine="397"/>
        <w:jc w:val="center"/>
        <w:rPr>
          <w:rFonts w:ascii="Times New Roman" w:hAnsi="Times New Roman"/>
          <w:b/>
          <w:sz w:val="24"/>
          <w:szCs w:val="24"/>
        </w:rPr>
      </w:pPr>
      <w:r w:rsidRPr="00BE0E45">
        <w:rPr>
          <w:rFonts w:ascii="Times New Roman" w:hAnsi="Times New Roman"/>
          <w:b/>
          <w:sz w:val="24"/>
          <w:szCs w:val="24"/>
        </w:rPr>
        <w:t>успеваемости по учебным предметам</w:t>
      </w:r>
    </w:p>
    <w:p w:rsidR="006317AF" w:rsidRPr="00BE0E45" w:rsidRDefault="006317AF">
      <w:pPr>
        <w:pStyle w:val="af4"/>
        <w:spacing w:line="240" w:lineRule="auto"/>
        <w:ind w:firstLine="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8"/>
        <w:gridCol w:w="7405"/>
      </w:tblGrid>
      <w:tr w:rsidR="006317AF" w:rsidRPr="00BE0E45">
        <w:tc>
          <w:tcPr>
            <w:tcW w:w="2448" w:type="dxa"/>
          </w:tcPr>
          <w:p w:rsidR="006317AF" w:rsidRPr="00BE0E45" w:rsidRDefault="006317AF">
            <w:pPr>
              <w:pStyle w:val="af4"/>
              <w:spacing w:line="240" w:lineRule="auto"/>
              <w:ind w:firstLine="0"/>
              <w:jc w:val="center"/>
              <w:rPr>
                <w:rFonts w:ascii="Times New Roman" w:hAnsi="Times New Roman"/>
                <w:b/>
                <w:sz w:val="24"/>
                <w:szCs w:val="24"/>
              </w:rPr>
            </w:pPr>
            <w:r w:rsidRPr="00BE0E45">
              <w:rPr>
                <w:rFonts w:ascii="Times New Roman" w:hAnsi="Times New Roman"/>
                <w:b/>
                <w:sz w:val="24"/>
                <w:szCs w:val="24"/>
              </w:rPr>
              <w:t>Предмет</w:t>
            </w:r>
          </w:p>
        </w:tc>
        <w:tc>
          <w:tcPr>
            <w:tcW w:w="7405" w:type="dxa"/>
          </w:tcPr>
          <w:p w:rsidR="006317AF" w:rsidRPr="00BE0E45" w:rsidRDefault="006317AF">
            <w:pPr>
              <w:pStyle w:val="af4"/>
              <w:spacing w:line="240" w:lineRule="auto"/>
              <w:ind w:firstLine="0"/>
              <w:jc w:val="center"/>
              <w:rPr>
                <w:rFonts w:ascii="Times New Roman" w:hAnsi="Times New Roman"/>
                <w:b/>
                <w:sz w:val="24"/>
                <w:szCs w:val="24"/>
              </w:rPr>
            </w:pPr>
            <w:r w:rsidRPr="00BE0E45">
              <w:rPr>
                <w:rFonts w:ascii="Times New Roman" w:hAnsi="Times New Roman"/>
                <w:b/>
                <w:sz w:val="24"/>
                <w:szCs w:val="24"/>
              </w:rPr>
              <w:t>Оценочные материалы</w:t>
            </w:r>
          </w:p>
        </w:tc>
      </w:tr>
      <w:tr w:rsidR="006317AF" w:rsidRPr="00BE0E45">
        <w:tc>
          <w:tcPr>
            <w:tcW w:w="2448" w:type="dxa"/>
          </w:tcPr>
          <w:p w:rsidR="006317AF" w:rsidRPr="00BE0E45" w:rsidRDefault="006317AF">
            <w:pPr>
              <w:pStyle w:val="af4"/>
              <w:spacing w:line="240" w:lineRule="auto"/>
              <w:ind w:firstLine="0"/>
              <w:jc w:val="left"/>
              <w:rPr>
                <w:rFonts w:ascii="Times New Roman" w:hAnsi="Times New Roman"/>
                <w:sz w:val="24"/>
                <w:szCs w:val="24"/>
              </w:rPr>
            </w:pPr>
            <w:r w:rsidRPr="00BE0E45">
              <w:rPr>
                <w:rFonts w:ascii="Times New Roman" w:hAnsi="Times New Roman"/>
                <w:sz w:val="24"/>
                <w:szCs w:val="24"/>
              </w:rPr>
              <w:t>Русский язык</w:t>
            </w:r>
          </w:p>
        </w:tc>
        <w:tc>
          <w:tcPr>
            <w:tcW w:w="7405" w:type="dxa"/>
          </w:tcPr>
          <w:p w:rsidR="006317AF" w:rsidRPr="00BE0E45" w:rsidRDefault="006317AF">
            <w:pPr>
              <w:pStyle w:val="af4"/>
              <w:spacing w:line="240" w:lineRule="auto"/>
              <w:ind w:firstLine="252"/>
              <w:rPr>
                <w:rFonts w:ascii="Times New Roman" w:hAnsi="Times New Roman"/>
                <w:b/>
                <w:sz w:val="24"/>
                <w:szCs w:val="24"/>
              </w:rPr>
            </w:pPr>
            <w:r w:rsidRPr="00BE0E45">
              <w:rPr>
                <w:rFonts w:ascii="Times New Roman" w:hAnsi="Times New Roman"/>
                <w:sz w:val="24"/>
                <w:szCs w:val="24"/>
              </w:rPr>
              <w:t>Грамматический разбор, графическая работа, диктант, изложение, речевые ситуации, самостоятельная работа, словарный диктант, сочинение, списывание, стандартизированная контрольная работа</w:t>
            </w:r>
          </w:p>
        </w:tc>
      </w:tr>
      <w:tr w:rsidR="006317AF" w:rsidRPr="00BE0E45">
        <w:tc>
          <w:tcPr>
            <w:tcW w:w="2448" w:type="dxa"/>
          </w:tcPr>
          <w:p w:rsidR="006317AF" w:rsidRPr="00BE0E45" w:rsidRDefault="006317AF">
            <w:pPr>
              <w:pStyle w:val="af4"/>
              <w:spacing w:line="240" w:lineRule="auto"/>
              <w:ind w:firstLine="0"/>
              <w:jc w:val="left"/>
              <w:rPr>
                <w:rFonts w:ascii="Times New Roman" w:hAnsi="Times New Roman"/>
                <w:sz w:val="24"/>
                <w:szCs w:val="24"/>
              </w:rPr>
            </w:pPr>
            <w:r w:rsidRPr="00BE0E45">
              <w:rPr>
                <w:rFonts w:ascii="Times New Roman" w:hAnsi="Times New Roman"/>
                <w:sz w:val="24"/>
                <w:szCs w:val="24"/>
              </w:rPr>
              <w:t>Литературное чтение</w:t>
            </w:r>
          </w:p>
        </w:tc>
        <w:tc>
          <w:tcPr>
            <w:tcW w:w="7405" w:type="dxa"/>
          </w:tcPr>
          <w:p w:rsidR="006317AF" w:rsidRPr="00BE0E45" w:rsidRDefault="006317AF">
            <w:pPr>
              <w:pStyle w:val="af4"/>
              <w:spacing w:line="240" w:lineRule="auto"/>
              <w:ind w:firstLine="252"/>
              <w:rPr>
                <w:rFonts w:ascii="Times New Roman" w:hAnsi="Times New Roman"/>
                <w:color w:val="auto"/>
                <w:sz w:val="24"/>
                <w:szCs w:val="24"/>
              </w:rPr>
            </w:pPr>
            <w:r w:rsidRPr="00BE0E45">
              <w:rPr>
                <w:rFonts w:ascii="Times New Roman" w:hAnsi="Times New Roman"/>
                <w:color w:val="auto"/>
                <w:sz w:val="24"/>
                <w:szCs w:val="24"/>
              </w:rPr>
              <w:t xml:space="preserve">Анализ текста, контрольная работа, проверка читательской компетентности, проектные задачи, устный ответ </w:t>
            </w:r>
          </w:p>
        </w:tc>
      </w:tr>
      <w:tr w:rsidR="006317AF" w:rsidRPr="00BE0E45">
        <w:tc>
          <w:tcPr>
            <w:tcW w:w="2448" w:type="dxa"/>
          </w:tcPr>
          <w:p w:rsidR="006317AF" w:rsidRPr="00BE0E45" w:rsidRDefault="006317AF">
            <w:pPr>
              <w:pStyle w:val="af4"/>
              <w:spacing w:line="240" w:lineRule="auto"/>
              <w:ind w:firstLine="0"/>
              <w:jc w:val="left"/>
              <w:rPr>
                <w:rFonts w:ascii="Times New Roman" w:hAnsi="Times New Roman"/>
                <w:sz w:val="24"/>
                <w:szCs w:val="24"/>
              </w:rPr>
            </w:pPr>
            <w:r w:rsidRPr="00BE0E45">
              <w:rPr>
                <w:rFonts w:ascii="Times New Roman" w:hAnsi="Times New Roman"/>
                <w:sz w:val="24"/>
                <w:szCs w:val="24"/>
              </w:rPr>
              <w:t>Иностранный язык</w:t>
            </w:r>
          </w:p>
        </w:tc>
        <w:tc>
          <w:tcPr>
            <w:tcW w:w="7405" w:type="dxa"/>
          </w:tcPr>
          <w:p w:rsidR="006317AF" w:rsidRPr="00BE0E45" w:rsidRDefault="006317AF">
            <w:pPr>
              <w:pStyle w:val="af4"/>
              <w:spacing w:line="240" w:lineRule="auto"/>
              <w:ind w:firstLine="252"/>
              <w:rPr>
                <w:rFonts w:ascii="Times New Roman" w:hAnsi="Times New Roman"/>
                <w:color w:val="auto"/>
                <w:sz w:val="24"/>
                <w:szCs w:val="24"/>
              </w:rPr>
            </w:pPr>
            <w:r w:rsidRPr="00BE0E45">
              <w:rPr>
                <w:rFonts w:ascii="Times New Roman" w:hAnsi="Times New Roman"/>
                <w:color w:val="auto"/>
                <w:sz w:val="24"/>
                <w:szCs w:val="24"/>
              </w:rPr>
              <w:t xml:space="preserve">Тест, устный опрос, письмо, частичный диктант, стандартизированная контрольная работа </w:t>
            </w:r>
          </w:p>
        </w:tc>
      </w:tr>
      <w:tr w:rsidR="006317AF" w:rsidRPr="00BE0E45">
        <w:tc>
          <w:tcPr>
            <w:tcW w:w="2448" w:type="dxa"/>
          </w:tcPr>
          <w:p w:rsidR="006317AF" w:rsidRPr="00BE0E45" w:rsidRDefault="006317AF">
            <w:pPr>
              <w:pStyle w:val="af4"/>
              <w:spacing w:line="240" w:lineRule="auto"/>
              <w:ind w:firstLine="0"/>
              <w:jc w:val="left"/>
              <w:rPr>
                <w:rFonts w:ascii="Times New Roman" w:hAnsi="Times New Roman"/>
                <w:sz w:val="24"/>
                <w:szCs w:val="24"/>
              </w:rPr>
            </w:pPr>
            <w:r w:rsidRPr="00BE0E45">
              <w:rPr>
                <w:rFonts w:ascii="Times New Roman" w:hAnsi="Times New Roman"/>
                <w:sz w:val="24"/>
                <w:szCs w:val="24"/>
              </w:rPr>
              <w:t>Математика</w:t>
            </w:r>
          </w:p>
        </w:tc>
        <w:tc>
          <w:tcPr>
            <w:tcW w:w="7405" w:type="dxa"/>
          </w:tcPr>
          <w:p w:rsidR="006317AF" w:rsidRPr="00BE0E45" w:rsidRDefault="006317AF">
            <w:pPr>
              <w:pStyle w:val="af4"/>
              <w:spacing w:line="240" w:lineRule="auto"/>
              <w:ind w:firstLine="252"/>
              <w:rPr>
                <w:rFonts w:ascii="Times New Roman" w:hAnsi="Times New Roman"/>
                <w:color w:val="auto"/>
                <w:sz w:val="24"/>
                <w:szCs w:val="24"/>
              </w:rPr>
            </w:pPr>
            <w:r w:rsidRPr="00BE0E45">
              <w:rPr>
                <w:rFonts w:ascii="Times New Roman" w:hAnsi="Times New Roman"/>
                <w:color w:val="auto"/>
                <w:sz w:val="24"/>
                <w:szCs w:val="24"/>
              </w:rPr>
              <w:t>Графическая работа, математический диктант с  ретроспективной самооценкой, пошаговая самостоятельная работа с последующим самоанализом, проектная задача, самостоятельная работа с прогностической и ретроспективной самооценкой, стандартизированная контрольная работа, тематическая контрольная работа, в том числе составленная с учетом НРЭО, устный опрос</w:t>
            </w:r>
          </w:p>
        </w:tc>
      </w:tr>
      <w:tr w:rsidR="006317AF" w:rsidRPr="00BE0E45">
        <w:tc>
          <w:tcPr>
            <w:tcW w:w="2448" w:type="dxa"/>
          </w:tcPr>
          <w:p w:rsidR="006317AF" w:rsidRPr="00BE0E45" w:rsidRDefault="006317AF">
            <w:pPr>
              <w:pStyle w:val="af4"/>
              <w:spacing w:line="240" w:lineRule="auto"/>
              <w:ind w:firstLine="0"/>
              <w:jc w:val="left"/>
              <w:rPr>
                <w:rFonts w:ascii="Times New Roman" w:hAnsi="Times New Roman"/>
                <w:sz w:val="24"/>
                <w:szCs w:val="24"/>
              </w:rPr>
            </w:pPr>
            <w:r w:rsidRPr="00BE0E45">
              <w:rPr>
                <w:rFonts w:ascii="Times New Roman" w:hAnsi="Times New Roman"/>
                <w:sz w:val="24"/>
                <w:szCs w:val="24"/>
              </w:rPr>
              <w:t>Окружающий мир</w:t>
            </w:r>
          </w:p>
        </w:tc>
        <w:tc>
          <w:tcPr>
            <w:tcW w:w="7405" w:type="dxa"/>
          </w:tcPr>
          <w:p w:rsidR="006317AF" w:rsidRPr="00BE0E45" w:rsidRDefault="006317AF">
            <w:pPr>
              <w:pStyle w:val="af4"/>
              <w:spacing w:line="240" w:lineRule="auto"/>
              <w:ind w:firstLine="252"/>
              <w:rPr>
                <w:rFonts w:ascii="Times New Roman" w:hAnsi="Times New Roman"/>
                <w:color w:val="auto"/>
                <w:sz w:val="24"/>
                <w:szCs w:val="24"/>
              </w:rPr>
            </w:pPr>
            <w:r w:rsidRPr="00BE0E45">
              <w:rPr>
                <w:rFonts w:ascii="Times New Roman" w:hAnsi="Times New Roman"/>
                <w:color w:val="auto"/>
                <w:sz w:val="24"/>
                <w:szCs w:val="24"/>
              </w:rPr>
              <w:t>Графическая работа, практическая работа, программированный контроль, проектная деятельность, стандартизированная контрольная работа, фактологический диктант</w:t>
            </w:r>
          </w:p>
        </w:tc>
      </w:tr>
      <w:tr w:rsidR="006317AF" w:rsidRPr="00BE0E45">
        <w:tc>
          <w:tcPr>
            <w:tcW w:w="2448" w:type="dxa"/>
          </w:tcPr>
          <w:p w:rsidR="006317AF" w:rsidRPr="00BE0E45" w:rsidRDefault="006317AF">
            <w:pPr>
              <w:pStyle w:val="af4"/>
              <w:spacing w:line="240" w:lineRule="auto"/>
              <w:ind w:firstLine="0"/>
              <w:jc w:val="left"/>
              <w:rPr>
                <w:rFonts w:ascii="Times New Roman" w:hAnsi="Times New Roman"/>
                <w:sz w:val="24"/>
                <w:szCs w:val="24"/>
              </w:rPr>
            </w:pPr>
            <w:r w:rsidRPr="00BE0E45">
              <w:rPr>
                <w:rFonts w:ascii="Times New Roman" w:hAnsi="Times New Roman"/>
                <w:sz w:val="24"/>
                <w:szCs w:val="24"/>
              </w:rPr>
              <w:t>Основы религиозных культур и светской этики</w:t>
            </w:r>
          </w:p>
        </w:tc>
        <w:tc>
          <w:tcPr>
            <w:tcW w:w="7405" w:type="dxa"/>
          </w:tcPr>
          <w:p w:rsidR="006317AF" w:rsidRPr="00BE0E45" w:rsidRDefault="006317AF">
            <w:pPr>
              <w:pStyle w:val="af4"/>
              <w:spacing w:line="240" w:lineRule="auto"/>
              <w:ind w:firstLine="252"/>
              <w:rPr>
                <w:rFonts w:ascii="Times New Roman" w:hAnsi="Times New Roman"/>
                <w:color w:val="auto"/>
                <w:sz w:val="24"/>
                <w:szCs w:val="24"/>
              </w:rPr>
            </w:pPr>
            <w:r w:rsidRPr="00BE0E45">
              <w:rPr>
                <w:rFonts w:ascii="Times New Roman" w:hAnsi="Times New Roman"/>
                <w:color w:val="auto"/>
                <w:sz w:val="24"/>
                <w:szCs w:val="24"/>
              </w:rPr>
              <w:t>Стандартизированная контрольная работа, итоговый проект</w:t>
            </w:r>
          </w:p>
        </w:tc>
      </w:tr>
      <w:tr w:rsidR="006317AF" w:rsidRPr="00BE0E45">
        <w:tc>
          <w:tcPr>
            <w:tcW w:w="2448" w:type="dxa"/>
          </w:tcPr>
          <w:p w:rsidR="006317AF" w:rsidRPr="00BE0E45" w:rsidRDefault="006317AF">
            <w:pPr>
              <w:pStyle w:val="af4"/>
              <w:spacing w:line="240" w:lineRule="auto"/>
              <w:ind w:firstLine="0"/>
              <w:jc w:val="left"/>
              <w:rPr>
                <w:rFonts w:ascii="Times New Roman" w:hAnsi="Times New Roman"/>
                <w:sz w:val="24"/>
                <w:szCs w:val="24"/>
              </w:rPr>
            </w:pPr>
            <w:r w:rsidRPr="00BE0E45">
              <w:rPr>
                <w:rFonts w:ascii="Times New Roman" w:hAnsi="Times New Roman"/>
                <w:sz w:val="24"/>
                <w:szCs w:val="24"/>
              </w:rPr>
              <w:t>Изобразительное искусство</w:t>
            </w:r>
          </w:p>
        </w:tc>
        <w:tc>
          <w:tcPr>
            <w:tcW w:w="7405" w:type="dxa"/>
          </w:tcPr>
          <w:p w:rsidR="006317AF" w:rsidRPr="00BE0E45" w:rsidRDefault="006317AF">
            <w:pPr>
              <w:pStyle w:val="af4"/>
              <w:spacing w:line="240" w:lineRule="auto"/>
              <w:ind w:firstLine="252"/>
              <w:rPr>
                <w:rFonts w:ascii="Times New Roman" w:hAnsi="Times New Roman"/>
                <w:color w:val="auto"/>
                <w:sz w:val="24"/>
                <w:szCs w:val="24"/>
              </w:rPr>
            </w:pPr>
            <w:r w:rsidRPr="00BE0E45">
              <w:rPr>
                <w:rFonts w:ascii="Times New Roman" w:hAnsi="Times New Roman"/>
                <w:color w:val="auto"/>
                <w:sz w:val="24"/>
                <w:szCs w:val="24"/>
              </w:rPr>
              <w:t>ИЗО-викторина, практическая работа, самостоятельная работа, стандартизированная контрольная работа, творческая работа (проект)</w:t>
            </w:r>
          </w:p>
        </w:tc>
      </w:tr>
      <w:tr w:rsidR="006317AF" w:rsidRPr="00BE0E45">
        <w:tc>
          <w:tcPr>
            <w:tcW w:w="2448" w:type="dxa"/>
          </w:tcPr>
          <w:p w:rsidR="006317AF" w:rsidRPr="00BE0E45" w:rsidRDefault="006317AF">
            <w:pPr>
              <w:pStyle w:val="af4"/>
              <w:spacing w:line="240" w:lineRule="auto"/>
              <w:ind w:firstLine="0"/>
              <w:jc w:val="left"/>
              <w:rPr>
                <w:rFonts w:ascii="Times New Roman" w:hAnsi="Times New Roman"/>
                <w:sz w:val="24"/>
                <w:szCs w:val="24"/>
              </w:rPr>
            </w:pPr>
            <w:r w:rsidRPr="00BE0E45">
              <w:rPr>
                <w:rFonts w:ascii="Times New Roman" w:hAnsi="Times New Roman"/>
                <w:sz w:val="24"/>
                <w:szCs w:val="24"/>
              </w:rPr>
              <w:t>Музыка</w:t>
            </w:r>
          </w:p>
        </w:tc>
        <w:tc>
          <w:tcPr>
            <w:tcW w:w="7405" w:type="dxa"/>
          </w:tcPr>
          <w:p w:rsidR="006317AF" w:rsidRPr="00BE0E45" w:rsidRDefault="006317AF">
            <w:pPr>
              <w:pStyle w:val="af4"/>
              <w:spacing w:line="240" w:lineRule="auto"/>
              <w:ind w:firstLine="252"/>
              <w:rPr>
                <w:rFonts w:ascii="Times New Roman" w:hAnsi="Times New Roman"/>
                <w:sz w:val="24"/>
                <w:szCs w:val="24"/>
              </w:rPr>
            </w:pPr>
            <w:r w:rsidRPr="00BE0E45">
              <w:rPr>
                <w:rFonts w:ascii="Times New Roman" w:hAnsi="Times New Roman"/>
                <w:sz w:val="24"/>
                <w:szCs w:val="24"/>
              </w:rPr>
              <w:t>Графическая работа, исполнение музыкального произведения на материале, выбранном с учетом НРЭО, музыкальная викторина, музыкальный диктант, самостоятельная работа, стандартизированная контрольная работа</w:t>
            </w:r>
          </w:p>
        </w:tc>
      </w:tr>
      <w:tr w:rsidR="006317AF" w:rsidRPr="00BE0E45">
        <w:tc>
          <w:tcPr>
            <w:tcW w:w="2448" w:type="dxa"/>
          </w:tcPr>
          <w:p w:rsidR="006317AF" w:rsidRPr="00BE0E45" w:rsidRDefault="006317AF">
            <w:pPr>
              <w:pStyle w:val="af4"/>
              <w:spacing w:line="240" w:lineRule="auto"/>
              <w:ind w:firstLine="0"/>
              <w:jc w:val="left"/>
              <w:rPr>
                <w:rFonts w:ascii="Times New Roman" w:hAnsi="Times New Roman"/>
                <w:sz w:val="24"/>
                <w:szCs w:val="24"/>
              </w:rPr>
            </w:pPr>
            <w:r w:rsidRPr="00BE0E45">
              <w:rPr>
                <w:rFonts w:ascii="Times New Roman" w:hAnsi="Times New Roman"/>
                <w:sz w:val="24"/>
                <w:szCs w:val="24"/>
              </w:rPr>
              <w:t>Технология</w:t>
            </w:r>
          </w:p>
        </w:tc>
        <w:tc>
          <w:tcPr>
            <w:tcW w:w="7405" w:type="dxa"/>
          </w:tcPr>
          <w:p w:rsidR="006317AF" w:rsidRPr="00BE0E45" w:rsidRDefault="006317AF">
            <w:pPr>
              <w:pStyle w:val="af4"/>
              <w:spacing w:line="240" w:lineRule="auto"/>
              <w:ind w:firstLine="252"/>
              <w:rPr>
                <w:rFonts w:ascii="Times New Roman" w:hAnsi="Times New Roman"/>
                <w:color w:val="auto"/>
                <w:sz w:val="24"/>
                <w:szCs w:val="24"/>
              </w:rPr>
            </w:pPr>
            <w:r w:rsidRPr="00BE0E45">
              <w:rPr>
                <w:rFonts w:ascii="Times New Roman" w:hAnsi="Times New Roman"/>
                <w:color w:val="auto"/>
                <w:sz w:val="24"/>
                <w:szCs w:val="24"/>
              </w:rPr>
              <w:t>Комплексная практическая работа (по всем видам деятельности), комплексная проектная работа (по всем видам деятельности), практическая работа, проектная деятельность</w:t>
            </w:r>
          </w:p>
        </w:tc>
      </w:tr>
      <w:tr w:rsidR="006317AF" w:rsidRPr="00BE0E45">
        <w:tc>
          <w:tcPr>
            <w:tcW w:w="2448" w:type="dxa"/>
            <w:vMerge w:val="restart"/>
          </w:tcPr>
          <w:p w:rsidR="006317AF" w:rsidRPr="00BE0E45" w:rsidRDefault="006317AF">
            <w:pPr>
              <w:pStyle w:val="af4"/>
              <w:spacing w:line="240" w:lineRule="auto"/>
              <w:ind w:firstLine="0"/>
              <w:jc w:val="left"/>
              <w:rPr>
                <w:rFonts w:ascii="Times New Roman" w:hAnsi="Times New Roman"/>
                <w:sz w:val="24"/>
                <w:szCs w:val="24"/>
              </w:rPr>
            </w:pPr>
            <w:r w:rsidRPr="00BE0E45">
              <w:rPr>
                <w:rFonts w:ascii="Times New Roman" w:hAnsi="Times New Roman"/>
                <w:sz w:val="24"/>
                <w:szCs w:val="24"/>
              </w:rPr>
              <w:t>Физическая культура</w:t>
            </w:r>
          </w:p>
        </w:tc>
        <w:tc>
          <w:tcPr>
            <w:tcW w:w="7405" w:type="dxa"/>
          </w:tcPr>
          <w:p w:rsidR="006317AF" w:rsidRPr="00BE0E45" w:rsidRDefault="006317AF">
            <w:pPr>
              <w:pStyle w:val="af4"/>
              <w:spacing w:line="240" w:lineRule="auto"/>
              <w:ind w:firstLine="252"/>
              <w:rPr>
                <w:rFonts w:ascii="Times New Roman" w:hAnsi="Times New Roman"/>
                <w:color w:val="auto"/>
                <w:sz w:val="24"/>
                <w:szCs w:val="24"/>
              </w:rPr>
            </w:pPr>
            <w:r w:rsidRPr="00BE0E45">
              <w:rPr>
                <w:rFonts w:ascii="Times New Roman" w:hAnsi="Times New Roman"/>
                <w:color w:val="auto"/>
                <w:sz w:val="24"/>
                <w:szCs w:val="24"/>
              </w:rPr>
              <w:t>Стандартизированная контрольная работа, практическая работа, проектная задача, составленная с учетом НРЭО, тестовые упражнения (программный продукт)</w:t>
            </w:r>
          </w:p>
        </w:tc>
      </w:tr>
      <w:tr w:rsidR="006317AF" w:rsidRPr="00BE0E45">
        <w:tc>
          <w:tcPr>
            <w:tcW w:w="2448" w:type="dxa"/>
            <w:vMerge/>
          </w:tcPr>
          <w:p w:rsidR="006317AF" w:rsidRPr="00BE0E45" w:rsidRDefault="006317AF">
            <w:pPr>
              <w:pStyle w:val="af4"/>
              <w:spacing w:line="240" w:lineRule="auto"/>
              <w:ind w:firstLine="0"/>
              <w:jc w:val="left"/>
              <w:rPr>
                <w:rFonts w:ascii="Times New Roman" w:hAnsi="Times New Roman"/>
                <w:sz w:val="24"/>
                <w:szCs w:val="24"/>
              </w:rPr>
            </w:pPr>
          </w:p>
        </w:tc>
        <w:tc>
          <w:tcPr>
            <w:tcW w:w="7405" w:type="dxa"/>
          </w:tcPr>
          <w:p w:rsidR="006317AF" w:rsidRPr="00BE0E45" w:rsidRDefault="006317AF" w:rsidP="00565AA4">
            <w:pPr>
              <w:pStyle w:val="af4"/>
              <w:spacing w:line="240" w:lineRule="auto"/>
              <w:ind w:firstLine="252"/>
              <w:rPr>
                <w:rFonts w:ascii="Times New Roman" w:hAnsi="Times New Roman"/>
                <w:color w:val="auto"/>
                <w:sz w:val="24"/>
                <w:szCs w:val="24"/>
              </w:rPr>
            </w:pPr>
          </w:p>
        </w:tc>
      </w:tr>
    </w:tbl>
    <w:p w:rsidR="006317AF" w:rsidRPr="00BE0E45" w:rsidRDefault="006317AF">
      <w:pPr>
        <w:pStyle w:val="af4"/>
        <w:spacing w:line="240" w:lineRule="auto"/>
        <w:ind w:firstLine="0"/>
        <w:jc w:val="center"/>
        <w:rPr>
          <w:rFonts w:ascii="Times New Roman" w:hAnsi="Times New Roman"/>
          <w:color w:val="auto"/>
          <w:sz w:val="24"/>
          <w:szCs w:val="24"/>
        </w:rPr>
      </w:pPr>
    </w:p>
    <w:p w:rsidR="006317AF" w:rsidRPr="00BE0E45" w:rsidRDefault="006317AF">
      <w:pPr>
        <w:pStyle w:val="af4"/>
        <w:spacing w:line="240" w:lineRule="auto"/>
        <w:ind w:firstLine="397"/>
        <w:jc w:val="left"/>
        <w:rPr>
          <w:rFonts w:ascii="Times New Roman" w:hAnsi="Times New Roman"/>
          <w:color w:val="auto"/>
          <w:sz w:val="24"/>
          <w:szCs w:val="24"/>
        </w:rPr>
      </w:pPr>
    </w:p>
    <w:p w:rsidR="006317AF" w:rsidRPr="00BE0E45" w:rsidRDefault="006317AF">
      <w:pPr>
        <w:pStyle w:val="af4"/>
        <w:spacing w:line="240" w:lineRule="auto"/>
        <w:ind w:firstLine="397"/>
        <w:rPr>
          <w:rFonts w:ascii="Times New Roman" w:hAnsi="Times New Roman"/>
          <w:color w:val="auto"/>
          <w:sz w:val="24"/>
          <w:szCs w:val="24"/>
        </w:rPr>
      </w:pPr>
      <w:r w:rsidRPr="00BE0E45">
        <w:rPr>
          <w:rFonts w:ascii="Times New Roman" w:hAnsi="Times New Roman"/>
          <w:color w:val="auto"/>
          <w:sz w:val="24"/>
          <w:szCs w:val="24"/>
        </w:rPr>
        <w:t>Система оценки предусматривает уровневый подход к представлению планируемых результатов и инструментарию для оценки их достижения. Согласно этому подходу за точку отсчета принимается не «идеальный образец», при котором оценка ученика формируется через отсчитывание «методом вычитания» и фиксирование допущенных ошибок и недочетов, а необходимый для продолжения образования и реально достигаемый большинством обучающихся опорный уровень образовательных достижений. Поэтому оценка индивидуальных образовательных достижений ведется «методом сложения», при котором фиксируется достижение опорного уровня и его превышение. Это позволяет поощрять продвижение обучающихся, выстраивать индивидуальные траектории движения с учетом зоны ближайшего развития.</w:t>
      </w:r>
    </w:p>
    <w:p w:rsidR="00BE0E45" w:rsidRDefault="004F1F49" w:rsidP="00BE0E45">
      <w:pPr>
        <w:ind w:firstLine="397"/>
        <w:jc w:val="both"/>
        <w:rPr>
          <w:rFonts w:ascii="Times New Roman" w:hAnsi="Times New Roman"/>
          <w:sz w:val="24"/>
          <w:szCs w:val="24"/>
        </w:rPr>
      </w:pPr>
      <w:r w:rsidRPr="00BE0E45">
        <w:rPr>
          <w:rFonts w:ascii="Times New Roman" w:hAnsi="Times New Roman"/>
          <w:sz w:val="24"/>
          <w:szCs w:val="24"/>
        </w:rPr>
        <w:t xml:space="preserve">Отметка выводится как среднее арифметическое, округлённое по законам математики до целого числа, что </w:t>
      </w:r>
      <w:r w:rsidR="006317AF" w:rsidRPr="00BE0E45">
        <w:rPr>
          <w:rFonts w:ascii="Times New Roman" w:hAnsi="Times New Roman"/>
          <w:sz w:val="24"/>
          <w:szCs w:val="24"/>
        </w:rPr>
        <w:t xml:space="preserve"> зафиксировано в Положении о системе оценивания достижения обучающимися метапредметных и предметных результатов.</w:t>
      </w:r>
    </w:p>
    <w:p w:rsidR="006317AF" w:rsidRPr="004F1F49" w:rsidRDefault="00BE0E45" w:rsidP="00BE0E45">
      <w:pPr>
        <w:ind w:firstLine="397"/>
        <w:jc w:val="both"/>
        <w:rPr>
          <w:rFonts w:ascii="Times New Roman" w:hAnsi="Times New Roman"/>
          <w:b/>
          <w:sz w:val="32"/>
          <w:szCs w:val="32"/>
        </w:rPr>
      </w:pPr>
      <w:r>
        <w:rPr>
          <w:rFonts w:ascii="Times New Roman" w:hAnsi="Times New Roman"/>
          <w:sz w:val="24"/>
          <w:szCs w:val="24"/>
        </w:rPr>
        <w:t>П</w:t>
      </w:r>
      <w:r w:rsidR="006317AF" w:rsidRPr="004F1F49">
        <w:rPr>
          <w:rFonts w:ascii="Times New Roman" w:hAnsi="Times New Roman"/>
          <w:b/>
          <w:sz w:val="32"/>
          <w:szCs w:val="32"/>
        </w:rPr>
        <w:t>ромежуточная аттестация</w:t>
      </w:r>
    </w:p>
    <w:p w:rsidR="006C34BF" w:rsidRPr="00B338D2" w:rsidRDefault="006C34BF" w:rsidP="006C34BF">
      <w:pPr>
        <w:shd w:val="clear" w:color="auto" w:fill="FFFFFF"/>
        <w:spacing w:after="0" w:line="240" w:lineRule="auto"/>
        <w:jc w:val="both"/>
        <w:rPr>
          <w:rFonts w:ascii="Times New Roman" w:hAnsi="Times New Roman"/>
          <w:color w:val="000000"/>
          <w:sz w:val="24"/>
          <w:szCs w:val="24"/>
        </w:rPr>
      </w:pPr>
      <w:r w:rsidRPr="00B338D2">
        <w:rPr>
          <w:rFonts w:ascii="Times New Roman" w:hAnsi="Times New Roman"/>
          <w:color w:val="000000"/>
          <w:sz w:val="24"/>
          <w:szCs w:val="24"/>
        </w:rPr>
        <w:t>Целью проведения промежуточной аттестации обучающихся является установление уровня освоения обучающимися образовательной программы школы (</w:t>
      </w:r>
      <w:r w:rsidRPr="00B338D2">
        <w:rPr>
          <w:rFonts w:ascii="Times New Roman" w:hAnsi="Times New Roman"/>
          <w:sz w:val="24"/>
          <w:szCs w:val="24"/>
        </w:rPr>
        <w:t>начального общего, основного общего и среднего общего образования), в том числе</w:t>
      </w:r>
      <w:r w:rsidRPr="00B338D2">
        <w:rPr>
          <w:rFonts w:ascii="Times New Roman" w:hAnsi="Times New Roman"/>
          <w:color w:val="000000"/>
          <w:sz w:val="24"/>
          <w:szCs w:val="24"/>
        </w:rPr>
        <w:t xml:space="preserve"> </w:t>
      </w:r>
      <w:r w:rsidRPr="00B338D2">
        <w:rPr>
          <w:rFonts w:ascii="Times New Roman" w:hAnsi="Times New Roman"/>
          <w:sz w:val="24"/>
          <w:szCs w:val="24"/>
        </w:rPr>
        <w:t>отдельной части или всего объема учебного предмета, курса, дисциплины (модуля) образовательной программы</w:t>
      </w:r>
      <w:r w:rsidRPr="00B338D2">
        <w:rPr>
          <w:rFonts w:ascii="Times New Roman" w:hAnsi="Times New Roman"/>
          <w:color w:val="000000"/>
          <w:sz w:val="24"/>
          <w:szCs w:val="24"/>
        </w:rPr>
        <w:t xml:space="preserve"> для принятия решения о переводе обучающихся в следующий класс или об их допуске к итоговой аттестации.</w:t>
      </w:r>
    </w:p>
    <w:p w:rsidR="006C34BF" w:rsidRPr="00B338D2" w:rsidRDefault="006C34BF" w:rsidP="006C34BF">
      <w:pPr>
        <w:shd w:val="clear" w:color="auto" w:fill="FFFFFF"/>
        <w:spacing w:after="0" w:line="240" w:lineRule="auto"/>
        <w:jc w:val="both"/>
        <w:rPr>
          <w:rFonts w:ascii="Times New Roman" w:hAnsi="Times New Roman"/>
          <w:sz w:val="24"/>
          <w:szCs w:val="24"/>
          <w:lang w:eastAsia="ru-RU"/>
        </w:rPr>
      </w:pPr>
      <w:r w:rsidRPr="00B338D2">
        <w:rPr>
          <w:rFonts w:ascii="Times New Roman" w:hAnsi="Times New Roman"/>
          <w:color w:val="000000"/>
          <w:sz w:val="24"/>
          <w:szCs w:val="24"/>
        </w:rPr>
        <w:t xml:space="preserve"> Промежуточная аттестация проводится по каждому</w:t>
      </w:r>
      <w:r w:rsidRPr="00B338D2">
        <w:rPr>
          <w:rFonts w:ascii="Times New Roman" w:hAnsi="Times New Roman"/>
          <w:sz w:val="24"/>
          <w:szCs w:val="24"/>
          <w:lang w:eastAsia="ru-RU"/>
        </w:rPr>
        <w:t xml:space="preserve"> учебному предмету, курсу, дисциплине, модулю по итогам учебного года.</w:t>
      </w:r>
    </w:p>
    <w:p w:rsidR="006C34BF" w:rsidRPr="00B338D2" w:rsidRDefault="006C34BF" w:rsidP="006C34BF">
      <w:pPr>
        <w:shd w:val="clear" w:color="auto" w:fill="FFFFFF"/>
        <w:spacing w:after="0" w:line="240" w:lineRule="auto"/>
        <w:jc w:val="both"/>
        <w:rPr>
          <w:rFonts w:ascii="Times New Roman" w:hAnsi="Times New Roman"/>
          <w:sz w:val="24"/>
          <w:szCs w:val="24"/>
          <w:lang w:eastAsia="ru-RU"/>
        </w:rPr>
      </w:pPr>
      <w:r w:rsidRPr="00B338D2">
        <w:rPr>
          <w:rFonts w:ascii="Times New Roman" w:hAnsi="Times New Roman"/>
          <w:sz w:val="24"/>
          <w:szCs w:val="24"/>
          <w:lang w:eastAsia="ru-RU"/>
        </w:rPr>
        <w:t>Сроки проведения промежуточной аттестации – май учебного года.</w:t>
      </w:r>
    </w:p>
    <w:p w:rsidR="006C34BF" w:rsidRPr="00B338D2" w:rsidRDefault="006C34BF" w:rsidP="006C34BF">
      <w:pPr>
        <w:shd w:val="clear" w:color="auto" w:fill="FFFFFF"/>
        <w:spacing w:after="0" w:line="240" w:lineRule="auto"/>
        <w:jc w:val="both"/>
        <w:rPr>
          <w:rFonts w:ascii="Times New Roman" w:hAnsi="Times New Roman"/>
          <w:sz w:val="24"/>
          <w:szCs w:val="24"/>
          <w:lang w:eastAsia="ru-RU"/>
        </w:rPr>
      </w:pPr>
    </w:p>
    <w:p w:rsidR="006C34BF" w:rsidRPr="00B338D2" w:rsidRDefault="006C34BF" w:rsidP="006C34BF">
      <w:pPr>
        <w:spacing w:after="0" w:line="240" w:lineRule="auto"/>
        <w:jc w:val="both"/>
        <w:rPr>
          <w:rFonts w:ascii="Times New Roman" w:hAnsi="Times New Roman"/>
          <w:sz w:val="24"/>
          <w:szCs w:val="24"/>
        </w:rPr>
      </w:pPr>
      <w:r w:rsidRPr="00B338D2">
        <w:rPr>
          <w:rFonts w:ascii="Times New Roman" w:hAnsi="Times New Roman"/>
          <w:sz w:val="24"/>
          <w:szCs w:val="24"/>
          <w:lang w:eastAsia="ru-RU"/>
        </w:rPr>
        <w:t xml:space="preserve"> Оценочные (контрольно-измерительные) материалы для проведения промежуточной аттестации рассматриваются педагогическим советом, являются частью рабочих программ </w:t>
      </w:r>
      <w:r w:rsidRPr="00B338D2">
        <w:rPr>
          <w:rFonts w:ascii="Times New Roman" w:hAnsi="Times New Roman"/>
          <w:sz w:val="24"/>
          <w:szCs w:val="24"/>
        </w:rPr>
        <w:t>предметов, курсов, модулей и утверждаются в составе реализуемых   в школе основных общеобразовательных программ.</w:t>
      </w:r>
    </w:p>
    <w:p w:rsidR="006C34BF" w:rsidRPr="00B338D2" w:rsidRDefault="006C34BF" w:rsidP="006C34BF">
      <w:pPr>
        <w:spacing w:after="0" w:line="240" w:lineRule="auto"/>
        <w:jc w:val="both"/>
        <w:rPr>
          <w:rFonts w:ascii="Times New Roman" w:hAnsi="Times New Roman"/>
          <w:sz w:val="24"/>
          <w:szCs w:val="24"/>
        </w:rPr>
      </w:pPr>
    </w:p>
    <w:p w:rsidR="006C34BF" w:rsidRPr="00B338D2" w:rsidRDefault="006C34BF" w:rsidP="006C34BF">
      <w:pPr>
        <w:spacing w:after="0" w:line="240" w:lineRule="auto"/>
        <w:jc w:val="both"/>
        <w:rPr>
          <w:rFonts w:ascii="Times New Roman" w:hAnsi="Times New Roman"/>
          <w:sz w:val="24"/>
          <w:szCs w:val="24"/>
        </w:rPr>
      </w:pPr>
      <w:r w:rsidRPr="00B338D2">
        <w:rPr>
          <w:rFonts w:ascii="Times New Roman" w:hAnsi="Times New Roman"/>
          <w:sz w:val="24"/>
          <w:szCs w:val="24"/>
        </w:rPr>
        <w:t xml:space="preserve"> </w:t>
      </w:r>
      <w:r w:rsidRPr="00B338D2">
        <w:rPr>
          <w:rFonts w:ascii="Times New Roman" w:hAnsi="Times New Roman"/>
          <w:sz w:val="24"/>
          <w:szCs w:val="24"/>
          <w:lang w:eastAsia="ru-RU"/>
        </w:rPr>
        <w:t xml:space="preserve">При проведении промежуточной аттестации педагоги могут использовать оценочные (контрольно-измерительные) материалы, перечень и содержание которых утверждены в составе реализуемых в школе </w:t>
      </w:r>
      <w:r w:rsidRPr="00B338D2">
        <w:rPr>
          <w:rFonts w:ascii="Times New Roman" w:hAnsi="Times New Roman"/>
          <w:sz w:val="24"/>
          <w:szCs w:val="24"/>
        </w:rPr>
        <w:t>основных общеобразовательных программ.</w:t>
      </w:r>
    </w:p>
    <w:p w:rsidR="006C34BF" w:rsidRPr="00B338D2" w:rsidRDefault="006C34BF" w:rsidP="006C34BF">
      <w:pPr>
        <w:spacing w:after="0" w:line="240" w:lineRule="auto"/>
        <w:jc w:val="both"/>
        <w:rPr>
          <w:rFonts w:ascii="Times New Roman" w:hAnsi="Times New Roman"/>
          <w:sz w:val="24"/>
          <w:szCs w:val="24"/>
        </w:rPr>
      </w:pPr>
    </w:p>
    <w:p w:rsidR="006C34BF" w:rsidRPr="00B338D2" w:rsidRDefault="006C34BF" w:rsidP="006C34BF">
      <w:pPr>
        <w:spacing w:after="0" w:line="240" w:lineRule="auto"/>
        <w:jc w:val="both"/>
        <w:rPr>
          <w:rFonts w:ascii="Times New Roman" w:hAnsi="Times New Roman"/>
          <w:sz w:val="24"/>
          <w:szCs w:val="24"/>
        </w:rPr>
      </w:pPr>
      <w:r w:rsidRPr="00B338D2">
        <w:rPr>
          <w:rFonts w:ascii="Times New Roman" w:hAnsi="Times New Roman"/>
          <w:sz w:val="24"/>
          <w:szCs w:val="24"/>
        </w:rPr>
        <w:t xml:space="preserve"> </w:t>
      </w:r>
      <w:r w:rsidRPr="00B338D2">
        <w:rPr>
          <w:rFonts w:ascii="Times New Roman" w:hAnsi="Times New Roman"/>
          <w:sz w:val="24"/>
          <w:szCs w:val="24"/>
          <w:lang w:eastAsia="ru-RU"/>
        </w:rPr>
        <w:t xml:space="preserve">Результаты промежуточной аттестации фиксируются </w:t>
      </w:r>
      <w:r w:rsidRPr="00B338D2">
        <w:rPr>
          <w:rFonts w:ascii="Times New Roman" w:hAnsi="Times New Roman"/>
          <w:sz w:val="24"/>
          <w:szCs w:val="24"/>
        </w:rPr>
        <w:t xml:space="preserve">в электронном журнале. Фиксация результатов </w:t>
      </w:r>
      <w:r w:rsidRPr="00B338D2">
        <w:rPr>
          <w:rFonts w:ascii="Times New Roman" w:hAnsi="Times New Roman"/>
          <w:sz w:val="24"/>
          <w:szCs w:val="24"/>
          <w:lang w:eastAsia="ru-RU"/>
        </w:rPr>
        <w:t xml:space="preserve">промежуточной аттестации </w:t>
      </w:r>
      <w:r w:rsidRPr="00B338D2">
        <w:rPr>
          <w:rFonts w:ascii="Times New Roman" w:hAnsi="Times New Roman"/>
          <w:sz w:val="24"/>
          <w:szCs w:val="24"/>
        </w:rPr>
        <w:t xml:space="preserve">осуществляется по пятибалльной шкале в соответствии с принятой в школе системой оценивания. Фиксация результатов </w:t>
      </w:r>
      <w:r w:rsidRPr="00B338D2">
        <w:rPr>
          <w:rFonts w:ascii="Times New Roman" w:hAnsi="Times New Roman"/>
          <w:sz w:val="24"/>
          <w:szCs w:val="24"/>
          <w:lang w:eastAsia="ru-RU"/>
        </w:rPr>
        <w:t xml:space="preserve">промежуточной аттестации обучающихся первого класса не </w:t>
      </w:r>
      <w:r w:rsidRPr="00B338D2">
        <w:rPr>
          <w:rFonts w:ascii="Times New Roman" w:hAnsi="Times New Roman"/>
          <w:sz w:val="24"/>
          <w:szCs w:val="24"/>
        </w:rPr>
        <w:t xml:space="preserve">осуществляется. </w:t>
      </w:r>
    </w:p>
    <w:p w:rsidR="006C34BF" w:rsidRPr="00B338D2" w:rsidRDefault="006C34BF" w:rsidP="006C34BF">
      <w:pPr>
        <w:spacing w:after="0" w:line="240" w:lineRule="auto"/>
        <w:jc w:val="both"/>
        <w:rPr>
          <w:rFonts w:ascii="Times New Roman" w:hAnsi="Times New Roman"/>
          <w:sz w:val="24"/>
          <w:szCs w:val="24"/>
        </w:rPr>
      </w:pPr>
    </w:p>
    <w:p w:rsidR="006C34BF" w:rsidRPr="00B338D2" w:rsidRDefault="006C34BF" w:rsidP="006C34BF">
      <w:pPr>
        <w:spacing w:after="0" w:line="240" w:lineRule="auto"/>
        <w:jc w:val="both"/>
        <w:rPr>
          <w:rFonts w:ascii="Times New Roman" w:hAnsi="Times New Roman"/>
          <w:sz w:val="24"/>
          <w:szCs w:val="24"/>
        </w:rPr>
      </w:pPr>
      <w:r w:rsidRPr="00B338D2">
        <w:rPr>
          <w:rFonts w:ascii="Times New Roman" w:hAnsi="Times New Roman"/>
          <w:sz w:val="24"/>
          <w:szCs w:val="24"/>
        </w:rPr>
        <w:t xml:space="preserve"> Формами промежуточной аттестации в школе являются: контрольные работы, комплексные контрольные работы; диктанты; тесты, результаты текущего контроля.</w:t>
      </w:r>
    </w:p>
    <w:p w:rsidR="006C34BF" w:rsidRPr="00B338D2" w:rsidRDefault="006C34BF" w:rsidP="006C34BF">
      <w:pPr>
        <w:spacing w:after="0" w:line="240" w:lineRule="auto"/>
        <w:jc w:val="both"/>
        <w:rPr>
          <w:rFonts w:ascii="Times New Roman" w:hAnsi="Times New Roman"/>
          <w:sz w:val="24"/>
          <w:szCs w:val="24"/>
        </w:rPr>
      </w:pPr>
    </w:p>
    <w:p w:rsidR="006C34BF" w:rsidRPr="00B338D2" w:rsidRDefault="006C34BF" w:rsidP="006C34BF">
      <w:pPr>
        <w:spacing w:after="0" w:line="240" w:lineRule="auto"/>
        <w:jc w:val="both"/>
        <w:rPr>
          <w:rFonts w:ascii="Times New Roman" w:hAnsi="Times New Roman"/>
          <w:color w:val="000000"/>
          <w:sz w:val="24"/>
          <w:szCs w:val="24"/>
        </w:rPr>
      </w:pPr>
      <w:r w:rsidRPr="00B338D2">
        <w:rPr>
          <w:rFonts w:ascii="Times New Roman" w:hAnsi="Times New Roman"/>
          <w:sz w:val="24"/>
          <w:szCs w:val="24"/>
        </w:rPr>
        <w:t xml:space="preserve"> </w:t>
      </w:r>
      <w:r w:rsidRPr="00B338D2">
        <w:rPr>
          <w:rFonts w:ascii="Times New Roman" w:hAnsi="Times New Roman"/>
          <w:color w:val="000000"/>
          <w:sz w:val="24"/>
          <w:szCs w:val="24"/>
        </w:rPr>
        <w:t>Промежуточная аттестация обучающихся проводится:</w:t>
      </w:r>
    </w:p>
    <w:p w:rsidR="006C34BF" w:rsidRDefault="006C34BF" w:rsidP="006C34BF">
      <w:pPr>
        <w:spacing w:after="0" w:line="240" w:lineRule="auto"/>
        <w:jc w:val="both"/>
        <w:rPr>
          <w:rFonts w:ascii="Times New Roman" w:hAnsi="Times New Roman"/>
          <w:b/>
          <w:bCs/>
          <w:color w:val="000000"/>
          <w:sz w:val="24"/>
          <w:szCs w:val="24"/>
        </w:rPr>
      </w:pPr>
      <w:r w:rsidRPr="00DB5119">
        <w:rPr>
          <w:rFonts w:ascii="Times New Roman" w:hAnsi="Times New Roman"/>
          <w:b/>
          <w:bCs/>
          <w:color w:val="000000"/>
          <w:sz w:val="24"/>
          <w:szCs w:val="24"/>
        </w:rPr>
        <w:t>На уровне начального общего образования</w:t>
      </w:r>
    </w:p>
    <w:p w:rsidR="006C34BF" w:rsidRDefault="006C34BF" w:rsidP="006C34BF">
      <w:pPr>
        <w:spacing w:after="0" w:line="240" w:lineRule="auto"/>
        <w:jc w:val="both"/>
        <w:rPr>
          <w:rFonts w:ascii="Times New Roman" w:hAnsi="Times New Roman"/>
          <w:b/>
          <w:bCs/>
          <w:color w:val="000000"/>
          <w:sz w:val="24"/>
          <w:szCs w:val="24"/>
        </w:rPr>
      </w:pPr>
      <w:r>
        <w:rPr>
          <w:rFonts w:ascii="Times New Roman" w:hAnsi="Times New Roman"/>
          <w:b/>
          <w:bCs/>
          <w:color w:val="000000"/>
          <w:sz w:val="24"/>
          <w:szCs w:val="24"/>
        </w:rPr>
        <w:t>1 класс</w:t>
      </w:r>
    </w:p>
    <w:p w:rsidR="006C34BF" w:rsidRDefault="006C34BF" w:rsidP="006C34BF">
      <w:pPr>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 </w:t>
      </w:r>
      <w:r w:rsidRPr="00DB5119">
        <w:rPr>
          <w:rFonts w:ascii="Times New Roman" w:hAnsi="Times New Roman"/>
          <w:color w:val="000000"/>
          <w:sz w:val="24"/>
          <w:szCs w:val="24"/>
        </w:rPr>
        <w:t>комплексная</w:t>
      </w:r>
      <w:r>
        <w:rPr>
          <w:rFonts w:ascii="Times New Roman" w:hAnsi="Times New Roman"/>
          <w:color w:val="000000"/>
          <w:sz w:val="24"/>
          <w:szCs w:val="24"/>
        </w:rPr>
        <w:t xml:space="preserve"> контрольная работа;</w:t>
      </w:r>
    </w:p>
    <w:p w:rsidR="006C34BF" w:rsidRDefault="006C34BF" w:rsidP="006C34BF">
      <w:pPr>
        <w:spacing w:after="0" w:line="240" w:lineRule="auto"/>
        <w:jc w:val="both"/>
        <w:rPr>
          <w:rFonts w:ascii="Times New Roman" w:hAnsi="Times New Roman"/>
          <w:color w:val="000000"/>
          <w:sz w:val="24"/>
          <w:szCs w:val="24"/>
        </w:rPr>
      </w:pPr>
      <w:r>
        <w:rPr>
          <w:rFonts w:ascii="Times New Roman" w:hAnsi="Times New Roman"/>
          <w:color w:val="000000"/>
          <w:sz w:val="24"/>
          <w:szCs w:val="24"/>
        </w:rPr>
        <w:t>- диктант с грамматическим заданием;</w:t>
      </w:r>
    </w:p>
    <w:p w:rsidR="006C34BF" w:rsidRDefault="006C34BF" w:rsidP="006C34BF">
      <w:pPr>
        <w:spacing w:after="0" w:line="240" w:lineRule="auto"/>
        <w:jc w:val="both"/>
        <w:rPr>
          <w:rFonts w:ascii="Times New Roman" w:hAnsi="Times New Roman"/>
          <w:color w:val="000000"/>
          <w:sz w:val="24"/>
          <w:szCs w:val="24"/>
        </w:rPr>
      </w:pPr>
      <w:r>
        <w:rPr>
          <w:rFonts w:ascii="Times New Roman" w:hAnsi="Times New Roman"/>
          <w:color w:val="000000"/>
          <w:sz w:val="24"/>
          <w:szCs w:val="24"/>
        </w:rPr>
        <w:t>- контрольная работа по математике;</w:t>
      </w:r>
    </w:p>
    <w:p w:rsidR="006C34BF" w:rsidRDefault="006C34BF" w:rsidP="006C34BF">
      <w:pPr>
        <w:spacing w:after="0" w:line="240" w:lineRule="auto"/>
        <w:jc w:val="both"/>
        <w:rPr>
          <w:rFonts w:ascii="Times New Roman" w:hAnsi="Times New Roman"/>
          <w:color w:val="000000"/>
          <w:sz w:val="24"/>
          <w:szCs w:val="24"/>
        </w:rPr>
      </w:pPr>
      <w:r>
        <w:rPr>
          <w:rFonts w:ascii="Times New Roman" w:hAnsi="Times New Roman"/>
          <w:color w:val="000000"/>
          <w:sz w:val="24"/>
          <w:szCs w:val="24"/>
        </w:rPr>
        <w:t>- техника чтения.</w:t>
      </w:r>
    </w:p>
    <w:p w:rsidR="006C34BF" w:rsidRPr="00DD3021" w:rsidRDefault="006C34BF" w:rsidP="006C34BF">
      <w:pPr>
        <w:spacing w:after="0" w:line="240" w:lineRule="auto"/>
        <w:jc w:val="both"/>
        <w:rPr>
          <w:rFonts w:ascii="Times New Roman" w:hAnsi="Times New Roman"/>
          <w:b/>
          <w:bCs/>
          <w:color w:val="000000"/>
          <w:sz w:val="24"/>
          <w:szCs w:val="24"/>
        </w:rPr>
      </w:pPr>
      <w:r w:rsidRPr="00DD3021">
        <w:rPr>
          <w:rFonts w:ascii="Times New Roman" w:hAnsi="Times New Roman"/>
          <w:b/>
          <w:bCs/>
          <w:color w:val="000000"/>
          <w:sz w:val="24"/>
          <w:szCs w:val="24"/>
        </w:rPr>
        <w:t>2 класс</w:t>
      </w:r>
    </w:p>
    <w:p w:rsidR="006C34BF" w:rsidRDefault="006C34BF" w:rsidP="006C34BF">
      <w:pPr>
        <w:spacing w:after="0" w:line="240" w:lineRule="auto"/>
        <w:jc w:val="both"/>
        <w:rPr>
          <w:rFonts w:ascii="Times New Roman" w:hAnsi="Times New Roman"/>
          <w:color w:val="000000"/>
          <w:sz w:val="24"/>
          <w:szCs w:val="24"/>
        </w:rPr>
      </w:pPr>
      <w:r>
        <w:rPr>
          <w:rFonts w:ascii="Times New Roman" w:hAnsi="Times New Roman"/>
          <w:b/>
          <w:bCs/>
          <w:color w:val="000000"/>
          <w:sz w:val="24"/>
          <w:szCs w:val="24"/>
        </w:rPr>
        <w:lastRenderedPageBreak/>
        <w:t xml:space="preserve">- </w:t>
      </w:r>
      <w:r w:rsidRPr="00DB5119">
        <w:rPr>
          <w:rFonts w:ascii="Times New Roman" w:hAnsi="Times New Roman"/>
          <w:color w:val="000000"/>
          <w:sz w:val="24"/>
          <w:szCs w:val="24"/>
        </w:rPr>
        <w:t>комплексная</w:t>
      </w:r>
      <w:r>
        <w:rPr>
          <w:rFonts w:ascii="Times New Roman" w:hAnsi="Times New Roman"/>
          <w:color w:val="000000"/>
          <w:sz w:val="24"/>
          <w:szCs w:val="24"/>
        </w:rPr>
        <w:t xml:space="preserve"> контрольная работа;</w:t>
      </w:r>
    </w:p>
    <w:p w:rsidR="006C34BF" w:rsidRDefault="006C34BF" w:rsidP="006C34BF">
      <w:pPr>
        <w:spacing w:after="0" w:line="240" w:lineRule="auto"/>
        <w:jc w:val="both"/>
        <w:rPr>
          <w:rFonts w:ascii="Times New Roman" w:hAnsi="Times New Roman"/>
          <w:color w:val="000000"/>
          <w:sz w:val="24"/>
          <w:szCs w:val="24"/>
        </w:rPr>
      </w:pPr>
      <w:r>
        <w:rPr>
          <w:rFonts w:ascii="Times New Roman" w:hAnsi="Times New Roman"/>
          <w:color w:val="000000"/>
          <w:sz w:val="24"/>
          <w:szCs w:val="24"/>
        </w:rPr>
        <w:t>- диктант с грамматическим заданием;</w:t>
      </w:r>
    </w:p>
    <w:p w:rsidR="006C34BF" w:rsidRDefault="006C34BF" w:rsidP="006C34BF">
      <w:pPr>
        <w:spacing w:after="0" w:line="240" w:lineRule="auto"/>
        <w:jc w:val="both"/>
        <w:rPr>
          <w:rFonts w:ascii="Times New Roman" w:hAnsi="Times New Roman"/>
          <w:color w:val="000000"/>
          <w:sz w:val="24"/>
          <w:szCs w:val="24"/>
        </w:rPr>
      </w:pPr>
      <w:r>
        <w:rPr>
          <w:rFonts w:ascii="Times New Roman" w:hAnsi="Times New Roman"/>
          <w:color w:val="000000"/>
          <w:sz w:val="24"/>
          <w:szCs w:val="24"/>
        </w:rPr>
        <w:t>- контрольная работа по математике;</w:t>
      </w:r>
    </w:p>
    <w:p w:rsidR="006C34BF" w:rsidRDefault="006C34BF" w:rsidP="006C34BF">
      <w:pPr>
        <w:spacing w:after="0" w:line="240" w:lineRule="auto"/>
        <w:jc w:val="both"/>
        <w:rPr>
          <w:rFonts w:ascii="Times New Roman" w:hAnsi="Times New Roman"/>
          <w:color w:val="000000"/>
          <w:sz w:val="24"/>
          <w:szCs w:val="24"/>
        </w:rPr>
      </w:pPr>
      <w:r>
        <w:rPr>
          <w:rFonts w:ascii="Times New Roman" w:hAnsi="Times New Roman"/>
          <w:color w:val="000000"/>
          <w:sz w:val="24"/>
          <w:szCs w:val="24"/>
        </w:rPr>
        <w:t>- техника чтения.</w:t>
      </w:r>
    </w:p>
    <w:p w:rsidR="006C34BF" w:rsidRPr="00DD3021" w:rsidRDefault="006C34BF" w:rsidP="006C34BF">
      <w:pPr>
        <w:spacing w:after="0" w:line="240" w:lineRule="auto"/>
        <w:jc w:val="both"/>
        <w:rPr>
          <w:rFonts w:ascii="Times New Roman" w:hAnsi="Times New Roman"/>
          <w:b/>
          <w:bCs/>
          <w:sz w:val="24"/>
          <w:szCs w:val="24"/>
        </w:rPr>
      </w:pPr>
      <w:r w:rsidRPr="00DD3021">
        <w:rPr>
          <w:rFonts w:ascii="Times New Roman" w:hAnsi="Times New Roman"/>
          <w:b/>
          <w:bCs/>
          <w:sz w:val="24"/>
          <w:szCs w:val="24"/>
        </w:rPr>
        <w:t>3 класс</w:t>
      </w:r>
    </w:p>
    <w:p w:rsidR="006C34BF" w:rsidRDefault="006C34BF" w:rsidP="006C34BF">
      <w:pPr>
        <w:spacing w:after="0" w:line="240" w:lineRule="auto"/>
        <w:jc w:val="both"/>
        <w:rPr>
          <w:rFonts w:ascii="Times New Roman" w:hAnsi="Times New Roman"/>
          <w:color w:val="000000"/>
          <w:sz w:val="24"/>
          <w:szCs w:val="24"/>
        </w:rPr>
      </w:pPr>
      <w:r>
        <w:rPr>
          <w:rFonts w:ascii="Times New Roman" w:hAnsi="Times New Roman"/>
          <w:b/>
          <w:bCs/>
          <w:color w:val="000000"/>
          <w:sz w:val="24"/>
          <w:szCs w:val="24"/>
        </w:rPr>
        <w:t xml:space="preserve">- </w:t>
      </w:r>
      <w:r w:rsidRPr="00DB5119">
        <w:rPr>
          <w:rFonts w:ascii="Times New Roman" w:hAnsi="Times New Roman"/>
          <w:color w:val="000000"/>
          <w:sz w:val="24"/>
          <w:szCs w:val="24"/>
        </w:rPr>
        <w:t>комплексная</w:t>
      </w:r>
      <w:r>
        <w:rPr>
          <w:rFonts w:ascii="Times New Roman" w:hAnsi="Times New Roman"/>
          <w:color w:val="000000"/>
          <w:sz w:val="24"/>
          <w:szCs w:val="24"/>
        </w:rPr>
        <w:t xml:space="preserve"> контрольная работа;</w:t>
      </w:r>
    </w:p>
    <w:p w:rsidR="006C34BF" w:rsidRDefault="006C34BF" w:rsidP="006C34BF">
      <w:pPr>
        <w:spacing w:after="0" w:line="240" w:lineRule="auto"/>
        <w:jc w:val="both"/>
        <w:rPr>
          <w:rFonts w:ascii="Times New Roman" w:hAnsi="Times New Roman"/>
          <w:color w:val="000000"/>
          <w:sz w:val="24"/>
          <w:szCs w:val="24"/>
        </w:rPr>
      </w:pPr>
      <w:r>
        <w:rPr>
          <w:rFonts w:ascii="Times New Roman" w:hAnsi="Times New Roman"/>
          <w:color w:val="000000"/>
          <w:sz w:val="24"/>
          <w:szCs w:val="24"/>
        </w:rPr>
        <w:t>- диктант с грамматическим заданием;</w:t>
      </w:r>
    </w:p>
    <w:p w:rsidR="006C34BF" w:rsidRDefault="006C34BF" w:rsidP="006C34BF">
      <w:pPr>
        <w:spacing w:after="0" w:line="240" w:lineRule="auto"/>
        <w:jc w:val="both"/>
        <w:rPr>
          <w:rFonts w:ascii="Times New Roman" w:hAnsi="Times New Roman"/>
          <w:color w:val="000000"/>
          <w:sz w:val="24"/>
          <w:szCs w:val="24"/>
        </w:rPr>
      </w:pPr>
      <w:r>
        <w:rPr>
          <w:rFonts w:ascii="Times New Roman" w:hAnsi="Times New Roman"/>
          <w:color w:val="000000"/>
          <w:sz w:val="24"/>
          <w:szCs w:val="24"/>
        </w:rPr>
        <w:t>- контрольная работа по математике;</w:t>
      </w:r>
    </w:p>
    <w:p w:rsidR="006C34BF" w:rsidRDefault="006C34BF" w:rsidP="006C34BF">
      <w:pPr>
        <w:spacing w:after="0" w:line="240" w:lineRule="auto"/>
        <w:jc w:val="both"/>
        <w:rPr>
          <w:rFonts w:ascii="Times New Roman" w:hAnsi="Times New Roman"/>
          <w:color w:val="000000"/>
          <w:sz w:val="24"/>
          <w:szCs w:val="24"/>
        </w:rPr>
      </w:pPr>
      <w:r>
        <w:rPr>
          <w:rFonts w:ascii="Times New Roman" w:hAnsi="Times New Roman"/>
          <w:color w:val="000000"/>
          <w:sz w:val="24"/>
          <w:szCs w:val="24"/>
        </w:rPr>
        <w:t>- техника чтения.</w:t>
      </w:r>
    </w:p>
    <w:p w:rsidR="006C34BF" w:rsidRPr="00DD3021" w:rsidRDefault="006C34BF" w:rsidP="006C34BF">
      <w:pPr>
        <w:spacing w:after="0" w:line="240" w:lineRule="auto"/>
        <w:jc w:val="both"/>
        <w:rPr>
          <w:rFonts w:ascii="Times New Roman" w:hAnsi="Times New Roman"/>
          <w:b/>
          <w:bCs/>
          <w:sz w:val="24"/>
          <w:szCs w:val="24"/>
        </w:rPr>
      </w:pPr>
      <w:r w:rsidRPr="00DD3021">
        <w:rPr>
          <w:rFonts w:ascii="Times New Roman" w:hAnsi="Times New Roman"/>
          <w:b/>
          <w:bCs/>
          <w:sz w:val="24"/>
          <w:szCs w:val="24"/>
        </w:rPr>
        <w:t>4 класс</w:t>
      </w:r>
    </w:p>
    <w:p w:rsidR="006C34BF" w:rsidRPr="00B338D2" w:rsidRDefault="006C34BF" w:rsidP="006C34BF">
      <w:pPr>
        <w:spacing w:after="0" w:line="240" w:lineRule="auto"/>
        <w:jc w:val="both"/>
        <w:rPr>
          <w:rFonts w:ascii="Times New Roman" w:hAnsi="Times New Roman"/>
          <w:color w:val="000000"/>
          <w:sz w:val="24"/>
          <w:szCs w:val="24"/>
        </w:rPr>
      </w:pPr>
      <w:r w:rsidRPr="00B338D2">
        <w:rPr>
          <w:rFonts w:ascii="Times New Roman" w:hAnsi="Times New Roman"/>
          <w:b/>
          <w:bCs/>
          <w:color w:val="000000"/>
          <w:sz w:val="24"/>
          <w:szCs w:val="24"/>
        </w:rPr>
        <w:t xml:space="preserve">- </w:t>
      </w:r>
      <w:r w:rsidRPr="00B338D2">
        <w:rPr>
          <w:rFonts w:ascii="Times New Roman" w:hAnsi="Times New Roman"/>
          <w:color w:val="000000"/>
          <w:sz w:val="24"/>
          <w:szCs w:val="24"/>
        </w:rPr>
        <w:t>комплексная контрольная работа;</w:t>
      </w:r>
    </w:p>
    <w:p w:rsidR="006C34BF" w:rsidRPr="00B338D2" w:rsidRDefault="006C34BF" w:rsidP="006C34BF">
      <w:pPr>
        <w:spacing w:after="0" w:line="240" w:lineRule="auto"/>
        <w:jc w:val="both"/>
        <w:rPr>
          <w:rFonts w:ascii="Times New Roman" w:hAnsi="Times New Roman"/>
          <w:color w:val="000000"/>
          <w:sz w:val="24"/>
          <w:szCs w:val="24"/>
        </w:rPr>
      </w:pPr>
      <w:r w:rsidRPr="00B338D2">
        <w:rPr>
          <w:rFonts w:ascii="Times New Roman" w:hAnsi="Times New Roman"/>
          <w:color w:val="000000"/>
          <w:sz w:val="24"/>
          <w:szCs w:val="24"/>
        </w:rPr>
        <w:t>- диктант с грамматическим заданием;</w:t>
      </w:r>
    </w:p>
    <w:p w:rsidR="006C34BF" w:rsidRPr="00B338D2" w:rsidRDefault="006C34BF" w:rsidP="006C34BF">
      <w:pPr>
        <w:spacing w:after="0" w:line="240" w:lineRule="auto"/>
        <w:jc w:val="both"/>
        <w:rPr>
          <w:rFonts w:ascii="Times New Roman" w:hAnsi="Times New Roman"/>
          <w:color w:val="000000"/>
          <w:sz w:val="24"/>
          <w:szCs w:val="24"/>
        </w:rPr>
      </w:pPr>
      <w:r w:rsidRPr="00B338D2">
        <w:rPr>
          <w:rFonts w:ascii="Times New Roman" w:hAnsi="Times New Roman"/>
          <w:color w:val="000000"/>
          <w:sz w:val="24"/>
          <w:szCs w:val="24"/>
        </w:rPr>
        <w:t>- контрольная работа по математике;</w:t>
      </w:r>
    </w:p>
    <w:p w:rsidR="006C34BF" w:rsidRPr="00B338D2" w:rsidRDefault="006C34BF" w:rsidP="006C34BF">
      <w:pPr>
        <w:spacing w:after="0" w:line="240" w:lineRule="auto"/>
        <w:jc w:val="both"/>
        <w:rPr>
          <w:rFonts w:ascii="Times New Roman" w:hAnsi="Times New Roman"/>
          <w:color w:val="000000"/>
          <w:sz w:val="24"/>
          <w:szCs w:val="24"/>
        </w:rPr>
      </w:pPr>
      <w:r w:rsidRPr="00B338D2">
        <w:rPr>
          <w:rFonts w:ascii="Times New Roman" w:hAnsi="Times New Roman"/>
          <w:color w:val="000000"/>
          <w:sz w:val="24"/>
          <w:szCs w:val="24"/>
        </w:rPr>
        <w:t>- техника чтения;</w:t>
      </w:r>
    </w:p>
    <w:p w:rsidR="006C34BF" w:rsidRPr="00B338D2" w:rsidRDefault="006C34BF" w:rsidP="006C34BF">
      <w:pPr>
        <w:spacing w:after="0" w:line="240" w:lineRule="auto"/>
        <w:jc w:val="both"/>
        <w:rPr>
          <w:rFonts w:ascii="Times New Roman" w:hAnsi="Times New Roman"/>
          <w:sz w:val="24"/>
          <w:szCs w:val="24"/>
        </w:rPr>
      </w:pPr>
      <w:r w:rsidRPr="00B338D2">
        <w:rPr>
          <w:rFonts w:ascii="Times New Roman" w:hAnsi="Times New Roman"/>
          <w:sz w:val="24"/>
          <w:szCs w:val="24"/>
        </w:rPr>
        <w:t>- тест по окружающему миру;</w:t>
      </w:r>
    </w:p>
    <w:p w:rsidR="006C34BF" w:rsidRPr="00B338D2" w:rsidRDefault="006C34BF" w:rsidP="006C34BF">
      <w:pPr>
        <w:spacing w:after="0" w:line="240" w:lineRule="auto"/>
        <w:jc w:val="both"/>
        <w:rPr>
          <w:rFonts w:ascii="Times New Roman" w:hAnsi="Times New Roman"/>
          <w:color w:val="000000"/>
          <w:sz w:val="24"/>
          <w:szCs w:val="24"/>
        </w:rPr>
      </w:pPr>
      <w:r w:rsidRPr="00B338D2">
        <w:rPr>
          <w:rFonts w:ascii="Times New Roman" w:hAnsi="Times New Roman"/>
          <w:sz w:val="24"/>
          <w:szCs w:val="24"/>
        </w:rPr>
        <w:t xml:space="preserve">- </w:t>
      </w:r>
      <w:r w:rsidRPr="00B338D2">
        <w:rPr>
          <w:rFonts w:ascii="Times New Roman" w:hAnsi="Times New Roman"/>
          <w:color w:val="000000"/>
          <w:sz w:val="24"/>
          <w:szCs w:val="24"/>
        </w:rPr>
        <w:t>контрольная работа по иностранному языку.</w:t>
      </w:r>
    </w:p>
    <w:p w:rsidR="006C34BF" w:rsidRDefault="006C34BF" w:rsidP="006C34BF">
      <w:pPr>
        <w:spacing w:after="0" w:line="240" w:lineRule="auto"/>
        <w:jc w:val="both"/>
        <w:rPr>
          <w:rFonts w:ascii="Times New Roman" w:hAnsi="Times New Roman"/>
          <w:color w:val="000000"/>
          <w:sz w:val="24"/>
          <w:szCs w:val="24"/>
        </w:rPr>
      </w:pPr>
    </w:p>
    <w:p w:rsidR="006C34BF" w:rsidRPr="00B338D2" w:rsidRDefault="006C34BF" w:rsidP="006C34BF">
      <w:pPr>
        <w:spacing w:after="0" w:line="240" w:lineRule="auto"/>
        <w:jc w:val="both"/>
        <w:rPr>
          <w:rFonts w:ascii="Times New Roman" w:hAnsi="Times New Roman"/>
          <w:b/>
          <w:bCs/>
          <w:sz w:val="24"/>
          <w:szCs w:val="24"/>
        </w:rPr>
      </w:pPr>
      <w:r w:rsidRPr="00B338D2">
        <w:rPr>
          <w:rFonts w:ascii="Times New Roman" w:hAnsi="Times New Roman"/>
          <w:b/>
          <w:bCs/>
          <w:sz w:val="24"/>
          <w:szCs w:val="24"/>
        </w:rPr>
        <w:t>-</w:t>
      </w:r>
      <w:r w:rsidRPr="00B338D2">
        <w:rPr>
          <w:rFonts w:ascii="Times New Roman" w:hAnsi="Times New Roman"/>
          <w:sz w:val="24"/>
          <w:szCs w:val="24"/>
        </w:rPr>
        <w:t xml:space="preserve"> по всем предметам по итогам текущего контроля – среднее значение отметки, исходя из отметок по полугодиям.  </w:t>
      </w:r>
    </w:p>
    <w:p w:rsidR="006C34BF" w:rsidRPr="00B338D2" w:rsidRDefault="006C34BF" w:rsidP="006C34BF">
      <w:pPr>
        <w:spacing w:after="0" w:line="240" w:lineRule="auto"/>
        <w:jc w:val="both"/>
        <w:rPr>
          <w:rFonts w:ascii="Times New Roman" w:hAnsi="Times New Roman"/>
          <w:sz w:val="24"/>
          <w:szCs w:val="24"/>
        </w:rPr>
      </w:pPr>
      <w:r w:rsidRPr="00B338D2">
        <w:rPr>
          <w:rFonts w:ascii="Times New Roman" w:hAnsi="Times New Roman"/>
          <w:color w:val="000000"/>
          <w:sz w:val="24"/>
          <w:szCs w:val="24"/>
        </w:rPr>
        <w:t xml:space="preserve">Промежуточная аттестация по остальным </w:t>
      </w:r>
      <w:r w:rsidRPr="00B338D2">
        <w:rPr>
          <w:rFonts w:ascii="Times New Roman" w:hAnsi="Times New Roman"/>
          <w:sz w:val="24"/>
          <w:szCs w:val="24"/>
        </w:rPr>
        <w:t>учебным предметам, курсам, дисциплинам, модулям образовательных программ проводится по результатам текущего контроля успеваемости по четвертям (1-</w:t>
      </w:r>
      <w:r w:rsidR="00BE0E45">
        <w:rPr>
          <w:rFonts w:ascii="Times New Roman" w:hAnsi="Times New Roman"/>
          <w:sz w:val="24"/>
          <w:szCs w:val="24"/>
        </w:rPr>
        <w:t>4</w:t>
      </w:r>
      <w:r w:rsidRPr="00B338D2">
        <w:rPr>
          <w:rFonts w:ascii="Times New Roman" w:hAnsi="Times New Roman"/>
          <w:sz w:val="24"/>
          <w:szCs w:val="24"/>
        </w:rPr>
        <w:t xml:space="preserve"> классы). Отметка выводится как среднее арифметическое, округленное по законам математики до целого числа.</w:t>
      </w:r>
    </w:p>
    <w:p w:rsidR="006C34BF" w:rsidRPr="00B338D2" w:rsidRDefault="006C34BF" w:rsidP="006C34BF">
      <w:pPr>
        <w:spacing w:after="0" w:line="240" w:lineRule="auto"/>
        <w:jc w:val="both"/>
        <w:rPr>
          <w:rFonts w:ascii="Times New Roman" w:hAnsi="Times New Roman"/>
          <w:sz w:val="24"/>
          <w:szCs w:val="24"/>
        </w:rPr>
      </w:pPr>
      <w:r w:rsidRPr="00B338D2">
        <w:rPr>
          <w:rFonts w:ascii="Times New Roman" w:hAnsi="Times New Roman"/>
          <w:sz w:val="24"/>
          <w:szCs w:val="24"/>
        </w:rPr>
        <w:t xml:space="preserve">  При пропуске обучающимся по уважительной причине более половины учебного времени, отводимого на изучение учебного предмета, курса, дисциплины, модуля обучающийся имеет право ходатайствовать о переносе срока проведения промежуточной аттестации. В этом случае срок проведения промежуточной аттестации определяется школой с учетом учебного плана на основании заявления родителей (законных представителей) в письменной форме не позднее 3-х рабочих дней с даты принятия решения.</w:t>
      </w:r>
    </w:p>
    <w:p w:rsidR="006C34BF" w:rsidRPr="00B338D2" w:rsidRDefault="006C34BF" w:rsidP="006C34BF">
      <w:pPr>
        <w:spacing w:after="0" w:line="240" w:lineRule="auto"/>
        <w:jc w:val="both"/>
        <w:rPr>
          <w:rFonts w:ascii="Times New Roman" w:hAnsi="Times New Roman"/>
          <w:sz w:val="24"/>
          <w:szCs w:val="24"/>
        </w:rPr>
      </w:pPr>
    </w:p>
    <w:p w:rsidR="006C34BF" w:rsidRPr="00B338D2" w:rsidRDefault="006C34BF" w:rsidP="006C34BF">
      <w:pPr>
        <w:spacing w:after="0" w:line="240" w:lineRule="auto"/>
        <w:jc w:val="both"/>
        <w:rPr>
          <w:rFonts w:ascii="Times New Roman" w:hAnsi="Times New Roman"/>
          <w:sz w:val="24"/>
          <w:szCs w:val="24"/>
          <w:lang w:eastAsia="ru-RU"/>
        </w:rPr>
      </w:pPr>
      <w:r>
        <w:rPr>
          <w:rFonts w:ascii="Times New Roman" w:hAnsi="Times New Roman"/>
          <w:sz w:val="24"/>
          <w:szCs w:val="24"/>
        </w:rPr>
        <w:t xml:space="preserve"> </w:t>
      </w:r>
      <w:r w:rsidRPr="00B338D2">
        <w:rPr>
          <w:rFonts w:ascii="Times New Roman" w:hAnsi="Times New Roman"/>
          <w:sz w:val="24"/>
          <w:szCs w:val="24"/>
        </w:rPr>
        <w:t xml:space="preserve"> </w:t>
      </w:r>
      <w:r w:rsidRPr="00B338D2">
        <w:rPr>
          <w:rFonts w:ascii="Times New Roman" w:hAnsi="Times New Roman"/>
          <w:sz w:val="24"/>
          <w:szCs w:val="24"/>
          <w:lang w:eastAsia="ru-RU"/>
        </w:rPr>
        <w:t xml:space="preserve">Педагогические работники (классные руководители) доводят до сведения </w:t>
      </w:r>
      <w:r w:rsidRPr="00B338D2">
        <w:rPr>
          <w:rFonts w:ascii="Times New Roman" w:hAnsi="Times New Roman"/>
          <w:color w:val="000000"/>
          <w:sz w:val="24"/>
          <w:szCs w:val="24"/>
        </w:rPr>
        <w:t>родителей (законных представителей) информацию о результатах</w:t>
      </w:r>
      <w:r w:rsidRPr="00B338D2">
        <w:rPr>
          <w:rFonts w:ascii="Times New Roman" w:hAnsi="Times New Roman"/>
          <w:sz w:val="24"/>
          <w:szCs w:val="24"/>
          <w:lang w:eastAsia="ru-RU"/>
        </w:rPr>
        <w:t xml:space="preserve"> промежуточной аттестации.</w:t>
      </w:r>
    </w:p>
    <w:p w:rsidR="006C34BF" w:rsidRDefault="006C34BF" w:rsidP="006C34BF">
      <w:pPr>
        <w:spacing w:after="0" w:line="240" w:lineRule="auto"/>
        <w:jc w:val="both"/>
        <w:rPr>
          <w:rFonts w:ascii="Times New Roman" w:hAnsi="Times New Roman"/>
          <w:sz w:val="24"/>
          <w:szCs w:val="24"/>
          <w:lang w:eastAsia="ru-RU"/>
        </w:rPr>
      </w:pPr>
    </w:p>
    <w:p w:rsidR="006C34BF" w:rsidRPr="00B338D2" w:rsidRDefault="006C34BF" w:rsidP="006C34BF">
      <w:pPr>
        <w:spacing w:after="0" w:line="240" w:lineRule="auto"/>
        <w:jc w:val="both"/>
        <w:rPr>
          <w:rFonts w:ascii="Times New Roman" w:hAnsi="Times New Roman"/>
          <w:sz w:val="24"/>
          <w:szCs w:val="24"/>
        </w:rPr>
      </w:pPr>
      <w:r>
        <w:rPr>
          <w:rFonts w:ascii="Times New Roman" w:hAnsi="Times New Roman"/>
          <w:sz w:val="24"/>
          <w:szCs w:val="24"/>
          <w:lang w:eastAsia="ru-RU"/>
        </w:rPr>
        <w:t xml:space="preserve"> </w:t>
      </w:r>
      <w:r w:rsidRPr="00B338D2">
        <w:rPr>
          <w:rFonts w:ascii="Times New Roman" w:hAnsi="Times New Roman"/>
          <w:sz w:val="24"/>
          <w:szCs w:val="24"/>
          <w:lang w:eastAsia="ru-RU"/>
        </w:rPr>
        <w:t xml:space="preserve"> Результаты промежуточной аттестации, зафиксированные </w:t>
      </w:r>
      <w:r w:rsidRPr="00B338D2">
        <w:rPr>
          <w:rFonts w:ascii="Times New Roman" w:hAnsi="Times New Roman"/>
          <w:sz w:val="24"/>
          <w:szCs w:val="24"/>
        </w:rPr>
        <w:t>в электронном журнале, хранятся в школе в соответствии с инструкцией по делопроизводству.</w:t>
      </w:r>
    </w:p>
    <w:p w:rsidR="006C34BF" w:rsidRPr="00B338D2" w:rsidRDefault="006C34BF" w:rsidP="006C34BF">
      <w:pPr>
        <w:spacing w:after="0" w:line="240" w:lineRule="auto"/>
        <w:jc w:val="both"/>
        <w:rPr>
          <w:rFonts w:ascii="Times New Roman" w:hAnsi="Times New Roman"/>
          <w:sz w:val="24"/>
          <w:szCs w:val="24"/>
        </w:rPr>
      </w:pPr>
    </w:p>
    <w:p w:rsidR="006C34BF" w:rsidRPr="00B338D2" w:rsidRDefault="006C34BF" w:rsidP="006C34BF">
      <w:pPr>
        <w:spacing w:after="0" w:line="240" w:lineRule="auto"/>
        <w:jc w:val="both"/>
        <w:rPr>
          <w:rFonts w:ascii="Times New Roman" w:hAnsi="Times New Roman"/>
          <w:sz w:val="24"/>
          <w:szCs w:val="24"/>
        </w:rPr>
      </w:pPr>
      <w:r w:rsidRPr="00B338D2">
        <w:rPr>
          <w:rFonts w:ascii="Times New Roman" w:hAnsi="Times New Roman"/>
          <w:sz w:val="24"/>
          <w:szCs w:val="24"/>
        </w:rPr>
        <w:t xml:space="preserve"> Итоги </w:t>
      </w:r>
      <w:r w:rsidRPr="00B338D2">
        <w:rPr>
          <w:rFonts w:ascii="Times New Roman" w:hAnsi="Times New Roman"/>
          <w:sz w:val="24"/>
          <w:szCs w:val="24"/>
          <w:lang w:eastAsia="ru-RU"/>
        </w:rPr>
        <w:t>промежуточной аттестации обсуждаются на заседаниях педагогического совета школы с целью принятия решений по обеспечению требуемого качества образования.</w:t>
      </w:r>
    </w:p>
    <w:p w:rsidR="006C34BF" w:rsidRDefault="006C34BF" w:rsidP="006C34BF">
      <w:pPr>
        <w:spacing w:after="0" w:line="240" w:lineRule="auto"/>
        <w:jc w:val="both"/>
        <w:rPr>
          <w:rFonts w:ascii="Times New Roman" w:hAnsi="Times New Roman"/>
          <w:sz w:val="24"/>
          <w:szCs w:val="24"/>
        </w:rPr>
      </w:pPr>
    </w:p>
    <w:p w:rsidR="00785B23" w:rsidRDefault="006317AF">
      <w:pPr>
        <w:pStyle w:val="af4"/>
        <w:spacing w:line="240" w:lineRule="auto"/>
        <w:ind w:firstLine="397"/>
        <w:rPr>
          <w:rFonts w:ascii="Times New Roman" w:hAnsi="Times New Roman"/>
          <w:b/>
          <w:color w:val="auto"/>
          <w:sz w:val="28"/>
        </w:rPr>
      </w:pPr>
      <w:r w:rsidRPr="00EF6DB4">
        <w:rPr>
          <w:rFonts w:ascii="Times New Roman" w:hAnsi="Times New Roman"/>
          <w:b/>
          <w:color w:val="auto"/>
          <w:sz w:val="28"/>
        </w:rPr>
        <w:t>Сроки проведения</w:t>
      </w:r>
      <w:r w:rsidR="00785B23">
        <w:rPr>
          <w:rFonts w:ascii="Times New Roman" w:hAnsi="Times New Roman"/>
          <w:b/>
          <w:color w:val="auto"/>
          <w:sz w:val="28"/>
        </w:rPr>
        <w:t>:</w:t>
      </w:r>
      <w:r w:rsidRPr="00EF6DB4">
        <w:rPr>
          <w:rFonts w:ascii="Times New Roman" w:hAnsi="Times New Roman"/>
          <w:b/>
          <w:color w:val="auto"/>
          <w:sz w:val="28"/>
        </w:rPr>
        <w:t xml:space="preserve"> </w:t>
      </w:r>
    </w:p>
    <w:p w:rsidR="006C34BF" w:rsidRPr="006C34BF" w:rsidRDefault="006C34BF" w:rsidP="006C34BF">
      <w:pPr>
        <w:shd w:val="clear" w:color="auto" w:fill="FFFFFF"/>
        <w:spacing w:after="0" w:line="240" w:lineRule="auto"/>
        <w:jc w:val="both"/>
        <w:rPr>
          <w:rFonts w:ascii="Times New Roman" w:hAnsi="Times New Roman"/>
          <w:sz w:val="28"/>
          <w:szCs w:val="28"/>
          <w:lang w:eastAsia="ru-RU"/>
        </w:rPr>
      </w:pPr>
      <w:r>
        <w:rPr>
          <w:rFonts w:ascii="Times New Roman" w:hAnsi="Times New Roman"/>
          <w:sz w:val="28"/>
        </w:rPr>
        <w:t xml:space="preserve">           </w:t>
      </w:r>
      <w:r w:rsidRPr="006C34BF">
        <w:rPr>
          <w:rFonts w:ascii="Times New Roman" w:hAnsi="Times New Roman"/>
          <w:color w:val="000000"/>
          <w:sz w:val="28"/>
          <w:szCs w:val="28"/>
        </w:rPr>
        <w:t>Промежуточная аттестация проводится по каждому</w:t>
      </w:r>
      <w:r w:rsidRPr="006C34BF">
        <w:rPr>
          <w:rFonts w:ascii="Times New Roman" w:hAnsi="Times New Roman"/>
          <w:sz w:val="28"/>
          <w:szCs w:val="28"/>
          <w:lang w:eastAsia="ru-RU"/>
        </w:rPr>
        <w:t xml:space="preserve"> учебному предмету, курсу, дисциплине, модулю по итогам учебного года.</w:t>
      </w:r>
    </w:p>
    <w:p w:rsidR="006317AF" w:rsidRPr="00EF6DB4" w:rsidRDefault="006C34BF" w:rsidP="00BE0E45">
      <w:pPr>
        <w:shd w:val="clear" w:color="auto" w:fill="FFFFFF"/>
        <w:spacing w:after="0" w:line="240" w:lineRule="auto"/>
        <w:jc w:val="both"/>
        <w:rPr>
          <w:rFonts w:ascii="Times New Roman" w:hAnsi="Times New Roman"/>
          <w:sz w:val="28"/>
        </w:rPr>
      </w:pPr>
      <w:r w:rsidRPr="006C34BF">
        <w:rPr>
          <w:rFonts w:ascii="Times New Roman" w:hAnsi="Times New Roman"/>
          <w:sz w:val="28"/>
          <w:szCs w:val="28"/>
          <w:lang w:eastAsia="ru-RU"/>
        </w:rPr>
        <w:t>Сроки проведения промежуточной аттестации – май учебного года.</w:t>
      </w:r>
    </w:p>
    <w:p w:rsidR="006317AF" w:rsidRPr="00EF6DB4" w:rsidRDefault="006317AF">
      <w:pPr>
        <w:pStyle w:val="af4"/>
        <w:spacing w:line="240" w:lineRule="auto"/>
        <w:ind w:firstLine="397"/>
        <w:rPr>
          <w:rFonts w:ascii="Times New Roman" w:hAnsi="Times New Roman"/>
          <w:color w:val="auto"/>
          <w:sz w:val="28"/>
        </w:rPr>
      </w:pPr>
    </w:p>
    <w:p w:rsidR="00785B23" w:rsidRPr="00BE0E45" w:rsidRDefault="006317AF">
      <w:pPr>
        <w:pStyle w:val="af4"/>
        <w:spacing w:line="240" w:lineRule="auto"/>
        <w:ind w:firstLine="397"/>
        <w:rPr>
          <w:rFonts w:ascii="Times New Roman" w:hAnsi="Times New Roman"/>
          <w:b/>
          <w:color w:val="auto"/>
          <w:sz w:val="24"/>
          <w:szCs w:val="24"/>
        </w:rPr>
      </w:pPr>
      <w:r w:rsidRPr="00BE0E45">
        <w:rPr>
          <w:rFonts w:ascii="Times New Roman" w:hAnsi="Times New Roman"/>
          <w:b/>
          <w:color w:val="auto"/>
          <w:sz w:val="24"/>
          <w:szCs w:val="24"/>
        </w:rPr>
        <w:t>Ответственные</w:t>
      </w:r>
      <w:r w:rsidR="00785B23" w:rsidRPr="00BE0E45">
        <w:rPr>
          <w:rFonts w:ascii="Times New Roman" w:hAnsi="Times New Roman"/>
          <w:b/>
          <w:color w:val="auto"/>
          <w:sz w:val="24"/>
          <w:szCs w:val="24"/>
        </w:rPr>
        <w:t>:</w:t>
      </w:r>
    </w:p>
    <w:p w:rsidR="006317AF" w:rsidRPr="00BE0E45" w:rsidRDefault="00785B23">
      <w:pPr>
        <w:pStyle w:val="af4"/>
        <w:spacing w:line="240" w:lineRule="auto"/>
        <w:ind w:firstLine="397"/>
        <w:rPr>
          <w:rFonts w:ascii="Times New Roman" w:hAnsi="Times New Roman"/>
          <w:b/>
          <w:color w:val="auto"/>
          <w:sz w:val="24"/>
          <w:szCs w:val="24"/>
        </w:rPr>
      </w:pPr>
      <w:r w:rsidRPr="00BE0E45">
        <w:rPr>
          <w:rFonts w:ascii="Times New Roman" w:hAnsi="Times New Roman"/>
          <w:b/>
          <w:color w:val="auto"/>
          <w:sz w:val="24"/>
          <w:szCs w:val="24"/>
        </w:rPr>
        <w:t xml:space="preserve">                     Зам. по УВР, учителя-предметники</w:t>
      </w:r>
      <w:r w:rsidR="006317AF" w:rsidRPr="00BE0E45">
        <w:rPr>
          <w:rFonts w:ascii="Times New Roman" w:hAnsi="Times New Roman"/>
          <w:b/>
          <w:color w:val="auto"/>
          <w:sz w:val="24"/>
          <w:szCs w:val="24"/>
        </w:rPr>
        <w:t xml:space="preserve"> </w:t>
      </w:r>
    </w:p>
    <w:p w:rsidR="006317AF" w:rsidRPr="00BE0E45" w:rsidRDefault="006317AF">
      <w:pPr>
        <w:pStyle w:val="af4"/>
        <w:spacing w:line="240" w:lineRule="auto"/>
        <w:ind w:firstLine="397"/>
        <w:rPr>
          <w:rFonts w:ascii="Times New Roman" w:hAnsi="Times New Roman"/>
          <w:color w:val="auto"/>
          <w:sz w:val="24"/>
          <w:szCs w:val="24"/>
        </w:rPr>
      </w:pPr>
    </w:p>
    <w:p w:rsidR="006317AF" w:rsidRPr="00BE0E45" w:rsidRDefault="00BD5E17">
      <w:pPr>
        <w:pStyle w:val="af4"/>
        <w:spacing w:line="240" w:lineRule="auto"/>
        <w:ind w:firstLine="397"/>
        <w:rPr>
          <w:rFonts w:ascii="Times New Roman" w:hAnsi="Times New Roman"/>
          <w:b/>
          <w:color w:val="auto"/>
          <w:sz w:val="24"/>
          <w:szCs w:val="24"/>
        </w:rPr>
      </w:pPr>
      <w:hyperlink r:id="rId19" w:history="1">
        <w:r w:rsidR="006317AF" w:rsidRPr="00BE0E45">
          <w:rPr>
            <w:rStyle w:val="af8"/>
            <w:rFonts w:ascii="Times New Roman" w:hAnsi="Times New Roman"/>
            <w:b/>
            <w:color w:val="auto"/>
            <w:sz w:val="24"/>
            <w:szCs w:val="24"/>
          </w:rPr>
          <w:t>Оценочн</w:t>
        </w:r>
        <w:bookmarkStart w:id="20" w:name="_Hlt473798545"/>
        <w:r w:rsidR="006317AF" w:rsidRPr="00BE0E45">
          <w:rPr>
            <w:rStyle w:val="af8"/>
            <w:rFonts w:ascii="Times New Roman" w:hAnsi="Times New Roman"/>
            <w:b/>
            <w:color w:val="auto"/>
            <w:sz w:val="24"/>
            <w:szCs w:val="24"/>
          </w:rPr>
          <w:t>ы</w:t>
        </w:r>
        <w:bookmarkStart w:id="21" w:name="_Hlt474912439"/>
        <w:bookmarkEnd w:id="20"/>
        <w:r w:rsidR="006317AF" w:rsidRPr="00BE0E45">
          <w:rPr>
            <w:rStyle w:val="af8"/>
            <w:rFonts w:ascii="Times New Roman" w:hAnsi="Times New Roman"/>
            <w:b/>
            <w:color w:val="auto"/>
            <w:sz w:val="24"/>
            <w:szCs w:val="24"/>
          </w:rPr>
          <w:t>е</w:t>
        </w:r>
        <w:bookmarkEnd w:id="21"/>
        <w:r w:rsidR="006317AF" w:rsidRPr="00BE0E45">
          <w:rPr>
            <w:rStyle w:val="af8"/>
            <w:rFonts w:ascii="Times New Roman" w:hAnsi="Times New Roman"/>
            <w:b/>
            <w:color w:val="auto"/>
            <w:sz w:val="24"/>
            <w:szCs w:val="24"/>
          </w:rPr>
          <w:t xml:space="preserve"> материалы</w:t>
        </w:r>
      </w:hyperlink>
      <w:r w:rsidR="006317AF" w:rsidRPr="00BE0E45">
        <w:rPr>
          <w:rFonts w:ascii="Times New Roman" w:hAnsi="Times New Roman"/>
          <w:b/>
          <w:color w:val="auto"/>
          <w:sz w:val="24"/>
          <w:szCs w:val="24"/>
        </w:rPr>
        <w:t xml:space="preserve"> </w:t>
      </w:r>
    </w:p>
    <w:p w:rsidR="006317AF" w:rsidRPr="006C34BF" w:rsidRDefault="00785B23">
      <w:pPr>
        <w:pStyle w:val="af4"/>
        <w:spacing w:line="240" w:lineRule="auto"/>
        <w:ind w:firstLine="397"/>
        <w:rPr>
          <w:rFonts w:ascii="Times New Roman" w:hAnsi="Times New Roman"/>
          <w:color w:val="auto"/>
          <w:sz w:val="28"/>
        </w:rPr>
      </w:pPr>
      <w:r w:rsidRPr="006C34BF">
        <w:rPr>
          <w:rFonts w:ascii="Times New Roman" w:hAnsi="Times New Roman"/>
          <w:color w:val="auto"/>
          <w:sz w:val="28"/>
        </w:rPr>
        <w:t>О</w:t>
      </w:r>
      <w:r w:rsidR="006317AF" w:rsidRPr="006C34BF">
        <w:rPr>
          <w:rFonts w:ascii="Times New Roman" w:hAnsi="Times New Roman"/>
          <w:color w:val="auto"/>
          <w:sz w:val="28"/>
        </w:rPr>
        <w:t>ценочные материалы</w:t>
      </w:r>
      <w:r w:rsidRPr="006C34BF">
        <w:rPr>
          <w:rFonts w:ascii="Times New Roman" w:hAnsi="Times New Roman"/>
          <w:color w:val="auto"/>
          <w:sz w:val="28"/>
        </w:rPr>
        <w:t>, входящие в состав</w:t>
      </w:r>
      <w:r w:rsidR="006317AF" w:rsidRPr="006C34BF">
        <w:rPr>
          <w:rFonts w:ascii="Times New Roman" w:hAnsi="Times New Roman"/>
          <w:color w:val="auto"/>
          <w:sz w:val="28"/>
        </w:rPr>
        <w:t xml:space="preserve"> основной образовательной программы образовательной организации</w:t>
      </w:r>
      <w:r w:rsidR="006C34BF">
        <w:rPr>
          <w:rFonts w:ascii="Times New Roman" w:hAnsi="Times New Roman"/>
          <w:color w:val="auto"/>
          <w:sz w:val="28"/>
        </w:rPr>
        <w:t xml:space="preserve">. </w:t>
      </w:r>
    </w:p>
    <w:p w:rsidR="006317AF" w:rsidRPr="00EF6DB4" w:rsidRDefault="006317AF">
      <w:pPr>
        <w:pStyle w:val="af4"/>
        <w:spacing w:line="240" w:lineRule="auto"/>
        <w:ind w:firstLine="397"/>
        <w:jc w:val="center"/>
        <w:rPr>
          <w:rFonts w:ascii="Times New Roman" w:hAnsi="Times New Roman"/>
          <w:b/>
          <w:color w:val="auto"/>
          <w:sz w:val="28"/>
        </w:rPr>
      </w:pPr>
    </w:p>
    <w:p w:rsidR="006317AF" w:rsidRPr="00EF6DB4" w:rsidRDefault="006317AF">
      <w:pPr>
        <w:pStyle w:val="af4"/>
        <w:spacing w:line="240" w:lineRule="auto"/>
        <w:ind w:firstLine="397"/>
        <w:jc w:val="center"/>
        <w:rPr>
          <w:rFonts w:ascii="Times New Roman" w:hAnsi="Times New Roman"/>
          <w:b/>
          <w:color w:val="auto"/>
          <w:sz w:val="28"/>
        </w:rPr>
      </w:pPr>
      <w:r w:rsidRPr="00EF6DB4">
        <w:rPr>
          <w:rFonts w:ascii="Times New Roman" w:hAnsi="Times New Roman"/>
          <w:b/>
          <w:color w:val="auto"/>
          <w:sz w:val="28"/>
        </w:rPr>
        <w:lastRenderedPageBreak/>
        <w:t>Формы проведения промежуточной аттестации</w:t>
      </w:r>
    </w:p>
    <w:p w:rsidR="006317AF" w:rsidRPr="00EF6DB4" w:rsidRDefault="006317AF">
      <w:pPr>
        <w:pStyle w:val="af4"/>
        <w:spacing w:line="240" w:lineRule="auto"/>
        <w:ind w:firstLine="397"/>
        <w:jc w:val="center"/>
        <w:rPr>
          <w:rFonts w:ascii="Times New Roman" w:hAnsi="Times New Roman"/>
          <w:b/>
          <w:color w:val="auto"/>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07"/>
        <w:gridCol w:w="6078"/>
      </w:tblGrid>
      <w:tr w:rsidR="006317AF" w:rsidRPr="00BE0E45">
        <w:tc>
          <w:tcPr>
            <w:tcW w:w="3307" w:type="dxa"/>
          </w:tcPr>
          <w:p w:rsidR="006317AF" w:rsidRPr="00BE0E45" w:rsidRDefault="006317AF">
            <w:pPr>
              <w:pStyle w:val="af4"/>
              <w:spacing w:line="240" w:lineRule="auto"/>
              <w:ind w:firstLine="0"/>
              <w:jc w:val="center"/>
              <w:rPr>
                <w:rFonts w:ascii="Times New Roman" w:hAnsi="Times New Roman"/>
                <w:color w:val="auto"/>
                <w:sz w:val="24"/>
                <w:szCs w:val="24"/>
              </w:rPr>
            </w:pPr>
            <w:r w:rsidRPr="00BE0E45">
              <w:rPr>
                <w:rFonts w:ascii="Times New Roman" w:hAnsi="Times New Roman"/>
                <w:color w:val="auto"/>
                <w:sz w:val="24"/>
                <w:szCs w:val="24"/>
              </w:rPr>
              <w:t>Предмет</w:t>
            </w:r>
          </w:p>
        </w:tc>
        <w:tc>
          <w:tcPr>
            <w:tcW w:w="6078" w:type="dxa"/>
          </w:tcPr>
          <w:p w:rsidR="006317AF" w:rsidRPr="00BE0E45" w:rsidRDefault="006317AF">
            <w:pPr>
              <w:pStyle w:val="af4"/>
              <w:spacing w:line="240" w:lineRule="auto"/>
              <w:ind w:firstLine="0"/>
              <w:jc w:val="center"/>
              <w:rPr>
                <w:rFonts w:ascii="Times New Roman" w:hAnsi="Times New Roman"/>
                <w:color w:val="auto"/>
                <w:sz w:val="24"/>
                <w:szCs w:val="24"/>
              </w:rPr>
            </w:pPr>
            <w:r w:rsidRPr="00BE0E45">
              <w:rPr>
                <w:rFonts w:ascii="Times New Roman" w:hAnsi="Times New Roman"/>
                <w:color w:val="auto"/>
                <w:sz w:val="24"/>
                <w:szCs w:val="24"/>
              </w:rPr>
              <w:t>Форма проведения промежуточной аттестации</w:t>
            </w:r>
          </w:p>
        </w:tc>
      </w:tr>
      <w:tr w:rsidR="006317AF" w:rsidRPr="00BE0E45">
        <w:tc>
          <w:tcPr>
            <w:tcW w:w="3307" w:type="dxa"/>
          </w:tcPr>
          <w:p w:rsidR="006317AF" w:rsidRPr="00BE0E45" w:rsidRDefault="006317AF">
            <w:pPr>
              <w:pStyle w:val="af4"/>
              <w:spacing w:line="240" w:lineRule="auto"/>
              <w:ind w:firstLine="0"/>
              <w:rPr>
                <w:rFonts w:ascii="Times New Roman" w:hAnsi="Times New Roman"/>
                <w:color w:val="auto"/>
                <w:sz w:val="24"/>
                <w:szCs w:val="24"/>
              </w:rPr>
            </w:pPr>
            <w:r w:rsidRPr="00BE0E45">
              <w:rPr>
                <w:rFonts w:ascii="Times New Roman" w:hAnsi="Times New Roman"/>
                <w:color w:val="auto"/>
                <w:sz w:val="24"/>
                <w:szCs w:val="24"/>
              </w:rPr>
              <w:t>Русский язык</w:t>
            </w:r>
          </w:p>
        </w:tc>
        <w:tc>
          <w:tcPr>
            <w:tcW w:w="6078" w:type="dxa"/>
          </w:tcPr>
          <w:p w:rsidR="006317AF" w:rsidRPr="00BE0E45" w:rsidRDefault="006317AF">
            <w:pPr>
              <w:pStyle w:val="af4"/>
              <w:spacing w:line="240" w:lineRule="auto"/>
              <w:ind w:firstLine="0"/>
              <w:rPr>
                <w:rFonts w:ascii="Times New Roman" w:hAnsi="Times New Roman"/>
                <w:i/>
                <w:color w:val="auto"/>
                <w:sz w:val="24"/>
                <w:szCs w:val="24"/>
              </w:rPr>
            </w:pPr>
            <w:r w:rsidRPr="00BE0E45">
              <w:rPr>
                <w:rFonts w:ascii="Times New Roman" w:hAnsi="Times New Roman"/>
                <w:i/>
                <w:color w:val="auto"/>
                <w:sz w:val="24"/>
                <w:szCs w:val="24"/>
              </w:rPr>
              <w:t xml:space="preserve">1 вариант – стандартизированная контрольная работа </w:t>
            </w:r>
            <w:hyperlink r:id="rId20" w:history="1">
              <w:r w:rsidRPr="00BE0E45">
                <w:rPr>
                  <w:rStyle w:val="af8"/>
                  <w:rFonts w:ascii="Times New Roman" w:hAnsi="Times New Roman"/>
                  <w:i/>
                  <w:color w:val="auto"/>
                  <w:sz w:val="24"/>
                  <w:szCs w:val="24"/>
                </w:rPr>
                <w:t>(Р1.3.3.1)</w:t>
              </w:r>
            </w:hyperlink>
            <w:r w:rsidRPr="00BE0E45">
              <w:rPr>
                <w:rFonts w:ascii="Times New Roman" w:hAnsi="Times New Roman"/>
                <w:i/>
                <w:color w:val="auto"/>
                <w:sz w:val="24"/>
                <w:szCs w:val="24"/>
              </w:rPr>
              <w:t xml:space="preserve"> и диктант </w:t>
            </w:r>
            <w:hyperlink r:id="rId21" w:history="1">
              <w:r w:rsidRPr="00BE0E45">
                <w:rPr>
                  <w:rStyle w:val="af8"/>
                  <w:rFonts w:ascii="Times New Roman" w:hAnsi="Times New Roman"/>
                  <w:i/>
                  <w:color w:val="auto"/>
                  <w:sz w:val="24"/>
                  <w:szCs w:val="24"/>
                </w:rPr>
                <w:t>(Р</w:t>
              </w:r>
              <w:bookmarkStart w:id="22" w:name="_Hlt473269070"/>
              <w:bookmarkStart w:id="23" w:name="_Hlt473269071"/>
              <w:r w:rsidRPr="00BE0E45">
                <w:rPr>
                  <w:rStyle w:val="af8"/>
                  <w:rFonts w:ascii="Times New Roman" w:hAnsi="Times New Roman"/>
                  <w:i/>
                  <w:color w:val="auto"/>
                  <w:sz w:val="24"/>
                  <w:szCs w:val="24"/>
                </w:rPr>
                <w:t>1</w:t>
              </w:r>
              <w:bookmarkEnd w:id="22"/>
              <w:bookmarkEnd w:id="23"/>
              <w:r w:rsidRPr="00BE0E45">
                <w:rPr>
                  <w:rStyle w:val="af8"/>
                  <w:rFonts w:ascii="Times New Roman" w:hAnsi="Times New Roman"/>
                  <w:i/>
                  <w:color w:val="auto"/>
                  <w:sz w:val="24"/>
                  <w:szCs w:val="24"/>
                </w:rPr>
                <w:t>.3.3.2)</w:t>
              </w:r>
            </w:hyperlink>
            <w:r w:rsidRPr="00BE0E45">
              <w:rPr>
                <w:rFonts w:ascii="Times New Roman" w:hAnsi="Times New Roman"/>
                <w:i/>
                <w:color w:val="auto"/>
                <w:sz w:val="24"/>
                <w:szCs w:val="24"/>
              </w:rPr>
              <w:t>, итоговая отметка выставляется как среднее арифметическое за две итоговые работы</w:t>
            </w:r>
          </w:p>
          <w:p w:rsidR="006317AF" w:rsidRPr="00BE0E45" w:rsidRDefault="006317AF">
            <w:pPr>
              <w:pStyle w:val="af4"/>
              <w:spacing w:line="240" w:lineRule="auto"/>
              <w:ind w:firstLine="0"/>
              <w:rPr>
                <w:rFonts w:ascii="Times New Roman" w:hAnsi="Times New Roman"/>
                <w:i/>
                <w:color w:val="auto"/>
                <w:sz w:val="24"/>
                <w:szCs w:val="24"/>
              </w:rPr>
            </w:pPr>
          </w:p>
          <w:p w:rsidR="006317AF" w:rsidRPr="00BE0E45" w:rsidRDefault="006317AF">
            <w:pPr>
              <w:pStyle w:val="af4"/>
              <w:spacing w:line="240" w:lineRule="auto"/>
              <w:ind w:firstLine="0"/>
              <w:rPr>
                <w:rFonts w:ascii="Times New Roman" w:hAnsi="Times New Roman"/>
                <w:i/>
                <w:color w:val="auto"/>
                <w:sz w:val="24"/>
                <w:szCs w:val="24"/>
              </w:rPr>
            </w:pPr>
          </w:p>
        </w:tc>
      </w:tr>
      <w:tr w:rsidR="006317AF" w:rsidRPr="00BE0E45">
        <w:tc>
          <w:tcPr>
            <w:tcW w:w="3307" w:type="dxa"/>
          </w:tcPr>
          <w:p w:rsidR="006317AF" w:rsidRPr="00BE0E45" w:rsidRDefault="006317AF">
            <w:pPr>
              <w:pStyle w:val="af4"/>
              <w:spacing w:line="240" w:lineRule="auto"/>
              <w:ind w:firstLine="0"/>
              <w:rPr>
                <w:rFonts w:ascii="Times New Roman" w:hAnsi="Times New Roman"/>
                <w:color w:val="auto"/>
                <w:sz w:val="24"/>
                <w:szCs w:val="24"/>
              </w:rPr>
            </w:pPr>
            <w:r w:rsidRPr="00BE0E45">
              <w:rPr>
                <w:rFonts w:ascii="Times New Roman" w:hAnsi="Times New Roman"/>
                <w:color w:val="auto"/>
                <w:sz w:val="24"/>
                <w:szCs w:val="24"/>
              </w:rPr>
              <w:t>Литературное чтение</w:t>
            </w:r>
          </w:p>
        </w:tc>
        <w:tc>
          <w:tcPr>
            <w:tcW w:w="6078" w:type="dxa"/>
          </w:tcPr>
          <w:p w:rsidR="006317AF" w:rsidRPr="00BE0E45" w:rsidRDefault="006317AF">
            <w:pPr>
              <w:pStyle w:val="af4"/>
              <w:spacing w:line="240" w:lineRule="auto"/>
              <w:ind w:firstLine="0"/>
              <w:rPr>
                <w:rFonts w:ascii="Times New Roman" w:hAnsi="Times New Roman"/>
                <w:color w:val="auto"/>
                <w:sz w:val="24"/>
                <w:szCs w:val="24"/>
              </w:rPr>
            </w:pPr>
            <w:r w:rsidRPr="00BE0E45">
              <w:rPr>
                <w:rFonts w:ascii="Times New Roman" w:hAnsi="Times New Roman"/>
                <w:i/>
                <w:color w:val="auto"/>
                <w:sz w:val="24"/>
                <w:szCs w:val="24"/>
              </w:rPr>
              <w:t>по итогам текущего контроля, итоговая отметка определяется как среднее арифметическое текущих отметок, фиксирующих достижение учащимся планируемых результатов</w:t>
            </w:r>
          </w:p>
        </w:tc>
      </w:tr>
      <w:tr w:rsidR="006317AF" w:rsidRPr="00BE0E45">
        <w:tc>
          <w:tcPr>
            <w:tcW w:w="3307" w:type="dxa"/>
          </w:tcPr>
          <w:p w:rsidR="006317AF" w:rsidRPr="00BE0E45" w:rsidRDefault="006317AF">
            <w:pPr>
              <w:pStyle w:val="af4"/>
              <w:spacing w:line="240" w:lineRule="auto"/>
              <w:ind w:firstLine="0"/>
              <w:rPr>
                <w:rFonts w:ascii="Times New Roman" w:hAnsi="Times New Roman"/>
                <w:color w:val="auto"/>
                <w:sz w:val="24"/>
                <w:szCs w:val="24"/>
              </w:rPr>
            </w:pPr>
            <w:r w:rsidRPr="00BE0E45">
              <w:rPr>
                <w:rFonts w:ascii="Times New Roman" w:hAnsi="Times New Roman"/>
                <w:color w:val="auto"/>
                <w:sz w:val="24"/>
                <w:szCs w:val="24"/>
              </w:rPr>
              <w:t>Иностранный язык</w:t>
            </w:r>
          </w:p>
        </w:tc>
        <w:tc>
          <w:tcPr>
            <w:tcW w:w="6078" w:type="dxa"/>
          </w:tcPr>
          <w:p w:rsidR="006317AF" w:rsidRPr="00BE0E45" w:rsidRDefault="006317AF">
            <w:pPr>
              <w:pStyle w:val="af4"/>
              <w:spacing w:line="240" w:lineRule="auto"/>
              <w:ind w:firstLine="0"/>
              <w:rPr>
                <w:rFonts w:ascii="Times New Roman" w:hAnsi="Times New Roman"/>
                <w:color w:val="auto"/>
                <w:sz w:val="24"/>
                <w:szCs w:val="24"/>
              </w:rPr>
            </w:pPr>
            <w:r w:rsidRPr="00BE0E45">
              <w:rPr>
                <w:rFonts w:ascii="Times New Roman" w:hAnsi="Times New Roman"/>
                <w:i/>
                <w:color w:val="auto"/>
                <w:sz w:val="24"/>
                <w:szCs w:val="24"/>
              </w:rPr>
              <w:t>по итогам текущего контроля, итоговая отметка определяется как среднее арифметическое текущих отметок, фиксирующих достижение учащимся планируемых результатов</w:t>
            </w:r>
          </w:p>
        </w:tc>
      </w:tr>
      <w:tr w:rsidR="006317AF" w:rsidRPr="00BE0E45">
        <w:tc>
          <w:tcPr>
            <w:tcW w:w="3307" w:type="dxa"/>
          </w:tcPr>
          <w:p w:rsidR="006317AF" w:rsidRPr="00BE0E45" w:rsidRDefault="006317AF">
            <w:pPr>
              <w:pStyle w:val="af4"/>
              <w:spacing w:line="240" w:lineRule="auto"/>
              <w:ind w:firstLine="0"/>
              <w:rPr>
                <w:rFonts w:ascii="Times New Roman" w:hAnsi="Times New Roman"/>
                <w:color w:val="auto"/>
                <w:sz w:val="24"/>
                <w:szCs w:val="24"/>
              </w:rPr>
            </w:pPr>
            <w:r w:rsidRPr="00BE0E45">
              <w:rPr>
                <w:rFonts w:ascii="Times New Roman" w:hAnsi="Times New Roman"/>
                <w:color w:val="auto"/>
                <w:sz w:val="24"/>
                <w:szCs w:val="24"/>
              </w:rPr>
              <w:t>Математика</w:t>
            </w:r>
          </w:p>
        </w:tc>
        <w:tc>
          <w:tcPr>
            <w:tcW w:w="6078" w:type="dxa"/>
          </w:tcPr>
          <w:p w:rsidR="006317AF" w:rsidRPr="00BE0E45" w:rsidRDefault="006317AF">
            <w:pPr>
              <w:pStyle w:val="af4"/>
              <w:spacing w:line="240" w:lineRule="auto"/>
              <w:ind w:firstLine="0"/>
              <w:rPr>
                <w:rFonts w:ascii="Times New Roman" w:hAnsi="Times New Roman"/>
                <w:i/>
                <w:color w:val="auto"/>
                <w:sz w:val="24"/>
                <w:szCs w:val="24"/>
              </w:rPr>
            </w:pPr>
            <w:r w:rsidRPr="00BE0E45">
              <w:rPr>
                <w:rFonts w:ascii="Times New Roman" w:hAnsi="Times New Roman"/>
                <w:i/>
                <w:color w:val="auto"/>
                <w:sz w:val="24"/>
                <w:szCs w:val="24"/>
              </w:rPr>
              <w:t xml:space="preserve">1 вариант – стандартизированная контрольная работа </w:t>
            </w:r>
            <w:hyperlink r:id="rId22" w:history="1">
              <w:r w:rsidRPr="00BE0E45">
                <w:rPr>
                  <w:rStyle w:val="af8"/>
                  <w:rFonts w:ascii="Times New Roman" w:hAnsi="Times New Roman"/>
                  <w:i/>
                  <w:color w:val="auto"/>
                  <w:sz w:val="24"/>
                  <w:szCs w:val="24"/>
                </w:rPr>
                <w:t>(Р1.3.3.3)</w:t>
              </w:r>
            </w:hyperlink>
            <w:r w:rsidRPr="00BE0E45">
              <w:rPr>
                <w:rFonts w:ascii="Times New Roman" w:hAnsi="Times New Roman"/>
                <w:i/>
                <w:color w:val="auto"/>
                <w:sz w:val="24"/>
                <w:szCs w:val="24"/>
              </w:rPr>
              <w:t>, итоговая отметка выставляется на основе результата выполнения работы</w:t>
            </w:r>
          </w:p>
          <w:p w:rsidR="006317AF" w:rsidRPr="00BE0E45" w:rsidRDefault="006317AF">
            <w:pPr>
              <w:pStyle w:val="af4"/>
              <w:spacing w:line="240" w:lineRule="auto"/>
              <w:ind w:firstLine="0"/>
              <w:rPr>
                <w:rFonts w:ascii="Times New Roman" w:hAnsi="Times New Roman"/>
                <w:i/>
                <w:color w:val="auto"/>
                <w:sz w:val="24"/>
                <w:szCs w:val="24"/>
              </w:rPr>
            </w:pPr>
          </w:p>
          <w:p w:rsidR="006317AF" w:rsidRPr="00BE0E45" w:rsidRDefault="006317AF">
            <w:pPr>
              <w:pStyle w:val="af4"/>
              <w:spacing w:line="240" w:lineRule="auto"/>
              <w:ind w:firstLine="0"/>
              <w:rPr>
                <w:rFonts w:ascii="Times New Roman" w:hAnsi="Times New Roman"/>
                <w:i/>
                <w:color w:val="auto"/>
                <w:sz w:val="24"/>
                <w:szCs w:val="24"/>
              </w:rPr>
            </w:pPr>
          </w:p>
        </w:tc>
      </w:tr>
      <w:tr w:rsidR="006317AF" w:rsidRPr="00BE0E45">
        <w:tc>
          <w:tcPr>
            <w:tcW w:w="3307" w:type="dxa"/>
          </w:tcPr>
          <w:p w:rsidR="006317AF" w:rsidRPr="00BE0E45" w:rsidRDefault="006317AF">
            <w:pPr>
              <w:pStyle w:val="af4"/>
              <w:spacing w:line="240" w:lineRule="auto"/>
              <w:ind w:firstLine="0"/>
              <w:rPr>
                <w:rFonts w:ascii="Times New Roman" w:hAnsi="Times New Roman"/>
                <w:color w:val="auto"/>
                <w:sz w:val="24"/>
                <w:szCs w:val="24"/>
              </w:rPr>
            </w:pPr>
            <w:r w:rsidRPr="00BE0E45">
              <w:rPr>
                <w:rFonts w:ascii="Times New Roman" w:hAnsi="Times New Roman"/>
                <w:color w:val="auto"/>
                <w:sz w:val="24"/>
                <w:szCs w:val="24"/>
              </w:rPr>
              <w:t>Окружающий мир</w:t>
            </w:r>
          </w:p>
        </w:tc>
        <w:tc>
          <w:tcPr>
            <w:tcW w:w="6078" w:type="dxa"/>
          </w:tcPr>
          <w:p w:rsidR="006317AF" w:rsidRPr="00BE0E45" w:rsidRDefault="006317AF">
            <w:pPr>
              <w:rPr>
                <w:rFonts w:ascii="Times New Roman" w:hAnsi="Times New Roman"/>
                <w:i/>
                <w:sz w:val="24"/>
                <w:szCs w:val="24"/>
              </w:rPr>
            </w:pPr>
            <w:r w:rsidRPr="00BE0E45">
              <w:rPr>
                <w:rFonts w:ascii="Times New Roman" w:hAnsi="Times New Roman"/>
                <w:i/>
                <w:sz w:val="24"/>
                <w:szCs w:val="24"/>
              </w:rPr>
              <w:t>по итогам текущего контроля, итоговая отметка определяется как среднее арифметическое текущих отметок, фиксирующих достижение учащимся планируемых результатов</w:t>
            </w:r>
          </w:p>
          <w:p w:rsidR="006317AF" w:rsidRPr="00BE0E45" w:rsidRDefault="006317AF">
            <w:pPr>
              <w:rPr>
                <w:rFonts w:ascii="Times New Roman" w:hAnsi="Times New Roman"/>
                <w:sz w:val="24"/>
                <w:szCs w:val="24"/>
              </w:rPr>
            </w:pPr>
          </w:p>
        </w:tc>
      </w:tr>
      <w:tr w:rsidR="006317AF" w:rsidRPr="00BE0E45">
        <w:tc>
          <w:tcPr>
            <w:tcW w:w="3307" w:type="dxa"/>
          </w:tcPr>
          <w:p w:rsidR="006317AF" w:rsidRPr="00BE0E45" w:rsidRDefault="006317AF">
            <w:pPr>
              <w:pStyle w:val="af4"/>
              <w:spacing w:line="240" w:lineRule="auto"/>
              <w:ind w:firstLine="0"/>
              <w:rPr>
                <w:rFonts w:ascii="Times New Roman" w:hAnsi="Times New Roman"/>
                <w:color w:val="auto"/>
                <w:sz w:val="24"/>
                <w:szCs w:val="24"/>
              </w:rPr>
            </w:pPr>
            <w:r w:rsidRPr="00BE0E45">
              <w:rPr>
                <w:rFonts w:ascii="Times New Roman" w:hAnsi="Times New Roman"/>
                <w:color w:val="auto"/>
                <w:sz w:val="24"/>
                <w:szCs w:val="24"/>
              </w:rPr>
              <w:t>ОРКСЭ</w:t>
            </w:r>
          </w:p>
        </w:tc>
        <w:tc>
          <w:tcPr>
            <w:tcW w:w="6078" w:type="dxa"/>
          </w:tcPr>
          <w:p w:rsidR="006317AF" w:rsidRPr="00BE0E45" w:rsidRDefault="006317AF">
            <w:pPr>
              <w:rPr>
                <w:rFonts w:ascii="Times New Roman" w:hAnsi="Times New Roman"/>
                <w:sz w:val="24"/>
                <w:szCs w:val="24"/>
              </w:rPr>
            </w:pPr>
            <w:r w:rsidRPr="00BE0E45">
              <w:rPr>
                <w:rFonts w:ascii="Times New Roman" w:hAnsi="Times New Roman"/>
                <w:i/>
                <w:sz w:val="24"/>
                <w:szCs w:val="24"/>
              </w:rPr>
              <w:t>по итогам текущего контроля, итоговая отметка определяется как среднее арифметическое текущих отметок, фиксирующих достижение учащимся планируемых результатов</w:t>
            </w:r>
          </w:p>
        </w:tc>
      </w:tr>
      <w:tr w:rsidR="006317AF" w:rsidRPr="00BE0E45">
        <w:tc>
          <w:tcPr>
            <w:tcW w:w="3307" w:type="dxa"/>
          </w:tcPr>
          <w:p w:rsidR="006317AF" w:rsidRPr="00BE0E45" w:rsidRDefault="006317AF">
            <w:pPr>
              <w:pStyle w:val="af4"/>
              <w:spacing w:line="240" w:lineRule="auto"/>
              <w:ind w:firstLine="0"/>
              <w:rPr>
                <w:rFonts w:ascii="Times New Roman" w:hAnsi="Times New Roman"/>
                <w:color w:val="auto"/>
                <w:sz w:val="24"/>
                <w:szCs w:val="24"/>
              </w:rPr>
            </w:pPr>
            <w:r w:rsidRPr="00BE0E45">
              <w:rPr>
                <w:rFonts w:ascii="Times New Roman" w:hAnsi="Times New Roman"/>
                <w:color w:val="auto"/>
                <w:sz w:val="24"/>
                <w:szCs w:val="24"/>
              </w:rPr>
              <w:t>Изобразительное искусство</w:t>
            </w:r>
          </w:p>
        </w:tc>
        <w:tc>
          <w:tcPr>
            <w:tcW w:w="6078" w:type="dxa"/>
          </w:tcPr>
          <w:p w:rsidR="006317AF" w:rsidRPr="00BE0E45" w:rsidRDefault="006317AF">
            <w:pPr>
              <w:rPr>
                <w:rFonts w:ascii="Times New Roman" w:hAnsi="Times New Roman"/>
                <w:i/>
                <w:sz w:val="24"/>
                <w:szCs w:val="24"/>
              </w:rPr>
            </w:pPr>
            <w:r w:rsidRPr="00BE0E45">
              <w:rPr>
                <w:rFonts w:ascii="Times New Roman" w:hAnsi="Times New Roman"/>
                <w:i/>
                <w:sz w:val="24"/>
                <w:szCs w:val="24"/>
              </w:rPr>
              <w:t>по итогам текущего контроля, итоговая отметка определяется как среднее арифметическое текущих отметок, фиксирующих достижение учащимся планируемых результатов</w:t>
            </w:r>
          </w:p>
          <w:p w:rsidR="006317AF" w:rsidRPr="00BE0E45" w:rsidRDefault="006317AF">
            <w:pPr>
              <w:rPr>
                <w:rFonts w:ascii="Times New Roman" w:hAnsi="Times New Roman"/>
                <w:sz w:val="24"/>
                <w:szCs w:val="24"/>
              </w:rPr>
            </w:pPr>
          </w:p>
        </w:tc>
      </w:tr>
      <w:tr w:rsidR="006317AF" w:rsidRPr="00BE0E45">
        <w:tc>
          <w:tcPr>
            <w:tcW w:w="3307" w:type="dxa"/>
          </w:tcPr>
          <w:p w:rsidR="006317AF" w:rsidRPr="00BE0E45" w:rsidRDefault="006317AF">
            <w:pPr>
              <w:pStyle w:val="af4"/>
              <w:spacing w:line="240" w:lineRule="auto"/>
              <w:ind w:firstLine="0"/>
              <w:rPr>
                <w:rFonts w:ascii="Times New Roman" w:hAnsi="Times New Roman"/>
                <w:color w:val="auto"/>
                <w:sz w:val="24"/>
                <w:szCs w:val="24"/>
              </w:rPr>
            </w:pPr>
            <w:r w:rsidRPr="00BE0E45">
              <w:rPr>
                <w:rFonts w:ascii="Times New Roman" w:hAnsi="Times New Roman"/>
                <w:color w:val="auto"/>
                <w:sz w:val="24"/>
                <w:szCs w:val="24"/>
              </w:rPr>
              <w:t>Музыка</w:t>
            </w:r>
          </w:p>
        </w:tc>
        <w:tc>
          <w:tcPr>
            <w:tcW w:w="6078" w:type="dxa"/>
          </w:tcPr>
          <w:p w:rsidR="006317AF" w:rsidRPr="00BE0E45" w:rsidRDefault="006317AF">
            <w:pPr>
              <w:rPr>
                <w:rFonts w:ascii="Times New Roman" w:hAnsi="Times New Roman"/>
                <w:sz w:val="24"/>
                <w:szCs w:val="24"/>
              </w:rPr>
            </w:pPr>
            <w:r w:rsidRPr="00BE0E45">
              <w:rPr>
                <w:rFonts w:ascii="Times New Roman" w:hAnsi="Times New Roman"/>
                <w:i/>
                <w:sz w:val="24"/>
                <w:szCs w:val="24"/>
              </w:rPr>
              <w:t>по итогам текущего контроля, итоговая отметка определяется как среднее арифметическое текущих отметок, фиксирующих достижение учащимся планируемых результатов</w:t>
            </w:r>
          </w:p>
        </w:tc>
      </w:tr>
      <w:tr w:rsidR="006317AF" w:rsidRPr="00BE0E45">
        <w:tc>
          <w:tcPr>
            <w:tcW w:w="3307" w:type="dxa"/>
          </w:tcPr>
          <w:p w:rsidR="006317AF" w:rsidRPr="00BE0E45" w:rsidRDefault="006317AF">
            <w:pPr>
              <w:pStyle w:val="af4"/>
              <w:spacing w:line="240" w:lineRule="auto"/>
              <w:ind w:firstLine="0"/>
              <w:rPr>
                <w:rFonts w:ascii="Times New Roman" w:hAnsi="Times New Roman"/>
                <w:color w:val="auto"/>
                <w:sz w:val="24"/>
                <w:szCs w:val="24"/>
              </w:rPr>
            </w:pPr>
            <w:r w:rsidRPr="00BE0E45">
              <w:rPr>
                <w:rFonts w:ascii="Times New Roman" w:hAnsi="Times New Roman"/>
                <w:color w:val="auto"/>
                <w:sz w:val="24"/>
                <w:szCs w:val="24"/>
              </w:rPr>
              <w:t>Технология</w:t>
            </w:r>
          </w:p>
        </w:tc>
        <w:tc>
          <w:tcPr>
            <w:tcW w:w="6078" w:type="dxa"/>
          </w:tcPr>
          <w:p w:rsidR="006317AF" w:rsidRPr="00BE0E45" w:rsidRDefault="006317AF">
            <w:pPr>
              <w:rPr>
                <w:rFonts w:ascii="Times New Roman" w:hAnsi="Times New Roman"/>
                <w:sz w:val="24"/>
                <w:szCs w:val="24"/>
              </w:rPr>
            </w:pPr>
            <w:r w:rsidRPr="00BE0E45">
              <w:rPr>
                <w:rFonts w:ascii="Times New Roman" w:hAnsi="Times New Roman"/>
                <w:i/>
                <w:sz w:val="24"/>
                <w:szCs w:val="24"/>
              </w:rPr>
              <w:t xml:space="preserve">по итогам текущего контроля, итоговая отметка определяется как среднее арифметическое текущих отметок, фиксирующих достижение учащимся </w:t>
            </w:r>
            <w:r w:rsidRPr="00BE0E45">
              <w:rPr>
                <w:rFonts w:ascii="Times New Roman" w:hAnsi="Times New Roman"/>
                <w:i/>
                <w:sz w:val="24"/>
                <w:szCs w:val="24"/>
              </w:rPr>
              <w:lastRenderedPageBreak/>
              <w:t>планируемых результатов</w:t>
            </w:r>
          </w:p>
        </w:tc>
      </w:tr>
      <w:tr w:rsidR="006317AF" w:rsidRPr="00BE0E45">
        <w:tc>
          <w:tcPr>
            <w:tcW w:w="3307" w:type="dxa"/>
          </w:tcPr>
          <w:p w:rsidR="006317AF" w:rsidRPr="00BE0E45" w:rsidRDefault="006317AF">
            <w:pPr>
              <w:pStyle w:val="af4"/>
              <w:spacing w:line="240" w:lineRule="auto"/>
              <w:ind w:firstLine="0"/>
              <w:rPr>
                <w:rFonts w:ascii="Times New Roman" w:hAnsi="Times New Roman"/>
                <w:color w:val="auto"/>
                <w:sz w:val="24"/>
                <w:szCs w:val="24"/>
              </w:rPr>
            </w:pPr>
            <w:r w:rsidRPr="00BE0E45">
              <w:rPr>
                <w:rFonts w:ascii="Times New Roman" w:hAnsi="Times New Roman"/>
                <w:color w:val="auto"/>
                <w:sz w:val="24"/>
                <w:szCs w:val="24"/>
              </w:rPr>
              <w:lastRenderedPageBreak/>
              <w:t>Физическая культура</w:t>
            </w:r>
          </w:p>
        </w:tc>
        <w:tc>
          <w:tcPr>
            <w:tcW w:w="6078" w:type="dxa"/>
          </w:tcPr>
          <w:p w:rsidR="006317AF" w:rsidRPr="00BE0E45" w:rsidRDefault="006317AF">
            <w:pPr>
              <w:rPr>
                <w:rFonts w:ascii="Times New Roman" w:hAnsi="Times New Roman"/>
                <w:sz w:val="24"/>
                <w:szCs w:val="24"/>
              </w:rPr>
            </w:pPr>
            <w:r w:rsidRPr="00BE0E45">
              <w:rPr>
                <w:rFonts w:ascii="Times New Roman" w:hAnsi="Times New Roman"/>
                <w:i/>
                <w:sz w:val="24"/>
                <w:szCs w:val="24"/>
              </w:rPr>
              <w:t>по итогам текущего контроля, итоговая отметка определяется как среднее арифметическое текущих отметок, фиксирующих достижение учащимся планируемых результатов</w:t>
            </w:r>
          </w:p>
        </w:tc>
      </w:tr>
    </w:tbl>
    <w:p w:rsidR="006317AF" w:rsidRPr="00BE0E45" w:rsidRDefault="006317AF">
      <w:pPr>
        <w:pStyle w:val="af4"/>
        <w:spacing w:line="240" w:lineRule="auto"/>
        <w:ind w:firstLine="0"/>
        <w:jc w:val="center"/>
        <w:rPr>
          <w:rFonts w:ascii="Times New Roman" w:hAnsi="Times New Roman"/>
          <w:b/>
          <w:sz w:val="24"/>
          <w:szCs w:val="24"/>
        </w:rPr>
      </w:pPr>
    </w:p>
    <w:p w:rsidR="00152B8E" w:rsidRPr="00BE0E45" w:rsidRDefault="00152B8E">
      <w:pPr>
        <w:pStyle w:val="af4"/>
        <w:spacing w:line="240" w:lineRule="auto"/>
        <w:ind w:firstLine="0"/>
        <w:jc w:val="center"/>
        <w:rPr>
          <w:rFonts w:ascii="Times New Roman" w:hAnsi="Times New Roman"/>
          <w:b/>
          <w:sz w:val="24"/>
          <w:szCs w:val="24"/>
        </w:rPr>
      </w:pPr>
    </w:p>
    <w:p w:rsidR="00152B8E" w:rsidRPr="00BE0E45" w:rsidRDefault="00152B8E">
      <w:pPr>
        <w:pStyle w:val="af4"/>
        <w:spacing w:line="240" w:lineRule="auto"/>
        <w:ind w:firstLine="0"/>
        <w:jc w:val="center"/>
        <w:rPr>
          <w:rFonts w:ascii="Times New Roman" w:hAnsi="Times New Roman"/>
          <w:b/>
          <w:sz w:val="24"/>
          <w:szCs w:val="24"/>
        </w:rPr>
      </w:pPr>
    </w:p>
    <w:p w:rsidR="00152B8E" w:rsidRDefault="00152B8E">
      <w:pPr>
        <w:pStyle w:val="af4"/>
        <w:spacing w:line="240" w:lineRule="auto"/>
        <w:ind w:firstLine="0"/>
        <w:jc w:val="center"/>
        <w:rPr>
          <w:rFonts w:ascii="Times New Roman" w:hAnsi="Times New Roman"/>
          <w:b/>
          <w:sz w:val="30"/>
        </w:rPr>
      </w:pPr>
    </w:p>
    <w:p w:rsidR="00152B8E" w:rsidRPr="00EF6DB4" w:rsidRDefault="00152B8E" w:rsidP="00152B8E">
      <w:pPr>
        <w:pStyle w:val="af4"/>
        <w:spacing w:line="240" w:lineRule="auto"/>
        <w:ind w:firstLine="0"/>
        <w:rPr>
          <w:rFonts w:ascii="Times New Roman" w:hAnsi="Times New Roman"/>
          <w:b/>
          <w:color w:val="auto"/>
          <w:sz w:val="28"/>
        </w:rPr>
      </w:pPr>
      <w:r w:rsidRPr="00EF6DB4">
        <w:rPr>
          <w:rFonts w:ascii="Times New Roman" w:hAnsi="Times New Roman"/>
          <w:b/>
          <w:color w:val="auto"/>
          <w:sz w:val="28"/>
        </w:rPr>
        <w:t xml:space="preserve">Форма представления результатов </w:t>
      </w:r>
    </w:p>
    <w:p w:rsidR="00152B8E" w:rsidRPr="00757A3A" w:rsidRDefault="00152B8E" w:rsidP="00152B8E">
      <w:pPr>
        <w:shd w:val="clear" w:color="auto" w:fill="FFFFFF"/>
        <w:spacing w:after="0" w:line="240" w:lineRule="auto"/>
        <w:rPr>
          <w:rFonts w:ascii="Arial" w:hAnsi="Arial" w:cs="Arial"/>
          <w:color w:val="000000"/>
          <w:sz w:val="18"/>
          <w:szCs w:val="18"/>
          <w:lang w:eastAsia="ru-RU"/>
        </w:rPr>
      </w:pPr>
    </w:p>
    <w:p w:rsidR="00152B8E" w:rsidRPr="006C34BF" w:rsidRDefault="00152B8E" w:rsidP="00152B8E">
      <w:pPr>
        <w:shd w:val="clear" w:color="auto" w:fill="FFFFFF"/>
        <w:spacing w:after="0" w:line="240" w:lineRule="auto"/>
        <w:rPr>
          <w:rFonts w:ascii="Times New Roman" w:hAnsi="Times New Roman"/>
          <w:color w:val="000000"/>
          <w:sz w:val="18"/>
          <w:szCs w:val="18"/>
          <w:lang w:eastAsia="ru-RU"/>
        </w:rPr>
      </w:pPr>
      <w:r w:rsidRPr="00152B8E">
        <w:rPr>
          <w:rFonts w:ascii="Arial" w:hAnsi="Arial" w:cs="Arial"/>
          <w:color w:val="000000"/>
          <w:sz w:val="26"/>
          <w:szCs w:val="26"/>
          <w:lang w:eastAsia="ru-RU"/>
        </w:rPr>
        <w:t xml:space="preserve">      </w:t>
      </w:r>
      <w:r w:rsidRPr="006C34BF">
        <w:rPr>
          <w:rFonts w:ascii="Times New Roman" w:hAnsi="Times New Roman"/>
          <w:color w:val="000000"/>
          <w:sz w:val="26"/>
          <w:szCs w:val="26"/>
          <w:lang w:eastAsia="ru-RU"/>
        </w:rPr>
        <w:t>Электронные журналы, дневники обучающихся, портфолио.   Условия эффективности системы оценки - систематичность, личностная ориентированность, динамика.</w:t>
      </w:r>
    </w:p>
    <w:p w:rsidR="00152B8E" w:rsidRDefault="00152B8E" w:rsidP="00152B8E">
      <w:pPr>
        <w:shd w:val="clear" w:color="auto" w:fill="FFFFFF"/>
        <w:spacing w:after="0" w:line="240" w:lineRule="auto"/>
        <w:rPr>
          <w:rFonts w:ascii="Times New Roman" w:hAnsi="Times New Roman"/>
          <w:color w:val="000000"/>
          <w:sz w:val="26"/>
          <w:szCs w:val="26"/>
          <w:lang w:eastAsia="ru-RU"/>
        </w:rPr>
      </w:pPr>
      <w:r w:rsidRPr="006C34BF">
        <w:rPr>
          <w:rFonts w:ascii="Times New Roman" w:hAnsi="Times New Roman"/>
          <w:color w:val="000000"/>
          <w:sz w:val="26"/>
          <w:szCs w:val="26"/>
          <w:lang w:eastAsia="ru-RU"/>
        </w:rPr>
        <w:t xml:space="preserve">  Конечная цель системы контроля и оценки заключается в переводе внешней оценки во внутреннюю самооценку и в достижении (в перспективе) полной ответственности обучаемого за процесс и результат непрерывного самообразования.</w:t>
      </w:r>
    </w:p>
    <w:p w:rsidR="006C34BF" w:rsidRDefault="006C34BF" w:rsidP="00152B8E">
      <w:pPr>
        <w:shd w:val="clear" w:color="auto" w:fill="FFFFFF"/>
        <w:spacing w:after="0" w:line="240" w:lineRule="auto"/>
        <w:rPr>
          <w:rFonts w:ascii="Times New Roman" w:hAnsi="Times New Roman"/>
          <w:color w:val="000000"/>
          <w:sz w:val="26"/>
          <w:szCs w:val="26"/>
          <w:lang w:eastAsia="ru-RU"/>
        </w:rPr>
      </w:pPr>
    </w:p>
    <w:p w:rsidR="006C34BF" w:rsidRDefault="006C34BF" w:rsidP="00152B8E">
      <w:pPr>
        <w:shd w:val="clear" w:color="auto" w:fill="FFFFFF"/>
        <w:spacing w:after="0" w:line="240" w:lineRule="auto"/>
        <w:rPr>
          <w:rFonts w:ascii="Times New Roman" w:hAnsi="Times New Roman"/>
          <w:color w:val="000000"/>
          <w:sz w:val="26"/>
          <w:szCs w:val="26"/>
          <w:lang w:eastAsia="ru-RU"/>
        </w:rPr>
      </w:pPr>
    </w:p>
    <w:p w:rsidR="006C34BF" w:rsidRDefault="006C34BF" w:rsidP="00152B8E">
      <w:pPr>
        <w:shd w:val="clear" w:color="auto" w:fill="FFFFFF"/>
        <w:spacing w:after="0" w:line="240" w:lineRule="auto"/>
        <w:rPr>
          <w:rFonts w:ascii="Times New Roman" w:hAnsi="Times New Roman"/>
          <w:color w:val="000000"/>
          <w:sz w:val="26"/>
          <w:szCs w:val="26"/>
          <w:lang w:eastAsia="ru-RU"/>
        </w:rPr>
      </w:pPr>
    </w:p>
    <w:p w:rsidR="00BE0E45" w:rsidRDefault="00BE0E45" w:rsidP="006C34BF">
      <w:pPr>
        <w:ind w:firstLine="397"/>
        <w:jc w:val="center"/>
        <w:rPr>
          <w:b/>
          <w:sz w:val="28"/>
        </w:rPr>
      </w:pPr>
    </w:p>
    <w:p w:rsidR="00BE0E45" w:rsidRDefault="00BE0E45" w:rsidP="006C34BF">
      <w:pPr>
        <w:ind w:firstLine="397"/>
        <w:jc w:val="center"/>
        <w:rPr>
          <w:b/>
          <w:sz w:val="28"/>
        </w:rPr>
      </w:pPr>
    </w:p>
    <w:p w:rsidR="00BE0E45" w:rsidRDefault="00BE0E45" w:rsidP="006C34BF">
      <w:pPr>
        <w:ind w:firstLine="397"/>
        <w:jc w:val="center"/>
        <w:rPr>
          <w:b/>
          <w:sz w:val="28"/>
        </w:rPr>
      </w:pPr>
    </w:p>
    <w:p w:rsidR="00BE0E45" w:rsidRDefault="00BE0E45" w:rsidP="006C34BF">
      <w:pPr>
        <w:ind w:firstLine="397"/>
        <w:jc w:val="center"/>
        <w:rPr>
          <w:b/>
          <w:sz w:val="28"/>
        </w:rPr>
      </w:pPr>
    </w:p>
    <w:p w:rsidR="00BE0E45" w:rsidRDefault="00BE0E45" w:rsidP="006C34BF">
      <w:pPr>
        <w:ind w:firstLine="397"/>
        <w:jc w:val="center"/>
        <w:rPr>
          <w:b/>
          <w:sz w:val="28"/>
        </w:rPr>
      </w:pPr>
    </w:p>
    <w:p w:rsidR="00BE0E45" w:rsidRDefault="00BE0E45" w:rsidP="006C34BF">
      <w:pPr>
        <w:ind w:firstLine="397"/>
        <w:jc w:val="center"/>
        <w:rPr>
          <w:b/>
          <w:sz w:val="28"/>
        </w:rPr>
      </w:pPr>
    </w:p>
    <w:p w:rsidR="00BE0E45" w:rsidRDefault="00BE0E45" w:rsidP="006C34BF">
      <w:pPr>
        <w:ind w:firstLine="397"/>
        <w:jc w:val="center"/>
        <w:rPr>
          <w:b/>
          <w:sz w:val="28"/>
        </w:rPr>
      </w:pPr>
    </w:p>
    <w:p w:rsidR="00BE0E45" w:rsidRDefault="00BE0E45" w:rsidP="006C34BF">
      <w:pPr>
        <w:ind w:firstLine="397"/>
        <w:jc w:val="center"/>
        <w:rPr>
          <w:b/>
          <w:sz w:val="28"/>
        </w:rPr>
      </w:pPr>
    </w:p>
    <w:p w:rsidR="00BE0E45" w:rsidRDefault="00BE0E45" w:rsidP="006C34BF">
      <w:pPr>
        <w:ind w:firstLine="397"/>
        <w:jc w:val="center"/>
        <w:rPr>
          <w:b/>
          <w:sz w:val="28"/>
        </w:rPr>
      </w:pPr>
    </w:p>
    <w:p w:rsidR="00BE0E45" w:rsidRDefault="00BE0E45" w:rsidP="006C34BF">
      <w:pPr>
        <w:ind w:firstLine="397"/>
        <w:jc w:val="center"/>
        <w:rPr>
          <w:b/>
          <w:sz w:val="28"/>
        </w:rPr>
      </w:pPr>
    </w:p>
    <w:p w:rsidR="00BE0E45" w:rsidRDefault="00BE0E45" w:rsidP="006C34BF">
      <w:pPr>
        <w:ind w:firstLine="397"/>
        <w:jc w:val="center"/>
        <w:rPr>
          <w:b/>
          <w:sz w:val="28"/>
        </w:rPr>
      </w:pPr>
    </w:p>
    <w:p w:rsidR="00BE0E45" w:rsidRDefault="00BE0E45" w:rsidP="006C34BF">
      <w:pPr>
        <w:ind w:firstLine="397"/>
        <w:jc w:val="center"/>
        <w:rPr>
          <w:b/>
          <w:sz w:val="28"/>
        </w:rPr>
      </w:pPr>
    </w:p>
    <w:p w:rsidR="00BE0E45" w:rsidRDefault="00BE0E45" w:rsidP="006C34BF">
      <w:pPr>
        <w:ind w:firstLine="397"/>
        <w:jc w:val="center"/>
        <w:rPr>
          <w:b/>
          <w:sz w:val="28"/>
        </w:rPr>
      </w:pPr>
    </w:p>
    <w:p w:rsidR="00BE0E45" w:rsidRDefault="00BE0E45" w:rsidP="006C34BF">
      <w:pPr>
        <w:ind w:firstLine="397"/>
        <w:jc w:val="center"/>
        <w:rPr>
          <w:b/>
          <w:sz w:val="28"/>
        </w:rPr>
      </w:pPr>
    </w:p>
    <w:p w:rsidR="00BE0E45" w:rsidRPr="00BE0E45" w:rsidRDefault="00BE0E45" w:rsidP="006C34BF">
      <w:pPr>
        <w:ind w:firstLine="397"/>
        <w:jc w:val="center"/>
        <w:rPr>
          <w:rFonts w:ascii="Times New Roman" w:hAnsi="Times New Roman"/>
          <w:b/>
          <w:sz w:val="40"/>
          <w:szCs w:val="40"/>
        </w:rPr>
      </w:pPr>
      <w:r w:rsidRPr="00BE0E45">
        <w:rPr>
          <w:rFonts w:ascii="Times New Roman" w:hAnsi="Times New Roman"/>
          <w:b/>
          <w:sz w:val="40"/>
          <w:szCs w:val="40"/>
        </w:rPr>
        <w:lastRenderedPageBreak/>
        <w:t>Содержательный раздел</w:t>
      </w:r>
    </w:p>
    <w:p w:rsidR="006317AF" w:rsidRPr="007E64BE" w:rsidRDefault="006C34BF" w:rsidP="007E64BE">
      <w:pPr>
        <w:pStyle w:val="aa"/>
        <w:numPr>
          <w:ilvl w:val="0"/>
          <w:numId w:val="15"/>
        </w:numPr>
        <w:jc w:val="center"/>
        <w:rPr>
          <w:rFonts w:ascii="Times New Roman" w:hAnsi="Times New Roman"/>
          <w:b/>
          <w:sz w:val="32"/>
          <w:szCs w:val="32"/>
        </w:rPr>
      </w:pPr>
      <w:r w:rsidRPr="007E64BE">
        <w:rPr>
          <w:rFonts w:ascii="Times New Roman" w:hAnsi="Times New Roman"/>
          <w:b/>
          <w:sz w:val="32"/>
          <w:szCs w:val="32"/>
        </w:rPr>
        <w:t>П</w:t>
      </w:r>
      <w:r w:rsidR="006317AF" w:rsidRPr="007E64BE">
        <w:rPr>
          <w:rFonts w:ascii="Times New Roman" w:hAnsi="Times New Roman"/>
          <w:b/>
          <w:sz w:val="32"/>
          <w:szCs w:val="32"/>
        </w:rPr>
        <w:t>рограмма формирования универсальных учебных действий у обучающихся при получении начального общего образования</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Программа формирования универсальных учебных действий у обучающихся при получении начального общего образования (Программа формирования УУД) конкретизирует требования ФГОС начального общего образования к личностным и метапредметным результатам освоения основной образовательной программы начального общего образования, и раскрывает технологический аспект формирования УУД в рамках урочной и внеурочной деятельности.</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Программа формирования универсальных учебных действий обеспечивает реализацию системно­деятельностного подхода, является главным педагогическим инструментом и средством обеспечения условий для формирования у обучающихся умения 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способы деятельности (новые умения)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Формирование универсальных учебных действий происходит в процессе освоения обучающимися предметных планируемых результатов в рамках отдельных учебных предметов. При этом полноценное формирование универсальных учебных действий у обучающихся возможно при реализации системно-деятельностного подхода на всех без исключения учебных предметах, курсах внеурочной деятельности и при проведении воспитательных мероприятий. Вместе с тем, освоенные предметные результаты (знания, умения и компетенции) рассматриваются как поле для применения сформированных универсальных учебных действий обучающимися для решения широкого круга практических и познавательных задач.</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Программа формирования УУД в соответствии с требованиями ФГОС начального общего образования включает:</w:t>
      </w:r>
    </w:p>
    <w:p w:rsidR="006317AF" w:rsidRPr="007E64BE" w:rsidRDefault="006317AF" w:rsidP="00AA359D">
      <w:pPr>
        <w:numPr>
          <w:ilvl w:val="0"/>
          <w:numId w:val="79"/>
        </w:numPr>
        <w:spacing w:after="0" w:line="240" w:lineRule="auto"/>
        <w:jc w:val="both"/>
        <w:rPr>
          <w:rFonts w:ascii="Times New Roman" w:hAnsi="Times New Roman"/>
          <w:sz w:val="24"/>
          <w:szCs w:val="24"/>
        </w:rPr>
      </w:pPr>
      <w:r w:rsidRPr="007E64BE">
        <w:rPr>
          <w:rFonts w:ascii="Times New Roman" w:hAnsi="Times New Roman"/>
          <w:sz w:val="24"/>
          <w:szCs w:val="24"/>
        </w:rPr>
        <w:t>описание ценностных ориентиров содержания образования при получении начального общего образования;</w:t>
      </w:r>
    </w:p>
    <w:p w:rsidR="006317AF" w:rsidRPr="007E64BE" w:rsidRDefault="006317AF" w:rsidP="00AA359D">
      <w:pPr>
        <w:numPr>
          <w:ilvl w:val="0"/>
          <w:numId w:val="79"/>
        </w:numPr>
        <w:spacing w:after="0" w:line="240" w:lineRule="auto"/>
        <w:jc w:val="both"/>
        <w:rPr>
          <w:rFonts w:ascii="Times New Roman" w:hAnsi="Times New Roman"/>
          <w:sz w:val="24"/>
          <w:szCs w:val="24"/>
        </w:rPr>
      </w:pPr>
      <w:r w:rsidRPr="007E64BE">
        <w:rPr>
          <w:rFonts w:ascii="Times New Roman" w:hAnsi="Times New Roman"/>
          <w:sz w:val="24"/>
          <w:szCs w:val="24"/>
        </w:rPr>
        <w:t>характеристики личностных, регулятивных, познавательных, коммуникативных универсальных учебных действий обучающихся;</w:t>
      </w:r>
    </w:p>
    <w:p w:rsidR="006317AF" w:rsidRPr="007E64BE" w:rsidRDefault="006317AF" w:rsidP="00AA359D">
      <w:pPr>
        <w:numPr>
          <w:ilvl w:val="0"/>
          <w:numId w:val="79"/>
        </w:numPr>
        <w:spacing w:after="0" w:line="240" w:lineRule="auto"/>
        <w:jc w:val="both"/>
        <w:rPr>
          <w:rFonts w:ascii="Times New Roman" w:hAnsi="Times New Roman"/>
          <w:sz w:val="24"/>
          <w:szCs w:val="24"/>
        </w:rPr>
      </w:pPr>
      <w:r w:rsidRPr="007E64BE">
        <w:rPr>
          <w:rFonts w:ascii="Times New Roman" w:hAnsi="Times New Roman"/>
          <w:sz w:val="24"/>
          <w:szCs w:val="24"/>
        </w:rPr>
        <w:t>типовые задачи формирования личностных, регулятивных, познавательных, коммуникативных универсальных учебных действий;</w:t>
      </w:r>
    </w:p>
    <w:p w:rsidR="006317AF" w:rsidRPr="007E64BE" w:rsidRDefault="006317AF" w:rsidP="00AA359D">
      <w:pPr>
        <w:numPr>
          <w:ilvl w:val="0"/>
          <w:numId w:val="79"/>
        </w:numPr>
        <w:spacing w:after="0" w:line="240" w:lineRule="auto"/>
        <w:jc w:val="both"/>
        <w:rPr>
          <w:rFonts w:ascii="Times New Roman" w:hAnsi="Times New Roman"/>
          <w:sz w:val="24"/>
          <w:szCs w:val="24"/>
        </w:rPr>
      </w:pPr>
      <w:r w:rsidRPr="007E64BE">
        <w:rPr>
          <w:rFonts w:ascii="Times New Roman" w:hAnsi="Times New Roman"/>
          <w:sz w:val="24"/>
          <w:szCs w:val="24"/>
        </w:rPr>
        <w:t>связь универсальных учебных действий с содержанием учебных предметов;</w:t>
      </w:r>
    </w:p>
    <w:p w:rsidR="006317AF" w:rsidRPr="007E64BE" w:rsidRDefault="006317AF" w:rsidP="00AA359D">
      <w:pPr>
        <w:numPr>
          <w:ilvl w:val="0"/>
          <w:numId w:val="79"/>
        </w:numPr>
        <w:spacing w:after="0" w:line="240" w:lineRule="auto"/>
        <w:jc w:val="both"/>
        <w:rPr>
          <w:rFonts w:ascii="Times New Roman" w:hAnsi="Times New Roman"/>
          <w:sz w:val="24"/>
          <w:szCs w:val="24"/>
        </w:rPr>
      </w:pPr>
      <w:r w:rsidRPr="007E64BE">
        <w:rPr>
          <w:rFonts w:ascii="Times New Roman" w:hAnsi="Times New Roman"/>
          <w:sz w:val="24"/>
          <w:szCs w:val="24"/>
        </w:rPr>
        <w:t>описание преемственности программы формирования универсальных учебных действий при переходе от дошкольного к начальному общему образованию.</w:t>
      </w:r>
    </w:p>
    <w:p w:rsidR="006317AF" w:rsidRPr="007E64BE" w:rsidRDefault="006317AF">
      <w:pPr>
        <w:ind w:firstLine="397"/>
        <w:jc w:val="both"/>
        <w:rPr>
          <w:rFonts w:ascii="Times New Roman" w:hAnsi="Times New Roman"/>
          <w:b/>
          <w:sz w:val="24"/>
          <w:szCs w:val="24"/>
        </w:rPr>
      </w:pPr>
    </w:p>
    <w:p w:rsidR="006317AF" w:rsidRPr="007E64BE" w:rsidRDefault="00CF3062">
      <w:pPr>
        <w:ind w:firstLine="397"/>
        <w:jc w:val="both"/>
        <w:rPr>
          <w:rFonts w:ascii="Times New Roman" w:hAnsi="Times New Roman"/>
          <w:b/>
          <w:sz w:val="24"/>
          <w:szCs w:val="24"/>
        </w:rPr>
      </w:pPr>
      <w:r>
        <w:rPr>
          <w:rFonts w:ascii="Times New Roman" w:hAnsi="Times New Roman"/>
          <w:b/>
          <w:sz w:val="24"/>
          <w:szCs w:val="24"/>
        </w:rPr>
        <w:lastRenderedPageBreak/>
        <w:t xml:space="preserve">      </w:t>
      </w:r>
      <w:r w:rsidR="006317AF" w:rsidRPr="007E64BE">
        <w:rPr>
          <w:rFonts w:ascii="Times New Roman" w:hAnsi="Times New Roman"/>
          <w:b/>
          <w:sz w:val="24"/>
          <w:szCs w:val="24"/>
        </w:rPr>
        <w:t xml:space="preserve">Описание ценностных ориентиров содержания образования </w:t>
      </w:r>
    </w:p>
    <w:p w:rsidR="006317AF" w:rsidRPr="007E64BE" w:rsidRDefault="006317AF" w:rsidP="007E64BE">
      <w:pPr>
        <w:ind w:firstLine="397"/>
        <w:jc w:val="center"/>
        <w:rPr>
          <w:rFonts w:ascii="Times New Roman" w:hAnsi="Times New Roman"/>
          <w:b/>
          <w:sz w:val="24"/>
          <w:szCs w:val="24"/>
        </w:rPr>
      </w:pPr>
      <w:r w:rsidRPr="007E64BE">
        <w:rPr>
          <w:rFonts w:ascii="Times New Roman" w:hAnsi="Times New Roman"/>
          <w:b/>
          <w:sz w:val="24"/>
          <w:szCs w:val="24"/>
        </w:rPr>
        <w:t>при получении начального общего образования</w:t>
      </w:r>
    </w:p>
    <w:p w:rsidR="006317AF" w:rsidRPr="007E64BE" w:rsidRDefault="006317AF">
      <w:pPr>
        <w:pStyle w:val="ConsPlusNormal"/>
        <w:ind w:firstLine="397"/>
        <w:jc w:val="both"/>
        <w:rPr>
          <w:rFonts w:ascii="Times New Roman" w:hAnsi="Times New Roman" w:cs="Times New Roman"/>
          <w:sz w:val="24"/>
          <w:szCs w:val="24"/>
        </w:rPr>
      </w:pPr>
      <w:r w:rsidRPr="007E64BE">
        <w:rPr>
          <w:rFonts w:ascii="Times New Roman" w:hAnsi="Times New Roman" w:cs="Times New Roman"/>
          <w:sz w:val="24"/>
          <w:szCs w:val="24"/>
        </w:rPr>
        <w:t>Включение в основную образовательную программу начального общего образования раздела, раскрывающего подходы к формированию универсальных учебных действий, обусловлено сменой образовательной парадигмы в связи с переходом к информационному обществу. В новых условиях знания, умения и навыки не могут являться единственными и основными итогами образования. Произошел переход к пониманию образования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rsidR="006317AF" w:rsidRPr="007E64BE" w:rsidRDefault="006317AF">
      <w:pPr>
        <w:pStyle w:val="ConsPlusNormal"/>
        <w:ind w:firstLine="397"/>
        <w:jc w:val="both"/>
        <w:rPr>
          <w:rFonts w:ascii="Times New Roman" w:hAnsi="Times New Roman" w:cs="Times New Roman"/>
          <w:sz w:val="24"/>
          <w:szCs w:val="24"/>
        </w:rPr>
      </w:pPr>
      <w:r w:rsidRPr="007E64BE">
        <w:rPr>
          <w:rFonts w:ascii="Times New Roman" w:hAnsi="Times New Roman" w:cs="Times New Roman"/>
          <w:sz w:val="24"/>
          <w:szCs w:val="24"/>
        </w:rPr>
        <w:t>Происходит переход от обучения как преподнесения учителем обучающимся системы знаний к активному включению их в решение проблем с целью выработки определенных решений; от освоения отдельных учебных предметов к полидисциплинарному (межпредметному) изучению сложных жизненных ситуаций; к сотрудничеству учителя и обучающихся в образовательной деятельности. Таким образом, при реализации основной образовательной программы необходимо учитывать изменение ценностных ориентиров содержания образования, как в деятельности учителя, так и в деятельности обучающихся.</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Ценность – положительная или отрицательная значимость объектов окружающего мира для человека, класса, группы, общества в целом, определяемая не их свойствами самими по себе, а их вовлеченностью в сферу человеческой жизнедеятельности, интересов и потребностей, социальных отношений.</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Ориентир – избранная цель в жизни, поведении.</w:t>
      </w:r>
    </w:p>
    <w:p w:rsidR="006317AF" w:rsidRPr="007E64BE" w:rsidRDefault="006317AF">
      <w:pPr>
        <w:pStyle w:val="af4"/>
        <w:spacing w:line="240" w:lineRule="auto"/>
        <w:ind w:firstLine="397"/>
        <w:rPr>
          <w:rFonts w:ascii="Times New Roman" w:hAnsi="Times New Roman"/>
          <w:color w:val="auto"/>
          <w:sz w:val="24"/>
          <w:szCs w:val="24"/>
        </w:rPr>
      </w:pPr>
      <w:r w:rsidRPr="007E64BE">
        <w:rPr>
          <w:rFonts w:ascii="Times New Roman" w:hAnsi="Times New Roman"/>
          <w:color w:val="auto"/>
          <w:sz w:val="24"/>
          <w:szCs w:val="24"/>
        </w:rPr>
        <w:t xml:space="preserve">Ценностные ориентиры обеспечивают целостность и устойчивость личности, определяют структуры сознания и программы и стратегии деятельности, контролируют и организуют мотивационную сферу, инструментальные ориентации на конкретные объекты и (или) виды деятельности и общения как средство достижения целей. </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Ценностные ориентации – это, прежде всего, предпочтения или отвержения определенных смыслов как жизнеорганизующих начал и (не) готовность вести себя в соответствии в ними [Новейший философский словарь. – http://dic.academic.ru/dic.nsf/dic_new_philosophy/].</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Ценностным ориентиром педагога, реализующего основную образовательную программу начального общего образования, является освоение и применение системно-деятельностного подхода, обеспечивающего учащимся достижение личностных и метапредметных результатов.</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 xml:space="preserve">Ценностные ориентиры содержания начального общего образования 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w:t>
      </w:r>
      <w:r w:rsidRPr="007E64BE">
        <w:rPr>
          <w:rFonts w:ascii="Times New Roman" w:hAnsi="Times New Roman"/>
          <w:b/>
          <w:i/>
          <w:sz w:val="24"/>
          <w:szCs w:val="24"/>
        </w:rPr>
        <w:t>При определении ценностных ориентиров содержания начального общего образования учитываются национальные, региональные и этнокультурные особенности Челябинской области.</w:t>
      </w:r>
      <w:r w:rsidRPr="007E64BE">
        <w:rPr>
          <w:rFonts w:ascii="Times New Roman" w:hAnsi="Times New Roman"/>
          <w:sz w:val="24"/>
          <w:szCs w:val="24"/>
        </w:rPr>
        <w:t xml:space="preserve"> Ценностные ориентиры отражают следующие целевые установки системы начального общего образования:</w:t>
      </w:r>
    </w:p>
    <w:p w:rsidR="007E64BE" w:rsidRDefault="006317AF">
      <w:pPr>
        <w:ind w:firstLine="397"/>
        <w:jc w:val="both"/>
        <w:rPr>
          <w:rFonts w:ascii="Times New Roman" w:hAnsi="Times New Roman"/>
          <w:sz w:val="24"/>
          <w:szCs w:val="24"/>
        </w:rPr>
      </w:pPr>
      <w:r w:rsidRPr="007E64BE">
        <w:rPr>
          <w:rFonts w:ascii="Times New Roman" w:hAnsi="Times New Roman"/>
          <w:sz w:val="24"/>
          <w:szCs w:val="24"/>
        </w:rPr>
        <w:t> формирование основ гражданской идентичности личности на основе:</w:t>
      </w:r>
    </w:p>
    <w:p w:rsidR="007E64BE" w:rsidRDefault="006317AF">
      <w:pPr>
        <w:ind w:firstLine="397"/>
        <w:jc w:val="both"/>
        <w:rPr>
          <w:rFonts w:ascii="Times New Roman" w:hAnsi="Times New Roman"/>
          <w:sz w:val="24"/>
          <w:szCs w:val="24"/>
        </w:rPr>
      </w:pPr>
      <w:r w:rsidRPr="007E64BE">
        <w:rPr>
          <w:rFonts w:ascii="Times New Roman" w:hAnsi="Times New Roman"/>
          <w:sz w:val="24"/>
          <w:szCs w:val="24"/>
        </w:rPr>
        <w:lastRenderedPageBreak/>
        <w:t xml:space="preserve"> </w:t>
      </w:r>
      <w:r w:rsidRPr="007E64BE">
        <w:rPr>
          <w:rFonts w:ascii="Times New Roman" w:hAnsi="Times New Roman"/>
          <w:sz w:val="24"/>
          <w:szCs w:val="24"/>
        </w:rPr>
        <w:t> чувства сопричастности и гордости за свою Родину, народ и историю, осознания ответственности человека за благосостояние общества;</w:t>
      </w:r>
    </w:p>
    <w:p w:rsidR="007E64BE" w:rsidRDefault="006317AF">
      <w:pPr>
        <w:ind w:firstLine="397"/>
        <w:jc w:val="both"/>
        <w:rPr>
          <w:rFonts w:ascii="Times New Roman" w:hAnsi="Times New Roman"/>
          <w:sz w:val="24"/>
          <w:szCs w:val="24"/>
        </w:rPr>
      </w:pPr>
      <w:r w:rsidRPr="007E64BE">
        <w:rPr>
          <w:rFonts w:ascii="Times New Roman" w:hAnsi="Times New Roman"/>
          <w:sz w:val="24"/>
          <w:szCs w:val="24"/>
        </w:rPr>
        <w:t xml:space="preserve"> </w:t>
      </w:r>
      <w:r w:rsidRPr="007E64BE">
        <w:rPr>
          <w:rFonts w:ascii="Times New Roman" w:hAnsi="Times New Roman"/>
          <w:sz w:val="24"/>
          <w:szCs w:val="24"/>
        </w:rPr>
        <w:t xml:space="preserve"> восприятия мира как единого и целостного при разнообразии культур, национальностей, религий; уважения истории и культуры каждого народа; </w:t>
      </w:r>
    </w:p>
    <w:p w:rsidR="007E64BE" w:rsidRDefault="006317AF">
      <w:pPr>
        <w:ind w:firstLine="397"/>
        <w:jc w:val="both"/>
        <w:rPr>
          <w:rFonts w:ascii="Times New Roman" w:hAnsi="Times New Roman"/>
          <w:sz w:val="24"/>
          <w:szCs w:val="24"/>
        </w:rPr>
      </w:pPr>
      <w:r w:rsidRPr="007E64BE">
        <w:rPr>
          <w:rFonts w:ascii="Times New Roman" w:hAnsi="Times New Roman"/>
          <w:sz w:val="24"/>
          <w:szCs w:val="24"/>
        </w:rPr>
        <w:t xml:space="preserve"> чувства гордости за свою малую родину, уважения истории и культуры народов, проживающих на территории Челябинской области; </w:t>
      </w:r>
    </w:p>
    <w:p w:rsidR="007E64BE" w:rsidRDefault="006317AF">
      <w:pPr>
        <w:ind w:firstLine="397"/>
        <w:jc w:val="both"/>
        <w:rPr>
          <w:rFonts w:ascii="Times New Roman" w:hAnsi="Times New Roman"/>
          <w:sz w:val="24"/>
          <w:szCs w:val="24"/>
        </w:rPr>
      </w:pPr>
      <w:r w:rsidRPr="007E64BE">
        <w:rPr>
          <w:rFonts w:ascii="Times New Roman" w:hAnsi="Times New Roman"/>
          <w:sz w:val="24"/>
          <w:szCs w:val="24"/>
        </w:rPr>
        <w:t xml:space="preserve"> формирование психологических условий развития общения, сотрудничества на основе: </w:t>
      </w:r>
    </w:p>
    <w:p w:rsidR="007E64BE" w:rsidRDefault="006317AF">
      <w:pPr>
        <w:ind w:firstLine="397"/>
        <w:jc w:val="both"/>
        <w:rPr>
          <w:rFonts w:ascii="Times New Roman" w:hAnsi="Times New Roman"/>
          <w:sz w:val="24"/>
          <w:szCs w:val="24"/>
        </w:rPr>
      </w:pPr>
      <w:r w:rsidRPr="007E64BE">
        <w:rPr>
          <w:rFonts w:ascii="Times New Roman" w:hAnsi="Times New Roman"/>
          <w:sz w:val="24"/>
          <w:szCs w:val="24"/>
        </w:rPr>
        <w:t xml:space="preserve"> доброжелательности, доверия и внимания к людям, готовности к сотрудничеству и дружбе, оказанию помощи тем, кто в ней нуждается; </w:t>
      </w:r>
    </w:p>
    <w:p w:rsidR="007E64BE" w:rsidRDefault="006317AF">
      <w:pPr>
        <w:ind w:firstLine="397"/>
        <w:jc w:val="both"/>
        <w:rPr>
          <w:rFonts w:ascii="Times New Roman" w:hAnsi="Times New Roman"/>
          <w:sz w:val="24"/>
          <w:szCs w:val="24"/>
        </w:rPr>
      </w:pPr>
      <w:r w:rsidRPr="007E64BE">
        <w:rPr>
          <w:rFonts w:ascii="Times New Roman" w:hAnsi="Times New Roman"/>
          <w:sz w:val="24"/>
          <w:szCs w:val="24"/>
        </w:rPr>
        <w:t xml:space="preserve"> 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 </w:t>
      </w:r>
    </w:p>
    <w:p w:rsidR="007E64BE" w:rsidRDefault="006317AF">
      <w:pPr>
        <w:ind w:firstLine="397"/>
        <w:jc w:val="both"/>
        <w:rPr>
          <w:rFonts w:ascii="Times New Roman" w:hAnsi="Times New Roman"/>
          <w:sz w:val="24"/>
          <w:szCs w:val="24"/>
        </w:rPr>
      </w:pPr>
      <w:r w:rsidRPr="007E64BE">
        <w:rPr>
          <w:rFonts w:ascii="Times New Roman" w:hAnsi="Times New Roman"/>
          <w:sz w:val="24"/>
          <w:szCs w:val="24"/>
        </w:rPr>
        <w:t xml:space="preserve"> развитие ценностно­смысловой сферы личности на основе общечеловеческих принципов нравственности и гуманизма: </w:t>
      </w:r>
    </w:p>
    <w:p w:rsidR="007E64BE" w:rsidRDefault="006317AF">
      <w:pPr>
        <w:ind w:firstLine="397"/>
        <w:jc w:val="both"/>
        <w:rPr>
          <w:rFonts w:ascii="Times New Roman" w:hAnsi="Times New Roman"/>
          <w:sz w:val="24"/>
          <w:szCs w:val="24"/>
        </w:rPr>
      </w:pPr>
      <w:r w:rsidRPr="007E64BE">
        <w:rPr>
          <w:rFonts w:ascii="Times New Roman" w:hAnsi="Times New Roman"/>
          <w:sz w:val="24"/>
          <w:szCs w:val="24"/>
        </w:rPr>
        <w:t xml:space="preserve"> принятия и уважения ценностей семьи и образовательной организации, коллектива и общества и стремления следовать им; </w:t>
      </w:r>
    </w:p>
    <w:p w:rsidR="007E64BE" w:rsidRDefault="006317AF">
      <w:pPr>
        <w:ind w:firstLine="397"/>
        <w:jc w:val="both"/>
        <w:rPr>
          <w:rFonts w:ascii="Times New Roman" w:hAnsi="Times New Roman"/>
          <w:sz w:val="24"/>
          <w:szCs w:val="24"/>
        </w:rPr>
      </w:pPr>
      <w:r w:rsidRPr="007E64BE">
        <w:rPr>
          <w:rFonts w:ascii="Times New Roman" w:hAnsi="Times New Roman"/>
          <w:sz w:val="24"/>
          <w:szCs w:val="24"/>
        </w:rPr>
        <w:t xml:space="preserve">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w:t>
      </w:r>
    </w:p>
    <w:p w:rsidR="007E64BE" w:rsidRDefault="006317AF">
      <w:pPr>
        <w:ind w:firstLine="397"/>
        <w:jc w:val="both"/>
        <w:rPr>
          <w:rFonts w:ascii="Times New Roman" w:hAnsi="Times New Roman"/>
          <w:sz w:val="24"/>
          <w:szCs w:val="24"/>
        </w:rPr>
      </w:pPr>
      <w:r w:rsidRPr="007E64BE">
        <w:rPr>
          <w:rFonts w:ascii="Times New Roman" w:hAnsi="Times New Roman"/>
          <w:sz w:val="24"/>
          <w:szCs w:val="24"/>
        </w:rPr>
        <w:t xml:space="preserve"> формирования эстетических чувств и чувства прекрасного через знакомство с национальной, отечественной и мировой художественной культурой; </w:t>
      </w:r>
    </w:p>
    <w:p w:rsidR="007E64BE" w:rsidRDefault="006317AF">
      <w:pPr>
        <w:ind w:firstLine="397"/>
        <w:jc w:val="both"/>
        <w:rPr>
          <w:rFonts w:ascii="Times New Roman" w:hAnsi="Times New Roman"/>
          <w:sz w:val="24"/>
          <w:szCs w:val="24"/>
        </w:rPr>
      </w:pPr>
      <w:r w:rsidRPr="007E64BE">
        <w:rPr>
          <w:rFonts w:ascii="Times New Roman" w:hAnsi="Times New Roman"/>
          <w:sz w:val="24"/>
          <w:szCs w:val="24"/>
        </w:rPr>
        <w:t xml:space="preserve"> развитие умения учиться как первого шага к самообразованию и самовоспитанию, а именно: </w:t>
      </w:r>
    </w:p>
    <w:p w:rsidR="007E64BE" w:rsidRDefault="006317AF">
      <w:pPr>
        <w:ind w:firstLine="397"/>
        <w:jc w:val="both"/>
        <w:rPr>
          <w:rFonts w:ascii="Times New Roman" w:hAnsi="Times New Roman"/>
          <w:sz w:val="24"/>
          <w:szCs w:val="24"/>
        </w:rPr>
      </w:pPr>
      <w:r w:rsidRPr="007E64BE">
        <w:rPr>
          <w:rFonts w:ascii="Times New Roman" w:hAnsi="Times New Roman"/>
          <w:sz w:val="24"/>
          <w:szCs w:val="24"/>
        </w:rPr>
        <w:t xml:space="preserve"> развитие широких познавательных интересов, инициативы и любознательности, мотивов познания и творчества; </w:t>
      </w:r>
    </w:p>
    <w:p w:rsidR="007E64BE" w:rsidRDefault="006317AF">
      <w:pPr>
        <w:ind w:firstLine="397"/>
        <w:jc w:val="both"/>
        <w:rPr>
          <w:rFonts w:ascii="Times New Roman" w:hAnsi="Times New Roman"/>
          <w:sz w:val="24"/>
          <w:szCs w:val="24"/>
        </w:rPr>
      </w:pPr>
      <w:r w:rsidRPr="007E64BE">
        <w:rPr>
          <w:rFonts w:ascii="Times New Roman" w:hAnsi="Times New Roman"/>
          <w:sz w:val="24"/>
          <w:szCs w:val="24"/>
        </w:rPr>
        <w:t xml:space="preserve"> формирование умения учиться и способности к организации своей деятельности (планированию, контролю, оценке); </w:t>
      </w:r>
    </w:p>
    <w:p w:rsidR="007E64BE" w:rsidRDefault="006317AF">
      <w:pPr>
        <w:ind w:firstLine="397"/>
        <w:jc w:val="both"/>
        <w:rPr>
          <w:rFonts w:ascii="Times New Roman" w:hAnsi="Times New Roman"/>
          <w:sz w:val="24"/>
          <w:szCs w:val="24"/>
        </w:rPr>
      </w:pPr>
      <w:r w:rsidRPr="007E64BE">
        <w:rPr>
          <w:rFonts w:ascii="Times New Roman" w:hAnsi="Times New Roman"/>
          <w:sz w:val="24"/>
          <w:szCs w:val="24"/>
        </w:rPr>
        <w:t xml:space="preserve"> развитие самостоятельности, инициативы и ответственности личности как условия ее самоактуализации: </w:t>
      </w:r>
    </w:p>
    <w:p w:rsidR="007E64BE" w:rsidRDefault="006317AF">
      <w:pPr>
        <w:ind w:firstLine="397"/>
        <w:jc w:val="both"/>
        <w:rPr>
          <w:rFonts w:ascii="Times New Roman" w:hAnsi="Times New Roman"/>
          <w:sz w:val="24"/>
          <w:szCs w:val="24"/>
        </w:rPr>
      </w:pPr>
      <w:r w:rsidRPr="007E64BE">
        <w:rPr>
          <w:rFonts w:ascii="Times New Roman" w:hAnsi="Times New Roman"/>
          <w:sz w:val="24"/>
          <w:szCs w:val="24"/>
        </w:rPr>
        <w:t> 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rsidR="007E64BE" w:rsidRDefault="006317AF">
      <w:pPr>
        <w:ind w:firstLine="397"/>
        <w:jc w:val="both"/>
        <w:rPr>
          <w:rFonts w:ascii="Times New Roman" w:hAnsi="Times New Roman"/>
          <w:sz w:val="24"/>
          <w:szCs w:val="24"/>
        </w:rPr>
      </w:pPr>
      <w:r w:rsidRPr="007E64BE">
        <w:rPr>
          <w:rFonts w:ascii="Times New Roman" w:hAnsi="Times New Roman"/>
          <w:sz w:val="24"/>
          <w:szCs w:val="24"/>
        </w:rPr>
        <w:t xml:space="preserve"> </w:t>
      </w:r>
      <w:r w:rsidRPr="007E64BE">
        <w:rPr>
          <w:rFonts w:ascii="Times New Roman" w:hAnsi="Times New Roman"/>
          <w:sz w:val="24"/>
          <w:szCs w:val="24"/>
        </w:rPr>
        <w:t xml:space="preserve"> развитие готовности к самостоятельным поступкам и действиям, ответственности за их результаты; </w:t>
      </w:r>
    </w:p>
    <w:p w:rsidR="007E64BE" w:rsidRDefault="006317AF">
      <w:pPr>
        <w:ind w:firstLine="397"/>
        <w:jc w:val="both"/>
        <w:rPr>
          <w:rFonts w:ascii="Times New Roman" w:hAnsi="Times New Roman"/>
          <w:sz w:val="24"/>
          <w:szCs w:val="24"/>
        </w:rPr>
      </w:pPr>
      <w:r w:rsidRPr="007E64BE">
        <w:rPr>
          <w:rFonts w:ascii="Times New Roman" w:hAnsi="Times New Roman"/>
          <w:sz w:val="24"/>
          <w:szCs w:val="24"/>
        </w:rPr>
        <w:lastRenderedPageBreak/>
        <w:t xml:space="preserve"> формирование целеустремленности и настойчивости в достижении целей, готовности к преодолению трудностей, жизненного оптимизма; </w:t>
      </w:r>
    </w:p>
    <w:p w:rsidR="006317AF" w:rsidRPr="007E64BE" w:rsidRDefault="006317AF" w:rsidP="007E64BE">
      <w:pPr>
        <w:ind w:firstLine="397"/>
        <w:jc w:val="both"/>
        <w:rPr>
          <w:rFonts w:ascii="Times New Roman" w:hAnsi="Times New Roman"/>
          <w:sz w:val="24"/>
          <w:szCs w:val="24"/>
        </w:rPr>
      </w:pPr>
      <w:r w:rsidRPr="007E64BE">
        <w:rPr>
          <w:rFonts w:ascii="Times New Roman" w:hAnsi="Times New Roman"/>
          <w:sz w:val="24"/>
          <w:szCs w:val="24"/>
        </w:rPr>
        <w:t> 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6317AF" w:rsidRPr="007E64BE" w:rsidRDefault="006317AF">
      <w:pPr>
        <w:pStyle w:val="ConsPlusNormal"/>
        <w:ind w:firstLine="397"/>
        <w:jc w:val="both"/>
        <w:rPr>
          <w:rFonts w:ascii="Times New Roman" w:hAnsi="Times New Roman" w:cs="Times New Roman"/>
          <w:sz w:val="24"/>
          <w:szCs w:val="24"/>
        </w:rPr>
      </w:pPr>
      <w:r w:rsidRPr="007E64BE">
        <w:rPr>
          <w:rFonts w:ascii="Times New Roman" w:hAnsi="Times New Roman" w:cs="Times New Roman"/>
          <w:sz w:val="24"/>
          <w:szCs w:val="24"/>
        </w:rPr>
        <w:t>Реализация ценностных ориентиров начального общего образования в образовательной деятельности, осуществление познавательного и личностного развития обучающихся на основе формирования универсальных учебных действий обеспечивает высокую эффективность решения жизненных задач и возможность саморазвития обучающихся.</w:t>
      </w:r>
    </w:p>
    <w:p w:rsidR="006317AF" w:rsidRPr="007E64BE" w:rsidRDefault="006317AF">
      <w:pPr>
        <w:pStyle w:val="ConsPlusNormal"/>
        <w:ind w:firstLine="397"/>
        <w:jc w:val="both"/>
        <w:rPr>
          <w:rFonts w:ascii="Times New Roman" w:hAnsi="Times New Roman" w:cs="Times New Roman"/>
          <w:sz w:val="24"/>
          <w:szCs w:val="24"/>
        </w:rPr>
      </w:pPr>
    </w:p>
    <w:p w:rsidR="006317AF" w:rsidRPr="007E64BE" w:rsidRDefault="006317AF">
      <w:pPr>
        <w:pStyle w:val="ConsPlusNormal"/>
        <w:ind w:firstLine="397"/>
        <w:jc w:val="both"/>
        <w:rPr>
          <w:rFonts w:ascii="Times New Roman" w:hAnsi="Times New Roman" w:cs="Times New Roman"/>
          <w:sz w:val="24"/>
          <w:szCs w:val="24"/>
        </w:rPr>
      </w:pPr>
    </w:p>
    <w:p w:rsidR="006317AF" w:rsidRPr="007E64BE" w:rsidRDefault="006317AF">
      <w:pPr>
        <w:ind w:firstLine="397"/>
        <w:jc w:val="center"/>
        <w:rPr>
          <w:rFonts w:ascii="Times New Roman" w:hAnsi="Times New Roman"/>
          <w:b/>
          <w:sz w:val="28"/>
        </w:rPr>
      </w:pPr>
      <w:r w:rsidRPr="007E64BE">
        <w:rPr>
          <w:rFonts w:ascii="Times New Roman" w:hAnsi="Times New Roman"/>
          <w:b/>
          <w:sz w:val="28"/>
        </w:rPr>
        <w:t>Характеристики личностных, регулятивных, познавательных,</w:t>
      </w:r>
    </w:p>
    <w:p w:rsidR="006317AF" w:rsidRDefault="006317AF">
      <w:pPr>
        <w:ind w:firstLine="397"/>
        <w:jc w:val="both"/>
        <w:rPr>
          <w:b/>
          <w:sz w:val="28"/>
        </w:rPr>
      </w:pPr>
      <w:r w:rsidRPr="007E64BE">
        <w:rPr>
          <w:rFonts w:ascii="Times New Roman" w:hAnsi="Times New Roman"/>
          <w:b/>
          <w:sz w:val="28"/>
        </w:rPr>
        <w:t>коммуникативных универсальных учебных действий обучающихся</w:t>
      </w:r>
    </w:p>
    <w:p w:rsidR="006317AF" w:rsidRDefault="006317AF">
      <w:pPr>
        <w:ind w:firstLine="397"/>
        <w:jc w:val="both"/>
        <w:rPr>
          <w:b/>
          <w:sz w:val="28"/>
        </w:rPr>
      </w:pPr>
    </w:p>
    <w:p w:rsidR="006317AF" w:rsidRPr="007E64BE" w:rsidRDefault="006317AF">
      <w:pPr>
        <w:ind w:firstLine="397"/>
        <w:jc w:val="both"/>
        <w:rPr>
          <w:rFonts w:ascii="Times New Roman" w:hAnsi="Times New Roman"/>
          <w:i/>
          <w:sz w:val="24"/>
          <w:szCs w:val="24"/>
        </w:rPr>
      </w:pPr>
      <w:r w:rsidRPr="007E64BE">
        <w:rPr>
          <w:rFonts w:ascii="Times New Roman" w:hAnsi="Times New Roman"/>
          <w:sz w:val="24"/>
          <w:szCs w:val="24"/>
        </w:rPr>
        <w:t xml:space="preserve">Ценностные ориентиры начального общего образования определяют структуру универсальных учебных действий </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Таблица 1</w:t>
      </w:r>
    </w:p>
    <w:p w:rsidR="006317AF" w:rsidRPr="007E64BE" w:rsidRDefault="006317AF">
      <w:pPr>
        <w:ind w:firstLine="397"/>
        <w:jc w:val="center"/>
        <w:rPr>
          <w:rFonts w:ascii="Times New Roman" w:hAnsi="Times New Roman"/>
          <w:b/>
          <w:sz w:val="24"/>
          <w:szCs w:val="24"/>
        </w:rPr>
      </w:pPr>
      <w:r w:rsidRPr="007E64BE">
        <w:rPr>
          <w:rFonts w:ascii="Times New Roman" w:hAnsi="Times New Roman"/>
          <w:b/>
          <w:sz w:val="24"/>
          <w:szCs w:val="24"/>
        </w:rPr>
        <w:t>Взаимосвязь ценностных ориентиров содержания начального общего образования и видов универсальных учебных действий</w:t>
      </w:r>
    </w:p>
    <w:p w:rsidR="006317AF" w:rsidRPr="007E64BE" w:rsidRDefault="006317AF">
      <w:pPr>
        <w:ind w:firstLine="397"/>
        <w:jc w:val="both"/>
        <w:rPr>
          <w:rFonts w:ascii="Times New Roman" w:hAnsi="Times New Roman"/>
          <w:b/>
          <w:sz w:val="24"/>
          <w:szCs w:val="24"/>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8"/>
        <w:gridCol w:w="4900"/>
      </w:tblGrid>
      <w:tr w:rsidR="006317AF" w:rsidRPr="007E64BE">
        <w:tc>
          <w:tcPr>
            <w:tcW w:w="4928" w:type="dxa"/>
          </w:tcPr>
          <w:p w:rsidR="006317AF" w:rsidRPr="007E64BE" w:rsidRDefault="006317AF">
            <w:pPr>
              <w:jc w:val="both"/>
              <w:rPr>
                <w:rFonts w:ascii="Times New Roman" w:hAnsi="Times New Roman"/>
                <w:b/>
                <w:sz w:val="24"/>
                <w:szCs w:val="24"/>
              </w:rPr>
            </w:pPr>
            <w:r w:rsidRPr="007E64BE">
              <w:rPr>
                <w:rFonts w:ascii="Times New Roman" w:hAnsi="Times New Roman"/>
                <w:b/>
                <w:sz w:val="24"/>
                <w:szCs w:val="24"/>
              </w:rPr>
              <w:t>Ценностные ориентиры содержания начального общего образования</w:t>
            </w:r>
          </w:p>
        </w:tc>
        <w:tc>
          <w:tcPr>
            <w:tcW w:w="4900" w:type="dxa"/>
          </w:tcPr>
          <w:p w:rsidR="006317AF" w:rsidRPr="007E64BE" w:rsidRDefault="006317AF">
            <w:pPr>
              <w:jc w:val="both"/>
              <w:rPr>
                <w:rFonts w:ascii="Times New Roman" w:hAnsi="Times New Roman"/>
                <w:b/>
                <w:sz w:val="24"/>
                <w:szCs w:val="24"/>
              </w:rPr>
            </w:pPr>
            <w:r w:rsidRPr="007E64BE">
              <w:rPr>
                <w:rFonts w:ascii="Times New Roman" w:hAnsi="Times New Roman"/>
                <w:b/>
                <w:sz w:val="24"/>
                <w:szCs w:val="24"/>
              </w:rPr>
              <w:t xml:space="preserve">Виды универсальных </w:t>
            </w:r>
          </w:p>
          <w:p w:rsidR="006317AF" w:rsidRPr="007E64BE" w:rsidRDefault="006317AF">
            <w:pPr>
              <w:jc w:val="both"/>
              <w:rPr>
                <w:rFonts w:ascii="Times New Roman" w:hAnsi="Times New Roman"/>
                <w:b/>
                <w:sz w:val="24"/>
                <w:szCs w:val="24"/>
              </w:rPr>
            </w:pPr>
            <w:r w:rsidRPr="007E64BE">
              <w:rPr>
                <w:rFonts w:ascii="Times New Roman" w:hAnsi="Times New Roman"/>
                <w:b/>
                <w:sz w:val="24"/>
                <w:szCs w:val="24"/>
              </w:rPr>
              <w:t>учебных действий</w:t>
            </w:r>
          </w:p>
        </w:tc>
      </w:tr>
      <w:tr w:rsidR="006317AF" w:rsidRPr="007E64BE">
        <w:tc>
          <w:tcPr>
            <w:tcW w:w="4928"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Формирование основ гражданской идентичности личности</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Развитие ценностно­смысловой сферы личности</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Развитие самостоятельности, инициативы и ответственности личности</w:t>
            </w:r>
          </w:p>
        </w:tc>
        <w:tc>
          <w:tcPr>
            <w:tcW w:w="4900"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Личностные универсальные учебные действия</w:t>
            </w:r>
          </w:p>
        </w:tc>
      </w:tr>
      <w:tr w:rsidR="006317AF" w:rsidRPr="007E64BE">
        <w:tc>
          <w:tcPr>
            <w:tcW w:w="4928"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Развитие умения учиться</w:t>
            </w:r>
          </w:p>
        </w:tc>
        <w:tc>
          <w:tcPr>
            <w:tcW w:w="4900"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Регулятивные универсальные учебные действия</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Познавательные универсальные учебные действия</w:t>
            </w:r>
          </w:p>
        </w:tc>
      </w:tr>
      <w:tr w:rsidR="006317AF" w:rsidRPr="007E64BE">
        <w:tc>
          <w:tcPr>
            <w:tcW w:w="4928"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Формирование психологических условий развития общения, сотрудничества</w:t>
            </w:r>
          </w:p>
        </w:tc>
        <w:tc>
          <w:tcPr>
            <w:tcW w:w="4900"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Коммуникативные универсальные учебные действия</w:t>
            </w:r>
          </w:p>
        </w:tc>
      </w:tr>
    </w:tbl>
    <w:p w:rsidR="006317AF" w:rsidRPr="007E64BE" w:rsidRDefault="006317AF">
      <w:pPr>
        <w:ind w:firstLine="397"/>
        <w:jc w:val="both"/>
        <w:rPr>
          <w:rFonts w:ascii="Times New Roman" w:hAnsi="Times New Roman"/>
          <w:sz w:val="24"/>
          <w:szCs w:val="24"/>
        </w:rPr>
      </w:pPr>
    </w:p>
    <w:p w:rsidR="006317AF" w:rsidRPr="007E64BE" w:rsidRDefault="006317AF">
      <w:pPr>
        <w:ind w:firstLine="397"/>
        <w:jc w:val="center"/>
        <w:rPr>
          <w:rFonts w:ascii="Times New Roman" w:hAnsi="Times New Roman"/>
          <w:b/>
          <w:sz w:val="24"/>
          <w:szCs w:val="24"/>
        </w:rPr>
      </w:pPr>
      <w:r w:rsidRPr="007E64BE">
        <w:rPr>
          <w:rFonts w:ascii="Times New Roman" w:hAnsi="Times New Roman"/>
          <w:b/>
          <w:sz w:val="24"/>
          <w:szCs w:val="24"/>
        </w:rPr>
        <w:t>Понятие «универсальные учебные действия»</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Способность обучающегося самостоятельно успешно усваивать новые знания, формировать умения и компетентности, включая самостоятельную организацию этой деятельности, т.е. умение учиться, обеспечивается тем, что универсальные учебные действия как обобщенные действия открывают обучающимся 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ценностно­смысловых и операциональных характеристик. Таким образом, достижение умения учиться предполагает полноценное освоение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учиться – существенный фактор повышения эффективности освоения обучающимися предметных знаний, формирования умений и компетентностей, образа мира и ценностно­смысловых оснований личностного морального выбора.</w:t>
      </w:r>
    </w:p>
    <w:p w:rsidR="006317AF" w:rsidRPr="007E64BE" w:rsidRDefault="006317AF">
      <w:pPr>
        <w:ind w:firstLine="397"/>
        <w:jc w:val="both"/>
        <w:rPr>
          <w:rFonts w:ascii="Times New Roman" w:hAnsi="Times New Roman"/>
          <w:i/>
          <w:sz w:val="24"/>
          <w:szCs w:val="24"/>
        </w:rPr>
      </w:pPr>
      <w:r w:rsidRPr="007E64BE">
        <w:rPr>
          <w:rFonts w:ascii="Times New Roman" w:hAnsi="Times New Roman"/>
          <w:i/>
          <w:sz w:val="24"/>
          <w:szCs w:val="24"/>
        </w:rPr>
        <w:t>Функции универсальных учебных действий:</w:t>
      </w:r>
    </w:p>
    <w:p w:rsidR="006317AF" w:rsidRPr="007E64BE" w:rsidRDefault="006317AF" w:rsidP="00AA359D">
      <w:pPr>
        <w:numPr>
          <w:ilvl w:val="0"/>
          <w:numId w:val="80"/>
        </w:numPr>
        <w:tabs>
          <w:tab w:val="clear" w:pos="794"/>
          <w:tab w:val="left" w:pos="720"/>
        </w:tabs>
        <w:spacing w:after="0" w:line="240" w:lineRule="auto"/>
        <w:ind w:left="0"/>
        <w:jc w:val="both"/>
        <w:rPr>
          <w:rFonts w:ascii="Times New Roman" w:hAnsi="Times New Roman"/>
          <w:sz w:val="24"/>
          <w:szCs w:val="24"/>
        </w:rPr>
      </w:pPr>
      <w:r w:rsidRPr="007E64BE">
        <w:rPr>
          <w:rFonts w:ascii="Times New Roman" w:hAnsi="Times New Roman"/>
          <w:sz w:val="24"/>
          <w:szCs w:val="24"/>
        </w:rPr>
        <w:t>обеспечение возможностей обучающегося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6317AF" w:rsidRPr="007E64BE" w:rsidRDefault="006317AF" w:rsidP="00AA359D">
      <w:pPr>
        <w:numPr>
          <w:ilvl w:val="0"/>
          <w:numId w:val="80"/>
        </w:numPr>
        <w:tabs>
          <w:tab w:val="clear" w:pos="794"/>
          <w:tab w:val="left" w:pos="720"/>
        </w:tabs>
        <w:spacing w:after="0" w:line="240" w:lineRule="auto"/>
        <w:ind w:left="0"/>
        <w:jc w:val="both"/>
        <w:rPr>
          <w:rFonts w:ascii="Times New Roman" w:hAnsi="Times New Roman"/>
          <w:sz w:val="24"/>
          <w:szCs w:val="24"/>
        </w:rPr>
      </w:pPr>
      <w:r w:rsidRPr="007E64BE">
        <w:rPr>
          <w:rFonts w:ascii="Times New Roman" w:hAnsi="Times New Roman"/>
          <w:sz w:val="24"/>
          <w:szCs w:val="24"/>
        </w:rPr>
        <w:t>создание условий для гармоничного развития личности и ее самореализации на основе готовности к непрерывному образованию; обеспечение успешного усвоения знаний, формирования умений, навыков и компетентностей в любой предметной области.</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 xml:space="preserve">Универсальный характер учебных действий проявляется в том, что они носят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специально­предметного содержания. </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Универсальные учебные действия обеспечивают этапы усвоения учебного содержания и формирования психологических способностей обучающегося.</w:t>
      </w:r>
    </w:p>
    <w:p w:rsidR="006317AF" w:rsidRPr="007E64BE" w:rsidRDefault="006317AF">
      <w:pPr>
        <w:ind w:firstLine="397"/>
        <w:jc w:val="both"/>
        <w:rPr>
          <w:rFonts w:ascii="Times New Roman" w:hAnsi="Times New Roman"/>
          <w:sz w:val="24"/>
          <w:szCs w:val="24"/>
        </w:rPr>
      </w:pPr>
    </w:p>
    <w:p w:rsidR="006317AF" w:rsidRPr="007E64BE" w:rsidRDefault="006317AF">
      <w:pPr>
        <w:ind w:firstLine="397"/>
        <w:jc w:val="center"/>
        <w:rPr>
          <w:rFonts w:ascii="Times New Roman" w:hAnsi="Times New Roman"/>
          <w:b/>
          <w:sz w:val="24"/>
          <w:szCs w:val="24"/>
        </w:rPr>
      </w:pPr>
      <w:r w:rsidRPr="007E64BE">
        <w:rPr>
          <w:rFonts w:ascii="Times New Roman" w:hAnsi="Times New Roman"/>
          <w:b/>
          <w:sz w:val="24"/>
          <w:szCs w:val="24"/>
        </w:rPr>
        <w:t>Виды универсальных учебных действий</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В составе основных видов универсальных учебных действий, соответствующих ключевым целям общего образования, можно выделить следующие блоки: регулятивный (включающий также действия саморегуляции), познавательный и коммуникативный.</w:t>
      </w:r>
    </w:p>
    <w:p w:rsidR="006317AF" w:rsidRPr="007E64BE" w:rsidRDefault="006317AF">
      <w:pPr>
        <w:ind w:firstLine="397"/>
        <w:jc w:val="both"/>
        <w:rPr>
          <w:rFonts w:ascii="Times New Roman" w:hAnsi="Times New Roman"/>
          <w:sz w:val="24"/>
          <w:szCs w:val="24"/>
        </w:rPr>
      </w:pPr>
      <w:r w:rsidRPr="007E64BE">
        <w:rPr>
          <w:rFonts w:ascii="Times New Roman" w:hAnsi="Times New Roman"/>
          <w:b/>
          <w:sz w:val="24"/>
          <w:szCs w:val="24"/>
        </w:rPr>
        <w:t>Личностные</w:t>
      </w:r>
      <w:r w:rsidRPr="007E64BE">
        <w:rPr>
          <w:rFonts w:ascii="Times New Roman" w:hAnsi="Times New Roman"/>
          <w:sz w:val="24"/>
          <w:szCs w:val="24"/>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w:t>
      </w:r>
      <w:r w:rsidRPr="007E64BE">
        <w:rPr>
          <w:rFonts w:ascii="Times New Roman" w:hAnsi="Times New Roman"/>
          <w:sz w:val="24"/>
          <w:szCs w:val="24"/>
        </w:rPr>
        <w:lastRenderedPageBreak/>
        <w:t xml:space="preserve">норм и умение выделить нравственный аспект поведения) и ориентацию в социальных ролях и межличностных отношениях. </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 xml:space="preserve">Применительно к учебной деятельности следует выделить три вида личностных действий: </w:t>
      </w:r>
    </w:p>
    <w:p w:rsidR="006317AF" w:rsidRPr="007E64BE" w:rsidRDefault="006317AF" w:rsidP="00AA359D">
      <w:pPr>
        <w:numPr>
          <w:ilvl w:val="0"/>
          <w:numId w:val="81"/>
        </w:numPr>
        <w:tabs>
          <w:tab w:val="clear" w:pos="794"/>
          <w:tab w:val="left" w:pos="720"/>
        </w:tabs>
        <w:spacing w:after="0" w:line="240" w:lineRule="auto"/>
        <w:ind w:left="0"/>
        <w:jc w:val="both"/>
        <w:rPr>
          <w:rFonts w:ascii="Times New Roman" w:hAnsi="Times New Roman"/>
          <w:sz w:val="24"/>
          <w:szCs w:val="24"/>
        </w:rPr>
      </w:pPr>
      <w:r w:rsidRPr="007E64BE">
        <w:rPr>
          <w:rFonts w:ascii="Times New Roman" w:hAnsi="Times New Roman"/>
          <w:i/>
          <w:sz w:val="24"/>
          <w:szCs w:val="24"/>
        </w:rPr>
        <w:t>личностное, профессиональное, жизненное самоопределение</w:t>
      </w:r>
      <w:r w:rsidRPr="007E64BE">
        <w:rPr>
          <w:rFonts w:ascii="Times New Roman" w:hAnsi="Times New Roman"/>
          <w:sz w:val="24"/>
          <w:szCs w:val="24"/>
        </w:rPr>
        <w:t xml:space="preserve">; </w:t>
      </w:r>
    </w:p>
    <w:p w:rsidR="006317AF" w:rsidRPr="007E64BE" w:rsidRDefault="006317AF" w:rsidP="00AA359D">
      <w:pPr>
        <w:numPr>
          <w:ilvl w:val="0"/>
          <w:numId w:val="81"/>
        </w:numPr>
        <w:tabs>
          <w:tab w:val="clear" w:pos="794"/>
          <w:tab w:val="left" w:pos="720"/>
        </w:tabs>
        <w:spacing w:after="0" w:line="240" w:lineRule="auto"/>
        <w:ind w:left="0"/>
        <w:jc w:val="both"/>
        <w:rPr>
          <w:rFonts w:ascii="Times New Roman" w:hAnsi="Times New Roman"/>
          <w:sz w:val="24"/>
          <w:szCs w:val="24"/>
        </w:rPr>
      </w:pPr>
      <w:r w:rsidRPr="007E64BE">
        <w:rPr>
          <w:rFonts w:ascii="Times New Roman" w:hAnsi="Times New Roman"/>
          <w:i/>
          <w:sz w:val="24"/>
          <w:szCs w:val="24"/>
        </w:rPr>
        <w:t>смыслообразование</w:t>
      </w:r>
      <w:r w:rsidRPr="007E64BE">
        <w:rPr>
          <w:rFonts w:ascii="Times New Roman" w:hAnsi="Times New Roman"/>
          <w:sz w:val="24"/>
          <w:szCs w:val="24"/>
        </w:rPr>
        <w:t xml:space="preserve">, т. 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w:t>
      </w:r>
    </w:p>
    <w:p w:rsidR="006317AF" w:rsidRPr="007E64BE" w:rsidRDefault="006317AF" w:rsidP="00AA359D">
      <w:pPr>
        <w:numPr>
          <w:ilvl w:val="0"/>
          <w:numId w:val="81"/>
        </w:numPr>
        <w:tabs>
          <w:tab w:val="clear" w:pos="794"/>
          <w:tab w:val="left" w:pos="720"/>
        </w:tabs>
        <w:spacing w:after="0" w:line="240" w:lineRule="auto"/>
        <w:ind w:left="0"/>
        <w:jc w:val="both"/>
        <w:rPr>
          <w:rFonts w:ascii="Times New Roman" w:hAnsi="Times New Roman"/>
          <w:sz w:val="24"/>
          <w:szCs w:val="24"/>
        </w:rPr>
      </w:pPr>
      <w:r w:rsidRPr="007E64BE">
        <w:rPr>
          <w:rFonts w:ascii="Times New Roman" w:hAnsi="Times New Roman"/>
          <w:i/>
          <w:sz w:val="24"/>
          <w:szCs w:val="24"/>
        </w:rPr>
        <w:t>нравственно-этическая ориентация</w:t>
      </w:r>
      <w:r w:rsidRPr="007E64BE">
        <w:rPr>
          <w:rFonts w:ascii="Times New Roman" w:hAnsi="Times New Roman"/>
          <w:sz w:val="24"/>
          <w:szCs w:val="24"/>
        </w:rPr>
        <w:t xml:space="preserve">, в том числе и оценивание усваиваемого содержания (исходя из социальных и личностных ценностей), обеспечивающее личностный моральный выбор. </w:t>
      </w:r>
    </w:p>
    <w:p w:rsidR="006317AF" w:rsidRPr="007E64BE" w:rsidRDefault="006317AF">
      <w:pPr>
        <w:ind w:firstLine="397"/>
        <w:jc w:val="both"/>
        <w:rPr>
          <w:rFonts w:ascii="Times New Roman" w:hAnsi="Times New Roman"/>
          <w:sz w:val="24"/>
          <w:szCs w:val="24"/>
        </w:rPr>
      </w:pPr>
      <w:r w:rsidRPr="007E64BE">
        <w:rPr>
          <w:rFonts w:ascii="Times New Roman" w:hAnsi="Times New Roman"/>
          <w:b/>
          <w:sz w:val="24"/>
          <w:szCs w:val="24"/>
        </w:rPr>
        <w:t>Регулятивные универсальные учебные действия</w:t>
      </w:r>
      <w:r w:rsidRPr="007E64BE">
        <w:rPr>
          <w:rFonts w:ascii="Times New Roman" w:hAnsi="Times New Roman"/>
          <w:i/>
          <w:sz w:val="24"/>
          <w:szCs w:val="24"/>
        </w:rPr>
        <w:t xml:space="preserve"> </w:t>
      </w:r>
      <w:r w:rsidRPr="007E64BE">
        <w:rPr>
          <w:rFonts w:ascii="Times New Roman" w:hAnsi="Times New Roman"/>
          <w:sz w:val="24"/>
          <w:szCs w:val="24"/>
        </w:rPr>
        <w:t>обеспечивают обучающимся организацию своей учебной деятельности. Они связаны с основными структурными компонентами учебной деятельности – мотивы, особенности целеполагания (учебная цель и задачи), учебные действия, контроль и оценка, сформированность которых является одной из составляющих успешности обучения в образовательной организации. К регулятивным универсальным учебным действиям относятся:</w:t>
      </w:r>
    </w:p>
    <w:p w:rsidR="006317AF" w:rsidRPr="007E64BE" w:rsidRDefault="006317AF" w:rsidP="00AA359D">
      <w:pPr>
        <w:numPr>
          <w:ilvl w:val="0"/>
          <w:numId w:val="81"/>
        </w:numPr>
        <w:tabs>
          <w:tab w:val="clear" w:pos="794"/>
          <w:tab w:val="left" w:pos="720"/>
        </w:tabs>
        <w:spacing w:after="0" w:line="240" w:lineRule="auto"/>
        <w:ind w:left="0"/>
        <w:jc w:val="both"/>
        <w:rPr>
          <w:rFonts w:ascii="Times New Roman" w:hAnsi="Times New Roman"/>
          <w:sz w:val="24"/>
          <w:szCs w:val="24"/>
        </w:rPr>
      </w:pPr>
      <w:r w:rsidRPr="007E64BE">
        <w:rPr>
          <w:rFonts w:ascii="Times New Roman" w:hAnsi="Times New Roman"/>
          <w:i/>
          <w:sz w:val="24"/>
          <w:szCs w:val="24"/>
        </w:rPr>
        <w:t>целеполагание</w:t>
      </w:r>
      <w:r w:rsidRPr="007E64BE">
        <w:rPr>
          <w:rFonts w:ascii="Times New Roman" w:hAnsi="Times New Roman"/>
          <w:sz w:val="24"/>
          <w:szCs w:val="24"/>
        </w:rPr>
        <w:t xml:space="preserve"> как постановка учебной задачи на основе соотнесения того, что уже известно и усвоено обучающимися, и того, что еще неизвестно;</w:t>
      </w:r>
    </w:p>
    <w:p w:rsidR="006317AF" w:rsidRPr="007E64BE" w:rsidRDefault="006317AF" w:rsidP="00AA359D">
      <w:pPr>
        <w:numPr>
          <w:ilvl w:val="0"/>
          <w:numId w:val="81"/>
        </w:numPr>
        <w:tabs>
          <w:tab w:val="clear" w:pos="794"/>
          <w:tab w:val="left" w:pos="720"/>
        </w:tabs>
        <w:spacing w:after="0" w:line="240" w:lineRule="auto"/>
        <w:ind w:left="0"/>
        <w:jc w:val="both"/>
        <w:rPr>
          <w:rFonts w:ascii="Times New Roman" w:hAnsi="Times New Roman"/>
          <w:sz w:val="24"/>
          <w:szCs w:val="24"/>
        </w:rPr>
      </w:pPr>
      <w:r w:rsidRPr="007E64BE">
        <w:rPr>
          <w:rFonts w:ascii="Times New Roman" w:hAnsi="Times New Roman"/>
          <w:i/>
          <w:sz w:val="24"/>
          <w:szCs w:val="24"/>
        </w:rPr>
        <w:t>планирование</w:t>
      </w:r>
      <w:r w:rsidRPr="007E64BE">
        <w:rPr>
          <w:rFonts w:ascii="Times New Roman" w:hAnsi="Times New Roman"/>
          <w:sz w:val="24"/>
          <w:szCs w:val="24"/>
        </w:rPr>
        <w:t xml:space="preserve"> – определение последовательности промежуточных целей с учетом конечного результата; составление плана и последовательности действий;</w:t>
      </w:r>
    </w:p>
    <w:p w:rsidR="006317AF" w:rsidRPr="007E64BE" w:rsidRDefault="006317AF" w:rsidP="00AA359D">
      <w:pPr>
        <w:numPr>
          <w:ilvl w:val="0"/>
          <w:numId w:val="81"/>
        </w:numPr>
        <w:tabs>
          <w:tab w:val="clear" w:pos="794"/>
          <w:tab w:val="left" w:pos="720"/>
        </w:tabs>
        <w:spacing w:after="0" w:line="240" w:lineRule="auto"/>
        <w:ind w:left="0"/>
        <w:jc w:val="both"/>
        <w:rPr>
          <w:rFonts w:ascii="Times New Roman" w:hAnsi="Times New Roman"/>
          <w:sz w:val="24"/>
          <w:szCs w:val="24"/>
        </w:rPr>
      </w:pPr>
      <w:r w:rsidRPr="007E64BE">
        <w:rPr>
          <w:rFonts w:ascii="Times New Roman" w:hAnsi="Times New Roman"/>
          <w:i/>
          <w:sz w:val="24"/>
          <w:szCs w:val="24"/>
        </w:rPr>
        <w:t>прогнозирование</w:t>
      </w:r>
      <w:r w:rsidRPr="007E64BE">
        <w:rPr>
          <w:rFonts w:ascii="Times New Roman" w:hAnsi="Times New Roman"/>
          <w:sz w:val="24"/>
          <w:szCs w:val="24"/>
        </w:rPr>
        <w:t xml:space="preserve"> – предвосхищение результата и уровня усвоения знаний, его временны´х характеристик;</w:t>
      </w:r>
    </w:p>
    <w:p w:rsidR="006317AF" w:rsidRPr="007E64BE" w:rsidRDefault="006317AF" w:rsidP="00AA359D">
      <w:pPr>
        <w:numPr>
          <w:ilvl w:val="0"/>
          <w:numId w:val="81"/>
        </w:numPr>
        <w:tabs>
          <w:tab w:val="clear" w:pos="794"/>
          <w:tab w:val="left" w:pos="720"/>
        </w:tabs>
        <w:spacing w:after="0" w:line="240" w:lineRule="auto"/>
        <w:ind w:left="0"/>
        <w:jc w:val="both"/>
        <w:rPr>
          <w:rFonts w:ascii="Times New Roman" w:hAnsi="Times New Roman"/>
          <w:sz w:val="24"/>
          <w:szCs w:val="24"/>
        </w:rPr>
      </w:pPr>
      <w:r w:rsidRPr="007E64BE">
        <w:rPr>
          <w:rFonts w:ascii="Times New Roman" w:hAnsi="Times New Roman"/>
          <w:i/>
          <w:sz w:val="24"/>
          <w:szCs w:val="24"/>
        </w:rPr>
        <w:t>контроль</w:t>
      </w:r>
      <w:r w:rsidRPr="007E64BE">
        <w:rPr>
          <w:rFonts w:ascii="Times New Roman" w:hAnsi="Times New Roman"/>
          <w:sz w:val="24"/>
          <w:szCs w:val="24"/>
        </w:rPr>
        <w:t xml:space="preserve"> в форме соотнесения способа действия и его результата с заданным эталоном с целью обнаружения отклонений и отличий от эталона;</w:t>
      </w:r>
    </w:p>
    <w:p w:rsidR="006317AF" w:rsidRPr="007E64BE" w:rsidRDefault="006317AF" w:rsidP="00AA359D">
      <w:pPr>
        <w:numPr>
          <w:ilvl w:val="0"/>
          <w:numId w:val="81"/>
        </w:numPr>
        <w:tabs>
          <w:tab w:val="clear" w:pos="794"/>
          <w:tab w:val="left" w:pos="720"/>
        </w:tabs>
        <w:spacing w:after="0" w:line="240" w:lineRule="auto"/>
        <w:ind w:left="0"/>
        <w:jc w:val="both"/>
        <w:rPr>
          <w:rFonts w:ascii="Times New Roman" w:hAnsi="Times New Roman"/>
          <w:sz w:val="24"/>
          <w:szCs w:val="24"/>
        </w:rPr>
      </w:pPr>
      <w:r w:rsidRPr="007E64BE">
        <w:rPr>
          <w:rFonts w:ascii="Times New Roman" w:hAnsi="Times New Roman"/>
          <w:i/>
          <w:sz w:val="24"/>
          <w:szCs w:val="24"/>
        </w:rPr>
        <w:t>коррекция</w:t>
      </w:r>
      <w:r w:rsidRPr="007E64BE">
        <w:rPr>
          <w:rFonts w:ascii="Times New Roman" w:hAnsi="Times New Roman"/>
          <w:sz w:val="24"/>
          <w:szCs w:val="24"/>
        </w:rPr>
        <w:t xml:space="preserve"> – внесение необходимых дополнений и корректив в план и способ действия в случае расхождения эталона, реального действия и его результата с учетом оценки этого результата самим обучающимся, учителем, другими обучающимися;</w:t>
      </w:r>
    </w:p>
    <w:p w:rsidR="006317AF" w:rsidRPr="007E64BE" w:rsidRDefault="006317AF" w:rsidP="00AA359D">
      <w:pPr>
        <w:numPr>
          <w:ilvl w:val="0"/>
          <w:numId w:val="81"/>
        </w:numPr>
        <w:tabs>
          <w:tab w:val="clear" w:pos="794"/>
          <w:tab w:val="left" w:pos="720"/>
        </w:tabs>
        <w:spacing w:after="0" w:line="240" w:lineRule="auto"/>
        <w:ind w:left="0"/>
        <w:jc w:val="both"/>
        <w:rPr>
          <w:rFonts w:ascii="Times New Roman" w:hAnsi="Times New Roman"/>
          <w:sz w:val="24"/>
          <w:szCs w:val="24"/>
        </w:rPr>
      </w:pPr>
      <w:r w:rsidRPr="007E64BE">
        <w:rPr>
          <w:rFonts w:ascii="Times New Roman" w:hAnsi="Times New Roman"/>
          <w:i/>
          <w:sz w:val="24"/>
          <w:szCs w:val="24"/>
        </w:rPr>
        <w:t>оценка</w:t>
      </w:r>
      <w:r w:rsidRPr="007E64BE">
        <w:rPr>
          <w:rFonts w:ascii="Times New Roman" w:hAnsi="Times New Roman"/>
          <w:sz w:val="24"/>
          <w:szCs w:val="24"/>
        </w:rPr>
        <w:t xml:space="preserve"> – выделение и осознание обучающимся того, что им уже усвоено и что ему еще нужно усвоить, осознание качества и уровня усвоения; объективная оценка личных результатов работы;</w:t>
      </w:r>
    </w:p>
    <w:p w:rsidR="006317AF" w:rsidRPr="007E64BE" w:rsidRDefault="006317AF" w:rsidP="00AA359D">
      <w:pPr>
        <w:numPr>
          <w:ilvl w:val="0"/>
          <w:numId w:val="81"/>
        </w:numPr>
        <w:tabs>
          <w:tab w:val="clear" w:pos="794"/>
          <w:tab w:val="left" w:pos="720"/>
        </w:tabs>
        <w:spacing w:after="0" w:line="240" w:lineRule="auto"/>
        <w:ind w:left="0"/>
        <w:jc w:val="both"/>
        <w:rPr>
          <w:rFonts w:ascii="Times New Roman" w:hAnsi="Times New Roman"/>
          <w:sz w:val="24"/>
          <w:szCs w:val="24"/>
        </w:rPr>
      </w:pPr>
      <w:r w:rsidRPr="007E64BE">
        <w:rPr>
          <w:rFonts w:ascii="Times New Roman" w:hAnsi="Times New Roman"/>
          <w:i/>
          <w:sz w:val="24"/>
          <w:szCs w:val="24"/>
        </w:rPr>
        <w:t>познавательная рефлексия</w:t>
      </w:r>
      <w:r w:rsidRPr="007E64BE">
        <w:rPr>
          <w:rFonts w:ascii="Times New Roman" w:hAnsi="Times New Roman"/>
          <w:sz w:val="24"/>
          <w:szCs w:val="24"/>
        </w:rPr>
        <w:t xml:space="preserve"> – рефлексия способов и условий действия, контроль и оценка процесса и результатов деятельности;</w:t>
      </w:r>
    </w:p>
    <w:p w:rsidR="006317AF" w:rsidRPr="007E64BE" w:rsidRDefault="006317AF" w:rsidP="00AA359D">
      <w:pPr>
        <w:numPr>
          <w:ilvl w:val="0"/>
          <w:numId w:val="81"/>
        </w:numPr>
        <w:tabs>
          <w:tab w:val="clear" w:pos="794"/>
          <w:tab w:val="left" w:pos="720"/>
        </w:tabs>
        <w:spacing w:after="0" w:line="240" w:lineRule="auto"/>
        <w:ind w:left="0"/>
        <w:jc w:val="both"/>
        <w:rPr>
          <w:rFonts w:ascii="Times New Roman" w:hAnsi="Times New Roman"/>
          <w:sz w:val="24"/>
          <w:szCs w:val="24"/>
        </w:rPr>
      </w:pPr>
      <w:r w:rsidRPr="007E64BE">
        <w:rPr>
          <w:rFonts w:ascii="Times New Roman" w:hAnsi="Times New Roman"/>
          <w:i/>
          <w:sz w:val="24"/>
          <w:szCs w:val="24"/>
        </w:rPr>
        <w:t xml:space="preserve">саморегуляция </w:t>
      </w:r>
      <w:r w:rsidRPr="007E64BE">
        <w:rPr>
          <w:rFonts w:ascii="Times New Roman" w:hAnsi="Times New Roman"/>
          <w:sz w:val="24"/>
          <w:szCs w:val="24"/>
        </w:rPr>
        <w:t>как способность к мобилизации сил и энергии,  волевому усилию (выбору в ситуации мотивационного конфликта) и преодолению препятствий для достижения цели.</w:t>
      </w:r>
    </w:p>
    <w:p w:rsidR="006317AF" w:rsidRPr="007E64BE" w:rsidRDefault="006317AF">
      <w:pPr>
        <w:ind w:firstLine="397"/>
        <w:jc w:val="both"/>
        <w:rPr>
          <w:rFonts w:ascii="Times New Roman" w:hAnsi="Times New Roman"/>
          <w:i/>
          <w:sz w:val="24"/>
          <w:szCs w:val="24"/>
        </w:rPr>
      </w:pPr>
      <w:r w:rsidRPr="007E64BE">
        <w:rPr>
          <w:rFonts w:ascii="Times New Roman" w:hAnsi="Times New Roman"/>
          <w:b/>
          <w:sz w:val="24"/>
          <w:szCs w:val="24"/>
        </w:rPr>
        <w:t>Познавательные универсальные учебные действия</w:t>
      </w:r>
      <w:r w:rsidRPr="007E64BE">
        <w:rPr>
          <w:rFonts w:ascii="Times New Roman" w:hAnsi="Times New Roman"/>
          <w:i/>
          <w:sz w:val="24"/>
          <w:szCs w:val="24"/>
        </w:rPr>
        <w:t xml:space="preserve"> </w:t>
      </w:r>
      <w:r w:rsidRPr="007E64BE">
        <w:rPr>
          <w:rFonts w:ascii="Times New Roman" w:hAnsi="Times New Roman"/>
          <w:sz w:val="24"/>
          <w:szCs w:val="24"/>
        </w:rPr>
        <w:t xml:space="preserve">включают: </w:t>
      </w:r>
    </w:p>
    <w:p w:rsidR="006317AF" w:rsidRPr="007E64BE" w:rsidRDefault="006317AF" w:rsidP="00AA359D">
      <w:pPr>
        <w:numPr>
          <w:ilvl w:val="0"/>
          <w:numId w:val="81"/>
        </w:numPr>
        <w:tabs>
          <w:tab w:val="clear" w:pos="794"/>
          <w:tab w:val="left" w:pos="720"/>
        </w:tabs>
        <w:spacing w:after="0" w:line="240" w:lineRule="auto"/>
        <w:ind w:left="0"/>
        <w:jc w:val="both"/>
        <w:rPr>
          <w:rFonts w:ascii="Times New Roman" w:hAnsi="Times New Roman"/>
          <w:sz w:val="24"/>
          <w:szCs w:val="24"/>
        </w:rPr>
      </w:pPr>
      <w:r w:rsidRPr="007E64BE">
        <w:rPr>
          <w:rFonts w:ascii="Times New Roman" w:hAnsi="Times New Roman"/>
          <w:i/>
          <w:sz w:val="24"/>
          <w:szCs w:val="24"/>
        </w:rPr>
        <w:t>общеучебные универсальные действия,</w:t>
      </w:r>
      <w:r w:rsidRPr="007E64BE">
        <w:rPr>
          <w:rFonts w:ascii="Times New Roman" w:hAnsi="Times New Roman"/>
          <w:sz w:val="24"/>
          <w:szCs w:val="24"/>
        </w:rPr>
        <w:t xml:space="preserve"> которые включают:</w:t>
      </w:r>
    </w:p>
    <w:p w:rsidR="006317AF" w:rsidRPr="007E64BE" w:rsidRDefault="006317AF" w:rsidP="00AA359D">
      <w:pPr>
        <w:numPr>
          <w:ilvl w:val="0"/>
          <w:numId w:val="81"/>
        </w:numPr>
        <w:tabs>
          <w:tab w:val="clear" w:pos="794"/>
          <w:tab w:val="left" w:pos="1080"/>
        </w:tabs>
        <w:spacing w:after="0" w:line="240" w:lineRule="auto"/>
        <w:ind w:left="900"/>
        <w:jc w:val="both"/>
        <w:rPr>
          <w:rFonts w:ascii="Times New Roman" w:hAnsi="Times New Roman"/>
          <w:sz w:val="24"/>
          <w:szCs w:val="24"/>
        </w:rPr>
      </w:pPr>
      <w:r w:rsidRPr="007E64BE">
        <w:rPr>
          <w:rFonts w:ascii="Times New Roman" w:hAnsi="Times New Roman"/>
          <w:sz w:val="24"/>
          <w:szCs w:val="24"/>
        </w:rPr>
        <w:t>самостоятельное выделение и формулирование познавательной цели;</w:t>
      </w:r>
    </w:p>
    <w:p w:rsidR="006317AF" w:rsidRPr="007E64BE" w:rsidRDefault="006317AF" w:rsidP="00AA359D">
      <w:pPr>
        <w:numPr>
          <w:ilvl w:val="0"/>
          <w:numId w:val="81"/>
        </w:numPr>
        <w:tabs>
          <w:tab w:val="clear" w:pos="794"/>
          <w:tab w:val="left" w:pos="1080"/>
        </w:tabs>
        <w:spacing w:after="0" w:line="240" w:lineRule="auto"/>
        <w:ind w:left="900"/>
        <w:jc w:val="both"/>
        <w:rPr>
          <w:rFonts w:ascii="Times New Roman" w:hAnsi="Times New Roman"/>
          <w:sz w:val="24"/>
          <w:szCs w:val="24"/>
        </w:rPr>
      </w:pPr>
      <w:r w:rsidRPr="007E64BE">
        <w:rPr>
          <w:rFonts w:ascii="Times New Roman" w:hAnsi="Times New Roman"/>
          <w:sz w:val="24"/>
          <w:szCs w:val="24"/>
        </w:rPr>
        <w:t>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rsidR="006317AF" w:rsidRPr="007E64BE" w:rsidRDefault="006317AF" w:rsidP="00AA359D">
      <w:pPr>
        <w:numPr>
          <w:ilvl w:val="0"/>
          <w:numId w:val="81"/>
        </w:numPr>
        <w:tabs>
          <w:tab w:val="clear" w:pos="794"/>
          <w:tab w:val="left" w:pos="1080"/>
        </w:tabs>
        <w:spacing w:after="0" w:line="240" w:lineRule="auto"/>
        <w:ind w:left="900"/>
        <w:jc w:val="both"/>
        <w:rPr>
          <w:rFonts w:ascii="Times New Roman" w:hAnsi="Times New Roman"/>
          <w:sz w:val="24"/>
          <w:szCs w:val="24"/>
        </w:rPr>
      </w:pPr>
      <w:r w:rsidRPr="007E64BE">
        <w:rPr>
          <w:rFonts w:ascii="Times New Roman" w:hAnsi="Times New Roman"/>
          <w:sz w:val="24"/>
          <w:szCs w:val="24"/>
        </w:rPr>
        <w:t>структурирование знаний;</w:t>
      </w:r>
    </w:p>
    <w:p w:rsidR="006317AF" w:rsidRPr="007E64BE" w:rsidRDefault="006317AF" w:rsidP="00AA359D">
      <w:pPr>
        <w:numPr>
          <w:ilvl w:val="0"/>
          <w:numId w:val="81"/>
        </w:numPr>
        <w:tabs>
          <w:tab w:val="clear" w:pos="794"/>
          <w:tab w:val="left" w:pos="1080"/>
        </w:tabs>
        <w:spacing w:after="0" w:line="240" w:lineRule="auto"/>
        <w:ind w:left="900"/>
        <w:jc w:val="both"/>
        <w:rPr>
          <w:rFonts w:ascii="Times New Roman" w:hAnsi="Times New Roman"/>
          <w:sz w:val="24"/>
          <w:szCs w:val="24"/>
        </w:rPr>
      </w:pPr>
      <w:r w:rsidRPr="007E64BE">
        <w:rPr>
          <w:rFonts w:ascii="Times New Roman" w:hAnsi="Times New Roman"/>
          <w:sz w:val="24"/>
          <w:szCs w:val="24"/>
        </w:rPr>
        <w:lastRenderedPageBreak/>
        <w:t>осознанное и произвольное построение речевого высказывания в устной и письменной форме;</w:t>
      </w:r>
    </w:p>
    <w:p w:rsidR="006317AF" w:rsidRPr="007E64BE" w:rsidRDefault="006317AF" w:rsidP="00AA359D">
      <w:pPr>
        <w:numPr>
          <w:ilvl w:val="0"/>
          <w:numId w:val="81"/>
        </w:numPr>
        <w:tabs>
          <w:tab w:val="clear" w:pos="794"/>
          <w:tab w:val="left" w:pos="1080"/>
        </w:tabs>
        <w:spacing w:after="0" w:line="240" w:lineRule="auto"/>
        <w:ind w:left="900"/>
        <w:jc w:val="both"/>
        <w:rPr>
          <w:rFonts w:ascii="Times New Roman" w:hAnsi="Times New Roman"/>
          <w:sz w:val="24"/>
          <w:szCs w:val="24"/>
        </w:rPr>
      </w:pPr>
      <w:r w:rsidRPr="007E64BE">
        <w:rPr>
          <w:rFonts w:ascii="Times New Roman" w:hAnsi="Times New Roman"/>
          <w:sz w:val="24"/>
          <w:szCs w:val="24"/>
        </w:rPr>
        <w:t>выбор наиболее эффективных способов решения практических и познавательных задач в зависимости от конкретных условий;</w:t>
      </w:r>
    </w:p>
    <w:p w:rsidR="006317AF" w:rsidRPr="007E64BE" w:rsidRDefault="006317AF" w:rsidP="00AA359D">
      <w:pPr>
        <w:numPr>
          <w:ilvl w:val="0"/>
          <w:numId w:val="81"/>
        </w:numPr>
        <w:tabs>
          <w:tab w:val="clear" w:pos="794"/>
          <w:tab w:val="left" w:pos="1080"/>
        </w:tabs>
        <w:spacing w:after="0" w:line="240" w:lineRule="auto"/>
        <w:ind w:left="900"/>
        <w:jc w:val="both"/>
        <w:rPr>
          <w:rFonts w:ascii="Times New Roman" w:hAnsi="Times New Roman"/>
          <w:sz w:val="24"/>
          <w:szCs w:val="24"/>
        </w:rPr>
      </w:pPr>
      <w:r w:rsidRPr="007E64BE">
        <w:rPr>
          <w:rFonts w:ascii="Times New Roman" w:hAnsi="Times New Roman"/>
          <w:sz w:val="24"/>
          <w:szCs w:val="24"/>
        </w:rPr>
        <w:t>смысловое чтение как осмысление цели чтения и выбор вида чтения в зависимости от цели; извлечение необходимой информации из прослушанных текстов различных жанров; определение основной и второстепенной информации; свободная ориентация и восприятие текстов художественного, научного, публицистического и официально­делового стилей; понимание и адекватная оценка языка средств массовой информации;</w:t>
      </w:r>
    </w:p>
    <w:p w:rsidR="006317AF" w:rsidRPr="007E64BE" w:rsidRDefault="006317AF" w:rsidP="00AA359D">
      <w:pPr>
        <w:numPr>
          <w:ilvl w:val="0"/>
          <w:numId w:val="81"/>
        </w:numPr>
        <w:tabs>
          <w:tab w:val="clear" w:pos="794"/>
          <w:tab w:val="left" w:pos="720"/>
        </w:tabs>
        <w:spacing w:after="0" w:line="240" w:lineRule="auto"/>
        <w:ind w:left="0"/>
        <w:jc w:val="both"/>
        <w:rPr>
          <w:rFonts w:ascii="Times New Roman" w:hAnsi="Times New Roman"/>
          <w:sz w:val="24"/>
          <w:szCs w:val="24"/>
        </w:rPr>
      </w:pPr>
      <w:r w:rsidRPr="007E64BE">
        <w:rPr>
          <w:rFonts w:ascii="Times New Roman" w:hAnsi="Times New Roman"/>
          <w:i/>
          <w:sz w:val="24"/>
          <w:szCs w:val="24"/>
        </w:rPr>
        <w:t>знаково­символические действия</w:t>
      </w:r>
      <w:r w:rsidRPr="007E64BE">
        <w:rPr>
          <w:rFonts w:ascii="Times New Roman" w:hAnsi="Times New Roman"/>
          <w:sz w:val="24"/>
          <w:szCs w:val="24"/>
        </w:rPr>
        <w:t>, которые включают:</w:t>
      </w:r>
    </w:p>
    <w:p w:rsidR="006317AF" w:rsidRPr="007E64BE" w:rsidRDefault="006317AF" w:rsidP="00AA359D">
      <w:pPr>
        <w:numPr>
          <w:ilvl w:val="0"/>
          <w:numId w:val="81"/>
        </w:numPr>
        <w:tabs>
          <w:tab w:val="clear" w:pos="794"/>
          <w:tab w:val="left" w:pos="1080"/>
        </w:tabs>
        <w:spacing w:after="0" w:line="240" w:lineRule="auto"/>
        <w:ind w:left="900"/>
        <w:jc w:val="both"/>
        <w:rPr>
          <w:rFonts w:ascii="Times New Roman" w:hAnsi="Times New Roman"/>
          <w:sz w:val="24"/>
          <w:szCs w:val="24"/>
        </w:rPr>
      </w:pPr>
      <w:r w:rsidRPr="007E64BE">
        <w:rPr>
          <w:rFonts w:ascii="Times New Roman" w:hAnsi="Times New Roman"/>
          <w:sz w:val="24"/>
          <w:szCs w:val="24"/>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rsidR="006317AF" w:rsidRPr="007E64BE" w:rsidRDefault="006317AF" w:rsidP="00AA359D">
      <w:pPr>
        <w:numPr>
          <w:ilvl w:val="0"/>
          <w:numId w:val="81"/>
        </w:numPr>
        <w:tabs>
          <w:tab w:val="clear" w:pos="794"/>
          <w:tab w:val="left" w:pos="1080"/>
        </w:tabs>
        <w:spacing w:after="0" w:line="240" w:lineRule="auto"/>
        <w:ind w:left="900"/>
        <w:jc w:val="both"/>
        <w:rPr>
          <w:rFonts w:ascii="Times New Roman" w:hAnsi="Times New Roman"/>
          <w:sz w:val="24"/>
          <w:szCs w:val="24"/>
        </w:rPr>
      </w:pPr>
      <w:r w:rsidRPr="007E64BE">
        <w:rPr>
          <w:rFonts w:ascii="Times New Roman" w:hAnsi="Times New Roman"/>
          <w:sz w:val="24"/>
          <w:szCs w:val="24"/>
        </w:rPr>
        <w:t>преобразование модели с целью выявления общих законов, определяющих данную предметную область.</w:t>
      </w:r>
    </w:p>
    <w:p w:rsidR="006317AF" w:rsidRPr="007E64BE" w:rsidRDefault="006317AF" w:rsidP="00AA359D">
      <w:pPr>
        <w:numPr>
          <w:ilvl w:val="0"/>
          <w:numId w:val="81"/>
        </w:numPr>
        <w:tabs>
          <w:tab w:val="clear" w:pos="794"/>
          <w:tab w:val="left" w:pos="720"/>
        </w:tabs>
        <w:spacing w:after="0" w:line="240" w:lineRule="auto"/>
        <w:ind w:left="0"/>
        <w:jc w:val="both"/>
        <w:rPr>
          <w:rFonts w:ascii="Times New Roman" w:hAnsi="Times New Roman"/>
          <w:sz w:val="24"/>
          <w:szCs w:val="24"/>
        </w:rPr>
      </w:pPr>
      <w:r w:rsidRPr="007E64BE">
        <w:rPr>
          <w:rFonts w:ascii="Times New Roman" w:hAnsi="Times New Roman"/>
          <w:i/>
          <w:sz w:val="24"/>
          <w:szCs w:val="24"/>
        </w:rPr>
        <w:t xml:space="preserve">логические универсальные действия, </w:t>
      </w:r>
      <w:r w:rsidRPr="007E64BE">
        <w:rPr>
          <w:rFonts w:ascii="Times New Roman" w:hAnsi="Times New Roman"/>
          <w:sz w:val="24"/>
          <w:szCs w:val="24"/>
        </w:rPr>
        <w:t>которым относятся:</w:t>
      </w:r>
    </w:p>
    <w:p w:rsidR="006317AF" w:rsidRPr="007E64BE" w:rsidRDefault="006317AF" w:rsidP="00AA359D">
      <w:pPr>
        <w:numPr>
          <w:ilvl w:val="0"/>
          <w:numId w:val="81"/>
        </w:numPr>
        <w:tabs>
          <w:tab w:val="clear" w:pos="794"/>
          <w:tab w:val="left" w:pos="1080"/>
        </w:tabs>
        <w:spacing w:after="0" w:line="240" w:lineRule="auto"/>
        <w:ind w:left="900"/>
        <w:jc w:val="both"/>
        <w:rPr>
          <w:rFonts w:ascii="Times New Roman" w:hAnsi="Times New Roman"/>
          <w:sz w:val="24"/>
          <w:szCs w:val="24"/>
        </w:rPr>
      </w:pPr>
      <w:r w:rsidRPr="007E64BE">
        <w:rPr>
          <w:rFonts w:ascii="Times New Roman" w:hAnsi="Times New Roman"/>
          <w:sz w:val="24"/>
          <w:szCs w:val="24"/>
        </w:rPr>
        <w:t>анализ объектов с целью выделения признаков (существенных, несущественных);</w:t>
      </w:r>
    </w:p>
    <w:p w:rsidR="006317AF" w:rsidRPr="007E64BE" w:rsidRDefault="006317AF" w:rsidP="00AA359D">
      <w:pPr>
        <w:numPr>
          <w:ilvl w:val="0"/>
          <w:numId w:val="81"/>
        </w:numPr>
        <w:tabs>
          <w:tab w:val="clear" w:pos="794"/>
          <w:tab w:val="left" w:pos="1080"/>
        </w:tabs>
        <w:spacing w:after="0" w:line="240" w:lineRule="auto"/>
        <w:ind w:left="900"/>
        <w:jc w:val="both"/>
        <w:rPr>
          <w:rFonts w:ascii="Times New Roman" w:hAnsi="Times New Roman"/>
          <w:sz w:val="24"/>
          <w:szCs w:val="24"/>
        </w:rPr>
      </w:pPr>
      <w:r w:rsidRPr="007E64BE">
        <w:rPr>
          <w:rFonts w:ascii="Times New Roman" w:hAnsi="Times New Roman"/>
          <w:sz w:val="24"/>
          <w:szCs w:val="24"/>
        </w:rPr>
        <w:t>синтез – составление целого из частей, в том числе самостоятельное достраивание с восполнением недостающих компонентов;</w:t>
      </w:r>
    </w:p>
    <w:p w:rsidR="006317AF" w:rsidRPr="007E64BE" w:rsidRDefault="006317AF" w:rsidP="00AA359D">
      <w:pPr>
        <w:numPr>
          <w:ilvl w:val="0"/>
          <w:numId w:val="81"/>
        </w:numPr>
        <w:tabs>
          <w:tab w:val="clear" w:pos="794"/>
          <w:tab w:val="left" w:pos="1080"/>
        </w:tabs>
        <w:spacing w:after="0" w:line="240" w:lineRule="auto"/>
        <w:ind w:left="900"/>
        <w:jc w:val="both"/>
        <w:rPr>
          <w:rFonts w:ascii="Times New Roman" w:hAnsi="Times New Roman"/>
          <w:sz w:val="24"/>
          <w:szCs w:val="24"/>
        </w:rPr>
      </w:pPr>
      <w:r w:rsidRPr="007E64BE">
        <w:rPr>
          <w:rFonts w:ascii="Times New Roman" w:hAnsi="Times New Roman"/>
          <w:sz w:val="24"/>
          <w:szCs w:val="24"/>
        </w:rPr>
        <w:t>выбор оснований и критериев для сравнения, сериации, классификации объектов;</w:t>
      </w:r>
    </w:p>
    <w:p w:rsidR="006317AF" w:rsidRPr="007E64BE" w:rsidRDefault="006317AF" w:rsidP="00AA359D">
      <w:pPr>
        <w:numPr>
          <w:ilvl w:val="0"/>
          <w:numId w:val="81"/>
        </w:numPr>
        <w:tabs>
          <w:tab w:val="clear" w:pos="794"/>
          <w:tab w:val="left" w:pos="1080"/>
        </w:tabs>
        <w:spacing w:after="0" w:line="240" w:lineRule="auto"/>
        <w:ind w:left="900"/>
        <w:jc w:val="both"/>
        <w:rPr>
          <w:rFonts w:ascii="Times New Roman" w:hAnsi="Times New Roman"/>
          <w:sz w:val="24"/>
          <w:szCs w:val="24"/>
        </w:rPr>
      </w:pPr>
      <w:r w:rsidRPr="007E64BE">
        <w:rPr>
          <w:rFonts w:ascii="Times New Roman" w:hAnsi="Times New Roman"/>
          <w:sz w:val="24"/>
          <w:szCs w:val="24"/>
        </w:rPr>
        <w:t>подведение под понятие, выведение следствий;</w:t>
      </w:r>
    </w:p>
    <w:p w:rsidR="006317AF" w:rsidRPr="007E64BE" w:rsidRDefault="006317AF" w:rsidP="00AA359D">
      <w:pPr>
        <w:numPr>
          <w:ilvl w:val="0"/>
          <w:numId w:val="81"/>
        </w:numPr>
        <w:tabs>
          <w:tab w:val="clear" w:pos="794"/>
          <w:tab w:val="left" w:pos="1080"/>
        </w:tabs>
        <w:spacing w:after="0" w:line="240" w:lineRule="auto"/>
        <w:ind w:left="900"/>
        <w:jc w:val="both"/>
        <w:rPr>
          <w:rFonts w:ascii="Times New Roman" w:hAnsi="Times New Roman"/>
          <w:sz w:val="24"/>
          <w:szCs w:val="24"/>
        </w:rPr>
      </w:pPr>
      <w:r w:rsidRPr="007E64BE">
        <w:rPr>
          <w:rFonts w:ascii="Times New Roman" w:hAnsi="Times New Roman"/>
          <w:sz w:val="24"/>
          <w:szCs w:val="24"/>
        </w:rPr>
        <w:t>установление причинно­следственных связей, представление цепочек объектов и явлений;</w:t>
      </w:r>
    </w:p>
    <w:p w:rsidR="006317AF" w:rsidRPr="007E64BE" w:rsidRDefault="006317AF" w:rsidP="00AA359D">
      <w:pPr>
        <w:numPr>
          <w:ilvl w:val="0"/>
          <w:numId w:val="81"/>
        </w:numPr>
        <w:tabs>
          <w:tab w:val="clear" w:pos="794"/>
          <w:tab w:val="left" w:pos="1080"/>
        </w:tabs>
        <w:spacing w:after="0" w:line="240" w:lineRule="auto"/>
        <w:ind w:left="900"/>
        <w:jc w:val="both"/>
        <w:rPr>
          <w:rFonts w:ascii="Times New Roman" w:hAnsi="Times New Roman"/>
          <w:sz w:val="24"/>
          <w:szCs w:val="24"/>
        </w:rPr>
      </w:pPr>
      <w:r w:rsidRPr="007E64BE">
        <w:rPr>
          <w:rFonts w:ascii="Times New Roman" w:hAnsi="Times New Roman"/>
          <w:sz w:val="24"/>
          <w:szCs w:val="24"/>
        </w:rPr>
        <w:t>построение логической цепочки рассуждений, анализ истинности утверждений;</w:t>
      </w:r>
    </w:p>
    <w:p w:rsidR="006317AF" w:rsidRPr="007E64BE" w:rsidRDefault="006317AF" w:rsidP="00AA359D">
      <w:pPr>
        <w:numPr>
          <w:ilvl w:val="0"/>
          <w:numId w:val="81"/>
        </w:numPr>
        <w:tabs>
          <w:tab w:val="clear" w:pos="794"/>
          <w:tab w:val="left" w:pos="1080"/>
        </w:tabs>
        <w:spacing w:after="0" w:line="240" w:lineRule="auto"/>
        <w:ind w:left="900"/>
        <w:jc w:val="both"/>
        <w:rPr>
          <w:rFonts w:ascii="Times New Roman" w:hAnsi="Times New Roman"/>
          <w:sz w:val="24"/>
          <w:szCs w:val="24"/>
        </w:rPr>
      </w:pPr>
      <w:r w:rsidRPr="007E64BE">
        <w:rPr>
          <w:rFonts w:ascii="Times New Roman" w:hAnsi="Times New Roman"/>
          <w:sz w:val="24"/>
          <w:szCs w:val="24"/>
        </w:rPr>
        <w:t>доказательство;</w:t>
      </w:r>
    </w:p>
    <w:p w:rsidR="006317AF" w:rsidRPr="007E64BE" w:rsidRDefault="006317AF" w:rsidP="00AA359D">
      <w:pPr>
        <w:numPr>
          <w:ilvl w:val="0"/>
          <w:numId w:val="81"/>
        </w:numPr>
        <w:tabs>
          <w:tab w:val="clear" w:pos="794"/>
          <w:tab w:val="left" w:pos="1080"/>
        </w:tabs>
        <w:spacing w:after="0" w:line="240" w:lineRule="auto"/>
        <w:ind w:left="900"/>
        <w:jc w:val="both"/>
        <w:rPr>
          <w:rFonts w:ascii="Times New Roman" w:hAnsi="Times New Roman"/>
          <w:sz w:val="24"/>
          <w:szCs w:val="24"/>
        </w:rPr>
      </w:pPr>
      <w:r w:rsidRPr="007E64BE">
        <w:rPr>
          <w:rFonts w:ascii="Times New Roman" w:hAnsi="Times New Roman"/>
          <w:sz w:val="24"/>
          <w:szCs w:val="24"/>
        </w:rPr>
        <w:t>выдвижение гипотез и их обоснование.</w:t>
      </w:r>
    </w:p>
    <w:p w:rsidR="006317AF" w:rsidRPr="007E64BE" w:rsidRDefault="006317AF" w:rsidP="00AA359D">
      <w:pPr>
        <w:numPr>
          <w:ilvl w:val="0"/>
          <w:numId w:val="81"/>
        </w:numPr>
        <w:tabs>
          <w:tab w:val="clear" w:pos="794"/>
          <w:tab w:val="left" w:pos="720"/>
        </w:tabs>
        <w:spacing w:after="0" w:line="240" w:lineRule="auto"/>
        <w:ind w:left="0"/>
        <w:jc w:val="both"/>
        <w:rPr>
          <w:rFonts w:ascii="Times New Roman" w:hAnsi="Times New Roman"/>
          <w:sz w:val="24"/>
          <w:szCs w:val="24"/>
        </w:rPr>
      </w:pPr>
      <w:r w:rsidRPr="007E64BE">
        <w:rPr>
          <w:rFonts w:ascii="Times New Roman" w:hAnsi="Times New Roman"/>
          <w:i/>
          <w:sz w:val="24"/>
          <w:szCs w:val="24"/>
        </w:rPr>
        <w:t xml:space="preserve">постановка и решение проблем, </w:t>
      </w:r>
      <w:r w:rsidRPr="007E64BE">
        <w:rPr>
          <w:rFonts w:ascii="Times New Roman" w:hAnsi="Times New Roman"/>
          <w:sz w:val="24"/>
          <w:szCs w:val="24"/>
        </w:rPr>
        <w:t>к которым</w:t>
      </w:r>
      <w:r w:rsidRPr="007E64BE">
        <w:rPr>
          <w:rFonts w:ascii="Times New Roman" w:hAnsi="Times New Roman"/>
          <w:i/>
          <w:sz w:val="24"/>
          <w:szCs w:val="24"/>
        </w:rPr>
        <w:t xml:space="preserve"> </w:t>
      </w:r>
      <w:r w:rsidRPr="007E64BE">
        <w:rPr>
          <w:rFonts w:ascii="Times New Roman" w:hAnsi="Times New Roman"/>
          <w:sz w:val="24"/>
          <w:szCs w:val="24"/>
        </w:rPr>
        <w:t>относятся:</w:t>
      </w:r>
    </w:p>
    <w:p w:rsidR="006317AF" w:rsidRPr="007E64BE" w:rsidRDefault="006317AF" w:rsidP="00AA359D">
      <w:pPr>
        <w:numPr>
          <w:ilvl w:val="0"/>
          <w:numId w:val="81"/>
        </w:numPr>
        <w:tabs>
          <w:tab w:val="clear" w:pos="794"/>
          <w:tab w:val="left" w:pos="1080"/>
        </w:tabs>
        <w:spacing w:after="0" w:line="240" w:lineRule="auto"/>
        <w:ind w:left="900"/>
        <w:jc w:val="both"/>
        <w:rPr>
          <w:rFonts w:ascii="Times New Roman" w:hAnsi="Times New Roman"/>
          <w:sz w:val="24"/>
          <w:szCs w:val="24"/>
        </w:rPr>
      </w:pPr>
      <w:r w:rsidRPr="007E64BE">
        <w:rPr>
          <w:rFonts w:ascii="Times New Roman" w:hAnsi="Times New Roman"/>
          <w:sz w:val="24"/>
          <w:szCs w:val="24"/>
        </w:rPr>
        <w:t>формулирование проблемы;</w:t>
      </w:r>
    </w:p>
    <w:p w:rsidR="006317AF" w:rsidRPr="007E64BE" w:rsidRDefault="006317AF" w:rsidP="00AA359D">
      <w:pPr>
        <w:numPr>
          <w:ilvl w:val="0"/>
          <w:numId w:val="81"/>
        </w:numPr>
        <w:tabs>
          <w:tab w:val="clear" w:pos="794"/>
          <w:tab w:val="left" w:pos="1080"/>
        </w:tabs>
        <w:spacing w:after="0" w:line="240" w:lineRule="auto"/>
        <w:ind w:left="900"/>
        <w:jc w:val="both"/>
        <w:rPr>
          <w:rFonts w:ascii="Times New Roman" w:hAnsi="Times New Roman"/>
          <w:sz w:val="24"/>
          <w:szCs w:val="24"/>
        </w:rPr>
      </w:pPr>
      <w:r w:rsidRPr="007E64BE">
        <w:rPr>
          <w:rFonts w:ascii="Times New Roman" w:hAnsi="Times New Roman"/>
          <w:sz w:val="24"/>
          <w:szCs w:val="24"/>
        </w:rPr>
        <w:t>самостоятельное создание алгоритмов (способов) деятельности при решении проблем творческого и поискового характера.</w:t>
      </w:r>
    </w:p>
    <w:p w:rsidR="006317AF" w:rsidRPr="007E64BE" w:rsidRDefault="006317AF">
      <w:pPr>
        <w:ind w:firstLine="397"/>
        <w:jc w:val="both"/>
        <w:rPr>
          <w:rFonts w:ascii="Times New Roman" w:hAnsi="Times New Roman"/>
          <w:sz w:val="24"/>
          <w:szCs w:val="24"/>
        </w:rPr>
      </w:pPr>
      <w:r w:rsidRPr="007E64BE">
        <w:rPr>
          <w:rFonts w:ascii="Times New Roman" w:hAnsi="Times New Roman"/>
          <w:b/>
          <w:sz w:val="24"/>
          <w:szCs w:val="24"/>
        </w:rPr>
        <w:t>Коммуникативные универсальные учебные действия</w:t>
      </w:r>
      <w:r w:rsidRPr="007E64BE">
        <w:rPr>
          <w:rFonts w:ascii="Times New Roman" w:hAnsi="Times New Roman"/>
          <w:i/>
          <w:sz w:val="24"/>
          <w:szCs w:val="24"/>
        </w:rPr>
        <w:t xml:space="preserve"> </w:t>
      </w:r>
      <w:r w:rsidRPr="007E64BE">
        <w:rPr>
          <w:rFonts w:ascii="Times New Roman" w:hAnsi="Times New Roman"/>
          <w:sz w:val="24"/>
          <w:szCs w:val="24"/>
        </w:rPr>
        <w:t>обеспечивают социальную компетентность и учет позиции 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сверстников и строить продуктивное взаимодействие и сотрудничество со сверстниками и взрослыми. К коммуникативным действиям относятся:</w:t>
      </w:r>
    </w:p>
    <w:p w:rsidR="006317AF" w:rsidRPr="007E64BE" w:rsidRDefault="006317AF" w:rsidP="00AA359D">
      <w:pPr>
        <w:numPr>
          <w:ilvl w:val="0"/>
          <w:numId w:val="81"/>
        </w:numPr>
        <w:tabs>
          <w:tab w:val="clear" w:pos="794"/>
          <w:tab w:val="left" w:pos="720"/>
        </w:tabs>
        <w:spacing w:after="0" w:line="240" w:lineRule="auto"/>
        <w:ind w:left="0"/>
        <w:jc w:val="both"/>
        <w:rPr>
          <w:rFonts w:ascii="Times New Roman" w:hAnsi="Times New Roman"/>
          <w:sz w:val="24"/>
          <w:szCs w:val="24"/>
        </w:rPr>
      </w:pPr>
      <w:r w:rsidRPr="007E64BE">
        <w:rPr>
          <w:rFonts w:ascii="Times New Roman" w:hAnsi="Times New Roman"/>
          <w:i/>
          <w:sz w:val="24"/>
          <w:szCs w:val="24"/>
        </w:rPr>
        <w:t>планирование учебного сотрудничества</w:t>
      </w:r>
      <w:r w:rsidRPr="007E64BE">
        <w:rPr>
          <w:rFonts w:ascii="Times New Roman" w:hAnsi="Times New Roman"/>
          <w:sz w:val="24"/>
          <w:szCs w:val="24"/>
        </w:rPr>
        <w:t xml:space="preserve"> с учителем и сверстниками – определение цели, функций участников, способов взаимодействия;</w:t>
      </w:r>
    </w:p>
    <w:p w:rsidR="006317AF" w:rsidRPr="007E64BE" w:rsidRDefault="006317AF" w:rsidP="00AA359D">
      <w:pPr>
        <w:numPr>
          <w:ilvl w:val="0"/>
          <w:numId w:val="81"/>
        </w:numPr>
        <w:tabs>
          <w:tab w:val="clear" w:pos="794"/>
          <w:tab w:val="left" w:pos="720"/>
        </w:tabs>
        <w:spacing w:after="0" w:line="240" w:lineRule="auto"/>
        <w:ind w:left="0"/>
        <w:jc w:val="both"/>
        <w:rPr>
          <w:rFonts w:ascii="Times New Roman" w:hAnsi="Times New Roman"/>
          <w:sz w:val="24"/>
          <w:szCs w:val="24"/>
        </w:rPr>
      </w:pPr>
      <w:r w:rsidRPr="007E64BE">
        <w:rPr>
          <w:rFonts w:ascii="Times New Roman" w:hAnsi="Times New Roman"/>
          <w:i/>
          <w:sz w:val="24"/>
          <w:szCs w:val="24"/>
        </w:rPr>
        <w:t>постановка вопросов</w:t>
      </w:r>
      <w:r w:rsidRPr="007E64BE">
        <w:rPr>
          <w:rFonts w:ascii="Times New Roman" w:hAnsi="Times New Roman"/>
          <w:sz w:val="24"/>
          <w:szCs w:val="24"/>
        </w:rPr>
        <w:t xml:space="preserve"> – инициативное сотрудничество в поиске и сборе информации;</w:t>
      </w:r>
    </w:p>
    <w:p w:rsidR="006317AF" w:rsidRPr="007E64BE" w:rsidRDefault="006317AF" w:rsidP="00AA359D">
      <w:pPr>
        <w:numPr>
          <w:ilvl w:val="0"/>
          <w:numId w:val="81"/>
        </w:numPr>
        <w:tabs>
          <w:tab w:val="clear" w:pos="794"/>
          <w:tab w:val="left" w:pos="720"/>
        </w:tabs>
        <w:spacing w:after="0" w:line="240" w:lineRule="auto"/>
        <w:ind w:left="0"/>
        <w:jc w:val="both"/>
        <w:rPr>
          <w:rFonts w:ascii="Times New Roman" w:hAnsi="Times New Roman"/>
          <w:sz w:val="24"/>
          <w:szCs w:val="24"/>
        </w:rPr>
      </w:pPr>
      <w:r w:rsidRPr="007E64BE">
        <w:rPr>
          <w:rFonts w:ascii="Times New Roman" w:hAnsi="Times New Roman"/>
          <w:i/>
          <w:sz w:val="24"/>
          <w:szCs w:val="24"/>
        </w:rPr>
        <w:t>разрешение конфликтов</w:t>
      </w:r>
      <w:r w:rsidRPr="007E64BE">
        <w:rPr>
          <w:rFonts w:ascii="Times New Roman" w:hAnsi="Times New Roman"/>
          <w:sz w:val="24"/>
          <w:szCs w:val="24"/>
        </w:rPr>
        <w:t xml:space="preserve"> – выявление, идентификация проблемы, поиск и оценка альтернативных способов разрешения конфликта, принятие решения и его реализация;</w:t>
      </w:r>
    </w:p>
    <w:p w:rsidR="006317AF" w:rsidRPr="007E64BE" w:rsidRDefault="006317AF" w:rsidP="00AA359D">
      <w:pPr>
        <w:numPr>
          <w:ilvl w:val="0"/>
          <w:numId w:val="81"/>
        </w:numPr>
        <w:tabs>
          <w:tab w:val="clear" w:pos="794"/>
          <w:tab w:val="left" w:pos="720"/>
        </w:tabs>
        <w:spacing w:after="0" w:line="240" w:lineRule="auto"/>
        <w:ind w:left="0"/>
        <w:jc w:val="both"/>
        <w:rPr>
          <w:rFonts w:ascii="Times New Roman" w:hAnsi="Times New Roman"/>
          <w:sz w:val="24"/>
          <w:szCs w:val="24"/>
        </w:rPr>
      </w:pPr>
      <w:r w:rsidRPr="007E64BE">
        <w:rPr>
          <w:rFonts w:ascii="Times New Roman" w:hAnsi="Times New Roman"/>
          <w:i/>
          <w:sz w:val="24"/>
          <w:szCs w:val="24"/>
        </w:rPr>
        <w:t>управление поведением партнера</w:t>
      </w:r>
      <w:r w:rsidRPr="007E64BE">
        <w:rPr>
          <w:rFonts w:ascii="Times New Roman" w:hAnsi="Times New Roman"/>
          <w:sz w:val="24"/>
          <w:szCs w:val="24"/>
        </w:rPr>
        <w:t xml:space="preserve"> – контроль, коррекция, оценка его действий;</w:t>
      </w:r>
    </w:p>
    <w:p w:rsidR="006317AF" w:rsidRPr="007E64BE" w:rsidRDefault="006317AF" w:rsidP="00AA359D">
      <w:pPr>
        <w:numPr>
          <w:ilvl w:val="0"/>
          <w:numId w:val="81"/>
        </w:numPr>
        <w:tabs>
          <w:tab w:val="clear" w:pos="794"/>
          <w:tab w:val="left" w:pos="720"/>
        </w:tabs>
        <w:spacing w:after="0" w:line="240" w:lineRule="auto"/>
        <w:ind w:left="0"/>
        <w:jc w:val="both"/>
        <w:rPr>
          <w:rFonts w:ascii="Times New Roman" w:hAnsi="Times New Roman"/>
          <w:sz w:val="24"/>
          <w:szCs w:val="24"/>
        </w:rPr>
      </w:pPr>
      <w:r w:rsidRPr="007E64BE">
        <w:rPr>
          <w:rFonts w:ascii="Times New Roman" w:hAnsi="Times New Roman"/>
          <w:i/>
          <w:sz w:val="24"/>
          <w:szCs w:val="24"/>
        </w:rPr>
        <w:t>умение с достаточной полнотой и точностью выражать свои мысли</w:t>
      </w:r>
      <w:r w:rsidRPr="007E64BE">
        <w:rPr>
          <w:rFonts w:ascii="Times New Roman" w:hAnsi="Times New Roman"/>
          <w:sz w:val="24"/>
          <w:szCs w:val="24"/>
        </w:rPr>
        <w:t xml:space="preserve">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lastRenderedPageBreak/>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ребенка регулировать свою деятельность. Из оценок окружающих и в первую очередь оценок близкого взрослого формируется представление о себе и своих возможностях, появляется самопринятие и самоуважение, т.е. самооценка и Я-концепция как результат самоопределения. Из ситуативно­познавательного и внеситуативно­познавательного общения формируются познавательные действия ребенка.</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 xml:space="preserve">Содержание, способы общения и коммуникации обусловливают развитие способности ребенка к регуляции поведения и деятельности, познанию мира, определяют образ «Я» как систему представлений о себе, отношения к себе. Именно поэтому становлению коммуникативных универсальных учебных действий в программе развития универсальных учебных действий следует уделить особое внимание. </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По мере становления личностных действий ребенка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претерпевают значительные изменения. 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Я-концепции.</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Познавательные действия также являются существенным ресурсом достижения успеха и оказывают влияние как на эффективность самой деятельности и коммуникации, так и на самооценку, смыслообразование и самоопределение обучающегося.</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Виды универсальных учебных действий коррелируют с планируемыми результатами (рис. 1).</w:t>
      </w:r>
    </w:p>
    <w:p w:rsidR="006317AF" w:rsidRPr="007E64BE" w:rsidRDefault="006317AF">
      <w:pPr>
        <w:ind w:firstLine="397"/>
        <w:jc w:val="both"/>
        <w:rPr>
          <w:rFonts w:ascii="Times New Roman" w:hAnsi="Times New Roman"/>
          <w:i/>
          <w:sz w:val="24"/>
          <w:szCs w:val="24"/>
        </w:rPr>
      </w:pPr>
      <w:r w:rsidRPr="007E64BE">
        <w:rPr>
          <w:rFonts w:ascii="Times New Roman" w:hAnsi="Times New Roman"/>
          <w:noProof/>
          <w:sz w:val="24"/>
          <w:szCs w:val="24"/>
          <w:lang w:eastAsia="ru-RU"/>
        </w:rPr>
        <w:drawing>
          <wp:inline distT="0" distB="0" distL="0" distR="0">
            <wp:extent cx="5943600" cy="2647950"/>
            <wp:effectExtent l="19050" t="0" r="0" b="0"/>
            <wp:docPr id="2" name="Рисунок 2" descr="УУД, П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УУД, ПР"/>
                    <pic:cNvPicPr>
                      <a:picLocks noChangeAspect="1" noChangeArrowheads="1"/>
                    </pic:cNvPicPr>
                  </pic:nvPicPr>
                  <pic:blipFill>
                    <a:blip r:embed="rId23" cstate="print"/>
                    <a:srcRect l="5583" t="4227" r="75993" b="83301"/>
                    <a:stretch>
                      <a:fillRect/>
                    </a:stretch>
                  </pic:blipFill>
                  <pic:spPr bwMode="auto">
                    <a:xfrm rot="-21600000">
                      <a:off x="0" y="0"/>
                      <a:ext cx="5943600" cy="2647950"/>
                    </a:xfrm>
                    <a:prstGeom prst="rect">
                      <a:avLst/>
                    </a:prstGeom>
                    <a:noFill/>
                    <a:ln w="9525">
                      <a:noFill/>
                      <a:miter lim="800000"/>
                      <a:headEnd/>
                      <a:tailEnd/>
                    </a:ln>
                  </pic:spPr>
                </pic:pic>
              </a:graphicData>
            </a:graphic>
          </wp:inline>
        </w:drawing>
      </w:r>
      <w:r w:rsidRPr="007E64BE">
        <w:rPr>
          <w:rFonts w:ascii="Times New Roman" w:hAnsi="Times New Roman"/>
          <w:i/>
          <w:sz w:val="24"/>
          <w:szCs w:val="24"/>
        </w:rPr>
        <w:t>Рис. 1. Взаимосвязь между планируемыми результатами и видами универсальных учебных действий</w:t>
      </w:r>
    </w:p>
    <w:p w:rsidR="006317AF" w:rsidRPr="007E64BE" w:rsidRDefault="006317AF">
      <w:pPr>
        <w:ind w:firstLine="397"/>
        <w:jc w:val="both"/>
        <w:rPr>
          <w:rFonts w:ascii="Times New Roman" w:hAnsi="Times New Roman"/>
          <w:sz w:val="24"/>
          <w:szCs w:val="24"/>
        </w:rPr>
      </w:pP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lastRenderedPageBreak/>
        <w:t xml:space="preserve">При формировании раздела «Планируемые результаты освоения основной образовательной программы начального общего образования» данные взаимосвязи были учтены, личностные и метапредметные планируемые результаты были сгруппированы по видам универсальных учебных действий </w:t>
      </w:r>
      <w:r w:rsidRPr="007E64BE">
        <w:rPr>
          <w:rFonts w:ascii="Times New Roman" w:hAnsi="Times New Roman"/>
          <w:i/>
          <w:sz w:val="24"/>
          <w:szCs w:val="24"/>
        </w:rPr>
        <w:t>(гиперссылка на второй личностные и метапредметные планируемые результаты)</w:t>
      </w:r>
      <w:r w:rsidRPr="007E64BE">
        <w:rPr>
          <w:rFonts w:ascii="Times New Roman" w:hAnsi="Times New Roman"/>
          <w:sz w:val="24"/>
          <w:szCs w:val="24"/>
        </w:rPr>
        <w:t>.</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При структурировании планируемых результатов учитывалось, что программа формирования универсальных учебных действий включает два подраздела «Чтение. Работа с текстом» и «Формирование ИКТ-компетентности обучающихся».</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Образовательная деятельность определяет зону ближайшего развития указанных универсальных учебных действий (их уровень развития, соответствующий «высокой норме») и их свойства.</w:t>
      </w:r>
    </w:p>
    <w:p w:rsidR="006317AF" w:rsidRPr="007E64BE" w:rsidRDefault="006317AF">
      <w:pPr>
        <w:ind w:firstLine="397"/>
        <w:jc w:val="both"/>
        <w:rPr>
          <w:rFonts w:ascii="Times New Roman" w:hAnsi="Times New Roman"/>
          <w:sz w:val="24"/>
          <w:szCs w:val="24"/>
        </w:rPr>
      </w:pPr>
    </w:p>
    <w:p w:rsidR="006317AF" w:rsidRPr="007E64BE" w:rsidRDefault="006317AF">
      <w:pPr>
        <w:ind w:firstLine="397"/>
        <w:jc w:val="both"/>
        <w:rPr>
          <w:rFonts w:ascii="Times New Roman" w:hAnsi="Times New Roman"/>
          <w:sz w:val="24"/>
          <w:szCs w:val="24"/>
        </w:rPr>
      </w:pPr>
    </w:p>
    <w:p w:rsidR="006317AF" w:rsidRPr="007E64BE" w:rsidRDefault="006317AF">
      <w:pPr>
        <w:ind w:firstLine="397"/>
        <w:jc w:val="center"/>
        <w:rPr>
          <w:rFonts w:ascii="Times New Roman" w:hAnsi="Times New Roman"/>
          <w:b/>
          <w:sz w:val="24"/>
          <w:szCs w:val="24"/>
        </w:rPr>
      </w:pPr>
      <w:r w:rsidRPr="007E64BE">
        <w:rPr>
          <w:rFonts w:ascii="Times New Roman" w:hAnsi="Times New Roman"/>
          <w:b/>
          <w:sz w:val="24"/>
          <w:szCs w:val="24"/>
        </w:rPr>
        <w:t>Типовые задачи формирования личностных, регулятивных,</w:t>
      </w:r>
    </w:p>
    <w:p w:rsidR="006317AF" w:rsidRPr="007E64BE" w:rsidRDefault="006317AF">
      <w:pPr>
        <w:ind w:firstLine="397"/>
        <w:jc w:val="center"/>
        <w:rPr>
          <w:rFonts w:ascii="Times New Roman" w:hAnsi="Times New Roman"/>
          <w:b/>
          <w:sz w:val="24"/>
          <w:szCs w:val="24"/>
        </w:rPr>
      </w:pPr>
      <w:r w:rsidRPr="007E64BE">
        <w:rPr>
          <w:rFonts w:ascii="Times New Roman" w:hAnsi="Times New Roman"/>
          <w:b/>
          <w:sz w:val="24"/>
          <w:szCs w:val="24"/>
        </w:rPr>
        <w:t>познавательных, коммуникативных универсальных</w:t>
      </w:r>
    </w:p>
    <w:p w:rsidR="006317AF" w:rsidRPr="007E64BE" w:rsidRDefault="006317AF" w:rsidP="006C34BF">
      <w:pPr>
        <w:ind w:firstLine="397"/>
        <w:jc w:val="center"/>
        <w:rPr>
          <w:rFonts w:ascii="Times New Roman" w:hAnsi="Times New Roman"/>
          <w:b/>
          <w:sz w:val="24"/>
          <w:szCs w:val="24"/>
        </w:rPr>
      </w:pPr>
      <w:r w:rsidRPr="007E64BE">
        <w:rPr>
          <w:rFonts w:ascii="Times New Roman" w:hAnsi="Times New Roman"/>
          <w:b/>
          <w:sz w:val="24"/>
          <w:szCs w:val="24"/>
        </w:rPr>
        <w:t>учебных действий</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Структурный компонент программы формирования УУД – «Типовые задачи формирования личностных, регулятивных, познавательных, коммуникативных универсальных учебных действий раскрывает механизмы реализации программы в практической деятельности учителя начальных классов.</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В типовых задачах целесообразно выделить две части в соответствии с группами планируемых результатов:</w:t>
      </w:r>
    </w:p>
    <w:p w:rsidR="006317AF" w:rsidRPr="007E64BE" w:rsidRDefault="006317AF" w:rsidP="00AA359D">
      <w:pPr>
        <w:numPr>
          <w:ilvl w:val="0"/>
          <w:numId w:val="82"/>
        </w:numPr>
        <w:spacing w:after="0" w:line="240" w:lineRule="auto"/>
        <w:jc w:val="both"/>
        <w:rPr>
          <w:rFonts w:ascii="Times New Roman" w:hAnsi="Times New Roman"/>
          <w:sz w:val="24"/>
          <w:szCs w:val="24"/>
        </w:rPr>
      </w:pPr>
      <w:r w:rsidRPr="007E64BE">
        <w:rPr>
          <w:rFonts w:ascii="Times New Roman" w:hAnsi="Times New Roman"/>
          <w:sz w:val="24"/>
          <w:szCs w:val="24"/>
        </w:rPr>
        <w:t>типовые задачи формирования личностных универсальных учебных действий;</w:t>
      </w:r>
    </w:p>
    <w:p w:rsidR="006317AF" w:rsidRPr="007E64BE" w:rsidRDefault="006317AF" w:rsidP="00AA359D">
      <w:pPr>
        <w:numPr>
          <w:ilvl w:val="0"/>
          <w:numId w:val="82"/>
        </w:numPr>
        <w:spacing w:after="0" w:line="240" w:lineRule="auto"/>
        <w:jc w:val="both"/>
        <w:rPr>
          <w:rFonts w:ascii="Times New Roman" w:hAnsi="Times New Roman"/>
          <w:sz w:val="24"/>
          <w:szCs w:val="24"/>
        </w:rPr>
      </w:pPr>
      <w:r w:rsidRPr="007E64BE">
        <w:rPr>
          <w:rFonts w:ascii="Times New Roman" w:hAnsi="Times New Roman"/>
          <w:sz w:val="24"/>
          <w:szCs w:val="24"/>
        </w:rPr>
        <w:t>типовые задачи формирования регулятивных, познавательных и коммуникативных универсальных учебных действий.</w:t>
      </w:r>
    </w:p>
    <w:p w:rsidR="006C34BF" w:rsidRPr="007E64BE" w:rsidRDefault="006C34BF">
      <w:pPr>
        <w:ind w:firstLine="397"/>
        <w:jc w:val="center"/>
        <w:rPr>
          <w:rFonts w:ascii="Times New Roman" w:hAnsi="Times New Roman"/>
          <w:b/>
          <w:sz w:val="24"/>
          <w:szCs w:val="24"/>
        </w:rPr>
      </w:pPr>
    </w:p>
    <w:p w:rsidR="006C34BF" w:rsidRPr="007E64BE" w:rsidRDefault="006C34BF">
      <w:pPr>
        <w:ind w:firstLine="397"/>
        <w:jc w:val="center"/>
        <w:rPr>
          <w:rFonts w:ascii="Times New Roman" w:hAnsi="Times New Roman"/>
          <w:b/>
          <w:sz w:val="24"/>
          <w:szCs w:val="24"/>
        </w:rPr>
      </w:pPr>
    </w:p>
    <w:p w:rsidR="006317AF" w:rsidRPr="007E64BE" w:rsidRDefault="006317AF">
      <w:pPr>
        <w:ind w:firstLine="397"/>
        <w:jc w:val="center"/>
        <w:rPr>
          <w:rFonts w:ascii="Times New Roman" w:hAnsi="Times New Roman"/>
          <w:b/>
          <w:sz w:val="24"/>
          <w:szCs w:val="24"/>
        </w:rPr>
      </w:pPr>
      <w:r w:rsidRPr="007E64BE">
        <w:rPr>
          <w:rFonts w:ascii="Times New Roman" w:hAnsi="Times New Roman"/>
          <w:b/>
          <w:sz w:val="24"/>
          <w:szCs w:val="24"/>
        </w:rPr>
        <w:t>Типовые задачи формирования регулятивных, познавательных и</w:t>
      </w:r>
    </w:p>
    <w:p w:rsidR="006317AF" w:rsidRPr="007E64BE" w:rsidRDefault="006317AF" w:rsidP="006C34BF">
      <w:pPr>
        <w:ind w:firstLine="397"/>
        <w:jc w:val="center"/>
        <w:rPr>
          <w:rFonts w:ascii="Times New Roman" w:hAnsi="Times New Roman"/>
          <w:b/>
          <w:sz w:val="24"/>
          <w:szCs w:val="24"/>
        </w:rPr>
      </w:pPr>
      <w:r w:rsidRPr="007E64BE">
        <w:rPr>
          <w:rFonts w:ascii="Times New Roman" w:hAnsi="Times New Roman"/>
          <w:b/>
          <w:sz w:val="24"/>
          <w:szCs w:val="24"/>
        </w:rPr>
        <w:t>коммуникативных универсальных учебных действий</w:t>
      </w:r>
    </w:p>
    <w:p w:rsidR="006C34BF" w:rsidRPr="007E64BE" w:rsidRDefault="006317AF">
      <w:pPr>
        <w:ind w:firstLine="397"/>
        <w:jc w:val="both"/>
        <w:rPr>
          <w:rFonts w:ascii="Times New Roman" w:hAnsi="Times New Roman"/>
          <w:sz w:val="24"/>
          <w:szCs w:val="24"/>
        </w:rPr>
      </w:pPr>
      <w:r w:rsidRPr="007E64BE">
        <w:rPr>
          <w:rFonts w:ascii="Times New Roman" w:hAnsi="Times New Roman"/>
          <w:sz w:val="24"/>
          <w:szCs w:val="24"/>
        </w:rPr>
        <w:t>Особенностью данных задач является то, что они должны раскрывать способы организации деятельности обучающихся – учебной деятельности, учебного сотрудничества и проектной деятельности, наряду с этим типовые задачи должны обеспечить обучающимся освоение продуктивных способов работы с текстом и использования информационно-коммуникационных технологий.</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lastRenderedPageBreak/>
        <w:t>Возможно выделить два подхода к определению понятия «типовые задачи формирования универсальных учебных действия»:</w:t>
      </w:r>
    </w:p>
    <w:p w:rsidR="006317AF" w:rsidRPr="007E64BE" w:rsidRDefault="006317AF" w:rsidP="00AA359D">
      <w:pPr>
        <w:numPr>
          <w:ilvl w:val="0"/>
          <w:numId w:val="82"/>
        </w:numPr>
        <w:spacing w:after="0" w:line="240" w:lineRule="auto"/>
        <w:jc w:val="both"/>
        <w:rPr>
          <w:rFonts w:ascii="Times New Roman" w:hAnsi="Times New Roman"/>
          <w:sz w:val="24"/>
          <w:szCs w:val="24"/>
        </w:rPr>
      </w:pPr>
      <w:r w:rsidRPr="007E64BE">
        <w:rPr>
          <w:rFonts w:ascii="Times New Roman" w:hAnsi="Times New Roman"/>
          <w:sz w:val="24"/>
          <w:szCs w:val="24"/>
        </w:rPr>
        <w:t>типовые задачи – это отдельные задания, которые можно использовать в образовательной деятельности для формирования отдельных учебных действий;</w:t>
      </w:r>
    </w:p>
    <w:p w:rsidR="006317AF" w:rsidRPr="007E64BE" w:rsidRDefault="006317AF" w:rsidP="00AA359D">
      <w:pPr>
        <w:numPr>
          <w:ilvl w:val="0"/>
          <w:numId w:val="82"/>
        </w:numPr>
        <w:spacing w:after="0" w:line="240" w:lineRule="auto"/>
        <w:jc w:val="both"/>
        <w:rPr>
          <w:rFonts w:ascii="Times New Roman" w:hAnsi="Times New Roman"/>
          <w:sz w:val="24"/>
          <w:szCs w:val="24"/>
        </w:rPr>
      </w:pPr>
      <w:r w:rsidRPr="007E64BE">
        <w:rPr>
          <w:rFonts w:ascii="Times New Roman" w:hAnsi="Times New Roman"/>
          <w:sz w:val="24"/>
          <w:szCs w:val="24"/>
        </w:rPr>
        <w:t>типовые задачи – это системообразующий компонент программы, характеризующий способы деятельности учителя, обеспечивающие достижение обучающимися метапредметных результатов.</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В данной основной образовательной программе описание типовых задач представлено в соответствии со вторым подходом, так как данный подход позволяет охарактеризовать способы деятельности учителя, целенаправленно формирующего все виды универсальных учебных действий, и систематизировать их.</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Типовые задачи – это способы деятельности учителя (методы, учебно-познавательные и учебно-практические задачи, приемы, образовательные технологии, информационно-коммуникационные технологии), обеспечивающие формирование у учащихся универсальных учебных действий.</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 xml:space="preserve">Типовые задачи должны быть распределены по всем предметам учебного плана и на всех курсах внеурочной деятельности. Распределение типовых задач внутри предмета / курса внеурочной деятельности должно обеспечивать планомерное формирование регулятивных, коммуникативных и познавательных универсальных учебных действий в течение учебного года. </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Системно-деятельностный подход предполагает, что учащиеся с первого класса включаются во все перечисленные виды деятельности, поэтому применение большего числа типовых задач осуществляется с первого по четвертый класс, усложняется лишь содержание предметного материала. Достижение метапредметных планируемых результатов обеспечивается систематическим использованием на всех уроках и курсах внеурочной деятельности типовых задач формирования регулятивных, познавательных и коммуникативных универсальных учебных действий.</w:t>
      </w:r>
    </w:p>
    <w:p w:rsidR="006317AF" w:rsidRPr="007E64BE" w:rsidRDefault="006317AF">
      <w:pPr>
        <w:ind w:firstLine="397"/>
        <w:jc w:val="center"/>
        <w:rPr>
          <w:rFonts w:ascii="Times New Roman" w:hAnsi="Times New Roman"/>
          <w:b/>
          <w:sz w:val="24"/>
          <w:szCs w:val="24"/>
        </w:rPr>
      </w:pPr>
      <w:r w:rsidRPr="007E64BE">
        <w:rPr>
          <w:rFonts w:ascii="Times New Roman" w:hAnsi="Times New Roman"/>
          <w:b/>
          <w:sz w:val="24"/>
          <w:szCs w:val="24"/>
        </w:rPr>
        <w:t>Типовые задачи формирования регулятивных, познавательных,</w:t>
      </w:r>
    </w:p>
    <w:p w:rsidR="006317AF" w:rsidRPr="007E64BE" w:rsidRDefault="006317AF">
      <w:pPr>
        <w:ind w:firstLine="397"/>
        <w:jc w:val="center"/>
        <w:rPr>
          <w:rFonts w:ascii="Times New Roman" w:hAnsi="Times New Roman"/>
          <w:b/>
          <w:sz w:val="24"/>
          <w:szCs w:val="24"/>
        </w:rPr>
      </w:pPr>
      <w:r w:rsidRPr="007E64BE">
        <w:rPr>
          <w:rFonts w:ascii="Times New Roman" w:hAnsi="Times New Roman"/>
          <w:b/>
          <w:sz w:val="24"/>
          <w:szCs w:val="24"/>
        </w:rPr>
        <w:t>коммуникативных универсальных учебных действий</w:t>
      </w:r>
    </w:p>
    <w:tbl>
      <w:tblPr>
        <w:tblStyle w:val="af9"/>
        <w:tblW w:w="0" w:type="auto"/>
        <w:tblLook w:val="04A0"/>
      </w:tblPr>
      <w:tblGrid>
        <w:gridCol w:w="3498"/>
        <w:gridCol w:w="6355"/>
      </w:tblGrid>
      <w:tr w:rsidR="006317AF" w:rsidRPr="007E64BE" w:rsidTr="00352764">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Универсальное учебное действие</w:t>
            </w:r>
          </w:p>
        </w:tc>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Типовые задачи формирования универсальных учебных действий</w:t>
            </w:r>
          </w:p>
        </w:tc>
      </w:tr>
      <w:tr w:rsidR="006317AF" w:rsidRPr="007E64BE" w:rsidTr="00352764">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1. Регулятивные</w:t>
            </w:r>
          </w:p>
        </w:tc>
        <w:tc>
          <w:tcPr>
            <w:tcW w:w="0" w:type="auto"/>
          </w:tcPr>
          <w:p w:rsidR="006317AF" w:rsidRPr="007E64BE" w:rsidRDefault="006317AF">
            <w:pPr>
              <w:rPr>
                <w:rFonts w:ascii="Times New Roman" w:hAnsi="Times New Roman"/>
                <w:sz w:val="24"/>
                <w:szCs w:val="24"/>
              </w:rPr>
            </w:pPr>
          </w:p>
        </w:tc>
      </w:tr>
      <w:tr w:rsidR="006317AF" w:rsidRPr="007E64BE" w:rsidTr="00352764">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1.1. Целеполагание</w:t>
            </w:r>
          </w:p>
        </w:tc>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Постановка и решение учебной задачи</w:t>
            </w:r>
          </w:p>
        </w:tc>
      </w:tr>
      <w:tr w:rsidR="006317AF" w:rsidRPr="007E64BE" w:rsidTr="00352764">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1.2. Планирование</w:t>
            </w:r>
          </w:p>
        </w:tc>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Постановка и решение учебной задачи Проектные задачи / групповые проекты</w:t>
            </w:r>
          </w:p>
        </w:tc>
      </w:tr>
      <w:tr w:rsidR="006317AF" w:rsidRPr="007E64BE" w:rsidTr="00352764">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1.3. Прогнозирование</w:t>
            </w:r>
          </w:p>
        </w:tc>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Технология безотметочного оценивания (прием «Прогностическая самооценка»)</w:t>
            </w:r>
          </w:p>
        </w:tc>
      </w:tr>
      <w:tr w:rsidR="006317AF" w:rsidRPr="007E64BE" w:rsidTr="00352764">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1.4. Контроль</w:t>
            </w:r>
          </w:p>
        </w:tc>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 xml:space="preserve">Технология безотметочного оценивания (приемы </w:t>
            </w:r>
            <w:r w:rsidRPr="007E64BE">
              <w:rPr>
                <w:rFonts w:ascii="Times New Roman" w:hAnsi="Times New Roman"/>
                <w:sz w:val="24"/>
                <w:szCs w:val="24"/>
              </w:rPr>
              <w:lastRenderedPageBreak/>
              <w:t>«Взаимоконтроль устных ответов», «Пошаговый взаимоконтроль при работе с алгоритмом», «Работа с эталоном», «Проверь себя»)</w:t>
            </w:r>
          </w:p>
        </w:tc>
      </w:tr>
      <w:tr w:rsidR="006317AF" w:rsidRPr="007E64BE" w:rsidTr="00352764">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lastRenderedPageBreak/>
              <w:t>1.5. Коррекция</w:t>
            </w:r>
          </w:p>
        </w:tc>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Технология безотметочного оценивания (прием «Пошаговый взаимоконтроль при работе с алгоритмом»)</w:t>
            </w:r>
          </w:p>
        </w:tc>
      </w:tr>
      <w:tr w:rsidR="006317AF" w:rsidRPr="007E64BE" w:rsidTr="00352764">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1.6. Оценка</w:t>
            </w:r>
          </w:p>
        </w:tc>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Технология безотметочного оценивания (приемы «Ретроспективная самооценка», «Комментирование устных ответов», «Гибкая система балльной оценки»)</w:t>
            </w:r>
          </w:p>
        </w:tc>
      </w:tr>
      <w:tr w:rsidR="006317AF" w:rsidRPr="007E64BE" w:rsidTr="00352764">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1.7. Рефлексия способов и условий действия</w:t>
            </w:r>
          </w:p>
        </w:tc>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Учебно-познавательная (учебно-практическая) задача на «Рефлексию»</w:t>
            </w:r>
          </w:p>
        </w:tc>
      </w:tr>
      <w:tr w:rsidR="006317AF" w:rsidRPr="007E64BE" w:rsidTr="00352764">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2. Познавательные</w:t>
            </w:r>
          </w:p>
        </w:tc>
        <w:tc>
          <w:tcPr>
            <w:tcW w:w="0" w:type="auto"/>
          </w:tcPr>
          <w:p w:rsidR="006317AF" w:rsidRPr="007E64BE" w:rsidRDefault="006317AF">
            <w:pPr>
              <w:rPr>
                <w:rFonts w:ascii="Times New Roman" w:hAnsi="Times New Roman"/>
                <w:sz w:val="24"/>
                <w:szCs w:val="24"/>
              </w:rPr>
            </w:pPr>
          </w:p>
        </w:tc>
      </w:tr>
      <w:tr w:rsidR="006317AF" w:rsidRPr="007E64BE" w:rsidTr="00352764">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2.1. Общеучебные</w:t>
            </w:r>
          </w:p>
        </w:tc>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Постановка и решение учебной задачи Проектные задачи / групповые проекты Учебно-познавательные (практические) задачи на ценностные установки, коммуникацию, на сотрудничество Теория формирования умственных действий</w:t>
            </w:r>
          </w:p>
        </w:tc>
      </w:tr>
      <w:tr w:rsidR="006317AF" w:rsidRPr="007E64BE" w:rsidTr="00352764">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2.2. Знаково-символические</w:t>
            </w:r>
          </w:p>
        </w:tc>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Постановка и решение учебных задач, включающая моделирование (создание алгоритмов, пиктограмм, схем-опор, кратких записей, таблиц, ментальных карт и т.п.)</w:t>
            </w:r>
          </w:p>
        </w:tc>
      </w:tr>
      <w:tr w:rsidR="006317AF" w:rsidRPr="007E64BE" w:rsidTr="00352764">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2.3. Логические</w:t>
            </w:r>
          </w:p>
        </w:tc>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Постановка и решение учебной задачи Учебные задания, формирующие логические универсальные действия</w:t>
            </w:r>
          </w:p>
        </w:tc>
      </w:tr>
      <w:tr w:rsidR="006317AF" w:rsidRPr="007E64BE" w:rsidTr="00352764">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2.4. Постановка и решение проблемы</w:t>
            </w:r>
          </w:p>
        </w:tc>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Учебно-познавательная (учебно-практическая) задача на решение проблем</w:t>
            </w:r>
          </w:p>
        </w:tc>
      </w:tr>
      <w:tr w:rsidR="006317AF" w:rsidRPr="007E64BE" w:rsidTr="00352764">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3. Коммуникативные</w:t>
            </w:r>
          </w:p>
        </w:tc>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Учебное сотрудничество, в том числе учебно-познавательная (учебно-практическая) задача на сотрудничество Постановка и решение учебной задачи Проектные задачи / групповые проекты</w:t>
            </w:r>
          </w:p>
        </w:tc>
      </w:tr>
      <w:tr w:rsidR="006317AF" w:rsidRPr="007E64BE" w:rsidTr="00352764">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4. Чтение. Работа с текстом (работа с информацией)</w:t>
            </w:r>
          </w:p>
        </w:tc>
        <w:tc>
          <w:tcPr>
            <w:tcW w:w="0" w:type="auto"/>
          </w:tcPr>
          <w:p w:rsidR="006317AF" w:rsidRPr="007E64BE" w:rsidRDefault="006317AF">
            <w:pPr>
              <w:rPr>
                <w:rFonts w:ascii="Times New Roman" w:hAnsi="Times New Roman"/>
                <w:sz w:val="24"/>
                <w:szCs w:val="24"/>
              </w:rPr>
            </w:pPr>
          </w:p>
        </w:tc>
      </w:tr>
      <w:tr w:rsidR="006317AF" w:rsidRPr="007E64BE" w:rsidTr="00352764">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4.1. Поиск информации</w:t>
            </w:r>
          </w:p>
        </w:tc>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Составление плана текста</w:t>
            </w:r>
          </w:p>
        </w:tc>
      </w:tr>
      <w:tr w:rsidR="006317AF" w:rsidRPr="007E64BE" w:rsidTr="00352764">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4.2. Понимание прочитанного</w:t>
            </w:r>
          </w:p>
        </w:tc>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Приемы «Внимание к слову», «Знакомство с заголовком», «Пометки на полях», «Диалог с текстом»</w:t>
            </w:r>
          </w:p>
        </w:tc>
      </w:tr>
      <w:tr w:rsidR="006317AF" w:rsidRPr="007E64BE" w:rsidTr="00352764">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4.3. Преобразование и интерпретация информации</w:t>
            </w:r>
          </w:p>
        </w:tc>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Работа с таблицами, схемами, рисунками, ментальными картами</w:t>
            </w:r>
          </w:p>
        </w:tc>
      </w:tr>
      <w:tr w:rsidR="006317AF" w:rsidRPr="007E64BE" w:rsidTr="00352764">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4.4. Оценка информации</w:t>
            </w:r>
          </w:p>
        </w:tc>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Учебное сотрудничество Проектные задачи</w:t>
            </w:r>
          </w:p>
        </w:tc>
      </w:tr>
      <w:tr w:rsidR="006317AF" w:rsidRPr="007E64BE" w:rsidTr="00352764">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lastRenderedPageBreak/>
              <w:t>5. Формирование ИКТ-компетентности (применение информационно-коммуникационных технологий)</w:t>
            </w:r>
          </w:p>
        </w:tc>
        <w:tc>
          <w:tcPr>
            <w:tcW w:w="0" w:type="auto"/>
          </w:tcPr>
          <w:p w:rsidR="006317AF" w:rsidRPr="007E64BE" w:rsidRDefault="006317AF">
            <w:pPr>
              <w:rPr>
                <w:rFonts w:ascii="Times New Roman" w:hAnsi="Times New Roman"/>
                <w:sz w:val="24"/>
                <w:szCs w:val="24"/>
              </w:rPr>
            </w:pPr>
          </w:p>
        </w:tc>
      </w:tr>
      <w:tr w:rsidR="006317AF" w:rsidRPr="007E64BE" w:rsidTr="00352764">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5.1. Знакомство со средствами ИКТ, гигиена работы с компьютером</w:t>
            </w:r>
          </w:p>
        </w:tc>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Включение и выключение  цифрового устройства, компьютера Выбор необходимых для решения задачи и запуск программ с рабочего стола и из меню «Пуск», использование технологии Drag and Drop  Организация рабочего места и энергосбережение Рациональная организация информации в файловой системе компьютера: создание, именование и использование имен файлов и папок (поиск в файловой системе, выбор, открытие, сохранение открытого объекта) для хранения цифровой коллекции Копирование, переименование и удаление файлов</w:t>
            </w:r>
          </w:p>
        </w:tc>
      </w:tr>
      <w:tr w:rsidR="006317AF" w:rsidRPr="007E64BE" w:rsidTr="00352764">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5.2. Технология ввода информации в компьютер:  ввод текста, запись звука, изображения, цифровых данных</w:t>
            </w:r>
          </w:p>
        </w:tc>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Подключение устройств ИКТ (карт памяти), перенос файлов в компьютер для ввода информационных объектов Извлечение хранящейся в устройстве ИКТ цифровой информации для воспроизведения (просмотр, прослушивание, вывод на печать) зафиксированной информации (открывание объекта)  Сохранение информационных объектов Работа в компьютерной программе, позволяющей набирать тексты с использованием клавиатуры Создание и редактирование текста в текстовом редакторе (удаление, замена и вставка букв и слов) с использованием экранного перевода отдельных слов Оцифровка текстового документа или изображения (сканирование)</w:t>
            </w:r>
          </w:p>
        </w:tc>
      </w:tr>
      <w:tr w:rsidR="006317AF" w:rsidRPr="007E64BE" w:rsidTr="00352764">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5.3. Обработка и поиск информации</w:t>
            </w:r>
          </w:p>
        </w:tc>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 xml:space="preserve">Соответствие информационного объекта цели фиксации информации Подключение устройств ИКТ (в том числе флеш-карт)  Цифровая фиксация (запись) информации (звуков и изображений) при помощи цифровой фотовидеокамеры, веб-камеры, диктофона, наушников и микрофона, цифрового микроскопа Фото- и видеофиксация результатов наблюдений (в том числе микрообъектов)  Фиксация изображения экрана (скриншот)  Сбор числовых данных с помощью цифровых датчиков и наглядное представление полученной информации Фиксация собранных числовых данных в электронной таблице, обобщение и анализ данных на диаграмме Моделирование в виртуальной лаборатории Нахождение результата вычислений с применением </w:t>
            </w:r>
            <w:r w:rsidRPr="007E64BE">
              <w:rPr>
                <w:rFonts w:ascii="Times New Roman" w:hAnsi="Times New Roman"/>
                <w:sz w:val="24"/>
                <w:szCs w:val="24"/>
              </w:rPr>
              <w:lastRenderedPageBreak/>
              <w:t>калькулятора (в том числе с использованием стандартной компьютерной программы)  Оценка качества визуального ряда и уместности содержания медиасопровождения Работа в компьютерной программе, позволяющей создавать тексты с применением основных правил оформления (выбор шрифта, начертания, размера, цвета текста, расстановка пробелов относительно знаков препинания, использование абзацного отступа)  Редактирование текста (удаление, замена и вставка букв и слов) с использованием полуавтоматического орфографического контроля Добавление в сообщение информации, полученной при переходе по гиперссылке из заданных гипертекстовых документов Создание гиперссылки в текстовом документе Поиск информационного объекта по имени, типу, дате создания файла Работа в компьютерной программе (веб-браузере), позволяющей организовать поиск дополнительной информации в контролируемом учебном информационном пространстве сети Интернет Формулирование поискового запроса Составление списка используемых информационных источников (в том числе с использованием ссылок)  Создание банка данных для решения познавательных задач Соответствие информационного объекта цели фиксации информации</w:t>
            </w:r>
          </w:p>
        </w:tc>
      </w:tr>
      <w:tr w:rsidR="006317AF" w:rsidRPr="007E64BE" w:rsidTr="00352764">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lastRenderedPageBreak/>
              <w:t>5.4. Создание, представление и передача сообщений</w:t>
            </w:r>
          </w:p>
        </w:tc>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 xml:space="preserve">Создание сообщения на заданную тему с использованием полученной информации, добавлением новой информации из доступных электронных справочных источников Цитирование информации (источника) с соблюдением авторских прав Создание и размещение текстового или медиасообщения в информационно-образовательной среде класса (школы). Комментирование сообщений с соблюдением правил сетевой коммуникации Создание электронного почтового сообщения Работа в компьютерной программе, позволяющей создавать и редактировать видеоцепочки: редактирование иллюстративного ряда в редакторе презентаций при создании сообщения (для аудиовизуального сопровождения выступления)  Работа в компьютерной программе с простыми геометрическими объектами: построение, изменение, измерение геометрических объектов, создание схемы из геометрических объектов Создание хронологических последовательностей (лент времени) и ментальных карт (в том числе в социальных сервисах)  Получение и использование данных цифровой географической карты Работа в компьютерной программе, </w:t>
            </w:r>
            <w:r w:rsidRPr="007E64BE">
              <w:rPr>
                <w:rFonts w:ascii="Times New Roman" w:hAnsi="Times New Roman"/>
                <w:sz w:val="24"/>
                <w:szCs w:val="24"/>
              </w:rPr>
              <w:lastRenderedPageBreak/>
              <w:t>позволяющей создавать и редактировать графические изображения (вырезать из изображения нужную часть, уменьшать и увеличивать размер изображения)  Создание сообщения на заданную тему с использованием полученной информации, добавлением новой информации из доступных электронных справочных источников Цитирование информации (источника) с соблюдением авторских прав Создание и размещение текстового или медиасообщения в информационно-образовательной среде класса (школы). Комментирование сообщений с соблюдением правил сетевой коммуникации Создание электронного почтового сообщения Работа в компьютерной программе, позволяющей создавать и редактировать видеоцепочки: редактирование иллюстративного ряда в редакторе презентаций при создании сообщения (для аудиовизуального сопровождения выступления)</w:t>
            </w:r>
          </w:p>
        </w:tc>
      </w:tr>
      <w:tr w:rsidR="006317AF" w:rsidRPr="007E64BE" w:rsidTr="00352764">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lastRenderedPageBreak/>
              <w:t>5.5. Планирование деятельности, управление и организация</w:t>
            </w:r>
          </w:p>
        </w:tc>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Определение последовательности выполнения действий Исполнение, редактирование алгоритмов (линейных, с ветвлением, циклических, с заданными параметрами) для знакомых формальных исполнителей Создание алгоритмов (линейных, с ветвлением, циклических, с заданными параметрами) для знакомых формальных исполнителей</w:t>
            </w:r>
          </w:p>
        </w:tc>
      </w:tr>
      <w:tr w:rsidR="006317AF" w:rsidRPr="007E64BE" w:rsidTr="00352764">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5.5. Планирование деятельности, управление и организация</w:t>
            </w:r>
          </w:p>
        </w:tc>
        <w:tc>
          <w:tcPr>
            <w:tcW w:w="0" w:type="auto"/>
          </w:tcPr>
          <w:p w:rsidR="006317AF" w:rsidRPr="007E64BE" w:rsidRDefault="006317AF">
            <w:pPr>
              <w:rPr>
                <w:rFonts w:ascii="Times New Roman" w:hAnsi="Times New Roman"/>
                <w:sz w:val="24"/>
                <w:szCs w:val="24"/>
              </w:rPr>
            </w:pPr>
            <w:r w:rsidRPr="007E64BE">
              <w:rPr>
                <w:rFonts w:ascii="Times New Roman" w:hAnsi="Times New Roman"/>
                <w:sz w:val="24"/>
                <w:szCs w:val="24"/>
              </w:rPr>
              <w:t>Определение последовательности выполнения действий; Исполнение, редактирование алгоритмов (линейных, с ветвлением, циклических, с заданными параметрами) для знакомых формальных исполнителей; Создание алгоритмов (линейных, с ветвлением, циклических, с заданными параметрами) для знакомых формальных исполнителей</w:t>
            </w:r>
          </w:p>
        </w:tc>
      </w:tr>
    </w:tbl>
    <w:p w:rsidR="006317AF" w:rsidRPr="007E64BE" w:rsidRDefault="006317AF">
      <w:pPr>
        <w:ind w:firstLine="397"/>
        <w:jc w:val="both"/>
        <w:rPr>
          <w:rFonts w:ascii="Times New Roman" w:hAnsi="Times New Roman"/>
          <w:sz w:val="24"/>
          <w:szCs w:val="24"/>
        </w:rPr>
      </w:pP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Описание и примеры типовых задач представлены в сборнике «Типовые задачи формирования регулятивных, познавательных и коммуникативных универсальных учебных действий»</w:t>
      </w:r>
      <w:r w:rsidRPr="007E64BE">
        <w:rPr>
          <w:rFonts w:ascii="Times New Roman" w:hAnsi="Times New Roman"/>
          <w:i/>
          <w:sz w:val="24"/>
          <w:szCs w:val="24"/>
        </w:rPr>
        <w:t>.</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Типовые задачи формирования регулятивных, познавательных и коммуникативных универсальных учебных действий обеспечат обучающимся достижение метапредметных планируемых результатов, если будут систематически использоваться в рамках урочной и внеурочной деятельности (таблица 3).</w:t>
      </w:r>
    </w:p>
    <w:p w:rsidR="006317AF" w:rsidRPr="007E64BE" w:rsidRDefault="006317AF">
      <w:pPr>
        <w:ind w:firstLine="397"/>
        <w:jc w:val="both"/>
        <w:rPr>
          <w:rFonts w:ascii="Times New Roman" w:hAnsi="Times New Roman"/>
          <w:i/>
          <w:sz w:val="24"/>
          <w:szCs w:val="24"/>
        </w:rPr>
      </w:pPr>
      <w:r w:rsidRPr="007E64BE">
        <w:rPr>
          <w:rFonts w:ascii="Times New Roman" w:hAnsi="Times New Roman"/>
          <w:sz w:val="24"/>
          <w:szCs w:val="24"/>
        </w:rPr>
        <w:t>Перечень типовых задач составлен на основе работ Д. Б. Эльконина, В. В. Давыдова, П. Я. Гальперина, Г. А. Цукерман, Г. Г. Граник, О. Б. Логиновой, А. Б. Воронцова, К. Н. Поливановой, и др.</w:t>
      </w:r>
    </w:p>
    <w:p w:rsidR="006317AF" w:rsidRDefault="006317AF">
      <w:pPr>
        <w:ind w:firstLine="397"/>
        <w:jc w:val="both"/>
        <w:rPr>
          <w:sz w:val="30"/>
        </w:rPr>
        <w:sectPr w:rsidR="006317AF" w:rsidSect="00352764">
          <w:pgSz w:w="11906" w:h="16838" w:code="9"/>
          <w:pgMar w:top="1134" w:right="851" w:bottom="1134" w:left="1418" w:header="709" w:footer="709" w:gutter="0"/>
          <w:cols w:space="708"/>
          <w:docGrid w:linePitch="360"/>
        </w:sectPr>
      </w:pPr>
    </w:p>
    <w:p w:rsidR="006317AF" w:rsidRPr="007E64BE" w:rsidRDefault="006317AF">
      <w:pPr>
        <w:ind w:firstLine="397"/>
        <w:jc w:val="center"/>
        <w:rPr>
          <w:rFonts w:ascii="Times New Roman" w:hAnsi="Times New Roman"/>
          <w:b/>
          <w:sz w:val="32"/>
          <w:szCs w:val="32"/>
        </w:rPr>
      </w:pPr>
      <w:r w:rsidRPr="007E64BE">
        <w:rPr>
          <w:rFonts w:ascii="Times New Roman" w:hAnsi="Times New Roman"/>
          <w:b/>
          <w:sz w:val="32"/>
          <w:szCs w:val="32"/>
        </w:rPr>
        <w:lastRenderedPageBreak/>
        <w:t>Применение типовых задач в урочной и внеурочной деятельности</w:t>
      </w:r>
    </w:p>
    <w:p w:rsidR="006317AF" w:rsidRDefault="006317AF">
      <w:pPr>
        <w:ind w:firstLine="397"/>
        <w:jc w:val="center"/>
        <w:rPr>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08"/>
        <w:gridCol w:w="3361"/>
        <w:gridCol w:w="3361"/>
        <w:gridCol w:w="3361"/>
        <w:gridCol w:w="3361"/>
      </w:tblGrid>
      <w:tr w:rsidR="006317AF" w:rsidRPr="007E64BE">
        <w:tc>
          <w:tcPr>
            <w:tcW w:w="1908" w:type="dxa"/>
            <w:vMerge w:val="restart"/>
          </w:tcPr>
          <w:p w:rsidR="006317AF" w:rsidRPr="007E64BE" w:rsidRDefault="006317AF">
            <w:pPr>
              <w:jc w:val="both"/>
              <w:rPr>
                <w:rFonts w:ascii="Times New Roman" w:hAnsi="Times New Roman"/>
                <w:b/>
                <w:sz w:val="24"/>
                <w:szCs w:val="24"/>
              </w:rPr>
            </w:pPr>
            <w:r w:rsidRPr="007E64BE">
              <w:rPr>
                <w:rFonts w:ascii="Times New Roman" w:hAnsi="Times New Roman"/>
                <w:b/>
                <w:sz w:val="24"/>
                <w:szCs w:val="24"/>
              </w:rPr>
              <w:t>Виды</w:t>
            </w:r>
          </w:p>
          <w:p w:rsidR="006317AF" w:rsidRPr="007E64BE" w:rsidRDefault="006317AF">
            <w:pPr>
              <w:jc w:val="both"/>
              <w:rPr>
                <w:rFonts w:ascii="Times New Roman" w:hAnsi="Times New Roman"/>
                <w:b/>
                <w:sz w:val="24"/>
                <w:szCs w:val="24"/>
              </w:rPr>
            </w:pPr>
            <w:r w:rsidRPr="007E64BE">
              <w:rPr>
                <w:rFonts w:ascii="Times New Roman" w:hAnsi="Times New Roman"/>
                <w:b/>
                <w:sz w:val="24"/>
                <w:szCs w:val="24"/>
              </w:rPr>
              <w:t>деятельности</w:t>
            </w:r>
          </w:p>
        </w:tc>
        <w:tc>
          <w:tcPr>
            <w:tcW w:w="13444" w:type="dxa"/>
            <w:gridSpan w:val="4"/>
          </w:tcPr>
          <w:p w:rsidR="006317AF" w:rsidRPr="007E64BE" w:rsidRDefault="006317AF">
            <w:pPr>
              <w:jc w:val="both"/>
              <w:rPr>
                <w:rFonts w:ascii="Times New Roman" w:hAnsi="Times New Roman"/>
                <w:b/>
                <w:sz w:val="24"/>
                <w:szCs w:val="24"/>
              </w:rPr>
            </w:pPr>
            <w:r w:rsidRPr="007E64BE">
              <w:rPr>
                <w:rFonts w:ascii="Times New Roman" w:hAnsi="Times New Roman"/>
                <w:b/>
                <w:sz w:val="24"/>
                <w:szCs w:val="24"/>
              </w:rPr>
              <w:t>Типовые задачи</w:t>
            </w:r>
          </w:p>
        </w:tc>
      </w:tr>
      <w:tr w:rsidR="006317AF" w:rsidRPr="007E64BE">
        <w:tc>
          <w:tcPr>
            <w:tcW w:w="1908" w:type="dxa"/>
            <w:vMerge/>
          </w:tcPr>
          <w:p w:rsidR="006317AF" w:rsidRPr="007E64BE" w:rsidRDefault="006317AF">
            <w:pPr>
              <w:jc w:val="both"/>
              <w:rPr>
                <w:rFonts w:ascii="Times New Roman" w:hAnsi="Times New Roman"/>
                <w:b/>
                <w:sz w:val="24"/>
                <w:szCs w:val="24"/>
              </w:rPr>
            </w:pPr>
          </w:p>
        </w:tc>
        <w:tc>
          <w:tcPr>
            <w:tcW w:w="3361" w:type="dxa"/>
          </w:tcPr>
          <w:p w:rsidR="006317AF" w:rsidRPr="007E64BE" w:rsidRDefault="006317AF">
            <w:pPr>
              <w:jc w:val="both"/>
              <w:rPr>
                <w:rFonts w:ascii="Times New Roman" w:hAnsi="Times New Roman"/>
                <w:b/>
                <w:sz w:val="24"/>
                <w:szCs w:val="24"/>
              </w:rPr>
            </w:pPr>
            <w:r w:rsidRPr="007E64BE">
              <w:rPr>
                <w:rFonts w:ascii="Times New Roman" w:hAnsi="Times New Roman"/>
                <w:b/>
                <w:sz w:val="24"/>
                <w:szCs w:val="24"/>
              </w:rPr>
              <w:t>1 класс</w:t>
            </w:r>
          </w:p>
        </w:tc>
        <w:tc>
          <w:tcPr>
            <w:tcW w:w="3361" w:type="dxa"/>
          </w:tcPr>
          <w:p w:rsidR="006317AF" w:rsidRPr="007E64BE" w:rsidRDefault="006317AF">
            <w:pPr>
              <w:jc w:val="both"/>
              <w:rPr>
                <w:rFonts w:ascii="Times New Roman" w:hAnsi="Times New Roman"/>
                <w:b/>
                <w:sz w:val="24"/>
                <w:szCs w:val="24"/>
              </w:rPr>
            </w:pPr>
            <w:r w:rsidRPr="007E64BE">
              <w:rPr>
                <w:rFonts w:ascii="Times New Roman" w:hAnsi="Times New Roman"/>
                <w:b/>
                <w:sz w:val="24"/>
                <w:szCs w:val="24"/>
              </w:rPr>
              <w:t>2 класс</w:t>
            </w:r>
          </w:p>
        </w:tc>
        <w:tc>
          <w:tcPr>
            <w:tcW w:w="3361" w:type="dxa"/>
          </w:tcPr>
          <w:p w:rsidR="006317AF" w:rsidRPr="007E64BE" w:rsidRDefault="006317AF">
            <w:pPr>
              <w:jc w:val="both"/>
              <w:rPr>
                <w:rFonts w:ascii="Times New Roman" w:hAnsi="Times New Roman"/>
                <w:b/>
                <w:sz w:val="24"/>
                <w:szCs w:val="24"/>
              </w:rPr>
            </w:pPr>
            <w:r w:rsidRPr="007E64BE">
              <w:rPr>
                <w:rFonts w:ascii="Times New Roman" w:hAnsi="Times New Roman"/>
                <w:b/>
                <w:sz w:val="24"/>
                <w:szCs w:val="24"/>
              </w:rPr>
              <w:t>3 класс</w:t>
            </w:r>
          </w:p>
        </w:tc>
        <w:tc>
          <w:tcPr>
            <w:tcW w:w="3361" w:type="dxa"/>
          </w:tcPr>
          <w:p w:rsidR="006317AF" w:rsidRPr="007E64BE" w:rsidRDefault="006317AF">
            <w:pPr>
              <w:jc w:val="both"/>
              <w:rPr>
                <w:rFonts w:ascii="Times New Roman" w:hAnsi="Times New Roman"/>
                <w:b/>
                <w:sz w:val="24"/>
                <w:szCs w:val="24"/>
              </w:rPr>
            </w:pPr>
            <w:r w:rsidRPr="007E64BE">
              <w:rPr>
                <w:rFonts w:ascii="Times New Roman" w:hAnsi="Times New Roman"/>
                <w:b/>
                <w:sz w:val="24"/>
                <w:szCs w:val="24"/>
              </w:rPr>
              <w:t>4 класс</w:t>
            </w:r>
          </w:p>
        </w:tc>
      </w:tr>
      <w:tr w:rsidR="006317AF" w:rsidRPr="007E64BE">
        <w:tc>
          <w:tcPr>
            <w:tcW w:w="1908"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Урочная деятельность</w:t>
            </w:r>
          </w:p>
        </w:tc>
        <w:tc>
          <w:tcPr>
            <w:tcW w:w="3361"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Постановка и решение учебной задачи</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Теория формирования умственных действий</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Учебное сотрудничество</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 xml:space="preserve">Технология безотметочного оценивания (приемы «Ретроспективная самооценка», «Взаимоконтроль устных ответов», «Пошаговый взаимоконтроль при работе с алгоритмом», «Работа с эталоном») </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Учебно-познавательные (практические) задачи на ценностные установки, на сотрудничество</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 xml:space="preserve">Моделирование (создание пиктограмм, схем-опор, </w:t>
            </w:r>
            <w:r w:rsidRPr="007E64BE">
              <w:rPr>
                <w:rFonts w:ascii="Times New Roman" w:hAnsi="Times New Roman"/>
                <w:sz w:val="24"/>
                <w:szCs w:val="24"/>
              </w:rPr>
              <w:lastRenderedPageBreak/>
              <w:t xml:space="preserve">кратких записей и т.п.) </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Учебные задания, формирующие логические универсальные действия</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Проектные задачи / групповые проекты</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Приемы работы с текстом «Внимание к слову», «Знакомство с заголовком»</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Применение информационно-коммуникационных технологий</w:t>
            </w:r>
          </w:p>
        </w:tc>
        <w:tc>
          <w:tcPr>
            <w:tcW w:w="3361"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lastRenderedPageBreak/>
              <w:t>Постановка и решение учебной задачи</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Теория формирования умственных действий</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Учебное сотрудничество</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 xml:space="preserve">Технология безотметочного оценивания (приемы «Ретроспективная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«Работа с эталоном», «Гибкая система балльной оценки») </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 xml:space="preserve">Учебно-познавательные (практические) задачи на ценностные установки, на </w:t>
            </w:r>
            <w:r w:rsidRPr="007E64BE">
              <w:rPr>
                <w:rFonts w:ascii="Times New Roman" w:hAnsi="Times New Roman"/>
                <w:sz w:val="24"/>
                <w:szCs w:val="24"/>
              </w:rPr>
              <w:lastRenderedPageBreak/>
              <w:t>сотрудничество</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 xml:space="preserve">Моделирование (создание алгоритмов, пиктограмм, схем-опор, кратких записей, таблиц, ментальных карт и т.п.) </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Учебные задания, формирующие логические универсальные действия</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Проектные задачи / групповые проекты</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 xml:space="preserve">Составление плана текста </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Приемы работы с текстом «Внимание к слову», «Знакомство с заголовком»</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Применение информационно-коммуникационных технологий</w:t>
            </w:r>
          </w:p>
        </w:tc>
        <w:tc>
          <w:tcPr>
            <w:tcW w:w="3361"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lastRenderedPageBreak/>
              <w:t>Постановка и решение учебной задачи</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Теория формирования умственных действий</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Учебное сотрудничество</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 xml:space="preserve">Технология безотметочного оценивания (приемы «Ретроспективная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«Работа с эталоном», «Проверь себя», «Гибкая система балльной оценки») </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 xml:space="preserve">Учебно-познавательные (практические) задачи на ценностные установки, </w:t>
            </w:r>
            <w:r w:rsidRPr="007E64BE">
              <w:rPr>
                <w:rFonts w:ascii="Times New Roman" w:hAnsi="Times New Roman"/>
                <w:sz w:val="24"/>
                <w:szCs w:val="24"/>
              </w:rPr>
              <w:lastRenderedPageBreak/>
              <w:t>коммуникацию, на сотрудничество, на рефлексию, на решение проблем</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 xml:space="preserve">Моделирование (создание алгоритмов, пиктограмм, схем-опор, кратких записей, таблиц, ментальных карт и т.п.) </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Учебные задания, формирующие логические универсальные действия</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Проектные задачи / групповые проекты</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 xml:space="preserve">Составление плана текста </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Приемы работы с текстом «Внимание к слову», «Знакомство с заголовком», «Пометки на полях», «Диалог с текстом»</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Применение информационно-коммуникационных технологий</w:t>
            </w:r>
          </w:p>
        </w:tc>
        <w:tc>
          <w:tcPr>
            <w:tcW w:w="3361"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lastRenderedPageBreak/>
              <w:t>Постановка и решение учебной задачи</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Теория формирования умственных действий</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Учебное сотрудничество</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 xml:space="preserve">Технология безотметочного оценивания (приемы «Ретроспективная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«Работа с эталоном», «Проверь себя», «Гибкая система балльной оценки») </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 xml:space="preserve">Учебно-познавательные (практические) задачи на ценностные установки, </w:t>
            </w:r>
            <w:r w:rsidRPr="007E64BE">
              <w:rPr>
                <w:rFonts w:ascii="Times New Roman" w:hAnsi="Times New Roman"/>
                <w:sz w:val="24"/>
                <w:szCs w:val="24"/>
              </w:rPr>
              <w:lastRenderedPageBreak/>
              <w:t>коммуникацию, на сотрудничество, на рефлексию, на решение проблем</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 xml:space="preserve">Моделирование (создание алгоритмов, пиктограмм, схем-опор, кратких записей, таблиц, ментальных карт и т.п.) </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Учебные задания, формирующие логические универсальные действия</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Проектные задачи / групповые проекты</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 xml:space="preserve">Составление плана текста </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Приемы работы с текстом «Внимание к слову», «Знакомство с заголовком», «Пометки на полях», «Диалог с текстом»</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Применение информационно-коммуникационных технологий</w:t>
            </w:r>
          </w:p>
        </w:tc>
      </w:tr>
      <w:tr w:rsidR="006317AF" w:rsidRPr="007E64BE">
        <w:tc>
          <w:tcPr>
            <w:tcW w:w="1908"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lastRenderedPageBreak/>
              <w:t>Урочная и внеурочная деятельность</w:t>
            </w:r>
          </w:p>
        </w:tc>
        <w:tc>
          <w:tcPr>
            <w:tcW w:w="3361"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Учебное сотрудничество</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 xml:space="preserve">Технология безотметочного оценивания (приемы </w:t>
            </w:r>
            <w:r w:rsidRPr="007E64BE">
              <w:rPr>
                <w:rFonts w:ascii="Times New Roman" w:hAnsi="Times New Roman"/>
                <w:sz w:val="24"/>
                <w:szCs w:val="24"/>
              </w:rPr>
              <w:lastRenderedPageBreak/>
              <w:t xml:space="preserve">«Ретроспективная самооценка») </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Учебно-познавательные (практические) задачи на ценностные установки, на сотрудничество</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 xml:space="preserve">Моделирование </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Проектные задачи / групповые проекты</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Применение информационно-коммуникационных технологий</w:t>
            </w:r>
          </w:p>
        </w:tc>
        <w:tc>
          <w:tcPr>
            <w:tcW w:w="3361"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lastRenderedPageBreak/>
              <w:t>Учебное сотрудничество</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 xml:space="preserve">Технология безотметочного оценивания (приемы </w:t>
            </w:r>
            <w:r w:rsidRPr="007E64BE">
              <w:rPr>
                <w:rFonts w:ascii="Times New Roman" w:hAnsi="Times New Roman"/>
                <w:sz w:val="24"/>
                <w:szCs w:val="24"/>
              </w:rPr>
              <w:lastRenderedPageBreak/>
              <w:t xml:space="preserve">«Ретроспективная самооценка», «Прогностическая самооценка») </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Учебно-познавательные (практические) задачи на ценностные установки, на сотрудничество</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 xml:space="preserve">Моделирование </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Проектные задачи / групповые проекты</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Применение информационно-коммуникационных технологий</w:t>
            </w:r>
          </w:p>
        </w:tc>
        <w:tc>
          <w:tcPr>
            <w:tcW w:w="3361"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lastRenderedPageBreak/>
              <w:t>Учебное сотрудничество</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 xml:space="preserve">Технология безотметочного оценивания (приемы </w:t>
            </w:r>
            <w:r w:rsidRPr="007E64BE">
              <w:rPr>
                <w:rFonts w:ascii="Times New Roman" w:hAnsi="Times New Roman"/>
                <w:sz w:val="24"/>
                <w:szCs w:val="24"/>
              </w:rPr>
              <w:lastRenderedPageBreak/>
              <w:t xml:space="preserve">«Ретроспективная самооценка», «Прогностическая самооценка») </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Учебно-познавательные (практические) задачи на ценностные установки, коммуникацию, на сотрудничество, на решение проблем</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 xml:space="preserve">Моделирование </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Проектные задачи / групповые проекты</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Применение информационно-коммуникационных технологий</w:t>
            </w:r>
          </w:p>
        </w:tc>
        <w:tc>
          <w:tcPr>
            <w:tcW w:w="3361"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lastRenderedPageBreak/>
              <w:t>Учебное сотрудничество</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 xml:space="preserve">Технология безотметочного оценивания (приемы </w:t>
            </w:r>
            <w:r w:rsidRPr="007E64BE">
              <w:rPr>
                <w:rFonts w:ascii="Times New Roman" w:hAnsi="Times New Roman"/>
                <w:sz w:val="24"/>
                <w:szCs w:val="24"/>
              </w:rPr>
              <w:lastRenderedPageBreak/>
              <w:t xml:space="preserve">«Ретроспективная самооценка», «Прогностическая самооценка») </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Учебно-познавательные (практические) задачи на ценностные установки, коммуникацию, на сотрудничество, на решение проблем</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 xml:space="preserve">Моделирование </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Проектные задачи / групповые проекты</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Применение информационно-коммуникационных технологий</w:t>
            </w:r>
          </w:p>
        </w:tc>
      </w:tr>
      <w:tr w:rsidR="006317AF" w:rsidRPr="007E64BE">
        <w:tc>
          <w:tcPr>
            <w:tcW w:w="1908"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lastRenderedPageBreak/>
              <w:t>Внеурочная деятельность*</w:t>
            </w:r>
          </w:p>
        </w:tc>
        <w:tc>
          <w:tcPr>
            <w:tcW w:w="3361"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Игровая деятельность</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Трудовая деятельность</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Общение</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Творческая деятельность</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Ценностно-ориентировочная</w:t>
            </w:r>
          </w:p>
        </w:tc>
        <w:tc>
          <w:tcPr>
            <w:tcW w:w="3361"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Игровая деятельность</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Трудовая деятельность</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Общение</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Творческая деятельность</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Ценностно-ориентировочная</w:t>
            </w:r>
          </w:p>
        </w:tc>
        <w:tc>
          <w:tcPr>
            <w:tcW w:w="3361"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Игровая деятельность</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Трудовая деятельность</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Общение</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Творческая деятельность</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Ценностно-ориентировочная</w:t>
            </w:r>
          </w:p>
        </w:tc>
        <w:tc>
          <w:tcPr>
            <w:tcW w:w="3361"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Игровая деятельность</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Трудовая деятельность</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Общение</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Творческая деятельность</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Ценностно-ориентировочная</w:t>
            </w:r>
          </w:p>
        </w:tc>
      </w:tr>
    </w:tbl>
    <w:p w:rsidR="006317AF" w:rsidRPr="007E64BE" w:rsidRDefault="006317AF">
      <w:pPr>
        <w:ind w:firstLine="397"/>
        <w:jc w:val="both"/>
        <w:rPr>
          <w:rFonts w:ascii="Times New Roman" w:hAnsi="Times New Roman"/>
          <w:sz w:val="24"/>
          <w:szCs w:val="24"/>
        </w:rPr>
      </w:pP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 Внеурочная деятельность не тождественна учебной деятельности, поэтому должна включать не только перечисленные типовые задачи, но предусматривать другие виды деятельности.</w:t>
      </w:r>
    </w:p>
    <w:p w:rsidR="006317AF" w:rsidRPr="007E64BE" w:rsidRDefault="006317AF">
      <w:pPr>
        <w:ind w:firstLine="397"/>
        <w:jc w:val="both"/>
        <w:rPr>
          <w:rFonts w:ascii="Times New Roman" w:hAnsi="Times New Roman"/>
          <w:sz w:val="24"/>
          <w:szCs w:val="24"/>
        </w:rPr>
        <w:sectPr w:rsidR="006317AF" w:rsidRPr="007E64BE">
          <w:pgSz w:w="16838" w:h="11906" w:orient="landscape"/>
          <w:pgMar w:top="851" w:right="851" w:bottom="851" w:left="851" w:header="709" w:footer="709" w:gutter="0"/>
          <w:cols w:space="720"/>
        </w:sectPr>
      </w:pPr>
    </w:p>
    <w:p w:rsidR="006317AF" w:rsidRPr="007E64BE" w:rsidRDefault="006317AF">
      <w:pPr>
        <w:ind w:firstLine="397"/>
        <w:jc w:val="center"/>
        <w:rPr>
          <w:rFonts w:ascii="Times New Roman" w:hAnsi="Times New Roman"/>
          <w:b/>
          <w:sz w:val="24"/>
          <w:szCs w:val="24"/>
        </w:rPr>
      </w:pPr>
      <w:r w:rsidRPr="007E64BE">
        <w:rPr>
          <w:rFonts w:ascii="Times New Roman" w:hAnsi="Times New Roman"/>
          <w:b/>
          <w:sz w:val="24"/>
          <w:szCs w:val="24"/>
        </w:rPr>
        <w:lastRenderedPageBreak/>
        <w:t>Типовые задачи формирования личностных универсальных</w:t>
      </w:r>
    </w:p>
    <w:p w:rsidR="006317AF" w:rsidRPr="007E64BE" w:rsidRDefault="006317AF">
      <w:pPr>
        <w:ind w:firstLine="397"/>
        <w:jc w:val="center"/>
        <w:rPr>
          <w:rFonts w:ascii="Times New Roman" w:hAnsi="Times New Roman"/>
          <w:b/>
          <w:sz w:val="24"/>
          <w:szCs w:val="24"/>
        </w:rPr>
      </w:pPr>
      <w:r w:rsidRPr="007E64BE">
        <w:rPr>
          <w:rFonts w:ascii="Times New Roman" w:hAnsi="Times New Roman"/>
          <w:b/>
          <w:sz w:val="24"/>
          <w:szCs w:val="24"/>
        </w:rPr>
        <w:t>учебных действий</w:t>
      </w:r>
    </w:p>
    <w:p w:rsidR="006317AF" w:rsidRPr="007E64BE" w:rsidRDefault="006317AF">
      <w:pPr>
        <w:ind w:firstLine="397"/>
        <w:jc w:val="both"/>
        <w:rPr>
          <w:rFonts w:ascii="Times New Roman" w:hAnsi="Times New Roman"/>
          <w:sz w:val="24"/>
          <w:szCs w:val="24"/>
        </w:rPr>
      </w:pP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Особенностью личностных универсальных учебных действий является то, что они формируются не только в учебной, но и в других видах деятельности: в игровой, трудовой, общении, творческой, ценностно-ориентировочной. Таким образом, достижение личностных планируемых результатов обеспечивается комплексом урочной, внеурочной и воспитательной деятельности (деятельности классного руководителя).</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Систематическое применение типовых задач формирования регулятивных, познавательных и коммуникативных универсальных учебных действий обеспечивает частичное формирование личностных универсальных учебных действий у обучающихся (таблица 4).</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Таблица 4</w:t>
      </w:r>
    </w:p>
    <w:p w:rsidR="006317AF" w:rsidRPr="007E64BE" w:rsidRDefault="006317AF">
      <w:pPr>
        <w:ind w:firstLine="397"/>
        <w:jc w:val="center"/>
        <w:rPr>
          <w:rFonts w:ascii="Times New Roman" w:hAnsi="Times New Roman"/>
          <w:b/>
          <w:sz w:val="24"/>
          <w:szCs w:val="24"/>
        </w:rPr>
      </w:pPr>
      <w:r w:rsidRPr="007E64BE">
        <w:rPr>
          <w:rFonts w:ascii="Times New Roman" w:hAnsi="Times New Roman"/>
          <w:b/>
          <w:sz w:val="24"/>
          <w:szCs w:val="24"/>
        </w:rPr>
        <w:t>Типовые задачи формирования регулятивных,</w:t>
      </w:r>
    </w:p>
    <w:p w:rsidR="006317AF" w:rsidRPr="007E64BE" w:rsidRDefault="006317AF">
      <w:pPr>
        <w:ind w:firstLine="397"/>
        <w:jc w:val="center"/>
        <w:rPr>
          <w:rFonts w:ascii="Times New Roman" w:hAnsi="Times New Roman"/>
          <w:b/>
          <w:sz w:val="24"/>
          <w:szCs w:val="24"/>
        </w:rPr>
      </w:pPr>
      <w:r w:rsidRPr="007E64BE">
        <w:rPr>
          <w:rFonts w:ascii="Times New Roman" w:hAnsi="Times New Roman"/>
          <w:b/>
          <w:sz w:val="24"/>
          <w:szCs w:val="24"/>
        </w:rPr>
        <w:t>познавательных и коммуникативных универсальных</w:t>
      </w:r>
    </w:p>
    <w:p w:rsidR="006317AF" w:rsidRPr="007E64BE" w:rsidRDefault="006317AF">
      <w:pPr>
        <w:ind w:firstLine="397"/>
        <w:jc w:val="center"/>
        <w:rPr>
          <w:rFonts w:ascii="Times New Roman" w:hAnsi="Times New Roman"/>
          <w:b/>
          <w:sz w:val="24"/>
          <w:szCs w:val="24"/>
        </w:rPr>
      </w:pPr>
      <w:r w:rsidRPr="007E64BE">
        <w:rPr>
          <w:rFonts w:ascii="Times New Roman" w:hAnsi="Times New Roman"/>
          <w:b/>
          <w:sz w:val="24"/>
          <w:szCs w:val="24"/>
        </w:rPr>
        <w:t>учебных действий, обеспечивающие достижение личностных УУД</w:t>
      </w:r>
    </w:p>
    <w:p w:rsidR="006317AF" w:rsidRPr="007E64BE" w:rsidRDefault="006317AF">
      <w:pPr>
        <w:ind w:firstLine="397"/>
        <w:jc w:val="center"/>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26"/>
        <w:gridCol w:w="4927"/>
      </w:tblGrid>
      <w:tr w:rsidR="006317AF" w:rsidRPr="007E64BE">
        <w:tc>
          <w:tcPr>
            <w:tcW w:w="4926" w:type="dxa"/>
          </w:tcPr>
          <w:p w:rsidR="006317AF" w:rsidRPr="007E64BE" w:rsidRDefault="006317AF">
            <w:pPr>
              <w:jc w:val="both"/>
              <w:rPr>
                <w:rFonts w:ascii="Times New Roman" w:hAnsi="Times New Roman"/>
                <w:b/>
                <w:sz w:val="24"/>
                <w:szCs w:val="24"/>
              </w:rPr>
            </w:pPr>
            <w:r w:rsidRPr="007E64BE">
              <w:rPr>
                <w:rFonts w:ascii="Times New Roman" w:hAnsi="Times New Roman"/>
                <w:b/>
                <w:sz w:val="24"/>
                <w:szCs w:val="24"/>
              </w:rPr>
              <w:t>Характеристики личностного развития обучающихся начальной школы</w:t>
            </w:r>
          </w:p>
        </w:tc>
        <w:tc>
          <w:tcPr>
            <w:tcW w:w="4927" w:type="dxa"/>
          </w:tcPr>
          <w:p w:rsidR="006317AF" w:rsidRPr="007E64BE" w:rsidRDefault="006317AF">
            <w:pPr>
              <w:jc w:val="both"/>
              <w:rPr>
                <w:rFonts w:ascii="Times New Roman" w:hAnsi="Times New Roman"/>
                <w:b/>
                <w:sz w:val="24"/>
                <w:szCs w:val="24"/>
              </w:rPr>
            </w:pPr>
            <w:r w:rsidRPr="007E64BE">
              <w:rPr>
                <w:rFonts w:ascii="Times New Roman" w:hAnsi="Times New Roman"/>
                <w:b/>
                <w:sz w:val="24"/>
                <w:szCs w:val="24"/>
              </w:rPr>
              <w:t>Типовые задачи формирования регулятивных, познавательных и коммуникативных УУД</w:t>
            </w:r>
          </w:p>
        </w:tc>
      </w:tr>
      <w:tr w:rsidR="006317AF" w:rsidRPr="007E64BE">
        <w:tc>
          <w:tcPr>
            <w:tcW w:w="4926" w:type="dxa"/>
          </w:tcPr>
          <w:p w:rsidR="006317AF" w:rsidRPr="007E64BE" w:rsidRDefault="006317AF">
            <w:pPr>
              <w:jc w:val="both"/>
              <w:rPr>
                <w:rFonts w:ascii="Times New Roman" w:hAnsi="Times New Roman"/>
                <w:i/>
                <w:sz w:val="24"/>
                <w:szCs w:val="24"/>
              </w:rPr>
            </w:pPr>
            <w:r w:rsidRPr="007E64BE">
              <w:rPr>
                <w:rFonts w:ascii="Times New Roman" w:hAnsi="Times New Roman"/>
                <w:i/>
                <w:sz w:val="24"/>
                <w:szCs w:val="24"/>
              </w:rPr>
              <w:t>Самоопределение</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Развитие Я-концепции и самооценки личности: формирование адекватной позитивной осознанной самооценки и самопринятия</w:t>
            </w:r>
          </w:p>
        </w:tc>
        <w:tc>
          <w:tcPr>
            <w:tcW w:w="4927"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 xml:space="preserve">Технология безотметочного оценивания (приемы «Ретроспективная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«Работа с эталоном», «Проверь себя», «Гибкая система балльной оценки») </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Учебно-познавательные (практические) задачи на ценностные установки, на рефлексию</w:t>
            </w:r>
          </w:p>
        </w:tc>
      </w:tr>
      <w:tr w:rsidR="006317AF" w:rsidRPr="007E64BE">
        <w:tc>
          <w:tcPr>
            <w:tcW w:w="4926" w:type="dxa"/>
          </w:tcPr>
          <w:p w:rsidR="006317AF" w:rsidRPr="007E64BE" w:rsidRDefault="006317AF">
            <w:pPr>
              <w:jc w:val="both"/>
              <w:rPr>
                <w:rFonts w:ascii="Times New Roman" w:hAnsi="Times New Roman"/>
                <w:i/>
                <w:sz w:val="24"/>
                <w:szCs w:val="24"/>
              </w:rPr>
            </w:pPr>
            <w:r w:rsidRPr="007E64BE">
              <w:rPr>
                <w:rFonts w:ascii="Times New Roman" w:hAnsi="Times New Roman"/>
                <w:i/>
                <w:sz w:val="24"/>
                <w:szCs w:val="24"/>
              </w:rPr>
              <w:t>Смыслообразование</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Формирование ценностных ориентиров и смыслов учебной деятельности на основе:</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 xml:space="preserve">развития познавательных интересов, учебных </w:t>
            </w:r>
            <w:r w:rsidRPr="007E64BE">
              <w:rPr>
                <w:rFonts w:ascii="Times New Roman" w:hAnsi="Times New Roman"/>
                <w:sz w:val="24"/>
                <w:szCs w:val="24"/>
              </w:rPr>
              <w:lastRenderedPageBreak/>
              <w:t>мотивов;</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формирования мотивов достижения и социального признания;</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мотива, реализующего потребность в социально значимой и социально оцениваемой деятельности</w:t>
            </w:r>
          </w:p>
        </w:tc>
        <w:tc>
          <w:tcPr>
            <w:tcW w:w="4927"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lastRenderedPageBreak/>
              <w:t>Постановка и решение учебной задачи</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Теория формирования умственных действий</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 xml:space="preserve">Технология безотметочного оценивания (приемы «Ретроспективная самооценка», «Прогностическая самооценка», </w:t>
            </w:r>
            <w:r w:rsidRPr="007E64BE">
              <w:rPr>
                <w:rFonts w:ascii="Times New Roman" w:hAnsi="Times New Roman"/>
                <w:sz w:val="24"/>
                <w:szCs w:val="24"/>
              </w:rPr>
              <w:lastRenderedPageBreak/>
              <w:t xml:space="preserve">«Взаимоконтроль устных ответов», «Комментирование устных ответов», «Пошаговый взаимоконтроль при работе с алгоритмом», «Работа с эталоном», «Проверь себя», «Гибкая система балльной оценки») </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 xml:space="preserve">Учебно-познавательные (практические) задачи на коммуникацию, на сотрудничество </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Проектные задачи / групповые проекты</w:t>
            </w:r>
          </w:p>
        </w:tc>
      </w:tr>
      <w:tr w:rsidR="006317AF" w:rsidRPr="007E64BE">
        <w:tc>
          <w:tcPr>
            <w:tcW w:w="4926" w:type="dxa"/>
          </w:tcPr>
          <w:p w:rsidR="006317AF" w:rsidRPr="007E64BE" w:rsidRDefault="006317AF">
            <w:pPr>
              <w:jc w:val="both"/>
              <w:rPr>
                <w:rFonts w:ascii="Times New Roman" w:hAnsi="Times New Roman"/>
                <w:i/>
                <w:sz w:val="24"/>
                <w:szCs w:val="24"/>
              </w:rPr>
            </w:pPr>
            <w:r w:rsidRPr="007E64BE">
              <w:rPr>
                <w:rFonts w:ascii="Times New Roman" w:hAnsi="Times New Roman"/>
                <w:i/>
                <w:sz w:val="24"/>
                <w:szCs w:val="24"/>
              </w:rPr>
              <w:lastRenderedPageBreak/>
              <w:t>Нравственно-этическое оценивание включает:</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знание основных моральных норм (справедливое распределение, взаимопомощь, правдивость, честность, ответственность);</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выделение нравственного содержания поступков на основе различения конвенциональных, персональных и моральных норм;</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развитие доброжелательности, доверия и внимательности к людям, готовности к сотрудничеству и дружбе, оказанию помощи тем, кто в ней нуждается</w:t>
            </w:r>
          </w:p>
        </w:tc>
        <w:tc>
          <w:tcPr>
            <w:tcW w:w="4927"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 xml:space="preserve">Учебно-познавательные (практические) задачи на ценностные установки, на сотрудничество </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Учебное сотрудничество</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Приемы работы с текстом «Диалог с текстом»</w:t>
            </w:r>
          </w:p>
        </w:tc>
      </w:tr>
    </w:tbl>
    <w:p w:rsidR="006317AF" w:rsidRPr="007E64BE" w:rsidRDefault="006317AF">
      <w:pPr>
        <w:ind w:firstLine="397"/>
        <w:jc w:val="both"/>
        <w:rPr>
          <w:rFonts w:ascii="Times New Roman" w:hAnsi="Times New Roman"/>
          <w:sz w:val="24"/>
          <w:szCs w:val="24"/>
        </w:rPr>
      </w:pP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Наряду с использованием типовых задач первого типа, необходимо учитывать, что полноценное формирование личностных результатов обеспечивается в ходе освоения предметных знаний (урочная деятельность) и проведении воспитательных мероприятий.</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При формировании личностных универсальных учебных действий необходимо учитывать, что в содержании данной деятельности определяется тремя компонентами: знаниевым, мотивационным и деятельностным (таблица 5).</w:t>
      </w:r>
    </w:p>
    <w:p w:rsidR="006317AF" w:rsidRPr="007E64BE" w:rsidRDefault="006317AF">
      <w:pPr>
        <w:ind w:firstLine="397"/>
        <w:jc w:val="both"/>
        <w:rPr>
          <w:rFonts w:ascii="Times New Roman" w:hAnsi="Times New Roman"/>
          <w:sz w:val="24"/>
          <w:szCs w:val="24"/>
        </w:rPr>
      </w:pPr>
    </w:p>
    <w:p w:rsidR="006317AF" w:rsidRDefault="006317AF">
      <w:pPr>
        <w:ind w:firstLine="397"/>
        <w:jc w:val="both"/>
        <w:rPr>
          <w:sz w:val="30"/>
        </w:rPr>
        <w:sectPr w:rsidR="006317AF">
          <w:pgSz w:w="11906" w:h="16838"/>
          <w:pgMar w:top="1134" w:right="851" w:bottom="1134" w:left="1418" w:header="709" w:footer="709" w:gutter="0"/>
          <w:cols w:space="720"/>
        </w:sectPr>
      </w:pPr>
    </w:p>
    <w:p w:rsidR="006317AF" w:rsidRDefault="006317AF">
      <w:pPr>
        <w:ind w:firstLine="397"/>
        <w:jc w:val="both"/>
        <w:rPr>
          <w:sz w:val="28"/>
        </w:rPr>
      </w:pPr>
    </w:p>
    <w:p w:rsidR="006317AF" w:rsidRPr="007E64BE" w:rsidRDefault="006317AF">
      <w:pPr>
        <w:ind w:firstLine="397"/>
        <w:jc w:val="center"/>
        <w:rPr>
          <w:rFonts w:ascii="Times New Roman" w:hAnsi="Times New Roman"/>
          <w:b/>
          <w:sz w:val="28"/>
        </w:rPr>
      </w:pPr>
      <w:r w:rsidRPr="007E64BE">
        <w:rPr>
          <w:rFonts w:ascii="Times New Roman" w:hAnsi="Times New Roman"/>
          <w:b/>
          <w:sz w:val="28"/>
        </w:rPr>
        <w:t>Знаниевый, мотивационный и деятельностный компоненты личностных результатов обучающихся 1-4 классов</w:t>
      </w:r>
    </w:p>
    <w:p w:rsidR="006317AF" w:rsidRPr="007E64BE" w:rsidRDefault="006317AF">
      <w:pPr>
        <w:ind w:firstLine="397"/>
        <w:jc w:val="both"/>
        <w:rPr>
          <w:rFonts w:ascii="Times New Roman" w:hAnsi="Times New Roman"/>
          <w:b/>
          <w:sz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2444"/>
        <w:gridCol w:w="3113"/>
        <w:gridCol w:w="3113"/>
        <w:gridCol w:w="3113"/>
        <w:gridCol w:w="3111"/>
      </w:tblGrid>
      <w:tr w:rsidR="006317AF" w:rsidRPr="007E64BE">
        <w:trPr>
          <w:trHeight w:val="230"/>
        </w:trPr>
        <w:tc>
          <w:tcPr>
            <w:tcW w:w="142" w:type="pct"/>
            <w:vMerge w:val="restart"/>
            <w:vAlign w:val="center"/>
          </w:tcPr>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w:t>
            </w:r>
          </w:p>
        </w:tc>
        <w:tc>
          <w:tcPr>
            <w:tcW w:w="639" w:type="pct"/>
            <w:vMerge w:val="restart"/>
            <w:vAlign w:val="center"/>
          </w:tcPr>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 xml:space="preserve">Критерии </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сформированности</w:t>
            </w:r>
          </w:p>
        </w:tc>
        <w:tc>
          <w:tcPr>
            <w:tcW w:w="4219" w:type="pct"/>
            <w:gridSpan w:val="4"/>
          </w:tcPr>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Личностные результаты обучающихся 1–4 классов</w:t>
            </w:r>
          </w:p>
        </w:tc>
      </w:tr>
      <w:tr w:rsidR="006317AF" w:rsidRPr="007E64BE">
        <w:trPr>
          <w:trHeight w:val="230"/>
        </w:trPr>
        <w:tc>
          <w:tcPr>
            <w:tcW w:w="142" w:type="pct"/>
            <w:vMerge/>
          </w:tcPr>
          <w:p w:rsidR="006317AF" w:rsidRPr="007E64BE" w:rsidRDefault="006317AF">
            <w:pPr>
              <w:widowControl w:val="0"/>
              <w:jc w:val="both"/>
              <w:rPr>
                <w:rFonts w:ascii="Times New Roman" w:hAnsi="Times New Roman"/>
                <w:b/>
                <w:sz w:val="24"/>
                <w:szCs w:val="24"/>
              </w:rPr>
            </w:pPr>
          </w:p>
        </w:tc>
        <w:tc>
          <w:tcPr>
            <w:tcW w:w="639" w:type="pct"/>
            <w:vMerge/>
          </w:tcPr>
          <w:p w:rsidR="006317AF" w:rsidRPr="007E64BE" w:rsidRDefault="006317AF">
            <w:pPr>
              <w:widowControl w:val="0"/>
              <w:jc w:val="both"/>
              <w:rPr>
                <w:rFonts w:ascii="Times New Roman" w:hAnsi="Times New Roman"/>
                <w:b/>
                <w:sz w:val="24"/>
                <w:szCs w:val="24"/>
              </w:rPr>
            </w:pPr>
          </w:p>
        </w:tc>
        <w:tc>
          <w:tcPr>
            <w:tcW w:w="1055" w:type="pct"/>
            <w:vAlign w:val="center"/>
          </w:tcPr>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1 класс</w:t>
            </w:r>
          </w:p>
        </w:tc>
        <w:tc>
          <w:tcPr>
            <w:tcW w:w="1055" w:type="pct"/>
            <w:vAlign w:val="center"/>
          </w:tcPr>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2 класс</w:t>
            </w:r>
          </w:p>
        </w:tc>
        <w:tc>
          <w:tcPr>
            <w:tcW w:w="1055" w:type="pct"/>
            <w:vAlign w:val="center"/>
          </w:tcPr>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3 класс</w:t>
            </w:r>
          </w:p>
        </w:tc>
        <w:tc>
          <w:tcPr>
            <w:tcW w:w="1055" w:type="pct"/>
            <w:vAlign w:val="center"/>
          </w:tcPr>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4 класс</w:t>
            </w:r>
          </w:p>
        </w:tc>
      </w:tr>
      <w:tr w:rsidR="006317AF" w:rsidRPr="007E64BE">
        <w:trPr>
          <w:trHeight w:val="20"/>
        </w:trPr>
        <w:tc>
          <w:tcPr>
            <w:tcW w:w="142" w:type="pct"/>
            <w:vMerge w:val="restart"/>
          </w:tcPr>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1</w:t>
            </w:r>
          </w:p>
        </w:tc>
        <w:tc>
          <w:tcPr>
            <w:tcW w:w="639" w:type="pct"/>
            <w:vMerge w:val="restart"/>
          </w:tcPr>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Самоопределение (личностное, профессиональное, жизненное)</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t>1.1. Наличие внешней мотивации к познанию основ гражданской идентичности.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что живёт в России, Челябинской области, является россиянином;</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символов России (герб, гимн, флаг);</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названия столицы России.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проявляется желание изучения родного края.</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lastRenderedPageBreak/>
              <w:t xml:space="preserve">Деятельностный компонент: </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принятие участия в делах, связанных с празднованием знаменательных дат России.</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1.1. Проявление желания к участию в гражданских акциях.</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наличие начальных знаний о географии страны и родного края.</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проявление желания к участию в гражданских акциях.</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выполнение поручений и охотное участие во всех гражданских акциях.</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t>1.1. Появление внутреннего мотива для познания основ гражданской идентичности.</w:t>
            </w:r>
          </w:p>
          <w:p w:rsidR="006317AF" w:rsidRPr="007E64BE" w:rsidRDefault="006317AF">
            <w:pPr>
              <w:widowControl w:val="0"/>
              <w:jc w:val="both"/>
              <w:rPr>
                <w:rFonts w:ascii="Times New Roman" w:hAnsi="Times New Roman"/>
                <w:sz w:val="24"/>
                <w:szCs w:val="24"/>
              </w:rPr>
            </w:pPr>
            <w:r w:rsidRPr="007E64BE">
              <w:rPr>
                <w:rFonts w:ascii="Times New Roman" w:hAnsi="Times New Roman"/>
                <w:b/>
                <w:sz w:val="24"/>
                <w:szCs w:val="24"/>
              </w:rPr>
              <w:t>Знаниевый компонент:</w:t>
            </w:r>
            <w:r w:rsidRPr="007E64BE">
              <w:rPr>
                <w:rFonts w:ascii="Times New Roman" w:hAnsi="Times New Roman"/>
                <w:sz w:val="24"/>
                <w:szCs w:val="24"/>
              </w:rPr>
              <w:t xml:space="preserve"> </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наличие начальных знаний об истории России и родного края (согласно программному материалу);</w:t>
            </w:r>
          </w:p>
          <w:p w:rsidR="006317AF" w:rsidRPr="007E64BE" w:rsidRDefault="006317AF">
            <w:pPr>
              <w:widowControl w:val="0"/>
              <w:jc w:val="both"/>
              <w:rPr>
                <w:rFonts w:ascii="Times New Roman" w:hAnsi="Times New Roman"/>
                <w:b/>
                <w:sz w:val="24"/>
                <w:szCs w:val="24"/>
              </w:rPr>
            </w:pPr>
            <w:r w:rsidRPr="007E64BE">
              <w:rPr>
                <w:rFonts w:ascii="Times New Roman" w:hAnsi="Times New Roman"/>
                <w:sz w:val="24"/>
                <w:szCs w:val="24"/>
              </w:rPr>
              <w:t>– знание о профессиях Челябинской области.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появляется внутренний мотив для познания основ гражданской идентичности.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 xml:space="preserve">Деятельностный </w:t>
            </w:r>
            <w:r w:rsidRPr="007E64BE">
              <w:rPr>
                <w:rFonts w:ascii="Times New Roman" w:hAnsi="Times New Roman"/>
                <w:b/>
                <w:sz w:val="24"/>
                <w:szCs w:val="24"/>
              </w:rPr>
              <w:lastRenderedPageBreak/>
              <w:t>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проявление творчества в создании индивидуальных и групповых проектов о Родине и родном крае.</w:t>
            </w:r>
          </w:p>
        </w:tc>
        <w:tc>
          <w:tcPr>
            <w:tcW w:w="1055" w:type="pct"/>
          </w:tcPr>
          <w:p w:rsidR="006317AF" w:rsidRPr="007E64BE" w:rsidRDefault="006317AF">
            <w:pPr>
              <w:widowControl w:val="0"/>
              <w:jc w:val="both"/>
              <w:rPr>
                <w:rFonts w:ascii="Times New Roman" w:hAnsi="Times New Roman"/>
                <w:b/>
                <w:i/>
                <w:sz w:val="24"/>
                <w:szCs w:val="24"/>
              </w:rPr>
            </w:pPr>
            <w:r w:rsidRPr="007E64BE">
              <w:rPr>
                <w:rFonts w:ascii="Times New Roman" w:hAnsi="Times New Roman"/>
                <w:i/>
                <w:sz w:val="24"/>
                <w:szCs w:val="24"/>
              </w:rPr>
              <w:lastRenderedPageBreak/>
              <w:t>1.1. Сформированность основ российской гражданской идентичности, чувства гордости за свою Родину, российский народ, историю России и родного края.</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 xml:space="preserve">Знаниевый компонент: </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xml:space="preserve">– знание о том, что является гражданином великой России; </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может привести примеры из истории и сегодняшнего дня России, доказывающие её силу и мощь;</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xml:space="preserve">– знает особые формы культурно-исторической, социальной и духовной </w:t>
            </w:r>
            <w:r w:rsidRPr="007E64BE">
              <w:rPr>
                <w:rFonts w:ascii="Times New Roman" w:hAnsi="Times New Roman"/>
                <w:sz w:val="24"/>
                <w:szCs w:val="24"/>
              </w:rPr>
              <w:lastRenderedPageBreak/>
              <w:t>жизни своего родного села, города, района, области.</w:t>
            </w:r>
          </w:p>
          <w:p w:rsidR="006317AF" w:rsidRPr="007E64BE" w:rsidRDefault="006317AF">
            <w:pPr>
              <w:widowControl w:val="0"/>
              <w:jc w:val="both"/>
              <w:rPr>
                <w:rFonts w:ascii="Times New Roman" w:hAnsi="Times New Roman"/>
                <w:sz w:val="24"/>
                <w:szCs w:val="24"/>
              </w:rPr>
            </w:pPr>
            <w:r w:rsidRPr="007E64BE">
              <w:rPr>
                <w:rFonts w:ascii="Times New Roman" w:hAnsi="Times New Roman"/>
                <w:b/>
                <w:sz w:val="24"/>
                <w:szCs w:val="24"/>
              </w:rPr>
              <w:t xml:space="preserve">Мотивационный компонент: </w:t>
            </w:r>
          </w:p>
          <w:p w:rsidR="006317AF" w:rsidRPr="007E64BE" w:rsidRDefault="006317AF">
            <w:pPr>
              <w:widowControl w:val="0"/>
              <w:jc w:val="both"/>
              <w:rPr>
                <w:rFonts w:ascii="Times New Roman" w:hAnsi="Times New Roman"/>
                <w:b/>
                <w:sz w:val="24"/>
                <w:szCs w:val="24"/>
              </w:rPr>
            </w:pPr>
            <w:r w:rsidRPr="007E64BE">
              <w:rPr>
                <w:rFonts w:ascii="Times New Roman" w:hAnsi="Times New Roman"/>
                <w:sz w:val="24"/>
                <w:szCs w:val="24"/>
              </w:rPr>
              <w:t>– высказывает инициативу в разворачивании социально значимых проектов, направленных на совершенствование родного края.</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организация и активное участие в социально значимых делах;</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демонстрация чувства гордости за свою Родину, родной край, обладающими достижениями в различных сферах, как на протяжении многовековой истории, так и в современной жизни.</w:t>
            </w:r>
          </w:p>
        </w:tc>
      </w:tr>
      <w:tr w:rsidR="006317AF" w:rsidRPr="007E64BE">
        <w:trPr>
          <w:trHeight w:val="20"/>
        </w:trPr>
        <w:tc>
          <w:tcPr>
            <w:tcW w:w="142" w:type="pct"/>
            <w:vMerge/>
          </w:tcPr>
          <w:p w:rsidR="006317AF" w:rsidRPr="007E64BE" w:rsidRDefault="006317AF">
            <w:pPr>
              <w:widowControl w:val="0"/>
              <w:jc w:val="both"/>
              <w:rPr>
                <w:rFonts w:ascii="Times New Roman" w:hAnsi="Times New Roman"/>
                <w:sz w:val="24"/>
                <w:szCs w:val="24"/>
              </w:rPr>
            </w:pPr>
          </w:p>
        </w:tc>
        <w:tc>
          <w:tcPr>
            <w:tcW w:w="639" w:type="pct"/>
            <w:vMerge/>
          </w:tcPr>
          <w:p w:rsidR="006317AF" w:rsidRPr="007E64BE" w:rsidRDefault="006317AF">
            <w:pPr>
              <w:widowControl w:val="0"/>
              <w:jc w:val="both"/>
              <w:rPr>
                <w:rFonts w:ascii="Times New Roman" w:hAnsi="Times New Roman"/>
                <w:b/>
                <w:sz w:val="24"/>
                <w:szCs w:val="24"/>
              </w:rPr>
            </w:pP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sz w:val="24"/>
                <w:szCs w:val="24"/>
              </w:rPr>
              <w:t xml:space="preserve">1.2. </w:t>
            </w:r>
            <w:r w:rsidRPr="007E64BE">
              <w:rPr>
                <w:rFonts w:ascii="Times New Roman" w:hAnsi="Times New Roman"/>
                <w:i/>
                <w:sz w:val="24"/>
                <w:szCs w:val="24"/>
              </w:rPr>
              <w:t xml:space="preserve">Преобладание внешнего мотива к осознанию своей этнической и национальной </w:t>
            </w:r>
            <w:r w:rsidRPr="007E64BE">
              <w:rPr>
                <w:rFonts w:ascii="Times New Roman" w:hAnsi="Times New Roman"/>
                <w:i/>
                <w:sz w:val="24"/>
                <w:szCs w:val="24"/>
              </w:rPr>
              <w:lastRenderedPageBreak/>
              <w:t>принадлежности.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 xml:space="preserve">Знаниевый компонент: </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о своей национальной принадлежности;</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о существовании других наций.</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xml:space="preserve">– наличие внешних мотив к осознанию своей этнической и национальной принадлежности. </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исполнение заданий учителя, связанных с этнической и национальной принадлежностью.</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1.2. Появление желания к изучению культуры своего народа.</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lastRenderedPageBreak/>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элементов национального языка и культуры своего народа.</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проявление желания к изучению языка и культуры своего народа.</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охотное участие в праздниках, фестивалях, связанных с демонстрацией культуры своего народа.</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 xml:space="preserve">1.2. Появление устойчивого внутреннего мотива к погружению в традиции и </w:t>
            </w:r>
            <w:r w:rsidRPr="007E64BE">
              <w:rPr>
                <w:rFonts w:ascii="Times New Roman" w:hAnsi="Times New Roman"/>
                <w:i/>
                <w:sz w:val="24"/>
                <w:szCs w:val="24"/>
              </w:rPr>
              <w:lastRenderedPageBreak/>
              <w:t>культуру своего народа.</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основных традиций и культуры своего народа.</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обладание устойчивым внутренним мотивом к погружению в традиции и культуру своего народа.</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осознанное участие в различных акциях, направленных на изучение обычаев, традиций, культуры своей нации;</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организация, либо активное участие индивидуальных и групповых проектов, связанных с историей, культурой своего народа, ценностями своего этноса.</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1.2. Осознанность своей этнической и национальной принадлежности.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lastRenderedPageBreak/>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обладание знаниями об истории, культуре; сегодняшнем дне своего народа;</w:t>
            </w:r>
          </w:p>
          <w:p w:rsidR="006317AF" w:rsidRPr="007E64BE" w:rsidRDefault="006317AF">
            <w:pPr>
              <w:widowControl w:val="0"/>
              <w:jc w:val="both"/>
              <w:rPr>
                <w:rFonts w:ascii="Times New Roman" w:hAnsi="Times New Roman"/>
                <w:color w:val="000000"/>
                <w:sz w:val="24"/>
                <w:szCs w:val="24"/>
              </w:rPr>
            </w:pPr>
            <w:r w:rsidRPr="007E64BE">
              <w:rPr>
                <w:rFonts w:ascii="Times New Roman" w:hAnsi="Times New Roman"/>
                <w:sz w:val="24"/>
                <w:szCs w:val="24"/>
              </w:rPr>
              <w:t>– осознание культуры как уникального явления;</w:t>
            </w:r>
            <w:r w:rsidRPr="007E64BE">
              <w:rPr>
                <w:rFonts w:ascii="Times New Roman" w:hAnsi="Times New Roman"/>
                <w:color w:val="000000"/>
                <w:sz w:val="24"/>
                <w:szCs w:val="24"/>
              </w:rPr>
              <w:t xml:space="preserve"> </w:t>
            </w:r>
          </w:p>
          <w:p w:rsidR="006317AF" w:rsidRPr="007E64BE" w:rsidRDefault="006317AF">
            <w:pPr>
              <w:widowControl w:val="0"/>
              <w:jc w:val="both"/>
              <w:rPr>
                <w:rFonts w:ascii="Times New Roman" w:hAnsi="Times New Roman"/>
                <w:color w:val="000000"/>
                <w:sz w:val="24"/>
                <w:szCs w:val="24"/>
              </w:rPr>
            </w:pPr>
            <w:r w:rsidRPr="007E64BE">
              <w:rPr>
                <w:rFonts w:ascii="Times New Roman" w:hAnsi="Times New Roman"/>
                <w:color w:val="000000"/>
                <w:sz w:val="24"/>
                <w:szCs w:val="24"/>
              </w:rPr>
              <w:t>– знание и почитание традиций своего и других народов.</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демонстрация инициативы в ознакомлении одноклассников с образцами народного творчества своего народа.</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color w:val="000000"/>
                <w:sz w:val="24"/>
                <w:szCs w:val="24"/>
              </w:rPr>
              <w:t>– умение определять и различать традиции народов;</w:t>
            </w:r>
          </w:p>
          <w:p w:rsidR="006317AF" w:rsidRPr="007E64BE" w:rsidRDefault="006317AF">
            <w:pPr>
              <w:widowControl w:val="0"/>
              <w:jc w:val="both"/>
              <w:rPr>
                <w:rFonts w:ascii="Times New Roman" w:hAnsi="Times New Roman"/>
                <w:color w:val="000000"/>
                <w:sz w:val="24"/>
                <w:szCs w:val="24"/>
              </w:rPr>
            </w:pPr>
            <w:r w:rsidRPr="007E64BE">
              <w:rPr>
                <w:rFonts w:ascii="Times New Roman" w:hAnsi="Times New Roman"/>
                <w:color w:val="000000"/>
                <w:sz w:val="24"/>
                <w:szCs w:val="24"/>
              </w:rPr>
              <w:t xml:space="preserve">– способность воздействовать на </w:t>
            </w:r>
            <w:r w:rsidRPr="007E64BE">
              <w:rPr>
                <w:rFonts w:ascii="Times New Roman" w:hAnsi="Times New Roman"/>
                <w:color w:val="000000"/>
                <w:sz w:val="24"/>
                <w:szCs w:val="24"/>
              </w:rPr>
              <w:lastRenderedPageBreak/>
              <w:t>окружающую среду, улучшать её, быть активным приверженцем как этнокультурных, так и общекультурных норм и традиций;</w:t>
            </w:r>
          </w:p>
          <w:p w:rsidR="006317AF" w:rsidRPr="007E64BE" w:rsidRDefault="006317AF">
            <w:pPr>
              <w:widowControl w:val="0"/>
              <w:jc w:val="both"/>
              <w:rPr>
                <w:rFonts w:ascii="Times New Roman" w:hAnsi="Times New Roman"/>
                <w:sz w:val="24"/>
                <w:szCs w:val="24"/>
              </w:rPr>
            </w:pPr>
            <w:r w:rsidRPr="007E64BE">
              <w:rPr>
                <w:rFonts w:ascii="Times New Roman" w:hAnsi="Times New Roman"/>
                <w:color w:val="000000"/>
                <w:sz w:val="24"/>
                <w:szCs w:val="24"/>
              </w:rPr>
              <w:t>–</w:t>
            </w:r>
            <w:r w:rsidRPr="007E64BE">
              <w:rPr>
                <w:rFonts w:ascii="Times New Roman" w:hAnsi="Times New Roman"/>
                <w:sz w:val="24"/>
                <w:szCs w:val="24"/>
              </w:rPr>
              <w:t xml:space="preserve"> проявление </w:t>
            </w:r>
            <w:r w:rsidRPr="007E64BE">
              <w:rPr>
                <w:rFonts w:ascii="Times New Roman" w:hAnsi="Times New Roman"/>
                <w:color w:val="000000"/>
                <w:sz w:val="24"/>
                <w:szCs w:val="24"/>
              </w:rPr>
              <w:t>готовности использовать возможности своей этнокультуры для коммуникации с представителями других культур, в развитии собственной культуроведческой компетенции.</w:t>
            </w:r>
          </w:p>
        </w:tc>
      </w:tr>
      <w:tr w:rsidR="006317AF" w:rsidRPr="007E64BE">
        <w:trPr>
          <w:trHeight w:val="20"/>
        </w:trPr>
        <w:tc>
          <w:tcPr>
            <w:tcW w:w="142" w:type="pct"/>
            <w:vMerge/>
          </w:tcPr>
          <w:p w:rsidR="006317AF" w:rsidRPr="007E64BE" w:rsidRDefault="006317AF">
            <w:pPr>
              <w:widowControl w:val="0"/>
              <w:jc w:val="both"/>
              <w:rPr>
                <w:rFonts w:ascii="Times New Roman" w:hAnsi="Times New Roman"/>
                <w:sz w:val="24"/>
                <w:szCs w:val="24"/>
              </w:rPr>
            </w:pPr>
          </w:p>
        </w:tc>
        <w:tc>
          <w:tcPr>
            <w:tcW w:w="639" w:type="pct"/>
            <w:vMerge/>
          </w:tcPr>
          <w:p w:rsidR="006317AF" w:rsidRPr="007E64BE" w:rsidRDefault="006317AF">
            <w:pPr>
              <w:widowControl w:val="0"/>
              <w:jc w:val="both"/>
              <w:rPr>
                <w:rFonts w:ascii="Times New Roman" w:hAnsi="Times New Roman"/>
                <w:b/>
                <w:sz w:val="24"/>
                <w:szCs w:val="24"/>
              </w:rPr>
            </w:pP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t>1.3. Выступление в роли наблюдателя и исполнителя заданий учителя.</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 xml:space="preserve">– знание основ базовых национальными ценностями: патриотизм – любовь к России, к своему народу, к своей малой Родине, служение Отечеству; семья – любовь </w:t>
            </w:r>
            <w:r w:rsidRPr="007E64BE">
              <w:rPr>
                <w:rFonts w:ascii="Times New Roman" w:hAnsi="Times New Roman"/>
                <w:sz w:val="24"/>
                <w:szCs w:val="24"/>
              </w:rPr>
              <w:lastRenderedPageBreak/>
              <w:t>и верность, здоровье, достаток, уважение к родителям, забота о старших и младших, забота о продолжении рода; труд и творчество – уважение к труду, творчество и созидание, целеустремленность и настойчивость; природа – эволюция, родная земля, заповедная природа, планета Земля, экологическое сознание.</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xml:space="preserve">– наличие внешних мотивов для проявления ценностных установок, заключающихся в действии по образцу, требованиях учителя. </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xml:space="preserve">– наблюдение за деятельностью старших, исполнение заданий </w:t>
            </w:r>
            <w:r w:rsidRPr="007E64BE">
              <w:rPr>
                <w:rFonts w:ascii="Times New Roman" w:hAnsi="Times New Roman"/>
                <w:sz w:val="24"/>
                <w:szCs w:val="24"/>
              </w:rPr>
              <w:lastRenderedPageBreak/>
              <w:t>учителя.</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1.3. Демонстрация творчества в проявлении ценностных установок.</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xml:space="preserve">– знание общечеловеческих ценностей, присущих многонациональному российскому обществу; традиционные российские религии – представления о вере, духовности, религиозной жизни </w:t>
            </w:r>
            <w:r w:rsidRPr="007E64BE">
              <w:rPr>
                <w:rFonts w:ascii="Times New Roman" w:hAnsi="Times New Roman"/>
                <w:sz w:val="24"/>
                <w:szCs w:val="24"/>
              </w:rPr>
              <w:lastRenderedPageBreak/>
              <w:t>человека, ценности религиозного мировоззрения, толерантности, формируемые на основе межконфессионального диалога; искусство и литература – красота, гармония, духовный мир человека, нравственный выбор, смысл жизни, эстетическое развитие, этическое развитие.</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возникновение потребности в творческом самовыражении в процессе взаимодействия со сверстниками и взрослыми в процессе постижения базовых ценностей.</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демонстрация творчество в проявлении ценностных установок;</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lastRenderedPageBreak/>
              <w:t>– наличие направленности на взаимодействие со сверстниками и взрослыми на основе ценностей многонационального российского общества.</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1.3. Принятие самостоятельных решений при осуществлении выбора действий.</w:t>
            </w:r>
          </w:p>
          <w:p w:rsidR="006317AF" w:rsidRPr="007E64BE" w:rsidRDefault="006317AF">
            <w:pPr>
              <w:jc w:val="both"/>
              <w:rPr>
                <w:rFonts w:ascii="Times New Roman" w:hAnsi="Times New Roman"/>
                <w:color w:val="000000"/>
                <w:sz w:val="24"/>
                <w:szCs w:val="24"/>
              </w:rPr>
            </w:pPr>
            <w:r w:rsidRPr="007E64BE">
              <w:rPr>
                <w:rFonts w:ascii="Times New Roman" w:hAnsi="Times New Roman"/>
                <w:b/>
                <w:sz w:val="24"/>
                <w:szCs w:val="24"/>
              </w:rPr>
              <w:t>Знаниевый компонент:</w:t>
            </w:r>
            <w:r w:rsidRPr="007E64BE">
              <w:rPr>
                <w:rFonts w:ascii="Times New Roman" w:hAnsi="Times New Roman"/>
                <w:color w:val="000000"/>
                <w:sz w:val="24"/>
                <w:szCs w:val="24"/>
              </w:rPr>
              <w:t xml:space="preserve"> </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 xml:space="preserve">– знание базовых национальных ценностей: наука – ценность знания, стремление к истине, научная картина мира социальная солидарность – свобода личная и </w:t>
            </w:r>
            <w:r w:rsidRPr="007E64BE">
              <w:rPr>
                <w:rFonts w:ascii="Times New Roman" w:hAnsi="Times New Roman"/>
                <w:sz w:val="24"/>
                <w:szCs w:val="24"/>
              </w:rPr>
              <w:lastRenderedPageBreak/>
              <w:t>национальная, доверие к людям, институтам государства и гражданского общества, справедливость, милосердие, честь, достоинство; 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 человечество – мир во всём мире. многообразие культур и народов, прогресс человечества, международное сотрудничество.</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наличие мотивации на действия с участниками образовательного процесса согласно сформированным ценностным установкам.</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 xml:space="preserve">Деятельностный </w:t>
            </w:r>
            <w:r w:rsidRPr="007E64BE">
              <w:rPr>
                <w:rFonts w:ascii="Times New Roman" w:hAnsi="Times New Roman"/>
                <w:b/>
                <w:sz w:val="24"/>
                <w:szCs w:val="24"/>
              </w:rPr>
              <w:lastRenderedPageBreak/>
              <w:t>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осознанное осуществление урочной и внеурочной деятельности на основе освоенных базовых национальных ценностей;</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принятие самостоятельных решений при осуществлении выбора действий.</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1.3. Сформированность ценностей многонационального российского общества.</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jc w:val="both"/>
              <w:rPr>
                <w:rFonts w:ascii="Times New Roman" w:hAnsi="Times New Roman"/>
                <w:sz w:val="24"/>
                <w:szCs w:val="24"/>
              </w:rPr>
            </w:pPr>
            <w:r w:rsidRPr="007E64BE">
              <w:rPr>
                <w:rFonts w:ascii="Times New Roman" w:hAnsi="Times New Roman"/>
                <w:color w:val="000000"/>
                <w:sz w:val="24"/>
                <w:szCs w:val="24"/>
              </w:rPr>
              <w:t xml:space="preserve">– обладание системными знаниями о базовых национальных ценностях: </w:t>
            </w:r>
            <w:r w:rsidRPr="007E64BE">
              <w:rPr>
                <w:rFonts w:ascii="Times New Roman" w:hAnsi="Times New Roman"/>
                <w:sz w:val="24"/>
                <w:szCs w:val="24"/>
              </w:rPr>
              <w:t xml:space="preserve">патриотизм; социальная солидарность; гражданственность; семья; труд и творчество; наука; </w:t>
            </w:r>
            <w:r w:rsidRPr="007E64BE">
              <w:rPr>
                <w:rFonts w:ascii="Times New Roman" w:hAnsi="Times New Roman"/>
                <w:sz w:val="24"/>
                <w:szCs w:val="24"/>
              </w:rPr>
              <w:lastRenderedPageBreak/>
              <w:t>традиционные российские религии; искусство и литература; природа.</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 xml:space="preserve">– знание </w:t>
            </w:r>
            <w:r w:rsidRPr="007E64BE">
              <w:rPr>
                <w:rFonts w:ascii="Times New Roman" w:hAnsi="Times New Roman"/>
                <w:color w:val="000000"/>
                <w:sz w:val="24"/>
                <w:szCs w:val="24"/>
              </w:rPr>
              <w:t>о социально-исторических, культурных, семейных традициях многонационального народа России,</w:t>
            </w:r>
            <w:r w:rsidRPr="007E64BE">
              <w:rPr>
                <w:rFonts w:ascii="Times New Roman" w:hAnsi="Times New Roman"/>
                <w:sz w:val="24"/>
                <w:szCs w:val="24"/>
              </w:rPr>
              <w:t xml:space="preserve"> передаваемых от поколения к поколению и обеспечивающих успешное развитие страны в современных условиях;</w:t>
            </w:r>
          </w:p>
          <w:p w:rsidR="006317AF" w:rsidRPr="007E64BE" w:rsidRDefault="006317AF">
            <w:pPr>
              <w:jc w:val="both"/>
              <w:rPr>
                <w:rFonts w:ascii="Times New Roman" w:hAnsi="Times New Roman"/>
                <w:color w:val="000000"/>
                <w:sz w:val="24"/>
                <w:szCs w:val="24"/>
              </w:rPr>
            </w:pPr>
            <w:r w:rsidRPr="007E64BE">
              <w:rPr>
                <w:rFonts w:ascii="Times New Roman" w:hAnsi="Times New Roman"/>
                <w:sz w:val="24"/>
                <w:szCs w:val="24"/>
              </w:rPr>
              <w:t xml:space="preserve">– знание о культурном многообразии, существующем в стране и в мире в целом. </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color w:val="000000"/>
                <w:sz w:val="24"/>
                <w:szCs w:val="24"/>
              </w:rPr>
            </w:pPr>
            <w:r w:rsidRPr="007E64BE">
              <w:rPr>
                <w:rFonts w:ascii="Times New Roman" w:hAnsi="Times New Roman"/>
                <w:color w:val="000000"/>
                <w:sz w:val="24"/>
                <w:szCs w:val="24"/>
              </w:rPr>
              <w:t>– наличие сформированных мотивов на поддержку ценностей, традиций всех представителей многонационального народа Российской Федерации.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 xml:space="preserve">Деятельностный </w:t>
            </w:r>
            <w:r w:rsidRPr="007E64BE">
              <w:rPr>
                <w:rFonts w:ascii="Times New Roman" w:hAnsi="Times New Roman"/>
                <w:b/>
                <w:sz w:val="24"/>
                <w:szCs w:val="24"/>
              </w:rPr>
              <w:lastRenderedPageBreak/>
              <w:t>компонент:</w:t>
            </w:r>
          </w:p>
          <w:p w:rsidR="006317AF" w:rsidRPr="007E64BE" w:rsidRDefault="006317AF">
            <w:pPr>
              <w:widowControl w:val="0"/>
              <w:jc w:val="both"/>
              <w:rPr>
                <w:rFonts w:ascii="Times New Roman" w:hAnsi="Times New Roman"/>
                <w:color w:val="000000"/>
                <w:sz w:val="24"/>
                <w:szCs w:val="24"/>
              </w:rPr>
            </w:pPr>
            <w:r w:rsidRPr="007E64BE">
              <w:rPr>
                <w:rFonts w:ascii="Times New Roman" w:hAnsi="Times New Roman"/>
                <w:color w:val="000000"/>
                <w:sz w:val="24"/>
                <w:szCs w:val="24"/>
              </w:rPr>
              <w:t>– принятие ценности многонационального российского общества и действие согласно ценностным установкам;</w:t>
            </w:r>
          </w:p>
          <w:p w:rsidR="006317AF" w:rsidRPr="007E64BE" w:rsidRDefault="006317AF">
            <w:pPr>
              <w:widowControl w:val="0"/>
              <w:jc w:val="both"/>
              <w:rPr>
                <w:rFonts w:ascii="Times New Roman" w:hAnsi="Times New Roman"/>
                <w:color w:val="000000"/>
                <w:sz w:val="24"/>
                <w:szCs w:val="24"/>
              </w:rPr>
            </w:pPr>
            <w:r w:rsidRPr="007E64BE">
              <w:rPr>
                <w:rFonts w:ascii="Times New Roman" w:hAnsi="Times New Roman"/>
                <w:color w:val="000000"/>
                <w:sz w:val="24"/>
                <w:szCs w:val="24"/>
              </w:rPr>
              <w:t>– проявление инициативности в предотвращении напряженности и разрешении конфликтов на этнической или религиозной основе;</w:t>
            </w:r>
          </w:p>
          <w:p w:rsidR="006317AF" w:rsidRPr="007E64BE" w:rsidRDefault="006317AF">
            <w:pPr>
              <w:widowControl w:val="0"/>
              <w:jc w:val="both"/>
              <w:rPr>
                <w:rFonts w:ascii="Times New Roman" w:hAnsi="Times New Roman"/>
                <w:color w:val="000000"/>
                <w:sz w:val="24"/>
                <w:szCs w:val="24"/>
              </w:rPr>
            </w:pPr>
            <w:r w:rsidRPr="007E64BE">
              <w:rPr>
                <w:rFonts w:ascii="Times New Roman" w:hAnsi="Times New Roman"/>
                <w:color w:val="000000"/>
                <w:sz w:val="24"/>
                <w:szCs w:val="24"/>
              </w:rPr>
              <w:t>– проявление толерантности, т. е. признания и уважения культурных и других различий среди граждан страны и проживающих в ней граждан других стран.</w:t>
            </w:r>
          </w:p>
        </w:tc>
      </w:tr>
      <w:tr w:rsidR="006317AF" w:rsidRPr="007E64BE">
        <w:trPr>
          <w:trHeight w:val="20"/>
        </w:trPr>
        <w:tc>
          <w:tcPr>
            <w:tcW w:w="142" w:type="pct"/>
            <w:vMerge/>
          </w:tcPr>
          <w:p w:rsidR="006317AF" w:rsidRPr="007E64BE" w:rsidRDefault="006317AF">
            <w:pPr>
              <w:widowControl w:val="0"/>
              <w:jc w:val="both"/>
              <w:rPr>
                <w:rFonts w:ascii="Times New Roman" w:hAnsi="Times New Roman"/>
                <w:sz w:val="24"/>
                <w:szCs w:val="24"/>
              </w:rPr>
            </w:pPr>
          </w:p>
        </w:tc>
        <w:tc>
          <w:tcPr>
            <w:tcW w:w="639" w:type="pct"/>
            <w:vMerge/>
          </w:tcPr>
          <w:p w:rsidR="006317AF" w:rsidRPr="007E64BE" w:rsidRDefault="006317AF">
            <w:pPr>
              <w:widowControl w:val="0"/>
              <w:jc w:val="both"/>
              <w:rPr>
                <w:rFonts w:ascii="Times New Roman" w:hAnsi="Times New Roman"/>
                <w:b/>
                <w:sz w:val="24"/>
                <w:szCs w:val="24"/>
              </w:rPr>
            </w:pP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t>1.4. Наличие элементарных правил нравственного поведения в социуме.</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xml:space="preserve">– знание того, что каждый </w:t>
            </w:r>
            <w:r w:rsidRPr="007E64BE">
              <w:rPr>
                <w:rFonts w:ascii="Times New Roman" w:hAnsi="Times New Roman"/>
                <w:sz w:val="24"/>
                <w:szCs w:val="24"/>
              </w:rPr>
              <w:lastRenderedPageBreak/>
              <w:t xml:space="preserve">человек достоин уважения. </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наличие внешних мотивов для осуществления действий по образцу, согласно требованиям учителя и родителей.</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соблюдение элементарных правила нравственного поведения в социуме.</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1.4. Демонстрация уважительного отношения к сверстникам и взрослым.</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xml:space="preserve">– знание необходимости принятия и уважения </w:t>
            </w:r>
            <w:r w:rsidRPr="007E64BE">
              <w:rPr>
                <w:rFonts w:ascii="Times New Roman" w:hAnsi="Times New Roman"/>
                <w:sz w:val="24"/>
                <w:szCs w:val="24"/>
              </w:rPr>
              <w:lastRenderedPageBreak/>
              <w:t>различия между людьми, вступать в совместные действия.</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зарождение мотивов осуществления нравственных поступков, проявления уважительного отношения к различным людям.</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демонстрация уважительного отношения к сверстникам и взрослым;</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осуществление совместных игры с другими обучающимися, взаимодействие с ними в ходе урока и внеурочной деятельности.</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1.4. Осознанное соблюдение норм нравственного поведения.</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xml:space="preserve">– знание того, что такое </w:t>
            </w:r>
            <w:r w:rsidRPr="007E64BE">
              <w:rPr>
                <w:rFonts w:ascii="Times New Roman" w:hAnsi="Times New Roman"/>
                <w:sz w:val="24"/>
                <w:szCs w:val="24"/>
              </w:rPr>
              <w:lastRenderedPageBreak/>
              <w:t>человеческое достоинство;</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норм нравственного поведения.</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наличие мотивации на проявление гуманистических установок во взаимоотношениях со сверстниками и взрослыми.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осознанное следование нормам нравственного поведения;</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демонстрация умения сотрудничества при выполнении заданий в учебной и внеучебной деятельности.</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1.4. Сформированность гуманистических и демократических ценностных ориентаций.</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xml:space="preserve">– знание о </w:t>
            </w:r>
            <w:r w:rsidRPr="007E64BE">
              <w:rPr>
                <w:rFonts w:ascii="Times New Roman" w:hAnsi="Times New Roman"/>
                <w:sz w:val="24"/>
                <w:szCs w:val="24"/>
              </w:rPr>
              <w:lastRenderedPageBreak/>
              <w:t>взаимозависимости людей друг от друга, о способах сотрудничества при выполнении совместных действий.</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обладание устойчивой мотивацией на осознание собственных поступков, на важность вступления в конструктивное взаимодействие с окружающими людьми.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проявляет равноправие мнений и взглядов в осуществлении совместных действий со сверстниками и взрослыми;</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демонстрация навыков сотрудничества и уважения к семье, друзьям.</w:t>
            </w:r>
          </w:p>
        </w:tc>
      </w:tr>
      <w:tr w:rsidR="006317AF" w:rsidRPr="007E64BE">
        <w:trPr>
          <w:trHeight w:val="20"/>
        </w:trPr>
        <w:tc>
          <w:tcPr>
            <w:tcW w:w="142" w:type="pct"/>
            <w:vMerge/>
          </w:tcPr>
          <w:p w:rsidR="006317AF" w:rsidRPr="007E64BE" w:rsidRDefault="006317AF">
            <w:pPr>
              <w:widowControl w:val="0"/>
              <w:jc w:val="both"/>
              <w:rPr>
                <w:rFonts w:ascii="Times New Roman" w:hAnsi="Times New Roman"/>
                <w:sz w:val="24"/>
                <w:szCs w:val="24"/>
              </w:rPr>
            </w:pPr>
          </w:p>
        </w:tc>
        <w:tc>
          <w:tcPr>
            <w:tcW w:w="639" w:type="pct"/>
            <w:vMerge/>
          </w:tcPr>
          <w:p w:rsidR="006317AF" w:rsidRPr="007E64BE" w:rsidRDefault="006317AF">
            <w:pPr>
              <w:widowControl w:val="0"/>
              <w:jc w:val="both"/>
              <w:rPr>
                <w:rFonts w:ascii="Times New Roman" w:hAnsi="Times New Roman"/>
                <w:sz w:val="24"/>
                <w:szCs w:val="24"/>
              </w:rPr>
            </w:pP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t xml:space="preserve">1.5. Наличие первичного опыта взаимодействия с </w:t>
            </w:r>
            <w:r w:rsidRPr="007E64BE">
              <w:rPr>
                <w:rFonts w:ascii="Times New Roman" w:hAnsi="Times New Roman"/>
                <w:i/>
                <w:sz w:val="24"/>
                <w:szCs w:val="24"/>
              </w:rPr>
              <w:lastRenderedPageBreak/>
              <w:t>окружающим миром.</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элементарных правил нравственного поведения в мире природы и людей.</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xml:space="preserve">– наличие интереса к познанию окружающего мира; </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наличие потребности участия в диалогах с природой.</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наличие первичного опыта взаимодействия с окружающим миром;</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xml:space="preserve">– демонстрация бережного отношения к природе во время экскурсий, прогулок. </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 xml:space="preserve">1.5. Проявление доброты, чуткости, милосердия к </w:t>
            </w:r>
            <w:r w:rsidRPr="007E64BE">
              <w:rPr>
                <w:rFonts w:ascii="Times New Roman" w:hAnsi="Times New Roman"/>
                <w:i/>
                <w:sz w:val="24"/>
                <w:szCs w:val="24"/>
              </w:rPr>
              <w:lastRenderedPageBreak/>
              <w:t>людям, представителям разных народов, природе.</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нормы здоровьесберегающего поведения в природной и социальной среде.</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появление желания помочь окружающему миру: семье, соседям, друзьям, представителям природы.</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color w:val="000000"/>
                <w:sz w:val="24"/>
                <w:szCs w:val="24"/>
              </w:rPr>
              <w:t>– самостоятельная работа с различными источниками информации, что позволяет накопить фактический материал, раскрыть сущность проблемы</w:t>
            </w:r>
            <w:r w:rsidRPr="007E64BE">
              <w:rPr>
                <w:rFonts w:ascii="Times New Roman" w:hAnsi="Times New Roman"/>
                <w:sz w:val="24"/>
                <w:szCs w:val="24"/>
              </w:rPr>
              <w:t>;</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сопереживание представителям животного и растительного мира;</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lastRenderedPageBreak/>
              <w:t>– проявление доброты, чуткости, милосердия к людям, представителям разных народов, природе.</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 xml:space="preserve">1.5. </w:t>
            </w:r>
            <w:r w:rsidRPr="007E64BE">
              <w:rPr>
                <w:rFonts w:ascii="Times New Roman" w:hAnsi="Times New Roman"/>
                <w:i/>
                <w:color w:val="000000"/>
                <w:sz w:val="24"/>
                <w:szCs w:val="24"/>
              </w:rPr>
              <w:t xml:space="preserve">Соблюдение экокультурных норм </w:t>
            </w:r>
            <w:r w:rsidRPr="007E64BE">
              <w:rPr>
                <w:rFonts w:ascii="Times New Roman" w:hAnsi="Times New Roman"/>
                <w:i/>
                <w:color w:val="000000"/>
                <w:sz w:val="24"/>
                <w:szCs w:val="24"/>
              </w:rPr>
              <w:lastRenderedPageBreak/>
              <w:t>поведения в социоприродной среде.</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наличие потребности самовыражения в творческой деятельности во взаимодействии с окружающим миром.</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xml:space="preserve">– проявление эстетических чувств, умения и потребности видеть и </w:t>
            </w:r>
            <w:r w:rsidRPr="007E64BE">
              <w:rPr>
                <w:rFonts w:ascii="Times New Roman" w:hAnsi="Times New Roman"/>
                <w:sz w:val="24"/>
                <w:szCs w:val="24"/>
              </w:rPr>
              <w:lastRenderedPageBreak/>
              <w:t>понимать прекрасное в мире;</w:t>
            </w:r>
          </w:p>
          <w:p w:rsidR="006317AF" w:rsidRPr="007E64BE" w:rsidRDefault="006317AF">
            <w:pPr>
              <w:widowControl w:val="0"/>
              <w:jc w:val="both"/>
              <w:rPr>
                <w:rFonts w:ascii="Times New Roman" w:hAnsi="Times New Roman"/>
                <w:color w:val="000000"/>
                <w:sz w:val="24"/>
                <w:szCs w:val="24"/>
              </w:rPr>
            </w:pPr>
            <w:r w:rsidRPr="007E64BE">
              <w:rPr>
                <w:rFonts w:ascii="Times New Roman" w:hAnsi="Times New Roman"/>
                <w:sz w:val="24"/>
                <w:szCs w:val="24"/>
              </w:rPr>
              <w:t>– уч</w:t>
            </w:r>
            <w:r w:rsidRPr="007E64BE">
              <w:rPr>
                <w:rFonts w:ascii="Times New Roman" w:hAnsi="Times New Roman"/>
                <w:color w:val="000000"/>
                <w:sz w:val="24"/>
                <w:szCs w:val="24"/>
              </w:rPr>
              <w:t>астие в массовых экологически ориентированных мероприятиях-праздниках;</w:t>
            </w:r>
          </w:p>
          <w:p w:rsidR="006317AF" w:rsidRPr="007E64BE" w:rsidRDefault="006317AF">
            <w:pPr>
              <w:widowControl w:val="0"/>
              <w:jc w:val="both"/>
              <w:rPr>
                <w:rFonts w:ascii="Times New Roman" w:hAnsi="Times New Roman"/>
                <w:sz w:val="24"/>
                <w:szCs w:val="24"/>
              </w:rPr>
            </w:pPr>
            <w:r w:rsidRPr="007E64BE">
              <w:rPr>
                <w:rFonts w:ascii="Times New Roman" w:hAnsi="Times New Roman"/>
                <w:color w:val="000000"/>
                <w:sz w:val="24"/>
                <w:szCs w:val="24"/>
              </w:rPr>
              <w:t>– демонстрация опыта в соблюдении экокультурных норм поведения в социоприродной среде.</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 xml:space="preserve">1.5. Сформированность целостного, социально </w:t>
            </w:r>
            <w:r w:rsidRPr="007E64BE">
              <w:rPr>
                <w:rFonts w:ascii="Times New Roman" w:hAnsi="Times New Roman"/>
                <w:i/>
                <w:sz w:val="24"/>
                <w:szCs w:val="24"/>
              </w:rPr>
              <w:lastRenderedPageBreak/>
              <w:t>ориентированного взгляда на мир в его органичном единстве и разнообразии природы, народов, культур и религий.</w:t>
            </w:r>
          </w:p>
          <w:p w:rsidR="006317AF" w:rsidRPr="007E64BE" w:rsidRDefault="006317AF">
            <w:pPr>
              <w:jc w:val="both"/>
              <w:rPr>
                <w:rFonts w:ascii="Times New Roman" w:hAnsi="Times New Roman"/>
                <w:sz w:val="24"/>
                <w:szCs w:val="24"/>
              </w:rPr>
            </w:pPr>
            <w:r w:rsidRPr="007E64BE">
              <w:rPr>
                <w:rFonts w:ascii="Times New Roman" w:hAnsi="Times New Roman"/>
                <w:b/>
                <w:sz w:val="24"/>
                <w:szCs w:val="24"/>
              </w:rPr>
              <w:t>Знаниевый компонент:</w:t>
            </w:r>
            <w:r w:rsidRPr="007E64BE">
              <w:rPr>
                <w:rFonts w:ascii="Times New Roman" w:hAnsi="Times New Roman"/>
                <w:sz w:val="24"/>
                <w:szCs w:val="24"/>
              </w:rPr>
              <w:t xml:space="preserve"> </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 знание норм и правил экологически обоснованного взаимодействия с окружающим миром, демонстрация трансформации значительной их части в привычки;</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 знание способов установления и выявления причинно-следственных связей в окружающем мире в его органичном единстве и разнообразии природы, народов, культур и религий.</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xml:space="preserve">– наличие потребности в приобретении </w:t>
            </w:r>
            <w:r w:rsidRPr="007E64BE">
              <w:rPr>
                <w:rFonts w:ascii="Times New Roman" w:hAnsi="Times New Roman"/>
                <w:sz w:val="24"/>
                <w:szCs w:val="24"/>
              </w:rPr>
              <w:lastRenderedPageBreak/>
              <w:t xml:space="preserve">экологических знаний, ориентация на их практическое применение; </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наличие потребности в общении с представителями животного и растительного мира.</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демонстрация осознания целостности окружающего мира;</w:t>
            </w:r>
          </w:p>
          <w:p w:rsidR="006317AF" w:rsidRPr="007E64BE" w:rsidRDefault="006317AF">
            <w:pPr>
              <w:widowControl w:val="0"/>
              <w:jc w:val="both"/>
              <w:rPr>
                <w:rFonts w:ascii="Times New Roman" w:hAnsi="Times New Roman"/>
                <w:color w:val="000000"/>
                <w:sz w:val="24"/>
                <w:szCs w:val="24"/>
              </w:rPr>
            </w:pPr>
            <w:r w:rsidRPr="007E64BE">
              <w:rPr>
                <w:rFonts w:ascii="Times New Roman" w:hAnsi="Times New Roman"/>
                <w:sz w:val="24"/>
                <w:szCs w:val="24"/>
              </w:rPr>
              <w:t>– с</w:t>
            </w:r>
            <w:r w:rsidRPr="007E64BE">
              <w:rPr>
                <w:rFonts w:ascii="Times New Roman" w:hAnsi="Times New Roman"/>
                <w:color w:val="000000"/>
                <w:sz w:val="24"/>
                <w:szCs w:val="24"/>
              </w:rPr>
              <w:t>облюдение нравственных и экологических принципов природопользования;</w:t>
            </w:r>
          </w:p>
          <w:p w:rsidR="006317AF" w:rsidRPr="007E64BE" w:rsidRDefault="006317AF">
            <w:pPr>
              <w:widowControl w:val="0"/>
              <w:jc w:val="both"/>
              <w:rPr>
                <w:rFonts w:ascii="Times New Roman" w:hAnsi="Times New Roman"/>
                <w:color w:val="000000"/>
                <w:sz w:val="24"/>
                <w:szCs w:val="24"/>
              </w:rPr>
            </w:pPr>
            <w:r w:rsidRPr="007E64BE">
              <w:rPr>
                <w:rFonts w:ascii="Times New Roman" w:hAnsi="Times New Roman"/>
                <w:color w:val="000000"/>
                <w:sz w:val="24"/>
                <w:szCs w:val="24"/>
              </w:rPr>
              <w:t>– проявление активной деятельность по изучению и охране природы своей местности;</w:t>
            </w:r>
          </w:p>
          <w:p w:rsidR="006317AF" w:rsidRPr="007E64BE" w:rsidRDefault="006317AF">
            <w:pPr>
              <w:widowControl w:val="0"/>
              <w:jc w:val="both"/>
              <w:rPr>
                <w:rFonts w:ascii="Times New Roman" w:hAnsi="Times New Roman"/>
                <w:color w:val="000000"/>
                <w:sz w:val="24"/>
                <w:szCs w:val="24"/>
              </w:rPr>
            </w:pPr>
            <w:r w:rsidRPr="007E64BE">
              <w:rPr>
                <w:rFonts w:ascii="Times New Roman" w:hAnsi="Times New Roman"/>
                <w:color w:val="000000"/>
                <w:sz w:val="24"/>
                <w:szCs w:val="24"/>
              </w:rPr>
              <w:t xml:space="preserve">– стремление к участию в играх-маршрутах с элементами туристско-краеведческой деятельности, </w:t>
            </w:r>
            <w:r w:rsidRPr="007E64BE">
              <w:rPr>
                <w:rFonts w:ascii="Times New Roman" w:hAnsi="Times New Roman"/>
                <w:color w:val="000000"/>
                <w:sz w:val="24"/>
                <w:szCs w:val="24"/>
              </w:rPr>
              <w:lastRenderedPageBreak/>
              <w:t xml:space="preserve">общественно-полезной деятельности; </w:t>
            </w:r>
          </w:p>
          <w:p w:rsidR="006317AF" w:rsidRPr="007E64BE" w:rsidRDefault="006317AF">
            <w:pPr>
              <w:widowControl w:val="0"/>
              <w:jc w:val="both"/>
              <w:rPr>
                <w:rFonts w:ascii="Times New Roman" w:hAnsi="Times New Roman"/>
                <w:sz w:val="24"/>
                <w:szCs w:val="24"/>
              </w:rPr>
            </w:pPr>
            <w:r w:rsidRPr="007E64BE">
              <w:rPr>
                <w:rFonts w:ascii="Times New Roman" w:hAnsi="Times New Roman"/>
                <w:color w:val="000000"/>
                <w:sz w:val="24"/>
                <w:szCs w:val="24"/>
              </w:rPr>
              <w:t>– демонстрация опыта принятия экологических решений, что позволят внести реальный вклад в изучение и охрану местных экосистем, пропаганду экологических идей.</w:t>
            </w:r>
          </w:p>
        </w:tc>
      </w:tr>
      <w:tr w:rsidR="006317AF" w:rsidRPr="007E64BE">
        <w:trPr>
          <w:trHeight w:val="20"/>
        </w:trPr>
        <w:tc>
          <w:tcPr>
            <w:tcW w:w="142" w:type="pct"/>
            <w:vMerge/>
          </w:tcPr>
          <w:p w:rsidR="006317AF" w:rsidRPr="007E64BE" w:rsidRDefault="006317AF">
            <w:pPr>
              <w:widowControl w:val="0"/>
              <w:jc w:val="both"/>
              <w:rPr>
                <w:rFonts w:ascii="Times New Roman" w:hAnsi="Times New Roman"/>
                <w:sz w:val="24"/>
                <w:szCs w:val="24"/>
              </w:rPr>
            </w:pPr>
          </w:p>
        </w:tc>
        <w:tc>
          <w:tcPr>
            <w:tcW w:w="639" w:type="pct"/>
            <w:vMerge/>
          </w:tcPr>
          <w:p w:rsidR="006317AF" w:rsidRPr="007E64BE" w:rsidRDefault="006317AF">
            <w:pPr>
              <w:widowControl w:val="0"/>
              <w:jc w:val="both"/>
              <w:rPr>
                <w:rFonts w:ascii="Times New Roman" w:hAnsi="Times New Roman"/>
                <w:sz w:val="24"/>
                <w:szCs w:val="24"/>
              </w:rPr>
            </w:pP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t>1.6. Действия согласно установленным учителем правилам.</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color w:val="000000"/>
                <w:sz w:val="24"/>
                <w:szCs w:val="24"/>
              </w:rPr>
            </w:pPr>
            <w:r w:rsidRPr="007E64BE">
              <w:rPr>
                <w:rFonts w:ascii="Times New Roman" w:hAnsi="Times New Roman"/>
                <w:color w:val="000000"/>
                <w:sz w:val="24"/>
                <w:szCs w:val="24"/>
              </w:rPr>
              <w:t xml:space="preserve">– знание нравственных норм и ценностей и понимание их значений для достойной жизни личности, семьи, общества. </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наличие мотивов осуществления поступков по общепринятым нормам поведения.</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 xml:space="preserve">Деятельностный </w:t>
            </w:r>
            <w:r w:rsidRPr="007E64BE">
              <w:rPr>
                <w:rFonts w:ascii="Times New Roman" w:hAnsi="Times New Roman"/>
                <w:b/>
                <w:sz w:val="24"/>
                <w:szCs w:val="24"/>
              </w:rPr>
              <w:lastRenderedPageBreak/>
              <w:t>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действие согласно установленным учителем правилам.</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 xml:space="preserve">1.6. </w:t>
            </w:r>
            <w:r w:rsidRPr="007E64BE">
              <w:rPr>
                <w:rFonts w:ascii="Times New Roman" w:hAnsi="Times New Roman"/>
                <w:i/>
                <w:color w:val="000000"/>
                <w:sz w:val="24"/>
                <w:szCs w:val="24"/>
              </w:rPr>
              <w:t>Выбор позиции, основанной на нормах нравственности.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color w:val="000000"/>
                <w:sz w:val="24"/>
                <w:szCs w:val="24"/>
              </w:rPr>
              <w:t>– знание способов нравственного поведения в различных жизненных ситуациях.</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наличие внутреннего стремления к проявлению нравственных начал во взаимоотношениях со сверстниками и взрослыми.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 xml:space="preserve">Деятельностный </w:t>
            </w:r>
            <w:r w:rsidRPr="007E64BE">
              <w:rPr>
                <w:rFonts w:ascii="Times New Roman" w:hAnsi="Times New Roman"/>
                <w:b/>
                <w:sz w:val="24"/>
                <w:szCs w:val="24"/>
              </w:rPr>
              <w:lastRenderedPageBreak/>
              <w:t>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color w:val="000000"/>
                <w:sz w:val="24"/>
                <w:szCs w:val="24"/>
              </w:rPr>
              <w:t>– выбор позиции, основанной на нормах нравственности в отношениях со сверстниками и взрослыми.</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 xml:space="preserve">1.6. </w:t>
            </w:r>
            <w:r w:rsidRPr="007E64BE">
              <w:rPr>
                <w:rFonts w:ascii="Times New Roman" w:hAnsi="Times New Roman"/>
                <w:i/>
                <w:color w:val="000000"/>
                <w:sz w:val="24"/>
                <w:szCs w:val="24"/>
              </w:rPr>
              <w:t>Демонстрация умения анализа ситуаций и логических выводов, рассуждений.</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color w:val="000000"/>
                <w:sz w:val="24"/>
                <w:szCs w:val="24"/>
              </w:rPr>
              <w:t>– знание правила продуктивного поведения и действий в учебных проблемных ситуациях, требующих изменения себя и окружающей действительности.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xml:space="preserve">– обладает сформированной мотивацией на осуществление </w:t>
            </w:r>
            <w:r w:rsidRPr="007E64BE">
              <w:rPr>
                <w:rFonts w:ascii="Times New Roman" w:hAnsi="Times New Roman"/>
                <w:sz w:val="24"/>
                <w:szCs w:val="24"/>
              </w:rPr>
              <w:lastRenderedPageBreak/>
              <w:t>самостоятельных поступков в изменяющемся мире.</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jc w:val="both"/>
              <w:rPr>
                <w:rFonts w:ascii="Times New Roman" w:hAnsi="Times New Roman"/>
                <w:color w:val="000000"/>
                <w:sz w:val="24"/>
                <w:szCs w:val="24"/>
              </w:rPr>
            </w:pPr>
            <w:r w:rsidRPr="007E64BE">
              <w:rPr>
                <w:rFonts w:ascii="Times New Roman" w:hAnsi="Times New Roman"/>
                <w:color w:val="000000"/>
                <w:sz w:val="24"/>
                <w:szCs w:val="24"/>
              </w:rPr>
              <w:t>– участие в систематическом обсуждении различных вариантов решения поставленных задач, что способствует развитию навыков адаптации к изменяющемуся миру, умению действовать самостоятельно;</w:t>
            </w:r>
          </w:p>
          <w:p w:rsidR="006317AF" w:rsidRPr="007E64BE" w:rsidRDefault="006317AF">
            <w:pPr>
              <w:widowControl w:val="0"/>
              <w:jc w:val="both"/>
              <w:rPr>
                <w:rFonts w:ascii="Times New Roman" w:hAnsi="Times New Roman"/>
                <w:sz w:val="24"/>
                <w:szCs w:val="24"/>
              </w:rPr>
            </w:pPr>
            <w:r w:rsidRPr="007E64BE">
              <w:rPr>
                <w:rFonts w:ascii="Times New Roman" w:hAnsi="Times New Roman"/>
                <w:color w:val="000000"/>
                <w:sz w:val="24"/>
                <w:szCs w:val="24"/>
              </w:rPr>
              <w:t>– демонстрация умения анализа ситуаций и логических выводов, рассуждений.</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1.6. Владение начальными навыками адаптации в динамично изменяющемся и развивающемся мире.</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jc w:val="both"/>
              <w:rPr>
                <w:rFonts w:ascii="Times New Roman" w:hAnsi="Times New Roman"/>
                <w:color w:val="000000"/>
                <w:sz w:val="24"/>
                <w:szCs w:val="24"/>
              </w:rPr>
            </w:pPr>
            <w:r w:rsidRPr="007E64BE">
              <w:rPr>
                <w:rFonts w:ascii="Times New Roman" w:hAnsi="Times New Roman"/>
                <w:color w:val="000000"/>
                <w:sz w:val="24"/>
                <w:szCs w:val="24"/>
              </w:rPr>
              <w:t>– знание алгоритмов эффективного разрешения проблем и стратегии поведения и преодоления возникших трудностей на основе позитивного стиля общения.</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xml:space="preserve">– обладание устойчивыми мотивами к саморазвитию и самоизменению на основе </w:t>
            </w:r>
            <w:r w:rsidRPr="007E64BE">
              <w:rPr>
                <w:rFonts w:ascii="Times New Roman" w:hAnsi="Times New Roman"/>
                <w:sz w:val="24"/>
                <w:szCs w:val="24"/>
              </w:rPr>
              <w:lastRenderedPageBreak/>
              <w:t>метода рефлексивной самоорганизации.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color w:val="000000"/>
                <w:sz w:val="24"/>
                <w:szCs w:val="24"/>
              </w:rPr>
            </w:pPr>
            <w:r w:rsidRPr="007E64BE">
              <w:rPr>
                <w:rFonts w:ascii="Times New Roman" w:hAnsi="Times New Roman"/>
                <w:color w:val="000000"/>
                <w:sz w:val="24"/>
                <w:szCs w:val="24"/>
              </w:rPr>
              <w:t>– проявляет навыки адаптации в современном изменяющемся и развивающемся мире, что определяется уровнем сформированности у обучающегося умения учиться, то есть способности к самоизменению и саморазвитию на основе метода рефлексивной самоорганизации;</w:t>
            </w:r>
          </w:p>
          <w:p w:rsidR="006317AF" w:rsidRPr="007E64BE" w:rsidRDefault="006317AF">
            <w:pPr>
              <w:widowControl w:val="0"/>
              <w:jc w:val="both"/>
              <w:rPr>
                <w:rFonts w:ascii="Times New Roman" w:hAnsi="Times New Roman"/>
                <w:sz w:val="24"/>
                <w:szCs w:val="24"/>
              </w:rPr>
            </w:pPr>
            <w:r w:rsidRPr="007E64BE">
              <w:rPr>
                <w:rFonts w:ascii="Times New Roman" w:hAnsi="Times New Roman"/>
                <w:color w:val="000000"/>
                <w:sz w:val="24"/>
                <w:szCs w:val="24"/>
              </w:rPr>
              <w:t>– восприятие ситуаций затруднения как сигнала для активного поиска способов и средств их преодоления, а не как повод для тревоги и огорчения.</w:t>
            </w:r>
          </w:p>
        </w:tc>
      </w:tr>
      <w:tr w:rsidR="006317AF" w:rsidRPr="007E64BE">
        <w:trPr>
          <w:trHeight w:val="20"/>
        </w:trPr>
        <w:tc>
          <w:tcPr>
            <w:tcW w:w="142" w:type="pct"/>
            <w:vMerge/>
          </w:tcPr>
          <w:p w:rsidR="006317AF" w:rsidRPr="007E64BE" w:rsidRDefault="006317AF">
            <w:pPr>
              <w:widowControl w:val="0"/>
              <w:jc w:val="both"/>
              <w:rPr>
                <w:rFonts w:ascii="Times New Roman" w:hAnsi="Times New Roman"/>
                <w:sz w:val="24"/>
                <w:szCs w:val="24"/>
              </w:rPr>
            </w:pPr>
          </w:p>
        </w:tc>
        <w:tc>
          <w:tcPr>
            <w:tcW w:w="639" w:type="pct"/>
            <w:vMerge/>
          </w:tcPr>
          <w:p w:rsidR="006317AF" w:rsidRPr="007E64BE" w:rsidRDefault="006317AF">
            <w:pPr>
              <w:widowControl w:val="0"/>
              <w:jc w:val="both"/>
              <w:rPr>
                <w:rFonts w:ascii="Times New Roman" w:hAnsi="Times New Roman"/>
                <w:sz w:val="24"/>
                <w:szCs w:val="24"/>
              </w:rPr>
            </w:pP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t xml:space="preserve">1.7. Сформированность элементарных представлений о </w:t>
            </w:r>
            <w:r w:rsidRPr="007E64BE">
              <w:rPr>
                <w:rFonts w:ascii="Times New Roman" w:hAnsi="Times New Roman"/>
                <w:i/>
                <w:sz w:val="24"/>
                <w:szCs w:val="24"/>
              </w:rPr>
              <w:lastRenderedPageBreak/>
              <w:t>собственной семье.</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полных имен родителей (лиц их заменяющих), области их профессиональной деятельности;</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своих семейных обязанностей, и обязанностей связанных с обучением.</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наличие желания к общению и взаимодействию с родителями и ближайшими родственниками.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выполнение поручений родителей (лиц их заменяющих) и членов семьи;</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xml:space="preserve">– проявляет заботу о членах </w:t>
            </w:r>
            <w:r w:rsidRPr="007E64BE">
              <w:rPr>
                <w:rFonts w:ascii="Times New Roman" w:hAnsi="Times New Roman"/>
                <w:sz w:val="24"/>
                <w:szCs w:val="24"/>
              </w:rPr>
              <w:lastRenderedPageBreak/>
              <w:t>семьи.</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1.7. Сформированность представлений о семье и ближайших родственниках.</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lastRenderedPageBreak/>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полных имен и сфер деятельности ближайших родственников, степеней родства.</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проявление желания к оказанию помощи родителям и членам семьи в ведении домашнего хозяйства.</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выполнение поручений родителей (лиц их заменяющих) и членов семьи;</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оказание помощи старшим родственникам;</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забота о младших братьях и сестрах.</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1.7. Сформированность представлений об истории семьи и ее традициях.</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lastRenderedPageBreak/>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наличие представлений о своем генеалогическом древе, истории возникновения семьи, семейных праздниках.</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проявление любознательности к изучению истории семьи, семейных традициях.</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изучение совместно с родителями (лицами их заменяющими) семейных архивов, фотоальбомов.</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 xml:space="preserve">1.7. Сформированность уважительного отношения к собственной семье, её </w:t>
            </w:r>
            <w:r w:rsidRPr="007E64BE">
              <w:rPr>
                <w:rFonts w:ascii="Times New Roman" w:hAnsi="Times New Roman"/>
                <w:i/>
                <w:sz w:val="24"/>
                <w:szCs w:val="24"/>
              </w:rPr>
              <w:lastRenderedPageBreak/>
              <w:t>членам, традициям.</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о своем генеалогическом древе, истории возникновения семьи и семейных праздниках и традициях.</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наличие мотивов к взаимодействию с членами семьи и ближайшими родственниками.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оказание помощи родителям в ведении домашнего хозяйства;</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забота о старших и младших членах семьи;</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посещение совместно с родителями мемориальных комплексов.</w:t>
            </w:r>
          </w:p>
        </w:tc>
      </w:tr>
      <w:tr w:rsidR="006317AF" w:rsidRPr="007E64BE">
        <w:trPr>
          <w:trHeight w:val="20"/>
        </w:trPr>
        <w:tc>
          <w:tcPr>
            <w:tcW w:w="142" w:type="pct"/>
            <w:vMerge/>
          </w:tcPr>
          <w:p w:rsidR="006317AF" w:rsidRPr="007E64BE" w:rsidRDefault="006317AF">
            <w:pPr>
              <w:widowControl w:val="0"/>
              <w:jc w:val="both"/>
              <w:rPr>
                <w:rFonts w:ascii="Times New Roman" w:hAnsi="Times New Roman"/>
                <w:sz w:val="24"/>
                <w:szCs w:val="24"/>
              </w:rPr>
            </w:pPr>
          </w:p>
        </w:tc>
        <w:tc>
          <w:tcPr>
            <w:tcW w:w="639" w:type="pct"/>
            <w:vMerge/>
          </w:tcPr>
          <w:p w:rsidR="006317AF" w:rsidRPr="007E64BE" w:rsidRDefault="006317AF">
            <w:pPr>
              <w:widowControl w:val="0"/>
              <w:jc w:val="both"/>
              <w:rPr>
                <w:rFonts w:ascii="Times New Roman" w:hAnsi="Times New Roman"/>
                <w:sz w:val="24"/>
                <w:szCs w:val="24"/>
              </w:rPr>
            </w:pP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t>1.8. Сформированность элементарных правил безопасного поведения и личной гигиены.</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правил поведения в школе и на уроке;</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элементарных правил поведения на дорогах, в общественном транспорте и природе;</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элементарных правил гигиены.</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понимание значимости выполнения правил безопасного поведения и правил личной гигиены.</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xml:space="preserve">– соблюдение правил поведения в школе и на </w:t>
            </w:r>
            <w:r w:rsidRPr="007E64BE">
              <w:rPr>
                <w:rFonts w:ascii="Times New Roman" w:hAnsi="Times New Roman"/>
                <w:sz w:val="24"/>
                <w:szCs w:val="24"/>
              </w:rPr>
              <w:lastRenderedPageBreak/>
              <w:t>уроке;</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соблюдение правил дорожного движения, правил личной гигиены.</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1.8. Сформированность элементарных правил безопасного поведения на дорогах и в общественном транспорте, правил личной гигиены.</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основных правил дорожного движения, поведения на транспорте, улице, в природе, правил личной гигиены;</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правил пользования транспортом (наземным, в том числе железнодорожным, воздушным и водным.</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понимание значимости безопасного поведения на дорогах, в общественном транспорте и в природе, правил личной гигиены.</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lastRenderedPageBreak/>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соблюдение правил дорожного движения, поведения на транспорте и улице, правил личной гигиены;</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составление режима дня школьника.</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1.8. Сформированность культуры безопасного поведения в общественных местах, представлений о возможностях сохранения и укрепления собственного здоровья.</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обеспечения сохранности личных вещей; особенностях поведения с незнакомыми людьми;</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правил пользования транспортом (наземным, в том числе железнодорожным, воздушным и водным.</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понимание значимости безопасного поведения на дорогах, в общественном транспорте и в природе, правил личной гигиены.</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lastRenderedPageBreak/>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соблюдение правил дорожного движения, поведения на транспорте и улице, правил личной гигиены.</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1.8 Сформированность установки на безопасный, здоровый образ жизни.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номеров телефонов экстренной помощи. Первая помощь при легких травмах (ушиб, порез, ожог), обмораживании, перегреве;</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правил безопасного поведения на дорогах, на транспорте (наземном, в том числе железнодорожном, воздушном и водном), в лесу, на водоеме в разное время года;</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правил пожарной безопасности, основные правила обращения с газом, электричеством, водой;</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xml:space="preserve">– знание правила безопасного поведения в </w:t>
            </w:r>
            <w:r w:rsidRPr="007E64BE">
              <w:rPr>
                <w:rFonts w:ascii="Times New Roman" w:hAnsi="Times New Roman"/>
                <w:sz w:val="24"/>
                <w:szCs w:val="24"/>
              </w:rPr>
              <w:lastRenderedPageBreak/>
              <w:t>природе.</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b/>
                <w:sz w:val="24"/>
                <w:szCs w:val="24"/>
              </w:rPr>
            </w:pPr>
            <w:r w:rsidRPr="007E64BE">
              <w:rPr>
                <w:rFonts w:ascii="Times New Roman" w:hAnsi="Times New Roman"/>
                <w:sz w:val="24"/>
                <w:szCs w:val="24"/>
              </w:rPr>
              <w:t>– осознание и принятие значимости безопасного поведения и соблюдения правил личной гигиены.</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демонстрация личной ответственности за сохранение и укрепление своего физического и нравственного здоровья;</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забота о здоровье и безопасности окружающих людей.</w:t>
            </w:r>
          </w:p>
        </w:tc>
      </w:tr>
      <w:tr w:rsidR="006317AF" w:rsidRPr="007E64BE">
        <w:trPr>
          <w:trHeight w:val="20"/>
        </w:trPr>
        <w:tc>
          <w:tcPr>
            <w:tcW w:w="142" w:type="pct"/>
            <w:vMerge w:val="restart"/>
          </w:tcPr>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lastRenderedPageBreak/>
              <w:t>2</w:t>
            </w:r>
          </w:p>
        </w:tc>
        <w:tc>
          <w:tcPr>
            <w:tcW w:w="639" w:type="pct"/>
            <w:vMerge w:val="restart"/>
          </w:tcPr>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Смыслообразование</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t>2.1. Осознание себя в роли первоклассника.</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полного имени классного руководителя и других учителей, работающих с классом;</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lastRenderedPageBreak/>
              <w:t>– знание основных правил поведения в школе.</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стремление получать знания;</w:t>
            </w:r>
          </w:p>
          <w:p w:rsidR="006317AF" w:rsidRPr="007E64BE" w:rsidRDefault="006317AF">
            <w:pPr>
              <w:widowControl w:val="0"/>
              <w:jc w:val="both"/>
              <w:rPr>
                <w:rFonts w:ascii="Times New Roman" w:hAnsi="Times New Roman"/>
                <w:i/>
                <w:sz w:val="24"/>
                <w:szCs w:val="24"/>
              </w:rPr>
            </w:pPr>
            <w:r w:rsidRPr="007E64BE">
              <w:rPr>
                <w:rFonts w:ascii="Times New Roman" w:hAnsi="Times New Roman"/>
                <w:sz w:val="24"/>
                <w:szCs w:val="24"/>
              </w:rPr>
              <w:t>– интерес к тем или иным учебным дисциплинам.</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выполнение правил поведения на уроке и перемене;</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выполнение инструкций учителя.</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2.1. Принятие социальной роли школьника.</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наниевый компонент:</w:t>
            </w:r>
          </w:p>
          <w:p w:rsidR="006317AF" w:rsidRPr="007E64BE" w:rsidRDefault="006317AF">
            <w:pPr>
              <w:widowControl w:val="0"/>
              <w:jc w:val="both"/>
              <w:rPr>
                <w:rFonts w:ascii="Times New Roman" w:hAnsi="Times New Roman"/>
                <w:b/>
                <w:sz w:val="24"/>
                <w:szCs w:val="24"/>
              </w:rPr>
            </w:pPr>
            <w:r w:rsidRPr="007E64BE">
              <w:rPr>
                <w:rFonts w:ascii="Times New Roman" w:hAnsi="Times New Roman"/>
                <w:sz w:val="24"/>
                <w:szCs w:val="24"/>
              </w:rPr>
              <w:t>–</w:t>
            </w:r>
            <w:r w:rsidRPr="007E64BE">
              <w:rPr>
                <w:rFonts w:ascii="Times New Roman" w:hAnsi="Times New Roman"/>
                <w:b/>
                <w:sz w:val="24"/>
                <w:szCs w:val="24"/>
              </w:rPr>
              <w:t xml:space="preserve"> </w:t>
            </w:r>
            <w:r w:rsidRPr="007E64BE">
              <w:rPr>
                <w:rFonts w:ascii="Times New Roman" w:hAnsi="Times New Roman"/>
                <w:sz w:val="24"/>
                <w:szCs w:val="24"/>
              </w:rPr>
              <w:t>знание основного предназначения изучаемых учебных предметов;</w:t>
            </w:r>
          </w:p>
          <w:p w:rsidR="006317AF" w:rsidRPr="007E64BE" w:rsidRDefault="006317AF">
            <w:pPr>
              <w:widowControl w:val="0"/>
              <w:jc w:val="both"/>
              <w:rPr>
                <w:rFonts w:ascii="Times New Roman" w:hAnsi="Times New Roman"/>
                <w:b/>
                <w:sz w:val="24"/>
                <w:szCs w:val="24"/>
              </w:rPr>
            </w:pPr>
            <w:r w:rsidRPr="007E64BE">
              <w:rPr>
                <w:rFonts w:ascii="Times New Roman" w:hAnsi="Times New Roman"/>
                <w:sz w:val="24"/>
                <w:szCs w:val="24"/>
              </w:rPr>
              <w:t>–</w:t>
            </w:r>
            <w:r w:rsidRPr="007E64BE">
              <w:rPr>
                <w:rFonts w:ascii="Times New Roman" w:hAnsi="Times New Roman"/>
                <w:b/>
                <w:sz w:val="24"/>
                <w:szCs w:val="24"/>
              </w:rPr>
              <w:t xml:space="preserve"> </w:t>
            </w:r>
            <w:r w:rsidRPr="007E64BE">
              <w:rPr>
                <w:rFonts w:ascii="Times New Roman" w:hAnsi="Times New Roman"/>
                <w:sz w:val="24"/>
                <w:szCs w:val="24"/>
              </w:rPr>
              <w:t xml:space="preserve">знание значения </w:t>
            </w:r>
            <w:r w:rsidRPr="007E64BE">
              <w:rPr>
                <w:rFonts w:ascii="Times New Roman" w:hAnsi="Times New Roman"/>
                <w:sz w:val="24"/>
                <w:szCs w:val="24"/>
              </w:rPr>
              <w:lastRenderedPageBreak/>
              <w:t>дополнительного образования (кружков, секций).</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стремление развиваться в процессе учебной деятельности;</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положительное отношение к учебному процессу.</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готовность к участию в классных мероприятиях;</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сформированность навыков саморегуляции в процессе овладения учебной деятельностью.</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 xml:space="preserve">2.1. Принятие и освоение социальной роли обучающегося. </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объективной важности учения в широком смысле;</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lastRenderedPageBreak/>
              <w:t>– знание основного назначения урочной и внеурочной деятельности.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принятие значимости учения лично для себя;</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чувство ответственности за результаты учебной деятельности;</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совершенствование уверенности в процессе обучения.</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бережное отношение к имуществу школы;</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активное участие в школьных мероприятиях;</w:t>
            </w:r>
          </w:p>
          <w:p w:rsidR="006317AF" w:rsidRPr="007E64BE" w:rsidRDefault="006317AF">
            <w:pPr>
              <w:widowControl w:val="0"/>
              <w:jc w:val="both"/>
              <w:rPr>
                <w:rFonts w:ascii="Times New Roman" w:hAnsi="Times New Roman"/>
                <w:b/>
                <w:sz w:val="24"/>
                <w:szCs w:val="24"/>
              </w:rPr>
            </w:pPr>
            <w:r w:rsidRPr="007E64BE">
              <w:rPr>
                <w:rFonts w:ascii="Times New Roman" w:hAnsi="Times New Roman"/>
                <w:sz w:val="24"/>
                <w:szCs w:val="24"/>
              </w:rPr>
              <w:t>– умения самостоятельно или при небольшой помощи взрослого выполнять учебные задания.</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2.1. Принятие и освоение социальной роли обучающегося.</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значимости учения в аспекте личностного саморазвития;</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lastRenderedPageBreak/>
              <w:t>– понимание общественной значимости процесса обучения.</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выраженная ориентация на овладение новыми знаниями;</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интерес к разным формам работы на уроке и приемам самостоятельного приобретения знаний.</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применение разнообразных способов и приемов приобретения знаний;</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сформированный самоконтроль и самооценка учебной работы, ее отдельных звеньев.</w:t>
            </w:r>
          </w:p>
        </w:tc>
      </w:tr>
      <w:tr w:rsidR="006317AF" w:rsidRPr="007E64BE">
        <w:trPr>
          <w:trHeight w:val="20"/>
        </w:trPr>
        <w:tc>
          <w:tcPr>
            <w:tcW w:w="142" w:type="pct"/>
            <w:vMerge/>
          </w:tcPr>
          <w:p w:rsidR="006317AF" w:rsidRPr="007E64BE" w:rsidRDefault="006317AF">
            <w:pPr>
              <w:widowControl w:val="0"/>
              <w:jc w:val="both"/>
              <w:rPr>
                <w:rFonts w:ascii="Times New Roman" w:hAnsi="Times New Roman"/>
                <w:sz w:val="24"/>
                <w:szCs w:val="24"/>
              </w:rPr>
            </w:pPr>
          </w:p>
        </w:tc>
        <w:tc>
          <w:tcPr>
            <w:tcW w:w="639" w:type="pct"/>
            <w:vMerge/>
          </w:tcPr>
          <w:p w:rsidR="006317AF" w:rsidRPr="007E64BE" w:rsidRDefault="006317AF">
            <w:pPr>
              <w:widowControl w:val="0"/>
              <w:jc w:val="both"/>
              <w:rPr>
                <w:rFonts w:ascii="Times New Roman" w:hAnsi="Times New Roman"/>
                <w:b/>
                <w:sz w:val="24"/>
                <w:szCs w:val="24"/>
              </w:rPr>
            </w:pP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t>2.2. Наличие внешних (в том числе игровых) и внутренних мотивов учебной деятельности.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необходимости строить свою деятельность в рамках новых условий;</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понимание важности овладения чтением, письмом, математическим счетом.</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игровые мотивы переплетаются с учебной деятельностью;</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привлекательность как процесса, так и содержания обучения.</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xml:space="preserve">– принятие новых обязанностей, которые </w:t>
            </w:r>
            <w:r w:rsidRPr="007E64BE">
              <w:rPr>
                <w:rFonts w:ascii="Times New Roman" w:hAnsi="Times New Roman"/>
                <w:sz w:val="24"/>
                <w:szCs w:val="24"/>
              </w:rPr>
              <w:lastRenderedPageBreak/>
              <w:t>ребенок учится выполнять;</w:t>
            </w:r>
          </w:p>
          <w:p w:rsidR="006317AF" w:rsidRPr="007E64BE" w:rsidRDefault="006317AF">
            <w:pPr>
              <w:widowControl w:val="0"/>
              <w:jc w:val="both"/>
              <w:rPr>
                <w:rFonts w:ascii="Times New Roman" w:hAnsi="Times New Roman"/>
                <w:b/>
                <w:sz w:val="24"/>
                <w:szCs w:val="24"/>
              </w:rPr>
            </w:pPr>
            <w:r w:rsidRPr="007E64BE">
              <w:rPr>
                <w:rFonts w:ascii="Times New Roman" w:hAnsi="Times New Roman"/>
                <w:sz w:val="24"/>
                <w:szCs w:val="24"/>
              </w:rPr>
              <w:t>– деятельность, направленная на одобрение учителем.</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2.2. Преобладание внутренней учебной мотивацией над внешней.</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основного предназначения школьной атрибутики (учебники, канцелярии и пр.);</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необходимости соответствовать требованиям, предъявляемым к внешнему виду обучающегося.</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желание получать хорошие отметки;</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интерес к познанию окружающей действительности.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xml:space="preserve">– готовность продемонстрировать свои </w:t>
            </w:r>
            <w:r w:rsidRPr="007E64BE">
              <w:rPr>
                <w:rFonts w:ascii="Times New Roman" w:hAnsi="Times New Roman"/>
                <w:sz w:val="24"/>
                <w:szCs w:val="24"/>
              </w:rPr>
              <w:lastRenderedPageBreak/>
              <w:t>способности как на уроке, так и во внеурочной деятельности;</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желание быть полноценным включенным субъектом класса.</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2.2. Наличие познавательных и социальных мотивов учебной деятельности.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школьной символики (герб, гимн, традиции);</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важности самостоятельности и активности в учебной деятельности.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интерес к овладению способами получения знаний;</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осознание социальной необходимости учения.</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xml:space="preserve">– установка на выполнение домашних заданий самостоятельно или при небольшой помощи </w:t>
            </w:r>
            <w:r w:rsidRPr="007E64BE">
              <w:rPr>
                <w:rFonts w:ascii="Times New Roman" w:hAnsi="Times New Roman"/>
                <w:sz w:val="24"/>
                <w:szCs w:val="24"/>
              </w:rPr>
              <w:lastRenderedPageBreak/>
              <w:t>взрослого;</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участие в проектной и исследовательской деятельности.</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2.2. Наличие мотивов учебной деятельности и личностного смысла учения.</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важности общественно значимой деятельности;</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личностного смысла учения.</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направленность на самостоятельное совершенствование способов добывания знаний;</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желание быть полезным в социальных акциях и проектах школы.</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xml:space="preserve">– стремление получить одобрение своих достижений от педагогов и </w:t>
            </w:r>
            <w:r w:rsidRPr="007E64BE">
              <w:rPr>
                <w:rFonts w:ascii="Times New Roman" w:hAnsi="Times New Roman"/>
                <w:sz w:val="24"/>
                <w:szCs w:val="24"/>
              </w:rPr>
              <w:lastRenderedPageBreak/>
              <w:t>сверстников;</w:t>
            </w:r>
          </w:p>
          <w:p w:rsidR="006317AF" w:rsidRPr="007E64BE" w:rsidRDefault="006317AF">
            <w:pPr>
              <w:widowControl w:val="0"/>
              <w:jc w:val="both"/>
              <w:rPr>
                <w:rFonts w:ascii="Times New Roman" w:hAnsi="Times New Roman"/>
                <w:b/>
                <w:sz w:val="24"/>
                <w:szCs w:val="24"/>
              </w:rPr>
            </w:pPr>
            <w:r w:rsidRPr="007E64BE">
              <w:rPr>
                <w:rFonts w:ascii="Times New Roman" w:hAnsi="Times New Roman"/>
                <w:sz w:val="24"/>
                <w:szCs w:val="24"/>
              </w:rPr>
              <w:t>– конструктивные личностные изменения в процессе учебной деятельности.</w:t>
            </w:r>
          </w:p>
        </w:tc>
      </w:tr>
      <w:tr w:rsidR="006317AF" w:rsidRPr="007E64BE">
        <w:trPr>
          <w:trHeight w:val="20"/>
        </w:trPr>
        <w:tc>
          <w:tcPr>
            <w:tcW w:w="142" w:type="pct"/>
            <w:vMerge w:val="restart"/>
          </w:tcPr>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lastRenderedPageBreak/>
              <w:t>3</w:t>
            </w:r>
          </w:p>
        </w:tc>
        <w:tc>
          <w:tcPr>
            <w:tcW w:w="639" w:type="pct"/>
            <w:vMerge w:val="restart"/>
          </w:tcPr>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Нравственно-этическая ориентация</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t>3.1. Сформированность уважительного отношения к ответам одноклассников на уроке.</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правил фронтальной и групповой работе в классе.</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формирование мотивов учебно-познавательной деятельности.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принятие правил фронтальной и групповой работы в классе;</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lastRenderedPageBreak/>
              <w:t>– умение выслушать ответы одноклассников при коллективных обсуждениях.</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3.1. Сформированность уважительного отношения к ответам одноклассников, мнениям взрослых, в том числе педагогов.</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правил фронтальной и групповой работе в классе.</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наличие мотивов учебно-познавательной деятельности.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демонстрация умения активного слушания;</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lastRenderedPageBreak/>
              <w:t>– проявление умения работать в группе;</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выполнение требований и поручений взрослых, учителя.</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3.1. Сформированность уважительного отношения к иному мнению, истории и культуре своего народа.</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наличие элементарных знаний об истории и культуре своего народа.</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удовлетворение потребности в познании окружающего мира.</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уважительное отношение к мнению педагогов и других взрослых;</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lastRenderedPageBreak/>
              <w:t>– участие в общеклассных и общешкольных коллективных делах, проектной деятельности посвященным вопросам толерантности.</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3.1. Сформированность уважительного отношения к иному мнению, истории и культуре других народов.</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о праздниках как одной из форм исторической памяти;</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образцов нравственности в культурах разных народов;</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представление о роли изобразительных (пластических) искусств в повседневной жизни человека, в организации его материального окружения.</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lastRenderedPageBreak/>
              <w:t>– преобладание мотивов бесконфликтного повеления.</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участие в общеклассных и общешкольных коллективных делах, посвященным вопросам толерантности.</w:t>
            </w:r>
          </w:p>
        </w:tc>
      </w:tr>
      <w:tr w:rsidR="006317AF" w:rsidRPr="007E64BE">
        <w:trPr>
          <w:trHeight w:val="20"/>
        </w:trPr>
        <w:tc>
          <w:tcPr>
            <w:tcW w:w="142" w:type="pct"/>
            <w:vMerge/>
          </w:tcPr>
          <w:p w:rsidR="006317AF" w:rsidRPr="007E64BE" w:rsidRDefault="006317AF">
            <w:pPr>
              <w:widowControl w:val="0"/>
              <w:jc w:val="both"/>
              <w:rPr>
                <w:rFonts w:ascii="Times New Roman" w:hAnsi="Times New Roman"/>
                <w:sz w:val="24"/>
                <w:szCs w:val="24"/>
              </w:rPr>
            </w:pPr>
          </w:p>
        </w:tc>
        <w:tc>
          <w:tcPr>
            <w:tcW w:w="639" w:type="pct"/>
            <w:vMerge/>
          </w:tcPr>
          <w:p w:rsidR="006317AF" w:rsidRPr="007E64BE" w:rsidRDefault="006317AF">
            <w:pPr>
              <w:widowControl w:val="0"/>
              <w:jc w:val="both"/>
              <w:rPr>
                <w:rFonts w:ascii="Times New Roman" w:hAnsi="Times New Roman"/>
                <w:b/>
                <w:sz w:val="24"/>
                <w:szCs w:val="24"/>
              </w:rPr>
            </w:pP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t>3.2. Способность учитывать интересы и чувства других людей.</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наличие простейших представлений об эмоциях и чувствах в том числе своих собственных и других людей (одноклассников, учителя, родителей).</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xml:space="preserve">– стремление видеть в действиях окружающих </w:t>
            </w:r>
            <w:r w:rsidRPr="007E64BE">
              <w:rPr>
                <w:rFonts w:ascii="Times New Roman" w:hAnsi="Times New Roman"/>
                <w:sz w:val="24"/>
                <w:szCs w:val="24"/>
              </w:rPr>
              <w:lastRenderedPageBreak/>
              <w:t>положительные поступки.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умение определять чувства других в реальности, просмотренных видеофрагментах, прочитанных текстах.</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3.2. Доброжелательность в отношении к одноклассникам, членам семьи.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наличие представлений о добре и зле, должном и недопустимом;</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основных моральных норм.</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xml:space="preserve">– стремление видеть в действиях окружающих положительные поступки, </w:t>
            </w:r>
            <w:r w:rsidRPr="007E64BE">
              <w:rPr>
                <w:rFonts w:ascii="Times New Roman" w:hAnsi="Times New Roman"/>
                <w:sz w:val="24"/>
                <w:szCs w:val="24"/>
              </w:rPr>
              <w:lastRenderedPageBreak/>
              <w:t>совершать положительные поступки в отношении к одноклассникам, членам семьи.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умение определять чувства других в реальности, просмотренных видеофрагментах, прочитанных текстах, адекватно реагировать на проявления этих чувств.</w:t>
            </w:r>
          </w:p>
        </w:tc>
        <w:tc>
          <w:tcPr>
            <w:tcW w:w="1055" w:type="pct"/>
          </w:tcPr>
          <w:p w:rsidR="006317AF" w:rsidRPr="007E64BE" w:rsidRDefault="006317AF">
            <w:pPr>
              <w:widowControl w:val="0"/>
              <w:jc w:val="both"/>
              <w:rPr>
                <w:rFonts w:ascii="Times New Roman" w:hAnsi="Times New Roman"/>
                <w:sz w:val="24"/>
                <w:szCs w:val="24"/>
              </w:rPr>
            </w:pPr>
            <w:r w:rsidRPr="007E64BE">
              <w:rPr>
                <w:rFonts w:ascii="Times New Roman" w:hAnsi="Times New Roman"/>
                <w:i/>
                <w:sz w:val="24"/>
                <w:szCs w:val="24"/>
              </w:rPr>
              <w:lastRenderedPageBreak/>
              <w:t>3.2. Развитие этических чувств</w:t>
            </w:r>
            <w:r w:rsidRPr="007E64BE">
              <w:rPr>
                <w:rFonts w:ascii="Times New Roman" w:hAnsi="Times New Roman"/>
                <w:sz w:val="24"/>
                <w:szCs w:val="24"/>
              </w:rPr>
              <w:t xml:space="preserve"> </w:t>
            </w:r>
            <w:r w:rsidRPr="007E64BE">
              <w:rPr>
                <w:rFonts w:ascii="Times New Roman" w:hAnsi="Times New Roman"/>
                <w:i/>
                <w:sz w:val="24"/>
                <w:szCs w:val="24"/>
              </w:rPr>
              <w:t>– стыда, вины, совести как регуляторов морального поведения.</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основных моральных норм.</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ориентация на выполнение моральных норм во взаимодействиях с одноклассниками, учителями, членами семьи.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 xml:space="preserve">Деятельностный </w:t>
            </w:r>
            <w:r w:rsidRPr="007E64BE">
              <w:rPr>
                <w:rFonts w:ascii="Times New Roman" w:hAnsi="Times New Roman"/>
                <w:b/>
                <w:sz w:val="24"/>
                <w:szCs w:val="24"/>
              </w:rPr>
              <w:lastRenderedPageBreak/>
              <w:t>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умение этически оценивать поступки персонажей, формировать свое отношение к героям произведения, фильма и т.д.</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3.2. Этические чувства, доброжелательность и эмоционально-нравственная отзывчивость, понимание и сопереживание чувствам других людей.</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особенностей взаимоотношений людей в различных социальных группах (семья, группа сверстников, этнос).</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lastRenderedPageBreak/>
              <w:t>– ориентация на выполнение моральных норм во взаимодействиях с одноклассниками, учителями, членами семьи.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умение 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tc>
      </w:tr>
      <w:tr w:rsidR="006317AF" w:rsidRPr="007E64BE">
        <w:trPr>
          <w:trHeight w:val="20"/>
        </w:trPr>
        <w:tc>
          <w:tcPr>
            <w:tcW w:w="142" w:type="pct"/>
            <w:vMerge/>
          </w:tcPr>
          <w:p w:rsidR="006317AF" w:rsidRPr="007E64BE" w:rsidRDefault="006317AF">
            <w:pPr>
              <w:widowControl w:val="0"/>
              <w:jc w:val="both"/>
              <w:rPr>
                <w:rFonts w:ascii="Times New Roman" w:hAnsi="Times New Roman"/>
                <w:sz w:val="24"/>
                <w:szCs w:val="24"/>
              </w:rPr>
            </w:pPr>
          </w:p>
        </w:tc>
        <w:tc>
          <w:tcPr>
            <w:tcW w:w="639" w:type="pct"/>
            <w:vMerge/>
          </w:tcPr>
          <w:p w:rsidR="006317AF" w:rsidRPr="007E64BE" w:rsidRDefault="006317AF">
            <w:pPr>
              <w:widowControl w:val="0"/>
              <w:jc w:val="both"/>
              <w:rPr>
                <w:rFonts w:ascii="Times New Roman" w:hAnsi="Times New Roman"/>
                <w:b/>
                <w:sz w:val="24"/>
                <w:szCs w:val="24"/>
              </w:rPr>
            </w:pP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t>3.3. Осознание ответственности за результаты учебной деятельности.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xml:space="preserve">– знание элементарных </w:t>
            </w:r>
            <w:r w:rsidRPr="007E64BE">
              <w:rPr>
                <w:rFonts w:ascii="Times New Roman" w:hAnsi="Times New Roman"/>
                <w:sz w:val="24"/>
                <w:szCs w:val="24"/>
              </w:rPr>
              <w:lastRenderedPageBreak/>
              <w:t>представлений о правах, свободах и обязанностях.</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овладение ролью школьника.</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готовность к каждому уроку, выполнение требований и просьб учителя, членов семьи.</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3.3. Принятие ответственности за результаты учебной и информационной деятельности.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lastRenderedPageBreak/>
              <w:t>– наличие первоначальных представлений о правах, свободах и обязанностях человека в учебной деятельности.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стремление к выполнению своих обязанностей в учебно-познавательной деятельности.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участие в знакомстве с деятельностью детско-юношеских движений, организаций, сообществ, посильного участия в социальных проектах и мероприятиях, проводимых детско-юношескими организациями.</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3.3. Самостоятельность в осуществлении учебной и информационной деятельности.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xml:space="preserve">– знание основных видов </w:t>
            </w:r>
            <w:r w:rsidRPr="007E64BE">
              <w:rPr>
                <w:rFonts w:ascii="Times New Roman" w:hAnsi="Times New Roman"/>
                <w:sz w:val="24"/>
                <w:szCs w:val="24"/>
              </w:rPr>
              <w:lastRenderedPageBreak/>
              <w:t>учебной деятельности (индивидуальной, парной, групповой, коллективной);</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элементарных представлений об информационной безопасности при работе с различными источниками информации, в том числе в сети Интернет.</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стремление к выполнению своих обязанностей в учебно-познавательной деятельности.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xml:space="preserve">– проявление самостоятельности в подготовке домашних заданий, познании окружающего мира через чтение познавательной литературы, просмотра познавательных </w:t>
            </w:r>
            <w:r w:rsidRPr="007E64BE">
              <w:rPr>
                <w:rFonts w:ascii="Times New Roman" w:hAnsi="Times New Roman"/>
                <w:sz w:val="24"/>
                <w:szCs w:val="24"/>
              </w:rPr>
              <w:lastRenderedPageBreak/>
              <w:t>телевизионных программ.</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 xml:space="preserve">3.3. Самостоятельность и личная ответственность за свои поступки, в том числе в информационной деятельности, на основе представлений о нравственных нормах, </w:t>
            </w:r>
            <w:r w:rsidRPr="007E64BE">
              <w:rPr>
                <w:rFonts w:ascii="Times New Roman" w:hAnsi="Times New Roman"/>
                <w:i/>
                <w:sz w:val="24"/>
                <w:szCs w:val="24"/>
              </w:rPr>
              <w:lastRenderedPageBreak/>
              <w:t>социальной справедливости и свободе.</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о доге, ответственности и труде;</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основных способов работы с информацией, способов ее представления.</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стремление к ответственности за совершенные действия, поступки, слова, в том числе в учебной деятельности.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xml:space="preserve">– способности к самостоятельным поступкам и действиям, совершаемым на основе морального выбора, к принятию ответственности </w:t>
            </w:r>
            <w:r w:rsidRPr="007E64BE">
              <w:rPr>
                <w:rFonts w:ascii="Times New Roman" w:hAnsi="Times New Roman"/>
                <w:sz w:val="24"/>
                <w:szCs w:val="24"/>
              </w:rPr>
              <w:lastRenderedPageBreak/>
              <w:t>за их результаты;</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ответственное отношение к слову как к поступку, продуктивное и безопасное общение;</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участие в органах школьного ученического самоуправления.</w:t>
            </w:r>
          </w:p>
        </w:tc>
      </w:tr>
      <w:tr w:rsidR="006317AF" w:rsidRPr="007E64BE">
        <w:trPr>
          <w:trHeight w:val="20"/>
        </w:trPr>
        <w:tc>
          <w:tcPr>
            <w:tcW w:w="142" w:type="pct"/>
            <w:vMerge/>
          </w:tcPr>
          <w:p w:rsidR="006317AF" w:rsidRPr="007E64BE" w:rsidRDefault="006317AF">
            <w:pPr>
              <w:widowControl w:val="0"/>
              <w:jc w:val="both"/>
              <w:rPr>
                <w:rFonts w:ascii="Times New Roman" w:hAnsi="Times New Roman"/>
                <w:sz w:val="24"/>
                <w:szCs w:val="24"/>
              </w:rPr>
            </w:pPr>
          </w:p>
        </w:tc>
        <w:tc>
          <w:tcPr>
            <w:tcW w:w="639" w:type="pct"/>
            <w:vMerge/>
          </w:tcPr>
          <w:p w:rsidR="006317AF" w:rsidRPr="007E64BE" w:rsidRDefault="006317AF">
            <w:pPr>
              <w:widowControl w:val="0"/>
              <w:jc w:val="both"/>
              <w:rPr>
                <w:rFonts w:ascii="Times New Roman" w:hAnsi="Times New Roman"/>
                <w:b/>
                <w:sz w:val="24"/>
                <w:szCs w:val="24"/>
              </w:rPr>
            </w:pP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t>3.4. Освоение планирования и организации деятельности, положительное отношение к конструктивным результатам деятельности лиц ближайшего окружения.</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важности труда в жизни человека;</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понимание особенностей творческой деятельности и разнообразия ее результатов.</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lastRenderedPageBreak/>
              <w:t>– положительные эмоции вызывает процесс рисования, лепки, конструирования и создания новых идей и др.;</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интерес к урокам изобразительного искусства, технологии и музыки.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попытки спланировать свою деятельность, завершить начатое (дорисовать рисунок, доделать поделку и пр.);</w:t>
            </w:r>
          </w:p>
          <w:p w:rsidR="006317AF" w:rsidRPr="007E64BE" w:rsidRDefault="006317AF">
            <w:pPr>
              <w:widowControl w:val="0"/>
              <w:jc w:val="both"/>
              <w:rPr>
                <w:rFonts w:ascii="Times New Roman" w:hAnsi="Times New Roman"/>
                <w:b/>
                <w:sz w:val="24"/>
                <w:szCs w:val="24"/>
              </w:rPr>
            </w:pPr>
            <w:r w:rsidRPr="007E64BE">
              <w:rPr>
                <w:rFonts w:ascii="Times New Roman" w:hAnsi="Times New Roman"/>
                <w:sz w:val="24"/>
                <w:szCs w:val="24"/>
              </w:rPr>
              <w:t>– реалистичная (адекватная) оценка деятельности сверстников и близких.</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3.4. Планирование и организация творческой деятельности, принятие и оценка результатов деятельности лиц ближайшего окружения.</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понимание важности фантазирования в творческой деятельности;</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осознание необходимости работы на результат.</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желание делать нечто новое;</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lastRenderedPageBreak/>
              <w:t>– готовность оказать помощь взрослому или сверстнику в учебной или трудовой деятельности.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установка на достижение результата в учебной и художественно-конструкторской деятельности;</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проявление чувств радости, восторга, гордости за положительную оценку своей деятельности;</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готовность оказать поддержку сверстнику или знакомому взрослому.</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3.4. Осуществление творческой деятельности, установка на результат, уважение продуктов деятельности других людей.</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усвоение первоначальных представлений о материальной и духовной культуре;</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необходимости ценить чужой труд.</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xml:space="preserve">– потребность творчески преобразовывать </w:t>
            </w:r>
            <w:r w:rsidRPr="007E64BE">
              <w:rPr>
                <w:rFonts w:ascii="Times New Roman" w:hAnsi="Times New Roman"/>
                <w:sz w:val="24"/>
                <w:szCs w:val="24"/>
              </w:rPr>
              <w:lastRenderedPageBreak/>
              <w:t>действительность;</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позитивное отношение к творческой деятельности.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способность видеть новое в привычных и повседневных вещах или задачах;</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умение самостоятельно спланировать свою деятельность (и при необходимости обратиться за помощью) при решении учебно-познавательных и проектных художественно-конструкторских задач.</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3.4. Наличие мотивации к творческому труду, работе на результат, бережному отношению к материальным и духовным ценностям.</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основных памятников культуры родного края;</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понимание нравственного смысла ответственности.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xml:space="preserve">– позитивное отношение к материальным и духовным </w:t>
            </w:r>
            <w:r w:rsidRPr="007E64BE">
              <w:rPr>
                <w:rFonts w:ascii="Times New Roman" w:hAnsi="Times New Roman"/>
                <w:sz w:val="24"/>
                <w:szCs w:val="24"/>
              </w:rPr>
              <w:lastRenderedPageBreak/>
              <w:t>ценностям;</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стремление узнать новое.</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умение оценивать результаты своей деятельности и при необходимости вносить коррективы.</w:t>
            </w:r>
          </w:p>
        </w:tc>
      </w:tr>
      <w:tr w:rsidR="006317AF" w:rsidRPr="007E64BE">
        <w:trPr>
          <w:trHeight w:val="20"/>
        </w:trPr>
        <w:tc>
          <w:tcPr>
            <w:tcW w:w="142" w:type="pct"/>
            <w:vMerge/>
          </w:tcPr>
          <w:p w:rsidR="006317AF" w:rsidRPr="007E64BE" w:rsidRDefault="006317AF">
            <w:pPr>
              <w:widowControl w:val="0"/>
              <w:jc w:val="both"/>
              <w:rPr>
                <w:rFonts w:ascii="Times New Roman" w:hAnsi="Times New Roman"/>
                <w:sz w:val="24"/>
                <w:szCs w:val="24"/>
              </w:rPr>
            </w:pPr>
          </w:p>
        </w:tc>
        <w:tc>
          <w:tcPr>
            <w:tcW w:w="639" w:type="pct"/>
            <w:vMerge/>
          </w:tcPr>
          <w:p w:rsidR="006317AF" w:rsidRPr="007E64BE" w:rsidRDefault="006317AF">
            <w:pPr>
              <w:widowControl w:val="0"/>
              <w:jc w:val="both"/>
              <w:rPr>
                <w:rFonts w:ascii="Times New Roman" w:hAnsi="Times New Roman"/>
                <w:b/>
                <w:sz w:val="24"/>
                <w:szCs w:val="24"/>
              </w:rPr>
            </w:pPr>
          </w:p>
        </w:tc>
        <w:tc>
          <w:tcPr>
            <w:tcW w:w="1055" w:type="pct"/>
          </w:tcPr>
          <w:p w:rsidR="006317AF" w:rsidRPr="007E64BE" w:rsidRDefault="006317AF">
            <w:pPr>
              <w:widowControl w:val="0"/>
              <w:jc w:val="both"/>
              <w:rPr>
                <w:rFonts w:ascii="Times New Roman" w:hAnsi="Times New Roman"/>
                <w:b/>
                <w:i/>
                <w:sz w:val="24"/>
                <w:szCs w:val="24"/>
              </w:rPr>
            </w:pPr>
            <w:r w:rsidRPr="007E64BE">
              <w:rPr>
                <w:rFonts w:ascii="Times New Roman" w:hAnsi="Times New Roman"/>
                <w:b/>
                <w:i/>
                <w:sz w:val="24"/>
                <w:szCs w:val="24"/>
              </w:rPr>
              <w:t>3.5. Информированность о профессиях, членов семьи и людей из ближайшего окружения.</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lastRenderedPageBreak/>
              <w:t>– наличие элементарных знаний о различных профессиях, в том числе профессиях членов семьи и ближайшего окружения.</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наличие интереса к профессиональной деятельности членов семьи и ближайшего окружения.</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участие в беседах с членами семьи о их трудовой деятельности;</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изучение семейных архивов;</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xml:space="preserve">– посещение места работы членов семьи. </w:t>
            </w:r>
          </w:p>
        </w:tc>
        <w:tc>
          <w:tcPr>
            <w:tcW w:w="1055" w:type="pct"/>
          </w:tcPr>
          <w:p w:rsidR="006317AF" w:rsidRPr="007E64BE" w:rsidRDefault="006317AF">
            <w:pPr>
              <w:widowControl w:val="0"/>
              <w:jc w:val="both"/>
              <w:rPr>
                <w:rFonts w:ascii="Times New Roman" w:hAnsi="Times New Roman"/>
                <w:b/>
                <w:i/>
                <w:sz w:val="24"/>
                <w:szCs w:val="24"/>
              </w:rPr>
            </w:pPr>
            <w:r w:rsidRPr="007E64BE">
              <w:rPr>
                <w:rFonts w:ascii="Times New Roman" w:hAnsi="Times New Roman"/>
                <w:b/>
                <w:i/>
                <w:sz w:val="24"/>
                <w:szCs w:val="24"/>
              </w:rPr>
              <w:lastRenderedPageBreak/>
              <w:t xml:space="preserve">3.5. Информированность о профессиях, членов семьи и людей из ближайшего окружения, понимание необходимости осуществления профессиональной </w:t>
            </w:r>
            <w:r w:rsidRPr="007E64BE">
              <w:rPr>
                <w:rFonts w:ascii="Times New Roman" w:hAnsi="Times New Roman"/>
                <w:b/>
                <w:i/>
                <w:sz w:val="24"/>
                <w:szCs w:val="24"/>
              </w:rPr>
              <w:lastRenderedPageBreak/>
              <w:t>деятельности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расширение знаний о различных профессиях, в том числе профессиях членов семьи и ближайшего окружения.</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наличие интереса к профессиональной деятельности членов семьи и ближайшего окружения.</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xml:space="preserve">– понимание необходимости профессиональной деятельности. </w:t>
            </w:r>
          </w:p>
        </w:tc>
        <w:tc>
          <w:tcPr>
            <w:tcW w:w="1055" w:type="pct"/>
          </w:tcPr>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lastRenderedPageBreak/>
              <w:t xml:space="preserve">3.5. </w:t>
            </w:r>
            <w:r w:rsidRPr="007E64BE">
              <w:rPr>
                <w:rFonts w:ascii="Times New Roman" w:hAnsi="Times New Roman"/>
                <w:b/>
                <w:i/>
                <w:sz w:val="24"/>
                <w:szCs w:val="24"/>
              </w:rPr>
              <w:t xml:space="preserve">Информированность о профессиях, представленных в родном краю, стране, понимание значимости этих профессий для человека, </w:t>
            </w:r>
            <w:r w:rsidRPr="007E64BE">
              <w:rPr>
                <w:rFonts w:ascii="Times New Roman" w:hAnsi="Times New Roman"/>
                <w:b/>
                <w:i/>
                <w:sz w:val="24"/>
                <w:szCs w:val="24"/>
              </w:rPr>
              <w:lastRenderedPageBreak/>
              <w:t>семьи, социума.</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о различных профессиях, представленных в родном крае, регионе, стране.</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наличие интереса к профессиям, востребованным в родном крае, регионе, стране.</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наблюдение за работой людей различных профессий в повседневной жизни, при посещении экскурсий и т. д.</w:t>
            </w:r>
          </w:p>
        </w:tc>
        <w:tc>
          <w:tcPr>
            <w:tcW w:w="1055" w:type="pct"/>
          </w:tcPr>
          <w:p w:rsidR="006317AF" w:rsidRPr="007E64BE" w:rsidRDefault="006317AF">
            <w:pPr>
              <w:widowControl w:val="0"/>
              <w:jc w:val="both"/>
              <w:rPr>
                <w:rFonts w:ascii="Times New Roman" w:hAnsi="Times New Roman"/>
                <w:b/>
                <w:i/>
                <w:sz w:val="24"/>
                <w:szCs w:val="24"/>
              </w:rPr>
            </w:pPr>
            <w:r w:rsidRPr="007E64BE">
              <w:rPr>
                <w:rFonts w:ascii="Times New Roman" w:hAnsi="Times New Roman"/>
                <w:b/>
                <w:i/>
                <w:sz w:val="24"/>
                <w:szCs w:val="24"/>
              </w:rPr>
              <w:lastRenderedPageBreak/>
              <w:t>3.5. Уважение к труду других людей, понимание ценности различных профессий, в том числе рабочих и инженерных.</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lastRenderedPageBreak/>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мира профессий и их социального значения, истории их возникновения и развития.</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наличие мотивов к овладению какой-либо профессии.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наблюдение за работой людей различных профессий в повседневной жизни, при посещении экскурсий и т. д.;</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описание особенностей различных профессий, в том числе, профессий своих родителей и членов семьи;</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уважительное отношение к результатам трудовой деятельности других людей.</w:t>
            </w:r>
          </w:p>
        </w:tc>
      </w:tr>
      <w:tr w:rsidR="006317AF" w:rsidRPr="007E64BE">
        <w:trPr>
          <w:trHeight w:val="20"/>
        </w:trPr>
        <w:tc>
          <w:tcPr>
            <w:tcW w:w="142" w:type="pct"/>
            <w:vMerge/>
          </w:tcPr>
          <w:p w:rsidR="006317AF" w:rsidRPr="007E64BE" w:rsidRDefault="006317AF">
            <w:pPr>
              <w:widowControl w:val="0"/>
              <w:jc w:val="both"/>
              <w:rPr>
                <w:rFonts w:ascii="Times New Roman" w:hAnsi="Times New Roman"/>
                <w:sz w:val="24"/>
                <w:szCs w:val="24"/>
              </w:rPr>
            </w:pPr>
          </w:p>
        </w:tc>
        <w:tc>
          <w:tcPr>
            <w:tcW w:w="639" w:type="pct"/>
            <w:vMerge/>
          </w:tcPr>
          <w:p w:rsidR="006317AF" w:rsidRPr="007E64BE" w:rsidRDefault="006317AF">
            <w:pPr>
              <w:widowControl w:val="0"/>
              <w:jc w:val="both"/>
              <w:rPr>
                <w:rFonts w:ascii="Times New Roman" w:hAnsi="Times New Roman"/>
                <w:b/>
                <w:sz w:val="24"/>
                <w:szCs w:val="24"/>
              </w:rPr>
            </w:pP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t>3.6. Интерес к продуктам художественной, музыкальной, литературной деятельности.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элементарные знания о роли искусства в жизни людей;</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названия основных цветов и некоторых оттенков, основных геометрических форм, узнавание на слух знакомых звуков.</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положительное отношение к творческим продуктам, созданным человеком в различных видах искусства – музыке, живописи, поэзии, архитектуре, хореографии и т. д.;</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xml:space="preserve">– интерес к развитию своих </w:t>
            </w:r>
            <w:r w:rsidRPr="007E64BE">
              <w:rPr>
                <w:rFonts w:ascii="Times New Roman" w:hAnsi="Times New Roman"/>
                <w:sz w:val="24"/>
                <w:szCs w:val="24"/>
              </w:rPr>
              <w:lastRenderedPageBreak/>
              <w:t>творческих способностей.</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бережное отношение к книге, картинам;</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заинтересованность в знакомстве с некоторыми музыкальными, литературными, изобразительными произведениями.</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 xml:space="preserve">3.6. Уважительное отношение </w:t>
            </w:r>
          </w:p>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t>к продуктам художественной музыкальной, литературной деятельности.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понимание назначения продуктов художественной деятельности в жизни общества;</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основных материалов, требующихся для создания продуктов художественной, музыкальной, литературной деятельности.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удовольствие при созерцании красивого (цветка, животного, ландшафта и пр.);</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xml:space="preserve">– стремление к </w:t>
            </w:r>
            <w:r w:rsidRPr="007E64BE">
              <w:rPr>
                <w:rFonts w:ascii="Times New Roman" w:hAnsi="Times New Roman"/>
                <w:sz w:val="24"/>
                <w:szCs w:val="24"/>
              </w:rPr>
              <w:lastRenderedPageBreak/>
              <w:t>подражанию в знакомстве с произведениями искусства.</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выражение своего отношения к музыкальному, художественному, литературному и др. произведениям;</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овладение некоторыми практическими умениями и навыками различных видах художественной деятельности (рисунке, живописи, скульптуре, художественном конструировании).</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3.6. Способность выражать свое отношение к продуктам художественной музыкальной, литературной деятельности.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понимание функций продуктов художественной деятельности в жизни общества;</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основных материалов, требующихся для создания продуктов художественной, музыкальной, литературной деятельности.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интерес к выявлению собственных художественных, музыкальных и других творческих способностей;</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xml:space="preserve">– интерес к культурному </w:t>
            </w:r>
            <w:r w:rsidRPr="007E64BE">
              <w:rPr>
                <w:rFonts w:ascii="Times New Roman" w:hAnsi="Times New Roman"/>
                <w:sz w:val="24"/>
                <w:szCs w:val="24"/>
              </w:rPr>
              <w:lastRenderedPageBreak/>
              <w:t>наследию мирового масштаба, страны и родного края.</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овладение основными практическими умениями и навыками в различных видах художественной деятельности (рисунке, живописи, скульптуре, художественном конструировании);</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овладение практическими умениями в восприятии, анализе и оценке произведений искусства.</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3.6. Сформированность эстетических потребностей, ценностей и чувств.</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понимание красоты как ценности;</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сформированность первоначальных представлений о роли изобразительного искусства, музыки, литературных и других произведений в жизни человека, его роли в духовно-нравственном развитии человека.</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потребность в художественном творчестве;</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интерес к общению с искусством, его различными проявлениями.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lastRenderedPageBreak/>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демонстрация художественного вкуса к музыкальному художественному литературному искусству;</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сформированность основ музыкальной и художественной культуры, в том числе на материале культуры родного края;</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овладение элементарными практическими умениями и навыками в специфических формах художественной деятельности, базирующихся на ИКТ (цифровая фотография, видеозапись и пр.).</w:t>
            </w:r>
          </w:p>
        </w:tc>
      </w:tr>
      <w:tr w:rsidR="006317AF" w:rsidRPr="007E64BE">
        <w:trPr>
          <w:trHeight w:val="20"/>
        </w:trPr>
        <w:tc>
          <w:tcPr>
            <w:tcW w:w="142" w:type="pct"/>
            <w:vMerge/>
          </w:tcPr>
          <w:p w:rsidR="006317AF" w:rsidRPr="007E64BE" w:rsidRDefault="006317AF">
            <w:pPr>
              <w:widowControl w:val="0"/>
              <w:jc w:val="both"/>
              <w:rPr>
                <w:rFonts w:ascii="Times New Roman" w:hAnsi="Times New Roman"/>
                <w:sz w:val="24"/>
                <w:szCs w:val="24"/>
              </w:rPr>
            </w:pPr>
          </w:p>
        </w:tc>
        <w:tc>
          <w:tcPr>
            <w:tcW w:w="639" w:type="pct"/>
            <w:vMerge/>
          </w:tcPr>
          <w:p w:rsidR="006317AF" w:rsidRPr="007E64BE" w:rsidRDefault="006317AF">
            <w:pPr>
              <w:widowControl w:val="0"/>
              <w:jc w:val="both"/>
              <w:rPr>
                <w:rFonts w:ascii="Times New Roman" w:hAnsi="Times New Roman"/>
                <w:b/>
                <w:sz w:val="24"/>
                <w:szCs w:val="24"/>
              </w:rPr>
            </w:pP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t>3.7. Освоение правил общения в классном коллективе.</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xml:space="preserve">– знание правил </w:t>
            </w:r>
            <w:r w:rsidRPr="007E64BE">
              <w:rPr>
                <w:rFonts w:ascii="Times New Roman" w:hAnsi="Times New Roman"/>
                <w:sz w:val="24"/>
                <w:szCs w:val="24"/>
              </w:rPr>
              <w:lastRenderedPageBreak/>
              <w:t>приветствия и прощания в пространстве школы;</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элементарных правил дружбы.</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потребность установить положительные отношения (понравиться) с учителем;</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желание подружиться с одноклассниками.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способность обратиться за помощью к учителю (задать вопрос или ответить на вопрос учителя);</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готовность поделиться учебными принадлежностями, сладостями с некоторыми одноклассниками.</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3.7. Усвоение норм общения в классе и повседневных ситуациях.</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xml:space="preserve">– знание элементарных </w:t>
            </w:r>
            <w:r w:rsidRPr="007E64BE">
              <w:rPr>
                <w:rFonts w:ascii="Times New Roman" w:hAnsi="Times New Roman"/>
                <w:sz w:val="24"/>
                <w:szCs w:val="24"/>
              </w:rPr>
              <w:lastRenderedPageBreak/>
              <w:t>правил взаимодействия со взрослым (учителем, старшим родственником, с незнакомыми людьми);</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понимание значения доброжелательности для благополучия личности.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интерес к дружескому общению с одноклассниками и другими сверстниками;</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потребность в одобрении со стороны старших.</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проявление заботы о близких членах семьи;</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уважение к пожилым людям;</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xml:space="preserve">– умение устанавливать дружеские отношения в классе и других значимых </w:t>
            </w:r>
            <w:r w:rsidRPr="007E64BE">
              <w:rPr>
                <w:rFonts w:ascii="Times New Roman" w:hAnsi="Times New Roman"/>
                <w:sz w:val="24"/>
                <w:szCs w:val="24"/>
              </w:rPr>
              <w:lastRenderedPageBreak/>
              <w:t>сообществах.</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3.7. Способность взаимодействовать со сверстниками и взрослыми в привычных ситуациях.</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lastRenderedPageBreak/>
              <w:t xml:space="preserve">– знание приветливых форм общения и обращения к другому; </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личностных качеств, способствующих положительному общению.</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желание быть принятым членом в классном коллективе;</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интерес к новым коммуникациям.</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проявление уважения к взрослым (педагогическому коллективу, родителям и многим другим взрослым);</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умение работать в паре, группе как с одноклассниками так и малознакомыми сверстниками;</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xml:space="preserve">– положительный </w:t>
            </w:r>
            <w:r w:rsidRPr="007E64BE">
              <w:rPr>
                <w:rFonts w:ascii="Times New Roman" w:hAnsi="Times New Roman"/>
                <w:sz w:val="24"/>
                <w:szCs w:val="24"/>
              </w:rPr>
              <w:lastRenderedPageBreak/>
              <w:t>социометрический статус в классе (лидер или предпочитаемый).</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3.7. Навыки сотрудничества со взрослыми и сверстниками в разных социальных ситуациях.</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lastRenderedPageBreak/>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элементарные правила нравственного поведения в мире природы и людей;</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эффективные способы взаимодействия со сверстниками и взрослыми.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потребность быть полноправным членом предпочитаемого коллектива;</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желание помогать нуждающимся, учитывая собственные возможности.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наличие первоначальных навыков совместной продуктивной деятельности;</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xml:space="preserve">– выстраивание на уроке, во внеурочной </w:t>
            </w:r>
            <w:r w:rsidRPr="007E64BE">
              <w:rPr>
                <w:rFonts w:ascii="Times New Roman" w:hAnsi="Times New Roman"/>
                <w:sz w:val="24"/>
                <w:szCs w:val="24"/>
              </w:rPr>
              <w:lastRenderedPageBreak/>
              <w:t>деятельности и в повседневной жизни сотрудничества и взаимопомощи.</w:t>
            </w:r>
          </w:p>
        </w:tc>
      </w:tr>
      <w:tr w:rsidR="006317AF" w:rsidRPr="007E64BE">
        <w:trPr>
          <w:trHeight w:val="20"/>
        </w:trPr>
        <w:tc>
          <w:tcPr>
            <w:tcW w:w="142" w:type="pct"/>
            <w:vMerge/>
          </w:tcPr>
          <w:p w:rsidR="006317AF" w:rsidRPr="007E64BE" w:rsidRDefault="006317AF">
            <w:pPr>
              <w:widowControl w:val="0"/>
              <w:jc w:val="both"/>
              <w:rPr>
                <w:rFonts w:ascii="Times New Roman" w:hAnsi="Times New Roman"/>
                <w:sz w:val="24"/>
                <w:szCs w:val="24"/>
              </w:rPr>
            </w:pPr>
          </w:p>
        </w:tc>
        <w:tc>
          <w:tcPr>
            <w:tcW w:w="639" w:type="pct"/>
            <w:vMerge/>
          </w:tcPr>
          <w:p w:rsidR="006317AF" w:rsidRPr="007E64BE" w:rsidRDefault="006317AF">
            <w:pPr>
              <w:widowControl w:val="0"/>
              <w:jc w:val="both"/>
              <w:rPr>
                <w:rFonts w:ascii="Times New Roman" w:hAnsi="Times New Roman"/>
                <w:b/>
                <w:sz w:val="24"/>
                <w:szCs w:val="24"/>
              </w:rPr>
            </w:pP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t>3.8. Способность быть доброжелательным.</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правил дружелюбного общения;</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последствий проявления агрессивности.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позитивное отношение к окружающему миру;</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интерес к общению со значимыми людьми.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проявление сочувствия героям при обсуждении литературных произведений;</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lastRenderedPageBreak/>
              <w:t>– способность проявлять жалость к сверстнику или взрослому в соответствующих ситуациях.</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3.8. Умение выстроить собственное бесконфликтное поведение.</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отрицательных личностных качеств;</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последствий своего конфликтного поведения.</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стремление осознать свои качества и поступки;</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потребность совершать добрые дела.</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Деятельностный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xml:space="preserve">– отзывчивое отношение к переживаниям, несчастью </w:t>
            </w:r>
            <w:r w:rsidRPr="007E64BE">
              <w:rPr>
                <w:rFonts w:ascii="Times New Roman" w:hAnsi="Times New Roman"/>
                <w:sz w:val="24"/>
                <w:szCs w:val="24"/>
              </w:rPr>
              <w:lastRenderedPageBreak/>
              <w:t>другого;</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переживание чувства удовлетворения радостью и успехом другого.</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3.8. Умение не создавать конфликтов и разрешать некоторые спорные вопросы.</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причинно-следственных связей конфликтного поведения;</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понимание основных причин конфликтов со сверстниками и взрослыми, возникающих у самого ученика.</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дружелюбное отношение к носителям другого языка;</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интерес к способам разрешения конфликтов.</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 xml:space="preserve">Деятельностный </w:t>
            </w:r>
            <w:r w:rsidRPr="007E64BE">
              <w:rPr>
                <w:rFonts w:ascii="Times New Roman" w:hAnsi="Times New Roman"/>
                <w:b/>
                <w:sz w:val="24"/>
                <w:szCs w:val="24"/>
              </w:rPr>
              <w:lastRenderedPageBreak/>
              <w:t>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адекватная оценка своего социального положения в классе и стремление его улучшить (в случае статуса «пренебрегаемого» или «отвергаемого»);</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способность разрешать некоторые спорные вопросы в коллективе.</w:t>
            </w:r>
          </w:p>
        </w:tc>
        <w:tc>
          <w:tcPr>
            <w:tcW w:w="1055" w:type="pct"/>
          </w:tcPr>
          <w:p w:rsidR="006317AF" w:rsidRPr="007E64BE" w:rsidRDefault="006317AF">
            <w:pPr>
              <w:widowControl w:val="0"/>
              <w:jc w:val="both"/>
              <w:rPr>
                <w:rFonts w:ascii="Times New Roman" w:hAnsi="Times New Roman"/>
                <w:i/>
                <w:sz w:val="24"/>
                <w:szCs w:val="24"/>
              </w:rPr>
            </w:pPr>
            <w:r w:rsidRPr="007E64BE">
              <w:rPr>
                <w:rFonts w:ascii="Times New Roman" w:hAnsi="Times New Roman"/>
                <w:i/>
                <w:sz w:val="24"/>
                <w:szCs w:val="24"/>
              </w:rPr>
              <w:lastRenderedPageBreak/>
              <w:t>3.8. Умение не создавать конфликтов и находить выходы из спорных ситуаций.</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Знаниевый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нескольких вариантов решения конфликтов;</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знание элементарных правил бесконфликтной коммуникации.</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Мотивационный 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толерантность к носителям другого языка;</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интерес к различным способам разрешения и предупреждения конфликтов.</w:t>
            </w:r>
          </w:p>
          <w:p w:rsidR="006317AF" w:rsidRPr="007E64BE" w:rsidRDefault="006317AF">
            <w:pPr>
              <w:widowControl w:val="0"/>
              <w:jc w:val="both"/>
              <w:rPr>
                <w:rFonts w:ascii="Times New Roman" w:hAnsi="Times New Roman"/>
                <w:b/>
                <w:sz w:val="24"/>
                <w:szCs w:val="24"/>
              </w:rPr>
            </w:pPr>
            <w:r w:rsidRPr="007E64BE">
              <w:rPr>
                <w:rFonts w:ascii="Times New Roman" w:hAnsi="Times New Roman"/>
                <w:b/>
                <w:sz w:val="24"/>
                <w:szCs w:val="24"/>
              </w:rPr>
              <w:t xml:space="preserve">Деятельностный </w:t>
            </w:r>
            <w:r w:rsidRPr="007E64BE">
              <w:rPr>
                <w:rFonts w:ascii="Times New Roman" w:hAnsi="Times New Roman"/>
                <w:b/>
                <w:sz w:val="24"/>
                <w:szCs w:val="24"/>
              </w:rPr>
              <w:lastRenderedPageBreak/>
              <w:t>компонент:</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присвоение от значимых близких эмоционального отношения к представителям другой нации, проживающих на общей или смежных территориях;</w:t>
            </w:r>
          </w:p>
          <w:p w:rsidR="006317AF" w:rsidRPr="007E64BE" w:rsidRDefault="006317AF">
            <w:pPr>
              <w:widowControl w:val="0"/>
              <w:jc w:val="both"/>
              <w:rPr>
                <w:rFonts w:ascii="Times New Roman" w:hAnsi="Times New Roman"/>
                <w:sz w:val="24"/>
                <w:szCs w:val="24"/>
              </w:rPr>
            </w:pPr>
            <w:r w:rsidRPr="007E64BE">
              <w:rPr>
                <w:rFonts w:ascii="Times New Roman" w:hAnsi="Times New Roman"/>
                <w:sz w:val="24"/>
                <w:szCs w:val="24"/>
              </w:rPr>
              <w:t>– выбор адекватных языковых средств для успешного решения коммуникативных задач.</w:t>
            </w:r>
          </w:p>
        </w:tc>
      </w:tr>
    </w:tbl>
    <w:p w:rsidR="006317AF" w:rsidRPr="007E64BE" w:rsidRDefault="006317AF">
      <w:pPr>
        <w:ind w:firstLine="397"/>
        <w:jc w:val="both"/>
        <w:rPr>
          <w:rFonts w:ascii="Times New Roman" w:hAnsi="Times New Roman"/>
          <w:sz w:val="24"/>
          <w:szCs w:val="24"/>
        </w:rPr>
      </w:pPr>
    </w:p>
    <w:p w:rsidR="006317AF" w:rsidRDefault="006317AF">
      <w:pPr>
        <w:ind w:firstLine="397"/>
        <w:jc w:val="both"/>
        <w:rPr>
          <w:sz w:val="30"/>
        </w:rPr>
        <w:sectPr w:rsidR="006317AF">
          <w:pgSz w:w="16838" w:h="11906" w:orient="landscape"/>
          <w:pgMar w:top="1134" w:right="851" w:bottom="1134" w:left="851" w:header="709" w:footer="709" w:gutter="0"/>
          <w:cols w:space="720"/>
        </w:sectPr>
      </w:pPr>
    </w:p>
    <w:p w:rsidR="006317AF" w:rsidRPr="007E64BE" w:rsidRDefault="006317AF">
      <w:pPr>
        <w:ind w:firstLine="397"/>
        <w:jc w:val="center"/>
        <w:rPr>
          <w:rFonts w:ascii="Times New Roman" w:hAnsi="Times New Roman"/>
          <w:b/>
          <w:sz w:val="28"/>
        </w:rPr>
      </w:pPr>
      <w:r w:rsidRPr="007E64BE">
        <w:rPr>
          <w:rFonts w:ascii="Times New Roman" w:hAnsi="Times New Roman"/>
          <w:b/>
          <w:sz w:val="28"/>
        </w:rPr>
        <w:lastRenderedPageBreak/>
        <w:t xml:space="preserve">Связь универсальных учебных действий </w:t>
      </w:r>
    </w:p>
    <w:p w:rsidR="006317AF" w:rsidRDefault="006317AF" w:rsidP="007E64BE">
      <w:pPr>
        <w:ind w:firstLine="397"/>
        <w:jc w:val="center"/>
        <w:rPr>
          <w:b/>
          <w:sz w:val="28"/>
        </w:rPr>
      </w:pPr>
      <w:r w:rsidRPr="007E64BE">
        <w:rPr>
          <w:rFonts w:ascii="Times New Roman" w:hAnsi="Times New Roman"/>
          <w:b/>
          <w:sz w:val="28"/>
        </w:rPr>
        <w:t>с содержанием учебных предметов</w:t>
      </w:r>
    </w:p>
    <w:p w:rsidR="006317AF" w:rsidRDefault="006317AF">
      <w:pPr>
        <w:pStyle w:val="af4"/>
        <w:spacing w:line="240" w:lineRule="auto"/>
        <w:ind w:firstLine="397"/>
        <w:rPr>
          <w:rFonts w:ascii="Times New Roman" w:hAnsi="Times New Roman"/>
          <w:color w:val="auto"/>
          <w:sz w:val="28"/>
        </w:rPr>
      </w:pPr>
      <w:r>
        <w:rPr>
          <w:rFonts w:ascii="Times New Roman" w:hAnsi="Times New Roman"/>
          <w:color w:val="auto"/>
          <w:sz w:val="28"/>
        </w:rPr>
        <w:t>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ходе изучения обучающимися системы учебных предметов.</w:t>
      </w:r>
    </w:p>
    <w:p w:rsidR="006317AF" w:rsidRDefault="006317AF">
      <w:pPr>
        <w:pStyle w:val="af4"/>
        <w:spacing w:line="240" w:lineRule="auto"/>
        <w:ind w:firstLine="397"/>
        <w:rPr>
          <w:rFonts w:ascii="Times New Roman" w:hAnsi="Times New Roman"/>
          <w:color w:val="auto"/>
          <w:sz w:val="28"/>
        </w:rPr>
      </w:pPr>
      <w:r>
        <w:rPr>
          <w:rFonts w:ascii="Times New Roman" w:hAnsi="Times New Roman"/>
          <w:color w:val="auto"/>
          <w:sz w:val="28"/>
        </w:rPr>
        <w:t>На уровне начального общего образования при организации образовательной деятельности особое значение имеет обеспечение сбалансированного развития у обучающихся логического, наглядно­образного и знаково­символического мышления, исключающее риск развития формализма мышления, формирования псевдологического мышления. Существенную роль в этом играют учебные предметы. Каждый учебный предмет в зависимости от предметного содержания и релевантных способов организации учебной деятельности обучающихся обеспечивает формирование УУД.</w:t>
      </w:r>
    </w:p>
    <w:p w:rsidR="006317AF" w:rsidRPr="007E64BE" w:rsidRDefault="006317AF">
      <w:pPr>
        <w:ind w:firstLine="397"/>
        <w:jc w:val="both"/>
        <w:rPr>
          <w:rFonts w:ascii="Times New Roman" w:hAnsi="Times New Roman"/>
          <w:sz w:val="28"/>
        </w:rPr>
      </w:pPr>
      <w:r w:rsidRPr="007E64BE">
        <w:rPr>
          <w:rFonts w:ascii="Times New Roman" w:hAnsi="Times New Roman"/>
          <w:sz w:val="28"/>
        </w:rPr>
        <w:t xml:space="preserve">Распределение материала и типовых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6317AF" w:rsidRPr="007E64BE" w:rsidRDefault="006317AF">
      <w:pPr>
        <w:ind w:firstLine="397"/>
        <w:jc w:val="both"/>
        <w:rPr>
          <w:rFonts w:ascii="Times New Roman" w:hAnsi="Times New Roman"/>
          <w:sz w:val="28"/>
        </w:rPr>
      </w:pPr>
      <w:r w:rsidRPr="007E64BE">
        <w:rPr>
          <w:rFonts w:ascii="Times New Roman" w:hAnsi="Times New Roman"/>
          <w:sz w:val="28"/>
        </w:rPr>
        <w:t>Описание связи универсальных учебных действий с содержанием конкретного учебного предмета строится по следующему плану:</w:t>
      </w:r>
    </w:p>
    <w:p w:rsidR="006317AF" w:rsidRPr="007E64BE" w:rsidRDefault="006317AF" w:rsidP="00AA359D">
      <w:pPr>
        <w:numPr>
          <w:ilvl w:val="0"/>
          <w:numId w:val="83"/>
        </w:numPr>
        <w:spacing w:after="0" w:line="240" w:lineRule="auto"/>
        <w:jc w:val="both"/>
        <w:rPr>
          <w:rFonts w:ascii="Times New Roman" w:hAnsi="Times New Roman"/>
          <w:sz w:val="28"/>
        </w:rPr>
      </w:pPr>
      <w:r w:rsidRPr="007E64BE">
        <w:rPr>
          <w:rFonts w:ascii="Times New Roman" w:hAnsi="Times New Roman"/>
          <w:sz w:val="28"/>
        </w:rPr>
        <w:t>сопоставление требований к предметным результатам – целевых установок ФГОС начального общего образования – и универсальных учебных действий;</w:t>
      </w:r>
    </w:p>
    <w:p w:rsidR="006317AF" w:rsidRPr="007E64BE" w:rsidRDefault="006317AF" w:rsidP="00AA359D">
      <w:pPr>
        <w:numPr>
          <w:ilvl w:val="0"/>
          <w:numId w:val="83"/>
        </w:numPr>
        <w:spacing w:after="0" w:line="240" w:lineRule="auto"/>
        <w:jc w:val="both"/>
        <w:rPr>
          <w:rFonts w:ascii="Times New Roman" w:hAnsi="Times New Roman"/>
          <w:sz w:val="28"/>
        </w:rPr>
      </w:pPr>
      <w:r w:rsidRPr="007E64BE">
        <w:rPr>
          <w:rFonts w:ascii="Times New Roman" w:hAnsi="Times New Roman"/>
          <w:sz w:val="28"/>
        </w:rPr>
        <w:t>описание роли учебного предмета в формировании универсальных учебных действий;</w:t>
      </w:r>
    </w:p>
    <w:p w:rsidR="006317AF" w:rsidRPr="007E64BE" w:rsidRDefault="006317AF" w:rsidP="00AA359D">
      <w:pPr>
        <w:numPr>
          <w:ilvl w:val="0"/>
          <w:numId w:val="83"/>
        </w:numPr>
        <w:spacing w:after="0" w:line="240" w:lineRule="auto"/>
        <w:jc w:val="both"/>
        <w:rPr>
          <w:rFonts w:ascii="Times New Roman" w:hAnsi="Times New Roman"/>
          <w:sz w:val="28"/>
        </w:rPr>
      </w:pPr>
      <w:r w:rsidRPr="007E64BE">
        <w:rPr>
          <w:rFonts w:ascii="Times New Roman" w:hAnsi="Times New Roman"/>
          <w:sz w:val="28"/>
        </w:rPr>
        <w:t>перечень типовых задач формирования регулятивных, познавательных и коммуникативных универсальных учебных действий, применяемых в рамках данного предмета (с определением иерархии).</w:t>
      </w:r>
    </w:p>
    <w:p w:rsidR="00152B8E" w:rsidRDefault="00152B8E">
      <w:pPr>
        <w:ind w:firstLine="397"/>
        <w:jc w:val="both"/>
        <w:rPr>
          <w:b/>
          <w:sz w:val="28"/>
        </w:rPr>
      </w:pPr>
    </w:p>
    <w:p w:rsidR="00E87463" w:rsidRDefault="00E87463">
      <w:pPr>
        <w:ind w:firstLine="397"/>
        <w:jc w:val="both"/>
        <w:rPr>
          <w:rFonts w:ascii="Times New Roman" w:hAnsi="Times New Roman"/>
          <w:b/>
          <w:sz w:val="24"/>
          <w:szCs w:val="24"/>
        </w:rPr>
      </w:pPr>
    </w:p>
    <w:p w:rsidR="00E87463" w:rsidRDefault="00E87463">
      <w:pPr>
        <w:ind w:firstLine="397"/>
        <w:jc w:val="both"/>
        <w:rPr>
          <w:rFonts w:ascii="Times New Roman" w:hAnsi="Times New Roman"/>
          <w:b/>
          <w:sz w:val="24"/>
          <w:szCs w:val="24"/>
        </w:rPr>
      </w:pPr>
    </w:p>
    <w:p w:rsidR="00E87463" w:rsidRDefault="00E87463">
      <w:pPr>
        <w:ind w:firstLine="397"/>
        <w:jc w:val="both"/>
        <w:rPr>
          <w:rFonts w:ascii="Times New Roman" w:hAnsi="Times New Roman"/>
          <w:b/>
          <w:sz w:val="24"/>
          <w:szCs w:val="24"/>
        </w:rPr>
      </w:pPr>
    </w:p>
    <w:p w:rsidR="00E87463" w:rsidRDefault="00E87463">
      <w:pPr>
        <w:ind w:firstLine="397"/>
        <w:jc w:val="both"/>
        <w:rPr>
          <w:rFonts w:ascii="Times New Roman" w:hAnsi="Times New Roman"/>
          <w:b/>
          <w:sz w:val="24"/>
          <w:szCs w:val="24"/>
        </w:rPr>
      </w:pPr>
    </w:p>
    <w:p w:rsidR="00E87463" w:rsidRDefault="00E87463">
      <w:pPr>
        <w:ind w:firstLine="397"/>
        <w:jc w:val="both"/>
        <w:rPr>
          <w:rFonts w:ascii="Times New Roman" w:hAnsi="Times New Roman"/>
          <w:b/>
          <w:sz w:val="24"/>
          <w:szCs w:val="24"/>
        </w:rPr>
      </w:pPr>
    </w:p>
    <w:p w:rsidR="006317AF" w:rsidRDefault="006317AF" w:rsidP="00E87463">
      <w:pPr>
        <w:ind w:firstLine="397"/>
        <w:jc w:val="center"/>
        <w:rPr>
          <w:rFonts w:ascii="Times New Roman" w:hAnsi="Times New Roman"/>
          <w:b/>
          <w:sz w:val="28"/>
          <w:szCs w:val="28"/>
        </w:rPr>
      </w:pPr>
      <w:r w:rsidRPr="00E87463">
        <w:rPr>
          <w:rFonts w:ascii="Times New Roman" w:hAnsi="Times New Roman"/>
          <w:b/>
          <w:sz w:val="28"/>
          <w:szCs w:val="28"/>
        </w:rPr>
        <w:lastRenderedPageBreak/>
        <w:t>Русский язык</w:t>
      </w:r>
    </w:p>
    <w:p w:rsidR="00E87463" w:rsidRPr="00E87463" w:rsidRDefault="00E87463" w:rsidP="00E87463">
      <w:pPr>
        <w:ind w:firstLine="397"/>
        <w:jc w:val="center"/>
        <w:rPr>
          <w:rFonts w:ascii="Times New Roman" w:hAnsi="Times New Roman"/>
          <w:b/>
          <w:sz w:val="28"/>
          <w:szCs w:val="28"/>
        </w:rPr>
      </w:pP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 xml:space="preserve">Учебный предмет </w:t>
      </w:r>
      <w:r w:rsidRPr="007E64BE">
        <w:rPr>
          <w:rFonts w:ascii="Times New Roman" w:hAnsi="Times New Roman"/>
          <w:b/>
          <w:sz w:val="24"/>
          <w:szCs w:val="24"/>
        </w:rPr>
        <w:t xml:space="preserve">«Русский язык» </w:t>
      </w:r>
      <w:r w:rsidRPr="007E64BE">
        <w:rPr>
          <w:rFonts w:ascii="Times New Roman" w:hAnsi="Times New Roman"/>
          <w:sz w:val="24"/>
          <w:szCs w:val="24"/>
        </w:rPr>
        <w:t>обеспечивает формирование регулятивных, коммуникативных, личностных и познавательных универсальных действий.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8"/>
        <w:gridCol w:w="2905"/>
      </w:tblGrid>
      <w:tr w:rsidR="006317AF" w:rsidRPr="007E64BE">
        <w:tc>
          <w:tcPr>
            <w:tcW w:w="6948"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Требования к предметным результатам</w:t>
            </w:r>
          </w:p>
        </w:tc>
        <w:tc>
          <w:tcPr>
            <w:tcW w:w="2905"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Виды универсальных учебных действий</w:t>
            </w:r>
          </w:p>
        </w:tc>
      </w:tr>
      <w:tr w:rsidR="006317AF" w:rsidRPr="007E64BE">
        <w:tc>
          <w:tcPr>
            <w:tcW w:w="6948"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tc>
        <w:tc>
          <w:tcPr>
            <w:tcW w:w="2905"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 xml:space="preserve">Личностные – самоопределение </w:t>
            </w:r>
          </w:p>
        </w:tc>
      </w:tr>
      <w:tr w:rsidR="006317AF" w:rsidRPr="007E64BE">
        <w:tc>
          <w:tcPr>
            <w:tcW w:w="6948"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tc>
        <w:tc>
          <w:tcPr>
            <w:tcW w:w="2905"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 xml:space="preserve">Личностные – самоопределение </w:t>
            </w:r>
          </w:p>
        </w:tc>
      </w:tr>
      <w:tr w:rsidR="006317AF" w:rsidRPr="007E64BE">
        <w:tc>
          <w:tcPr>
            <w:tcW w:w="6948"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tc>
        <w:tc>
          <w:tcPr>
            <w:tcW w:w="2905"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Личностные – смыслообразование</w:t>
            </w:r>
          </w:p>
        </w:tc>
      </w:tr>
      <w:tr w:rsidR="006317AF" w:rsidRPr="007E64BE">
        <w:tc>
          <w:tcPr>
            <w:tcW w:w="6948"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tc>
        <w:tc>
          <w:tcPr>
            <w:tcW w:w="2905"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Коммуникативные</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Регулятивные</w:t>
            </w:r>
          </w:p>
        </w:tc>
      </w:tr>
      <w:tr w:rsidR="006317AF" w:rsidRPr="007E64BE">
        <w:tc>
          <w:tcPr>
            <w:tcW w:w="6948"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tc>
        <w:tc>
          <w:tcPr>
            <w:tcW w:w="2905"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Коммуникативные</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Регулятивные</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Познавательные</w:t>
            </w:r>
          </w:p>
        </w:tc>
      </w:tr>
    </w:tbl>
    <w:p w:rsidR="006317AF" w:rsidRPr="007E64BE" w:rsidRDefault="006317AF">
      <w:pPr>
        <w:ind w:firstLine="397"/>
        <w:jc w:val="both"/>
        <w:rPr>
          <w:rFonts w:ascii="Times New Roman" w:hAnsi="Times New Roman"/>
          <w:sz w:val="24"/>
          <w:szCs w:val="24"/>
        </w:rPr>
      </w:pP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 xml:space="preserve">Русский язык как знаковая система позволяет представить учебный материал в виде последовательности учебных задач, включить учащихся в контрольно-оценочную деятельность и организовать учебное сотрудничество, что обеспечивает эффективное формирование регулятивных универсальных учебных действий. Работа с текстом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(видоизменения слова). Изучение русского языка создает условия </w:t>
      </w:r>
      <w:r w:rsidRPr="007E64BE">
        <w:rPr>
          <w:rFonts w:ascii="Times New Roman" w:hAnsi="Times New Roman"/>
          <w:sz w:val="24"/>
          <w:szCs w:val="24"/>
        </w:rPr>
        <w:lastRenderedPageBreak/>
        <w:t>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На уроках русского языка эффективным будет применение следующих типовых задач:</w:t>
      </w:r>
    </w:p>
    <w:p w:rsidR="006317AF" w:rsidRPr="007E64BE" w:rsidRDefault="006317AF" w:rsidP="00352764">
      <w:pPr>
        <w:jc w:val="both"/>
        <w:rPr>
          <w:rFonts w:ascii="Times New Roman" w:hAnsi="Times New Roman"/>
          <w:sz w:val="24"/>
          <w:szCs w:val="24"/>
        </w:rPr>
      </w:pPr>
      <w:r w:rsidRPr="007E64BE">
        <w:rPr>
          <w:rFonts w:ascii="Times New Roman" w:hAnsi="Times New Roman"/>
          <w:sz w:val="24"/>
          <w:szCs w:val="24"/>
        </w:rPr>
        <w:t>1) Постановка и решение учебной задачи 2) Теория формирования умственных действий 3) Технология безотметочного оценивания (приемы «Ретроспективная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«Работа с эталоном», «Проверь себя», «Гибкая система балльной оценки»  4) Учебное сотрудничество 5) Моделирование (создание алгоритмов, пиктограмм, схем-опор, кратких записей, таблиц, ментальных карт и т.п.)  6) Учебные задания, формирующие логические универсальные действия 7) Составление плана текста  8) Приемы работы с текстом «Внимание к слову», «Знакомство с заголовком»  9) Применение информационно-коммуникационных технологий 10) Учебно-познавательные (практические) задачи на ценностные установки, коммуникацию, на сотрудничество, на рефлексию, на решение проблем 11) Проектные задачи / групповые проекты</w:t>
      </w:r>
    </w:p>
    <w:p w:rsidR="006317AF" w:rsidRPr="007E64BE" w:rsidRDefault="006317AF">
      <w:pPr>
        <w:ind w:firstLine="397"/>
        <w:jc w:val="both"/>
        <w:rPr>
          <w:rFonts w:ascii="Times New Roman" w:hAnsi="Times New Roman"/>
          <w:sz w:val="24"/>
          <w:szCs w:val="24"/>
        </w:rPr>
      </w:pPr>
    </w:p>
    <w:p w:rsidR="006317AF" w:rsidRPr="00E87463" w:rsidRDefault="006317AF" w:rsidP="00E87463">
      <w:pPr>
        <w:ind w:firstLine="397"/>
        <w:jc w:val="center"/>
        <w:rPr>
          <w:rFonts w:ascii="Times New Roman" w:hAnsi="Times New Roman"/>
          <w:b/>
          <w:sz w:val="28"/>
          <w:szCs w:val="28"/>
        </w:rPr>
      </w:pPr>
      <w:r w:rsidRPr="00E87463">
        <w:rPr>
          <w:rFonts w:ascii="Times New Roman" w:hAnsi="Times New Roman"/>
          <w:b/>
          <w:sz w:val="28"/>
          <w:szCs w:val="28"/>
        </w:rPr>
        <w:t>Литературное чтение</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 xml:space="preserve">Учебный предмет </w:t>
      </w:r>
      <w:r w:rsidRPr="007E64BE">
        <w:rPr>
          <w:rFonts w:ascii="Times New Roman" w:hAnsi="Times New Roman"/>
          <w:b/>
          <w:sz w:val="24"/>
          <w:szCs w:val="24"/>
        </w:rPr>
        <w:t xml:space="preserve">«Литературное чтение» </w:t>
      </w:r>
      <w:r w:rsidRPr="007E64BE">
        <w:rPr>
          <w:rFonts w:ascii="Times New Roman" w:hAnsi="Times New Roman"/>
          <w:sz w:val="24"/>
          <w:szCs w:val="24"/>
        </w:rPr>
        <w:t>обеспечивает формирование личностных, познавательных, коммуникативных и регулятивных универсальных действий.</w:t>
      </w:r>
    </w:p>
    <w:p w:rsidR="006317AF" w:rsidRPr="007E64BE" w:rsidRDefault="006317AF">
      <w:pPr>
        <w:ind w:firstLine="397"/>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8"/>
        <w:gridCol w:w="2905"/>
      </w:tblGrid>
      <w:tr w:rsidR="006317AF" w:rsidRPr="007E64BE">
        <w:tc>
          <w:tcPr>
            <w:tcW w:w="6948"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Требования к предметным результатам</w:t>
            </w:r>
          </w:p>
        </w:tc>
        <w:tc>
          <w:tcPr>
            <w:tcW w:w="2905"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Виды универсальных учебных действий</w:t>
            </w:r>
          </w:p>
        </w:tc>
      </w:tr>
      <w:tr w:rsidR="006317AF" w:rsidRPr="007E64BE">
        <w:tc>
          <w:tcPr>
            <w:tcW w:w="6948"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1) понимание литературы как явления национальной и мировой культуры, средства сохранения и передачи нравственных ценностей и традиций;</w:t>
            </w:r>
          </w:p>
        </w:tc>
        <w:tc>
          <w:tcPr>
            <w:tcW w:w="2905"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 xml:space="preserve">Личностные – самоопределение </w:t>
            </w:r>
          </w:p>
        </w:tc>
      </w:tr>
      <w:tr w:rsidR="006317AF" w:rsidRPr="007E64BE">
        <w:tc>
          <w:tcPr>
            <w:tcW w:w="6948"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tc>
        <w:tc>
          <w:tcPr>
            <w:tcW w:w="2905"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Личностные – самоопределение, смыслообразование, нравственно-этическое оценивание</w:t>
            </w:r>
          </w:p>
        </w:tc>
      </w:tr>
      <w:tr w:rsidR="006317AF" w:rsidRPr="007E64BE">
        <w:tc>
          <w:tcPr>
            <w:tcW w:w="6948"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c>
          <w:tcPr>
            <w:tcW w:w="2905"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Познавательные</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Чтение. Работа с текстом</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Коммуникативные</w:t>
            </w:r>
          </w:p>
        </w:tc>
      </w:tr>
      <w:tr w:rsidR="006317AF" w:rsidRPr="007E64BE">
        <w:tc>
          <w:tcPr>
            <w:tcW w:w="6948"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lastRenderedPageBreak/>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tc>
        <w:tc>
          <w:tcPr>
            <w:tcW w:w="2905"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Познавательные</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Чтение. Работа с текстом</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Регулятивные</w:t>
            </w:r>
          </w:p>
        </w:tc>
      </w:tr>
      <w:tr w:rsidR="006317AF" w:rsidRPr="007E64BE">
        <w:tc>
          <w:tcPr>
            <w:tcW w:w="6948"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tc>
        <w:tc>
          <w:tcPr>
            <w:tcW w:w="2905"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Познавательные</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Чтение. Работа с текстом</w:t>
            </w:r>
          </w:p>
        </w:tc>
      </w:tr>
    </w:tbl>
    <w:p w:rsidR="006317AF" w:rsidRPr="007E64BE" w:rsidRDefault="006317AF">
      <w:pPr>
        <w:ind w:firstLine="397"/>
        <w:jc w:val="both"/>
        <w:rPr>
          <w:rFonts w:ascii="Times New Roman" w:hAnsi="Times New Roman"/>
          <w:sz w:val="24"/>
          <w:szCs w:val="24"/>
        </w:rPr>
      </w:pP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На уроках литературного чтения эффективным будет применение следующих типовых задач:</w:t>
      </w:r>
    </w:p>
    <w:p w:rsidR="006317AF" w:rsidRPr="007E64BE" w:rsidRDefault="006317AF">
      <w:pPr>
        <w:jc w:val="both"/>
        <w:rPr>
          <w:rFonts w:ascii="Times New Roman" w:hAnsi="Times New Roman"/>
          <w:i/>
          <w:color w:val="000099"/>
          <w:sz w:val="24"/>
          <w:szCs w:val="24"/>
        </w:rPr>
      </w:pPr>
      <w:r w:rsidRPr="007E64BE">
        <w:rPr>
          <w:rFonts w:ascii="Times New Roman" w:hAnsi="Times New Roman"/>
          <w:sz w:val="24"/>
          <w:szCs w:val="24"/>
        </w:rPr>
        <w:t>1) Составление плана текста  2) Приемы работы с текстом «Внимание к слову», «Знакомство с заголовком», «Пометки на полях», «Диалог с текстом» 3) Учебно-познавательные (практические) задачи на ценностные установки, коммуникацию  4) Моделирование (создание алгоритмов, пиктограмм, схем-опор, кратких записей, таблиц, ментальных карт и т.п.)  5) Технология безотметочного оценивания (приемы «Взаимоконтроль устных ответов», «Комментирование устных ответов») 6) Применение информационно-коммуникационных технологий 7) Проектные задачи / групповые проекты 8) Постановка и решение учебной задачи 9) Учебное сотрудничество 10) Учебные задания, формирующие логические универсальные действия</w:t>
      </w:r>
    </w:p>
    <w:p w:rsidR="006317AF" w:rsidRPr="00E87463" w:rsidRDefault="006317AF" w:rsidP="00E87463">
      <w:pPr>
        <w:ind w:firstLine="397"/>
        <w:jc w:val="center"/>
        <w:rPr>
          <w:rFonts w:ascii="Times New Roman" w:hAnsi="Times New Roman"/>
          <w:b/>
          <w:sz w:val="28"/>
          <w:szCs w:val="28"/>
        </w:rPr>
      </w:pPr>
      <w:r w:rsidRPr="00E87463">
        <w:rPr>
          <w:rFonts w:ascii="Times New Roman" w:hAnsi="Times New Roman"/>
          <w:b/>
          <w:sz w:val="28"/>
          <w:szCs w:val="28"/>
        </w:rPr>
        <w:t>Иностранный язык</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 xml:space="preserve">Учебный предмет </w:t>
      </w:r>
      <w:r w:rsidRPr="007E64BE">
        <w:rPr>
          <w:rFonts w:ascii="Times New Roman" w:hAnsi="Times New Roman"/>
          <w:b/>
          <w:sz w:val="24"/>
          <w:szCs w:val="24"/>
        </w:rPr>
        <w:t xml:space="preserve">«Иностранный язык» </w:t>
      </w:r>
      <w:r w:rsidRPr="007E64BE">
        <w:rPr>
          <w:rFonts w:ascii="Times New Roman" w:hAnsi="Times New Roman"/>
          <w:sz w:val="24"/>
          <w:szCs w:val="24"/>
        </w:rPr>
        <w:t>обеспечивает формирование личностных, коммуникативных, регулятивных и познавательных универсальных действий.</w:t>
      </w:r>
    </w:p>
    <w:p w:rsidR="006317AF" w:rsidRPr="007E64BE" w:rsidRDefault="006317AF">
      <w:pPr>
        <w:ind w:firstLine="397"/>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8"/>
        <w:gridCol w:w="2905"/>
      </w:tblGrid>
      <w:tr w:rsidR="006317AF" w:rsidRPr="007E64BE">
        <w:tc>
          <w:tcPr>
            <w:tcW w:w="6948"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Требования к предметным результатам</w:t>
            </w:r>
          </w:p>
        </w:tc>
        <w:tc>
          <w:tcPr>
            <w:tcW w:w="2905"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Виды универсальных учебных действий</w:t>
            </w:r>
          </w:p>
        </w:tc>
      </w:tr>
      <w:tr w:rsidR="006317AF" w:rsidRPr="007E64BE">
        <w:tc>
          <w:tcPr>
            <w:tcW w:w="6948"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1) приобретение начальных навыков общения в устной и письменной форме с носителями иностранного языка на основе своих речевых возможностей и потребностей; освоение правил речевого и неречевого поведения;</w:t>
            </w:r>
          </w:p>
        </w:tc>
        <w:tc>
          <w:tcPr>
            <w:tcW w:w="2905"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Личностные – самоопределение, смыслообразования, нравственно-этического оценивания</w:t>
            </w:r>
          </w:p>
        </w:tc>
      </w:tr>
      <w:tr w:rsidR="006317AF" w:rsidRPr="007E64BE">
        <w:tc>
          <w:tcPr>
            <w:tcW w:w="6948"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2) освоение начальных лингвистических представлений, необходимых для овладения на элементарном уровне устной и письменной речью на иностранном языке, расширение лингвистического кругозора;</w:t>
            </w:r>
          </w:p>
        </w:tc>
        <w:tc>
          <w:tcPr>
            <w:tcW w:w="2905"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Регулятивные</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 xml:space="preserve">Познавательные </w:t>
            </w:r>
          </w:p>
        </w:tc>
      </w:tr>
      <w:tr w:rsidR="006317AF" w:rsidRPr="007E64BE">
        <w:tc>
          <w:tcPr>
            <w:tcW w:w="6948"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lastRenderedPageBreak/>
              <w:t>3) формирование дружелюбного отношения и толерантности к носителям другого языка на основе знакомства с жизнью своих сверстников в других странах, с детским фольклором и доступными образцами детской художественной литературы.</w:t>
            </w:r>
          </w:p>
        </w:tc>
        <w:tc>
          <w:tcPr>
            <w:tcW w:w="2905"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Коммуникативные</w:t>
            </w:r>
          </w:p>
        </w:tc>
      </w:tr>
    </w:tbl>
    <w:p w:rsidR="006317AF" w:rsidRPr="007E64BE" w:rsidRDefault="006317AF">
      <w:pPr>
        <w:ind w:firstLine="397"/>
        <w:jc w:val="both"/>
        <w:rPr>
          <w:rFonts w:ascii="Times New Roman" w:hAnsi="Times New Roman"/>
          <w:sz w:val="24"/>
          <w:szCs w:val="24"/>
        </w:rPr>
      </w:pP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На уроках иностранного языка эффективным будет применение следующих типовых задач:</w:t>
      </w:r>
    </w:p>
    <w:p w:rsidR="006317AF" w:rsidRPr="007E64BE" w:rsidRDefault="006317AF">
      <w:pPr>
        <w:jc w:val="both"/>
        <w:rPr>
          <w:rFonts w:ascii="Times New Roman" w:hAnsi="Times New Roman"/>
          <w:i/>
          <w:color w:val="000099"/>
          <w:sz w:val="24"/>
          <w:szCs w:val="24"/>
        </w:rPr>
      </w:pPr>
      <w:r w:rsidRPr="007E64BE">
        <w:rPr>
          <w:rFonts w:ascii="Times New Roman" w:hAnsi="Times New Roman"/>
          <w:sz w:val="24"/>
          <w:szCs w:val="24"/>
        </w:rPr>
        <w:t>1) Постановка и решение учебной задачи 2) Теория формирования умственных действий 3) Учебное сотрудничество 4) Моделирование (создание алгоритмов, пиктограмм, схем-опор, кратких записей, таблиц, ментальных карт и т.п.)  5) Учебные задания, формирующие логические универсальные действия 6) Технология безотметочного оценивания (приемы «Ретроспективная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«Работа с эталоном», «Проверь себя», «Гибкая система балльной оценки»)  7) Учебно-познавательные (практические) задачи на ценностные установки, коммуникацию, на сотрудничество, на рефлексию, на решение проблем 8) Проектные задачи / групповые проекты 9) Применение информационно-коммуникационных технологий</w:t>
      </w:r>
    </w:p>
    <w:p w:rsidR="006317AF" w:rsidRPr="007E64BE" w:rsidRDefault="006317AF">
      <w:pPr>
        <w:ind w:firstLine="397"/>
        <w:jc w:val="both"/>
        <w:rPr>
          <w:rFonts w:ascii="Times New Roman" w:hAnsi="Times New Roman"/>
          <w:sz w:val="24"/>
          <w:szCs w:val="24"/>
        </w:rPr>
      </w:pPr>
    </w:p>
    <w:p w:rsidR="006317AF" w:rsidRPr="00E87463" w:rsidRDefault="006317AF" w:rsidP="00E87463">
      <w:pPr>
        <w:ind w:firstLine="397"/>
        <w:jc w:val="center"/>
        <w:rPr>
          <w:rFonts w:ascii="Times New Roman" w:hAnsi="Times New Roman"/>
          <w:b/>
          <w:sz w:val="28"/>
          <w:szCs w:val="28"/>
        </w:rPr>
      </w:pPr>
      <w:r w:rsidRPr="00E87463">
        <w:rPr>
          <w:rFonts w:ascii="Times New Roman" w:hAnsi="Times New Roman"/>
          <w:b/>
          <w:sz w:val="28"/>
          <w:szCs w:val="28"/>
        </w:rPr>
        <w:t>Математика (информатика)</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 xml:space="preserve">Учебный предмет </w:t>
      </w:r>
      <w:r w:rsidRPr="007E64BE">
        <w:rPr>
          <w:rFonts w:ascii="Times New Roman" w:hAnsi="Times New Roman"/>
          <w:b/>
          <w:sz w:val="24"/>
          <w:szCs w:val="24"/>
        </w:rPr>
        <w:t xml:space="preserve">«Математика» </w:t>
      </w:r>
      <w:r w:rsidRPr="007E64BE">
        <w:rPr>
          <w:rFonts w:ascii="Times New Roman" w:hAnsi="Times New Roman"/>
          <w:sz w:val="24"/>
          <w:szCs w:val="24"/>
        </w:rPr>
        <w:t>обеспечивает формирование регулятивных, коммуникативных, познавательных и личностных универсальных действий.</w:t>
      </w:r>
    </w:p>
    <w:p w:rsidR="006317AF" w:rsidRPr="007E64BE" w:rsidRDefault="006317AF">
      <w:pPr>
        <w:ind w:firstLine="397"/>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8"/>
        <w:gridCol w:w="2905"/>
      </w:tblGrid>
      <w:tr w:rsidR="006317AF" w:rsidRPr="007E64BE">
        <w:tc>
          <w:tcPr>
            <w:tcW w:w="6948"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Требования к предметным результатам</w:t>
            </w:r>
          </w:p>
        </w:tc>
        <w:tc>
          <w:tcPr>
            <w:tcW w:w="2905"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Виды универсальных учебных действий</w:t>
            </w:r>
          </w:p>
        </w:tc>
      </w:tr>
      <w:tr w:rsidR="006317AF" w:rsidRPr="007E64BE">
        <w:tc>
          <w:tcPr>
            <w:tcW w:w="6948"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1)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tc>
        <w:tc>
          <w:tcPr>
            <w:tcW w:w="2905"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 xml:space="preserve">Познавательные </w:t>
            </w:r>
          </w:p>
        </w:tc>
      </w:tr>
      <w:tr w:rsidR="006317AF" w:rsidRPr="007E64BE">
        <w:tc>
          <w:tcPr>
            <w:tcW w:w="6948"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2) 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tc>
        <w:tc>
          <w:tcPr>
            <w:tcW w:w="2905"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Познавательные</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Личностные</w:t>
            </w:r>
          </w:p>
        </w:tc>
      </w:tr>
      <w:tr w:rsidR="006317AF" w:rsidRPr="007E64BE">
        <w:tc>
          <w:tcPr>
            <w:tcW w:w="6948"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3) приобретение начального опыта применения математических знаний для решения учебно-познавательных и учебно-практических задач;</w:t>
            </w:r>
          </w:p>
        </w:tc>
        <w:tc>
          <w:tcPr>
            <w:tcW w:w="2905"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Регулятивные</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Познавательные</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Коммуникативные</w:t>
            </w:r>
          </w:p>
        </w:tc>
      </w:tr>
      <w:tr w:rsidR="006317AF" w:rsidRPr="007E64BE">
        <w:tc>
          <w:tcPr>
            <w:tcW w:w="6948"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lastRenderedPageBreak/>
              <w:t>4) 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tc>
        <w:tc>
          <w:tcPr>
            <w:tcW w:w="2905"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Регулятивные</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Познавательные</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Коммуникативные</w:t>
            </w:r>
          </w:p>
        </w:tc>
      </w:tr>
      <w:tr w:rsidR="006317AF" w:rsidRPr="007E64BE">
        <w:tc>
          <w:tcPr>
            <w:tcW w:w="6948"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5) приобретение первоначальных представлений о компьютерной грамотности</w:t>
            </w:r>
          </w:p>
        </w:tc>
        <w:tc>
          <w:tcPr>
            <w:tcW w:w="2905"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Регулятивные</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Познавательные</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Коммуникативные</w:t>
            </w:r>
          </w:p>
        </w:tc>
      </w:tr>
    </w:tbl>
    <w:p w:rsidR="006317AF" w:rsidRPr="007E64BE" w:rsidRDefault="006317AF">
      <w:pPr>
        <w:ind w:firstLine="397"/>
        <w:jc w:val="both"/>
        <w:rPr>
          <w:rFonts w:ascii="Times New Roman" w:hAnsi="Times New Roman"/>
          <w:sz w:val="24"/>
          <w:szCs w:val="24"/>
        </w:rPr>
      </w:pP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На уроках математики эффективным будет применение следующих типовых задач:</w:t>
      </w:r>
    </w:p>
    <w:p w:rsidR="006317AF" w:rsidRPr="007E64BE" w:rsidRDefault="006317AF">
      <w:pPr>
        <w:jc w:val="both"/>
        <w:rPr>
          <w:rFonts w:ascii="Times New Roman" w:hAnsi="Times New Roman"/>
          <w:i/>
          <w:color w:val="000099"/>
          <w:sz w:val="24"/>
          <w:szCs w:val="24"/>
        </w:rPr>
      </w:pPr>
      <w:r w:rsidRPr="007E64BE">
        <w:rPr>
          <w:rFonts w:ascii="Times New Roman" w:hAnsi="Times New Roman"/>
          <w:sz w:val="24"/>
          <w:szCs w:val="24"/>
        </w:rPr>
        <w:t>1) Постановка и решение учебной задачи 2) Теория формирования умственных действий 3) Технология безотметочного оценивания (приемы «Ретроспективная самооценка», «Прогностическая самооценка», «Взаимоконтроль устных ответов», «Комментирование устных ответов», «Пошаговый взаимоконтроль при работе с алгоритмом», «Работа с эталоном», «Проверь себя», «Гибкая система балльной оценки»  4) Учебное сотрудничество 5) Моделирование (создание алгоритмов, пиктограмм, схем-опор, кратких записей, таблиц, ментальных карт и т.п.)  6) Учебные задания, формирующие логические универсальные действия 7) Составление плана текста  8) Приемы работы с текстом «Внимание к слову», «Знакомство с заголовком»  9) Применение информационно-коммуникационных технологий 10) Учебно-познавательные (практические) задачи на ценностные установки, коммуникацию, на сотрудничество, на рефлексию, на решение проблем 11) Проектные задачи / групповые проекты</w:t>
      </w:r>
    </w:p>
    <w:p w:rsidR="006317AF" w:rsidRPr="007E64BE" w:rsidRDefault="006317AF">
      <w:pPr>
        <w:ind w:firstLine="397"/>
        <w:jc w:val="both"/>
        <w:rPr>
          <w:rFonts w:ascii="Times New Roman" w:hAnsi="Times New Roman"/>
          <w:sz w:val="24"/>
          <w:szCs w:val="24"/>
        </w:rPr>
      </w:pPr>
    </w:p>
    <w:p w:rsidR="006317AF" w:rsidRPr="007E64BE" w:rsidRDefault="006317AF">
      <w:pPr>
        <w:ind w:firstLine="397"/>
        <w:jc w:val="both"/>
        <w:rPr>
          <w:rFonts w:ascii="Times New Roman" w:hAnsi="Times New Roman"/>
          <w:sz w:val="24"/>
          <w:szCs w:val="24"/>
        </w:rPr>
      </w:pPr>
      <w:r w:rsidRPr="007E64BE">
        <w:rPr>
          <w:rFonts w:ascii="Times New Roman" w:hAnsi="Times New Roman"/>
          <w:b/>
          <w:sz w:val="24"/>
          <w:szCs w:val="24"/>
        </w:rPr>
        <w:t>Окружающий мир (естествознание и обществознание)</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 xml:space="preserve">Учебный предмет </w:t>
      </w:r>
      <w:r w:rsidRPr="007E64BE">
        <w:rPr>
          <w:rFonts w:ascii="Times New Roman" w:hAnsi="Times New Roman"/>
          <w:b/>
          <w:sz w:val="24"/>
          <w:szCs w:val="24"/>
        </w:rPr>
        <w:t xml:space="preserve">«Окружающий мир» </w:t>
      </w:r>
      <w:r w:rsidRPr="007E64BE">
        <w:rPr>
          <w:rFonts w:ascii="Times New Roman" w:hAnsi="Times New Roman"/>
          <w:sz w:val="24"/>
          <w:szCs w:val="24"/>
        </w:rPr>
        <w:t>обеспечивает формирование личностных, познавательных, коммуникативных и регулятивных универсальных действий.</w:t>
      </w:r>
    </w:p>
    <w:p w:rsidR="006317AF" w:rsidRPr="007E64BE" w:rsidRDefault="006317AF">
      <w:pPr>
        <w:ind w:firstLine="397"/>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8"/>
        <w:gridCol w:w="2905"/>
      </w:tblGrid>
      <w:tr w:rsidR="006317AF" w:rsidRPr="007E64BE">
        <w:tc>
          <w:tcPr>
            <w:tcW w:w="6948" w:type="dxa"/>
          </w:tcPr>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Требования к предметным результатам</w:t>
            </w:r>
          </w:p>
        </w:tc>
        <w:tc>
          <w:tcPr>
            <w:tcW w:w="2905" w:type="dxa"/>
          </w:tcPr>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Виды универсальных учебных действий</w:t>
            </w:r>
          </w:p>
        </w:tc>
      </w:tr>
      <w:tr w:rsidR="006317AF" w:rsidRPr="007E64BE">
        <w:tc>
          <w:tcPr>
            <w:tcW w:w="6948" w:type="dxa"/>
          </w:tcPr>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1) понимание особой роли России в мировой истории, воспитание чувства гордости за национальные свершения, открытия, победы;</w:t>
            </w:r>
          </w:p>
        </w:tc>
        <w:tc>
          <w:tcPr>
            <w:tcW w:w="2905" w:type="dxa"/>
          </w:tcPr>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Личностные – самоопределение, нравственно-этическое оценивание</w:t>
            </w:r>
          </w:p>
        </w:tc>
      </w:tr>
      <w:tr w:rsidR="006317AF" w:rsidRPr="007E64BE">
        <w:tc>
          <w:tcPr>
            <w:tcW w:w="6948" w:type="dxa"/>
          </w:tcPr>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 xml:space="preserve">2) сформированность уважительного отношения к России, </w:t>
            </w:r>
            <w:r w:rsidRPr="007E64BE">
              <w:rPr>
                <w:rFonts w:ascii="Times New Roman" w:hAnsi="Times New Roman"/>
                <w:sz w:val="24"/>
                <w:szCs w:val="24"/>
              </w:rPr>
              <w:lastRenderedPageBreak/>
              <w:t>родному краю, своей семье, истории, культуре, природе нашей страны, ее современной жизни;</w:t>
            </w:r>
          </w:p>
        </w:tc>
        <w:tc>
          <w:tcPr>
            <w:tcW w:w="2905" w:type="dxa"/>
          </w:tcPr>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lastRenderedPageBreak/>
              <w:t xml:space="preserve">Личностные – </w:t>
            </w:r>
            <w:r w:rsidRPr="007E64BE">
              <w:rPr>
                <w:rFonts w:ascii="Times New Roman" w:hAnsi="Times New Roman"/>
                <w:sz w:val="24"/>
                <w:szCs w:val="24"/>
              </w:rPr>
              <w:lastRenderedPageBreak/>
              <w:t>самоопределение, нравственно-этическое оценивание</w:t>
            </w:r>
          </w:p>
        </w:tc>
      </w:tr>
      <w:tr w:rsidR="006317AF" w:rsidRPr="007E64BE">
        <w:tc>
          <w:tcPr>
            <w:tcW w:w="6948" w:type="dxa"/>
          </w:tcPr>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lastRenderedPageBreak/>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tc>
        <w:tc>
          <w:tcPr>
            <w:tcW w:w="2905" w:type="dxa"/>
          </w:tcPr>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Личностные – самоопределение, смыслообразование, нравственно-этическое оценивание</w:t>
            </w:r>
          </w:p>
        </w:tc>
      </w:tr>
      <w:tr w:rsidR="006317AF" w:rsidRPr="007E64BE">
        <w:tc>
          <w:tcPr>
            <w:tcW w:w="6948" w:type="dxa"/>
          </w:tcPr>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4) 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tc>
        <w:tc>
          <w:tcPr>
            <w:tcW w:w="2905" w:type="dxa"/>
          </w:tcPr>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Познавательные</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Регулятивные</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Коммуникативные</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Чтение. Работа с текстом</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Формирование ИКТ-компетентности</w:t>
            </w:r>
          </w:p>
        </w:tc>
      </w:tr>
      <w:tr w:rsidR="006317AF" w:rsidRPr="007E64BE">
        <w:tc>
          <w:tcPr>
            <w:tcW w:w="6948" w:type="dxa"/>
          </w:tcPr>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5) развитие навыков устанавливать и выявлять причинно-следственные связи в окружающем мире</w:t>
            </w:r>
          </w:p>
        </w:tc>
        <w:tc>
          <w:tcPr>
            <w:tcW w:w="2905" w:type="dxa"/>
          </w:tcPr>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Познавательные</w:t>
            </w:r>
          </w:p>
        </w:tc>
      </w:tr>
    </w:tbl>
    <w:p w:rsidR="006317AF" w:rsidRPr="007E64BE" w:rsidRDefault="006317AF">
      <w:pPr>
        <w:ind w:firstLine="397"/>
        <w:jc w:val="both"/>
        <w:rPr>
          <w:rFonts w:ascii="Times New Roman" w:hAnsi="Times New Roman"/>
          <w:sz w:val="24"/>
          <w:szCs w:val="24"/>
        </w:rPr>
      </w:pP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На уроках окружающего мира эффективным будет применение следующих типовых задач:</w:t>
      </w:r>
    </w:p>
    <w:p w:rsidR="006317AF" w:rsidRPr="007E64BE" w:rsidRDefault="006317AF">
      <w:pPr>
        <w:jc w:val="both"/>
        <w:rPr>
          <w:rFonts w:ascii="Times New Roman" w:hAnsi="Times New Roman"/>
          <w:i/>
          <w:color w:val="000099"/>
          <w:sz w:val="24"/>
          <w:szCs w:val="24"/>
        </w:rPr>
      </w:pPr>
      <w:r w:rsidRPr="007E64BE">
        <w:rPr>
          <w:rFonts w:ascii="Times New Roman" w:hAnsi="Times New Roman"/>
          <w:sz w:val="24"/>
          <w:szCs w:val="24"/>
        </w:rPr>
        <w:t>1) Постановка и решение учебной задачи 2) Составление плана текста  3) Приемы работы с текстом «Внимание к слову», «Знакомство с заголовком», «Пометки на полях» 4) Учебно-познавательные (практические) задачи на ценностные установки, коммуникацию, на сотрудничество, на рефлексию, на решение проблем 5) Моделирование (создание алгоритмов, пиктограмм, схем-опор, кратких записей, таблиц, ментальных карт и т.п.)  6) Проектные задачи / групповые проекты 7) Учебное сотрудничество 8) Учебные задания, формирующие логические универсальные действия 9) Применение информационно-коммуникационных технологий 10) Теория формирования умственных действий 11) Технология безотметочного оценивания (приемы «Ретроспективная самооценка», «Прогностическая самооценка», «Взаимоконтроль устных ответов», «Комментирование устных ответов», «Работа с эталоном», «Гибкая система балльной оценки»)</w:t>
      </w:r>
    </w:p>
    <w:p w:rsidR="006317AF" w:rsidRPr="007E64BE" w:rsidRDefault="006317AF">
      <w:pPr>
        <w:ind w:firstLine="397"/>
        <w:jc w:val="both"/>
        <w:rPr>
          <w:rFonts w:ascii="Times New Roman" w:hAnsi="Times New Roman"/>
          <w:sz w:val="24"/>
          <w:szCs w:val="24"/>
        </w:rPr>
      </w:pPr>
    </w:p>
    <w:p w:rsidR="006317AF" w:rsidRPr="007E64BE" w:rsidRDefault="004012C5">
      <w:pPr>
        <w:ind w:firstLine="397"/>
        <w:jc w:val="both"/>
        <w:rPr>
          <w:rFonts w:ascii="Times New Roman" w:hAnsi="Times New Roman"/>
          <w:b/>
          <w:sz w:val="24"/>
          <w:szCs w:val="24"/>
        </w:rPr>
      </w:pPr>
      <w:r>
        <w:rPr>
          <w:rFonts w:ascii="Times New Roman" w:hAnsi="Times New Roman"/>
          <w:b/>
          <w:sz w:val="24"/>
          <w:szCs w:val="24"/>
        </w:rPr>
        <w:t xml:space="preserve">Основы </w:t>
      </w:r>
      <w:r w:rsidR="006317AF" w:rsidRPr="007E64BE">
        <w:rPr>
          <w:rFonts w:ascii="Times New Roman" w:hAnsi="Times New Roman"/>
          <w:b/>
          <w:sz w:val="24"/>
          <w:szCs w:val="24"/>
        </w:rPr>
        <w:t xml:space="preserve"> светской этики</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 xml:space="preserve">Учебный предмет </w:t>
      </w:r>
      <w:r w:rsidR="004012C5">
        <w:rPr>
          <w:rFonts w:ascii="Times New Roman" w:hAnsi="Times New Roman"/>
          <w:b/>
          <w:sz w:val="24"/>
          <w:szCs w:val="24"/>
        </w:rPr>
        <w:t>«Основы</w:t>
      </w:r>
      <w:r w:rsidRPr="007E64BE">
        <w:rPr>
          <w:rFonts w:ascii="Times New Roman" w:hAnsi="Times New Roman"/>
          <w:b/>
          <w:sz w:val="24"/>
          <w:szCs w:val="24"/>
        </w:rPr>
        <w:t xml:space="preserve"> светской этики» </w:t>
      </w:r>
      <w:r w:rsidRPr="007E64BE">
        <w:rPr>
          <w:rFonts w:ascii="Times New Roman" w:hAnsi="Times New Roman"/>
          <w:sz w:val="24"/>
          <w:szCs w:val="24"/>
        </w:rPr>
        <w:t>преимущественно обеспечивает формирование личностных, познавательных и коммуникативных универсальных действий, в меньшей степени делается акцент на формировании регулятивных универсальных учебных действий.</w:t>
      </w:r>
    </w:p>
    <w:p w:rsidR="006317AF" w:rsidRPr="007E64BE" w:rsidRDefault="006317AF">
      <w:pPr>
        <w:ind w:firstLine="397"/>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8"/>
        <w:gridCol w:w="2905"/>
      </w:tblGrid>
      <w:tr w:rsidR="006317AF" w:rsidRPr="007E64BE">
        <w:tc>
          <w:tcPr>
            <w:tcW w:w="6948" w:type="dxa"/>
          </w:tcPr>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Требования к предметным результатам</w:t>
            </w:r>
          </w:p>
        </w:tc>
        <w:tc>
          <w:tcPr>
            <w:tcW w:w="2905" w:type="dxa"/>
          </w:tcPr>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Виды универсальных учебных действий</w:t>
            </w:r>
          </w:p>
        </w:tc>
      </w:tr>
      <w:tr w:rsidR="006317AF" w:rsidRPr="007E64BE">
        <w:tc>
          <w:tcPr>
            <w:tcW w:w="6948" w:type="dxa"/>
          </w:tcPr>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1) готовность к нравственному самосовершенствованию, духовному саморазвитию;</w:t>
            </w:r>
          </w:p>
        </w:tc>
        <w:tc>
          <w:tcPr>
            <w:tcW w:w="2905" w:type="dxa"/>
          </w:tcPr>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 xml:space="preserve">Личностные – самоопределение </w:t>
            </w:r>
          </w:p>
        </w:tc>
      </w:tr>
      <w:tr w:rsidR="006317AF" w:rsidRPr="007E64BE">
        <w:tc>
          <w:tcPr>
            <w:tcW w:w="6948" w:type="dxa"/>
          </w:tcPr>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2) знакомство с основными нормами светской и религиозной морали, понимание их значения в выстраивании конструктивных отношений в семье и обществе;</w:t>
            </w:r>
          </w:p>
        </w:tc>
        <w:tc>
          <w:tcPr>
            <w:tcW w:w="2905" w:type="dxa"/>
          </w:tcPr>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Личностные – нравственно-этическое оценивание</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Коммуникативные</w:t>
            </w:r>
          </w:p>
        </w:tc>
      </w:tr>
      <w:tr w:rsidR="006317AF" w:rsidRPr="007E64BE">
        <w:tc>
          <w:tcPr>
            <w:tcW w:w="6948" w:type="dxa"/>
          </w:tcPr>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3) понимание значения нравственности, веры и религии в жизни человека и общества;</w:t>
            </w:r>
          </w:p>
        </w:tc>
        <w:tc>
          <w:tcPr>
            <w:tcW w:w="2905" w:type="dxa"/>
          </w:tcPr>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Личностные – смыслообразование, нравственно-этическое оценивание</w:t>
            </w:r>
          </w:p>
        </w:tc>
      </w:tr>
      <w:tr w:rsidR="006317AF" w:rsidRPr="007E64BE">
        <w:tc>
          <w:tcPr>
            <w:tcW w:w="6948" w:type="dxa"/>
          </w:tcPr>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4) формирование первоначальных представлений о светской этике, о традиционных религиях, их роли в культуре, истории и современности России;</w:t>
            </w:r>
          </w:p>
        </w:tc>
        <w:tc>
          <w:tcPr>
            <w:tcW w:w="2905" w:type="dxa"/>
          </w:tcPr>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Личностные – смыслообразование, нравственно-этическое оценивание</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Познавательные</w:t>
            </w:r>
          </w:p>
        </w:tc>
      </w:tr>
      <w:tr w:rsidR="006317AF" w:rsidRPr="007E64BE">
        <w:tc>
          <w:tcPr>
            <w:tcW w:w="6948" w:type="dxa"/>
          </w:tcPr>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5) первоначальные представления об исторической роли традиционных религий в становлении российской государственности;</w:t>
            </w:r>
          </w:p>
        </w:tc>
        <w:tc>
          <w:tcPr>
            <w:tcW w:w="2905" w:type="dxa"/>
          </w:tcPr>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Личностные – смыслообразование, нравственно-этическое оценивание</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Познавательные</w:t>
            </w:r>
          </w:p>
        </w:tc>
      </w:tr>
      <w:tr w:rsidR="006317AF" w:rsidRPr="007E64BE">
        <w:tc>
          <w:tcPr>
            <w:tcW w:w="6948" w:type="dxa"/>
          </w:tcPr>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6) 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tc>
        <w:tc>
          <w:tcPr>
            <w:tcW w:w="2905" w:type="dxa"/>
          </w:tcPr>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Личностные – смыслообразование, нравственно-этическое оценивание</w:t>
            </w:r>
          </w:p>
        </w:tc>
      </w:tr>
      <w:tr w:rsidR="006317AF" w:rsidRPr="007E64BE">
        <w:tc>
          <w:tcPr>
            <w:tcW w:w="6948" w:type="dxa"/>
          </w:tcPr>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7) осознание ценности человеческой жизни</w:t>
            </w:r>
          </w:p>
        </w:tc>
        <w:tc>
          <w:tcPr>
            <w:tcW w:w="2905" w:type="dxa"/>
          </w:tcPr>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Личностные – смыслообразование, нравственно-этическое оценивание</w:t>
            </w:r>
          </w:p>
        </w:tc>
      </w:tr>
    </w:tbl>
    <w:p w:rsidR="006317AF" w:rsidRPr="007E64BE" w:rsidRDefault="006317AF">
      <w:pPr>
        <w:ind w:firstLine="397"/>
        <w:jc w:val="both"/>
        <w:rPr>
          <w:rFonts w:ascii="Times New Roman" w:hAnsi="Times New Roman"/>
          <w:sz w:val="24"/>
          <w:szCs w:val="24"/>
        </w:rPr>
      </w:pP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На уроках основ религиозных культур и светской этики эффективным будет применение следующих типовых задач:</w:t>
      </w:r>
    </w:p>
    <w:p w:rsidR="006317AF" w:rsidRPr="007E64BE" w:rsidRDefault="006317AF">
      <w:pPr>
        <w:jc w:val="both"/>
        <w:rPr>
          <w:rFonts w:ascii="Times New Roman" w:hAnsi="Times New Roman"/>
          <w:i/>
          <w:color w:val="000099"/>
          <w:sz w:val="24"/>
          <w:szCs w:val="24"/>
        </w:rPr>
      </w:pPr>
      <w:r w:rsidRPr="007E64BE">
        <w:rPr>
          <w:rFonts w:ascii="Times New Roman" w:hAnsi="Times New Roman"/>
          <w:sz w:val="24"/>
          <w:szCs w:val="24"/>
        </w:rPr>
        <w:t xml:space="preserve">1) Приемы работы с текстом «Внимание к слову», «Знакомство с заголовком», «Пометки на полях», «Диалог с текстом» 2) Составление плана текста  3) Учебно-познавательные </w:t>
      </w:r>
      <w:r w:rsidRPr="007E64BE">
        <w:rPr>
          <w:rFonts w:ascii="Times New Roman" w:hAnsi="Times New Roman"/>
          <w:sz w:val="24"/>
          <w:szCs w:val="24"/>
        </w:rPr>
        <w:lastRenderedPageBreak/>
        <w:t>(практические) задачи на ценностные установки, коммуникацию, на сотрудничество, на рефлексию, на решение проблем 4) Учебное сотрудничество 5) Моделирование (создание алгоритмов, пиктограмм, схем-опор, кратких записей, таблиц, ментальных карт и т.п.)  6) Проектные задачи / групповые проекты 7) Применение информационно-коммуникационных технологий</w:t>
      </w:r>
    </w:p>
    <w:p w:rsidR="006317AF" w:rsidRPr="007E64BE" w:rsidRDefault="006317AF">
      <w:pPr>
        <w:ind w:firstLine="397"/>
        <w:jc w:val="both"/>
        <w:rPr>
          <w:rFonts w:ascii="Times New Roman" w:hAnsi="Times New Roman"/>
          <w:sz w:val="24"/>
          <w:szCs w:val="24"/>
        </w:rPr>
      </w:pPr>
    </w:p>
    <w:p w:rsidR="006317AF" w:rsidRPr="007E64BE" w:rsidRDefault="006317AF" w:rsidP="00E87463">
      <w:pPr>
        <w:ind w:firstLine="397"/>
        <w:jc w:val="center"/>
        <w:rPr>
          <w:rFonts w:ascii="Times New Roman" w:hAnsi="Times New Roman"/>
          <w:b/>
          <w:sz w:val="24"/>
          <w:szCs w:val="24"/>
        </w:rPr>
      </w:pPr>
      <w:r w:rsidRPr="007E64BE">
        <w:rPr>
          <w:rFonts w:ascii="Times New Roman" w:hAnsi="Times New Roman"/>
          <w:b/>
          <w:sz w:val="24"/>
          <w:szCs w:val="24"/>
        </w:rPr>
        <w:t>Изобразительное искусство</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 xml:space="preserve">Учебный предмет </w:t>
      </w:r>
      <w:r w:rsidRPr="007E64BE">
        <w:rPr>
          <w:rFonts w:ascii="Times New Roman" w:hAnsi="Times New Roman"/>
          <w:b/>
          <w:sz w:val="24"/>
          <w:szCs w:val="24"/>
        </w:rPr>
        <w:t xml:space="preserve">«Изобразительное искусство» </w:t>
      </w:r>
      <w:r w:rsidRPr="007E64BE">
        <w:rPr>
          <w:rFonts w:ascii="Times New Roman" w:hAnsi="Times New Roman"/>
          <w:sz w:val="24"/>
          <w:szCs w:val="24"/>
        </w:rPr>
        <w:t>обеспечивает формирование личностных, познавательных, коммуникативных и регулятивных универсальных действий.</w:t>
      </w:r>
    </w:p>
    <w:p w:rsidR="006317AF" w:rsidRPr="007E64BE" w:rsidRDefault="006317AF">
      <w:pPr>
        <w:ind w:firstLine="397"/>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8"/>
        <w:gridCol w:w="2905"/>
      </w:tblGrid>
      <w:tr w:rsidR="006317AF" w:rsidRPr="007E64BE">
        <w:tc>
          <w:tcPr>
            <w:tcW w:w="6948" w:type="dxa"/>
          </w:tcPr>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Требования к предметным результатам</w:t>
            </w:r>
          </w:p>
        </w:tc>
        <w:tc>
          <w:tcPr>
            <w:tcW w:w="2905" w:type="dxa"/>
          </w:tcPr>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Виды универсальных учебных действий</w:t>
            </w:r>
          </w:p>
        </w:tc>
      </w:tr>
      <w:tr w:rsidR="006317AF" w:rsidRPr="007E64BE">
        <w:tc>
          <w:tcPr>
            <w:tcW w:w="6948" w:type="dxa"/>
          </w:tcPr>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1) 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tc>
        <w:tc>
          <w:tcPr>
            <w:tcW w:w="2905" w:type="dxa"/>
          </w:tcPr>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Личностные – смыслообразование, нравственно-этическое оценивание</w:t>
            </w:r>
          </w:p>
        </w:tc>
      </w:tr>
      <w:tr w:rsidR="006317AF" w:rsidRPr="007E64BE">
        <w:tc>
          <w:tcPr>
            <w:tcW w:w="6948" w:type="dxa"/>
          </w:tcPr>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2) 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 потребности в художественном творчестве и в общении с искусством;</w:t>
            </w:r>
          </w:p>
        </w:tc>
        <w:tc>
          <w:tcPr>
            <w:tcW w:w="2905" w:type="dxa"/>
          </w:tcPr>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Личностные – смыслообразование, смыслообразование, нравственно-этическое оценивание</w:t>
            </w:r>
          </w:p>
        </w:tc>
      </w:tr>
      <w:tr w:rsidR="006317AF" w:rsidRPr="007E64BE">
        <w:tc>
          <w:tcPr>
            <w:tcW w:w="6948" w:type="dxa"/>
          </w:tcPr>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3) овладение практическими умениями и навыками в восприятии, анализе и оценке произведений искусства;</w:t>
            </w:r>
          </w:p>
        </w:tc>
        <w:tc>
          <w:tcPr>
            <w:tcW w:w="2905" w:type="dxa"/>
          </w:tcPr>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Познавательные</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Коммуникативные</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Регулятивные</w:t>
            </w:r>
          </w:p>
        </w:tc>
      </w:tr>
      <w:tr w:rsidR="006317AF" w:rsidRPr="007E64BE">
        <w:tc>
          <w:tcPr>
            <w:tcW w:w="6948" w:type="dxa"/>
          </w:tcPr>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4) 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tc>
        <w:tc>
          <w:tcPr>
            <w:tcW w:w="2905" w:type="dxa"/>
          </w:tcPr>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Познавательные</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Коммуникативные</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Регулятивные</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Формирование ИКТ-компетентности</w:t>
            </w:r>
          </w:p>
        </w:tc>
      </w:tr>
    </w:tbl>
    <w:p w:rsidR="006317AF" w:rsidRPr="007E64BE" w:rsidRDefault="006317AF">
      <w:pPr>
        <w:ind w:firstLine="397"/>
        <w:jc w:val="both"/>
        <w:rPr>
          <w:rFonts w:ascii="Times New Roman" w:hAnsi="Times New Roman"/>
          <w:sz w:val="24"/>
          <w:szCs w:val="24"/>
        </w:rPr>
      </w:pPr>
    </w:p>
    <w:p w:rsidR="006317AF" w:rsidRPr="007E64BE" w:rsidRDefault="006317AF" w:rsidP="00B90E94">
      <w:pPr>
        <w:jc w:val="both"/>
        <w:rPr>
          <w:rFonts w:ascii="Times New Roman" w:hAnsi="Times New Roman"/>
          <w:sz w:val="24"/>
          <w:szCs w:val="24"/>
        </w:rPr>
      </w:pPr>
      <w:r w:rsidRPr="007E64BE">
        <w:rPr>
          <w:rFonts w:ascii="Times New Roman" w:hAnsi="Times New Roman"/>
          <w:sz w:val="24"/>
          <w:szCs w:val="24"/>
        </w:rPr>
        <w:t xml:space="preserve">1) Учебно-познавательные (практические) задачи на ценностные установки, коммуникацию, на сотрудничество, на рефлексию, на решение проблем 2) Моделирование (создание алгоритмов, пиктограмм, схем-опор, кратких записей, таблиц, ментальных карт и т.п.)  3) Проектные задачи / групповые проекты 4) Применение информационно-коммуникационных технологий 5) Постановка и решение учебной задачи 6) Приемы работы с текстом </w:t>
      </w:r>
      <w:r w:rsidRPr="007E64BE">
        <w:rPr>
          <w:rFonts w:ascii="Times New Roman" w:hAnsi="Times New Roman"/>
          <w:sz w:val="24"/>
          <w:szCs w:val="24"/>
        </w:rPr>
        <w:lastRenderedPageBreak/>
        <w:t>«Внимание к слову», «Знакомство с заголовком», «Пометки на полях»  7) Составление плана текста 8) Учебное сотрудничество 9) Технология безотметочного оценивания (приемы «Ретроспективная самооценка», «Взаимоконтроль устных ответов»)</w:t>
      </w:r>
    </w:p>
    <w:p w:rsidR="00B90E94" w:rsidRPr="007E64BE" w:rsidRDefault="006317AF" w:rsidP="00E87463">
      <w:pPr>
        <w:ind w:firstLine="397"/>
        <w:jc w:val="center"/>
        <w:rPr>
          <w:rFonts w:ascii="Times New Roman" w:hAnsi="Times New Roman"/>
          <w:b/>
          <w:sz w:val="24"/>
          <w:szCs w:val="24"/>
        </w:rPr>
      </w:pPr>
      <w:r w:rsidRPr="007E64BE">
        <w:rPr>
          <w:rFonts w:ascii="Times New Roman" w:hAnsi="Times New Roman"/>
          <w:b/>
          <w:sz w:val="24"/>
          <w:szCs w:val="24"/>
        </w:rPr>
        <w:t>Музыка</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 xml:space="preserve">Учебный предмет </w:t>
      </w:r>
      <w:r w:rsidRPr="007E64BE">
        <w:rPr>
          <w:rFonts w:ascii="Times New Roman" w:hAnsi="Times New Roman"/>
          <w:b/>
          <w:sz w:val="24"/>
          <w:szCs w:val="24"/>
        </w:rPr>
        <w:t xml:space="preserve">«Музыка» </w:t>
      </w:r>
      <w:r w:rsidRPr="007E64BE">
        <w:rPr>
          <w:rFonts w:ascii="Times New Roman" w:hAnsi="Times New Roman"/>
          <w:sz w:val="24"/>
          <w:szCs w:val="24"/>
        </w:rPr>
        <w:t>обеспечивает формирование личностных, познавательных, коммуникативных и регулятивных универсальных действий.</w:t>
      </w:r>
    </w:p>
    <w:p w:rsidR="006317AF" w:rsidRPr="007E64BE" w:rsidRDefault="006317AF">
      <w:pPr>
        <w:ind w:firstLine="397"/>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08"/>
        <w:gridCol w:w="3445"/>
      </w:tblGrid>
      <w:tr w:rsidR="006317AF" w:rsidRPr="007E64BE">
        <w:tc>
          <w:tcPr>
            <w:tcW w:w="6408"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Требования к предметным результатам</w:t>
            </w:r>
          </w:p>
        </w:tc>
        <w:tc>
          <w:tcPr>
            <w:tcW w:w="3445"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Виды универсальных учебных действий</w:t>
            </w:r>
          </w:p>
        </w:tc>
      </w:tr>
      <w:tr w:rsidR="006317AF" w:rsidRPr="007E64BE">
        <w:tc>
          <w:tcPr>
            <w:tcW w:w="6408"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1) сформированность первоначальных представлений о роли музыки в жизни человека, ее роли в духовно-нравственном развитии человека;</w:t>
            </w:r>
          </w:p>
        </w:tc>
        <w:tc>
          <w:tcPr>
            <w:tcW w:w="3445"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Личностные – самоопределение, смыслообразование, нравственно-этическое оценивание</w:t>
            </w:r>
          </w:p>
        </w:tc>
      </w:tr>
      <w:tr w:rsidR="006317AF" w:rsidRPr="007E64BE">
        <w:tc>
          <w:tcPr>
            <w:tcW w:w="6408"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2) 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tc>
        <w:tc>
          <w:tcPr>
            <w:tcW w:w="3445"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Личностные – самоопределение, смыслообразование, нравственно-этическое оценивание</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Познавательные</w:t>
            </w:r>
          </w:p>
        </w:tc>
      </w:tr>
      <w:tr w:rsidR="006317AF" w:rsidRPr="007E64BE">
        <w:tc>
          <w:tcPr>
            <w:tcW w:w="6408"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3) умение воспринимать музыку и выражать свое отношение к музыкальному произведению;</w:t>
            </w:r>
          </w:p>
        </w:tc>
        <w:tc>
          <w:tcPr>
            <w:tcW w:w="3445"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Личностные – самоопределение, смыслообразование, нравственно-этическое оценивание</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Коммуникативные</w:t>
            </w:r>
          </w:p>
        </w:tc>
      </w:tr>
      <w:tr w:rsidR="006317AF" w:rsidRPr="007E64BE">
        <w:tc>
          <w:tcPr>
            <w:tcW w:w="6408"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4) 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tc>
        <w:tc>
          <w:tcPr>
            <w:tcW w:w="3445"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Коммуникативные</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Регулятивные</w:t>
            </w:r>
          </w:p>
        </w:tc>
      </w:tr>
    </w:tbl>
    <w:p w:rsidR="006317AF" w:rsidRPr="007E64BE" w:rsidRDefault="006317AF">
      <w:pPr>
        <w:ind w:firstLine="397"/>
        <w:jc w:val="both"/>
        <w:rPr>
          <w:rFonts w:ascii="Times New Roman" w:hAnsi="Times New Roman"/>
          <w:sz w:val="24"/>
          <w:szCs w:val="24"/>
        </w:rPr>
      </w:pP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На уроках музыки эффективным будет применение следующих типовых задач:</w:t>
      </w:r>
    </w:p>
    <w:p w:rsidR="006317AF" w:rsidRPr="007E64BE" w:rsidRDefault="006317AF">
      <w:pPr>
        <w:jc w:val="both"/>
        <w:rPr>
          <w:rFonts w:ascii="Times New Roman" w:hAnsi="Times New Roman"/>
          <w:i/>
          <w:color w:val="000099"/>
          <w:sz w:val="24"/>
          <w:szCs w:val="24"/>
        </w:rPr>
      </w:pPr>
      <w:r w:rsidRPr="007E64BE">
        <w:rPr>
          <w:rFonts w:ascii="Times New Roman" w:hAnsi="Times New Roman"/>
          <w:sz w:val="24"/>
          <w:szCs w:val="24"/>
        </w:rPr>
        <w:t xml:space="preserve">1) Учебно-познавательные (практические) задачи на ценностные установки, коммуникацию, на сотрудничество, на рефлексию, на решение проблем 2) Моделирование (создание алгоритмов, пиктограмм, схем-опор, кратких записей, таблиц, ментальных карт и т.п.)  3) Проектные задачи / групповые проекты 4) Применение информационно-коммуникационных технологий 5) Постановка и решение учебной задачи 6) Приемы работы с текстом </w:t>
      </w:r>
      <w:r w:rsidRPr="007E64BE">
        <w:rPr>
          <w:rFonts w:ascii="Times New Roman" w:hAnsi="Times New Roman"/>
          <w:sz w:val="24"/>
          <w:szCs w:val="24"/>
        </w:rPr>
        <w:lastRenderedPageBreak/>
        <w:t>«Внимание к слову», «Знакомство с заголовком», «Пометки на полях»  7) Составление плана текста 8) Учебное сотрудничество 9) Технология безотметочного оценивания (приемы «Ретроспективная самооценка», «Взаимоконтроль устных ответов»)</w:t>
      </w:r>
    </w:p>
    <w:p w:rsidR="006317AF" w:rsidRPr="007E64BE" w:rsidRDefault="006317AF">
      <w:pPr>
        <w:tabs>
          <w:tab w:val="left" w:pos="720"/>
        </w:tabs>
        <w:ind w:firstLine="397"/>
        <w:jc w:val="both"/>
        <w:rPr>
          <w:rFonts w:ascii="Times New Roman" w:hAnsi="Times New Roman"/>
          <w:sz w:val="24"/>
          <w:szCs w:val="24"/>
        </w:rPr>
      </w:pPr>
    </w:p>
    <w:p w:rsidR="006317AF" w:rsidRPr="007E64BE" w:rsidRDefault="006317AF" w:rsidP="00E87463">
      <w:pPr>
        <w:ind w:firstLine="397"/>
        <w:jc w:val="center"/>
        <w:rPr>
          <w:rFonts w:ascii="Times New Roman" w:hAnsi="Times New Roman"/>
          <w:b/>
          <w:sz w:val="24"/>
          <w:szCs w:val="24"/>
        </w:rPr>
      </w:pPr>
      <w:r w:rsidRPr="007E64BE">
        <w:rPr>
          <w:rFonts w:ascii="Times New Roman" w:hAnsi="Times New Roman"/>
          <w:b/>
          <w:sz w:val="24"/>
          <w:szCs w:val="24"/>
        </w:rPr>
        <w:t>Технология</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 xml:space="preserve">Учебный предмет </w:t>
      </w:r>
      <w:r w:rsidRPr="007E64BE">
        <w:rPr>
          <w:rFonts w:ascii="Times New Roman" w:hAnsi="Times New Roman"/>
          <w:b/>
          <w:sz w:val="24"/>
          <w:szCs w:val="24"/>
        </w:rPr>
        <w:t xml:space="preserve">«Технология» </w:t>
      </w:r>
      <w:r w:rsidRPr="007E64BE">
        <w:rPr>
          <w:rFonts w:ascii="Times New Roman" w:hAnsi="Times New Roman"/>
          <w:sz w:val="24"/>
          <w:szCs w:val="24"/>
        </w:rPr>
        <w:t>обеспечивает формирование регулятивных, коммуникативных, познавательных и личностных универсальных действий.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48"/>
        <w:gridCol w:w="2905"/>
      </w:tblGrid>
      <w:tr w:rsidR="006317AF" w:rsidRPr="007E64BE">
        <w:tc>
          <w:tcPr>
            <w:tcW w:w="6948"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Требования к предметным результатам</w:t>
            </w:r>
          </w:p>
        </w:tc>
        <w:tc>
          <w:tcPr>
            <w:tcW w:w="2905"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Виды универсальных учебных действий</w:t>
            </w:r>
          </w:p>
        </w:tc>
      </w:tr>
      <w:tr w:rsidR="006317AF" w:rsidRPr="007E64BE">
        <w:tc>
          <w:tcPr>
            <w:tcW w:w="6948"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1) 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tc>
        <w:tc>
          <w:tcPr>
            <w:tcW w:w="2905"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Личностные – самоопределение, смыслообразование</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Познавательные</w:t>
            </w:r>
          </w:p>
        </w:tc>
      </w:tr>
      <w:tr w:rsidR="006317AF" w:rsidRPr="007E64BE">
        <w:tc>
          <w:tcPr>
            <w:tcW w:w="6948"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2) усвоение первоначальных представлений о материальной культуре как продукте предметно-преобразующей деятельности человека;</w:t>
            </w:r>
          </w:p>
        </w:tc>
        <w:tc>
          <w:tcPr>
            <w:tcW w:w="2905"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Личностные – смыслообразование</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Познавательные</w:t>
            </w:r>
          </w:p>
        </w:tc>
      </w:tr>
      <w:tr w:rsidR="006317AF" w:rsidRPr="007E64BE">
        <w:tc>
          <w:tcPr>
            <w:tcW w:w="6948"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3) приобретение навыков самообслуживания; овладение технологическими приемами ручной обработки материалов; усвоение правил техники безопасности;</w:t>
            </w:r>
          </w:p>
        </w:tc>
        <w:tc>
          <w:tcPr>
            <w:tcW w:w="2905"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Регулятивные</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Познавательные</w:t>
            </w:r>
          </w:p>
        </w:tc>
      </w:tr>
      <w:tr w:rsidR="006317AF" w:rsidRPr="007E64BE">
        <w:tc>
          <w:tcPr>
            <w:tcW w:w="6948"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4) использование приобретенных знаний и умений для творческого решения несложных конструкторских, художественно-конструкторских (дизайнерских), технологических и организационных задач;</w:t>
            </w:r>
          </w:p>
        </w:tc>
        <w:tc>
          <w:tcPr>
            <w:tcW w:w="2905"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Регулятивные</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Познавательные</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Коммуникативные</w:t>
            </w:r>
          </w:p>
        </w:tc>
      </w:tr>
      <w:tr w:rsidR="006317AF" w:rsidRPr="007E64BE">
        <w:tc>
          <w:tcPr>
            <w:tcW w:w="6948"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5) приобретение первоначальных навыков совместной продуктивной деятельности, сотрудничества, взаимопомощи, планирования и организации;</w:t>
            </w:r>
          </w:p>
        </w:tc>
        <w:tc>
          <w:tcPr>
            <w:tcW w:w="2905"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Коммуникативные</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Регулятивные</w:t>
            </w:r>
          </w:p>
        </w:tc>
      </w:tr>
      <w:tr w:rsidR="006317AF" w:rsidRPr="007E64BE">
        <w:tc>
          <w:tcPr>
            <w:tcW w:w="6948"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6) 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tc>
        <w:tc>
          <w:tcPr>
            <w:tcW w:w="2905"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Регулятивные</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Познавательные</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Коммуникативные</w:t>
            </w:r>
          </w:p>
        </w:tc>
      </w:tr>
    </w:tbl>
    <w:p w:rsidR="006317AF" w:rsidRPr="007E64BE" w:rsidRDefault="006317AF">
      <w:pPr>
        <w:ind w:firstLine="397"/>
        <w:jc w:val="both"/>
        <w:rPr>
          <w:rFonts w:ascii="Times New Roman" w:hAnsi="Times New Roman"/>
          <w:sz w:val="24"/>
          <w:szCs w:val="24"/>
        </w:rPr>
      </w:pP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На уроках технологии эффективным будет применение следующих типовых задач:</w:t>
      </w:r>
    </w:p>
    <w:p w:rsidR="006317AF" w:rsidRPr="007E64BE" w:rsidRDefault="006317AF">
      <w:pPr>
        <w:jc w:val="both"/>
        <w:rPr>
          <w:rFonts w:ascii="Times New Roman" w:hAnsi="Times New Roman"/>
          <w:i/>
          <w:color w:val="000099"/>
          <w:sz w:val="24"/>
          <w:szCs w:val="24"/>
        </w:rPr>
      </w:pPr>
      <w:r w:rsidRPr="007E64BE">
        <w:rPr>
          <w:rFonts w:ascii="Times New Roman" w:hAnsi="Times New Roman"/>
          <w:sz w:val="24"/>
          <w:szCs w:val="24"/>
        </w:rPr>
        <w:t xml:space="preserve">1) Учебно-познавательные (практические) задачи на ценностные установки, коммуникацию, на сотрудничество, на рефлексию, на решение проблем 2) Моделирование (создание алгоритмов, пиктограмм, схем-опор, кратких записей, таблиц, ментальных карт и т.п.)  3) </w:t>
      </w:r>
      <w:r w:rsidRPr="007E64BE">
        <w:rPr>
          <w:rFonts w:ascii="Times New Roman" w:hAnsi="Times New Roman"/>
          <w:sz w:val="24"/>
          <w:szCs w:val="24"/>
        </w:rPr>
        <w:lastRenderedPageBreak/>
        <w:t>Проектные задачи / групповые проекты 4) Применение информационно-коммуникационных технологий 5) Постановка и решение учебной задачи 6) Приемы работы с текстом «Внимание к слову», «Знакомство с заголовком», «Пометки на полях»  7) Составление плана текста 8) Учебное сотрудничество 9) Технология безотметочного оценивания (приемы «Ретроспективная самооценка», «Взаимоконтроль устных ответов»)</w:t>
      </w:r>
    </w:p>
    <w:p w:rsidR="006317AF" w:rsidRPr="007E64BE" w:rsidRDefault="006317AF">
      <w:pPr>
        <w:ind w:firstLine="397"/>
        <w:jc w:val="both"/>
        <w:rPr>
          <w:rFonts w:ascii="Times New Roman" w:hAnsi="Times New Roman"/>
          <w:b/>
          <w:sz w:val="24"/>
          <w:szCs w:val="24"/>
        </w:rPr>
      </w:pPr>
      <w:r w:rsidRPr="007E64BE">
        <w:rPr>
          <w:rFonts w:ascii="Times New Roman" w:hAnsi="Times New Roman"/>
          <w:b/>
          <w:sz w:val="24"/>
          <w:szCs w:val="24"/>
        </w:rPr>
        <w:t>Физическая культура</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 xml:space="preserve">Учебный предмет </w:t>
      </w:r>
      <w:r w:rsidRPr="007E64BE">
        <w:rPr>
          <w:rFonts w:ascii="Times New Roman" w:hAnsi="Times New Roman"/>
          <w:b/>
          <w:sz w:val="24"/>
          <w:szCs w:val="24"/>
        </w:rPr>
        <w:t xml:space="preserve">«Физическая культура» </w:t>
      </w:r>
      <w:r w:rsidRPr="007E64BE">
        <w:rPr>
          <w:rFonts w:ascii="Times New Roman" w:hAnsi="Times New Roman"/>
          <w:sz w:val="24"/>
          <w:szCs w:val="24"/>
        </w:rPr>
        <w:t>обеспечивает формирование личностных, регулятивных, коммуникативных и познавательных, универсальных действий.</w:t>
      </w:r>
    </w:p>
    <w:p w:rsidR="006317AF" w:rsidRPr="007E64BE" w:rsidRDefault="006317AF">
      <w:pPr>
        <w:ind w:firstLine="397"/>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4"/>
        <w:gridCol w:w="3649"/>
      </w:tblGrid>
      <w:tr w:rsidR="006317AF" w:rsidRPr="007E64BE">
        <w:tc>
          <w:tcPr>
            <w:tcW w:w="6204"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Требования к предметным результатам</w:t>
            </w:r>
          </w:p>
        </w:tc>
        <w:tc>
          <w:tcPr>
            <w:tcW w:w="3649"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Виды универсальных учебных действий</w:t>
            </w:r>
          </w:p>
        </w:tc>
      </w:tr>
      <w:tr w:rsidR="006317AF" w:rsidRPr="007E64BE">
        <w:tc>
          <w:tcPr>
            <w:tcW w:w="6204"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1)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tc>
        <w:tc>
          <w:tcPr>
            <w:tcW w:w="3649"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 xml:space="preserve">Личностные – смыслообразование </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Познавательные</w:t>
            </w:r>
          </w:p>
        </w:tc>
      </w:tr>
      <w:tr w:rsidR="006317AF" w:rsidRPr="007E64BE">
        <w:tc>
          <w:tcPr>
            <w:tcW w:w="6204"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2) 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p>
        </w:tc>
        <w:tc>
          <w:tcPr>
            <w:tcW w:w="3649"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 xml:space="preserve">Личностные – самоопределение </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Регулятивные</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Коммуникативные</w:t>
            </w:r>
          </w:p>
        </w:tc>
      </w:tr>
      <w:tr w:rsidR="006317AF" w:rsidRPr="007E64BE">
        <w:tc>
          <w:tcPr>
            <w:tcW w:w="6204"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3) 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tc>
        <w:tc>
          <w:tcPr>
            <w:tcW w:w="3649"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Личностные – смыслообразование</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Регулятивные</w:t>
            </w:r>
          </w:p>
        </w:tc>
      </w:tr>
    </w:tbl>
    <w:p w:rsidR="006317AF" w:rsidRPr="007E64BE" w:rsidRDefault="006317AF">
      <w:pPr>
        <w:ind w:firstLine="397"/>
        <w:jc w:val="both"/>
        <w:rPr>
          <w:rFonts w:ascii="Times New Roman" w:hAnsi="Times New Roman"/>
          <w:sz w:val="24"/>
          <w:szCs w:val="24"/>
        </w:rPr>
      </w:pP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На уроках физической культуры эффективным будет применение следующих типовых задач:</w:t>
      </w:r>
    </w:p>
    <w:p w:rsidR="006317AF" w:rsidRPr="007E64BE" w:rsidRDefault="006317AF">
      <w:pPr>
        <w:jc w:val="both"/>
        <w:rPr>
          <w:rFonts w:ascii="Times New Roman" w:hAnsi="Times New Roman"/>
          <w:i/>
          <w:color w:val="000099"/>
          <w:sz w:val="24"/>
          <w:szCs w:val="24"/>
        </w:rPr>
      </w:pPr>
      <w:r w:rsidRPr="007E64BE">
        <w:rPr>
          <w:rFonts w:ascii="Times New Roman" w:hAnsi="Times New Roman"/>
          <w:sz w:val="24"/>
          <w:szCs w:val="24"/>
        </w:rPr>
        <w:t>1) Учебно-познавательные (учебно-практические) задачи на рефлексию, ценностные установки 2) Технология безотметочного оценивания (приемы «Прогностическая самооценка», «Пошаговый взаимоконтроль при выполнении физических упражнений», «Ретроспективная самооценка»)  3) Учебное сотрудничество 4) Постановка и решение учебной задачи 5) Применение информационно-коммуникационных технологий</w:t>
      </w:r>
    </w:p>
    <w:p w:rsidR="006317AF" w:rsidRPr="007E64BE" w:rsidRDefault="006317AF">
      <w:pPr>
        <w:ind w:firstLine="397"/>
        <w:jc w:val="center"/>
        <w:rPr>
          <w:rFonts w:ascii="Times New Roman" w:hAnsi="Times New Roman"/>
          <w:b/>
          <w:sz w:val="28"/>
        </w:rPr>
      </w:pPr>
      <w:r w:rsidRPr="007E64BE">
        <w:rPr>
          <w:rFonts w:ascii="Times New Roman" w:hAnsi="Times New Roman"/>
          <w:b/>
          <w:sz w:val="28"/>
        </w:rPr>
        <w:lastRenderedPageBreak/>
        <w:t>Описание преемственности программы формирования</w:t>
      </w:r>
    </w:p>
    <w:p w:rsidR="006317AF" w:rsidRPr="007E64BE" w:rsidRDefault="006317AF">
      <w:pPr>
        <w:ind w:firstLine="397"/>
        <w:jc w:val="center"/>
        <w:rPr>
          <w:rFonts w:ascii="Times New Roman" w:hAnsi="Times New Roman"/>
          <w:b/>
          <w:sz w:val="28"/>
        </w:rPr>
      </w:pPr>
      <w:r w:rsidRPr="007E64BE">
        <w:rPr>
          <w:rFonts w:ascii="Times New Roman" w:hAnsi="Times New Roman"/>
          <w:b/>
          <w:sz w:val="28"/>
        </w:rPr>
        <w:t>универсальных учебных действий при переходе от дошкольного</w:t>
      </w:r>
    </w:p>
    <w:p w:rsidR="006317AF" w:rsidRDefault="006317AF" w:rsidP="00E87463">
      <w:pPr>
        <w:ind w:firstLine="397"/>
        <w:jc w:val="center"/>
        <w:rPr>
          <w:b/>
          <w:sz w:val="28"/>
        </w:rPr>
      </w:pPr>
      <w:r w:rsidRPr="007E64BE">
        <w:rPr>
          <w:rFonts w:ascii="Times New Roman" w:hAnsi="Times New Roman"/>
          <w:b/>
          <w:sz w:val="28"/>
        </w:rPr>
        <w:t>к начальному общему образованию</w:t>
      </w:r>
    </w:p>
    <w:p w:rsidR="006317AF" w:rsidRDefault="006317AF">
      <w:pPr>
        <w:pStyle w:val="af4"/>
        <w:spacing w:line="240" w:lineRule="auto"/>
        <w:ind w:firstLine="397"/>
        <w:rPr>
          <w:rFonts w:ascii="Times New Roman" w:hAnsi="Times New Roman"/>
          <w:i/>
          <w:color w:val="auto"/>
          <w:sz w:val="28"/>
        </w:rPr>
      </w:pPr>
      <w:r>
        <w:rPr>
          <w:rFonts w:ascii="Times New Roman" w:hAnsi="Times New Roman"/>
          <w:color w:val="auto"/>
          <w:sz w:val="28"/>
        </w:rPr>
        <w:t>Готовность детей к обучению в школе рассматривается как комплексное образование, включающее в себя физическую и психологическую готовность.</w:t>
      </w:r>
    </w:p>
    <w:p w:rsidR="006317AF" w:rsidRDefault="006317AF">
      <w:pPr>
        <w:pStyle w:val="af4"/>
        <w:spacing w:line="240" w:lineRule="auto"/>
        <w:ind w:firstLine="397"/>
        <w:rPr>
          <w:rFonts w:ascii="Times New Roman" w:hAnsi="Times New Roman"/>
          <w:i/>
          <w:color w:val="auto"/>
          <w:sz w:val="28"/>
        </w:rPr>
      </w:pPr>
      <w:r>
        <w:rPr>
          <w:rFonts w:ascii="Times New Roman" w:hAnsi="Times New Roman"/>
          <w:i/>
          <w:color w:val="auto"/>
          <w:sz w:val="28"/>
        </w:rPr>
        <w:t xml:space="preserve">Физическая готовность </w:t>
      </w:r>
      <w:r>
        <w:rPr>
          <w:rFonts w:ascii="Times New Roman" w:hAnsi="Times New Roman"/>
          <w:color w:val="auto"/>
          <w:sz w:val="28"/>
        </w:rPr>
        <w:t>определяется состоянием здоровья, уровнем морфофункциональной зрелости организма ребенка, в том числе развитием двигательных навыков и качеств (тонкая моторная координация), физической и умственной работоспособности.</w:t>
      </w:r>
    </w:p>
    <w:p w:rsidR="006317AF" w:rsidRDefault="006317AF">
      <w:pPr>
        <w:pStyle w:val="af4"/>
        <w:spacing w:line="240" w:lineRule="auto"/>
        <w:ind w:firstLine="397"/>
        <w:rPr>
          <w:rFonts w:ascii="Times New Roman" w:hAnsi="Times New Roman"/>
          <w:color w:val="auto"/>
          <w:sz w:val="28"/>
        </w:rPr>
      </w:pPr>
      <w:r>
        <w:rPr>
          <w:rFonts w:ascii="Times New Roman" w:hAnsi="Times New Roman"/>
          <w:i/>
          <w:color w:val="auto"/>
          <w:sz w:val="28"/>
        </w:rPr>
        <w:t xml:space="preserve">Психологическая готовность </w:t>
      </w:r>
      <w:r>
        <w:rPr>
          <w:rFonts w:ascii="Times New Roman" w:hAnsi="Times New Roman"/>
          <w:color w:val="auto"/>
          <w:sz w:val="28"/>
        </w:rPr>
        <w:t>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самостоятельному осуществлению; усвоение системы научных понятий; освоение ребенком новых форм кооперации и учебного сотрудничества в системе отношений с учителем и одноклассниками.</w:t>
      </w:r>
    </w:p>
    <w:p w:rsidR="006317AF" w:rsidRDefault="006317AF">
      <w:pPr>
        <w:pStyle w:val="af4"/>
        <w:spacing w:line="240" w:lineRule="auto"/>
        <w:ind w:firstLine="397"/>
        <w:rPr>
          <w:rFonts w:ascii="Times New Roman" w:hAnsi="Times New Roman"/>
          <w:color w:val="auto"/>
          <w:sz w:val="28"/>
        </w:rPr>
      </w:pPr>
      <w:r>
        <w:rPr>
          <w:rFonts w:ascii="Times New Roman" w:hAnsi="Times New Roman"/>
          <w:color w:val="auto"/>
          <w:sz w:val="28"/>
        </w:rPr>
        <w:t>Психологическая готовность к школе имеет следующую структуру: личностная готовность, умственная зрелость и произвольность регуляции поведения и деятельности.</w:t>
      </w:r>
    </w:p>
    <w:p w:rsidR="006317AF" w:rsidRDefault="006317AF">
      <w:pPr>
        <w:pStyle w:val="af4"/>
        <w:spacing w:line="240" w:lineRule="auto"/>
        <w:ind w:firstLine="397"/>
        <w:rPr>
          <w:rFonts w:ascii="Times New Roman" w:hAnsi="Times New Roman"/>
          <w:color w:val="auto"/>
          <w:sz w:val="28"/>
        </w:rPr>
      </w:pPr>
      <w:r>
        <w:rPr>
          <w:rFonts w:ascii="Times New Roman" w:hAnsi="Times New Roman"/>
          <w:i/>
          <w:color w:val="auto"/>
          <w:sz w:val="28"/>
        </w:rPr>
        <w:t>Личностная готовность</w:t>
      </w:r>
      <w:r>
        <w:rPr>
          <w:rFonts w:ascii="Times New Roman" w:hAnsi="Times New Roman"/>
          <w:color w:val="auto"/>
          <w:sz w:val="28"/>
        </w:rPr>
        <w:t xml:space="preserve"> включает мотивационную готовность, коммуникативную готовность, сформированность Я­концепции и самооценки, эмоциональную зрелость. Мотивационная готовность предполагает сформированность социальных мотивов (стремление к социально значимому статусу, потребность в социальном признании, мотив социального долга), учебных и познавательных мотивов. Предпосылками возникновения этих мотивов служат, с одной стороны, формирующееся к концу дошкольного возраста желание детей учиться в школе, с другой – развитие любознательности и умственной активности.</w:t>
      </w:r>
    </w:p>
    <w:p w:rsidR="006317AF" w:rsidRDefault="006317AF">
      <w:pPr>
        <w:pStyle w:val="af4"/>
        <w:spacing w:line="240" w:lineRule="auto"/>
        <w:ind w:firstLine="397"/>
        <w:rPr>
          <w:rFonts w:ascii="Times New Roman" w:hAnsi="Times New Roman"/>
          <w:color w:val="auto"/>
          <w:sz w:val="28"/>
        </w:rPr>
      </w:pPr>
      <w:r>
        <w:rPr>
          <w:rFonts w:ascii="Times New Roman" w:hAnsi="Times New Roman"/>
          <w:i/>
          <w:color w:val="auto"/>
          <w:sz w:val="28"/>
        </w:rPr>
        <w:t>Мотивационная готовность</w:t>
      </w:r>
      <w:r>
        <w:rPr>
          <w:rFonts w:ascii="Times New Roman" w:hAnsi="Times New Roman"/>
          <w:color w:val="auto"/>
          <w:sz w:val="28"/>
        </w:rPr>
        <w:t xml:space="preserve"> характеризуется первичным соподчинением мотивов с доминированием учебно­познавательных мотивов. </w:t>
      </w:r>
    </w:p>
    <w:p w:rsidR="006317AF" w:rsidRDefault="006317AF">
      <w:pPr>
        <w:pStyle w:val="af4"/>
        <w:spacing w:line="240" w:lineRule="auto"/>
        <w:ind w:firstLine="397"/>
        <w:rPr>
          <w:rFonts w:ascii="Times New Roman" w:hAnsi="Times New Roman"/>
          <w:color w:val="auto"/>
          <w:sz w:val="28"/>
        </w:rPr>
      </w:pPr>
      <w:r>
        <w:rPr>
          <w:rFonts w:ascii="Times New Roman" w:hAnsi="Times New Roman"/>
          <w:i/>
          <w:color w:val="auto"/>
          <w:sz w:val="28"/>
        </w:rPr>
        <w:t>Коммуникативная готовность</w:t>
      </w:r>
      <w:r>
        <w:rPr>
          <w:rFonts w:ascii="Times New Roman" w:hAnsi="Times New Roman"/>
          <w:color w:val="auto"/>
          <w:sz w:val="28"/>
        </w:rPr>
        <w:t xml:space="preserve"> выступает как готовность ребенка к произвольному общению с учителем и сверстниками в контексте поставленной учебной задачи и учебного содержания. Коммуникативная готовность создает возможности для продуктивного сотрудничества ребенка с учителем и трансляции культурного опыта в процессе обучения. Сформированность Я­концепции и самосознания характеризуется осознанием ребенком своих физических возможностей, умений, нравственных качеств, переживаний (личное сознание), характера отношения к нему взрослых, способностью оценки своих достижений и личностных качеств, самокритичностью. </w:t>
      </w:r>
    </w:p>
    <w:p w:rsidR="006317AF" w:rsidRDefault="006317AF">
      <w:pPr>
        <w:pStyle w:val="af4"/>
        <w:spacing w:line="240" w:lineRule="auto"/>
        <w:ind w:firstLine="397"/>
        <w:rPr>
          <w:rFonts w:ascii="Times New Roman" w:hAnsi="Times New Roman"/>
          <w:color w:val="auto"/>
          <w:sz w:val="28"/>
        </w:rPr>
      </w:pPr>
      <w:r>
        <w:rPr>
          <w:rFonts w:ascii="Times New Roman" w:hAnsi="Times New Roman"/>
          <w:i/>
          <w:color w:val="auto"/>
          <w:sz w:val="28"/>
        </w:rPr>
        <w:t>Эмоциональная готовность</w:t>
      </w:r>
      <w:r>
        <w:rPr>
          <w:rFonts w:ascii="Times New Roman" w:hAnsi="Times New Roman"/>
          <w:color w:val="auto"/>
          <w:sz w:val="28"/>
        </w:rPr>
        <w:t xml:space="preserve"> выражается в освоении ребенком социальных норм проявления чувств и в способности регулировать свое поведение на </w:t>
      </w:r>
      <w:r>
        <w:rPr>
          <w:rFonts w:ascii="Times New Roman" w:hAnsi="Times New Roman"/>
          <w:color w:val="auto"/>
          <w:sz w:val="28"/>
        </w:rPr>
        <w:lastRenderedPageBreak/>
        <w:t>основе эмоционального предвосхищения и прогнозирования. Показателем эмоциональной готовности к школьному обучению является сформированность высших чувств – нравственных переживаний, интеллектуальных чувств (радость познания), эстетических чувств (чувство прекрасного). Выражением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rsidR="006317AF" w:rsidRDefault="006317AF">
      <w:pPr>
        <w:pStyle w:val="af4"/>
        <w:spacing w:line="240" w:lineRule="auto"/>
        <w:ind w:firstLine="397"/>
        <w:rPr>
          <w:rFonts w:ascii="Times New Roman" w:hAnsi="Times New Roman"/>
          <w:color w:val="auto"/>
          <w:sz w:val="28"/>
        </w:rPr>
      </w:pPr>
      <w:r>
        <w:rPr>
          <w:rFonts w:ascii="Times New Roman" w:hAnsi="Times New Roman"/>
          <w:i/>
          <w:color w:val="auto"/>
          <w:sz w:val="28"/>
        </w:rPr>
        <w:t>Умственную зрелость</w:t>
      </w:r>
      <w:r>
        <w:rPr>
          <w:rFonts w:ascii="Times New Roman" w:hAnsi="Times New Roman"/>
          <w:color w:val="auto"/>
          <w:sz w:val="28"/>
        </w:rPr>
        <w:t xml:space="preserve"> составляет интеллектуальная, речевая готовность и сформированность восприятия, памяти, внимания, воображения. Интеллектуальная готовность к школе включает особую познавательную позицию ребенка в отношении мира (децентрацию), переход к понятийному интеллекту,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представлений и умений. </w:t>
      </w:r>
    </w:p>
    <w:p w:rsidR="006317AF" w:rsidRDefault="006317AF">
      <w:pPr>
        <w:pStyle w:val="af4"/>
        <w:spacing w:line="240" w:lineRule="auto"/>
        <w:ind w:firstLine="397"/>
        <w:rPr>
          <w:rFonts w:ascii="Times New Roman" w:hAnsi="Times New Roman"/>
          <w:color w:val="auto"/>
          <w:sz w:val="28"/>
        </w:rPr>
      </w:pPr>
      <w:r>
        <w:rPr>
          <w:rFonts w:ascii="Times New Roman" w:hAnsi="Times New Roman"/>
          <w:i/>
          <w:color w:val="auto"/>
          <w:sz w:val="28"/>
        </w:rPr>
        <w:t>Речевая готовность</w:t>
      </w:r>
      <w:r>
        <w:rPr>
          <w:rFonts w:ascii="Times New Roman" w:hAnsi="Times New Roman"/>
          <w:color w:val="auto"/>
          <w:sz w:val="28"/>
        </w:rPr>
        <w:t xml:space="preserve"> предполагает сформированность фонематической, лексической, грамматической,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ее единицы. Восприятие характеризуется все большей осознанностью, опирается на использование системы общественных сенсорных эталонов и соответствующих перцептивных действий, основывается на взаимосвязи с речью и мышлением. Память и внимание приобретают черты опосредованности, наблюдается рост объема и устойчивости внимания.</w:t>
      </w:r>
    </w:p>
    <w:p w:rsidR="006317AF" w:rsidRDefault="006317AF">
      <w:pPr>
        <w:pStyle w:val="af4"/>
        <w:spacing w:line="240" w:lineRule="auto"/>
        <w:ind w:firstLine="397"/>
        <w:rPr>
          <w:rFonts w:ascii="Times New Roman" w:hAnsi="Times New Roman"/>
          <w:color w:val="auto"/>
          <w:sz w:val="28"/>
        </w:rPr>
      </w:pPr>
      <w:r>
        <w:rPr>
          <w:rFonts w:ascii="Times New Roman" w:hAnsi="Times New Roman"/>
          <w:i/>
          <w:color w:val="auto"/>
          <w:sz w:val="28"/>
        </w:rPr>
        <w:t>Психологическая готовность</w:t>
      </w:r>
      <w:r>
        <w:rPr>
          <w:rFonts w:ascii="Times New Roman" w:hAnsi="Times New Roman"/>
          <w:color w:val="auto"/>
          <w:sz w:val="28"/>
        </w:rPr>
        <w:t xml:space="preserve"> </w:t>
      </w:r>
      <w:r>
        <w:rPr>
          <w:rFonts w:ascii="Times New Roman" w:hAnsi="Times New Roman"/>
          <w:i/>
          <w:color w:val="auto"/>
          <w:sz w:val="28"/>
        </w:rPr>
        <w:t>в сфере воли и произвольности</w:t>
      </w:r>
      <w:r>
        <w:rPr>
          <w:rFonts w:ascii="Times New Roman" w:hAnsi="Times New Roman"/>
          <w:color w:val="auto"/>
          <w:sz w:val="28"/>
        </w:rPr>
        <w:t xml:space="preserve">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мотивов, целеполагании и сохранении цели, способности прилагать волевое усилие для ее достижения. Произвольность выступает как умение строить свое поведение и деятельность в соответствии с предлагаемыми образцами и правилами, осуществлять планирование, контроль и коррекцию выполняемых действий, используя соответствующие средства.</w:t>
      </w:r>
    </w:p>
    <w:p w:rsidR="006317AF" w:rsidRPr="007E64BE" w:rsidRDefault="006317AF">
      <w:pPr>
        <w:pStyle w:val="af4"/>
        <w:spacing w:line="240" w:lineRule="auto"/>
        <w:ind w:firstLine="397"/>
        <w:rPr>
          <w:rFonts w:ascii="Times New Roman" w:hAnsi="Times New Roman"/>
          <w:color w:val="auto"/>
          <w:sz w:val="24"/>
          <w:szCs w:val="24"/>
        </w:rPr>
      </w:pPr>
      <w:r w:rsidRPr="007E64BE">
        <w:rPr>
          <w:rFonts w:ascii="Times New Roman" w:hAnsi="Times New Roman"/>
          <w:color w:val="auto"/>
          <w:sz w:val="24"/>
          <w:szCs w:val="24"/>
        </w:rPr>
        <w:t xml:space="preserve">Формирование фундамента готовности перехода к обучению на уровень начального общего образования осуществляется в рамках </w:t>
      </w:r>
      <w:r w:rsidRPr="007E64BE">
        <w:rPr>
          <w:rFonts w:ascii="Times New Roman" w:hAnsi="Times New Roman"/>
          <w:i/>
          <w:color w:val="auto"/>
          <w:sz w:val="24"/>
          <w:szCs w:val="24"/>
        </w:rPr>
        <w:t>специфически детских видов деятельности</w:t>
      </w:r>
      <w:r w:rsidRPr="007E64BE">
        <w:rPr>
          <w:rFonts w:ascii="Times New Roman" w:hAnsi="Times New Roman"/>
          <w:color w:val="auto"/>
          <w:sz w:val="24"/>
          <w:szCs w:val="24"/>
        </w:rPr>
        <w:t xml:space="preserve">: </w:t>
      </w:r>
    </w:p>
    <w:p w:rsidR="006317AF" w:rsidRPr="007E64BE" w:rsidRDefault="006317AF" w:rsidP="00AA359D">
      <w:pPr>
        <w:numPr>
          <w:ilvl w:val="0"/>
          <w:numId w:val="84"/>
        </w:numPr>
        <w:spacing w:after="0" w:line="240" w:lineRule="auto"/>
        <w:jc w:val="both"/>
        <w:rPr>
          <w:rFonts w:ascii="Times New Roman" w:hAnsi="Times New Roman"/>
          <w:sz w:val="24"/>
          <w:szCs w:val="24"/>
        </w:rPr>
      </w:pPr>
      <w:r w:rsidRPr="007E64BE">
        <w:rPr>
          <w:rFonts w:ascii="Times New Roman" w:hAnsi="Times New Roman"/>
          <w:sz w:val="24"/>
          <w:szCs w:val="24"/>
        </w:rPr>
        <w:t xml:space="preserve">игровая, включая сюжетно-ролевую игру, игру с правилами и другие виды игры; </w:t>
      </w:r>
    </w:p>
    <w:p w:rsidR="006317AF" w:rsidRPr="007E64BE" w:rsidRDefault="006317AF" w:rsidP="00AA359D">
      <w:pPr>
        <w:numPr>
          <w:ilvl w:val="0"/>
          <w:numId w:val="84"/>
        </w:numPr>
        <w:spacing w:after="0" w:line="240" w:lineRule="auto"/>
        <w:jc w:val="both"/>
        <w:rPr>
          <w:rFonts w:ascii="Times New Roman" w:hAnsi="Times New Roman"/>
          <w:sz w:val="24"/>
          <w:szCs w:val="24"/>
        </w:rPr>
      </w:pPr>
      <w:r w:rsidRPr="007E64BE">
        <w:rPr>
          <w:rFonts w:ascii="Times New Roman" w:hAnsi="Times New Roman"/>
          <w:sz w:val="24"/>
          <w:szCs w:val="24"/>
        </w:rPr>
        <w:t xml:space="preserve">коммуникативная (общение и взаимодействие со взрослыми и сверстниками), </w:t>
      </w:r>
    </w:p>
    <w:p w:rsidR="006317AF" w:rsidRPr="007E64BE" w:rsidRDefault="006317AF" w:rsidP="00AA359D">
      <w:pPr>
        <w:numPr>
          <w:ilvl w:val="0"/>
          <w:numId w:val="84"/>
        </w:numPr>
        <w:spacing w:after="0" w:line="240" w:lineRule="auto"/>
        <w:jc w:val="both"/>
        <w:rPr>
          <w:rFonts w:ascii="Times New Roman" w:hAnsi="Times New Roman"/>
          <w:sz w:val="24"/>
          <w:szCs w:val="24"/>
        </w:rPr>
      </w:pPr>
      <w:r w:rsidRPr="007E64BE">
        <w:rPr>
          <w:rFonts w:ascii="Times New Roman" w:hAnsi="Times New Roman"/>
          <w:sz w:val="24"/>
          <w:szCs w:val="24"/>
        </w:rPr>
        <w:t xml:space="preserve">познавательно-исследовательская (исследования объектов окружающего мира и экспериментирования с ними), </w:t>
      </w:r>
    </w:p>
    <w:p w:rsidR="006317AF" w:rsidRPr="007E64BE" w:rsidRDefault="006317AF" w:rsidP="00AA359D">
      <w:pPr>
        <w:numPr>
          <w:ilvl w:val="0"/>
          <w:numId w:val="84"/>
        </w:numPr>
        <w:spacing w:after="0" w:line="240" w:lineRule="auto"/>
        <w:jc w:val="both"/>
        <w:rPr>
          <w:rFonts w:ascii="Times New Roman" w:hAnsi="Times New Roman"/>
          <w:sz w:val="24"/>
          <w:szCs w:val="24"/>
        </w:rPr>
      </w:pPr>
      <w:r w:rsidRPr="007E64BE">
        <w:rPr>
          <w:rFonts w:ascii="Times New Roman" w:hAnsi="Times New Roman"/>
          <w:sz w:val="24"/>
          <w:szCs w:val="24"/>
        </w:rPr>
        <w:t xml:space="preserve">восприятие художественной литературы и фольклора; </w:t>
      </w:r>
    </w:p>
    <w:p w:rsidR="006317AF" w:rsidRPr="007E64BE" w:rsidRDefault="006317AF" w:rsidP="00AA359D">
      <w:pPr>
        <w:numPr>
          <w:ilvl w:val="0"/>
          <w:numId w:val="84"/>
        </w:numPr>
        <w:spacing w:after="0" w:line="240" w:lineRule="auto"/>
        <w:jc w:val="both"/>
        <w:rPr>
          <w:rFonts w:ascii="Times New Roman" w:hAnsi="Times New Roman"/>
          <w:sz w:val="24"/>
          <w:szCs w:val="24"/>
        </w:rPr>
      </w:pPr>
      <w:r w:rsidRPr="007E64BE">
        <w:rPr>
          <w:rFonts w:ascii="Times New Roman" w:hAnsi="Times New Roman"/>
          <w:sz w:val="24"/>
          <w:szCs w:val="24"/>
        </w:rPr>
        <w:t xml:space="preserve">самообслуживание и элементарный бытовой труд (в помещении и на улице); </w:t>
      </w:r>
    </w:p>
    <w:p w:rsidR="006317AF" w:rsidRPr="007E64BE" w:rsidRDefault="006317AF" w:rsidP="00AA359D">
      <w:pPr>
        <w:numPr>
          <w:ilvl w:val="0"/>
          <w:numId w:val="84"/>
        </w:numPr>
        <w:spacing w:after="0" w:line="240" w:lineRule="auto"/>
        <w:jc w:val="both"/>
        <w:rPr>
          <w:rFonts w:ascii="Times New Roman" w:hAnsi="Times New Roman"/>
          <w:sz w:val="24"/>
          <w:szCs w:val="24"/>
        </w:rPr>
      </w:pPr>
      <w:r w:rsidRPr="007E64BE">
        <w:rPr>
          <w:rFonts w:ascii="Times New Roman" w:hAnsi="Times New Roman"/>
          <w:sz w:val="24"/>
          <w:szCs w:val="24"/>
        </w:rPr>
        <w:t xml:space="preserve">конструирование из разного материала, включая конструкторы, модули, бумагу, природный и иной материал; </w:t>
      </w:r>
    </w:p>
    <w:p w:rsidR="006317AF" w:rsidRPr="007E64BE" w:rsidRDefault="006317AF" w:rsidP="00AA359D">
      <w:pPr>
        <w:numPr>
          <w:ilvl w:val="0"/>
          <w:numId w:val="84"/>
        </w:numPr>
        <w:spacing w:after="0" w:line="240" w:lineRule="auto"/>
        <w:jc w:val="both"/>
        <w:rPr>
          <w:rFonts w:ascii="Times New Roman" w:hAnsi="Times New Roman"/>
          <w:sz w:val="24"/>
          <w:szCs w:val="24"/>
        </w:rPr>
      </w:pPr>
      <w:r w:rsidRPr="007E64BE">
        <w:rPr>
          <w:rFonts w:ascii="Times New Roman" w:hAnsi="Times New Roman"/>
          <w:sz w:val="24"/>
          <w:szCs w:val="24"/>
        </w:rPr>
        <w:t xml:space="preserve">изобразительная (рисование, лепка, аппликация); </w:t>
      </w:r>
    </w:p>
    <w:p w:rsidR="006317AF" w:rsidRPr="007E64BE" w:rsidRDefault="006317AF" w:rsidP="00AA359D">
      <w:pPr>
        <w:numPr>
          <w:ilvl w:val="0"/>
          <w:numId w:val="84"/>
        </w:numPr>
        <w:spacing w:after="0" w:line="240" w:lineRule="auto"/>
        <w:jc w:val="both"/>
        <w:rPr>
          <w:rFonts w:ascii="Times New Roman" w:hAnsi="Times New Roman"/>
          <w:sz w:val="24"/>
          <w:szCs w:val="24"/>
        </w:rPr>
      </w:pPr>
      <w:r w:rsidRPr="007E64BE">
        <w:rPr>
          <w:rFonts w:ascii="Times New Roman" w:hAnsi="Times New Roman"/>
          <w:sz w:val="24"/>
          <w:szCs w:val="24"/>
        </w:rPr>
        <w:lastRenderedPageBreak/>
        <w:t>музыкальная (восприятие и понимание смысла музыкальных произведений, пение, музыкально-ритмические движения, игры на детских музыкальных инструментах);</w:t>
      </w:r>
    </w:p>
    <w:p w:rsidR="006317AF" w:rsidRPr="007E64BE" w:rsidRDefault="006317AF" w:rsidP="00AA359D">
      <w:pPr>
        <w:numPr>
          <w:ilvl w:val="0"/>
          <w:numId w:val="84"/>
        </w:numPr>
        <w:spacing w:after="0" w:line="240" w:lineRule="auto"/>
        <w:jc w:val="both"/>
        <w:rPr>
          <w:rFonts w:ascii="Times New Roman" w:hAnsi="Times New Roman"/>
          <w:sz w:val="24"/>
          <w:szCs w:val="24"/>
        </w:rPr>
      </w:pPr>
      <w:r w:rsidRPr="007E64BE">
        <w:rPr>
          <w:rFonts w:ascii="Times New Roman" w:hAnsi="Times New Roman"/>
          <w:sz w:val="24"/>
          <w:szCs w:val="24"/>
        </w:rPr>
        <w:t>двигательная (овладение основными движениями) формы активности ребенка.</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Требования к результатам освоения основной образовательной программы дошкольного образования в соответствии с Федеральным государственным образовательным стандартом дошкольного образования (Приказ Министерства образования и науки Российской Федерации от 17.10.2013 г. № 1155) представляются в виде целевых ориентиров дошкольного образования.</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 xml:space="preserve">Целевые ориентиры дошкольного образования – социально-нормативные возрастные характеристики возможных достижений ребенка на этапе завершения уровня дошкольного образования. </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При приеме ребенка в общеобразовательную организацию учитывается, что специфика дошкольного детства (гибкость, пластичность развития ребенка, высокий разброс вариантов его развития, его непосредственность и непроизвольность), а также системные особенности дошкольного образования (необязательность уровня дошкольного образования в Российской Федерации, отсутствие возможности вменения ребенку какой-либо ответственности за результат) делают неправомерными требования от ребенка дошкольного возраста конкретных образовательных достижений и обусловливают необходимость определения результатов освоения образовательной программы в виде целевых ориентиров.</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Целевые ориентиры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 Они не являются основой объективной оценки соответствия установленным требованиям образовательной деятельности и подготовки детей</w:t>
      </w:r>
      <w:r w:rsidRPr="007E64BE">
        <w:rPr>
          <w:rStyle w:val="ae"/>
          <w:rFonts w:ascii="Times New Roman" w:hAnsi="Times New Roman"/>
          <w:sz w:val="24"/>
          <w:szCs w:val="24"/>
        </w:rPr>
        <w:footnoteReference w:id="7"/>
      </w:r>
      <w:r w:rsidRPr="007E64BE">
        <w:rPr>
          <w:rFonts w:ascii="Times New Roman" w:hAnsi="Times New Roman"/>
          <w:sz w:val="24"/>
          <w:szCs w:val="24"/>
        </w:rPr>
        <w:t xml:space="preserve">. </w:t>
      </w:r>
    </w:p>
    <w:p w:rsidR="006317AF" w:rsidRPr="007E64BE" w:rsidRDefault="006317AF">
      <w:pPr>
        <w:ind w:firstLine="397"/>
        <w:jc w:val="both"/>
        <w:rPr>
          <w:rFonts w:ascii="Times New Roman" w:hAnsi="Times New Roman"/>
          <w:sz w:val="24"/>
          <w:szCs w:val="24"/>
        </w:rPr>
      </w:pPr>
      <w:r w:rsidRPr="007E64BE">
        <w:rPr>
          <w:rFonts w:ascii="Times New Roman" w:hAnsi="Times New Roman"/>
          <w:sz w:val="24"/>
          <w:szCs w:val="24"/>
        </w:rPr>
        <w:t>Освоение основной образовательной программы дошкольного образования не сопровождается проведением промежуточных аттестаций и итоговой аттестации воспитанников</w:t>
      </w:r>
      <w:r w:rsidRPr="007E64BE">
        <w:rPr>
          <w:rStyle w:val="ae"/>
          <w:rFonts w:ascii="Times New Roman" w:hAnsi="Times New Roman"/>
          <w:sz w:val="24"/>
          <w:szCs w:val="24"/>
        </w:rPr>
        <w:footnoteReference w:id="8"/>
      </w:r>
      <w:r w:rsidRPr="007E64BE">
        <w:rPr>
          <w:rFonts w:ascii="Times New Roman" w:hAnsi="Times New Roman"/>
          <w:sz w:val="24"/>
          <w:szCs w:val="24"/>
        </w:rPr>
        <w:t>.</w:t>
      </w:r>
    </w:p>
    <w:p w:rsidR="006317AF" w:rsidRPr="007E64BE" w:rsidRDefault="006317AF" w:rsidP="004012C5">
      <w:pPr>
        <w:ind w:firstLine="397"/>
        <w:jc w:val="both"/>
        <w:rPr>
          <w:rFonts w:ascii="Times New Roman" w:hAnsi="Times New Roman"/>
          <w:sz w:val="24"/>
          <w:szCs w:val="24"/>
        </w:rPr>
      </w:pPr>
      <w:r w:rsidRPr="007E64BE">
        <w:rPr>
          <w:rFonts w:ascii="Times New Roman" w:hAnsi="Times New Roman"/>
          <w:sz w:val="24"/>
          <w:szCs w:val="24"/>
        </w:rPr>
        <w:t>Таким образом, преемственность основных образовательных программ дошкольного образования и начального общего образования обеспечивается на уровне формирования предпосылок к формированию универсальных учебных действий. Сопоставление целевых ориентиров дошкольного образования и универсальных учебных действий, которые формируются на их</w:t>
      </w:r>
      <w:r w:rsidR="004012C5">
        <w:rPr>
          <w:rFonts w:ascii="Times New Roman" w:hAnsi="Times New Roman"/>
          <w:sz w:val="24"/>
          <w:szCs w:val="24"/>
        </w:rPr>
        <w:t xml:space="preserve"> основе представлено в таблице </w:t>
      </w:r>
      <w:r w:rsidRPr="007E64BE">
        <w:rPr>
          <w:rFonts w:ascii="Times New Roman" w:hAnsi="Times New Roman"/>
          <w:sz w:val="24"/>
          <w:szCs w:val="24"/>
        </w:rPr>
        <w:t>.</w:t>
      </w:r>
    </w:p>
    <w:p w:rsidR="006317AF" w:rsidRPr="007E64BE" w:rsidRDefault="006317AF">
      <w:pPr>
        <w:ind w:firstLine="397"/>
        <w:jc w:val="both"/>
        <w:rPr>
          <w:rFonts w:ascii="Times New Roman" w:hAnsi="Times New Roman"/>
          <w:b/>
          <w:sz w:val="24"/>
          <w:szCs w:val="24"/>
        </w:rPr>
      </w:pPr>
      <w:r w:rsidRPr="007E64BE">
        <w:rPr>
          <w:rFonts w:ascii="Times New Roman" w:hAnsi="Times New Roman"/>
          <w:b/>
          <w:sz w:val="24"/>
          <w:szCs w:val="24"/>
        </w:rPr>
        <w:t>Целевые ориентиры дошкольного образования как предпосылки формирования универсальных учебных действий</w:t>
      </w:r>
    </w:p>
    <w:p w:rsidR="006317AF" w:rsidRPr="007E64BE" w:rsidRDefault="006317AF">
      <w:pPr>
        <w:ind w:firstLine="397"/>
        <w:jc w:val="both"/>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11"/>
        <w:gridCol w:w="4642"/>
      </w:tblGrid>
      <w:tr w:rsidR="006317AF" w:rsidRPr="007E64BE">
        <w:tc>
          <w:tcPr>
            <w:tcW w:w="5211" w:type="dxa"/>
          </w:tcPr>
          <w:p w:rsidR="006317AF" w:rsidRPr="007E64BE" w:rsidRDefault="006317AF">
            <w:pPr>
              <w:jc w:val="both"/>
              <w:rPr>
                <w:rFonts w:ascii="Times New Roman" w:hAnsi="Times New Roman"/>
                <w:b/>
                <w:sz w:val="24"/>
                <w:szCs w:val="24"/>
              </w:rPr>
            </w:pPr>
            <w:r w:rsidRPr="007E64BE">
              <w:rPr>
                <w:rFonts w:ascii="Times New Roman" w:hAnsi="Times New Roman"/>
                <w:b/>
                <w:sz w:val="24"/>
                <w:szCs w:val="24"/>
              </w:rPr>
              <w:lastRenderedPageBreak/>
              <w:t>Целевые ориентиры дошкольного образования</w:t>
            </w:r>
          </w:p>
        </w:tc>
        <w:tc>
          <w:tcPr>
            <w:tcW w:w="4642" w:type="dxa"/>
          </w:tcPr>
          <w:p w:rsidR="006317AF" w:rsidRPr="007E64BE" w:rsidRDefault="006317AF">
            <w:pPr>
              <w:jc w:val="both"/>
              <w:rPr>
                <w:rFonts w:ascii="Times New Roman" w:hAnsi="Times New Roman"/>
                <w:b/>
                <w:sz w:val="24"/>
                <w:szCs w:val="24"/>
              </w:rPr>
            </w:pPr>
            <w:r w:rsidRPr="007E64BE">
              <w:rPr>
                <w:rFonts w:ascii="Times New Roman" w:hAnsi="Times New Roman"/>
                <w:b/>
                <w:sz w:val="24"/>
                <w:szCs w:val="24"/>
              </w:rPr>
              <w:t>Виды УУД</w:t>
            </w:r>
          </w:p>
        </w:tc>
      </w:tr>
      <w:tr w:rsidR="006317AF" w:rsidRPr="007E64BE">
        <w:tc>
          <w:tcPr>
            <w:tcW w:w="5211" w:type="dxa"/>
          </w:tcPr>
          <w:p w:rsidR="006317AF" w:rsidRPr="007E64BE" w:rsidRDefault="006317AF">
            <w:pPr>
              <w:jc w:val="both"/>
              <w:rPr>
                <w:rFonts w:ascii="Times New Roman" w:hAnsi="Times New Roman"/>
                <w:sz w:val="24"/>
                <w:szCs w:val="24"/>
              </w:rPr>
            </w:pPr>
          </w:p>
        </w:tc>
        <w:tc>
          <w:tcPr>
            <w:tcW w:w="4642" w:type="dxa"/>
          </w:tcPr>
          <w:p w:rsidR="006317AF" w:rsidRPr="007E64BE" w:rsidRDefault="006317AF">
            <w:pPr>
              <w:jc w:val="both"/>
              <w:rPr>
                <w:rFonts w:ascii="Times New Roman" w:hAnsi="Times New Roman"/>
                <w:b/>
                <w:i/>
                <w:sz w:val="24"/>
                <w:szCs w:val="24"/>
              </w:rPr>
            </w:pPr>
            <w:r w:rsidRPr="007E64BE">
              <w:rPr>
                <w:rFonts w:ascii="Times New Roman" w:hAnsi="Times New Roman"/>
                <w:b/>
                <w:i/>
                <w:sz w:val="24"/>
                <w:szCs w:val="24"/>
              </w:rPr>
              <w:t>Личностные</w:t>
            </w:r>
          </w:p>
        </w:tc>
      </w:tr>
      <w:tr w:rsidR="006317AF" w:rsidRPr="007E64BE">
        <w:trPr>
          <w:trHeight w:val="1141"/>
        </w:trPr>
        <w:tc>
          <w:tcPr>
            <w:tcW w:w="5211" w:type="dxa"/>
          </w:tcPr>
          <w:p w:rsidR="006317AF" w:rsidRPr="007E64BE" w:rsidRDefault="006317AF" w:rsidP="00AA359D">
            <w:pPr>
              <w:numPr>
                <w:ilvl w:val="0"/>
                <w:numId w:val="85"/>
              </w:numPr>
              <w:spacing w:after="0" w:line="240" w:lineRule="auto"/>
              <w:ind w:firstLine="0"/>
              <w:jc w:val="both"/>
              <w:rPr>
                <w:rFonts w:ascii="Times New Roman" w:hAnsi="Times New Roman"/>
                <w:sz w:val="24"/>
                <w:szCs w:val="24"/>
              </w:rPr>
            </w:pPr>
            <w:r w:rsidRPr="007E64BE">
              <w:rPr>
                <w:rFonts w:ascii="Times New Roman" w:hAnsi="Times New Roman"/>
                <w:sz w:val="24"/>
                <w:szCs w:val="24"/>
              </w:rPr>
              <w:t>ребенок овладевает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конструировании и др.; способен выбирать себе род занятий, участников по совместной деятельности;</w:t>
            </w:r>
          </w:p>
        </w:tc>
        <w:tc>
          <w:tcPr>
            <w:tcW w:w="4642"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Самоопределение, смыслообразование</w:t>
            </w:r>
          </w:p>
        </w:tc>
      </w:tr>
      <w:tr w:rsidR="006317AF" w:rsidRPr="007E64BE">
        <w:trPr>
          <w:trHeight w:val="844"/>
        </w:trPr>
        <w:tc>
          <w:tcPr>
            <w:tcW w:w="5211" w:type="dxa"/>
          </w:tcPr>
          <w:p w:rsidR="006317AF" w:rsidRPr="007E64BE" w:rsidRDefault="006317AF" w:rsidP="00AA359D">
            <w:pPr>
              <w:numPr>
                <w:ilvl w:val="0"/>
                <w:numId w:val="85"/>
              </w:numPr>
              <w:spacing w:after="0" w:line="240" w:lineRule="auto"/>
              <w:ind w:firstLine="0"/>
              <w:jc w:val="both"/>
              <w:rPr>
                <w:rFonts w:ascii="Times New Roman" w:hAnsi="Times New Roman"/>
                <w:sz w:val="24"/>
                <w:szCs w:val="24"/>
              </w:rPr>
            </w:pPr>
            <w:r w:rsidRPr="007E64BE">
              <w:rPr>
                <w:rFonts w:ascii="Times New Roman" w:hAnsi="Times New Roman"/>
                <w:sz w:val="24"/>
                <w:szCs w:val="24"/>
              </w:rPr>
              <w:t xml:space="preserve">ребенок обладает установкой положительного отношения к миру, к разным видам труда, другим людям и самому себе, обладает чувством собственного достоинства; </w:t>
            </w:r>
          </w:p>
        </w:tc>
        <w:tc>
          <w:tcPr>
            <w:tcW w:w="4642"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Самоопределение, нравственно-этическая ориентация</w:t>
            </w:r>
          </w:p>
        </w:tc>
      </w:tr>
      <w:tr w:rsidR="006317AF" w:rsidRPr="007E64BE">
        <w:trPr>
          <w:trHeight w:val="1140"/>
        </w:trPr>
        <w:tc>
          <w:tcPr>
            <w:tcW w:w="5211" w:type="dxa"/>
          </w:tcPr>
          <w:p w:rsidR="006317AF" w:rsidRPr="007E64BE" w:rsidRDefault="006317AF" w:rsidP="00AA359D">
            <w:pPr>
              <w:numPr>
                <w:ilvl w:val="0"/>
                <w:numId w:val="85"/>
              </w:numPr>
              <w:spacing w:after="0" w:line="240" w:lineRule="auto"/>
              <w:ind w:firstLine="0"/>
              <w:jc w:val="both"/>
              <w:rPr>
                <w:rFonts w:ascii="Times New Roman" w:hAnsi="Times New Roman"/>
                <w:sz w:val="24"/>
                <w:szCs w:val="24"/>
              </w:rPr>
            </w:pPr>
            <w:r w:rsidRPr="007E64BE">
              <w:rPr>
                <w:rFonts w:ascii="Times New Roman" w:hAnsi="Times New Roman"/>
                <w:sz w:val="24"/>
                <w:szCs w:val="24"/>
              </w:rPr>
              <w:t>ребенок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и личной гигиены</w:t>
            </w:r>
          </w:p>
        </w:tc>
        <w:tc>
          <w:tcPr>
            <w:tcW w:w="4642"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Нравственно-этическая ориентация</w:t>
            </w:r>
          </w:p>
        </w:tc>
      </w:tr>
      <w:tr w:rsidR="006317AF" w:rsidRPr="007E64BE">
        <w:tc>
          <w:tcPr>
            <w:tcW w:w="5211" w:type="dxa"/>
          </w:tcPr>
          <w:p w:rsidR="006317AF" w:rsidRPr="007E64BE" w:rsidRDefault="006317AF">
            <w:pPr>
              <w:jc w:val="both"/>
              <w:rPr>
                <w:rFonts w:ascii="Times New Roman" w:hAnsi="Times New Roman"/>
                <w:sz w:val="24"/>
                <w:szCs w:val="24"/>
              </w:rPr>
            </w:pPr>
          </w:p>
        </w:tc>
        <w:tc>
          <w:tcPr>
            <w:tcW w:w="4642" w:type="dxa"/>
          </w:tcPr>
          <w:p w:rsidR="006317AF" w:rsidRPr="007E64BE" w:rsidRDefault="006317AF">
            <w:pPr>
              <w:jc w:val="both"/>
              <w:rPr>
                <w:rFonts w:ascii="Times New Roman" w:hAnsi="Times New Roman"/>
                <w:b/>
                <w:i/>
                <w:sz w:val="24"/>
                <w:szCs w:val="24"/>
              </w:rPr>
            </w:pPr>
            <w:r w:rsidRPr="007E64BE">
              <w:rPr>
                <w:rFonts w:ascii="Times New Roman" w:hAnsi="Times New Roman"/>
                <w:b/>
                <w:i/>
                <w:sz w:val="24"/>
                <w:szCs w:val="24"/>
              </w:rPr>
              <w:t>Регулятивные</w:t>
            </w:r>
          </w:p>
        </w:tc>
      </w:tr>
      <w:tr w:rsidR="006317AF" w:rsidRPr="007E64BE">
        <w:trPr>
          <w:trHeight w:val="717"/>
        </w:trPr>
        <w:tc>
          <w:tcPr>
            <w:tcW w:w="5211" w:type="dxa"/>
          </w:tcPr>
          <w:p w:rsidR="006317AF" w:rsidRPr="007E64BE" w:rsidRDefault="006317AF" w:rsidP="00AA359D">
            <w:pPr>
              <w:numPr>
                <w:ilvl w:val="0"/>
                <w:numId w:val="85"/>
              </w:numPr>
              <w:spacing w:after="0" w:line="240" w:lineRule="auto"/>
              <w:ind w:firstLine="0"/>
              <w:jc w:val="both"/>
              <w:rPr>
                <w:rFonts w:ascii="Times New Roman" w:hAnsi="Times New Roman"/>
                <w:sz w:val="24"/>
                <w:szCs w:val="24"/>
              </w:rPr>
            </w:pPr>
            <w:r w:rsidRPr="007E64BE">
              <w:rPr>
                <w:rFonts w:ascii="Times New Roman" w:hAnsi="Times New Roman"/>
                <w:sz w:val="24"/>
                <w:szCs w:val="24"/>
              </w:rPr>
              <w:t>ребенок владеет разными формами и видами игры, различает условную и реальную ситуации, умеет подчиняться разным правилам и социальным нормам;</w:t>
            </w:r>
          </w:p>
        </w:tc>
        <w:tc>
          <w:tcPr>
            <w:tcW w:w="4642"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Целеполагание</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 xml:space="preserve">Планирование </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Саморегуляция</w:t>
            </w:r>
          </w:p>
        </w:tc>
      </w:tr>
      <w:tr w:rsidR="006317AF" w:rsidRPr="007E64BE">
        <w:trPr>
          <w:trHeight w:val="716"/>
        </w:trPr>
        <w:tc>
          <w:tcPr>
            <w:tcW w:w="5211" w:type="dxa"/>
          </w:tcPr>
          <w:p w:rsidR="006317AF" w:rsidRPr="007E64BE" w:rsidRDefault="006317AF" w:rsidP="00AA359D">
            <w:pPr>
              <w:numPr>
                <w:ilvl w:val="0"/>
                <w:numId w:val="85"/>
              </w:numPr>
              <w:spacing w:after="0" w:line="240" w:lineRule="auto"/>
              <w:ind w:firstLine="0"/>
              <w:jc w:val="both"/>
              <w:rPr>
                <w:rFonts w:ascii="Times New Roman" w:hAnsi="Times New Roman"/>
                <w:sz w:val="24"/>
                <w:szCs w:val="24"/>
              </w:rPr>
            </w:pPr>
            <w:r w:rsidRPr="007E64BE">
              <w:rPr>
                <w:rFonts w:ascii="Times New Roman" w:hAnsi="Times New Roman"/>
                <w:sz w:val="24"/>
                <w:szCs w:val="24"/>
              </w:rPr>
              <w:t>у ребенка развита крупная и мелкая моторика; он подвижен, вынослив, владеет основными движениями, может контролировать свои движения и управлять ими;</w:t>
            </w:r>
          </w:p>
        </w:tc>
        <w:tc>
          <w:tcPr>
            <w:tcW w:w="4642"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Саморегуляция</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Контроль</w:t>
            </w:r>
          </w:p>
        </w:tc>
      </w:tr>
      <w:tr w:rsidR="006317AF" w:rsidRPr="007E64BE">
        <w:trPr>
          <w:trHeight w:val="134"/>
        </w:trPr>
        <w:tc>
          <w:tcPr>
            <w:tcW w:w="5211" w:type="dxa"/>
          </w:tcPr>
          <w:p w:rsidR="006317AF" w:rsidRPr="007E64BE" w:rsidRDefault="006317AF" w:rsidP="00AA359D">
            <w:pPr>
              <w:numPr>
                <w:ilvl w:val="0"/>
                <w:numId w:val="85"/>
              </w:numPr>
              <w:spacing w:after="0" w:line="240" w:lineRule="auto"/>
              <w:ind w:firstLine="0"/>
              <w:jc w:val="both"/>
              <w:rPr>
                <w:rFonts w:ascii="Times New Roman" w:hAnsi="Times New Roman"/>
                <w:sz w:val="24"/>
                <w:szCs w:val="24"/>
              </w:rPr>
            </w:pPr>
            <w:r w:rsidRPr="007E64BE">
              <w:rPr>
                <w:rFonts w:ascii="Times New Roman" w:hAnsi="Times New Roman"/>
                <w:sz w:val="24"/>
                <w:szCs w:val="24"/>
              </w:rPr>
              <w:t>ребенок способен к волевым усилиям</w:t>
            </w:r>
          </w:p>
        </w:tc>
        <w:tc>
          <w:tcPr>
            <w:tcW w:w="4642"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Саморегуляция</w:t>
            </w:r>
          </w:p>
        </w:tc>
      </w:tr>
      <w:tr w:rsidR="006317AF" w:rsidRPr="007E64BE">
        <w:tc>
          <w:tcPr>
            <w:tcW w:w="5211" w:type="dxa"/>
          </w:tcPr>
          <w:p w:rsidR="006317AF" w:rsidRPr="007E64BE" w:rsidRDefault="006317AF">
            <w:pPr>
              <w:jc w:val="both"/>
              <w:rPr>
                <w:rFonts w:ascii="Times New Roman" w:hAnsi="Times New Roman"/>
                <w:sz w:val="24"/>
                <w:szCs w:val="24"/>
              </w:rPr>
            </w:pPr>
          </w:p>
        </w:tc>
        <w:tc>
          <w:tcPr>
            <w:tcW w:w="4642" w:type="dxa"/>
          </w:tcPr>
          <w:p w:rsidR="006317AF" w:rsidRPr="007E64BE" w:rsidRDefault="006317AF">
            <w:pPr>
              <w:jc w:val="both"/>
              <w:rPr>
                <w:rFonts w:ascii="Times New Roman" w:hAnsi="Times New Roman"/>
                <w:b/>
                <w:i/>
                <w:sz w:val="24"/>
                <w:szCs w:val="24"/>
              </w:rPr>
            </w:pPr>
            <w:r w:rsidRPr="007E64BE">
              <w:rPr>
                <w:rFonts w:ascii="Times New Roman" w:hAnsi="Times New Roman"/>
                <w:b/>
                <w:i/>
                <w:sz w:val="24"/>
                <w:szCs w:val="24"/>
              </w:rPr>
              <w:t>Познавательные</w:t>
            </w:r>
          </w:p>
        </w:tc>
      </w:tr>
      <w:tr w:rsidR="006317AF" w:rsidRPr="007E64BE">
        <w:trPr>
          <w:trHeight w:val="569"/>
        </w:trPr>
        <w:tc>
          <w:tcPr>
            <w:tcW w:w="5211" w:type="dxa"/>
          </w:tcPr>
          <w:p w:rsidR="006317AF" w:rsidRPr="007E64BE" w:rsidRDefault="006317AF" w:rsidP="00AA359D">
            <w:pPr>
              <w:numPr>
                <w:ilvl w:val="0"/>
                <w:numId w:val="85"/>
              </w:numPr>
              <w:spacing w:after="0" w:line="240" w:lineRule="auto"/>
              <w:ind w:firstLine="0"/>
              <w:jc w:val="both"/>
              <w:rPr>
                <w:rFonts w:ascii="Times New Roman" w:hAnsi="Times New Roman"/>
                <w:sz w:val="24"/>
                <w:szCs w:val="24"/>
              </w:rPr>
            </w:pPr>
            <w:r w:rsidRPr="007E64BE">
              <w:rPr>
                <w:rFonts w:ascii="Times New Roman" w:hAnsi="Times New Roman"/>
                <w:sz w:val="24"/>
                <w:szCs w:val="24"/>
              </w:rPr>
              <w:t>ребенок обладает развитым воображением, которое реализуется в разных видах деятельности, и прежде всего в игре;</w:t>
            </w:r>
          </w:p>
        </w:tc>
        <w:tc>
          <w:tcPr>
            <w:tcW w:w="4642"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Общеучебные</w:t>
            </w:r>
          </w:p>
        </w:tc>
      </w:tr>
      <w:tr w:rsidR="006317AF" w:rsidRPr="007E64BE">
        <w:trPr>
          <w:trHeight w:val="1962"/>
        </w:trPr>
        <w:tc>
          <w:tcPr>
            <w:tcW w:w="5211"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 xml:space="preserve">ребенок 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 Обладает начальными знаниями о себе, о природном и социальном мире, в котором он живет; знаком с произведениями детской литературы, обладает </w:t>
            </w:r>
            <w:r w:rsidRPr="007E64BE">
              <w:rPr>
                <w:rFonts w:ascii="Times New Roman" w:hAnsi="Times New Roman"/>
                <w:sz w:val="24"/>
                <w:szCs w:val="24"/>
              </w:rPr>
              <w:lastRenderedPageBreak/>
              <w:t>элементарными представлениями из области живой природы, естествознания, математики, истории и т.п.; ребенок способен к принятию собственных решений, опираясь на свои знания и умения в различных видах деятельности</w:t>
            </w:r>
          </w:p>
        </w:tc>
        <w:tc>
          <w:tcPr>
            <w:tcW w:w="4642"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lastRenderedPageBreak/>
              <w:t>Логические</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Общеучебные</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Постановка и решение проблем</w:t>
            </w:r>
          </w:p>
        </w:tc>
      </w:tr>
      <w:tr w:rsidR="006317AF" w:rsidRPr="007E64BE">
        <w:tc>
          <w:tcPr>
            <w:tcW w:w="5211" w:type="dxa"/>
          </w:tcPr>
          <w:p w:rsidR="006317AF" w:rsidRPr="007E64BE" w:rsidRDefault="006317AF">
            <w:pPr>
              <w:jc w:val="both"/>
              <w:rPr>
                <w:rFonts w:ascii="Times New Roman" w:hAnsi="Times New Roman"/>
                <w:sz w:val="24"/>
                <w:szCs w:val="24"/>
              </w:rPr>
            </w:pPr>
          </w:p>
        </w:tc>
        <w:tc>
          <w:tcPr>
            <w:tcW w:w="4642" w:type="dxa"/>
          </w:tcPr>
          <w:p w:rsidR="006317AF" w:rsidRPr="007E64BE" w:rsidRDefault="006317AF">
            <w:pPr>
              <w:jc w:val="both"/>
              <w:rPr>
                <w:rFonts w:ascii="Times New Roman" w:hAnsi="Times New Roman"/>
                <w:b/>
                <w:i/>
                <w:sz w:val="24"/>
                <w:szCs w:val="24"/>
              </w:rPr>
            </w:pPr>
            <w:r w:rsidRPr="007E64BE">
              <w:rPr>
                <w:rFonts w:ascii="Times New Roman" w:hAnsi="Times New Roman"/>
                <w:b/>
                <w:i/>
                <w:sz w:val="24"/>
                <w:szCs w:val="24"/>
              </w:rPr>
              <w:t>Коммуникативные</w:t>
            </w:r>
          </w:p>
        </w:tc>
      </w:tr>
      <w:tr w:rsidR="006317AF" w:rsidRPr="007E64BE">
        <w:trPr>
          <w:trHeight w:val="1813"/>
        </w:trPr>
        <w:tc>
          <w:tcPr>
            <w:tcW w:w="5211" w:type="dxa"/>
          </w:tcPr>
          <w:p w:rsidR="006317AF" w:rsidRPr="007E64BE" w:rsidRDefault="006317AF" w:rsidP="00AA359D">
            <w:pPr>
              <w:numPr>
                <w:ilvl w:val="0"/>
                <w:numId w:val="85"/>
              </w:numPr>
              <w:spacing w:after="0" w:line="240" w:lineRule="auto"/>
              <w:ind w:firstLine="0"/>
              <w:jc w:val="both"/>
              <w:rPr>
                <w:rFonts w:ascii="Times New Roman" w:hAnsi="Times New Roman"/>
                <w:sz w:val="24"/>
                <w:szCs w:val="24"/>
              </w:rPr>
            </w:pPr>
            <w:r w:rsidRPr="007E64BE">
              <w:rPr>
                <w:rFonts w:ascii="Times New Roman" w:hAnsi="Times New Roman"/>
                <w:sz w:val="24"/>
                <w:szCs w:val="24"/>
              </w:rPr>
              <w:t>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tc>
        <w:tc>
          <w:tcPr>
            <w:tcW w:w="4642"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Планирование учебного сотрудничества</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Постановка вопросов</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Разрешение конфликтов</w:t>
            </w:r>
          </w:p>
        </w:tc>
      </w:tr>
      <w:tr w:rsidR="006317AF" w:rsidRPr="007E64BE">
        <w:trPr>
          <w:trHeight w:val="1813"/>
        </w:trPr>
        <w:tc>
          <w:tcPr>
            <w:tcW w:w="5211" w:type="dxa"/>
          </w:tcPr>
          <w:p w:rsidR="006317AF" w:rsidRPr="007E64BE" w:rsidRDefault="006317AF" w:rsidP="00AA359D">
            <w:pPr>
              <w:numPr>
                <w:ilvl w:val="0"/>
                <w:numId w:val="85"/>
              </w:numPr>
              <w:spacing w:after="0" w:line="240" w:lineRule="auto"/>
              <w:ind w:firstLine="0"/>
              <w:jc w:val="both"/>
              <w:rPr>
                <w:rFonts w:ascii="Times New Roman" w:hAnsi="Times New Roman"/>
                <w:sz w:val="24"/>
                <w:szCs w:val="24"/>
              </w:rPr>
            </w:pPr>
            <w:r w:rsidRPr="007E64BE">
              <w:rPr>
                <w:rFonts w:ascii="Times New Roman" w:hAnsi="Times New Roman"/>
                <w:sz w:val="24"/>
                <w:szCs w:val="24"/>
              </w:rPr>
              <w:t>ребенок достаточно хорошо владеет устной речью, может выражать свои мысли и желания, может использовать речь для выражения своих мыслей, чувств и желаний, построения речевого высказывания в ситуации общения, может выделять звуки в словах, у ребенка складываются предпосылки грамотности;</w:t>
            </w:r>
          </w:p>
        </w:tc>
        <w:tc>
          <w:tcPr>
            <w:tcW w:w="4642" w:type="dxa"/>
          </w:tcPr>
          <w:p w:rsidR="006317AF" w:rsidRPr="007E64BE" w:rsidRDefault="006317AF">
            <w:pPr>
              <w:jc w:val="both"/>
              <w:rPr>
                <w:rFonts w:ascii="Times New Roman" w:hAnsi="Times New Roman"/>
                <w:sz w:val="24"/>
                <w:szCs w:val="24"/>
              </w:rPr>
            </w:pPr>
            <w:r w:rsidRPr="007E64BE">
              <w:rPr>
                <w:rFonts w:ascii="Times New Roman" w:hAnsi="Times New Roman"/>
                <w:sz w:val="24"/>
                <w:szCs w:val="24"/>
              </w:rPr>
              <w:t>Управление поведением партнера</w:t>
            </w:r>
          </w:p>
          <w:p w:rsidR="006317AF" w:rsidRPr="007E64BE" w:rsidRDefault="006317AF">
            <w:pPr>
              <w:jc w:val="both"/>
              <w:rPr>
                <w:rFonts w:ascii="Times New Roman" w:hAnsi="Times New Roman"/>
                <w:sz w:val="24"/>
                <w:szCs w:val="24"/>
              </w:rPr>
            </w:pPr>
            <w:r w:rsidRPr="007E64BE">
              <w:rPr>
                <w:rFonts w:ascii="Times New Roman" w:hAnsi="Times New Roman"/>
                <w:sz w:val="24"/>
                <w:szCs w:val="24"/>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 грамматическими и синтаксическими нормами родного языка, современных средств коммуникации</w:t>
            </w:r>
          </w:p>
        </w:tc>
      </w:tr>
    </w:tbl>
    <w:p w:rsidR="006317AF" w:rsidRPr="007E64BE" w:rsidRDefault="006317AF">
      <w:pPr>
        <w:ind w:firstLine="397"/>
        <w:jc w:val="both"/>
        <w:rPr>
          <w:rFonts w:ascii="Times New Roman" w:hAnsi="Times New Roman"/>
          <w:sz w:val="24"/>
          <w:szCs w:val="24"/>
        </w:rPr>
      </w:pPr>
    </w:p>
    <w:p w:rsidR="007E64BE" w:rsidRDefault="007E64BE">
      <w:pPr>
        <w:spacing w:after="0" w:line="240" w:lineRule="auto"/>
        <w:jc w:val="center"/>
        <w:rPr>
          <w:rFonts w:ascii="Times New Roman" w:hAnsi="Times New Roman"/>
          <w:b/>
          <w:sz w:val="26"/>
        </w:rPr>
      </w:pPr>
    </w:p>
    <w:p w:rsidR="007E64BE" w:rsidRDefault="007E64BE">
      <w:pPr>
        <w:spacing w:after="0" w:line="240" w:lineRule="auto"/>
        <w:jc w:val="center"/>
        <w:rPr>
          <w:rFonts w:ascii="Times New Roman" w:hAnsi="Times New Roman"/>
          <w:b/>
          <w:sz w:val="26"/>
        </w:rPr>
      </w:pPr>
    </w:p>
    <w:p w:rsidR="007E64BE" w:rsidRDefault="007E64BE">
      <w:pPr>
        <w:spacing w:after="0" w:line="240" w:lineRule="auto"/>
        <w:jc w:val="center"/>
        <w:rPr>
          <w:rFonts w:ascii="Times New Roman" w:hAnsi="Times New Roman"/>
          <w:b/>
          <w:sz w:val="26"/>
        </w:rPr>
      </w:pPr>
    </w:p>
    <w:p w:rsidR="007E64BE" w:rsidRDefault="007E64BE">
      <w:pPr>
        <w:spacing w:after="0" w:line="240" w:lineRule="auto"/>
        <w:jc w:val="center"/>
        <w:rPr>
          <w:rFonts w:ascii="Times New Roman" w:hAnsi="Times New Roman"/>
          <w:b/>
          <w:sz w:val="26"/>
        </w:rPr>
      </w:pPr>
    </w:p>
    <w:p w:rsidR="007E64BE" w:rsidRDefault="007E64BE">
      <w:pPr>
        <w:spacing w:after="0" w:line="240" w:lineRule="auto"/>
        <w:jc w:val="center"/>
        <w:rPr>
          <w:rFonts w:ascii="Times New Roman" w:hAnsi="Times New Roman"/>
          <w:b/>
          <w:sz w:val="26"/>
        </w:rPr>
      </w:pPr>
    </w:p>
    <w:p w:rsidR="007E64BE" w:rsidRDefault="007E64BE">
      <w:pPr>
        <w:spacing w:after="0" w:line="240" w:lineRule="auto"/>
        <w:jc w:val="center"/>
        <w:rPr>
          <w:rFonts w:ascii="Times New Roman" w:hAnsi="Times New Roman"/>
          <w:b/>
          <w:sz w:val="26"/>
        </w:rPr>
      </w:pPr>
    </w:p>
    <w:p w:rsidR="007E64BE" w:rsidRDefault="007E64BE">
      <w:pPr>
        <w:spacing w:after="0" w:line="240" w:lineRule="auto"/>
        <w:jc w:val="center"/>
        <w:rPr>
          <w:rFonts w:ascii="Times New Roman" w:hAnsi="Times New Roman"/>
          <w:b/>
          <w:sz w:val="26"/>
        </w:rPr>
      </w:pPr>
    </w:p>
    <w:p w:rsidR="007E64BE" w:rsidRDefault="007E64BE">
      <w:pPr>
        <w:spacing w:after="0" w:line="240" w:lineRule="auto"/>
        <w:jc w:val="center"/>
        <w:rPr>
          <w:rFonts w:ascii="Times New Roman" w:hAnsi="Times New Roman"/>
          <w:b/>
          <w:sz w:val="26"/>
        </w:rPr>
      </w:pPr>
    </w:p>
    <w:p w:rsidR="007E64BE" w:rsidRDefault="007E64BE">
      <w:pPr>
        <w:spacing w:after="0" w:line="240" w:lineRule="auto"/>
        <w:jc w:val="center"/>
        <w:rPr>
          <w:rFonts w:ascii="Times New Roman" w:hAnsi="Times New Roman"/>
          <w:b/>
          <w:sz w:val="26"/>
        </w:rPr>
      </w:pPr>
    </w:p>
    <w:p w:rsidR="007E64BE" w:rsidRDefault="007E64BE">
      <w:pPr>
        <w:spacing w:after="0" w:line="240" w:lineRule="auto"/>
        <w:jc w:val="center"/>
        <w:rPr>
          <w:rFonts w:ascii="Times New Roman" w:hAnsi="Times New Roman"/>
          <w:b/>
          <w:sz w:val="26"/>
        </w:rPr>
      </w:pPr>
    </w:p>
    <w:p w:rsidR="007E64BE" w:rsidRDefault="007E64BE">
      <w:pPr>
        <w:spacing w:after="0" w:line="240" w:lineRule="auto"/>
        <w:jc w:val="center"/>
        <w:rPr>
          <w:rFonts w:ascii="Times New Roman" w:hAnsi="Times New Roman"/>
          <w:b/>
          <w:sz w:val="26"/>
        </w:rPr>
      </w:pPr>
    </w:p>
    <w:p w:rsidR="007E64BE" w:rsidRDefault="007E64BE">
      <w:pPr>
        <w:spacing w:after="0" w:line="240" w:lineRule="auto"/>
        <w:jc w:val="center"/>
        <w:rPr>
          <w:rFonts w:ascii="Times New Roman" w:hAnsi="Times New Roman"/>
          <w:b/>
          <w:sz w:val="26"/>
        </w:rPr>
      </w:pPr>
    </w:p>
    <w:p w:rsidR="007E64BE" w:rsidRDefault="007E64BE">
      <w:pPr>
        <w:spacing w:after="0" w:line="240" w:lineRule="auto"/>
        <w:jc w:val="center"/>
        <w:rPr>
          <w:rFonts w:ascii="Times New Roman" w:hAnsi="Times New Roman"/>
          <w:b/>
          <w:sz w:val="26"/>
        </w:rPr>
      </w:pPr>
    </w:p>
    <w:p w:rsidR="007E64BE" w:rsidRDefault="007E64BE">
      <w:pPr>
        <w:spacing w:after="0" w:line="240" w:lineRule="auto"/>
        <w:jc w:val="center"/>
        <w:rPr>
          <w:rFonts w:ascii="Times New Roman" w:hAnsi="Times New Roman"/>
          <w:b/>
          <w:sz w:val="26"/>
        </w:rPr>
      </w:pPr>
    </w:p>
    <w:p w:rsidR="007E64BE" w:rsidRDefault="007E64BE">
      <w:pPr>
        <w:spacing w:after="0" w:line="240" w:lineRule="auto"/>
        <w:jc w:val="center"/>
        <w:rPr>
          <w:rFonts w:ascii="Times New Roman" w:hAnsi="Times New Roman"/>
          <w:b/>
          <w:sz w:val="26"/>
        </w:rPr>
      </w:pPr>
    </w:p>
    <w:p w:rsidR="007E64BE" w:rsidRDefault="007E64BE">
      <w:pPr>
        <w:spacing w:after="0" w:line="240" w:lineRule="auto"/>
        <w:jc w:val="center"/>
        <w:rPr>
          <w:rFonts w:ascii="Times New Roman" w:hAnsi="Times New Roman"/>
          <w:b/>
          <w:sz w:val="26"/>
        </w:rPr>
      </w:pPr>
    </w:p>
    <w:p w:rsidR="007E64BE" w:rsidRDefault="007E64BE">
      <w:pPr>
        <w:spacing w:after="0" w:line="240" w:lineRule="auto"/>
        <w:jc w:val="center"/>
        <w:rPr>
          <w:rFonts w:ascii="Times New Roman" w:hAnsi="Times New Roman"/>
          <w:b/>
          <w:sz w:val="26"/>
        </w:rPr>
      </w:pPr>
    </w:p>
    <w:p w:rsidR="007E64BE" w:rsidRDefault="007E64BE">
      <w:pPr>
        <w:spacing w:after="0" w:line="240" w:lineRule="auto"/>
        <w:jc w:val="center"/>
        <w:rPr>
          <w:rFonts w:ascii="Times New Roman" w:hAnsi="Times New Roman"/>
          <w:b/>
          <w:sz w:val="26"/>
        </w:rPr>
      </w:pPr>
    </w:p>
    <w:p w:rsidR="007E64BE" w:rsidRDefault="007E64BE">
      <w:pPr>
        <w:spacing w:after="0" w:line="240" w:lineRule="auto"/>
        <w:jc w:val="center"/>
        <w:rPr>
          <w:rFonts w:ascii="Times New Roman" w:hAnsi="Times New Roman"/>
          <w:b/>
          <w:sz w:val="26"/>
        </w:rPr>
      </w:pPr>
    </w:p>
    <w:p w:rsidR="007E64BE" w:rsidRDefault="007E64BE">
      <w:pPr>
        <w:spacing w:after="0" w:line="240" w:lineRule="auto"/>
        <w:jc w:val="center"/>
        <w:rPr>
          <w:rFonts w:ascii="Times New Roman" w:hAnsi="Times New Roman"/>
          <w:b/>
          <w:sz w:val="26"/>
        </w:rPr>
      </w:pPr>
    </w:p>
    <w:p w:rsidR="007E64BE" w:rsidRPr="002176E1" w:rsidRDefault="002176E1">
      <w:pPr>
        <w:spacing w:after="0" w:line="240" w:lineRule="auto"/>
        <w:jc w:val="center"/>
        <w:rPr>
          <w:rFonts w:ascii="Times New Roman" w:hAnsi="Times New Roman"/>
          <w:b/>
          <w:sz w:val="36"/>
          <w:szCs w:val="36"/>
        </w:rPr>
      </w:pPr>
      <w:r>
        <w:rPr>
          <w:rFonts w:ascii="Times New Roman" w:hAnsi="Times New Roman"/>
          <w:b/>
          <w:sz w:val="36"/>
          <w:szCs w:val="36"/>
        </w:rPr>
        <w:lastRenderedPageBreak/>
        <w:t xml:space="preserve">1.2. </w:t>
      </w:r>
      <w:r w:rsidRPr="002176E1">
        <w:rPr>
          <w:rFonts w:ascii="Times New Roman" w:hAnsi="Times New Roman"/>
          <w:b/>
          <w:sz w:val="36"/>
          <w:szCs w:val="36"/>
        </w:rPr>
        <w:t>Программа отдельных учебных предметов, курсов и курсов внеурочной деятельности</w:t>
      </w:r>
    </w:p>
    <w:p w:rsidR="006317AF" w:rsidRPr="007E64BE" w:rsidRDefault="006317AF">
      <w:pPr>
        <w:spacing w:after="0" w:line="240" w:lineRule="auto"/>
        <w:jc w:val="center"/>
        <w:rPr>
          <w:rFonts w:ascii="Times New Roman" w:hAnsi="Times New Roman"/>
          <w:b/>
          <w:sz w:val="32"/>
          <w:szCs w:val="32"/>
        </w:rPr>
      </w:pPr>
      <w:r w:rsidRPr="007E64BE">
        <w:rPr>
          <w:rFonts w:ascii="Times New Roman" w:hAnsi="Times New Roman"/>
          <w:b/>
          <w:sz w:val="32"/>
          <w:szCs w:val="32"/>
        </w:rPr>
        <w:t>Рабочая программа учебного предмета «Русский язык»</w:t>
      </w:r>
    </w:p>
    <w:p w:rsidR="006317AF" w:rsidRDefault="006317AF">
      <w:pPr>
        <w:spacing w:after="0" w:line="240" w:lineRule="auto"/>
        <w:jc w:val="center"/>
        <w:rPr>
          <w:rFonts w:ascii="Times New Roman" w:hAnsi="Times New Roman"/>
          <w:b/>
          <w:sz w:val="26"/>
        </w:rPr>
      </w:pPr>
    </w:p>
    <w:p w:rsidR="006317AF" w:rsidRDefault="006317AF">
      <w:pPr>
        <w:pStyle w:val="aa"/>
        <w:ind w:left="0"/>
        <w:jc w:val="center"/>
        <w:rPr>
          <w:rFonts w:ascii="Times New Roman" w:hAnsi="Times New Roman"/>
          <w:b/>
          <w:sz w:val="26"/>
        </w:rPr>
      </w:pPr>
      <w:r>
        <w:rPr>
          <w:rFonts w:ascii="Times New Roman" w:hAnsi="Times New Roman"/>
          <w:b/>
          <w:sz w:val="26"/>
        </w:rPr>
        <w:t>Планируемые результаты освоения учебного предмета «Русский язык»</w:t>
      </w:r>
    </w:p>
    <w:p w:rsidR="006317AF" w:rsidRDefault="006317AF">
      <w:pPr>
        <w:suppressAutoHyphens/>
        <w:spacing w:after="0" w:line="240" w:lineRule="auto"/>
        <w:jc w:val="center"/>
        <w:rPr>
          <w:sz w:val="26"/>
        </w:rPr>
      </w:pPr>
      <w:r>
        <w:rPr>
          <w:rFonts w:ascii="Times New Roman" w:hAnsi="Times New Roman"/>
          <w:b/>
          <w:sz w:val="26"/>
        </w:rPr>
        <w:t>Личн</w:t>
      </w:r>
      <w:bookmarkStart w:id="24" w:name="_Hlt484467585"/>
      <w:bookmarkStart w:id="25" w:name="_Hlt484467586"/>
      <w:r>
        <w:rPr>
          <w:rFonts w:ascii="Times New Roman" w:hAnsi="Times New Roman"/>
          <w:b/>
          <w:sz w:val="26"/>
        </w:rPr>
        <w:t>о</w:t>
      </w:r>
      <w:bookmarkEnd w:id="24"/>
      <w:bookmarkEnd w:id="25"/>
      <w:r>
        <w:rPr>
          <w:rFonts w:ascii="Times New Roman" w:hAnsi="Times New Roman"/>
          <w:b/>
          <w:sz w:val="26"/>
        </w:rPr>
        <w:t>стные результаты</w:t>
      </w:r>
      <w:r>
        <w:rPr>
          <w:sz w:val="26"/>
        </w:rPr>
        <w:t xml:space="preserve"> </w:t>
      </w:r>
    </w:p>
    <w:p w:rsidR="006317AF" w:rsidRDefault="006317AF">
      <w:pPr>
        <w:spacing w:after="0" w:line="240" w:lineRule="auto"/>
        <w:ind w:firstLine="284"/>
        <w:jc w:val="both"/>
        <w:rPr>
          <w:rFonts w:ascii="Times New Roman" w:hAnsi="Times New Roman"/>
          <w:sz w:val="26"/>
        </w:rPr>
      </w:pPr>
      <w:r>
        <w:rPr>
          <w:rFonts w:ascii="Times New Roman" w:hAnsi="Times New Roman"/>
          <w:sz w:val="26"/>
        </w:rPr>
        <w:t>При изучении учебного предмета «Русский язык» формируются следующие личностные результаты, достижение которых взаимосвязано с освоением основных предметных результатов</w:t>
      </w:r>
    </w:p>
    <w:p w:rsidR="006317AF" w:rsidRDefault="006317AF">
      <w:pPr>
        <w:spacing w:before="120" w:after="0" w:line="240" w:lineRule="auto"/>
        <w:ind w:firstLine="397"/>
        <w:jc w:val="center"/>
        <w:rPr>
          <w:rFonts w:ascii="Times New Roman" w:hAnsi="Times New Roman"/>
          <w:b/>
          <w:sz w:val="26"/>
        </w:rPr>
      </w:pPr>
      <w:r>
        <w:rPr>
          <w:rFonts w:ascii="Times New Roman" w:hAnsi="Times New Roman"/>
          <w:b/>
          <w:sz w:val="26"/>
        </w:rPr>
        <w:t xml:space="preserve">Взаимосвязь личностных и предметных результатов освоения </w:t>
      </w:r>
    </w:p>
    <w:p w:rsidR="006317AF" w:rsidRDefault="006317AF">
      <w:pPr>
        <w:spacing w:after="120" w:line="240" w:lineRule="auto"/>
        <w:ind w:firstLine="397"/>
        <w:jc w:val="center"/>
        <w:rPr>
          <w:rFonts w:ascii="Times New Roman" w:hAnsi="Times New Roman"/>
          <w:b/>
          <w:sz w:val="26"/>
        </w:rPr>
      </w:pPr>
      <w:r>
        <w:rPr>
          <w:rFonts w:ascii="Times New Roman" w:hAnsi="Times New Roman"/>
          <w:b/>
          <w:sz w:val="26"/>
        </w:rPr>
        <w:t>учебного предмета «Русский язык»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5"/>
        <w:gridCol w:w="2836"/>
        <w:gridCol w:w="5492"/>
      </w:tblGrid>
      <w:tr w:rsidR="006317AF">
        <w:trPr>
          <w:trHeight w:val="20"/>
        </w:trPr>
        <w:tc>
          <w:tcPr>
            <w:tcW w:w="774" w:type="pct"/>
            <w:vAlign w:val="center"/>
          </w:tcPr>
          <w:p w:rsidR="006317AF" w:rsidRDefault="006317AF">
            <w:pPr>
              <w:spacing w:after="0" w:line="240" w:lineRule="auto"/>
              <w:jc w:val="center"/>
              <w:rPr>
                <w:rFonts w:ascii="Times New Roman" w:hAnsi="Times New Roman"/>
              </w:rPr>
            </w:pPr>
            <w:r>
              <w:rPr>
                <w:rFonts w:ascii="Times New Roman" w:hAnsi="Times New Roman"/>
              </w:rPr>
              <w:t>Критерии</w:t>
            </w:r>
          </w:p>
          <w:p w:rsidR="006317AF" w:rsidRDefault="006317AF">
            <w:pPr>
              <w:spacing w:after="0" w:line="240" w:lineRule="auto"/>
              <w:jc w:val="center"/>
              <w:rPr>
                <w:rFonts w:ascii="Times New Roman" w:hAnsi="Times New Roman"/>
              </w:rPr>
            </w:pPr>
            <w:r>
              <w:rPr>
                <w:rFonts w:ascii="Times New Roman" w:hAnsi="Times New Roman"/>
              </w:rPr>
              <w:t>сформированности</w:t>
            </w:r>
          </w:p>
        </w:tc>
        <w:tc>
          <w:tcPr>
            <w:tcW w:w="1439" w:type="pct"/>
            <w:vAlign w:val="center"/>
          </w:tcPr>
          <w:p w:rsidR="006317AF" w:rsidRDefault="006317AF">
            <w:pPr>
              <w:spacing w:after="0" w:line="240" w:lineRule="auto"/>
              <w:jc w:val="center"/>
              <w:rPr>
                <w:rFonts w:ascii="Times New Roman" w:hAnsi="Times New Roman"/>
              </w:rPr>
            </w:pPr>
            <w:r>
              <w:rPr>
                <w:rFonts w:ascii="Times New Roman" w:hAnsi="Times New Roman"/>
              </w:rPr>
              <w:t xml:space="preserve">Личностные </w:t>
            </w:r>
          </w:p>
          <w:p w:rsidR="006317AF" w:rsidRDefault="006317AF">
            <w:pPr>
              <w:spacing w:after="0" w:line="240" w:lineRule="auto"/>
              <w:jc w:val="center"/>
              <w:rPr>
                <w:rFonts w:ascii="Times New Roman" w:hAnsi="Times New Roman"/>
              </w:rPr>
            </w:pPr>
            <w:r>
              <w:rPr>
                <w:rFonts w:ascii="Times New Roman" w:hAnsi="Times New Roman"/>
              </w:rPr>
              <w:t>результаты</w:t>
            </w:r>
          </w:p>
        </w:tc>
        <w:tc>
          <w:tcPr>
            <w:tcW w:w="2787" w:type="pct"/>
            <w:vAlign w:val="center"/>
          </w:tcPr>
          <w:p w:rsidR="006317AF" w:rsidRDefault="006317AF">
            <w:pPr>
              <w:spacing w:after="0" w:line="240" w:lineRule="auto"/>
              <w:jc w:val="center"/>
              <w:rPr>
                <w:rFonts w:ascii="Times New Roman" w:hAnsi="Times New Roman"/>
              </w:rPr>
            </w:pPr>
            <w:r>
              <w:rPr>
                <w:rFonts w:ascii="Times New Roman" w:hAnsi="Times New Roman"/>
              </w:rPr>
              <w:t>Ведущие целевые установки и основные ожидаемые результаты изучения учебного предмета</w:t>
            </w:r>
          </w:p>
        </w:tc>
      </w:tr>
      <w:tr w:rsidR="006317AF">
        <w:trPr>
          <w:trHeight w:val="2196"/>
        </w:trPr>
        <w:tc>
          <w:tcPr>
            <w:tcW w:w="774" w:type="pct"/>
            <w:vMerge w:val="restart"/>
          </w:tcPr>
          <w:p w:rsidR="006317AF" w:rsidRDefault="006317AF">
            <w:pPr>
              <w:spacing w:after="0" w:line="240" w:lineRule="auto"/>
              <w:jc w:val="both"/>
              <w:rPr>
                <w:rFonts w:ascii="Times New Roman" w:hAnsi="Times New Roman"/>
                <w:sz w:val="24"/>
              </w:rPr>
            </w:pPr>
            <w:r>
              <w:rPr>
                <w:rFonts w:ascii="Times New Roman" w:hAnsi="Times New Roman"/>
                <w:b/>
                <w:sz w:val="24"/>
              </w:rPr>
              <w:t>Самоопределение (личностное, профессиональное, жизненное)</w:t>
            </w:r>
          </w:p>
        </w:tc>
        <w:tc>
          <w:tcPr>
            <w:tcW w:w="1439" w:type="pct"/>
          </w:tcPr>
          <w:p w:rsidR="006317AF" w:rsidRDefault="006317AF">
            <w:pPr>
              <w:spacing w:after="0" w:line="240" w:lineRule="auto"/>
              <w:jc w:val="both"/>
              <w:rPr>
                <w:rFonts w:ascii="Times New Roman" w:hAnsi="Times New Roman"/>
                <w:sz w:val="24"/>
              </w:rPr>
            </w:pPr>
            <w:r>
              <w:rPr>
                <w:rFonts w:ascii="Times New Roman" w:hAnsi="Times New Roman"/>
                <w:sz w:val="24"/>
              </w:rPr>
              <w:t>1.1. Сформированность основ российской гражданской идентичности, чувства гордости за свою Родину, российский народ, историю России и родного края</w:t>
            </w:r>
          </w:p>
        </w:tc>
        <w:tc>
          <w:tcPr>
            <w:tcW w:w="2787" w:type="pct"/>
          </w:tcPr>
          <w:p w:rsidR="006317AF" w:rsidRDefault="006317AF" w:rsidP="00AA359D">
            <w:pPr>
              <w:numPr>
                <w:ilvl w:val="0"/>
                <w:numId w:val="89"/>
              </w:numPr>
              <w:tabs>
                <w:tab w:val="left" w:pos="331"/>
              </w:tabs>
              <w:spacing w:after="0" w:line="240" w:lineRule="auto"/>
              <w:ind w:left="0" w:firstLine="0"/>
              <w:jc w:val="both"/>
              <w:rPr>
                <w:rFonts w:ascii="Times New Roman" w:hAnsi="Times New Roman"/>
                <w:sz w:val="24"/>
              </w:rPr>
            </w:pPr>
            <w:r>
              <w:rPr>
                <w:rFonts w:ascii="Times New Roman" w:hAnsi="Times New Roman"/>
                <w:sz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6317AF" w:rsidRDefault="006317AF" w:rsidP="00AA359D">
            <w:pPr>
              <w:numPr>
                <w:ilvl w:val="0"/>
                <w:numId w:val="89"/>
              </w:numPr>
              <w:tabs>
                <w:tab w:val="left" w:pos="331"/>
              </w:tabs>
              <w:spacing w:after="0" w:line="240" w:lineRule="auto"/>
              <w:ind w:left="0" w:firstLine="0"/>
              <w:jc w:val="both"/>
              <w:rPr>
                <w:rFonts w:ascii="Times New Roman" w:hAnsi="Times New Roman"/>
                <w:sz w:val="24"/>
              </w:rPr>
            </w:pPr>
            <w:r>
              <w:rPr>
                <w:rFonts w:ascii="Times New Roman" w:hAnsi="Times New Roman"/>
                <w:sz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6317AF" w:rsidRDefault="006317AF" w:rsidP="00AA359D">
            <w:pPr>
              <w:numPr>
                <w:ilvl w:val="0"/>
                <w:numId w:val="89"/>
              </w:numPr>
              <w:tabs>
                <w:tab w:val="left" w:pos="331"/>
              </w:tabs>
              <w:spacing w:after="0" w:line="240" w:lineRule="auto"/>
              <w:ind w:left="0" w:firstLine="0"/>
              <w:jc w:val="both"/>
              <w:rPr>
                <w:rFonts w:ascii="Times New Roman" w:hAnsi="Times New Roman"/>
                <w:sz w:val="24"/>
              </w:rPr>
            </w:pPr>
            <w:r>
              <w:rPr>
                <w:rFonts w:ascii="Times New Roman" w:hAnsi="Times New Roman"/>
                <w:sz w:val="24"/>
              </w:rPr>
              <w:t>сформированность позитивного отношения к правильной устной и письменной речи как показателям общей культуры и гражданской позиции человека</w:t>
            </w:r>
          </w:p>
        </w:tc>
      </w:tr>
      <w:tr w:rsidR="006317AF">
        <w:trPr>
          <w:trHeight w:val="1495"/>
        </w:trPr>
        <w:tc>
          <w:tcPr>
            <w:tcW w:w="774" w:type="pct"/>
            <w:vMerge/>
          </w:tcPr>
          <w:p w:rsidR="006317AF" w:rsidRDefault="006317AF">
            <w:pPr>
              <w:spacing w:after="0" w:line="240" w:lineRule="auto"/>
              <w:jc w:val="both"/>
              <w:rPr>
                <w:rFonts w:ascii="Times New Roman" w:hAnsi="Times New Roman"/>
                <w:sz w:val="24"/>
              </w:rPr>
            </w:pPr>
          </w:p>
        </w:tc>
        <w:tc>
          <w:tcPr>
            <w:tcW w:w="1439" w:type="pct"/>
          </w:tcPr>
          <w:p w:rsidR="006317AF" w:rsidRDefault="006317AF">
            <w:pPr>
              <w:spacing w:after="0" w:line="240" w:lineRule="auto"/>
              <w:jc w:val="both"/>
              <w:rPr>
                <w:rFonts w:ascii="Times New Roman" w:hAnsi="Times New Roman"/>
                <w:sz w:val="24"/>
              </w:rPr>
            </w:pPr>
            <w:r>
              <w:rPr>
                <w:rFonts w:ascii="Times New Roman" w:hAnsi="Times New Roman"/>
                <w:sz w:val="24"/>
              </w:rPr>
              <w:t>1.2. Осознанность своей этнической и национальной принадлежности</w:t>
            </w:r>
          </w:p>
        </w:tc>
        <w:tc>
          <w:tcPr>
            <w:tcW w:w="2787" w:type="pct"/>
          </w:tcPr>
          <w:p w:rsidR="006317AF" w:rsidRDefault="006317AF" w:rsidP="00AA359D">
            <w:pPr>
              <w:numPr>
                <w:ilvl w:val="0"/>
                <w:numId w:val="89"/>
              </w:numPr>
              <w:tabs>
                <w:tab w:val="left" w:pos="331"/>
              </w:tabs>
              <w:spacing w:after="0" w:line="240" w:lineRule="auto"/>
              <w:ind w:left="0" w:firstLine="0"/>
              <w:jc w:val="both"/>
              <w:rPr>
                <w:rFonts w:ascii="Times New Roman" w:hAnsi="Times New Roman"/>
                <w:sz w:val="24"/>
              </w:rPr>
            </w:pPr>
            <w:r>
              <w:rPr>
                <w:rFonts w:ascii="Times New Roman" w:hAnsi="Times New Roman"/>
                <w:sz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6317AF" w:rsidRDefault="006317AF" w:rsidP="00AA359D">
            <w:pPr>
              <w:numPr>
                <w:ilvl w:val="0"/>
                <w:numId w:val="89"/>
              </w:numPr>
              <w:tabs>
                <w:tab w:val="left" w:pos="331"/>
              </w:tabs>
              <w:spacing w:after="0" w:line="240" w:lineRule="auto"/>
              <w:ind w:left="0" w:firstLine="0"/>
              <w:jc w:val="both"/>
              <w:rPr>
                <w:rFonts w:ascii="Times New Roman" w:hAnsi="Times New Roman"/>
                <w:sz w:val="24"/>
              </w:rPr>
            </w:pPr>
            <w:r>
              <w:rPr>
                <w:rFonts w:ascii="Times New Roman" w:hAnsi="Times New Roman"/>
                <w:sz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tc>
      </w:tr>
      <w:tr w:rsidR="006317AF">
        <w:trPr>
          <w:trHeight w:val="1916"/>
        </w:trPr>
        <w:tc>
          <w:tcPr>
            <w:tcW w:w="774" w:type="pct"/>
            <w:vMerge/>
          </w:tcPr>
          <w:p w:rsidR="006317AF" w:rsidRDefault="006317AF">
            <w:pPr>
              <w:spacing w:after="0" w:line="240" w:lineRule="auto"/>
              <w:jc w:val="both"/>
              <w:rPr>
                <w:rFonts w:ascii="Times New Roman" w:hAnsi="Times New Roman"/>
                <w:sz w:val="24"/>
              </w:rPr>
            </w:pPr>
          </w:p>
        </w:tc>
        <w:tc>
          <w:tcPr>
            <w:tcW w:w="1439" w:type="pct"/>
          </w:tcPr>
          <w:p w:rsidR="006317AF" w:rsidRDefault="006317AF">
            <w:pPr>
              <w:spacing w:after="0" w:line="240" w:lineRule="auto"/>
              <w:jc w:val="both"/>
              <w:rPr>
                <w:rFonts w:ascii="Times New Roman" w:hAnsi="Times New Roman"/>
                <w:sz w:val="24"/>
              </w:rPr>
            </w:pPr>
            <w:r>
              <w:rPr>
                <w:rFonts w:ascii="Times New Roman" w:hAnsi="Times New Roman"/>
                <w:sz w:val="24"/>
              </w:rPr>
              <w:t>1.3. Сформированность ценностей многонационального российского общества</w:t>
            </w:r>
          </w:p>
        </w:tc>
        <w:tc>
          <w:tcPr>
            <w:tcW w:w="2787" w:type="pct"/>
          </w:tcPr>
          <w:p w:rsidR="006317AF" w:rsidRDefault="006317AF" w:rsidP="00AA359D">
            <w:pPr>
              <w:numPr>
                <w:ilvl w:val="0"/>
                <w:numId w:val="89"/>
              </w:numPr>
              <w:tabs>
                <w:tab w:val="left" w:pos="331"/>
              </w:tabs>
              <w:spacing w:after="0" w:line="240" w:lineRule="auto"/>
              <w:ind w:left="0" w:firstLine="0"/>
              <w:jc w:val="both"/>
              <w:rPr>
                <w:rFonts w:ascii="Times New Roman" w:hAnsi="Times New Roman"/>
                <w:sz w:val="24"/>
              </w:rPr>
            </w:pPr>
            <w:r>
              <w:rPr>
                <w:rFonts w:ascii="Times New Roman" w:hAnsi="Times New Roman"/>
                <w:sz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6317AF" w:rsidRDefault="006317AF" w:rsidP="00AA359D">
            <w:pPr>
              <w:numPr>
                <w:ilvl w:val="0"/>
                <w:numId w:val="89"/>
              </w:numPr>
              <w:tabs>
                <w:tab w:val="left" w:pos="331"/>
              </w:tabs>
              <w:spacing w:after="0" w:line="240" w:lineRule="auto"/>
              <w:ind w:left="0" w:firstLine="0"/>
              <w:jc w:val="both"/>
              <w:rPr>
                <w:rFonts w:ascii="Times New Roman" w:hAnsi="Times New Roman"/>
                <w:sz w:val="24"/>
              </w:rPr>
            </w:pPr>
            <w:r>
              <w:rPr>
                <w:rFonts w:ascii="Times New Roman" w:hAnsi="Times New Roman"/>
                <w:sz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tc>
      </w:tr>
      <w:tr w:rsidR="006317AF">
        <w:trPr>
          <w:trHeight w:val="1035"/>
        </w:trPr>
        <w:tc>
          <w:tcPr>
            <w:tcW w:w="774" w:type="pct"/>
            <w:vMerge/>
          </w:tcPr>
          <w:p w:rsidR="006317AF" w:rsidRDefault="006317AF">
            <w:pPr>
              <w:spacing w:after="0" w:line="240" w:lineRule="auto"/>
              <w:jc w:val="both"/>
              <w:rPr>
                <w:rFonts w:ascii="Times New Roman" w:hAnsi="Times New Roman"/>
                <w:sz w:val="24"/>
              </w:rPr>
            </w:pPr>
          </w:p>
        </w:tc>
        <w:tc>
          <w:tcPr>
            <w:tcW w:w="1439" w:type="pct"/>
          </w:tcPr>
          <w:p w:rsidR="006317AF" w:rsidRDefault="006317AF">
            <w:pPr>
              <w:spacing w:after="0" w:line="240" w:lineRule="auto"/>
              <w:jc w:val="both"/>
              <w:rPr>
                <w:rFonts w:ascii="Times New Roman" w:hAnsi="Times New Roman"/>
                <w:sz w:val="24"/>
              </w:rPr>
            </w:pPr>
            <w:r>
              <w:rPr>
                <w:rFonts w:ascii="Times New Roman" w:hAnsi="Times New Roman"/>
                <w:sz w:val="24"/>
              </w:rPr>
              <w:t>1.4. Сформированность гуманистических и демократических ценностных ориентаций</w:t>
            </w:r>
          </w:p>
        </w:tc>
        <w:tc>
          <w:tcPr>
            <w:tcW w:w="2787" w:type="pct"/>
          </w:tcPr>
          <w:p w:rsidR="006317AF" w:rsidRDefault="006317AF" w:rsidP="00AA359D">
            <w:pPr>
              <w:numPr>
                <w:ilvl w:val="0"/>
                <w:numId w:val="89"/>
              </w:numPr>
              <w:tabs>
                <w:tab w:val="left" w:pos="331"/>
              </w:tabs>
              <w:spacing w:after="0" w:line="240" w:lineRule="auto"/>
              <w:ind w:left="0" w:firstLine="0"/>
              <w:jc w:val="both"/>
              <w:rPr>
                <w:rFonts w:ascii="Times New Roman" w:hAnsi="Times New Roman"/>
                <w:sz w:val="24"/>
              </w:rPr>
            </w:pPr>
            <w:r>
              <w:rPr>
                <w:rFonts w:ascii="Times New Roman" w:hAnsi="Times New Roman"/>
                <w:sz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tc>
      </w:tr>
      <w:tr w:rsidR="006317AF">
        <w:trPr>
          <w:trHeight w:val="1885"/>
        </w:trPr>
        <w:tc>
          <w:tcPr>
            <w:tcW w:w="774" w:type="pct"/>
            <w:vMerge/>
          </w:tcPr>
          <w:p w:rsidR="006317AF" w:rsidRDefault="006317AF">
            <w:pPr>
              <w:spacing w:after="0" w:line="240" w:lineRule="auto"/>
              <w:jc w:val="both"/>
              <w:rPr>
                <w:rFonts w:ascii="Times New Roman" w:hAnsi="Times New Roman"/>
                <w:sz w:val="24"/>
              </w:rPr>
            </w:pPr>
          </w:p>
        </w:tc>
        <w:tc>
          <w:tcPr>
            <w:tcW w:w="1439" w:type="pct"/>
          </w:tcPr>
          <w:p w:rsidR="006317AF" w:rsidRDefault="006317AF">
            <w:pPr>
              <w:spacing w:after="0" w:line="240" w:lineRule="auto"/>
              <w:jc w:val="both"/>
              <w:rPr>
                <w:rFonts w:ascii="Times New Roman" w:hAnsi="Times New Roman"/>
                <w:sz w:val="24"/>
              </w:rPr>
            </w:pPr>
            <w:r>
              <w:rPr>
                <w:rFonts w:ascii="Times New Roman" w:hAnsi="Times New Roman"/>
                <w:sz w:val="24"/>
              </w:rPr>
              <w:t>1.5. Сформированность целостного, социально ориентированного взгляда на мир в его органичном единстве и разнообразии природы, народов, культур и религий</w:t>
            </w:r>
          </w:p>
        </w:tc>
        <w:tc>
          <w:tcPr>
            <w:tcW w:w="2787" w:type="pct"/>
          </w:tcPr>
          <w:p w:rsidR="006317AF" w:rsidRDefault="006317AF" w:rsidP="00AA359D">
            <w:pPr>
              <w:numPr>
                <w:ilvl w:val="0"/>
                <w:numId w:val="89"/>
              </w:numPr>
              <w:tabs>
                <w:tab w:val="left" w:pos="331"/>
              </w:tabs>
              <w:spacing w:after="0" w:line="240" w:lineRule="auto"/>
              <w:ind w:left="0" w:firstLine="0"/>
              <w:jc w:val="both"/>
              <w:rPr>
                <w:rFonts w:ascii="Times New Roman" w:hAnsi="Times New Roman"/>
                <w:sz w:val="24"/>
              </w:rPr>
            </w:pPr>
            <w:r>
              <w:rPr>
                <w:rFonts w:ascii="Times New Roman" w:hAnsi="Times New Roman"/>
                <w:sz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6317AF" w:rsidRDefault="006317AF" w:rsidP="00AA359D">
            <w:pPr>
              <w:numPr>
                <w:ilvl w:val="0"/>
                <w:numId w:val="89"/>
              </w:numPr>
              <w:tabs>
                <w:tab w:val="left" w:pos="331"/>
              </w:tabs>
              <w:spacing w:after="0" w:line="240" w:lineRule="auto"/>
              <w:ind w:left="0" w:firstLine="0"/>
              <w:jc w:val="both"/>
              <w:rPr>
                <w:rFonts w:ascii="Times New Roman" w:hAnsi="Times New Roman"/>
                <w:sz w:val="24"/>
              </w:rPr>
            </w:pPr>
            <w:r>
              <w:rPr>
                <w:rFonts w:ascii="Times New Roman" w:hAnsi="Times New Roman"/>
                <w:sz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tc>
      </w:tr>
      <w:tr w:rsidR="006317AF">
        <w:trPr>
          <w:trHeight w:val="1075"/>
        </w:trPr>
        <w:tc>
          <w:tcPr>
            <w:tcW w:w="774" w:type="pct"/>
            <w:vMerge/>
          </w:tcPr>
          <w:p w:rsidR="006317AF" w:rsidRDefault="006317AF">
            <w:pPr>
              <w:spacing w:after="0" w:line="240" w:lineRule="auto"/>
              <w:jc w:val="both"/>
              <w:rPr>
                <w:rFonts w:ascii="Times New Roman" w:hAnsi="Times New Roman"/>
                <w:sz w:val="24"/>
              </w:rPr>
            </w:pPr>
          </w:p>
        </w:tc>
        <w:tc>
          <w:tcPr>
            <w:tcW w:w="1439" w:type="pct"/>
          </w:tcPr>
          <w:p w:rsidR="006317AF" w:rsidRDefault="006317AF">
            <w:pPr>
              <w:spacing w:after="0" w:line="240" w:lineRule="auto"/>
              <w:jc w:val="both"/>
              <w:rPr>
                <w:rFonts w:ascii="Times New Roman" w:hAnsi="Times New Roman"/>
                <w:sz w:val="24"/>
              </w:rPr>
            </w:pPr>
            <w:r>
              <w:rPr>
                <w:rFonts w:ascii="Times New Roman" w:hAnsi="Times New Roman"/>
                <w:sz w:val="24"/>
              </w:rPr>
              <w:t>1.6. Владение начальными навыками адаптации в динамично изменяющемся и развивающемся мире</w:t>
            </w:r>
          </w:p>
        </w:tc>
        <w:tc>
          <w:tcPr>
            <w:tcW w:w="2787" w:type="pct"/>
          </w:tcPr>
          <w:p w:rsidR="006317AF" w:rsidRDefault="006317AF" w:rsidP="00AA359D">
            <w:pPr>
              <w:numPr>
                <w:ilvl w:val="0"/>
                <w:numId w:val="89"/>
              </w:numPr>
              <w:tabs>
                <w:tab w:val="left" w:pos="331"/>
              </w:tabs>
              <w:spacing w:after="0" w:line="240" w:lineRule="auto"/>
              <w:ind w:left="0" w:firstLine="0"/>
              <w:jc w:val="both"/>
              <w:rPr>
                <w:rFonts w:ascii="Times New Roman" w:hAnsi="Times New Roman"/>
                <w:sz w:val="24"/>
              </w:rPr>
            </w:pPr>
            <w:r>
              <w:rPr>
                <w:rFonts w:ascii="Times New Roman" w:hAnsi="Times New Roman"/>
                <w:sz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tc>
      </w:tr>
      <w:tr w:rsidR="006317AF">
        <w:trPr>
          <w:trHeight w:val="1942"/>
        </w:trPr>
        <w:tc>
          <w:tcPr>
            <w:tcW w:w="774" w:type="pct"/>
            <w:vMerge/>
          </w:tcPr>
          <w:p w:rsidR="006317AF" w:rsidRDefault="006317AF">
            <w:pPr>
              <w:spacing w:after="0" w:line="240" w:lineRule="auto"/>
              <w:jc w:val="both"/>
              <w:rPr>
                <w:rFonts w:ascii="Times New Roman" w:hAnsi="Times New Roman"/>
                <w:b/>
                <w:i/>
                <w:sz w:val="24"/>
              </w:rPr>
            </w:pPr>
          </w:p>
        </w:tc>
        <w:tc>
          <w:tcPr>
            <w:tcW w:w="1439" w:type="pct"/>
          </w:tcPr>
          <w:p w:rsidR="006317AF" w:rsidRDefault="006317AF">
            <w:pPr>
              <w:spacing w:after="0" w:line="240" w:lineRule="auto"/>
              <w:jc w:val="both"/>
              <w:rPr>
                <w:rFonts w:ascii="Times New Roman" w:hAnsi="Times New Roman"/>
                <w:sz w:val="24"/>
              </w:rPr>
            </w:pPr>
            <w:r>
              <w:rPr>
                <w:rFonts w:ascii="Times New Roman" w:hAnsi="Times New Roman"/>
                <w:b/>
                <w:i/>
                <w:sz w:val="24"/>
              </w:rPr>
              <w:t>1.7. Сформированность уважительного отношения к собственной семье, ее членам, традициям</w:t>
            </w:r>
          </w:p>
        </w:tc>
        <w:tc>
          <w:tcPr>
            <w:tcW w:w="2787" w:type="pct"/>
          </w:tcPr>
          <w:p w:rsidR="006317AF" w:rsidRDefault="006317AF" w:rsidP="00AA359D">
            <w:pPr>
              <w:numPr>
                <w:ilvl w:val="0"/>
                <w:numId w:val="89"/>
              </w:numPr>
              <w:tabs>
                <w:tab w:val="left" w:pos="331"/>
              </w:tabs>
              <w:spacing w:after="0" w:line="240" w:lineRule="auto"/>
              <w:ind w:left="0" w:firstLine="0"/>
              <w:jc w:val="both"/>
              <w:rPr>
                <w:rFonts w:ascii="Times New Roman" w:hAnsi="Times New Roman"/>
                <w:sz w:val="24"/>
              </w:rPr>
            </w:pPr>
            <w:r>
              <w:rPr>
                <w:rFonts w:ascii="Times New Roman" w:hAnsi="Times New Roman"/>
                <w:sz w:val="24"/>
              </w:rPr>
              <w:t>воспитание ценностного отношения к родному языку как хранителю культуры, включение в культурно-языковое поле своего народа,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6317AF" w:rsidRDefault="006317AF" w:rsidP="00AA359D">
            <w:pPr>
              <w:numPr>
                <w:ilvl w:val="0"/>
                <w:numId w:val="89"/>
              </w:numPr>
              <w:tabs>
                <w:tab w:val="left" w:pos="331"/>
              </w:tabs>
              <w:spacing w:after="0" w:line="240" w:lineRule="auto"/>
              <w:ind w:left="0" w:firstLine="0"/>
              <w:jc w:val="both"/>
              <w:rPr>
                <w:rFonts w:ascii="Times New Roman" w:hAnsi="Times New Roman"/>
                <w:sz w:val="24"/>
              </w:rPr>
            </w:pPr>
            <w:r>
              <w:rPr>
                <w:rFonts w:ascii="Times New Roman" w:hAnsi="Times New Roman"/>
                <w:sz w:val="24"/>
              </w:rPr>
              <w:t>обогащение активного и потенциального словарного запаса, развитие у обучающихся культуры владения родным языком в соответствии с нормами устной и письменной речи, правилами речевого этикета</w:t>
            </w:r>
          </w:p>
        </w:tc>
      </w:tr>
      <w:tr w:rsidR="006317AF">
        <w:trPr>
          <w:trHeight w:val="1106"/>
        </w:trPr>
        <w:tc>
          <w:tcPr>
            <w:tcW w:w="774" w:type="pct"/>
            <w:vMerge/>
          </w:tcPr>
          <w:p w:rsidR="006317AF" w:rsidRDefault="006317AF">
            <w:pPr>
              <w:spacing w:after="0" w:line="240" w:lineRule="auto"/>
              <w:jc w:val="both"/>
              <w:rPr>
                <w:rFonts w:ascii="Times New Roman" w:hAnsi="Times New Roman"/>
                <w:sz w:val="24"/>
              </w:rPr>
            </w:pPr>
          </w:p>
        </w:tc>
        <w:tc>
          <w:tcPr>
            <w:tcW w:w="1439" w:type="pct"/>
          </w:tcPr>
          <w:p w:rsidR="006317AF" w:rsidRDefault="006317AF">
            <w:pPr>
              <w:spacing w:after="0" w:line="240" w:lineRule="auto"/>
              <w:jc w:val="both"/>
              <w:rPr>
                <w:rFonts w:ascii="Times New Roman" w:hAnsi="Times New Roman"/>
                <w:sz w:val="24"/>
              </w:rPr>
            </w:pPr>
            <w:r>
              <w:rPr>
                <w:rFonts w:ascii="Times New Roman" w:hAnsi="Times New Roman"/>
                <w:sz w:val="24"/>
              </w:rPr>
              <w:t>1.8 Сформированность установки на безопасный, здоровый образ жизни</w:t>
            </w:r>
          </w:p>
        </w:tc>
        <w:tc>
          <w:tcPr>
            <w:tcW w:w="2787" w:type="pct"/>
          </w:tcPr>
          <w:p w:rsidR="006317AF" w:rsidRDefault="006317AF" w:rsidP="00AA359D">
            <w:pPr>
              <w:numPr>
                <w:ilvl w:val="0"/>
                <w:numId w:val="89"/>
              </w:numPr>
              <w:tabs>
                <w:tab w:val="left" w:pos="331"/>
              </w:tabs>
              <w:spacing w:after="0" w:line="240" w:lineRule="auto"/>
              <w:ind w:left="0" w:firstLine="0"/>
              <w:jc w:val="both"/>
              <w:rPr>
                <w:rFonts w:ascii="Times New Roman" w:hAnsi="Times New Roman"/>
                <w:sz w:val="24"/>
              </w:rPr>
            </w:pPr>
            <w:r>
              <w:rPr>
                <w:rFonts w:ascii="Times New Roman" w:hAnsi="Times New Roman"/>
                <w:sz w:val="24"/>
              </w:rPr>
              <w:t>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tc>
      </w:tr>
      <w:tr w:rsidR="006317AF">
        <w:trPr>
          <w:trHeight w:val="1108"/>
        </w:trPr>
        <w:tc>
          <w:tcPr>
            <w:tcW w:w="774" w:type="pct"/>
            <w:vMerge w:val="restart"/>
          </w:tcPr>
          <w:p w:rsidR="006317AF" w:rsidRDefault="006317AF">
            <w:pPr>
              <w:spacing w:after="0" w:line="240" w:lineRule="auto"/>
              <w:jc w:val="both"/>
              <w:rPr>
                <w:rFonts w:ascii="Times New Roman" w:hAnsi="Times New Roman"/>
                <w:b/>
                <w:sz w:val="24"/>
              </w:rPr>
            </w:pPr>
            <w:r>
              <w:rPr>
                <w:rFonts w:ascii="Times New Roman" w:hAnsi="Times New Roman"/>
                <w:b/>
                <w:sz w:val="24"/>
              </w:rPr>
              <w:t>Смыслообразование</w:t>
            </w:r>
          </w:p>
        </w:tc>
        <w:tc>
          <w:tcPr>
            <w:tcW w:w="1439" w:type="pct"/>
          </w:tcPr>
          <w:p w:rsidR="006317AF" w:rsidRDefault="006317AF">
            <w:pPr>
              <w:spacing w:after="0" w:line="240" w:lineRule="auto"/>
              <w:jc w:val="both"/>
              <w:rPr>
                <w:rFonts w:ascii="Times New Roman" w:hAnsi="Times New Roman"/>
                <w:sz w:val="24"/>
              </w:rPr>
            </w:pPr>
            <w:r>
              <w:rPr>
                <w:rFonts w:ascii="Times New Roman" w:hAnsi="Times New Roman"/>
                <w:b/>
                <w:sz w:val="24"/>
              </w:rPr>
              <w:t xml:space="preserve">2.1. </w:t>
            </w:r>
            <w:r>
              <w:rPr>
                <w:rFonts w:ascii="Times New Roman" w:hAnsi="Times New Roman"/>
                <w:sz w:val="24"/>
              </w:rPr>
              <w:t>Принятие и освоение социальной роли обучающегося</w:t>
            </w:r>
          </w:p>
        </w:tc>
        <w:tc>
          <w:tcPr>
            <w:tcW w:w="2787" w:type="pct"/>
          </w:tcPr>
          <w:p w:rsidR="006317AF" w:rsidRDefault="006317AF" w:rsidP="00AA359D">
            <w:pPr>
              <w:numPr>
                <w:ilvl w:val="0"/>
                <w:numId w:val="89"/>
              </w:numPr>
              <w:tabs>
                <w:tab w:val="left" w:pos="331"/>
              </w:tabs>
              <w:spacing w:after="0" w:line="240" w:lineRule="auto"/>
              <w:ind w:left="0" w:firstLine="0"/>
              <w:jc w:val="both"/>
              <w:rPr>
                <w:rFonts w:ascii="Times New Roman" w:hAnsi="Times New Roman"/>
                <w:sz w:val="24"/>
              </w:rPr>
            </w:pPr>
            <w:r>
              <w:rPr>
                <w:rFonts w:ascii="Times New Roman" w:hAnsi="Times New Roman"/>
                <w:sz w:val="24"/>
              </w:rPr>
              <w:t>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tc>
      </w:tr>
      <w:tr w:rsidR="006317AF">
        <w:trPr>
          <w:trHeight w:val="968"/>
        </w:trPr>
        <w:tc>
          <w:tcPr>
            <w:tcW w:w="774" w:type="pct"/>
            <w:vMerge/>
          </w:tcPr>
          <w:p w:rsidR="006317AF" w:rsidRDefault="006317AF">
            <w:pPr>
              <w:spacing w:after="0" w:line="240" w:lineRule="auto"/>
              <w:jc w:val="both"/>
              <w:rPr>
                <w:rFonts w:ascii="Times New Roman" w:hAnsi="Times New Roman"/>
                <w:sz w:val="24"/>
              </w:rPr>
            </w:pPr>
          </w:p>
        </w:tc>
        <w:tc>
          <w:tcPr>
            <w:tcW w:w="1439" w:type="pct"/>
          </w:tcPr>
          <w:p w:rsidR="006317AF" w:rsidRDefault="006317AF">
            <w:pPr>
              <w:spacing w:after="0" w:line="240" w:lineRule="auto"/>
              <w:jc w:val="both"/>
              <w:rPr>
                <w:rFonts w:ascii="Times New Roman" w:hAnsi="Times New Roman"/>
                <w:sz w:val="24"/>
              </w:rPr>
            </w:pPr>
            <w:r>
              <w:rPr>
                <w:rFonts w:ascii="Times New Roman" w:hAnsi="Times New Roman"/>
                <w:sz w:val="24"/>
              </w:rPr>
              <w:t>2.2. Наличие мотивов учебной деятельности и личностного смысла учения</w:t>
            </w:r>
          </w:p>
        </w:tc>
        <w:tc>
          <w:tcPr>
            <w:tcW w:w="2787" w:type="pct"/>
          </w:tcPr>
          <w:p w:rsidR="006317AF" w:rsidRDefault="006317AF" w:rsidP="00AA359D">
            <w:pPr>
              <w:numPr>
                <w:ilvl w:val="0"/>
                <w:numId w:val="89"/>
              </w:numPr>
              <w:tabs>
                <w:tab w:val="left" w:pos="331"/>
              </w:tabs>
              <w:spacing w:after="0" w:line="240" w:lineRule="auto"/>
              <w:ind w:left="0" w:firstLine="0"/>
              <w:jc w:val="both"/>
              <w:rPr>
                <w:rFonts w:ascii="Times New Roman" w:hAnsi="Times New Roman"/>
                <w:sz w:val="24"/>
              </w:rPr>
            </w:pPr>
            <w:r>
              <w:rPr>
                <w:rFonts w:ascii="Times New Roman" w:hAnsi="Times New Roman"/>
                <w:sz w:val="24"/>
              </w:rPr>
              <w:t>сформированность позитивного отношения к правильной устной и письменной речи как показателям общей культуры и гражданской позиции человека</w:t>
            </w:r>
          </w:p>
        </w:tc>
      </w:tr>
      <w:tr w:rsidR="006317AF">
        <w:trPr>
          <w:trHeight w:val="1422"/>
        </w:trPr>
        <w:tc>
          <w:tcPr>
            <w:tcW w:w="774" w:type="pct"/>
            <w:vMerge w:val="restart"/>
          </w:tcPr>
          <w:p w:rsidR="006317AF" w:rsidRDefault="006317AF">
            <w:pPr>
              <w:spacing w:after="0" w:line="240" w:lineRule="auto"/>
              <w:jc w:val="both"/>
              <w:rPr>
                <w:rFonts w:ascii="Times New Roman" w:hAnsi="Times New Roman"/>
                <w:sz w:val="24"/>
              </w:rPr>
            </w:pPr>
            <w:r>
              <w:rPr>
                <w:rFonts w:ascii="Times New Roman" w:hAnsi="Times New Roman"/>
                <w:b/>
                <w:sz w:val="24"/>
              </w:rPr>
              <w:lastRenderedPageBreak/>
              <w:t>Нравственно-этическая ориентация</w:t>
            </w:r>
          </w:p>
        </w:tc>
        <w:tc>
          <w:tcPr>
            <w:tcW w:w="1439" w:type="pct"/>
          </w:tcPr>
          <w:p w:rsidR="006317AF" w:rsidRDefault="006317AF">
            <w:pPr>
              <w:spacing w:after="0" w:line="240" w:lineRule="auto"/>
              <w:jc w:val="both"/>
              <w:rPr>
                <w:rFonts w:ascii="Times New Roman" w:hAnsi="Times New Roman"/>
                <w:sz w:val="24"/>
              </w:rPr>
            </w:pPr>
            <w:r>
              <w:rPr>
                <w:rFonts w:ascii="Times New Roman" w:hAnsi="Times New Roman"/>
                <w:sz w:val="24"/>
              </w:rPr>
              <w:t>3.1. Сформированность уважительного отношения к иному мнению, истории и культуре других народов</w:t>
            </w:r>
          </w:p>
        </w:tc>
        <w:tc>
          <w:tcPr>
            <w:tcW w:w="2787" w:type="pct"/>
          </w:tcPr>
          <w:p w:rsidR="006317AF" w:rsidRDefault="006317AF" w:rsidP="00AA359D">
            <w:pPr>
              <w:numPr>
                <w:ilvl w:val="0"/>
                <w:numId w:val="89"/>
              </w:numPr>
              <w:tabs>
                <w:tab w:val="left" w:pos="331"/>
              </w:tabs>
              <w:spacing w:after="0" w:line="240" w:lineRule="auto"/>
              <w:ind w:left="0" w:firstLine="0"/>
              <w:jc w:val="both"/>
              <w:rPr>
                <w:rFonts w:ascii="Times New Roman" w:hAnsi="Times New Roman"/>
                <w:sz w:val="24"/>
              </w:rPr>
            </w:pPr>
            <w:r>
              <w:rPr>
                <w:rFonts w:ascii="Times New Roman" w:hAnsi="Times New Roman"/>
                <w:sz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tc>
      </w:tr>
      <w:tr w:rsidR="006317AF">
        <w:trPr>
          <w:trHeight w:val="1876"/>
        </w:trPr>
        <w:tc>
          <w:tcPr>
            <w:tcW w:w="774" w:type="pct"/>
            <w:vMerge/>
          </w:tcPr>
          <w:p w:rsidR="006317AF" w:rsidRDefault="006317AF">
            <w:pPr>
              <w:spacing w:after="0" w:line="240" w:lineRule="auto"/>
              <w:jc w:val="both"/>
              <w:rPr>
                <w:rFonts w:ascii="Times New Roman" w:hAnsi="Times New Roman"/>
                <w:sz w:val="24"/>
              </w:rPr>
            </w:pPr>
          </w:p>
        </w:tc>
        <w:tc>
          <w:tcPr>
            <w:tcW w:w="1439" w:type="pct"/>
          </w:tcPr>
          <w:p w:rsidR="006317AF" w:rsidRDefault="006317AF">
            <w:pPr>
              <w:spacing w:after="0" w:line="240" w:lineRule="auto"/>
              <w:jc w:val="both"/>
              <w:rPr>
                <w:rFonts w:ascii="Times New Roman" w:hAnsi="Times New Roman"/>
                <w:sz w:val="24"/>
              </w:rPr>
            </w:pPr>
            <w:r>
              <w:rPr>
                <w:rFonts w:ascii="Times New Roman" w:hAnsi="Times New Roman"/>
                <w:sz w:val="24"/>
              </w:rPr>
              <w:t>3.2. Этические чувства, доброжелательность и эмоционально-нравственная отзывчивость, понимание и сопереживание чувствам других людей</w:t>
            </w:r>
          </w:p>
        </w:tc>
        <w:tc>
          <w:tcPr>
            <w:tcW w:w="2787" w:type="pct"/>
          </w:tcPr>
          <w:p w:rsidR="006317AF" w:rsidRDefault="006317AF" w:rsidP="00AA359D">
            <w:pPr>
              <w:numPr>
                <w:ilvl w:val="0"/>
                <w:numId w:val="89"/>
              </w:numPr>
              <w:tabs>
                <w:tab w:val="left" w:pos="331"/>
              </w:tabs>
              <w:spacing w:after="0" w:line="240" w:lineRule="auto"/>
              <w:ind w:left="0" w:firstLine="0"/>
              <w:jc w:val="both"/>
              <w:rPr>
                <w:rFonts w:ascii="Times New Roman" w:hAnsi="Times New Roman"/>
                <w:sz w:val="24"/>
              </w:rPr>
            </w:pPr>
            <w:r>
              <w:rPr>
                <w:rFonts w:ascii="Times New Roman" w:hAnsi="Times New Roman"/>
                <w:sz w:val="24"/>
              </w:rP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tc>
      </w:tr>
      <w:tr w:rsidR="006317AF">
        <w:trPr>
          <w:trHeight w:val="2343"/>
        </w:trPr>
        <w:tc>
          <w:tcPr>
            <w:tcW w:w="774" w:type="pct"/>
            <w:vMerge/>
          </w:tcPr>
          <w:p w:rsidR="006317AF" w:rsidRDefault="006317AF">
            <w:pPr>
              <w:spacing w:after="0" w:line="240" w:lineRule="auto"/>
              <w:jc w:val="both"/>
              <w:rPr>
                <w:rFonts w:ascii="Times New Roman" w:hAnsi="Times New Roman"/>
                <w:sz w:val="24"/>
              </w:rPr>
            </w:pPr>
          </w:p>
        </w:tc>
        <w:tc>
          <w:tcPr>
            <w:tcW w:w="1439" w:type="pct"/>
          </w:tcPr>
          <w:p w:rsidR="006317AF" w:rsidRDefault="006317AF">
            <w:pPr>
              <w:spacing w:after="0" w:line="240" w:lineRule="auto"/>
              <w:jc w:val="both"/>
              <w:rPr>
                <w:rFonts w:ascii="Times New Roman" w:hAnsi="Times New Roman"/>
                <w:sz w:val="24"/>
              </w:rPr>
            </w:pPr>
            <w:r>
              <w:rPr>
                <w:rFonts w:ascii="Times New Roman" w:hAnsi="Times New Roman"/>
                <w:sz w:val="24"/>
              </w:rPr>
              <w:t>3.3. 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tc>
        <w:tc>
          <w:tcPr>
            <w:tcW w:w="2787" w:type="pct"/>
          </w:tcPr>
          <w:p w:rsidR="006317AF" w:rsidRDefault="006317AF" w:rsidP="00AA359D">
            <w:pPr>
              <w:numPr>
                <w:ilvl w:val="0"/>
                <w:numId w:val="89"/>
              </w:numPr>
              <w:tabs>
                <w:tab w:val="left" w:pos="331"/>
              </w:tabs>
              <w:spacing w:after="0" w:line="240" w:lineRule="auto"/>
              <w:ind w:left="0" w:firstLine="0"/>
              <w:jc w:val="both"/>
              <w:rPr>
                <w:rFonts w:ascii="Times New Roman" w:hAnsi="Times New Roman"/>
                <w:sz w:val="24"/>
              </w:rPr>
            </w:pPr>
            <w:r>
              <w:rPr>
                <w:rFonts w:ascii="Times New Roman" w:hAnsi="Times New Roman"/>
                <w:sz w:val="24"/>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tc>
      </w:tr>
      <w:tr w:rsidR="006317AF">
        <w:trPr>
          <w:trHeight w:val="1542"/>
        </w:trPr>
        <w:tc>
          <w:tcPr>
            <w:tcW w:w="774" w:type="pct"/>
            <w:vMerge/>
          </w:tcPr>
          <w:p w:rsidR="006317AF" w:rsidRDefault="006317AF">
            <w:pPr>
              <w:spacing w:after="0" w:line="240" w:lineRule="auto"/>
              <w:jc w:val="both"/>
              <w:rPr>
                <w:rFonts w:ascii="Times New Roman" w:hAnsi="Times New Roman"/>
                <w:sz w:val="24"/>
              </w:rPr>
            </w:pPr>
          </w:p>
        </w:tc>
        <w:tc>
          <w:tcPr>
            <w:tcW w:w="1439" w:type="pct"/>
          </w:tcPr>
          <w:p w:rsidR="006317AF" w:rsidRDefault="006317AF">
            <w:pPr>
              <w:spacing w:after="0" w:line="240" w:lineRule="auto"/>
              <w:jc w:val="both"/>
              <w:rPr>
                <w:rFonts w:ascii="Times New Roman" w:hAnsi="Times New Roman"/>
                <w:sz w:val="24"/>
              </w:rPr>
            </w:pPr>
            <w:r>
              <w:rPr>
                <w:rFonts w:ascii="Times New Roman" w:hAnsi="Times New Roman"/>
                <w:sz w:val="24"/>
              </w:rPr>
              <w:t>3.4. Наличие мотивации к творческому труду, работе на результат, бережному отношению к материальным и духовным ценностям</w:t>
            </w:r>
          </w:p>
        </w:tc>
        <w:tc>
          <w:tcPr>
            <w:tcW w:w="2787" w:type="pct"/>
          </w:tcPr>
          <w:p w:rsidR="006317AF" w:rsidRDefault="006317AF" w:rsidP="00AA359D">
            <w:pPr>
              <w:numPr>
                <w:ilvl w:val="0"/>
                <w:numId w:val="89"/>
              </w:numPr>
              <w:tabs>
                <w:tab w:val="left" w:pos="331"/>
              </w:tabs>
              <w:spacing w:after="0" w:line="240" w:lineRule="auto"/>
              <w:ind w:left="0" w:firstLine="0"/>
              <w:jc w:val="both"/>
              <w:rPr>
                <w:rFonts w:ascii="Times New Roman" w:hAnsi="Times New Roman"/>
                <w:sz w:val="24"/>
              </w:rPr>
            </w:pPr>
            <w:r>
              <w:rPr>
                <w:rFonts w:ascii="Times New Roman" w:hAnsi="Times New Roman"/>
                <w:sz w:val="24"/>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tc>
      </w:tr>
      <w:tr w:rsidR="006317AF">
        <w:trPr>
          <w:trHeight w:val="1602"/>
        </w:trPr>
        <w:tc>
          <w:tcPr>
            <w:tcW w:w="774" w:type="pct"/>
            <w:vMerge/>
          </w:tcPr>
          <w:p w:rsidR="006317AF" w:rsidRDefault="006317AF">
            <w:pPr>
              <w:spacing w:after="0" w:line="240" w:lineRule="auto"/>
              <w:jc w:val="both"/>
              <w:rPr>
                <w:rFonts w:ascii="Times New Roman" w:hAnsi="Times New Roman"/>
                <w:b/>
                <w:i/>
                <w:sz w:val="24"/>
              </w:rPr>
            </w:pPr>
          </w:p>
        </w:tc>
        <w:tc>
          <w:tcPr>
            <w:tcW w:w="1439" w:type="pct"/>
          </w:tcPr>
          <w:p w:rsidR="006317AF" w:rsidRDefault="006317AF">
            <w:pPr>
              <w:spacing w:after="0" w:line="240" w:lineRule="auto"/>
              <w:jc w:val="both"/>
              <w:rPr>
                <w:rFonts w:ascii="Times New Roman" w:hAnsi="Times New Roman"/>
                <w:sz w:val="24"/>
              </w:rPr>
            </w:pPr>
            <w:r>
              <w:rPr>
                <w:rFonts w:ascii="Times New Roman" w:hAnsi="Times New Roman"/>
                <w:b/>
                <w:i/>
                <w:sz w:val="24"/>
              </w:rPr>
              <w:t>3.5. Уважение к труду других людей, понимание ценности различных профессий, в том числе рабочих и инженерных</w:t>
            </w:r>
          </w:p>
        </w:tc>
        <w:tc>
          <w:tcPr>
            <w:tcW w:w="2787" w:type="pct"/>
          </w:tcPr>
          <w:p w:rsidR="006317AF" w:rsidRDefault="006317AF" w:rsidP="00AA359D">
            <w:pPr>
              <w:numPr>
                <w:ilvl w:val="0"/>
                <w:numId w:val="89"/>
              </w:numPr>
              <w:tabs>
                <w:tab w:val="left" w:pos="331"/>
              </w:tabs>
              <w:spacing w:after="0" w:line="240" w:lineRule="auto"/>
              <w:ind w:left="0" w:firstLine="0"/>
              <w:jc w:val="both"/>
              <w:rPr>
                <w:rFonts w:ascii="Times New Roman" w:hAnsi="Times New Roman"/>
                <w:sz w:val="24"/>
              </w:rPr>
            </w:pPr>
            <w:r>
              <w:rPr>
                <w:rFonts w:ascii="Times New Roman" w:hAnsi="Times New Roman"/>
                <w:sz w:val="24"/>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tc>
      </w:tr>
      <w:tr w:rsidR="006317AF">
        <w:trPr>
          <w:trHeight w:val="1072"/>
        </w:trPr>
        <w:tc>
          <w:tcPr>
            <w:tcW w:w="774" w:type="pct"/>
            <w:vMerge/>
          </w:tcPr>
          <w:p w:rsidR="006317AF" w:rsidRDefault="006317AF">
            <w:pPr>
              <w:spacing w:after="0" w:line="240" w:lineRule="auto"/>
              <w:jc w:val="both"/>
              <w:rPr>
                <w:rFonts w:ascii="Times New Roman" w:hAnsi="Times New Roman"/>
                <w:sz w:val="24"/>
              </w:rPr>
            </w:pPr>
          </w:p>
        </w:tc>
        <w:tc>
          <w:tcPr>
            <w:tcW w:w="1439" w:type="pct"/>
          </w:tcPr>
          <w:p w:rsidR="006317AF" w:rsidRDefault="006317AF">
            <w:pPr>
              <w:spacing w:after="0" w:line="240" w:lineRule="auto"/>
              <w:jc w:val="both"/>
              <w:rPr>
                <w:rFonts w:ascii="Times New Roman" w:hAnsi="Times New Roman"/>
                <w:sz w:val="24"/>
              </w:rPr>
            </w:pPr>
            <w:r>
              <w:rPr>
                <w:rFonts w:ascii="Times New Roman" w:hAnsi="Times New Roman"/>
                <w:sz w:val="24"/>
              </w:rPr>
              <w:t>3.6. Сформированность эстетических потребностей, ценностей и чувств</w:t>
            </w:r>
          </w:p>
        </w:tc>
        <w:tc>
          <w:tcPr>
            <w:tcW w:w="2787" w:type="pct"/>
          </w:tcPr>
          <w:p w:rsidR="006317AF" w:rsidRDefault="006317AF" w:rsidP="00AA359D">
            <w:pPr>
              <w:numPr>
                <w:ilvl w:val="0"/>
                <w:numId w:val="89"/>
              </w:numPr>
              <w:tabs>
                <w:tab w:val="left" w:pos="331"/>
              </w:tabs>
              <w:spacing w:after="0" w:line="240" w:lineRule="auto"/>
              <w:ind w:left="0" w:firstLine="0"/>
              <w:jc w:val="both"/>
              <w:rPr>
                <w:rFonts w:ascii="Times New Roman" w:hAnsi="Times New Roman"/>
                <w:sz w:val="24"/>
              </w:rPr>
            </w:pPr>
            <w:r>
              <w:rPr>
                <w:rFonts w:ascii="Times New Roman" w:hAnsi="Times New Roman"/>
                <w:sz w:val="24"/>
              </w:rP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tc>
      </w:tr>
      <w:tr w:rsidR="006317AF">
        <w:trPr>
          <w:trHeight w:val="790"/>
        </w:trPr>
        <w:tc>
          <w:tcPr>
            <w:tcW w:w="774" w:type="pct"/>
            <w:vMerge/>
          </w:tcPr>
          <w:p w:rsidR="006317AF" w:rsidRDefault="006317AF">
            <w:pPr>
              <w:spacing w:after="0" w:line="240" w:lineRule="auto"/>
              <w:jc w:val="both"/>
              <w:rPr>
                <w:rFonts w:ascii="Times New Roman" w:hAnsi="Times New Roman"/>
                <w:sz w:val="24"/>
              </w:rPr>
            </w:pPr>
          </w:p>
        </w:tc>
        <w:tc>
          <w:tcPr>
            <w:tcW w:w="1439" w:type="pct"/>
          </w:tcPr>
          <w:p w:rsidR="006317AF" w:rsidRDefault="006317AF">
            <w:pPr>
              <w:spacing w:after="0" w:line="240" w:lineRule="auto"/>
              <w:jc w:val="both"/>
              <w:rPr>
                <w:rFonts w:ascii="Times New Roman" w:hAnsi="Times New Roman"/>
                <w:sz w:val="24"/>
              </w:rPr>
            </w:pPr>
            <w:r>
              <w:rPr>
                <w:rFonts w:ascii="Times New Roman" w:hAnsi="Times New Roman"/>
                <w:sz w:val="24"/>
              </w:rPr>
              <w:t>3.7. Навыки сотрудничества со взрослыми и сверстниками в разных социальных ситуациях</w:t>
            </w:r>
          </w:p>
        </w:tc>
        <w:tc>
          <w:tcPr>
            <w:tcW w:w="2787" w:type="pct"/>
          </w:tcPr>
          <w:p w:rsidR="006317AF" w:rsidRDefault="006317AF" w:rsidP="00AA359D">
            <w:pPr>
              <w:numPr>
                <w:ilvl w:val="0"/>
                <w:numId w:val="89"/>
              </w:numPr>
              <w:tabs>
                <w:tab w:val="left" w:pos="331"/>
              </w:tabs>
              <w:spacing w:after="0" w:line="240" w:lineRule="auto"/>
              <w:ind w:left="0" w:firstLine="0"/>
              <w:jc w:val="both"/>
              <w:rPr>
                <w:rFonts w:ascii="Times New Roman" w:hAnsi="Times New Roman"/>
                <w:sz w:val="24"/>
              </w:rPr>
            </w:pPr>
            <w:r>
              <w:rPr>
                <w:rFonts w:ascii="Times New Roman" w:hAnsi="Times New Roman"/>
                <w:sz w:val="24"/>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tc>
      </w:tr>
      <w:tr w:rsidR="006317AF">
        <w:trPr>
          <w:trHeight w:val="1029"/>
        </w:trPr>
        <w:tc>
          <w:tcPr>
            <w:tcW w:w="774" w:type="pct"/>
            <w:vMerge/>
          </w:tcPr>
          <w:p w:rsidR="006317AF" w:rsidRDefault="006317AF">
            <w:pPr>
              <w:spacing w:after="0" w:line="240" w:lineRule="auto"/>
              <w:jc w:val="both"/>
              <w:rPr>
                <w:rFonts w:ascii="Times New Roman" w:hAnsi="Times New Roman"/>
                <w:sz w:val="24"/>
              </w:rPr>
            </w:pPr>
          </w:p>
        </w:tc>
        <w:tc>
          <w:tcPr>
            <w:tcW w:w="1439" w:type="pct"/>
          </w:tcPr>
          <w:p w:rsidR="006317AF" w:rsidRDefault="006317AF">
            <w:pPr>
              <w:spacing w:after="0" w:line="240" w:lineRule="auto"/>
              <w:jc w:val="both"/>
              <w:rPr>
                <w:rFonts w:ascii="Times New Roman" w:hAnsi="Times New Roman"/>
                <w:sz w:val="24"/>
              </w:rPr>
            </w:pPr>
            <w:r>
              <w:rPr>
                <w:rFonts w:ascii="Times New Roman" w:hAnsi="Times New Roman"/>
                <w:sz w:val="24"/>
              </w:rPr>
              <w:t>3.8. Умение не создавать конфликтов и находить выходы из спорных ситуаций</w:t>
            </w:r>
          </w:p>
        </w:tc>
        <w:tc>
          <w:tcPr>
            <w:tcW w:w="2787" w:type="pct"/>
          </w:tcPr>
          <w:p w:rsidR="006317AF" w:rsidRDefault="006317AF" w:rsidP="00AA359D">
            <w:pPr>
              <w:numPr>
                <w:ilvl w:val="0"/>
                <w:numId w:val="89"/>
              </w:numPr>
              <w:tabs>
                <w:tab w:val="left" w:pos="331"/>
              </w:tabs>
              <w:spacing w:after="0" w:line="240" w:lineRule="auto"/>
              <w:ind w:left="0" w:firstLine="0"/>
              <w:jc w:val="both"/>
              <w:rPr>
                <w:rFonts w:ascii="Times New Roman" w:hAnsi="Times New Roman"/>
                <w:sz w:val="24"/>
              </w:rPr>
            </w:pPr>
            <w:r>
              <w:rPr>
                <w:rFonts w:ascii="Times New Roman" w:hAnsi="Times New Roman"/>
                <w:sz w:val="24"/>
              </w:rPr>
              <w:t>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tc>
      </w:tr>
    </w:tbl>
    <w:p w:rsidR="006317AF" w:rsidRDefault="006317AF">
      <w:pPr>
        <w:suppressAutoHyphens/>
        <w:spacing w:after="0" w:line="240" w:lineRule="auto"/>
        <w:jc w:val="center"/>
      </w:pPr>
    </w:p>
    <w:p w:rsidR="006317AF" w:rsidRDefault="006317AF">
      <w:pPr>
        <w:suppressAutoHyphens/>
        <w:spacing w:after="0" w:line="240" w:lineRule="auto"/>
        <w:jc w:val="center"/>
        <w:rPr>
          <w:rFonts w:ascii="Times New Roman" w:hAnsi="Times New Roman"/>
          <w:b/>
          <w:sz w:val="28"/>
        </w:rPr>
      </w:pPr>
    </w:p>
    <w:p w:rsidR="006317AF" w:rsidRDefault="006317AF">
      <w:pPr>
        <w:suppressAutoHyphens/>
        <w:spacing w:after="0" w:line="240" w:lineRule="auto"/>
        <w:jc w:val="center"/>
      </w:pPr>
      <w:r>
        <w:rPr>
          <w:rFonts w:ascii="Times New Roman" w:hAnsi="Times New Roman"/>
          <w:b/>
          <w:sz w:val="28"/>
        </w:rPr>
        <w:t>Метап</w:t>
      </w:r>
      <w:bookmarkStart w:id="26" w:name="_Hlt484467630"/>
      <w:bookmarkStart w:id="27" w:name="_Hlt484467631"/>
      <w:r>
        <w:rPr>
          <w:rFonts w:ascii="Times New Roman" w:hAnsi="Times New Roman"/>
          <w:b/>
          <w:sz w:val="28"/>
        </w:rPr>
        <w:t>р</w:t>
      </w:r>
      <w:bookmarkEnd w:id="26"/>
      <w:bookmarkEnd w:id="27"/>
      <w:r>
        <w:rPr>
          <w:rFonts w:ascii="Times New Roman" w:hAnsi="Times New Roman"/>
          <w:b/>
          <w:sz w:val="28"/>
        </w:rPr>
        <w:t>ед</w:t>
      </w:r>
      <w:bookmarkStart w:id="28" w:name="_Hlt484467648"/>
      <w:bookmarkStart w:id="29" w:name="_Hlt484467649"/>
      <w:r>
        <w:rPr>
          <w:rFonts w:ascii="Times New Roman" w:hAnsi="Times New Roman"/>
          <w:b/>
          <w:sz w:val="28"/>
        </w:rPr>
        <w:t>м</w:t>
      </w:r>
      <w:bookmarkEnd w:id="28"/>
      <w:bookmarkEnd w:id="29"/>
      <w:r>
        <w:rPr>
          <w:rFonts w:ascii="Times New Roman" w:hAnsi="Times New Roman"/>
          <w:b/>
          <w:sz w:val="28"/>
        </w:rPr>
        <w:t>етные результаты</w:t>
      </w:r>
    </w:p>
    <w:p w:rsidR="006317AF" w:rsidRDefault="006317AF">
      <w:pPr>
        <w:spacing w:after="0" w:line="240" w:lineRule="auto"/>
        <w:ind w:firstLine="397"/>
        <w:jc w:val="both"/>
        <w:rPr>
          <w:rFonts w:ascii="Times New Roman" w:hAnsi="Times New Roman"/>
          <w:sz w:val="26"/>
        </w:rPr>
      </w:pPr>
      <w:r>
        <w:rPr>
          <w:rFonts w:ascii="Times New Roman" w:hAnsi="Times New Roman"/>
          <w:sz w:val="26"/>
        </w:rPr>
        <w:t>При изучении всех без исключения учебных предметов используется системно-деятельностный подход, обеспечивающий формирование следующих метапредметных результатов. Способы организации учебной деятельности, обеспечивающие обучающимся достижение метапредметных результатов, представлены в программе формирования универсальных учебных действий.</w:t>
      </w:r>
    </w:p>
    <w:p w:rsidR="006317AF" w:rsidRDefault="006317AF">
      <w:pPr>
        <w:spacing w:before="120" w:after="0" w:line="240" w:lineRule="auto"/>
        <w:jc w:val="center"/>
        <w:rPr>
          <w:rFonts w:ascii="Times New Roman" w:hAnsi="Times New Roman"/>
          <w:b/>
          <w:sz w:val="26"/>
        </w:rPr>
      </w:pPr>
      <w:r>
        <w:rPr>
          <w:rFonts w:ascii="Times New Roman" w:hAnsi="Times New Roman"/>
          <w:b/>
          <w:sz w:val="26"/>
        </w:rPr>
        <w:t>Формирование метапредметных результатов</w:t>
      </w:r>
    </w:p>
    <w:p w:rsidR="006317AF" w:rsidRDefault="006317AF">
      <w:pPr>
        <w:spacing w:after="120" w:line="240" w:lineRule="auto"/>
        <w:jc w:val="center"/>
        <w:rPr>
          <w:rFonts w:ascii="Times New Roman" w:hAnsi="Times New Roman"/>
          <w:b/>
          <w:sz w:val="26"/>
        </w:rPr>
      </w:pPr>
      <w:r>
        <w:rPr>
          <w:rFonts w:ascii="Times New Roman" w:hAnsi="Times New Roman"/>
          <w:b/>
          <w:sz w:val="26"/>
        </w:rPr>
        <w:t>по годам обучения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6662"/>
        <w:gridCol w:w="425"/>
        <w:gridCol w:w="426"/>
        <w:gridCol w:w="425"/>
        <w:gridCol w:w="425"/>
      </w:tblGrid>
      <w:tr w:rsidR="006317AF">
        <w:trPr>
          <w:trHeight w:val="1262"/>
        </w:trPr>
        <w:tc>
          <w:tcPr>
            <w:tcW w:w="1526" w:type="dxa"/>
            <w:vAlign w:val="center"/>
          </w:tcPr>
          <w:p w:rsidR="006317AF" w:rsidRDefault="006317AF">
            <w:pPr>
              <w:spacing w:after="0" w:line="240" w:lineRule="auto"/>
              <w:jc w:val="center"/>
              <w:rPr>
                <w:rFonts w:ascii="Times New Roman" w:hAnsi="Times New Roman"/>
                <w:sz w:val="24"/>
              </w:rPr>
            </w:pPr>
            <w:r>
              <w:rPr>
                <w:rFonts w:ascii="Times New Roman" w:hAnsi="Times New Roman"/>
                <w:sz w:val="24"/>
              </w:rPr>
              <w:t>Универсальные учебные действия / разделы программы</w:t>
            </w:r>
          </w:p>
        </w:tc>
        <w:tc>
          <w:tcPr>
            <w:tcW w:w="6662" w:type="dxa"/>
            <w:vAlign w:val="center"/>
          </w:tcPr>
          <w:p w:rsidR="006317AF" w:rsidRDefault="006317AF">
            <w:pPr>
              <w:spacing w:after="0" w:line="240" w:lineRule="auto"/>
              <w:jc w:val="center"/>
              <w:rPr>
                <w:rFonts w:ascii="Times New Roman" w:hAnsi="Times New Roman"/>
                <w:sz w:val="24"/>
              </w:rPr>
            </w:pPr>
            <w:r>
              <w:rPr>
                <w:rFonts w:ascii="Times New Roman" w:hAnsi="Times New Roman"/>
                <w:sz w:val="24"/>
              </w:rPr>
              <w:t>Метапредметные планируемые</w:t>
            </w:r>
          </w:p>
          <w:p w:rsidR="006317AF" w:rsidRDefault="006317AF">
            <w:pPr>
              <w:spacing w:after="0" w:line="240" w:lineRule="auto"/>
              <w:jc w:val="center"/>
              <w:rPr>
                <w:rFonts w:ascii="Times New Roman" w:hAnsi="Times New Roman"/>
                <w:sz w:val="24"/>
              </w:rPr>
            </w:pPr>
            <w:r>
              <w:rPr>
                <w:rFonts w:ascii="Times New Roman" w:hAnsi="Times New Roman"/>
                <w:sz w:val="24"/>
              </w:rPr>
              <w:t>результаты</w:t>
            </w:r>
          </w:p>
        </w:tc>
        <w:tc>
          <w:tcPr>
            <w:tcW w:w="425" w:type="dxa"/>
          </w:tcPr>
          <w:p w:rsidR="006317AF" w:rsidRDefault="006317AF">
            <w:pPr>
              <w:spacing w:after="0" w:line="240" w:lineRule="auto"/>
              <w:ind w:left="113" w:right="113"/>
              <w:jc w:val="center"/>
              <w:rPr>
                <w:rFonts w:ascii="Times New Roman" w:hAnsi="Times New Roman"/>
                <w:sz w:val="24"/>
              </w:rPr>
            </w:pPr>
            <w:r>
              <w:rPr>
                <w:rFonts w:ascii="Times New Roman" w:hAnsi="Times New Roman"/>
              </w:rPr>
              <w:t>1 класс</w:t>
            </w:r>
          </w:p>
        </w:tc>
        <w:tc>
          <w:tcPr>
            <w:tcW w:w="426" w:type="dxa"/>
          </w:tcPr>
          <w:p w:rsidR="006317AF" w:rsidRDefault="006317AF">
            <w:pPr>
              <w:spacing w:after="0" w:line="240" w:lineRule="auto"/>
              <w:ind w:left="113" w:right="113"/>
              <w:jc w:val="center"/>
              <w:rPr>
                <w:rFonts w:ascii="Times New Roman" w:hAnsi="Times New Roman"/>
                <w:sz w:val="24"/>
              </w:rPr>
            </w:pPr>
            <w:r>
              <w:rPr>
                <w:rFonts w:ascii="Times New Roman" w:hAnsi="Times New Roman"/>
                <w:sz w:val="24"/>
              </w:rPr>
              <w:t>2 класс</w:t>
            </w:r>
          </w:p>
        </w:tc>
        <w:tc>
          <w:tcPr>
            <w:tcW w:w="425" w:type="dxa"/>
          </w:tcPr>
          <w:p w:rsidR="006317AF" w:rsidRDefault="006317AF">
            <w:pPr>
              <w:spacing w:after="0" w:line="240" w:lineRule="auto"/>
              <w:ind w:left="113" w:right="113"/>
              <w:jc w:val="center"/>
              <w:rPr>
                <w:rFonts w:ascii="Times New Roman" w:hAnsi="Times New Roman"/>
                <w:sz w:val="24"/>
              </w:rPr>
            </w:pPr>
            <w:r>
              <w:rPr>
                <w:rFonts w:ascii="Times New Roman" w:hAnsi="Times New Roman"/>
                <w:sz w:val="24"/>
              </w:rPr>
              <w:t>3 класс</w:t>
            </w:r>
          </w:p>
        </w:tc>
        <w:tc>
          <w:tcPr>
            <w:tcW w:w="425" w:type="dxa"/>
          </w:tcPr>
          <w:p w:rsidR="006317AF" w:rsidRDefault="006317AF">
            <w:pPr>
              <w:spacing w:after="0" w:line="240" w:lineRule="auto"/>
              <w:ind w:left="113" w:right="113"/>
              <w:jc w:val="center"/>
              <w:rPr>
                <w:rFonts w:ascii="Times New Roman" w:hAnsi="Times New Roman"/>
                <w:sz w:val="24"/>
              </w:rPr>
            </w:pPr>
            <w:r>
              <w:rPr>
                <w:rFonts w:ascii="Times New Roman" w:hAnsi="Times New Roman"/>
                <w:sz w:val="24"/>
              </w:rPr>
              <w:t>4 класс</w:t>
            </w:r>
          </w:p>
        </w:tc>
      </w:tr>
      <w:tr w:rsidR="006317AF">
        <w:tc>
          <w:tcPr>
            <w:tcW w:w="9889" w:type="dxa"/>
            <w:gridSpan w:val="6"/>
            <w:tcBorders>
              <w:top w:val="single" w:sz="4" w:space="0" w:color="auto"/>
            </w:tcBorders>
          </w:tcPr>
          <w:p w:rsidR="006317AF" w:rsidRDefault="006317AF">
            <w:pPr>
              <w:spacing w:after="0" w:line="240" w:lineRule="auto"/>
              <w:jc w:val="center"/>
              <w:rPr>
                <w:rFonts w:ascii="Times New Roman" w:hAnsi="Times New Roman"/>
                <w:sz w:val="24"/>
              </w:rPr>
            </w:pPr>
            <w:r>
              <w:rPr>
                <w:rFonts w:ascii="Times New Roman" w:hAnsi="Times New Roman"/>
                <w:b/>
                <w:sz w:val="24"/>
              </w:rPr>
              <w:t>1. Регулятивные</w:t>
            </w:r>
          </w:p>
        </w:tc>
      </w:tr>
      <w:tr w:rsidR="006317AF">
        <w:tc>
          <w:tcPr>
            <w:tcW w:w="1526" w:type="dxa"/>
            <w:vMerge w:val="restart"/>
          </w:tcPr>
          <w:p w:rsidR="006317AF" w:rsidRDefault="006317AF">
            <w:pPr>
              <w:spacing w:after="0" w:line="240" w:lineRule="auto"/>
              <w:rPr>
                <w:rFonts w:ascii="Times New Roman" w:hAnsi="Times New Roman"/>
                <w:sz w:val="24"/>
              </w:rPr>
            </w:pPr>
            <w:r>
              <w:rPr>
                <w:rFonts w:ascii="Times New Roman" w:hAnsi="Times New Roman"/>
                <w:sz w:val="24"/>
              </w:rPr>
              <w:t>1.1. Целеполагание</w:t>
            </w:r>
          </w:p>
        </w:tc>
        <w:tc>
          <w:tcPr>
            <w:tcW w:w="6662" w:type="dxa"/>
          </w:tcPr>
          <w:p w:rsidR="006317AF" w:rsidRDefault="006317AF">
            <w:pPr>
              <w:tabs>
                <w:tab w:val="left" w:pos="678"/>
              </w:tabs>
              <w:spacing w:after="0" w:line="240" w:lineRule="auto"/>
              <w:jc w:val="both"/>
              <w:rPr>
                <w:rFonts w:ascii="Times New Roman" w:hAnsi="Times New Roman"/>
                <w:sz w:val="24"/>
              </w:rPr>
            </w:pPr>
            <w:r>
              <w:rPr>
                <w:rFonts w:ascii="Times New Roman" w:hAnsi="Times New Roman"/>
                <w:sz w:val="24"/>
              </w:rPr>
              <w:t>умение принимать и сохранять учебную задачу</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tabs>
                <w:tab w:val="left" w:pos="678"/>
              </w:tabs>
              <w:spacing w:after="0" w:line="240" w:lineRule="auto"/>
              <w:jc w:val="both"/>
              <w:rPr>
                <w:rFonts w:ascii="Times New Roman" w:hAnsi="Times New Roman"/>
                <w:sz w:val="24"/>
              </w:rPr>
            </w:pPr>
            <w:r>
              <w:rPr>
                <w:rFonts w:ascii="Times New Roman" w:hAnsi="Times New Roman"/>
                <w:sz w:val="24"/>
              </w:rPr>
              <w:t>умение в сотрудничестве с учителем учитывать выделенные ориентиры действия в новом учебном материале</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tabs>
                <w:tab w:val="left" w:pos="678"/>
              </w:tabs>
              <w:spacing w:after="0" w:line="240" w:lineRule="auto"/>
              <w:jc w:val="both"/>
              <w:rPr>
                <w:rFonts w:ascii="Times New Roman" w:hAnsi="Times New Roman"/>
                <w:i/>
                <w:sz w:val="24"/>
              </w:rPr>
            </w:pPr>
            <w:r>
              <w:rPr>
                <w:rFonts w:ascii="Times New Roman" w:hAnsi="Times New Roman"/>
                <w:i/>
                <w:sz w:val="24"/>
              </w:rPr>
              <w:t>умение преобразовывать практическую задачу в познавательную</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rsidP="00AA359D">
            <w:pPr>
              <w:numPr>
                <w:ilvl w:val="0"/>
                <w:numId w:val="8"/>
              </w:numPr>
              <w:tabs>
                <w:tab w:val="left" w:pos="360"/>
                <w:tab w:val="left" w:pos="2160"/>
              </w:tabs>
              <w:spacing w:after="0" w:line="240" w:lineRule="auto"/>
              <w:ind w:left="0" w:firstLine="0"/>
              <w:rPr>
                <w:rFonts w:ascii="Times New Roman" w:hAnsi="Times New Roman"/>
                <w:sz w:val="24"/>
              </w:rPr>
            </w:pPr>
          </w:p>
        </w:tc>
        <w:tc>
          <w:tcPr>
            <w:tcW w:w="6662" w:type="dxa"/>
          </w:tcPr>
          <w:p w:rsidR="006317AF" w:rsidRDefault="006317AF">
            <w:pPr>
              <w:spacing w:after="0" w:line="240" w:lineRule="auto"/>
              <w:rPr>
                <w:rFonts w:ascii="Times New Roman" w:hAnsi="Times New Roman"/>
                <w:i/>
                <w:sz w:val="24"/>
              </w:rPr>
            </w:pPr>
            <w:r>
              <w:rPr>
                <w:rFonts w:ascii="Times New Roman" w:hAnsi="Times New Roman"/>
                <w:i/>
                <w:sz w:val="24"/>
              </w:rPr>
              <w:t>в сотрудничестве с учителем ставить новые учебные задачи</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val="restart"/>
          </w:tcPr>
          <w:p w:rsidR="006317AF" w:rsidRDefault="006317AF">
            <w:pPr>
              <w:spacing w:after="0" w:line="240" w:lineRule="auto"/>
              <w:rPr>
                <w:rFonts w:ascii="Times New Roman" w:hAnsi="Times New Roman"/>
                <w:sz w:val="24"/>
              </w:rPr>
            </w:pPr>
            <w:r>
              <w:rPr>
                <w:rFonts w:ascii="Times New Roman" w:hAnsi="Times New Roman"/>
                <w:sz w:val="24"/>
              </w:rPr>
              <w:t xml:space="preserve">1.2. Планирование </w:t>
            </w: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планировать свои действия в соответствии с поставленной задачей и условиями ее реализации, в том числе во внутреннем плане</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учитывать установленные правила в планировании способа решения задачи</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rsidP="00AA359D">
            <w:pPr>
              <w:numPr>
                <w:ilvl w:val="0"/>
                <w:numId w:val="8"/>
              </w:numPr>
              <w:tabs>
                <w:tab w:val="left" w:pos="360"/>
                <w:tab w:val="left" w:pos="2160"/>
              </w:tabs>
              <w:spacing w:after="0" w:line="240" w:lineRule="auto"/>
              <w:ind w:left="0" w:firstLine="0"/>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различать способ и результат действия</w:t>
            </w:r>
          </w:p>
        </w:tc>
        <w:tc>
          <w:tcPr>
            <w:tcW w:w="425" w:type="dxa"/>
          </w:tcPr>
          <w:p w:rsidR="006317AF" w:rsidRDefault="006317AF">
            <w:pPr>
              <w:spacing w:after="0" w:line="240" w:lineRule="auto"/>
              <w:jc w:val="center"/>
              <w:rPr>
                <w:rFonts w:ascii="Times New Roman" w:hAnsi="Times New Roman"/>
                <w:sz w:val="24"/>
              </w:rPr>
            </w:pP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tcPr>
          <w:p w:rsidR="006317AF" w:rsidRDefault="006317AF">
            <w:pPr>
              <w:spacing w:after="0" w:line="240" w:lineRule="auto"/>
              <w:rPr>
                <w:rFonts w:ascii="Times New Roman" w:hAnsi="Times New Roman"/>
                <w:sz w:val="24"/>
              </w:rPr>
            </w:pPr>
            <w:r>
              <w:rPr>
                <w:rFonts w:ascii="Times New Roman" w:hAnsi="Times New Roman"/>
                <w:sz w:val="24"/>
              </w:rPr>
              <w:t xml:space="preserve">1.3. Прогнозирование </w:t>
            </w:r>
          </w:p>
        </w:tc>
        <w:tc>
          <w:tcPr>
            <w:tcW w:w="6662" w:type="dxa"/>
          </w:tcPr>
          <w:p w:rsidR="006317AF" w:rsidRDefault="006317AF">
            <w:pPr>
              <w:spacing w:after="0" w:line="240" w:lineRule="auto"/>
              <w:jc w:val="both"/>
              <w:rPr>
                <w:rFonts w:ascii="Times New Roman" w:hAnsi="Times New Roman"/>
                <w:i/>
                <w:sz w:val="24"/>
              </w:rPr>
            </w:pPr>
            <w:r>
              <w:rPr>
                <w:rFonts w:ascii="Times New Roman" w:hAnsi="Times New Roman"/>
                <w:i/>
                <w:sz w:val="24"/>
              </w:rPr>
              <w:t>осуществлять предвосхищающий контроль по результату и по способу действия</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val="restart"/>
          </w:tcPr>
          <w:p w:rsidR="006317AF" w:rsidRDefault="006317AF">
            <w:pPr>
              <w:spacing w:after="0" w:line="240" w:lineRule="auto"/>
              <w:rPr>
                <w:rFonts w:ascii="Times New Roman" w:hAnsi="Times New Roman"/>
                <w:sz w:val="24"/>
              </w:rPr>
            </w:pPr>
            <w:r>
              <w:rPr>
                <w:rFonts w:ascii="Times New Roman" w:hAnsi="Times New Roman"/>
                <w:sz w:val="24"/>
              </w:rPr>
              <w:t xml:space="preserve">1.4. Контроль </w:t>
            </w: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учитывать установленные правила в планировании и контроле способа решения</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rsidP="00AA359D">
            <w:pPr>
              <w:numPr>
                <w:ilvl w:val="0"/>
                <w:numId w:val="8"/>
              </w:numPr>
              <w:tabs>
                <w:tab w:val="left" w:pos="360"/>
                <w:tab w:val="left" w:pos="2160"/>
              </w:tabs>
              <w:spacing w:after="0" w:line="240" w:lineRule="auto"/>
              <w:ind w:left="0" w:firstLine="0"/>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в сотрудничестве с учителем осуществлять итоговый и пошаговый контроль по результату действия.</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rsidP="00AA359D">
            <w:pPr>
              <w:numPr>
                <w:ilvl w:val="0"/>
                <w:numId w:val="8"/>
              </w:numPr>
              <w:tabs>
                <w:tab w:val="left" w:pos="360"/>
                <w:tab w:val="left" w:pos="2160"/>
              </w:tabs>
              <w:spacing w:after="0" w:line="240" w:lineRule="auto"/>
              <w:ind w:left="0" w:firstLine="0"/>
              <w:rPr>
                <w:rFonts w:ascii="Times New Roman" w:hAnsi="Times New Roman"/>
                <w:sz w:val="24"/>
              </w:rPr>
            </w:pPr>
          </w:p>
        </w:tc>
        <w:tc>
          <w:tcPr>
            <w:tcW w:w="6662" w:type="dxa"/>
          </w:tcPr>
          <w:p w:rsidR="006317AF" w:rsidRDefault="006317AF">
            <w:pPr>
              <w:spacing w:after="0" w:line="240" w:lineRule="auto"/>
              <w:jc w:val="both"/>
              <w:rPr>
                <w:rFonts w:ascii="Times New Roman" w:hAnsi="Times New Roman"/>
                <w:i/>
                <w:sz w:val="24"/>
              </w:rPr>
            </w:pPr>
            <w:r>
              <w:rPr>
                <w:rFonts w:ascii="Times New Roman" w:hAnsi="Times New Roman"/>
                <w:i/>
                <w:sz w:val="24"/>
              </w:rPr>
              <w:t>умение осуществлять констатирующий контроль по результату и по способу действия, актуальный контроль на уровне произвольного внимания</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val="restart"/>
          </w:tcPr>
          <w:p w:rsidR="006317AF" w:rsidRDefault="006317AF">
            <w:pPr>
              <w:spacing w:after="0" w:line="240" w:lineRule="auto"/>
              <w:rPr>
                <w:rFonts w:ascii="Times New Roman" w:hAnsi="Times New Roman"/>
                <w:sz w:val="24"/>
              </w:rPr>
            </w:pPr>
            <w:r>
              <w:rPr>
                <w:rFonts w:ascii="Times New Roman" w:hAnsi="Times New Roman"/>
                <w:sz w:val="24"/>
              </w:rPr>
              <w:t xml:space="preserve">1.5. Оценка </w:t>
            </w:r>
          </w:p>
        </w:tc>
        <w:tc>
          <w:tcPr>
            <w:tcW w:w="6662" w:type="dxa"/>
          </w:tcPr>
          <w:p w:rsidR="006317AF" w:rsidRDefault="006317AF">
            <w:pPr>
              <w:spacing w:after="0" w:line="216" w:lineRule="auto"/>
              <w:jc w:val="both"/>
              <w:rPr>
                <w:rFonts w:ascii="Times New Roman" w:hAnsi="Times New Roman"/>
                <w:sz w:val="24"/>
              </w:rPr>
            </w:pPr>
            <w:r>
              <w:rPr>
                <w:rFonts w:ascii="Times New Roman" w:hAnsi="Times New Roman"/>
                <w:sz w:val="24"/>
              </w:rPr>
              <w:t>способность адекватно воспринимать предложения и оценку учителей, товарищей, родителей и других людей</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rsidP="00AA359D">
            <w:pPr>
              <w:numPr>
                <w:ilvl w:val="0"/>
                <w:numId w:val="8"/>
              </w:numPr>
              <w:tabs>
                <w:tab w:val="left" w:pos="360"/>
                <w:tab w:val="left" w:pos="2160"/>
              </w:tabs>
              <w:spacing w:after="0" w:line="240" w:lineRule="auto"/>
              <w:ind w:left="0" w:firstLine="0"/>
              <w:rPr>
                <w:rFonts w:ascii="Times New Roman" w:hAnsi="Times New Roman"/>
                <w:sz w:val="24"/>
              </w:rPr>
            </w:pPr>
          </w:p>
        </w:tc>
        <w:tc>
          <w:tcPr>
            <w:tcW w:w="6662" w:type="dxa"/>
          </w:tcPr>
          <w:p w:rsidR="006317AF" w:rsidRDefault="006317AF">
            <w:pPr>
              <w:spacing w:after="0" w:line="216" w:lineRule="auto"/>
              <w:jc w:val="both"/>
              <w:rPr>
                <w:rFonts w:ascii="Times New Roman" w:hAnsi="Times New Roman"/>
                <w:sz w:val="24"/>
              </w:rPr>
            </w:pPr>
            <w:r>
              <w:rPr>
                <w:rFonts w:ascii="Times New Roman" w:hAnsi="Times New Roman"/>
                <w:sz w:val="24"/>
              </w:rPr>
              <w:t>умение оценивать правильность выполнения действия на уровне адекватной ретроспективной оценки соответствия результатов требованиям данной задачи</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rsidP="00AA359D">
            <w:pPr>
              <w:numPr>
                <w:ilvl w:val="0"/>
                <w:numId w:val="8"/>
              </w:numPr>
              <w:tabs>
                <w:tab w:val="left" w:pos="360"/>
                <w:tab w:val="left" w:pos="2160"/>
              </w:tabs>
              <w:spacing w:after="0" w:line="240" w:lineRule="auto"/>
              <w:ind w:left="0" w:firstLine="0"/>
              <w:rPr>
                <w:rFonts w:ascii="Times New Roman" w:hAnsi="Times New Roman"/>
                <w:sz w:val="24"/>
              </w:rPr>
            </w:pPr>
          </w:p>
        </w:tc>
        <w:tc>
          <w:tcPr>
            <w:tcW w:w="6662" w:type="dxa"/>
          </w:tcPr>
          <w:p w:rsidR="006317AF" w:rsidRDefault="006317AF">
            <w:pPr>
              <w:spacing w:after="0" w:line="216" w:lineRule="auto"/>
              <w:jc w:val="both"/>
              <w:rPr>
                <w:rFonts w:ascii="Times New Roman" w:hAnsi="Times New Roman"/>
                <w:i/>
                <w:sz w:val="24"/>
              </w:rPr>
            </w:pPr>
            <w:r>
              <w:rPr>
                <w:rFonts w:ascii="Times New Roman" w:hAnsi="Times New Roman"/>
                <w:i/>
                <w:sz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tcPr>
          <w:p w:rsidR="006317AF" w:rsidRDefault="006317AF">
            <w:pPr>
              <w:spacing w:after="0" w:line="240" w:lineRule="auto"/>
              <w:rPr>
                <w:rFonts w:ascii="Times New Roman" w:hAnsi="Times New Roman"/>
                <w:sz w:val="24"/>
              </w:rPr>
            </w:pPr>
            <w:r>
              <w:rPr>
                <w:rFonts w:ascii="Times New Roman" w:hAnsi="Times New Roman"/>
                <w:sz w:val="24"/>
              </w:rPr>
              <w:t xml:space="preserve">1.6. Коррекция </w:t>
            </w:r>
          </w:p>
        </w:tc>
        <w:tc>
          <w:tcPr>
            <w:tcW w:w="6662" w:type="dxa"/>
          </w:tcPr>
          <w:p w:rsidR="006317AF" w:rsidRDefault="006317AF">
            <w:pPr>
              <w:spacing w:after="0" w:line="216" w:lineRule="auto"/>
              <w:jc w:val="both"/>
              <w:rPr>
                <w:rFonts w:ascii="Times New Roman" w:hAnsi="Times New Roman"/>
                <w:sz w:val="24"/>
              </w:rPr>
            </w:pPr>
            <w:r>
              <w:rPr>
                <w:rFonts w:ascii="Times New Roman" w:hAnsi="Times New Roman"/>
                <w:sz w:val="24"/>
              </w:rPr>
              <w:t xml:space="preserve">умение 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w:t>
            </w:r>
            <w:r>
              <w:rPr>
                <w:rFonts w:ascii="Times New Roman" w:hAnsi="Times New Roman"/>
                <w:sz w:val="24"/>
              </w:rPr>
              <w:lastRenderedPageBreak/>
              <w:t>использовать запись в цифровой форме хода и результатов решения задачи, собственной звучащей речи на русском, родном и иностранном языках</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lastRenderedPageBreak/>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tcPr>
          <w:p w:rsidR="006317AF" w:rsidRDefault="006317AF">
            <w:pPr>
              <w:spacing w:after="0" w:line="240" w:lineRule="auto"/>
              <w:rPr>
                <w:rFonts w:ascii="Times New Roman" w:hAnsi="Times New Roman"/>
                <w:sz w:val="24"/>
              </w:rPr>
            </w:pPr>
            <w:r>
              <w:rPr>
                <w:rFonts w:ascii="Times New Roman" w:hAnsi="Times New Roman"/>
                <w:sz w:val="24"/>
              </w:rPr>
              <w:lastRenderedPageBreak/>
              <w:t>1.7. Познавательная рефлексия</w:t>
            </w: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под руководством учителя начинать и выполнять действия и заканчивать их в требуемый временной момент, умение тормозить реакции, не имеющие отношение к цели.</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9889" w:type="dxa"/>
            <w:gridSpan w:val="6"/>
          </w:tcPr>
          <w:p w:rsidR="006317AF" w:rsidRDefault="006317AF">
            <w:pPr>
              <w:spacing w:after="0" w:line="240" w:lineRule="auto"/>
              <w:jc w:val="center"/>
              <w:rPr>
                <w:rFonts w:ascii="Times New Roman" w:hAnsi="Times New Roman"/>
                <w:sz w:val="24"/>
              </w:rPr>
            </w:pPr>
            <w:r>
              <w:rPr>
                <w:rFonts w:ascii="Times New Roman" w:hAnsi="Times New Roman"/>
                <w:b/>
                <w:sz w:val="24"/>
              </w:rPr>
              <w:t>2. Познавательные:</w:t>
            </w:r>
          </w:p>
        </w:tc>
      </w:tr>
      <w:tr w:rsidR="006317AF">
        <w:trPr>
          <w:trHeight w:val="451"/>
        </w:trPr>
        <w:tc>
          <w:tcPr>
            <w:tcW w:w="1526" w:type="dxa"/>
            <w:vMerge w:val="restart"/>
          </w:tcPr>
          <w:p w:rsidR="006317AF" w:rsidRDefault="006317AF">
            <w:pPr>
              <w:spacing w:after="0" w:line="240" w:lineRule="auto"/>
              <w:jc w:val="both"/>
              <w:rPr>
                <w:rFonts w:ascii="Times New Roman" w:hAnsi="Times New Roman"/>
                <w:sz w:val="24"/>
              </w:rPr>
            </w:pPr>
            <w:r>
              <w:rPr>
                <w:rFonts w:ascii="Times New Roman" w:hAnsi="Times New Roman"/>
                <w:sz w:val="24"/>
              </w:rPr>
              <w:t>2.1. Общеучебные</w:t>
            </w:r>
          </w:p>
        </w:tc>
        <w:tc>
          <w:tcPr>
            <w:tcW w:w="6662" w:type="dxa"/>
          </w:tcPr>
          <w:p w:rsidR="006317AF" w:rsidRDefault="006317AF">
            <w:pPr>
              <w:widowControl w:val="0"/>
              <w:spacing w:after="0" w:line="240" w:lineRule="auto"/>
              <w:jc w:val="both"/>
              <w:rPr>
                <w:rFonts w:ascii="Times New Roman" w:hAnsi="Times New Roman"/>
                <w:sz w:val="24"/>
              </w:rPr>
            </w:pPr>
            <w:r>
              <w:rPr>
                <w:rFonts w:ascii="Times New Roman" w:hAnsi="Times New Roman"/>
                <w:sz w:val="24"/>
              </w:rPr>
              <w:t>умение под руководством учителя выделять и формулировать познавательную цель</w:t>
            </w:r>
          </w:p>
        </w:tc>
        <w:tc>
          <w:tcPr>
            <w:tcW w:w="425" w:type="dxa"/>
          </w:tcPr>
          <w:p w:rsidR="006317AF" w:rsidRDefault="006317AF">
            <w:pPr>
              <w:spacing w:after="0" w:line="240" w:lineRule="auto"/>
              <w:jc w:val="center"/>
              <w:rPr>
                <w:rFonts w:ascii="Times New Roman" w:hAnsi="Times New Roman"/>
                <w:sz w:val="24"/>
              </w:rPr>
            </w:pP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jc w:val="both"/>
              <w:rPr>
                <w:rFonts w:ascii="Times New Roman" w:hAnsi="Times New Roman"/>
                <w:sz w:val="24"/>
              </w:rPr>
            </w:pPr>
          </w:p>
        </w:tc>
        <w:tc>
          <w:tcPr>
            <w:tcW w:w="6662" w:type="dxa"/>
          </w:tcPr>
          <w:p w:rsidR="006317AF" w:rsidRDefault="006317AF">
            <w:pPr>
              <w:widowControl w:val="0"/>
              <w:spacing w:after="0" w:line="240" w:lineRule="auto"/>
              <w:jc w:val="both"/>
              <w:rPr>
                <w:rFonts w:ascii="Times New Roman" w:hAnsi="Times New Roman"/>
                <w:sz w:val="24"/>
              </w:rPr>
            </w:pPr>
            <w:r>
              <w:rPr>
                <w:rFonts w:ascii="Times New Roman" w:hAnsi="Times New Roman"/>
                <w:sz w:val="24"/>
              </w:rPr>
              <w:t>умение самостоятельно выделять и формулировать познавательную цель</w:t>
            </w:r>
          </w:p>
        </w:tc>
        <w:tc>
          <w:tcPr>
            <w:tcW w:w="425" w:type="dxa"/>
          </w:tcPr>
          <w:p w:rsidR="006317AF" w:rsidRDefault="006317AF">
            <w:pPr>
              <w:spacing w:after="0" w:line="240" w:lineRule="auto"/>
              <w:jc w:val="center"/>
              <w:rPr>
                <w:rFonts w:ascii="Times New Roman" w:hAnsi="Times New Roman"/>
                <w:sz w:val="24"/>
              </w:rPr>
            </w:pPr>
          </w:p>
        </w:tc>
        <w:tc>
          <w:tcPr>
            <w:tcW w:w="426" w:type="dxa"/>
          </w:tcPr>
          <w:p w:rsidR="006317AF" w:rsidRDefault="006317AF">
            <w:pPr>
              <w:spacing w:after="0" w:line="240" w:lineRule="auto"/>
              <w:jc w:val="center"/>
              <w:rPr>
                <w:rFonts w:ascii="Times New Roman" w:hAnsi="Times New Roman"/>
                <w:sz w:val="24"/>
              </w:rPr>
            </w:pPr>
          </w:p>
        </w:tc>
        <w:tc>
          <w:tcPr>
            <w:tcW w:w="425" w:type="dxa"/>
          </w:tcPr>
          <w:p w:rsidR="006317AF" w:rsidRDefault="006317AF">
            <w:pPr>
              <w:spacing w:after="0" w:line="240" w:lineRule="auto"/>
              <w:jc w:val="center"/>
              <w:rPr>
                <w:rFonts w:ascii="Times New Roman" w:hAnsi="Times New Roman"/>
                <w:sz w:val="24"/>
              </w:rPr>
            </w:pP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jc w:val="both"/>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осуществлять поиск необходимой информации для выполнения учебных заданий, решение практических и познавательных задач с использованием учебной литературы, энциклопедий, справочников, словарей (включая электронные, цифровые), в открытом информационном пространстве, в том числе контролируемом пространстве сети Интернет</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jc w:val="both"/>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способность структурировать полученные знания</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jc w:val="both"/>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осуществлять запись (фиксацию) выборочной информации об окружающем мире и о себе самом, в том числе с помощью инструментов ИКТ</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jc w:val="both"/>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осознанно и произвольно строить сообщения в устной и письменной форме</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jc w:val="both"/>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владеть рядом общих приемов решения задач</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jc w:val="both"/>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способность ориентироваться на разнообразие способов решения задач</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jc w:val="both"/>
              <w:rPr>
                <w:rFonts w:ascii="Times New Roman" w:hAnsi="Times New Roman"/>
                <w:sz w:val="24"/>
              </w:rPr>
            </w:pPr>
          </w:p>
        </w:tc>
        <w:tc>
          <w:tcPr>
            <w:tcW w:w="6662" w:type="dxa"/>
          </w:tcPr>
          <w:p w:rsidR="006317AF" w:rsidRDefault="006317AF">
            <w:pPr>
              <w:widowControl w:val="0"/>
              <w:spacing w:after="0" w:line="240" w:lineRule="auto"/>
              <w:jc w:val="both"/>
              <w:rPr>
                <w:rFonts w:ascii="Times New Roman" w:hAnsi="Times New Roman"/>
                <w:sz w:val="24"/>
              </w:rPr>
            </w:pPr>
            <w:r>
              <w:rPr>
                <w:rFonts w:ascii="Times New Roman" w:hAnsi="Times New Roman"/>
                <w:sz w:val="24"/>
              </w:rPr>
              <w:t>владение основами смыслового восприятия художественных и познавательных текстов, извлечение необходимой информации из прослушанных текстов различных жанров</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jc w:val="both"/>
              <w:rPr>
                <w:rFonts w:ascii="Times New Roman" w:hAnsi="Times New Roman"/>
                <w:i/>
                <w:sz w:val="24"/>
              </w:rPr>
            </w:pPr>
          </w:p>
        </w:tc>
        <w:tc>
          <w:tcPr>
            <w:tcW w:w="6662" w:type="dxa"/>
          </w:tcPr>
          <w:p w:rsidR="006317AF" w:rsidRDefault="006317AF">
            <w:pPr>
              <w:widowControl w:val="0"/>
              <w:spacing w:after="0" w:line="240" w:lineRule="auto"/>
              <w:jc w:val="both"/>
              <w:rPr>
                <w:rFonts w:ascii="Times New Roman" w:hAnsi="Times New Roman"/>
                <w:sz w:val="24"/>
              </w:rPr>
            </w:pPr>
            <w:r>
              <w:rPr>
                <w:rFonts w:ascii="Times New Roman" w:hAnsi="Times New Roman"/>
                <w:sz w:val="24"/>
              </w:rPr>
              <w:t>умение выделять существенную информацию из сообщений разных видов (в первую очередь текстов)</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jc w:val="both"/>
              <w:rPr>
                <w:rFonts w:ascii="Times New Roman" w:hAnsi="Times New Roman"/>
                <w:i/>
                <w:sz w:val="24"/>
              </w:rPr>
            </w:pPr>
          </w:p>
        </w:tc>
        <w:tc>
          <w:tcPr>
            <w:tcW w:w="6662" w:type="dxa"/>
          </w:tcPr>
          <w:p w:rsidR="006317AF" w:rsidRDefault="006317AF">
            <w:pPr>
              <w:widowControl w:val="0"/>
              <w:spacing w:after="0" w:line="240" w:lineRule="auto"/>
              <w:jc w:val="both"/>
              <w:rPr>
                <w:rFonts w:ascii="Times New Roman" w:hAnsi="Times New Roman"/>
                <w:sz w:val="24"/>
              </w:rPr>
            </w:pPr>
            <w:r>
              <w:rPr>
                <w:rFonts w:ascii="Times New Roman" w:hAnsi="Times New Roman"/>
                <w:sz w:val="24"/>
              </w:rPr>
              <w:t>умение определять основную и второстепенную информацию</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jc w:val="both"/>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b/>
                <w:i/>
                <w:sz w:val="24"/>
              </w:rPr>
              <w:t>освоенность первичных действий в проектной, конструктивно-модельной, поисковой деятельности в области естественно-математического и технического профиля</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jc w:val="both"/>
              <w:rPr>
                <w:rFonts w:ascii="Times New Roman" w:hAnsi="Times New Roman"/>
                <w:sz w:val="24"/>
              </w:rPr>
            </w:pPr>
          </w:p>
        </w:tc>
        <w:tc>
          <w:tcPr>
            <w:tcW w:w="6662" w:type="dxa"/>
          </w:tcPr>
          <w:p w:rsidR="006317AF" w:rsidRDefault="006317AF">
            <w:pPr>
              <w:spacing w:after="0" w:line="240" w:lineRule="auto"/>
              <w:rPr>
                <w:rFonts w:ascii="Times New Roman" w:hAnsi="Times New Roman"/>
                <w:sz w:val="24"/>
              </w:rPr>
            </w:pPr>
            <w:r>
              <w:rPr>
                <w:rFonts w:ascii="Times New Roman" w:hAnsi="Times New Roman"/>
                <w:b/>
                <w:i/>
                <w:sz w:val="24"/>
              </w:rPr>
              <w:t>сформированность способностей детей к естественно-научному мышлению, техническому творчеству и интереса к техническим специальностям</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jc w:val="both"/>
              <w:rPr>
                <w:rFonts w:ascii="Times New Roman" w:hAnsi="Times New Roman"/>
                <w:sz w:val="24"/>
              </w:rPr>
            </w:pPr>
          </w:p>
        </w:tc>
        <w:tc>
          <w:tcPr>
            <w:tcW w:w="6662" w:type="dxa"/>
          </w:tcPr>
          <w:p w:rsidR="006317AF" w:rsidRDefault="006317AF">
            <w:pPr>
              <w:widowControl w:val="0"/>
              <w:spacing w:after="0" w:line="240" w:lineRule="auto"/>
              <w:jc w:val="both"/>
              <w:rPr>
                <w:rFonts w:ascii="Times New Roman" w:hAnsi="Times New Roman"/>
                <w:sz w:val="24"/>
              </w:rPr>
            </w:pPr>
            <w:r>
              <w:rPr>
                <w:rFonts w:ascii="Times New Roman" w:hAnsi="Times New Roman"/>
                <w:i/>
                <w:sz w:val="24"/>
              </w:rPr>
              <w:t>осуществлять выбор наиболее эффективных способов решения практических и познавательных задач в зависимости от конкретных условий</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jc w:val="both"/>
              <w:rPr>
                <w:rFonts w:ascii="Times New Roman" w:hAnsi="Times New Roman"/>
                <w:sz w:val="24"/>
              </w:rPr>
            </w:pPr>
          </w:p>
        </w:tc>
        <w:tc>
          <w:tcPr>
            <w:tcW w:w="6662" w:type="dxa"/>
          </w:tcPr>
          <w:p w:rsidR="006317AF" w:rsidRDefault="006317AF">
            <w:pPr>
              <w:widowControl w:val="0"/>
              <w:spacing w:after="0" w:line="240" w:lineRule="auto"/>
              <w:jc w:val="both"/>
              <w:rPr>
                <w:rFonts w:ascii="Times New Roman" w:hAnsi="Times New Roman"/>
                <w:sz w:val="24"/>
              </w:rPr>
            </w:pPr>
            <w:r>
              <w:rPr>
                <w:rFonts w:ascii="Times New Roman" w:hAnsi="Times New Roman"/>
                <w:i/>
                <w:sz w:val="24"/>
              </w:rPr>
              <w:t>произвольно и осознанно владеть общими приемами решения задач</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jc w:val="both"/>
              <w:rPr>
                <w:rFonts w:ascii="Times New Roman" w:hAnsi="Times New Roman"/>
                <w:sz w:val="24"/>
              </w:rPr>
            </w:pPr>
          </w:p>
        </w:tc>
        <w:tc>
          <w:tcPr>
            <w:tcW w:w="6662" w:type="dxa"/>
          </w:tcPr>
          <w:p w:rsidR="006317AF" w:rsidRDefault="006317AF">
            <w:pPr>
              <w:spacing w:after="0" w:line="240" w:lineRule="auto"/>
              <w:jc w:val="both"/>
              <w:rPr>
                <w:rFonts w:ascii="Times New Roman" w:hAnsi="Times New Roman"/>
                <w:i/>
                <w:sz w:val="24"/>
              </w:rPr>
            </w:pPr>
            <w:r>
              <w:rPr>
                <w:rFonts w:ascii="Times New Roman" w:hAnsi="Times New Roman"/>
                <w:i/>
                <w:sz w:val="24"/>
              </w:rPr>
              <w:t>записывать, фиксировать информацию об окружающем мире с помощью инструментов ИКТ</w:t>
            </w:r>
          </w:p>
        </w:tc>
        <w:tc>
          <w:tcPr>
            <w:tcW w:w="425" w:type="dxa"/>
          </w:tcPr>
          <w:p w:rsidR="006317AF" w:rsidRDefault="006317AF">
            <w:pPr>
              <w:spacing w:after="0" w:line="240" w:lineRule="auto"/>
              <w:jc w:val="center"/>
              <w:rPr>
                <w:rFonts w:ascii="Times New Roman" w:hAnsi="Times New Roman"/>
                <w:sz w:val="24"/>
              </w:rPr>
            </w:pP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jc w:val="both"/>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i/>
                <w:sz w:val="24"/>
              </w:rPr>
              <w:t>осуществлять расширенный поиск информации с использованием ресурсов библиотек и сети Интернет</w:t>
            </w:r>
          </w:p>
        </w:tc>
        <w:tc>
          <w:tcPr>
            <w:tcW w:w="425" w:type="dxa"/>
          </w:tcPr>
          <w:p w:rsidR="006317AF" w:rsidRDefault="006317AF">
            <w:pPr>
              <w:spacing w:after="0" w:line="240" w:lineRule="auto"/>
              <w:jc w:val="center"/>
              <w:rPr>
                <w:rFonts w:ascii="Times New Roman" w:hAnsi="Times New Roman"/>
                <w:sz w:val="24"/>
              </w:rPr>
            </w:pP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val="restart"/>
          </w:tcPr>
          <w:p w:rsidR="006317AF" w:rsidRDefault="006317AF">
            <w:pPr>
              <w:spacing w:after="0" w:line="240" w:lineRule="auto"/>
              <w:jc w:val="both"/>
              <w:rPr>
                <w:rFonts w:ascii="Times New Roman" w:hAnsi="Times New Roman"/>
                <w:sz w:val="24"/>
              </w:rPr>
            </w:pPr>
            <w:r>
              <w:rPr>
                <w:rFonts w:ascii="Times New Roman" w:hAnsi="Times New Roman"/>
                <w:sz w:val="24"/>
              </w:rPr>
              <w:t xml:space="preserve">2.2. </w:t>
            </w:r>
            <w:r>
              <w:rPr>
                <w:rFonts w:ascii="Times New Roman" w:hAnsi="Times New Roman"/>
                <w:sz w:val="24"/>
              </w:rPr>
              <w:lastRenderedPageBreak/>
              <w:t xml:space="preserve">Знаково-символические </w:t>
            </w:r>
          </w:p>
        </w:tc>
        <w:tc>
          <w:tcPr>
            <w:tcW w:w="6662" w:type="dxa"/>
          </w:tcPr>
          <w:p w:rsidR="006317AF" w:rsidRDefault="006317AF">
            <w:pPr>
              <w:widowControl w:val="0"/>
              <w:spacing w:after="0" w:line="240" w:lineRule="auto"/>
              <w:jc w:val="both"/>
              <w:rPr>
                <w:rFonts w:ascii="Times New Roman" w:hAnsi="Times New Roman"/>
                <w:sz w:val="24"/>
              </w:rPr>
            </w:pPr>
            <w:r>
              <w:rPr>
                <w:rFonts w:ascii="Times New Roman" w:hAnsi="Times New Roman"/>
                <w:sz w:val="24"/>
              </w:rPr>
              <w:lastRenderedPageBreak/>
              <w:t xml:space="preserve">умение использовать знаково­символические средства, в том </w:t>
            </w:r>
            <w:r>
              <w:rPr>
                <w:rFonts w:ascii="Times New Roman" w:hAnsi="Times New Roman"/>
                <w:sz w:val="24"/>
              </w:rPr>
              <w:lastRenderedPageBreak/>
              <w:t>числе модели (включая виртуальные) и схемы (включая концептуальные), для решения задач</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lastRenderedPageBreak/>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jc w:val="both"/>
              <w:rPr>
                <w:rFonts w:ascii="Times New Roman" w:hAnsi="Times New Roman"/>
                <w:sz w:val="24"/>
              </w:rPr>
            </w:pPr>
          </w:p>
        </w:tc>
        <w:tc>
          <w:tcPr>
            <w:tcW w:w="6662" w:type="dxa"/>
          </w:tcPr>
          <w:p w:rsidR="006317AF" w:rsidRDefault="006317AF">
            <w:pPr>
              <w:widowControl w:val="0"/>
              <w:spacing w:after="0" w:line="240" w:lineRule="auto"/>
              <w:jc w:val="both"/>
              <w:rPr>
                <w:rFonts w:ascii="Times New Roman" w:hAnsi="Times New Roman"/>
                <w:i/>
                <w:sz w:val="24"/>
              </w:rPr>
            </w:pPr>
            <w:r>
              <w:rPr>
                <w:rFonts w:ascii="Times New Roman" w:hAnsi="Times New Roman"/>
                <w:i/>
                <w:sz w:val="24"/>
              </w:rPr>
              <w:t>умение создавать и преобразовывать модели и схемы для решения задач</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val="restart"/>
          </w:tcPr>
          <w:p w:rsidR="006317AF" w:rsidRDefault="006317AF">
            <w:pPr>
              <w:spacing w:after="0" w:line="240" w:lineRule="auto"/>
              <w:jc w:val="both"/>
              <w:rPr>
                <w:rFonts w:ascii="Times New Roman" w:hAnsi="Times New Roman"/>
                <w:sz w:val="24"/>
              </w:rPr>
            </w:pPr>
            <w:r>
              <w:rPr>
                <w:rFonts w:ascii="Times New Roman" w:hAnsi="Times New Roman"/>
                <w:sz w:val="24"/>
              </w:rPr>
              <w:t>2.3. Логические</w:t>
            </w:r>
          </w:p>
        </w:tc>
        <w:tc>
          <w:tcPr>
            <w:tcW w:w="6662" w:type="dxa"/>
          </w:tcPr>
          <w:p w:rsidR="006317AF" w:rsidRDefault="006317AF">
            <w:pPr>
              <w:widowControl w:val="0"/>
              <w:spacing w:after="0" w:line="240" w:lineRule="auto"/>
              <w:jc w:val="both"/>
              <w:rPr>
                <w:rFonts w:ascii="Times New Roman" w:hAnsi="Times New Roman"/>
                <w:sz w:val="24"/>
              </w:rPr>
            </w:pPr>
            <w:r>
              <w:rPr>
                <w:rFonts w:ascii="Times New Roman" w:hAnsi="Times New Roman"/>
                <w:sz w:val="24"/>
              </w:rPr>
              <w:t>умение осуществлять анализ объектов с выделением существенных и несущественных признаков</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jc w:val="both"/>
              <w:rPr>
                <w:rFonts w:ascii="Times New Roman" w:hAnsi="Times New Roman"/>
                <w:sz w:val="24"/>
              </w:rPr>
            </w:pPr>
          </w:p>
        </w:tc>
        <w:tc>
          <w:tcPr>
            <w:tcW w:w="6662" w:type="dxa"/>
          </w:tcPr>
          <w:p w:rsidR="006317AF" w:rsidRDefault="006317AF">
            <w:pPr>
              <w:widowControl w:val="0"/>
              <w:spacing w:after="0" w:line="240" w:lineRule="auto"/>
              <w:jc w:val="both"/>
              <w:rPr>
                <w:rFonts w:ascii="Times New Roman" w:hAnsi="Times New Roman"/>
                <w:sz w:val="24"/>
              </w:rPr>
            </w:pPr>
            <w:r>
              <w:rPr>
                <w:rFonts w:ascii="Times New Roman" w:hAnsi="Times New Roman"/>
                <w:sz w:val="24"/>
              </w:rPr>
              <w:t>умение осуществлять синтез как составление целого из частей</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jc w:val="both"/>
              <w:rPr>
                <w:rFonts w:ascii="Times New Roman" w:hAnsi="Times New Roman"/>
                <w:sz w:val="24"/>
              </w:rPr>
            </w:pPr>
          </w:p>
        </w:tc>
        <w:tc>
          <w:tcPr>
            <w:tcW w:w="6662" w:type="dxa"/>
          </w:tcPr>
          <w:p w:rsidR="006317AF" w:rsidRDefault="006317AF">
            <w:pPr>
              <w:widowControl w:val="0"/>
              <w:spacing w:after="0" w:line="240" w:lineRule="auto"/>
              <w:jc w:val="both"/>
              <w:rPr>
                <w:rFonts w:ascii="Times New Roman" w:hAnsi="Times New Roman"/>
                <w:sz w:val="24"/>
              </w:rPr>
            </w:pPr>
            <w:r>
              <w:rPr>
                <w:rFonts w:ascii="Times New Roman" w:hAnsi="Times New Roman"/>
                <w:sz w:val="24"/>
              </w:rPr>
              <w:t>умение проводить сравнение, сериацию и классификацию по заданным критериям</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jc w:val="both"/>
              <w:rPr>
                <w:rFonts w:ascii="Times New Roman" w:hAnsi="Times New Roman"/>
                <w:sz w:val="24"/>
              </w:rPr>
            </w:pPr>
          </w:p>
        </w:tc>
        <w:tc>
          <w:tcPr>
            <w:tcW w:w="6662" w:type="dxa"/>
          </w:tcPr>
          <w:p w:rsidR="006317AF" w:rsidRDefault="006317AF">
            <w:pPr>
              <w:widowControl w:val="0"/>
              <w:spacing w:after="0" w:line="240" w:lineRule="auto"/>
              <w:jc w:val="both"/>
              <w:rPr>
                <w:rFonts w:ascii="Times New Roman" w:hAnsi="Times New Roman"/>
                <w:sz w:val="24"/>
              </w:rPr>
            </w:pPr>
            <w:r>
              <w:rPr>
                <w:rFonts w:ascii="Times New Roman" w:hAnsi="Times New Roman"/>
                <w:sz w:val="24"/>
              </w:rPr>
              <w:t>умение осуществлять подведение под понятие на основе распознавания объектов, выделения существенных признаков и их синтеза</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jc w:val="both"/>
              <w:rPr>
                <w:rFonts w:ascii="Times New Roman" w:hAnsi="Times New Roman"/>
                <w:sz w:val="24"/>
              </w:rPr>
            </w:pPr>
          </w:p>
        </w:tc>
        <w:tc>
          <w:tcPr>
            <w:tcW w:w="6662" w:type="dxa"/>
          </w:tcPr>
          <w:p w:rsidR="006317AF" w:rsidRDefault="006317AF">
            <w:pPr>
              <w:widowControl w:val="0"/>
              <w:spacing w:after="0" w:line="240" w:lineRule="auto"/>
              <w:jc w:val="both"/>
              <w:rPr>
                <w:rFonts w:ascii="Times New Roman" w:hAnsi="Times New Roman"/>
                <w:sz w:val="24"/>
              </w:rPr>
            </w:pPr>
            <w:r>
              <w:rPr>
                <w:rFonts w:ascii="Times New Roman" w:hAnsi="Times New Roman"/>
                <w:sz w:val="24"/>
              </w:rPr>
              <w:t>умение устанавливать причинно­следственные связи в изучаемом круге явлений</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jc w:val="both"/>
              <w:rPr>
                <w:rFonts w:ascii="Times New Roman" w:hAnsi="Times New Roman"/>
                <w:sz w:val="24"/>
              </w:rPr>
            </w:pPr>
          </w:p>
        </w:tc>
        <w:tc>
          <w:tcPr>
            <w:tcW w:w="6662" w:type="dxa"/>
          </w:tcPr>
          <w:p w:rsidR="006317AF" w:rsidRDefault="006317AF">
            <w:pPr>
              <w:widowControl w:val="0"/>
              <w:spacing w:after="0" w:line="240" w:lineRule="auto"/>
              <w:jc w:val="both"/>
              <w:rPr>
                <w:rFonts w:ascii="Times New Roman" w:hAnsi="Times New Roman"/>
                <w:sz w:val="24"/>
              </w:rPr>
            </w:pPr>
            <w:r>
              <w:rPr>
                <w:rFonts w:ascii="Times New Roman" w:hAnsi="Times New Roman"/>
                <w:sz w:val="24"/>
              </w:rPr>
              <w:t>умение представлять цепочки объектов и явлений</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jc w:val="both"/>
              <w:rPr>
                <w:rFonts w:ascii="Times New Roman" w:hAnsi="Times New Roman"/>
                <w:sz w:val="24"/>
              </w:rPr>
            </w:pPr>
          </w:p>
        </w:tc>
        <w:tc>
          <w:tcPr>
            <w:tcW w:w="6662" w:type="dxa"/>
          </w:tcPr>
          <w:p w:rsidR="006317AF" w:rsidRDefault="006317AF">
            <w:pPr>
              <w:widowControl w:val="0"/>
              <w:spacing w:after="0" w:line="240" w:lineRule="auto"/>
              <w:jc w:val="both"/>
              <w:rPr>
                <w:rFonts w:ascii="Times New Roman" w:hAnsi="Times New Roman"/>
                <w:sz w:val="24"/>
              </w:rPr>
            </w:pPr>
            <w:r>
              <w:rPr>
                <w:rFonts w:ascii="Times New Roman" w:hAnsi="Times New Roman"/>
                <w:sz w:val="24"/>
              </w:rPr>
              <w:t>умение строить рассуждения в форме связи простых суждений об объекте, его строении, свойствах и связях</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jc w:val="both"/>
              <w:rPr>
                <w:rFonts w:ascii="Times New Roman" w:hAnsi="Times New Roman"/>
                <w:sz w:val="24"/>
              </w:rPr>
            </w:pPr>
          </w:p>
        </w:tc>
        <w:tc>
          <w:tcPr>
            <w:tcW w:w="6662" w:type="dxa"/>
          </w:tcPr>
          <w:p w:rsidR="006317AF" w:rsidRDefault="006317AF">
            <w:pPr>
              <w:widowControl w:val="0"/>
              <w:spacing w:after="0" w:line="240" w:lineRule="auto"/>
              <w:jc w:val="both"/>
              <w:rPr>
                <w:rFonts w:ascii="Times New Roman" w:hAnsi="Times New Roman"/>
                <w:sz w:val="24"/>
              </w:rPr>
            </w:pPr>
            <w:r>
              <w:rPr>
                <w:rFonts w:ascii="Times New Roman" w:hAnsi="Times New Roman"/>
                <w:sz w:val="24"/>
              </w:rPr>
              <w:t>умение устанавливать аналогии</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jc w:val="both"/>
              <w:rPr>
                <w:rFonts w:ascii="Times New Roman" w:hAnsi="Times New Roman"/>
                <w:sz w:val="24"/>
              </w:rPr>
            </w:pPr>
          </w:p>
        </w:tc>
        <w:tc>
          <w:tcPr>
            <w:tcW w:w="6662" w:type="dxa"/>
          </w:tcPr>
          <w:p w:rsidR="006317AF" w:rsidRDefault="006317AF">
            <w:pPr>
              <w:widowControl w:val="0"/>
              <w:spacing w:after="0" w:line="240" w:lineRule="auto"/>
              <w:jc w:val="both"/>
              <w:rPr>
                <w:rFonts w:ascii="Times New Roman" w:hAnsi="Times New Roman"/>
                <w:sz w:val="24"/>
              </w:rPr>
            </w:pPr>
            <w:r>
              <w:rPr>
                <w:rFonts w:ascii="Times New Roman" w:hAnsi="Times New Roman"/>
                <w:sz w:val="24"/>
              </w:rPr>
              <w:t>умение обобщать, т.е. осуществлять генерализацию и выведение общности для целого ряда или класса единичных объектов, на основе выделения сущностной связи</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jc w:val="both"/>
              <w:rPr>
                <w:rFonts w:ascii="Times New Roman" w:hAnsi="Times New Roman"/>
                <w:sz w:val="24"/>
              </w:rPr>
            </w:pPr>
          </w:p>
        </w:tc>
        <w:tc>
          <w:tcPr>
            <w:tcW w:w="6662" w:type="dxa"/>
          </w:tcPr>
          <w:p w:rsidR="006317AF" w:rsidRDefault="006317AF">
            <w:pPr>
              <w:widowControl w:val="0"/>
              <w:spacing w:after="0" w:line="240" w:lineRule="auto"/>
              <w:jc w:val="both"/>
              <w:rPr>
                <w:rFonts w:ascii="Times New Roman" w:hAnsi="Times New Roman"/>
                <w:sz w:val="24"/>
              </w:rPr>
            </w:pPr>
            <w:r>
              <w:rPr>
                <w:rFonts w:ascii="Times New Roman" w:hAnsi="Times New Roman"/>
                <w:sz w:val="24"/>
              </w:rPr>
              <w:t>умение выдвигать гипотезы и обосновывать их</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jc w:val="both"/>
              <w:rPr>
                <w:rFonts w:ascii="Times New Roman" w:hAnsi="Times New Roman"/>
                <w:sz w:val="24"/>
              </w:rPr>
            </w:pPr>
          </w:p>
        </w:tc>
        <w:tc>
          <w:tcPr>
            <w:tcW w:w="6662" w:type="dxa"/>
          </w:tcPr>
          <w:p w:rsidR="006317AF" w:rsidRDefault="006317AF">
            <w:pPr>
              <w:widowControl w:val="0"/>
              <w:spacing w:after="0" w:line="240" w:lineRule="auto"/>
              <w:jc w:val="both"/>
              <w:rPr>
                <w:rFonts w:ascii="Times New Roman" w:hAnsi="Times New Roman"/>
                <w:sz w:val="24"/>
              </w:rPr>
            </w:pPr>
            <w:r>
              <w:rPr>
                <w:rFonts w:ascii="Times New Roman" w:hAnsi="Times New Roman"/>
                <w:i/>
                <w:sz w:val="24"/>
              </w:rPr>
              <w:t>умение строить логическое рассуждение, включающее установление причинно­следственных связей</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jc w:val="both"/>
              <w:rPr>
                <w:rFonts w:ascii="Times New Roman" w:hAnsi="Times New Roman"/>
                <w:sz w:val="24"/>
              </w:rPr>
            </w:pPr>
          </w:p>
        </w:tc>
        <w:tc>
          <w:tcPr>
            <w:tcW w:w="6662" w:type="dxa"/>
          </w:tcPr>
          <w:p w:rsidR="006317AF" w:rsidRDefault="006317AF">
            <w:pPr>
              <w:widowControl w:val="0"/>
              <w:spacing w:after="0" w:line="240" w:lineRule="auto"/>
              <w:jc w:val="both"/>
              <w:rPr>
                <w:rFonts w:ascii="Times New Roman" w:hAnsi="Times New Roman"/>
                <w:sz w:val="24"/>
              </w:rPr>
            </w:pPr>
            <w:r>
              <w:rPr>
                <w:rFonts w:ascii="Times New Roman" w:hAnsi="Times New Roman"/>
                <w:i/>
                <w:sz w:val="24"/>
              </w:rPr>
              <w:t>умение осуществлять сравнение, сериацию и классификацию, самостоятельно выбирая основания и критерии для указанных логических операций</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jc w:val="both"/>
              <w:rPr>
                <w:rFonts w:ascii="Times New Roman" w:hAnsi="Times New Roman"/>
                <w:sz w:val="24"/>
              </w:rPr>
            </w:pPr>
          </w:p>
        </w:tc>
        <w:tc>
          <w:tcPr>
            <w:tcW w:w="6662" w:type="dxa"/>
          </w:tcPr>
          <w:p w:rsidR="006317AF" w:rsidRDefault="006317AF">
            <w:pPr>
              <w:widowControl w:val="0"/>
              <w:spacing w:after="0" w:line="240" w:lineRule="auto"/>
              <w:jc w:val="both"/>
              <w:rPr>
                <w:rFonts w:ascii="Times New Roman" w:hAnsi="Times New Roman"/>
                <w:sz w:val="24"/>
              </w:rPr>
            </w:pPr>
            <w:r>
              <w:rPr>
                <w:rFonts w:ascii="Times New Roman" w:hAnsi="Times New Roman"/>
                <w:i/>
                <w:sz w:val="24"/>
              </w:rPr>
              <w:t>умение осуществлять синтез как составление целого из частей, самостоятельно достраивая и восполняя недостающие компоненты</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val="restart"/>
          </w:tcPr>
          <w:p w:rsidR="006317AF" w:rsidRDefault="006317AF">
            <w:pPr>
              <w:spacing w:after="0" w:line="240" w:lineRule="auto"/>
              <w:jc w:val="both"/>
              <w:rPr>
                <w:rFonts w:ascii="Times New Roman" w:hAnsi="Times New Roman"/>
                <w:sz w:val="24"/>
              </w:rPr>
            </w:pPr>
            <w:r>
              <w:rPr>
                <w:rFonts w:ascii="Times New Roman" w:hAnsi="Times New Roman"/>
                <w:sz w:val="24"/>
              </w:rPr>
              <w:t>2.4. Постановка и решение проблемы</w:t>
            </w:r>
          </w:p>
        </w:tc>
        <w:tc>
          <w:tcPr>
            <w:tcW w:w="6662" w:type="dxa"/>
          </w:tcPr>
          <w:p w:rsidR="006317AF" w:rsidRDefault="006317AF">
            <w:pPr>
              <w:widowControl w:val="0"/>
              <w:spacing w:after="0" w:line="240" w:lineRule="auto"/>
              <w:jc w:val="both"/>
              <w:rPr>
                <w:rFonts w:ascii="Times New Roman" w:hAnsi="Times New Roman"/>
                <w:sz w:val="24"/>
              </w:rPr>
            </w:pPr>
            <w:r>
              <w:rPr>
                <w:rFonts w:ascii="Times New Roman" w:hAnsi="Times New Roman"/>
                <w:sz w:val="24"/>
              </w:rPr>
              <w:t>формулирование проблемы</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jc w:val="both"/>
              <w:rPr>
                <w:rFonts w:ascii="Times New Roman" w:hAnsi="Times New Roman"/>
                <w:sz w:val="24"/>
              </w:rPr>
            </w:pPr>
          </w:p>
        </w:tc>
        <w:tc>
          <w:tcPr>
            <w:tcW w:w="6662" w:type="dxa"/>
          </w:tcPr>
          <w:p w:rsidR="006317AF" w:rsidRDefault="006317AF">
            <w:pPr>
              <w:widowControl w:val="0"/>
              <w:spacing w:after="0" w:line="240" w:lineRule="auto"/>
              <w:jc w:val="both"/>
              <w:rPr>
                <w:rFonts w:ascii="Times New Roman" w:hAnsi="Times New Roman"/>
                <w:i/>
                <w:sz w:val="24"/>
              </w:rPr>
            </w:pPr>
            <w:r>
              <w:rPr>
                <w:rFonts w:ascii="Times New Roman" w:hAnsi="Times New Roman"/>
                <w:i/>
                <w:sz w:val="24"/>
              </w:rPr>
              <w:t>самостоятельное создание алгоритмов (способов) деятельности при решении проблем творческого и поискового характера</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9889" w:type="dxa"/>
            <w:gridSpan w:val="6"/>
          </w:tcPr>
          <w:p w:rsidR="006317AF" w:rsidRDefault="006317AF">
            <w:pPr>
              <w:spacing w:after="0" w:line="240" w:lineRule="auto"/>
              <w:jc w:val="center"/>
              <w:rPr>
                <w:rFonts w:ascii="Times New Roman" w:hAnsi="Times New Roman"/>
                <w:sz w:val="24"/>
              </w:rPr>
            </w:pPr>
            <w:r>
              <w:rPr>
                <w:rFonts w:ascii="Times New Roman" w:hAnsi="Times New Roman"/>
                <w:b/>
              </w:rPr>
              <w:t>3. Коммуникативные</w:t>
            </w:r>
          </w:p>
        </w:tc>
      </w:tr>
      <w:tr w:rsidR="006317AF">
        <w:trPr>
          <w:trHeight w:val="627"/>
        </w:trPr>
        <w:tc>
          <w:tcPr>
            <w:tcW w:w="1526" w:type="dxa"/>
            <w:vMerge w:val="restart"/>
          </w:tcPr>
          <w:p w:rsidR="006317AF" w:rsidRDefault="006317AF">
            <w:pPr>
              <w:spacing w:after="0" w:line="240" w:lineRule="auto"/>
              <w:jc w:val="both"/>
              <w:rPr>
                <w:rFonts w:ascii="Times New Roman" w:hAnsi="Times New Roman"/>
                <w:sz w:val="24"/>
              </w:rPr>
            </w:pPr>
            <w:r>
              <w:rPr>
                <w:rFonts w:ascii="Times New Roman" w:hAnsi="Times New Roman"/>
                <w:sz w:val="24"/>
              </w:rPr>
              <w:t xml:space="preserve">3.1. Планирование учебного сотрудничества с учителем и сверстниками </w:t>
            </w:r>
          </w:p>
        </w:tc>
        <w:tc>
          <w:tcPr>
            <w:tcW w:w="6662" w:type="dxa"/>
          </w:tcPr>
          <w:p w:rsidR="006317AF" w:rsidRDefault="006317AF">
            <w:pPr>
              <w:widowControl w:val="0"/>
              <w:spacing w:after="0" w:line="240" w:lineRule="auto"/>
              <w:jc w:val="both"/>
              <w:rPr>
                <w:rFonts w:ascii="Times New Roman" w:hAnsi="Times New Roman"/>
                <w:sz w:val="24"/>
              </w:rPr>
            </w:pPr>
            <w:r>
              <w:rPr>
                <w:rFonts w:ascii="Times New Roman" w:hAnsi="Times New Roman"/>
                <w:sz w:val="24"/>
              </w:rPr>
              <w:t>умение определять цели, функции участников, способы взаимодействия</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widowControl w:val="0"/>
              <w:shd w:val="clear" w:color="auto" w:fill="FDFEFF"/>
              <w:tabs>
                <w:tab w:val="left" w:pos="1134"/>
              </w:tabs>
              <w:spacing w:after="0" w:line="240" w:lineRule="auto"/>
              <w:jc w:val="both"/>
              <w:outlineLvl w:val="2"/>
              <w:rPr>
                <w:rFonts w:ascii="Times New Roman" w:hAnsi="Times New Roman"/>
                <w:sz w:val="24"/>
              </w:rPr>
            </w:pPr>
          </w:p>
        </w:tc>
        <w:tc>
          <w:tcPr>
            <w:tcW w:w="6662" w:type="dxa"/>
          </w:tcPr>
          <w:p w:rsidR="006317AF" w:rsidRDefault="006317AF">
            <w:pPr>
              <w:widowControl w:val="0"/>
              <w:spacing w:after="0" w:line="240" w:lineRule="auto"/>
              <w:jc w:val="both"/>
              <w:rPr>
                <w:rFonts w:ascii="Times New Roman" w:hAnsi="Times New Roman"/>
                <w:i/>
                <w:sz w:val="24"/>
              </w:rPr>
            </w:pPr>
            <w:r>
              <w:rPr>
                <w:rFonts w:ascii="Times New Roman" w:hAnsi="Times New Roman"/>
                <w:i/>
                <w:sz w:val="24"/>
              </w:rPr>
              <w:t>умение задавать вопросы, необходимые для организации собственной деятельности и сотрудничества с партнером</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widowControl w:val="0"/>
              <w:shd w:val="clear" w:color="auto" w:fill="FDFEFF"/>
              <w:tabs>
                <w:tab w:val="left" w:pos="1134"/>
              </w:tabs>
              <w:spacing w:after="0" w:line="240" w:lineRule="auto"/>
              <w:jc w:val="both"/>
              <w:outlineLvl w:val="2"/>
              <w:rPr>
                <w:rFonts w:ascii="Times New Roman" w:hAnsi="Times New Roman"/>
                <w:sz w:val="24"/>
              </w:rPr>
            </w:pPr>
          </w:p>
        </w:tc>
        <w:tc>
          <w:tcPr>
            <w:tcW w:w="6662" w:type="dxa"/>
          </w:tcPr>
          <w:p w:rsidR="006317AF" w:rsidRDefault="006317AF">
            <w:pPr>
              <w:widowControl w:val="0"/>
              <w:spacing w:after="0" w:line="240" w:lineRule="auto"/>
              <w:jc w:val="both"/>
              <w:rPr>
                <w:rFonts w:ascii="Times New Roman" w:hAnsi="Times New Roman"/>
                <w:i/>
                <w:sz w:val="24"/>
              </w:rPr>
            </w:pPr>
            <w:r>
              <w:rPr>
                <w:rFonts w:ascii="Times New Roman" w:hAnsi="Times New Roman"/>
                <w:i/>
                <w:sz w:val="24"/>
              </w:rPr>
              <w:t>умение аргументировать свою позицию и координировать ее с позициями партнеров в сотрудничестве при выработке общего решения в совместной деятельности</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widowControl w:val="0"/>
              <w:shd w:val="clear" w:color="auto" w:fill="FDFEFF"/>
              <w:tabs>
                <w:tab w:val="left" w:pos="1134"/>
              </w:tabs>
              <w:spacing w:after="0" w:line="240" w:lineRule="auto"/>
              <w:jc w:val="both"/>
              <w:outlineLvl w:val="2"/>
              <w:rPr>
                <w:rFonts w:ascii="Times New Roman" w:hAnsi="Times New Roman"/>
                <w:sz w:val="24"/>
              </w:rPr>
            </w:pPr>
          </w:p>
        </w:tc>
        <w:tc>
          <w:tcPr>
            <w:tcW w:w="6662" w:type="dxa"/>
          </w:tcPr>
          <w:p w:rsidR="006317AF" w:rsidRDefault="006317AF">
            <w:pPr>
              <w:widowControl w:val="0"/>
              <w:spacing w:after="0" w:line="240" w:lineRule="auto"/>
              <w:jc w:val="both"/>
              <w:rPr>
                <w:rFonts w:ascii="Times New Roman" w:hAnsi="Times New Roman"/>
                <w:sz w:val="24"/>
              </w:rPr>
            </w:pPr>
            <w:r>
              <w:rPr>
                <w:rFonts w:ascii="Times New Roman" w:hAnsi="Times New Roman"/>
                <w:i/>
                <w:sz w:val="24"/>
              </w:rPr>
              <w:t>умение учитывать и координировать в сотрудничестве позиции других людей, отличные от собственной</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val="restart"/>
          </w:tcPr>
          <w:p w:rsidR="006317AF" w:rsidRDefault="006317AF">
            <w:pPr>
              <w:widowControl w:val="0"/>
              <w:shd w:val="clear" w:color="auto" w:fill="FDFEFF"/>
              <w:tabs>
                <w:tab w:val="left" w:pos="1134"/>
              </w:tabs>
              <w:spacing w:after="0" w:line="240" w:lineRule="auto"/>
              <w:jc w:val="both"/>
              <w:outlineLvl w:val="2"/>
              <w:rPr>
                <w:rFonts w:ascii="Times New Roman" w:hAnsi="Times New Roman"/>
                <w:sz w:val="24"/>
              </w:rPr>
            </w:pPr>
            <w:r>
              <w:rPr>
                <w:rFonts w:ascii="Times New Roman" w:hAnsi="Times New Roman"/>
                <w:sz w:val="24"/>
              </w:rPr>
              <w:t xml:space="preserve">3.2. Постановка вопросов – инициативное сотрудничество в поиске </w:t>
            </w:r>
            <w:r>
              <w:rPr>
                <w:rFonts w:ascii="Times New Roman" w:hAnsi="Times New Roman"/>
                <w:sz w:val="24"/>
              </w:rPr>
              <w:lastRenderedPageBreak/>
              <w:t>и сборе информации</w:t>
            </w:r>
          </w:p>
        </w:tc>
        <w:tc>
          <w:tcPr>
            <w:tcW w:w="6662" w:type="dxa"/>
          </w:tcPr>
          <w:p w:rsidR="006317AF" w:rsidRDefault="006317AF">
            <w:pPr>
              <w:widowControl w:val="0"/>
              <w:spacing w:after="0" w:line="240" w:lineRule="auto"/>
              <w:jc w:val="both"/>
              <w:rPr>
                <w:rFonts w:ascii="Times New Roman" w:hAnsi="Times New Roman"/>
                <w:sz w:val="24"/>
              </w:rPr>
            </w:pPr>
            <w:r>
              <w:rPr>
                <w:rFonts w:ascii="Times New Roman" w:hAnsi="Times New Roman"/>
                <w:sz w:val="24"/>
              </w:rPr>
              <w:lastRenderedPageBreak/>
              <w:t>умение строить понятные для партнера</w:t>
            </w:r>
            <w:r>
              <w:rPr>
                <w:rFonts w:ascii="Times New Roman" w:hAnsi="Times New Roman"/>
                <w:sz w:val="28"/>
              </w:rPr>
              <w:t xml:space="preserve"> </w:t>
            </w:r>
            <w:r>
              <w:rPr>
                <w:rFonts w:ascii="Times New Roman" w:hAnsi="Times New Roman"/>
                <w:sz w:val="24"/>
              </w:rPr>
              <w:t>высказывания, учитывающие, что партнер знает и видит, а что нет</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widowControl w:val="0"/>
              <w:shd w:val="clear" w:color="auto" w:fill="FDFEFF"/>
              <w:tabs>
                <w:tab w:val="left" w:pos="1134"/>
              </w:tabs>
              <w:spacing w:after="0" w:line="240" w:lineRule="auto"/>
              <w:jc w:val="both"/>
              <w:outlineLvl w:val="2"/>
              <w:rPr>
                <w:rFonts w:ascii="Times New Roman" w:hAnsi="Times New Roman"/>
                <w:sz w:val="24"/>
              </w:rPr>
            </w:pPr>
          </w:p>
        </w:tc>
        <w:tc>
          <w:tcPr>
            <w:tcW w:w="6662" w:type="dxa"/>
          </w:tcPr>
          <w:p w:rsidR="006317AF" w:rsidRDefault="006317AF">
            <w:pPr>
              <w:widowControl w:val="0"/>
              <w:spacing w:after="0" w:line="240" w:lineRule="auto"/>
              <w:jc w:val="both"/>
              <w:rPr>
                <w:rFonts w:ascii="Times New Roman" w:hAnsi="Times New Roman"/>
                <w:sz w:val="24"/>
              </w:rPr>
            </w:pPr>
            <w:r>
              <w:rPr>
                <w:rFonts w:ascii="Times New Roman" w:hAnsi="Times New Roman"/>
                <w:i/>
                <w:sz w:val="24"/>
              </w:rPr>
              <w:t>умение 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val="restart"/>
          </w:tcPr>
          <w:p w:rsidR="006317AF" w:rsidRDefault="006317AF">
            <w:pPr>
              <w:widowControl w:val="0"/>
              <w:shd w:val="clear" w:color="auto" w:fill="FDFEFF"/>
              <w:tabs>
                <w:tab w:val="left" w:pos="1134"/>
              </w:tabs>
              <w:spacing w:after="0" w:line="240" w:lineRule="auto"/>
              <w:jc w:val="both"/>
              <w:outlineLvl w:val="2"/>
              <w:rPr>
                <w:rFonts w:ascii="Times New Roman" w:hAnsi="Times New Roman"/>
                <w:sz w:val="24"/>
              </w:rPr>
            </w:pPr>
            <w:r>
              <w:rPr>
                <w:rFonts w:ascii="Times New Roman" w:hAnsi="Times New Roman"/>
                <w:sz w:val="24"/>
              </w:rPr>
              <w:lastRenderedPageBreak/>
              <w:t xml:space="preserve">3.3. Разрешение конфликтов </w:t>
            </w:r>
          </w:p>
        </w:tc>
        <w:tc>
          <w:tcPr>
            <w:tcW w:w="6662" w:type="dxa"/>
          </w:tcPr>
          <w:p w:rsidR="006317AF" w:rsidRDefault="006317AF">
            <w:pPr>
              <w:widowControl w:val="0"/>
              <w:spacing w:after="0" w:line="240" w:lineRule="auto"/>
              <w:jc w:val="both"/>
              <w:rPr>
                <w:rFonts w:ascii="Times New Roman" w:hAnsi="Times New Roman"/>
                <w:sz w:val="24"/>
              </w:rPr>
            </w:pPr>
            <w:r>
              <w:rPr>
                <w:rFonts w:ascii="Times New Roman" w:hAnsi="Times New Roman"/>
                <w:sz w:val="24"/>
              </w:rPr>
              <w:t>умение учитывать разные мнения и стремиться к координации различных позиций в сотрудничестве</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widowControl w:val="0"/>
              <w:shd w:val="clear" w:color="auto" w:fill="FDFEFF"/>
              <w:tabs>
                <w:tab w:val="left" w:pos="1134"/>
              </w:tabs>
              <w:spacing w:after="0" w:line="240" w:lineRule="auto"/>
              <w:jc w:val="both"/>
              <w:outlineLvl w:val="2"/>
              <w:rPr>
                <w:rFonts w:ascii="Times New Roman" w:hAnsi="Times New Roman"/>
                <w:sz w:val="24"/>
              </w:rPr>
            </w:pPr>
          </w:p>
        </w:tc>
        <w:tc>
          <w:tcPr>
            <w:tcW w:w="6662" w:type="dxa"/>
          </w:tcPr>
          <w:p w:rsidR="006317AF" w:rsidRDefault="006317AF">
            <w:pPr>
              <w:widowControl w:val="0"/>
              <w:spacing w:after="0" w:line="240" w:lineRule="auto"/>
              <w:jc w:val="both"/>
              <w:rPr>
                <w:rFonts w:ascii="Times New Roman" w:hAnsi="Times New Roman"/>
                <w:sz w:val="24"/>
              </w:rPr>
            </w:pPr>
            <w:r>
              <w:rPr>
                <w:rFonts w:ascii="Times New Roman" w:hAnsi="Times New Roman"/>
                <w:sz w:val="24"/>
              </w:rPr>
              <w:t>умение договариваться и приходить к общему решению в совместной деятельности, в том числе в ситуации столкновения интересов</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widowControl w:val="0"/>
              <w:shd w:val="clear" w:color="auto" w:fill="FDFEFF"/>
              <w:tabs>
                <w:tab w:val="left" w:pos="1134"/>
              </w:tabs>
              <w:spacing w:after="0" w:line="240" w:lineRule="auto"/>
              <w:jc w:val="both"/>
              <w:outlineLvl w:val="2"/>
              <w:rPr>
                <w:rFonts w:ascii="Times New Roman" w:hAnsi="Times New Roman"/>
                <w:sz w:val="24"/>
              </w:rPr>
            </w:pPr>
          </w:p>
        </w:tc>
        <w:tc>
          <w:tcPr>
            <w:tcW w:w="6662" w:type="dxa"/>
          </w:tcPr>
          <w:p w:rsidR="006317AF" w:rsidRDefault="006317AF">
            <w:pPr>
              <w:widowControl w:val="0"/>
              <w:spacing w:after="0" w:line="240" w:lineRule="auto"/>
              <w:jc w:val="both"/>
              <w:rPr>
                <w:rFonts w:ascii="Times New Roman" w:hAnsi="Times New Roman"/>
                <w:sz w:val="24"/>
              </w:rPr>
            </w:pPr>
            <w:r>
              <w:rPr>
                <w:rFonts w:ascii="Times New Roman" w:hAnsi="Times New Roman"/>
                <w:sz w:val="24"/>
              </w:rPr>
              <w:t>умение выявлять и идентифицировать проблему, осуществлять поиск и оценку альтернативных способов разрешения конфликта, принимать решение и реализовывать его</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widowControl w:val="0"/>
              <w:shd w:val="clear" w:color="auto" w:fill="FDFEFF"/>
              <w:tabs>
                <w:tab w:val="left" w:pos="1134"/>
              </w:tabs>
              <w:spacing w:after="0" w:line="240" w:lineRule="auto"/>
              <w:jc w:val="both"/>
              <w:outlineLvl w:val="2"/>
              <w:rPr>
                <w:rFonts w:ascii="Times New Roman" w:hAnsi="Times New Roman"/>
                <w:sz w:val="24"/>
              </w:rPr>
            </w:pPr>
          </w:p>
        </w:tc>
        <w:tc>
          <w:tcPr>
            <w:tcW w:w="6662" w:type="dxa"/>
          </w:tcPr>
          <w:p w:rsidR="006317AF" w:rsidRDefault="006317AF">
            <w:pPr>
              <w:widowControl w:val="0"/>
              <w:spacing w:after="0" w:line="240" w:lineRule="auto"/>
              <w:jc w:val="both"/>
              <w:rPr>
                <w:rFonts w:ascii="Times New Roman" w:hAnsi="Times New Roman"/>
                <w:i/>
                <w:sz w:val="24"/>
              </w:rPr>
            </w:pPr>
            <w:r>
              <w:rPr>
                <w:rFonts w:ascii="Times New Roman" w:hAnsi="Times New Roman"/>
                <w:i/>
                <w:sz w:val="24"/>
              </w:rPr>
              <w:t>способность понимать относительность мнений и подходов к решению проблемы</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widowControl w:val="0"/>
              <w:shd w:val="clear" w:color="auto" w:fill="FDFEFF"/>
              <w:tabs>
                <w:tab w:val="left" w:pos="1134"/>
              </w:tabs>
              <w:spacing w:after="0" w:line="240" w:lineRule="auto"/>
              <w:jc w:val="both"/>
              <w:outlineLvl w:val="2"/>
              <w:rPr>
                <w:rFonts w:ascii="Times New Roman" w:hAnsi="Times New Roman"/>
                <w:sz w:val="24"/>
              </w:rPr>
            </w:pPr>
          </w:p>
        </w:tc>
        <w:tc>
          <w:tcPr>
            <w:tcW w:w="6662" w:type="dxa"/>
          </w:tcPr>
          <w:p w:rsidR="006317AF" w:rsidRDefault="006317AF">
            <w:pPr>
              <w:widowControl w:val="0"/>
              <w:spacing w:after="0" w:line="240" w:lineRule="auto"/>
              <w:jc w:val="both"/>
              <w:rPr>
                <w:rFonts w:ascii="Times New Roman" w:hAnsi="Times New Roman"/>
                <w:i/>
                <w:sz w:val="24"/>
              </w:rPr>
            </w:pPr>
            <w:r>
              <w:rPr>
                <w:rFonts w:ascii="Times New Roman" w:hAnsi="Times New Roman"/>
                <w:i/>
                <w:sz w:val="24"/>
              </w:rPr>
              <w:t>умение продуктивно содействовать разрешению конфликтов на основе учета интересов и позиций всех участников</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widowControl w:val="0"/>
              <w:shd w:val="clear" w:color="auto" w:fill="FDFEFF"/>
              <w:tabs>
                <w:tab w:val="left" w:pos="1134"/>
              </w:tabs>
              <w:spacing w:after="0" w:line="240" w:lineRule="auto"/>
              <w:jc w:val="both"/>
              <w:outlineLvl w:val="2"/>
              <w:rPr>
                <w:rFonts w:ascii="Times New Roman" w:hAnsi="Times New Roman"/>
                <w:sz w:val="24"/>
              </w:rPr>
            </w:pPr>
          </w:p>
        </w:tc>
        <w:tc>
          <w:tcPr>
            <w:tcW w:w="6662" w:type="dxa"/>
          </w:tcPr>
          <w:p w:rsidR="006317AF" w:rsidRDefault="006317AF">
            <w:pPr>
              <w:widowControl w:val="0"/>
              <w:spacing w:after="0" w:line="240" w:lineRule="auto"/>
              <w:jc w:val="both"/>
              <w:rPr>
                <w:rFonts w:ascii="Times New Roman" w:hAnsi="Times New Roman"/>
                <w:sz w:val="24"/>
              </w:rPr>
            </w:pPr>
            <w:r>
              <w:rPr>
                <w:rFonts w:ascii="Times New Roman" w:hAnsi="Times New Roman"/>
                <w:i/>
                <w:sz w:val="24"/>
              </w:rPr>
              <w:t>умение учитывать разные мнения и интересы и обосновывать собственную позицию</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val="restart"/>
          </w:tcPr>
          <w:p w:rsidR="006317AF" w:rsidRDefault="006317AF">
            <w:pPr>
              <w:widowControl w:val="0"/>
              <w:shd w:val="clear" w:color="auto" w:fill="FDFEFF"/>
              <w:tabs>
                <w:tab w:val="left" w:pos="1134"/>
              </w:tabs>
              <w:spacing w:after="0" w:line="240" w:lineRule="auto"/>
              <w:jc w:val="both"/>
              <w:outlineLvl w:val="2"/>
              <w:rPr>
                <w:rFonts w:ascii="Times New Roman" w:hAnsi="Times New Roman"/>
                <w:sz w:val="24"/>
              </w:rPr>
            </w:pPr>
            <w:r>
              <w:rPr>
                <w:rFonts w:ascii="Times New Roman" w:hAnsi="Times New Roman"/>
                <w:sz w:val="24"/>
              </w:rPr>
              <w:t>3.4. Управление поведением партнера (коммуникацией)</w:t>
            </w:r>
          </w:p>
        </w:tc>
        <w:tc>
          <w:tcPr>
            <w:tcW w:w="6662" w:type="dxa"/>
          </w:tcPr>
          <w:p w:rsidR="006317AF" w:rsidRDefault="006317AF">
            <w:pPr>
              <w:widowControl w:val="0"/>
              <w:spacing w:after="0" w:line="240" w:lineRule="auto"/>
              <w:jc w:val="both"/>
              <w:rPr>
                <w:rFonts w:ascii="Times New Roman" w:hAnsi="Times New Roman"/>
                <w:sz w:val="24"/>
              </w:rPr>
            </w:pPr>
            <w:r>
              <w:rPr>
                <w:rFonts w:ascii="Times New Roman" w:hAnsi="Times New Roman"/>
                <w:sz w:val="24"/>
              </w:rPr>
              <w:t>умение контролировать, корректировать и оценивать действия партнера</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widowControl w:val="0"/>
              <w:shd w:val="clear" w:color="auto" w:fill="FDFEFF"/>
              <w:tabs>
                <w:tab w:val="left" w:pos="1134"/>
              </w:tabs>
              <w:spacing w:after="0" w:line="240" w:lineRule="auto"/>
              <w:jc w:val="both"/>
              <w:outlineLvl w:val="2"/>
              <w:rPr>
                <w:rFonts w:ascii="Times New Roman" w:hAnsi="Times New Roman"/>
                <w:sz w:val="24"/>
              </w:rPr>
            </w:pPr>
          </w:p>
        </w:tc>
        <w:tc>
          <w:tcPr>
            <w:tcW w:w="6662" w:type="dxa"/>
          </w:tcPr>
          <w:p w:rsidR="006317AF" w:rsidRDefault="006317AF">
            <w:pPr>
              <w:widowControl w:val="0"/>
              <w:spacing w:after="0" w:line="240" w:lineRule="auto"/>
              <w:jc w:val="both"/>
              <w:rPr>
                <w:rFonts w:ascii="Times New Roman" w:hAnsi="Times New Roman"/>
                <w:sz w:val="24"/>
              </w:rPr>
            </w:pPr>
            <w:r>
              <w:rPr>
                <w:rFonts w:ascii="Times New Roman" w:hAnsi="Times New Roman"/>
                <w:sz w:val="24"/>
              </w:rPr>
              <w:t>умение допускать возможность существования у людей различных точек зрения, в том числе не совпадающих с собственной, и ориентироваться на позицию партнера в общении и взаимодействии</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widowControl w:val="0"/>
              <w:shd w:val="clear" w:color="auto" w:fill="FDFEFF"/>
              <w:tabs>
                <w:tab w:val="left" w:pos="1134"/>
              </w:tabs>
              <w:spacing w:after="0" w:line="240" w:lineRule="auto"/>
              <w:jc w:val="both"/>
              <w:outlineLvl w:val="2"/>
              <w:rPr>
                <w:rFonts w:ascii="Times New Roman" w:hAnsi="Times New Roman"/>
                <w:sz w:val="24"/>
              </w:rPr>
            </w:pPr>
          </w:p>
        </w:tc>
        <w:tc>
          <w:tcPr>
            <w:tcW w:w="6662" w:type="dxa"/>
          </w:tcPr>
          <w:p w:rsidR="006317AF" w:rsidRDefault="006317AF">
            <w:pPr>
              <w:widowControl w:val="0"/>
              <w:spacing w:after="0" w:line="240" w:lineRule="auto"/>
              <w:jc w:val="both"/>
              <w:rPr>
                <w:rFonts w:ascii="Times New Roman" w:hAnsi="Times New Roman"/>
                <w:sz w:val="24"/>
              </w:rPr>
            </w:pPr>
            <w:r>
              <w:rPr>
                <w:rFonts w:ascii="Times New Roman" w:hAnsi="Times New Roman"/>
                <w:sz w:val="24"/>
              </w:rPr>
              <w:t>умение формулировать собственное мнение и позицию</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rPr>
          <w:trHeight w:val="626"/>
        </w:trPr>
        <w:tc>
          <w:tcPr>
            <w:tcW w:w="1526" w:type="dxa"/>
            <w:vMerge/>
          </w:tcPr>
          <w:p w:rsidR="006317AF" w:rsidRDefault="006317AF">
            <w:pPr>
              <w:widowControl w:val="0"/>
              <w:shd w:val="clear" w:color="auto" w:fill="FDFEFF"/>
              <w:tabs>
                <w:tab w:val="left" w:pos="1134"/>
              </w:tabs>
              <w:spacing w:after="0" w:line="240" w:lineRule="auto"/>
              <w:jc w:val="both"/>
              <w:outlineLvl w:val="2"/>
              <w:rPr>
                <w:rFonts w:ascii="Times New Roman" w:hAnsi="Times New Roman"/>
                <w:sz w:val="24"/>
              </w:rPr>
            </w:pPr>
          </w:p>
        </w:tc>
        <w:tc>
          <w:tcPr>
            <w:tcW w:w="6662" w:type="dxa"/>
          </w:tcPr>
          <w:p w:rsidR="006317AF" w:rsidRDefault="006317AF">
            <w:pPr>
              <w:widowControl w:val="0"/>
              <w:spacing w:after="0" w:line="240" w:lineRule="auto"/>
              <w:jc w:val="both"/>
              <w:rPr>
                <w:rFonts w:ascii="Times New Roman" w:hAnsi="Times New Roman"/>
                <w:sz w:val="24"/>
              </w:rPr>
            </w:pPr>
            <w:r>
              <w:rPr>
                <w:rFonts w:ascii="Times New Roman" w:hAnsi="Times New Roman"/>
                <w:i/>
                <w:sz w:val="24"/>
              </w:rPr>
              <w:t>умение осуществлять взаимный контроль и оказывать в сотрудничестве необходимую взаимопомощь</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val="restart"/>
          </w:tcPr>
          <w:p w:rsidR="006317AF" w:rsidRDefault="006317AF">
            <w:pPr>
              <w:widowControl w:val="0"/>
              <w:shd w:val="clear" w:color="auto" w:fill="FDFEFF"/>
              <w:tabs>
                <w:tab w:val="left" w:pos="1134"/>
              </w:tabs>
              <w:spacing w:after="0" w:line="240" w:lineRule="auto"/>
              <w:jc w:val="both"/>
              <w:outlineLvl w:val="2"/>
              <w:rPr>
                <w:rFonts w:ascii="Times New Roman" w:hAnsi="Times New Roman"/>
                <w:sz w:val="24"/>
              </w:rPr>
            </w:pPr>
            <w:r>
              <w:rPr>
                <w:rFonts w:ascii="Times New Roman" w:hAnsi="Times New Roman"/>
                <w:sz w:val="24"/>
              </w:rPr>
              <w:t>3.5. Умение выражать свои мысли</w:t>
            </w:r>
          </w:p>
        </w:tc>
        <w:tc>
          <w:tcPr>
            <w:tcW w:w="6662" w:type="dxa"/>
          </w:tcPr>
          <w:p w:rsidR="006317AF" w:rsidRDefault="006317AF">
            <w:pPr>
              <w:widowControl w:val="0"/>
              <w:spacing w:after="0" w:line="240" w:lineRule="auto"/>
              <w:jc w:val="both"/>
              <w:rPr>
                <w:rFonts w:ascii="Times New Roman" w:hAnsi="Times New Roman"/>
                <w:sz w:val="24"/>
              </w:rPr>
            </w:pPr>
            <w:r>
              <w:rPr>
                <w:rFonts w:ascii="Times New Roman" w:hAnsi="Times New Roman"/>
                <w:sz w:val="24"/>
              </w:rPr>
              <w:t>умение 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widowControl w:val="0"/>
              <w:shd w:val="clear" w:color="auto" w:fill="FDFEFF"/>
              <w:tabs>
                <w:tab w:val="left" w:pos="1134"/>
              </w:tabs>
              <w:spacing w:after="0" w:line="240" w:lineRule="auto"/>
              <w:jc w:val="both"/>
              <w:outlineLvl w:val="2"/>
              <w:rPr>
                <w:rFonts w:ascii="Times New Roman" w:hAnsi="Times New Roman"/>
                <w:sz w:val="24"/>
              </w:rPr>
            </w:pPr>
          </w:p>
        </w:tc>
        <w:tc>
          <w:tcPr>
            <w:tcW w:w="6662" w:type="dxa"/>
          </w:tcPr>
          <w:p w:rsidR="006317AF" w:rsidRDefault="006317AF">
            <w:pPr>
              <w:widowControl w:val="0"/>
              <w:spacing w:after="0" w:line="240" w:lineRule="auto"/>
              <w:jc w:val="both"/>
              <w:rPr>
                <w:rFonts w:ascii="Times New Roman" w:hAnsi="Times New Roman"/>
                <w:sz w:val="24"/>
              </w:rPr>
            </w:pPr>
            <w:r>
              <w:rPr>
                <w:rFonts w:ascii="Times New Roman" w:hAnsi="Times New Roman"/>
                <w:sz w:val="24"/>
              </w:rPr>
              <w:t>умение строить понятные для партнера высказывания, учитывающие, что партнер знает и видит, а что нет</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widowControl w:val="0"/>
              <w:shd w:val="clear" w:color="auto" w:fill="FDFEFF"/>
              <w:tabs>
                <w:tab w:val="left" w:pos="1134"/>
              </w:tabs>
              <w:spacing w:after="0" w:line="240" w:lineRule="auto"/>
              <w:jc w:val="both"/>
              <w:outlineLvl w:val="2"/>
              <w:rPr>
                <w:rFonts w:ascii="Times New Roman" w:hAnsi="Times New Roman"/>
                <w:sz w:val="24"/>
              </w:rPr>
            </w:pPr>
          </w:p>
        </w:tc>
        <w:tc>
          <w:tcPr>
            <w:tcW w:w="6662" w:type="dxa"/>
          </w:tcPr>
          <w:p w:rsidR="006317AF" w:rsidRDefault="006317AF">
            <w:pPr>
              <w:widowControl w:val="0"/>
              <w:spacing w:after="0" w:line="240" w:lineRule="auto"/>
              <w:jc w:val="both"/>
              <w:rPr>
                <w:rFonts w:ascii="Times New Roman" w:hAnsi="Times New Roman"/>
                <w:sz w:val="24"/>
              </w:rPr>
            </w:pPr>
            <w:r>
              <w:rPr>
                <w:rFonts w:ascii="Times New Roman" w:hAnsi="Times New Roman"/>
                <w:sz w:val="24"/>
              </w:rPr>
              <w:t xml:space="preserve">умение адекватно использовать речевые средства для решения различных коммуникативных задач </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val="restart"/>
          </w:tcPr>
          <w:p w:rsidR="006317AF" w:rsidRDefault="006317AF">
            <w:pPr>
              <w:widowControl w:val="0"/>
              <w:shd w:val="clear" w:color="auto" w:fill="FDFEFF"/>
              <w:tabs>
                <w:tab w:val="left" w:pos="1134"/>
              </w:tabs>
              <w:spacing w:after="0" w:line="240" w:lineRule="auto"/>
              <w:jc w:val="both"/>
              <w:outlineLvl w:val="2"/>
              <w:rPr>
                <w:rFonts w:ascii="Times New Roman" w:hAnsi="Times New Roman"/>
                <w:sz w:val="24"/>
              </w:rPr>
            </w:pPr>
            <w:r>
              <w:rPr>
                <w:rFonts w:ascii="Times New Roman" w:hAnsi="Times New Roman"/>
                <w:sz w:val="24"/>
              </w:rPr>
              <w:t>3.6. Владение монологической и диалогической формами речи</w:t>
            </w:r>
          </w:p>
        </w:tc>
        <w:tc>
          <w:tcPr>
            <w:tcW w:w="6662" w:type="dxa"/>
          </w:tcPr>
          <w:p w:rsidR="006317AF" w:rsidRDefault="006317AF">
            <w:pPr>
              <w:widowControl w:val="0"/>
              <w:spacing w:after="0" w:line="240" w:lineRule="auto"/>
              <w:jc w:val="both"/>
              <w:rPr>
                <w:rFonts w:ascii="Times New Roman" w:hAnsi="Times New Roman"/>
                <w:sz w:val="24"/>
              </w:rPr>
            </w:pPr>
            <w:r>
              <w:rPr>
                <w:rFonts w:ascii="Times New Roman" w:hAnsi="Times New Roman"/>
                <w:sz w:val="24"/>
              </w:rPr>
              <w:t>владение диалогической формой коммуникации, в том числе с использованием средств и инструментов ИКТ и дистанционного общения</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widowControl w:val="0"/>
              <w:shd w:val="clear" w:color="auto" w:fill="FDFEFF"/>
              <w:tabs>
                <w:tab w:val="left" w:pos="1134"/>
              </w:tabs>
              <w:spacing w:after="0" w:line="240" w:lineRule="auto"/>
              <w:jc w:val="both"/>
              <w:outlineLvl w:val="2"/>
              <w:rPr>
                <w:rFonts w:ascii="Times New Roman" w:hAnsi="Times New Roman"/>
                <w:sz w:val="24"/>
              </w:rPr>
            </w:pPr>
          </w:p>
        </w:tc>
        <w:tc>
          <w:tcPr>
            <w:tcW w:w="6662" w:type="dxa"/>
          </w:tcPr>
          <w:p w:rsidR="006317AF" w:rsidRDefault="006317AF">
            <w:pPr>
              <w:widowControl w:val="0"/>
              <w:spacing w:after="0" w:line="240" w:lineRule="auto"/>
              <w:jc w:val="both"/>
              <w:rPr>
                <w:rFonts w:ascii="Times New Roman" w:hAnsi="Times New Roman"/>
                <w:sz w:val="24"/>
              </w:rPr>
            </w:pPr>
            <w:r>
              <w:rPr>
                <w:rFonts w:ascii="Times New Roman" w:hAnsi="Times New Roman"/>
                <w:sz w:val="24"/>
              </w:rPr>
              <w:t>использование речи для регуляции своего действия</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rPr>
          <w:trHeight w:val="278"/>
        </w:trPr>
        <w:tc>
          <w:tcPr>
            <w:tcW w:w="1526" w:type="dxa"/>
            <w:vMerge/>
          </w:tcPr>
          <w:p w:rsidR="006317AF" w:rsidRDefault="006317AF">
            <w:pPr>
              <w:widowControl w:val="0"/>
              <w:shd w:val="clear" w:color="auto" w:fill="FDFEFF"/>
              <w:tabs>
                <w:tab w:val="left" w:pos="1134"/>
              </w:tabs>
              <w:spacing w:after="0" w:line="240" w:lineRule="auto"/>
              <w:jc w:val="both"/>
              <w:outlineLvl w:val="2"/>
              <w:rPr>
                <w:rFonts w:ascii="Times New Roman" w:hAnsi="Times New Roman"/>
                <w:sz w:val="24"/>
              </w:rPr>
            </w:pPr>
          </w:p>
        </w:tc>
        <w:tc>
          <w:tcPr>
            <w:tcW w:w="6662" w:type="dxa"/>
          </w:tcPr>
          <w:p w:rsidR="006317AF" w:rsidRDefault="006317AF">
            <w:pPr>
              <w:widowControl w:val="0"/>
              <w:spacing w:after="0" w:line="240" w:lineRule="auto"/>
              <w:jc w:val="both"/>
              <w:rPr>
                <w:rFonts w:ascii="Times New Roman" w:hAnsi="Times New Roman"/>
                <w:sz w:val="24"/>
              </w:rPr>
            </w:pPr>
            <w:r>
              <w:rPr>
                <w:rFonts w:ascii="Times New Roman" w:hAnsi="Times New Roman"/>
                <w:sz w:val="24"/>
              </w:rPr>
              <w:t xml:space="preserve">умение строить монологическое высказывание </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rPr>
          <w:trHeight w:val="278"/>
        </w:trPr>
        <w:tc>
          <w:tcPr>
            <w:tcW w:w="1526" w:type="dxa"/>
            <w:vMerge/>
          </w:tcPr>
          <w:p w:rsidR="006317AF" w:rsidRDefault="006317AF">
            <w:pPr>
              <w:widowControl w:val="0"/>
              <w:shd w:val="clear" w:color="auto" w:fill="FDFEFF"/>
              <w:tabs>
                <w:tab w:val="left" w:pos="1134"/>
              </w:tabs>
              <w:spacing w:after="0" w:line="240" w:lineRule="auto"/>
              <w:jc w:val="both"/>
              <w:outlineLvl w:val="2"/>
              <w:rPr>
                <w:rFonts w:ascii="Times New Roman" w:hAnsi="Times New Roman"/>
                <w:sz w:val="24"/>
              </w:rPr>
            </w:pPr>
          </w:p>
        </w:tc>
        <w:tc>
          <w:tcPr>
            <w:tcW w:w="6662" w:type="dxa"/>
          </w:tcPr>
          <w:p w:rsidR="006317AF" w:rsidRDefault="006317AF">
            <w:pPr>
              <w:widowControl w:val="0"/>
              <w:spacing w:after="0" w:line="240" w:lineRule="auto"/>
              <w:jc w:val="both"/>
              <w:rPr>
                <w:rFonts w:ascii="Times New Roman" w:hAnsi="Times New Roman"/>
                <w:sz w:val="24"/>
              </w:rPr>
            </w:pPr>
            <w:r>
              <w:rPr>
                <w:rFonts w:ascii="Times New Roman" w:hAnsi="Times New Roman"/>
                <w:sz w:val="24"/>
              </w:rPr>
              <w:t>владение диалогической формой речи</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widowControl w:val="0"/>
              <w:shd w:val="clear" w:color="auto" w:fill="FDFEFF"/>
              <w:tabs>
                <w:tab w:val="left" w:pos="1134"/>
              </w:tabs>
              <w:spacing w:after="0" w:line="240" w:lineRule="auto"/>
              <w:jc w:val="both"/>
              <w:outlineLvl w:val="2"/>
              <w:rPr>
                <w:rFonts w:ascii="Times New Roman" w:hAnsi="Times New Roman"/>
                <w:sz w:val="24"/>
              </w:rPr>
            </w:pPr>
          </w:p>
        </w:tc>
        <w:tc>
          <w:tcPr>
            <w:tcW w:w="6662" w:type="dxa"/>
          </w:tcPr>
          <w:p w:rsidR="006317AF" w:rsidRDefault="006317AF">
            <w:pPr>
              <w:widowControl w:val="0"/>
              <w:spacing w:after="0" w:line="240" w:lineRule="auto"/>
              <w:jc w:val="both"/>
              <w:rPr>
                <w:rFonts w:ascii="Times New Roman" w:hAnsi="Times New Roman"/>
                <w:i/>
                <w:sz w:val="24"/>
              </w:rPr>
            </w:pPr>
            <w:r>
              <w:rPr>
                <w:rFonts w:ascii="Times New Roman" w:hAnsi="Times New Roman"/>
                <w:i/>
                <w:sz w:val="24"/>
              </w:rPr>
              <w:t>умение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6317AF" w:rsidRDefault="006317AF">
            <w:pPr>
              <w:widowControl w:val="0"/>
              <w:spacing w:after="0" w:line="240" w:lineRule="auto"/>
              <w:jc w:val="both"/>
              <w:rPr>
                <w:rFonts w:ascii="Times New Roman" w:hAnsi="Times New Roman"/>
                <w:sz w:val="24"/>
              </w:rPr>
            </w:pP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9889" w:type="dxa"/>
            <w:gridSpan w:val="6"/>
          </w:tcPr>
          <w:p w:rsidR="006317AF" w:rsidRDefault="006317AF">
            <w:pPr>
              <w:spacing w:after="0" w:line="240" w:lineRule="auto"/>
              <w:jc w:val="center"/>
              <w:rPr>
                <w:rFonts w:ascii="Times New Roman" w:hAnsi="Times New Roman"/>
                <w:sz w:val="24"/>
              </w:rPr>
            </w:pPr>
            <w:r>
              <w:rPr>
                <w:rFonts w:ascii="Times New Roman" w:hAnsi="Times New Roman"/>
                <w:b/>
                <w:sz w:val="24"/>
              </w:rPr>
              <w:t>4. Чтение. Работа с текстом</w:t>
            </w:r>
          </w:p>
        </w:tc>
      </w:tr>
      <w:tr w:rsidR="006317AF">
        <w:tc>
          <w:tcPr>
            <w:tcW w:w="1526" w:type="dxa"/>
            <w:vMerge w:val="restart"/>
          </w:tcPr>
          <w:p w:rsidR="006317AF" w:rsidRDefault="006317AF">
            <w:pPr>
              <w:spacing w:after="0" w:line="240" w:lineRule="auto"/>
              <w:rPr>
                <w:rFonts w:ascii="Times New Roman" w:hAnsi="Times New Roman"/>
                <w:sz w:val="24"/>
              </w:rPr>
            </w:pPr>
            <w:r>
              <w:rPr>
                <w:rFonts w:ascii="Times New Roman" w:hAnsi="Times New Roman"/>
                <w:sz w:val="24"/>
              </w:rPr>
              <w:t>4.1. Поиск информации</w:t>
            </w: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находить в тексте конкретные сведения, факты, заданные в явном виде</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определять тему и главную мысль текста</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делить тексты на смысловые части, составлять план текста</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вычленять содержащиеся в тексте основные события и</w:t>
            </w:r>
            <w:r>
              <w:rPr>
                <w:rFonts w:ascii="Times New Roman" w:hAnsi="Times New Roman"/>
                <w:sz w:val="24"/>
              </w:rPr>
              <w:br/>
              <w:t>устанавливать их последовательность; упорядочивать информацию по заданному основанию</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сравнивать между собой объекты, описанные в тексте, выделять 2-3 существенных признака</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rPr>
                <w:rFonts w:ascii="Times New Roman" w:hAnsi="Times New Roman"/>
                <w:sz w:val="24"/>
              </w:rPr>
            </w:pPr>
            <w:r>
              <w:rPr>
                <w:rFonts w:ascii="Times New Roman" w:hAnsi="Times New Roman"/>
                <w:sz w:val="24"/>
              </w:rPr>
              <w:t>+</w:t>
            </w:r>
          </w:p>
        </w:tc>
      </w:tr>
      <w:tr w:rsidR="006317AF">
        <w:tc>
          <w:tcPr>
            <w:tcW w:w="1526" w:type="dxa"/>
            <w:vMerge w:val="restart"/>
          </w:tcPr>
          <w:p w:rsidR="006317AF" w:rsidRDefault="006317AF">
            <w:pPr>
              <w:spacing w:after="0" w:line="240" w:lineRule="auto"/>
              <w:rPr>
                <w:rFonts w:ascii="Times New Roman" w:hAnsi="Times New Roman"/>
                <w:sz w:val="24"/>
              </w:rPr>
            </w:pPr>
            <w:r>
              <w:rPr>
                <w:rFonts w:ascii="Times New Roman" w:hAnsi="Times New Roman"/>
                <w:sz w:val="24"/>
              </w:rPr>
              <w:t>4.2. Понимание прочитанного</w:t>
            </w: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понимание информации, представленной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понимание информации, представленной разными способами: словесно, в виде таблицы, схемы, диаграммы</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понимание текста с опорой не только на содержащуюся в нем информацию, но и на жанр, структуру, выразительные средства текста</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использовать различные виды чтения: ознакомительное, изучающее, поисковое; выбирать нужный вид чтения в соответствии с целью чтения</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ориентироваться в соответствующих возрасту словарях и справочниках</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jc w:val="both"/>
              <w:rPr>
                <w:rFonts w:ascii="Times New Roman" w:hAnsi="Times New Roman"/>
                <w:i/>
                <w:sz w:val="24"/>
              </w:rPr>
            </w:pPr>
            <w:r>
              <w:rPr>
                <w:rFonts w:ascii="Times New Roman" w:hAnsi="Times New Roman"/>
                <w:i/>
                <w:sz w:val="24"/>
              </w:rPr>
              <w:t>умение</w:t>
            </w:r>
            <w:r>
              <w:rPr>
                <w:rFonts w:ascii="Times New Roman" w:hAnsi="Times New Roman"/>
                <w:sz w:val="24"/>
              </w:rPr>
              <w:t xml:space="preserve"> </w:t>
            </w:r>
            <w:r>
              <w:rPr>
                <w:rFonts w:ascii="Times New Roman" w:hAnsi="Times New Roman"/>
                <w:i/>
                <w:sz w:val="24"/>
              </w:rPr>
              <w:t>использовать формальные элементы текста (например,</w:t>
            </w:r>
            <w:r>
              <w:rPr>
                <w:rFonts w:ascii="Times New Roman" w:hAnsi="Times New Roman"/>
                <w:i/>
                <w:sz w:val="24"/>
              </w:rPr>
              <w:br/>
              <w:t>подзаголовки, сноски) для поиска нужной информации</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rPr>
                <w:rFonts w:ascii="Times New Roman" w:hAnsi="Times New Roman"/>
                <w:i/>
                <w:sz w:val="24"/>
              </w:rPr>
            </w:pPr>
            <w:r>
              <w:rPr>
                <w:rFonts w:ascii="Times New Roman" w:hAnsi="Times New Roman"/>
                <w:i/>
                <w:sz w:val="24"/>
              </w:rPr>
              <w:t>умение работать с несколькими источниками информации</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jc w:val="both"/>
              <w:rPr>
                <w:rFonts w:ascii="Times New Roman" w:hAnsi="Times New Roman"/>
                <w:i/>
                <w:sz w:val="24"/>
              </w:rPr>
            </w:pPr>
            <w:r>
              <w:rPr>
                <w:rFonts w:ascii="Times New Roman" w:hAnsi="Times New Roman"/>
                <w:i/>
                <w:sz w:val="24"/>
              </w:rPr>
              <w:t>умение</w:t>
            </w:r>
            <w:r>
              <w:rPr>
                <w:rFonts w:ascii="Times New Roman" w:hAnsi="Times New Roman"/>
                <w:sz w:val="24"/>
              </w:rPr>
              <w:t xml:space="preserve"> </w:t>
            </w:r>
            <w:r>
              <w:rPr>
                <w:rFonts w:ascii="Times New Roman" w:hAnsi="Times New Roman"/>
                <w:i/>
                <w:sz w:val="24"/>
              </w:rPr>
              <w:t>сопоставлять информацию, полученную из нескольких источников</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val="restart"/>
          </w:tcPr>
          <w:p w:rsidR="006317AF" w:rsidRDefault="006317AF">
            <w:pPr>
              <w:spacing w:after="0" w:line="240" w:lineRule="auto"/>
              <w:rPr>
                <w:rFonts w:ascii="Times New Roman" w:hAnsi="Times New Roman"/>
                <w:sz w:val="24"/>
              </w:rPr>
            </w:pPr>
            <w:r>
              <w:rPr>
                <w:rFonts w:ascii="Times New Roman" w:hAnsi="Times New Roman"/>
                <w:sz w:val="24"/>
              </w:rPr>
              <w:t>4.3. Преобразование и интерпретация информации</w:t>
            </w: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пересказывать текст подробно и сжато, устно и письменно</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соотносить факты с общей идеей текста, устанавливать простые связи, не показанные в тексте напрямую</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формулировать несложные выводы, основываясь на тексте; находить аргументы, подтверждающие вывод</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сопоставлять и обобщать содержащуюся в разных частях текста информацию</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rPr>
                <w:rFonts w:ascii="Times New Roman" w:hAnsi="Times New Roman"/>
                <w:sz w:val="24"/>
              </w:rPr>
            </w:pPr>
            <w:r>
              <w:rPr>
                <w:rFonts w:ascii="Times New Roman" w:hAnsi="Times New Roman"/>
                <w:sz w:val="24"/>
              </w:rPr>
              <w:t>умение составлять на основании текста небольшое монологическое высказывание, отвечая на поставленный вопрос</w:t>
            </w:r>
          </w:p>
        </w:tc>
        <w:tc>
          <w:tcPr>
            <w:tcW w:w="425" w:type="dxa"/>
          </w:tcPr>
          <w:p w:rsidR="006317AF" w:rsidRDefault="006317AF">
            <w:pPr>
              <w:spacing w:after="0" w:line="240" w:lineRule="auto"/>
              <w:jc w:val="center"/>
              <w:rPr>
                <w:rFonts w:ascii="Times New Roman" w:hAnsi="Times New Roman"/>
                <w:sz w:val="24"/>
              </w:rPr>
            </w:pPr>
          </w:p>
        </w:tc>
        <w:tc>
          <w:tcPr>
            <w:tcW w:w="426" w:type="dxa"/>
          </w:tcPr>
          <w:p w:rsidR="006317AF" w:rsidRDefault="006317AF">
            <w:pPr>
              <w:spacing w:after="0" w:line="240" w:lineRule="auto"/>
              <w:jc w:val="center"/>
              <w:rPr>
                <w:rFonts w:ascii="Times New Roman" w:hAnsi="Times New Roman"/>
                <w:sz w:val="24"/>
              </w:rPr>
            </w:pP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rPr>
                <w:rFonts w:ascii="Times New Roman" w:hAnsi="Times New Roman"/>
                <w:i/>
                <w:sz w:val="24"/>
              </w:rPr>
            </w:pPr>
            <w:r>
              <w:rPr>
                <w:rFonts w:ascii="Times New Roman" w:hAnsi="Times New Roman"/>
                <w:i/>
                <w:sz w:val="24"/>
              </w:rPr>
              <w:t>умение делать выписки из прочитанных текстов с учетом цели их дальнейшего использования</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jc w:val="both"/>
              <w:rPr>
                <w:rFonts w:ascii="Times New Roman" w:hAnsi="Times New Roman"/>
                <w:i/>
                <w:sz w:val="24"/>
              </w:rPr>
            </w:pPr>
            <w:r>
              <w:rPr>
                <w:rFonts w:ascii="Times New Roman" w:hAnsi="Times New Roman"/>
                <w:i/>
                <w:sz w:val="24"/>
              </w:rPr>
              <w:t>умение составлять небольшие письменные аннотации к тексту, отзывы о прочитанном</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val="restart"/>
          </w:tcPr>
          <w:p w:rsidR="006317AF" w:rsidRDefault="006317AF">
            <w:pPr>
              <w:spacing w:after="0" w:line="240" w:lineRule="auto"/>
              <w:rPr>
                <w:rFonts w:ascii="Times New Roman" w:hAnsi="Times New Roman"/>
                <w:sz w:val="24"/>
              </w:rPr>
            </w:pPr>
            <w:r>
              <w:rPr>
                <w:rFonts w:ascii="Times New Roman" w:hAnsi="Times New Roman"/>
                <w:sz w:val="24"/>
              </w:rPr>
              <w:t>4.4. Оценка информации</w:t>
            </w: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высказывать оценочные суждения и свою точку зрения о прочитанном тексте</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оценивать содержание, языковые особенности и структуру текста; определять место и роль иллюстративного ряда в тексте</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 xml:space="preserve">умение на основе имеющихся знаний, жизненного опыта подвергать сомнению достоверность прочитанного, обнаруживать недостоверность получаемых сведений, </w:t>
            </w:r>
            <w:r>
              <w:rPr>
                <w:rFonts w:ascii="Times New Roman" w:hAnsi="Times New Roman"/>
                <w:sz w:val="24"/>
              </w:rPr>
              <w:lastRenderedPageBreak/>
              <w:t>пробелы в информации и находить пути восполнения этих пробелов</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lastRenderedPageBreak/>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участвовать в учебном диалоге при обсуждении прочитанного или прослушанного текста</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jc w:val="both"/>
              <w:rPr>
                <w:rFonts w:ascii="Times New Roman" w:hAnsi="Times New Roman"/>
                <w:i/>
                <w:sz w:val="24"/>
              </w:rPr>
            </w:pPr>
            <w:r>
              <w:rPr>
                <w:rFonts w:ascii="Times New Roman" w:hAnsi="Times New Roman"/>
                <w:i/>
                <w:sz w:val="24"/>
              </w:rPr>
              <w:t>умение сопоставлять различные точки зрения</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jc w:val="both"/>
              <w:rPr>
                <w:rFonts w:ascii="Times New Roman" w:hAnsi="Times New Roman"/>
                <w:i/>
                <w:sz w:val="24"/>
              </w:rPr>
            </w:pPr>
            <w:r>
              <w:rPr>
                <w:rFonts w:ascii="Times New Roman" w:hAnsi="Times New Roman"/>
                <w:i/>
                <w:sz w:val="24"/>
              </w:rPr>
              <w:t>умение соотносить позицию автора с собственной точкой зрения</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jc w:val="both"/>
              <w:rPr>
                <w:rFonts w:ascii="Times New Roman" w:hAnsi="Times New Roman"/>
                <w:i/>
                <w:sz w:val="24"/>
              </w:rPr>
            </w:pPr>
            <w:r>
              <w:rPr>
                <w:rFonts w:ascii="Times New Roman" w:hAnsi="Times New Roman"/>
                <w:i/>
                <w:sz w:val="24"/>
              </w:rPr>
              <w:t>умение в процессе работы с одним или несколькими источниками выявлять достоверную (противоречивую) информацию</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9889" w:type="dxa"/>
            <w:gridSpan w:val="6"/>
            <w:vAlign w:val="center"/>
          </w:tcPr>
          <w:p w:rsidR="006317AF" w:rsidRDefault="006317AF">
            <w:pPr>
              <w:spacing w:after="0" w:line="240" w:lineRule="auto"/>
              <w:jc w:val="center"/>
              <w:rPr>
                <w:rFonts w:ascii="Times New Roman" w:hAnsi="Times New Roman"/>
                <w:sz w:val="24"/>
              </w:rPr>
            </w:pPr>
            <w:r>
              <w:rPr>
                <w:rFonts w:ascii="Times New Roman" w:hAnsi="Times New Roman"/>
                <w:b/>
                <w:sz w:val="24"/>
              </w:rPr>
              <w:t>5. Формирование ИКТ-компетентности обучающегося</w:t>
            </w:r>
          </w:p>
        </w:tc>
      </w:tr>
      <w:tr w:rsidR="006317AF">
        <w:tc>
          <w:tcPr>
            <w:tcW w:w="1526" w:type="dxa"/>
            <w:vMerge w:val="restart"/>
          </w:tcPr>
          <w:p w:rsidR="006317AF" w:rsidRDefault="006317AF">
            <w:pPr>
              <w:spacing w:after="0" w:line="240" w:lineRule="auto"/>
              <w:rPr>
                <w:rFonts w:ascii="Times New Roman" w:hAnsi="Times New Roman"/>
                <w:sz w:val="24"/>
              </w:rPr>
            </w:pPr>
            <w:r>
              <w:rPr>
                <w:rFonts w:ascii="Times New Roman" w:hAnsi="Times New Roman"/>
                <w:sz w:val="24"/>
              </w:rPr>
              <w:t>5.1. Знакомство со средствами ИКТ, гигиена работы с компьютером</w:t>
            </w: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p>
        </w:tc>
        <w:tc>
          <w:tcPr>
            <w:tcW w:w="425" w:type="dxa"/>
          </w:tcPr>
          <w:p w:rsidR="006317AF" w:rsidRDefault="006317AF">
            <w:pPr>
              <w:spacing w:after="0" w:line="240" w:lineRule="auto"/>
              <w:jc w:val="center"/>
              <w:rPr>
                <w:rFonts w:ascii="Times New Roman" w:hAnsi="Times New Roman"/>
                <w:sz w:val="24"/>
              </w:rPr>
            </w:pP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организовывать систему папок для хранения собственной информации в компьютере</w:t>
            </w:r>
          </w:p>
        </w:tc>
        <w:tc>
          <w:tcPr>
            <w:tcW w:w="425" w:type="dxa"/>
          </w:tcPr>
          <w:p w:rsidR="006317AF" w:rsidRDefault="006317AF">
            <w:pPr>
              <w:spacing w:after="0" w:line="240" w:lineRule="auto"/>
              <w:jc w:val="center"/>
              <w:rPr>
                <w:rFonts w:ascii="Times New Roman" w:hAnsi="Times New Roman"/>
                <w:sz w:val="24"/>
              </w:rPr>
            </w:pP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p>
        </w:tc>
      </w:tr>
      <w:tr w:rsidR="006317AF">
        <w:tc>
          <w:tcPr>
            <w:tcW w:w="1526" w:type="dxa"/>
            <w:vMerge w:val="restart"/>
          </w:tcPr>
          <w:p w:rsidR="006317AF" w:rsidRDefault="006317AF">
            <w:pPr>
              <w:spacing w:after="0" w:line="240" w:lineRule="auto"/>
              <w:rPr>
                <w:rFonts w:ascii="Times New Roman" w:hAnsi="Times New Roman"/>
                <w:sz w:val="24"/>
              </w:rPr>
            </w:pPr>
            <w:r>
              <w:rPr>
                <w:rFonts w:ascii="Times New Roman" w:hAnsi="Times New Roman"/>
                <w:sz w:val="24"/>
              </w:rPr>
              <w:t>5.2. Технология ввода информации в компьютер:</w:t>
            </w:r>
          </w:p>
          <w:p w:rsidR="006317AF" w:rsidRDefault="006317AF">
            <w:pPr>
              <w:spacing w:after="0" w:line="240" w:lineRule="auto"/>
              <w:rPr>
                <w:rFonts w:ascii="Times New Roman" w:hAnsi="Times New Roman"/>
                <w:sz w:val="24"/>
              </w:rPr>
            </w:pPr>
            <w:r>
              <w:rPr>
                <w:rFonts w:ascii="Times New Roman" w:hAnsi="Times New Roman"/>
                <w:sz w:val="24"/>
              </w:rPr>
              <w:t>ввод текста, запись звука, изображения, цифровых данных</w:t>
            </w: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вводить информацию в компьютер с использованием различных технических средств (фото и видеокамеры, микрофона ит.д.),</w:t>
            </w:r>
          </w:p>
          <w:p w:rsidR="006317AF" w:rsidRDefault="006317AF">
            <w:pPr>
              <w:spacing w:after="0" w:line="240" w:lineRule="auto"/>
              <w:jc w:val="both"/>
              <w:rPr>
                <w:rFonts w:ascii="Times New Roman" w:hAnsi="Times New Roman"/>
                <w:sz w:val="24"/>
              </w:rPr>
            </w:pPr>
            <w:r>
              <w:rPr>
                <w:rFonts w:ascii="Times New Roman" w:hAnsi="Times New Roman"/>
                <w:sz w:val="24"/>
              </w:rPr>
              <w:t>сохранять полученную информацию</w:t>
            </w:r>
          </w:p>
        </w:tc>
        <w:tc>
          <w:tcPr>
            <w:tcW w:w="425" w:type="dxa"/>
          </w:tcPr>
          <w:p w:rsidR="006317AF" w:rsidRDefault="006317AF">
            <w:pPr>
              <w:spacing w:after="0" w:line="240" w:lineRule="auto"/>
              <w:jc w:val="center"/>
              <w:rPr>
                <w:rFonts w:ascii="Times New Roman" w:hAnsi="Times New Roman"/>
                <w:sz w:val="24"/>
              </w:rPr>
            </w:pP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rPr>
                <w:rFonts w:ascii="Times New Roman" w:hAnsi="Times New Roman"/>
                <w:sz w:val="24"/>
              </w:rPr>
            </w:pPr>
            <w:r>
              <w:rPr>
                <w:rFonts w:ascii="Times New Roman" w:hAnsi="Times New Roman"/>
                <w:sz w:val="24"/>
              </w:rPr>
              <w:t>умение набирать небольшие тексты на родном языке</w:t>
            </w:r>
          </w:p>
        </w:tc>
        <w:tc>
          <w:tcPr>
            <w:tcW w:w="425" w:type="dxa"/>
          </w:tcPr>
          <w:p w:rsidR="006317AF" w:rsidRDefault="006317AF">
            <w:pPr>
              <w:spacing w:after="0" w:line="240" w:lineRule="auto"/>
              <w:jc w:val="center"/>
              <w:rPr>
                <w:rFonts w:ascii="Times New Roman" w:hAnsi="Times New Roman"/>
                <w:sz w:val="24"/>
              </w:rPr>
            </w:pP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p>
        </w:tc>
        <w:tc>
          <w:tcPr>
            <w:tcW w:w="425" w:type="dxa"/>
          </w:tcPr>
          <w:p w:rsidR="006317AF" w:rsidRDefault="006317AF">
            <w:pPr>
              <w:spacing w:after="0" w:line="240" w:lineRule="auto"/>
              <w:jc w:val="center"/>
              <w:rPr>
                <w:rFonts w:ascii="Times New Roman" w:hAnsi="Times New Roman"/>
                <w:sz w:val="24"/>
              </w:rPr>
            </w:pP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набирать короткие тексты на иностранном языке, использовать компьютерный перевод отдельных слов</w:t>
            </w:r>
          </w:p>
        </w:tc>
        <w:tc>
          <w:tcPr>
            <w:tcW w:w="425" w:type="dxa"/>
          </w:tcPr>
          <w:p w:rsidR="006317AF" w:rsidRDefault="006317AF">
            <w:pPr>
              <w:spacing w:after="0" w:line="240" w:lineRule="auto"/>
              <w:jc w:val="center"/>
              <w:rPr>
                <w:rFonts w:ascii="Times New Roman" w:hAnsi="Times New Roman"/>
                <w:sz w:val="24"/>
              </w:rPr>
            </w:pP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сканировать рисунки и тексты</w:t>
            </w:r>
          </w:p>
        </w:tc>
        <w:tc>
          <w:tcPr>
            <w:tcW w:w="425" w:type="dxa"/>
          </w:tcPr>
          <w:p w:rsidR="006317AF" w:rsidRDefault="006317AF">
            <w:pPr>
              <w:spacing w:after="0" w:line="240" w:lineRule="auto"/>
              <w:jc w:val="center"/>
              <w:rPr>
                <w:rFonts w:ascii="Times New Roman" w:hAnsi="Times New Roman"/>
                <w:sz w:val="24"/>
              </w:rPr>
            </w:pPr>
          </w:p>
        </w:tc>
        <w:tc>
          <w:tcPr>
            <w:tcW w:w="426" w:type="dxa"/>
          </w:tcPr>
          <w:p w:rsidR="006317AF" w:rsidRDefault="006317AF">
            <w:pPr>
              <w:spacing w:after="0" w:line="240" w:lineRule="auto"/>
              <w:jc w:val="center"/>
              <w:rPr>
                <w:rFonts w:ascii="Times New Roman" w:hAnsi="Times New Roman"/>
                <w:sz w:val="24"/>
              </w:rPr>
            </w:pP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val="restart"/>
          </w:tcPr>
          <w:p w:rsidR="006317AF" w:rsidRDefault="006317AF">
            <w:pPr>
              <w:spacing w:after="0" w:line="240" w:lineRule="auto"/>
              <w:rPr>
                <w:rFonts w:ascii="Times New Roman" w:hAnsi="Times New Roman"/>
                <w:sz w:val="24"/>
              </w:rPr>
            </w:pPr>
            <w:r>
              <w:rPr>
                <w:rFonts w:ascii="Times New Roman" w:hAnsi="Times New Roman"/>
                <w:sz w:val="24"/>
              </w:rPr>
              <w:t>5.3. Обработка и поиск информации</w:t>
            </w: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подбирать подходящий по содержанию и техническому качеству результат видеозаписи и фотографирования</w:t>
            </w:r>
          </w:p>
        </w:tc>
        <w:tc>
          <w:tcPr>
            <w:tcW w:w="425" w:type="dxa"/>
          </w:tcPr>
          <w:p w:rsidR="006317AF" w:rsidRDefault="006317AF">
            <w:pPr>
              <w:spacing w:after="0" w:line="240" w:lineRule="auto"/>
              <w:jc w:val="center"/>
              <w:rPr>
                <w:rFonts w:ascii="Times New Roman" w:hAnsi="Times New Roman"/>
                <w:sz w:val="24"/>
              </w:rPr>
            </w:pP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использовать сменные носители (флэш-карты)</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p>
        </w:tc>
        <w:tc>
          <w:tcPr>
            <w:tcW w:w="425" w:type="dxa"/>
          </w:tcPr>
          <w:p w:rsidR="006317AF" w:rsidRDefault="006317AF">
            <w:pPr>
              <w:spacing w:after="0" w:line="240" w:lineRule="auto"/>
              <w:jc w:val="center"/>
              <w:rPr>
                <w:rFonts w:ascii="Times New Roman" w:hAnsi="Times New Roman"/>
                <w:sz w:val="24"/>
              </w:rPr>
            </w:pP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tc>
        <w:tc>
          <w:tcPr>
            <w:tcW w:w="425" w:type="dxa"/>
          </w:tcPr>
          <w:p w:rsidR="006317AF" w:rsidRDefault="006317AF">
            <w:pPr>
              <w:spacing w:after="0" w:line="240" w:lineRule="auto"/>
              <w:jc w:val="center"/>
              <w:rPr>
                <w:rFonts w:ascii="Times New Roman" w:hAnsi="Times New Roman"/>
                <w:sz w:val="24"/>
              </w:rPr>
            </w:pP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tc>
        <w:tc>
          <w:tcPr>
            <w:tcW w:w="425" w:type="dxa"/>
          </w:tcPr>
          <w:p w:rsidR="006317AF" w:rsidRDefault="006317AF">
            <w:pPr>
              <w:spacing w:after="0" w:line="240" w:lineRule="auto"/>
              <w:jc w:val="center"/>
              <w:rPr>
                <w:rFonts w:ascii="Times New Roman" w:hAnsi="Times New Roman"/>
                <w:sz w:val="24"/>
              </w:rPr>
            </w:pP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редактировать тексты, последовательности изображений, слайды в соответствии с коммуникативной или учебной задачей</w:t>
            </w:r>
          </w:p>
        </w:tc>
        <w:tc>
          <w:tcPr>
            <w:tcW w:w="425" w:type="dxa"/>
          </w:tcPr>
          <w:p w:rsidR="006317AF" w:rsidRDefault="006317AF">
            <w:pPr>
              <w:spacing w:after="0" w:line="240" w:lineRule="auto"/>
              <w:jc w:val="center"/>
              <w:rPr>
                <w:rFonts w:ascii="Times New Roman" w:hAnsi="Times New Roman"/>
                <w:sz w:val="24"/>
              </w:rPr>
            </w:pP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пользоваться основными функциями стандартного текстового редактора</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p>
        </w:tc>
        <w:tc>
          <w:tcPr>
            <w:tcW w:w="425" w:type="dxa"/>
          </w:tcPr>
          <w:p w:rsidR="006317AF" w:rsidRDefault="006317AF">
            <w:pPr>
              <w:spacing w:after="0" w:line="240" w:lineRule="auto"/>
              <w:jc w:val="center"/>
              <w:rPr>
                <w:rFonts w:ascii="Times New Roman" w:hAnsi="Times New Roman"/>
                <w:sz w:val="24"/>
              </w:rPr>
            </w:pP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следовать основным правилам оформления текста</w:t>
            </w:r>
          </w:p>
        </w:tc>
        <w:tc>
          <w:tcPr>
            <w:tcW w:w="425" w:type="dxa"/>
          </w:tcPr>
          <w:p w:rsidR="006317AF" w:rsidRDefault="006317AF">
            <w:pPr>
              <w:spacing w:after="0" w:line="240" w:lineRule="auto"/>
              <w:jc w:val="center"/>
              <w:rPr>
                <w:rFonts w:ascii="Times New Roman" w:hAnsi="Times New Roman"/>
                <w:sz w:val="24"/>
              </w:rPr>
            </w:pP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использовать полуавтоматический орфографический контроль</w:t>
            </w:r>
          </w:p>
        </w:tc>
        <w:tc>
          <w:tcPr>
            <w:tcW w:w="425" w:type="dxa"/>
          </w:tcPr>
          <w:p w:rsidR="006317AF" w:rsidRDefault="006317AF">
            <w:pPr>
              <w:spacing w:after="0" w:line="240" w:lineRule="auto"/>
              <w:jc w:val="center"/>
              <w:rPr>
                <w:rFonts w:ascii="Times New Roman" w:hAnsi="Times New Roman"/>
                <w:sz w:val="24"/>
              </w:rPr>
            </w:pP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p>
        </w:tc>
        <w:tc>
          <w:tcPr>
            <w:tcW w:w="425" w:type="dxa"/>
          </w:tcPr>
          <w:p w:rsidR="006317AF" w:rsidRDefault="006317AF">
            <w:pPr>
              <w:spacing w:after="0" w:line="240" w:lineRule="auto"/>
              <w:jc w:val="center"/>
              <w:rPr>
                <w:rFonts w:ascii="Times New Roman" w:hAnsi="Times New Roman"/>
                <w:sz w:val="24"/>
              </w:rPr>
            </w:pP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использовать, добавлять и удалять ссылки в сообщениях разного вида</w:t>
            </w:r>
          </w:p>
        </w:tc>
        <w:tc>
          <w:tcPr>
            <w:tcW w:w="425" w:type="dxa"/>
          </w:tcPr>
          <w:p w:rsidR="006317AF" w:rsidRDefault="006317AF">
            <w:pPr>
              <w:spacing w:after="0" w:line="240" w:lineRule="auto"/>
              <w:jc w:val="center"/>
              <w:rPr>
                <w:rFonts w:ascii="Times New Roman" w:hAnsi="Times New Roman"/>
                <w:sz w:val="24"/>
              </w:rPr>
            </w:pPr>
          </w:p>
        </w:tc>
        <w:tc>
          <w:tcPr>
            <w:tcW w:w="426" w:type="dxa"/>
          </w:tcPr>
          <w:p w:rsidR="006317AF" w:rsidRDefault="006317AF">
            <w:pPr>
              <w:spacing w:after="0" w:line="240" w:lineRule="auto"/>
              <w:jc w:val="center"/>
              <w:rPr>
                <w:rFonts w:ascii="Times New Roman" w:hAnsi="Times New Roman"/>
                <w:sz w:val="24"/>
              </w:rPr>
            </w:pP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искать информацию в системе поиска внутри компьютера</w:t>
            </w:r>
          </w:p>
        </w:tc>
        <w:tc>
          <w:tcPr>
            <w:tcW w:w="425" w:type="dxa"/>
          </w:tcPr>
          <w:p w:rsidR="006317AF" w:rsidRDefault="006317AF">
            <w:pPr>
              <w:spacing w:after="0" w:line="240" w:lineRule="auto"/>
              <w:jc w:val="center"/>
              <w:rPr>
                <w:rFonts w:ascii="Times New Roman" w:hAnsi="Times New Roman"/>
                <w:sz w:val="24"/>
              </w:rPr>
            </w:pP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 xml:space="preserve">умение искать информацию в соответствующих возрасту цифровых словарях и справочниках, базах данных, контролируемом Интернете </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составлять список используемых информационных источников (в том числе с использованием ссылок)</w:t>
            </w:r>
          </w:p>
        </w:tc>
        <w:tc>
          <w:tcPr>
            <w:tcW w:w="425" w:type="dxa"/>
          </w:tcPr>
          <w:p w:rsidR="006317AF" w:rsidRDefault="006317AF">
            <w:pPr>
              <w:spacing w:after="0" w:line="240" w:lineRule="auto"/>
              <w:jc w:val="center"/>
              <w:rPr>
                <w:rFonts w:ascii="Times New Roman" w:hAnsi="Times New Roman"/>
                <w:sz w:val="24"/>
              </w:rPr>
            </w:pPr>
          </w:p>
        </w:tc>
        <w:tc>
          <w:tcPr>
            <w:tcW w:w="426" w:type="dxa"/>
          </w:tcPr>
          <w:p w:rsidR="006317AF" w:rsidRDefault="006317AF">
            <w:pPr>
              <w:spacing w:after="0" w:line="240" w:lineRule="auto"/>
              <w:jc w:val="center"/>
              <w:rPr>
                <w:rFonts w:ascii="Times New Roman" w:hAnsi="Times New Roman"/>
                <w:sz w:val="24"/>
              </w:rPr>
            </w:pP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заполнять учебные базы данных</w:t>
            </w:r>
          </w:p>
        </w:tc>
        <w:tc>
          <w:tcPr>
            <w:tcW w:w="425" w:type="dxa"/>
          </w:tcPr>
          <w:p w:rsidR="006317AF" w:rsidRDefault="006317AF">
            <w:pPr>
              <w:spacing w:after="0" w:line="240" w:lineRule="auto"/>
              <w:jc w:val="center"/>
              <w:rPr>
                <w:rFonts w:ascii="Times New Roman" w:hAnsi="Times New Roman"/>
                <w:sz w:val="24"/>
              </w:rPr>
            </w:pP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p>
        </w:tc>
      </w:tr>
      <w:tr w:rsidR="006317AF">
        <w:tc>
          <w:tcPr>
            <w:tcW w:w="1526" w:type="dxa"/>
            <w:vMerge w:val="restart"/>
          </w:tcPr>
          <w:p w:rsidR="006317AF" w:rsidRDefault="006317AF">
            <w:pPr>
              <w:spacing w:after="0" w:line="240" w:lineRule="auto"/>
              <w:rPr>
                <w:rFonts w:ascii="Times New Roman" w:hAnsi="Times New Roman"/>
                <w:sz w:val="24"/>
              </w:rPr>
            </w:pPr>
            <w:r>
              <w:rPr>
                <w:rFonts w:ascii="Times New Roman" w:hAnsi="Times New Roman"/>
                <w:sz w:val="24"/>
              </w:rPr>
              <w:t>5.4. Создание, представление и передача сообщений</w:t>
            </w: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создавать текстовые сообщения с использованием средств ИКТ, редактировать, оформлять и сохранять их</w:t>
            </w:r>
          </w:p>
        </w:tc>
        <w:tc>
          <w:tcPr>
            <w:tcW w:w="425" w:type="dxa"/>
          </w:tcPr>
          <w:p w:rsidR="006317AF" w:rsidRDefault="006317AF">
            <w:pPr>
              <w:spacing w:after="0" w:line="240" w:lineRule="auto"/>
              <w:jc w:val="center"/>
              <w:rPr>
                <w:rFonts w:ascii="Times New Roman" w:hAnsi="Times New Roman"/>
                <w:sz w:val="24"/>
              </w:rPr>
            </w:pP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создавать простые сообщения в виде аудио- и видеофрагментов или последовательности слайдов с использованием иллюстраций, видеоизображения, звука, текста</w:t>
            </w:r>
          </w:p>
        </w:tc>
        <w:tc>
          <w:tcPr>
            <w:tcW w:w="425" w:type="dxa"/>
          </w:tcPr>
          <w:p w:rsidR="006317AF" w:rsidRDefault="006317AF">
            <w:pPr>
              <w:spacing w:after="0" w:line="240" w:lineRule="auto"/>
              <w:jc w:val="center"/>
              <w:rPr>
                <w:rFonts w:ascii="Times New Roman" w:hAnsi="Times New Roman"/>
                <w:sz w:val="24"/>
              </w:rPr>
            </w:pPr>
          </w:p>
        </w:tc>
        <w:tc>
          <w:tcPr>
            <w:tcW w:w="426" w:type="dxa"/>
          </w:tcPr>
          <w:p w:rsidR="006317AF" w:rsidRDefault="006317AF">
            <w:pPr>
              <w:spacing w:after="0" w:line="240" w:lineRule="auto"/>
              <w:jc w:val="center"/>
              <w:rPr>
                <w:rFonts w:ascii="Times New Roman" w:hAnsi="Times New Roman"/>
                <w:sz w:val="24"/>
              </w:rPr>
            </w:pP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создавать простые схемы, диаграммы, планы и пр.</w:t>
            </w:r>
          </w:p>
        </w:tc>
        <w:tc>
          <w:tcPr>
            <w:tcW w:w="425" w:type="dxa"/>
          </w:tcPr>
          <w:p w:rsidR="006317AF" w:rsidRDefault="006317AF">
            <w:pPr>
              <w:spacing w:after="0" w:line="240" w:lineRule="auto"/>
              <w:jc w:val="center"/>
              <w:rPr>
                <w:rFonts w:ascii="Times New Roman" w:hAnsi="Times New Roman"/>
                <w:sz w:val="24"/>
              </w:rPr>
            </w:pP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создавать простые изображения, пользуясь графическими возможностями компьютера</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p>
        </w:tc>
        <w:tc>
          <w:tcPr>
            <w:tcW w:w="425" w:type="dxa"/>
          </w:tcPr>
          <w:p w:rsidR="006317AF" w:rsidRDefault="006317AF">
            <w:pPr>
              <w:spacing w:after="0" w:line="240" w:lineRule="auto"/>
              <w:jc w:val="center"/>
              <w:rPr>
                <w:rFonts w:ascii="Times New Roman" w:hAnsi="Times New Roman"/>
                <w:sz w:val="24"/>
              </w:rPr>
            </w:pP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составлять новое изображение из готовых фрагментов (аппликация)</w:t>
            </w:r>
          </w:p>
        </w:tc>
        <w:tc>
          <w:tcPr>
            <w:tcW w:w="425" w:type="dxa"/>
          </w:tcPr>
          <w:p w:rsidR="006317AF" w:rsidRDefault="006317AF">
            <w:pPr>
              <w:spacing w:after="0" w:line="240" w:lineRule="auto"/>
              <w:jc w:val="center"/>
              <w:rPr>
                <w:rFonts w:ascii="Times New Roman" w:hAnsi="Times New Roman"/>
                <w:sz w:val="24"/>
              </w:rPr>
            </w:pPr>
          </w:p>
        </w:tc>
        <w:tc>
          <w:tcPr>
            <w:tcW w:w="426"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p>
        </w:tc>
        <w:tc>
          <w:tcPr>
            <w:tcW w:w="425" w:type="dxa"/>
          </w:tcPr>
          <w:p w:rsidR="006317AF" w:rsidRDefault="006317AF">
            <w:pPr>
              <w:spacing w:after="0" w:line="240" w:lineRule="auto"/>
              <w:jc w:val="center"/>
              <w:rPr>
                <w:rFonts w:ascii="Times New Roman" w:hAnsi="Times New Roman"/>
                <w:sz w:val="24"/>
              </w:rPr>
            </w:pPr>
          </w:p>
        </w:tc>
      </w:tr>
      <w:tr w:rsidR="006317AF">
        <w:tc>
          <w:tcPr>
            <w:tcW w:w="1526" w:type="dxa"/>
            <w:vMerge w:val="restart"/>
          </w:tcPr>
          <w:p w:rsidR="006317AF" w:rsidRDefault="006317AF">
            <w:pPr>
              <w:spacing w:after="0" w:line="240" w:lineRule="auto"/>
              <w:rPr>
                <w:rFonts w:ascii="Times New Roman" w:hAnsi="Times New Roman"/>
                <w:sz w:val="24"/>
              </w:rPr>
            </w:pPr>
            <w:r>
              <w:rPr>
                <w:rFonts w:ascii="Times New Roman" w:hAnsi="Times New Roman"/>
                <w:sz w:val="24"/>
              </w:rPr>
              <w:t>5.5. Планирование деятельности, управление и организация</w:t>
            </w: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определять последовательность выполнения действий, составлять инструкции (простые алгоритмы) в несколько действий</w:t>
            </w:r>
          </w:p>
        </w:tc>
        <w:tc>
          <w:tcPr>
            <w:tcW w:w="425" w:type="dxa"/>
          </w:tcPr>
          <w:p w:rsidR="006317AF" w:rsidRDefault="006317AF">
            <w:pPr>
              <w:spacing w:after="0" w:line="240" w:lineRule="auto"/>
              <w:jc w:val="center"/>
              <w:rPr>
                <w:rFonts w:ascii="Times New Roman" w:hAnsi="Times New Roman"/>
                <w:sz w:val="24"/>
              </w:rPr>
            </w:pPr>
          </w:p>
        </w:tc>
        <w:tc>
          <w:tcPr>
            <w:tcW w:w="426" w:type="dxa"/>
          </w:tcPr>
          <w:p w:rsidR="006317AF" w:rsidRDefault="006317AF">
            <w:pPr>
              <w:spacing w:after="0" w:line="240" w:lineRule="auto"/>
              <w:jc w:val="center"/>
              <w:rPr>
                <w:rFonts w:ascii="Times New Roman" w:hAnsi="Times New Roman"/>
                <w:sz w:val="24"/>
              </w:rPr>
            </w:pP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tc>
          <w:tcPr>
            <w:tcW w:w="1526" w:type="dxa"/>
            <w:vMerge/>
          </w:tcPr>
          <w:p w:rsidR="006317AF" w:rsidRDefault="006317AF">
            <w:pPr>
              <w:spacing w:after="0" w:line="240" w:lineRule="auto"/>
              <w:rPr>
                <w:rFonts w:ascii="Times New Roman" w:hAnsi="Times New Roman"/>
                <w:sz w:val="24"/>
              </w:rPr>
            </w:pPr>
          </w:p>
        </w:tc>
        <w:tc>
          <w:tcPr>
            <w:tcW w:w="6662" w:type="dxa"/>
          </w:tcPr>
          <w:p w:rsidR="006317AF" w:rsidRDefault="006317AF">
            <w:pPr>
              <w:spacing w:after="0" w:line="240" w:lineRule="auto"/>
              <w:jc w:val="both"/>
              <w:rPr>
                <w:rFonts w:ascii="Times New Roman" w:hAnsi="Times New Roman"/>
                <w:sz w:val="24"/>
              </w:rPr>
            </w:pPr>
            <w:r>
              <w:rPr>
                <w:rFonts w:ascii="Times New Roman" w:hAnsi="Times New Roman"/>
                <w:sz w:val="24"/>
              </w:rPr>
              <w:t>умение строить программы для компьютерного исполнителя с использованием конструкций последовательного выполнения и повторения</w:t>
            </w:r>
          </w:p>
        </w:tc>
        <w:tc>
          <w:tcPr>
            <w:tcW w:w="425" w:type="dxa"/>
          </w:tcPr>
          <w:p w:rsidR="006317AF" w:rsidRDefault="006317AF">
            <w:pPr>
              <w:spacing w:after="0" w:line="240" w:lineRule="auto"/>
              <w:jc w:val="center"/>
              <w:rPr>
                <w:rFonts w:ascii="Times New Roman" w:hAnsi="Times New Roman"/>
                <w:sz w:val="24"/>
              </w:rPr>
            </w:pPr>
          </w:p>
        </w:tc>
        <w:tc>
          <w:tcPr>
            <w:tcW w:w="426" w:type="dxa"/>
          </w:tcPr>
          <w:p w:rsidR="006317AF" w:rsidRDefault="006317AF">
            <w:pPr>
              <w:spacing w:after="0" w:line="240" w:lineRule="auto"/>
              <w:jc w:val="center"/>
              <w:rPr>
                <w:rFonts w:ascii="Times New Roman" w:hAnsi="Times New Roman"/>
                <w:sz w:val="24"/>
              </w:rPr>
            </w:pP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c>
          <w:tcPr>
            <w:tcW w:w="425" w:type="dxa"/>
          </w:tcPr>
          <w:p w:rsidR="006317AF" w:rsidRDefault="006317AF">
            <w:pPr>
              <w:spacing w:after="0" w:line="240" w:lineRule="auto"/>
              <w:jc w:val="center"/>
              <w:rPr>
                <w:rFonts w:ascii="Times New Roman" w:hAnsi="Times New Roman"/>
                <w:sz w:val="24"/>
              </w:rPr>
            </w:pPr>
            <w:r>
              <w:rPr>
                <w:rFonts w:ascii="Times New Roman" w:hAnsi="Times New Roman"/>
                <w:sz w:val="24"/>
              </w:rPr>
              <w:t>+</w:t>
            </w:r>
          </w:p>
        </w:tc>
      </w:tr>
      <w:tr w:rsidR="006317AF" w:rsidTr="00352764">
        <w:tc>
          <w:tcPr>
            <w:tcW w:w="1526" w:type="dxa"/>
          </w:tcPr>
          <w:p w:rsidR="006317AF" w:rsidRDefault="006317AF"/>
        </w:tc>
        <w:tc>
          <w:tcPr>
            <w:tcW w:w="6662" w:type="dxa"/>
          </w:tcPr>
          <w:p w:rsidR="006317AF" w:rsidRDefault="006317AF"/>
        </w:tc>
        <w:tc>
          <w:tcPr>
            <w:tcW w:w="425" w:type="dxa"/>
          </w:tcPr>
          <w:p w:rsidR="006317AF" w:rsidRDefault="006317AF"/>
        </w:tc>
        <w:tc>
          <w:tcPr>
            <w:tcW w:w="426" w:type="dxa"/>
          </w:tcPr>
          <w:p w:rsidR="006317AF" w:rsidRDefault="006317AF"/>
        </w:tc>
        <w:tc>
          <w:tcPr>
            <w:tcW w:w="425" w:type="dxa"/>
          </w:tcPr>
          <w:p w:rsidR="006317AF" w:rsidRDefault="006317AF"/>
        </w:tc>
        <w:tc>
          <w:tcPr>
            <w:tcW w:w="425" w:type="dxa"/>
          </w:tcPr>
          <w:p w:rsidR="006317AF" w:rsidRDefault="006317AF"/>
        </w:tc>
      </w:tr>
    </w:tbl>
    <w:p w:rsidR="006317AF" w:rsidRDefault="006317AF">
      <w:pPr>
        <w:suppressAutoHyphens/>
        <w:spacing w:after="0" w:line="240" w:lineRule="auto"/>
        <w:rPr>
          <w:rFonts w:ascii="Times New Roman" w:hAnsi="Times New Roman"/>
          <w:b/>
          <w:sz w:val="28"/>
        </w:rPr>
      </w:pPr>
    </w:p>
    <w:p w:rsidR="006317AF" w:rsidRPr="007E63DF" w:rsidRDefault="006317AF" w:rsidP="00352764">
      <w:pPr>
        <w:spacing w:after="0" w:line="240" w:lineRule="auto"/>
        <w:jc w:val="center"/>
        <w:rPr>
          <w:rFonts w:ascii="Times New Roman" w:hAnsi="Times New Roman"/>
          <w:b/>
          <w:sz w:val="28"/>
          <w:szCs w:val="28"/>
        </w:rPr>
      </w:pPr>
      <w:r w:rsidRPr="007E63DF">
        <w:rPr>
          <w:rFonts w:ascii="Times New Roman" w:hAnsi="Times New Roman"/>
          <w:b/>
          <w:sz w:val="28"/>
          <w:szCs w:val="28"/>
        </w:rPr>
        <w:t xml:space="preserve">Предметные результаты освоения </w:t>
      </w:r>
    </w:p>
    <w:p w:rsidR="006317AF" w:rsidRPr="007E63DF" w:rsidRDefault="006317AF" w:rsidP="00352764">
      <w:pPr>
        <w:spacing w:after="0" w:line="240" w:lineRule="auto"/>
        <w:jc w:val="center"/>
        <w:rPr>
          <w:rFonts w:ascii="Times New Roman" w:hAnsi="Times New Roman"/>
          <w:b/>
          <w:sz w:val="28"/>
          <w:szCs w:val="28"/>
        </w:rPr>
      </w:pPr>
      <w:r w:rsidRPr="007E63DF">
        <w:rPr>
          <w:rFonts w:ascii="Times New Roman" w:hAnsi="Times New Roman"/>
          <w:b/>
          <w:sz w:val="28"/>
          <w:szCs w:val="28"/>
        </w:rPr>
        <w:t>учебного предмета «Русский язык»</w:t>
      </w:r>
    </w:p>
    <w:p w:rsidR="006317AF" w:rsidRPr="007E63DF" w:rsidRDefault="006317AF" w:rsidP="00352764">
      <w:pPr>
        <w:spacing w:after="0" w:line="240" w:lineRule="auto"/>
        <w:ind w:firstLine="397"/>
        <w:jc w:val="both"/>
        <w:rPr>
          <w:rFonts w:ascii="Times New Roman" w:hAnsi="Times New Roman"/>
          <w:sz w:val="28"/>
          <w:szCs w:val="28"/>
        </w:rPr>
      </w:pPr>
    </w:p>
    <w:p w:rsidR="006317AF" w:rsidRPr="007E63DF" w:rsidRDefault="006317AF" w:rsidP="00352764">
      <w:pPr>
        <w:spacing w:after="0" w:line="240" w:lineRule="auto"/>
        <w:ind w:firstLine="397"/>
        <w:jc w:val="both"/>
        <w:rPr>
          <w:rFonts w:ascii="Times New Roman" w:hAnsi="Times New Roman"/>
          <w:kern w:val="28"/>
          <w:sz w:val="28"/>
          <w:szCs w:val="28"/>
        </w:rPr>
      </w:pPr>
      <w:r w:rsidRPr="007E63DF">
        <w:rPr>
          <w:rFonts w:ascii="Times New Roman" w:hAnsi="Times New Roman"/>
          <w:kern w:val="28"/>
          <w:sz w:val="28"/>
          <w:szCs w:val="28"/>
        </w:rPr>
        <w:t>В соответствии с требованиями федерального государственного образовательного стандарта начального общего образования предметные результаты освоения основной образовательной программы начального общего образования по предмету «Русский язык» должны отражать:</w:t>
      </w:r>
    </w:p>
    <w:p w:rsidR="006317AF" w:rsidRPr="007E63DF" w:rsidRDefault="006317AF" w:rsidP="00352764">
      <w:pPr>
        <w:spacing w:after="0" w:line="240" w:lineRule="auto"/>
        <w:ind w:firstLine="397"/>
        <w:jc w:val="both"/>
        <w:rPr>
          <w:rFonts w:ascii="Times New Roman" w:hAnsi="Times New Roman"/>
          <w:kern w:val="28"/>
          <w:sz w:val="28"/>
          <w:szCs w:val="28"/>
        </w:rPr>
      </w:pPr>
      <w:r w:rsidRPr="007E63DF">
        <w:rPr>
          <w:rFonts w:ascii="Times New Roman" w:hAnsi="Times New Roman"/>
          <w:kern w:val="28"/>
          <w:sz w:val="28"/>
          <w:szCs w:val="28"/>
        </w:rPr>
        <w:t>1) 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6317AF" w:rsidRPr="007E63DF" w:rsidRDefault="006317AF" w:rsidP="00352764">
      <w:pPr>
        <w:spacing w:after="0" w:line="240" w:lineRule="auto"/>
        <w:ind w:firstLine="397"/>
        <w:jc w:val="both"/>
        <w:rPr>
          <w:rFonts w:ascii="Times New Roman" w:hAnsi="Times New Roman"/>
          <w:kern w:val="28"/>
          <w:sz w:val="28"/>
          <w:szCs w:val="28"/>
        </w:rPr>
      </w:pPr>
      <w:r w:rsidRPr="007E63DF">
        <w:rPr>
          <w:rFonts w:ascii="Times New Roman" w:hAnsi="Times New Roman"/>
          <w:kern w:val="28"/>
          <w:sz w:val="28"/>
          <w:szCs w:val="28"/>
        </w:rP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6317AF" w:rsidRPr="007E63DF" w:rsidRDefault="006317AF" w:rsidP="00352764">
      <w:pPr>
        <w:spacing w:after="0" w:line="240" w:lineRule="auto"/>
        <w:ind w:firstLine="397"/>
        <w:jc w:val="both"/>
        <w:rPr>
          <w:rFonts w:ascii="Times New Roman" w:hAnsi="Times New Roman"/>
          <w:kern w:val="28"/>
          <w:sz w:val="28"/>
          <w:szCs w:val="28"/>
        </w:rPr>
      </w:pPr>
      <w:r w:rsidRPr="007E63DF">
        <w:rPr>
          <w:rFonts w:ascii="Times New Roman" w:hAnsi="Times New Roman"/>
          <w:kern w:val="28"/>
          <w:sz w:val="28"/>
          <w:szCs w:val="28"/>
        </w:rP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6317AF" w:rsidRPr="007E63DF" w:rsidRDefault="006317AF" w:rsidP="00352764">
      <w:pPr>
        <w:spacing w:after="0" w:line="240" w:lineRule="auto"/>
        <w:ind w:firstLine="397"/>
        <w:jc w:val="both"/>
        <w:rPr>
          <w:rFonts w:ascii="Times New Roman" w:hAnsi="Times New Roman"/>
          <w:kern w:val="28"/>
          <w:sz w:val="28"/>
          <w:szCs w:val="28"/>
        </w:rPr>
      </w:pPr>
      <w:r w:rsidRPr="007E63DF">
        <w:rPr>
          <w:rFonts w:ascii="Times New Roman" w:hAnsi="Times New Roman"/>
          <w:kern w:val="28"/>
          <w:sz w:val="28"/>
          <w:szCs w:val="28"/>
        </w:rPr>
        <w:lastRenderedPageBreak/>
        <w:t>4) овладение первоначальными представлениями о нормах русского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6317AF" w:rsidRPr="007E63DF" w:rsidRDefault="006317AF" w:rsidP="00352764">
      <w:pPr>
        <w:spacing w:after="0" w:line="240" w:lineRule="auto"/>
        <w:ind w:firstLine="397"/>
        <w:jc w:val="both"/>
        <w:rPr>
          <w:rFonts w:ascii="Times New Roman" w:hAnsi="Times New Roman"/>
          <w:kern w:val="28"/>
          <w:sz w:val="28"/>
          <w:szCs w:val="28"/>
        </w:rPr>
      </w:pPr>
      <w:r w:rsidRPr="007E63DF">
        <w:rPr>
          <w:rFonts w:ascii="Times New Roman" w:hAnsi="Times New Roman"/>
          <w:kern w:val="28"/>
          <w:sz w:val="28"/>
          <w:szCs w:val="28"/>
        </w:rP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6317AF" w:rsidRPr="007E63DF" w:rsidRDefault="006317AF" w:rsidP="00352764">
      <w:pPr>
        <w:spacing w:after="0" w:line="240" w:lineRule="auto"/>
        <w:ind w:firstLine="397"/>
        <w:jc w:val="both"/>
        <w:rPr>
          <w:rFonts w:ascii="Times New Roman" w:hAnsi="Times New Roman"/>
          <w:b/>
          <w:sz w:val="26"/>
          <w:szCs w:val="26"/>
        </w:rPr>
      </w:pPr>
      <w:r w:rsidRPr="007E63DF">
        <w:rPr>
          <w:rFonts w:ascii="Times New Roman" w:hAnsi="Times New Roman"/>
          <w:sz w:val="26"/>
          <w:szCs w:val="26"/>
        </w:rPr>
        <w:t xml:space="preserve">В перечень планируемых результатов включены результаты модуля «Родной русский язык», они обозначены аббревиатурой </w:t>
      </w:r>
      <w:r w:rsidRPr="007E63DF">
        <w:rPr>
          <w:rFonts w:ascii="Times New Roman" w:hAnsi="Times New Roman"/>
          <w:b/>
          <w:sz w:val="26"/>
          <w:szCs w:val="26"/>
        </w:rPr>
        <w:t>«!РРЯ»</w:t>
      </w:r>
    </w:p>
    <w:p w:rsidR="006317AF" w:rsidRPr="007E63DF" w:rsidRDefault="006317AF" w:rsidP="00352764">
      <w:pPr>
        <w:spacing w:after="0" w:line="240" w:lineRule="auto"/>
        <w:ind w:firstLine="397"/>
        <w:jc w:val="both"/>
        <w:rPr>
          <w:rFonts w:ascii="Times New Roman" w:hAnsi="Times New Roman"/>
          <w:sz w:val="28"/>
          <w:szCs w:val="2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73"/>
        <w:gridCol w:w="3544"/>
        <w:gridCol w:w="721"/>
        <w:gridCol w:w="666"/>
        <w:gridCol w:w="721"/>
        <w:gridCol w:w="666"/>
        <w:gridCol w:w="721"/>
        <w:gridCol w:w="666"/>
        <w:gridCol w:w="721"/>
        <w:gridCol w:w="654"/>
      </w:tblGrid>
      <w:tr w:rsidR="006317AF" w:rsidRPr="007E63DF" w:rsidTr="00352764">
        <w:trPr>
          <w:tblHeader/>
        </w:trPr>
        <w:tc>
          <w:tcPr>
            <w:tcW w:w="392" w:type="pct"/>
            <w:vMerge w:val="restar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Раздел</w:t>
            </w:r>
          </w:p>
        </w:tc>
        <w:tc>
          <w:tcPr>
            <w:tcW w:w="1798" w:type="pct"/>
            <w:vMerge w:val="restart"/>
            <w:vAlign w:val="center"/>
          </w:tcPr>
          <w:p w:rsidR="006317AF" w:rsidRPr="007E63DF" w:rsidRDefault="006317AF" w:rsidP="00352764">
            <w:pPr>
              <w:spacing w:after="0" w:line="240" w:lineRule="auto"/>
              <w:jc w:val="center"/>
              <w:rPr>
                <w:rFonts w:ascii="Times New Roman" w:hAnsi="Times New Roman"/>
                <w:sz w:val="24"/>
                <w:szCs w:val="24"/>
                <w:highlight w:val="yellow"/>
              </w:rPr>
            </w:pPr>
            <w:r w:rsidRPr="007E63DF">
              <w:rPr>
                <w:rFonts w:ascii="Times New Roman" w:hAnsi="Times New Roman"/>
                <w:sz w:val="24"/>
                <w:szCs w:val="24"/>
              </w:rPr>
              <w:t>Планируемые результаты</w:t>
            </w:r>
          </w:p>
        </w:tc>
        <w:tc>
          <w:tcPr>
            <w:tcW w:w="704" w:type="pct"/>
            <w:gridSpan w:val="2"/>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1 класс</w:t>
            </w:r>
          </w:p>
        </w:tc>
        <w:tc>
          <w:tcPr>
            <w:tcW w:w="704" w:type="pct"/>
            <w:gridSpan w:val="2"/>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2 класс</w:t>
            </w:r>
          </w:p>
        </w:tc>
        <w:tc>
          <w:tcPr>
            <w:tcW w:w="704" w:type="pct"/>
            <w:gridSpan w:val="2"/>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3 класс</w:t>
            </w:r>
          </w:p>
        </w:tc>
        <w:tc>
          <w:tcPr>
            <w:tcW w:w="698" w:type="pct"/>
            <w:gridSpan w:val="2"/>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4 класс</w:t>
            </w:r>
          </w:p>
        </w:tc>
      </w:tr>
      <w:tr w:rsidR="006317AF" w:rsidRPr="007E63DF" w:rsidTr="00352764">
        <w:trPr>
          <w:cantSplit/>
          <w:trHeight w:val="2012"/>
          <w:tblHeader/>
        </w:trPr>
        <w:tc>
          <w:tcPr>
            <w:tcW w:w="392" w:type="pct"/>
            <w:vMerge/>
            <w:vAlign w:val="center"/>
          </w:tcPr>
          <w:p w:rsidR="006317AF" w:rsidRPr="007E63DF" w:rsidRDefault="006317AF" w:rsidP="00352764">
            <w:pPr>
              <w:spacing w:after="0" w:line="240" w:lineRule="auto"/>
              <w:jc w:val="center"/>
              <w:rPr>
                <w:rFonts w:ascii="Times New Roman" w:hAnsi="Times New Roman"/>
                <w:sz w:val="24"/>
                <w:szCs w:val="24"/>
              </w:rPr>
            </w:pPr>
          </w:p>
        </w:tc>
        <w:tc>
          <w:tcPr>
            <w:tcW w:w="1798" w:type="pct"/>
            <w:vMerge/>
            <w:vAlign w:val="center"/>
          </w:tcPr>
          <w:p w:rsidR="006317AF" w:rsidRPr="007E63DF" w:rsidRDefault="006317AF" w:rsidP="00352764">
            <w:pPr>
              <w:spacing w:after="0" w:line="240" w:lineRule="auto"/>
              <w:jc w:val="center"/>
              <w:rPr>
                <w:rFonts w:ascii="Times New Roman" w:hAnsi="Times New Roman"/>
                <w:sz w:val="24"/>
                <w:szCs w:val="24"/>
                <w:highlight w:val="yellow"/>
              </w:rPr>
            </w:pPr>
          </w:p>
        </w:tc>
        <w:tc>
          <w:tcPr>
            <w:tcW w:w="366" w:type="pct"/>
            <w:textDirection w:val="btLr"/>
            <w:vAlign w:val="center"/>
          </w:tcPr>
          <w:p w:rsidR="006317AF" w:rsidRPr="007E63DF" w:rsidRDefault="006317AF" w:rsidP="00352764">
            <w:pPr>
              <w:spacing w:after="0" w:line="240" w:lineRule="auto"/>
              <w:ind w:left="113" w:right="113"/>
              <w:jc w:val="center"/>
              <w:rPr>
                <w:rFonts w:ascii="Times New Roman" w:hAnsi="Times New Roman"/>
                <w:sz w:val="24"/>
                <w:szCs w:val="24"/>
              </w:rPr>
            </w:pPr>
            <w:r w:rsidRPr="007E63DF">
              <w:rPr>
                <w:rFonts w:ascii="Times New Roman" w:hAnsi="Times New Roman"/>
                <w:sz w:val="24"/>
                <w:szCs w:val="24"/>
              </w:rPr>
              <w:t>Формирование</w:t>
            </w:r>
          </w:p>
        </w:tc>
        <w:tc>
          <w:tcPr>
            <w:tcW w:w="338" w:type="pct"/>
            <w:textDirection w:val="btLr"/>
            <w:vAlign w:val="center"/>
          </w:tcPr>
          <w:p w:rsidR="006317AF" w:rsidRPr="007E63DF" w:rsidRDefault="006317AF" w:rsidP="00352764">
            <w:pPr>
              <w:spacing w:after="0" w:line="240" w:lineRule="auto"/>
              <w:ind w:left="113" w:right="113"/>
              <w:jc w:val="center"/>
              <w:rPr>
                <w:rFonts w:ascii="Times New Roman" w:hAnsi="Times New Roman"/>
                <w:sz w:val="24"/>
                <w:szCs w:val="24"/>
              </w:rPr>
            </w:pPr>
            <w:r w:rsidRPr="007E63DF">
              <w:rPr>
                <w:rFonts w:ascii="Times New Roman" w:hAnsi="Times New Roman"/>
                <w:sz w:val="24"/>
                <w:szCs w:val="24"/>
              </w:rPr>
              <w:t>Оценка</w:t>
            </w:r>
          </w:p>
        </w:tc>
        <w:tc>
          <w:tcPr>
            <w:tcW w:w="366" w:type="pct"/>
            <w:textDirection w:val="btLr"/>
            <w:vAlign w:val="center"/>
          </w:tcPr>
          <w:p w:rsidR="006317AF" w:rsidRPr="007E63DF" w:rsidRDefault="006317AF" w:rsidP="00352764">
            <w:pPr>
              <w:spacing w:after="0" w:line="240" w:lineRule="auto"/>
              <w:ind w:left="113" w:right="113"/>
              <w:jc w:val="center"/>
              <w:rPr>
                <w:rFonts w:ascii="Times New Roman" w:hAnsi="Times New Roman"/>
                <w:sz w:val="24"/>
                <w:szCs w:val="24"/>
              </w:rPr>
            </w:pPr>
            <w:r w:rsidRPr="007E63DF">
              <w:rPr>
                <w:rFonts w:ascii="Times New Roman" w:hAnsi="Times New Roman"/>
                <w:sz w:val="24"/>
                <w:szCs w:val="24"/>
              </w:rPr>
              <w:t>Формирование</w:t>
            </w:r>
          </w:p>
        </w:tc>
        <w:tc>
          <w:tcPr>
            <w:tcW w:w="338" w:type="pct"/>
            <w:textDirection w:val="btLr"/>
            <w:vAlign w:val="center"/>
          </w:tcPr>
          <w:p w:rsidR="006317AF" w:rsidRPr="007E63DF" w:rsidRDefault="006317AF" w:rsidP="00352764">
            <w:pPr>
              <w:spacing w:after="0" w:line="240" w:lineRule="auto"/>
              <w:ind w:left="113" w:right="113"/>
              <w:jc w:val="center"/>
              <w:rPr>
                <w:rFonts w:ascii="Times New Roman" w:hAnsi="Times New Roman"/>
                <w:sz w:val="24"/>
                <w:szCs w:val="24"/>
              </w:rPr>
            </w:pPr>
            <w:r w:rsidRPr="007E63DF">
              <w:rPr>
                <w:rFonts w:ascii="Times New Roman" w:hAnsi="Times New Roman"/>
                <w:sz w:val="24"/>
                <w:szCs w:val="24"/>
              </w:rPr>
              <w:t>Оценка</w:t>
            </w:r>
          </w:p>
        </w:tc>
        <w:tc>
          <w:tcPr>
            <w:tcW w:w="366" w:type="pct"/>
            <w:textDirection w:val="btLr"/>
            <w:vAlign w:val="center"/>
          </w:tcPr>
          <w:p w:rsidR="006317AF" w:rsidRPr="007E63DF" w:rsidRDefault="006317AF" w:rsidP="00352764">
            <w:pPr>
              <w:spacing w:after="0" w:line="240" w:lineRule="auto"/>
              <w:ind w:left="113" w:right="113"/>
              <w:jc w:val="center"/>
              <w:rPr>
                <w:rFonts w:ascii="Times New Roman" w:hAnsi="Times New Roman"/>
                <w:sz w:val="24"/>
                <w:szCs w:val="24"/>
              </w:rPr>
            </w:pPr>
            <w:r w:rsidRPr="007E63DF">
              <w:rPr>
                <w:rFonts w:ascii="Times New Roman" w:hAnsi="Times New Roman"/>
                <w:sz w:val="24"/>
                <w:szCs w:val="24"/>
              </w:rPr>
              <w:t>Формирование</w:t>
            </w:r>
          </w:p>
        </w:tc>
        <w:tc>
          <w:tcPr>
            <w:tcW w:w="338" w:type="pct"/>
            <w:textDirection w:val="btLr"/>
            <w:vAlign w:val="center"/>
          </w:tcPr>
          <w:p w:rsidR="006317AF" w:rsidRPr="007E63DF" w:rsidRDefault="006317AF" w:rsidP="00352764">
            <w:pPr>
              <w:spacing w:after="0" w:line="240" w:lineRule="auto"/>
              <w:ind w:left="113" w:right="113"/>
              <w:jc w:val="center"/>
              <w:rPr>
                <w:rFonts w:ascii="Times New Roman" w:hAnsi="Times New Roman"/>
                <w:sz w:val="24"/>
                <w:szCs w:val="24"/>
              </w:rPr>
            </w:pPr>
            <w:r w:rsidRPr="007E63DF">
              <w:rPr>
                <w:rFonts w:ascii="Times New Roman" w:hAnsi="Times New Roman"/>
                <w:sz w:val="24"/>
                <w:szCs w:val="24"/>
              </w:rPr>
              <w:t>Оценка</w:t>
            </w:r>
          </w:p>
        </w:tc>
        <w:tc>
          <w:tcPr>
            <w:tcW w:w="366" w:type="pct"/>
            <w:textDirection w:val="btLr"/>
            <w:vAlign w:val="center"/>
          </w:tcPr>
          <w:p w:rsidR="006317AF" w:rsidRPr="007E63DF" w:rsidRDefault="006317AF" w:rsidP="00352764">
            <w:pPr>
              <w:spacing w:after="0" w:line="240" w:lineRule="auto"/>
              <w:ind w:left="113" w:right="113"/>
              <w:jc w:val="center"/>
              <w:rPr>
                <w:rFonts w:ascii="Times New Roman" w:hAnsi="Times New Roman"/>
                <w:sz w:val="24"/>
                <w:szCs w:val="24"/>
              </w:rPr>
            </w:pPr>
            <w:r w:rsidRPr="007E63DF">
              <w:rPr>
                <w:rFonts w:ascii="Times New Roman" w:hAnsi="Times New Roman"/>
                <w:sz w:val="24"/>
                <w:szCs w:val="24"/>
              </w:rPr>
              <w:t>Формирование</w:t>
            </w:r>
          </w:p>
        </w:tc>
        <w:tc>
          <w:tcPr>
            <w:tcW w:w="332" w:type="pct"/>
            <w:textDirection w:val="btLr"/>
            <w:vAlign w:val="center"/>
          </w:tcPr>
          <w:p w:rsidR="006317AF" w:rsidRPr="007E63DF" w:rsidRDefault="006317AF" w:rsidP="00352764">
            <w:pPr>
              <w:spacing w:after="0" w:line="240" w:lineRule="auto"/>
              <w:ind w:left="113" w:right="113"/>
              <w:jc w:val="center"/>
              <w:rPr>
                <w:rFonts w:ascii="Times New Roman" w:hAnsi="Times New Roman"/>
                <w:sz w:val="24"/>
                <w:szCs w:val="24"/>
              </w:rPr>
            </w:pPr>
            <w:r w:rsidRPr="007E63DF">
              <w:rPr>
                <w:rFonts w:ascii="Times New Roman" w:hAnsi="Times New Roman"/>
                <w:sz w:val="24"/>
                <w:szCs w:val="24"/>
              </w:rPr>
              <w:t>Оценка</w:t>
            </w:r>
          </w:p>
        </w:tc>
      </w:tr>
      <w:tr w:rsidR="006317AF" w:rsidRPr="007E63DF" w:rsidTr="00352764">
        <w:trPr>
          <w:trHeight w:val="210"/>
        </w:trPr>
        <w:tc>
          <w:tcPr>
            <w:tcW w:w="392" w:type="pct"/>
            <w:vMerge w:val="restart"/>
            <w:textDirection w:val="btLr"/>
          </w:tcPr>
          <w:p w:rsidR="006317AF" w:rsidRPr="007E63DF" w:rsidRDefault="006317AF" w:rsidP="00352764">
            <w:pPr>
              <w:spacing w:after="0" w:line="240" w:lineRule="auto"/>
              <w:ind w:right="113"/>
              <w:jc w:val="center"/>
              <w:rPr>
                <w:rFonts w:ascii="Times New Roman" w:hAnsi="Times New Roman"/>
                <w:b/>
                <w:sz w:val="24"/>
                <w:szCs w:val="24"/>
              </w:rPr>
            </w:pPr>
            <w:r w:rsidRPr="007E63DF">
              <w:rPr>
                <w:rFonts w:ascii="Times New Roman" w:hAnsi="Times New Roman"/>
                <w:b/>
                <w:sz w:val="24"/>
                <w:szCs w:val="24"/>
              </w:rPr>
              <w:t>Фонетика и графика</w:t>
            </w:r>
          </w:p>
        </w:tc>
        <w:tc>
          <w:tcPr>
            <w:tcW w:w="1798" w:type="pct"/>
          </w:tcPr>
          <w:p w:rsidR="006317AF" w:rsidRPr="007E63DF" w:rsidRDefault="006317AF" w:rsidP="00352764">
            <w:pPr>
              <w:tabs>
                <w:tab w:val="left" w:pos="1134"/>
              </w:tabs>
              <w:autoSpaceDE w:val="0"/>
              <w:autoSpaceDN w:val="0"/>
              <w:adjustRightInd w:val="0"/>
              <w:spacing w:after="0" w:line="214" w:lineRule="atLeast"/>
              <w:jc w:val="both"/>
              <w:textAlignment w:val="center"/>
              <w:rPr>
                <w:rFonts w:ascii="Times New Roman" w:hAnsi="Times New Roman"/>
                <w:color w:val="000000"/>
                <w:sz w:val="24"/>
                <w:szCs w:val="24"/>
              </w:rPr>
            </w:pPr>
            <w:r w:rsidRPr="007E63DF">
              <w:rPr>
                <w:rFonts w:ascii="Times New Roman" w:hAnsi="Times New Roman"/>
                <w:sz w:val="24"/>
                <w:szCs w:val="24"/>
              </w:rPr>
              <w:t>различать звуки и буквы;</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261"/>
        </w:trPr>
        <w:tc>
          <w:tcPr>
            <w:tcW w:w="392" w:type="pct"/>
            <w:vMerge/>
            <w:textDirection w:val="btLr"/>
          </w:tcPr>
          <w:p w:rsidR="006317AF" w:rsidRPr="007E63DF" w:rsidRDefault="006317AF" w:rsidP="00AA359D">
            <w:pPr>
              <w:numPr>
                <w:ilvl w:val="0"/>
                <w:numId w:val="15"/>
              </w:numPr>
              <w:spacing w:after="0" w:line="240" w:lineRule="auto"/>
              <w:ind w:left="191" w:right="113" w:hanging="78"/>
              <w:jc w:val="both"/>
              <w:rPr>
                <w:rFonts w:ascii="Times New Roman" w:hAnsi="Times New Roman"/>
                <w:b/>
                <w:sz w:val="24"/>
                <w:szCs w:val="24"/>
              </w:rPr>
            </w:pPr>
          </w:p>
        </w:tc>
        <w:tc>
          <w:tcPr>
            <w:tcW w:w="1798" w:type="pct"/>
          </w:tcPr>
          <w:p w:rsidR="006317AF" w:rsidRPr="007E63DF" w:rsidRDefault="006317AF" w:rsidP="00352764">
            <w:pPr>
              <w:tabs>
                <w:tab w:val="left" w:pos="1134"/>
              </w:tabs>
              <w:autoSpaceDE w:val="0"/>
              <w:autoSpaceDN w:val="0"/>
              <w:adjustRightInd w:val="0"/>
              <w:spacing w:after="0" w:line="214" w:lineRule="atLeast"/>
              <w:jc w:val="both"/>
              <w:textAlignment w:val="center"/>
              <w:rPr>
                <w:rFonts w:ascii="Times New Roman" w:hAnsi="Times New Roman"/>
                <w:color w:val="000000"/>
                <w:sz w:val="24"/>
                <w:szCs w:val="24"/>
              </w:rPr>
            </w:pPr>
            <w:r w:rsidRPr="007E63DF">
              <w:rPr>
                <w:rFonts w:ascii="Times New Roman" w:hAnsi="Times New Roman"/>
                <w:sz w:val="24"/>
                <w:szCs w:val="24"/>
              </w:rPr>
              <w:t>характеризовать звуки русского языка: гласные ударные/</w:t>
            </w:r>
            <w:r w:rsidRPr="007E63DF">
              <w:rPr>
                <w:rFonts w:ascii="Times New Roman" w:hAnsi="Times New Roman"/>
                <w:spacing w:val="2"/>
                <w:sz w:val="24"/>
                <w:szCs w:val="24"/>
              </w:rPr>
              <w:t xml:space="preserve">безударные; </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34"/>
        </w:trPr>
        <w:tc>
          <w:tcPr>
            <w:tcW w:w="392" w:type="pct"/>
            <w:vMerge/>
            <w:textDirection w:val="btLr"/>
          </w:tcPr>
          <w:p w:rsidR="006317AF" w:rsidRPr="007E63DF" w:rsidRDefault="006317AF" w:rsidP="00AA359D">
            <w:pPr>
              <w:numPr>
                <w:ilvl w:val="0"/>
                <w:numId w:val="15"/>
              </w:numPr>
              <w:spacing w:after="0" w:line="240" w:lineRule="auto"/>
              <w:ind w:left="191" w:right="113" w:hanging="78"/>
              <w:jc w:val="both"/>
              <w:rPr>
                <w:rFonts w:ascii="Times New Roman" w:hAnsi="Times New Roman"/>
                <w:b/>
                <w:sz w:val="24"/>
                <w:szCs w:val="24"/>
              </w:rPr>
            </w:pPr>
          </w:p>
        </w:tc>
        <w:tc>
          <w:tcPr>
            <w:tcW w:w="1798" w:type="pct"/>
          </w:tcPr>
          <w:p w:rsidR="006317AF" w:rsidRPr="007E63DF" w:rsidRDefault="006317AF" w:rsidP="00352764">
            <w:pPr>
              <w:tabs>
                <w:tab w:val="left" w:pos="1134"/>
              </w:tabs>
              <w:autoSpaceDE w:val="0"/>
              <w:autoSpaceDN w:val="0"/>
              <w:adjustRightInd w:val="0"/>
              <w:spacing w:after="0" w:line="214" w:lineRule="atLeast"/>
              <w:jc w:val="both"/>
              <w:textAlignment w:val="center"/>
              <w:rPr>
                <w:rFonts w:ascii="Times New Roman" w:hAnsi="Times New Roman"/>
                <w:color w:val="000000"/>
                <w:sz w:val="24"/>
                <w:szCs w:val="24"/>
              </w:rPr>
            </w:pPr>
            <w:r w:rsidRPr="007E63DF">
              <w:rPr>
                <w:rFonts w:ascii="Times New Roman" w:hAnsi="Times New Roman"/>
                <w:sz w:val="24"/>
                <w:szCs w:val="24"/>
              </w:rPr>
              <w:t xml:space="preserve">характеризовать звуки русского языка: </w:t>
            </w:r>
            <w:r w:rsidRPr="007E63DF">
              <w:rPr>
                <w:rFonts w:ascii="Times New Roman" w:hAnsi="Times New Roman"/>
                <w:spacing w:val="2"/>
                <w:sz w:val="24"/>
                <w:szCs w:val="24"/>
              </w:rPr>
              <w:t xml:space="preserve">согласные твердые/мягкие; </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39"/>
        </w:trPr>
        <w:tc>
          <w:tcPr>
            <w:tcW w:w="392" w:type="pct"/>
            <w:vMerge/>
            <w:textDirection w:val="btLr"/>
          </w:tcPr>
          <w:p w:rsidR="006317AF" w:rsidRPr="007E63DF" w:rsidRDefault="006317AF" w:rsidP="00AA359D">
            <w:pPr>
              <w:numPr>
                <w:ilvl w:val="0"/>
                <w:numId w:val="15"/>
              </w:numPr>
              <w:spacing w:after="0" w:line="240" w:lineRule="auto"/>
              <w:ind w:left="191" w:right="113" w:hanging="78"/>
              <w:jc w:val="both"/>
              <w:rPr>
                <w:rFonts w:ascii="Times New Roman" w:hAnsi="Times New Roman"/>
                <w:b/>
                <w:sz w:val="24"/>
                <w:szCs w:val="24"/>
              </w:rPr>
            </w:pPr>
          </w:p>
        </w:tc>
        <w:tc>
          <w:tcPr>
            <w:tcW w:w="1798" w:type="pct"/>
          </w:tcPr>
          <w:p w:rsidR="006317AF" w:rsidRPr="007E63DF" w:rsidRDefault="006317AF" w:rsidP="00352764">
            <w:pPr>
              <w:tabs>
                <w:tab w:val="left" w:pos="1134"/>
              </w:tabs>
              <w:autoSpaceDE w:val="0"/>
              <w:autoSpaceDN w:val="0"/>
              <w:adjustRightInd w:val="0"/>
              <w:spacing w:after="0" w:line="214" w:lineRule="atLeast"/>
              <w:jc w:val="both"/>
              <w:textAlignment w:val="center"/>
              <w:rPr>
                <w:rFonts w:ascii="Times New Roman" w:hAnsi="Times New Roman"/>
                <w:sz w:val="24"/>
                <w:szCs w:val="24"/>
              </w:rPr>
            </w:pPr>
            <w:r w:rsidRPr="007E63DF">
              <w:rPr>
                <w:rFonts w:ascii="Times New Roman" w:hAnsi="Times New Roman"/>
                <w:sz w:val="24"/>
                <w:szCs w:val="24"/>
              </w:rPr>
              <w:t xml:space="preserve">характеризовать звуки русского языка: </w:t>
            </w:r>
            <w:r w:rsidRPr="007E63DF">
              <w:rPr>
                <w:rFonts w:ascii="Times New Roman" w:hAnsi="Times New Roman"/>
                <w:spacing w:val="2"/>
                <w:sz w:val="24"/>
                <w:szCs w:val="24"/>
              </w:rPr>
              <w:t xml:space="preserve">парные/непарные </w:t>
            </w:r>
            <w:r w:rsidRPr="007E63DF">
              <w:rPr>
                <w:rFonts w:ascii="Times New Roman" w:hAnsi="Times New Roman"/>
                <w:sz w:val="24"/>
                <w:szCs w:val="24"/>
              </w:rPr>
              <w:t xml:space="preserve">твердые и мягкие; </w:t>
            </w:r>
          </w:p>
          <w:p w:rsidR="006317AF" w:rsidRPr="007E63DF" w:rsidRDefault="006317AF" w:rsidP="00352764">
            <w:pPr>
              <w:tabs>
                <w:tab w:val="left" w:pos="1134"/>
              </w:tabs>
              <w:autoSpaceDE w:val="0"/>
              <w:autoSpaceDN w:val="0"/>
              <w:adjustRightInd w:val="0"/>
              <w:spacing w:after="0" w:line="214" w:lineRule="atLeast"/>
              <w:jc w:val="both"/>
              <w:textAlignment w:val="center"/>
              <w:rPr>
                <w:rFonts w:ascii="Times New Roman" w:hAnsi="Times New Roman"/>
                <w:color w:val="000000"/>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224"/>
        </w:trPr>
        <w:tc>
          <w:tcPr>
            <w:tcW w:w="392" w:type="pct"/>
            <w:vMerge/>
            <w:textDirection w:val="btLr"/>
          </w:tcPr>
          <w:p w:rsidR="006317AF" w:rsidRPr="007E63DF" w:rsidRDefault="006317AF" w:rsidP="00AA359D">
            <w:pPr>
              <w:numPr>
                <w:ilvl w:val="0"/>
                <w:numId w:val="15"/>
              </w:numPr>
              <w:spacing w:after="0" w:line="240" w:lineRule="auto"/>
              <w:ind w:left="191" w:right="113" w:hanging="78"/>
              <w:jc w:val="both"/>
              <w:rPr>
                <w:rFonts w:ascii="Times New Roman" w:hAnsi="Times New Roman"/>
                <w:b/>
                <w:sz w:val="24"/>
                <w:szCs w:val="24"/>
              </w:rPr>
            </w:pPr>
          </w:p>
        </w:tc>
        <w:tc>
          <w:tcPr>
            <w:tcW w:w="1798" w:type="pct"/>
          </w:tcPr>
          <w:p w:rsidR="006317AF" w:rsidRPr="007E63DF" w:rsidRDefault="006317AF" w:rsidP="00352764">
            <w:pPr>
              <w:tabs>
                <w:tab w:val="left" w:pos="1134"/>
              </w:tabs>
              <w:autoSpaceDE w:val="0"/>
              <w:autoSpaceDN w:val="0"/>
              <w:adjustRightInd w:val="0"/>
              <w:spacing w:after="0" w:line="214" w:lineRule="atLeast"/>
              <w:jc w:val="both"/>
              <w:textAlignment w:val="center"/>
              <w:rPr>
                <w:rFonts w:ascii="Times New Roman" w:hAnsi="Times New Roman"/>
                <w:color w:val="000000"/>
                <w:sz w:val="24"/>
                <w:szCs w:val="24"/>
              </w:rPr>
            </w:pPr>
            <w:r w:rsidRPr="007E63DF">
              <w:rPr>
                <w:rFonts w:ascii="Times New Roman" w:hAnsi="Times New Roman"/>
                <w:sz w:val="24"/>
                <w:szCs w:val="24"/>
              </w:rPr>
              <w:t xml:space="preserve">характеризовать звуки русского языка: согласные звонкие/глухие, </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tabs>
                <w:tab w:val="left" w:pos="1134"/>
              </w:tabs>
              <w:autoSpaceDE w:val="0"/>
              <w:autoSpaceDN w:val="0"/>
              <w:adjustRightInd w:val="0"/>
              <w:spacing w:after="0" w:line="214" w:lineRule="atLeast"/>
              <w:jc w:val="both"/>
              <w:textAlignment w:val="center"/>
              <w:rPr>
                <w:rFonts w:ascii="Times New Roman" w:hAnsi="Times New Roman"/>
                <w:color w:val="000000"/>
                <w:sz w:val="24"/>
                <w:szCs w:val="24"/>
              </w:rPr>
            </w:pPr>
            <w:r w:rsidRPr="007E63DF">
              <w:rPr>
                <w:rFonts w:ascii="Times New Roman" w:hAnsi="Times New Roman"/>
                <w:sz w:val="24"/>
                <w:szCs w:val="24"/>
              </w:rPr>
              <w:t>характеризовать звуки русского языка: парные/непарные звонкие и глухие;</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2058"/>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tabs>
                <w:tab w:val="left" w:pos="1134"/>
              </w:tabs>
              <w:autoSpaceDE w:val="0"/>
              <w:autoSpaceDN w:val="0"/>
              <w:adjustRightInd w:val="0"/>
              <w:spacing w:after="0" w:line="214" w:lineRule="atLeast"/>
              <w:jc w:val="both"/>
              <w:textAlignment w:val="center"/>
              <w:rPr>
                <w:rFonts w:ascii="Times New Roman" w:hAnsi="Times New Roman"/>
                <w:color w:val="000000"/>
                <w:sz w:val="24"/>
                <w:szCs w:val="24"/>
              </w:rPr>
            </w:pPr>
            <w:r w:rsidRPr="007E63DF">
              <w:rPr>
                <w:rFonts w:ascii="Times New Roman" w:hAnsi="Times New Roman"/>
                <w:color w:val="000000"/>
                <w:sz w:val="24"/>
                <w:szCs w:val="24"/>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819"/>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rPr>
                <w:rFonts w:ascii="Times New Roman" w:eastAsia="@Arial Unicode MS" w:hAnsi="Times New Roman"/>
                <w:i/>
                <w:sz w:val="24"/>
                <w:szCs w:val="24"/>
              </w:rPr>
            </w:pPr>
            <w:r w:rsidRPr="007E63DF">
              <w:rPr>
                <w:rFonts w:ascii="Times New Roman" w:hAnsi="Times New Roman"/>
                <w:b/>
                <w:i/>
                <w:sz w:val="24"/>
                <w:szCs w:val="24"/>
              </w:rPr>
              <w:t>знакомство с фонетическими особенностями языка жителей региона</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230"/>
        </w:trPr>
        <w:tc>
          <w:tcPr>
            <w:tcW w:w="392" w:type="pct"/>
            <w:vMerge w:val="restart"/>
            <w:textDirection w:val="btLr"/>
          </w:tcPr>
          <w:p w:rsidR="006317AF" w:rsidRPr="007E63DF" w:rsidRDefault="006317AF" w:rsidP="00352764">
            <w:pPr>
              <w:spacing w:after="0" w:line="240" w:lineRule="auto"/>
              <w:ind w:right="113"/>
              <w:jc w:val="center"/>
              <w:rPr>
                <w:rFonts w:ascii="Times New Roman" w:hAnsi="Times New Roman"/>
                <w:sz w:val="24"/>
                <w:szCs w:val="24"/>
              </w:rPr>
            </w:pPr>
            <w:r w:rsidRPr="007E63DF">
              <w:rPr>
                <w:rFonts w:ascii="Times New Roman" w:hAnsi="Times New Roman"/>
                <w:b/>
                <w:sz w:val="24"/>
                <w:szCs w:val="24"/>
              </w:rPr>
              <w:t>Орфоэпия</w:t>
            </w:r>
          </w:p>
        </w:tc>
        <w:tc>
          <w:tcPr>
            <w:tcW w:w="1798" w:type="pct"/>
          </w:tcPr>
          <w:p w:rsidR="006317AF" w:rsidRPr="007E63DF" w:rsidRDefault="006317AF" w:rsidP="00352764">
            <w:pPr>
              <w:tabs>
                <w:tab w:val="left" w:pos="1134"/>
              </w:tabs>
              <w:autoSpaceDE w:val="0"/>
              <w:autoSpaceDN w:val="0"/>
              <w:adjustRightInd w:val="0"/>
              <w:spacing w:after="0" w:line="240" w:lineRule="auto"/>
              <w:jc w:val="both"/>
              <w:textAlignment w:val="center"/>
              <w:rPr>
                <w:rFonts w:ascii="Times New Roman" w:hAnsi="Times New Roman"/>
                <w:color w:val="000000"/>
                <w:sz w:val="24"/>
                <w:szCs w:val="24"/>
              </w:rPr>
            </w:pPr>
            <w:r w:rsidRPr="007E63DF">
              <w:rPr>
                <w:rFonts w:ascii="Times New Roman" w:hAnsi="Times New Roman"/>
                <w:b/>
                <w:sz w:val="24"/>
                <w:szCs w:val="24"/>
              </w:rPr>
              <w:t xml:space="preserve">«!РРЯ» </w:t>
            </w:r>
            <w:r w:rsidRPr="007E63DF">
              <w:rPr>
                <w:rFonts w:ascii="Times New Roman" w:hAnsi="Times New Roman"/>
                <w:color w:val="000000"/>
                <w:sz w:val="24"/>
                <w:szCs w:val="24"/>
              </w:rPr>
              <w:t xml:space="preserve">соблюдать нормы русского и родного литературного языка в </w:t>
            </w:r>
            <w:r w:rsidRPr="007E63DF">
              <w:rPr>
                <w:rFonts w:ascii="Times New Roman" w:hAnsi="Times New Roman"/>
                <w:color w:val="000000"/>
                <w:sz w:val="24"/>
                <w:szCs w:val="24"/>
              </w:rPr>
              <w:lastRenderedPageBreak/>
              <w:t>собственной речи и оценивать соблюдение этих норм в речи собеседников (в объеме представленного в учебнике материала);</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lastRenderedPageBreak/>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281"/>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rPr>
                <w:rFonts w:ascii="Times New Roman" w:hAnsi="Times New Roman"/>
                <w:sz w:val="24"/>
                <w:szCs w:val="24"/>
              </w:rPr>
            </w:pPr>
            <w:r w:rsidRPr="007E63DF">
              <w:rPr>
                <w:rFonts w:ascii="Times New Roman" w:hAnsi="Times New Roman"/>
                <w:sz w:val="24"/>
                <w:szCs w:val="24"/>
              </w:rPr>
              <w:t>находить при сомнении в правильности постановки ударения или произношения</w:t>
            </w:r>
            <w:r w:rsidRPr="007E63DF">
              <w:rPr>
                <w:rFonts w:ascii="Times New Roman" w:hAnsi="Times New Roman"/>
                <w:spacing w:val="2"/>
                <w:sz w:val="24"/>
                <w:szCs w:val="24"/>
              </w:rPr>
              <w:t xml:space="preserve"> слова ответ самостоятельно (по словарю учебника) либо обращаться за помощью </w:t>
            </w:r>
            <w:r w:rsidRPr="007E63DF">
              <w:rPr>
                <w:rFonts w:ascii="Times New Roman" w:hAnsi="Times New Roman"/>
                <w:sz w:val="24"/>
                <w:szCs w:val="24"/>
              </w:rPr>
              <w:t>к учителю, родителям и</w:t>
            </w:r>
            <w:r w:rsidRPr="007E63DF">
              <w:rPr>
                <w:rFonts w:ascii="Times New Roman" w:hAnsi="Times New Roman"/>
                <w:sz w:val="24"/>
                <w:szCs w:val="24"/>
              </w:rPr>
              <w:t> </w:t>
            </w:r>
            <w:r w:rsidRPr="007E63DF">
              <w:rPr>
                <w:rFonts w:ascii="Times New Roman" w:hAnsi="Times New Roman"/>
                <w:sz w:val="24"/>
                <w:szCs w:val="24"/>
              </w:rPr>
              <w:t>др.</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p>
        </w:tc>
      </w:tr>
      <w:tr w:rsidR="006317AF" w:rsidRPr="007E63DF" w:rsidTr="00352764">
        <w:trPr>
          <w:trHeight w:val="154"/>
        </w:trPr>
        <w:tc>
          <w:tcPr>
            <w:tcW w:w="392" w:type="pct"/>
            <w:vMerge w:val="restart"/>
            <w:textDirection w:val="btLr"/>
          </w:tcPr>
          <w:p w:rsidR="006317AF" w:rsidRPr="007E63DF" w:rsidRDefault="006317AF" w:rsidP="00352764">
            <w:pPr>
              <w:spacing w:after="0" w:line="240" w:lineRule="auto"/>
              <w:jc w:val="center"/>
              <w:rPr>
                <w:rFonts w:ascii="Times New Roman" w:hAnsi="Times New Roman"/>
                <w:b/>
                <w:sz w:val="24"/>
                <w:szCs w:val="24"/>
              </w:rPr>
            </w:pPr>
            <w:r w:rsidRPr="007E63DF">
              <w:rPr>
                <w:rFonts w:ascii="Times New Roman" w:hAnsi="Times New Roman"/>
                <w:b/>
                <w:sz w:val="24"/>
                <w:szCs w:val="24"/>
              </w:rPr>
              <w:t>Состав слова</w:t>
            </w:r>
          </w:p>
        </w:tc>
        <w:tc>
          <w:tcPr>
            <w:tcW w:w="1798" w:type="pct"/>
          </w:tcPr>
          <w:p w:rsidR="006317AF" w:rsidRPr="007E63DF" w:rsidRDefault="006317AF" w:rsidP="00352764">
            <w:pPr>
              <w:tabs>
                <w:tab w:val="left" w:pos="993"/>
              </w:tabs>
              <w:spacing w:after="0" w:line="240" w:lineRule="auto"/>
              <w:contextualSpacing/>
              <w:jc w:val="both"/>
              <w:outlineLvl w:val="1"/>
              <w:rPr>
                <w:rFonts w:ascii="Times New Roman" w:hAnsi="Times New Roman"/>
                <w:sz w:val="24"/>
                <w:szCs w:val="24"/>
              </w:rPr>
            </w:pPr>
            <w:r w:rsidRPr="007E63DF">
              <w:rPr>
                <w:rFonts w:ascii="Times New Roman" w:hAnsi="Times New Roman"/>
                <w:sz w:val="24"/>
                <w:szCs w:val="24"/>
              </w:rPr>
              <w:t>различать изменяемые и неизменяемые слова;</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tabs>
                <w:tab w:val="left" w:pos="993"/>
              </w:tabs>
              <w:spacing w:after="0" w:line="240" w:lineRule="auto"/>
              <w:contextualSpacing/>
              <w:jc w:val="both"/>
              <w:outlineLvl w:val="1"/>
              <w:rPr>
                <w:rFonts w:ascii="Times New Roman" w:hAnsi="Times New Roman"/>
                <w:sz w:val="24"/>
                <w:szCs w:val="24"/>
              </w:rPr>
            </w:pPr>
            <w:r w:rsidRPr="007E63DF">
              <w:rPr>
                <w:rFonts w:ascii="Times New Roman" w:hAnsi="Times New Roman"/>
                <w:spacing w:val="2"/>
                <w:sz w:val="24"/>
                <w:szCs w:val="24"/>
              </w:rPr>
              <w:t xml:space="preserve">различать родственные (однокоренные) слова и формы </w:t>
            </w:r>
            <w:r w:rsidRPr="007E63DF">
              <w:rPr>
                <w:rFonts w:ascii="Times New Roman" w:hAnsi="Times New Roman"/>
                <w:sz w:val="24"/>
                <w:szCs w:val="24"/>
              </w:rPr>
              <w:t>слова;</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tabs>
                <w:tab w:val="left" w:pos="993"/>
              </w:tabs>
              <w:spacing w:after="0" w:line="240" w:lineRule="auto"/>
              <w:contextualSpacing/>
              <w:jc w:val="both"/>
              <w:outlineLvl w:val="1"/>
              <w:rPr>
                <w:rFonts w:ascii="Times New Roman" w:hAnsi="Times New Roman"/>
                <w:sz w:val="24"/>
                <w:szCs w:val="24"/>
              </w:rPr>
            </w:pPr>
            <w:r w:rsidRPr="007E63DF">
              <w:rPr>
                <w:rFonts w:ascii="Times New Roman" w:hAnsi="Times New Roman"/>
                <w:sz w:val="24"/>
                <w:szCs w:val="24"/>
              </w:rPr>
              <w:t>находить в словах с однозначно выделяемыми морфемами окончание;</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tabs>
                <w:tab w:val="left" w:pos="993"/>
              </w:tabs>
              <w:spacing w:after="0" w:line="240" w:lineRule="auto"/>
              <w:contextualSpacing/>
              <w:jc w:val="both"/>
              <w:outlineLvl w:val="1"/>
              <w:rPr>
                <w:rFonts w:ascii="Times New Roman" w:hAnsi="Times New Roman"/>
                <w:sz w:val="24"/>
                <w:szCs w:val="24"/>
              </w:rPr>
            </w:pPr>
            <w:r w:rsidRPr="007E63DF">
              <w:rPr>
                <w:rFonts w:ascii="Times New Roman" w:hAnsi="Times New Roman"/>
                <w:sz w:val="24"/>
                <w:szCs w:val="24"/>
              </w:rPr>
              <w:t xml:space="preserve">находить в словах с однозначно выделяемыми морфемами корень; </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tabs>
                <w:tab w:val="left" w:pos="993"/>
              </w:tabs>
              <w:spacing w:after="0" w:line="240" w:lineRule="auto"/>
              <w:contextualSpacing/>
              <w:jc w:val="both"/>
              <w:outlineLvl w:val="1"/>
              <w:rPr>
                <w:rFonts w:ascii="Times New Roman" w:hAnsi="Times New Roman"/>
                <w:sz w:val="24"/>
                <w:szCs w:val="24"/>
              </w:rPr>
            </w:pPr>
            <w:r w:rsidRPr="007E63DF">
              <w:rPr>
                <w:rFonts w:ascii="Times New Roman" w:hAnsi="Times New Roman"/>
                <w:sz w:val="24"/>
                <w:szCs w:val="24"/>
              </w:rPr>
              <w:t xml:space="preserve">находить в словах с однозначно выделяемыми морфемами приставку; </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785"/>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tabs>
                <w:tab w:val="left" w:pos="993"/>
              </w:tabs>
              <w:spacing w:after="0" w:line="240" w:lineRule="auto"/>
              <w:contextualSpacing/>
              <w:jc w:val="both"/>
              <w:outlineLvl w:val="1"/>
              <w:rPr>
                <w:rFonts w:ascii="Times New Roman" w:hAnsi="Times New Roman"/>
                <w:sz w:val="24"/>
                <w:szCs w:val="24"/>
              </w:rPr>
            </w:pPr>
            <w:r w:rsidRPr="007E63DF">
              <w:rPr>
                <w:rFonts w:ascii="Times New Roman" w:hAnsi="Times New Roman"/>
                <w:sz w:val="24"/>
                <w:szCs w:val="24"/>
              </w:rPr>
              <w:t>находить в словах с однозначно выделяемыми морфемами суффикс</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tabs>
                <w:tab w:val="left" w:pos="993"/>
              </w:tabs>
              <w:autoSpaceDE w:val="0"/>
              <w:autoSpaceDN w:val="0"/>
              <w:adjustRightInd w:val="0"/>
              <w:spacing w:after="0" w:line="214" w:lineRule="atLeast"/>
              <w:jc w:val="both"/>
              <w:textAlignment w:val="center"/>
              <w:rPr>
                <w:rFonts w:ascii="Times New Roman" w:hAnsi="Times New Roman"/>
                <w:i/>
                <w:iCs/>
                <w:color w:val="000000"/>
                <w:sz w:val="24"/>
                <w:szCs w:val="24"/>
              </w:rPr>
            </w:pPr>
            <w:r w:rsidRPr="007E63DF">
              <w:rPr>
                <w:rFonts w:ascii="Times New Roman" w:hAnsi="Times New Roman"/>
                <w:i/>
                <w:iCs/>
                <w:sz w:val="24"/>
                <w:szCs w:val="24"/>
              </w:rPr>
              <w:t>выполнять морфемный анализ слова в соответствии с предложенным учебником алгоритмом, оценивать правильность его выполнения;</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07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rPr>
                <w:rFonts w:ascii="Times New Roman" w:hAnsi="Times New Roman"/>
                <w:sz w:val="24"/>
                <w:szCs w:val="24"/>
              </w:rPr>
            </w:pPr>
            <w:r w:rsidRPr="007E63DF">
              <w:rPr>
                <w:rFonts w:ascii="Times New Roman" w:hAnsi="Times New Roman"/>
                <w:i/>
                <w:iCs/>
                <w:sz w:val="24"/>
                <w:szCs w:val="24"/>
              </w:rPr>
              <w:t>использовать результаты выполненного морфемного анализа для решения орфографических и/или речевых задач</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val="restart"/>
            <w:textDirection w:val="btLr"/>
          </w:tcPr>
          <w:p w:rsidR="006317AF" w:rsidRPr="007E63DF" w:rsidRDefault="006317AF" w:rsidP="00352764">
            <w:pPr>
              <w:spacing w:after="0" w:line="240" w:lineRule="auto"/>
              <w:ind w:right="113"/>
              <w:jc w:val="center"/>
              <w:rPr>
                <w:rFonts w:ascii="Times New Roman" w:hAnsi="Times New Roman"/>
                <w:b/>
                <w:sz w:val="24"/>
                <w:szCs w:val="24"/>
              </w:rPr>
            </w:pPr>
            <w:r w:rsidRPr="007E63DF">
              <w:rPr>
                <w:rFonts w:ascii="Times New Roman" w:hAnsi="Times New Roman"/>
                <w:b/>
                <w:sz w:val="24"/>
                <w:szCs w:val="24"/>
              </w:rPr>
              <w:t>Лексика</w:t>
            </w:r>
          </w:p>
        </w:tc>
        <w:tc>
          <w:tcPr>
            <w:tcW w:w="1798" w:type="pct"/>
          </w:tcPr>
          <w:p w:rsidR="006317AF" w:rsidRPr="007E63DF" w:rsidRDefault="006317AF" w:rsidP="00352764">
            <w:pPr>
              <w:tabs>
                <w:tab w:val="left" w:pos="709"/>
              </w:tabs>
              <w:spacing w:after="0" w:line="240" w:lineRule="auto"/>
              <w:contextualSpacing/>
              <w:jc w:val="both"/>
              <w:outlineLvl w:val="1"/>
              <w:rPr>
                <w:rFonts w:ascii="Times New Roman" w:hAnsi="Times New Roman"/>
                <w:sz w:val="24"/>
                <w:szCs w:val="24"/>
              </w:rPr>
            </w:pPr>
            <w:r w:rsidRPr="007E63DF">
              <w:rPr>
                <w:rFonts w:ascii="Times New Roman" w:hAnsi="Times New Roman"/>
                <w:sz w:val="24"/>
                <w:szCs w:val="24"/>
              </w:rPr>
              <w:t>выявлять слова, значение которых требует уточнения;</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tabs>
                <w:tab w:val="left" w:pos="993"/>
              </w:tabs>
              <w:spacing w:after="0" w:line="240" w:lineRule="auto"/>
              <w:contextualSpacing/>
              <w:jc w:val="both"/>
              <w:outlineLvl w:val="1"/>
              <w:rPr>
                <w:rFonts w:ascii="Times New Roman" w:hAnsi="Times New Roman"/>
                <w:sz w:val="24"/>
                <w:szCs w:val="24"/>
              </w:rPr>
            </w:pPr>
            <w:r w:rsidRPr="007E63DF">
              <w:rPr>
                <w:rFonts w:ascii="Times New Roman" w:hAnsi="Times New Roman"/>
                <w:sz w:val="24"/>
                <w:szCs w:val="24"/>
              </w:rPr>
              <w:t xml:space="preserve">определять значение слова по тексту или уточнять с помощью </w:t>
            </w:r>
            <w:r w:rsidRPr="007E63DF">
              <w:rPr>
                <w:rFonts w:ascii="Times New Roman" w:hAnsi="Times New Roman"/>
                <w:sz w:val="24"/>
                <w:szCs w:val="24"/>
              </w:rPr>
              <w:lastRenderedPageBreak/>
              <w:t>толкового словаря;</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rPr>
                <w:rFonts w:ascii="Times New Roman" w:hAnsi="Times New Roman"/>
                <w:sz w:val="24"/>
                <w:szCs w:val="24"/>
              </w:rPr>
            </w:pPr>
            <w:r w:rsidRPr="007E63DF">
              <w:rPr>
                <w:rFonts w:ascii="Times New Roman" w:hAnsi="Times New Roman"/>
                <w:b/>
                <w:sz w:val="24"/>
                <w:szCs w:val="24"/>
              </w:rPr>
              <w:t xml:space="preserve">«!РРЯ» </w:t>
            </w:r>
            <w:r w:rsidRPr="007E63DF">
              <w:rPr>
                <w:rFonts w:ascii="Times New Roman" w:hAnsi="Times New Roman"/>
                <w:sz w:val="24"/>
                <w:szCs w:val="24"/>
              </w:rPr>
              <w:t>подбирать синонимы для устранения повторов в тексте</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tabs>
                <w:tab w:val="left" w:pos="993"/>
              </w:tabs>
              <w:spacing w:after="0" w:line="240" w:lineRule="auto"/>
              <w:contextualSpacing/>
              <w:jc w:val="both"/>
              <w:outlineLvl w:val="1"/>
              <w:rPr>
                <w:rFonts w:ascii="Times New Roman" w:hAnsi="Times New Roman"/>
                <w:i/>
                <w:sz w:val="24"/>
                <w:szCs w:val="24"/>
              </w:rPr>
            </w:pPr>
            <w:r w:rsidRPr="007E63DF">
              <w:rPr>
                <w:rFonts w:ascii="Times New Roman" w:hAnsi="Times New Roman"/>
                <w:b/>
                <w:sz w:val="24"/>
                <w:szCs w:val="24"/>
              </w:rPr>
              <w:t xml:space="preserve">«!РРЯ» </w:t>
            </w:r>
            <w:r w:rsidRPr="007E63DF">
              <w:rPr>
                <w:rFonts w:ascii="Times New Roman" w:hAnsi="Times New Roman"/>
                <w:i/>
                <w:spacing w:val="2"/>
                <w:sz w:val="24"/>
                <w:szCs w:val="24"/>
              </w:rPr>
              <w:t xml:space="preserve">подбирать антонимы для точной характеристики </w:t>
            </w:r>
            <w:r w:rsidRPr="007E63DF">
              <w:rPr>
                <w:rFonts w:ascii="Times New Roman" w:hAnsi="Times New Roman"/>
                <w:i/>
                <w:sz w:val="24"/>
                <w:szCs w:val="24"/>
              </w:rPr>
              <w:t>предметов при их сравнении;</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tabs>
                <w:tab w:val="left" w:pos="993"/>
              </w:tabs>
              <w:spacing w:after="0" w:line="240" w:lineRule="auto"/>
              <w:contextualSpacing/>
              <w:jc w:val="both"/>
              <w:outlineLvl w:val="1"/>
              <w:rPr>
                <w:rFonts w:ascii="Times New Roman" w:hAnsi="Times New Roman"/>
                <w:i/>
                <w:sz w:val="24"/>
                <w:szCs w:val="24"/>
              </w:rPr>
            </w:pPr>
            <w:r w:rsidRPr="007E63DF">
              <w:rPr>
                <w:rFonts w:ascii="Times New Roman" w:hAnsi="Times New Roman"/>
                <w:i/>
                <w:spacing w:val="2"/>
                <w:sz w:val="24"/>
                <w:szCs w:val="24"/>
              </w:rPr>
              <w:t xml:space="preserve">различать употребление в тексте слов в прямом и </w:t>
            </w:r>
            <w:r w:rsidRPr="007E63DF">
              <w:rPr>
                <w:rFonts w:ascii="Times New Roman" w:hAnsi="Times New Roman"/>
                <w:i/>
                <w:sz w:val="24"/>
                <w:szCs w:val="24"/>
              </w:rPr>
              <w:t>переносном значении (простые случаи);</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tabs>
                <w:tab w:val="left" w:pos="993"/>
              </w:tabs>
              <w:spacing w:after="0" w:line="240" w:lineRule="auto"/>
              <w:contextualSpacing/>
              <w:jc w:val="both"/>
              <w:outlineLvl w:val="1"/>
              <w:rPr>
                <w:rFonts w:ascii="Times New Roman" w:hAnsi="Times New Roman"/>
                <w:i/>
                <w:sz w:val="24"/>
                <w:szCs w:val="24"/>
              </w:rPr>
            </w:pPr>
            <w:r w:rsidRPr="007E63DF">
              <w:rPr>
                <w:rFonts w:ascii="Times New Roman" w:hAnsi="Times New Roman"/>
                <w:b/>
                <w:sz w:val="24"/>
                <w:szCs w:val="24"/>
              </w:rPr>
              <w:t xml:space="preserve">«!РРЯ» </w:t>
            </w:r>
            <w:r w:rsidRPr="007E63DF">
              <w:rPr>
                <w:rFonts w:ascii="Times New Roman" w:hAnsi="Times New Roman"/>
                <w:i/>
                <w:sz w:val="24"/>
                <w:szCs w:val="24"/>
              </w:rPr>
              <w:t>оценивать уместность использования слов в тексте;</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rPr>
                <w:rFonts w:ascii="Times New Roman" w:hAnsi="Times New Roman"/>
                <w:sz w:val="24"/>
                <w:szCs w:val="24"/>
              </w:rPr>
            </w:pPr>
            <w:r w:rsidRPr="007E63DF">
              <w:rPr>
                <w:rFonts w:ascii="Times New Roman" w:hAnsi="Times New Roman"/>
                <w:b/>
                <w:sz w:val="24"/>
                <w:szCs w:val="24"/>
              </w:rPr>
              <w:t xml:space="preserve">«!РРЯ» </w:t>
            </w:r>
            <w:r w:rsidRPr="007E63DF">
              <w:rPr>
                <w:rFonts w:ascii="Times New Roman" w:hAnsi="Times New Roman"/>
                <w:i/>
                <w:sz w:val="24"/>
                <w:szCs w:val="24"/>
              </w:rPr>
              <w:t>выбирать слова из ряда предложенных для успешного решения коммуникативной задачи</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rPr>
                <w:rFonts w:ascii="Times New Roman" w:hAnsi="Times New Roman"/>
                <w:i/>
                <w:sz w:val="24"/>
                <w:szCs w:val="24"/>
              </w:rPr>
            </w:pPr>
            <w:r w:rsidRPr="007E63DF">
              <w:rPr>
                <w:rFonts w:ascii="Times New Roman" w:hAnsi="Times New Roman"/>
                <w:b/>
                <w:i/>
                <w:sz w:val="24"/>
                <w:szCs w:val="24"/>
              </w:rPr>
              <w:t>знакомство с лексическими особенностями языка жителей региона</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p>
        </w:tc>
      </w:tr>
      <w:tr w:rsidR="006317AF" w:rsidRPr="007E63DF" w:rsidTr="00352764">
        <w:trPr>
          <w:trHeight w:val="154"/>
        </w:trPr>
        <w:tc>
          <w:tcPr>
            <w:tcW w:w="392" w:type="pct"/>
            <w:vMerge w:val="restart"/>
            <w:textDirection w:val="btLr"/>
          </w:tcPr>
          <w:p w:rsidR="006317AF" w:rsidRPr="007E63DF" w:rsidRDefault="006317AF" w:rsidP="00352764">
            <w:pPr>
              <w:spacing w:after="0" w:line="240" w:lineRule="auto"/>
              <w:ind w:right="113"/>
              <w:jc w:val="center"/>
              <w:rPr>
                <w:rFonts w:ascii="Times New Roman" w:hAnsi="Times New Roman"/>
                <w:b/>
                <w:sz w:val="24"/>
                <w:szCs w:val="24"/>
              </w:rPr>
            </w:pPr>
            <w:r w:rsidRPr="007E63DF">
              <w:rPr>
                <w:rFonts w:ascii="Times New Roman" w:hAnsi="Times New Roman"/>
                <w:b/>
                <w:sz w:val="24"/>
                <w:szCs w:val="24"/>
              </w:rPr>
              <w:t>Морфология</w:t>
            </w:r>
          </w:p>
        </w:tc>
        <w:tc>
          <w:tcPr>
            <w:tcW w:w="1798" w:type="pct"/>
          </w:tcPr>
          <w:p w:rsidR="006317AF" w:rsidRPr="007E63DF" w:rsidRDefault="006317AF" w:rsidP="00352764">
            <w:pPr>
              <w:spacing w:after="0" w:line="240" w:lineRule="auto"/>
              <w:contextualSpacing/>
              <w:jc w:val="both"/>
              <w:outlineLvl w:val="1"/>
              <w:rPr>
                <w:rFonts w:ascii="Times New Roman" w:hAnsi="Times New Roman"/>
                <w:sz w:val="24"/>
                <w:szCs w:val="24"/>
              </w:rPr>
            </w:pPr>
            <w:r w:rsidRPr="007E63DF">
              <w:rPr>
                <w:rFonts w:ascii="Times New Roman" w:hAnsi="Times New Roman"/>
                <w:sz w:val="24"/>
                <w:szCs w:val="24"/>
              </w:rPr>
              <w:t>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contextualSpacing/>
              <w:jc w:val="both"/>
              <w:outlineLvl w:val="1"/>
              <w:rPr>
                <w:rFonts w:ascii="Times New Roman" w:hAnsi="Times New Roman"/>
                <w:i/>
                <w:sz w:val="24"/>
                <w:szCs w:val="24"/>
              </w:rPr>
            </w:pPr>
            <w:r w:rsidRPr="007E63DF">
              <w:rPr>
                <w:rFonts w:ascii="Times New Roman" w:hAnsi="Times New Roman"/>
                <w:sz w:val="24"/>
                <w:szCs w:val="24"/>
              </w:rPr>
              <w:t>распознавать грамматические признаки имени существительного: род</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contextualSpacing/>
              <w:jc w:val="both"/>
              <w:outlineLvl w:val="1"/>
              <w:rPr>
                <w:rFonts w:ascii="Times New Roman" w:hAnsi="Times New Roman"/>
                <w:sz w:val="24"/>
                <w:szCs w:val="24"/>
              </w:rPr>
            </w:pPr>
            <w:r w:rsidRPr="007E63DF">
              <w:rPr>
                <w:rFonts w:ascii="Times New Roman" w:hAnsi="Times New Roman"/>
                <w:sz w:val="24"/>
                <w:szCs w:val="24"/>
              </w:rPr>
              <w:t>распознавать грамматические признаки имени существительного: число</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contextualSpacing/>
              <w:jc w:val="both"/>
              <w:outlineLvl w:val="1"/>
              <w:rPr>
                <w:rFonts w:ascii="Times New Roman" w:hAnsi="Times New Roman"/>
                <w:i/>
                <w:sz w:val="24"/>
                <w:szCs w:val="24"/>
              </w:rPr>
            </w:pPr>
            <w:r w:rsidRPr="007E63DF">
              <w:rPr>
                <w:rFonts w:ascii="Times New Roman" w:hAnsi="Times New Roman"/>
                <w:sz w:val="24"/>
                <w:szCs w:val="24"/>
              </w:rPr>
              <w:t>распознавать грамматические признаки имени существительного: падеж</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contextualSpacing/>
              <w:jc w:val="both"/>
              <w:outlineLvl w:val="1"/>
              <w:rPr>
                <w:rFonts w:ascii="Times New Roman" w:hAnsi="Times New Roman"/>
                <w:i/>
                <w:sz w:val="24"/>
                <w:szCs w:val="24"/>
              </w:rPr>
            </w:pPr>
            <w:r w:rsidRPr="007E63DF">
              <w:rPr>
                <w:rFonts w:ascii="Times New Roman" w:hAnsi="Times New Roman"/>
                <w:sz w:val="24"/>
                <w:szCs w:val="24"/>
              </w:rPr>
              <w:t xml:space="preserve">распознавать грамматические признаки имени существительного: </w:t>
            </w:r>
            <w:r w:rsidRPr="007E63DF">
              <w:rPr>
                <w:rFonts w:ascii="Times New Roman" w:hAnsi="Times New Roman"/>
                <w:i/>
                <w:sz w:val="24"/>
                <w:szCs w:val="24"/>
              </w:rPr>
              <w:t>имя собственное</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contextualSpacing/>
              <w:jc w:val="both"/>
              <w:outlineLvl w:val="1"/>
              <w:rPr>
                <w:rFonts w:ascii="Times New Roman" w:hAnsi="Times New Roman"/>
                <w:i/>
                <w:sz w:val="24"/>
                <w:szCs w:val="24"/>
              </w:rPr>
            </w:pPr>
            <w:r w:rsidRPr="007E63DF">
              <w:rPr>
                <w:rFonts w:ascii="Times New Roman" w:hAnsi="Times New Roman"/>
                <w:sz w:val="24"/>
                <w:szCs w:val="24"/>
              </w:rPr>
              <w:t xml:space="preserve">распознавать грамматические признаки имени </w:t>
            </w:r>
            <w:r w:rsidRPr="007E63DF">
              <w:rPr>
                <w:rFonts w:ascii="Times New Roman" w:hAnsi="Times New Roman"/>
                <w:sz w:val="24"/>
                <w:szCs w:val="24"/>
              </w:rPr>
              <w:lastRenderedPageBreak/>
              <w:t>существительного: отвечает на вопрос кто? или что? (</w:t>
            </w:r>
            <w:r w:rsidRPr="007E63DF">
              <w:rPr>
                <w:rFonts w:ascii="Times New Roman" w:hAnsi="Times New Roman"/>
                <w:i/>
                <w:sz w:val="24"/>
                <w:szCs w:val="24"/>
              </w:rPr>
              <w:t>одушевленное или неодушевленное</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lastRenderedPageBreak/>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contextualSpacing/>
              <w:jc w:val="both"/>
              <w:outlineLvl w:val="1"/>
              <w:rPr>
                <w:rFonts w:ascii="Times New Roman" w:hAnsi="Times New Roman"/>
                <w:i/>
                <w:sz w:val="24"/>
                <w:szCs w:val="24"/>
              </w:rPr>
            </w:pPr>
            <w:r w:rsidRPr="007E63DF">
              <w:rPr>
                <w:rFonts w:ascii="Times New Roman" w:hAnsi="Times New Roman"/>
                <w:sz w:val="24"/>
                <w:szCs w:val="24"/>
              </w:rPr>
              <w:t>распознавать грамматические признаки имени прилагательного: род</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contextualSpacing/>
              <w:jc w:val="both"/>
              <w:outlineLvl w:val="1"/>
              <w:rPr>
                <w:rFonts w:ascii="Times New Roman" w:hAnsi="Times New Roman"/>
                <w:i/>
                <w:sz w:val="24"/>
                <w:szCs w:val="24"/>
              </w:rPr>
            </w:pPr>
            <w:r w:rsidRPr="007E63DF">
              <w:rPr>
                <w:rFonts w:ascii="Times New Roman" w:hAnsi="Times New Roman"/>
                <w:sz w:val="24"/>
                <w:szCs w:val="24"/>
              </w:rPr>
              <w:t>распознавать грамматические признаки имени прилагательного: число</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contextualSpacing/>
              <w:jc w:val="both"/>
              <w:outlineLvl w:val="1"/>
              <w:rPr>
                <w:rFonts w:ascii="Times New Roman" w:hAnsi="Times New Roman"/>
                <w:i/>
                <w:sz w:val="24"/>
                <w:szCs w:val="24"/>
              </w:rPr>
            </w:pPr>
            <w:r w:rsidRPr="007E63DF">
              <w:rPr>
                <w:rFonts w:ascii="Times New Roman" w:hAnsi="Times New Roman"/>
                <w:sz w:val="24"/>
                <w:szCs w:val="24"/>
              </w:rPr>
              <w:t>распознавать грамматические признаки имени прилагательного: падеж</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contextualSpacing/>
              <w:jc w:val="both"/>
              <w:outlineLvl w:val="1"/>
              <w:rPr>
                <w:rFonts w:ascii="Times New Roman" w:hAnsi="Times New Roman"/>
                <w:sz w:val="24"/>
                <w:szCs w:val="24"/>
              </w:rPr>
            </w:pPr>
            <w:r w:rsidRPr="007E63DF">
              <w:rPr>
                <w:rFonts w:ascii="Times New Roman" w:hAnsi="Times New Roman"/>
                <w:sz w:val="24"/>
                <w:szCs w:val="24"/>
              </w:rPr>
              <w:t>распознавать грамматические признаки глагола: спряжение</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contextualSpacing/>
              <w:jc w:val="both"/>
              <w:outlineLvl w:val="1"/>
              <w:rPr>
                <w:rFonts w:ascii="Times New Roman" w:hAnsi="Times New Roman"/>
                <w:sz w:val="24"/>
                <w:szCs w:val="24"/>
              </w:rPr>
            </w:pPr>
            <w:r w:rsidRPr="007E63DF">
              <w:rPr>
                <w:rFonts w:ascii="Times New Roman" w:hAnsi="Times New Roman"/>
                <w:sz w:val="24"/>
                <w:szCs w:val="24"/>
              </w:rPr>
              <w:t>распознавать грамматические признаки глагола: отвечает на вопрос что делать? что сделать? (</w:t>
            </w:r>
            <w:r w:rsidRPr="007E63DF">
              <w:rPr>
                <w:rFonts w:ascii="Times New Roman" w:hAnsi="Times New Roman"/>
                <w:i/>
                <w:sz w:val="24"/>
                <w:szCs w:val="24"/>
              </w:rPr>
              <w:t>вид</w:t>
            </w: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contextualSpacing/>
              <w:jc w:val="both"/>
              <w:outlineLvl w:val="1"/>
              <w:rPr>
                <w:rFonts w:ascii="Times New Roman" w:hAnsi="Times New Roman"/>
                <w:sz w:val="24"/>
                <w:szCs w:val="24"/>
              </w:rPr>
            </w:pPr>
            <w:r w:rsidRPr="007E63DF">
              <w:rPr>
                <w:rFonts w:ascii="Times New Roman" w:hAnsi="Times New Roman"/>
                <w:sz w:val="24"/>
                <w:szCs w:val="24"/>
              </w:rPr>
              <w:t>распознавать грамматические признаки глагола: время</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contextualSpacing/>
              <w:jc w:val="both"/>
              <w:outlineLvl w:val="1"/>
              <w:rPr>
                <w:rFonts w:ascii="Times New Roman" w:hAnsi="Times New Roman"/>
                <w:sz w:val="24"/>
                <w:szCs w:val="24"/>
              </w:rPr>
            </w:pPr>
            <w:r w:rsidRPr="007E63DF">
              <w:rPr>
                <w:rFonts w:ascii="Times New Roman" w:hAnsi="Times New Roman"/>
                <w:sz w:val="24"/>
                <w:szCs w:val="24"/>
              </w:rPr>
              <w:t>распознавать грамматические признаки глагола: изменение в настоящем и будущем времени по лицам и числам</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contextualSpacing/>
              <w:jc w:val="both"/>
              <w:outlineLvl w:val="1"/>
              <w:rPr>
                <w:rFonts w:ascii="Times New Roman" w:hAnsi="Times New Roman"/>
                <w:sz w:val="24"/>
                <w:szCs w:val="24"/>
              </w:rPr>
            </w:pPr>
            <w:r w:rsidRPr="007E63DF">
              <w:rPr>
                <w:rFonts w:ascii="Times New Roman" w:hAnsi="Times New Roman"/>
                <w:sz w:val="24"/>
                <w:szCs w:val="24"/>
              </w:rPr>
              <w:t>распознавать грамматические признаки глагола: изменение в прошедшем времени по родам и числам</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rPr>
                <w:rFonts w:ascii="Times New Roman" w:hAnsi="Times New Roman"/>
                <w:i/>
                <w:sz w:val="24"/>
                <w:szCs w:val="24"/>
              </w:rPr>
            </w:pPr>
            <w:r w:rsidRPr="007E63DF">
              <w:rPr>
                <w:rFonts w:ascii="Times New Roman" w:hAnsi="Times New Roman"/>
                <w:i/>
                <w:sz w:val="24"/>
                <w:szCs w:val="24"/>
              </w:rPr>
              <w:t>проводить морфологический разбор имен существительных, имен прилагательных, глаголов по предложенному в учебнике алгоритму; оценивать правильность проведения морфологического разбора;</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cantSplit/>
          <w:trHeight w:val="113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rPr>
                <w:rFonts w:ascii="Times New Roman" w:hAnsi="Times New Roman"/>
                <w:i/>
                <w:sz w:val="24"/>
                <w:szCs w:val="24"/>
              </w:rPr>
            </w:pPr>
            <w:r w:rsidRPr="007E63DF">
              <w:rPr>
                <w:rFonts w:ascii="Times New Roman" w:hAnsi="Times New Roman"/>
                <w:i/>
                <w:sz w:val="24"/>
                <w:szCs w:val="24"/>
              </w:rPr>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rPr>
                <w:rFonts w:ascii="Times New Roman" w:hAnsi="Times New Roman"/>
                <w:i/>
                <w:sz w:val="24"/>
                <w:szCs w:val="24"/>
              </w:rPr>
            </w:pPr>
            <w:r w:rsidRPr="007E63DF">
              <w:rPr>
                <w:rFonts w:ascii="Times New Roman" w:hAnsi="Times New Roman"/>
                <w:b/>
                <w:i/>
                <w:sz w:val="24"/>
                <w:szCs w:val="24"/>
              </w:rPr>
              <w:t>знакомство с грамматическими особенностями языка жителей региона</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val="restart"/>
            <w:textDirection w:val="btLr"/>
          </w:tcPr>
          <w:p w:rsidR="006317AF" w:rsidRPr="007E63DF" w:rsidRDefault="006317AF" w:rsidP="00352764">
            <w:pPr>
              <w:spacing w:after="0" w:line="240" w:lineRule="auto"/>
              <w:ind w:right="113"/>
              <w:jc w:val="center"/>
              <w:rPr>
                <w:rFonts w:ascii="Times New Roman" w:hAnsi="Times New Roman"/>
                <w:b/>
                <w:sz w:val="24"/>
                <w:szCs w:val="24"/>
              </w:rPr>
            </w:pPr>
            <w:r w:rsidRPr="007E63DF">
              <w:rPr>
                <w:rFonts w:ascii="Times New Roman" w:hAnsi="Times New Roman"/>
                <w:b/>
                <w:sz w:val="24"/>
                <w:szCs w:val="24"/>
              </w:rPr>
              <w:t>Синтаксис</w:t>
            </w:r>
          </w:p>
        </w:tc>
        <w:tc>
          <w:tcPr>
            <w:tcW w:w="1798" w:type="pct"/>
          </w:tcPr>
          <w:p w:rsidR="006317AF" w:rsidRPr="007E63DF" w:rsidRDefault="006317AF" w:rsidP="00352764">
            <w:pPr>
              <w:tabs>
                <w:tab w:val="left" w:pos="993"/>
              </w:tabs>
              <w:spacing w:after="0" w:line="240" w:lineRule="auto"/>
              <w:contextualSpacing/>
              <w:jc w:val="both"/>
              <w:outlineLvl w:val="1"/>
              <w:rPr>
                <w:rFonts w:ascii="Times New Roman" w:hAnsi="Times New Roman"/>
                <w:sz w:val="24"/>
                <w:szCs w:val="24"/>
              </w:rPr>
            </w:pPr>
            <w:r w:rsidRPr="007E63DF">
              <w:rPr>
                <w:rFonts w:ascii="Times New Roman" w:hAnsi="Times New Roman"/>
                <w:sz w:val="24"/>
                <w:szCs w:val="24"/>
              </w:rPr>
              <w:t>различать предложение, словосочетание, слово;</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tabs>
                <w:tab w:val="left" w:pos="993"/>
              </w:tabs>
              <w:spacing w:after="0" w:line="240" w:lineRule="auto"/>
              <w:contextualSpacing/>
              <w:jc w:val="both"/>
              <w:outlineLvl w:val="1"/>
              <w:rPr>
                <w:rFonts w:ascii="Times New Roman" w:hAnsi="Times New Roman"/>
                <w:sz w:val="24"/>
                <w:szCs w:val="24"/>
              </w:rPr>
            </w:pPr>
            <w:r w:rsidRPr="007E63DF">
              <w:rPr>
                <w:rFonts w:ascii="Times New Roman" w:hAnsi="Times New Roman"/>
                <w:spacing w:val="2"/>
                <w:sz w:val="24"/>
                <w:szCs w:val="24"/>
              </w:rPr>
              <w:t xml:space="preserve">устанавливать при помощи смысловых вопросов связь </w:t>
            </w:r>
            <w:r w:rsidRPr="007E63DF">
              <w:rPr>
                <w:rFonts w:ascii="Times New Roman" w:hAnsi="Times New Roman"/>
                <w:sz w:val="24"/>
                <w:szCs w:val="24"/>
              </w:rPr>
              <w:t>между словами в словосочетании и предложении;</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tabs>
                <w:tab w:val="left" w:pos="993"/>
              </w:tabs>
              <w:spacing w:after="0" w:line="240" w:lineRule="auto"/>
              <w:contextualSpacing/>
              <w:jc w:val="both"/>
              <w:outlineLvl w:val="1"/>
              <w:rPr>
                <w:rFonts w:ascii="Times New Roman" w:hAnsi="Times New Roman"/>
                <w:sz w:val="24"/>
                <w:szCs w:val="24"/>
              </w:rPr>
            </w:pPr>
            <w:r w:rsidRPr="007E63DF">
              <w:rPr>
                <w:rFonts w:ascii="Times New Roman" w:hAnsi="Times New Roman"/>
                <w:sz w:val="24"/>
                <w:szCs w:val="24"/>
              </w:rPr>
              <w:t xml:space="preserve">классифицировать предложения по цели высказывания, </w:t>
            </w:r>
            <w:r w:rsidRPr="007E63DF">
              <w:rPr>
                <w:rFonts w:ascii="Times New Roman" w:hAnsi="Times New Roman"/>
                <w:spacing w:val="2"/>
                <w:sz w:val="24"/>
                <w:szCs w:val="24"/>
              </w:rPr>
              <w:t xml:space="preserve">находить повествовательные/побудительные/вопросительные </w:t>
            </w:r>
            <w:r w:rsidRPr="007E63DF">
              <w:rPr>
                <w:rFonts w:ascii="Times New Roman" w:hAnsi="Times New Roman"/>
                <w:sz w:val="24"/>
                <w:szCs w:val="24"/>
              </w:rPr>
              <w:t>предложения;</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tabs>
                <w:tab w:val="left" w:pos="993"/>
              </w:tabs>
              <w:spacing w:after="0" w:line="240" w:lineRule="auto"/>
              <w:contextualSpacing/>
              <w:jc w:val="both"/>
              <w:outlineLvl w:val="1"/>
              <w:rPr>
                <w:rFonts w:ascii="Times New Roman" w:hAnsi="Times New Roman"/>
                <w:sz w:val="24"/>
                <w:szCs w:val="24"/>
              </w:rPr>
            </w:pPr>
            <w:r w:rsidRPr="007E63DF">
              <w:rPr>
                <w:rFonts w:ascii="Times New Roman" w:hAnsi="Times New Roman"/>
                <w:sz w:val="24"/>
                <w:szCs w:val="24"/>
              </w:rPr>
              <w:t>определять восклицательную/невосклицательную интонацию предложения;</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tabs>
                <w:tab w:val="left" w:pos="993"/>
              </w:tabs>
              <w:spacing w:after="0" w:line="240" w:lineRule="auto"/>
              <w:contextualSpacing/>
              <w:jc w:val="both"/>
              <w:outlineLvl w:val="1"/>
              <w:rPr>
                <w:rFonts w:ascii="Times New Roman" w:hAnsi="Times New Roman"/>
                <w:sz w:val="24"/>
                <w:szCs w:val="24"/>
              </w:rPr>
            </w:pPr>
            <w:r w:rsidRPr="007E63DF">
              <w:rPr>
                <w:rFonts w:ascii="Times New Roman" w:hAnsi="Times New Roman"/>
                <w:sz w:val="24"/>
                <w:szCs w:val="24"/>
              </w:rPr>
              <w:t>находить главные и второстепенные (без деления на виды) члены предложения;</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tabs>
                <w:tab w:val="left" w:pos="993"/>
              </w:tabs>
              <w:spacing w:after="0" w:line="240" w:lineRule="auto"/>
              <w:contextualSpacing/>
              <w:jc w:val="both"/>
              <w:outlineLvl w:val="1"/>
              <w:rPr>
                <w:rFonts w:ascii="Times New Roman" w:hAnsi="Times New Roman"/>
                <w:sz w:val="24"/>
                <w:szCs w:val="24"/>
              </w:rPr>
            </w:pPr>
            <w:r w:rsidRPr="007E63DF">
              <w:rPr>
                <w:rFonts w:ascii="Times New Roman" w:hAnsi="Times New Roman"/>
                <w:sz w:val="24"/>
                <w:szCs w:val="24"/>
              </w:rPr>
              <w:t>выделять предложения с однородными членами.</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tabs>
                <w:tab w:val="left" w:pos="993"/>
              </w:tabs>
              <w:spacing w:after="0" w:line="240" w:lineRule="auto"/>
              <w:contextualSpacing/>
              <w:jc w:val="both"/>
              <w:outlineLvl w:val="1"/>
              <w:rPr>
                <w:rFonts w:ascii="Times New Roman" w:hAnsi="Times New Roman"/>
                <w:i/>
                <w:sz w:val="24"/>
                <w:szCs w:val="24"/>
              </w:rPr>
            </w:pPr>
            <w:r w:rsidRPr="007E63DF">
              <w:rPr>
                <w:rFonts w:ascii="Times New Roman" w:hAnsi="Times New Roman"/>
                <w:i/>
                <w:sz w:val="24"/>
                <w:szCs w:val="24"/>
              </w:rPr>
              <w:t>различать второстепенные члены предложения – определения, дополнения, обстоятельства;</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tabs>
                <w:tab w:val="left" w:pos="993"/>
              </w:tabs>
              <w:spacing w:after="0" w:line="240" w:lineRule="auto"/>
              <w:contextualSpacing/>
              <w:jc w:val="both"/>
              <w:outlineLvl w:val="1"/>
              <w:rPr>
                <w:rFonts w:ascii="Times New Roman" w:hAnsi="Times New Roman"/>
                <w:i/>
                <w:sz w:val="24"/>
                <w:szCs w:val="24"/>
              </w:rPr>
            </w:pPr>
            <w:r w:rsidRPr="007E63DF">
              <w:rPr>
                <w:rFonts w:ascii="Times New Roman" w:hAnsi="Times New Roman"/>
                <w:i/>
                <w:sz w:val="24"/>
                <w:szCs w:val="24"/>
              </w:rPr>
              <w:t xml:space="preserve">выполнять в соответствии с предложенным в учебнике алгоритмом разбор простого предложения (по членам </w:t>
            </w:r>
            <w:r w:rsidRPr="007E63DF">
              <w:rPr>
                <w:rFonts w:ascii="Times New Roman" w:hAnsi="Times New Roman"/>
                <w:i/>
                <w:spacing w:val="2"/>
                <w:sz w:val="24"/>
                <w:szCs w:val="24"/>
              </w:rPr>
              <w:t xml:space="preserve">предложения, синтаксический), оценивать </w:t>
            </w:r>
            <w:r w:rsidRPr="007E63DF">
              <w:rPr>
                <w:rFonts w:ascii="Times New Roman" w:hAnsi="Times New Roman"/>
                <w:i/>
                <w:spacing w:val="2"/>
                <w:sz w:val="24"/>
                <w:szCs w:val="24"/>
              </w:rPr>
              <w:lastRenderedPageBreak/>
              <w:t xml:space="preserve">правильность </w:t>
            </w:r>
            <w:r w:rsidRPr="007E63DF">
              <w:rPr>
                <w:rFonts w:ascii="Times New Roman" w:hAnsi="Times New Roman"/>
                <w:i/>
                <w:sz w:val="24"/>
                <w:szCs w:val="24"/>
              </w:rPr>
              <w:t>разбора;</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rPr>
                <w:rFonts w:ascii="Times New Roman" w:hAnsi="Times New Roman"/>
                <w:sz w:val="24"/>
                <w:szCs w:val="24"/>
              </w:rPr>
            </w:pPr>
            <w:r w:rsidRPr="007E63DF">
              <w:rPr>
                <w:rFonts w:ascii="Times New Roman" w:hAnsi="Times New Roman"/>
                <w:i/>
                <w:sz w:val="24"/>
                <w:szCs w:val="24"/>
              </w:rPr>
              <w:t>различать простые и сложные предложения.</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val="restart"/>
            <w:textDirection w:val="btLr"/>
          </w:tcPr>
          <w:p w:rsidR="006317AF" w:rsidRPr="007E63DF" w:rsidRDefault="006317AF" w:rsidP="00352764">
            <w:pPr>
              <w:spacing w:after="0" w:line="240" w:lineRule="auto"/>
              <w:ind w:right="113"/>
              <w:rPr>
                <w:rFonts w:ascii="Times New Roman" w:hAnsi="Times New Roman"/>
                <w:b/>
                <w:sz w:val="24"/>
                <w:szCs w:val="24"/>
              </w:rPr>
            </w:pPr>
            <w:r w:rsidRPr="007E63DF">
              <w:rPr>
                <w:rFonts w:ascii="Times New Roman" w:hAnsi="Times New Roman"/>
                <w:b/>
                <w:sz w:val="24"/>
                <w:szCs w:val="24"/>
              </w:rPr>
              <w:t>Орфография</w:t>
            </w:r>
          </w:p>
        </w:tc>
        <w:tc>
          <w:tcPr>
            <w:tcW w:w="1798" w:type="pct"/>
          </w:tcPr>
          <w:p w:rsidR="006317AF" w:rsidRPr="007E63DF" w:rsidRDefault="006317AF" w:rsidP="00352764">
            <w:pPr>
              <w:spacing w:after="0" w:line="240" w:lineRule="auto"/>
              <w:rPr>
                <w:rFonts w:ascii="Times New Roman" w:eastAsia="@Arial Unicode MS" w:hAnsi="Times New Roman"/>
                <w:sz w:val="24"/>
                <w:szCs w:val="24"/>
              </w:rPr>
            </w:pPr>
            <w:r w:rsidRPr="007E63DF">
              <w:rPr>
                <w:rFonts w:ascii="Times New Roman" w:hAnsi="Times New Roman"/>
                <w:sz w:val="24"/>
                <w:szCs w:val="24"/>
              </w:rPr>
              <w:t xml:space="preserve">применять правила правописания (в объеме содержания курса): </w:t>
            </w:r>
            <w:r w:rsidRPr="007E63DF">
              <w:rPr>
                <w:rFonts w:ascii="Times New Roman" w:eastAsia="@Arial Unicode MS" w:hAnsi="Times New Roman"/>
                <w:sz w:val="24"/>
                <w:szCs w:val="24"/>
              </w:rPr>
              <w:t xml:space="preserve">сочетания жи – ши, ча – ща, чу – щу в положении под ударением; </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rPr>
                <w:rFonts w:ascii="Times New Roman" w:eastAsia="@Arial Unicode MS" w:hAnsi="Times New Roman"/>
                <w:sz w:val="24"/>
                <w:szCs w:val="24"/>
              </w:rPr>
            </w:pPr>
            <w:r w:rsidRPr="007E63DF">
              <w:rPr>
                <w:rFonts w:ascii="Times New Roman" w:hAnsi="Times New Roman"/>
                <w:sz w:val="24"/>
                <w:szCs w:val="24"/>
              </w:rPr>
              <w:t xml:space="preserve">применять правила правописания (в объеме содержания курса): </w:t>
            </w:r>
            <w:r w:rsidRPr="007E63DF">
              <w:rPr>
                <w:rFonts w:ascii="Times New Roman" w:eastAsia="@Arial Unicode MS" w:hAnsi="Times New Roman"/>
                <w:sz w:val="24"/>
                <w:szCs w:val="24"/>
              </w:rPr>
              <w:t>сочетания чк – чн, чт, щн;</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rPr>
                <w:rFonts w:ascii="Times New Roman" w:eastAsia="@Arial Unicode MS" w:hAnsi="Times New Roman"/>
                <w:sz w:val="24"/>
                <w:szCs w:val="24"/>
              </w:rPr>
            </w:pPr>
            <w:r w:rsidRPr="007E63DF">
              <w:rPr>
                <w:rFonts w:ascii="Times New Roman" w:hAnsi="Times New Roman"/>
                <w:sz w:val="24"/>
                <w:szCs w:val="24"/>
              </w:rPr>
              <w:t xml:space="preserve">применять правила правописания (в объеме содержания курса): </w:t>
            </w:r>
            <w:r w:rsidRPr="007E63DF">
              <w:rPr>
                <w:rFonts w:ascii="Times New Roman" w:eastAsia="@Arial Unicode MS" w:hAnsi="Times New Roman"/>
                <w:sz w:val="24"/>
                <w:szCs w:val="24"/>
              </w:rPr>
              <w:t>перенос слов;</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rPr>
                <w:rFonts w:ascii="Times New Roman" w:eastAsia="@Arial Unicode MS" w:hAnsi="Times New Roman"/>
                <w:sz w:val="24"/>
                <w:szCs w:val="24"/>
              </w:rPr>
            </w:pPr>
            <w:r w:rsidRPr="007E63DF">
              <w:rPr>
                <w:rFonts w:ascii="Times New Roman" w:hAnsi="Times New Roman"/>
                <w:sz w:val="24"/>
                <w:szCs w:val="24"/>
              </w:rPr>
              <w:t xml:space="preserve">применять правила правописания (в объеме содержания курса): </w:t>
            </w:r>
            <w:r w:rsidRPr="007E63DF">
              <w:rPr>
                <w:rFonts w:ascii="Times New Roman" w:eastAsia="@Arial Unicode MS" w:hAnsi="Times New Roman"/>
                <w:sz w:val="24"/>
                <w:szCs w:val="24"/>
              </w:rPr>
              <w:t>прописная буква в начале предложения, в именах собственных;</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rPr>
                <w:rFonts w:ascii="Times New Roman" w:eastAsia="@Arial Unicode MS" w:hAnsi="Times New Roman"/>
                <w:sz w:val="24"/>
                <w:szCs w:val="24"/>
              </w:rPr>
            </w:pPr>
            <w:r w:rsidRPr="007E63DF">
              <w:rPr>
                <w:rFonts w:ascii="Times New Roman" w:hAnsi="Times New Roman"/>
                <w:sz w:val="24"/>
                <w:szCs w:val="24"/>
              </w:rPr>
              <w:t xml:space="preserve">применять правила правописания (в объеме содержания курса): </w:t>
            </w:r>
            <w:r w:rsidRPr="007E63DF">
              <w:rPr>
                <w:rFonts w:ascii="Times New Roman" w:eastAsia="@Arial Unicode MS" w:hAnsi="Times New Roman"/>
                <w:sz w:val="24"/>
                <w:szCs w:val="24"/>
              </w:rPr>
              <w:t>проверяемые безударные гласные в корне слова;</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rPr>
                <w:rFonts w:ascii="Times New Roman" w:eastAsia="@Arial Unicode MS" w:hAnsi="Times New Roman"/>
                <w:sz w:val="24"/>
                <w:szCs w:val="24"/>
              </w:rPr>
            </w:pPr>
            <w:r w:rsidRPr="007E63DF">
              <w:rPr>
                <w:rFonts w:ascii="Times New Roman" w:hAnsi="Times New Roman"/>
                <w:sz w:val="24"/>
                <w:szCs w:val="24"/>
              </w:rPr>
              <w:t xml:space="preserve">применять правила правописания (в объеме содержания курса): </w:t>
            </w:r>
            <w:r w:rsidRPr="007E63DF">
              <w:rPr>
                <w:rFonts w:ascii="Times New Roman" w:eastAsia="@Arial Unicode MS" w:hAnsi="Times New Roman"/>
                <w:sz w:val="24"/>
                <w:szCs w:val="24"/>
              </w:rPr>
              <w:t>парные звонкие и глухие согласные в корне слова;</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rPr>
                <w:rFonts w:ascii="Times New Roman" w:eastAsia="@Arial Unicode MS" w:hAnsi="Times New Roman"/>
                <w:sz w:val="24"/>
                <w:szCs w:val="24"/>
              </w:rPr>
            </w:pPr>
            <w:r w:rsidRPr="007E63DF">
              <w:rPr>
                <w:rFonts w:ascii="Times New Roman" w:hAnsi="Times New Roman"/>
                <w:sz w:val="24"/>
                <w:szCs w:val="24"/>
              </w:rPr>
              <w:t xml:space="preserve">применять правила правописания (в объеме содержания курса): </w:t>
            </w:r>
            <w:r w:rsidRPr="007E63DF">
              <w:rPr>
                <w:rFonts w:ascii="Times New Roman" w:eastAsia="@Arial Unicode MS" w:hAnsi="Times New Roman"/>
                <w:sz w:val="24"/>
                <w:szCs w:val="24"/>
              </w:rPr>
              <w:t>непроизносимые согласные;</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rPr>
                <w:rFonts w:ascii="Times New Roman" w:eastAsia="@Arial Unicode MS" w:hAnsi="Times New Roman"/>
                <w:sz w:val="24"/>
                <w:szCs w:val="24"/>
              </w:rPr>
            </w:pPr>
            <w:r w:rsidRPr="007E63DF">
              <w:rPr>
                <w:rFonts w:ascii="Times New Roman" w:hAnsi="Times New Roman"/>
                <w:sz w:val="24"/>
                <w:szCs w:val="24"/>
              </w:rPr>
              <w:t xml:space="preserve">применять правила правописания (в объеме содержания курса): </w:t>
            </w:r>
            <w:r w:rsidRPr="007E63DF">
              <w:rPr>
                <w:rFonts w:ascii="Times New Roman" w:eastAsia="@Arial Unicode MS" w:hAnsi="Times New Roman"/>
                <w:sz w:val="24"/>
                <w:szCs w:val="24"/>
              </w:rPr>
              <w:t>непроверяемые гласные и согласные в корне слова (на ограниченном перечне слов);</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rPr>
                <w:rFonts w:ascii="Times New Roman" w:eastAsia="@Arial Unicode MS" w:hAnsi="Times New Roman"/>
                <w:sz w:val="24"/>
                <w:szCs w:val="24"/>
              </w:rPr>
            </w:pPr>
            <w:r w:rsidRPr="007E63DF">
              <w:rPr>
                <w:rFonts w:ascii="Times New Roman" w:hAnsi="Times New Roman"/>
                <w:sz w:val="24"/>
                <w:szCs w:val="24"/>
              </w:rPr>
              <w:t xml:space="preserve">применять правила правописания (в объеме </w:t>
            </w:r>
            <w:r w:rsidRPr="007E63DF">
              <w:rPr>
                <w:rFonts w:ascii="Times New Roman" w:hAnsi="Times New Roman"/>
                <w:sz w:val="24"/>
                <w:szCs w:val="24"/>
              </w:rPr>
              <w:lastRenderedPageBreak/>
              <w:t xml:space="preserve">содержания курса): </w:t>
            </w:r>
            <w:r w:rsidRPr="007E63DF">
              <w:rPr>
                <w:rFonts w:ascii="Times New Roman" w:eastAsia="@Arial Unicode MS" w:hAnsi="Times New Roman"/>
                <w:sz w:val="24"/>
                <w:szCs w:val="24"/>
              </w:rPr>
              <w:t>гласные и согласные в неизменяемых на письме приставках;</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rPr>
                <w:rFonts w:ascii="Times New Roman" w:eastAsia="@Arial Unicode MS" w:hAnsi="Times New Roman"/>
                <w:sz w:val="24"/>
                <w:szCs w:val="24"/>
              </w:rPr>
            </w:pPr>
            <w:r w:rsidRPr="007E63DF">
              <w:rPr>
                <w:rFonts w:ascii="Times New Roman" w:hAnsi="Times New Roman"/>
                <w:sz w:val="24"/>
                <w:szCs w:val="24"/>
              </w:rPr>
              <w:t xml:space="preserve">применять правила правописания (в объеме содержания курса): </w:t>
            </w:r>
            <w:r w:rsidRPr="007E63DF">
              <w:rPr>
                <w:rFonts w:ascii="Times New Roman" w:eastAsia="@Arial Unicode MS" w:hAnsi="Times New Roman"/>
                <w:sz w:val="24"/>
                <w:szCs w:val="24"/>
              </w:rPr>
              <w:t>разделительные ъ и ь;</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rPr>
                <w:rFonts w:ascii="Times New Roman" w:eastAsia="@Arial Unicode MS" w:hAnsi="Times New Roman"/>
                <w:sz w:val="24"/>
                <w:szCs w:val="24"/>
              </w:rPr>
            </w:pPr>
            <w:r w:rsidRPr="007E63DF">
              <w:rPr>
                <w:rFonts w:ascii="Times New Roman" w:hAnsi="Times New Roman"/>
                <w:sz w:val="24"/>
                <w:szCs w:val="24"/>
              </w:rPr>
              <w:t xml:space="preserve">применять правила правописания (в объеме содержания курса): </w:t>
            </w:r>
            <w:r w:rsidRPr="007E63DF">
              <w:rPr>
                <w:rFonts w:ascii="Times New Roman" w:eastAsia="@Arial Unicode MS" w:hAnsi="Times New Roman"/>
                <w:sz w:val="24"/>
                <w:szCs w:val="24"/>
              </w:rPr>
              <w:t>мягкий знак после шипящих на конце имен существительных (ночь, нож, рожь, мышь);</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rPr>
                <w:rFonts w:ascii="Times New Roman" w:eastAsia="@Arial Unicode MS" w:hAnsi="Times New Roman"/>
                <w:sz w:val="24"/>
                <w:szCs w:val="24"/>
              </w:rPr>
            </w:pPr>
            <w:r w:rsidRPr="007E63DF">
              <w:rPr>
                <w:rFonts w:ascii="Times New Roman" w:hAnsi="Times New Roman"/>
                <w:sz w:val="24"/>
                <w:szCs w:val="24"/>
              </w:rPr>
              <w:t xml:space="preserve">применять правила правописания (в объеме содержания курса): </w:t>
            </w:r>
            <w:r w:rsidRPr="007E63DF">
              <w:rPr>
                <w:rFonts w:ascii="Times New Roman" w:eastAsia="@Arial Unicode MS" w:hAnsi="Times New Roman"/>
                <w:sz w:val="24"/>
                <w:szCs w:val="24"/>
              </w:rPr>
              <w:t xml:space="preserve">безударные падежные окончания имен существительных (кроме существительных на </w:t>
            </w:r>
            <w:r w:rsidRPr="007E63DF">
              <w:rPr>
                <w:rFonts w:ascii="Times New Roman" w:eastAsia="@Arial Unicode MS" w:hAnsi="Times New Roman"/>
                <w:sz w:val="24"/>
                <w:szCs w:val="24"/>
              </w:rPr>
              <w:noBreakHyphen/>
              <w:t xml:space="preserve">мя, </w:t>
            </w:r>
            <w:r w:rsidRPr="007E63DF">
              <w:rPr>
                <w:rFonts w:ascii="Times New Roman" w:eastAsia="@Arial Unicode MS" w:hAnsi="Times New Roman"/>
                <w:sz w:val="24"/>
                <w:szCs w:val="24"/>
              </w:rPr>
              <w:noBreakHyphen/>
              <w:t xml:space="preserve">ий, </w:t>
            </w:r>
            <w:r w:rsidRPr="007E63DF">
              <w:rPr>
                <w:rFonts w:ascii="Times New Roman" w:eastAsia="@Arial Unicode MS" w:hAnsi="Times New Roman"/>
                <w:sz w:val="24"/>
                <w:szCs w:val="24"/>
              </w:rPr>
              <w:noBreakHyphen/>
              <w:t xml:space="preserve">ья, </w:t>
            </w:r>
            <w:r w:rsidRPr="007E63DF">
              <w:rPr>
                <w:rFonts w:ascii="Times New Roman" w:eastAsia="@Arial Unicode MS" w:hAnsi="Times New Roman"/>
                <w:sz w:val="24"/>
                <w:szCs w:val="24"/>
              </w:rPr>
              <w:noBreakHyphen/>
              <w:t xml:space="preserve">ье, </w:t>
            </w:r>
            <w:r w:rsidRPr="007E63DF">
              <w:rPr>
                <w:rFonts w:ascii="Times New Roman" w:eastAsia="@Arial Unicode MS" w:hAnsi="Times New Roman"/>
                <w:sz w:val="24"/>
                <w:szCs w:val="24"/>
              </w:rPr>
              <w:noBreakHyphen/>
              <w:t xml:space="preserve">ия, </w:t>
            </w:r>
            <w:r w:rsidRPr="007E63DF">
              <w:rPr>
                <w:rFonts w:ascii="Times New Roman" w:eastAsia="@Arial Unicode MS" w:hAnsi="Times New Roman"/>
                <w:sz w:val="24"/>
                <w:szCs w:val="24"/>
              </w:rPr>
              <w:noBreakHyphen/>
              <w:t xml:space="preserve">ов, </w:t>
            </w:r>
            <w:r w:rsidRPr="007E63DF">
              <w:rPr>
                <w:rFonts w:ascii="Times New Roman" w:eastAsia="@Arial Unicode MS" w:hAnsi="Times New Roman"/>
                <w:sz w:val="24"/>
                <w:szCs w:val="24"/>
              </w:rPr>
              <w:noBreakHyphen/>
              <w:t>ин);</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rPr>
                <w:rFonts w:ascii="Times New Roman" w:eastAsia="@Arial Unicode MS" w:hAnsi="Times New Roman"/>
                <w:sz w:val="24"/>
                <w:szCs w:val="24"/>
              </w:rPr>
            </w:pPr>
            <w:r w:rsidRPr="007E63DF">
              <w:rPr>
                <w:rFonts w:ascii="Times New Roman" w:hAnsi="Times New Roman"/>
                <w:sz w:val="24"/>
                <w:szCs w:val="24"/>
              </w:rPr>
              <w:t xml:space="preserve">применять правила правописания (в объеме содержания курса): </w:t>
            </w:r>
            <w:r w:rsidRPr="007E63DF">
              <w:rPr>
                <w:rFonts w:ascii="Times New Roman" w:eastAsia="@Arial Unicode MS" w:hAnsi="Times New Roman"/>
                <w:sz w:val="24"/>
                <w:szCs w:val="24"/>
              </w:rPr>
              <w:t>безударные окончания имен прилагательных;</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rPr>
                <w:rFonts w:ascii="Times New Roman" w:eastAsia="@Arial Unicode MS" w:hAnsi="Times New Roman"/>
                <w:sz w:val="24"/>
                <w:szCs w:val="24"/>
              </w:rPr>
            </w:pPr>
            <w:r w:rsidRPr="007E63DF">
              <w:rPr>
                <w:rFonts w:ascii="Times New Roman" w:hAnsi="Times New Roman"/>
                <w:sz w:val="24"/>
                <w:szCs w:val="24"/>
              </w:rPr>
              <w:t xml:space="preserve">применять правила правописания (в объеме содержания курса): </w:t>
            </w:r>
            <w:r w:rsidRPr="007E63DF">
              <w:rPr>
                <w:rFonts w:ascii="Times New Roman" w:eastAsia="@Arial Unicode MS" w:hAnsi="Times New Roman"/>
                <w:sz w:val="24"/>
                <w:szCs w:val="24"/>
              </w:rPr>
              <w:t>раздельное написание предлогов с личными местоимениями;</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rPr>
                <w:rFonts w:ascii="Times New Roman" w:eastAsia="@Arial Unicode MS" w:hAnsi="Times New Roman"/>
                <w:sz w:val="24"/>
                <w:szCs w:val="24"/>
              </w:rPr>
            </w:pPr>
            <w:r w:rsidRPr="007E63DF">
              <w:rPr>
                <w:rFonts w:ascii="Times New Roman" w:hAnsi="Times New Roman"/>
                <w:sz w:val="24"/>
                <w:szCs w:val="24"/>
              </w:rPr>
              <w:t xml:space="preserve">применять правила правописания (в объеме содержания курса): </w:t>
            </w:r>
            <w:r w:rsidRPr="007E63DF">
              <w:rPr>
                <w:rFonts w:ascii="Times New Roman" w:eastAsia="@Arial Unicode MS" w:hAnsi="Times New Roman"/>
                <w:sz w:val="24"/>
                <w:szCs w:val="24"/>
              </w:rPr>
              <w:t>не с глаголами;</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rPr>
                <w:rFonts w:ascii="Times New Roman" w:eastAsia="@Arial Unicode MS" w:hAnsi="Times New Roman"/>
                <w:sz w:val="24"/>
                <w:szCs w:val="24"/>
              </w:rPr>
            </w:pPr>
            <w:r w:rsidRPr="007E63DF">
              <w:rPr>
                <w:rFonts w:ascii="Times New Roman" w:hAnsi="Times New Roman"/>
                <w:sz w:val="24"/>
                <w:szCs w:val="24"/>
              </w:rPr>
              <w:t xml:space="preserve">применять правила правописания (в объеме содержания курса): </w:t>
            </w:r>
            <w:r w:rsidRPr="007E63DF">
              <w:rPr>
                <w:rFonts w:ascii="Times New Roman" w:eastAsia="@Arial Unicode MS" w:hAnsi="Times New Roman"/>
                <w:sz w:val="24"/>
                <w:szCs w:val="24"/>
              </w:rPr>
              <w:t>мягкий знак после шипящих на конце глаголов в форме 2</w:t>
            </w:r>
            <w:r w:rsidRPr="007E63DF">
              <w:rPr>
                <w:rFonts w:ascii="Times New Roman" w:eastAsia="@Arial Unicode MS" w:hAnsi="Times New Roman"/>
                <w:sz w:val="24"/>
                <w:szCs w:val="24"/>
              </w:rPr>
              <w:noBreakHyphen/>
              <w:t>го лица единственного числа (пишешь, учишь);</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rPr>
                <w:rFonts w:ascii="Times New Roman" w:eastAsia="@Arial Unicode MS" w:hAnsi="Times New Roman"/>
                <w:sz w:val="24"/>
                <w:szCs w:val="24"/>
              </w:rPr>
            </w:pPr>
            <w:r w:rsidRPr="007E63DF">
              <w:rPr>
                <w:rFonts w:ascii="Times New Roman" w:hAnsi="Times New Roman"/>
                <w:sz w:val="24"/>
                <w:szCs w:val="24"/>
              </w:rPr>
              <w:t xml:space="preserve">применять правила правописания (в объеме </w:t>
            </w:r>
            <w:r w:rsidRPr="007E63DF">
              <w:rPr>
                <w:rFonts w:ascii="Times New Roman" w:hAnsi="Times New Roman"/>
                <w:sz w:val="24"/>
                <w:szCs w:val="24"/>
              </w:rPr>
              <w:lastRenderedPageBreak/>
              <w:t xml:space="preserve">содержания курса): </w:t>
            </w:r>
            <w:r w:rsidRPr="007E63DF">
              <w:rPr>
                <w:rFonts w:ascii="Times New Roman" w:eastAsia="@Arial Unicode MS" w:hAnsi="Times New Roman"/>
                <w:sz w:val="24"/>
                <w:szCs w:val="24"/>
              </w:rPr>
              <w:t xml:space="preserve">мягкий знак в глаголах в сочетании </w:t>
            </w:r>
            <w:r w:rsidRPr="007E63DF">
              <w:rPr>
                <w:rFonts w:ascii="Times New Roman" w:eastAsia="@Arial Unicode MS" w:hAnsi="Times New Roman"/>
                <w:sz w:val="24"/>
                <w:szCs w:val="24"/>
              </w:rPr>
              <w:noBreakHyphen/>
              <w:t>ться;</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rPr>
                <w:rFonts w:ascii="Times New Roman" w:eastAsia="@Arial Unicode MS" w:hAnsi="Times New Roman"/>
                <w:sz w:val="24"/>
                <w:szCs w:val="24"/>
              </w:rPr>
            </w:pPr>
            <w:r w:rsidRPr="007E63DF">
              <w:rPr>
                <w:rFonts w:ascii="Times New Roman" w:hAnsi="Times New Roman"/>
                <w:sz w:val="24"/>
                <w:szCs w:val="24"/>
              </w:rPr>
              <w:t xml:space="preserve">применять правила правописания (в объеме содержания курса): </w:t>
            </w:r>
            <w:r w:rsidRPr="007E63DF">
              <w:rPr>
                <w:rFonts w:ascii="Times New Roman" w:eastAsia="@Arial Unicode MS" w:hAnsi="Times New Roman"/>
                <w:sz w:val="24"/>
                <w:szCs w:val="24"/>
              </w:rPr>
              <w:t>безударные личные окончания глаголов;</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rPr>
                <w:rFonts w:ascii="Times New Roman" w:eastAsia="@Arial Unicode MS" w:hAnsi="Times New Roman"/>
                <w:sz w:val="24"/>
                <w:szCs w:val="24"/>
              </w:rPr>
            </w:pPr>
            <w:r w:rsidRPr="007E63DF">
              <w:rPr>
                <w:rFonts w:ascii="Times New Roman" w:hAnsi="Times New Roman"/>
                <w:sz w:val="24"/>
                <w:szCs w:val="24"/>
              </w:rPr>
              <w:t xml:space="preserve">применять правила правописания (в объеме содержания курса): </w:t>
            </w:r>
            <w:r w:rsidRPr="007E63DF">
              <w:rPr>
                <w:rFonts w:ascii="Times New Roman" w:eastAsia="@Arial Unicode MS" w:hAnsi="Times New Roman"/>
                <w:sz w:val="24"/>
                <w:szCs w:val="24"/>
              </w:rPr>
              <w:t>раздельное написание предлогов с другими словами;</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rPr>
                <w:rFonts w:ascii="Times New Roman" w:eastAsia="@Arial Unicode MS" w:hAnsi="Times New Roman"/>
                <w:sz w:val="24"/>
                <w:szCs w:val="24"/>
              </w:rPr>
            </w:pPr>
            <w:r w:rsidRPr="007E63DF">
              <w:rPr>
                <w:rFonts w:ascii="Times New Roman" w:hAnsi="Times New Roman"/>
                <w:sz w:val="24"/>
                <w:szCs w:val="24"/>
              </w:rPr>
              <w:t>применять правила правописания (в объеме содержания курса):</w:t>
            </w:r>
            <w:r w:rsidRPr="007E63DF">
              <w:rPr>
                <w:rFonts w:ascii="Times New Roman" w:eastAsia="@Arial Unicode MS" w:hAnsi="Times New Roman"/>
                <w:sz w:val="24"/>
                <w:szCs w:val="24"/>
              </w:rPr>
              <w:t xml:space="preserve"> знаки препинания в конце предложения: точка, вопросительный и восклицательный знаки;</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rPr>
                <w:rFonts w:ascii="Times New Roman" w:eastAsia="@Arial Unicode MS" w:hAnsi="Times New Roman"/>
                <w:sz w:val="24"/>
                <w:szCs w:val="24"/>
              </w:rPr>
            </w:pPr>
            <w:r w:rsidRPr="007E63DF">
              <w:rPr>
                <w:rFonts w:ascii="Times New Roman" w:hAnsi="Times New Roman"/>
                <w:sz w:val="24"/>
                <w:szCs w:val="24"/>
              </w:rPr>
              <w:t xml:space="preserve">применять правила правописания (в объеме содержания курса): </w:t>
            </w:r>
            <w:r w:rsidRPr="007E63DF">
              <w:rPr>
                <w:rFonts w:ascii="Times New Roman" w:eastAsia="@Arial Unicode MS" w:hAnsi="Times New Roman"/>
                <w:sz w:val="24"/>
                <w:szCs w:val="24"/>
              </w:rPr>
              <w:t>знаки препинания (запятая) в предложениях с однородными членами.</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rPr>
                <w:rFonts w:ascii="Times New Roman" w:hAnsi="Times New Roman"/>
                <w:sz w:val="24"/>
                <w:szCs w:val="24"/>
              </w:rPr>
            </w:pPr>
            <w:r w:rsidRPr="007E63DF">
              <w:rPr>
                <w:rFonts w:ascii="Times New Roman" w:hAnsi="Times New Roman"/>
                <w:sz w:val="24"/>
                <w:szCs w:val="24"/>
              </w:rPr>
              <w:t>определять (уточнять) написание слова по орфографическому словарю учебника;</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rPr>
                <w:rFonts w:ascii="Times New Roman" w:hAnsi="Times New Roman"/>
                <w:sz w:val="24"/>
                <w:szCs w:val="24"/>
              </w:rPr>
            </w:pPr>
            <w:r w:rsidRPr="007E63DF">
              <w:rPr>
                <w:rFonts w:ascii="Times New Roman" w:hAnsi="Times New Roman"/>
                <w:sz w:val="24"/>
                <w:szCs w:val="24"/>
              </w:rPr>
              <w:t>безошибочно списывать текст (объем определяется по классам);</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rPr>
                <w:rFonts w:ascii="Times New Roman" w:hAnsi="Times New Roman"/>
                <w:sz w:val="24"/>
                <w:szCs w:val="24"/>
              </w:rPr>
            </w:pPr>
            <w:r w:rsidRPr="007E63DF">
              <w:rPr>
                <w:rFonts w:ascii="Times New Roman" w:hAnsi="Times New Roman"/>
                <w:sz w:val="24"/>
                <w:szCs w:val="24"/>
              </w:rPr>
              <w:t>писать под диктовку тексты (объем определяется по классам)</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rPr>
                <w:rFonts w:ascii="Times New Roman" w:hAnsi="Times New Roman"/>
                <w:sz w:val="24"/>
                <w:szCs w:val="24"/>
              </w:rPr>
            </w:pPr>
            <w:r w:rsidRPr="007E63DF">
              <w:rPr>
                <w:rFonts w:ascii="Times New Roman" w:hAnsi="Times New Roman"/>
                <w:sz w:val="24"/>
                <w:szCs w:val="24"/>
              </w:rPr>
              <w:t>проверять собственный и предложенный текст, находить и исправлять орфографические и пунктуационные ошибки.</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tabs>
                <w:tab w:val="left" w:pos="993"/>
              </w:tabs>
              <w:spacing w:after="0" w:line="240" w:lineRule="auto"/>
              <w:contextualSpacing/>
              <w:jc w:val="both"/>
              <w:outlineLvl w:val="1"/>
              <w:rPr>
                <w:rFonts w:ascii="Times New Roman" w:hAnsi="Times New Roman"/>
                <w:i/>
                <w:sz w:val="24"/>
                <w:szCs w:val="24"/>
              </w:rPr>
            </w:pPr>
            <w:r w:rsidRPr="007E63DF">
              <w:rPr>
                <w:rFonts w:ascii="Times New Roman" w:hAnsi="Times New Roman"/>
                <w:i/>
                <w:sz w:val="24"/>
                <w:szCs w:val="24"/>
              </w:rPr>
              <w:t>осознавать место возможного возникновения орфографической ошибки;</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tabs>
                <w:tab w:val="left" w:pos="993"/>
              </w:tabs>
              <w:spacing w:after="0" w:line="240" w:lineRule="auto"/>
              <w:contextualSpacing/>
              <w:jc w:val="both"/>
              <w:outlineLvl w:val="1"/>
              <w:rPr>
                <w:rFonts w:ascii="Times New Roman" w:hAnsi="Times New Roman"/>
                <w:i/>
                <w:sz w:val="24"/>
                <w:szCs w:val="24"/>
              </w:rPr>
            </w:pPr>
            <w:r w:rsidRPr="007E63DF">
              <w:rPr>
                <w:rFonts w:ascii="Times New Roman" w:hAnsi="Times New Roman"/>
                <w:i/>
                <w:sz w:val="24"/>
                <w:szCs w:val="24"/>
              </w:rPr>
              <w:t>подбирать примеры с определенной орфограммой;</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tabs>
                <w:tab w:val="left" w:pos="993"/>
              </w:tabs>
              <w:spacing w:after="0" w:line="240" w:lineRule="auto"/>
              <w:contextualSpacing/>
              <w:jc w:val="both"/>
              <w:outlineLvl w:val="1"/>
              <w:rPr>
                <w:rFonts w:ascii="Times New Roman" w:hAnsi="Times New Roman"/>
                <w:i/>
                <w:sz w:val="24"/>
                <w:szCs w:val="24"/>
              </w:rPr>
            </w:pPr>
            <w:r w:rsidRPr="007E63DF">
              <w:rPr>
                <w:rFonts w:ascii="Times New Roman" w:hAnsi="Times New Roman"/>
                <w:i/>
                <w:spacing w:val="2"/>
                <w:sz w:val="24"/>
                <w:szCs w:val="24"/>
              </w:rPr>
              <w:t>при составлении собственных текстов перефразиро</w:t>
            </w:r>
            <w:r w:rsidRPr="007E63DF">
              <w:rPr>
                <w:rFonts w:ascii="Times New Roman" w:hAnsi="Times New Roman"/>
                <w:i/>
                <w:sz w:val="24"/>
                <w:szCs w:val="24"/>
              </w:rPr>
              <w:t>вать записываемое, чтобы избежать орфографических и пунктуационных ошибок;</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tabs>
                <w:tab w:val="left" w:pos="993"/>
              </w:tabs>
              <w:spacing w:after="0" w:line="240" w:lineRule="auto"/>
              <w:contextualSpacing/>
              <w:jc w:val="both"/>
              <w:outlineLvl w:val="1"/>
              <w:rPr>
                <w:rFonts w:ascii="Times New Roman" w:hAnsi="Times New Roman"/>
                <w:i/>
                <w:sz w:val="24"/>
                <w:szCs w:val="24"/>
              </w:rPr>
            </w:pPr>
            <w:r w:rsidRPr="007E63DF">
              <w:rPr>
                <w:rFonts w:ascii="Times New Roman" w:hAnsi="Times New Roman"/>
                <w:i/>
                <w:sz w:val="24"/>
                <w:szCs w:val="24"/>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rsidR="006317AF" w:rsidRPr="007E63DF" w:rsidRDefault="006317AF" w:rsidP="00352764">
            <w:pPr>
              <w:tabs>
                <w:tab w:val="left" w:pos="993"/>
              </w:tabs>
              <w:spacing w:after="0" w:line="240" w:lineRule="auto"/>
              <w:contextualSpacing/>
              <w:jc w:val="both"/>
              <w:outlineLvl w:val="1"/>
              <w:rPr>
                <w:rFonts w:ascii="Times New Roman" w:hAnsi="Times New Roman"/>
                <w:i/>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p>
        </w:tc>
      </w:tr>
      <w:tr w:rsidR="006317AF" w:rsidRPr="007E63DF" w:rsidTr="00352764">
        <w:trPr>
          <w:trHeight w:val="154"/>
        </w:trPr>
        <w:tc>
          <w:tcPr>
            <w:tcW w:w="392" w:type="pct"/>
            <w:vMerge w:val="restart"/>
            <w:textDirection w:val="btLr"/>
          </w:tcPr>
          <w:p w:rsidR="006317AF" w:rsidRPr="007E63DF" w:rsidRDefault="006317AF" w:rsidP="00352764">
            <w:pPr>
              <w:spacing w:after="0" w:line="240" w:lineRule="auto"/>
              <w:ind w:right="113"/>
              <w:jc w:val="center"/>
              <w:rPr>
                <w:rFonts w:ascii="Times New Roman" w:hAnsi="Times New Roman"/>
                <w:b/>
                <w:sz w:val="24"/>
                <w:szCs w:val="24"/>
              </w:rPr>
            </w:pPr>
            <w:r w:rsidRPr="007E63DF">
              <w:rPr>
                <w:rFonts w:ascii="Times New Roman" w:hAnsi="Times New Roman"/>
                <w:b/>
                <w:sz w:val="24"/>
                <w:szCs w:val="24"/>
              </w:rPr>
              <w:t>Развитие речи</w:t>
            </w:r>
          </w:p>
        </w:tc>
        <w:tc>
          <w:tcPr>
            <w:tcW w:w="1798" w:type="pct"/>
          </w:tcPr>
          <w:p w:rsidR="006317AF" w:rsidRPr="007E63DF" w:rsidRDefault="006317AF" w:rsidP="00352764">
            <w:pPr>
              <w:tabs>
                <w:tab w:val="left" w:pos="993"/>
              </w:tabs>
              <w:spacing w:after="0" w:line="240" w:lineRule="auto"/>
              <w:contextualSpacing/>
              <w:jc w:val="both"/>
              <w:outlineLvl w:val="1"/>
              <w:rPr>
                <w:rFonts w:ascii="Times New Roman" w:hAnsi="Times New Roman"/>
                <w:sz w:val="24"/>
                <w:szCs w:val="24"/>
              </w:rPr>
            </w:pPr>
            <w:r w:rsidRPr="007E63DF">
              <w:rPr>
                <w:rFonts w:ascii="Times New Roman" w:hAnsi="Times New Roman"/>
                <w:b/>
                <w:sz w:val="24"/>
                <w:szCs w:val="24"/>
              </w:rPr>
              <w:t xml:space="preserve">«!РРЯ» </w:t>
            </w:r>
            <w:r w:rsidRPr="007E63DF">
              <w:rPr>
                <w:rFonts w:ascii="Times New Roman" w:hAnsi="Times New Roman"/>
                <w:sz w:val="24"/>
                <w:szCs w:val="24"/>
              </w:rP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tabs>
                <w:tab w:val="left" w:pos="993"/>
              </w:tabs>
              <w:spacing w:after="0" w:line="240" w:lineRule="auto"/>
              <w:contextualSpacing/>
              <w:jc w:val="both"/>
              <w:outlineLvl w:val="1"/>
              <w:rPr>
                <w:rFonts w:ascii="Times New Roman" w:hAnsi="Times New Roman"/>
                <w:sz w:val="24"/>
                <w:szCs w:val="24"/>
              </w:rPr>
            </w:pPr>
            <w:r w:rsidRPr="007E63DF">
              <w:rPr>
                <w:rFonts w:ascii="Times New Roman" w:hAnsi="Times New Roman"/>
                <w:b/>
                <w:sz w:val="24"/>
                <w:szCs w:val="24"/>
              </w:rPr>
              <w:t xml:space="preserve">«!РРЯ» </w:t>
            </w:r>
            <w:r w:rsidRPr="007E63DF">
              <w:rPr>
                <w:rFonts w:ascii="Times New Roman" w:hAnsi="Times New Roman"/>
                <w:sz w:val="24"/>
                <w:szCs w:val="24"/>
              </w:rPr>
              <w:t>соблюдать в повседневной жизни нормы речевого этикета и правила устного общения (умение слышать, реагировать на реплики, поддерживать разговор);</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tabs>
                <w:tab w:val="left" w:pos="993"/>
              </w:tabs>
              <w:spacing w:after="0" w:line="240" w:lineRule="auto"/>
              <w:contextualSpacing/>
              <w:jc w:val="both"/>
              <w:outlineLvl w:val="1"/>
              <w:rPr>
                <w:rFonts w:ascii="Times New Roman" w:hAnsi="Times New Roman"/>
                <w:sz w:val="24"/>
                <w:szCs w:val="24"/>
              </w:rPr>
            </w:pPr>
            <w:r w:rsidRPr="007E63DF">
              <w:rPr>
                <w:rFonts w:ascii="Times New Roman" w:hAnsi="Times New Roman"/>
                <w:sz w:val="24"/>
                <w:szCs w:val="24"/>
              </w:rPr>
              <w:t>выражать собственное мнение и аргументировать его;</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tabs>
                <w:tab w:val="left" w:pos="993"/>
              </w:tabs>
              <w:spacing w:after="0" w:line="240" w:lineRule="auto"/>
              <w:contextualSpacing/>
              <w:jc w:val="both"/>
              <w:outlineLvl w:val="1"/>
              <w:rPr>
                <w:rFonts w:ascii="Times New Roman" w:hAnsi="Times New Roman"/>
                <w:sz w:val="24"/>
                <w:szCs w:val="24"/>
              </w:rPr>
            </w:pPr>
            <w:r w:rsidRPr="007E63DF">
              <w:rPr>
                <w:rFonts w:ascii="Times New Roman" w:hAnsi="Times New Roman"/>
                <w:sz w:val="24"/>
                <w:szCs w:val="24"/>
              </w:rPr>
              <w:t>самостоятельно озаглавливать текст;</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tabs>
                <w:tab w:val="left" w:pos="993"/>
              </w:tabs>
              <w:spacing w:after="0" w:line="240" w:lineRule="auto"/>
              <w:contextualSpacing/>
              <w:jc w:val="both"/>
              <w:outlineLvl w:val="1"/>
              <w:rPr>
                <w:rFonts w:ascii="Times New Roman" w:hAnsi="Times New Roman"/>
                <w:sz w:val="24"/>
                <w:szCs w:val="24"/>
              </w:rPr>
            </w:pPr>
            <w:r w:rsidRPr="007E63DF">
              <w:rPr>
                <w:rFonts w:ascii="Times New Roman" w:hAnsi="Times New Roman"/>
                <w:sz w:val="24"/>
                <w:szCs w:val="24"/>
              </w:rPr>
              <w:t>составлять план текста;</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tabs>
                <w:tab w:val="left" w:pos="993"/>
              </w:tabs>
              <w:spacing w:after="0" w:line="240" w:lineRule="auto"/>
              <w:contextualSpacing/>
              <w:jc w:val="both"/>
              <w:outlineLvl w:val="1"/>
              <w:rPr>
                <w:rFonts w:ascii="Times New Roman" w:hAnsi="Times New Roman"/>
                <w:sz w:val="24"/>
                <w:szCs w:val="24"/>
              </w:rPr>
            </w:pPr>
            <w:r w:rsidRPr="007E63DF">
              <w:rPr>
                <w:rFonts w:ascii="Times New Roman" w:hAnsi="Times New Roman"/>
                <w:sz w:val="24"/>
                <w:szCs w:val="24"/>
              </w:rPr>
              <w:t xml:space="preserve">сочинять письма; </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tabs>
                <w:tab w:val="left" w:pos="993"/>
              </w:tabs>
              <w:spacing w:after="0" w:line="240" w:lineRule="auto"/>
              <w:contextualSpacing/>
              <w:jc w:val="both"/>
              <w:outlineLvl w:val="1"/>
              <w:rPr>
                <w:rFonts w:ascii="Times New Roman" w:hAnsi="Times New Roman"/>
                <w:sz w:val="24"/>
                <w:szCs w:val="24"/>
              </w:rPr>
            </w:pPr>
            <w:r w:rsidRPr="007E63DF">
              <w:rPr>
                <w:rFonts w:ascii="Times New Roman" w:hAnsi="Times New Roman"/>
                <w:sz w:val="24"/>
                <w:szCs w:val="24"/>
              </w:rPr>
              <w:t xml:space="preserve">сочинять поздравительные открытки; </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tabs>
                <w:tab w:val="left" w:pos="993"/>
              </w:tabs>
              <w:spacing w:after="0" w:line="240" w:lineRule="auto"/>
              <w:contextualSpacing/>
              <w:jc w:val="both"/>
              <w:outlineLvl w:val="1"/>
              <w:rPr>
                <w:rFonts w:ascii="Times New Roman" w:hAnsi="Times New Roman"/>
                <w:sz w:val="24"/>
                <w:szCs w:val="24"/>
              </w:rPr>
            </w:pPr>
            <w:r w:rsidRPr="007E63DF">
              <w:rPr>
                <w:rFonts w:ascii="Times New Roman" w:hAnsi="Times New Roman"/>
                <w:sz w:val="24"/>
                <w:szCs w:val="24"/>
              </w:rPr>
              <w:t>сочинять записки;</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tabs>
                <w:tab w:val="left" w:pos="993"/>
              </w:tabs>
              <w:spacing w:after="0" w:line="240" w:lineRule="auto"/>
              <w:contextualSpacing/>
              <w:jc w:val="both"/>
              <w:outlineLvl w:val="1"/>
              <w:rPr>
                <w:rFonts w:ascii="Times New Roman" w:hAnsi="Times New Roman"/>
                <w:sz w:val="24"/>
                <w:szCs w:val="24"/>
              </w:rPr>
            </w:pPr>
            <w:r w:rsidRPr="007E63DF">
              <w:rPr>
                <w:rFonts w:ascii="Times New Roman" w:hAnsi="Times New Roman"/>
                <w:b/>
                <w:sz w:val="24"/>
                <w:szCs w:val="24"/>
              </w:rPr>
              <w:t xml:space="preserve">«!РРЯ» </w:t>
            </w:r>
            <w:r w:rsidRPr="007E63DF">
              <w:rPr>
                <w:rFonts w:ascii="Times New Roman" w:hAnsi="Times New Roman"/>
                <w:sz w:val="24"/>
                <w:szCs w:val="24"/>
              </w:rPr>
              <w:t>сочинять небольшие тексты для конкретных ситуаций общения.</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tabs>
                <w:tab w:val="left" w:pos="993"/>
              </w:tabs>
              <w:spacing w:after="0" w:line="240" w:lineRule="auto"/>
              <w:contextualSpacing/>
              <w:jc w:val="both"/>
              <w:outlineLvl w:val="1"/>
              <w:rPr>
                <w:rFonts w:ascii="Times New Roman" w:hAnsi="Times New Roman"/>
                <w:i/>
                <w:sz w:val="24"/>
                <w:szCs w:val="24"/>
              </w:rPr>
            </w:pPr>
            <w:r w:rsidRPr="007E63DF">
              <w:rPr>
                <w:rFonts w:ascii="Times New Roman" w:hAnsi="Times New Roman"/>
                <w:i/>
                <w:sz w:val="24"/>
                <w:szCs w:val="24"/>
              </w:rPr>
              <w:t>создавать тексты по предложенному заголовку;</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tabs>
                <w:tab w:val="left" w:pos="993"/>
              </w:tabs>
              <w:spacing w:after="0" w:line="240" w:lineRule="auto"/>
              <w:contextualSpacing/>
              <w:jc w:val="both"/>
              <w:outlineLvl w:val="1"/>
              <w:rPr>
                <w:rFonts w:ascii="Times New Roman" w:hAnsi="Times New Roman"/>
                <w:i/>
                <w:sz w:val="24"/>
                <w:szCs w:val="24"/>
              </w:rPr>
            </w:pPr>
            <w:r w:rsidRPr="007E63DF">
              <w:rPr>
                <w:rFonts w:ascii="Times New Roman" w:hAnsi="Times New Roman"/>
                <w:i/>
                <w:sz w:val="24"/>
                <w:szCs w:val="24"/>
              </w:rPr>
              <w:t>подробно или выборочно пересказывать текст;</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tabs>
                <w:tab w:val="left" w:pos="993"/>
              </w:tabs>
              <w:spacing w:after="0" w:line="240" w:lineRule="auto"/>
              <w:contextualSpacing/>
              <w:jc w:val="both"/>
              <w:outlineLvl w:val="1"/>
              <w:rPr>
                <w:rFonts w:ascii="Times New Roman" w:hAnsi="Times New Roman"/>
                <w:i/>
                <w:sz w:val="24"/>
                <w:szCs w:val="24"/>
              </w:rPr>
            </w:pPr>
            <w:r w:rsidRPr="007E63DF">
              <w:rPr>
                <w:rFonts w:ascii="Times New Roman" w:hAnsi="Times New Roman"/>
                <w:i/>
                <w:sz w:val="24"/>
                <w:szCs w:val="24"/>
              </w:rPr>
              <w:t>пересказывать текст от другого лица;</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tabs>
                <w:tab w:val="left" w:pos="993"/>
              </w:tabs>
              <w:spacing w:after="0" w:line="240" w:lineRule="auto"/>
              <w:contextualSpacing/>
              <w:jc w:val="both"/>
              <w:outlineLvl w:val="1"/>
              <w:rPr>
                <w:rFonts w:ascii="Times New Roman" w:hAnsi="Times New Roman"/>
                <w:i/>
                <w:sz w:val="24"/>
                <w:szCs w:val="24"/>
              </w:rPr>
            </w:pPr>
            <w:r w:rsidRPr="007E63DF">
              <w:rPr>
                <w:rFonts w:ascii="Times New Roman" w:hAnsi="Times New Roman"/>
                <w:i/>
                <w:sz w:val="24"/>
                <w:szCs w:val="24"/>
              </w:rPr>
              <w:t>составлять устный рассказ на определенную тему с использованием разных типов речи: описание, повествование, рассуждение;</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tabs>
                <w:tab w:val="left" w:pos="993"/>
              </w:tabs>
              <w:spacing w:after="0" w:line="240" w:lineRule="auto"/>
              <w:contextualSpacing/>
              <w:jc w:val="both"/>
              <w:outlineLvl w:val="1"/>
              <w:rPr>
                <w:rFonts w:ascii="Times New Roman" w:hAnsi="Times New Roman"/>
                <w:i/>
                <w:sz w:val="24"/>
                <w:szCs w:val="24"/>
              </w:rPr>
            </w:pPr>
            <w:r w:rsidRPr="007E63DF">
              <w:rPr>
                <w:rFonts w:ascii="Times New Roman" w:hAnsi="Times New Roman"/>
                <w:i/>
                <w:sz w:val="24"/>
                <w:szCs w:val="24"/>
              </w:rPr>
              <w:t>анализировать и корректировать тексты с нарушенным порядком предложений, находить в тексте смысловые пропуски;</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tabs>
                <w:tab w:val="left" w:pos="993"/>
              </w:tabs>
              <w:spacing w:after="0" w:line="240" w:lineRule="auto"/>
              <w:contextualSpacing/>
              <w:jc w:val="both"/>
              <w:outlineLvl w:val="1"/>
              <w:rPr>
                <w:rFonts w:ascii="Times New Roman" w:hAnsi="Times New Roman"/>
                <w:i/>
                <w:sz w:val="24"/>
                <w:szCs w:val="24"/>
              </w:rPr>
            </w:pPr>
            <w:r w:rsidRPr="007E63DF">
              <w:rPr>
                <w:rFonts w:ascii="Times New Roman" w:hAnsi="Times New Roman"/>
                <w:i/>
                <w:sz w:val="24"/>
                <w:szCs w:val="24"/>
              </w:rPr>
              <w:t>корректировать тексты, в которых допущены нарушения культуры речи;</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tabs>
                <w:tab w:val="left" w:pos="993"/>
              </w:tabs>
              <w:spacing w:after="0" w:line="240" w:lineRule="auto"/>
              <w:contextualSpacing/>
              <w:jc w:val="both"/>
              <w:outlineLvl w:val="1"/>
              <w:rPr>
                <w:rFonts w:ascii="Times New Roman" w:hAnsi="Times New Roman"/>
                <w:i/>
                <w:sz w:val="24"/>
                <w:szCs w:val="24"/>
              </w:rPr>
            </w:pPr>
            <w:r w:rsidRPr="007E63DF">
              <w:rPr>
                <w:rFonts w:ascii="Times New Roman" w:hAnsi="Times New Roman"/>
                <w:i/>
                <w:sz w:val="24"/>
                <w:szCs w:val="24"/>
              </w:rPr>
              <w:t>анализировать последовательность собственных действий при работе над изложениями и сочинениями и со</w:t>
            </w:r>
            <w:r w:rsidRPr="007E63DF">
              <w:rPr>
                <w:rFonts w:ascii="Times New Roman" w:hAnsi="Times New Roman"/>
                <w:i/>
                <w:spacing w:val="2"/>
                <w:sz w:val="24"/>
                <w:szCs w:val="24"/>
              </w:rPr>
              <w:t xml:space="preserve">относить их с разработанным алгоритмом; оценивать </w:t>
            </w:r>
            <w:r w:rsidRPr="007E63DF">
              <w:rPr>
                <w:rFonts w:ascii="Times New Roman" w:hAnsi="Times New Roman"/>
                <w:i/>
                <w:sz w:val="24"/>
                <w:szCs w:val="24"/>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tabs>
                <w:tab w:val="left" w:pos="993"/>
              </w:tabs>
              <w:spacing w:after="0" w:line="240" w:lineRule="auto"/>
              <w:contextualSpacing/>
              <w:jc w:val="both"/>
              <w:outlineLvl w:val="1"/>
              <w:rPr>
                <w:rFonts w:ascii="Times New Roman" w:hAnsi="Times New Roman"/>
                <w:sz w:val="24"/>
                <w:szCs w:val="24"/>
              </w:rPr>
            </w:pPr>
            <w:r w:rsidRPr="007E63DF">
              <w:rPr>
                <w:rFonts w:ascii="Times New Roman" w:hAnsi="Times New Roman"/>
                <w:b/>
                <w:sz w:val="24"/>
                <w:szCs w:val="24"/>
              </w:rPr>
              <w:t xml:space="preserve">«!РРЯ» </w:t>
            </w:r>
            <w:r w:rsidRPr="007E63DF">
              <w:rPr>
                <w:rFonts w:ascii="Times New Roman" w:hAnsi="Times New Roman"/>
                <w:i/>
                <w:sz w:val="24"/>
                <w:szCs w:val="24"/>
              </w:rPr>
              <w:t>соблюдать нормы речевого взаимодействия при интерактивном общении (sms­сообщения, электронная почта, Интернет и другие виды и способы связи)</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rPr>
                <w:rFonts w:ascii="Times New Roman" w:hAnsi="Times New Roman"/>
                <w:b/>
                <w:i/>
                <w:sz w:val="24"/>
                <w:szCs w:val="24"/>
              </w:rPr>
            </w:pPr>
            <w:r w:rsidRPr="007E63DF">
              <w:rPr>
                <w:rFonts w:ascii="Times New Roman" w:hAnsi="Times New Roman"/>
                <w:b/>
                <w:i/>
                <w:sz w:val="24"/>
                <w:szCs w:val="24"/>
              </w:rPr>
              <w:t>корректировка текстов, в которых допущены нарушения культуры речи, связанные с региональными особенностями;</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rPr>
                <w:rFonts w:ascii="Times New Roman" w:hAnsi="Times New Roman"/>
                <w:b/>
                <w:i/>
                <w:sz w:val="24"/>
                <w:szCs w:val="24"/>
              </w:rPr>
            </w:pPr>
            <w:r w:rsidRPr="007E63DF">
              <w:rPr>
                <w:rFonts w:ascii="Times New Roman" w:hAnsi="Times New Roman"/>
                <w:b/>
                <w:i/>
                <w:sz w:val="24"/>
                <w:szCs w:val="24"/>
              </w:rPr>
              <w:t xml:space="preserve">составление устных рассказов по региональной тематике с использованием разных типов </w:t>
            </w:r>
            <w:r w:rsidRPr="007E63DF">
              <w:rPr>
                <w:rFonts w:ascii="Times New Roman" w:hAnsi="Times New Roman"/>
                <w:b/>
                <w:i/>
                <w:sz w:val="24"/>
                <w:szCs w:val="24"/>
              </w:rPr>
              <w:lastRenderedPageBreak/>
              <w:t xml:space="preserve">речи: повествование, описание, рассуждение; </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rPr>
                <w:rFonts w:ascii="Times New Roman" w:hAnsi="Times New Roman"/>
                <w:b/>
                <w:i/>
                <w:sz w:val="24"/>
                <w:szCs w:val="24"/>
              </w:rPr>
            </w:pPr>
            <w:r w:rsidRPr="007E63DF">
              <w:rPr>
                <w:rFonts w:ascii="Times New Roman" w:hAnsi="Times New Roman"/>
                <w:b/>
                <w:i/>
                <w:sz w:val="24"/>
                <w:szCs w:val="24"/>
              </w:rPr>
              <w:t>создание небольших письменных текстов, отражающих тематику национальных, региональных и этнокультурных особенностей;</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r w:rsidR="006317AF" w:rsidRPr="007E63DF" w:rsidTr="00352764">
        <w:trPr>
          <w:trHeight w:val="154"/>
        </w:trPr>
        <w:tc>
          <w:tcPr>
            <w:tcW w:w="392" w:type="pct"/>
            <w:vMerge/>
          </w:tcPr>
          <w:p w:rsidR="006317AF" w:rsidRPr="007E63DF" w:rsidRDefault="006317AF" w:rsidP="00352764">
            <w:pPr>
              <w:spacing w:after="0" w:line="240" w:lineRule="auto"/>
              <w:rPr>
                <w:rFonts w:ascii="Times New Roman" w:hAnsi="Times New Roman"/>
                <w:sz w:val="24"/>
                <w:szCs w:val="24"/>
              </w:rPr>
            </w:pPr>
          </w:p>
        </w:tc>
        <w:tc>
          <w:tcPr>
            <w:tcW w:w="1798" w:type="pct"/>
          </w:tcPr>
          <w:p w:rsidR="006317AF" w:rsidRPr="007E63DF" w:rsidRDefault="006317AF" w:rsidP="00352764">
            <w:pPr>
              <w:spacing w:after="0" w:line="240" w:lineRule="auto"/>
              <w:rPr>
                <w:rFonts w:ascii="Times New Roman" w:hAnsi="Times New Roman"/>
                <w:b/>
                <w:i/>
                <w:sz w:val="24"/>
                <w:szCs w:val="24"/>
              </w:rPr>
            </w:pPr>
            <w:r w:rsidRPr="007E63DF">
              <w:rPr>
                <w:rFonts w:ascii="Times New Roman" w:hAnsi="Times New Roman"/>
                <w:b/>
                <w:i/>
                <w:sz w:val="24"/>
                <w:szCs w:val="24"/>
              </w:rPr>
              <w:t>написание изложений на основе текстов, отражающих тематику национальных, региональных и этнокультурных особенностей.</w:t>
            </w: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8" w:type="pct"/>
            <w:vAlign w:val="center"/>
          </w:tcPr>
          <w:p w:rsidR="006317AF" w:rsidRPr="007E63DF" w:rsidRDefault="006317AF" w:rsidP="00352764">
            <w:pPr>
              <w:spacing w:after="0" w:line="240" w:lineRule="auto"/>
              <w:jc w:val="center"/>
              <w:rPr>
                <w:rFonts w:ascii="Times New Roman" w:hAnsi="Times New Roman"/>
                <w:sz w:val="24"/>
                <w:szCs w:val="24"/>
              </w:rPr>
            </w:pPr>
          </w:p>
        </w:tc>
        <w:tc>
          <w:tcPr>
            <w:tcW w:w="366"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c>
          <w:tcPr>
            <w:tcW w:w="332" w:type="pct"/>
            <w:vAlign w:val="center"/>
          </w:tcPr>
          <w:p w:rsidR="006317AF" w:rsidRPr="007E63DF" w:rsidRDefault="006317AF" w:rsidP="00352764">
            <w:pPr>
              <w:spacing w:after="0" w:line="240" w:lineRule="auto"/>
              <w:jc w:val="center"/>
              <w:rPr>
                <w:rFonts w:ascii="Times New Roman" w:hAnsi="Times New Roman"/>
                <w:sz w:val="24"/>
                <w:szCs w:val="24"/>
              </w:rPr>
            </w:pPr>
            <w:r w:rsidRPr="007E63DF">
              <w:rPr>
                <w:rFonts w:ascii="Times New Roman" w:hAnsi="Times New Roman"/>
                <w:sz w:val="24"/>
                <w:szCs w:val="24"/>
              </w:rPr>
              <w:t>+</w:t>
            </w:r>
          </w:p>
        </w:tc>
      </w:tr>
    </w:tbl>
    <w:p w:rsidR="00530B10" w:rsidRDefault="00530B10" w:rsidP="00530B10">
      <w:pPr>
        <w:pStyle w:val="aa"/>
        <w:ind w:left="0"/>
        <w:jc w:val="center"/>
        <w:rPr>
          <w:rFonts w:ascii="Times New Roman" w:hAnsi="Times New Roman"/>
          <w:b/>
          <w:sz w:val="26"/>
        </w:rPr>
      </w:pPr>
    </w:p>
    <w:p w:rsidR="006317AF" w:rsidRDefault="006317AF" w:rsidP="00530B10">
      <w:pPr>
        <w:pStyle w:val="aa"/>
        <w:ind w:left="0"/>
        <w:jc w:val="center"/>
        <w:rPr>
          <w:rStyle w:val="Zag11"/>
          <w:rFonts w:ascii="Times New Roman" w:hAnsi="Times New Roman"/>
          <w:b/>
          <w:sz w:val="26"/>
        </w:rPr>
      </w:pPr>
      <w:r>
        <w:rPr>
          <w:rFonts w:ascii="Times New Roman" w:hAnsi="Times New Roman"/>
          <w:b/>
          <w:sz w:val="26"/>
        </w:rPr>
        <w:t>2. Содержание учебного предмета «Русский язык»</w:t>
      </w:r>
    </w:p>
    <w:p w:rsidR="006317AF" w:rsidRDefault="006317AF">
      <w:pPr>
        <w:spacing w:after="0" w:line="240" w:lineRule="auto"/>
        <w:ind w:firstLine="397"/>
        <w:jc w:val="both"/>
        <w:rPr>
          <w:rFonts w:ascii="Times New Roman" w:hAnsi="Times New Roman"/>
          <w:b/>
          <w:sz w:val="26"/>
        </w:rPr>
      </w:pPr>
      <w:r>
        <w:rPr>
          <w:rFonts w:ascii="Times New Roman" w:hAnsi="Times New Roman"/>
          <w:b/>
          <w:sz w:val="26"/>
        </w:rPr>
        <w:t>Виды речевой деятельности</w:t>
      </w:r>
    </w:p>
    <w:p w:rsidR="006317AF" w:rsidRDefault="006317AF">
      <w:pPr>
        <w:spacing w:after="0" w:line="240" w:lineRule="auto"/>
        <w:ind w:firstLine="397"/>
        <w:jc w:val="both"/>
        <w:rPr>
          <w:rFonts w:ascii="Times New Roman" w:hAnsi="Times New Roman"/>
          <w:sz w:val="26"/>
        </w:rPr>
      </w:pPr>
      <w:r>
        <w:rPr>
          <w:rFonts w:ascii="Times New Roman" w:hAnsi="Times New Roman"/>
          <w:b/>
          <w:sz w:val="26"/>
        </w:rPr>
        <w:t>Слушание.</w:t>
      </w:r>
      <w:r>
        <w:rPr>
          <w:rFonts w:ascii="Times New Roman" w:hAnsi="Times New Roman"/>
          <w:sz w:val="26"/>
        </w:rPr>
        <w:t xml:space="preserve">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6317AF" w:rsidRDefault="006317AF">
      <w:pPr>
        <w:spacing w:after="0" w:line="240" w:lineRule="auto"/>
        <w:ind w:firstLine="397"/>
        <w:jc w:val="both"/>
        <w:rPr>
          <w:rFonts w:ascii="Times New Roman" w:hAnsi="Times New Roman"/>
          <w:sz w:val="26"/>
        </w:rPr>
      </w:pPr>
      <w:r>
        <w:rPr>
          <w:rFonts w:ascii="Times New Roman" w:hAnsi="Times New Roman"/>
          <w:b/>
          <w:sz w:val="26"/>
        </w:rPr>
        <w:t>Говорение.</w:t>
      </w:r>
      <w:r>
        <w:rPr>
          <w:rFonts w:ascii="Times New Roman" w:hAnsi="Times New Roman"/>
          <w:sz w:val="26"/>
        </w:rPr>
        <w:t xml:space="preserve"> </w:t>
      </w:r>
      <w:r w:rsidRPr="003E0370">
        <w:rPr>
          <w:rFonts w:ascii="Times New Roman" w:hAnsi="Times New Roman"/>
          <w:b/>
          <w:sz w:val="26"/>
          <w:szCs w:val="26"/>
        </w:rPr>
        <w:t>«!РРЯ»</w:t>
      </w:r>
      <w:r>
        <w:rPr>
          <w:rFonts w:ascii="Times New Roman" w:hAnsi="Times New Roman"/>
          <w:sz w:val="28"/>
          <w:szCs w:val="28"/>
        </w:rPr>
        <w:t xml:space="preserve"> </w:t>
      </w:r>
      <w:r>
        <w:rPr>
          <w:rFonts w:ascii="Times New Roman" w:hAnsi="Times New Roman"/>
          <w:sz w:val="26"/>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6317AF" w:rsidRDefault="006317AF">
      <w:pPr>
        <w:spacing w:after="0" w:line="240" w:lineRule="auto"/>
        <w:ind w:firstLine="397"/>
        <w:jc w:val="both"/>
        <w:rPr>
          <w:rFonts w:ascii="Times New Roman" w:hAnsi="Times New Roman"/>
          <w:sz w:val="26"/>
        </w:rPr>
      </w:pPr>
      <w:r>
        <w:rPr>
          <w:rFonts w:ascii="Times New Roman" w:hAnsi="Times New Roman"/>
          <w:b/>
          <w:sz w:val="26"/>
        </w:rPr>
        <w:t>Чтение.</w:t>
      </w:r>
      <w:r>
        <w:rPr>
          <w:rFonts w:ascii="Times New Roman" w:hAnsi="Times New Roman"/>
          <w:sz w:val="26"/>
        </w:rPr>
        <w:t xml:space="preserve">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r>
        <w:rPr>
          <w:rFonts w:ascii="Times New Roman" w:hAnsi="Times New Roman"/>
          <w:i/>
          <w:sz w:val="26"/>
        </w:rPr>
        <w:t>. Анализ и оценка содержания, языковых особенностей и структуры текста.</w:t>
      </w:r>
    </w:p>
    <w:p w:rsidR="006317AF" w:rsidRDefault="006317AF">
      <w:pPr>
        <w:spacing w:after="0" w:line="240" w:lineRule="auto"/>
        <w:ind w:firstLine="397"/>
        <w:jc w:val="both"/>
        <w:rPr>
          <w:rFonts w:ascii="Times New Roman" w:hAnsi="Times New Roman"/>
          <w:sz w:val="26"/>
        </w:rPr>
      </w:pPr>
      <w:r>
        <w:rPr>
          <w:rFonts w:ascii="Times New Roman" w:hAnsi="Times New Roman"/>
          <w:b/>
          <w:sz w:val="26"/>
        </w:rPr>
        <w:t>Письмо.</w:t>
      </w:r>
      <w:r>
        <w:rPr>
          <w:rFonts w:ascii="Times New Roman" w:hAnsi="Times New Roman"/>
          <w:sz w:val="26"/>
        </w:rPr>
        <w:t xml:space="preserve"> 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w:t>
      </w:r>
      <w:r>
        <w:rPr>
          <w:rFonts w:ascii="Times New Roman" w:hAnsi="Times New Roman"/>
          <w:sz w:val="26"/>
        </w:rPr>
        <w:lastRenderedPageBreak/>
        <w:t>(на основе впечатлений, литературных произведений, сюжетных картин, серий картин, просмотра фрагмента видеозаписи и т. п.).</w:t>
      </w:r>
    </w:p>
    <w:p w:rsidR="006317AF" w:rsidRDefault="006317AF">
      <w:pPr>
        <w:spacing w:after="0" w:line="240" w:lineRule="auto"/>
        <w:jc w:val="center"/>
        <w:rPr>
          <w:rFonts w:ascii="Times New Roman" w:hAnsi="Times New Roman"/>
          <w:b/>
          <w:sz w:val="26"/>
        </w:rPr>
      </w:pPr>
    </w:p>
    <w:p w:rsidR="006317AF" w:rsidRDefault="006317AF">
      <w:pPr>
        <w:spacing w:after="0" w:line="240" w:lineRule="auto"/>
        <w:jc w:val="center"/>
        <w:rPr>
          <w:rFonts w:ascii="Times New Roman" w:hAnsi="Times New Roman"/>
          <w:b/>
          <w:sz w:val="26"/>
        </w:rPr>
      </w:pPr>
      <w:r>
        <w:rPr>
          <w:rFonts w:ascii="Times New Roman" w:hAnsi="Times New Roman"/>
          <w:b/>
          <w:sz w:val="26"/>
        </w:rPr>
        <w:t>Обучение грамоте</w:t>
      </w:r>
    </w:p>
    <w:p w:rsidR="006317AF" w:rsidRDefault="006317AF">
      <w:pPr>
        <w:spacing w:after="0" w:line="240" w:lineRule="auto"/>
        <w:jc w:val="center"/>
        <w:rPr>
          <w:rFonts w:ascii="Times New Roman" w:hAnsi="Times New Roman"/>
          <w:b/>
          <w:sz w:val="26"/>
        </w:rPr>
      </w:pPr>
    </w:p>
    <w:p w:rsidR="006317AF" w:rsidRDefault="006317AF">
      <w:pPr>
        <w:spacing w:after="0" w:line="240" w:lineRule="auto"/>
        <w:ind w:firstLine="397"/>
        <w:jc w:val="both"/>
        <w:rPr>
          <w:rFonts w:ascii="Times New Roman" w:hAnsi="Times New Roman"/>
          <w:sz w:val="26"/>
        </w:rPr>
      </w:pPr>
      <w:r>
        <w:rPr>
          <w:rFonts w:ascii="Times New Roman" w:hAnsi="Times New Roman"/>
          <w:b/>
          <w:sz w:val="26"/>
        </w:rPr>
        <w:t>Фонетика.</w:t>
      </w:r>
      <w:r>
        <w:rPr>
          <w:rFonts w:ascii="Times New Roman" w:hAnsi="Times New Roman"/>
          <w:sz w:val="26"/>
        </w:rPr>
        <w:t xml:space="preserve">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6317AF" w:rsidRDefault="006317AF">
      <w:pPr>
        <w:spacing w:after="0" w:line="240" w:lineRule="auto"/>
        <w:ind w:firstLine="397"/>
        <w:jc w:val="both"/>
        <w:rPr>
          <w:rFonts w:ascii="Times New Roman" w:hAnsi="Times New Roman"/>
          <w:sz w:val="26"/>
        </w:rPr>
      </w:pPr>
      <w:r>
        <w:rPr>
          <w:rFonts w:ascii="Times New Roman" w:hAnsi="Times New Roman"/>
          <w:sz w:val="26"/>
        </w:rPr>
        <w:t>Различение гласных и согласных звуков, гласных ударных и безударных, согласных твердых и мягких, звонких и глухих.</w:t>
      </w:r>
    </w:p>
    <w:p w:rsidR="006317AF" w:rsidRDefault="006317AF">
      <w:pPr>
        <w:spacing w:after="0" w:line="240" w:lineRule="auto"/>
        <w:ind w:firstLine="397"/>
        <w:jc w:val="both"/>
        <w:rPr>
          <w:rFonts w:ascii="Times New Roman" w:hAnsi="Times New Roman"/>
          <w:b/>
          <w:i/>
          <w:sz w:val="26"/>
        </w:rPr>
      </w:pPr>
      <w:r>
        <w:rPr>
          <w:rFonts w:ascii="Times New Roman" w:hAnsi="Times New Roman"/>
          <w:sz w:val="26"/>
        </w:rPr>
        <w:t xml:space="preserve">Слог как минимальная произносительная единица. Деление слов на слоги. Определение места ударения. </w:t>
      </w:r>
    </w:p>
    <w:p w:rsidR="006317AF" w:rsidRDefault="006317AF">
      <w:pPr>
        <w:spacing w:after="0" w:line="240" w:lineRule="auto"/>
        <w:ind w:firstLine="397"/>
        <w:jc w:val="both"/>
        <w:rPr>
          <w:rFonts w:ascii="Times New Roman" w:hAnsi="Times New Roman"/>
          <w:sz w:val="26"/>
        </w:rPr>
      </w:pPr>
      <w:r>
        <w:rPr>
          <w:rFonts w:ascii="Times New Roman" w:hAnsi="Times New Roman"/>
          <w:b/>
          <w:sz w:val="26"/>
        </w:rPr>
        <w:t>Графика.</w:t>
      </w:r>
      <w:r>
        <w:rPr>
          <w:rFonts w:ascii="Times New Roman" w:hAnsi="Times New Roman"/>
          <w:sz w:val="26"/>
        </w:rPr>
        <w:t xml:space="preserve"> 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Pr>
          <w:rFonts w:ascii="Times New Roman" w:hAnsi="Times New Roman"/>
          <w:b/>
          <w:i/>
          <w:sz w:val="26"/>
        </w:rPr>
        <w:t>е, е, ю, я</w:t>
      </w:r>
      <w:r>
        <w:rPr>
          <w:rFonts w:ascii="Times New Roman" w:hAnsi="Times New Roman"/>
          <w:sz w:val="26"/>
        </w:rPr>
        <w:t>. Мягкий знак как показатель мягкости предшествующего согласного звука.</w:t>
      </w:r>
    </w:p>
    <w:p w:rsidR="006317AF" w:rsidRDefault="006317AF">
      <w:pPr>
        <w:spacing w:after="0" w:line="240" w:lineRule="auto"/>
        <w:ind w:firstLine="397"/>
        <w:jc w:val="both"/>
        <w:rPr>
          <w:rFonts w:ascii="Times New Roman" w:hAnsi="Times New Roman"/>
          <w:sz w:val="26"/>
        </w:rPr>
      </w:pPr>
      <w:r>
        <w:rPr>
          <w:rFonts w:ascii="Times New Roman" w:hAnsi="Times New Roman"/>
          <w:sz w:val="26"/>
        </w:rPr>
        <w:t>Знакомство с русским алфавитом как последовательностью букв.</w:t>
      </w:r>
    </w:p>
    <w:p w:rsidR="006317AF" w:rsidRDefault="006317AF">
      <w:pPr>
        <w:spacing w:after="0" w:line="240" w:lineRule="auto"/>
        <w:ind w:firstLine="397"/>
        <w:jc w:val="both"/>
        <w:rPr>
          <w:rFonts w:ascii="Times New Roman" w:hAnsi="Times New Roman"/>
          <w:sz w:val="26"/>
        </w:rPr>
      </w:pPr>
      <w:r>
        <w:rPr>
          <w:rFonts w:ascii="Times New Roman" w:hAnsi="Times New Roman"/>
          <w:b/>
          <w:sz w:val="26"/>
        </w:rPr>
        <w:t>Чтение.</w:t>
      </w:r>
      <w:r>
        <w:rPr>
          <w:rFonts w:ascii="Times New Roman" w:hAnsi="Times New Roman"/>
          <w:sz w:val="26"/>
        </w:rPr>
        <w:t xml:space="preserve">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6317AF" w:rsidRDefault="006317AF">
      <w:pPr>
        <w:spacing w:after="0" w:line="240" w:lineRule="auto"/>
        <w:ind w:firstLine="397"/>
        <w:jc w:val="both"/>
        <w:rPr>
          <w:rFonts w:ascii="Times New Roman" w:hAnsi="Times New Roman"/>
          <w:sz w:val="26"/>
        </w:rPr>
      </w:pPr>
      <w:r>
        <w:rPr>
          <w:rFonts w:ascii="Times New Roman" w:hAnsi="Times New Roman"/>
          <w:sz w:val="26"/>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6317AF" w:rsidRDefault="006317AF">
      <w:pPr>
        <w:spacing w:after="0" w:line="240" w:lineRule="auto"/>
        <w:ind w:firstLine="397"/>
        <w:jc w:val="both"/>
        <w:rPr>
          <w:rFonts w:ascii="Times New Roman" w:hAnsi="Times New Roman"/>
          <w:sz w:val="26"/>
        </w:rPr>
      </w:pPr>
      <w:r>
        <w:rPr>
          <w:rFonts w:ascii="Times New Roman" w:hAnsi="Times New Roman"/>
          <w:b/>
          <w:sz w:val="26"/>
        </w:rPr>
        <w:t>Письмо.</w:t>
      </w:r>
      <w:r>
        <w:rPr>
          <w:rFonts w:ascii="Times New Roman" w:hAnsi="Times New Roman"/>
          <w:sz w:val="26"/>
        </w:rPr>
        <w:t xml:space="preserve"> </w:t>
      </w:r>
      <w:r>
        <w:rPr>
          <w:rFonts w:ascii="Times New Roman" w:hAnsi="Times New Roman"/>
          <w:i/>
          <w:sz w:val="26"/>
        </w:rPr>
        <w:t>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r>
        <w:rPr>
          <w:rFonts w:ascii="Times New Roman" w:hAnsi="Times New Roman"/>
          <w:sz w:val="26"/>
        </w:rPr>
        <w:t xml:space="preserve"> </w:t>
      </w:r>
    </w:p>
    <w:p w:rsidR="006317AF" w:rsidRDefault="006317AF">
      <w:pPr>
        <w:spacing w:after="0" w:line="240" w:lineRule="auto"/>
        <w:ind w:firstLine="397"/>
        <w:jc w:val="both"/>
        <w:rPr>
          <w:rFonts w:ascii="Times New Roman" w:hAnsi="Times New Roman"/>
          <w:sz w:val="26"/>
        </w:rPr>
      </w:pPr>
      <w:r>
        <w:rPr>
          <w:rFonts w:ascii="Times New Roman" w:hAnsi="Times New Roman"/>
          <w:sz w:val="26"/>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rsidR="006317AF" w:rsidRDefault="006317AF">
      <w:pPr>
        <w:spacing w:after="0" w:line="240" w:lineRule="auto"/>
        <w:ind w:firstLine="397"/>
        <w:jc w:val="both"/>
        <w:rPr>
          <w:rFonts w:ascii="Times New Roman" w:hAnsi="Times New Roman"/>
          <w:sz w:val="26"/>
        </w:rPr>
      </w:pPr>
      <w:r>
        <w:rPr>
          <w:rFonts w:ascii="Times New Roman" w:hAnsi="Times New Roman"/>
          <w:sz w:val="26"/>
        </w:rPr>
        <w:t>Понимание функции небуквенных графических средств: пробела между словами, знака переноса.</w:t>
      </w:r>
    </w:p>
    <w:p w:rsidR="006317AF" w:rsidRDefault="006317AF">
      <w:pPr>
        <w:spacing w:after="0" w:line="240" w:lineRule="auto"/>
        <w:ind w:firstLine="397"/>
        <w:jc w:val="both"/>
        <w:rPr>
          <w:rFonts w:ascii="Times New Roman" w:hAnsi="Times New Roman"/>
          <w:sz w:val="26"/>
        </w:rPr>
      </w:pPr>
      <w:r>
        <w:rPr>
          <w:rFonts w:ascii="Times New Roman" w:hAnsi="Times New Roman"/>
          <w:b/>
          <w:sz w:val="26"/>
        </w:rPr>
        <w:t>Слово и предложение.</w:t>
      </w:r>
      <w:r>
        <w:rPr>
          <w:rFonts w:ascii="Times New Roman" w:hAnsi="Times New Roman"/>
          <w:sz w:val="26"/>
        </w:rPr>
        <w:t xml:space="preserve"> Восприятие слова как объекта изучения, материала для анализа. Наблюдение над значением слова.</w:t>
      </w:r>
    </w:p>
    <w:p w:rsidR="006317AF" w:rsidRDefault="006317AF">
      <w:pPr>
        <w:spacing w:after="0" w:line="240" w:lineRule="auto"/>
        <w:ind w:firstLine="397"/>
        <w:jc w:val="both"/>
        <w:rPr>
          <w:rFonts w:ascii="Times New Roman" w:hAnsi="Times New Roman"/>
          <w:sz w:val="26"/>
        </w:rPr>
      </w:pPr>
      <w:r>
        <w:rPr>
          <w:rFonts w:ascii="Times New Roman" w:hAnsi="Times New Roman"/>
          <w:sz w:val="26"/>
        </w:rPr>
        <w:t>Различение слова и предложения. Работа с предложением: выделение слов, изменение их порядка.</w:t>
      </w:r>
    </w:p>
    <w:p w:rsidR="006317AF" w:rsidRDefault="006317AF">
      <w:pPr>
        <w:spacing w:after="0" w:line="240" w:lineRule="auto"/>
        <w:ind w:firstLine="397"/>
        <w:jc w:val="both"/>
        <w:rPr>
          <w:rFonts w:ascii="Times New Roman" w:hAnsi="Times New Roman"/>
          <w:sz w:val="26"/>
        </w:rPr>
      </w:pPr>
      <w:r>
        <w:rPr>
          <w:rFonts w:ascii="Times New Roman" w:hAnsi="Times New Roman"/>
          <w:b/>
          <w:sz w:val="26"/>
        </w:rPr>
        <w:t>Орфография.</w:t>
      </w:r>
      <w:r>
        <w:rPr>
          <w:rFonts w:ascii="Times New Roman" w:hAnsi="Times New Roman"/>
          <w:sz w:val="26"/>
        </w:rPr>
        <w:t xml:space="preserve"> </w:t>
      </w:r>
    </w:p>
    <w:p w:rsidR="006317AF" w:rsidRDefault="006317AF">
      <w:pPr>
        <w:spacing w:after="0" w:line="240" w:lineRule="auto"/>
        <w:ind w:firstLine="397"/>
        <w:jc w:val="both"/>
        <w:rPr>
          <w:rFonts w:ascii="Times New Roman" w:hAnsi="Times New Roman"/>
          <w:sz w:val="26"/>
        </w:rPr>
      </w:pPr>
      <w:r>
        <w:rPr>
          <w:rFonts w:ascii="Times New Roman" w:hAnsi="Times New Roman"/>
          <w:sz w:val="26"/>
        </w:rPr>
        <w:t xml:space="preserve">Формирование орфографической зоркости </w:t>
      </w:r>
      <w:r>
        <w:rPr>
          <w:rFonts w:ascii="Times New Roman" w:hAnsi="Times New Roman"/>
          <w:i/>
          <w:sz w:val="26"/>
        </w:rPr>
        <w:t>(формирование умения распознавать сильную и слабую позицию гласных звуков и парных по звонкости-глухости согласных)</w:t>
      </w:r>
      <w:r>
        <w:rPr>
          <w:rFonts w:ascii="Times New Roman" w:hAnsi="Times New Roman"/>
          <w:sz w:val="26"/>
        </w:rPr>
        <w:t>.</w:t>
      </w:r>
    </w:p>
    <w:p w:rsidR="006317AF" w:rsidRDefault="006317AF">
      <w:pPr>
        <w:spacing w:after="0" w:line="240" w:lineRule="auto"/>
        <w:ind w:firstLine="397"/>
        <w:jc w:val="both"/>
        <w:rPr>
          <w:rFonts w:ascii="Times New Roman" w:hAnsi="Times New Roman"/>
          <w:sz w:val="26"/>
        </w:rPr>
      </w:pPr>
      <w:r>
        <w:rPr>
          <w:rFonts w:ascii="Times New Roman" w:hAnsi="Times New Roman"/>
          <w:sz w:val="26"/>
        </w:rPr>
        <w:t>Знакомство с правилами правописания и их применение:</w:t>
      </w:r>
    </w:p>
    <w:p w:rsidR="006317AF" w:rsidRDefault="006317AF" w:rsidP="00AA359D">
      <w:pPr>
        <w:numPr>
          <w:ilvl w:val="0"/>
          <w:numId w:val="87"/>
        </w:numPr>
        <w:spacing w:after="0" w:line="240" w:lineRule="auto"/>
        <w:jc w:val="both"/>
        <w:rPr>
          <w:rFonts w:ascii="Times New Roman" w:hAnsi="Times New Roman"/>
          <w:sz w:val="26"/>
        </w:rPr>
      </w:pPr>
      <w:r>
        <w:rPr>
          <w:rFonts w:ascii="Times New Roman" w:hAnsi="Times New Roman"/>
          <w:sz w:val="26"/>
        </w:rPr>
        <w:t>раздельное написание слов;</w:t>
      </w:r>
    </w:p>
    <w:p w:rsidR="006317AF" w:rsidRDefault="006317AF" w:rsidP="00AA359D">
      <w:pPr>
        <w:numPr>
          <w:ilvl w:val="0"/>
          <w:numId w:val="87"/>
        </w:numPr>
        <w:spacing w:after="0" w:line="240" w:lineRule="auto"/>
        <w:jc w:val="both"/>
        <w:rPr>
          <w:rFonts w:ascii="Times New Roman" w:hAnsi="Times New Roman"/>
          <w:sz w:val="26"/>
        </w:rPr>
      </w:pPr>
      <w:r>
        <w:rPr>
          <w:rFonts w:ascii="Times New Roman" w:hAnsi="Times New Roman"/>
          <w:sz w:val="26"/>
        </w:rPr>
        <w:t>обозначение гласных после шипящих (</w:t>
      </w:r>
      <w:r>
        <w:rPr>
          <w:rFonts w:ascii="Times New Roman" w:hAnsi="Times New Roman"/>
          <w:b/>
          <w:i/>
          <w:sz w:val="26"/>
        </w:rPr>
        <w:t>ча – ща, чу – щу, жи – ши</w:t>
      </w:r>
      <w:r>
        <w:rPr>
          <w:rFonts w:ascii="Times New Roman" w:hAnsi="Times New Roman"/>
          <w:sz w:val="26"/>
        </w:rPr>
        <w:t>);</w:t>
      </w:r>
    </w:p>
    <w:p w:rsidR="006317AF" w:rsidRDefault="006317AF" w:rsidP="00AA359D">
      <w:pPr>
        <w:numPr>
          <w:ilvl w:val="0"/>
          <w:numId w:val="87"/>
        </w:numPr>
        <w:spacing w:after="0" w:line="240" w:lineRule="auto"/>
        <w:jc w:val="both"/>
        <w:rPr>
          <w:rFonts w:ascii="Times New Roman" w:hAnsi="Times New Roman"/>
          <w:sz w:val="26"/>
        </w:rPr>
      </w:pPr>
      <w:r>
        <w:rPr>
          <w:rFonts w:ascii="Times New Roman" w:hAnsi="Times New Roman"/>
          <w:sz w:val="26"/>
        </w:rPr>
        <w:lastRenderedPageBreak/>
        <w:t>прописная (заглавная) буква в начале предложения, в именах собственных;</w:t>
      </w:r>
    </w:p>
    <w:p w:rsidR="006317AF" w:rsidRDefault="006317AF" w:rsidP="00AA359D">
      <w:pPr>
        <w:numPr>
          <w:ilvl w:val="0"/>
          <w:numId w:val="87"/>
        </w:numPr>
        <w:spacing w:after="0" w:line="240" w:lineRule="auto"/>
        <w:jc w:val="both"/>
        <w:rPr>
          <w:rFonts w:ascii="Times New Roman" w:hAnsi="Times New Roman"/>
          <w:sz w:val="26"/>
        </w:rPr>
      </w:pPr>
      <w:r>
        <w:rPr>
          <w:rFonts w:ascii="Times New Roman" w:hAnsi="Times New Roman"/>
          <w:sz w:val="26"/>
        </w:rPr>
        <w:t>перенос слов по слогам без стечения согласных;</w:t>
      </w:r>
    </w:p>
    <w:p w:rsidR="006317AF" w:rsidRDefault="006317AF" w:rsidP="00AA359D">
      <w:pPr>
        <w:numPr>
          <w:ilvl w:val="0"/>
          <w:numId w:val="87"/>
        </w:numPr>
        <w:spacing w:after="0" w:line="240" w:lineRule="auto"/>
        <w:jc w:val="both"/>
        <w:rPr>
          <w:rFonts w:ascii="Times New Roman" w:hAnsi="Times New Roman"/>
          <w:sz w:val="26"/>
        </w:rPr>
      </w:pPr>
      <w:r>
        <w:rPr>
          <w:rFonts w:ascii="Times New Roman" w:hAnsi="Times New Roman"/>
          <w:sz w:val="26"/>
        </w:rPr>
        <w:t>знаки препинания в конце предложения.</w:t>
      </w:r>
    </w:p>
    <w:p w:rsidR="006317AF" w:rsidRDefault="006317AF">
      <w:pPr>
        <w:spacing w:after="0" w:line="240" w:lineRule="auto"/>
        <w:ind w:firstLine="397"/>
        <w:jc w:val="both"/>
        <w:rPr>
          <w:rFonts w:ascii="Times New Roman" w:hAnsi="Times New Roman"/>
          <w:sz w:val="26"/>
        </w:rPr>
      </w:pPr>
      <w:r>
        <w:rPr>
          <w:rFonts w:ascii="Times New Roman" w:hAnsi="Times New Roman"/>
          <w:b/>
          <w:sz w:val="26"/>
        </w:rPr>
        <w:t>Развитие речи.</w:t>
      </w:r>
      <w:r>
        <w:rPr>
          <w:rFonts w:ascii="Times New Roman" w:hAnsi="Times New Roman"/>
          <w:sz w:val="26"/>
        </w:rPr>
        <w:t xml:space="preserve"> Понимание прочитанного текста при самостоятельном чтении вслух и при его прослушивании. </w:t>
      </w:r>
      <w:r w:rsidRPr="003E0370">
        <w:rPr>
          <w:rFonts w:ascii="Times New Roman" w:hAnsi="Times New Roman"/>
          <w:b/>
          <w:sz w:val="26"/>
          <w:szCs w:val="26"/>
        </w:rPr>
        <w:t>«!РРЯ»</w:t>
      </w:r>
      <w:r>
        <w:rPr>
          <w:rFonts w:ascii="Times New Roman" w:hAnsi="Times New Roman"/>
          <w:sz w:val="28"/>
          <w:szCs w:val="28"/>
        </w:rPr>
        <w:t xml:space="preserve"> </w:t>
      </w:r>
      <w:r>
        <w:rPr>
          <w:rFonts w:ascii="Times New Roman" w:hAnsi="Times New Roman"/>
          <w:sz w:val="26"/>
        </w:rPr>
        <w:t>Составление небольших рассказов повествовательного характера по серии сюжетных картинок, материалам собственных игр, занятий, наблюдений.</w:t>
      </w:r>
    </w:p>
    <w:p w:rsidR="006317AF" w:rsidRDefault="006317AF">
      <w:pPr>
        <w:spacing w:after="0" w:line="240" w:lineRule="auto"/>
        <w:ind w:firstLine="397"/>
        <w:jc w:val="both"/>
        <w:rPr>
          <w:rFonts w:ascii="Times New Roman" w:hAnsi="Times New Roman"/>
          <w:sz w:val="26"/>
        </w:rPr>
      </w:pPr>
    </w:p>
    <w:p w:rsidR="006317AF" w:rsidRDefault="006317AF">
      <w:pPr>
        <w:spacing w:after="0" w:line="240" w:lineRule="auto"/>
        <w:jc w:val="center"/>
        <w:rPr>
          <w:rFonts w:ascii="Times New Roman" w:hAnsi="Times New Roman"/>
          <w:b/>
          <w:sz w:val="26"/>
        </w:rPr>
      </w:pPr>
      <w:r>
        <w:rPr>
          <w:rFonts w:ascii="Times New Roman" w:hAnsi="Times New Roman"/>
          <w:b/>
          <w:sz w:val="26"/>
        </w:rPr>
        <w:t>Систематический курс</w:t>
      </w:r>
    </w:p>
    <w:p w:rsidR="006317AF" w:rsidRDefault="006317AF">
      <w:pPr>
        <w:spacing w:after="0" w:line="240" w:lineRule="auto"/>
        <w:ind w:firstLine="397"/>
        <w:jc w:val="both"/>
        <w:rPr>
          <w:rFonts w:ascii="Times New Roman" w:hAnsi="Times New Roman"/>
          <w:i/>
          <w:sz w:val="26"/>
        </w:rPr>
      </w:pPr>
      <w:r>
        <w:rPr>
          <w:rFonts w:ascii="Times New Roman" w:hAnsi="Times New Roman"/>
          <w:b/>
          <w:sz w:val="26"/>
        </w:rPr>
        <w:t>Фонетика и орфоэпия.</w:t>
      </w:r>
      <w:r>
        <w:rPr>
          <w:rFonts w:ascii="Times New Roman" w:hAnsi="Times New Roman"/>
          <w:sz w:val="26"/>
        </w:rPr>
        <w:t xml:space="preserve"> 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Pr>
          <w:rFonts w:ascii="Times New Roman" w:hAnsi="Times New Roman"/>
          <w:i/>
          <w:sz w:val="26"/>
        </w:rPr>
        <w:t>Фонетический разбор слова.</w:t>
      </w:r>
    </w:p>
    <w:p w:rsidR="006317AF" w:rsidRDefault="006317AF">
      <w:pPr>
        <w:spacing w:after="0" w:line="240" w:lineRule="auto"/>
        <w:ind w:firstLine="397"/>
        <w:jc w:val="both"/>
        <w:rPr>
          <w:rFonts w:ascii="Times New Roman" w:hAnsi="Times New Roman"/>
          <w:sz w:val="26"/>
        </w:rPr>
      </w:pPr>
      <w:r>
        <w:rPr>
          <w:rFonts w:ascii="Times New Roman" w:hAnsi="Times New Roman"/>
          <w:b/>
          <w:i/>
          <w:sz w:val="26"/>
        </w:rPr>
        <w:t>Выполнение упражнений, содержание которых отражает национальные, региональные и этнокультурные особенности Челябинской области.</w:t>
      </w:r>
    </w:p>
    <w:p w:rsidR="006317AF" w:rsidRDefault="006317AF">
      <w:pPr>
        <w:spacing w:after="0" w:line="240" w:lineRule="auto"/>
        <w:ind w:firstLine="397"/>
        <w:jc w:val="both"/>
        <w:rPr>
          <w:rFonts w:ascii="Times New Roman" w:hAnsi="Times New Roman"/>
          <w:sz w:val="26"/>
        </w:rPr>
      </w:pPr>
      <w:r>
        <w:rPr>
          <w:rFonts w:ascii="Times New Roman" w:hAnsi="Times New Roman"/>
          <w:b/>
          <w:sz w:val="26"/>
        </w:rPr>
        <w:t>Графика.</w:t>
      </w:r>
      <w:r>
        <w:rPr>
          <w:rFonts w:ascii="Times New Roman" w:hAnsi="Times New Roman"/>
          <w:sz w:val="26"/>
        </w:rPr>
        <w:t xml:space="preserve"> Различение звуков и букв. Обозначение на письме твердости и мягкости согласных звуков. Использование на письме разделительных </w:t>
      </w:r>
      <w:r>
        <w:rPr>
          <w:rFonts w:ascii="Times New Roman" w:hAnsi="Times New Roman"/>
          <w:b/>
          <w:i/>
          <w:sz w:val="26"/>
        </w:rPr>
        <w:t>ъ</w:t>
      </w:r>
      <w:r>
        <w:rPr>
          <w:rFonts w:ascii="Times New Roman" w:hAnsi="Times New Roman"/>
          <w:sz w:val="26"/>
        </w:rPr>
        <w:t xml:space="preserve"> и </w:t>
      </w:r>
      <w:r>
        <w:rPr>
          <w:rFonts w:ascii="Times New Roman" w:hAnsi="Times New Roman"/>
          <w:b/>
          <w:i/>
          <w:sz w:val="26"/>
        </w:rPr>
        <w:t>ь.</w:t>
      </w:r>
    </w:p>
    <w:p w:rsidR="006317AF" w:rsidRDefault="006317AF">
      <w:pPr>
        <w:spacing w:after="0" w:line="240" w:lineRule="auto"/>
        <w:ind w:firstLine="397"/>
        <w:jc w:val="both"/>
        <w:rPr>
          <w:rFonts w:ascii="Times New Roman" w:hAnsi="Times New Roman"/>
          <w:sz w:val="26"/>
        </w:rPr>
      </w:pPr>
      <w:r>
        <w:rPr>
          <w:rFonts w:ascii="Times New Roman" w:hAnsi="Times New Roman"/>
          <w:sz w:val="26"/>
        </w:rPr>
        <w:t xml:space="preserve">Установление соотношения звукового и буквенного состава слова в словах типа </w:t>
      </w:r>
      <w:r>
        <w:rPr>
          <w:rFonts w:ascii="Times New Roman" w:hAnsi="Times New Roman"/>
          <w:i/>
          <w:sz w:val="26"/>
        </w:rPr>
        <w:t>стол, конь</w:t>
      </w:r>
      <w:r>
        <w:rPr>
          <w:rFonts w:ascii="Times New Roman" w:hAnsi="Times New Roman"/>
          <w:sz w:val="26"/>
        </w:rPr>
        <w:t xml:space="preserve">; в словах с йотированными гласными </w:t>
      </w:r>
      <w:r>
        <w:rPr>
          <w:rFonts w:ascii="Times New Roman" w:hAnsi="Times New Roman"/>
          <w:b/>
          <w:i/>
          <w:sz w:val="26"/>
        </w:rPr>
        <w:t>е, е, ю, я</w:t>
      </w:r>
      <w:r>
        <w:rPr>
          <w:rFonts w:ascii="Times New Roman" w:hAnsi="Times New Roman"/>
          <w:sz w:val="26"/>
        </w:rPr>
        <w:t>; в словах с непроизносимыми согласными.</w:t>
      </w:r>
    </w:p>
    <w:p w:rsidR="006317AF" w:rsidRDefault="006317AF">
      <w:pPr>
        <w:spacing w:after="0" w:line="240" w:lineRule="auto"/>
        <w:ind w:firstLine="397"/>
        <w:jc w:val="both"/>
        <w:rPr>
          <w:rFonts w:ascii="Times New Roman" w:hAnsi="Times New Roman"/>
          <w:sz w:val="26"/>
        </w:rPr>
      </w:pPr>
      <w:r>
        <w:rPr>
          <w:rFonts w:ascii="Times New Roman" w:hAnsi="Times New Roman"/>
          <w:sz w:val="26"/>
        </w:rPr>
        <w:t>Использование небуквенных графических средств: пробела между словами, знака переноса, абзаца.</w:t>
      </w:r>
    </w:p>
    <w:p w:rsidR="006317AF" w:rsidRDefault="006317AF">
      <w:pPr>
        <w:spacing w:after="0" w:line="240" w:lineRule="auto"/>
        <w:ind w:firstLine="397"/>
        <w:jc w:val="both"/>
        <w:rPr>
          <w:rFonts w:ascii="Times New Roman" w:hAnsi="Times New Roman"/>
          <w:sz w:val="26"/>
        </w:rPr>
      </w:pPr>
      <w:r>
        <w:rPr>
          <w:rFonts w:ascii="Times New Roman" w:hAnsi="Times New Roman"/>
          <w:sz w:val="26"/>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6317AF" w:rsidRDefault="006317AF">
      <w:pPr>
        <w:spacing w:after="0" w:line="240" w:lineRule="auto"/>
        <w:ind w:firstLine="397"/>
        <w:jc w:val="both"/>
        <w:rPr>
          <w:rFonts w:ascii="Times New Roman" w:hAnsi="Times New Roman"/>
          <w:sz w:val="26"/>
        </w:rPr>
      </w:pPr>
      <w:r>
        <w:rPr>
          <w:rFonts w:ascii="Times New Roman" w:hAnsi="Times New Roman"/>
          <w:b/>
          <w:i/>
          <w:sz w:val="26"/>
        </w:rPr>
        <w:t>Выполнение упражнений, содержание которых отражает национальные, региональные и этнокультурные особенности Челябинской области.</w:t>
      </w:r>
    </w:p>
    <w:p w:rsidR="006317AF" w:rsidRDefault="006317AF">
      <w:pPr>
        <w:spacing w:after="0" w:line="240" w:lineRule="auto"/>
        <w:ind w:firstLine="397"/>
        <w:jc w:val="both"/>
        <w:rPr>
          <w:rFonts w:ascii="Times New Roman" w:hAnsi="Times New Roman"/>
          <w:b/>
          <w:i/>
          <w:sz w:val="26"/>
        </w:rPr>
      </w:pPr>
      <w:r>
        <w:rPr>
          <w:rFonts w:ascii="Times New Roman" w:hAnsi="Times New Roman"/>
          <w:b/>
          <w:sz w:val="26"/>
        </w:rPr>
        <w:t>Лексика</w:t>
      </w:r>
      <w:r w:rsidRPr="00B838F2">
        <w:rPr>
          <w:rFonts w:ascii="Times New Roman" w:hAnsi="Times New Roman"/>
          <w:sz w:val="26"/>
          <w:vertAlign w:val="superscript"/>
        </w:rPr>
        <w:footnoteReference w:id="9"/>
      </w:r>
      <w:r w:rsidRPr="00B838F2">
        <w:rPr>
          <w:rFonts w:ascii="Times New Roman" w:hAnsi="Times New Roman"/>
          <w:sz w:val="26"/>
          <w:vertAlign w:val="superscript"/>
        </w:rPr>
        <w:t>.</w:t>
      </w:r>
      <w:r>
        <w:rPr>
          <w:rFonts w:ascii="Times New Roman" w:hAnsi="Times New Roman"/>
          <w:sz w:val="26"/>
        </w:rPr>
        <w:t xml:space="preserve"> Понимание слова как единства звучания и значения. Выявление слов, значение которых требует уточнения. </w:t>
      </w:r>
      <w:r>
        <w:rPr>
          <w:rFonts w:ascii="Times New Roman" w:hAnsi="Times New Roman"/>
          <w:i/>
          <w:sz w:val="26"/>
        </w:rPr>
        <w:t xml:space="preserve">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 </w:t>
      </w:r>
      <w:r>
        <w:rPr>
          <w:rFonts w:ascii="Times New Roman" w:hAnsi="Times New Roman"/>
          <w:b/>
          <w:i/>
          <w:sz w:val="26"/>
        </w:rPr>
        <w:t>Приобщение учащихся к лингвокраеведческой работе по топонимике.</w:t>
      </w:r>
    </w:p>
    <w:p w:rsidR="006317AF" w:rsidRDefault="006317AF">
      <w:pPr>
        <w:spacing w:after="0" w:line="240" w:lineRule="auto"/>
        <w:ind w:firstLine="397"/>
        <w:jc w:val="both"/>
        <w:rPr>
          <w:rFonts w:ascii="Times New Roman" w:hAnsi="Times New Roman"/>
          <w:sz w:val="26"/>
          <w:szCs w:val="26"/>
        </w:rPr>
      </w:pPr>
      <w:r w:rsidRPr="003E0370">
        <w:rPr>
          <w:rFonts w:ascii="Times New Roman" w:hAnsi="Times New Roman"/>
          <w:b/>
          <w:sz w:val="26"/>
          <w:szCs w:val="26"/>
        </w:rPr>
        <w:t>«!РРЯ»</w:t>
      </w:r>
      <w:r>
        <w:rPr>
          <w:rFonts w:ascii="Times New Roman" w:hAnsi="Times New Roman"/>
          <w:b/>
          <w:sz w:val="26"/>
          <w:szCs w:val="26"/>
        </w:rPr>
        <w:t xml:space="preserve"> </w:t>
      </w:r>
      <w:r>
        <w:rPr>
          <w:rFonts w:ascii="Times New Roman" w:hAnsi="Times New Roman"/>
          <w:sz w:val="26"/>
          <w:szCs w:val="26"/>
        </w:rPr>
        <w:t xml:space="preserve">Освоение способов совершенствования речевых высказываний: </w:t>
      </w:r>
    </w:p>
    <w:p w:rsidR="006317AF" w:rsidRPr="009E79B9" w:rsidRDefault="006317AF" w:rsidP="00AA359D">
      <w:pPr>
        <w:pStyle w:val="aa"/>
        <w:widowControl w:val="0"/>
        <w:numPr>
          <w:ilvl w:val="0"/>
          <w:numId w:val="90"/>
        </w:numPr>
        <w:suppressAutoHyphens/>
        <w:spacing w:after="0" w:line="240" w:lineRule="auto"/>
        <w:ind w:left="0" w:firstLine="426"/>
        <w:contextualSpacing w:val="0"/>
        <w:jc w:val="both"/>
        <w:rPr>
          <w:rFonts w:ascii="Times New Roman" w:hAnsi="Times New Roman"/>
          <w:sz w:val="26"/>
          <w:szCs w:val="26"/>
        </w:rPr>
      </w:pPr>
      <w:r w:rsidRPr="009E79B9">
        <w:rPr>
          <w:rFonts w:ascii="Times New Roman" w:hAnsi="Times New Roman"/>
          <w:sz w:val="26"/>
          <w:szCs w:val="26"/>
        </w:rPr>
        <w:t xml:space="preserve">с использованием синонимов, антонимов, фразеологизмов; </w:t>
      </w:r>
    </w:p>
    <w:p w:rsidR="006317AF" w:rsidRPr="009E79B9" w:rsidRDefault="006317AF" w:rsidP="00AA359D">
      <w:pPr>
        <w:pStyle w:val="aa"/>
        <w:widowControl w:val="0"/>
        <w:numPr>
          <w:ilvl w:val="0"/>
          <w:numId w:val="90"/>
        </w:numPr>
        <w:suppressAutoHyphens/>
        <w:spacing w:after="0" w:line="240" w:lineRule="auto"/>
        <w:ind w:left="0" w:firstLine="426"/>
        <w:contextualSpacing w:val="0"/>
        <w:jc w:val="both"/>
        <w:rPr>
          <w:rFonts w:ascii="Times New Roman" w:hAnsi="Times New Roman"/>
          <w:sz w:val="26"/>
          <w:szCs w:val="26"/>
        </w:rPr>
      </w:pPr>
      <w:r w:rsidRPr="009E79B9">
        <w:rPr>
          <w:rFonts w:ascii="Times New Roman" w:hAnsi="Times New Roman"/>
          <w:sz w:val="26"/>
          <w:szCs w:val="26"/>
        </w:rPr>
        <w:t xml:space="preserve">в ходе наблюдений за точностью словоупотребления; </w:t>
      </w:r>
    </w:p>
    <w:p w:rsidR="006317AF" w:rsidRPr="009E79B9" w:rsidRDefault="006317AF" w:rsidP="00AA359D">
      <w:pPr>
        <w:pStyle w:val="aa"/>
        <w:widowControl w:val="0"/>
        <w:numPr>
          <w:ilvl w:val="0"/>
          <w:numId w:val="90"/>
        </w:numPr>
        <w:suppressAutoHyphens/>
        <w:spacing w:after="0" w:line="240" w:lineRule="auto"/>
        <w:ind w:left="0" w:firstLine="426"/>
        <w:contextualSpacing w:val="0"/>
        <w:jc w:val="both"/>
        <w:rPr>
          <w:rFonts w:ascii="Times New Roman" w:hAnsi="Times New Roman"/>
          <w:i/>
          <w:sz w:val="26"/>
        </w:rPr>
      </w:pPr>
      <w:r w:rsidRPr="009E79B9">
        <w:rPr>
          <w:rFonts w:ascii="Times New Roman" w:hAnsi="Times New Roman"/>
          <w:sz w:val="26"/>
          <w:szCs w:val="26"/>
        </w:rPr>
        <w:t>при выборе слов в процессе решения коммуникативной задачи.</w:t>
      </w:r>
    </w:p>
    <w:p w:rsidR="006317AF" w:rsidRDefault="006317AF">
      <w:pPr>
        <w:spacing w:after="0" w:line="240" w:lineRule="auto"/>
        <w:ind w:firstLine="397"/>
        <w:jc w:val="both"/>
        <w:rPr>
          <w:rFonts w:ascii="Times New Roman" w:hAnsi="Times New Roman"/>
          <w:i/>
          <w:sz w:val="26"/>
        </w:rPr>
      </w:pPr>
      <w:r>
        <w:rPr>
          <w:rFonts w:ascii="Times New Roman" w:hAnsi="Times New Roman"/>
          <w:b/>
          <w:sz w:val="26"/>
        </w:rPr>
        <w:t>Состав слова (морфемика).</w:t>
      </w:r>
      <w:r>
        <w:rPr>
          <w:rFonts w:ascii="Times New Roman" w:hAnsi="Times New Roman"/>
          <w:sz w:val="26"/>
        </w:rPr>
        <w:t xml:space="preserve">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w:t>
      </w:r>
      <w:r>
        <w:rPr>
          <w:rFonts w:ascii="Times New Roman" w:hAnsi="Times New Roman"/>
          <w:sz w:val="26"/>
        </w:rPr>
        <w:lastRenderedPageBreak/>
        <w:t xml:space="preserve">морфемами окончания, корня, приставки, суффикса. Различение изменяемых и неизменяемых слов. </w:t>
      </w:r>
      <w:r>
        <w:rPr>
          <w:rFonts w:ascii="Times New Roman" w:hAnsi="Times New Roman"/>
          <w:i/>
          <w:sz w:val="26"/>
        </w:rPr>
        <w:t>Представление о значении суффиксов и приставок. Образование однокоренных слов с помощью суффиксов и приставок. Разбор слова по составу.</w:t>
      </w:r>
    </w:p>
    <w:p w:rsidR="006317AF" w:rsidRDefault="006317AF">
      <w:pPr>
        <w:spacing w:after="0" w:line="240" w:lineRule="auto"/>
        <w:ind w:firstLine="397"/>
        <w:jc w:val="both"/>
        <w:rPr>
          <w:rFonts w:ascii="Times New Roman" w:hAnsi="Times New Roman"/>
          <w:sz w:val="26"/>
        </w:rPr>
      </w:pPr>
      <w:r>
        <w:rPr>
          <w:rFonts w:ascii="Times New Roman" w:hAnsi="Times New Roman"/>
          <w:b/>
          <w:i/>
          <w:sz w:val="26"/>
        </w:rPr>
        <w:t>Выполнение упражнений, содержание которых отражает национальные, региональные и этнокультурные особенности Челябинской области.</w:t>
      </w:r>
    </w:p>
    <w:p w:rsidR="006317AF" w:rsidRDefault="006317AF">
      <w:pPr>
        <w:spacing w:after="0" w:line="240" w:lineRule="auto"/>
        <w:ind w:firstLine="397"/>
        <w:jc w:val="both"/>
        <w:rPr>
          <w:rFonts w:ascii="Times New Roman" w:hAnsi="Times New Roman"/>
          <w:sz w:val="26"/>
        </w:rPr>
      </w:pPr>
    </w:p>
    <w:p w:rsidR="006317AF" w:rsidRDefault="006317AF">
      <w:pPr>
        <w:spacing w:after="0" w:line="240" w:lineRule="auto"/>
        <w:ind w:firstLine="397"/>
        <w:jc w:val="both"/>
        <w:rPr>
          <w:rFonts w:ascii="Times New Roman" w:hAnsi="Times New Roman"/>
          <w:sz w:val="26"/>
        </w:rPr>
      </w:pPr>
      <w:r>
        <w:rPr>
          <w:rFonts w:ascii="Times New Roman" w:hAnsi="Times New Roman"/>
          <w:b/>
          <w:sz w:val="26"/>
        </w:rPr>
        <w:t>Морфология.</w:t>
      </w:r>
      <w:r>
        <w:rPr>
          <w:rFonts w:ascii="Times New Roman" w:hAnsi="Times New Roman"/>
          <w:sz w:val="26"/>
        </w:rPr>
        <w:t xml:space="preserve"> Части речи; </w:t>
      </w:r>
      <w:r>
        <w:rPr>
          <w:rFonts w:ascii="Times New Roman" w:hAnsi="Times New Roman"/>
          <w:i/>
          <w:sz w:val="26"/>
        </w:rPr>
        <w:t>деление частей речи на самостоятельные и служебные</w:t>
      </w:r>
      <w:r>
        <w:rPr>
          <w:rFonts w:ascii="Times New Roman" w:hAnsi="Times New Roman"/>
          <w:sz w:val="26"/>
        </w:rPr>
        <w:t>.</w:t>
      </w:r>
    </w:p>
    <w:p w:rsidR="006317AF" w:rsidRDefault="006317AF">
      <w:pPr>
        <w:spacing w:after="0" w:line="240" w:lineRule="auto"/>
        <w:ind w:firstLine="397"/>
        <w:jc w:val="both"/>
        <w:rPr>
          <w:rFonts w:ascii="Times New Roman" w:hAnsi="Times New Roman"/>
          <w:sz w:val="26"/>
        </w:rPr>
      </w:pPr>
      <w:r>
        <w:rPr>
          <w:rFonts w:ascii="Times New Roman" w:hAnsi="Times New Roman"/>
          <w:sz w:val="26"/>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Pr>
          <w:rFonts w:ascii="Times New Roman" w:hAnsi="Times New Roman"/>
          <w:i/>
          <w:sz w:val="26"/>
        </w:rPr>
        <w:t>Различение падежных и смысловых (синтаксических) вопросов.</w:t>
      </w:r>
      <w:r>
        <w:rPr>
          <w:rFonts w:ascii="Times New Roman" w:hAnsi="Times New Roman"/>
          <w:sz w:val="26"/>
        </w:rPr>
        <w:t xml:space="preserve"> Определение принадлежности имен существительных к 1, 2, 3-му склонению. </w:t>
      </w:r>
      <w:r>
        <w:rPr>
          <w:rFonts w:ascii="Times New Roman" w:hAnsi="Times New Roman"/>
          <w:i/>
          <w:sz w:val="26"/>
        </w:rPr>
        <w:t>Морфологический разбор имен существительных.</w:t>
      </w:r>
    </w:p>
    <w:p w:rsidR="006317AF" w:rsidRDefault="006317AF">
      <w:pPr>
        <w:spacing w:after="0" w:line="240" w:lineRule="auto"/>
        <w:ind w:firstLine="397"/>
        <w:jc w:val="both"/>
        <w:rPr>
          <w:rFonts w:ascii="Times New Roman" w:hAnsi="Times New Roman"/>
          <w:sz w:val="26"/>
        </w:rPr>
      </w:pPr>
      <w:r>
        <w:rPr>
          <w:rFonts w:ascii="Times New Roman" w:hAnsi="Times New Roman"/>
          <w:sz w:val="26"/>
        </w:rPr>
        <w:t xml:space="preserve">Имя прилагательное. Значение и употребление в речи. Изменение прилагательных по родам, числам и падежам, кроме прилагательных на -ий, -ья, -ов, -ин. </w:t>
      </w:r>
      <w:r>
        <w:rPr>
          <w:rFonts w:ascii="Times New Roman" w:hAnsi="Times New Roman"/>
          <w:i/>
          <w:sz w:val="26"/>
        </w:rPr>
        <w:t>Морфологический разбор имен прилагательных.</w:t>
      </w:r>
    </w:p>
    <w:p w:rsidR="006317AF" w:rsidRDefault="006317AF">
      <w:pPr>
        <w:spacing w:after="0" w:line="240" w:lineRule="auto"/>
        <w:ind w:firstLine="397"/>
        <w:jc w:val="both"/>
        <w:rPr>
          <w:rFonts w:ascii="Times New Roman" w:hAnsi="Times New Roman"/>
          <w:sz w:val="26"/>
        </w:rPr>
      </w:pPr>
      <w:r>
        <w:rPr>
          <w:rFonts w:ascii="Times New Roman" w:hAnsi="Times New Roman"/>
          <w:sz w:val="26"/>
        </w:rPr>
        <w:t xml:space="preserve">Местоимение. Общее представление о местоимении. </w:t>
      </w:r>
      <w:r>
        <w:rPr>
          <w:rFonts w:ascii="Times New Roman" w:hAnsi="Times New Roman"/>
          <w:i/>
          <w:sz w:val="26"/>
        </w:rPr>
        <w:t>Личные местоимения, значение и употребление в речи. Личные местоимения 1, 2, 3-го лица единственного и множественного числа. Склонение личных местоимений</w:t>
      </w:r>
      <w:r>
        <w:rPr>
          <w:rFonts w:ascii="Times New Roman" w:hAnsi="Times New Roman"/>
          <w:sz w:val="26"/>
        </w:rPr>
        <w:t>.</w:t>
      </w:r>
    </w:p>
    <w:p w:rsidR="006317AF" w:rsidRDefault="006317AF">
      <w:pPr>
        <w:spacing w:after="0" w:line="240" w:lineRule="auto"/>
        <w:ind w:firstLine="397"/>
        <w:jc w:val="both"/>
        <w:rPr>
          <w:rFonts w:ascii="Times New Roman" w:hAnsi="Times New Roman"/>
          <w:sz w:val="26"/>
        </w:rPr>
      </w:pPr>
      <w:r>
        <w:rPr>
          <w:rFonts w:ascii="Times New Roman" w:hAnsi="Times New Roman"/>
          <w:sz w:val="26"/>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Pr>
          <w:rFonts w:ascii="Times New Roman" w:hAnsi="Times New Roman"/>
          <w:i/>
          <w:sz w:val="26"/>
        </w:rPr>
        <w:t>Морфологический разбор глаголов.</w:t>
      </w:r>
    </w:p>
    <w:p w:rsidR="006317AF" w:rsidRDefault="006317AF">
      <w:pPr>
        <w:spacing w:after="0" w:line="240" w:lineRule="auto"/>
        <w:ind w:firstLine="397"/>
        <w:jc w:val="both"/>
        <w:rPr>
          <w:rFonts w:ascii="Times New Roman" w:hAnsi="Times New Roman"/>
          <w:i/>
          <w:sz w:val="26"/>
        </w:rPr>
      </w:pPr>
      <w:r>
        <w:rPr>
          <w:rFonts w:ascii="Times New Roman" w:hAnsi="Times New Roman"/>
          <w:i/>
          <w:sz w:val="26"/>
        </w:rPr>
        <w:t>Наречие. Значение и употребление в речи.</w:t>
      </w:r>
    </w:p>
    <w:p w:rsidR="006317AF" w:rsidRDefault="006317AF">
      <w:pPr>
        <w:spacing w:after="0" w:line="240" w:lineRule="auto"/>
        <w:ind w:firstLine="397"/>
        <w:jc w:val="both"/>
        <w:rPr>
          <w:rFonts w:ascii="Times New Roman" w:hAnsi="Times New Roman"/>
          <w:sz w:val="26"/>
        </w:rPr>
      </w:pPr>
      <w:r>
        <w:rPr>
          <w:rFonts w:ascii="Times New Roman" w:hAnsi="Times New Roman"/>
          <w:sz w:val="26"/>
        </w:rPr>
        <w:t xml:space="preserve">Предлог. </w:t>
      </w:r>
      <w:r>
        <w:rPr>
          <w:rFonts w:ascii="Times New Roman" w:hAnsi="Times New Roman"/>
          <w:i/>
          <w:sz w:val="26"/>
        </w:rPr>
        <w:t>Знакомство с наиболее употребительными предлогами. Функция предлогов: образование падежных форм имен существительных и местоимений.</w:t>
      </w:r>
      <w:r>
        <w:rPr>
          <w:rFonts w:ascii="Times New Roman" w:hAnsi="Times New Roman"/>
          <w:sz w:val="26"/>
        </w:rPr>
        <w:t xml:space="preserve"> Отличие предлогов от приставок.</w:t>
      </w:r>
    </w:p>
    <w:p w:rsidR="006317AF" w:rsidRDefault="006317AF">
      <w:pPr>
        <w:spacing w:after="0" w:line="240" w:lineRule="auto"/>
        <w:ind w:firstLine="397"/>
        <w:jc w:val="both"/>
        <w:rPr>
          <w:rFonts w:ascii="Times New Roman" w:hAnsi="Times New Roman"/>
          <w:sz w:val="26"/>
        </w:rPr>
      </w:pPr>
      <w:r>
        <w:rPr>
          <w:rFonts w:ascii="Times New Roman" w:hAnsi="Times New Roman"/>
          <w:sz w:val="26"/>
        </w:rPr>
        <w:t xml:space="preserve">Союзы </w:t>
      </w:r>
      <w:r>
        <w:rPr>
          <w:rFonts w:ascii="Times New Roman" w:hAnsi="Times New Roman"/>
          <w:b/>
          <w:i/>
          <w:sz w:val="26"/>
        </w:rPr>
        <w:t>и, а, но</w:t>
      </w:r>
      <w:r>
        <w:rPr>
          <w:rFonts w:ascii="Times New Roman" w:hAnsi="Times New Roman"/>
          <w:sz w:val="26"/>
        </w:rPr>
        <w:t>, их роль в речи. Частица</w:t>
      </w:r>
      <w:r>
        <w:rPr>
          <w:rFonts w:ascii="Times New Roman" w:hAnsi="Times New Roman"/>
          <w:i/>
          <w:sz w:val="26"/>
        </w:rPr>
        <w:t xml:space="preserve"> </w:t>
      </w:r>
      <w:r>
        <w:rPr>
          <w:rFonts w:ascii="Times New Roman" w:hAnsi="Times New Roman"/>
          <w:b/>
          <w:i/>
          <w:sz w:val="26"/>
        </w:rPr>
        <w:t>не</w:t>
      </w:r>
      <w:r>
        <w:rPr>
          <w:rFonts w:ascii="Times New Roman" w:hAnsi="Times New Roman"/>
          <w:sz w:val="26"/>
        </w:rPr>
        <w:t>, ее значение.</w:t>
      </w:r>
    </w:p>
    <w:p w:rsidR="006317AF" w:rsidRDefault="006317AF">
      <w:pPr>
        <w:spacing w:after="0" w:line="240" w:lineRule="auto"/>
        <w:ind w:firstLine="397"/>
        <w:jc w:val="both"/>
        <w:rPr>
          <w:rFonts w:ascii="Times New Roman" w:hAnsi="Times New Roman"/>
          <w:sz w:val="26"/>
        </w:rPr>
      </w:pPr>
      <w:r>
        <w:rPr>
          <w:rFonts w:ascii="Times New Roman" w:hAnsi="Times New Roman"/>
          <w:b/>
          <w:i/>
          <w:sz w:val="26"/>
        </w:rPr>
        <w:t>Выполнение упражнений, содержание которых отражает национальные, региональные и этнокультурные особенности Челябинской области.</w:t>
      </w:r>
    </w:p>
    <w:p w:rsidR="006317AF" w:rsidRDefault="006317AF">
      <w:pPr>
        <w:spacing w:after="0" w:line="240" w:lineRule="auto"/>
        <w:ind w:firstLine="397"/>
        <w:jc w:val="both"/>
        <w:rPr>
          <w:rFonts w:ascii="Times New Roman" w:hAnsi="Times New Roman"/>
          <w:b/>
          <w:sz w:val="26"/>
        </w:rPr>
      </w:pPr>
    </w:p>
    <w:p w:rsidR="006317AF" w:rsidRDefault="006317AF">
      <w:pPr>
        <w:spacing w:after="0" w:line="240" w:lineRule="auto"/>
        <w:ind w:firstLine="397"/>
        <w:jc w:val="both"/>
        <w:rPr>
          <w:rFonts w:ascii="Times New Roman" w:hAnsi="Times New Roman"/>
          <w:sz w:val="26"/>
        </w:rPr>
      </w:pPr>
      <w:r>
        <w:rPr>
          <w:rFonts w:ascii="Times New Roman" w:hAnsi="Times New Roman"/>
          <w:b/>
          <w:sz w:val="26"/>
        </w:rPr>
        <w:t>Синтаксис.</w:t>
      </w:r>
      <w:r>
        <w:rPr>
          <w:rFonts w:ascii="Times New Roman" w:hAnsi="Times New Roman"/>
          <w:sz w:val="26"/>
        </w:rPr>
        <w:t xml:space="preserve">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6317AF" w:rsidRDefault="006317AF">
      <w:pPr>
        <w:spacing w:after="0" w:line="240" w:lineRule="auto"/>
        <w:ind w:firstLine="397"/>
        <w:jc w:val="both"/>
        <w:rPr>
          <w:rFonts w:ascii="Times New Roman" w:hAnsi="Times New Roman"/>
          <w:sz w:val="26"/>
        </w:rPr>
      </w:pPr>
      <w:r>
        <w:rPr>
          <w:rFonts w:ascii="Times New Roman" w:hAnsi="Times New Roman"/>
          <w:sz w:val="26"/>
        </w:rPr>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6317AF" w:rsidRDefault="006317AF">
      <w:pPr>
        <w:spacing w:after="0" w:line="240" w:lineRule="auto"/>
        <w:ind w:firstLine="397"/>
        <w:jc w:val="both"/>
        <w:rPr>
          <w:rFonts w:ascii="Times New Roman" w:hAnsi="Times New Roman"/>
          <w:sz w:val="26"/>
        </w:rPr>
      </w:pPr>
      <w:r>
        <w:rPr>
          <w:rFonts w:ascii="Times New Roman" w:hAnsi="Times New Roman"/>
          <w:sz w:val="26"/>
        </w:rPr>
        <w:t>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p>
    <w:p w:rsidR="006317AF" w:rsidRDefault="006317AF">
      <w:pPr>
        <w:spacing w:after="0" w:line="240" w:lineRule="auto"/>
        <w:ind w:firstLine="397"/>
        <w:jc w:val="both"/>
        <w:rPr>
          <w:rFonts w:ascii="Times New Roman" w:hAnsi="Times New Roman"/>
          <w:i/>
          <w:sz w:val="26"/>
        </w:rPr>
      </w:pPr>
      <w:r>
        <w:rPr>
          <w:rFonts w:ascii="Times New Roman" w:hAnsi="Times New Roman"/>
          <w:i/>
          <w:sz w:val="26"/>
        </w:rPr>
        <w:t>Различение простых и сложных предложений.</w:t>
      </w:r>
    </w:p>
    <w:p w:rsidR="006317AF" w:rsidRDefault="006317AF">
      <w:pPr>
        <w:spacing w:after="0" w:line="240" w:lineRule="auto"/>
        <w:ind w:firstLine="397"/>
        <w:jc w:val="both"/>
        <w:rPr>
          <w:rFonts w:ascii="Times New Roman" w:hAnsi="Times New Roman"/>
          <w:sz w:val="26"/>
        </w:rPr>
      </w:pPr>
      <w:r>
        <w:rPr>
          <w:rFonts w:ascii="Times New Roman" w:hAnsi="Times New Roman"/>
          <w:b/>
          <w:i/>
          <w:sz w:val="26"/>
        </w:rPr>
        <w:lastRenderedPageBreak/>
        <w:t>Выполнение упражнений, содержание которых отражает национальные, региональные и этнокультурные особенности Челябинской области.</w:t>
      </w:r>
    </w:p>
    <w:p w:rsidR="006317AF" w:rsidRDefault="006317AF">
      <w:pPr>
        <w:spacing w:after="0" w:line="240" w:lineRule="auto"/>
        <w:ind w:firstLine="397"/>
        <w:jc w:val="both"/>
        <w:rPr>
          <w:rFonts w:ascii="Times New Roman" w:hAnsi="Times New Roman"/>
          <w:b/>
          <w:sz w:val="26"/>
        </w:rPr>
      </w:pPr>
    </w:p>
    <w:p w:rsidR="006317AF" w:rsidRDefault="006317AF">
      <w:pPr>
        <w:spacing w:after="0" w:line="240" w:lineRule="auto"/>
        <w:ind w:firstLine="397"/>
        <w:jc w:val="both"/>
        <w:rPr>
          <w:rFonts w:ascii="Times New Roman" w:hAnsi="Times New Roman"/>
          <w:sz w:val="26"/>
        </w:rPr>
      </w:pPr>
      <w:r>
        <w:rPr>
          <w:rFonts w:ascii="Times New Roman" w:hAnsi="Times New Roman"/>
          <w:b/>
          <w:sz w:val="26"/>
        </w:rPr>
        <w:t>Орфография и пунктуация.</w:t>
      </w:r>
      <w:r>
        <w:rPr>
          <w:rFonts w:ascii="Times New Roman" w:hAnsi="Times New Roman"/>
          <w:sz w:val="26"/>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6317AF" w:rsidRDefault="006317AF">
      <w:pPr>
        <w:spacing w:after="0" w:line="240" w:lineRule="auto"/>
        <w:ind w:firstLine="397"/>
        <w:jc w:val="both"/>
        <w:rPr>
          <w:rFonts w:ascii="Times New Roman" w:hAnsi="Times New Roman"/>
          <w:sz w:val="26"/>
        </w:rPr>
      </w:pPr>
      <w:r>
        <w:rPr>
          <w:rFonts w:ascii="Times New Roman" w:hAnsi="Times New Roman"/>
          <w:sz w:val="26"/>
        </w:rPr>
        <w:t>Применение правил правописания:</w:t>
      </w:r>
    </w:p>
    <w:p w:rsidR="006317AF" w:rsidRDefault="006317AF" w:rsidP="00AA359D">
      <w:pPr>
        <w:numPr>
          <w:ilvl w:val="0"/>
          <w:numId w:val="88"/>
        </w:numPr>
        <w:spacing w:after="0" w:line="240" w:lineRule="auto"/>
        <w:jc w:val="both"/>
        <w:rPr>
          <w:rFonts w:ascii="Times New Roman" w:hAnsi="Times New Roman"/>
          <w:sz w:val="26"/>
        </w:rPr>
      </w:pPr>
      <w:r>
        <w:rPr>
          <w:rFonts w:ascii="Times New Roman" w:hAnsi="Times New Roman"/>
          <w:sz w:val="26"/>
        </w:rPr>
        <w:t xml:space="preserve">сочетания </w:t>
      </w:r>
      <w:r>
        <w:rPr>
          <w:rFonts w:ascii="Times New Roman" w:hAnsi="Times New Roman"/>
          <w:b/>
          <w:i/>
          <w:sz w:val="26"/>
        </w:rPr>
        <w:t>жи – ши</w:t>
      </w:r>
      <w:r>
        <w:rPr>
          <w:rFonts w:ascii="Times New Roman" w:hAnsi="Times New Roman"/>
          <w:b/>
          <w:i/>
          <w:sz w:val="26"/>
        </w:rPr>
        <w:footnoteReference w:id="10"/>
      </w:r>
      <w:r>
        <w:rPr>
          <w:rFonts w:ascii="Times New Roman" w:hAnsi="Times New Roman"/>
          <w:b/>
          <w:i/>
          <w:sz w:val="26"/>
        </w:rPr>
        <w:t>, ча – ща, чу – щу</w:t>
      </w:r>
      <w:r>
        <w:rPr>
          <w:rFonts w:ascii="Times New Roman" w:hAnsi="Times New Roman"/>
          <w:sz w:val="26"/>
        </w:rPr>
        <w:t xml:space="preserve"> в положении под ударением;</w:t>
      </w:r>
    </w:p>
    <w:p w:rsidR="006317AF" w:rsidRDefault="006317AF" w:rsidP="00AA359D">
      <w:pPr>
        <w:numPr>
          <w:ilvl w:val="0"/>
          <w:numId w:val="88"/>
        </w:numPr>
        <w:spacing w:after="0" w:line="240" w:lineRule="auto"/>
        <w:jc w:val="both"/>
        <w:rPr>
          <w:rFonts w:ascii="Times New Roman" w:hAnsi="Times New Roman"/>
          <w:sz w:val="26"/>
        </w:rPr>
      </w:pPr>
      <w:r>
        <w:rPr>
          <w:rFonts w:ascii="Times New Roman" w:hAnsi="Times New Roman"/>
          <w:sz w:val="26"/>
        </w:rPr>
        <w:t xml:space="preserve">сочетания </w:t>
      </w:r>
      <w:r>
        <w:rPr>
          <w:rFonts w:ascii="Times New Roman" w:hAnsi="Times New Roman"/>
          <w:b/>
          <w:i/>
          <w:sz w:val="26"/>
        </w:rPr>
        <w:t>чк – чн, чт, щн</w:t>
      </w:r>
      <w:r>
        <w:rPr>
          <w:rFonts w:ascii="Times New Roman" w:hAnsi="Times New Roman"/>
          <w:sz w:val="26"/>
        </w:rPr>
        <w:t>;</w:t>
      </w:r>
    </w:p>
    <w:p w:rsidR="006317AF" w:rsidRDefault="006317AF" w:rsidP="00AA359D">
      <w:pPr>
        <w:numPr>
          <w:ilvl w:val="0"/>
          <w:numId w:val="88"/>
        </w:numPr>
        <w:spacing w:after="0" w:line="240" w:lineRule="auto"/>
        <w:jc w:val="both"/>
        <w:rPr>
          <w:rFonts w:ascii="Times New Roman" w:hAnsi="Times New Roman"/>
          <w:sz w:val="26"/>
        </w:rPr>
      </w:pPr>
      <w:r>
        <w:rPr>
          <w:rFonts w:ascii="Times New Roman" w:hAnsi="Times New Roman"/>
          <w:sz w:val="26"/>
        </w:rPr>
        <w:t>перенос слов;</w:t>
      </w:r>
    </w:p>
    <w:p w:rsidR="006317AF" w:rsidRDefault="006317AF" w:rsidP="00AA359D">
      <w:pPr>
        <w:numPr>
          <w:ilvl w:val="0"/>
          <w:numId w:val="88"/>
        </w:numPr>
        <w:spacing w:after="0" w:line="240" w:lineRule="auto"/>
        <w:jc w:val="both"/>
        <w:rPr>
          <w:rFonts w:ascii="Times New Roman" w:hAnsi="Times New Roman"/>
          <w:sz w:val="26"/>
        </w:rPr>
      </w:pPr>
      <w:r>
        <w:rPr>
          <w:rFonts w:ascii="Times New Roman" w:hAnsi="Times New Roman"/>
          <w:sz w:val="26"/>
        </w:rPr>
        <w:t>прописная буква в начале предложения, в именах собственных;</w:t>
      </w:r>
    </w:p>
    <w:p w:rsidR="006317AF" w:rsidRDefault="006317AF" w:rsidP="00AA359D">
      <w:pPr>
        <w:numPr>
          <w:ilvl w:val="0"/>
          <w:numId w:val="88"/>
        </w:numPr>
        <w:spacing w:after="0" w:line="240" w:lineRule="auto"/>
        <w:jc w:val="both"/>
        <w:rPr>
          <w:rFonts w:ascii="Times New Roman" w:hAnsi="Times New Roman"/>
          <w:sz w:val="26"/>
        </w:rPr>
      </w:pPr>
      <w:r>
        <w:rPr>
          <w:rFonts w:ascii="Times New Roman" w:hAnsi="Times New Roman"/>
          <w:sz w:val="26"/>
        </w:rPr>
        <w:t>проверяемые безударные гласные в корне слова;</w:t>
      </w:r>
    </w:p>
    <w:p w:rsidR="006317AF" w:rsidRDefault="006317AF" w:rsidP="00AA359D">
      <w:pPr>
        <w:numPr>
          <w:ilvl w:val="0"/>
          <w:numId w:val="88"/>
        </w:numPr>
        <w:spacing w:after="0" w:line="240" w:lineRule="auto"/>
        <w:jc w:val="both"/>
        <w:rPr>
          <w:rFonts w:ascii="Times New Roman" w:hAnsi="Times New Roman"/>
          <w:sz w:val="26"/>
        </w:rPr>
      </w:pPr>
      <w:r>
        <w:rPr>
          <w:rFonts w:ascii="Times New Roman" w:hAnsi="Times New Roman"/>
          <w:sz w:val="26"/>
        </w:rPr>
        <w:t>парные звонкие и глухие согласные в корне слова;</w:t>
      </w:r>
    </w:p>
    <w:p w:rsidR="006317AF" w:rsidRDefault="006317AF" w:rsidP="00AA359D">
      <w:pPr>
        <w:numPr>
          <w:ilvl w:val="0"/>
          <w:numId w:val="88"/>
        </w:numPr>
        <w:spacing w:after="0" w:line="240" w:lineRule="auto"/>
        <w:jc w:val="both"/>
        <w:rPr>
          <w:rFonts w:ascii="Times New Roman" w:hAnsi="Times New Roman"/>
          <w:sz w:val="26"/>
        </w:rPr>
      </w:pPr>
      <w:r>
        <w:rPr>
          <w:rFonts w:ascii="Times New Roman" w:hAnsi="Times New Roman"/>
          <w:sz w:val="26"/>
        </w:rPr>
        <w:t>непроизносимые согласные;</w:t>
      </w:r>
    </w:p>
    <w:p w:rsidR="006317AF" w:rsidRDefault="006317AF" w:rsidP="00AA359D">
      <w:pPr>
        <w:numPr>
          <w:ilvl w:val="0"/>
          <w:numId w:val="88"/>
        </w:numPr>
        <w:spacing w:after="0" w:line="240" w:lineRule="auto"/>
        <w:jc w:val="both"/>
        <w:rPr>
          <w:rFonts w:ascii="Times New Roman" w:hAnsi="Times New Roman"/>
          <w:sz w:val="26"/>
        </w:rPr>
      </w:pPr>
      <w:r>
        <w:rPr>
          <w:rFonts w:ascii="Times New Roman" w:hAnsi="Times New Roman"/>
          <w:sz w:val="26"/>
        </w:rPr>
        <w:t>непроверяемые гласные и согласные в корне слова (на ограниченном перечне слов);</w:t>
      </w:r>
    </w:p>
    <w:p w:rsidR="006317AF" w:rsidRDefault="006317AF" w:rsidP="00AA359D">
      <w:pPr>
        <w:numPr>
          <w:ilvl w:val="0"/>
          <w:numId w:val="88"/>
        </w:numPr>
        <w:spacing w:after="0" w:line="240" w:lineRule="auto"/>
        <w:jc w:val="both"/>
        <w:rPr>
          <w:rFonts w:ascii="Times New Roman" w:hAnsi="Times New Roman"/>
          <w:sz w:val="26"/>
        </w:rPr>
      </w:pPr>
      <w:r>
        <w:rPr>
          <w:rFonts w:ascii="Times New Roman" w:hAnsi="Times New Roman"/>
          <w:sz w:val="26"/>
        </w:rPr>
        <w:t>гласные и согласные в неизменяемых на письме приставках;</w:t>
      </w:r>
    </w:p>
    <w:p w:rsidR="006317AF" w:rsidRDefault="006317AF" w:rsidP="00AA359D">
      <w:pPr>
        <w:numPr>
          <w:ilvl w:val="0"/>
          <w:numId w:val="88"/>
        </w:numPr>
        <w:spacing w:after="0" w:line="240" w:lineRule="auto"/>
        <w:jc w:val="both"/>
        <w:rPr>
          <w:rFonts w:ascii="Times New Roman" w:hAnsi="Times New Roman"/>
          <w:sz w:val="26"/>
        </w:rPr>
      </w:pPr>
      <w:r>
        <w:rPr>
          <w:rFonts w:ascii="Times New Roman" w:hAnsi="Times New Roman"/>
          <w:sz w:val="26"/>
        </w:rPr>
        <w:t xml:space="preserve">разделительные </w:t>
      </w:r>
      <w:r>
        <w:rPr>
          <w:rFonts w:ascii="Times New Roman" w:hAnsi="Times New Roman"/>
          <w:b/>
          <w:i/>
          <w:sz w:val="26"/>
        </w:rPr>
        <w:t>ъ</w:t>
      </w:r>
      <w:r>
        <w:rPr>
          <w:rFonts w:ascii="Times New Roman" w:hAnsi="Times New Roman"/>
          <w:sz w:val="26"/>
        </w:rPr>
        <w:t xml:space="preserve"> и </w:t>
      </w:r>
      <w:r>
        <w:rPr>
          <w:rFonts w:ascii="Times New Roman" w:hAnsi="Times New Roman"/>
          <w:b/>
          <w:i/>
          <w:sz w:val="26"/>
        </w:rPr>
        <w:t>ь</w:t>
      </w:r>
      <w:r>
        <w:rPr>
          <w:rFonts w:ascii="Times New Roman" w:hAnsi="Times New Roman"/>
          <w:sz w:val="26"/>
        </w:rPr>
        <w:t>;</w:t>
      </w:r>
    </w:p>
    <w:p w:rsidR="006317AF" w:rsidRDefault="006317AF" w:rsidP="00AA359D">
      <w:pPr>
        <w:numPr>
          <w:ilvl w:val="0"/>
          <w:numId w:val="88"/>
        </w:numPr>
        <w:spacing w:after="0" w:line="240" w:lineRule="auto"/>
        <w:jc w:val="both"/>
        <w:rPr>
          <w:rFonts w:ascii="Times New Roman" w:hAnsi="Times New Roman"/>
          <w:sz w:val="26"/>
        </w:rPr>
      </w:pPr>
      <w:r>
        <w:rPr>
          <w:rFonts w:ascii="Times New Roman" w:hAnsi="Times New Roman"/>
          <w:sz w:val="26"/>
        </w:rPr>
        <w:t>мягкий знак после шипящих на конце имен существительных (</w:t>
      </w:r>
      <w:r>
        <w:rPr>
          <w:rFonts w:ascii="Times New Roman" w:hAnsi="Times New Roman"/>
          <w:b/>
          <w:i/>
          <w:sz w:val="26"/>
        </w:rPr>
        <w:t>ночь, нож, рожь, мышь</w:t>
      </w:r>
      <w:r>
        <w:rPr>
          <w:rFonts w:ascii="Times New Roman" w:hAnsi="Times New Roman"/>
          <w:sz w:val="26"/>
        </w:rPr>
        <w:t>);</w:t>
      </w:r>
    </w:p>
    <w:p w:rsidR="006317AF" w:rsidRDefault="006317AF" w:rsidP="00AA359D">
      <w:pPr>
        <w:numPr>
          <w:ilvl w:val="0"/>
          <w:numId w:val="88"/>
        </w:numPr>
        <w:spacing w:after="0" w:line="240" w:lineRule="auto"/>
        <w:jc w:val="both"/>
        <w:rPr>
          <w:rFonts w:ascii="Times New Roman" w:hAnsi="Times New Roman"/>
          <w:sz w:val="26"/>
        </w:rPr>
      </w:pPr>
      <w:r>
        <w:rPr>
          <w:rFonts w:ascii="Times New Roman" w:hAnsi="Times New Roman"/>
          <w:sz w:val="26"/>
        </w:rPr>
        <w:t xml:space="preserve">безударные падежные окончания имен существительных (кроме существительных на </w:t>
      </w:r>
      <w:r>
        <w:rPr>
          <w:rFonts w:ascii="Times New Roman" w:hAnsi="Times New Roman"/>
          <w:b/>
          <w:i/>
          <w:sz w:val="26"/>
        </w:rPr>
        <w:t>-мя, -ий, -ья, -ье, -ия, -ов, -ин</w:t>
      </w:r>
      <w:r>
        <w:rPr>
          <w:rFonts w:ascii="Times New Roman" w:hAnsi="Times New Roman"/>
          <w:sz w:val="26"/>
        </w:rPr>
        <w:t>);</w:t>
      </w:r>
    </w:p>
    <w:p w:rsidR="006317AF" w:rsidRDefault="006317AF" w:rsidP="00AA359D">
      <w:pPr>
        <w:numPr>
          <w:ilvl w:val="0"/>
          <w:numId w:val="88"/>
        </w:numPr>
        <w:spacing w:after="0" w:line="240" w:lineRule="auto"/>
        <w:jc w:val="both"/>
        <w:rPr>
          <w:rFonts w:ascii="Times New Roman" w:hAnsi="Times New Roman"/>
          <w:sz w:val="26"/>
        </w:rPr>
      </w:pPr>
      <w:r>
        <w:rPr>
          <w:rFonts w:ascii="Times New Roman" w:hAnsi="Times New Roman"/>
          <w:sz w:val="26"/>
        </w:rPr>
        <w:t>безударные окончания имен прилагательных;</w:t>
      </w:r>
    </w:p>
    <w:p w:rsidR="006317AF" w:rsidRDefault="006317AF" w:rsidP="00AA359D">
      <w:pPr>
        <w:numPr>
          <w:ilvl w:val="0"/>
          <w:numId w:val="88"/>
        </w:numPr>
        <w:spacing w:after="0" w:line="240" w:lineRule="auto"/>
        <w:jc w:val="both"/>
        <w:rPr>
          <w:rFonts w:ascii="Times New Roman" w:hAnsi="Times New Roman"/>
          <w:sz w:val="26"/>
        </w:rPr>
      </w:pPr>
      <w:r>
        <w:rPr>
          <w:rFonts w:ascii="Times New Roman" w:hAnsi="Times New Roman"/>
          <w:sz w:val="26"/>
        </w:rPr>
        <w:t>раздельное написание предлогов с личными местоимениями;</w:t>
      </w:r>
    </w:p>
    <w:p w:rsidR="006317AF" w:rsidRDefault="006317AF" w:rsidP="00AA359D">
      <w:pPr>
        <w:numPr>
          <w:ilvl w:val="0"/>
          <w:numId w:val="88"/>
        </w:numPr>
        <w:spacing w:after="0" w:line="240" w:lineRule="auto"/>
        <w:jc w:val="both"/>
        <w:rPr>
          <w:rFonts w:ascii="Times New Roman" w:hAnsi="Times New Roman"/>
          <w:sz w:val="26"/>
        </w:rPr>
      </w:pPr>
      <w:r>
        <w:rPr>
          <w:rFonts w:ascii="Times New Roman" w:hAnsi="Times New Roman"/>
          <w:b/>
          <w:i/>
          <w:sz w:val="26"/>
        </w:rPr>
        <w:t>не</w:t>
      </w:r>
      <w:r>
        <w:rPr>
          <w:rFonts w:ascii="Times New Roman" w:hAnsi="Times New Roman"/>
          <w:sz w:val="26"/>
        </w:rPr>
        <w:t xml:space="preserve"> с глаголами;</w:t>
      </w:r>
    </w:p>
    <w:p w:rsidR="006317AF" w:rsidRDefault="006317AF" w:rsidP="00AA359D">
      <w:pPr>
        <w:numPr>
          <w:ilvl w:val="0"/>
          <w:numId w:val="88"/>
        </w:numPr>
        <w:spacing w:after="0" w:line="240" w:lineRule="auto"/>
        <w:jc w:val="both"/>
        <w:rPr>
          <w:rFonts w:ascii="Times New Roman" w:hAnsi="Times New Roman"/>
          <w:sz w:val="26"/>
        </w:rPr>
      </w:pPr>
      <w:r>
        <w:rPr>
          <w:rFonts w:ascii="Times New Roman" w:hAnsi="Times New Roman"/>
          <w:sz w:val="26"/>
        </w:rPr>
        <w:t>мягкий знак после шипящих на конце глаголов в форме 2-го лица единственного числа (</w:t>
      </w:r>
      <w:r>
        <w:rPr>
          <w:rFonts w:ascii="Times New Roman" w:hAnsi="Times New Roman"/>
          <w:b/>
          <w:i/>
          <w:sz w:val="26"/>
        </w:rPr>
        <w:t>пишешь, учишь</w:t>
      </w:r>
      <w:r>
        <w:rPr>
          <w:rFonts w:ascii="Times New Roman" w:hAnsi="Times New Roman"/>
          <w:sz w:val="26"/>
        </w:rPr>
        <w:t>);</w:t>
      </w:r>
    </w:p>
    <w:p w:rsidR="006317AF" w:rsidRDefault="006317AF" w:rsidP="00AA359D">
      <w:pPr>
        <w:numPr>
          <w:ilvl w:val="0"/>
          <w:numId w:val="88"/>
        </w:numPr>
        <w:spacing w:after="0" w:line="240" w:lineRule="auto"/>
        <w:jc w:val="both"/>
        <w:rPr>
          <w:rFonts w:ascii="Times New Roman" w:hAnsi="Times New Roman"/>
          <w:sz w:val="26"/>
        </w:rPr>
      </w:pPr>
      <w:r>
        <w:rPr>
          <w:rFonts w:ascii="Times New Roman" w:hAnsi="Times New Roman"/>
          <w:sz w:val="26"/>
        </w:rPr>
        <w:t xml:space="preserve">мягкий знак в глаголах в сочетании </w:t>
      </w:r>
      <w:r>
        <w:rPr>
          <w:rFonts w:ascii="Times New Roman" w:hAnsi="Times New Roman"/>
          <w:b/>
          <w:i/>
          <w:sz w:val="26"/>
        </w:rPr>
        <w:t>-ться</w:t>
      </w:r>
      <w:r>
        <w:rPr>
          <w:rFonts w:ascii="Times New Roman" w:hAnsi="Times New Roman"/>
          <w:sz w:val="26"/>
        </w:rPr>
        <w:t>;</w:t>
      </w:r>
    </w:p>
    <w:p w:rsidR="006317AF" w:rsidRDefault="006317AF" w:rsidP="00AA359D">
      <w:pPr>
        <w:numPr>
          <w:ilvl w:val="0"/>
          <w:numId w:val="88"/>
        </w:numPr>
        <w:spacing w:after="0" w:line="240" w:lineRule="auto"/>
        <w:jc w:val="both"/>
        <w:rPr>
          <w:rFonts w:ascii="Times New Roman" w:hAnsi="Times New Roman"/>
          <w:sz w:val="26"/>
        </w:rPr>
      </w:pPr>
      <w:r>
        <w:rPr>
          <w:rFonts w:ascii="Times New Roman" w:hAnsi="Times New Roman"/>
          <w:i/>
          <w:sz w:val="26"/>
        </w:rPr>
        <w:t>безударные личные окончания глаголов</w:t>
      </w:r>
      <w:r>
        <w:rPr>
          <w:rFonts w:ascii="Times New Roman" w:hAnsi="Times New Roman"/>
          <w:sz w:val="26"/>
        </w:rPr>
        <w:t>;</w:t>
      </w:r>
    </w:p>
    <w:p w:rsidR="006317AF" w:rsidRDefault="006317AF" w:rsidP="00AA359D">
      <w:pPr>
        <w:numPr>
          <w:ilvl w:val="0"/>
          <w:numId w:val="88"/>
        </w:numPr>
        <w:spacing w:after="0" w:line="240" w:lineRule="auto"/>
        <w:jc w:val="both"/>
        <w:rPr>
          <w:rFonts w:ascii="Times New Roman" w:hAnsi="Times New Roman"/>
          <w:sz w:val="26"/>
        </w:rPr>
      </w:pPr>
      <w:r>
        <w:rPr>
          <w:rFonts w:ascii="Times New Roman" w:hAnsi="Times New Roman"/>
          <w:sz w:val="26"/>
        </w:rPr>
        <w:t>раздельное написание предлогов с другими словами;</w:t>
      </w:r>
    </w:p>
    <w:p w:rsidR="006317AF" w:rsidRDefault="006317AF" w:rsidP="00AA359D">
      <w:pPr>
        <w:numPr>
          <w:ilvl w:val="0"/>
          <w:numId w:val="88"/>
        </w:numPr>
        <w:spacing w:after="0" w:line="240" w:lineRule="auto"/>
        <w:jc w:val="both"/>
        <w:rPr>
          <w:rFonts w:ascii="Times New Roman" w:hAnsi="Times New Roman"/>
          <w:sz w:val="26"/>
        </w:rPr>
      </w:pPr>
      <w:r>
        <w:rPr>
          <w:rFonts w:ascii="Times New Roman" w:hAnsi="Times New Roman"/>
          <w:sz w:val="26"/>
        </w:rPr>
        <w:t>знаки препинания в конце предложения: точка, вопросительный и восклицательный знаки;</w:t>
      </w:r>
    </w:p>
    <w:p w:rsidR="006317AF" w:rsidRDefault="006317AF" w:rsidP="00AA359D">
      <w:pPr>
        <w:numPr>
          <w:ilvl w:val="0"/>
          <w:numId w:val="88"/>
        </w:numPr>
        <w:spacing w:after="0" w:line="240" w:lineRule="auto"/>
        <w:jc w:val="both"/>
        <w:rPr>
          <w:rFonts w:ascii="Times New Roman" w:hAnsi="Times New Roman"/>
          <w:sz w:val="26"/>
        </w:rPr>
      </w:pPr>
      <w:r>
        <w:rPr>
          <w:rFonts w:ascii="Times New Roman" w:hAnsi="Times New Roman"/>
          <w:sz w:val="26"/>
        </w:rPr>
        <w:t>знаки препинания (запятая) в предложениях с однородными членами;</w:t>
      </w:r>
    </w:p>
    <w:p w:rsidR="006317AF" w:rsidRDefault="006317AF" w:rsidP="00AA359D">
      <w:pPr>
        <w:numPr>
          <w:ilvl w:val="0"/>
          <w:numId w:val="88"/>
        </w:numPr>
        <w:spacing w:after="0" w:line="240" w:lineRule="auto"/>
        <w:jc w:val="both"/>
        <w:rPr>
          <w:rFonts w:ascii="Times New Roman" w:hAnsi="Times New Roman"/>
          <w:sz w:val="26"/>
        </w:rPr>
      </w:pPr>
      <w:r>
        <w:rPr>
          <w:rFonts w:ascii="Times New Roman" w:hAnsi="Times New Roman"/>
          <w:b/>
          <w:i/>
          <w:sz w:val="26"/>
        </w:rPr>
        <w:t>знакомство с правописанием имен собственных – названий городов, деревень, рек, озер, гор и т. п. Челябинской области.</w:t>
      </w:r>
    </w:p>
    <w:p w:rsidR="006317AF" w:rsidRDefault="006317AF">
      <w:pPr>
        <w:spacing w:after="0" w:line="240" w:lineRule="auto"/>
        <w:ind w:firstLine="397"/>
        <w:jc w:val="both"/>
        <w:rPr>
          <w:rFonts w:ascii="Times New Roman" w:hAnsi="Times New Roman"/>
          <w:b/>
          <w:sz w:val="26"/>
        </w:rPr>
      </w:pPr>
    </w:p>
    <w:p w:rsidR="006317AF" w:rsidRDefault="006317AF">
      <w:pPr>
        <w:spacing w:after="0" w:line="240" w:lineRule="auto"/>
        <w:ind w:firstLine="397"/>
        <w:jc w:val="both"/>
        <w:rPr>
          <w:rFonts w:ascii="Times New Roman" w:hAnsi="Times New Roman"/>
          <w:sz w:val="26"/>
        </w:rPr>
      </w:pPr>
      <w:r>
        <w:rPr>
          <w:rFonts w:ascii="Times New Roman" w:hAnsi="Times New Roman"/>
          <w:b/>
          <w:sz w:val="26"/>
        </w:rPr>
        <w:t>Развитие речи.</w:t>
      </w:r>
      <w:r>
        <w:rPr>
          <w:rFonts w:ascii="Times New Roman" w:hAnsi="Times New Roman"/>
          <w:sz w:val="26"/>
        </w:rPr>
        <w:t xml:space="preserve"> Осознание ситуации общения: с какой целью, с кем и где происходит общение.</w:t>
      </w:r>
    </w:p>
    <w:p w:rsidR="006317AF" w:rsidRDefault="006317AF">
      <w:pPr>
        <w:spacing w:after="0" w:line="240" w:lineRule="auto"/>
        <w:ind w:firstLine="397"/>
        <w:jc w:val="both"/>
        <w:rPr>
          <w:rFonts w:ascii="Times New Roman" w:hAnsi="Times New Roman"/>
          <w:sz w:val="26"/>
        </w:rPr>
      </w:pPr>
      <w:r>
        <w:rPr>
          <w:rFonts w:ascii="Times New Roman" w:hAnsi="Times New Roman"/>
          <w:sz w:val="26"/>
        </w:rPr>
        <w:t xml:space="preserve">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w:t>
      </w:r>
    </w:p>
    <w:p w:rsidR="006317AF" w:rsidRDefault="006317AF">
      <w:pPr>
        <w:spacing w:after="0" w:line="240" w:lineRule="auto"/>
        <w:ind w:firstLine="397"/>
        <w:jc w:val="both"/>
        <w:rPr>
          <w:rFonts w:ascii="Times New Roman" w:hAnsi="Times New Roman"/>
          <w:sz w:val="26"/>
        </w:rPr>
      </w:pPr>
      <w:r w:rsidRPr="003E0370">
        <w:rPr>
          <w:rFonts w:ascii="Times New Roman" w:hAnsi="Times New Roman"/>
          <w:b/>
          <w:sz w:val="26"/>
          <w:szCs w:val="26"/>
        </w:rPr>
        <w:t>«!РРЯ»</w:t>
      </w:r>
      <w:r>
        <w:rPr>
          <w:rFonts w:ascii="Times New Roman" w:hAnsi="Times New Roman"/>
          <w:b/>
          <w:sz w:val="26"/>
          <w:szCs w:val="26"/>
        </w:rPr>
        <w:t xml:space="preserve"> </w:t>
      </w:r>
      <w:r>
        <w:rPr>
          <w:rFonts w:ascii="Times New Roman" w:hAnsi="Times New Roman"/>
          <w:sz w:val="26"/>
        </w:rPr>
        <w:t xml:space="preserve">Овладение нормами речевого этикета в ситуациях учебного и бытового общения (приветствие, прощание, извинение, благодарность, обращение с просьбой), </w:t>
      </w:r>
      <w:r>
        <w:rPr>
          <w:rFonts w:ascii="Times New Roman" w:hAnsi="Times New Roman"/>
          <w:sz w:val="26"/>
        </w:rPr>
        <w:lastRenderedPageBreak/>
        <w:t>в том числе при общении с помощью средств ИКТ. Особенности речевого этикета в условиях общения с людьми, плохо владеющими русским языком.</w:t>
      </w:r>
    </w:p>
    <w:p w:rsidR="006317AF" w:rsidRDefault="006317AF">
      <w:pPr>
        <w:spacing w:after="0" w:line="240" w:lineRule="auto"/>
        <w:ind w:firstLine="397"/>
        <w:jc w:val="both"/>
        <w:rPr>
          <w:rFonts w:ascii="Times New Roman" w:hAnsi="Times New Roman"/>
          <w:sz w:val="26"/>
        </w:rPr>
      </w:pPr>
      <w:r w:rsidRPr="003E0370">
        <w:rPr>
          <w:rFonts w:ascii="Times New Roman" w:hAnsi="Times New Roman"/>
          <w:b/>
          <w:sz w:val="26"/>
          <w:szCs w:val="26"/>
        </w:rPr>
        <w:t>«!РРЯ»</w:t>
      </w:r>
      <w:r>
        <w:rPr>
          <w:rFonts w:ascii="Times New Roman" w:hAnsi="Times New Roman"/>
          <w:b/>
          <w:sz w:val="26"/>
          <w:szCs w:val="26"/>
        </w:rPr>
        <w:t xml:space="preserve"> </w:t>
      </w:r>
      <w:r>
        <w:rPr>
          <w:rFonts w:ascii="Times New Roman" w:hAnsi="Times New Roman"/>
          <w:sz w:val="26"/>
          <w:szCs w:val="26"/>
        </w:rPr>
        <w:t>Практическое овладение способами оценки правильного выбора языковых и неязыковых средств устного общения в различных коммуникативных ситуациях.</w:t>
      </w:r>
    </w:p>
    <w:p w:rsidR="006317AF" w:rsidRDefault="006317AF">
      <w:pPr>
        <w:spacing w:after="0" w:line="240" w:lineRule="auto"/>
        <w:ind w:firstLine="397"/>
        <w:jc w:val="both"/>
        <w:rPr>
          <w:rFonts w:ascii="Times New Roman" w:hAnsi="Times New Roman"/>
          <w:sz w:val="26"/>
        </w:rPr>
      </w:pPr>
      <w:r>
        <w:rPr>
          <w:rFonts w:ascii="Times New Roman" w:hAnsi="Times New Roman"/>
          <w:sz w:val="26"/>
        </w:rPr>
        <w:t xml:space="preserve">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 в том числе </w:t>
      </w:r>
      <w:r>
        <w:rPr>
          <w:rFonts w:ascii="Times New Roman" w:hAnsi="Times New Roman"/>
          <w:b/>
          <w:i/>
          <w:sz w:val="26"/>
        </w:rPr>
        <w:t>составление устных рассказов по региональной тематике.</w:t>
      </w:r>
    </w:p>
    <w:p w:rsidR="006317AF" w:rsidRDefault="006317AF">
      <w:pPr>
        <w:spacing w:after="0" w:line="240" w:lineRule="auto"/>
        <w:ind w:firstLine="397"/>
        <w:jc w:val="both"/>
        <w:rPr>
          <w:rFonts w:ascii="Times New Roman" w:hAnsi="Times New Roman"/>
          <w:sz w:val="26"/>
        </w:rPr>
      </w:pPr>
      <w:r>
        <w:rPr>
          <w:rFonts w:ascii="Times New Roman" w:hAnsi="Times New Roman"/>
          <w:sz w:val="26"/>
        </w:rPr>
        <w:t>Текст. Признаки текста. Смысловое единство предложений в тексте. Заглавие текста.</w:t>
      </w:r>
    </w:p>
    <w:p w:rsidR="006317AF" w:rsidRDefault="006317AF">
      <w:pPr>
        <w:spacing w:after="0" w:line="240" w:lineRule="auto"/>
        <w:ind w:firstLine="397"/>
        <w:jc w:val="both"/>
        <w:rPr>
          <w:rFonts w:ascii="Times New Roman" w:hAnsi="Times New Roman"/>
          <w:sz w:val="26"/>
        </w:rPr>
      </w:pPr>
      <w:r>
        <w:rPr>
          <w:rFonts w:ascii="Times New Roman" w:hAnsi="Times New Roman"/>
          <w:sz w:val="26"/>
        </w:rPr>
        <w:t>Последовательность предложений в тексте.</w:t>
      </w:r>
    </w:p>
    <w:p w:rsidR="006317AF" w:rsidRDefault="006317AF">
      <w:pPr>
        <w:spacing w:after="0" w:line="240" w:lineRule="auto"/>
        <w:ind w:firstLine="397"/>
        <w:jc w:val="both"/>
        <w:rPr>
          <w:rFonts w:ascii="Times New Roman" w:hAnsi="Times New Roman"/>
          <w:sz w:val="26"/>
        </w:rPr>
      </w:pPr>
      <w:r>
        <w:rPr>
          <w:rFonts w:ascii="Times New Roman" w:hAnsi="Times New Roman"/>
          <w:sz w:val="26"/>
        </w:rPr>
        <w:t>Последовательность частей текста (</w:t>
      </w:r>
      <w:r>
        <w:rPr>
          <w:rFonts w:ascii="Times New Roman" w:hAnsi="Times New Roman"/>
          <w:i/>
          <w:sz w:val="26"/>
        </w:rPr>
        <w:t>абзацев</w:t>
      </w:r>
      <w:r>
        <w:rPr>
          <w:rFonts w:ascii="Times New Roman" w:hAnsi="Times New Roman"/>
          <w:sz w:val="26"/>
        </w:rPr>
        <w:t>).</w:t>
      </w:r>
    </w:p>
    <w:p w:rsidR="006317AF" w:rsidRDefault="006317AF">
      <w:pPr>
        <w:spacing w:after="0" w:line="240" w:lineRule="auto"/>
        <w:ind w:firstLine="397"/>
        <w:jc w:val="both"/>
        <w:rPr>
          <w:rFonts w:ascii="Times New Roman" w:hAnsi="Times New Roman"/>
          <w:sz w:val="26"/>
        </w:rPr>
      </w:pPr>
      <w:r>
        <w:rPr>
          <w:rFonts w:ascii="Times New Roman" w:hAnsi="Times New Roman"/>
          <w:sz w:val="26"/>
        </w:rPr>
        <w:t>Комплексная работа над структурой текста: озаглавливание, корректирование порядка предложений и частей текста (</w:t>
      </w:r>
      <w:r>
        <w:rPr>
          <w:rFonts w:ascii="Times New Roman" w:hAnsi="Times New Roman"/>
          <w:i/>
          <w:sz w:val="26"/>
        </w:rPr>
        <w:t>абзацев</w:t>
      </w:r>
      <w:r>
        <w:rPr>
          <w:rFonts w:ascii="Times New Roman" w:hAnsi="Times New Roman"/>
          <w:sz w:val="26"/>
        </w:rPr>
        <w:t>).</w:t>
      </w:r>
    </w:p>
    <w:p w:rsidR="006317AF" w:rsidRDefault="006317AF">
      <w:pPr>
        <w:spacing w:after="0" w:line="240" w:lineRule="auto"/>
        <w:ind w:firstLine="397"/>
        <w:jc w:val="both"/>
        <w:rPr>
          <w:rFonts w:ascii="Times New Roman" w:hAnsi="Times New Roman"/>
          <w:sz w:val="26"/>
        </w:rPr>
      </w:pPr>
      <w:r>
        <w:rPr>
          <w:rFonts w:ascii="Times New Roman" w:hAnsi="Times New Roman"/>
          <w:sz w:val="26"/>
        </w:rPr>
        <w:t xml:space="preserve">План текста. Составление планов к данным текстам. </w:t>
      </w:r>
      <w:r>
        <w:rPr>
          <w:rFonts w:ascii="Times New Roman" w:hAnsi="Times New Roman"/>
          <w:i/>
          <w:sz w:val="26"/>
        </w:rPr>
        <w:t>Создание собственных текстов по предложенным планам.</w:t>
      </w:r>
    </w:p>
    <w:p w:rsidR="006317AF" w:rsidRDefault="006317AF">
      <w:pPr>
        <w:spacing w:after="0" w:line="240" w:lineRule="auto"/>
        <w:ind w:firstLine="397"/>
        <w:jc w:val="both"/>
        <w:rPr>
          <w:rFonts w:ascii="Times New Roman" w:hAnsi="Times New Roman"/>
          <w:sz w:val="26"/>
        </w:rPr>
      </w:pPr>
      <w:r>
        <w:rPr>
          <w:rFonts w:ascii="Times New Roman" w:hAnsi="Times New Roman"/>
          <w:sz w:val="26"/>
        </w:rPr>
        <w:t>Типы текстов: описание, повествование, рассуждение, их особенности.</w:t>
      </w:r>
    </w:p>
    <w:p w:rsidR="006317AF" w:rsidRDefault="006317AF">
      <w:pPr>
        <w:spacing w:after="0" w:line="240" w:lineRule="auto"/>
        <w:ind w:firstLine="397"/>
        <w:jc w:val="both"/>
        <w:rPr>
          <w:rFonts w:ascii="Times New Roman" w:hAnsi="Times New Roman"/>
          <w:sz w:val="26"/>
        </w:rPr>
      </w:pPr>
      <w:r>
        <w:rPr>
          <w:rFonts w:ascii="Times New Roman" w:hAnsi="Times New Roman"/>
          <w:sz w:val="26"/>
        </w:rPr>
        <w:t>Знакомство с жанрами письма и поздравления.</w:t>
      </w:r>
    </w:p>
    <w:p w:rsidR="006317AF" w:rsidRDefault="006317AF">
      <w:pPr>
        <w:spacing w:after="0" w:line="240" w:lineRule="auto"/>
        <w:ind w:firstLine="397"/>
        <w:jc w:val="both"/>
        <w:rPr>
          <w:rFonts w:ascii="Times New Roman" w:hAnsi="Times New Roman"/>
          <w:b/>
          <w:i/>
          <w:sz w:val="26"/>
        </w:rPr>
      </w:pPr>
      <w:r w:rsidRPr="003E0370">
        <w:rPr>
          <w:rFonts w:ascii="Times New Roman" w:hAnsi="Times New Roman"/>
          <w:b/>
          <w:sz w:val="26"/>
          <w:szCs w:val="26"/>
        </w:rPr>
        <w:t>«!РРЯ»</w:t>
      </w:r>
      <w:r>
        <w:rPr>
          <w:rFonts w:ascii="Times New Roman" w:hAnsi="Times New Roman"/>
          <w:b/>
          <w:sz w:val="26"/>
          <w:szCs w:val="26"/>
        </w:rPr>
        <w:t xml:space="preserve"> </w:t>
      </w:r>
      <w:r>
        <w:rPr>
          <w:rFonts w:ascii="Times New Roman" w:hAnsi="Times New Roman"/>
          <w:sz w:val="26"/>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Pr>
          <w:rFonts w:ascii="Times New Roman" w:hAnsi="Times New Roman"/>
          <w:i/>
          <w:sz w:val="26"/>
        </w:rPr>
        <w:t>использование в текстах синонимов и антонимов</w:t>
      </w:r>
      <w:r>
        <w:rPr>
          <w:rFonts w:ascii="Times New Roman" w:hAnsi="Times New Roman"/>
          <w:sz w:val="26"/>
        </w:rPr>
        <w:t xml:space="preserve">, </w:t>
      </w:r>
      <w:r>
        <w:rPr>
          <w:rFonts w:ascii="Times New Roman" w:hAnsi="Times New Roman"/>
          <w:b/>
          <w:i/>
          <w:sz w:val="26"/>
        </w:rPr>
        <w:t>в том числе по региональной тематике.</w:t>
      </w:r>
    </w:p>
    <w:p w:rsidR="006317AF" w:rsidRDefault="006317AF">
      <w:pPr>
        <w:spacing w:after="0" w:line="240" w:lineRule="auto"/>
        <w:ind w:firstLine="397"/>
        <w:jc w:val="both"/>
        <w:rPr>
          <w:rFonts w:ascii="Times New Roman" w:hAnsi="Times New Roman"/>
          <w:b/>
          <w:i/>
          <w:sz w:val="26"/>
        </w:rPr>
      </w:pPr>
      <w:r>
        <w:rPr>
          <w:rFonts w:ascii="Times New Roman" w:hAnsi="Times New Roman"/>
          <w:sz w:val="26"/>
        </w:rPr>
        <w:t xml:space="preserve">Знакомство с основными видами изложений и сочинений (без заучивания определений): </w:t>
      </w:r>
      <w:r>
        <w:rPr>
          <w:rFonts w:ascii="Times New Roman" w:hAnsi="Times New Roman"/>
          <w:i/>
          <w:sz w:val="26"/>
        </w:rPr>
        <w:t>изложения подробные и выборочные, изложения с элементами сочинения; сочинения-повествования, сочинения-описания, сочинения-рассуждения</w:t>
      </w:r>
      <w:r>
        <w:rPr>
          <w:rFonts w:ascii="Times New Roman" w:hAnsi="Times New Roman"/>
          <w:sz w:val="26"/>
        </w:rPr>
        <w:t xml:space="preserve">, </w:t>
      </w:r>
      <w:r>
        <w:rPr>
          <w:rFonts w:ascii="Times New Roman" w:hAnsi="Times New Roman"/>
          <w:b/>
          <w:i/>
          <w:sz w:val="26"/>
        </w:rPr>
        <w:t>в том числе</w:t>
      </w:r>
      <w:r>
        <w:rPr>
          <w:rFonts w:ascii="Times New Roman" w:hAnsi="Times New Roman"/>
          <w:sz w:val="26"/>
        </w:rPr>
        <w:t xml:space="preserve"> </w:t>
      </w:r>
      <w:r>
        <w:rPr>
          <w:rFonts w:ascii="Times New Roman" w:hAnsi="Times New Roman"/>
          <w:b/>
          <w:i/>
          <w:sz w:val="26"/>
        </w:rPr>
        <w:t>составленных на основе текстов, отражающих национальные, региональные и этнокультурные особенности Челябинской области.</w:t>
      </w:r>
    </w:p>
    <w:p w:rsidR="006317AF" w:rsidRPr="00EA598B" w:rsidRDefault="006317AF">
      <w:pPr>
        <w:spacing w:after="0" w:line="240" w:lineRule="auto"/>
        <w:ind w:firstLine="397"/>
        <w:jc w:val="both"/>
        <w:rPr>
          <w:rFonts w:ascii="Times New Roman" w:hAnsi="Times New Roman"/>
          <w:sz w:val="26"/>
        </w:rPr>
      </w:pPr>
      <w:r w:rsidRPr="003E0370">
        <w:rPr>
          <w:rFonts w:ascii="Times New Roman" w:hAnsi="Times New Roman"/>
          <w:b/>
          <w:sz w:val="26"/>
          <w:szCs w:val="26"/>
        </w:rPr>
        <w:t>«!РРЯ»</w:t>
      </w:r>
      <w:r>
        <w:rPr>
          <w:rFonts w:ascii="Times New Roman" w:hAnsi="Times New Roman"/>
          <w:b/>
          <w:sz w:val="26"/>
          <w:szCs w:val="26"/>
        </w:rPr>
        <w:t xml:space="preserve"> </w:t>
      </w:r>
      <w:r>
        <w:rPr>
          <w:rFonts w:ascii="Times New Roman" w:hAnsi="Times New Roman"/>
          <w:sz w:val="26"/>
          <w:szCs w:val="26"/>
        </w:rPr>
        <w:t>Знакомство с нормами речевого взаимодействия при интерактивном общении.</w:t>
      </w:r>
    </w:p>
    <w:p w:rsidR="006317AF" w:rsidRDefault="006317AF">
      <w:pPr>
        <w:spacing w:after="0" w:line="240" w:lineRule="auto"/>
        <w:ind w:firstLine="709"/>
        <w:jc w:val="both"/>
        <w:rPr>
          <w:rFonts w:ascii="Times New Roman" w:hAnsi="Times New Roman"/>
          <w:sz w:val="26"/>
        </w:rPr>
      </w:pPr>
    </w:p>
    <w:p w:rsidR="00530B10" w:rsidRDefault="00530B10" w:rsidP="004012C5">
      <w:pPr>
        <w:pStyle w:val="aa"/>
        <w:ind w:left="0"/>
        <w:jc w:val="center"/>
        <w:rPr>
          <w:rFonts w:ascii="Times New Roman" w:hAnsi="Times New Roman"/>
          <w:b/>
          <w:sz w:val="26"/>
        </w:rPr>
      </w:pPr>
    </w:p>
    <w:p w:rsidR="006317AF" w:rsidRPr="004012C5" w:rsidRDefault="006317AF" w:rsidP="004012C5">
      <w:pPr>
        <w:pStyle w:val="aa"/>
        <w:ind w:left="0"/>
        <w:jc w:val="center"/>
        <w:rPr>
          <w:rFonts w:ascii="Times New Roman" w:hAnsi="Times New Roman"/>
          <w:b/>
          <w:sz w:val="26"/>
        </w:rPr>
      </w:pPr>
      <w:r w:rsidRPr="0072777E">
        <w:rPr>
          <w:rFonts w:ascii="Times New Roman" w:hAnsi="Times New Roman"/>
          <w:b/>
          <w:sz w:val="26"/>
          <w:szCs w:val="26"/>
        </w:rPr>
        <w:t xml:space="preserve">Рабочая программа учебного предмета </w:t>
      </w:r>
    </w:p>
    <w:p w:rsidR="006317AF" w:rsidRPr="0072777E" w:rsidRDefault="006317AF" w:rsidP="00352764">
      <w:pPr>
        <w:ind w:firstLine="284"/>
        <w:jc w:val="center"/>
        <w:rPr>
          <w:rFonts w:ascii="Times New Roman" w:hAnsi="Times New Roman"/>
          <w:b/>
          <w:sz w:val="26"/>
          <w:szCs w:val="26"/>
        </w:rPr>
      </w:pPr>
      <w:r w:rsidRPr="0072777E">
        <w:rPr>
          <w:rFonts w:ascii="Times New Roman" w:hAnsi="Times New Roman"/>
          <w:b/>
          <w:sz w:val="26"/>
          <w:szCs w:val="26"/>
        </w:rPr>
        <w:t>«Литературное чтение»</w:t>
      </w:r>
    </w:p>
    <w:p w:rsidR="006317AF" w:rsidRPr="0072777E" w:rsidRDefault="006317AF" w:rsidP="00352764">
      <w:pPr>
        <w:ind w:firstLine="284"/>
        <w:jc w:val="center"/>
        <w:rPr>
          <w:rFonts w:ascii="Times New Roman" w:hAnsi="Times New Roman"/>
          <w:b/>
          <w:sz w:val="26"/>
          <w:szCs w:val="26"/>
        </w:rPr>
      </w:pPr>
    </w:p>
    <w:p w:rsidR="006317AF" w:rsidRPr="0072777E" w:rsidRDefault="006317AF" w:rsidP="004012C5">
      <w:pPr>
        <w:widowControl w:val="0"/>
        <w:rPr>
          <w:rFonts w:ascii="Times New Roman" w:hAnsi="Times New Roman"/>
          <w:b/>
          <w:sz w:val="26"/>
          <w:szCs w:val="26"/>
        </w:rPr>
      </w:pPr>
      <w:r w:rsidRPr="0072777E">
        <w:rPr>
          <w:rFonts w:ascii="Times New Roman" w:hAnsi="Times New Roman"/>
          <w:b/>
          <w:sz w:val="26"/>
          <w:szCs w:val="26"/>
        </w:rPr>
        <w:t>1. Планируемые результаты учебного предмета «Литературное чтение»</w:t>
      </w:r>
    </w:p>
    <w:p w:rsidR="006317AF" w:rsidRPr="0072777E" w:rsidRDefault="006317AF" w:rsidP="00352764">
      <w:pPr>
        <w:ind w:firstLine="284"/>
        <w:jc w:val="center"/>
        <w:rPr>
          <w:sz w:val="26"/>
          <w:szCs w:val="26"/>
        </w:rPr>
      </w:pPr>
      <w:r w:rsidRPr="006B4D1E">
        <w:rPr>
          <w:rFonts w:ascii="Times New Roman" w:eastAsia="SimSun" w:hAnsi="Times New Roman"/>
          <w:b/>
          <w:kern w:val="1"/>
          <w:sz w:val="26"/>
          <w:szCs w:val="26"/>
          <w:lang w:eastAsia="hi-IN" w:bidi="hi-IN"/>
        </w:rPr>
        <w:t>Личностные результаты</w:t>
      </w:r>
      <w:r w:rsidRPr="0072777E">
        <w:rPr>
          <w:sz w:val="26"/>
          <w:szCs w:val="26"/>
        </w:rPr>
        <w:t xml:space="preserve"> </w:t>
      </w:r>
    </w:p>
    <w:p w:rsidR="006317AF" w:rsidRPr="006B4D1E" w:rsidRDefault="006317AF" w:rsidP="00352764">
      <w:pPr>
        <w:ind w:firstLine="284"/>
        <w:jc w:val="both"/>
        <w:rPr>
          <w:rFonts w:ascii="Times New Roman" w:hAnsi="Times New Roman"/>
          <w:kern w:val="28"/>
          <w:sz w:val="26"/>
          <w:szCs w:val="26"/>
          <w:lang w:eastAsia="ru-RU"/>
        </w:rPr>
      </w:pPr>
      <w:r w:rsidRPr="006B4D1E">
        <w:rPr>
          <w:rFonts w:ascii="Times New Roman" w:hAnsi="Times New Roman"/>
          <w:kern w:val="28"/>
          <w:sz w:val="26"/>
          <w:szCs w:val="26"/>
          <w:lang w:eastAsia="ru-RU"/>
        </w:rPr>
        <w:t>При изучении учебного предмета «Литературное чтение» формируются следующие личностные результаты, достижение которых взаимосвязано с освоением основных предметных результатов</w:t>
      </w:r>
    </w:p>
    <w:p w:rsidR="006317AF" w:rsidRPr="006B4D1E" w:rsidRDefault="006317AF" w:rsidP="00352764">
      <w:pPr>
        <w:spacing w:before="120"/>
        <w:ind w:firstLine="397"/>
        <w:jc w:val="center"/>
        <w:rPr>
          <w:rFonts w:ascii="Times New Roman" w:hAnsi="Times New Roman"/>
          <w:b/>
          <w:kern w:val="28"/>
          <w:sz w:val="26"/>
          <w:szCs w:val="26"/>
          <w:lang w:eastAsia="ru-RU"/>
        </w:rPr>
      </w:pPr>
      <w:r w:rsidRPr="006B4D1E">
        <w:rPr>
          <w:rFonts w:ascii="Times New Roman" w:hAnsi="Times New Roman"/>
          <w:b/>
          <w:kern w:val="28"/>
          <w:sz w:val="26"/>
          <w:szCs w:val="26"/>
          <w:lang w:eastAsia="ru-RU"/>
        </w:rPr>
        <w:t xml:space="preserve">Взаимосвязь личностных и предметных результатов освоения </w:t>
      </w:r>
    </w:p>
    <w:p w:rsidR="006317AF" w:rsidRPr="006B4D1E" w:rsidRDefault="006317AF" w:rsidP="00352764">
      <w:pPr>
        <w:spacing w:after="120"/>
        <w:ind w:firstLine="397"/>
        <w:jc w:val="center"/>
        <w:rPr>
          <w:rFonts w:ascii="Times New Roman" w:hAnsi="Times New Roman"/>
          <w:b/>
          <w:kern w:val="28"/>
          <w:sz w:val="26"/>
          <w:szCs w:val="26"/>
          <w:lang w:eastAsia="ru-RU"/>
        </w:rPr>
      </w:pPr>
      <w:r w:rsidRPr="006B4D1E">
        <w:rPr>
          <w:rFonts w:ascii="Times New Roman" w:hAnsi="Times New Roman"/>
          <w:b/>
          <w:kern w:val="28"/>
          <w:sz w:val="26"/>
          <w:szCs w:val="26"/>
          <w:lang w:eastAsia="ru-RU"/>
        </w:rPr>
        <w:t>учебного предмета «Литературное чтение»</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60"/>
        <w:gridCol w:w="2835"/>
        <w:gridCol w:w="5529"/>
      </w:tblGrid>
      <w:tr w:rsidR="006317AF" w:rsidRPr="00217211" w:rsidTr="00352764">
        <w:trPr>
          <w:trHeight w:val="20"/>
          <w:tblHeader/>
        </w:trPr>
        <w:tc>
          <w:tcPr>
            <w:tcW w:w="1560" w:type="dxa"/>
            <w:shd w:val="clear" w:color="auto" w:fill="auto"/>
            <w:vAlign w:val="center"/>
          </w:tcPr>
          <w:p w:rsidR="006317AF" w:rsidRPr="006B4D1E" w:rsidRDefault="006317AF" w:rsidP="00352764">
            <w:pPr>
              <w:jc w:val="center"/>
              <w:rPr>
                <w:rFonts w:ascii="Times New Roman" w:hAnsi="Times New Roman"/>
                <w:kern w:val="28"/>
                <w:lang w:eastAsia="ru-RU"/>
              </w:rPr>
            </w:pPr>
            <w:r w:rsidRPr="006B4D1E">
              <w:rPr>
                <w:rFonts w:ascii="Times New Roman" w:hAnsi="Times New Roman"/>
                <w:kern w:val="28"/>
                <w:lang w:eastAsia="ru-RU"/>
              </w:rPr>
              <w:lastRenderedPageBreak/>
              <w:t>Критерии</w:t>
            </w:r>
          </w:p>
          <w:p w:rsidR="006317AF" w:rsidRPr="006B4D1E" w:rsidRDefault="006317AF" w:rsidP="00352764">
            <w:pPr>
              <w:jc w:val="center"/>
              <w:rPr>
                <w:rFonts w:ascii="Times New Roman" w:hAnsi="Times New Roman"/>
                <w:kern w:val="28"/>
                <w:lang w:eastAsia="ru-RU"/>
              </w:rPr>
            </w:pPr>
            <w:r w:rsidRPr="006B4D1E">
              <w:rPr>
                <w:rFonts w:ascii="Times New Roman" w:hAnsi="Times New Roman"/>
                <w:kern w:val="28"/>
                <w:lang w:eastAsia="ru-RU"/>
              </w:rPr>
              <w:t>сформированности</w:t>
            </w:r>
          </w:p>
        </w:tc>
        <w:tc>
          <w:tcPr>
            <w:tcW w:w="2835" w:type="dxa"/>
            <w:shd w:val="clear" w:color="auto" w:fill="auto"/>
            <w:vAlign w:val="center"/>
          </w:tcPr>
          <w:p w:rsidR="006317AF" w:rsidRPr="006B4D1E" w:rsidRDefault="006317AF" w:rsidP="00352764">
            <w:pPr>
              <w:jc w:val="center"/>
              <w:rPr>
                <w:rFonts w:ascii="Times New Roman" w:hAnsi="Times New Roman"/>
                <w:kern w:val="28"/>
                <w:lang w:eastAsia="ru-RU"/>
              </w:rPr>
            </w:pPr>
            <w:r w:rsidRPr="006B4D1E">
              <w:rPr>
                <w:rFonts w:ascii="Times New Roman" w:hAnsi="Times New Roman"/>
                <w:kern w:val="28"/>
                <w:lang w:eastAsia="ru-RU"/>
              </w:rPr>
              <w:t xml:space="preserve">Личностные </w:t>
            </w:r>
          </w:p>
          <w:p w:rsidR="006317AF" w:rsidRPr="006B4D1E" w:rsidRDefault="006317AF" w:rsidP="00352764">
            <w:pPr>
              <w:jc w:val="center"/>
              <w:rPr>
                <w:rFonts w:ascii="Times New Roman" w:hAnsi="Times New Roman"/>
                <w:kern w:val="28"/>
                <w:lang w:eastAsia="ru-RU"/>
              </w:rPr>
            </w:pPr>
            <w:r w:rsidRPr="006B4D1E">
              <w:rPr>
                <w:rFonts w:ascii="Times New Roman" w:hAnsi="Times New Roman"/>
                <w:kern w:val="28"/>
                <w:lang w:eastAsia="ru-RU"/>
              </w:rPr>
              <w:t>результаты</w:t>
            </w:r>
          </w:p>
        </w:tc>
        <w:tc>
          <w:tcPr>
            <w:tcW w:w="5529" w:type="dxa"/>
            <w:shd w:val="clear" w:color="auto" w:fill="auto"/>
            <w:vAlign w:val="center"/>
          </w:tcPr>
          <w:p w:rsidR="006317AF" w:rsidRPr="006B4D1E" w:rsidRDefault="006317AF" w:rsidP="00352764">
            <w:pPr>
              <w:jc w:val="center"/>
              <w:rPr>
                <w:rFonts w:ascii="Times New Roman" w:hAnsi="Times New Roman"/>
                <w:kern w:val="28"/>
                <w:lang w:eastAsia="ru-RU"/>
              </w:rPr>
            </w:pPr>
            <w:r w:rsidRPr="006B4D1E">
              <w:rPr>
                <w:rFonts w:ascii="Times New Roman" w:hAnsi="Times New Roman"/>
                <w:kern w:val="28"/>
                <w:lang w:eastAsia="ru-RU"/>
              </w:rPr>
              <w:t>Ведущие целевые установки и основные ожидаемые результаты изучения учебного предмета</w:t>
            </w:r>
          </w:p>
        </w:tc>
      </w:tr>
      <w:tr w:rsidR="006317AF" w:rsidRPr="00217211" w:rsidTr="00352764">
        <w:trPr>
          <w:trHeight w:val="20"/>
        </w:trPr>
        <w:tc>
          <w:tcPr>
            <w:tcW w:w="1560" w:type="dxa"/>
            <w:vMerge w:val="restart"/>
            <w:shd w:val="clear" w:color="auto" w:fill="auto"/>
          </w:tcPr>
          <w:p w:rsidR="006317AF" w:rsidRPr="006B4D1E" w:rsidRDefault="006317AF" w:rsidP="00352764">
            <w:pPr>
              <w:jc w:val="both"/>
              <w:rPr>
                <w:rFonts w:ascii="Times New Roman" w:hAnsi="Times New Roman"/>
                <w:kern w:val="28"/>
                <w:sz w:val="24"/>
                <w:szCs w:val="24"/>
                <w:lang w:eastAsia="ru-RU"/>
              </w:rPr>
            </w:pPr>
            <w:r w:rsidRPr="006B4D1E">
              <w:rPr>
                <w:rFonts w:ascii="Times New Roman" w:hAnsi="Times New Roman"/>
                <w:b/>
                <w:kern w:val="28"/>
                <w:sz w:val="24"/>
                <w:szCs w:val="24"/>
                <w:lang w:eastAsia="ru-RU"/>
              </w:rPr>
              <w:t>Самоопределение (личностное, профессиональное, жизненное)</w:t>
            </w:r>
          </w:p>
        </w:tc>
        <w:tc>
          <w:tcPr>
            <w:tcW w:w="2835" w:type="dxa"/>
            <w:shd w:val="clear" w:color="auto" w:fill="auto"/>
          </w:tcPr>
          <w:p w:rsidR="006317AF" w:rsidRPr="006B4D1E" w:rsidRDefault="006317AF" w:rsidP="00352764">
            <w:pPr>
              <w:jc w:val="both"/>
              <w:rPr>
                <w:rFonts w:ascii="Times New Roman" w:hAnsi="Times New Roman"/>
                <w:kern w:val="28"/>
                <w:sz w:val="24"/>
                <w:szCs w:val="24"/>
                <w:lang w:eastAsia="ru-RU"/>
              </w:rPr>
            </w:pPr>
            <w:r w:rsidRPr="006B4D1E">
              <w:rPr>
                <w:rFonts w:ascii="Times New Roman" w:hAnsi="Times New Roman"/>
                <w:kern w:val="28"/>
                <w:sz w:val="24"/>
                <w:szCs w:val="24"/>
                <w:lang w:eastAsia="ru-RU"/>
              </w:rPr>
              <w:t>1.1. Сформированность основ российской гражданской идентичности, чувства гордости за свою Родину, российский народ, историю России и родного края</w:t>
            </w:r>
          </w:p>
        </w:tc>
        <w:tc>
          <w:tcPr>
            <w:tcW w:w="5529" w:type="dxa"/>
            <w:shd w:val="clear" w:color="auto" w:fill="auto"/>
          </w:tcPr>
          <w:p w:rsidR="006317AF" w:rsidRPr="006B4D1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B4D1E">
              <w:rPr>
                <w:rFonts w:ascii="Times New Roman" w:hAnsi="Times New Roman"/>
                <w:kern w:val="28"/>
                <w:sz w:val="24"/>
                <w:szCs w:val="24"/>
                <w:lang w:eastAsia="ru-RU"/>
              </w:rPr>
              <w:t>понимание литературы как явления национальной и мировой культуры, средства сохранения и передачи нравственных ценностей и традиций;</w:t>
            </w:r>
          </w:p>
          <w:p w:rsidR="006317AF" w:rsidRPr="006B4D1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B4D1E">
              <w:rPr>
                <w:rFonts w:ascii="Times New Roman" w:hAnsi="Times New Roman"/>
                <w:kern w:val="28"/>
                <w:sz w:val="24"/>
                <w:szCs w:val="24"/>
                <w:lang w:eastAsia="ru-RU"/>
              </w:rPr>
              <w:t>формирование представлений о мире, российской истории и культуре, первоначальных этических представлений, понятий о добре и зле, нравственности</w:t>
            </w:r>
          </w:p>
        </w:tc>
      </w:tr>
      <w:tr w:rsidR="006317AF" w:rsidRPr="00217211" w:rsidTr="00352764">
        <w:trPr>
          <w:trHeight w:val="20"/>
        </w:trPr>
        <w:tc>
          <w:tcPr>
            <w:tcW w:w="1560" w:type="dxa"/>
            <w:vMerge/>
            <w:shd w:val="clear" w:color="auto" w:fill="auto"/>
          </w:tcPr>
          <w:p w:rsidR="006317AF" w:rsidRPr="006B4D1E" w:rsidRDefault="006317AF" w:rsidP="00352764">
            <w:pPr>
              <w:jc w:val="both"/>
              <w:rPr>
                <w:rFonts w:ascii="Times New Roman" w:hAnsi="Times New Roman"/>
                <w:kern w:val="28"/>
                <w:sz w:val="24"/>
                <w:szCs w:val="24"/>
                <w:lang w:eastAsia="ru-RU"/>
              </w:rPr>
            </w:pPr>
          </w:p>
        </w:tc>
        <w:tc>
          <w:tcPr>
            <w:tcW w:w="2835" w:type="dxa"/>
            <w:shd w:val="clear" w:color="auto" w:fill="auto"/>
          </w:tcPr>
          <w:p w:rsidR="006317AF" w:rsidRPr="006B4D1E" w:rsidRDefault="006317AF" w:rsidP="00352764">
            <w:pPr>
              <w:jc w:val="both"/>
              <w:rPr>
                <w:rFonts w:ascii="Times New Roman" w:hAnsi="Times New Roman"/>
                <w:kern w:val="28"/>
                <w:sz w:val="24"/>
                <w:szCs w:val="24"/>
                <w:lang w:eastAsia="ru-RU"/>
              </w:rPr>
            </w:pPr>
            <w:r w:rsidRPr="006B4D1E">
              <w:rPr>
                <w:rFonts w:ascii="Times New Roman" w:hAnsi="Times New Roman"/>
                <w:kern w:val="28"/>
                <w:sz w:val="24"/>
                <w:szCs w:val="24"/>
                <w:lang w:eastAsia="ru-RU"/>
              </w:rPr>
              <w:t>1.2. Осознанность своей этнической и национальной принадлежности</w:t>
            </w:r>
          </w:p>
        </w:tc>
        <w:tc>
          <w:tcPr>
            <w:tcW w:w="5529" w:type="dxa"/>
            <w:shd w:val="clear" w:color="auto" w:fill="auto"/>
          </w:tcPr>
          <w:p w:rsidR="006317AF" w:rsidRPr="006B4D1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B4D1E">
              <w:rPr>
                <w:rFonts w:ascii="Times New Roman" w:hAnsi="Times New Roman"/>
                <w:kern w:val="28"/>
                <w:sz w:val="24"/>
                <w:szCs w:val="24"/>
                <w:lang w:eastAsia="ru-RU"/>
              </w:rPr>
              <w:t>понимание литературы как явления национальной и мировой культуры, средства сохранения и передачи нравственных ценностей и традиций;</w:t>
            </w:r>
          </w:p>
          <w:p w:rsidR="006317AF" w:rsidRPr="006B4D1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spacing w:val="-6"/>
                <w:kern w:val="28"/>
                <w:sz w:val="24"/>
                <w:szCs w:val="24"/>
                <w:lang w:eastAsia="ru-RU"/>
              </w:rPr>
            </w:pPr>
            <w:r w:rsidRPr="006B4D1E">
              <w:rPr>
                <w:rFonts w:ascii="Times New Roman" w:hAnsi="Times New Roman"/>
                <w:kern w:val="28"/>
                <w:sz w:val="24"/>
                <w:szCs w:val="24"/>
                <w:lang w:eastAsia="ru-RU"/>
              </w:rPr>
              <w:t>формирование представлений о мире, российской истории и культуре, первоначальных этических представлений, понятий о добре и зле, нравственности</w:t>
            </w:r>
          </w:p>
        </w:tc>
      </w:tr>
      <w:tr w:rsidR="006317AF" w:rsidRPr="00217211" w:rsidTr="00352764">
        <w:trPr>
          <w:trHeight w:val="20"/>
        </w:trPr>
        <w:tc>
          <w:tcPr>
            <w:tcW w:w="1560" w:type="dxa"/>
            <w:vMerge/>
            <w:shd w:val="clear" w:color="auto" w:fill="auto"/>
          </w:tcPr>
          <w:p w:rsidR="006317AF" w:rsidRPr="006B4D1E" w:rsidRDefault="006317AF" w:rsidP="00352764">
            <w:pPr>
              <w:jc w:val="both"/>
              <w:rPr>
                <w:rFonts w:ascii="Times New Roman" w:hAnsi="Times New Roman"/>
                <w:kern w:val="28"/>
                <w:sz w:val="24"/>
                <w:szCs w:val="24"/>
                <w:lang w:eastAsia="ru-RU"/>
              </w:rPr>
            </w:pPr>
          </w:p>
        </w:tc>
        <w:tc>
          <w:tcPr>
            <w:tcW w:w="2835" w:type="dxa"/>
            <w:shd w:val="clear" w:color="auto" w:fill="auto"/>
          </w:tcPr>
          <w:p w:rsidR="006317AF" w:rsidRPr="006B4D1E" w:rsidRDefault="006317AF" w:rsidP="00352764">
            <w:pPr>
              <w:jc w:val="both"/>
              <w:rPr>
                <w:rFonts w:ascii="Times New Roman" w:hAnsi="Times New Roman"/>
                <w:kern w:val="28"/>
                <w:sz w:val="24"/>
                <w:szCs w:val="24"/>
                <w:lang w:eastAsia="ru-RU"/>
              </w:rPr>
            </w:pPr>
            <w:r w:rsidRPr="006B4D1E">
              <w:rPr>
                <w:rFonts w:ascii="Times New Roman" w:hAnsi="Times New Roman"/>
                <w:kern w:val="28"/>
                <w:sz w:val="24"/>
                <w:szCs w:val="24"/>
                <w:lang w:eastAsia="ru-RU"/>
              </w:rPr>
              <w:t>1.3. Сформированность ценностей многонационального российского общества</w:t>
            </w:r>
          </w:p>
        </w:tc>
        <w:tc>
          <w:tcPr>
            <w:tcW w:w="5529" w:type="dxa"/>
            <w:shd w:val="clear" w:color="auto" w:fill="auto"/>
          </w:tcPr>
          <w:p w:rsidR="006317AF" w:rsidRPr="006B4D1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B4D1E">
              <w:rPr>
                <w:rFonts w:ascii="Times New Roman" w:hAnsi="Times New Roman"/>
                <w:kern w:val="28"/>
                <w:sz w:val="24"/>
                <w:szCs w:val="24"/>
                <w:lang w:eastAsia="ru-RU"/>
              </w:rPr>
              <w:t>понимание литературы как явления национальной и мировой культуры, средства сохранения и передачи нравственных ценностей и традиций</w:t>
            </w:r>
          </w:p>
        </w:tc>
      </w:tr>
      <w:tr w:rsidR="006317AF" w:rsidRPr="00217211" w:rsidTr="00352764">
        <w:trPr>
          <w:trHeight w:val="20"/>
        </w:trPr>
        <w:tc>
          <w:tcPr>
            <w:tcW w:w="1560" w:type="dxa"/>
            <w:vMerge/>
            <w:shd w:val="clear" w:color="auto" w:fill="auto"/>
          </w:tcPr>
          <w:p w:rsidR="006317AF" w:rsidRPr="006B4D1E" w:rsidRDefault="006317AF" w:rsidP="00352764">
            <w:pPr>
              <w:jc w:val="both"/>
              <w:rPr>
                <w:rFonts w:ascii="Times New Roman" w:hAnsi="Times New Roman"/>
                <w:kern w:val="28"/>
                <w:sz w:val="24"/>
                <w:szCs w:val="24"/>
                <w:lang w:eastAsia="ru-RU"/>
              </w:rPr>
            </w:pPr>
          </w:p>
        </w:tc>
        <w:tc>
          <w:tcPr>
            <w:tcW w:w="2835" w:type="dxa"/>
            <w:shd w:val="clear" w:color="auto" w:fill="auto"/>
          </w:tcPr>
          <w:p w:rsidR="006317AF" w:rsidRPr="006B4D1E" w:rsidRDefault="006317AF" w:rsidP="00352764">
            <w:pPr>
              <w:jc w:val="both"/>
              <w:rPr>
                <w:rFonts w:ascii="Times New Roman" w:hAnsi="Times New Roman"/>
                <w:kern w:val="28"/>
                <w:sz w:val="24"/>
                <w:szCs w:val="24"/>
                <w:lang w:eastAsia="ru-RU"/>
              </w:rPr>
            </w:pPr>
            <w:r w:rsidRPr="006B4D1E">
              <w:rPr>
                <w:rFonts w:ascii="Times New Roman" w:hAnsi="Times New Roman"/>
                <w:kern w:val="28"/>
                <w:sz w:val="24"/>
                <w:szCs w:val="24"/>
                <w:lang w:eastAsia="ru-RU"/>
              </w:rPr>
              <w:t>1.4. Сформированность гуманистических и демократических ценностных ориентаций</w:t>
            </w:r>
          </w:p>
        </w:tc>
        <w:tc>
          <w:tcPr>
            <w:tcW w:w="5529" w:type="dxa"/>
            <w:shd w:val="clear" w:color="auto" w:fill="auto"/>
          </w:tcPr>
          <w:p w:rsidR="006317AF" w:rsidRPr="006B4D1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B4D1E">
              <w:rPr>
                <w:rFonts w:ascii="Times New Roman" w:hAnsi="Times New Roman"/>
                <w:kern w:val="28"/>
                <w:sz w:val="24"/>
                <w:szCs w:val="24"/>
                <w:lang w:eastAsia="ru-RU"/>
              </w:rPr>
              <w:t>понимание литературы как явления национальной и мировой культуры, средства сохранения и передачи нравственных ценностей и традиций;</w:t>
            </w:r>
          </w:p>
          <w:p w:rsidR="006317AF" w:rsidRPr="006B4D1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B4D1E">
              <w:rPr>
                <w:rFonts w:ascii="Times New Roman" w:hAnsi="Times New Roman"/>
                <w:kern w:val="28"/>
                <w:sz w:val="24"/>
                <w:szCs w:val="24"/>
                <w:lang w:eastAsia="ru-RU"/>
              </w:rPr>
              <w:t>формирование представлений о мире, российской истории и культуре, первоначальных этических представлений, понятий о добре и зле, нравственности</w:t>
            </w:r>
          </w:p>
        </w:tc>
      </w:tr>
      <w:tr w:rsidR="006317AF" w:rsidRPr="00217211" w:rsidTr="00352764">
        <w:trPr>
          <w:trHeight w:val="20"/>
        </w:trPr>
        <w:tc>
          <w:tcPr>
            <w:tcW w:w="1560" w:type="dxa"/>
            <w:vMerge/>
            <w:shd w:val="clear" w:color="auto" w:fill="auto"/>
          </w:tcPr>
          <w:p w:rsidR="006317AF" w:rsidRPr="006B4D1E" w:rsidRDefault="006317AF" w:rsidP="00352764">
            <w:pPr>
              <w:jc w:val="both"/>
              <w:rPr>
                <w:rFonts w:ascii="Times New Roman" w:hAnsi="Times New Roman"/>
                <w:kern w:val="28"/>
                <w:sz w:val="24"/>
                <w:szCs w:val="24"/>
                <w:lang w:eastAsia="ru-RU"/>
              </w:rPr>
            </w:pPr>
          </w:p>
        </w:tc>
        <w:tc>
          <w:tcPr>
            <w:tcW w:w="2835" w:type="dxa"/>
            <w:shd w:val="clear" w:color="auto" w:fill="auto"/>
          </w:tcPr>
          <w:p w:rsidR="006317AF" w:rsidRPr="006B4D1E" w:rsidRDefault="006317AF" w:rsidP="00352764">
            <w:pPr>
              <w:jc w:val="both"/>
              <w:rPr>
                <w:rFonts w:ascii="Times New Roman" w:hAnsi="Times New Roman"/>
                <w:kern w:val="28"/>
                <w:sz w:val="24"/>
                <w:szCs w:val="24"/>
                <w:lang w:eastAsia="ru-RU"/>
              </w:rPr>
            </w:pPr>
            <w:r w:rsidRPr="006B4D1E">
              <w:rPr>
                <w:rFonts w:ascii="Times New Roman" w:hAnsi="Times New Roman"/>
                <w:kern w:val="28"/>
                <w:sz w:val="24"/>
                <w:szCs w:val="24"/>
                <w:lang w:eastAsia="ru-RU"/>
              </w:rPr>
              <w:t>1.5. Сформированность целостного, социально ориентированного взгляда на мир в его органичном единстве и разнообразии природы, народов, культур и религий</w:t>
            </w:r>
          </w:p>
        </w:tc>
        <w:tc>
          <w:tcPr>
            <w:tcW w:w="5529" w:type="dxa"/>
            <w:shd w:val="clear" w:color="auto" w:fill="auto"/>
          </w:tcPr>
          <w:p w:rsidR="006317AF" w:rsidRPr="006B4D1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B4D1E">
              <w:rPr>
                <w:rFonts w:ascii="Times New Roman" w:hAnsi="Times New Roman"/>
                <w:kern w:val="28"/>
                <w:sz w:val="24"/>
                <w:szCs w:val="24"/>
                <w:lang w:eastAsia="ru-RU"/>
              </w:rPr>
              <w:t>понимание литературы как явления национальной и мировой культуры, средства сохранения и передачи нравственных ценностей и традиций;</w:t>
            </w:r>
          </w:p>
          <w:p w:rsidR="006317AF" w:rsidRPr="006B4D1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spacing w:val="-6"/>
                <w:kern w:val="28"/>
                <w:sz w:val="24"/>
                <w:szCs w:val="24"/>
                <w:lang w:eastAsia="ru-RU"/>
              </w:rPr>
            </w:pPr>
            <w:r w:rsidRPr="006B4D1E">
              <w:rPr>
                <w:rFonts w:ascii="Times New Roman" w:hAnsi="Times New Roman"/>
                <w:kern w:val="28"/>
                <w:sz w:val="24"/>
                <w:szCs w:val="24"/>
                <w:lang w:eastAsia="ru-RU"/>
              </w:rPr>
              <w:t>формирование представлений о мире, российской истории и культуре, первоначальных этических представлений, понятий о добре и зле, нравственности</w:t>
            </w:r>
          </w:p>
        </w:tc>
      </w:tr>
      <w:tr w:rsidR="006317AF" w:rsidRPr="00217211" w:rsidTr="00352764">
        <w:trPr>
          <w:trHeight w:val="20"/>
        </w:trPr>
        <w:tc>
          <w:tcPr>
            <w:tcW w:w="1560" w:type="dxa"/>
            <w:vMerge/>
            <w:shd w:val="clear" w:color="auto" w:fill="auto"/>
          </w:tcPr>
          <w:p w:rsidR="006317AF" w:rsidRPr="006B4D1E" w:rsidRDefault="006317AF" w:rsidP="00352764">
            <w:pPr>
              <w:jc w:val="both"/>
              <w:rPr>
                <w:rFonts w:ascii="Times New Roman" w:hAnsi="Times New Roman"/>
                <w:kern w:val="28"/>
                <w:sz w:val="24"/>
                <w:szCs w:val="24"/>
                <w:lang w:eastAsia="ru-RU"/>
              </w:rPr>
            </w:pPr>
          </w:p>
        </w:tc>
        <w:tc>
          <w:tcPr>
            <w:tcW w:w="2835" w:type="dxa"/>
            <w:shd w:val="clear" w:color="auto" w:fill="auto"/>
          </w:tcPr>
          <w:p w:rsidR="006317AF" w:rsidRPr="006B4D1E" w:rsidRDefault="006317AF" w:rsidP="00352764">
            <w:pPr>
              <w:jc w:val="both"/>
              <w:rPr>
                <w:rFonts w:ascii="Times New Roman" w:hAnsi="Times New Roman"/>
                <w:kern w:val="28"/>
                <w:sz w:val="24"/>
                <w:szCs w:val="24"/>
                <w:lang w:eastAsia="ru-RU"/>
              </w:rPr>
            </w:pPr>
            <w:r w:rsidRPr="006B4D1E">
              <w:rPr>
                <w:rFonts w:ascii="Times New Roman" w:hAnsi="Times New Roman"/>
                <w:kern w:val="28"/>
                <w:sz w:val="24"/>
                <w:szCs w:val="24"/>
                <w:lang w:eastAsia="ru-RU"/>
              </w:rPr>
              <w:t xml:space="preserve">1.6. Владение начальными навыками адаптации в динамично изменяющемся и </w:t>
            </w:r>
            <w:r w:rsidRPr="006B4D1E">
              <w:rPr>
                <w:rFonts w:ascii="Times New Roman" w:hAnsi="Times New Roman"/>
                <w:kern w:val="28"/>
                <w:sz w:val="24"/>
                <w:szCs w:val="24"/>
                <w:lang w:eastAsia="ru-RU"/>
              </w:rPr>
              <w:lastRenderedPageBreak/>
              <w:t>развивающемся мире</w:t>
            </w:r>
          </w:p>
        </w:tc>
        <w:tc>
          <w:tcPr>
            <w:tcW w:w="5529" w:type="dxa"/>
            <w:shd w:val="clear" w:color="auto" w:fill="auto"/>
          </w:tcPr>
          <w:p w:rsidR="006317AF" w:rsidRPr="006B4D1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B4D1E">
              <w:rPr>
                <w:rFonts w:ascii="Times New Roman" w:hAnsi="Times New Roman"/>
                <w:kern w:val="28"/>
                <w:sz w:val="24"/>
                <w:szCs w:val="24"/>
                <w:lang w:eastAsia="ru-RU"/>
              </w:rPr>
              <w:lastRenderedPageBreak/>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w:t>
            </w:r>
            <w:r w:rsidRPr="006B4D1E">
              <w:rPr>
                <w:rFonts w:ascii="Times New Roman" w:hAnsi="Times New Roman"/>
                <w:kern w:val="28"/>
                <w:sz w:val="24"/>
                <w:szCs w:val="24"/>
                <w:lang w:eastAsia="ru-RU"/>
              </w:rPr>
              <w:lastRenderedPageBreak/>
              <w:t>популярных и учебных текстов с использованием элементарных литературоведческих понятий</w:t>
            </w:r>
          </w:p>
        </w:tc>
      </w:tr>
      <w:tr w:rsidR="006317AF" w:rsidRPr="00217211" w:rsidTr="00352764">
        <w:trPr>
          <w:trHeight w:val="20"/>
        </w:trPr>
        <w:tc>
          <w:tcPr>
            <w:tcW w:w="1560" w:type="dxa"/>
            <w:vMerge/>
            <w:shd w:val="clear" w:color="auto" w:fill="auto"/>
          </w:tcPr>
          <w:p w:rsidR="006317AF" w:rsidRPr="006B4D1E" w:rsidRDefault="006317AF" w:rsidP="00352764">
            <w:pPr>
              <w:jc w:val="both"/>
              <w:rPr>
                <w:rFonts w:ascii="Times New Roman" w:hAnsi="Times New Roman"/>
                <w:b/>
                <w:i/>
                <w:kern w:val="28"/>
                <w:sz w:val="24"/>
                <w:szCs w:val="24"/>
                <w:lang w:eastAsia="ru-RU"/>
              </w:rPr>
            </w:pPr>
          </w:p>
        </w:tc>
        <w:tc>
          <w:tcPr>
            <w:tcW w:w="2835" w:type="dxa"/>
            <w:shd w:val="clear" w:color="auto" w:fill="auto"/>
          </w:tcPr>
          <w:p w:rsidR="006317AF" w:rsidRPr="006B4D1E" w:rsidRDefault="006317AF" w:rsidP="00352764">
            <w:pPr>
              <w:jc w:val="both"/>
              <w:rPr>
                <w:rFonts w:ascii="Times New Roman" w:hAnsi="Times New Roman"/>
                <w:kern w:val="28"/>
                <w:sz w:val="24"/>
                <w:szCs w:val="24"/>
                <w:lang w:eastAsia="ru-RU"/>
              </w:rPr>
            </w:pPr>
            <w:r w:rsidRPr="006B4D1E">
              <w:rPr>
                <w:rFonts w:ascii="Times New Roman" w:hAnsi="Times New Roman"/>
                <w:b/>
                <w:i/>
                <w:kern w:val="28"/>
                <w:sz w:val="24"/>
                <w:szCs w:val="24"/>
                <w:lang w:eastAsia="ru-RU"/>
              </w:rPr>
              <w:t>1.7. Сформированность уважительного отношения к собственной семье, ее членам, традициям</w:t>
            </w:r>
          </w:p>
        </w:tc>
        <w:tc>
          <w:tcPr>
            <w:tcW w:w="5529" w:type="dxa"/>
            <w:shd w:val="clear" w:color="auto" w:fill="auto"/>
          </w:tcPr>
          <w:p w:rsidR="006317AF" w:rsidRPr="006B4D1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B4D1E">
              <w:rPr>
                <w:rFonts w:ascii="Times New Roman" w:hAnsi="Times New Roman"/>
                <w:kern w:val="28"/>
                <w:sz w:val="24"/>
                <w:szCs w:val="24"/>
                <w:lang w:eastAsia="ru-RU"/>
              </w:rPr>
              <w:t>понимание литературы как явления национальной и мировой культуры, средства сохранения и передачи нравственных ценностей и традиций;</w:t>
            </w:r>
          </w:p>
          <w:p w:rsidR="006317AF" w:rsidRPr="006B4D1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B4D1E">
              <w:rPr>
                <w:rFonts w:ascii="Times New Roman" w:hAnsi="Times New Roman"/>
                <w:kern w:val="28"/>
                <w:sz w:val="24"/>
                <w:szCs w:val="24"/>
                <w:lang w:eastAsia="ru-RU"/>
              </w:rPr>
              <w:t>формирование представлений о мире, российской истории и культуре, первоначальных этических представлений, понятий о добре и зле, нравственности;</w:t>
            </w:r>
          </w:p>
          <w:p w:rsidR="006317AF" w:rsidRPr="006B4D1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B4D1E">
              <w:rPr>
                <w:rFonts w:ascii="Times New Roman" w:hAnsi="Times New Roman"/>
                <w:kern w:val="28"/>
                <w:sz w:val="24"/>
                <w:szCs w:val="24"/>
                <w:lang w:eastAsia="ru-RU"/>
              </w:rPr>
              <w:t>понимание обучающимися того, что язык представляет собой явление национальной культуры и основное средство человеческого общения</w:t>
            </w:r>
          </w:p>
        </w:tc>
      </w:tr>
      <w:tr w:rsidR="006317AF" w:rsidRPr="00217211" w:rsidTr="00352764">
        <w:trPr>
          <w:trHeight w:val="20"/>
        </w:trPr>
        <w:tc>
          <w:tcPr>
            <w:tcW w:w="1560" w:type="dxa"/>
            <w:vMerge/>
            <w:shd w:val="clear" w:color="auto" w:fill="auto"/>
          </w:tcPr>
          <w:p w:rsidR="006317AF" w:rsidRPr="006B4D1E" w:rsidRDefault="006317AF" w:rsidP="00352764">
            <w:pPr>
              <w:jc w:val="both"/>
              <w:rPr>
                <w:rFonts w:ascii="Times New Roman" w:hAnsi="Times New Roman"/>
                <w:kern w:val="28"/>
                <w:sz w:val="24"/>
                <w:szCs w:val="24"/>
                <w:lang w:eastAsia="ru-RU"/>
              </w:rPr>
            </w:pPr>
          </w:p>
        </w:tc>
        <w:tc>
          <w:tcPr>
            <w:tcW w:w="2835" w:type="dxa"/>
            <w:shd w:val="clear" w:color="auto" w:fill="auto"/>
          </w:tcPr>
          <w:p w:rsidR="006317AF" w:rsidRPr="006B4D1E" w:rsidRDefault="006317AF" w:rsidP="00352764">
            <w:pPr>
              <w:jc w:val="both"/>
              <w:rPr>
                <w:rFonts w:ascii="Times New Roman" w:hAnsi="Times New Roman"/>
                <w:kern w:val="28"/>
                <w:sz w:val="24"/>
                <w:szCs w:val="24"/>
                <w:lang w:eastAsia="ru-RU"/>
              </w:rPr>
            </w:pPr>
            <w:r w:rsidRPr="006B4D1E">
              <w:rPr>
                <w:rFonts w:ascii="Times New Roman" w:hAnsi="Times New Roman"/>
                <w:kern w:val="28"/>
                <w:sz w:val="24"/>
                <w:szCs w:val="24"/>
                <w:lang w:eastAsia="ru-RU"/>
              </w:rPr>
              <w:t>1.8 Сформированность установки на безопасный, здоровый образ жизни</w:t>
            </w:r>
          </w:p>
        </w:tc>
        <w:tc>
          <w:tcPr>
            <w:tcW w:w="5529" w:type="dxa"/>
            <w:shd w:val="clear" w:color="auto" w:fill="auto"/>
          </w:tcPr>
          <w:p w:rsidR="006317AF" w:rsidRPr="006B4D1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B4D1E">
              <w:rPr>
                <w:rFonts w:ascii="Times New Roman" w:hAnsi="Times New Roman"/>
                <w:kern w:val="28"/>
                <w:sz w:val="24"/>
                <w:szCs w:val="24"/>
                <w:lang w:eastAsia="ru-RU"/>
              </w:rPr>
              <w:t>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tc>
      </w:tr>
      <w:tr w:rsidR="006317AF" w:rsidRPr="00217211" w:rsidTr="00352764">
        <w:trPr>
          <w:trHeight w:val="20"/>
        </w:trPr>
        <w:tc>
          <w:tcPr>
            <w:tcW w:w="1560" w:type="dxa"/>
            <w:vMerge w:val="restart"/>
            <w:shd w:val="clear" w:color="auto" w:fill="auto"/>
          </w:tcPr>
          <w:p w:rsidR="006317AF" w:rsidRPr="006B4D1E" w:rsidRDefault="006317AF" w:rsidP="00352764">
            <w:pPr>
              <w:jc w:val="both"/>
              <w:rPr>
                <w:rFonts w:ascii="Times New Roman" w:hAnsi="Times New Roman"/>
                <w:b/>
                <w:kern w:val="28"/>
                <w:sz w:val="24"/>
                <w:szCs w:val="24"/>
                <w:lang w:eastAsia="ru-RU"/>
              </w:rPr>
            </w:pPr>
            <w:r w:rsidRPr="006B4D1E">
              <w:rPr>
                <w:rFonts w:ascii="Times New Roman" w:hAnsi="Times New Roman"/>
                <w:b/>
                <w:kern w:val="28"/>
                <w:sz w:val="24"/>
                <w:szCs w:val="24"/>
                <w:lang w:eastAsia="ru-RU"/>
              </w:rPr>
              <w:t>Смыслообразование</w:t>
            </w:r>
          </w:p>
        </w:tc>
        <w:tc>
          <w:tcPr>
            <w:tcW w:w="2835" w:type="dxa"/>
            <w:shd w:val="clear" w:color="auto" w:fill="auto"/>
          </w:tcPr>
          <w:p w:rsidR="006317AF" w:rsidRPr="006B4D1E" w:rsidRDefault="006317AF" w:rsidP="00352764">
            <w:pPr>
              <w:jc w:val="both"/>
              <w:rPr>
                <w:rFonts w:ascii="Times New Roman" w:hAnsi="Times New Roman"/>
                <w:kern w:val="28"/>
                <w:sz w:val="24"/>
                <w:szCs w:val="24"/>
                <w:lang w:eastAsia="ru-RU"/>
              </w:rPr>
            </w:pPr>
            <w:r w:rsidRPr="006B4D1E">
              <w:rPr>
                <w:rFonts w:ascii="Times New Roman" w:hAnsi="Times New Roman"/>
                <w:kern w:val="28"/>
                <w:sz w:val="24"/>
                <w:szCs w:val="24"/>
                <w:lang w:eastAsia="ru-RU"/>
              </w:rPr>
              <w:t>2.1.</w:t>
            </w:r>
            <w:r w:rsidRPr="006B4D1E">
              <w:rPr>
                <w:rFonts w:ascii="Times New Roman" w:hAnsi="Times New Roman"/>
                <w:b/>
                <w:kern w:val="28"/>
                <w:sz w:val="24"/>
                <w:szCs w:val="24"/>
                <w:lang w:eastAsia="ru-RU"/>
              </w:rPr>
              <w:t xml:space="preserve"> </w:t>
            </w:r>
            <w:r w:rsidRPr="006B4D1E">
              <w:rPr>
                <w:rFonts w:ascii="Times New Roman" w:hAnsi="Times New Roman"/>
                <w:kern w:val="28"/>
                <w:sz w:val="24"/>
                <w:szCs w:val="24"/>
                <w:lang w:eastAsia="ru-RU"/>
              </w:rPr>
              <w:t>Принятие и освоение социальной роли обучающегося</w:t>
            </w:r>
          </w:p>
        </w:tc>
        <w:tc>
          <w:tcPr>
            <w:tcW w:w="5529" w:type="dxa"/>
            <w:shd w:val="clear" w:color="auto" w:fill="auto"/>
          </w:tcPr>
          <w:p w:rsidR="006317AF" w:rsidRPr="006B4D1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B4D1E">
              <w:rPr>
                <w:rFonts w:ascii="Times New Roman" w:hAnsi="Times New Roman"/>
                <w:kern w:val="28"/>
                <w:sz w:val="24"/>
                <w:szCs w:val="24"/>
                <w:lang w:eastAsia="ru-RU"/>
              </w:rPr>
              <w:t>осознание значимости чтения для личного развития и успешности обучения по всем учебным предметам</w:t>
            </w:r>
          </w:p>
        </w:tc>
      </w:tr>
      <w:tr w:rsidR="006317AF" w:rsidRPr="00217211" w:rsidTr="00352764">
        <w:trPr>
          <w:trHeight w:val="20"/>
        </w:trPr>
        <w:tc>
          <w:tcPr>
            <w:tcW w:w="1560" w:type="dxa"/>
            <w:vMerge/>
            <w:shd w:val="clear" w:color="auto" w:fill="auto"/>
          </w:tcPr>
          <w:p w:rsidR="006317AF" w:rsidRPr="006B4D1E" w:rsidRDefault="006317AF" w:rsidP="00352764">
            <w:pPr>
              <w:jc w:val="both"/>
              <w:rPr>
                <w:rFonts w:ascii="Times New Roman" w:hAnsi="Times New Roman"/>
                <w:kern w:val="28"/>
                <w:sz w:val="24"/>
                <w:szCs w:val="24"/>
                <w:lang w:eastAsia="ru-RU"/>
              </w:rPr>
            </w:pPr>
          </w:p>
        </w:tc>
        <w:tc>
          <w:tcPr>
            <w:tcW w:w="2835" w:type="dxa"/>
            <w:shd w:val="clear" w:color="auto" w:fill="auto"/>
          </w:tcPr>
          <w:p w:rsidR="006317AF" w:rsidRPr="006B4D1E" w:rsidRDefault="006317AF" w:rsidP="00352764">
            <w:pPr>
              <w:jc w:val="both"/>
              <w:rPr>
                <w:rFonts w:ascii="Times New Roman" w:hAnsi="Times New Roman"/>
                <w:kern w:val="28"/>
                <w:sz w:val="24"/>
                <w:szCs w:val="24"/>
                <w:lang w:eastAsia="ru-RU"/>
              </w:rPr>
            </w:pPr>
            <w:r w:rsidRPr="006B4D1E">
              <w:rPr>
                <w:rFonts w:ascii="Times New Roman" w:hAnsi="Times New Roman"/>
                <w:kern w:val="28"/>
                <w:sz w:val="24"/>
                <w:szCs w:val="24"/>
                <w:lang w:eastAsia="ru-RU"/>
              </w:rPr>
              <w:t>2.2. Наличие мотивов учебной деятельности и личностного смысла учения</w:t>
            </w:r>
          </w:p>
        </w:tc>
        <w:tc>
          <w:tcPr>
            <w:tcW w:w="5529" w:type="dxa"/>
            <w:shd w:val="clear" w:color="auto" w:fill="auto"/>
          </w:tcPr>
          <w:p w:rsidR="006317AF" w:rsidRPr="006B4D1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B4D1E">
              <w:rPr>
                <w:rFonts w:ascii="Times New Roman" w:hAnsi="Times New Roman"/>
                <w:kern w:val="28"/>
                <w:sz w:val="24"/>
                <w:szCs w:val="24"/>
                <w:lang w:eastAsia="ru-RU"/>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6317AF" w:rsidRPr="006B4D1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B4D1E">
              <w:rPr>
                <w:rFonts w:ascii="Times New Roman" w:hAnsi="Times New Roman"/>
                <w:kern w:val="28"/>
                <w:sz w:val="24"/>
                <w:szCs w:val="24"/>
                <w:lang w:eastAsia="ru-RU"/>
              </w:rPr>
              <w:t>осознание значимости чтения для личного развития и успешности обучения по всем учебным предметам;</w:t>
            </w:r>
          </w:p>
          <w:p w:rsidR="006317AF" w:rsidRPr="006B4D1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B4D1E">
              <w:rPr>
                <w:rFonts w:ascii="Times New Roman" w:hAnsi="Times New Roman"/>
                <w:kern w:val="28"/>
                <w:sz w:val="24"/>
                <w:szCs w:val="24"/>
                <w:lang w:eastAsia="ru-RU"/>
              </w:rPr>
              <w:t>умение самостоятельно выбирать интересующую литературу</w:t>
            </w:r>
          </w:p>
        </w:tc>
      </w:tr>
      <w:tr w:rsidR="006317AF" w:rsidRPr="00217211" w:rsidTr="00352764">
        <w:trPr>
          <w:trHeight w:val="20"/>
        </w:trPr>
        <w:tc>
          <w:tcPr>
            <w:tcW w:w="1560" w:type="dxa"/>
            <w:vMerge w:val="restart"/>
            <w:shd w:val="clear" w:color="auto" w:fill="auto"/>
          </w:tcPr>
          <w:p w:rsidR="006317AF" w:rsidRPr="006B4D1E" w:rsidRDefault="006317AF" w:rsidP="00352764">
            <w:pPr>
              <w:jc w:val="both"/>
              <w:rPr>
                <w:rFonts w:ascii="Times New Roman" w:hAnsi="Times New Roman"/>
                <w:kern w:val="28"/>
                <w:sz w:val="24"/>
                <w:szCs w:val="24"/>
                <w:lang w:eastAsia="ru-RU"/>
              </w:rPr>
            </w:pPr>
            <w:r w:rsidRPr="006B4D1E">
              <w:rPr>
                <w:rFonts w:ascii="Times New Roman" w:hAnsi="Times New Roman"/>
                <w:b/>
                <w:kern w:val="28"/>
                <w:sz w:val="24"/>
                <w:szCs w:val="24"/>
                <w:lang w:eastAsia="ru-RU"/>
              </w:rPr>
              <w:t>Нравственно-этиче</w:t>
            </w:r>
            <w:r w:rsidRPr="006B4D1E">
              <w:rPr>
                <w:rFonts w:ascii="Times New Roman" w:hAnsi="Times New Roman"/>
                <w:b/>
                <w:kern w:val="28"/>
                <w:sz w:val="24"/>
                <w:szCs w:val="24"/>
                <w:lang w:eastAsia="ru-RU"/>
              </w:rPr>
              <w:softHyphen/>
              <w:t>ская ориентация</w:t>
            </w:r>
          </w:p>
        </w:tc>
        <w:tc>
          <w:tcPr>
            <w:tcW w:w="2835" w:type="dxa"/>
            <w:shd w:val="clear" w:color="auto" w:fill="auto"/>
          </w:tcPr>
          <w:p w:rsidR="006317AF" w:rsidRPr="006B4D1E" w:rsidRDefault="006317AF" w:rsidP="00352764">
            <w:pPr>
              <w:jc w:val="both"/>
              <w:rPr>
                <w:rFonts w:ascii="Times New Roman" w:hAnsi="Times New Roman"/>
                <w:kern w:val="28"/>
                <w:sz w:val="24"/>
                <w:szCs w:val="24"/>
                <w:lang w:eastAsia="ru-RU"/>
              </w:rPr>
            </w:pPr>
            <w:r w:rsidRPr="006B4D1E">
              <w:rPr>
                <w:rFonts w:ascii="Times New Roman" w:hAnsi="Times New Roman"/>
                <w:kern w:val="28"/>
                <w:sz w:val="24"/>
                <w:szCs w:val="24"/>
                <w:lang w:eastAsia="ru-RU"/>
              </w:rPr>
              <w:t>3.1. Сформированность уважительного отношения к иному мнению, истории и культуре других народов</w:t>
            </w:r>
          </w:p>
        </w:tc>
        <w:tc>
          <w:tcPr>
            <w:tcW w:w="5529" w:type="dxa"/>
            <w:shd w:val="clear" w:color="auto" w:fill="auto"/>
          </w:tcPr>
          <w:p w:rsidR="006317AF" w:rsidRPr="006B4D1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B4D1E">
              <w:rPr>
                <w:rFonts w:ascii="Times New Roman" w:hAnsi="Times New Roman"/>
                <w:kern w:val="28"/>
                <w:sz w:val="24"/>
                <w:szCs w:val="24"/>
                <w:lang w:eastAsia="ru-RU"/>
              </w:rPr>
              <w:t>понимание литературы как явления национальной и мировой культуры, средства сохранения и передачи нравственных ценностей и традиций;</w:t>
            </w:r>
          </w:p>
          <w:p w:rsidR="006317AF" w:rsidRPr="006B4D1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B4D1E">
              <w:rPr>
                <w:rFonts w:ascii="Times New Roman" w:hAnsi="Times New Roman"/>
                <w:i/>
                <w:kern w:val="28"/>
                <w:sz w:val="24"/>
                <w:szCs w:val="24"/>
                <w:lang w:eastAsia="ru-RU"/>
              </w:rPr>
              <w:t>умение</w:t>
            </w:r>
            <w:r w:rsidRPr="006B4D1E">
              <w:rPr>
                <w:rFonts w:ascii="Times New Roman" w:hAnsi="Times New Roman"/>
                <w:kern w:val="28"/>
                <w:sz w:val="24"/>
                <w:szCs w:val="24"/>
                <w:lang w:eastAsia="ru-RU"/>
              </w:rPr>
              <w:t xml:space="preserve"> давать и обосновывать нравственную оценку поступков героев</w:t>
            </w:r>
          </w:p>
        </w:tc>
      </w:tr>
      <w:tr w:rsidR="006317AF" w:rsidRPr="00217211" w:rsidTr="00352764">
        <w:trPr>
          <w:trHeight w:val="20"/>
        </w:trPr>
        <w:tc>
          <w:tcPr>
            <w:tcW w:w="1560" w:type="dxa"/>
            <w:vMerge/>
            <w:shd w:val="clear" w:color="auto" w:fill="auto"/>
          </w:tcPr>
          <w:p w:rsidR="006317AF" w:rsidRPr="006B4D1E" w:rsidRDefault="006317AF" w:rsidP="00352764">
            <w:pPr>
              <w:jc w:val="both"/>
              <w:rPr>
                <w:rFonts w:ascii="Times New Roman" w:hAnsi="Times New Roman"/>
                <w:kern w:val="28"/>
                <w:sz w:val="24"/>
                <w:szCs w:val="24"/>
                <w:lang w:eastAsia="ru-RU"/>
              </w:rPr>
            </w:pPr>
          </w:p>
        </w:tc>
        <w:tc>
          <w:tcPr>
            <w:tcW w:w="2835" w:type="dxa"/>
            <w:shd w:val="clear" w:color="auto" w:fill="auto"/>
          </w:tcPr>
          <w:p w:rsidR="006317AF" w:rsidRPr="006B4D1E" w:rsidRDefault="006317AF" w:rsidP="00352764">
            <w:pPr>
              <w:jc w:val="both"/>
              <w:rPr>
                <w:rFonts w:ascii="Times New Roman" w:hAnsi="Times New Roman"/>
                <w:kern w:val="28"/>
                <w:sz w:val="24"/>
                <w:szCs w:val="24"/>
                <w:lang w:eastAsia="ru-RU"/>
              </w:rPr>
            </w:pPr>
            <w:r w:rsidRPr="006B4D1E">
              <w:rPr>
                <w:rFonts w:ascii="Times New Roman" w:hAnsi="Times New Roman"/>
                <w:kern w:val="28"/>
                <w:sz w:val="24"/>
                <w:szCs w:val="24"/>
                <w:lang w:eastAsia="ru-RU"/>
              </w:rPr>
              <w:t xml:space="preserve">3.2. Этические чувства, доброжелательность и </w:t>
            </w:r>
            <w:r w:rsidRPr="006B4D1E">
              <w:rPr>
                <w:rFonts w:ascii="Times New Roman" w:hAnsi="Times New Roman"/>
                <w:kern w:val="28"/>
                <w:sz w:val="24"/>
                <w:szCs w:val="24"/>
                <w:lang w:eastAsia="ru-RU"/>
              </w:rPr>
              <w:lastRenderedPageBreak/>
              <w:t>эмоционально-нравственная отзывчивость, понимание и сопереживание чувствам других людей</w:t>
            </w:r>
          </w:p>
        </w:tc>
        <w:tc>
          <w:tcPr>
            <w:tcW w:w="5529" w:type="dxa"/>
            <w:shd w:val="clear" w:color="auto" w:fill="auto"/>
          </w:tcPr>
          <w:p w:rsidR="006317AF" w:rsidRPr="006B4D1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B4D1E">
              <w:rPr>
                <w:rFonts w:ascii="Times New Roman" w:hAnsi="Times New Roman"/>
                <w:kern w:val="28"/>
                <w:sz w:val="24"/>
                <w:szCs w:val="24"/>
                <w:lang w:eastAsia="ru-RU"/>
              </w:rPr>
              <w:lastRenderedPageBreak/>
              <w:t xml:space="preserve">понимание литературы как явления национальной и мировой культуры, средства </w:t>
            </w:r>
            <w:r w:rsidRPr="006B4D1E">
              <w:rPr>
                <w:rFonts w:ascii="Times New Roman" w:hAnsi="Times New Roman"/>
                <w:kern w:val="28"/>
                <w:sz w:val="24"/>
                <w:szCs w:val="24"/>
                <w:lang w:eastAsia="ru-RU"/>
              </w:rPr>
              <w:lastRenderedPageBreak/>
              <w:t>сохранения и передачи нравственных ценностей и традиций;</w:t>
            </w:r>
          </w:p>
          <w:p w:rsidR="006317AF" w:rsidRPr="006B4D1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B4D1E">
              <w:rPr>
                <w:rFonts w:ascii="Times New Roman" w:hAnsi="Times New Roman"/>
                <w:kern w:val="28"/>
                <w:sz w:val="24"/>
                <w:szCs w:val="24"/>
                <w:lang w:eastAsia="ru-RU"/>
              </w:rPr>
              <w:t>формирование представлений о мире, российской истории и культуре, первоначальных этических представлений, понятий о добре и зле, нравственности;</w:t>
            </w:r>
          </w:p>
          <w:p w:rsidR="006317AF" w:rsidRPr="006B4D1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B4D1E">
              <w:rPr>
                <w:rFonts w:ascii="Times New Roman" w:hAnsi="Times New Roman"/>
                <w:i/>
                <w:kern w:val="28"/>
                <w:sz w:val="24"/>
                <w:szCs w:val="24"/>
                <w:lang w:eastAsia="ru-RU"/>
              </w:rPr>
              <w:t>умение</w:t>
            </w:r>
            <w:r w:rsidRPr="006B4D1E">
              <w:rPr>
                <w:rFonts w:ascii="Times New Roman" w:hAnsi="Times New Roman"/>
                <w:kern w:val="28"/>
                <w:sz w:val="24"/>
                <w:szCs w:val="24"/>
                <w:lang w:eastAsia="ru-RU"/>
              </w:rPr>
              <w:t xml:space="preserve"> давать и обосновывать нравственную оценку поступков героев</w:t>
            </w:r>
          </w:p>
        </w:tc>
      </w:tr>
      <w:tr w:rsidR="006317AF" w:rsidRPr="00217211" w:rsidTr="00352764">
        <w:trPr>
          <w:trHeight w:val="20"/>
        </w:trPr>
        <w:tc>
          <w:tcPr>
            <w:tcW w:w="1560" w:type="dxa"/>
            <w:vMerge/>
            <w:shd w:val="clear" w:color="auto" w:fill="auto"/>
          </w:tcPr>
          <w:p w:rsidR="006317AF" w:rsidRPr="006B4D1E" w:rsidRDefault="006317AF" w:rsidP="00352764">
            <w:pPr>
              <w:jc w:val="both"/>
              <w:rPr>
                <w:rFonts w:ascii="Times New Roman" w:hAnsi="Times New Roman"/>
                <w:kern w:val="28"/>
                <w:sz w:val="24"/>
                <w:szCs w:val="24"/>
                <w:lang w:eastAsia="ru-RU"/>
              </w:rPr>
            </w:pPr>
          </w:p>
        </w:tc>
        <w:tc>
          <w:tcPr>
            <w:tcW w:w="2835" w:type="dxa"/>
            <w:shd w:val="clear" w:color="auto" w:fill="auto"/>
          </w:tcPr>
          <w:p w:rsidR="006317AF" w:rsidRPr="006B4D1E" w:rsidRDefault="006317AF" w:rsidP="00352764">
            <w:pPr>
              <w:jc w:val="both"/>
              <w:rPr>
                <w:rFonts w:ascii="Times New Roman" w:hAnsi="Times New Roman"/>
                <w:kern w:val="28"/>
                <w:sz w:val="24"/>
                <w:szCs w:val="24"/>
                <w:lang w:eastAsia="ru-RU"/>
              </w:rPr>
            </w:pPr>
            <w:r w:rsidRPr="006B4D1E">
              <w:rPr>
                <w:rFonts w:ascii="Times New Roman" w:hAnsi="Times New Roman"/>
                <w:kern w:val="28"/>
                <w:sz w:val="24"/>
                <w:szCs w:val="24"/>
                <w:lang w:eastAsia="ru-RU"/>
              </w:rPr>
              <w:t>3.3. 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tc>
        <w:tc>
          <w:tcPr>
            <w:tcW w:w="5529" w:type="dxa"/>
            <w:shd w:val="clear" w:color="auto" w:fill="auto"/>
          </w:tcPr>
          <w:p w:rsidR="006317AF" w:rsidRPr="006B4D1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B4D1E">
              <w:rPr>
                <w:rFonts w:ascii="Times New Roman" w:hAnsi="Times New Roman"/>
                <w:kern w:val="28"/>
                <w:sz w:val="24"/>
                <w:szCs w:val="24"/>
                <w:lang w:eastAsia="ru-RU"/>
              </w:rPr>
              <w:t>формирование представлений о мире, российской истории и культуре, первоначальных этических представлений, понятий о добре и зле, нравственности;</w:t>
            </w:r>
          </w:p>
          <w:p w:rsidR="006317AF" w:rsidRPr="006B4D1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B4D1E">
              <w:rPr>
                <w:rFonts w:ascii="Times New Roman" w:hAnsi="Times New Roman"/>
                <w:kern w:val="28"/>
                <w:sz w:val="24"/>
                <w:szCs w:val="24"/>
                <w:lang w:eastAsia="ru-RU"/>
              </w:rPr>
              <w:t>умение давать и обосновывать нравственную оценку поступков героев</w:t>
            </w:r>
          </w:p>
        </w:tc>
      </w:tr>
      <w:tr w:rsidR="006317AF" w:rsidRPr="00217211" w:rsidTr="00352764">
        <w:trPr>
          <w:trHeight w:val="20"/>
        </w:trPr>
        <w:tc>
          <w:tcPr>
            <w:tcW w:w="1560" w:type="dxa"/>
            <w:vMerge/>
            <w:shd w:val="clear" w:color="auto" w:fill="auto"/>
          </w:tcPr>
          <w:p w:rsidR="006317AF" w:rsidRPr="006B4D1E" w:rsidRDefault="006317AF" w:rsidP="00352764">
            <w:pPr>
              <w:jc w:val="both"/>
              <w:rPr>
                <w:rFonts w:ascii="Times New Roman" w:hAnsi="Times New Roman"/>
                <w:kern w:val="28"/>
                <w:sz w:val="24"/>
                <w:szCs w:val="24"/>
                <w:lang w:eastAsia="ru-RU"/>
              </w:rPr>
            </w:pPr>
          </w:p>
        </w:tc>
        <w:tc>
          <w:tcPr>
            <w:tcW w:w="2835" w:type="dxa"/>
            <w:shd w:val="clear" w:color="auto" w:fill="auto"/>
          </w:tcPr>
          <w:p w:rsidR="006317AF" w:rsidRPr="006B4D1E" w:rsidRDefault="006317AF" w:rsidP="00352764">
            <w:pPr>
              <w:jc w:val="both"/>
              <w:rPr>
                <w:rFonts w:ascii="Times New Roman" w:hAnsi="Times New Roman"/>
                <w:kern w:val="28"/>
                <w:sz w:val="24"/>
                <w:szCs w:val="24"/>
                <w:lang w:eastAsia="ru-RU"/>
              </w:rPr>
            </w:pPr>
            <w:r w:rsidRPr="006B4D1E">
              <w:rPr>
                <w:rFonts w:ascii="Times New Roman" w:hAnsi="Times New Roman"/>
                <w:kern w:val="28"/>
                <w:sz w:val="24"/>
                <w:szCs w:val="24"/>
                <w:lang w:eastAsia="ru-RU"/>
              </w:rPr>
              <w:t>3.4. Наличие мотивации к творческому труду, работе на результат, бережному отношению к материальным и духовным ценностям</w:t>
            </w:r>
          </w:p>
        </w:tc>
        <w:tc>
          <w:tcPr>
            <w:tcW w:w="5529" w:type="dxa"/>
            <w:shd w:val="clear" w:color="auto" w:fill="auto"/>
          </w:tcPr>
          <w:p w:rsidR="006317AF" w:rsidRPr="006B4D1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B4D1E">
              <w:rPr>
                <w:rFonts w:ascii="Times New Roman" w:hAnsi="Times New Roman"/>
                <w:kern w:val="28"/>
                <w:sz w:val="24"/>
                <w:szCs w:val="24"/>
                <w:lang w:eastAsia="ru-RU"/>
              </w:rP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tc>
      </w:tr>
      <w:tr w:rsidR="006317AF" w:rsidRPr="00217211" w:rsidTr="00352764">
        <w:trPr>
          <w:trHeight w:val="20"/>
        </w:trPr>
        <w:tc>
          <w:tcPr>
            <w:tcW w:w="1560" w:type="dxa"/>
            <w:vMerge/>
            <w:shd w:val="clear" w:color="auto" w:fill="auto"/>
          </w:tcPr>
          <w:p w:rsidR="006317AF" w:rsidRPr="006B4D1E" w:rsidRDefault="006317AF" w:rsidP="00352764">
            <w:pPr>
              <w:jc w:val="both"/>
              <w:rPr>
                <w:rFonts w:ascii="Times New Roman" w:hAnsi="Times New Roman"/>
                <w:b/>
                <w:i/>
                <w:kern w:val="28"/>
                <w:sz w:val="24"/>
                <w:szCs w:val="24"/>
                <w:lang w:eastAsia="ru-RU"/>
              </w:rPr>
            </w:pPr>
          </w:p>
        </w:tc>
        <w:tc>
          <w:tcPr>
            <w:tcW w:w="2835" w:type="dxa"/>
            <w:shd w:val="clear" w:color="auto" w:fill="auto"/>
          </w:tcPr>
          <w:p w:rsidR="006317AF" w:rsidRPr="006B4D1E" w:rsidRDefault="006317AF" w:rsidP="00352764">
            <w:pPr>
              <w:jc w:val="both"/>
              <w:rPr>
                <w:rFonts w:ascii="Times New Roman" w:hAnsi="Times New Roman"/>
                <w:kern w:val="28"/>
                <w:sz w:val="24"/>
                <w:szCs w:val="24"/>
                <w:lang w:eastAsia="ru-RU"/>
              </w:rPr>
            </w:pPr>
            <w:r w:rsidRPr="006B4D1E">
              <w:rPr>
                <w:rFonts w:ascii="Times New Roman" w:hAnsi="Times New Roman"/>
                <w:b/>
                <w:i/>
                <w:kern w:val="28"/>
                <w:sz w:val="24"/>
                <w:szCs w:val="24"/>
                <w:lang w:eastAsia="ru-RU"/>
              </w:rPr>
              <w:t>3.5. Уважение к труду других людей, понимание ценности различных профессий, в том числе рабочих и инженерных</w:t>
            </w:r>
          </w:p>
        </w:tc>
        <w:tc>
          <w:tcPr>
            <w:tcW w:w="5529" w:type="dxa"/>
            <w:shd w:val="clear" w:color="auto" w:fill="auto"/>
          </w:tcPr>
          <w:p w:rsidR="006317AF" w:rsidRPr="006B4D1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B4D1E">
              <w:rPr>
                <w:rFonts w:ascii="Times New Roman" w:hAnsi="Times New Roman"/>
                <w:kern w:val="28"/>
                <w:sz w:val="24"/>
                <w:szCs w:val="24"/>
                <w:lang w:eastAsia="ru-RU"/>
              </w:rPr>
              <w:t>понимание литературы как явления национальной и мировой культуры, средства сохранения и передачи нравственных ценностей и традиций</w:t>
            </w:r>
          </w:p>
        </w:tc>
      </w:tr>
      <w:tr w:rsidR="006317AF" w:rsidRPr="00217211" w:rsidTr="00352764">
        <w:trPr>
          <w:trHeight w:val="20"/>
        </w:trPr>
        <w:tc>
          <w:tcPr>
            <w:tcW w:w="1560" w:type="dxa"/>
            <w:vMerge/>
            <w:shd w:val="clear" w:color="auto" w:fill="auto"/>
          </w:tcPr>
          <w:p w:rsidR="006317AF" w:rsidRPr="006B4D1E" w:rsidRDefault="006317AF" w:rsidP="00352764">
            <w:pPr>
              <w:jc w:val="both"/>
              <w:rPr>
                <w:rFonts w:ascii="Times New Roman" w:hAnsi="Times New Roman"/>
                <w:kern w:val="28"/>
                <w:sz w:val="24"/>
                <w:szCs w:val="24"/>
                <w:lang w:eastAsia="ru-RU"/>
              </w:rPr>
            </w:pPr>
          </w:p>
        </w:tc>
        <w:tc>
          <w:tcPr>
            <w:tcW w:w="2835" w:type="dxa"/>
            <w:shd w:val="clear" w:color="auto" w:fill="auto"/>
          </w:tcPr>
          <w:p w:rsidR="006317AF" w:rsidRPr="006B4D1E" w:rsidRDefault="006317AF" w:rsidP="00352764">
            <w:pPr>
              <w:jc w:val="both"/>
              <w:rPr>
                <w:rFonts w:ascii="Times New Roman" w:hAnsi="Times New Roman"/>
                <w:kern w:val="28"/>
                <w:sz w:val="24"/>
                <w:szCs w:val="24"/>
                <w:lang w:eastAsia="ru-RU"/>
              </w:rPr>
            </w:pPr>
            <w:r w:rsidRPr="006B4D1E">
              <w:rPr>
                <w:rFonts w:ascii="Times New Roman" w:hAnsi="Times New Roman"/>
                <w:kern w:val="28"/>
                <w:sz w:val="24"/>
                <w:szCs w:val="24"/>
                <w:lang w:eastAsia="ru-RU"/>
              </w:rPr>
              <w:t>3.6. Сформированность эстетических потребностей, ценностей и чувств</w:t>
            </w:r>
          </w:p>
        </w:tc>
        <w:tc>
          <w:tcPr>
            <w:tcW w:w="5529" w:type="dxa"/>
            <w:shd w:val="clear" w:color="auto" w:fill="auto"/>
          </w:tcPr>
          <w:p w:rsidR="006317AF" w:rsidRPr="006B4D1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B4D1E">
              <w:rPr>
                <w:rFonts w:ascii="Times New Roman" w:hAnsi="Times New Roman"/>
                <w:kern w:val="28"/>
                <w:sz w:val="24"/>
                <w:szCs w:val="24"/>
                <w:lang w:eastAsia="ru-RU"/>
              </w:rPr>
              <w:t>формирование представлений о мире, российской истории и культуре, первоначальных этических представлений, понятий о добре и зле, нравственности;</w:t>
            </w:r>
          </w:p>
          <w:p w:rsidR="006317AF" w:rsidRPr="006B4D1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B4D1E">
              <w:rPr>
                <w:rFonts w:ascii="Times New Roman" w:hAnsi="Times New Roman"/>
                <w:kern w:val="28"/>
                <w:sz w:val="24"/>
                <w:szCs w:val="24"/>
                <w:lang w:eastAsia="ru-RU"/>
              </w:rPr>
              <w:t>умение самостоятельно выбирать интересующую литературу</w:t>
            </w:r>
          </w:p>
        </w:tc>
      </w:tr>
      <w:tr w:rsidR="006317AF" w:rsidRPr="00217211" w:rsidTr="00352764">
        <w:trPr>
          <w:trHeight w:val="20"/>
        </w:trPr>
        <w:tc>
          <w:tcPr>
            <w:tcW w:w="1560" w:type="dxa"/>
            <w:vMerge/>
            <w:shd w:val="clear" w:color="auto" w:fill="auto"/>
          </w:tcPr>
          <w:p w:rsidR="006317AF" w:rsidRPr="006B4D1E" w:rsidRDefault="006317AF" w:rsidP="00352764">
            <w:pPr>
              <w:jc w:val="both"/>
              <w:rPr>
                <w:rFonts w:ascii="Times New Roman" w:hAnsi="Times New Roman"/>
                <w:kern w:val="28"/>
                <w:sz w:val="24"/>
                <w:szCs w:val="24"/>
                <w:lang w:eastAsia="ru-RU"/>
              </w:rPr>
            </w:pPr>
          </w:p>
        </w:tc>
        <w:tc>
          <w:tcPr>
            <w:tcW w:w="2835" w:type="dxa"/>
            <w:shd w:val="clear" w:color="auto" w:fill="auto"/>
          </w:tcPr>
          <w:p w:rsidR="006317AF" w:rsidRPr="006B4D1E" w:rsidRDefault="006317AF" w:rsidP="00352764">
            <w:pPr>
              <w:jc w:val="both"/>
              <w:rPr>
                <w:rFonts w:ascii="Times New Roman" w:hAnsi="Times New Roman"/>
                <w:kern w:val="28"/>
                <w:sz w:val="24"/>
                <w:szCs w:val="24"/>
                <w:lang w:eastAsia="ru-RU"/>
              </w:rPr>
            </w:pPr>
            <w:r w:rsidRPr="006B4D1E">
              <w:rPr>
                <w:rFonts w:ascii="Times New Roman" w:hAnsi="Times New Roman"/>
                <w:kern w:val="28"/>
                <w:sz w:val="24"/>
                <w:szCs w:val="24"/>
                <w:lang w:eastAsia="ru-RU"/>
              </w:rPr>
              <w:t xml:space="preserve">3.7. Навыки сотрудничества со взрослыми и сверстниками в разных </w:t>
            </w:r>
            <w:r w:rsidRPr="006B4D1E">
              <w:rPr>
                <w:rFonts w:ascii="Times New Roman" w:hAnsi="Times New Roman"/>
                <w:kern w:val="28"/>
                <w:sz w:val="24"/>
                <w:szCs w:val="24"/>
                <w:lang w:eastAsia="ru-RU"/>
              </w:rPr>
              <w:lastRenderedPageBreak/>
              <w:t>социальных ситуациях</w:t>
            </w:r>
          </w:p>
        </w:tc>
        <w:tc>
          <w:tcPr>
            <w:tcW w:w="5529" w:type="dxa"/>
            <w:shd w:val="clear" w:color="auto" w:fill="auto"/>
          </w:tcPr>
          <w:p w:rsidR="006317AF" w:rsidRPr="006B4D1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B4D1E">
              <w:rPr>
                <w:rFonts w:ascii="Times New Roman" w:hAnsi="Times New Roman"/>
                <w:kern w:val="28"/>
                <w:sz w:val="24"/>
                <w:szCs w:val="24"/>
                <w:lang w:eastAsia="ru-RU"/>
              </w:rPr>
              <w:lastRenderedPageBreak/>
              <w:t>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tc>
      </w:tr>
      <w:tr w:rsidR="006317AF" w:rsidRPr="00217211" w:rsidTr="00352764">
        <w:trPr>
          <w:trHeight w:val="20"/>
        </w:trPr>
        <w:tc>
          <w:tcPr>
            <w:tcW w:w="1560" w:type="dxa"/>
            <w:vMerge/>
            <w:shd w:val="clear" w:color="auto" w:fill="auto"/>
          </w:tcPr>
          <w:p w:rsidR="006317AF" w:rsidRPr="006B4D1E" w:rsidRDefault="006317AF" w:rsidP="00352764">
            <w:pPr>
              <w:jc w:val="both"/>
              <w:rPr>
                <w:rFonts w:ascii="Times New Roman" w:hAnsi="Times New Roman"/>
                <w:kern w:val="28"/>
                <w:sz w:val="24"/>
                <w:szCs w:val="24"/>
                <w:lang w:eastAsia="ru-RU"/>
              </w:rPr>
            </w:pPr>
          </w:p>
        </w:tc>
        <w:tc>
          <w:tcPr>
            <w:tcW w:w="2835" w:type="dxa"/>
            <w:shd w:val="clear" w:color="auto" w:fill="auto"/>
          </w:tcPr>
          <w:p w:rsidR="006317AF" w:rsidRPr="006B4D1E" w:rsidRDefault="006317AF" w:rsidP="00352764">
            <w:pPr>
              <w:jc w:val="both"/>
              <w:rPr>
                <w:rFonts w:ascii="Times New Roman" w:hAnsi="Times New Roman"/>
                <w:kern w:val="28"/>
                <w:sz w:val="24"/>
                <w:szCs w:val="24"/>
                <w:lang w:eastAsia="ru-RU"/>
              </w:rPr>
            </w:pPr>
            <w:r w:rsidRPr="006B4D1E">
              <w:rPr>
                <w:rFonts w:ascii="Times New Roman" w:hAnsi="Times New Roman"/>
                <w:kern w:val="28"/>
                <w:sz w:val="24"/>
                <w:szCs w:val="24"/>
                <w:lang w:eastAsia="ru-RU"/>
              </w:rPr>
              <w:t>3.8. Умение не создавать конфликтов и находить выходы из спорных ситуаций</w:t>
            </w:r>
          </w:p>
        </w:tc>
        <w:tc>
          <w:tcPr>
            <w:tcW w:w="5529" w:type="dxa"/>
            <w:shd w:val="clear" w:color="auto" w:fill="auto"/>
          </w:tcPr>
          <w:p w:rsidR="006317AF" w:rsidRPr="006B4D1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B4D1E">
              <w:rPr>
                <w:rFonts w:ascii="Times New Roman" w:hAnsi="Times New Roman"/>
                <w:kern w:val="28"/>
                <w:sz w:val="24"/>
                <w:szCs w:val="24"/>
                <w:lang w:eastAsia="ru-RU"/>
              </w:rPr>
              <w:t>умение выбирать адекватные языковые средства для успешного решения коммуникативных задач;</w:t>
            </w:r>
          </w:p>
          <w:p w:rsidR="006317AF" w:rsidRPr="006B4D1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B4D1E">
              <w:rPr>
                <w:rFonts w:ascii="Times New Roman" w:hAnsi="Times New Roman"/>
                <w:kern w:val="28"/>
                <w:sz w:val="24"/>
                <w:szCs w:val="24"/>
                <w:lang w:eastAsia="ru-RU"/>
              </w:rPr>
              <w:t>понимание обучающимися того, что язык представляет собой явление национальной культуры и основное средство человеческого общения</w:t>
            </w:r>
          </w:p>
        </w:tc>
      </w:tr>
    </w:tbl>
    <w:p w:rsidR="006317AF" w:rsidRPr="0072777E" w:rsidRDefault="006317AF" w:rsidP="00352764">
      <w:pPr>
        <w:ind w:firstLine="284"/>
        <w:jc w:val="both"/>
        <w:rPr>
          <w:rFonts w:ascii="Times New Roman" w:eastAsia="SimSun" w:hAnsi="Times New Roman"/>
          <w:b/>
          <w:i/>
          <w:color w:val="002060"/>
          <w:kern w:val="1"/>
          <w:sz w:val="26"/>
          <w:szCs w:val="26"/>
          <w:lang w:eastAsia="hi-IN" w:bidi="hi-IN"/>
        </w:rPr>
      </w:pPr>
    </w:p>
    <w:p w:rsidR="006317AF" w:rsidRPr="0072777E" w:rsidRDefault="006317AF" w:rsidP="00352764">
      <w:pPr>
        <w:ind w:firstLine="284"/>
        <w:jc w:val="center"/>
        <w:rPr>
          <w:sz w:val="26"/>
          <w:szCs w:val="26"/>
        </w:rPr>
      </w:pPr>
    </w:p>
    <w:p w:rsidR="006317AF" w:rsidRPr="006B4D1E" w:rsidRDefault="006317AF" w:rsidP="00352764">
      <w:pPr>
        <w:ind w:firstLine="284"/>
        <w:jc w:val="center"/>
        <w:rPr>
          <w:sz w:val="26"/>
          <w:szCs w:val="26"/>
        </w:rPr>
      </w:pPr>
      <w:r w:rsidRPr="006B4D1E">
        <w:rPr>
          <w:rFonts w:ascii="Times New Roman" w:eastAsia="SimSun" w:hAnsi="Times New Roman"/>
          <w:b/>
          <w:kern w:val="1"/>
          <w:sz w:val="26"/>
          <w:szCs w:val="26"/>
          <w:lang w:eastAsia="hi-IN" w:bidi="hi-IN"/>
        </w:rPr>
        <w:t>Метапредметные результаты</w:t>
      </w:r>
    </w:p>
    <w:p w:rsidR="006317AF" w:rsidRPr="006B4D1E" w:rsidRDefault="006317AF" w:rsidP="00352764">
      <w:pPr>
        <w:ind w:firstLine="397"/>
        <w:jc w:val="both"/>
        <w:rPr>
          <w:rFonts w:ascii="Times New Roman" w:hAnsi="Times New Roman"/>
          <w:sz w:val="26"/>
          <w:szCs w:val="26"/>
          <w:lang w:eastAsia="ru-RU"/>
        </w:rPr>
      </w:pPr>
      <w:r w:rsidRPr="006B4D1E">
        <w:rPr>
          <w:rFonts w:ascii="Times New Roman" w:hAnsi="Times New Roman"/>
          <w:sz w:val="26"/>
          <w:szCs w:val="26"/>
          <w:lang w:eastAsia="ru-RU"/>
        </w:rPr>
        <w:t>При изучении всех без исключения учебных предметов используется системно-деятельностный подход, обеспечивающий формирование следующих метапредметных результатов. Способы организации учебной деятельности, обеспечивающие обучающимся достижение метапредметных результатов, представлены в программе формирования универсальных учебных действий.</w:t>
      </w:r>
    </w:p>
    <w:p w:rsidR="006317AF" w:rsidRPr="006B4D1E" w:rsidRDefault="006317AF" w:rsidP="00352764">
      <w:pPr>
        <w:spacing w:before="120"/>
        <w:jc w:val="center"/>
        <w:rPr>
          <w:rFonts w:ascii="Times New Roman" w:hAnsi="Times New Roman"/>
          <w:b/>
          <w:sz w:val="26"/>
          <w:szCs w:val="26"/>
          <w:lang w:eastAsia="ru-RU"/>
        </w:rPr>
      </w:pPr>
      <w:r w:rsidRPr="006B4D1E">
        <w:rPr>
          <w:rFonts w:ascii="Times New Roman" w:hAnsi="Times New Roman"/>
          <w:b/>
          <w:sz w:val="26"/>
          <w:szCs w:val="26"/>
          <w:lang w:eastAsia="ru-RU"/>
        </w:rPr>
        <w:t>Формирование метапредметных результатов</w:t>
      </w:r>
    </w:p>
    <w:p w:rsidR="006317AF" w:rsidRPr="006B4D1E" w:rsidRDefault="006317AF" w:rsidP="00352764">
      <w:pPr>
        <w:spacing w:after="120"/>
        <w:jc w:val="center"/>
        <w:rPr>
          <w:rFonts w:ascii="Times New Roman" w:hAnsi="Times New Roman"/>
          <w:b/>
          <w:sz w:val="26"/>
          <w:szCs w:val="26"/>
          <w:lang w:eastAsia="ru-RU"/>
        </w:rPr>
      </w:pPr>
      <w:r w:rsidRPr="006B4D1E">
        <w:rPr>
          <w:rFonts w:ascii="Times New Roman" w:hAnsi="Times New Roman"/>
          <w:b/>
          <w:sz w:val="26"/>
          <w:szCs w:val="26"/>
          <w:lang w:eastAsia="ru-RU"/>
        </w:rPr>
        <w:t>по годам обучения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6"/>
        <w:gridCol w:w="6662"/>
        <w:gridCol w:w="425"/>
        <w:gridCol w:w="426"/>
        <w:gridCol w:w="425"/>
        <w:gridCol w:w="425"/>
      </w:tblGrid>
      <w:tr w:rsidR="006317AF" w:rsidRPr="006B4D1E" w:rsidTr="00352764">
        <w:trPr>
          <w:cantSplit/>
          <w:trHeight w:val="1262"/>
          <w:tblHeader/>
        </w:trPr>
        <w:tc>
          <w:tcPr>
            <w:tcW w:w="1526" w:type="dxa"/>
            <w:shd w:val="clear" w:color="auto" w:fill="auto"/>
            <w:vAlign w:val="center"/>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Универсальные учебные действия / разделы программы</w:t>
            </w:r>
          </w:p>
        </w:tc>
        <w:tc>
          <w:tcPr>
            <w:tcW w:w="6662" w:type="dxa"/>
            <w:shd w:val="clear" w:color="auto" w:fill="auto"/>
            <w:vAlign w:val="center"/>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Метапредметные планируемые</w:t>
            </w:r>
          </w:p>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результаты</w:t>
            </w:r>
          </w:p>
        </w:tc>
        <w:tc>
          <w:tcPr>
            <w:tcW w:w="425" w:type="dxa"/>
            <w:textDirection w:val="btLr"/>
          </w:tcPr>
          <w:p w:rsidR="006317AF" w:rsidRPr="006B4D1E" w:rsidRDefault="006317AF" w:rsidP="00352764">
            <w:pPr>
              <w:ind w:left="113" w:right="113"/>
              <w:jc w:val="center"/>
              <w:rPr>
                <w:rFonts w:ascii="Times New Roman" w:hAnsi="Times New Roman"/>
                <w:sz w:val="24"/>
                <w:szCs w:val="24"/>
                <w:lang w:eastAsia="ru-RU"/>
              </w:rPr>
            </w:pPr>
            <w:r w:rsidRPr="006B4D1E">
              <w:rPr>
                <w:rFonts w:ascii="Times New Roman" w:hAnsi="Times New Roman"/>
                <w:lang w:eastAsia="ru-RU"/>
              </w:rPr>
              <w:t>1 класс</w:t>
            </w:r>
          </w:p>
        </w:tc>
        <w:tc>
          <w:tcPr>
            <w:tcW w:w="426" w:type="dxa"/>
            <w:textDirection w:val="btLr"/>
          </w:tcPr>
          <w:p w:rsidR="006317AF" w:rsidRPr="006B4D1E" w:rsidRDefault="006317AF" w:rsidP="00352764">
            <w:pPr>
              <w:ind w:left="113" w:right="113"/>
              <w:jc w:val="center"/>
              <w:rPr>
                <w:rFonts w:ascii="Times New Roman" w:hAnsi="Times New Roman"/>
                <w:sz w:val="24"/>
                <w:szCs w:val="24"/>
                <w:lang w:eastAsia="ru-RU"/>
              </w:rPr>
            </w:pPr>
            <w:r w:rsidRPr="006B4D1E">
              <w:rPr>
                <w:rFonts w:ascii="Times New Roman" w:hAnsi="Times New Roman"/>
                <w:sz w:val="24"/>
                <w:szCs w:val="24"/>
                <w:lang w:eastAsia="ru-RU"/>
              </w:rPr>
              <w:t>2 класс</w:t>
            </w:r>
          </w:p>
        </w:tc>
        <w:tc>
          <w:tcPr>
            <w:tcW w:w="425" w:type="dxa"/>
            <w:textDirection w:val="btLr"/>
          </w:tcPr>
          <w:p w:rsidR="006317AF" w:rsidRPr="006B4D1E" w:rsidRDefault="006317AF" w:rsidP="00352764">
            <w:pPr>
              <w:ind w:left="113" w:right="113"/>
              <w:jc w:val="center"/>
              <w:rPr>
                <w:rFonts w:ascii="Times New Roman" w:hAnsi="Times New Roman"/>
                <w:sz w:val="24"/>
                <w:szCs w:val="24"/>
                <w:lang w:eastAsia="ru-RU"/>
              </w:rPr>
            </w:pPr>
            <w:r w:rsidRPr="006B4D1E">
              <w:rPr>
                <w:rFonts w:ascii="Times New Roman" w:hAnsi="Times New Roman"/>
                <w:sz w:val="24"/>
                <w:szCs w:val="24"/>
                <w:lang w:eastAsia="ru-RU"/>
              </w:rPr>
              <w:t>3 класс</w:t>
            </w:r>
          </w:p>
        </w:tc>
        <w:tc>
          <w:tcPr>
            <w:tcW w:w="425" w:type="dxa"/>
            <w:textDirection w:val="btLr"/>
          </w:tcPr>
          <w:p w:rsidR="006317AF" w:rsidRPr="006B4D1E" w:rsidRDefault="006317AF" w:rsidP="00352764">
            <w:pPr>
              <w:ind w:left="113" w:right="113"/>
              <w:jc w:val="center"/>
              <w:rPr>
                <w:rFonts w:ascii="Times New Roman" w:hAnsi="Times New Roman"/>
                <w:sz w:val="24"/>
                <w:szCs w:val="24"/>
                <w:lang w:eastAsia="ru-RU"/>
              </w:rPr>
            </w:pPr>
            <w:r w:rsidRPr="006B4D1E">
              <w:rPr>
                <w:rFonts w:ascii="Times New Roman" w:hAnsi="Times New Roman"/>
                <w:sz w:val="24"/>
                <w:szCs w:val="24"/>
                <w:lang w:eastAsia="ru-RU"/>
              </w:rPr>
              <w:t>4 класс</w:t>
            </w:r>
          </w:p>
        </w:tc>
      </w:tr>
      <w:tr w:rsidR="006317AF" w:rsidRPr="006B4D1E" w:rsidTr="00352764">
        <w:tc>
          <w:tcPr>
            <w:tcW w:w="9889" w:type="dxa"/>
            <w:gridSpan w:val="6"/>
            <w:tcBorders>
              <w:top w:val="single" w:sz="4" w:space="0" w:color="auto"/>
            </w:tcBorders>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b/>
                <w:sz w:val="24"/>
                <w:szCs w:val="24"/>
                <w:lang w:eastAsia="ru-RU"/>
              </w:rPr>
              <w:t>1. Регулятивные</w:t>
            </w:r>
          </w:p>
        </w:tc>
      </w:tr>
      <w:tr w:rsidR="006317AF" w:rsidRPr="006B4D1E" w:rsidTr="00352764">
        <w:tc>
          <w:tcPr>
            <w:tcW w:w="1526" w:type="dxa"/>
            <w:vMerge w:val="restart"/>
          </w:tcPr>
          <w:p w:rsidR="006317AF" w:rsidRPr="006B4D1E" w:rsidRDefault="006317AF" w:rsidP="00352764">
            <w:pPr>
              <w:rPr>
                <w:rFonts w:ascii="Times New Roman" w:hAnsi="Times New Roman"/>
                <w:sz w:val="24"/>
                <w:szCs w:val="24"/>
                <w:lang w:eastAsia="ru-RU"/>
              </w:rPr>
            </w:pPr>
            <w:r w:rsidRPr="006B4D1E">
              <w:rPr>
                <w:rFonts w:ascii="Times New Roman" w:hAnsi="Times New Roman"/>
                <w:sz w:val="24"/>
                <w:szCs w:val="24"/>
                <w:lang w:eastAsia="ru-RU"/>
              </w:rPr>
              <w:t>1.1. Целеполагание</w:t>
            </w:r>
          </w:p>
        </w:tc>
        <w:tc>
          <w:tcPr>
            <w:tcW w:w="6662" w:type="dxa"/>
          </w:tcPr>
          <w:p w:rsidR="006317AF" w:rsidRPr="006B4D1E" w:rsidRDefault="006317AF" w:rsidP="00352764">
            <w:pPr>
              <w:tabs>
                <w:tab w:val="left" w:pos="678"/>
              </w:tabs>
              <w:jc w:val="both"/>
              <w:rPr>
                <w:rFonts w:ascii="Times New Roman" w:hAnsi="Times New Roman"/>
                <w:sz w:val="24"/>
                <w:szCs w:val="24"/>
                <w:lang w:eastAsia="ru-RU"/>
              </w:rPr>
            </w:pPr>
            <w:r w:rsidRPr="006B4D1E">
              <w:rPr>
                <w:rFonts w:ascii="Times New Roman" w:hAnsi="Times New Roman"/>
                <w:sz w:val="24"/>
                <w:szCs w:val="24"/>
                <w:lang w:eastAsia="ru-RU"/>
              </w:rPr>
              <w:t>умение принимать и сохранять учебную задачу</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rPr>
                <w:rFonts w:ascii="Times New Roman" w:hAnsi="Times New Roman"/>
                <w:sz w:val="24"/>
                <w:szCs w:val="24"/>
                <w:lang w:eastAsia="ru-RU"/>
              </w:rPr>
            </w:pPr>
          </w:p>
        </w:tc>
        <w:tc>
          <w:tcPr>
            <w:tcW w:w="6662" w:type="dxa"/>
          </w:tcPr>
          <w:p w:rsidR="006317AF" w:rsidRPr="006B4D1E" w:rsidRDefault="006317AF" w:rsidP="00352764">
            <w:pPr>
              <w:tabs>
                <w:tab w:val="left" w:pos="678"/>
              </w:tabs>
              <w:jc w:val="both"/>
              <w:rPr>
                <w:rFonts w:ascii="Times New Roman" w:hAnsi="Times New Roman"/>
                <w:sz w:val="24"/>
                <w:szCs w:val="24"/>
                <w:lang w:eastAsia="ru-RU"/>
              </w:rPr>
            </w:pPr>
            <w:r w:rsidRPr="006B4D1E">
              <w:rPr>
                <w:rFonts w:ascii="Times New Roman" w:hAnsi="Times New Roman"/>
                <w:sz w:val="24"/>
                <w:szCs w:val="24"/>
                <w:lang w:eastAsia="ru-RU"/>
              </w:rPr>
              <w:t>умение в сотрудничестве с учителем учитывать выделенные ориентиры действия в новом учебном материале</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rPr>
                <w:rFonts w:ascii="Times New Roman" w:hAnsi="Times New Roman"/>
                <w:sz w:val="24"/>
                <w:szCs w:val="24"/>
                <w:lang w:eastAsia="ru-RU"/>
              </w:rPr>
            </w:pPr>
          </w:p>
        </w:tc>
        <w:tc>
          <w:tcPr>
            <w:tcW w:w="6662" w:type="dxa"/>
          </w:tcPr>
          <w:p w:rsidR="006317AF" w:rsidRPr="006B4D1E" w:rsidRDefault="006317AF" w:rsidP="00352764">
            <w:pPr>
              <w:tabs>
                <w:tab w:val="left" w:pos="678"/>
              </w:tabs>
              <w:jc w:val="both"/>
              <w:rPr>
                <w:rFonts w:ascii="Times New Roman" w:hAnsi="Times New Roman"/>
                <w:i/>
                <w:sz w:val="24"/>
                <w:szCs w:val="24"/>
                <w:lang w:eastAsia="ru-RU"/>
              </w:rPr>
            </w:pPr>
            <w:r w:rsidRPr="006B4D1E">
              <w:rPr>
                <w:rFonts w:ascii="Times New Roman" w:hAnsi="Times New Roman"/>
                <w:i/>
                <w:sz w:val="24"/>
                <w:szCs w:val="24"/>
                <w:lang w:eastAsia="ru-RU"/>
              </w:rPr>
              <w:t>умение преобразовывать практическую задачу в познавательную</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AA359D">
            <w:pPr>
              <w:numPr>
                <w:ilvl w:val="0"/>
                <w:numId w:val="8"/>
              </w:numPr>
              <w:tabs>
                <w:tab w:val="num" w:pos="360"/>
              </w:tabs>
              <w:spacing w:after="0" w:line="240" w:lineRule="auto"/>
              <w:ind w:left="0" w:firstLine="0"/>
              <w:rPr>
                <w:rFonts w:ascii="Times New Roman" w:hAnsi="Times New Roman"/>
                <w:sz w:val="24"/>
                <w:szCs w:val="24"/>
                <w:lang w:eastAsia="ru-RU"/>
              </w:rPr>
            </w:pPr>
          </w:p>
        </w:tc>
        <w:tc>
          <w:tcPr>
            <w:tcW w:w="6662" w:type="dxa"/>
          </w:tcPr>
          <w:p w:rsidR="006317AF" w:rsidRPr="006B4D1E" w:rsidRDefault="006317AF" w:rsidP="00352764">
            <w:pPr>
              <w:rPr>
                <w:rFonts w:ascii="Times New Roman" w:hAnsi="Times New Roman"/>
                <w:i/>
                <w:sz w:val="24"/>
                <w:szCs w:val="24"/>
                <w:lang w:eastAsia="ru-RU"/>
              </w:rPr>
            </w:pPr>
            <w:r w:rsidRPr="006B4D1E">
              <w:rPr>
                <w:rFonts w:ascii="Times New Roman" w:hAnsi="Times New Roman"/>
                <w:i/>
                <w:sz w:val="24"/>
                <w:szCs w:val="24"/>
                <w:lang w:eastAsia="ru-RU"/>
              </w:rPr>
              <w:t>в сотрудничестве с учителем ставить новые учебные задачи</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val="restart"/>
          </w:tcPr>
          <w:p w:rsidR="006317AF" w:rsidRPr="006B4D1E" w:rsidRDefault="006317AF" w:rsidP="00352764">
            <w:pPr>
              <w:rPr>
                <w:rFonts w:ascii="Times New Roman" w:hAnsi="Times New Roman"/>
                <w:sz w:val="24"/>
                <w:szCs w:val="24"/>
                <w:lang w:eastAsia="ru-RU"/>
              </w:rPr>
            </w:pPr>
            <w:r w:rsidRPr="006B4D1E">
              <w:rPr>
                <w:rFonts w:ascii="Times New Roman" w:hAnsi="Times New Roman"/>
                <w:sz w:val="24"/>
                <w:szCs w:val="24"/>
                <w:lang w:eastAsia="ru-RU"/>
              </w:rPr>
              <w:t>1.2. Планирован</w:t>
            </w:r>
            <w:r w:rsidRPr="006B4D1E">
              <w:rPr>
                <w:rFonts w:ascii="Times New Roman" w:hAnsi="Times New Roman"/>
                <w:sz w:val="24"/>
                <w:szCs w:val="24"/>
                <w:lang w:eastAsia="ru-RU"/>
              </w:rPr>
              <w:lastRenderedPageBreak/>
              <w:t xml:space="preserve">ие </w:t>
            </w:r>
          </w:p>
        </w:tc>
        <w:tc>
          <w:tcPr>
            <w:tcW w:w="6662" w:type="dxa"/>
          </w:tcPr>
          <w:p w:rsidR="006317AF" w:rsidRPr="006B4D1E" w:rsidRDefault="006317AF" w:rsidP="00352764">
            <w:pPr>
              <w:jc w:val="both"/>
              <w:rPr>
                <w:rFonts w:ascii="Times New Roman" w:hAnsi="Times New Roman"/>
                <w:sz w:val="24"/>
                <w:szCs w:val="24"/>
                <w:lang w:eastAsia="ru-RU"/>
              </w:rPr>
            </w:pPr>
            <w:r w:rsidRPr="006B4D1E">
              <w:rPr>
                <w:rFonts w:ascii="Times New Roman" w:hAnsi="Times New Roman"/>
                <w:sz w:val="24"/>
                <w:szCs w:val="24"/>
                <w:lang w:eastAsia="ru-RU"/>
              </w:rPr>
              <w:lastRenderedPageBreak/>
              <w:t xml:space="preserve">умение планировать свои действия в соответствии с поставленной задачей и условиями ее реализации, в том числе </w:t>
            </w:r>
            <w:r w:rsidRPr="006B4D1E">
              <w:rPr>
                <w:rFonts w:ascii="Times New Roman" w:hAnsi="Times New Roman"/>
                <w:sz w:val="24"/>
                <w:szCs w:val="24"/>
                <w:lang w:eastAsia="ru-RU"/>
              </w:rPr>
              <w:lastRenderedPageBreak/>
              <w:t>во внутреннем плане</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lastRenderedPageBreak/>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rPr>
                <w:rFonts w:ascii="Times New Roman" w:hAnsi="Times New Roman"/>
                <w:sz w:val="24"/>
                <w:szCs w:val="24"/>
                <w:lang w:eastAsia="ru-RU"/>
              </w:rPr>
            </w:pPr>
          </w:p>
        </w:tc>
        <w:tc>
          <w:tcPr>
            <w:tcW w:w="6662" w:type="dxa"/>
          </w:tcPr>
          <w:p w:rsidR="006317AF" w:rsidRPr="006B4D1E" w:rsidRDefault="006317AF" w:rsidP="00352764">
            <w:pPr>
              <w:jc w:val="both"/>
              <w:rPr>
                <w:rFonts w:ascii="Times New Roman" w:hAnsi="Times New Roman"/>
                <w:sz w:val="24"/>
                <w:szCs w:val="24"/>
                <w:lang w:eastAsia="ru-RU"/>
              </w:rPr>
            </w:pPr>
            <w:r w:rsidRPr="006B4D1E">
              <w:rPr>
                <w:rFonts w:ascii="Times New Roman" w:hAnsi="Times New Roman"/>
                <w:sz w:val="24"/>
                <w:szCs w:val="24"/>
                <w:lang w:eastAsia="ru-RU"/>
              </w:rPr>
              <w:t>умение учитывать установленные правила в планировании способа решения задачи</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AA359D">
            <w:pPr>
              <w:numPr>
                <w:ilvl w:val="0"/>
                <w:numId w:val="8"/>
              </w:numPr>
              <w:tabs>
                <w:tab w:val="num" w:pos="360"/>
              </w:tabs>
              <w:spacing w:after="0" w:line="240" w:lineRule="auto"/>
              <w:ind w:left="0" w:firstLine="0"/>
              <w:rPr>
                <w:rFonts w:ascii="Times New Roman" w:hAnsi="Times New Roman"/>
                <w:sz w:val="24"/>
                <w:szCs w:val="24"/>
                <w:lang w:eastAsia="ru-RU"/>
              </w:rPr>
            </w:pPr>
          </w:p>
        </w:tc>
        <w:tc>
          <w:tcPr>
            <w:tcW w:w="6662" w:type="dxa"/>
          </w:tcPr>
          <w:p w:rsidR="006317AF" w:rsidRPr="006B4D1E" w:rsidRDefault="006317AF" w:rsidP="00352764">
            <w:pPr>
              <w:jc w:val="both"/>
              <w:rPr>
                <w:rFonts w:ascii="Times New Roman" w:hAnsi="Times New Roman"/>
                <w:sz w:val="24"/>
                <w:szCs w:val="24"/>
                <w:lang w:eastAsia="ru-RU"/>
              </w:rPr>
            </w:pPr>
            <w:r w:rsidRPr="006B4D1E">
              <w:rPr>
                <w:rFonts w:ascii="Times New Roman" w:hAnsi="Times New Roman"/>
                <w:sz w:val="24"/>
                <w:szCs w:val="24"/>
                <w:lang w:eastAsia="ru-RU"/>
              </w:rPr>
              <w:t>умение различать способ и результат действия</w:t>
            </w:r>
          </w:p>
        </w:tc>
        <w:tc>
          <w:tcPr>
            <w:tcW w:w="425" w:type="dxa"/>
          </w:tcPr>
          <w:p w:rsidR="006317AF" w:rsidRPr="006B4D1E" w:rsidRDefault="006317AF" w:rsidP="00352764">
            <w:pPr>
              <w:jc w:val="center"/>
              <w:rPr>
                <w:rFonts w:ascii="Times New Roman" w:hAnsi="Times New Roman"/>
                <w:sz w:val="24"/>
                <w:szCs w:val="24"/>
                <w:lang w:eastAsia="ru-RU"/>
              </w:rPr>
            </w:pP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tcPr>
          <w:p w:rsidR="006317AF" w:rsidRPr="006B4D1E" w:rsidRDefault="006317AF" w:rsidP="00352764">
            <w:pPr>
              <w:rPr>
                <w:rFonts w:ascii="Times New Roman" w:hAnsi="Times New Roman"/>
                <w:sz w:val="24"/>
                <w:szCs w:val="24"/>
                <w:lang w:eastAsia="ru-RU"/>
              </w:rPr>
            </w:pPr>
            <w:r w:rsidRPr="006B4D1E">
              <w:rPr>
                <w:rFonts w:ascii="Times New Roman" w:hAnsi="Times New Roman"/>
                <w:sz w:val="24"/>
                <w:szCs w:val="24"/>
                <w:lang w:eastAsia="ru-RU"/>
              </w:rPr>
              <w:t xml:space="preserve">1.3. Прогнозирование </w:t>
            </w:r>
          </w:p>
        </w:tc>
        <w:tc>
          <w:tcPr>
            <w:tcW w:w="6662" w:type="dxa"/>
          </w:tcPr>
          <w:p w:rsidR="006317AF" w:rsidRPr="006B4D1E" w:rsidRDefault="006317AF" w:rsidP="00352764">
            <w:pPr>
              <w:jc w:val="both"/>
              <w:rPr>
                <w:rFonts w:ascii="Times New Roman" w:hAnsi="Times New Roman"/>
                <w:i/>
                <w:sz w:val="24"/>
                <w:szCs w:val="24"/>
                <w:lang w:eastAsia="ru-RU"/>
              </w:rPr>
            </w:pPr>
            <w:r w:rsidRPr="006B4D1E">
              <w:rPr>
                <w:rFonts w:ascii="Times New Roman" w:hAnsi="Times New Roman"/>
                <w:i/>
                <w:sz w:val="24"/>
                <w:szCs w:val="24"/>
                <w:lang w:eastAsia="ru-RU"/>
              </w:rPr>
              <w:t>осуществлять предвосхищающий контроль по результату и по способу действия</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val="restart"/>
          </w:tcPr>
          <w:p w:rsidR="006317AF" w:rsidRPr="006B4D1E" w:rsidRDefault="006317AF" w:rsidP="00352764">
            <w:pPr>
              <w:rPr>
                <w:rFonts w:ascii="Times New Roman" w:hAnsi="Times New Roman"/>
                <w:sz w:val="24"/>
                <w:szCs w:val="24"/>
                <w:lang w:eastAsia="ru-RU"/>
              </w:rPr>
            </w:pPr>
            <w:r w:rsidRPr="006B4D1E">
              <w:rPr>
                <w:rFonts w:ascii="Times New Roman" w:hAnsi="Times New Roman"/>
                <w:sz w:val="24"/>
                <w:szCs w:val="24"/>
                <w:lang w:eastAsia="ru-RU"/>
              </w:rPr>
              <w:t xml:space="preserve">1.4. Контроль </w:t>
            </w:r>
          </w:p>
        </w:tc>
        <w:tc>
          <w:tcPr>
            <w:tcW w:w="6662" w:type="dxa"/>
          </w:tcPr>
          <w:p w:rsidR="006317AF" w:rsidRPr="006B4D1E" w:rsidRDefault="006317AF" w:rsidP="00352764">
            <w:pPr>
              <w:jc w:val="both"/>
              <w:rPr>
                <w:rFonts w:ascii="Times New Roman" w:hAnsi="Times New Roman"/>
                <w:sz w:val="24"/>
                <w:szCs w:val="24"/>
                <w:lang w:eastAsia="ru-RU"/>
              </w:rPr>
            </w:pPr>
            <w:r w:rsidRPr="006B4D1E">
              <w:rPr>
                <w:rFonts w:ascii="Times New Roman" w:hAnsi="Times New Roman"/>
                <w:sz w:val="24"/>
                <w:szCs w:val="24"/>
                <w:lang w:eastAsia="ru-RU"/>
              </w:rPr>
              <w:t>умение учитывать установленные правила в планировании и контроле способа решения</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AA359D">
            <w:pPr>
              <w:numPr>
                <w:ilvl w:val="0"/>
                <w:numId w:val="8"/>
              </w:numPr>
              <w:tabs>
                <w:tab w:val="num" w:pos="360"/>
              </w:tabs>
              <w:spacing w:after="0" w:line="240" w:lineRule="auto"/>
              <w:ind w:left="0" w:firstLine="0"/>
              <w:rPr>
                <w:rFonts w:ascii="Times New Roman" w:hAnsi="Times New Roman"/>
                <w:sz w:val="24"/>
                <w:szCs w:val="24"/>
                <w:lang w:eastAsia="ru-RU"/>
              </w:rPr>
            </w:pPr>
          </w:p>
        </w:tc>
        <w:tc>
          <w:tcPr>
            <w:tcW w:w="6662" w:type="dxa"/>
          </w:tcPr>
          <w:p w:rsidR="006317AF" w:rsidRPr="006B4D1E" w:rsidRDefault="006317AF" w:rsidP="00352764">
            <w:pPr>
              <w:jc w:val="both"/>
              <w:rPr>
                <w:rFonts w:ascii="Times New Roman" w:hAnsi="Times New Roman"/>
                <w:sz w:val="24"/>
                <w:szCs w:val="24"/>
                <w:lang w:eastAsia="ru-RU"/>
              </w:rPr>
            </w:pPr>
            <w:r w:rsidRPr="006B4D1E">
              <w:rPr>
                <w:rFonts w:ascii="Times New Roman" w:hAnsi="Times New Roman"/>
                <w:sz w:val="24"/>
                <w:szCs w:val="24"/>
                <w:lang w:eastAsia="ru-RU"/>
              </w:rPr>
              <w:t>умение в сотрудничестве с учителем осуществлять итоговый и пошаговый контроль по результату действия.</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AA359D">
            <w:pPr>
              <w:numPr>
                <w:ilvl w:val="0"/>
                <w:numId w:val="8"/>
              </w:numPr>
              <w:tabs>
                <w:tab w:val="num" w:pos="360"/>
              </w:tabs>
              <w:spacing w:after="0" w:line="240" w:lineRule="auto"/>
              <w:ind w:left="0" w:firstLine="0"/>
              <w:rPr>
                <w:rFonts w:ascii="Times New Roman" w:hAnsi="Times New Roman"/>
                <w:sz w:val="24"/>
                <w:szCs w:val="24"/>
                <w:lang w:eastAsia="ru-RU"/>
              </w:rPr>
            </w:pPr>
          </w:p>
        </w:tc>
        <w:tc>
          <w:tcPr>
            <w:tcW w:w="6662" w:type="dxa"/>
          </w:tcPr>
          <w:p w:rsidR="006317AF" w:rsidRPr="006B4D1E" w:rsidRDefault="006317AF" w:rsidP="00352764">
            <w:pPr>
              <w:jc w:val="both"/>
              <w:rPr>
                <w:rFonts w:ascii="Times New Roman" w:hAnsi="Times New Roman"/>
                <w:i/>
                <w:sz w:val="24"/>
                <w:szCs w:val="24"/>
                <w:lang w:eastAsia="ru-RU"/>
              </w:rPr>
            </w:pPr>
            <w:r w:rsidRPr="006B4D1E">
              <w:rPr>
                <w:rFonts w:ascii="Times New Roman" w:hAnsi="Times New Roman"/>
                <w:i/>
                <w:sz w:val="24"/>
                <w:szCs w:val="24"/>
                <w:lang w:eastAsia="ru-RU"/>
              </w:rPr>
              <w:t>умение осуществлять констатирующий контроль по результату и по способу действия, актуальный контроль на уровне произвольного внимания</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val="restart"/>
          </w:tcPr>
          <w:p w:rsidR="006317AF" w:rsidRPr="006B4D1E" w:rsidRDefault="006317AF" w:rsidP="00352764">
            <w:pPr>
              <w:rPr>
                <w:rFonts w:ascii="Times New Roman" w:hAnsi="Times New Roman"/>
                <w:sz w:val="24"/>
                <w:szCs w:val="24"/>
                <w:lang w:eastAsia="ru-RU"/>
              </w:rPr>
            </w:pPr>
            <w:r w:rsidRPr="006B4D1E">
              <w:rPr>
                <w:rFonts w:ascii="Times New Roman" w:hAnsi="Times New Roman"/>
                <w:sz w:val="24"/>
                <w:szCs w:val="24"/>
                <w:lang w:eastAsia="ru-RU"/>
              </w:rPr>
              <w:t xml:space="preserve">1.5. Оценка </w:t>
            </w:r>
          </w:p>
        </w:tc>
        <w:tc>
          <w:tcPr>
            <w:tcW w:w="6662" w:type="dxa"/>
          </w:tcPr>
          <w:p w:rsidR="006317AF" w:rsidRPr="006B4D1E" w:rsidRDefault="006317AF" w:rsidP="00352764">
            <w:pPr>
              <w:spacing w:line="216" w:lineRule="auto"/>
              <w:jc w:val="both"/>
              <w:rPr>
                <w:rFonts w:ascii="Times New Roman" w:hAnsi="Times New Roman"/>
                <w:sz w:val="24"/>
                <w:szCs w:val="24"/>
                <w:lang w:eastAsia="ru-RU"/>
              </w:rPr>
            </w:pPr>
            <w:r w:rsidRPr="006B4D1E">
              <w:rPr>
                <w:rFonts w:ascii="Times New Roman" w:hAnsi="Times New Roman"/>
                <w:sz w:val="24"/>
                <w:szCs w:val="24"/>
                <w:lang w:eastAsia="ru-RU"/>
              </w:rPr>
              <w:t>способность адекватно воспринимать предложения и оценку учителей, товарищей, родителей и других людей</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AA359D">
            <w:pPr>
              <w:numPr>
                <w:ilvl w:val="0"/>
                <w:numId w:val="8"/>
              </w:numPr>
              <w:tabs>
                <w:tab w:val="num" w:pos="360"/>
              </w:tabs>
              <w:spacing w:after="0" w:line="240" w:lineRule="auto"/>
              <w:ind w:left="0" w:firstLine="0"/>
              <w:rPr>
                <w:rFonts w:ascii="Times New Roman" w:hAnsi="Times New Roman"/>
                <w:sz w:val="24"/>
                <w:szCs w:val="24"/>
                <w:lang w:eastAsia="ru-RU"/>
              </w:rPr>
            </w:pPr>
          </w:p>
        </w:tc>
        <w:tc>
          <w:tcPr>
            <w:tcW w:w="6662" w:type="dxa"/>
          </w:tcPr>
          <w:p w:rsidR="006317AF" w:rsidRPr="006B4D1E" w:rsidRDefault="006317AF" w:rsidP="00352764">
            <w:pPr>
              <w:spacing w:line="216" w:lineRule="auto"/>
              <w:jc w:val="both"/>
              <w:rPr>
                <w:rFonts w:ascii="Times New Roman" w:hAnsi="Times New Roman"/>
                <w:sz w:val="24"/>
                <w:szCs w:val="24"/>
                <w:lang w:eastAsia="ru-RU"/>
              </w:rPr>
            </w:pPr>
            <w:r w:rsidRPr="006B4D1E">
              <w:rPr>
                <w:rFonts w:ascii="Times New Roman" w:hAnsi="Times New Roman"/>
                <w:sz w:val="24"/>
                <w:szCs w:val="24"/>
                <w:lang w:eastAsia="ru-RU"/>
              </w:rPr>
              <w:t>умение оценивать правильность выполнения действия на уровне адекватной ретроспективной оценки соответствия результатов требованиям данной задачи</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AA359D">
            <w:pPr>
              <w:numPr>
                <w:ilvl w:val="0"/>
                <w:numId w:val="8"/>
              </w:numPr>
              <w:tabs>
                <w:tab w:val="num" w:pos="360"/>
              </w:tabs>
              <w:spacing w:after="0" w:line="240" w:lineRule="auto"/>
              <w:ind w:left="0" w:firstLine="0"/>
              <w:rPr>
                <w:rFonts w:ascii="Times New Roman" w:hAnsi="Times New Roman"/>
                <w:sz w:val="24"/>
                <w:szCs w:val="24"/>
                <w:lang w:eastAsia="ru-RU"/>
              </w:rPr>
            </w:pPr>
          </w:p>
        </w:tc>
        <w:tc>
          <w:tcPr>
            <w:tcW w:w="6662" w:type="dxa"/>
          </w:tcPr>
          <w:p w:rsidR="006317AF" w:rsidRPr="006B4D1E" w:rsidRDefault="006317AF" w:rsidP="00352764">
            <w:pPr>
              <w:spacing w:line="216" w:lineRule="auto"/>
              <w:jc w:val="both"/>
              <w:rPr>
                <w:rFonts w:ascii="Times New Roman" w:hAnsi="Times New Roman"/>
                <w:i/>
                <w:sz w:val="24"/>
                <w:szCs w:val="24"/>
                <w:lang w:eastAsia="ru-RU"/>
              </w:rPr>
            </w:pPr>
            <w:r w:rsidRPr="006B4D1E">
              <w:rPr>
                <w:rFonts w:ascii="Times New Roman" w:hAnsi="Times New Roman"/>
                <w:i/>
                <w:sz w:val="24"/>
                <w:szCs w:val="24"/>
                <w:lang w:eastAsia="ru-RU"/>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tcPr>
          <w:p w:rsidR="006317AF" w:rsidRPr="006B4D1E" w:rsidRDefault="006317AF" w:rsidP="00352764">
            <w:pPr>
              <w:rPr>
                <w:rFonts w:ascii="Times New Roman" w:hAnsi="Times New Roman"/>
                <w:sz w:val="24"/>
                <w:szCs w:val="24"/>
                <w:lang w:eastAsia="ru-RU"/>
              </w:rPr>
            </w:pPr>
            <w:r w:rsidRPr="006B4D1E">
              <w:rPr>
                <w:rFonts w:ascii="Times New Roman" w:hAnsi="Times New Roman"/>
                <w:sz w:val="24"/>
                <w:szCs w:val="24"/>
                <w:lang w:eastAsia="ru-RU"/>
              </w:rPr>
              <w:t xml:space="preserve">1.6. Коррекция </w:t>
            </w:r>
          </w:p>
        </w:tc>
        <w:tc>
          <w:tcPr>
            <w:tcW w:w="6662" w:type="dxa"/>
          </w:tcPr>
          <w:p w:rsidR="006317AF" w:rsidRPr="006B4D1E" w:rsidRDefault="006317AF" w:rsidP="00352764">
            <w:pPr>
              <w:spacing w:line="216" w:lineRule="auto"/>
              <w:jc w:val="both"/>
              <w:rPr>
                <w:rFonts w:ascii="Times New Roman" w:hAnsi="Times New Roman"/>
                <w:sz w:val="24"/>
                <w:szCs w:val="24"/>
                <w:lang w:eastAsia="ru-RU"/>
              </w:rPr>
            </w:pPr>
            <w:r w:rsidRPr="006B4D1E">
              <w:rPr>
                <w:rFonts w:ascii="Times New Roman" w:hAnsi="Times New Roman"/>
                <w:sz w:val="24"/>
                <w:szCs w:val="24"/>
                <w:lang w:eastAsia="ru-RU"/>
              </w:rPr>
              <w:t>умение 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tcPr>
          <w:p w:rsidR="006317AF" w:rsidRPr="006B4D1E" w:rsidRDefault="006317AF" w:rsidP="00352764">
            <w:pPr>
              <w:rPr>
                <w:rFonts w:ascii="Times New Roman" w:hAnsi="Times New Roman"/>
                <w:sz w:val="24"/>
                <w:szCs w:val="24"/>
                <w:lang w:eastAsia="ru-RU"/>
              </w:rPr>
            </w:pPr>
            <w:r w:rsidRPr="006B4D1E">
              <w:rPr>
                <w:rFonts w:ascii="Times New Roman" w:hAnsi="Times New Roman"/>
                <w:sz w:val="24"/>
                <w:szCs w:val="24"/>
                <w:lang w:eastAsia="ru-RU"/>
              </w:rPr>
              <w:t>1.7. Познавательная рефлексия</w:t>
            </w:r>
          </w:p>
        </w:tc>
        <w:tc>
          <w:tcPr>
            <w:tcW w:w="6662" w:type="dxa"/>
          </w:tcPr>
          <w:p w:rsidR="006317AF" w:rsidRPr="006B4D1E" w:rsidRDefault="006317AF" w:rsidP="00352764">
            <w:pPr>
              <w:jc w:val="both"/>
              <w:rPr>
                <w:rFonts w:ascii="Times New Roman" w:hAnsi="Times New Roman"/>
                <w:sz w:val="24"/>
                <w:szCs w:val="24"/>
                <w:lang w:eastAsia="ru-RU"/>
              </w:rPr>
            </w:pPr>
            <w:r w:rsidRPr="006B4D1E">
              <w:rPr>
                <w:rFonts w:ascii="Times New Roman" w:hAnsi="Times New Roman"/>
                <w:sz w:val="24"/>
                <w:szCs w:val="24"/>
                <w:lang w:eastAsia="ru-RU"/>
              </w:rPr>
              <w:t>умение под руководством учителя начинать и выполнять действия и заканчивать их в требуемый временной момент, умение тормозить реакции, не имеющие отношение к цели.</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9889" w:type="dxa"/>
            <w:gridSpan w:val="6"/>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b/>
                <w:sz w:val="24"/>
                <w:szCs w:val="24"/>
                <w:lang w:eastAsia="ru-RU"/>
              </w:rPr>
              <w:lastRenderedPageBreak/>
              <w:t>2. Познавательные:</w:t>
            </w:r>
          </w:p>
        </w:tc>
      </w:tr>
      <w:tr w:rsidR="006317AF" w:rsidRPr="006B4D1E" w:rsidTr="00352764">
        <w:trPr>
          <w:trHeight w:val="451"/>
        </w:trPr>
        <w:tc>
          <w:tcPr>
            <w:tcW w:w="1526" w:type="dxa"/>
            <w:vMerge w:val="restart"/>
            <w:shd w:val="clear" w:color="auto" w:fill="auto"/>
          </w:tcPr>
          <w:p w:rsidR="006317AF" w:rsidRPr="006B4D1E" w:rsidRDefault="006317AF" w:rsidP="00352764">
            <w:pPr>
              <w:jc w:val="both"/>
              <w:rPr>
                <w:rFonts w:ascii="Times New Roman" w:hAnsi="Times New Roman"/>
                <w:sz w:val="24"/>
                <w:szCs w:val="24"/>
                <w:lang w:eastAsia="ru-RU"/>
              </w:rPr>
            </w:pPr>
            <w:r w:rsidRPr="006B4D1E">
              <w:rPr>
                <w:rFonts w:ascii="Times New Roman" w:hAnsi="Times New Roman"/>
                <w:sz w:val="24"/>
                <w:szCs w:val="24"/>
                <w:lang w:eastAsia="ru-RU"/>
              </w:rPr>
              <w:t>2.1. Общеучебные</w:t>
            </w:r>
          </w:p>
        </w:tc>
        <w:tc>
          <w:tcPr>
            <w:tcW w:w="6662" w:type="dxa"/>
          </w:tcPr>
          <w:p w:rsidR="006317AF" w:rsidRPr="006B4D1E" w:rsidRDefault="006317AF" w:rsidP="00352764">
            <w:pPr>
              <w:widowControl w:val="0"/>
              <w:jc w:val="both"/>
              <w:rPr>
                <w:rFonts w:ascii="Times New Roman" w:hAnsi="Times New Roman"/>
                <w:sz w:val="24"/>
                <w:szCs w:val="24"/>
                <w:lang w:eastAsia="ru-RU"/>
              </w:rPr>
            </w:pPr>
            <w:r w:rsidRPr="006B4D1E">
              <w:rPr>
                <w:rFonts w:ascii="Times New Roman" w:hAnsi="Times New Roman"/>
                <w:sz w:val="24"/>
                <w:szCs w:val="24"/>
                <w:lang w:eastAsia="ru-RU"/>
              </w:rPr>
              <w:t>умение под руководством учителя выделять и формулировать познавательную цель</w:t>
            </w:r>
          </w:p>
        </w:tc>
        <w:tc>
          <w:tcPr>
            <w:tcW w:w="425" w:type="dxa"/>
          </w:tcPr>
          <w:p w:rsidR="006317AF" w:rsidRPr="006B4D1E" w:rsidRDefault="006317AF" w:rsidP="00352764">
            <w:pPr>
              <w:jc w:val="center"/>
              <w:rPr>
                <w:rFonts w:ascii="Times New Roman" w:hAnsi="Times New Roman"/>
                <w:sz w:val="24"/>
                <w:szCs w:val="24"/>
                <w:lang w:eastAsia="ru-RU"/>
              </w:rPr>
            </w:pP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shd w:val="clear" w:color="auto" w:fill="auto"/>
          </w:tcPr>
          <w:p w:rsidR="006317AF" w:rsidRPr="006B4D1E" w:rsidRDefault="006317AF" w:rsidP="00352764">
            <w:pPr>
              <w:jc w:val="both"/>
              <w:rPr>
                <w:rFonts w:ascii="Times New Roman" w:hAnsi="Times New Roman"/>
                <w:sz w:val="24"/>
                <w:szCs w:val="24"/>
                <w:lang w:eastAsia="ru-RU"/>
              </w:rPr>
            </w:pPr>
          </w:p>
        </w:tc>
        <w:tc>
          <w:tcPr>
            <w:tcW w:w="6662" w:type="dxa"/>
          </w:tcPr>
          <w:p w:rsidR="006317AF" w:rsidRPr="006B4D1E" w:rsidRDefault="006317AF" w:rsidP="00352764">
            <w:pPr>
              <w:widowControl w:val="0"/>
              <w:jc w:val="both"/>
              <w:rPr>
                <w:rFonts w:ascii="Times New Roman" w:hAnsi="Times New Roman"/>
                <w:sz w:val="24"/>
                <w:szCs w:val="24"/>
                <w:lang w:eastAsia="ru-RU"/>
              </w:rPr>
            </w:pPr>
            <w:r w:rsidRPr="006B4D1E">
              <w:rPr>
                <w:rFonts w:ascii="Times New Roman" w:hAnsi="Times New Roman"/>
                <w:sz w:val="24"/>
                <w:szCs w:val="24"/>
                <w:lang w:eastAsia="ru-RU"/>
              </w:rPr>
              <w:t>умение самостоятельно выделять и формулировать познавательную цель</w:t>
            </w:r>
          </w:p>
        </w:tc>
        <w:tc>
          <w:tcPr>
            <w:tcW w:w="425" w:type="dxa"/>
          </w:tcPr>
          <w:p w:rsidR="006317AF" w:rsidRPr="006B4D1E" w:rsidRDefault="006317AF" w:rsidP="00352764">
            <w:pPr>
              <w:jc w:val="center"/>
              <w:rPr>
                <w:rFonts w:ascii="Times New Roman" w:hAnsi="Times New Roman"/>
                <w:sz w:val="24"/>
                <w:szCs w:val="24"/>
                <w:lang w:eastAsia="ru-RU"/>
              </w:rPr>
            </w:pPr>
          </w:p>
        </w:tc>
        <w:tc>
          <w:tcPr>
            <w:tcW w:w="426" w:type="dxa"/>
          </w:tcPr>
          <w:p w:rsidR="006317AF" w:rsidRPr="006B4D1E" w:rsidRDefault="006317AF" w:rsidP="00352764">
            <w:pPr>
              <w:jc w:val="center"/>
              <w:rPr>
                <w:rFonts w:ascii="Times New Roman" w:hAnsi="Times New Roman"/>
                <w:sz w:val="24"/>
                <w:szCs w:val="24"/>
                <w:lang w:eastAsia="ru-RU"/>
              </w:rPr>
            </w:pPr>
          </w:p>
        </w:tc>
        <w:tc>
          <w:tcPr>
            <w:tcW w:w="425" w:type="dxa"/>
          </w:tcPr>
          <w:p w:rsidR="006317AF" w:rsidRPr="006B4D1E" w:rsidRDefault="006317AF" w:rsidP="00352764">
            <w:pPr>
              <w:jc w:val="center"/>
              <w:rPr>
                <w:rFonts w:ascii="Times New Roman" w:hAnsi="Times New Roman"/>
                <w:sz w:val="24"/>
                <w:szCs w:val="24"/>
                <w:lang w:eastAsia="ru-RU"/>
              </w:rPr>
            </w:pP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shd w:val="clear" w:color="auto" w:fill="auto"/>
          </w:tcPr>
          <w:p w:rsidR="006317AF" w:rsidRPr="006B4D1E" w:rsidRDefault="006317AF" w:rsidP="00352764">
            <w:pPr>
              <w:jc w:val="both"/>
              <w:rPr>
                <w:rFonts w:ascii="Times New Roman" w:hAnsi="Times New Roman"/>
                <w:sz w:val="24"/>
                <w:szCs w:val="24"/>
                <w:lang w:eastAsia="ru-RU"/>
              </w:rPr>
            </w:pPr>
          </w:p>
        </w:tc>
        <w:tc>
          <w:tcPr>
            <w:tcW w:w="6662" w:type="dxa"/>
          </w:tcPr>
          <w:p w:rsidR="006317AF" w:rsidRPr="006B4D1E" w:rsidRDefault="006317AF" w:rsidP="00352764">
            <w:pPr>
              <w:jc w:val="both"/>
              <w:rPr>
                <w:rFonts w:ascii="Times New Roman" w:hAnsi="Times New Roman"/>
                <w:sz w:val="24"/>
                <w:szCs w:val="24"/>
                <w:lang w:eastAsia="ru-RU"/>
              </w:rPr>
            </w:pPr>
            <w:r w:rsidRPr="006B4D1E">
              <w:rPr>
                <w:rFonts w:ascii="Times New Roman" w:hAnsi="Times New Roman"/>
                <w:sz w:val="24"/>
                <w:szCs w:val="24"/>
                <w:lang w:eastAsia="ru-RU"/>
              </w:rPr>
              <w:t>умение осуществлять поиск необходимой информации для выполнения учебных заданий, решение практических и познавательных задач с использованием учебной литературы, энциклопедий, справочников, словарей (включая электронные, цифровые), в открытом информационном пространстве, в том числе контролируемом пространстве сети Интернет</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shd w:val="clear" w:color="auto" w:fill="auto"/>
          </w:tcPr>
          <w:p w:rsidR="006317AF" w:rsidRPr="006B4D1E" w:rsidRDefault="006317AF" w:rsidP="00352764">
            <w:pPr>
              <w:jc w:val="both"/>
              <w:rPr>
                <w:rFonts w:ascii="Times New Roman" w:hAnsi="Times New Roman"/>
                <w:sz w:val="24"/>
                <w:szCs w:val="24"/>
                <w:lang w:eastAsia="ru-RU"/>
              </w:rPr>
            </w:pPr>
          </w:p>
        </w:tc>
        <w:tc>
          <w:tcPr>
            <w:tcW w:w="6662" w:type="dxa"/>
          </w:tcPr>
          <w:p w:rsidR="006317AF" w:rsidRPr="006B4D1E" w:rsidRDefault="006317AF" w:rsidP="00352764">
            <w:pPr>
              <w:jc w:val="both"/>
              <w:rPr>
                <w:rFonts w:ascii="Times New Roman" w:hAnsi="Times New Roman"/>
                <w:sz w:val="24"/>
                <w:szCs w:val="24"/>
                <w:lang w:eastAsia="ru-RU"/>
              </w:rPr>
            </w:pPr>
            <w:r w:rsidRPr="006B4D1E">
              <w:rPr>
                <w:rFonts w:ascii="Times New Roman" w:hAnsi="Times New Roman"/>
                <w:sz w:val="24"/>
                <w:szCs w:val="24"/>
                <w:lang w:eastAsia="ru-RU"/>
              </w:rPr>
              <w:t>способность структурировать полученные знания</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shd w:val="clear" w:color="auto" w:fill="auto"/>
          </w:tcPr>
          <w:p w:rsidR="006317AF" w:rsidRPr="006B4D1E" w:rsidRDefault="006317AF" w:rsidP="00352764">
            <w:pPr>
              <w:jc w:val="both"/>
              <w:rPr>
                <w:rFonts w:ascii="Times New Roman" w:hAnsi="Times New Roman"/>
                <w:sz w:val="24"/>
                <w:szCs w:val="24"/>
                <w:lang w:eastAsia="ru-RU"/>
              </w:rPr>
            </w:pPr>
          </w:p>
        </w:tc>
        <w:tc>
          <w:tcPr>
            <w:tcW w:w="6662" w:type="dxa"/>
          </w:tcPr>
          <w:p w:rsidR="006317AF" w:rsidRPr="006B4D1E" w:rsidRDefault="006317AF" w:rsidP="00352764">
            <w:pPr>
              <w:jc w:val="both"/>
              <w:rPr>
                <w:rFonts w:ascii="Times New Roman" w:hAnsi="Times New Roman"/>
                <w:sz w:val="24"/>
                <w:szCs w:val="24"/>
                <w:lang w:eastAsia="ru-RU"/>
              </w:rPr>
            </w:pPr>
            <w:r w:rsidRPr="006B4D1E">
              <w:rPr>
                <w:rFonts w:ascii="Times New Roman" w:hAnsi="Times New Roman"/>
                <w:sz w:val="24"/>
                <w:szCs w:val="24"/>
                <w:lang w:eastAsia="ru-RU"/>
              </w:rPr>
              <w:t>умение осуществлять запись (фиксацию) выборочной информации об окружающем мире и о себе самом, в том числе с помощью инструментов ИКТ</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shd w:val="clear" w:color="auto" w:fill="auto"/>
          </w:tcPr>
          <w:p w:rsidR="006317AF" w:rsidRPr="006B4D1E" w:rsidRDefault="006317AF" w:rsidP="00352764">
            <w:pPr>
              <w:jc w:val="both"/>
              <w:rPr>
                <w:rFonts w:ascii="Times New Roman" w:hAnsi="Times New Roman"/>
                <w:sz w:val="24"/>
                <w:szCs w:val="24"/>
                <w:lang w:eastAsia="ru-RU"/>
              </w:rPr>
            </w:pPr>
          </w:p>
        </w:tc>
        <w:tc>
          <w:tcPr>
            <w:tcW w:w="6662" w:type="dxa"/>
          </w:tcPr>
          <w:p w:rsidR="006317AF" w:rsidRPr="006B4D1E" w:rsidRDefault="006317AF" w:rsidP="00352764">
            <w:pPr>
              <w:jc w:val="both"/>
              <w:rPr>
                <w:rFonts w:ascii="Times New Roman" w:hAnsi="Times New Roman"/>
                <w:sz w:val="24"/>
                <w:szCs w:val="24"/>
                <w:lang w:eastAsia="ru-RU"/>
              </w:rPr>
            </w:pPr>
            <w:r w:rsidRPr="006B4D1E">
              <w:rPr>
                <w:rFonts w:ascii="Times New Roman" w:hAnsi="Times New Roman"/>
                <w:sz w:val="24"/>
                <w:szCs w:val="24"/>
                <w:lang w:eastAsia="ru-RU"/>
              </w:rPr>
              <w:t>умение осознанно и произвольно строить сообщения в устной и письменной форме</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shd w:val="clear" w:color="auto" w:fill="auto"/>
          </w:tcPr>
          <w:p w:rsidR="006317AF" w:rsidRPr="006B4D1E" w:rsidRDefault="006317AF" w:rsidP="00352764">
            <w:pPr>
              <w:jc w:val="both"/>
              <w:rPr>
                <w:rFonts w:ascii="Times New Roman" w:hAnsi="Times New Roman"/>
                <w:sz w:val="24"/>
                <w:szCs w:val="24"/>
                <w:lang w:eastAsia="ru-RU"/>
              </w:rPr>
            </w:pPr>
          </w:p>
        </w:tc>
        <w:tc>
          <w:tcPr>
            <w:tcW w:w="6662" w:type="dxa"/>
          </w:tcPr>
          <w:p w:rsidR="006317AF" w:rsidRPr="006B4D1E" w:rsidRDefault="006317AF" w:rsidP="00352764">
            <w:pPr>
              <w:jc w:val="both"/>
              <w:rPr>
                <w:rFonts w:ascii="Times New Roman" w:hAnsi="Times New Roman"/>
                <w:sz w:val="24"/>
                <w:szCs w:val="24"/>
                <w:lang w:eastAsia="ru-RU"/>
              </w:rPr>
            </w:pPr>
            <w:r w:rsidRPr="006B4D1E">
              <w:rPr>
                <w:rFonts w:ascii="Times New Roman" w:hAnsi="Times New Roman"/>
                <w:sz w:val="24"/>
                <w:szCs w:val="24"/>
                <w:lang w:eastAsia="ru-RU"/>
              </w:rPr>
              <w:t>владеть рядом общих приемов решения задач</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shd w:val="clear" w:color="auto" w:fill="auto"/>
          </w:tcPr>
          <w:p w:rsidR="006317AF" w:rsidRPr="006B4D1E" w:rsidRDefault="006317AF" w:rsidP="00352764">
            <w:pPr>
              <w:jc w:val="both"/>
              <w:rPr>
                <w:rFonts w:ascii="Times New Roman" w:hAnsi="Times New Roman"/>
                <w:sz w:val="24"/>
                <w:szCs w:val="24"/>
                <w:lang w:eastAsia="ru-RU"/>
              </w:rPr>
            </w:pPr>
          </w:p>
        </w:tc>
        <w:tc>
          <w:tcPr>
            <w:tcW w:w="6662" w:type="dxa"/>
          </w:tcPr>
          <w:p w:rsidR="006317AF" w:rsidRPr="006B4D1E" w:rsidRDefault="006317AF" w:rsidP="00352764">
            <w:pPr>
              <w:jc w:val="both"/>
              <w:rPr>
                <w:rFonts w:ascii="Times New Roman" w:hAnsi="Times New Roman"/>
                <w:sz w:val="24"/>
                <w:szCs w:val="24"/>
                <w:lang w:eastAsia="ru-RU"/>
              </w:rPr>
            </w:pPr>
            <w:r w:rsidRPr="006B4D1E">
              <w:rPr>
                <w:rFonts w:ascii="Times New Roman" w:hAnsi="Times New Roman"/>
                <w:sz w:val="24"/>
                <w:szCs w:val="24"/>
                <w:lang w:eastAsia="ru-RU"/>
              </w:rPr>
              <w:t>способность ориентироваться на разнообразие способов решения задач</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shd w:val="clear" w:color="auto" w:fill="auto"/>
          </w:tcPr>
          <w:p w:rsidR="006317AF" w:rsidRPr="006B4D1E" w:rsidRDefault="006317AF" w:rsidP="00352764">
            <w:pPr>
              <w:jc w:val="both"/>
              <w:rPr>
                <w:rFonts w:ascii="Times New Roman" w:hAnsi="Times New Roman"/>
                <w:sz w:val="24"/>
                <w:szCs w:val="24"/>
                <w:lang w:eastAsia="ru-RU"/>
              </w:rPr>
            </w:pPr>
          </w:p>
        </w:tc>
        <w:tc>
          <w:tcPr>
            <w:tcW w:w="6662" w:type="dxa"/>
          </w:tcPr>
          <w:p w:rsidR="006317AF" w:rsidRPr="006B4D1E" w:rsidRDefault="006317AF" w:rsidP="00352764">
            <w:pPr>
              <w:widowControl w:val="0"/>
              <w:jc w:val="both"/>
              <w:rPr>
                <w:rFonts w:ascii="Times New Roman" w:hAnsi="Times New Roman"/>
                <w:sz w:val="24"/>
                <w:szCs w:val="24"/>
                <w:lang w:eastAsia="ru-RU"/>
              </w:rPr>
            </w:pPr>
            <w:r w:rsidRPr="006B4D1E">
              <w:rPr>
                <w:rFonts w:ascii="Times New Roman" w:hAnsi="Times New Roman"/>
                <w:spacing w:val="-2"/>
                <w:sz w:val="24"/>
                <w:szCs w:val="24"/>
                <w:lang w:eastAsia="ru-RU"/>
              </w:rPr>
              <w:t>владение основами смыслового восприятия художественных и позна</w:t>
            </w:r>
            <w:r w:rsidRPr="006B4D1E">
              <w:rPr>
                <w:rFonts w:ascii="Times New Roman" w:hAnsi="Times New Roman"/>
                <w:sz w:val="24"/>
                <w:szCs w:val="24"/>
                <w:lang w:eastAsia="ru-RU"/>
              </w:rPr>
              <w:t xml:space="preserve">вательных текстов, </w:t>
            </w:r>
            <w:r w:rsidRPr="006B4D1E">
              <w:rPr>
                <w:rFonts w:ascii="Times New Roman" w:hAnsi="Times New Roman"/>
                <w:spacing w:val="-4"/>
                <w:sz w:val="24"/>
                <w:szCs w:val="24"/>
                <w:lang w:eastAsia="ru-RU"/>
              </w:rPr>
              <w:t xml:space="preserve">извлечение необходимой </w:t>
            </w:r>
            <w:r w:rsidRPr="006B4D1E">
              <w:rPr>
                <w:rFonts w:ascii="Times New Roman" w:hAnsi="Times New Roman"/>
                <w:spacing w:val="2"/>
                <w:sz w:val="24"/>
                <w:szCs w:val="24"/>
                <w:lang w:eastAsia="ru-RU"/>
              </w:rPr>
              <w:t>информации из прослушанных текстов различных жанров</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shd w:val="clear" w:color="auto" w:fill="auto"/>
          </w:tcPr>
          <w:p w:rsidR="006317AF" w:rsidRPr="006B4D1E" w:rsidRDefault="006317AF" w:rsidP="00352764">
            <w:pPr>
              <w:jc w:val="both"/>
              <w:rPr>
                <w:rFonts w:ascii="Times New Roman" w:hAnsi="Times New Roman"/>
                <w:i/>
                <w:sz w:val="24"/>
                <w:szCs w:val="24"/>
                <w:lang w:eastAsia="ru-RU"/>
              </w:rPr>
            </w:pPr>
          </w:p>
        </w:tc>
        <w:tc>
          <w:tcPr>
            <w:tcW w:w="6662" w:type="dxa"/>
          </w:tcPr>
          <w:p w:rsidR="006317AF" w:rsidRPr="006B4D1E" w:rsidRDefault="006317AF" w:rsidP="00352764">
            <w:pPr>
              <w:widowControl w:val="0"/>
              <w:jc w:val="both"/>
              <w:rPr>
                <w:rFonts w:ascii="Times New Roman" w:hAnsi="Times New Roman"/>
                <w:sz w:val="24"/>
                <w:szCs w:val="24"/>
                <w:lang w:eastAsia="ru-RU"/>
              </w:rPr>
            </w:pPr>
            <w:r w:rsidRPr="006B4D1E">
              <w:rPr>
                <w:rFonts w:ascii="Times New Roman" w:hAnsi="Times New Roman"/>
                <w:sz w:val="24"/>
                <w:szCs w:val="24"/>
                <w:lang w:eastAsia="ru-RU"/>
              </w:rPr>
              <w:t xml:space="preserve">умение выделять существенную </w:t>
            </w:r>
            <w:r w:rsidRPr="006B4D1E">
              <w:rPr>
                <w:rFonts w:ascii="Times New Roman" w:hAnsi="Times New Roman"/>
                <w:spacing w:val="-4"/>
                <w:sz w:val="24"/>
                <w:szCs w:val="24"/>
                <w:lang w:eastAsia="ru-RU"/>
              </w:rPr>
              <w:t>информацию</w:t>
            </w:r>
            <w:r w:rsidRPr="006B4D1E">
              <w:rPr>
                <w:rFonts w:ascii="Times New Roman" w:hAnsi="Times New Roman"/>
                <w:sz w:val="24"/>
                <w:szCs w:val="24"/>
                <w:lang w:eastAsia="ru-RU"/>
              </w:rPr>
              <w:t xml:space="preserve"> из сообщений разных видов (в первую очередь текстов)</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shd w:val="clear" w:color="auto" w:fill="auto"/>
          </w:tcPr>
          <w:p w:rsidR="006317AF" w:rsidRPr="006B4D1E" w:rsidRDefault="006317AF" w:rsidP="00352764">
            <w:pPr>
              <w:jc w:val="both"/>
              <w:rPr>
                <w:rFonts w:ascii="Times New Roman" w:hAnsi="Times New Roman"/>
                <w:i/>
                <w:sz w:val="24"/>
                <w:szCs w:val="24"/>
                <w:lang w:eastAsia="ru-RU"/>
              </w:rPr>
            </w:pPr>
          </w:p>
        </w:tc>
        <w:tc>
          <w:tcPr>
            <w:tcW w:w="6662" w:type="dxa"/>
          </w:tcPr>
          <w:p w:rsidR="006317AF" w:rsidRPr="006B4D1E" w:rsidRDefault="006317AF" w:rsidP="00352764">
            <w:pPr>
              <w:widowControl w:val="0"/>
              <w:jc w:val="both"/>
              <w:rPr>
                <w:rFonts w:ascii="Times New Roman" w:hAnsi="Times New Roman"/>
                <w:sz w:val="24"/>
                <w:szCs w:val="24"/>
                <w:lang w:eastAsia="ru-RU"/>
              </w:rPr>
            </w:pPr>
            <w:r w:rsidRPr="006B4D1E">
              <w:rPr>
                <w:rFonts w:ascii="Times New Roman" w:hAnsi="Times New Roman"/>
                <w:spacing w:val="-4"/>
                <w:sz w:val="24"/>
                <w:szCs w:val="24"/>
                <w:lang w:eastAsia="ru-RU"/>
              </w:rPr>
              <w:t>умение определять основную и второстепенную информацию</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shd w:val="clear" w:color="auto" w:fill="auto"/>
          </w:tcPr>
          <w:p w:rsidR="006317AF" w:rsidRPr="006B4D1E" w:rsidRDefault="006317AF" w:rsidP="00352764">
            <w:pPr>
              <w:jc w:val="both"/>
              <w:rPr>
                <w:rFonts w:ascii="Times New Roman" w:hAnsi="Times New Roman"/>
                <w:sz w:val="24"/>
                <w:szCs w:val="24"/>
                <w:lang w:eastAsia="ru-RU"/>
              </w:rPr>
            </w:pPr>
          </w:p>
        </w:tc>
        <w:tc>
          <w:tcPr>
            <w:tcW w:w="6662" w:type="dxa"/>
          </w:tcPr>
          <w:p w:rsidR="006317AF" w:rsidRPr="006B4D1E" w:rsidRDefault="006317AF" w:rsidP="00352764">
            <w:pPr>
              <w:jc w:val="both"/>
              <w:rPr>
                <w:rFonts w:ascii="Times New Roman" w:hAnsi="Times New Roman"/>
                <w:spacing w:val="-6"/>
                <w:kern w:val="28"/>
                <w:sz w:val="24"/>
                <w:szCs w:val="24"/>
                <w:lang w:eastAsia="ru-RU"/>
              </w:rPr>
            </w:pPr>
            <w:r w:rsidRPr="006B4D1E">
              <w:rPr>
                <w:rFonts w:ascii="Times New Roman" w:hAnsi="Times New Roman"/>
                <w:b/>
                <w:i/>
                <w:spacing w:val="-6"/>
                <w:kern w:val="28"/>
                <w:sz w:val="24"/>
                <w:szCs w:val="24"/>
                <w:lang w:eastAsia="ru-RU"/>
              </w:rPr>
              <w:t xml:space="preserve">освоенность первичных действий в проектной, конструктивно-модельной, поисковой деятельности в области естественно-математического и технического </w:t>
            </w:r>
            <w:r w:rsidRPr="006B4D1E">
              <w:rPr>
                <w:rFonts w:ascii="Times New Roman" w:hAnsi="Times New Roman"/>
                <w:b/>
                <w:i/>
                <w:spacing w:val="-6"/>
                <w:kern w:val="28"/>
                <w:sz w:val="24"/>
                <w:szCs w:val="24"/>
                <w:lang w:eastAsia="ru-RU"/>
              </w:rPr>
              <w:lastRenderedPageBreak/>
              <w:t>профиля</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lastRenderedPageBreak/>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shd w:val="clear" w:color="auto" w:fill="auto"/>
          </w:tcPr>
          <w:p w:rsidR="006317AF" w:rsidRPr="006B4D1E" w:rsidRDefault="006317AF" w:rsidP="00352764">
            <w:pPr>
              <w:jc w:val="both"/>
              <w:rPr>
                <w:rFonts w:ascii="Times New Roman" w:hAnsi="Times New Roman"/>
                <w:sz w:val="24"/>
                <w:szCs w:val="24"/>
                <w:lang w:eastAsia="ru-RU"/>
              </w:rPr>
            </w:pPr>
          </w:p>
        </w:tc>
        <w:tc>
          <w:tcPr>
            <w:tcW w:w="6662" w:type="dxa"/>
          </w:tcPr>
          <w:p w:rsidR="006317AF" w:rsidRPr="006B4D1E" w:rsidRDefault="006317AF" w:rsidP="00352764">
            <w:pPr>
              <w:rPr>
                <w:rFonts w:ascii="Times New Roman" w:hAnsi="Times New Roman"/>
                <w:kern w:val="28"/>
                <w:sz w:val="24"/>
                <w:szCs w:val="24"/>
                <w:lang w:eastAsia="ru-RU"/>
              </w:rPr>
            </w:pPr>
            <w:r w:rsidRPr="006B4D1E">
              <w:rPr>
                <w:rFonts w:ascii="Times New Roman" w:hAnsi="Times New Roman"/>
                <w:b/>
                <w:i/>
                <w:kern w:val="28"/>
                <w:sz w:val="24"/>
                <w:szCs w:val="24"/>
                <w:lang w:eastAsia="ru-RU"/>
              </w:rPr>
              <w:t>сформированность способностей детей к естественно-научному мышлению, техническому творчеству и интереса к техническим специальностям</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shd w:val="clear" w:color="auto" w:fill="auto"/>
          </w:tcPr>
          <w:p w:rsidR="006317AF" w:rsidRPr="006B4D1E" w:rsidRDefault="006317AF" w:rsidP="00352764">
            <w:pPr>
              <w:jc w:val="both"/>
              <w:rPr>
                <w:rFonts w:ascii="Times New Roman" w:hAnsi="Times New Roman"/>
                <w:sz w:val="24"/>
                <w:szCs w:val="24"/>
                <w:lang w:eastAsia="ru-RU"/>
              </w:rPr>
            </w:pPr>
          </w:p>
        </w:tc>
        <w:tc>
          <w:tcPr>
            <w:tcW w:w="6662" w:type="dxa"/>
          </w:tcPr>
          <w:p w:rsidR="006317AF" w:rsidRPr="006B4D1E" w:rsidRDefault="006317AF" w:rsidP="00352764">
            <w:pPr>
              <w:widowControl w:val="0"/>
              <w:jc w:val="both"/>
              <w:rPr>
                <w:rFonts w:ascii="Times New Roman" w:hAnsi="Times New Roman"/>
                <w:spacing w:val="-2"/>
                <w:sz w:val="24"/>
                <w:szCs w:val="24"/>
                <w:lang w:eastAsia="ru-RU"/>
              </w:rPr>
            </w:pPr>
            <w:r w:rsidRPr="006B4D1E">
              <w:rPr>
                <w:rFonts w:ascii="Times New Roman" w:hAnsi="Times New Roman"/>
                <w:i/>
                <w:iCs/>
                <w:sz w:val="24"/>
                <w:szCs w:val="24"/>
                <w:lang w:eastAsia="ru-RU"/>
              </w:rPr>
              <w:t>осуществлять выбор наиболее эффективных способов решения практических и познавательных задач в зависимости от конкретных условий</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shd w:val="clear" w:color="auto" w:fill="auto"/>
          </w:tcPr>
          <w:p w:rsidR="006317AF" w:rsidRPr="006B4D1E" w:rsidRDefault="006317AF" w:rsidP="00352764">
            <w:pPr>
              <w:jc w:val="both"/>
              <w:rPr>
                <w:rFonts w:ascii="Times New Roman" w:hAnsi="Times New Roman"/>
                <w:sz w:val="24"/>
                <w:szCs w:val="24"/>
                <w:lang w:eastAsia="ru-RU"/>
              </w:rPr>
            </w:pPr>
          </w:p>
        </w:tc>
        <w:tc>
          <w:tcPr>
            <w:tcW w:w="6662" w:type="dxa"/>
          </w:tcPr>
          <w:p w:rsidR="006317AF" w:rsidRPr="006B4D1E" w:rsidRDefault="006317AF" w:rsidP="00352764">
            <w:pPr>
              <w:widowControl w:val="0"/>
              <w:jc w:val="both"/>
              <w:rPr>
                <w:rFonts w:ascii="Times New Roman" w:hAnsi="Times New Roman"/>
                <w:spacing w:val="-2"/>
                <w:sz w:val="24"/>
                <w:szCs w:val="24"/>
                <w:lang w:eastAsia="ru-RU"/>
              </w:rPr>
            </w:pPr>
            <w:r w:rsidRPr="006B4D1E">
              <w:rPr>
                <w:rFonts w:ascii="Times New Roman" w:hAnsi="Times New Roman"/>
                <w:i/>
                <w:iCs/>
                <w:spacing w:val="2"/>
                <w:sz w:val="24"/>
                <w:szCs w:val="24"/>
                <w:lang w:eastAsia="ru-RU"/>
              </w:rPr>
              <w:t xml:space="preserve">произвольно и осознанно владеть общими приемами </w:t>
            </w:r>
            <w:r w:rsidRPr="006B4D1E">
              <w:rPr>
                <w:rFonts w:ascii="Times New Roman" w:hAnsi="Times New Roman"/>
                <w:i/>
                <w:iCs/>
                <w:sz w:val="24"/>
                <w:szCs w:val="24"/>
                <w:lang w:eastAsia="ru-RU"/>
              </w:rPr>
              <w:t>решения задач</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shd w:val="clear" w:color="auto" w:fill="auto"/>
          </w:tcPr>
          <w:p w:rsidR="006317AF" w:rsidRPr="006B4D1E" w:rsidRDefault="006317AF" w:rsidP="00352764">
            <w:pPr>
              <w:jc w:val="both"/>
              <w:rPr>
                <w:rFonts w:ascii="Times New Roman" w:hAnsi="Times New Roman"/>
                <w:sz w:val="24"/>
                <w:szCs w:val="24"/>
                <w:lang w:eastAsia="ru-RU"/>
              </w:rPr>
            </w:pPr>
          </w:p>
        </w:tc>
        <w:tc>
          <w:tcPr>
            <w:tcW w:w="6662" w:type="dxa"/>
          </w:tcPr>
          <w:p w:rsidR="006317AF" w:rsidRPr="006B4D1E" w:rsidRDefault="006317AF" w:rsidP="00352764">
            <w:pPr>
              <w:jc w:val="both"/>
              <w:rPr>
                <w:rFonts w:ascii="Times New Roman" w:hAnsi="Times New Roman"/>
                <w:i/>
                <w:sz w:val="24"/>
                <w:szCs w:val="24"/>
                <w:lang w:eastAsia="ru-RU"/>
              </w:rPr>
            </w:pPr>
            <w:r w:rsidRPr="006B4D1E">
              <w:rPr>
                <w:rFonts w:ascii="Times New Roman" w:hAnsi="Times New Roman"/>
                <w:i/>
                <w:sz w:val="24"/>
                <w:szCs w:val="24"/>
                <w:lang w:eastAsia="ru-RU"/>
              </w:rPr>
              <w:t>записывать, фиксировать информацию об окружающем мире с помощью инструментов ИКТ</w:t>
            </w:r>
          </w:p>
        </w:tc>
        <w:tc>
          <w:tcPr>
            <w:tcW w:w="425" w:type="dxa"/>
          </w:tcPr>
          <w:p w:rsidR="006317AF" w:rsidRPr="006B4D1E" w:rsidRDefault="006317AF" w:rsidP="00352764">
            <w:pPr>
              <w:jc w:val="center"/>
              <w:rPr>
                <w:rFonts w:ascii="Times New Roman" w:hAnsi="Times New Roman"/>
                <w:sz w:val="24"/>
                <w:szCs w:val="24"/>
                <w:lang w:eastAsia="ru-RU"/>
              </w:rPr>
            </w:pP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shd w:val="clear" w:color="auto" w:fill="auto"/>
          </w:tcPr>
          <w:p w:rsidR="006317AF" w:rsidRPr="006B4D1E" w:rsidRDefault="006317AF" w:rsidP="00352764">
            <w:pPr>
              <w:jc w:val="both"/>
              <w:rPr>
                <w:rFonts w:ascii="Times New Roman" w:hAnsi="Times New Roman"/>
                <w:sz w:val="24"/>
                <w:szCs w:val="24"/>
                <w:lang w:eastAsia="ru-RU"/>
              </w:rPr>
            </w:pPr>
          </w:p>
        </w:tc>
        <w:tc>
          <w:tcPr>
            <w:tcW w:w="6662" w:type="dxa"/>
          </w:tcPr>
          <w:p w:rsidR="006317AF" w:rsidRPr="006B4D1E" w:rsidRDefault="006317AF" w:rsidP="00352764">
            <w:pPr>
              <w:jc w:val="both"/>
              <w:rPr>
                <w:rFonts w:ascii="Times New Roman" w:hAnsi="Times New Roman"/>
                <w:sz w:val="24"/>
                <w:szCs w:val="24"/>
                <w:lang w:eastAsia="ru-RU"/>
              </w:rPr>
            </w:pPr>
            <w:r w:rsidRPr="006B4D1E">
              <w:rPr>
                <w:rFonts w:ascii="Times New Roman" w:hAnsi="Times New Roman"/>
                <w:i/>
                <w:iCs/>
                <w:sz w:val="24"/>
                <w:szCs w:val="24"/>
                <w:lang w:eastAsia="ru-RU"/>
              </w:rPr>
              <w:t>осуществлять расширенный поиск информации с использованием ресурсов библиотек и сети Интернет</w:t>
            </w:r>
          </w:p>
        </w:tc>
        <w:tc>
          <w:tcPr>
            <w:tcW w:w="425" w:type="dxa"/>
          </w:tcPr>
          <w:p w:rsidR="006317AF" w:rsidRPr="006B4D1E" w:rsidRDefault="006317AF" w:rsidP="00352764">
            <w:pPr>
              <w:jc w:val="center"/>
              <w:rPr>
                <w:rFonts w:ascii="Times New Roman" w:hAnsi="Times New Roman"/>
                <w:sz w:val="24"/>
                <w:szCs w:val="24"/>
                <w:lang w:eastAsia="ru-RU"/>
              </w:rPr>
            </w:pP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val="restart"/>
          </w:tcPr>
          <w:p w:rsidR="006317AF" w:rsidRPr="006B4D1E" w:rsidRDefault="006317AF" w:rsidP="00352764">
            <w:pPr>
              <w:jc w:val="both"/>
              <w:rPr>
                <w:rFonts w:ascii="Times New Roman" w:hAnsi="Times New Roman"/>
                <w:sz w:val="24"/>
                <w:szCs w:val="24"/>
                <w:lang w:eastAsia="ru-RU"/>
              </w:rPr>
            </w:pPr>
            <w:r w:rsidRPr="006B4D1E">
              <w:rPr>
                <w:rFonts w:ascii="Times New Roman" w:hAnsi="Times New Roman"/>
                <w:sz w:val="24"/>
                <w:szCs w:val="24"/>
                <w:lang w:eastAsia="ru-RU"/>
              </w:rPr>
              <w:t xml:space="preserve">2.2. Знаково-символические </w:t>
            </w:r>
          </w:p>
        </w:tc>
        <w:tc>
          <w:tcPr>
            <w:tcW w:w="6662" w:type="dxa"/>
          </w:tcPr>
          <w:p w:rsidR="006317AF" w:rsidRPr="006B4D1E" w:rsidRDefault="006317AF" w:rsidP="00352764">
            <w:pPr>
              <w:widowControl w:val="0"/>
              <w:jc w:val="both"/>
              <w:rPr>
                <w:rFonts w:ascii="Times New Roman" w:hAnsi="Times New Roman"/>
                <w:sz w:val="24"/>
                <w:szCs w:val="24"/>
                <w:lang w:eastAsia="ru-RU"/>
              </w:rPr>
            </w:pPr>
            <w:r w:rsidRPr="006B4D1E">
              <w:rPr>
                <w:rFonts w:ascii="Times New Roman" w:hAnsi="Times New Roman"/>
                <w:spacing w:val="-2"/>
                <w:sz w:val="24"/>
                <w:szCs w:val="24"/>
                <w:lang w:eastAsia="ru-RU"/>
              </w:rPr>
              <w:t>умение использовать знаково­символические средства, в том чис</w:t>
            </w:r>
            <w:r w:rsidRPr="006B4D1E">
              <w:rPr>
                <w:rFonts w:ascii="Times New Roman" w:hAnsi="Times New Roman"/>
                <w:sz w:val="24"/>
                <w:szCs w:val="24"/>
                <w:lang w:eastAsia="ru-RU"/>
              </w:rPr>
              <w:t>ле модели (включая виртуальные) и схемы (включая концептуальные), для решения задач</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jc w:val="both"/>
              <w:rPr>
                <w:rFonts w:ascii="Times New Roman" w:hAnsi="Times New Roman"/>
                <w:sz w:val="24"/>
                <w:szCs w:val="24"/>
                <w:lang w:eastAsia="ru-RU"/>
              </w:rPr>
            </w:pPr>
          </w:p>
        </w:tc>
        <w:tc>
          <w:tcPr>
            <w:tcW w:w="6662" w:type="dxa"/>
          </w:tcPr>
          <w:p w:rsidR="006317AF" w:rsidRPr="006B4D1E" w:rsidRDefault="006317AF" w:rsidP="00352764">
            <w:pPr>
              <w:widowControl w:val="0"/>
              <w:jc w:val="both"/>
              <w:rPr>
                <w:rFonts w:ascii="Times New Roman" w:hAnsi="Times New Roman"/>
                <w:i/>
                <w:sz w:val="24"/>
                <w:szCs w:val="24"/>
                <w:lang w:eastAsia="ru-RU"/>
              </w:rPr>
            </w:pPr>
            <w:r w:rsidRPr="006B4D1E">
              <w:rPr>
                <w:rFonts w:ascii="Times New Roman" w:hAnsi="Times New Roman"/>
                <w:i/>
                <w:spacing w:val="-2"/>
                <w:sz w:val="24"/>
                <w:szCs w:val="24"/>
                <w:lang w:eastAsia="ru-RU"/>
              </w:rPr>
              <w:t>умение создавать и преобразовывать модели и схемы для решения задач</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val="restart"/>
            <w:shd w:val="clear" w:color="auto" w:fill="auto"/>
          </w:tcPr>
          <w:p w:rsidR="006317AF" w:rsidRPr="006B4D1E" w:rsidRDefault="006317AF" w:rsidP="00352764">
            <w:pPr>
              <w:jc w:val="both"/>
              <w:rPr>
                <w:rFonts w:ascii="Times New Roman" w:hAnsi="Times New Roman"/>
                <w:sz w:val="24"/>
                <w:szCs w:val="24"/>
                <w:lang w:eastAsia="ru-RU"/>
              </w:rPr>
            </w:pPr>
            <w:r w:rsidRPr="006B4D1E">
              <w:rPr>
                <w:rFonts w:ascii="Times New Roman" w:hAnsi="Times New Roman"/>
                <w:sz w:val="24"/>
                <w:szCs w:val="24"/>
                <w:lang w:eastAsia="ru-RU"/>
              </w:rPr>
              <w:t>2.3. Логические</w:t>
            </w:r>
          </w:p>
        </w:tc>
        <w:tc>
          <w:tcPr>
            <w:tcW w:w="6662" w:type="dxa"/>
          </w:tcPr>
          <w:p w:rsidR="006317AF" w:rsidRPr="006B4D1E" w:rsidRDefault="006317AF" w:rsidP="00352764">
            <w:pPr>
              <w:widowControl w:val="0"/>
              <w:jc w:val="both"/>
              <w:rPr>
                <w:rFonts w:ascii="Times New Roman" w:hAnsi="Times New Roman"/>
                <w:sz w:val="24"/>
                <w:szCs w:val="24"/>
                <w:lang w:eastAsia="ru-RU"/>
              </w:rPr>
            </w:pPr>
            <w:r w:rsidRPr="006B4D1E">
              <w:rPr>
                <w:rFonts w:ascii="Times New Roman" w:hAnsi="Times New Roman"/>
                <w:sz w:val="24"/>
                <w:szCs w:val="24"/>
                <w:lang w:eastAsia="ru-RU"/>
              </w:rPr>
              <w:t>умение осуществлять анализ объектов с выделением существенных и несущественных признаков</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shd w:val="clear" w:color="auto" w:fill="auto"/>
          </w:tcPr>
          <w:p w:rsidR="006317AF" w:rsidRPr="006B4D1E" w:rsidRDefault="006317AF" w:rsidP="00352764">
            <w:pPr>
              <w:jc w:val="both"/>
              <w:rPr>
                <w:rFonts w:ascii="Times New Roman" w:hAnsi="Times New Roman"/>
                <w:sz w:val="24"/>
                <w:szCs w:val="24"/>
                <w:lang w:eastAsia="ru-RU"/>
              </w:rPr>
            </w:pPr>
          </w:p>
        </w:tc>
        <w:tc>
          <w:tcPr>
            <w:tcW w:w="6662" w:type="dxa"/>
          </w:tcPr>
          <w:p w:rsidR="006317AF" w:rsidRPr="006B4D1E" w:rsidRDefault="006317AF" w:rsidP="00352764">
            <w:pPr>
              <w:widowControl w:val="0"/>
              <w:jc w:val="both"/>
              <w:rPr>
                <w:rFonts w:ascii="Times New Roman" w:hAnsi="Times New Roman"/>
                <w:sz w:val="24"/>
                <w:szCs w:val="24"/>
                <w:lang w:eastAsia="ru-RU"/>
              </w:rPr>
            </w:pPr>
            <w:r w:rsidRPr="006B4D1E">
              <w:rPr>
                <w:rFonts w:ascii="Times New Roman" w:hAnsi="Times New Roman"/>
                <w:sz w:val="24"/>
                <w:szCs w:val="24"/>
                <w:lang w:eastAsia="ru-RU"/>
              </w:rPr>
              <w:t>умение осуществлять синтез как составление целого из частей</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shd w:val="clear" w:color="auto" w:fill="auto"/>
          </w:tcPr>
          <w:p w:rsidR="006317AF" w:rsidRPr="006B4D1E" w:rsidRDefault="006317AF" w:rsidP="00352764">
            <w:pPr>
              <w:jc w:val="both"/>
              <w:rPr>
                <w:rFonts w:ascii="Times New Roman" w:hAnsi="Times New Roman"/>
                <w:sz w:val="24"/>
                <w:szCs w:val="24"/>
                <w:lang w:eastAsia="ru-RU"/>
              </w:rPr>
            </w:pPr>
          </w:p>
        </w:tc>
        <w:tc>
          <w:tcPr>
            <w:tcW w:w="6662" w:type="dxa"/>
          </w:tcPr>
          <w:p w:rsidR="006317AF" w:rsidRPr="006B4D1E" w:rsidRDefault="006317AF" w:rsidP="00352764">
            <w:pPr>
              <w:widowControl w:val="0"/>
              <w:jc w:val="both"/>
              <w:rPr>
                <w:rFonts w:ascii="Times New Roman" w:hAnsi="Times New Roman"/>
                <w:sz w:val="24"/>
                <w:szCs w:val="24"/>
                <w:lang w:eastAsia="ru-RU"/>
              </w:rPr>
            </w:pPr>
            <w:r w:rsidRPr="006B4D1E">
              <w:rPr>
                <w:rFonts w:ascii="Times New Roman" w:hAnsi="Times New Roman"/>
                <w:spacing w:val="4"/>
                <w:sz w:val="24"/>
                <w:szCs w:val="24"/>
                <w:lang w:eastAsia="ru-RU"/>
              </w:rPr>
              <w:t xml:space="preserve">умение проводить сравнение, сериацию и классификацию по </w:t>
            </w:r>
            <w:r w:rsidRPr="006B4D1E">
              <w:rPr>
                <w:rFonts w:ascii="Times New Roman" w:hAnsi="Times New Roman"/>
                <w:sz w:val="24"/>
                <w:szCs w:val="24"/>
                <w:lang w:eastAsia="ru-RU"/>
              </w:rPr>
              <w:t>заданным критериям</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shd w:val="clear" w:color="auto" w:fill="auto"/>
          </w:tcPr>
          <w:p w:rsidR="006317AF" w:rsidRPr="006B4D1E" w:rsidRDefault="006317AF" w:rsidP="00352764">
            <w:pPr>
              <w:jc w:val="both"/>
              <w:rPr>
                <w:rFonts w:ascii="Times New Roman" w:hAnsi="Times New Roman"/>
                <w:sz w:val="24"/>
                <w:szCs w:val="24"/>
                <w:lang w:eastAsia="ru-RU"/>
              </w:rPr>
            </w:pPr>
          </w:p>
        </w:tc>
        <w:tc>
          <w:tcPr>
            <w:tcW w:w="6662" w:type="dxa"/>
          </w:tcPr>
          <w:p w:rsidR="006317AF" w:rsidRPr="006B4D1E" w:rsidRDefault="006317AF" w:rsidP="00352764">
            <w:pPr>
              <w:widowControl w:val="0"/>
              <w:jc w:val="both"/>
              <w:rPr>
                <w:rFonts w:ascii="Times New Roman" w:hAnsi="Times New Roman"/>
                <w:sz w:val="24"/>
                <w:szCs w:val="24"/>
                <w:lang w:eastAsia="ru-RU"/>
              </w:rPr>
            </w:pPr>
            <w:r w:rsidRPr="006B4D1E">
              <w:rPr>
                <w:rFonts w:ascii="Times New Roman" w:hAnsi="Times New Roman"/>
                <w:sz w:val="24"/>
                <w:szCs w:val="24"/>
                <w:lang w:eastAsia="ru-RU"/>
              </w:rPr>
              <w:t>умение осуществлять подведение под понятие на основе распознавания объектов, выделения существенных признаков и их синтеза</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shd w:val="clear" w:color="auto" w:fill="auto"/>
          </w:tcPr>
          <w:p w:rsidR="006317AF" w:rsidRPr="006B4D1E" w:rsidRDefault="006317AF" w:rsidP="00352764">
            <w:pPr>
              <w:jc w:val="both"/>
              <w:rPr>
                <w:rFonts w:ascii="Times New Roman" w:hAnsi="Times New Roman"/>
                <w:sz w:val="24"/>
                <w:szCs w:val="24"/>
                <w:lang w:eastAsia="ru-RU"/>
              </w:rPr>
            </w:pPr>
          </w:p>
        </w:tc>
        <w:tc>
          <w:tcPr>
            <w:tcW w:w="6662" w:type="dxa"/>
          </w:tcPr>
          <w:p w:rsidR="006317AF" w:rsidRPr="006B4D1E" w:rsidRDefault="006317AF" w:rsidP="00352764">
            <w:pPr>
              <w:widowControl w:val="0"/>
              <w:jc w:val="both"/>
              <w:rPr>
                <w:rFonts w:ascii="Times New Roman" w:hAnsi="Times New Roman"/>
                <w:sz w:val="24"/>
                <w:szCs w:val="24"/>
                <w:lang w:eastAsia="ru-RU"/>
              </w:rPr>
            </w:pPr>
            <w:r w:rsidRPr="006B4D1E">
              <w:rPr>
                <w:rFonts w:ascii="Times New Roman" w:hAnsi="Times New Roman"/>
                <w:spacing w:val="2"/>
                <w:sz w:val="24"/>
                <w:szCs w:val="24"/>
                <w:lang w:eastAsia="ru-RU"/>
              </w:rPr>
              <w:t>умение устанавливать причинно­следственные связи в изучае</w:t>
            </w:r>
            <w:r w:rsidRPr="006B4D1E">
              <w:rPr>
                <w:rFonts w:ascii="Times New Roman" w:hAnsi="Times New Roman"/>
                <w:sz w:val="24"/>
                <w:szCs w:val="24"/>
                <w:lang w:eastAsia="ru-RU"/>
              </w:rPr>
              <w:t>мом круге явлений</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shd w:val="clear" w:color="auto" w:fill="auto"/>
          </w:tcPr>
          <w:p w:rsidR="006317AF" w:rsidRPr="006B4D1E" w:rsidRDefault="006317AF" w:rsidP="00352764">
            <w:pPr>
              <w:jc w:val="both"/>
              <w:rPr>
                <w:rFonts w:ascii="Times New Roman" w:hAnsi="Times New Roman"/>
                <w:sz w:val="24"/>
                <w:szCs w:val="24"/>
                <w:lang w:eastAsia="ru-RU"/>
              </w:rPr>
            </w:pPr>
          </w:p>
        </w:tc>
        <w:tc>
          <w:tcPr>
            <w:tcW w:w="6662" w:type="dxa"/>
          </w:tcPr>
          <w:p w:rsidR="006317AF" w:rsidRPr="006B4D1E" w:rsidRDefault="006317AF" w:rsidP="00352764">
            <w:pPr>
              <w:widowControl w:val="0"/>
              <w:jc w:val="both"/>
              <w:rPr>
                <w:rFonts w:ascii="Times New Roman" w:hAnsi="Times New Roman"/>
                <w:spacing w:val="2"/>
                <w:sz w:val="24"/>
                <w:szCs w:val="24"/>
                <w:lang w:eastAsia="ru-RU"/>
              </w:rPr>
            </w:pPr>
            <w:r w:rsidRPr="006B4D1E">
              <w:rPr>
                <w:rFonts w:ascii="Times New Roman" w:hAnsi="Times New Roman"/>
                <w:spacing w:val="2"/>
                <w:sz w:val="24"/>
                <w:szCs w:val="24"/>
                <w:lang w:eastAsia="ru-RU"/>
              </w:rPr>
              <w:t>умение представлять цепочки объектов и явлений</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shd w:val="clear" w:color="auto" w:fill="auto"/>
          </w:tcPr>
          <w:p w:rsidR="006317AF" w:rsidRPr="006B4D1E" w:rsidRDefault="006317AF" w:rsidP="00352764">
            <w:pPr>
              <w:jc w:val="both"/>
              <w:rPr>
                <w:rFonts w:ascii="Times New Roman" w:hAnsi="Times New Roman"/>
                <w:sz w:val="24"/>
                <w:szCs w:val="24"/>
                <w:lang w:eastAsia="ru-RU"/>
              </w:rPr>
            </w:pPr>
          </w:p>
        </w:tc>
        <w:tc>
          <w:tcPr>
            <w:tcW w:w="6662" w:type="dxa"/>
          </w:tcPr>
          <w:p w:rsidR="006317AF" w:rsidRPr="006B4D1E" w:rsidRDefault="006317AF" w:rsidP="00352764">
            <w:pPr>
              <w:widowControl w:val="0"/>
              <w:jc w:val="both"/>
              <w:rPr>
                <w:rFonts w:ascii="Times New Roman" w:hAnsi="Times New Roman"/>
                <w:spacing w:val="2"/>
                <w:sz w:val="24"/>
                <w:szCs w:val="24"/>
                <w:lang w:eastAsia="ru-RU"/>
              </w:rPr>
            </w:pPr>
            <w:r w:rsidRPr="006B4D1E">
              <w:rPr>
                <w:rFonts w:ascii="Times New Roman" w:hAnsi="Times New Roman"/>
                <w:spacing w:val="2"/>
                <w:sz w:val="24"/>
                <w:szCs w:val="24"/>
                <w:lang w:eastAsia="ru-RU"/>
              </w:rPr>
              <w:t>умение строить рассуждения в форме связи простых суждений об объекте, его строении, свойствах и связях</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shd w:val="clear" w:color="auto" w:fill="auto"/>
          </w:tcPr>
          <w:p w:rsidR="006317AF" w:rsidRPr="006B4D1E" w:rsidRDefault="006317AF" w:rsidP="00352764">
            <w:pPr>
              <w:jc w:val="both"/>
              <w:rPr>
                <w:rFonts w:ascii="Times New Roman" w:hAnsi="Times New Roman"/>
                <w:sz w:val="24"/>
                <w:szCs w:val="24"/>
                <w:lang w:eastAsia="ru-RU"/>
              </w:rPr>
            </w:pPr>
          </w:p>
        </w:tc>
        <w:tc>
          <w:tcPr>
            <w:tcW w:w="6662" w:type="dxa"/>
          </w:tcPr>
          <w:p w:rsidR="006317AF" w:rsidRPr="006B4D1E" w:rsidRDefault="006317AF" w:rsidP="00352764">
            <w:pPr>
              <w:widowControl w:val="0"/>
              <w:jc w:val="both"/>
              <w:rPr>
                <w:rFonts w:ascii="Times New Roman" w:hAnsi="Times New Roman"/>
                <w:sz w:val="24"/>
                <w:szCs w:val="24"/>
                <w:lang w:eastAsia="ru-RU"/>
              </w:rPr>
            </w:pPr>
            <w:r w:rsidRPr="006B4D1E">
              <w:rPr>
                <w:rFonts w:ascii="Times New Roman" w:hAnsi="Times New Roman"/>
                <w:spacing w:val="2"/>
                <w:sz w:val="24"/>
                <w:szCs w:val="24"/>
                <w:lang w:eastAsia="ru-RU"/>
              </w:rPr>
              <w:t>умение устанавливать аналогии</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shd w:val="clear" w:color="auto" w:fill="auto"/>
          </w:tcPr>
          <w:p w:rsidR="006317AF" w:rsidRPr="006B4D1E" w:rsidRDefault="006317AF" w:rsidP="00352764">
            <w:pPr>
              <w:jc w:val="both"/>
              <w:rPr>
                <w:rFonts w:ascii="Times New Roman" w:hAnsi="Times New Roman"/>
                <w:sz w:val="24"/>
                <w:szCs w:val="24"/>
                <w:lang w:eastAsia="ru-RU"/>
              </w:rPr>
            </w:pPr>
          </w:p>
        </w:tc>
        <w:tc>
          <w:tcPr>
            <w:tcW w:w="6662" w:type="dxa"/>
          </w:tcPr>
          <w:p w:rsidR="006317AF" w:rsidRPr="006B4D1E" w:rsidRDefault="006317AF" w:rsidP="00352764">
            <w:pPr>
              <w:widowControl w:val="0"/>
              <w:jc w:val="both"/>
              <w:rPr>
                <w:rFonts w:ascii="Times New Roman" w:hAnsi="Times New Roman"/>
                <w:sz w:val="24"/>
                <w:szCs w:val="24"/>
                <w:lang w:eastAsia="ru-RU"/>
              </w:rPr>
            </w:pPr>
            <w:r w:rsidRPr="006B4D1E">
              <w:rPr>
                <w:rFonts w:ascii="Times New Roman" w:hAnsi="Times New Roman"/>
                <w:sz w:val="24"/>
                <w:szCs w:val="24"/>
                <w:lang w:eastAsia="ru-RU"/>
              </w:rPr>
              <w:t>умение обобщать, т.</w:t>
            </w:r>
            <w:r w:rsidRPr="006B4D1E">
              <w:rPr>
                <w:rFonts w:ascii="Times New Roman" w:hAnsi="Times New Roman"/>
                <w:sz w:val="24"/>
                <w:szCs w:val="24"/>
                <w:lang w:eastAsia="ru-RU"/>
              </w:rPr>
              <w:t> </w:t>
            </w:r>
            <w:r w:rsidRPr="006B4D1E">
              <w:rPr>
                <w:rFonts w:ascii="Times New Roman" w:hAnsi="Times New Roman"/>
                <w:sz w:val="24"/>
                <w:szCs w:val="24"/>
                <w:lang w:eastAsia="ru-RU"/>
              </w:rPr>
              <w:t>е. осуществлять генерализацию и выведение общности для целого ряда или класса единичных объектов, на основе выделения сущностной связи</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shd w:val="clear" w:color="auto" w:fill="auto"/>
          </w:tcPr>
          <w:p w:rsidR="006317AF" w:rsidRPr="006B4D1E" w:rsidRDefault="006317AF" w:rsidP="00352764">
            <w:pPr>
              <w:jc w:val="both"/>
              <w:rPr>
                <w:rFonts w:ascii="Times New Roman" w:hAnsi="Times New Roman"/>
                <w:sz w:val="24"/>
                <w:szCs w:val="24"/>
                <w:lang w:eastAsia="ru-RU"/>
              </w:rPr>
            </w:pPr>
          </w:p>
        </w:tc>
        <w:tc>
          <w:tcPr>
            <w:tcW w:w="6662" w:type="dxa"/>
          </w:tcPr>
          <w:p w:rsidR="006317AF" w:rsidRPr="006B4D1E" w:rsidRDefault="006317AF" w:rsidP="00352764">
            <w:pPr>
              <w:widowControl w:val="0"/>
              <w:jc w:val="both"/>
              <w:rPr>
                <w:rFonts w:ascii="Times New Roman" w:hAnsi="Times New Roman"/>
                <w:sz w:val="24"/>
                <w:szCs w:val="24"/>
                <w:lang w:eastAsia="ru-RU"/>
              </w:rPr>
            </w:pPr>
            <w:r w:rsidRPr="006B4D1E">
              <w:rPr>
                <w:rFonts w:ascii="Times New Roman" w:hAnsi="Times New Roman"/>
                <w:sz w:val="24"/>
                <w:szCs w:val="24"/>
                <w:lang w:eastAsia="ru-RU"/>
              </w:rPr>
              <w:t>умение выдвигать гипотезы и обосновывать их</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shd w:val="clear" w:color="auto" w:fill="auto"/>
          </w:tcPr>
          <w:p w:rsidR="006317AF" w:rsidRPr="006B4D1E" w:rsidRDefault="006317AF" w:rsidP="00352764">
            <w:pPr>
              <w:jc w:val="both"/>
              <w:rPr>
                <w:rFonts w:ascii="Times New Roman" w:hAnsi="Times New Roman"/>
                <w:sz w:val="24"/>
                <w:szCs w:val="24"/>
                <w:lang w:eastAsia="ru-RU"/>
              </w:rPr>
            </w:pPr>
          </w:p>
        </w:tc>
        <w:tc>
          <w:tcPr>
            <w:tcW w:w="6662" w:type="dxa"/>
          </w:tcPr>
          <w:p w:rsidR="006317AF" w:rsidRPr="006B4D1E" w:rsidRDefault="006317AF" w:rsidP="00352764">
            <w:pPr>
              <w:widowControl w:val="0"/>
              <w:jc w:val="both"/>
              <w:rPr>
                <w:rFonts w:ascii="Times New Roman" w:hAnsi="Times New Roman"/>
                <w:sz w:val="24"/>
                <w:szCs w:val="24"/>
                <w:lang w:eastAsia="ru-RU"/>
              </w:rPr>
            </w:pPr>
            <w:r w:rsidRPr="006B4D1E">
              <w:rPr>
                <w:rFonts w:ascii="Times New Roman" w:hAnsi="Times New Roman"/>
                <w:i/>
                <w:iCs/>
                <w:sz w:val="24"/>
                <w:szCs w:val="24"/>
                <w:lang w:eastAsia="ru-RU"/>
              </w:rPr>
              <w:t>умение строить логическое рассуждение, включающее установление причинно­следственных связей</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shd w:val="clear" w:color="auto" w:fill="auto"/>
          </w:tcPr>
          <w:p w:rsidR="006317AF" w:rsidRPr="006B4D1E" w:rsidRDefault="006317AF" w:rsidP="00352764">
            <w:pPr>
              <w:jc w:val="both"/>
              <w:rPr>
                <w:rFonts w:ascii="Times New Roman" w:hAnsi="Times New Roman"/>
                <w:sz w:val="24"/>
                <w:szCs w:val="24"/>
                <w:lang w:eastAsia="ru-RU"/>
              </w:rPr>
            </w:pPr>
          </w:p>
        </w:tc>
        <w:tc>
          <w:tcPr>
            <w:tcW w:w="6662" w:type="dxa"/>
          </w:tcPr>
          <w:p w:rsidR="006317AF" w:rsidRPr="006B4D1E" w:rsidRDefault="006317AF" w:rsidP="00352764">
            <w:pPr>
              <w:widowControl w:val="0"/>
              <w:jc w:val="both"/>
              <w:rPr>
                <w:rFonts w:ascii="Times New Roman" w:hAnsi="Times New Roman"/>
                <w:sz w:val="24"/>
                <w:szCs w:val="24"/>
                <w:lang w:eastAsia="ru-RU"/>
              </w:rPr>
            </w:pPr>
            <w:r w:rsidRPr="006B4D1E">
              <w:rPr>
                <w:rFonts w:ascii="Times New Roman" w:hAnsi="Times New Roman"/>
                <w:i/>
                <w:iCs/>
                <w:sz w:val="24"/>
                <w:szCs w:val="24"/>
                <w:lang w:eastAsia="ru-RU"/>
              </w:rPr>
              <w:t>умение осуществлять сравнение, сериацию и классификацию, самостоятельно выбирая основания и критерии для указанных логических операций</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shd w:val="clear" w:color="auto" w:fill="auto"/>
          </w:tcPr>
          <w:p w:rsidR="006317AF" w:rsidRPr="006B4D1E" w:rsidRDefault="006317AF" w:rsidP="00352764">
            <w:pPr>
              <w:jc w:val="both"/>
              <w:rPr>
                <w:rFonts w:ascii="Times New Roman" w:hAnsi="Times New Roman"/>
                <w:sz w:val="24"/>
                <w:szCs w:val="24"/>
                <w:lang w:eastAsia="ru-RU"/>
              </w:rPr>
            </w:pPr>
          </w:p>
        </w:tc>
        <w:tc>
          <w:tcPr>
            <w:tcW w:w="6662" w:type="dxa"/>
          </w:tcPr>
          <w:p w:rsidR="006317AF" w:rsidRPr="006B4D1E" w:rsidRDefault="006317AF" w:rsidP="00352764">
            <w:pPr>
              <w:widowControl w:val="0"/>
              <w:jc w:val="both"/>
              <w:rPr>
                <w:rFonts w:ascii="Times New Roman" w:hAnsi="Times New Roman"/>
                <w:spacing w:val="4"/>
                <w:sz w:val="24"/>
                <w:szCs w:val="24"/>
                <w:lang w:eastAsia="ru-RU"/>
              </w:rPr>
            </w:pPr>
            <w:r w:rsidRPr="006B4D1E">
              <w:rPr>
                <w:rFonts w:ascii="Times New Roman" w:hAnsi="Times New Roman"/>
                <w:i/>
                <w:iCs/>
                <w:sz w:val="24"/>
                <w:szCs w:val="24"/>
                <w:lang w:eastAsia="ru-RU"/>
              </w:rPr>
              <w:t>умение осуществлять синтез как составление целого из частей, самостоятельно достраивая и восполняя недостающие компоненты</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val="restart"/>
          </w:tcPr>
          <w:p w:rsidR="006317AF" w:rsidRPr="006B4D1E" w:rsidRDefault="006317AF" w:rsidP="00352764">
            <w:pPr>
              <w:jc w:val="both"/>
              <w:rPr>
                <w:rFonts w:ascii="Times New Roman" w:hAnsi="Times New Roman"/>
                <w:sz w:val="24"/>
                <w:szCs w:val="24"/>
                <w:lang w:eastAsia="ru-RU"/>
              </w:rPr>
            </w:pPr>
            <w:r w:rsidRPr="006B4D1E">
              <w:rPr>
                <w:rFonts w:ascii="Times New Roman" w:hAnsi="Times New Roman"/>
                <w:sz w:val="24"/>
                <w:szCs w:val="24"/>
                <w:lang w:eastAsia="ru-RU"/>
              </w:rPr>
              <w:t>2.4. Постановка и решение проблемы</w:t>
            </w:r>
          </w:p>
        </w:tc>
        <w:tc>
          <w:tcPr>
            <w:tcW w:w="6662" w:type="dxa"/>
          </w:tcPr>
          <w:p w:rsidR="006317AF" w:rsidRPr="006B4D1E" w:rsidRDefault="006317AF" w:rsidP="00352764">
            <w:pPr>
              <w:widowControl w:val="0"/>
              <w:jc w:val="both"/>
              <w:rPr>
                <w:rFonts w:ascii="Times New Roman" w:hAnsi="Times New Roman"/>
                <w:sz w:val="24"/>
                <w:szCs w:val="24"/>
                <w:lang w:eastAsia="ru-RU"/>
              </w:rPr>
            </w:pPr>
            <w:r w:rsidRPr="006B4D1E">
              <w:rPr>
                <w:rFonts w:ascii="Times New Roman" w:hAnsi="Times New Roman"/>
                <w:sz w:val="24"/>
                <w:szCs w:val="24"/>
                <w:lang w:eastAsia="ru-RU"/>
              </w:rPr>
              <w:t>формулирование проблемы</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jc w:val="both"/>
              <w:rPr>
                <w:rFonts w:ascii="Times New Roman" w:hAnsi="Times New Roman"/>
                <w:sz w:val="24"/>
                <w:szCs w:val="24"/>
                <w:lang w:eastAsia="ru-RU"/>
              </w:rPr>
            </w:pPr>
          </w:p>
        </w:tc>
        <w:tc>
          <w:tcPr>
            <w:tcW w:w="6662" w:type="dxa"/>
          </w:tcPr>
          <w:p w:rsidR="006317AF" w:rsidRPr="006B4D1E" w:rsidRDefault="006317AF" w:rsidP="00352764">
            <w:pPr>
              <w:widowControl w:val="0"/>
              <w:jc w:val="both"/>
              <w:rPr>
                <w:rFonts w:ascii="Times New Roman" w:hAnsi="Times New Roman"/>
                <w:i/>
                <w:sz w:val="24"/>
                <w:szCs w:val="24"/>
                <w:lang w:eastAsia="ru-RU"/>
              </w:rPr>
            </w:pPr>
            <w:r w:rsidRPr="006B4D1E">
              <w:rPr>
                <w:rFonts w:ascii="Times New Roman" w:hAnsi="Times New Roman"/>
                <w:i/>
                <w:sz w:val="24"/>
                <w:szCs w:val="24"/>
                <w:lang w:eastAsia="ru-RU"/>
              </w:rPr>
              <w:t>самостоятельное создание алгоритмов (способов) деятельности при решении проблем творческого и поискового характера</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9889" w:type="dxa"/>
            <w:gridSpan w:val="6"/>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b/>
                <w:szCs w:val="24"/>
                <w:lang w:eastAsia="ru-RU"/>
              </w:rPr>
              <w:t>3. Коммуникативные</w:t>
            </w:r>
          </w:p>
        </w:tc>
      </w:tr>
      <w:tr w:rsidR="006317AF" w:rsidRPr="006B4D1E" w:rsidTr="00352764">
        <w:trPr>
          <w:trHeight w:val="627"/>
        </w:trPr>
        <w:tc>
          <w:tcPr>
            <w:tcW w:w="1526" w:type="dxa"/>
            <w:vMerge w:val="restart"/>
          </w:tcPr>
          <w:p w:rsidR="006317AF" w:rsidRPr="006B4D1E" w:rsidRDefault="006317AF" w:rsidP="00352764">
            <w:pPr>
              <w:jc w:val="both"/>
              <w:rPr>
                <w:rFonts w:ascii="Times New Roman" w:hAnsi="Times New Roman"/>
                <w:bCs/>
                <w:iCs/>
                <w:sz w:val="24"/>
                <w:szCs w:val="24"/>
                <w:lang w:eastAsia="ru-RU"/>
              </w:rPr>
            </w:pPr>
            <w:r w:rsidRPr="006B4D1E">
              <w:rPr>
                <w:rFonts w:ascii="Times New Roman" w:hAnsi="Times New Roman"/>
                <w:sz w:val="24"/>
                <w:szCs w:val="24"/>
                <w:lang w:eastAsia="ru-RU"/>
              </w:rPr>
              <w:t xml:space="preserve">3.1. Планирование учебного сотрудничества с учителем и сверстниками </w:t>
            </w:r>
          </w:p>
        </w:tc>
        <w:tc>
          <w:tcPr>
            <w:tcW w:w="6662" w:type="dxa"/>
          </w:tcPr>
          <w:p w:rsidR="006317AF" w:rsidRPr="006B4D1E" w:rsidRDefault="006317AF" w:rsidP="00352764">
            <w:pPr>
              <w:widowControl w:val="0"/>
              <w:jc w:val="both"/>
              <w:rPr>
                <w:rFonts w:ascii="Times New Roman" w:hAnsi="Times New Roman"/>
                <w:sz w:val="24"/>
                <w:szCs w:val="24"/>
                <w:lang w:eastAsia="ru-RU"/>
              </w:rPr>
            </w:pPr>
            <w:r w:rsidRPr="006B4D1E">
              <w:rPr>
                <w:rFonts w:ascii="Times New Roman" w:hAnsi="Times New Roman"/>
                <w:sz w:val="24"/>
                <w:szCs w:val="24"/>
                <w:lang w:eastAsia="ru-RU"/>
              </w:rPr>
              <w:t>умение определять цели, функции участников, способы взаимодействия</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p>
        </w:tc>
        <w:tc>
          <w:tcPr>
            <w:tcW w:w="6662" w:type="dxa"/>
          </w:tcPr>
          <w:p w:rsidR="006317AF" w:rsidRPr="006B4D1E" w:rsidRDefault="006317AF" w:rsidP="00352764">
            <w:pPr>
              <w:widowControl w:val="0"/>
              <w:jc w:val="both"/>
              <w:rPr>
                <w:rFonts w:ascii="Times New Roman" w:hAnsi="Times New Roman"/>
                <w:i/>
                <w:iCs/>
                <w:sz w:val="24"/>
                <w:szCs w:val="24"/>
                <w:lang w:eastAsia="ru-RU"/>
              </w:rPr>
            </w:pPr>
            <w:r w:rsidRPr="006B4D1E">
              <w:rPr>
                <w:rFonts w:ascii="Times New Roman" w:hAnsi="Times New Roman"/>
                <w:i/>
                <w:iCs/>
                <w:sz w:val="24"/>
                <w:szCs w:val="24"/>
                <w:lang w:eastAsia="ru-RU"/>
              </w:rPr>
              <w:t>умение задавать вопросы, необходимые для организации собственной деятельности и сотрудничества с партнером</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p>
        </w:tc>
        <w:tc>
          <w:tcPr>
            <w:tcW w:w="6662" w:type="dxa"/>
          </w:tcPr>
          <w:p w:rsidR="006317AF" w:rsidRPr="006B4D1E" w:rsidRDefault="006317AF" w:rsidP="00352764">
            <w:pPr>
              <w:widowControl w:val="0"/>
              <w:jc w:val="both"/>
              <w:rPr>
                <w:rFonts w:ascii="Times New Roman" w:hAnsi="Times New Roman"/>
                <w:i/>
                <w:iCs/>
                <w:spacing w:val="2"/>
                <w:sz w:val="24"/>
                <w:szCs w:val="24"/>
                <w:lang w:eastAsia="ru-RU"/>
              </w:rPr>
            </w:pPr>
            <w:r w:rsidRPr="006B4D1E">
              <w:rPr>
                <w:rFonts w:ascii="Times New Roman" w:hAnsi="Times New Roman"/>
                <w:i/>
                <w:iCs/>
                <w:sz w:val="24"/>
                <w:szCs w:val="24"/>
                <w:lang w:eastAsia="ru-RU"/>
              </w:rPr>
              <w:t>умение аргументировать свою позицию и координировать ее с позициями партнеров в сотрудничестве при выработке общего решения в совместной деятельности</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p>
        </w:tc>
        <w:tc>
          <w:tcPr>
            <w:tcW w:w="6662" w:type="dxa"/>
          </w:tcPr>
          <w:p w:rsidR="006317AF" w:rsidRPr="006B4D1E" w:rsidRDefault="006317AF" w:rsidP="00352764">
            <w:pPr>
              <w:widowControl w:val="0"/>
              <w:jc w:val="both"/>
              <w:rPr>
                <w:rFonts w:ascii="Times New Roman" w:hAnsi="Times New Roman"/>
                <w:bCs/>
                <w:iCs/>
                <w:sz w:val="24"/>
                <w:szCs w:val="24"/>
                <w:lang w:eastAsia="ru-RU"/>
              </w:rPr>
            </w:pPr>
            <w:r w:rsidRPr="006B4D1E">
              <w:rPr>
                <w:rFonts w:ascii="Times New Roman" w:hAnsi="Times New Roman"/>
                <w:i/>
                <w:iCs/>
                <w:spacing w:val="2"/>
                <w:sz w:val="24"/>
                <w:szCs w:val="24"/>
                <w:lang w:eastAsia="ru-RU"/>
              </w:rPr>
              <w:t>умение учитывать и координировать в сотрудничестве по</w:t>
            </w:r>
            <w:r w:rsidRPr="006B4D1E">
              <w:rPr>
                <w:rFonts w:ascii="Times New Roman" w:hAnsi="Times New Roman"/>
                <w:i/>
                <w:iCs/>
                <w:sz w:val="24"/>
                <w:szCs w:val="24"/>
                <w:lang w:eastAsia="ru-RU"/>
              </w:rPr>
              <w:t>зиции других людей, отличные от собственной</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val="restart"/>
          </w:tcPr>
          <w:p w:rsidR="006317AF" w:rsidRPr="006B4D1E"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r w:rsidRPr="006B4D1E">
              <w:rPr>
                <w:rFonts w:ascii="Times New Roman" w:hAnsi="Times New Roman"/>
                <w:bCs/>
                <w:iCs/>
                <w:sz w:val="24"/>
                <w:szCs w:val="24"/>
                <w:lang w:eastAsia="ru-RU"/>
              </w:rPr>
              <w:lastRenderedPageBreak/>
              <w:t>3.2. Постановка вопросов – инициативное сотрудничество в поиске и сборе информации</w:t>
            </w:r>
          </w:p>
        </w:tc>
        <w:tc>
          <w:tcPr>
            <w:tcW w:w="6662" w:type="dxa"/>
          </w:tcPr>
          <w:p w:rsidR="006317AF" w:rsidRPr="006B4D1E" w:rsidRDefault="006317AF" w:rsidP="00352764">
            <w:pPr>
              <w:widowControl w:val="0"/>
              <w:jc w:val="both"/>
              <w:rPr>
                <w:rFonts w:ascii="Times New Roman" w:hAnsi="Times New Roman"/>
                <w:sz w:val="24"/>
                <w:szCs w:val="24"/>
                <w:lang w:eastAsia="ru-RU"/>
              </w:rPr>
            </w:pPr>
            <w:r w:rsidRPr="006B4D1E">
              <w:rPr>
                <w:rFonts w:ascii="Times New Roman" w:hAnsi="Times New Roman"/>
                <w:bCs/>
                <w:iCs/>
                <w:sz w:val="24"/>
                <w:szCs w:val="24"/>
                <w:lang w:eastAsia="ru-RU"/>
              </w:rPr>
              <w:t>умение строить понятные для партнера</w:t>
            </w:r>
            <w:r w:rsidRPr="006B4D1E">
              <w:rPr>
                <w:rFonts w:ascii="Times New Roman" w:hAnsi="Times New Roman"/>
                <w:sz w:val="28"/>
                <w:szCs w:val="28"/>
                <w:lang w:eastAsia="ru-RU"/>
              </w:rPr>
              <w:t xml:space="preserve"> </w:t>
            </w:r>
            <w:r w:rsidRPr="006B4D1E">
              <w:rPr>
                <w:rFonts w:ascii="Times New Roman" w:hAnsi="Times New Roman"/>
                <w:bCs/>
                <w:iCs/>
                <w:sz w:val="24"/>
                <w:szCs w:val="24"/>
                <w:lang w:eastAsia="ru-RU"/>
              </w:rPr>
              <w:t>высказывания, учитывающие, что партнер знает и видит, а что нет</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p>
        </w:tc>
        <w:tc>
          <w:tcPr>
            <w:tcW w:w="6662" w:type="dxa"/>
          </w:tcPr>
          <w:p w:rsidR="006317AF" w:rsidRPr="006B4D1E" w:rsidRDefault="006317AF" w:rsidP="00352764">
            <w:pPr>
              <w:widowControl w:val="0"/>
              <w:jc w:val="both"/>
              <w:rPr>
                <w:rFonts w:ascii="Times New Roman" w:hAnsi="Times New Roman"/>
                <w:sz w:val="24"/>
                <w:szCs w:val="24"/>
                <w:lang w:eastAsia="ru-RU"/>
              </w:rPr>
            </w:pPr>
            <w:r w:rsidRPr="006B4D1E">
              <w:rPr>
                <w:rFonts w:ascii="Times New Roman" w:hAnsi="Times New Roman"/>
                <w:i/>
                <w:iCs/>
                <w:sz w:val="24"/>
                <w:szCs w:val="24"/>
                <w:lang w:eastAsia="ru-RU"/>
              </w:rPr>
              <w:t>умение 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val="restart"/>
          </w:tcPr>
          <w:p w:rsidR="006317AF" w:rsidRPr="006B4D1E"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r w:rsidRPr="006B4D1E">
              <w:rPr>
                <w:rFonts w:ascii="Times New Roman" w:hAnsi="Times New Roman"/>
                <w:bCs/>
                <w:iCs/>
                <w:sz w:val="24"/>
                <w:szCs w:val="24"/>
                <w:lang w:eastAsia="ru-RU"/>
              </w:rPr>
              <w:t xml:space="preserve">3.3. Разрешение конфликтов </w:t>
            </w:r>
          </w:p>
        </w:tc>
        <w:tc>
          <w:tcPr>
            <w:tcW w:w="6662" w:type="dxa"/>
          </w:tcPr>
          <w:p w:rsidR="006317AF" w:rsidRPr="006B4D1E" w:rsidRDefault="006317AF" w:rsidP="00352764">
            <w:pPr>
              <w:widowControl w:val="0"/>
              <w:jc w:val="both"/>
              <w:rPr>
                <w:rFonts w:ascii="Times New Roman" w:hAnsi="Times New Roman"/>
                <w:sz w:val="24"/>
                <w:szCs w:val="24"/>
                <w:lang w:eastAsia="ru-RU"/>
              </w:rPr>
            </w:pPr>
            <w:r w:rsidRPr="006B4D1E">
              <w:rPr>
                <w:rFonts w:ascii="Times New Roman" w:hAnsi="Times New Roman"/>
                <w:sz w:val="24"/>
                <w:szCs w:val="24"/>
                <w:lang w:eastAsia="ru-RU"/>
              </w:rPr>
              <w:t>умение учитывать разные мнения и стремиться к координации различных позиций в сотрудничестве</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p>
        </w:tc>
        <w:tc>
          <w:tcPr>
            <w:tcW w:w="6662" w:type="dxa"/>
          </w:tcPr>
          <w:p w:rsidR="006317AF" w:rsidRPr="006B4D1E" w:rsidRDefault="006317AF" w:rsidP="00352764">
            <w:pPr>
              <w:widowControl w:val="0"/>
              <w:jc w:val="both"/>
              <w:rPr>
                <w:rFonts w:ascii="Times New Roman" w:hAnsi="Times New Roman"/>
                <w:sz w:val="24"/>
                <w:szCs w:val="24"/>
                <w:lang w:eastAsia="ru-RU"/>
              </w:rPr>
            </w:pPr>
            <w:r w:rsidRPr="006B4D1E">
              <w:rPr>
                <w:rFonts w:ascii="Times New Roman" w:hAnsi="Times New Roman"/>
                <w:spacing w:val="2"/>
                <w:sz w:val="24"/>
                <w:szCs w:val="24"/>
                <w:lang w:eastAsia="ru-RU"/>
              </w:rPr>
              <w:t>умение договариваться и приходить к общему решению в со</w:t>
            </w:r>
            <w:r w:rsidRPr="006B4D1E">
              <w:rPr>
                <w:rFonts w:ascii="Times New Roman" w:hAnsi="Times New Roman"/>
                <w:sz w:val="24"/>
                <w:szCs w:val="24"/>
                <w:lang w:eastAsia="ru-RU"/>
              </w:rPr>
              <w:t>вместной деятельности, в том числе в ситуации столкновения интересов</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p>
        </w:tc>
        <w:tc>
          <w:tcPr>
            <w:tcW w:w="6662" w:type="dxa"/>
          </w:tcPr>
          <w:p w:rsidR="006317AF" w:rsidRPr="006B4D1E" w:rsidRDefault="006317AF" w:rsidP="00352764">
            <w:pPr>
              <w:widowControl w:val="0"/>
              <w:jc w:val="both"/>
              <w:rPr>
                <w:rFonts w:ascii="Times New Roman" w:hAnsi="Times New Roman"/>
                <w:sz w:val="24"/>
                <w:szCs w:val="24"/>
                <w:lang w:eastAsia="ru-RU"/>
              </w:rPr>
            </w:pPr>
            <w:r w:rsidRPr="006B4D1E">
              <w:rPr>
                <w:rFonts w:ascii="Times New Roman" w:hAnsi="Times New Roman"/>
                <w:sz w:val="24"/>
                <w:szCs w:val="24"/>
                <w:lang w:eastAsia="ru-RU"/>
              </w:rPr>
              <w:t>умение выявлять и идентифицировать проблему, осуществлять поиск и оценку альтернативных способов разрешения конфликта, принимать решение и реализовывать его</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p>
        </w:tc>
        <w:tc>
          <w:tcPr>
            <w:tcW w:w="6662" w:type="dxa"/>
          </w:tcPr>
          <w:p w:rsidR="006317AF" w:rsidRPr="006B4D1E" w:rsidRDefault="006317AF" w:rsidP="00352764">
            <w:pPr>
              <w:widowControl w:val="0"/>
              <w:jc w:val="both"/>
              <w:rPr>
                <w:rFonts w:ascii="Times New Roman" w:hAnsi="Times New Roman"/>
                <w:i/>
                <w:iCs/>
                <w:sz w:val="24"/>
                <w:szCs w:val="24"/>
                <w:lang w:eastAsia="ru-RU"/>
              </w:rPr>
            </w:pPr>
            <w:r w:rsidRPr="006B4D1E">
              <w:rPr>
                <w:rFonts w:ascii="Times New Roman" w:hAnsi="Times New Roman"/>
                <w:i/>
                <w:iCs/>
                <w:sz w:val="24"/>
                <w:szCs w:val="24"/>
                <w:lang w:eastAsia="ru-RU"/>
              </w:rPr>
              <w:t>способность понимать относительность мнений и подходов к решению проблемы</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p>
        </w:tc>
        <w:tc>
          <w:tcPr>
            <w:tcW w:w="6662" w:type="dxa"/>
          </w:tcPr>
          <w:p w:rsidR="006317AF" w:rsidRPr="006B4D1E" w:rsidRDefault="006317AF" w:rsidP="00352764">
            <w:pPr>
              <w:widowControl w:val="0"/>
              <w:jc w:val="both"/>
              <w:rPr>
                <w:rFonts w:ascii="Times New Roman" w:hAnsi="Times New Roman"/>
                <w:i/>
                <w:iCs/>
                <w:sz w:val="24"/>
                <w:szCs w:val="24"/>
                <w:lang w:eastAsia="ru-RU"/>
              </w:rPr>
            </w:pPr>
            <w:r w:rsidRPr="006B4D1E">
              <w:rPr>
                <w:rFonts w:ascii="Times New Roman" w:hAnsi="Times New Roman"/>
                <w:i/>
                <w:iCs/>
                <w:sz w:val="24"/>
                <w:szCs w:val="24"/>
                <w:lang w:eastAsia="ru-RU"/>
              </w:rPr>
              <w:t>умение продуктивно содействовать разрешению конфликтов на основе учета интересов и позиций всех участников</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p>
        </w:tc>
        <w:tc>
          <w:tcPr>
            <w:tcW w:w="6662" w:type="dxa"/>
          </w:tcPr>
          <w:p w:rsidR="006317AF" w:rsidRPr="006B4D1E" w:rsidRDefault="006317AF" w:rsidP="00352764">
            <w:pPr>
              <w:widowControl w:val="0"/>
              <w:jc w:val="both"/>
              <w:rPr>
                <w:rFonts w:ascii="Times New Roman" w:hAnsi="Times New Roman"/>
                <w:sz w:val="24"/>
                <w:szCs w:val="24"/>
                <w:lang w:eastAsia="ru-RU"/>
              </w:rPr>
            </w:pPr>
            <w:r w:rsidRPr="006B4D1E">
              <w:rPr>
                <w:rFonts w:ascii="Times New Roman" w:hAnsi="Times New Roman"/>
                <w:i/>
                <w:iCs/>
                <w:sz w:val="24"/>
                <w:szCs w:val="24"/>
                <w:lang w:eastAsia="ru-RU"/>
              </w:rPr>
              <w:t>умение учитывать разные мнения и интересы и обосновывать собственную позицию</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val="restart"/>
          </w:tcPr>
          <w:p w:rsidR="006317AF" w:rsidRPr="006B4D1E"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r w:rsidRPr="006B4D1E">
              <w:rPr>
                <w:rFonts w:ascii="Times New Roman" w:hAnsi="Times New Roman"/>
                <w:bCs/>
                <w:iCs/>
                <w:sz w:val="24"/>
                <w:szCs w:val="24"/>
                <w:lang w:eastAsia="ru-RU"/>
              </w:rPr>
              <w:t>3.4. Управление поведением партнера (коммуникацией)</w:t>
            </w:r>
          </w:p>
        </w:tc>
        <w:tc>
          <w:tcPr>
            <w:tcW w:w="6662" w:type="dxa"/>
          </w:tcPr>
          <w:p w:rsidR="006317AF" w:rsidRPr="006B4D1E" w:rsidRDefault="006317AF" w:rsidP="00352764">
            <w:pPr>
              <w:widowControl w:val="0"/>
              <w:jc w:val="both"/>
              <w:rPr>
                <w:rFonts w:ascii="Times New Roman" w:hAnsi="Times New Roman"/>
                <w:sz w:val="24"/>
                <w:szCs w:val="24"/>
                <w:lang w:eastAsia="ru-RU"/>
              </w:rPr>
            </w:pPr>
            <w:r w:rsidRPr="006B4D1E">
              <w:rPr>
                <w:rFonts w:ascii="Times New Roman" w:hAnsi="Times New Roman"/>
                <w:sz w:val="24"/>
                <w:szCs w:val="24"/>
                <w:lang w:eastAsia="ru-RU"/>
              </w:rPr>
              <w:t>умение контролировать, корректировать и оценивать действия партнера</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p>
        </w:tc>
        <w:tc>
          <w:tcPr>
            <w:tcW w:w="6662" w:type="dxa"/>
          </w:tcPr>
          <w:p w:rsidR="006317AF" w:rsidRPr="006B4D1E" w:rsidRDefault="006317AF" w:rsidP="00352764">
            <w:pPr>
              <w:widowControl w:val="0"/>
              <w:jc w:val="both"/>
              <w:rPr>
                <w:rFonts w:ascii="Times New Roman" w:hAnsi="Times New Roman"/>
                <w:sz w:val="24"/>
                <w:szCs w:val="24"/>
                <w:lang w:eastAsia="ru-RU"/>
              </w:rPr>
            </w:pPr>
            <w:r w:rsidRPr="006B4D1E">
              <w:rPr>
                <w:rFonts w:ascii="Times New Roman" w:hAnsi="Times New Roman"/>
                <w:sz w:val="24"/>
                <w:szCs w:val="24"/>
                <w:lang w:eastAsia="ru-RU"/>
              </w:rPr>
              <w:t>умение допускать возможность существования у людей различных точек зрения, в том числе не совпадающих с собственной, и ориентироваться на позицию партнера в общении и взаимодействии</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p>
        </w:tc>
        <w:tc>
          <w:tcPr>
            <w:tcW w:w="6662" w:type="dxa"/>
          </w:tcPr>
          <w:p w:rsidR="006317AF" w:rsidRPr="006B4D1E" w:rsidRDefault="006317AF" w:rsidP="00352764">
            <w:pPr>
              <w:widowControl w:val="0"/>
              <w:jc w:val="both"/>
              <w:rPr>
                <w:rFonts w:ascii="Times New Roman" w:hAnsi="Times New Roman"/>
                <w:spacing w:val="2"/>
                <w:sz w:val="24"/>
                <w:szCs w:val="24"/>
                <w:lang w:eastAsia="ru-RU"/>
              </w:rPr>
            </w:pPr>
            <w:r w:rsidRPr="006B4D1E">
              <w:rPr>
                <w:rFonts w:ascii="Times New Roman" w:hAnsi="Times New Roman"/>
                <w:sz w:val="24"/>
                <w:szCs w:val="24"/>
                <w:lang w:eastAsia="ru-RU"/>
              </w:rPr>
              <w:t>умение формулировать собственное мнение и позицию</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rPr>
          <w:trHeight w:val="626"/>
        </w:trPr>
        <w:tc>
          <w:tcPr>
            <w:tcW w:w="1526" w:type="dxa"/>
            <w:vMerge/>
          </w:tcPr>
          <w:p w:rsidR="006317AF" w:rsidRPr="006B4D1E"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p>
        </w:tc>
        <w:tc>
          <w:tcPr>
            <w:tcW w:w="6662" w:type="dxa"/>
          </w:tcPr>
          <w:p w:rsidR="006317AF" w:rsidRPr="006B4D1E" w:rsidRDefault="006317AF" w:rsidP="00352764">
            <w:pPr>
              <w:widowControl w:val="0"/>
              <w:jc w:val="both"/>
              <w:rPr>
                <w:rFonts w:ascii="Times New Roman" w:hAnsi="Times New Roman"/>
                <w:spacing w:val="2"/>
                <w:sz w:val="24"/>
                <w:szCs w:val="24"/>
                <w:lang w:eastAsia="ru-RU"/>
              </w:rPr>
            </w:pPr>
            <w:r w:rsidRPr="006B4D1E">
              <w:rPr>
                <w:rFonts w:ascii="Times New Roman" w:hAnsi="Times New Roman"/>
                <w:i/>
                <w:iCs/>
                <w:sz w:val="24"/>
                <w:szCs w:val="24"/>
                <w:lang w:eastAsia="ru-RU"/>
              </w:rPr>
              <w:t>умение осуществлять взаимный контроль и оказывать в сотрудничестве необходимую взаимопомощь</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val="restart"/>
          </w:tcPr>
          <w:p w:rsidR="006317AF" w:rsidRPr="006B4D1E"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r w:rsidRPr="006B4D1E">
              <w:rPr>
                <w:rFonts w:ascii="Times New Roman" w:hAnsi="Times New Roman"/>
                <w:bCs/>
                <w:iCs/>
                <w:sz w:val="24"/>
                <w:szCs w:val="24"/>
                <w:lang w:eastAsia="ru-RU"/>
              </w:rPr>
              <w:t>3.5. Умение выражать свои мысли</w:t>
            </w:r>
          </w:p>
        </w:tc>
        <w:tc>
          <w:tcPr>
            <w:tcW w:w="6662" w:type="dxa"/>
          </w:tcPr>
          <w:p w:rsidR="006317AF" w:rsidRPr="006B4D1E" w:rsidRDefault="006317AF" w:rsidP="00352764">
            <w:pPr>
              <w:widowControl w:val="0"/>
              <w:jc w:val="both"/>
              <w:rPr>
                <w:rFonts w:ascii="Times New Roman" w:hAnsi="Times New Roman"/>
                <w:sz w:val="24"/>
                <w:szCs w:val="24"/>
                <w:lang w:eastAsia="ru-RU"/>
              </w:rPr>
            </w:pPr>
            <w:r w:rsidRPr="006B4D1E">
              <w:rPr>
                <w:rFonts w:ascii="Times New Roman" w:hAnsi="Times New Roman"/>
                <w:spacing w:val="2"/>
                <w:sz w:val="24"/>
                <w:szCs w:val="24"/>
                <w:lang w:eastAsia="ru-RU"/>
              </w:rPr>
              <w:t>умение адекватно использовать коммуникативные, прежде все</w:t>
            </w:r>
            <w:r w:rsidRPr="006B4D1E">
              <w:rPr>
                <w:rFonts w:ascii="Times New Roman" w:hAnsi="Times New Roman"/>
                <w:sz w:val="24"/>
                <w:szCs w:val="24"/>
                <w:lang w:eastAsia="ru-RU"/>
              </w:rPr>
              <w:t xml:space="preserve">го </w:t>
            </w:r>
            <w:r w:rsidRPr="006B4D1E">
              <w:rPr>
                <w:rFonts w:ascii="Times New Roman" w:hAnsi="Times New Roman"/>
                <w:spacing w:val="-2"/>
                <w:sz w:val="24"/>
                <w:szCs w:val="24"/>
                <w:lang w:eastAsia="ru-RU"/>
              </w:rPr>
              <w:t>речевые, средства для решения различных коммуникативных задач, строить монологическое высказывание (в том чис</w:t>
            </w:r>
            <w:r w:rsidRPr="006B4D1E">
              <w:rPr>
                <w:rFonts w:ascii="Times New Roman" w:hAnsi="Times New Roman"/>
                <w:spacing w:val="2"/>
                <w:sz w:val="24"/>
                <w:szCs w:val="24"/>
                <w:lang w:eastAsia="ru-RU"/>
              </w:rPr>
              <w:t>ле сопровождая его аудиовизуальной поддержкой)</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p>
        </w:tc>
        <w:tc>
          <w:tcPr>
            <w:tcW w:w="6662" w:type="dxa"/>
          </w:tcPr>
          <w:p w:rsidR="006317AF" w:rsidRPr="006B4D1E" w:rsidRDefault="006317AF" w:rsidP="00352764">
            <w:pPr>
              <w:widowControl w:val="0"/>
              <w:jc w:val="both"/>
              <w:rPr>
                <w:rFonts w:ascii="Times New Roman" w:hAnsi="Times New Roman"/>
                <w:spacing w:val="2"/>
                <w:sz w:val="24"/>
                <w:szCs w:val="24"/>
                <w:lang w:eastAsia="ru-RU"/>
              </w:rPr>
            </w:pPr>
            <w:r w:rsidRPr="006B4D1E">
              <w:rPr>
                <w:rFonts w:ascii="Times New Roman" w:hAnsi="Times New Roman"/>
                <w:spacing w:val="2"/>
                <w:sz w:val="24"/>
                <w:szCs w:val="24"/>
                <w:lang w:eastAsia="ru-RU"/>
              </w:rPr>
              <w:t>умение строить понятные для партнера высказывания, учитывающие, что партнер знает и видит, а что нет</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p>
        </w:tc>
        <w:tc>
          <w:tcPr>
            <w:tcW w:w="6662" w:type="dxa"/>
          </w:tcPr>
          <w:p w:rsidR="006317AF" w:rsidRPr="006B4D1E" w:rsidRDefault="006317AF" w:rsidP="00352764">
            <w:pPr>
              <w:widowControl w:val="0"/>
              <w:jc w:val="both"/>
              <w:rPr>
                <w:rFonts w:ascii="Times New Roman" w:hAnsi="Times New Roman"/>
                <w:spacing w:val="2"/>
                <w:sz w:val="24"/>
                <w:szCs w:val="24"/>
                <w:lang w:eastAsia="ru-RU"/>
              </w:rPr>
            </w:pPr>
            <w:r w:rsidRPr="006B4D1E">
              <w:rPr>
                <w:rFonts w:ascii="Times New Roman" w:hAnsi="Times New Roman"/>
                <w:spacing w:val="2"/>
                <w:sz w:val="24"/>
                <w:szCs w:val="24"/>
                <w:lang w:eastAsia="ru-RU"/>
              </w:rPr>
              <w:t xml:space="preserve">умение адекватно использовать речевые средства для решения различных коммуникативных задач </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val="restart"/>
          </w:tcPr>
          <w:p w:rsidR="006317AF" w:rsidRPr="006B4D1E"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r w:rsidRPr="006B4D1E">
              <w:rPr>
                <w:rFonts w:ascii="Times New Roman" w:hAnsi="Times New Roman"/>
                <w:bCs/>
                <w:iCs/>
                <w:sz w:val="24"/>
                <w:szCs w:val="24"/>
                <w:lang w:eastAsia="ru-RU"/>
              </w:rPr>
              <w:t>3.6. Владение монологической и диалогической формами речи</w:t>
            </w:r>
          </w:p>
        </w:tc>
        <w:tc>
          <w:tcPr>
            <w:tcW w:w="6662" w:type="dxa"/>
          </w:tcPr>
          <w:p w:rsidR="006317AF" w:rsidRPr="006B4D1E" w:rsidRDefault="006317AF" w:rsidP="00352764">
            <w:pPr>
              <w:widowControl w:val="0"/>
              <w:jc w:val="both"/>
              <w:rPr>
                <w:rFonts w:ascii="Times New Roman" w:hAnsi="Times New Roman"/>
                <w:sz w:val="24"/>
                <w:szCs w:val="24"/>
                <w:lang w:eastAsia="ru-RU"/>
              </w:rPr>
            </w:pPr>
            <w:r w:rsidRPr="006B4D1E">
              <w:rPr>
                <w:rFonts w:ascii="Times New Roman" w:hAnsi="Times New Roman"/>
                <w:spacing w:val="2"/>
                <w:sz w:val="24"/>
                <w:szCs w:val="24"/>
                <w:lang w:eastAsia="ru-RU"/>
              </w:rPr>
              <w:t>владение диалогической формой коммуникации, в том числе с использованием средств и инструментов ИКТ и дистанционного общения</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p>
        </w:tc>
        <w:tc>
          <w:tcPr>
            <w:tcW w:w="6662" w:type="dxa"/>
          </w:tcPr>
          <w:p w:rsidR="006317AF" w:rsidRPr="006B4D1E" w:rsidRDefault="006317AF" w:rsidP="00352764">
            <w:pPr>
              <w:widowControl w:val="0"/>
              <w:jc w:val="both"/>
              <w:rPr>
                <w:rFonts w:ascii="Times New Roman" w:hAnsi="Times New Roman"/>
                <w:spacing w:val="2"/>
                <w:sz w:val="24"/>
                <w:szCs w:val="24"/>
                <w:lang w:eastAsia="ru-RU"/>
              </w:rPr>
            </w:pPr>
            <w:r w:rsidRPr="006B4D1E">
              <w:rPr>
                <w:rFonts w:ascii="Times New Roman" w:hAnsi="Times New Roman"/>
                <w:spacing w:val="2"/>
                <w:sz w:val="24"/>
                <w:szCs w:val="24"/>
                <w:lang w:eastAsia="ru-RU"/>
              </w:rPr>
              <w:t>использование речи для регуляции своего действия</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rPr>
          <w:trHeight w:val="278"/>
        </w:trPr>
        <w:tc>
          <w:tcPr>
            <w:tcW w:w="1526" w:type="dxa"/>
            <w:vMerge/>
          </w:tcPr>
          <w:p w:rsidR="006317AF" w:rsidRPr="006B4D1E"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p>
        </w:tc>
        <w:tc>
          <w:tcPr>
            <w:tcW w:w="6662" w:type="dxa"/>
          </w:tcPr>
          <w:p w:rsidR="006317AF" w:rsidRPr="006B4D1E" w:rsidRDefault="006317AF" w:rsidP="00352764">
            <w:pPr>
              <w:widowControl w:val="0"/>
              <w:jc w:val="both"/>
              <w:rPr>
                <w:rFonts w:ascii="Times New Roman" w:hAnsi="Times New Roman"/>
                <w:spacing w:val="2"/>
                <w:sz w:val="24"/>
                <w:szCs w:val="24"/>
                <w:lang w:eastAsia="ru-RU"/>
              </w:rPr>
            </w:pPr>
            <w:r w:rsidRPr="006B4D1E">
              <w:rPr>
                <w:rFonts w:ascii="Times New Roman" w:hAnsi="Times New Roman"/>
                <w:spacing w:val="2"/>
                <w:sz w:val="24"/>
                <w:szCs w:val="24"/>
                <w:lang w:eastAsia="ru-RU"/>
              </w:rPr>
              <w:t xml:space="preserve">умение строить монологическое высказывание </w:t>
            </w:r>
          </w:p>
        </w:tc>
        <w:tc>
          <w:tcPr>
            <w:tcW w:w="425" w:type="dxa"/>
            <w:shd w:val="clear" w:color="auto" w:fill="auto"/>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shd w:val="clear" w:color="auto" w:fill="auto"/>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shd w:val="clear" w:color="auto" w:fill="auto"/>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shd w:val="clear" w:color="auto" w:fill="auto"/>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rPr>
          <w:trHeight w:val="278"/>
        </w:trPr>
        <w:tc>
          <w:tcPr>
            <w:tcW w:w="1526" w:type="dxa"/>
            <w:vMerge/>
          </w:tcPr>
          <w:p w:rsidR="006317AF" w:rsidRPr="006B4D1E"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p>
        </w:tc>
        <w:tc>
          <w:tcPr>
            <w:tcW w:w="6662" w:type="dxa"/>
          </w:tcPr>
          <w:p w:rsidR="006317AF" w:rsidRPr="006B4D1E" w:rsidRDefault="006317AF" w:rsidP="00352764">
            <w:pPr>
              <w:widowControl w:val="0"/>
              <w:jc w:val="both"/>
              <w:rPr>
                <w:rFonts w:ascii="Times New Roman" w:hAnsi="Times New Roman"/>
                <w:spacing w:val="2"/>
                <w:sz w:val="24"/>
                <w:szCs w:val="24"/>
                <w:lang w:eastAsia="ru-RU"/>
              </w:rPr>
            </w:pPr>
            <w:r w:rsidRPr="006B4D1E">
              <w:rPr>
                <w:rFonts w:ascii="Times New Roman" w:hAnsi="Times New Roman"/>
                <w:spacing w:val="2"/>
                <w:sz w:val="24"/>
                <w:szCs w:val="24"/>
                <w:lang w:eastAsia="ru-RU"/>
              </w:rPr>
              <w:t>владение диалогической формой речи</w:t>
            </w:r>
          </w:p>
        </w:tc>
        <w:tc>
          <w:tcPr>
            <w:tcW w:w="425" w:type="dxa"/>
            <w:shd w:val="clear" w:color="auto" w:fill="auto"/>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shd w:val="clear" w:color="auto" w:fill="auto"/>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shd w:val="clear" w:color="auto" w:fill="auto"/>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shd w:val="clear" w:color="auto" w:fill="auto"/>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p>
        </w:tc>
        <w:tc>
          <w:tcPr>
            <w:tcW w:w="6662" w:type="dxa"/>
          </w:tcPr>
          <w:p w:rsidR="006317AF" w:rsidRPr="006B4D1E" w:rsidRDefault="006317AF" w:rsidP="00352764">
            <w:pPr>
              <w:widowControl w:val="0"/>
              <w:jc w:val="both"/>
              <w:rPr>
                <w:rFonts w:ascii="Times New Roman" w:hAnsi="Times New Roman"/>
                <w:i/>
                <w:iCs/>
                <w:sz w:val="24"/>
                <w:szCs w:val="24"/>
                <w:lang w:eastAsia="ru-RU"/>
              </w:rPr>
            </w:pPr>
            <w:r w:rsidRPr="006B4D1E">
              <w:rPr>
                <w:rFonts w:ascii="Times New Roman" w:hAnsi="Times New Roman"/>
                <w:i/>
                <w:iCs/>
                <w:sz w:val="24"/>
                <w:szCs w:val="24"/>
                <w:lang w:eastAsia="ru-RU"/>
              </w:rPr>
              <w:t>умение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6317AF" w:rsidRPr="006B4D1E" w:rsidRDefault="006317AF" w:rsidP="00352764">
            <w:pPr>
              <w:widowControl w:val="0"/>
              <w:jc w:val="both"/>
              <w:rPr>
                <w:rFonts w:ascii="Times New Roman" w:hAnsi="Times New Roman"/>
                <w:spacing w:val="2"/>
                <w:sz w:val="24"/>
                <w:szCs w:val="24"/>
                <w:lang w:eastAsia="ru-RU"/>
              </w:rPr>
            </w:pP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9889" w:type="dxa"/>
            <w:gridSpan w:val="6"/>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b/>
                <w:bCs/>
                <w:iCs/>
                <w:sz w:val="24"/>
                <w:szCs w:val="24"/>
                <w:lang w:eastAsia="ru-RU"/>
              </w:rPr>
              <w:t>4. Чтение. Работа с текстом</w:t>
            </w:r>
          </w:p>
        </w:tc>
      </w:tr>
      <w:tr w:rsidR="006317AF" w:rsidRPr="006B4D1E" w:rsidTr="00352764">
        <w:tc>
          <w:tcPr>
            <w:tcW w:w="1526" w:type="dxa"/>
            <w:vMerge w:val="restart"/>
          </w:tcPr>
          <w:p w:rsidR="006317AF" w:rsidRPr="006B4D1E" w:rsidRDefault="006317AF" w:rsidP="00352764">
            <w:pPr>
              <w:rPr>
                <w:rFonts w:ascii="Times New Roman" w:hAnsi="Times New Roman"/>
                <w:sz w:val="24"/>
                <w:szCs w:val="24"/>
                <w:lang w:eastAsia="ru-RU"/>
              </w:rPr>
            </w:pPr>
            <w:r w:rsidRPr="006B4D1E">
              <w:rPr>
                <w:rFonts w:ascii="Times New Roman" w:hAnsi="Times New Roman"/>
                <w:sz w:val="24"/>
                <w:szCs w:val="24"/>
                <w:lang w:eastAsia="ru-RU"/>
              </w:rPr>
              <w:t>4.1. Поиск информации</w:t>
            </w:r>
          </w:p>
        </w:tc>
        <w:tc>
          <w:tcPr>
            <w:tcW w:w="6662" w:type="dxa"/>
          </w:tcPr>
          <w:p w:rsidR="006317AF" w:rsidRPr="006B4D1E" w:rsidRDefault="006317AF" w:rsidP="00352764">
            <w:pPr>
              <w:autoSpaceDE w:val="0"/>
              <w:autoSpaceDN w:val="0"/>
              <w:adjustRightInd w:val="0"/>
              <w:jc w:val="both"/>
              <w:textAlignment w:val="center"/>
              <w:rPr>
                <w:rFonts w:ascii="Times New Roman" w:hAnsi="Times New Roman"/>
                <w:sz w:val="24"/>
                <w:szCs w:val="24"/>
                <w:lang w:eastAsia="ru-RU"/>
              </w:rPr>
            </w:pPr>
            <w:r w:rsidRPr="006B4D1E">
              <w:rPr>
                <w:rFonts w:ascii="Times New Roman" w:hAnsi="Times New Roman"/>
                <w:sz w:val="24"/>
                <w:szCs w:val="24"/>
                <w:lang w:eastAsia="ru-RU"/>
              </w:rPr>
              <w:t>умение находить в тексте конкретные сведения, факты, заданные в явном виде</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rPr>
                <w:rFonts w:ascii="Times New Roman" w:hAnsi="Times New Roman"/>
                <w:sz w:val="24"/>
                <w:szCs w:val="24"/>
                <w:lang w:eastAsia="ru-RU"/>
              </w:rPr>
            </w:pPr>
          </w:p>
        </w:tc>
        <w:tc>
          <w:tcPr>
            <w:tcW w:w="6662" w:type="dxa"/>
          </w:tcPr>
          <w:p w:rsidR="006317AF" w:rsidRPr="006B4D1E" w:rsidRDefault="006317AF" w:rsidP="00352764">
            <w:pPr>
              <w:autoSpaceDE w:val="0"/>
              <w:autoSpaceDN w:val="0"/>
              <w:adjustRightInd w:val="0"/>
              <w:jc w:val="both"/>
              <w:textAlignment w:val="center"/>
              <w:rPr>
                <w:rFonts w:ascii="Times New Roman" w:hAnsi="Times New Roman"/>
                <w:sz w:val="24"/>
                <w:szCs w:val="24"/>
                <w:lang w:eastAsia="ru-RU"/>
              </w:rPr>
            </w:pPr>
            <w:r w:rsidRPr="006B4D1E">
              <w:rPr>
                <w:rFonts w:ascii="Times New Roman" w:hAnsi="Times New Roman"/>
                <w:sz w:val="24"/>
                <w:szCs w:val="24"/>
                <w:lang w:eastAsia="ru-RU"/>
              </w:rPr>
              <w:t>умение определять тему и главную мысль текста</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rPr>
                <w:rFonts w:ascii="Times New Roman" w:hAnsi="Times New Roman"/>
                <w:sz w:val="24"/>
                <w:szCs w:val="24"/>
                <w:lang w:eastAsia="ru-RU"/>
              </w:rPr>
            </w:pPr>
          </w:p>
        </w:tc>
        <w:tc>
          <w:tcPr>
            <w:tcW w:w="6662" w:type="dxa"/>
          </w:tcPr>
          <w:p w:rsidR="006317AF" w:rsidRPr="006B4D1E" w:rsidRDefault="006317AF" w:rsidP="00352764">
            <w:pPr>
              <w:autoSpaceDE w:val="0"/>
              <w:autoSpaceDN w:val="0"/>
              <w:adjustRightInd w:val="0"/>
              <w:jc w:val="both"/>
              <w:textAlignment w:val="center"/>
              <w:rPr>
                <w:rFonts w:ascii="Times New Roman" w:hAnsi="Times New Roman"/>
                <w:spacing w:val="-4"/>
                <w:sz w:val="24"/>
                <w:szCs w:val="24"/>
                <w:lang w:eastAsia="ru-RU"/>
              </w:rPr>
            </w:pPr>
            <w:r w:rsidRPr="006B4D1E">
              <w:rPr>
                <w:rFonts w:ascii="Times New Roman" w:hAnsi="Times New Roman"/>
                <w:sz w:val="24"/>
                <w:szCs w:val="24"/>
                <w:lang w:eastAsia="ru-RU"/>
              </w:rPr>
              <w:t xml:space="preserve">умение </w:t>
            </w:r>
            <w:r w:rsidRPr="006B4D1E">
              <w:rPr>
                <w:rFonts w:ascii="Times New Roman" w:hAnsi="Times New Roman"/>
                <w:spacing w:val="-4"/>
                <w:sz w:val="24"/>
                <w:szCs w:val="24"/>
                <w:lang w:eastAsia="ru-RU"/>
              </w:rPr>
              <w:t>делить тексты на смысловые части, составлять план текста</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rPr>
                <w:rFonts w:ascii="Times New Roman" w:hAnsi="Times New Roman"/>
                <w:sz w:val="24"/>
                <w:szCs w:val="24"/>
                <w:lang w:eastAsia="ru-RU"/>
              </w:rPr>
            </w:pPr>
          </w:p>
        </w:tc>
        <w:tc>
          <w:tcPr>
            <w:tcW w:w="6662" w:type="dxa"/>
          </w:tcPr>
          <w:p w:rsidR="006317AF" w:rsidRPr="006B4D1E" w:rsidRDefault="006317AF" w:rsidP="00352764">
            <w:pPr>
              <w:autoSpaceDE w:val="0"/>
              <w:autoSpaceDN w:val="0"/>
              <w:adjustRightInd w:val="0"/>
              <w:jc w:val="both"/>
              <w:textAlignment w:val="center"/>
              <w:rPr>
                <w:rFonts w:ascii="Times New Roman" w:hAnsi="Times New Roman"/>
                <w:sz w:val="24"/>
                <w:szCs w:val="24"/>
                <w:lang w:eastAsia="ru-RU"/>
              </w:rPr>
            </w:pPr>
            <w:r w:rsidRPr="006B4D1E">
              <w:rPr>
                <w:rFonts w:ascii="Times New Roman" w:hAnsi="Times New Roman"/>
                <w:sz w:val="24"/>
                <w:szCs w:val="24"/>
                <w:lang w:eastAsia="ru-RU"/>
              </w:rPr>
              <w:t xml:space="preserve">умение </w:t>
            </w:r>
            <w:r w:rsidRPr="006B4D1E">
              <w:rPr>
                <w:rFonts w:ascii="Times New Roman" w:hAnsi="Times New Roman"/>
                <w:spacing w:val="2"/>
                <w:sz w:val="24"/>
                <w:szCs w:val="24"/>
                <w:lang w:eastAsia="ru-RU"/>
              </w:rPr>
              <w:t>вычленять содержащиеся в тексте основные события и</w:t>
            </w:r>
            <w:r w:rsidRPr="006B4D1E">
              <w:rPr>
                <w:rFonts w:ascii="Times New Roman" w:hAnsi="Times New Roman"/>
                <w:spacing w:val="2"/>
                <w:sz w:val="24"/>
                <w:szCs w:val="24"/>
                <w:lang w:eastAsia="ru-RU"/>
              </w:rPr>
              <w:br/>
            </w:r>
            <w:r w:rsidRPr="006B4D1E">
              <w:rPr>
                <w:rFonts w:ascii="Times New Roman" w:hAnsi="Times New Roman"/>
                <w:spacing w:val="-2"/>
                <w:sz w:val="24"/>
                <w:szCs w:val="24"/>
                <w:lang w:eastAsia="ru-RU"/>
              </w:rPr>
              <w:lastRenderedPageBreak/>
              <w:t>ус</w:t>
            </w:r>
            <w:r w:rsidRPr="006B4D1E">
              <w:rPr>
                <w:rFonts w:ascii="Times New Roman" w:hAnsi="Times New Roman"/>
                <w:spacing w:val="2"/>
                <w:sz w:val="24"/>
                <w:szCs w:val="24"/>
                <w:lang w:eastAsia="ru-RU"/>
              </w:rPr>
              <w:t>танавливать их последовательность; упорядочивать инфор</w:t>
            </w:r>
            <w:r w:rsidRPr="006B4D1E">
              <w:rPr>
                <w:rFonts w:ascii="Times New Roman" w:hAnsi="Times New Roman"/>
                <w:sz w:val="24"/>
                <w:szCs w:val="24"/>
                <w:lang w:eastAsia="ru-RU"/>
              </w:rPr>
              <w:t>мацию по заданному основанию</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lastRenderedPageBreak/>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rPr>
                <w:rFonts w:ascii="Times New Roman" w:hAnsi="Times New Roman"/>
                <w:sz w:val="24"/>
                <w:szCs w:val="24"/>
                <w:lang w:eastAsia="ru-RU"/>
              </w:rPr>
            </w:pPr>
          </w:p>
        </w:tc>
        <w:tc>
          <w:tcPr>
            <w:tcW w:w="6662" w:type="dxa"/>
          </w:tcPr>
          <w:p w:rsidR="006317AF" w:rsidRPr="006B4D1E" w:rsidRDefault="006317AF" w:rsidP="00352764">
            <w:pPr>
              <w:autoSpaceDE w:val="0"/>
              <w:autoSpaceDN w:val="0"/>
              <w:adjustRightInd w:val="0"/>
              <w:jc w:val="both"/>
              <w:textAlignment w:val="center"/>
              <w:rPr>
                <w:rFonts w:ascii="Times New Roman" w:hAnsi="Times New Roman"/>
                <w:sz w:val="24"/>
                <w:szCs w:val="24"/>
                <w:lang w:eastAsia="ru-RU"/>
              </w:rPr>
            </w:pPr>
            <w:r w:rsidRPr="006B4D1E">
              <w:rPr>
                <w:rFonts w:ascii="Times New Roman" w:hAnsi="Times New Roman"/>
                <w:sz w:val="24"/>
                <w:szCs w:val="24"/>
                <w:lang w:eastAsia="ru-RU"/>
              </w:rPr>
              <w:t xml:space="preserve">умение </w:t>
            </w:r>
            <w:r w:rsidRPr="006B4D1E">
              <w:rPr>
                <w:rFonts w:ascii="Times New Roman" w:hAnsi="Times New Roman"/>
                <w:spacing w:val="2"/>
                <w:sz w:val="24"/>
                <w:szCs w:val="24"/>
                <w:lang w:eastAsia="ru-RU"/>
              </w:rPr>
              <w:t xml:space="preserve">сравнивать между собой объекты, описанные в тексте, </w:t>
            </w:r>
            <w:r w:rsidRPr="006B4D1E">
              <w:rPr>
                <w:rFonts w:ascii="Times New Roman" w:hAnsi="Times New Roman"/>
                <w:sz w:val="24"/>
                <w:szCs w:val="24"/>
                <w:lang w:eastAsia="ru-RU"/>
              </w:rPr>
              <w:t>выделять 2-3 существенных признака</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val="restart"/>
          </w:tcPr>
          <w:p w:rsidR="006317AF" w:rsidRPr="006B4D1E" w:rsidRDefault="006317AF" w:rsidP="00352764">
            <w:pPr>
              <w:rPr>
                <w:rFonts w:ascii="Times New Roman" w:hAnsi="Times New Roman"/>
                <w:sz w:val="24"/>
                <w:szCs w:val="24"/>
                <w:lang w:eastAsia="ru-RU"/>
              </w:rPr>
            </w:pPr>
            <w:r w:rsidRPr="006B4D1E">
              <w:rPr>
                <w:rFonts w:ascii="Times New Roman" w:hAnsi="Times New Roman"/>
                <w:sz w:val="24"/>
                <w:szCs w:val="24"/>
                <w:lang w:eastAsia="ru-RU"/>
              </w:rPr>
              <w:t>4.2. Понимание прочитанного</w:t>
            </w:r>
          </w:p>
        </w:tc>
        <w:tc>
          <w:tcPr>
            <w:tcW w:w="6662" w:type="dxa"/>
          </w:tcPr>
          <w:p w:rsidR="006317AF" w:rsidRPr="006B4D1E" w:rsidRDefault="006317AF" w:rsidP="00352764">
            <w:pPr>
              <w:autoSpaceDE w:val="0"/>
              <w:autoSpaceDN w:val="0"/>
              <w:adjustRightInd w:val="0"/>
              <w:jc w:val="both"/>
              <w:textAlignment w:val="center"/>
              <w:rPr>
                <w:rFonts w:ascii="Times New Roman" w:hAnsi="Times New Roman"/>
                <w:spacing w:val="2"/>
                <w:sz w:val="24"/>
                <w:szCs w:val="24"/>
                <w:lang w:eastAsia="ru-RU"/>
              </w:rPr>
            </w:pPr>
            <w:r w:rsidRPr="006B4D1E">
              <w:rPr>
                <w:rFonts w:ascii="Times New Roman" w:hAnsi="Times New Roman"/>
                <w:spacing w:val="2"/>
                <w:sz w:val="24"/>
                <w:szCs w:val="24"/>
                <w:lang w:eastAsia="ru-RU"/>
              </w:rPr>
              <w:t>понимание информации, представленной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rPr>
                <w:rFonts w:ascii="Times New Roman" w:hAnsi="Times New Roman"/>
                <w:sz w:val="24"/>
                <w:szCs w:val="24"/>
                <w:lang w:eastAsia="ru-RU"/>
              </w:rPr>
            </w:pPr>
          </w:p>
        </w:tc>
        <w:tc>
          <w:tcPr>
            <w:tcW w:w="6662" w:type="dxa"/>
          </w:tcPr>
          <w:p w:rsidR="006317AF" w:rsidRPr="006B4D1E" w:rsidRDefault="006317AF" w:rsidP="00352764">
            <w:pPr>
              <w:autoSpaceDE w:val="0"/>
              <w:autoSpaceDN w:val="0"/>
              <w:adjustRightInd w:val="0"/>
              <w:jc w:val="both"/>
              <w:textAlignment w:val="center"/>
              <w:rPr>
                <w:rFonts w:ascii="Times New Roman" w:hAnsi="Times New Roman"/>
                <w:sz w:val="24"/>
                <w:szCs w:val="24"/>
                <w:lang w:eastAsia="ru-RU"/>
              </w:rPr>
            </w:pPr>
            <w:r w:rsidRPr="006B4D1E">
              <w:rPr>
                <w:rFonts w:ascii="Times New Roman" w:hAnsi="Times New Roman"/>
                <w:sz w:val="24"/>
                <w:szCs w:val="24"/>
                <w:lang w:eastAsia="ru-RU"/>
              </w:rPr>
              <w:t>понимание информации, представленной разными способами: словесно, в виде таблицы, схемы, диаграммы</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rPr>
                <w:rFonts w:ascii="Times New Roman" w:hAnsi="Times New Roman"/>
                <w:sz w:val="24"/>
                <w:szCs w:val="24"/>
                <w:lang w:eastAsia="ru-RU"/>
              </w:rPr>
            </w:pPr>
          </w:p>
        </w:tc>
        <w:tc>
          <w:tcPr>
            <w:tcW w:w="6662" w:type="dxa"/>
          </w:tcPr>
          <w:p w:rsidR="006317AF" w:rsidRPr="006B4D1E" w:rsidRDefault="006317AF" w:rsidP="00352764">
            <w:pPr>
              <w:autoSpaceDE w:val="0"/>
              <w:autoSpaceDN w:val="0"/>
              <w:adjustRightInd w:val="0"/>
              <w:jc w:val="both"/>
              <w:textAlignment w:val="center"/>
              <w:rPr>
                <w:rFonts w:ascii="Times New Roman" w:hAnsi="Times New Roman"/>
                <w:sz w:val="24"/>
                <w:szCs w:val="24"/>
                <w:lang w:eastAsia="ru-RU"/>
              </w:rPr>
            </w:pPr>
            <w:r w:rsidRPr="006B4D1E">
              <w:rPr>
                <w:rFonts w:ascii="Times New Roman" w:hAnsi="Times New Roman"/>
                <w:sz w:val="24"/>
                <w:szCs w:val="24"/>
                <w:lang w:eastAsia="ru-RU"/>
              </w:rPr>
              <w:t>понимание текста с опорой не только на содержащуюся в нем информацию, но и на жанр, структуру, выразительные средства текста</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rPr>
                <w:rFonts w:ascii="Times New Roman" w:hAnsi="Times New Roman"/>
                <w:spacing w:val="-2"/>
                <w:sz w:val="24"/>
                <w:szCs w:val="24"/>
                <w:lang w:eastAsia="ru-RU"/>
              </w:rPr>
            </w:pPr>
          </w:p>
        </w:tc>
        <w:tc>
          <w:tcPr>
            <w:tcW w:w="6662" w:type="dxa"/>
          </w:tcPr>
          <w:p w:rsidR="006317AF" w:rsidRPr="006B4D1E" w:rsidRDefault="006317AF" w:rsidP="00352764">
            <w:pPr>
              <w:autoSpaceDE w:val="0"/>
              <w:autoSpaceDN w:val="0"/>
              <w:adjustRightInd w:val="0"/>
              <w:jc w:val="both"/>
              <w:textAlignment w:val="center"/>
              <w:rPr>
                <w:rFonts w:ascii="Times New Roman" w:hAnsi="Times New Roman"/>
                <w:sz w:val="24"/>
                <w:szCs w:val="24"/>
                <w:lang w:eastAsia="ru-RU"/>
              </w:rPr>
            </w:pPr>
            <w:r w:rsidRPr="006B4D1E">
              <w:rPr>
                <w:rFonts w:ascii="Times New Roman" w:hAnsi="Times New Roman"/>
                <w:sz w:val="24"/>
                <w:szCs w:val="24"/>
                <w:lang w:eastAsia="ru-RU"/>
              </w:rPr>
              <w:t>умение использовать различные виды чтения: ознакомительное, изучающее, поисковое; выбирать нужный вид чтения в соответствии с целью чтения</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rPr>
                <w:rFonts w:ascii="Times New Roman" w:hAnsi="Times New Roman"/>
                <w:spacing w:val="-2"/>
                <w:sz w:val="24"/>
                <w:szCs w:val="24"/>
                <w:lang w:eastAsia="ru-RU"/>
              </w:rPr>
            </w:pPr>
          </w:p>
        </w:tc>
        <w:tc>
          <w:tcPr>
            <w:tcW w:w="6662" w:type="dxa"/>
          </w:tcPr>
          <w:p w:rsidR="006317AF" w:rsidRPr="006B4D1E" w:rsidRDefault="006317AF" w:rsidP="00352764">
            <w:pPr>
              <w:autoSpaceDE w:val="0"/>
              <w:autoSpaceDN w:val="0"/>
              <w:adjustRightInd w:val="0"/>
              <w:jc w:val="both"/>
              <w:textAlignment w:val="center"/>
              <w:rPr>
                <w:rFonts w:ascii="Times New Roman" w:hAnsi="Times New Roman"/>
                <w:sz w:val="24"/>
                <w:szCs w:val="24"/>
                <w:lang w:eastAsia="ru-RU"/>
              </w:rPr>
            </w:pPr>
            <w:r w:rsidRPr="006B4D1E">
              <w:rPr>
                <w:rFonts w:ascii="Times New Roman" w:hAnsi="Times New Roman"/>
                <w:sz w:val="24"/>
                <w:szCs w:val="24"/>
                <w:lang w:eastAsia="ru-RU"/>
              </w:rPr>
              <w:t>умение ориентироваться в соответствующих возрасту словарях и справочниках</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rPr>
                <w:rFonts w:ascii="Times New Roman" w:hAnsi="Times New Roman"/>
                <w:spacing w:val="-2"/>
                <w:sz w:val="24"/>
                <w:szCs w:val="24"/>
                <w:lang w:eastAsia="ru-RU"/>
              </w:rPr>
            </w:pPr>
          </w:p>
        </w:tc>
        <w:tc>
          <w:tcPr>
            <w:tcW w:w="6662" w:type="dxa"/>
          </w:tcPr>
          <w:p w:rsidR="006317AF" w:rsidRPr="006B4D1E" w:rsidRDefault="006317AF" w:rsidP="00352764">
            <w:pPr>
              <w:autoSpaceDE w:val="0"/>
              <w:autoSpaceDN w:val="0"/>
              <w:adjustRightInd w:val="0"/>
              <w:jc w:val="both"/>
              <w:textAlignment w:val="center"/>
              <w:rPr>
                <w:rFonts w:ascii="Times New Roman" w:hAnsi="Times New Roman"/>
                <w:i/>
                <w:sz w:val="24"/>
                <w:szCs w:val="24"/>
                <w:lang w:eastAsia="ru-RU"/>
              </w:rPr>
            </w:pPr>
            <w:r w:rsidRPr="006B4D1E">
              <w:rPr>
                <w:rFonts w:ascii="Times New Roman" w:hAnsi="Times New Roman"/>
                <w:i/>
                <w:sz w:val="24"/>
                <w:szCs w:val="24"/>
                <w:lang w:eastAsia="ru-RU"/>
              </w:rPr>
              <w:t>умение</w:t>
            </w:r>
            <w:r w:rsidRPr="006B4D1E">
              <w:rPr>
                <w:rFonts w:ascii="Times New Roman" w:hAnsi="Times New Roman"/>
                <w:sz w:val="24"/>
                <w:szCs w:val="24"/>
                <w:lang w:eastAsia="ru-RU"/>
              </w:rPr>
              <w:t xml:space="preserve"> </w:t>
            </w:r>
            <w:r w:rsidRPr="006B4D1E">
              <w:rPr>
                <w:rFonts w:ascii="Times New Roman" w:hAnsi="Times New Roman"/>
                <w:i/>
                <w:iCs/>
                <w:spacing w:val="-4"/>
                <w:sz w:val="24"/>
                <w:szCs w:val="24"/>
                <w:lang w:eastAsia="ru-RU"/>
              </w:rPr>
              <w:t>использовать формальные элементы текста (например,</w:t>
            </w:r>
            <w:r w:rsidRPr="006B4D1E">
              <w:rPr>
                <w:rFonts w:ascii="Times New Roman" w:hAnsi="Times New Roman"/>
                <w:i/>
                <w:iCs/>
                <w:spacing w:val="-4"/>
                <w:sz w:val="24"/>
                <w:szCs w:val="24"/>
                <w:lang w:eastAsia="ru-RU"/>
              </w:rPr>
              <w:br/>
            </w:r>
            <w:r w:rsidRPr="006B4D1E">
              <w:rPr>
                <w:rFonts w:ascii="Times New Roman" w:hAnsi="Times New Roman"/>
                <w:i/>
                <w:iCs/>
                <w:spacing w:val="-2"/>
                <w:sz w:val="24"/>
                <w:szCs w:val="24"/>
                <w:lang w:eastAsia="ru-RU"/>
              </w:rPr>
              <w:t>подзаголовки, сноски) для поиска нужной информации</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rPr>
                <w:rFonts w:ascii="Times New Roman" w:hAnsi="Times New Roman"/>
                <w:spacing w:val="-2"/>
                <w:sz w:val="24"/>
                <w:szCs w:val="24"/>
                <w:lang w:eastAsia="ru-RU"/>
              </w:rPr>
            </w:pPr>
          </w:p>
        </w:tc>
        <w:tc>
          <w:tcPr>
            <w:tcW w:w="6662" w:type="dxa"/>
          </w:tcPr>
          <w:p w:rsidR="006317AF" w:rsidRPr="006B4D1E" w:rsidRDefault="006317AF" w:rsidP="00352764">
            <w:pPr>
              <w:rPr>
                <w:rFonts w:ascii="Times New Roman" w:hAnsi="Times New Roman"/>
                <w:i/>
                <w:sz w:val="24"/>
                <w:szCs w:val="24"/>
                <w:lang w:eastAsia="ru-RU"/>
              </w:rPr>
            </w:pPr>
            <w:r w:rsidRPr="006B4D1E">
              <w:rPr>
                <w:rFonts w:ascii="Times New Roman" w:hAnsi="Times New Roman"/>
                <w:i/>
                <w:sz w:val="24"/>
                <w:szCs w:val="24"/>
                <w:lang w:eastAsia="ru-RU"/>
              </w:rPr>
              <w:t xml:space="preserve">умение </w:t>
            </w:r>
            <w:r w:rsidRPr="006B4D1E">
              <w:rPr>
                <w:rFonts w:ascii="Times New Roman" w:hAnsi="Times New Roman"/>
                <w:i/>
                <w:iCs/>
                <w:sz w:val="24"/>
                <w:szCs w:val="24"/>
                <w:lang w:eastAsia="ru-RU"/>
              </w:rPr>
              <w:t>работать с несколькими источниками информации</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rPr>
                <w:rFonts w:ascii="Times New Roman" w:hAnsi="Times New Roman"/>
                <w:spacing w:val="-2"/>
                <w:sz w:val="24"/>
                <w:szCs w:val="24"/>
                <w:lang w:eastAsia="ru-RU"/>
              </w:rPr>
            </w:pPr>
          </w:p>
        </w:tc>
        <w:tc>
          <w:tcPr>
            <w:tcW w:w="6662" w:type="dxa"/>
          </w:tcPr>
          <w:p w:rsidR="006317AF" w:rsidRPr="006B4D1E" w:rsidRDefault="006317AF" w:rsidP="00352764">
            <w:pPr>
              <w:autoSpaceDE w:val="0"/>
              <w:autoSpaceDN w:val="0"/>
              <w:adjustRightInd w:val="0"/>
              <w:jc w:val="both"/>
              <w:textAlignment w:val="center"/>
              <w:rPr>
                <w:rFonts w:ascii="Times New Roman" w:hAnsi="Times New Roman"/>
                <w:i/>
                <w:sz w:val="24"/>
                <w:szCs w:val="24"/>
                <w:lang w:eastAsia="ru-RU"/>
              </w:rPr>
            </w:pPr>
            <w:r w:rsidRPr="006B4D1E">
              <w:rPr>
                <w:rFonts w:ascii="Times New Roman" w:hAnsi="Times New Roman"/>
                <w:i/>
                <w:sz w:val="24"/>
                <w:szCs w:val="24"/>
                <w:lang w:eastAsia="ru-RU"/>
              </w:rPr>
              <w:t>умение</w:t>
            </w:r>
            <w:r w:rsidRPr="006B4D1E">
              <w:rPr>
                <w:rFonts w:ascii="Times New Roman" w:hAnsi="Times New Roman"/>
                <w:sz w:val="24"/>
                <w:szCs w:val="24"/>
                <w:lang w:eastAsia="ru-RU"/>
              </w:rPr>
              <w:t xml:space="preserve"> </w:t>
            </w:r>
            <w:r w:rsidRPr="006B4D1E">
              <w:rPr>
                <w:rFonts w:ascii="Times New Roman" w:hAnsi="Times New Roman"/>
                <w:i/>
                <w:iCs/>
                <w:sz w:val="24"/>
                <w:szCs w:val="24"/>
                <w:lang w:eastAsia="ru-RU"/>
              </w:rPr>
              <w:t>сопоставлять информацию, полученную из нескольких источников</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val="restart"/>
          </w:tcPr>
          <w:p w:rsidR="006317AF" w:rsidRPr="006B4D1E" w:rsidRDefault="006317AF" w:rsidP="00352764">
            <w:pPr>
              <w:rPr>
                <w:rFonts w:ascii="Times New Roman" w:hAnsi="Times New Roman"/>
                <w:sz w:val="24"/>
                <w:szCs w:val="24"/>
                <w:lang w:eastAsia="ru-RU"/>
              </w:rPr>
            </w:pPr>
            <w:r w:rsidRPr="006B4D1E">
              <w:rPr>
                <w:rFonts w:ascii="Times New Roman" w:hAnsi="Times New Roman"/>
                <w:sz w:val="24"/>
                <w:szCs w:val="24"/>
                <w:lang w:eastAsia="ru-RU"/>
              </w:rPr>
              <w:t>4.3. Преобразование и интерпретация информации</w:t>
            </w:r>
          </w:p>
        </w:tc>
        <w:tc>
          <w:tcPr>
            <w:tcW w:w="6662" w:type="dxa"/>
          </w:tcPr>
          <w:p w:rsidR="006317AF" w:rsidRPr="006B4D1E" w:rsidRDefault="006317AF" w:rsidP="00352764">
            <w:pPr>
              <w:autoSpaceDE w:val="0"/>
              <w:autoSpaceDN w:val="0"/>
              <w:adjustRightInd w:val="0"/>
              <w:jc w:val="both"/>
              <w:textAlignment w:val="center"/>
              <w:rPr>
                <w:rFonts w:ascii="Times New Roman" w:hAnsi="Times New Roman"/>
                <w:spacing w:val="-4"/>
                <w:sz w:val="24"/>
                <w:szCs w:val="24"/>
                <w:lang w:eastAsia="ru-RU"/>
              </w:rPr>
            </w:pPr>
            <w:r w:rsidRPr="006B4D1E">
              <w:rPr>
                <w:rFonts w:ascii="Times New Roman" w:hAnsi="Times New Roman"/>
                <w:sz w:val="24"/>
                <w:szCs w:val="24"/>
                <w:lang w:eastAsia="ru-RU"/>
              </w:rPr>
              <w:t xml:space="preserve">умение </w:t>
            </w:r>
            <w:r w:rsidRPr="006B4D1E">
              <w:rPr>
                <w:rFonts w:ascii="Times New Roman" w:hAnsi="Times New Roman"/>
                <w:spacing w:val="-4"/>
                <w:sz w:val="24"/>
                <w:szCs w:val="24"/>
                <w:lang w:eastAsia="ru-RU"/>
              </w:rPr>
              <w:t>пересказывать текст подробно и сжато, устно и письменно</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rPr>
                <w:rFonts w:ascii="Times New Roman" w:hAnsi="Times New Roman"/>
                <w:spacing w:val="4"/>
                <w:sz w:val="24"/>
                <w:szCs w:val="24"/>
                <w:lang w:eastAsia="ru-RU"/>
              </w:rPr>
            </w:pPr>
          </w:p>
        </w:tc>
        <w:tc>
          <w:tcPr>
            <w:tcW w:w="6662" w:type="dxa"/>
          </w:tcPr>
          <w:p w:rsidR="006317AF" w:rsidRPr="006B4D1E" w:rsidRDefault="006317AF" w:rsidP="00352764">
            <w:pPr>
              <w:autoSpaceDE w:val="0"/>
              <w:autoSpaceDN w:val="0"/>
              <w:adjustRightInd w:val="0"/>
              <w:jc w:val="both"/>
              <w:textAlignment w:val="center"/>
              <w:rPr>
                <w:rFonts w:ascii="Times New Roman" w:hAnsi="Times New Roman"/>
                <w:sz w:val="24"/>
                <w:szCs w:val="24"/>
                <w:lang w:eastAsia="ru-RU"/>
              </w:rPr>
            </w:pPr>
            <w:r w:rsidRPr="006B4D1E">
              <w:rPr>
                <w:rFonts w:ascii="Times New Roman" w:hAnsi="Times New Roman"/>
                <w:sz w:val="24"/>
                <w:szCs w:val="24"/>
                <w:lang w:eastAsia="ru-RU"/>
              </w:rPr>
              <w:t>умение соотносить факты с общей идеей текста, устанавливать простые связи, не показанные в тексте напрямую</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rPr>
                <w:rFonts w:ascii="Times New Roman" w:hAnsi="Times New Roman"/>
                <w:spacing w:val="4"/>
                <w:sz w:val="24"/>
                <w:szCs w:val="24"/>
                <w:lang w:eastAsia="ru-RU"/>
              </w:rPr>
            </w:pPr>
          </w:p>
        </w:tc>
        <w:tc>
          <w:tcPr>
            <w:tcW w:w="6662" w:type="dxa"/>
          </w:tcPr>
          <w:p w:rsidR="006317AF" w:rsidRPr="006B4D1E" w:rsidRDefault="006317AF" w:rsidP="00352764">
            <w:pPr>
              <w:autoSpaceDE w:val="0"/>
              <w:autoSpaceDN w:val="0"/>
              <w:adjustRightInd w:val="0"/>
              <w:jc w:val="both"/>
              <w:textAlignment w:val="center"/>
              <w:rPr>
                <w:rFonts w:ascii="Times New Roman" w:hAnsi="Times New Roman"/>
                <w:sz w:val="24"/>
                <w:szCs w:val="24"/>
                <w:lang w:eastAsia="ru-RU"/>
              </w:rPr>
            </w:pPr>
            <w:r w:rsidRPr="006B4D1E">
              <w:rPr>
                <w:rFonts w:ascii="Times New Roman" w:hAnsi="Times New Roman"/>
                <w:sz w:val="24"/>
                <w:szCs w:val="24"/>
                <w:lang w:eastAsia="ru-RU"/>
              </w:rPr>
              <w:t xml:space="preserve">умение формулировать несложные выводы, основываясь на </w:t>
            </w:r>
            <w:r w:rsidRPr="006B4D1E">
              <w:rPr>
                <w:rFonts w:ascii="Times New Roman" w:hAnsi="Times New Roman"/>
                <w:sz w:val="24"/>
                <w:szCs w:val="24"/>
                <w:lang w:eastAsia="ru-RU"/>
              </w:rPr>
              <w:lastRenderedPageBreak/>
              <w:t>тексте; находить аргументы, подтверждающие вывод</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lastRenderedPageBreak/>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rPr>
                <w:rFonts w:ascii="Times New Roman" w:hAnsi="Times New Roman"/>
                <w:spacing w:val="4"/>
                <w:sz w:val="24"/>
                <w:szCs w:val="24"/>
                <w:lang w:eastAsia="ru-RU"/>
              </w:rPr>
            </w:pPr>
          </w:p>
        </w:tc>
        <w:tc>
          <w:tcPr>
            <w:tcW w:w="6662" w:type="dxa"/>
          </w:tcPr>
          <w:p w:rsidR="006317AF" w:rsidRPr="006B4D1E" w:rsidRDefault="006317AF" w:rsidP="00352764">
            <w:pPr>
              <w:autoSpaceDE w:val="0"/>
              <w:autoSpaceDN w:val="0"/>
              <w:adjustRightInd w:val="0"/>
              <w:jc w:val="both"/>
              <w:textAlignment w:val="center"/>
              <w:rPr>
                <w:rFonts w:ascii="Times New Roman" w:hAnsi="Times New Roman"/>
                <w:sz w:val="24"/>
                <w:szCs w:val="24"/>
                <w:lang w:eastAsia="ru-RU"/>
              </w:rPr>
            </w:pPr>
            <w:r w:rsidRPr="006B4D1E">
              <w:rPr>
                <w:rFonts w:ascii="Times New Roman" w:hAnsi="Times New Roman"/>
                <w:sz w:val="24"/>
                <w:szCs w:val="24"/>
                <w:lang w:eastAsia="ru-RU"/>
              </w:rPr>
              <w:t>умение сопоставлять и обобщать содержащуюся в разных частях текста информацию</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rPr>
                <w:rFonts w:ascii="Times New Roman" w:hAnsi="Times New Roman"/>
                <w:spacing w:val="4"/>
                <w:sz w:val="24"/>
                <w:szCs w:val="24"/>
                <w:lang w:eastAsia="ru-RU"/>
              </w:rPr>
            </w:pPr>
          </w:p>
        </w:tc>
        <w:tc>
          <w:tcPr>
            <w:tcW w:w="6662" w:type="dxa"/>
          </w:tcPr>
          <w:p w:rsidR="006317AF" w:rsidRPr="006B4D1E" w:rsidRDefault="006317AF" w:rsidP="00352764">
            <w:pPr>
              <w:rPr>
                <w:rFonts w:ascii="Times New Roman" w:hAnsi="Times New Roman"/>
                <w:iCs/>
                <w:spacing w:val="2"/>
                <w:sz w:val="24"/>
                <w:szCs w:val="24"/>
                <w:lang w:eastAsia="ru-RU"/>
              </w:rPr>
            </w:pPr>
            <w:r w:rsidRPr="006B4D1E">
              <w:rPr>
                <w:rFonts w:ascii="Times New Roman" w:hAnsi="Times New Roman"/>
                <w:sz w:val="24"/>
                <w:szCs w:val="24"/>
                <w:lang w:eastAsia="ru-RU"/>
              </w:rPr>
              <w:t xml:space="preserve">умение </w:t>
            </w:r>
            <w:r w:rsidRPr="006B4D1E">
              <w:rPr>
                <w:rFonts w:ascii="Times New Roman" w:hAnsi="Times New Roman"/>
                <w:iCs/>
                <w:spacing w:val="2"/>
                <w:sz w:val="24"/>
                <w:szCs w:val="24"/>
                <w:lang w:eastAsia="ru-RU"/>
              </w:rPr>
              <w:t>составлять на основании текста небольшое монологическое высказывание, отвечая на поставленный вопрос</w:t>
            </w:r>
          </w:p>
        </w:tc>
        <w:tc>
          <w:tcPr>
            <w:tcW w:w="425" w:type="dxa"/>
          </w:tcPr>
          <w:p w:rsidR="006317AF" w:rsidRPr="006B4D1E" w:rsidRDefault="006317AF" w:rsidP="00352764">
            <w:pPr>
              <w:jc w:val="center"/>
              <w:rPr>
                <w:rFonts w:ascii="Times New Roman" w:hAnsi="Times New Roman"/>
                <w:sz w:val="24"/>
                <w:szCs w:val="24"/>
                <w:lang w:eastAsia="ru-RU"/>
              </w:rPr>
            </w:pPr>
          </w:p>
        </w:tc>
        <w:tc>
          <w:tcPr>
            <w:tcW w:w="426" w:type="dxa"/>
          </w:tcPr>
          <w:p w:rsidR="006317AF" w:rsidRPr="006B4D1E" w:rsidRDefault="006317AF" w:rsidP="00352764">
            <w:pPr>
              <w:jc w:val="center"/>
              <w:rPr>
                <w:rFonts w:ascii="Times New Roman" w:hAnsi="Times New Roman"/>
                <w:sz w:val="24"/>
                <w:szCs w:val="24"/>
                <w:lang w:eastAsia="ru-RU"/>
              </w:rPr>
            </w:pP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rPr>
                <w:rFonts w:ascii="Times New Roman" w:hAnsi="Times New Roman"/>
                <w:spacing w:val="4"/>
                <w:sz w:val="24"/>
                <w:szCs w:val="24"/>
                <w:lang w:eastAsia="ru-RU"/>
              </w:rPr>
            </w:pPr>
          </w:p>
        </w:tc>
        <w:tc>
          <w:tcPr>
            <w:tcW w:w="6662" w:type="dxa"/>
          </w:tcPr>
          <w:p w:rsidR="006317AF" w:rsidRPr="006B4D1E" w:rsidRDefault="006317AF" w:rsidP="00352764">
            <w:pPr>
              <w:rPr>
                <w:rFonts w:ascii="Times New Roman" w:hAnsi="Times New Roman"/>
                <w:i/>
                <w:sz w:val="24"/>
                <w:szCs w:val="24"/>
                <w:lang w:eastAsia="ru-RU"/>
              </w:rPr>
            </w:pPr>
            <w:r w:rsidRPr="006B4D1E">
              <w:rPr>
                <w:rFonts w:ascii="Times New Roman" w:hAnsi="Times New Roman"/>
                <w:i/>
                <w:sz w:val="24"/>
                <w:szCs w:val="24"/>
                <w:lang w:eastAsia="ru-RU"/>
              </w:rPr>
              <w:t xml:space="preserve">умение </w:t>
            </w:r>
            <w:r w:rsidRPr="006B4D1E">
              <w:rPr>
                <w:rFonts w:ascii="Times New Roman" w:hAnsi="Times New Roman"/>
                <w:i/>
                <w:iCs/>
                <w:spacing w:val="2"/>
                <w:sz w:val="24"/>
                <w:szCs w:val="24"/>
                <w:lang w:eastAsia="ru-RU"/>
              </w:rPr>
              <w:t xml:space="preserve">делать выписки из прочитанных текстов с учетом </w:t>
            </w:r>
            <w:r w:rsidRPr="006B4D1E">
              <w:rPr>
                <w:rFonts w:ascii="Times New Roman" w:hAnsi="Times New Roman"/>
                <w:i/>
                <w:iCs/>
                <w:sz w:val="24"/>
                <w:szCs w:val="24"/>
                <w:lang w:eastAsia="ru-RU"/>
              </w:rPr>
              <w:t>цели их дальнейшего использования</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rPr>
                <w:rFonts w:ascii="Times New Roman" w:hAnsi="Times New Roman"/>
                <w:spacing w:val="4"/>
                <w:sz w:val="24"/>
                <w:szCs w:val="24"/>
                <w:lang w:eastAsia="ru-RU"/>
              </w:rPr>
            </w:pPr>
          </w:p>
        </w:tc>
        <w:tc>
          <w:tcPr>
            <w:tcW w:w="6662" w:type="dxa"/>
          </w:tcPr>
          <w:p w:rsidR="006317AF" w:rsidRPr="006B4D1E" w:rsidRDefault="006317AF" w:rsidP="00352764">
            <w:pPr>
              <w:autoSpaceDE w:val="0"/>
              <w:autoSpaceDN w:val="0"/>
              <w:adjustRightInd w:val="0"/>
              <w:jc w:val="both"/>
              <w:textAlignment w:val="center"/>
              <w:rPr>
                <w:rFonts w:ascii="Times New Roman" w:hAnsi="Times New Roman"/>
                <w:i/>
                <w:sz w:val="24"/>
                <w:szCs w:val="24"/>
                <w:lang w:eastAsia="ru-RU"/>
              </w:rPr>
            </w:pPr>
            <w:r w:rsidRPr="006B4D1E">
              <w:rPr>
                <w:rFonts w:ascii="Times New Roman" w:hAnsi="Times New Roman"/>
                <w:i/>
                <w:sz w:val="24"/>
                <w:szCs w:val="24"/>
                <w:lang w:eastAsia="ru-RU"/>
              </w:rPr>
              <w:t xml:space="preserve">умение </w:t>
            </w:r>
            <w:r w:rsidRPr="006B4D1E">
              <w:rPr>
                <w:rFonts w:ascii="Times New Roman" w:hAnsi="Times New Roman"/>
                <w:i/>
                <w:iCs/>
                <w:sz w:val="24"/>
                <w:szCs w:val="24"/>
                <w:lang w:eastAsia="ru-RU"/>
              </w:rPr>
              <w:t>составлять небольшие письменные аннотации к тексту, отзывы о прочитанном</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val="restart"/>
          </w:tcPr>
          <w:p w:rsidR="006317AF" w:rsidRPr="006B4D1E" w:rsidRDefault="006317AF" w:rsidP="00352764">
            <w:pPr>
              <w:rPr>
                <w:rFonts w:ascii="Times New Roman" w:hAnsi="Times New Roman"/>
                <w:sz w:val="24"/>
                <w:szCs w:val="24"/>
                <w:lang w:eastAsia="ru-RU"/>
              </w:rPr>
            </w:pPr>
            <w:r w:rsidRPr="006B4D1E">
              <w:rPr>
                <w:rFonts w:ascii="Times New Roman" w:hAnsi="Times New Roman"/>
                <w:sz w:val="24"/>
                <w:szCs w:val="24"/>
                <w:lang w:eastAsia="ru-RU"/>
              </w:rPr>
              <w:t>4.4. Оценка информации</w:t>
            </w:r>
          </w:p>
        </w:tc>
        <w:tc>
          <w:tcPr>
            <w:tcW w:w="6662" w:type="dxa"/>
          </w:tcPr>
          <w:p w:rsidR="006317AF" w:rsidRPr="006B4D1E" w:rsidRDefault="006317AF" w:rsidP="00352764">
            <w:pPr>
              <w:autoSpaceDE w:val="0"/>
              <w:autoSpaceDN w:val="0"/>
              <w:adjustRightInd w:val="0"/>
              <w:jc w:val="both"/>
              <w:textAlignment w:val="center"/>
              <w:rPr>
                <w:rFonts w:ascii="Times New Roman" w:hAnsi="Times New Roman"/>
                <w:sz w:val="24"/>
                <w:szCs w:val="24"/>
                <w:lang w:eastAsia="ru-RU"/>
              </w:rPr>
            </w:pPr>
            <w:r w:rsidRPr="006B4D1E">
              <w:rPr>
                <w:rFonts w:ascii="Times New Roman" w:hAnsi="Times New Roman"/>
                <w:sz w:val="24"/>
                <w:szCs w:val="24"/>
                <w:lang w:eastAsia="ru-RU"/>
              </w:rPr>
              <w:t>умение высказывать оценочные суждения и свою точку зрения о прочитанном тексте</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rPr>
                <w:rFonts w:ascii="Times New Roman" w:hAnsi="Times New Roman"/>
                <w:sz w:val="24"/>
                <w:szCs w:val="24"/>
                <w:lang w:eastAsia="ru-RU"/>
              </w:rPr>
            </w:pPr>
          </w:p>
        </w:tc>
        <w:tc>
          <w:tcPr>
            <w:tcW w:w="6662" w:type="dxa"/>
          </w:tcPr>
          <w:p w:rsidR="006317AF" w:rsidRPr="006B4D1E" w:rsidRDefault="006317AF" w:rsidP="00352764">
            <w:pPr>
              <w:autoSpaceDE w:val="0"/>
              <w:autoSpaceDN w:val="0"/>
              <w:adjustRightInd w:val="0"/>
              <w:jc w:val="both"/>
              <w:textAlignment w:val="center"/>
              <w:rPr>
                <w:rFonts w:ascii="Times New Roman" w:hAnsi="Times New Roman"/>
                <w:sz w:val="24"/>
                <w:szCs w:val="24"/>
                <w:lang w:eastAsia="ru-RU"/>
              </w:rPr>
            </w:pPr>
            <w:r w:rsidRPr="006B4D1E">
              <w:rPr>
                <w:rFonts w:ascii="Times New Roman" w:hAnsi="Times New Roman"/>
                <w:sz w:val="24"/>
                <w:szCs w:val="24"/>
                <w:lang w:eastAsia="ru-RU"/>
              </w:rPr>
              <w:t xml:space="preserve">умение </w:t>
            </w:r>
            <w:r w:rsidRPr="006B4D1E">
              <w:rPr>
                <w:rFonts w:ascii="Times New Roman" w:hAnsi="Times New Roman"/>
                <w:spacing w:val="2"/>
                <w:sz w:val="24"/>
                <w:szCs w:val="24"/>
                <w:lang w:eastAsia="ru-RU"/>
              </w:rPr>
              <w:t>оценивать содержание, языковые особенности и струк</w:t>
            </w:r>
            <w:r w:rsidRPr="006B4D1E">
              <w:rPr>
                <w:rFonts w:ascii="Times New Roman" w:hAnsi="Times New Roman"/>
                <w:sz w:val="24"/>
                <w:szCs w:val="24"/>
                <w:lang w:eastAsia="ru-RU"/>
              </w:rPr>
              <w:t>туру текста; определять место и роль иллюстративного ряда в тексте</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rPr>
                <w:rFonts w:ascii="Times New Roman" w:hAnsi="Times New Roman"/>
                <w:sz w:val="24"/>
                <w:szCs w:val="24"/>
                <w:lang w:eastAsia="ru-RU"/>
              </w:rPr>
            </w:pPr>
          </w:p>
        </w:tc>
        <w:tc>
          <w:tcPr>
            <w:tcW w:w="6662" w:type="dxa"/>
          </w:tcPr>
          <w:p w:rsidR="006317AF" w:rsidRPr="006B4D1E" w:rsidRDefault="006317AF" w:rsidP="00352764">
            <w:pPr>
              <w:autoSpaceDE w:val="0"/>
              <w:autoSpaceDN w:val="0"/>
              <w:adjustRightInd w:val="0"/>
              <w:jc w:val="both"/>
              <w:textAlignment w:val="center"/>
              <w:rPr>
                <w:rFonts w:ascii="Times New Roman" w:hAnsi="Times New Roman"/>
                <w:sz w:val="24"/>
                <w:szCs w:val="24"/>
                <w:lang w:eastAsia="ru-RU"/>
              </w:rPr>
            </w:pPr>
            <w:r w:rsidRPr="006B4D1E">
              <w:rPr>
                <w:rFonts w:ascii="Times New Roman" w:hAnsi="Times New Roman"/>
                <w:sz w:val="24"/>
                <w:szCs w:val="24"/>
                <w:lang w:eastAsia="ru-RU"/>
              </w:rPr>
              <w:t xml:space="preserve">умение </w:t>
            </w:r>
            <w:r w:rsidRPr="006B4D1E">
              <w:rPr>
                <w:rFonts w:ascii="Times New Roman" w:hAnsi="Times New Roman"/>
                <w:spacing w:val="2"/>
                <w:sz w:val="24"/>
                <w:szCs w:val="24"/>
                <w:lang w:eastAsia="ru-RU"/>
              </w:rPr>
              <w:t>на основе имеющихся знаний, жизненного опыта подвергать сомнению достоверность прочитанного, обнаружи</w:t>
            </w:r>
            <w:r w:rsidRPr="006B4D1E">
              <w:rPr>
                <w:rFonts w:ascii="Times New Roman" w:hAnsi="Times New Roman"/>
                <w:sz w:val="24"/>
                <w:szCs w:val="24"/>
                <w:lang w:eastAsia="ru-RU"/>
              </w:rPr>
              <w:t>вать недостоверность получаемых сведений, пробелы в информации и находить пути восполнения этих пробелов</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rPr>
                <w:rFonts w:ascii="Times New Roman" w:hAnsi="Times New Roman"/>
                <w:sz w:val="24"/>
                <w:szCs w:val="24"/>
                <w:lang w:eastAsia="ru-RU"/>
              </w:rPr>
            </w:pPr>
          </w:p>
        </w:tc>
        <w:tc>
          <w:tcPr>
            <w:tcW w:w="6662" w:type="dxa"/>
          </w:tcPr>
          <w:p w:rsidR="006317AF" w:rsidRPr="006B4D1E" w:rsidRDefault="006317AF" w:rsidP="00352764">
            <w:pPr>
              <w:autoSpaceDE w:val="0"/>
              <w:autoSpaceDN w:val="0"/>
              <w:adjustRightInd w:val="0"/>
              <w:jc w:val="both"/>
              <w:textAlignment w:val="center"/>
              <w:rPr>
                <w:rFonts w:ascii="Times New Roman" w:hAnsi="Times New Roman"/>
                <w:sz w:val="24"/>
                <w:szCs w:val="24"/>
                <w:lang w:eastAsia="ru-RU"/>
              </w:rPr>
            </w:pPr>
            <w:r w:rsidRPr="006B4D1E">
              <w:rPr>
                <w:rFonts w:ascii="Times New Roman" w:hAnsi="Times New Roman"/>
                <w:sz w:val="24"/>
                <w:szCs w:val="24"/>
                <w:lang w:eastAsia="ru-RU"/>
              </w:rPr>
              <w:t>умение участвовать в учебном диалоге при обсуждении прочитанного или прослушанного текста</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rPr>
                <w:rFonts w:ascii="Times New Roman" w:hAnsi="Times New Roman"/>
                <w:spacing w:val="4"/>
                <w:sz w:val="24"/>
                <w:szCs w:val="24"/>
                <w:lang w:eastAsia="ru-RU"/>
              </w:rPr>
            </w:pPr>
          </w:p>
        </w:tc>
        <w:tc>
          <w:tcPr>
            <w:tcW w:w="6662" w:type="dxa"/>
          </w:tcPr>
          <w:p w:rsidR="006317AF" w:rsidRPr="006B4D1E" w:rsidRDefault="006317AF" w:rsidP="00352764">
            <w:pPr>
              <w:autoSpaceDE w:val="0"/>
              <w:autoSpaceDN w:val="0"/>
              <w:adjustRightInd w:val="0"/>
              <w:jc w:val="both"/>
              <w:textAlignment w:val="center"/>
              <w:rPr>
                <w:rFonts w:ascii="Times New Roman" w:hAnsi="Times New Roman"/>
                <w:i/>
                <w:iCs/>
                <w:sz w:val="24"/>
                <w:szCs w:val="24"/>
                <w:lang w:eastAsia="ru-RU"/>
              </w:rPr>
            </w:pPr>
            <w:r w:rsidRPr="006B4D1E">
              <w:rPr>
                <w:rFonts w:ascii="Times New Roman" w:hAnsi="Times New Roman"/>
                <w:i/>
                <w:sz w:val="24"/>
                <w:szCs w:val="24"/>
                <w:lang w:eastAsia="ru-RU"/>
              </w:rPr>
              <w:t xml:space="preserve">умение </w:t>
            </w:r>
            <w:r w:rsidRPr="006B4D1E">
              <w:rPr>
                <w:rFonts w:ascii="Times New Roman" w:hAnsi="Times New Roman"/>
                <w:i/>
                <w:iCs/>
                <w:sz w:val="24"/>
                <w:szCs w:val="24"/>
                <w:lang w:eastAsia="ru-RU"/>
              </w:rPr>
              <w:t>сопоставлять различные точки зрения</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rPr>
                <w:rFonts w:ascii="Times New Roman" w:hAnsi="Times New Roman"/>
                <w:spacing w:val="4"/>
                <w:sz w:val="24"/>
                <w:szCs w:val="24"/>
                <w:lang w:eastAsia="ru-RU"/>
              </w:rPr>
            </w:pPr>
          </w:p>
        </w:tc>
        <w:tc>
          <w:tcPr>
            <w:tcW w:w="6662" w:type="dxa"/>
          </w:tcPr>
          <w:p w:rsidR="006317AF" w:rsidRPr="006B4D1E" w:rsidRDefault="006317AF" w:rsidP="00352764">
            <w:pPr>
              <w:autoSpaceDE w:val="0"/>
              <w:autoSpaceDN w:val="0"/>
              <w:adjustRightInd w:val="0"/>
              <w:jc w:val="both"/>
              <w:textAlignment w:val="center"/>
              <w:rPr>
                <w:rFonts w:ascii="Times New Roman" w:hAnsi="Times New Roman"/>
                <w:i/>
                <w:iCs/>
                <w:spacing w:val="-2"/>
                <w:sz w:val="24"/>
                <w:szCs w:val="24"/>
                <w:lang w:eastAsia="ru-RU"/>
              </w:rPr>
            </w:pPr>
            <w:r w:rsidRPr="006B4D1E">
              <w:rPr>
                <w:rFonts w:ascii="Times New Roman" w:hAnsi="Times New Roman"/>
                <w:i/>
                <w:sz w:val="24"/>
                <w:szCs w:val="24"/>
                <w:lang w:eastAsia="ru-RU"/>
              </w:rPr>
              <w:t xml:space="preserve">умение </w:t>
            </w:r>
            <w:r w:rsidRPr="006B4D1E">
              <w:rPr>
                <w:rFonts w:ascii="Times New Roman" w:hAnsi="Times New Roman"/>
                <w:i/>
                <w:iCs/>
                <w:spacing w:val="-2"/>
                <w:sz w:val="24"/>
                <w:szCs w:val="24"/>
                <w:lang w:eastAsia="ru-RU"/>
              </w:rPr>
              <w:t>соотносить позицию автора с собственной точкой зрения</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rPr>
                <w:rFonts w:ascii="Times New Roman" w:hAnsi="Times New Roman"/>
                <w:spacing w:val="4"/>
                <w:sz w:val="24"/>
                <w:szCs w:val="24"/>
                <w:lang w:eastAsia="ru-RU"/>
              </w:rPr>
            </w:pPr>
          </w:p>
        </w:tc>
        <w:tc>
          <w:tcPr>
            <w:tcW w:w="6662" w:type="dxa"/>
          </w:tcPr>
          <w:p w:rsidR="006317AF" w:rsidRPr="006B4D1E" w:rsidRDefault="006317AF" w:rsidP="00352764">
            <w:pPr>
              <w:autoSpaceDE w:val="0"/>
              <w:autoSpaceDN w:val="0"/>
              <w:adjustRightInd w:val="0"/>
              <w:jc w:val="both"/>
              <w:textAlignment w:val="center"/>
              <w:rPr>
                <w:rFonts w:ascii="Times New Roman" w:hAnsi="Times New Roman"/>
                <w:i/>
                <w:iCs/>
                <w:spacing w:val="-2"/>
                <w:sz w:val="24"/>
                <w:szCs w:val="24"/>
                <w:lang w:eastAsia="ru-RU"/>
              </w:rPr>
            </w:pPr>
            <w:r w:rsidRPr="006B4D1E">
              <w:rPr>
                <w:rFonts w:ascii="Times New Roman" w:hAnsi="Times New Roman"/>
                <w:i/>
                <w:sz w:val="24"/>
                <w:szCs w:val="24"/>
                <w:lang w:eastAsia="ru-RU"/>
              </w:rPr>
              <w:t xml:space="preserve">умение </w:t>
            </w:r>
            <w:r w:rsidRPr="006B4D1E">
              <w:rPr>
                <w:rFonts w:ascii="Times New Roman" w:hAnsi="Times New Roman"/>
                <w:i/>
                <w:iCs/>
                <w:spacing w:val="-2"/>
                <w:sz w:val="24"/>
                <w:szCs w:val="24"/>
                <w:lang w:eastAsia="ru-RU"/>
              </w:rPr>
              <w:t>в процессе работы с одним или несколькими источниками выявлять достоверную (противоречивую) информацию</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9889" w:type="dxa"/>
            <w:gridSpan w:val="6"/>
            <w:vAlign w:val="center"/>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b/>
                <w:sz w:val="24"/>
                <w:szCs w:val="24"/>
                <w:lang w:eastAsia="ru-RU"/>
              </w:rPr>
              <w:t>5. Формирование ИКТ-компетентности обучающегося</w:t>
            </w:r>
          </w:p>
        </w:tc>
      </w:tr>
      <w:tr w:rsidR="006317AF" w:rsidRPr="006B4D1E" w:rsidTr="00352764">
        <w:tc>
          <w:tcPr>
            <w:tcW w:w="1526" w:type="dxa"/>
            <w:vMerge w:val="restart"/>
          </w:tcPr>
          <w:p w:rsidR="006317AF" w:rsidRPr="006B4D1E" w:rsidRDefault="006317AF" w:rsidP="00352764">
            <w:pPr>
              <w:rPr>
                <w:rFonts w:ascii="Times New Roman" w:hAnsi="Times New Roman"/>
                <w:sz w:val="24"/>
                <w:szCs w:val="24"/>
                <w:lang w:eastAsia="ru-RU"/>
              </w:rPr>
            </w:pPr>
            <w:r w:rsidRPr="006B4D1E">
              <w:rPr>
                <w:rFonts w:ascii="Times New Roman" w:hAnsi="Times New Roman"/>
                <w:sz w:val="24"/>
                <w:szCs w:val="24"/>
                <w:lang w:eastAsia="ru-RU"/>
              </w:rPr>
              <w:lastRenderedPageBreak/>
              <w:t>5.1. Знакомство со средствами ИКТ, гигиена работы с компьютером</w:t>
            </w:r>
          </w:p>
        </w:tc>
        <w:tc>
          <w:tcPr>
            <w:tcW w:w="6662" w:type="dxa"/>
          </w:tcPr>
          <w:p w:rsidR="006317AF" w:rsidRPr="006B4D1E" w:rsidRDefault="006317AF" w:rsidP="00352764">
            <w:pPr>
              <w:jc w:val="both"/>
              <w:rPr>
                <w:rFonts w:ascii="Times New Roman" w:hAnsi="Times New Roman"/>
                <w:sz w:val="24"/>
                <w:szCs w:val="24"/>
                <w:lang w:eastAsia="ru-RU"/>
              </w:rPr>
            </w:pPr>
            <w:r w:rsidRPr="006B4D1E">
              <w:rPr>
                <w:rFonts w:ascii="Times New Roman" w:hAnsi="Times New Roman"/>
                <w:sz w:val="24"/>
                <w:szCs w:val="24"/>
                <w:lang w:eastAsia="ru-RU"/>
              </w:rPr>
              <w:t>умение 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p>
        </w:tc>
        <w:tc>
          <w:tcPr>
            <w:tcW w:w="425" w:type="dxa"/>
          </w:tcPr>
          <w:p w:rsidR="006317AF" w:rsidRPr="006B4D1E" w:rsidRDefault="006317AF" w:rsidP="00352764">
            <w:pPr>
              <w:jc w:val="center"/>
              <w:rPr>
                <w:rFonts w:ascii="Times New Roman" w:hAnsi="Times New Roman"/>
                <w:sz w:val="24"/>
                <w:szCs w:val="24"/>
                <w:lang w:eastAsia="ru-RU"/>
              </w:rPr>
            </w:pPr>
          </w:p>
        </w:tc>
      </w:tr>
      <w:tr w:rsidR="006317AF" w:rsidRPr="006B4D1E" w:rsidTr="00352764">
        <w:tc>
          <w:tcPr>
            <w:tcW w:w="1526" w:type="dxa"/>
            <w:vMerge/>
          </w:tcPr>
          <w:p w:rsidR="006317AF" w:rsidRPr="006B4D1E" w:rsidRDefault="006317AF" w:rsidP="00352764">
            <w:pPr>
              <w:rPr>
                <w:rFonts w:ascii="Times New Roman" w:hAnsi="Times New Roman"/>
                <w:sz w:val="24"/>
                <w:szCs w:val="24"/>
                <w:lang w:eastAsia="ru-RU"/>
              </w:rPr>
            </w:pPr>
          </w:p>
        </w:tc>
        <w:tc>
          <w:tcPr>
            <w:tcW w:w="6662" w:type="dxa"/>
          </w:tcPr>
          <w:p w:rsidR="006317AF" w:rsidRPr="006B4D1E" w:rsidRDefault="006317AF" w:rsidP="00352764">
            <w:pPr>
              <w:jc w:val="both"/>
              <w:rPr>
                <w:rFonts w:ascii="Times New Roman" w:hAnsi="Times New Roman"/>
                <w:sz w:val="24"/>
                <w:szCs w:val="24"/>
                <w:lang w:eastAsia="ru-RU"/>
              </w:rPr>
            </w:pPr>
            <w:r w:rsidRPr="006B4D1E">
              <w:rPr>
                <w:rFonts w:ascii="Times New Roman" w:hAnsi="Times New Roman"/>
                <w:sz w:val="24"/>
                <w:szCs w:val="24"/>
                <w:lang w:eastAsia="ru-RU"/>
              </w:rPr>
              <w:t>умение организовывать систему папок для хранения собственной информации в компьютере</w:t>
            </w:r>
          </w:p>
        </w:tc>
        <w:tc>
          <w:tcPr>
            <w:tcW w:w="425" w:type="dxa"/>
          </w:tcPr>
          <w:p w:rsidR="006317AF" w:rsidRPr="006B4D1E" w:rsidRDefault="006317AF" w:rsidP="00352764">
            <w:pPr>
              <w:jc w:val="center"/>
              <w:rPr>
                <w:rFonts w:ascii="Times New Roman" w:hAnsi="Times New Roman"/>
                <w:sz w:val="24"/>
                <w:szCs w:val="24"/>
                <w:lang w:eastAsia="ru-RU"/>
              </w:rPr>
            </w:pP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p>
        </w:tc>
      </w:tr>
      <w:tr w:rsidR="006317AF" w:rsidRPr="006B4D1E" w:rsidTr="00352764">
        <w:tc>
          <w:tcPr>
            <w:tcW w:w="1526" w:type="dxa"/>
            <w:vMerge w:val="restart"/>
          </w:tcPr>
          <w:p w:rsidR="006317AF" w:rsidRPr="006B4D1E" w:rsidRDefault="006317AF" w:rsidP="00352764">
            <w:pPr>
              <w:rPr>
                <w:rFonts w:ascii="Times New Roman" w:hAnsi="Times New Roman"/>
                <w:sz w:val="24"/>
                <w:szCs w:val="24"/>
                <w:lang w:eastAsia="ru-RU"/>
              </w:rPr>
            </w:pPr>
            <w:r w:rsidRPr="006B4D1E">
              <w:rPr>
                <w:rFonts w:ascii="Times New Roman" w:hAnsi="Times New Roman"/>
                <w:sz w:val="24"/>
                <w:szCs w:val="24"/>
                <w:lang w:eastAsia="ru-RU"/>
              </w:rPr>
              <w:t>5.2. Технология ввода информации в компьютер:</w:t>
            </w:r>
          </w:p>
          <w:p w:rsidR="006317AF" w:rsidRPr="006B4D1E" w:rsidRDefault="006317AF" w:rsidP="00352764">
            <w:pPr>
              <w:rPr>
                <w:rFonts w:ascii="Times New Roman" w:hAnsi="Times New Roman"/>
                <w:sz w:val="24"/>
                <w:szCs w:val="24"/>
                <w:lang w:eastAsia="ru-RU"/>
              </w:rPr>
            </w:pPr>
            <w:r w:rsidRPr="006B4D1E">
              <w:rPr>
                <w:rFonts w:ascii="Times New Roman" w:hAnsi="Times New Roman"/>
                <w:sz w:val="24"/>
                <w:szCs w:val="24"/>
                <w:lang w:eastAsia="ru-RU"/>
              </w:rPr>
              <w:t>ввод текста, запись звука, изображения, цифровых данных</w:t>
            </w:r>
          </w:p>
        </w:tc>
        <w:tc>
          <w:tcPr>
            <w:tcW w:w="6662" w:type="dxa"/>
          </w:tcPr>
          <w:p w:rsidR="006317AF" w:rsidRPr="006B4D1E" w:rsidRDefault="006317AF" w:rsidP="00352764">
            <w:pPr>
              <w:jc w:val="both"/>
              <w:rPr>
                <w:rFonts w:ascii="Times New Roman" w:hAnsi="Times New Roman"/>
                <w:sz w:val="24"/>
                <w:szCs w:val="24"/>
                <w:lang w:eastAsia="ru-RU"/>
              </w:rPr>
            </w:pPr>
            <w:r w:rsidRPr="006B4D1E">
              <w:rPr>
                <w:rFonts w:ascii="Times New Roman" w:hAnsi="Times New Roman"/>
                <w:sz w:val="24"/>
                <w:szCs w:val="24"/>
                <w:lang w:eastAsia="ru-RU"/>
              </w:rPr>
              <w:t>умение вводить информацию в компьютер с использованием различных технических средств (фото и видеокамеры, микрофона и</w:t>
            </w:r>
            <w:r w:rsidRPr="006B4D1E">
              <w:rPr>
                <w:rFonts w:ascii="Times New Roman" w:hAnsi="Times New Roman"/>
                <w:sz w:val="24"/>
                <w:szCs w:val="24"/>
                <w:lang w:eastAsia="ru-RU"/>
              </w:rPr>
              <w:t> </w:t>
            </w:r>
            <w:r w:rsidRPr="006B4D1E">
              <w:rPr>
                <w:rFonts w:ascii="Times New Roman" w:hAnsi="Times New Roman"/>
                <w:sz w:val="24"/>
                <w:szCs w:val="24"/>
                <w:lang w:eastAsia="ru-RU"/>
              </w:rPr>
              <w:t>т.</w:t>
            </w:r>
            <w:r w:rsidRPr="006B4D1E">
              <w:rPr>
                <w:rFonts w:ascii="Times New Roman" w:hAnsi="Times New Roman"/>
                <w:sz w:val="24"/>
                <w:szCs w:val="24"/>
                <w:lang w:eastAsia="ru-RU"/>
              </w:rPr>
              <w:t> </w:t>
            </w:r>
            <w:r w:rsidRPr="006B4D1E">
              <w:rPr>
                <w:rFonts w:ascii="Times New Roman" w:hAnsi="Times New Roman"/>
                <w:sz w:val="24"/>
                <w:szCs w:val="24"/>
                <w:lang w:eastAsia="ru-RU"/>
              </w:rPr>
              <w:t>д.),</w:t>
            </w:r>
          </w:p>
          <w:p w:rsidR="006317AF" w:rsidRPr="006B4D1E" w:rsidRDefault="006317AF" w:rsidP="00352764">
            <w:pPr>
              <w:jc w:val="both"/>
              <w:rPr>
                <w:rFonts w:ascii="Times New Roman" w:hAnsi="Times New Roman"/>
                <w:sz w:val="24"/>
                <w:szCs w:val="24"/>
                <w:lang w:eastAsia="ru-RU"/>
              </w:rPr>
            </w:pPr>
            <w:r w:rsidRPr="006B4D1E">
              <w:rPr>
                <w:rFonts w:ascii="Times New Roman" w:hAnsi="Times New Roman"/>
                <w:sz w:val="24"/>
                <w:szCs w:val="24"/>
                <w:lang w:eastAsia="ru-RU"/>
              </w:rPr>
              <w:t>сохранять полученную информацию</w:t>
            </w:r>
          </w:p>
        </w:tc>
        <w:tc>
          <w:tcPr>
            <w:tcW w:w="425" w:type="dxa"/>
          </w:tcPr>
          <w:p w:rsidR="006317AF" w:rsidRPr="006B4D1E" w:rsidRDefault="006317AF" w:rsidP="00352764">
            <w:pPr>
              <w:jc w:val="center"/>
              <w:rPr>
                <w:rFonts w:ascii="Times New Roman" w:hAnsi="Times New Roman"/>
                <w:sz w:val="24"/>
                <w:szCs w:val="24"/>
                <w:lang w:eastAsia="ru-RU"/>
              </w:rPr>
            </w:pP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rPr>
                <w:rFonts w:ascii="Times New Roman" w:hAnsi="Times New Roman"/>
                <w:sz w:val="24"/>
                <w:szCs w:val="24"/>
                <w:lang w:eastAsia="ru-RU"/>
              </w:rPr>
            </w:pPr>
          </w:p>
        </w:tc>
        <w:tc>
          <w:tcPr>
            <w:tcW w:w="6662" w:type="dxa"/>
          </w:tcPr>
          <w:p w:rsidR="006317AF" w:rsidRPr="006B4D1E" w:rsidRDefault="006317AF" w:rsidP="00352764">
            <w:pPr>
              <w:rPr>
                <w:rFonts w:ascii="Times New Roman" w:hAnsi="Times New Roman"/>
                <w:sz w:val="24"/>
                <w:szCs w:val="24"/>
                <w:lang w:eastAsia="ru-RU"/>
              </w:rPr>
            </w:pPr>
            <w:r w:rsidRPr="006B4D1E">
              <w:rPr>
                <w:rFonts w:ascii="Times New Roman" w:hAnsi="Times New Roman"/>
                <w:sz w:val="24"/>
                <w:szCs w:val="24"/>
                <w:lang w:eastAsia="ru-RU"/>
              </w:rPr>
              <w:t>умение набирать небольшие тексты на родном языке</w:t>
            </w:r>
          </w:p>
        </w:tc>
        <w:tc>
          <w:tcPr>
            <w:tcW w:w="425" w:type="dxa"/>
          </w:tcPr>
          <w:p w:rsidR="006317AF" w:rsidRPr="006B4D1E" w:rsidRDefault="006317AF" w:rsidP="00352764">
            <w:pPr>
              <w:jc w:val="center"/>
              <w:rPr>
                <w:rFonts w:ascii="Times New Roman" w:hAnsi="Times New Roman"/>
                <w:sz w:val="24"/>
                <w:szCs w:val="24"/>
                <w:lang w:eastAsia="ru-RU"/>
              </w:rPr>
            </w:pP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p>
        </w:tc>
        <w:tc>
          <w:tcPr>
            <w:tcW w:w="425" w:type="dxa"/>
          </w:tcPr>
          <w:p w:rsidR="006317AF" w:rsidRPr="006B4D1E" w:rsidRDefault="006317AF" w:rsidP="00352764">
            <w:pPr>
              <w:jc w:val="center"/>
              <w:rPr>
                <w:rFonts w:ascii="Times New Roman" w:hAnsi="Times New Roman"/>
                <w:sz w:val="24"/>
                <w:szCs w:val="24"/>
                <w:lang w:eastAsia="ru-RU"/>
              </w:rPr>
            </w:pPr>
          </w:p>
        </w:tc>
      </w:tr>
      <w:tr w:rsidR="006317AF" w:rsidRPr="006B4D1E" w:rsidTr="00352764">
        <w:tc>
          <w:tcPr>
            <w:tcW w:w="1526" w:type="dxa"/>
            <w:vMerge/>
          </w:tcPr>
          <w:p w:rsidR="006317AF" w:rsidRPr="006B4D1E" w:rsidRDefault="006317AF" w:rsidP="00352764">
            <w:pPr>
              <w:rPr>
                <w:rFonts w:ascii="Times New Roman" w:hAnsi="Times New Roman"/>
                <w:sz w:val="24"/>
                <w:szCs w:val="24"/>
                <w:lang w:eastAsia="ru-RU"/>
              </w:rPr>
            </w:pPr>
          </w:p>
        </w:tc>
        <w:tc>
          <w:tcPr>
            <w:tcW w:w="6662" w:type="dxa"/>
          </w:tcPr>
          <w:p w:rsidR="006317AF" w:rsidRPr="006B4D1E" w:rsidRDefault="006317AF" w:rsidP="00352764">
            <w:pPr>
              <w:jc w:val="both"/>
              <w:rPr>
                <w:rFonts w:ascii="Times New Roman" w:hAnsi="Times New Roman"/>
                <w:sz w:val="24"/>
                <w:szCs w:val="24"/>
                <w:lang w:eastAsia="ru-RU"/>
              </w:rPr>
            </w:pPr>
            <w:r w:rsidRPr="006B4D1E">
              <w:rPr>
                <w:rFonts w:ascii="Times New Roman" w:hAnsi="Times New Roman"/>
                <w:sz w:val="24"/>
                <w:szCs w:val="24"/>
                <w:lang w:eastAsia="ru-RU"/>
              </w:rPr>
              <w:t>умение набирать короткие тексты на иностранном языке, использовать компьютерный перевод отдельных слов</w:t>
            </w:r>
          </w:p>
        </w:tc>
        <w:tc>
          <w:tcPr>
            <w:tcW w:w="425" w:type="dxa"/>
          </w:tcPr>
          <w:p w:rsidR="006317AF" w:rsidRPr="006B4D1E" w:rsidRDefault="006317AF" w:rsidP="00352764">
            <w:pPr>
              <w:jc w:val="center"/>
              <w:rPr>
                <w:rFonts w:ascii="Times New Roman" w:hAnsi="Times New Roman"/>
                <w:sz w:val="24"/>
                <w:szCs w:val="24"/>
                <w:lang w:eastAsia="ru-RU"/>
              </w:rPr>
            </w:pP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p>
        </w:tc>
      </w:tr>
      <w:tr w:rsidR="006317AF" w:rsidRPr="006B4D1E" w:rsidTr="00352764">
        <w:tc>
          <w:tcPr>
            <w:tcW w:w="1526" w:type="dxa"/>
            <w:vMerge/>
          </w:tcPr>
          <w:p w:rsidR="006317AF" w:rsidRPr="006B4D1E" w:rsidRDefault="006317AF" w:rsidP="00352764">
            <w:pPr>
              <w:rPr>
                <w:rFonts w:ascii="Times New Roman" w:hAnsi="Times New Roman"/>
                <w:sz w:val="24"/>
                <w:szCs w:val="24"/>
                <w:lang w:eastAsia="ru-RU"/>
              </w:rPr>
            </w:pPr>
          </w:p>
        </w:tc>
        <w:tc>
          <w:tcPr>
            <w:tcW w:w="6662" w:type="dxa"/>
          </w:tcPr>
          <w:p w:rsidR="006317AF" w:rsidRPr="006B4D1E" w:rsidRDefault="006317AF" w:rsidP="00352764">
            <w:pPr>
              <w:jc w:val="both"/>
              <w:rPr>
                <w:rFonts w:ascii="Times New Roman" w:hAnsi="Times New Roman"/>
                <w:sz w:val="24"/>
                <w:szCs w:val="24"/>
                <w:lang w:eastAsia="ru-RU"/>
              </w:rPr>
            </w:pPr>
            <w:r w:rsidRPr="006B4D1E">
              <w:rPr>
                <w:rFonts w:ascii="Times New Roman" w:hAnsi="Times New Roman"/>
                <w:sz w:val="24"/>
                <w:szCs w:val="24"/>
                <w:lang w:eastAsia="ru-RU"/>
              </w:rPr>
              <w:t>умение сканировать рисунки и тексты</w:t>
            </w:r>
          </w:p>
        </w:tc>
        <w:tc>
          <w:tcPr>
            <w:tcW w:w="425" w:type="dxa"/>
          </w:tcPr>
          <w:p w:rsidR="006317AF" w:rsidRPr="006B4D1E" w:rsidRDefault="006317AF" w:rsidP="00352764">
            <w:pPr>
              <w:jc w:val="center"/>
              <w:rPr>
                <w:rFonts w:ascii="Times New Roman" w:hAnsi="Times New Roman"/>
                <w:sz w:val="24"/>
                <w:szCs w:val="24"/>
                <w:lang w:eastAsia="ru-RU"/>
              </w:rPr>
            </w:pPr>
          </w:p>
        </w:tc>
        <w:tc>
          <w:tcPr>
            <w:tcW w:w="426" w:type="dxa"/>
          </w:tcPr>
          <w:p w:rsidR="006317AF" w:rsidRPr="006B4D1E" w:rsidRDefault="006317AF" w:rsidP="00352764">
            <w:pPr>
              <w:jc w:val="center"/>
              <w:rPr>
                <w:rFonts w:ascii="Times New Roman" w:hAnsi="Times New Roman"/>
                <w:sz w:val="24"/>
                <w:szCs w:val="24"/>
                <w:lang w:eastAsia="ru-RU"/>
              </w:rPr>
            </w:pP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val="restart"/>
          </w:tcPr>
          <w:p w:rsidR="006317AF" w:rsidRPr="006B4D1E" w:rsidRDefault="006317AF" w:rsidP="00352764">
            <w:pPr>
              <w:rPr>
                <w:rFonts w:ascii="Times New Roman" w:hAnsi="Times New Roman"/>
                <w:sz w:val="24"/>
                <w:szCs w:val="24"/>
                <w:lang w:eastAsia="ru-RU"/>
              </w:rPr>
            </w:pPr>
            <w:r w:rsidRPr="006B4D1E">
              <w:rPr>
                <w:rFonts w:ascii="Times New Roman" w:hAnsi="Times New Roman"/>
                <w:sz w:val="24"/>
                <w:szCs w:val="24"/>
                <w:lang w:eastAsia="ru-RU"/>
              </w:rPr>
              <w:t>5.3. Обработка и поиск информации</w:t>
            </w:r>
          </w:p>
        </w:tc>
        <w:tc>
          <w:tcPr>
            <w:tcW w:w="6662" w:type="dxa"/>
          </w:tcPr>
          <w:p w:rsidR="006317AF" w:rsidRPr="006B4D1E" w:rsidRDefault="006317AF" w:rsidP="00352764">
            <w:pPr>
              <w:jc w:val="both"/>
              <w:rPr>
                <w:rFonts w:ascii="Times New Roman" w:hAnsi="Times New Roman"/>
                <w:sz w:val="24"/>
                <w:szCs w:val="24"/>
                <w:lang w:eastAsia="ru-RU"/>
              </w:rPr>
            </w:pPr>
            <w:r w:rsidRPr="006B4D1E">
              <w:rPr>
                <w:rFonts w:ascii="Times New Roman" w:hAnsi="Times New Roman"/>
                <w:sz w:val="24"/>
                <w:szCs w:val="24"/>
                <w:lang w:eastAsia="ru-RU"/>
              </w:rPr>
              <w:t>умение подбирать подходящий по содержанию и техническому качеству результат видеозаписи и фотографирования</w:t>
            </w:r>
          </w:p>
        </w:tc>
        <w:tc>
          <w:tcPr>
            <w:tcW w:w="425" w:type="dxa"/>
          </w:tcPr>
          <w:p w:rsidR="006317AF" w:rsidRPr="006B4D1E" w:rsidRDefault="006317AF" w:rsidP="00352764">
            <w:pPr>
              <w:jc w:val="center"/>
              <w:rPr>
                <w:rFonts w:ascii="Times New Roman" w:hAnsi="Times New Roman"/>
                <w:sz w:val="24"/>
                <w:szCs w:val="24"/>
                <w:lang w:eastAsia="ru-RU"/>
              </w:rPr>
            </w:pP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rPr>
                <w:rFonts w:ascii="Times New Roman" w:hAnsi="Times New Roman"/>
                <w:sz w:val="24"/>
                <w:szCs w:val="24"/>
                <w:lang w:eastAsia="ru-RU"/>
              </w:rPr>
            </w:pPr>
          </w:p>
        </w:tc>
        <w:tc>
          <w:tcPr>
            <w:tcW w:w="6662" w:type="dxa"/>
          </w:tcPr>
          <w:p w:rsidR="006317AF" w:rsidRPr="006B4D1E" w:rsidRDefault="006317AF" w:rsidP="00352764">
            <w:pPr>
              <w:jc w:val="both"/>
              <w:rPr>
                <w:rFonts w:ascii="Times New Roman" w:hAnsi="Times New Roman"/>
                <w:sz w:val="24"/>
                <w:szCs w:val="24"/>
                <w:lang w:eastAsia="ru-RU"/>
              </w:rPr>
            </w:pPr>
            <w:r w:rsidRPr="006B4D1E">
              <w:rPr>
                <w:rFonts w:ascii="Times New Roman" w:hAnsi="Times New Roman"/>
                <w:sz w:val="24"/>
                <w:szCs w:val="24"/>
                <w:lang w:eastAsia="ru-RU"/>
              </w:rPr>
              <w:t>умение использовать сменные носители (флэш-карты)</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p>
        </w:tc>
        <w:tc>
          <w:tcPr>
            <w:tcW w:w="425" w:type="dxa"/>
          </w:tcPr>
          <w:p w:rsidR="006317AF" w:rsidRPr="006B4D1E" w:rsidRDefault="006317AF" w:rsidP="00352764">
            <w:pPr>
              <w:jc w:val="center"/>
              <w:rPr>
                <w:rFonts w:ascii="Times New Roman" w:hAnsi="Times New Roman"/>
                <w:sz w:val="24"/>
                <w:szCs w:val="24"/>
                <w:lang w:eastAsia="ru-RU"/>
              </w:rPr>
            </w:pPr>
          </w:p>
        </w:tc>
      </w:tr>
      <w:tr w:rsidR="006317AF" w:rsidRPr="006B4D1E" w:rsidTr="00352764">
        <w:tc>
          <w:tcPr>
            <w:tcW w:w="1526" w:type="dxa"/>
            <w:vMerge/>
          </w:tcPr>
          <w:p w:rsidR="006317AF" w:rsidRPr="006B4D1E" w:rsidRDefault="006317AF" w:rsidP="00352764">
            <w:pPr>
              <w:rPr>
                <w:rFonts w:ascii="Times New Roman" w:hAnsi="Times New Roman"/>
                <w:sz w:val="24"/>
                <w:szCs w:val="24"/>
                <w:lang w:eastAsia="ru-RU"/>
              </w:rPr>
            </w:pPr>
          </w:p>
        </w:tc>
        <w:tc>
          <w:tcPr>
            <w:tcW w:w="6662" w:type="dxa"/>
          </w:tcPr>
          <w:p w:rsidR="006317AF" w:rsidRPr="006B4D1E" w:rsidRDefault="006317AF" w:rsidP="00352764">
            <w:pPr>
              <w:jc w:val="both"/>
              <w:rPr>
                <w:rFonts w:ascii="Times New Roman" w:hAnsi="Times New Roman"/>
                <w:sz w:val="24"/>
                <w:szCs w:val="24"/>
                <w:lang w:eastAsia="ru-RU"/>
              </w:rPr>
            </w:pPr>
            <w:r w:rsidRPr="006B4D1E">
              <w:rPr>
                <w:rFonts w:ascii="Times New Roman" w:hAnsi="Times New Roman"/>
                <w:sz w:val="24"/>
                <w:szCs w:val="24"/>
                <w:lang w:eastAsia="ru-RU"/>
              </w:rPr>
              <w:t>умение 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tc>
        <w:tc>
          <w:tcPr>
            <w:tcW w:w="425" w:type="dxa"/>
          </w:tcPr>
          <w:p w:rsidR="006317AF" w:rsidRPr="006B4D1E" w:rsidRDefault="006317AF" w:rsidP="00352764">
            <w:pPr>
              <w:jc w:val="center"/>
              <w:rPr>
                <w:rFonts w:ascii="Times New Roman" w:hAnsi="Times New Roman"/>
                <w:sz w:val="24"/>
                <w:szCs w:val="24"/>
                <w:lang w:eastAsia="ru-RU"/>
              </w:rPr>
            </w:pP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rPr>
                <w:rFonts w:ascii="Times New Roman" w:hAnsi="Times New Roman"/>
                <w:sz w:val="24"/>
                <w:szCs w:val="24"/>
                <w:lang w:eastAsia="ru-RU"/>
              </w:rPr>
            </w:pPr>
          </w:p>
        </w:tc>
        <w:tc>
          <w:tcPr>
            <w:tcW w:w="6662" w:type="dxa"/>
          </w:tcPr>
          <w:p w:rsidR="006317AF" w:rsidRPr="006B4D1E" w:rsidRDefault="006317AF" w:rsidP="00352764">
            <w:pPr>
              <w:jc w:val="both"/>
              <w:rPr>
                <w:rFonts w:ascii="Times New Roman" w:hAnsi="Times New Roman"/>
                <w:sz w:val="24"/>
                <w:szCs w:val="24"/>
                <w:lang w:eastAsia="ru-RU"/>
              </w:rPr>
            </w:pPr>
            <w:r w:rsidRPr="006B4D1E">
              <w:rPr>
                <w:rFonts w:ascii="Times New Roman" w:hAnsi="Times New Roman"/>
                <w:sz w:val="24"/>
                <w:szCs w:val="24"/>
                <w:lang w:eastAsia="ru-RU"/>
              </w:rPr>
              <w:t>умение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tc>
        <w:tc>
          <w:tcPr>
            <w:tcW w:w="425" w:type="dxa"/>
          </w:tcPr>
          <w:p w:rsidR="006317AF" w:rsidRPr="006B4D1E" w:rsidRDefault="006317AF" w:rsidP="00352764">
            <w:pPr>
              <w:jc w:val="center"/>
              <w:rPr>
                <w:rFonts w:ascii="Times New Roman" w:hAnsi="Times New Roman"/>
                <w:sz w:val="24"/>
                <w:szCs w:val="24"/>
                <w:lang w:eastAsia="ru-RU"/>
              </w:rPr>
            </w:pP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p>
        </w:tc>
      </w:tr>
      <w:tr w:rsidR="006317AF" w:rsidRPr="006B4D1E" w:rsidTr="00352764">
        <w:tc>
          <w:tcPr>
            <w:tcW w:w="1526" w:type="dxa"/>
            <w:vMerge/>
          </w:tcPr>
          <w:p w:rsidR="006317AF" w:rsidRPr="006B4D1E" w:rsidRDefault="006317AF" w:rsidP="00352764">
            <w:pPr>
              <w:rPr>
                <w:rFonts w:ascii="Times New Roman" w:hAnsi="Times New Roman"/>
                <w:sz w:val="24"/>
                <w:szCs w:val="24"/>
                <w:lang w:eastAsia="ru-RU"/>
              </w:rPr>
            </w:pPr>
          </w:p>
        </w:tc>
        <w:tc>
          <w:tcPr>
            <w:tcW w:w="6662" w:type="dxa"/>
          </w:tcPr>
          <w:p w:rsidR="006317AF" w:rsidRPr="006B4D1E" w:rsidRDefault="006317AF" w:rsidP="00352764">
            <w:pPr>
              <w:jc w:val="both"/>
              <w:rPr>
                <w:rFonts w:ascii="Times New Roman" w:hAnsi="Times New Roman"/>
                <w:sz w:val="24"/>
                <w:szCs w:val="24"/>
                <w:lang w:eastAsia="ru-RU"/>
              </w:rPr>
            </w:pPr>
            <w:r w:rsidRPr="006B4D1E">
              <w:rPr>
                <w:rFonts w:ascii="Times New Roman" w:hAnsi="Times New Roman"/>
                <w:sz w:val="24"/>
                <w:szCs w:val="24"/>
                <w:lang w:eastAsia="ru-RU"/>
              </w:rPr>
              <w:t xml:space="preserve">умение редактировать тексты, последовательности изображений, слайды в соответствии с коммуникативной или </w:t>
            </w:r>
            <w:r w:rsidRPr="006B4D1E">
              <w:rPr>
                <w:rFonts w:ascii="Times New Roman" w:hAnsi="Times New Roman"/>
                <w:sz w:val="24"/>
                <w:szCs w:val="24"/>
                <w:lang w:eastAsia="ru-RU"/>
              </w:rPr>
              <w:lastRenderedPageBreak/>
              <w:t>учебной задачей</w:t>
            </w:r>
          </w:p>
        </w:tc>
        <w:tc>
          <w:tcPr>
            <w:tcW w:w="425" w:type="dxa"/>
          </w:tcPr>
          <w:p w:rsidR="006317AF" w:rsidRPr="006B4D1E" w:rsidRDefault="006317AF" w:rsidP="00352764">
            <w:pPr>
              <w:jc w:val="center"/>
              <w:rPr>
                <w:rFonts w:ascii="Times New Roman" w:hAnsi="Times New Roman"/>
                <w:sz w:val="24"/>
                <w:szCs w:val="24"/>
                <w:lang w:eastAsia="ru-RU"/>
              </w:rPr>
            </w:pP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rPr>
                <w:rFonts w:ascii="Times New Roman" w:hAnsi="Times New Roman"/>
                <w:sz w:val="24"/>
                <w:szCs w:val="24"/>
                <w:lang w:eastAsia="ru-RU"/>
              </w:rPr>
            </w:pPr>
          </w:p>
        </w:tc>
        <w:tc>
          <w:tcPr>
            <w:tcW w:w="6662" w:type="dxa"/>
          </w:tcPr>
          <w:p w:rsidR="006317AF" w:rsidRPr="006B4D1E" w:rsidRDefault="006317AF" w:rsidP="00352764">
            <w:pPr>
              <w:jc w:val="both"/>
              <w:rPr>
                <w:rFonts w:ascii="Times New Roman" w:hAnsi="Times New Roman"/>
                <w:sz w:val="24"/>
                <w:szCs w:val="24"/>
                <w:lang w:eastAsia="ru-RU"/>
              </w:rPr>
            </w:pPr>
            <w:r w:rsidRPr="006B4D1E">
              <w:rPr>
                <w:rFonts w:ascii="Times New Roman" w:hAnsi="Times New Roman"/>
                <w:sz w:val="24"/>
                <w:szCs w:val="24"/>
                <w:lang w:eastAsia="ru-RU"/>
              </w:rPr>
              <w:t>умение пользоваться основными функциями стандартного текстового редактора</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p>
        </w:tc>
        <w:tc>
          <w:tcPr>
            <w:tcW w:w="425" w:type="dxa"/>
          </w:tcPr>
          <w:p w:rsidR="006317AF" w:rsidRPr="006B4D1E" w:rsidRDefault="006317AF" w:rsidP="00352764">
            <w:pPr>
              <w:jc w:val="center"/>
              <w:rPr>
                <w:rFonts w:ascii="Times New Roman" w:hAnsi="Times New Roman"/>
                <w:sz w:val="24"/>
                <w:szCs w:val="24"/>
                <w:lang w:eastAsia="ru-RU"/>
              </w:rPr>
            </w:pPr>
          </w:p>
        </w:tc>
      </w:tr>
      <w:tr w:rsidR="006317AF" w:rsidRPr="006B4D1E" w:rsidTr="00352764">
        <w:tc>
          <w:tcPr>
            <w:tcW w:w="1526" w:type="dxa"/>
            <w:vMerge/>
          </w:tcPr>
          <w:p w:rsidR="006317AF" w:rsidRPr="006B4D1E" w:rsidRDefault="006317AF" w:rsidP="00352764">
            <w:pPr>
              <w:rPr>
                <w:rFonts w:ascii="Times New Roman" w:hAnsi="Times New Roman"/>
                <w:sz w:val="24"/>
                <w:szCs w:val="24"/>
                <w:lang w:eastAsia="ru-RU"/>
              </w:rPr>
            </w:pPr>
          </w:p>
        </w:tc>
        <w:tc>
          <w:tcPr>
            <w:tcW w:w="6662" w:type="dxa"/>
          </w:tcPr>
          <w:p w:rsidR="006317AF" w:rsidRPr="006B4D1E" w:rsidRDefault="006317AF" w:rsidP="00352764">
            <w:pPr>
              <w:jc w:val="both"/>
              <w:rPr>
                <w:rFonts w:ascii="Times New Roman" w:hAnsi="Times New Roman"/>
                <w:sz w:val="24"/>
                <w:szCs w:val="24"/>
                <w:lang w:eastAsia="ru-RU"/>
              </w:rPr>
            </w:pPr>
            <w:r w:rsidRPr="006B4D1E">
              <w:rPr>
                <w:rFonts w:ascii="Times New Roman" w:hAnsi="Times New Roman"/>
                <w:sz w:val="24"/>
                <w:szCs w:val="24"/>
                <w:lang w:eastAsia="ru-RU"/>
              </w:rPr>
              <w:t>умение следовать основным правилам оформления текста</w:t>
            </w:r>
          </w:p>
        </w:tc>
        <w:tc>
          <w:tcPr>
            <w:tcW w:w="425" w:type="dxa"/>
          </w:tcPr>
          <w:p w:rsidR="006317AF" w:rsidRPr="006B4D1E" w:rsidRDefault="006317AF" w:rsidP="00352764">
            <w:pPr>
              <w:jc w:val="center"/>
              <w:rPr>
                <w:rFonts w:ascii="Times New Roman" w:hAnsi="Times New Roman"/>
                <w:sz w:val="24"/>
                <w:szCs w:val="24"/>
                <w:lang w:eastAsia="ru-RU"/>
              </w:rPr>
            </w:pP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p>
        </w:tc>
      </w:tr>
      <w:tr w:rsidR="006317AF" w:rsidRPr="006B4D1E" w:rsidTr="00352764">
        <w:tc>
          <w:tcPr>
            <w:tcW w:w="1526" w:type="dxa"/>
            <w:vMerge/>
          </w:tcPr>
          <w:p w:rsidR="006317AF" w:rsidRPr="006B4D1E" w:rsidRDefault="006317AF" w:rsidP="00352764">
            <w:pPr>
              <w:rPr>
                <w:rFonts w:ascii="Times New Roman" w:hAnsi="Times New Roman"/>
                <w:sz w:val="24"/>
                <w:szCs w:val="24"/>
                <w:lang w:eastAsia="ru-RU"/>
              </w:rPr>
            </w:pPr>
          </w:p>
        </w:tc>
        <w:tc>
          <w:tcPr>
            <w:tcW w:w="6662" w:type="dxa"/>
          </w:tcPr>
          <w:p w:rsidR="006317AF" w:rsidRPr="006B4D1E" w:rsidRDefault="006317AF" w:rsidP="00352764">
            <w:pPr>
              <w:jc w:val="both"/>
              <w:rPr>
                <w:rFonts w:ascii="Times New Roman" w:hAnsi="Times New Roman"/>
                <w:sz w:val="24"/>
                <w:szCs w:val="24"/>
                <w:lang w:eastAsia="ru-RU"/>
              </w:rPr>
            </w:pPr>
            <w:r w:rsidRPr="006B4D1E">
              <w:rPr>
                <w:rFonts w:ascii="Times New Roman" w:hAnsi="Times New Roman"/>
                <w:sz w:val="24"/>
                <w:szCs w:val="24"/>
                <w:lang w:eastAsia="ru-RU"/>
              </w:rPr>
              <w:t>умение использовать полуавтоматический орфографический контроль</w:t>
            </w:r>
          </w:p>
        </w:tc>
        <w:tc>
          <w:tcPr>
            <w:tcW w:w="425" w:type="dxa"/>
          </w:tcPr>
          <w:p w:rsidR="006317AF" w:rsidRPr="006B4D1E" w:rsidRDefault="006317AF" w:rsidP="00352764">
            <w:pPr>
              <w:jc w:val="center"/>
              <w:rPr>
                <w:rFonts w:ascii="Times New Roman" w:hAnsi="Times New Roman"/>
                <w:sz w:val="24"/>
                <w:szCs w:val="24"/>
                <w:lang w:eastAsia="ru-RU"/>
              </w:rPr>
            </w:pP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p>
        </w:tc>
        <w:tc>
          <w:tcPr>
            <w:tcW w:w="425" w:type="dxa"/>
          </w:tcPr>
          <w:p w:rsidR="006317AF" w:rsidRPr="006B4D1E" w:rsidRDefault="006317AF" w:rsidP="00352764">
            <w:pPr>
              <w:jc w:val="center"/>
              <w:rPr>
                <w:rFonts w:ascii="Times New Roman" w:hAnsi="Times New Roman"/>
                <w:sz w:val="24"/>
                <w:szCs w:val="24"/>
                <w:lang w:eastAsia="ru-RU"/>
              </w:rPr>
            </w:pPr>
          </w:p>
        </w:tc>
      </w:tr>
      <w:tr w:rsidR="006317AF" w:rsidRPr="006B4D1E" w:rsidTr="00352764">
        <w:tc>
          <w:tcPr>
            <w:tcW w:w="1526" w:type="dxa"/>
            <w:vMerge/>
          </w:tcPr>
          <w:p w:rsidR="006317AF" w:rsidRPr="006B4D1E" w:rsidRDefault="006317AF" w:rsidP="00352764">
            <w:pPr>
              <w:rPr>
                <w:rFonts w:ascii="Times New Roman" w:hAnsi="Times New Roman"/>
                <w:sz w:val="24"/>
                <w:szCs w:val="24"/>
                <w:lang w:eastAsia="ru-RU"/>
              </w:rPr>
            </w:pPr>
          </w:p>
        </w:tc>
        <w:tc>
          <w:tcPr>
            <w:tcW w:w="6662" w:type="dxa"/>
          </w:tcPr>
          <w:p w:rsidR="006317AF" w:rsidRPr="006B4D1E" w:rsidRDefault="006317AF" w:rsidP="00352764">
            <w:pPr>
              <w:jc w:val="both"/>
              <w:rPr>
                <w:rFonts w:ascii="Times New Roman" w:hAnsi="Times New Roman"/>
                <w:sz w:val="24"/>
                <w:szCs w:val="24"/>
                <w:lang w:eastAsia="ru-RU"/>
              </w:rPr>
            </w:pPr>
            <w:r w:rsidRPr="006B4D1E">
              <w:rPr>
                <w:rFonts w:ascii="Times New Roman" w:hAnsi="Times New Roman"/>
                <w:sz w:val="24"/>
                <w:szCs w:val="24"/>
                <w:lang w:eastAsia="ru-RU"/>
              </w:rPr>
              <w:t>умение использовать, добавлять и удалять ссылки в сообщениях разного вида</w:t>
            </w:r>
          </w:p>
        </w:tc>
        <w:tc>
          <w:tcPr>
            <w:tcW w:w="425" w:type="dxa"/>
          </w:tcPr>
          <w:p w:rsidR="006317AF" w:rsidRPr="006B4D1E" w:rsidRDefault="006317AF" w:rsidP="00352764">
            <w:pPr>
              <w:jc w:val="center"/>
              <w:rPr>
                <w:rFonts w:ascii="Times New Roman" w:hAnsi="Times New Roman"/>
                <w:sz w:val="24"/>
                <w:szCs w:val="24"/>
                <w:lang w:eastAsia="ru-RU"/>
              </w:rPr>
            </w:pPr>
          </w:p>
        </w:tc>
        <w:tc>
          <w:tcPr>
            <w:tcW w:w="426" w:type="dxa"/>
          </w:tcPr>
          <w:p w:rsidR="006317AF" w:rsidRPr="006B4D1E" w:rsidRDefault="006317AF" w:rsidP="00352764">
            <w:pPr>
              <w:jc w:val="center"/>
              <w:rPr>
                <w:rFonts w:ascii="Times New Roman" w:hAnsi="Times New Roman"/>
                <w:sz w:val="24"/>
                <w:szCs w:val="24"/>
                <w:lang w:eastAsia="ru-RU"/>
              </w:rPr>
            </w:pP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rPr>
                <w:rFonts w:ascii="Times New Roman" w:hAnsi="Times New Roman"/>
                <w:sz w:val="24"/>
                <w:szCs w:val="24"/>
                <w:lang w:eastAsia="ru-RU"/>
              </w:rPr>
            </w:pPr>
          </w:p>
        </w:tc>
        <w:tc>
          <w:tcPr>
            <w:tcW w:w="6662" w:type="dxa"/>
          </w:tcPr>
          <w:p w:rsidR="006317AF" w:rsidRPr="006B4D1E" w:rsidRDefault="006317AF" w:rsidP="00352764">
            <w:pPr>
              <w:jc w:val="both"/>
              <w:rPr>
                <w:rFonts w:ascii="Times New Roman" w:hAnsi="Times New Roman"/>
                <w:sz w:val="24"/>
                <w:szCs w:val="24"/>
                <w:lang w:eastAsia="ru-RU"/>
              </w:rPr>
            </w:pPr>
            <w:r w:rsidRPr="006B4D1E">
              <w:rPr>
                <w:rFonts w:ascii="Times New Roman" w:hAnsi="Times New Roman"/>
                <w:sz w:val="24"/>
                <w:szCs w:val="24"/>
                <w:lang w:eastAsia="ru-RU"/>
              </w:rPr>
              <w:t>умение искать информацию в системе поиска внутри компьютера</w:t>
            </w:r>
          </w:p>
        </w:tc>
        <w:tc>
          <w:tcPr>
            <w:tcW w:w="425" w:type="dxa"/>
          </w:tcPr>
          <w:p w:rsidR="006317AF" w:rsidRPr="006B4D1E" w:rsidRDefault="006317AF" w:rsidP="00352764">
            <w:pPr>
              <w:jc w:val="center"/>
              <w:rPr>
                <w:rFonts w:ascii="Times New Roman" w:hAnsi="Times New Roman"/>
                <w:sz w:val="24"/>
                <w:szCs w:val="24"/>
                <w:lang w:eastAsia="ru-RU"/>
              </w:rPr>
            </w:pP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p>
        </w:tc>
      </w:tr>
      <w:tr w:rsidR="006317AF" w:rsidRPr="006B4D1E" w:rsidTr="00352764">
        <w:tc>
          <w:tcPr>
            <w:tcW w:w="1526" w:type="dxa"/>
            <w:vMerge/>
          </w:tcPr>
          <w:p w:rsidR="006317AF" w:rsidRPr="006B4D1E" w:rsidRDefault="006317AF" w:rsidP="00352764">
            <w:pPr>
              <w:rPr>
                <w:rFonts w:ascii="Times New Roman" w:hAnsi="Times New Roman"/>
                <w:sz w:val="24"/>
                <w:szCs w:val="24"/>
                <w:lang w:eastAsia="ru-RU"/>
              </w:rPr>
            </w:pPr>
          </w:p>
        </w:tc>
        <w:tc>
          <w:tcPr>
            <w:tcW w:w="6662" w:type="dxa"/>
          </w:tcPr>
          <w:p w:rsidR="006317AF" w:rsidRPr="006B4D1E" w:rsidRDefault="006317AF" w:rsidP="00352764">
            <w:pPr>
              <w:jc w:val="both"/>
              <w:rPr>
                <w:rFonts w:ascii="Times New Roman" w:hAnsi="Times New Roman"/>
                <w:sz w:val="24"/>
                <w:szCs w:val="24"/>
                <w:lang w:eastAsia="ru-RU"/>
              </w:rPr>
            </w:pPr>
            <w:r w:rsidRPr="006B4D1E">
              <w:rPr>
                <w:rFonts w:ascii="Times New Roman" w:hAnsi="Times New Roman"/>
                <w:sz w:val="24"/>
                <w:szCs w:val="24"/>
                <w:lang w:eastAsia="ru-RU"/>
              </w:rPr>
              <w:t xml:space="preserve">умение искать информацию в соответствующих возрасту цифровых словарях и справочниках, базах данных, контролируемом Интернете </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rPr>
                <w:rFonts w:ascii="Times New Roman" w:hAnsi="Times New Roman"/>
                <w:sz w:val="24"/>
                <w:szCs w:val="24"/>
                <w:lang w:eastAsia="ru-RU"/>
              </w:rPr>
            </w:pPr>
          </w:p>
        </w:tc>
        <w:tc>
          <w:tcPr>
            <w:tcW w:w="6662" w:type="dxa"/>
          </w:tcPr>
          <w:p w:rsidR="006317AF" w:rsidRPr="006B4D1E" w:rsidRDefault="006317AF" w:rsidP="00352764">
            <w:pPr>
              <w:jc w:val="both"/>
              <w:rPr>
                <w:rFonts w:ascii="Times New Roman" w:hAnsi="Times New Roman"/>
                <w:sz w:val="24"/>
                <w:szCs w:val="24"/>
                <w:lang w:eastAsia="ru-RU"/>
              </w:rPr>
            </w:pPr>
            <w:r w:rsidRPr="006B4D1E">
              <w:rPr>
                <w:rFonts w:ascii="Times New Roman" w:hAnsi="Times New Roman"/>
                <w:sz w:val="24"/>
                <w:szCs w:val="24"/>
                <w:lang w:eastAsia="ru-RU"/>
              </w:rPr>
              <w:t>умение составлять список используемых информационных источников (в том числе с использованием ссылок)</w:t>
            </w:r>
          </w:p>
        </w:tc>
        <w:tc>
          <w:tcPr>
            <w:tcW w:w="425" w:type="dxa"/>
          </w:tcPr>
          <w:p w:rsidR="006317AF" w:rsidRPr="006B4D1E" w:rsidRDefault="006317AF" w:rsidP="00352764">
            <w:pPr>
              <w:jc w:val="center"/>
              <w:rPr>
                <w:rFonts w:ascii="Times New Roman" w:hAnsi="Times New Roman"/>
                <w:sz w:val="24"/>
                <w:szCs w:val="24"/>
                <w:lang w:eastAsia="ru-RU"/>
              </w:rPr>
            </w:pPr>
          </w:p>
        </w:tc>
        <w:tc>
          <w:tcPr>
            <w:tcW w:w="426" w:type="dxa"/>
          </w:tcPr>
          <w:p w:rsidR="006317AF" w:rsidRPr="006B4D1E" w:rsidRDefault="006317AF" w:rsidP="00352764">
            <w:pPr>
              <w:jc w:val="center"/>
              <w:rPr>
                <w:rFonts w:ascii="Times New Roman" w:hAnsi="Times New Roman"/>
                <w:sz w:val="24"/>
                <w:szCs w:val="24"/>
                <w:lang w:eastAsia="ru-RU"/>
              </w:rPr>
            </w:pP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rPr>
                <w:rFonts w:ascii="Times New Roman" w:hAnsi="Times New Roman"/>
                <w:sz w:val="24"/>
                <w:szCs w:val="24"/>
                <w:lang w:eastAsia="ru-RU"/>
              </w:rPr>
            </w:pPr>
          </w:p>
        </w:tc>
        <w:tc>
          <w:tcPr>
            <w:tcW w:w="6662" w:type="dxa"/>
          </w:tcPr>
          <w:p w:rsidR="006317AF" w:rsidRPr="006B4D1E" w:rsidRDefault="006317AF" w:rsidP="00352764">
            <w:pPr>
              <w:jc w:val="both"/>
              <w:rPr>
                <w:rFonts w:ascii="Times New Roman" w:hAnsi="Times New Roman"/>
                <w:sz w:val="24"/>
                <w:szCs w:val="24"/>
                <w:lang w:eastAsia="ru-RU"/>
              </w:rPr>
            </w:pPr>
            <w:r w:rsidRPr="006B4D1E">
              <w:rPr>
                <w:rFonts w:ascii="Times New Roman" w:hAnsi="Times New Roman"/>
                <w:sz w:val="24"/>
                <w:szCs w:val="24"/>
                <w:lang w:eastAsia="ru-RU"/>
              </w:rPr>
              <w:t>умение заполнять учебные базы данных</w:t>
            </w:r>
          </w:p>
        </w:tc>
        <w:tc>
          <w:tcPr>
            <w:tcW w:w="425" w:type="dxa"/>
          </w:tcPr>
          <w:p w:rsidR="006317AF" w:rsidRPr="006B4D1E" w:rsidRDefault="006317AF" w:rsidP="00352764">
            <w:pPr>
              <w:jc w:val="center"/>
              <w:rPr>
                <w:rFonts w:ascii="Times New Roman" w:hAnsi="Times New Roman"/>
                <w:sz w:val="24"/>
                <w:szCs w:val="24"/>
                <w:lang w:eastAsia="ru-RU"/>
              </w:rPr>
            </w:pP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p>
        </w:tc>
      </w:tr>
      <w:tr w:rsidR="006317AF" w:rsidRPr="006B4D1E" w:rsidTr="00352764">
        <w:tc>
          <w:tcPr>
            <w:tcW w:w="1526" w:type="dxa"/>
            <w:vMerge w:val="restart"/>
          </w:tcPr>
          <w:p w:rsidR="006317AF" w:rsidRPr="006B4D1E" w:rsidRDefault="006317AF" w:rsidP="00352764">
            <w:pPr>
              <w:rPr>
                <w:rFonts w:ascii="Times New Roman" w:hAnsi="Times New Roman"/>
                <w:sz w:val="24"/>
                <w:szCs w:val="24"/>
                <w:lang w:eastAsia="ru-RU"/>
              </w:rPr>
            </w:pPr>
            <w:r w:rsidRPr="006B4D1E">
              <w:rPr>
                <w:rFonts w:ascii="Times New Roman" w:hAnsi="Times New Roman"/>
                <w:sz w:val="24"/>
                <w:szCs w:val="24"/>
                <w:lang w:eastAsia="ru-RU"/>
              </w:rPr>
              <w:t>5.4. Создание, представление и передача сообщений</w:t>
            </w:r>
          </w:p>
        </w:tc>
        <w:tc>
          <w:tcPr>
            <w:tcW w:w="6662" w:type="dxa"/>
          </w:tcPr>
          <w:p w:rsidR="006317AF" w:rsidRPr="006B4D1E" w:rsidRDefault="006317AF" w:rsidP="00352764">
            <w:pPr>
              <w:jc w:val="both"/>
              <w:rPr>
                <w:rFonts w:ascii="Times New Roman" w:hAnsi="Times New Roman"/>
                <w:sz w:val="24"/>
                <w:szCs w:val="24"/>
                <w:lang w:eastAsia="ru-RU"/>
              </w:rPr>
            </w:pPr>
            <w:r w:rsidRPr="006B4D1E">
              <w:rPr>
                <w:rFonts w:ascii="Times New Roman" w:hAnsi="Times New Roman"/>
                <w:sz w:val="24"/>
                <w:szCs w:val="24"/>
                <w:lang w:eastAsia="ru-RU"/>
              </w:rPr>
              <w:t>умение создавать текстовые сообщения с использованием средств ИКТ, редактировать, оформлять и сохранять их</w:t>
            </w:r>
          </w:p>
        </w:tc>
        <w:tc>
          <w:tcPr>
            <w:tcW w:w="425" w:type="dxa"/>
          </w:tcPr>
          <w:p w:rsidR="006317AF" w:rsidRPr="006B4D1E" w:rsidRDefault="006317AF" w:rsidP="00352764">
            <w:pPr>
              <w:jc w:val="center"/>
              <w:rPr>
                <w:rFonts w:ascii="Times New Roman" w:hAnsi="Times New Roman"/>
                <w:sz w:val="24"/>
                <w:szCs w:val="24"/>
                <w:lang w:eastAsia="ru-RU"/>
              </w:rPr>
            </w:pP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p>
        </w:tc>
      </w:tr>
      <w:tr w:rsidR="006317AF" w:rsidRPr="006B4D1E" w:rsidTr="00352764">
        <w:tc>
          <w:tcPr>
            <w:tcW w:w="1526" w:type="dxa"/>
            <w:vMerge/>
          </w:tcPr>
          <w:p w:rsidR="006317AF" w:rsidRPr="006B4D1E" w:rsidRDefault="006317AF" w:rsidP="00352764">
            <w:pPr>
              <w:rPr>
                <w:rFonts w:ascii="Times New Roman" w:hAnsi="Times New Roman"/>
                <w:sz w:val="24"/>
                <w:szCs w:val="24"/>
                <w:lang w:eastAsia="ru-RU"/>
              </w:rPr>
            </w:pPr>
          </w:p>
        </w:tc>
        <w:tc>
          <w:tcPr>
            <w:tcW w:w="6662" w:type="dxa"/>
          </w:tcPr>
          <w:p w:rsidR="006317AF" w:rsidRPr="006B4D1E" w:rsidRDefault="006317AF" w:rsidP="00352764">
            <w:pPr>
              <w:jc w:val="both"/>
              <w:rPr>
                <w:rFonts w:ascii="Times New Roman" w:hAnsi="Times New Roman"/>
                <w:sz w:val="24"/>
                <w:szCs w:val="24"/>
                <w:lang w:eastAsia="ru-RU"/>
              </w:rPr>
            </w:pPr>
            <w:r w:rsidRPr="006B4D1E">
              <w:rPr>
                <w:rFonts w:ascii="Times New Roman" w:hAnsi="Times New Roman"/>
                <w:sz w:val="24"/>
                <w:szCs w:val="24"/>
                <w:lang w:eastAsia="ru-RU"/>
              </w:rPr>
              <w:t>умение создавать простые сообщения в виде аудио</w:t>
            </w:r>
            <w:r w:rsidRPr="006B4D1E">
              <w:rPr>
                <w:rFonts w:ascii="Times New Roman" w:hAnsi="Times New Roman"/>
                <w:sz w:val="24"/>
                <w:szCs w:val="24"/>
                <w:lang w:eastAsia="ru-RU"/>
              </w:rPr>
              <w:noBreakHyphen/>
              <w:t xml:space="preserve"> и видеофрагментов или последовательности слайдов с использованием иллюстраций, видеоизображения, звука, текста</w:t>
            </w:r>
          </w:p>
        </w:tc>
        <w:tc>
          <w:tcPr>
            <w:tcW w:w="425" w:type="dxa"/>
          </w:tcPr>
          <w:p w:rsidR="006317AF" w:rsidRPr="006B4D1E" w:rsidRDefault="006317AF" w:rsidP="00352764">
            <w:pPr>
              <w:jc w:val="center"/>
              <w:rPr>
                <w:rFonts w:ascii="Times New Roman" w:hAnsi="Times New Roman"/>
                <w:sz w:val="24"/>
                <w:szCs w:val="24"/>
                <w:lang w:eastAsia="ru-RU"/>
              </w:rPr>
            </w:pPr>
          </w:p>
        </w:tc>
        <w:tc>
          <w:tcPr>
            <w:tcW w:w="426" w:type="dxa"/>
          </w:tcPr>
          <w:p w:rsidR="006317AF" w:rsidRPr="006B4D1E" w:rsidRDefault="006317AF" w:rsidP="00352764">
            <w:pPr>
              <w:jc w:val="center"/>
              <w:rPr>
                <w:rFonts w:ascii="Times New Roman" w:hAnsi="Times New Roman"/>
                <w:sz w:val="24"/>
                <w:szCs w:val="24"/>
                <w:lang w:eastAsia="ru-RU"/>
              </w:rPr>
            </w:pP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rPr>
                <w:rFonts w:ascii="Times New Roman" w:hAnsi="Times New Roman"/>
                <w:sz w:val="24"/>
                <w:szCs w:val="24"/>
                <w:lang w:eastAsia="ru-RU"/>
              </w:rPr>
            </w:pPr>
          </w:p>
        </w:tc>
        <w:tc>
          <w:tcPr>
            <w:tcW w:w="6662" w:type="dxa"/>
          </w:tcPr>
          <w:p w:rsidR="006317AF" w:rsidRPr="006B4D1E" w:rsidRDefault="006317AF" w:rsidP="00352764">
            <w:pPr>
              <w:jc w:val="both"/>
              <w:rPr>
                <w:rFonts w:ascii="Times New Roman" w:hAnsi="Times New Roman"/>
                <w:sz w:val="24"/>
                <w:szCs w:val="24"/>
                <w:lang w:eastAsia="ru-RU"/>
              </w:rPr>
            </w:pPr>
            <w:r w:rsidRPr="006B4D1E">
              <w:rPr>
                <w:rFonts w:ascii="Times New Roman" w:hAnsi="Times New Roman"/>
                <w:sz w:val="24"/>
                <w:szCs w:val="24"/>
                <w:lang w:eastAsia="ru-RU"/>
              </w:rPr>
              <w:t>умение создавать простые схемы, диаграммы, планы и пр.</w:t>
            </w:r>
          </w:p>
        </w:tc>
        <w:tc>
          <w:tcPr>
            <w:tcW w:w="425" w:type="dxa"/>
          </w:tcPr>
          <w:p w:rsidR="006317AF" w:rsidRPr="006B4D1E" w:rsidRDefault="006317AF" w:rsidP="00352764">
            <w:pPr>
              <w:jc w:val="center"/>
              <w:rPr>
                <w:rFonts w:ascii="Times New Roman" w:hAnsi="Times New Roman"/>
                <w:sz w:val="24"/>
                <w:szCs w:val="24"/>
                <w:lang w:eastAsia="ru-RU"/>
              </w:rPr>
            </w:pP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rPr>
                <w:rFonts w:ascii="Times New Roman" w:hAnsi="Times New Roman"/>
                <w:sz w:val="24"/>
                <w:szCs w:val="24"/>
                <w:lang w:eastAsia="ru-RU"/>
              </w:rPr>
            </w:pPr>
          </w:p>
        </w:tc>
        <w:tc>
          <w:tcPr>
            <w:tcW w:w="6662" w:type="dxa"/>
          </w:tcPr>
          <w:p w:rsidR="006317AF" w:rsidRPr="006B4D1E" w:rsidRDefault="006317AF" w:rsidP="00352764">
            <w:pPr>
              <w:jc w:val="both"/>
              <w:rPr>
                <w:rFonts w:ascii="Times New Roman" w:hAnsi="Times New Roman"/>
                <w:sz w:val="24"/>
                <w:szCs w:val="24"/>
                <w:lang w:eastAsia="ru-RU"/>
              </w:rPr>
            </w:pPr>
            <w:r w:rsidRPr="006B4D1E">
              <w:rPr>
                <w:rFonts w:ascii="Times New Roman" w:hAnsi="Times New Roman"/>
                <w:sz w:val="24"/>
                <w:szCs w:val="24"/>
                <w:lang w:eastAsia="ru-RU"/>
              </w:rPr>
              <w:t>умение создавать простые изображения, пользуясь графическими возможностями компьютера</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p>
        </w:tc>
        <w:tc>
          <w:tcPr>
            <w:tcW w:w="425" w:type="dxa"/>
          </w:tcPr>
          <w:p w:rsidR="006317AF" w:rsidRPr="006B4D1E" w:rsidRDefault="006317AF" w:rsidP="00352764">
            <w:pPr>
              <w:jc w:val="center"/>
              <w:rPr>
                <w:rFonts w:ascii="Times New Roman" w:hAnsi="Times New Roman"/>
                <w:sz w:val="24"/>
                <w:szCs w:val="24"/>
                <w:lang w:eastAsia="ru-RU"/>
              </w:rPr>
            </w:pPr>
          </w:p>
        </w:tc>
      </w:tr>
      <w:tr w:rsidR="006317AF" w:rsidRPr="006B4D1E" w:rsidTr="00352764">
        <w:tc>
          <w:tcPr>
            <w:tcW w:w="1526" w:type="dxa"/>
            <w:vMerge/>
          </w:tcPr>
          <w:p w:rsidR="006317AF" w:rsidRPr="006B4D1E" w:rsidRDefault="006317AF" w:rsidP="00352764">
            <w:pPr>
              <w:rPr>
                <w:rFonts w:ascii="Times New Roman" w:hAnsi="Times New Roman"/>
                <w:sz w:val="24"/>
                <w:szCs w:val="24"/>
                <w:lang w:eastAsia="ru-RU"/>
              </w:rPr>
            </w:pPr>
          </w:p>
        </w:tc>
        <w:tc>
          <w:tcPr>
            <w:tcW w:w="6662" w:type="dxa"/>
          </w:tcPr>
          <w:p w:rsidR="006317AF" w:rsidRPr="006B4D1E" w:rsidRDefault="006317AF" w:rsidP="00352764">
            <w:pPr>
              <w:jc w:val="both"/>
              <w:rPr>
                <w:rFonts w:ascii="Times New Roman" w:hAnsi="Times New Roman"/>
                <w:sz w:val="24"/>
                <w:szCs w:val="24"/>
                <w:lang w:eastAsia="ru-RU"/>
              </w:rPr>
            </w:pPr>
            <w:r w:rsidRPr="006B4D1E">
              <w:rPr>
                <w:rFonts w:ascii="Times New Roman" w:hAnsi="Times New Roman"/>
                <w:sz w:val="24"/>
                <w:szCs w:val="24"/>
                <w:lang w:eastAsia="ru-RU"/>
              </w:rPr>
              <w:t>умение составлять новое изображение из готовых фрагментов (аппликация)</w:t>
            </w:r>
          </w:p>
        </w:tc>
        <w:tc>
          <w:tcPr>
            <w:tcW w:w="425" w:type="dxa"/>
          </w:tcPr>
          <w:p w:rsidR="006317AF" w:rsidRPr="006B4D1E" w:rsidRDefault="006317AF" w:rsidP="00352764">
            <w:pPr>
              <w:jc w:val="center"/>
              <w:rPr>
                <w:rFonts w:ascii="Times New Roman" w:hAnsi="Times New Roman"/>
                <w:sz w:val="24"/>
                <w:szCs w:val="24"/>
                <w:lang w:eastAsia="ru-RU"/>
              </w:rPr>
            </w:pPr>
          </w:p>
        </w:tc>
        <w:tc>
          <w:tcPr>
            <w:tcW w:w="426"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p>
        </w:tc>
        <w:tc>
          <w:tcPr>
            <w:tcW w:w="425" w:type="dxa"/>
          </w:tcPr>
          <w:p w:rsidR="006317AF" w:rsidRPr="006B4D1E" w:rsidRDefault="006317AF" w:rsidP="00352764">
            <w:pPr>
              <w:jc w:val="center"/>
              <w:rPr>
                <w:rFonts w:ascii="Times New Roman" w:hAnsi="Times New Roman"/>
                <w:sz w:val="24"/>
                <w:szCs w:val="24"/>
                <w:lang w:eastAsia="ru-RU"/>
              </w:rPr>
            </w:pPr>
          </w:p>
        </w:tc>
      </w:tr>
      <w:tr w:rsidR="006317AF" w:rsidRPr="006B4D1E" w:rsidTr="00352764">
        <w:tc>
          <w:tcPr>
            <w:tcW w:w="1526" w:type="dxa"/>
            <w:vMerge w:val="restart"/>
          </w:tcPr>
          <w:p w:rsidR="006317AF" w:rsidRPr="006B4D1E" w:rsidRDefault="006317AF" w:rsidP="00352764">
            <w:pPr>
              <w:rPr>
                <w:rFonts w:ascii="Times New Roman" w:hAnsi="Times New Roman"/>
                <w:sz w:val="24"/>
                <w:szCs w:val="24"/>
                <w:lang w:eastAsia="ru-RU"/>
              </w:rPr>
            </w:pPr>
            <w:r w:rsidRPr="006B4D1E">
              <w:rPr>
                <w:rFonts w:ascii="Times New Roman" w:hAnsi="Times New Roman"/>
                <w:sz w:val="24"/>
                <w:szCs w:val="24"/>
                <w:lang w:eastAsia="ru-RU"/>
              </w:rPr>
              <w:t>5.5. Планирован</w:t>
            </w:r>
            <w:r w:rsidRPr="006B4D1E">
              <w:rPr>
                <w:rFonts w:ascii="Times New Roman" w:hAnsi="Times New Roman"/>
                <w:sz w:val="24"/>
                <w:szCs w:val="24"/>
                <w:lang w:eastAsia="ru-RU"/>
              </w:rPr>
              <w:lastRenderedPageBreak/>
              <w:t>ие деятельности, управление и организация</w:t>
            </w:r>
          </w:p>
        </w:tc>
        <w:tc>
          <w:tcPr>
            <w:tcW w:w="6662" w:type="dxa"/>
          </w:tcPr>
          <w:p w:rsidR="006317AF" w:rsidRPr="006B4D1E" w:rsidRDefault="006317AF" w:rsidP="00352764">
            <w:pPr>
              <w:jc w:val="both"/>
              <w:rPr>
                <w:rFonts w:ascii="Times New Roman" w:hAnsi="Times New Roman"/>
                <w:sz w:val="24"/>
                <w:szCs w:val="24"/>
                <w:lang w:eastAsia="ru-RU"/>
              </w:rPr>
            </w:pPr>
            <w:r w:rsidRPr="006B4D1E">
              <w:rPr>
                <w:rFonts w:ascii="Times New Roman" w:hAnsi="Times New Roman"/>
                <w:sz w:val="24"/>
                <w:szCs w:val="24"/>
                <w:lang w:eastAsia="ru-RU"/>
              </w:rPr>
              <w:lastRenderedPageBreak/>
              <w:t xml:space="preserve">умение определять последовательность выполнения действий, составлять инструкции (простые алгоритмы) в несколько </w:t>
            </w:r>
            <w:r w:rsidRPr="006B4D1E">
              <w:rPr>
                <w:rFonts w:ascii="Times New Roman" w:hAnsi="Times New Roman"/>
                <w:sz w:val="24"/>
                <w:szCs w:val="24"/>
                <w:lang w:eastAsia="ru-RU"/>
              </w:rPr>
              <w:lastRenderedPageBreak/>
              <w:t>действий</w:t>
            </w:r>
          </w:p>
        </w:tc>
        <w:tc>
          <w:tcPr>
            <w:tcW w:w="425" w:type="dxa"/>
          </w:tcPr>
          <w:p w:rsidR="006317AF" w:rsidRPr="006B4D1E" w:rsidRDefault="006317AF" w:rsidP="00352764">
            <w:pPr>
              <w:jc w:val="center"/>
              <w:rPr>
                <w:rFonts w:ascii="Times New Roman" w:hAnsi="Times New Roman"/>
                <w:sz w:val="24"/>
                <w:szCs w:val="24"/>
                <w:lang w:eastAsia="ru-RU"/>
              </w:rPr>
            </w:pPr>
          </w:p>
        </w:tc>
        <w:tc>
          <w:tcPr>
            <w:tcW w:w="426" w:type="dxa"/>
          </w:tcPr>
          <w:p w:rsidR="006317AF" w:rsidRPr="006B4D1E" w:rsidRDefault="006317AF" w:rsidP="00352764">
            <w:pPr>
              <w:jc w:val="center"/>
              <w:rPr>
                <w:rFonts w:ascii="Times New Roman" w:hAnsi="Times New Roman"/>
                <w:sz w:val="24"/>
                <w:szCs w:val="24"/>
                <w:lang w:eastAsia="ru-RU"/>
              </w:rPr>
            </w:pP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vMerge/>
          </w:tcPr>
          <w:p w:rsidR="006317AF" w:rsidRPr="006B4D1E" w:rsidRDefault="006317AF" w:rsidP="00352764">
            <w:pPr>
              <w:rPr>
                <w:rFonts w:ascii="Times New Roman" w:hAnsi="Times New Roman"/>
                <w:sz w:val="24"/>
                <w:szCs w:val="24"/>
                <w:lang w:eastAsia="ru-RU"/>
              </w:rPr>
            </w:pPr>
          </w:p>
        </w:tc>
        <w:tc>
          <w:tcPr>
            <w:tcW w:w="6662" w:type="dxa"/>
          </w:tcPr>
          <w:p w:rsidR="006317AF" w:rsidRPr="006B4D1E" w:rsidRDefault="006317AF" w:rsidP="00352764">
            <w:pPr>
              <w:jc w:val="both"/>
              <w:rPr>
                <w:rFonts w:ascii="Times New Roman" w:hAnsi="Times New Roman"/>
                <w:sz w:val="24"/>
                <w:szCs w:val="24"/>
                <w:lang w:eastAsia="ru-RU"/>
              </w:rPr>
            </w:pPr>
            <w:r w:rsidRPr="006B4D1E">
              <w:rPr>
                <w:rFonts w:ascii="Times New Roman" w:hAnsi="Times New Roman"/>
                <w:sz w:val="24"/>
                <w:szCs w:val="24"/>
                <w:lang w:eastAsia="ru-RU"/>
              </w:rPr>
              <w:t>умение строить программы для компьютерного исполнителя с использованием конструкций последовательного выполнения и повторения</w:t>
            </w:r>
          </w:p>
        </w:tc>
        <w:tc>
          <w:tcPr>
            <w:tcW w:w="425" w:type="dxa"/>
          </w:tcPr>
          <w:p w:rsidR="006317AF" w:rsidRPr="006B4D1E" w:rsidRDefault="006317AF" w:rsidP="00352764">
            <w:pPr>
              <w:jc w:val="center"/>
              <w:rPr>
                <w:rFonts w:ascii="Times New Roman" w:hAnsi="Times New Roman"/>
                <w:sz w:val="24"/>
                <w:szCs w:val="24"/>
                <w:lang w:eastAsia="ru-RU"/>
              </w:rPr>
            </w:pPr>
          </w:p>
        </w:tc>
        <w:tc>
          <w:tcPr>
            <w:tcW w:w="426" w:type="dxa"/>
          </w:tcPr>
          <w:p w:rsidR="006317AF" w:rsidRPr="006B4D1E" w:rsidRDefault="006317AF" w:rsidP="00352764">
            <w:pPr>
              <w:jc w:val="center"/>
              <w:rPr>
                <w:rFonts w:ascii="Times New Roman" w:hAnsi="Times New Roman"/>
                <w:sz w:val="24"/>
                <w:szCs w:val="24"/>
                <w:lang w:eastAsia="ru-RU"/>
              </w:rPr>
            </w:pP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c>
          <w:tcPr>
            <w:tcW w:w="425" w:type="dxa"/>
          </w:tcPr>
          <w:p w:rsidR="006317AF" w:rsidRPr="006B4D1E" w:rsidRDefault="006317AF" w:rsidP="00352764">
            <w:pPr>
              <w:jc w:val="center"/>
              <w:rPr>
                <w:rFonts w:ascii="Times New Roman" w:hAnsi="Times New Roman"/>
                <w:sz w:val="24"/>
                <w:szCs w:val="24"/>
                <w:lang w:eastAsia="ru-RU"/>
              </w:rPr>
            </w:pPr>
            <w:r w:rsidRPr="006B4D1E">
              <w:rPr>
                <w:rFonts w:ascii="Times New Roman" w:hAnsi="Times New Roman"/>
                <w:sz w:val="24"/>
                <w:szCs w:val="24"/>
                <w:lang w:eastAsia="ru-RU"/>
              </w:rPr>
              <w:t>+</w:t>
            </w:r>
          </w:p>
        </w:tc>
      </w:tr>
      <w:tr w:rsidR="006317AF" w:rsidRPr="006B4D1E" w:rsidTr="00352764">
        <w:tc>
          <w:tcPr>
            <w:tcW w:w="1526" w:type="dxa"/>
          </w:tcPr>
          <w:p w:rsidR="006317AF" w:rsidRDefault="006317AF"/>
        </w:tc>
        <w:tc>
          <w:tcPr>
            <w:tcW w:w="6662" w:type="dxa"/>
          </w:tcPr>
          <w:p w:rsidR="006317AF" w:rsidRDefault="006317AF"/>
        </w:tc>
        <w:tc>
          <w:tcPr>
            <w:tcW w:w="425" w:type="dxa"/>
          </w:tcPr>
          <w:p w:rsidR="006317AF" w:rsidRDefault="006317AF"/>
        </w:tc>
        <w:tc>
          <w:tcPr>
            <w:tcW w:w="426" w:type="dxa"/>
          </w:tcPr>
          <w:p w:rsidR="006317AF" w:rsidRDefault="006317AF"/>
        </w:tc>
        <w:tc>
          <w:tcPr>
            <w:tcW w:w="425" w:type="dxa"/>
          </w:tcPr>
          <w:p w:rsidR="006317AF" w:rsidRDefault="006317AF"/>
        </w:tc>
        <w:tc>
          <w:tcPr>
            <w:tcW w:w="425" w:type="dxa"/>
          </w:tcPr>
          <w:p w:rsidR="006317AF" w:rsidRDefault="006317AF"/>
        </w:tc>
      </w:tr>
    </w:tbl>
    <w:p w:rsidR="006317AF" w:rsidRPr="0072777E" w:rsidRDefault="006317AF" w:rsidP="00352764">
      <w:pPr>
        <w:ind w:firstLine="284"/>
        <w:rPr>
          <w:sz w:val="26"/>
          <w:szCs w:val="26"/>
        </w:rPr>
      </w:pPr>
    </w:p>
    <w:p w:rsidR="006317AF" w:rsidRPr="0072777E" w:rsidRDefault="004012C5" w:rsidP="004012C5">
      <w:pPr>
        <w:widowControl w:val="0"/>
        <w:rPr>
          <w:rFonts w:ascii="Times New Roman" w:hAnsi="Times New Roman"/>
          <w:b/>
          <w:sz w:val="26"/>
          <w:szCs w:val="26"/>
        </w:rPr>
      </w:pPr>
      <w:r>
        <w:rPr>
          <w:rFonts w:ascii="Times New Roman" w:hAnsi="Times New Roman"/>
          <w:b/>
          <w:i/>
          <w:color w:val="002060"/>
          <w:sz w:val="26"/>
          <w:szCs w:val="26"/>
        </w:rPr>
        <w:t xml:space="preserve">                     </w:t>
      </w:r>
      <w:r w:rsidR="006317AF" w:rsidRPr="0072777E">
        <w:rPr>
          <w:rFonts w:ascii="Times New Roman" w:hAnsi="Times New Roman"/>
          <w:b/>
          <w:sz w:val="26"/>
          <w:szCs w:val="26"/>
        </w:rPr>
        <w:t>2. Содержание учебного предмета «Литературное чтение»</w:t>
      </w:r>
    </w:p>
    <w:p w:rsidR="006317AF" w:rsidRPr="0072777E" w:rsidRDefault="006317AF" w:rsidP="00352764">
      <w:pPr>
        <w:ind w:firstLine="284"/>
        <w:jc w:val="center"/>
        <w:rPr>
          <w:rFonts w:ascii="Times New Roman" w:hAnsi="Times New Roman"/>
          <w:b/>
          <w:sz w:val="26"/>
          <w:szCs w:val="26"/>
        </w:rPr>
      </w:pPr>
      <w:r w:rsidRPr="0072777E">
        <w:rPr>
          <w:rFonts w:ascii="Times New Roman" w:hAnsi="Times New Roman"/>
          <w:b/>
          <w:sz w:val="26"/>
          <w:szCs w:val="26"/>
        </w:rPr>
        <w:t>(с учётом реализации национальных, региональных и этнокультурных особенностей Челябинской области)</w:t>
      </w:r>
    </w:p>
    <w:p w:rsidR="006317AF" w:rsidRPr="0072777E" w:rsidRDefault="004012C5" w:rsidP="004012C5">
      <w:pPr>
        <w:tabs>
          <w:tab w:val="left" w:leader="dot" w:pos="624"/>
        </w:tabs>
        <w:rPr>
          <w:rStyle w:val="Zag11"/>
          <w:rFonts w:ascii="Times New Roman" w:eastAsia="@Arial Unicode MS" w:hAnsi="Times New Roman"/>
          <w:b/>
          <w:bCs/>
          <w:iCs/>
          <w:sz w:val="26"/>
          <w:szCs w:val="26"/>
        </w:rPr>
      </w:pPr>
      <w:r>
        <w:rPr>
          <w:rFonts w:ascii="Times New Roman" w:hAnsi="Times New Roman"/>
          <w:b/>
          <w:sz w:val="26"/>
          <w:szCs w:val="26"/>
        </w:rPr>
        <w:t xml:space="preserve">                                </w:t>
      </w:r>
      <w:r w:rsidR="006317AF" w:rsidRPr="0072777E">
        <w:rPr>
          <w:rStyle w:val="Zag11"/>
          <w:rFonts w:ascii="Times New Roman" w:eastAsia="@Arial Unicode MS" w:hAnsi="Times New Roman"/>
          <w:b/>
          <w:bCs/>
          <w:iCs/>
          <w:sz w:val="26"/>
          <w:szCs w:val="26"/>
        </w:rPr>
        <w:t>Виды речевой и читательской деятельности</w:t>
      </w:r>
    </w:p>
    <w:p w:rsidR="004012C5" w:rsidRDefault="006317AF" w:rsidP="004012C5">
      <w:pPr>
        <w:tabs>
          <w:tab w:val="left" w:leader="dot" w:pos="624"/>
        </w:tabs>
        <w:ind w:firstLine="284"/>
        <w:jc w:val="both"/>
        <w:rPr>
          <w:rStyle w:val="Zag11"/>
          <w:rFonts w:ascii="Times New Roman" w:eastAsia="@Arial Unicode MS" w:hAnsi="Times New Roman"/>
          <w:sz w:val="26"/>
          <w:szCs w:val="26"/>
        </w:rPr>
      </w:pPr>
      <w:r w:rsidRPr="0072777E">
        <w:rPr>
          <w:rStyle w:val="Zag11"/>
          <w:rFonts w:ascii="Times New Roman" w:eastAsia="@Arial Unicode MS" w:hAnsi="Times New Roman"/>
          <w:b/>
          <w:bCs/>
          <w:sz w:val="26"/>
          <w:szCs w:val="26"/>
        </w:rPr>
        <w:t xml:space="preserve">Аудирование (слушание). </w:t>
      </w:r>
      <w:r w:rsidRPr="0072777E">
        <w:rPr>
          <w:rStyle w:val="Zag11"/>
          <w:rFonts w:ascii="Times New Roman" w:eastAsia="@Arial Unicode MS" w:hAnsi="Times New Roman"/>
          <w:sz w:val="26"/>
          <w:szCs w:val="26"/>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6317AF" w:rsidRPr="004012C5" w:rsidRDefault="004012C5" w:rsidP="004012C5">
      <w:pPr>
        <w:tabs>
          <w:tab w:val="left" w:leader="dot" w:pos="624"/>
        </w:tabs>
        <w:ind w:firstLine="284"/>
        <w:jc w:val="both"/>
        <w:rPr>
          <w:rStyle w:val="Zag11"/>
          <w:rFonts w:ascii="Times New Roman" w:eastAsia="@Arial Unicode MS" w:hAnsi="Times New Roman"/>
          <w:sz w:val="26"/>
          <w:szCs w:val="26"/>
        </w:rPr>
      </w:pPr>
      <w:r>
        <w:rPr>
          <w:rStyle w:val="Zag11"/>
          <w:rFonts w:ascii="Times New Roman" w:eastAsia="@Arial Unicode MS" w:hAnsi="Times New Roman"/>
          <w:sz w:val="26"/>
          <w:szCs w:val="26"/>
        </w:rPr>
        <w:t xml:space="preserve">                                           </w:t>
      </w:r>
      <w:r w:rsidR="006317AF" w:rsidRPr="0072777E">
        <w:rPr>
          <w:rStyle w:val="Zag11"/>
          <w:rFonts w:ascii="Times New Roman" w:eastAsia="@Arial Unicode MS" w:hAnsi="Times New Roman"/>
          <w:b/>
          <w:bCs/>
          <w:iCs/>
          <w:sz w:val="26"/>
          <w:szCs w:val="26"/>
        </w:rPr>
        <w:t>Чтение</w:t>
      </w:r>
    </w:p>
    <w:p w:rsidR="006317AF" w:rsidRPr="0072777E" w:rsidRDefault="006317AF" w:rsidP="00352764">
      <w:pPr>
        <w:pStyle w:val="21"/>
        <w:numPr>
          <w:ilvl w:val="0"/>
          <w:numId w:val="0"/>
        </w:numPr>
        <w:spacing w:line="240" w:lineRule="auto"/>
        <w:ind w:left="-113" w:right="-113" w:firstLine="284"/>
        <w:rPr>
          <w:rFonts w:eastAsia="@Arial Unicode MS"/>
          <w:color w:val="000000"/>
          <w:sz w:val="26"/>
          <w:szCs w:val="26"/>
        </w:rPr>
      </w:pPr>
      <w:r w:rsidRPr="0072777E">
        <w:rPr>
          <w:rStyle w:val="Zag11"/>
          <w:rFonts w:eastAsia="@Arial Unicode MS"/>
          <w:b/>
          <w:bCs/>
          <w:sz w:val="26"/>
          <w:szCs w:val="26"/>
        </w:rPr>
        <w:t>Чтение вслух</w:t>
      </w:r>
      <w:r w:rsidRPr="0072777E">
        <w:rPr>
          <w:rStyle w:val="Zag11"/>
          <w:rFonts w:eastAsia="@Arial Unicode MS"/>
          <w:sz w:val="26"/>
          <w:szCs w:val="26"/>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w:t>
      </w:r>
      <w:r w:rsidRPr="0072777E">
        <w:rPr>
          <w:rFonts w:eastAsia="@Arial Unicode MS"/>
          <w:b/>
          <w:i/>
          <w:color w:val="000000"/>
          <w:sz w:val="26"/>
          <w:szCs w:val="26"/>
        </w:rPr>
        <w:t xml:space="preserve">в том числе текстов южноуральских авторов: Н. Шилова, М. Гроссмана, А. Горской, Н. Пикулевой, Л. Рахлис, </w:t>
      </w:r>
      <w:r w:rsidRPr="0072777E">
        <w:rPr>
          <w:rStyle w:val="Zag11"/>
          <w:rFonts w:eastAsia="@Arial Unicode MS"/>
          <w:b/>
          <w:i/>
          <w:sz w:val="26"/>
          <w:szCs w:val="26"/>
        </w:rPr>
        <w:t>Л. Преображенской, Ю. Подкорытова, А. Дементьева, С. Власова, К. Рубинского, М. Львова, Е. Ховива</w:t>
      </w:r>
      <w:r w:rsidRPr="0072777E">
        <w:rPr>
          <w:rStyle w:val="Zag11"/>
          <w:rFonts w:eastAsia="@Arial Unicode MS"/>
          <w:sz w:val="26"/>
          <w:szCs w:val="26"/>
        </w:rPr>
        <w:t>. Передача их с помощью интонирования.</w:t>
      </w:r>
    </w:p>
    <w:p w:rsidR="006317AF" w:rsidRPr="0072777E" w:rsidRDefault="006317AF" w:rsidP="00352764">
      <w:pPr>
        <w:pStyle w:val="21"/>
        <w:numPr>
          <w:ilvl w:val="0"/>
          <w:numId w:val="0"/>
        </w:numPr>
        <w:spacing w:line="240" w:lineRule="auto"/>
        <w:ind w:left="-113" w:right="-113" w:firstLine="284"/>
        <w:rPr>
          <w:rStyle w:val="Zag11"/>
          <w:rFonts w:eastAsia="@Arial Unicode MS"/>
          <w:b/>
          <w:i/>
          <w:sz w:val="26"/>
          <w:szCs w:val="26"/>
        </w:rPr>
      </w:pPr>
      <w:r w:rsidRPr="0072777E">
        <w:rPr>
          <w:rFonts w:eastAsia="@Arial Unicode MS"/>
          <w:color w:val="000000"/>
          <w:sz w:val="26"/>
          <w:szCs w:val="26"/>
        </w:rPr>
        <w:t xml:space="preserve">Выразительное чтение (вслух) доступных для данного возраста прозаических произведений и декламирование (декламация) стихотворных произведений, </w:t>
      </w:r>
      <w:r w:rsidRPr="0072777E">
        <w:rPr>
          <w:rFonts w:eastAsia="@Arial Unicode MS"/>
          <w:b/>
          <w:i/>
          <w:color w:val="000000"/>
          <w:sz w:val="26"/>
          <w:szCs w:val="26"/>
        </w:rPr>
        <w:t>в том числе уральских поэтов: С. Школьниковой, Р. Шагалеева, С. Гершуни;</w:t>
      </w:r>
    </w:p>
    <w:p w:rsidR="006317AF" w:rsidRPr="0072777E" w:rsidRDefault="006317AF" w:rsidP="00352764">
      <w:pPr>
        <w:tabs>
          <w:tab w:val="left" w:leader="dot" w:pos="624"/>
        </w:tabs>
        <w:ind w:firstLine="284"/>
        <w:jc w:val="both"/>
        <w:rPr>
          <w:rStyle w:val="Zag11"/>
          <w:rFonts w:ascii="Times New Roman" w:eastAsia="@Arial Unicode MS" w:hAnsi="Times New Roman"/>
          <w:b/>
          <w:bCs/>
          <w:sz w:val="26"/>
          <w:szCs w:val="26"/>
        </w:rPr>
      </w:pPr>
      <w:r w:rsidRPr="0072777E">
        <w:rPr>
          <w:rStyle w:val="Zag11"/>
          <w:rFonts w:ascii="Times New Roman" w:eastAsia="@Arial Unicode MS" w:hAnsi="Times New Roman"/>
          <w:b/>
          <w:bCs/>
          <w:sz w:val="26"/>
          <w:szCs w:val="26"/>
        </w:rPr>
        <w:lastRenderedPageBreak/>
        <w:t>Чтение про себя.</w:t>
      </w:r>
      <w:r w:rsidRPr="0072777E">
        <w:rPr>
          <w:rStyle w:val="Zag11"/>
          <w:rFonts w:ascii="Times New Roman" w:eastAsia="@Arial Unicode MS" w:hAnsi="Times New Roman"/>
          <w:sz w:val="26"/>
          <w:szCs w:val="26"/>
        </w:rPr>
        <w:t xml:space="preserve">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текста: факты, описания, дополнения, высказывания и др.</w:t>
      </w:r>
    </w:p>
    <w:p w:rsidR="006317AF" w:rsidRPr="0072777E" w:rsidRDefault="006317AF" w:rsidP="00352764">
      <w:pPr>
        <w:tabs>
          <w:tab w:val="left" w:leader="dot" w:pos="624"/>
        </w:tabs>
        <w:ind w:firstLine="284"/>
        <w:jc w:val="both"/>
        <w:rPr>
          <w:rStyle w:val="Zag11"/>
          <w:rFonts w:ascii="Times New Roman" w:eastAsia="@Arial Unicode MS" w:hAnsi="Times New Roman"/>
          <w:sz w:val="26"/>
          <w:szCs w:val="26"/>
        </w:rPr>
      </w:pPr>
      <w:r w:rsidRPr="0072777E">
        <w:rPr>
          <w:rStyle w:val="Zag11"/>
          <w:rFonts w:ascii="Times New Roman" w:eastAsia="@Arial Unicode MS" w:hAnsi="Times New Roman"/>
          <w:b/>
          <w:bCs/>
          <w:sz w:val="26"/>
          <w:szCs w:val="26"/>
        </w:rPr>
        <w:t>Работа с разными видами текста.</w:t>
      </w:r>
      <w:r w:rsidRPr="0072777E">
        <w:rPr>
          <w:rStyle w:val="Zag11"/>
          <w:rFonts w:ascii="Times New Roman" w:eastAsia="@Arial Unicode MS" w:hAnsi="Times New Roman"/>
          <w:sz w:val="26"/>
          <w:szCs w:val="26"/>
        </w:rPr>
        <w:t xml:space="preserve"> Общее представление о разных видах текста: художественных, учебных, научно-популярных и их сравнение. Определение целей создания этих видов текста.Особенности фольклорного текста.</w:t>
      </w:r>
    </w:p>
    <w:p w:rsidR="006317AF" w:rsidRPr="0072777E" w:rsidRDefault="006317AF" w:rsidP="00352764">
      <w:pPr>
        <w:ind w:firstLine="284"/>
        <w:jc w:val="both"/>
        <w:rPr>
          <w:rStyle w:val="Zag11"/>
          <w:rFonts w:ascii="Times New Roman" w:eastAsia="@Arial Unicode MS" w:hAnsi="Times New Roman"/>
          <w:sz w:val="26"/>
          <w:szCs w:val="26"/>
        </w:rPr>
      </w:pPr>
      <w:r w:rsidRPr="0072777E">
        <w:rPr>
          <w:rStyle w:val="Zag11"/>
          <w:rFonts w:ascii="Times New Roman" w:eastAsia="@Arial Unicode MS" w:hAnsi="Times New Roman"/>
          <w:sz w:val="26"/>
          <w:szCs w:val="26"/>
        </w:rPr>
        <w:t>Практическое освоение умения отличать текст от набора предложений. Прогнозирование содержания книги по её названию и оформлению.</w:t>
      </w:r>
    </w:p>
    <w:p w:rsidR="006317AF" w:rsidRPr="0072777E" w:rsidRDefault="006317AF" w:rsidP="00352764">
      <w:pPr>
        <w:ind w:firstLine="284"/>
        <w:jc w:val="both"/>
        <w:rPr>
          <w:rStyle w:val="Zag11"/>
          <w:rFonts w:ascii="Times New Roman" w:eastAsia="Calibri" w:hAnsi="Times New Roman"/>
          <w:b/>
          <w:i/>
          <w:sz w:val="26"/>
          <w:szCs w:val="26"/>
          <w:lang w:eastAsia="ru-RU"/>
        </w:rPr>
      </w:pPr>
      <w:r w:rsidRPr="0072777E">
        <w:rPr>
          <w:rFonts w:ascii="Times New Roman" w:eastAsia="Calibri" w:hAnsi="Times New Roman"/>
          <w:b/>
          <w:i/>
          <w:sz w:val="26"/>
          <w:szCs w:val="26"/>
          <w:lang w:eastAsia="ru-RU"/>
        </w:rPr>
        <w:t>Знакомство с отдельными художественными произведениями Н. Пикулевой, А. Горской, Л. Рахлиса, П. Бажова, Л. Преображенской, Л. Татьяничевой.</w:t>
      </w:r>
    </w:p>
    <w:p w:rsidR="006317AF" w:rsidRPr="0072777E" w:rsidRDefault="006317AF" w:rsidP="00352764">
      <w:pPr>
        <w:tabs>
          <w:tab w:val="left" w:leader="dot" w:pos="624"/>
        </w:tabs>
        <w:ind w:firstLine="284"/>
        <w:jc w:val="both"/>
        <w:rPr>
          <w:rStyle w:val="Zag11"/>
          <w:rFonts w:ascii="Times New Roman" w:eastAsia="@Arial Unicode MS" w:hAnsi="Times New Roman"/>
          <w:sz w:val="26"/>
          <w:szCs w:val="26"/>
        </w:rPr>
      </w:pPr>
      <w:r w:rsidRPr="0072777E">
        <w:rPr>
          <w:rStyle w:val="Zag11"/>
          <w:rFonts w:ascii="Times New Roman" w:eastAsia="@Arial Unicode MS" w:hAnsi="Times New Roman"/>
          <w:sz w:val="26"/>
          <w:szCs w:val="26"/>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rsidR="006317AF" w:rsidRPr="0072777E" w:rsidRDefault="006317AF" w:rsidP="00352764">
      <w:pPr>
        <w:tabs>
          <w:tab w:val="left" w:leader="dot" w:pos="624"/>
        </w:tabs>
        <w:ind w:firstLine="284"/>
        <w:jc w:val="both"/>
        <w:rPr>
          <w:rStyle w:val="Zag11"/>
          <w:rFonts w:ascii="Times New Roman" w:eastAsia="@Arial Unicode MS" w:hAnsi="Times New Roman"/>
          <w:b/>
          <w:bCs/>
          <w:sz w:val="26"/>
          <w:szCs w:val="26"/>
        </w:rPr>
      </w:pPr>
      <w:r w:rsidRPr="0072777E">
        <w:rPr>
          <w:rStyle w:val="Zag11"/>
          <w:rFonts w:ascii="Times New Roman" w:eastAsia="@Arial Unicode MS" w:hAnsi="Times New Roman"/>
          <w:sz w:val="26"/>
          <w:szCs w:val="26"/>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rsidR="006317AF" w:rsidRPr="0072777E" w:rsidRDefault="006317AF" w:rsidP="00352764">
      <w:pPr>
        <w:tabs>
          <w:tab w:val="left" w:leader="dot" w:pos="624"/>
        </w:tabs>
        <w:ind w:firstLine="284"/>
        <w:jc w:val="both"/>
        <w:rPr>
          <w:rStyle w:val="Zag11"/>
          <w:rFonts w:ascii="Times New Roman" w:eastAsia="@Arial Unicode MS" w:hAnsi="Times New Roman"/>
          <w:sz w:val="26"/>
          <w:szCs w:val="26"/>
        </w:rPr>
      </w:pPr>
      <w:r w:rsidRPr="0072777E">
        <w:rPr>
          <w:rStyle w:val="Zag11"/>
          <w:rFonts w:ascii="Times New Roman" w:eastAsia="@Arial Unicode MS" w:hAnsi="Times New Roman"/>
          <w:b/>
          <w:bCs/>
          <w:sz w:val="26"/>
          <w:szCs w:val="26"/>
        </w:rPr>
        <w:t>Библиографическая культура.</w:t>
      </w:r>
      <w:r w:rsidRPr="0072777E">
        <w:rPr>
          <w:rStyle w:val="Zag11"/>
          <w:rFonts w:ascii="Times New Roman" w:eastAsia="@Arial Unicode MS" w:hAnsi="Times New Roman"/>
          <w:sz w:val="26"/>
          <w:szCs w:val="26"/>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6317AF" w:rsidRPr="0072777E" w:rsidRDefault="006317AF" w:rsidP="00352764">
      <w:pPr>
        <w:tabs>
          <w:tab w:val="left" w:leader="dot" w:pos="624"/>
        </w:tabs>
        <w:ind w:firstLine="284"/>
        <w:jc w:val="both"/>
        <w:rPr>
          <w:rStyle w:val="Zag11"/>
          <w:rFonts w:ascii="Times New Roman" w:eastAsia="@Arial Unicode MS" w:hAnsi="Times New Roman"/>
          <w:sz w:val="26"/>
          <w:szCs w:val="26"/>
        </w:rPr>
      </w:pPr>
      <w:r w:rsidRPr="0072777E">
        <w:rPr>
          <w:rStyle w:val="Zag11"/>
          <w:rFonts w:ascii="Times New Roman" w:eastAsia="@Arial Unicode MS" w:hAnsi="Times New Roman"/>
          <w:sz w:val="26"/>
          <w:szCs w:val="26"/>
        </w:rPr>
        <w:t>Типы книг (изданий): книга</w:t>
      </w:r>
      <w:r w:rsidRPr="0072777E">
        <w:rPr>
          <w:rStyle w:val="Zag11"/>
          <w:rFonts w:ascii="Times New Roman" w:eastAsia="@Arial Unicode MS" w:hAnsi="Times New Roman"/>
          <w:sz w:val="26"/>
          <w:szCs w:val="26"/>
        </w:rPr>
        <w:noBreakHyphen/>
        <w:t>произведение, книга</w:t>
      </w:r>
      <w:r w:rsidRPr="0072777E">
        <w:rPr>
          <w:rStyle w:val="Zag11"/>
          <w:rFonts w:ascii="Times New Roman" w:eastAsia="@Arial Unicode MS" w:hAnsi="Times New Roman"/>
          <w:sz w:val="26"/>
          <w:szCs w:val="26"/>
        </w:rPr>
        <w:noBreakHyphen/>
        <w:t>сборник, собрание сочинений, периодическая печать, справочные издания (справочники, словари, энциклопедии).</w:t>
      </w:r>
    </w:p>
    <w:p w:rsidR="006317AF" w:rsidRPr="0072777E" w:rsidRDefault="006317AF" w:rsidP="00352764">
      <w:pPr>
        <w:ind w:firstLine="284"/>
        <w:jc w:val="both"/>
        <w:rPr>
          <w:rStyle w:val="Zag11"/>
          <w:rFonts w:ascii="Times New Roman" w:eastAsia="Calibri" w:hAnsi="Times New Roman"/>
          <w:b/>
          <w:sz w:val="26"/>
          <w:szCs w:val="26"/>
          <w:lang w:eastAsia="ru-RU"/>
        </w:rPr>
      </w:pPr>
      <w:r w:rsidRPr="0072777E">
        <w:rPr>
          <w:rStyle w:val="Zag11"/>
          <w:rFonts w:ascii="Times New Roman" w:eastAsia="@Arial Unicode MS" w:hAnsi="Times New Roman"/>
          <w:sz w:val="26"/>
          <w:szCs w:val="26"/>
        </w:rPr>
        <w:t>Выбор книг на основе рекомендованного списка, картотеки, открытого доступа к детским книгам в библиотеке (</w:t>
      </w:r>
      <w:r w:rsidRPr="0072777E">
        <w:rPr>
          <w:rStyle w:val="Zag11"/>
          <w:rFonts w:ascii="Times New Roman" w:eastAsia="@Arial Unicode MS" w:hAnsi="Times New Roman"/>
          <w:b/>
          <w:i/>
          <w:sz w:val="26"/>
          <w:szCs w:val="26"/>
        </w:rPr>
        <w:t>в том числе книги уральских авторов).</w:t>
      </w:r>
      <w:r w:rsidRPr="0072777E">
        <w:rPr>
          <w:rStyle w:val="Zag11"/>
          <w:rFonts w:ascii="Times New Roman" w:eastAsia="@Arial Unicode MS" w:hAnsi="Times New Roman"/>
          <w:sz w:val="26"/>
          <w:szCs w:val="26"/>
        </w:rPr>
        <w:t xml:space="preserve"> Алфавитный каталог. Самостоятельное пользование соответствующими возрасту словарями и справочной литературой.</w:t>
      </w:r>
    </w:p>
    <w:p w:rsidR="006317AF" w:rsidRPr="0072777E" w:rsidRDefault="006317AF" w:rsidP="00352764">
      <w:pPr>
        <w:tabs>
          <w:tab w:val="left" w:leader="dot" w:pos="624"/>
        </w:tabs>
        <w:ind w:firstLine="284"/>
        <w:jc w:val="both"/>
        <w:rPr>
          <w:rStyle w:val="Zag11"/>
          <w:rFonts w:ascii="Times New Roman" w:eastAsia="@Arial Unicode MS" w:hAnsi="Times New Roman"/>
          <w:sz w:val="26"/>
          <w:szCs w:val="26"/>
        </w:rPr>
      </w:pPr>
      <w:r w:rsidRPr="0072777E">
        <w:rPr>
          <w:rStyle w:val="Zag11"/>
          <w:rFonts w:ascii="Times New Roman" w:eastAsia="@Arial Unicode MS" w:hAnsi="Times New Roman"/>
          <w:b/>
          <w:bCs/>
          <w:sz w:val="26"/>
          <w:szCs w:val="26"/>
        </w:rPr>
        <w:t>Работа с текстом художественного произведения.</w:t>
      </w:r>
      <w:r w:rsidRPr="0072777E">
        <w:rPr>
          <w:rStyle w:val="Zag11"/>
          <w:rFonts w:ascii="Times New Roman" w:eastAsia="@Arial Unicode MS" w:hAnsi="Times New Roman"/>
          <w:sz w:val="26"/>
          <w:szCs w:val="26"/>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6317AF" w:rsidRPr="0072777E" w:rsidRDefault="006317AF" w:rsidP="00352764">
      <w:pPr>
        <w:pStyle w:val="21"/>
        <w:numPr>
          <w:ilvl w:val="0"/>
          <w:numId w:val="0"/>
        </w:numPr>
        <w:spacing w:line="240" w:lineRule="auto"/>
        <w:ind w:right="-57" w:firstLine="284"/>
        <w:rPr>
          <w:i/>
          <w:sz w:val="26"/>
          <w:szCs w:val="26"/>
        </w:rPr>
      </w:pPr>
      <w:r w:rsidRPr="0072777E">
        <w:rPr>
          <w:rStyle w:val="Zag11"/>
          <w:rFonts w:eastAsia="@Arial Unicode MS"/>
          <w:sz w:val="26"/>
          <w:szCs w:val="26"/>
        </w:rPr>
        <w:lastRenderedPageBreak/>
        <w:t xml:space="preserve">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и </w:t>
      </w:r>
      <w:r w:rsidRPr="0072777E">
        <w:rPr>
          <w:rStyle w:val="Zag11"/>
          <w:rFonts w:eastAsia="@Arial Unicode MS"/>
          <w:b/>
          <w:i/>
          <w:sz w:val="26"/>
          <w:szCs w:val="26"/>
        </w:rPr>
        <w:t>малой родины</w:t>
      </w:r>
      <w:r w:rsidRPr="0072777E">
        <w:rPr>
          <w:rStyle w:val="Zag11"/>
          <w:rFonts w:eastAsia="@Arial Unicode MS"/>
          <w:sz w:val="26"/>
          <w:szCs w:val="26"/>
        </w:rPr>
        <w:t xml:space="preserve">).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 </w:t>
      </w:r>
      <w:r w:rsidRPr="0072777E">
        <w:rPr>
          <w:sz w:val="26"/>
          <w:szCs w:val="26"/>
        </w:rPr>
        <w:t xml:space="preserve">Воспроизведение в воображении словесных художественных образов и картин жизни, изображённых автором, умение </w:t>
      </w:r>
      <w:r w:rsidRPr="0072777E">
        <w:rPr>
          <w:b/>
          <w:i/>
          <w:sz w:val="26"/>
          <w:szCs w:val="26"/>
        </w:rPr>
        <w:t>соотносить их с жизнью народа Южного Урала</w:t>
      </w:r>
      <w:r w:rsidRPr="0072777E">
        <w:rPr>
          <w:i/>
          <w:sz w:val="26"/>
          <w:szCs w:val="26"/>
        </w:rPr>
        <w:t>.</w:t>
      </w:r>
    </w:p>
    <w:p w:rsidR="006317AF" w:rsidRPr="0072777E" w:rsidRDefault="006317AF" w:rsidP="00352764">
      <w:pPr>
        <w:pStyle w:val="21"/>
        <w:numPr>
          <w:ilvl w:val="0"/>
          <w:numId w:val="0"/>
        </w:numPr>
        <w:spacing w:line="240" w:lineRule="auto"/>
        <w:ind w:right="-57" w:firstLine="284"/>
        <w:rPr>
          <w:b/>
          <w:i/>
          <w:sz w:val="26"/>
          <w:szCs w:val="26"/>
        </w:rPr>
      </w:pPr>
      <w:r w:rsidRPr="0072777E">
        <w:rPr>
          <w:sz w:val="26"/>
          <w:szCs w:val="26"/>
        </w:rPr>
        <w:t>Воспроизведение в воображении словесных художественных образов и картин жизни, изображенных автором</w:t>
      </w:r>
      <w:r w:rsidRPr="0072777E">
        <w:rPr>
          <w:b/>
          <w:i/>
          <w:sz w:val="26"/>
          <w:szCs w:val="26"/>
        </w:rPr>
        <w:t>, в том числе южноуральскими писателями (Ю. Подкорытова, Н. Ваторопина, П. Бажов, Н. Цупник, Н. Глебов)</w:t>
      </w:r>
      <w:r w:rsidRPr="0072777E">
        <w:rPr>
          <w:sz w:val="26"/>
          <w:szCs w:val="26"/>
        </w:rPr>
        <w:t>.</w:t>
      </w:r>
    </w:p>
    <w:p w:rsidR="006317AF" w:rsidRPr="0072777E" w:rsidRDefault="006317AF" w:rsidP="00352764">
      <w:pPr>
        <w:pStyle w:val="21"/>
        <w:numPr>
          <w:ilvl w:val="0"/>
          <w:numId w:val="0"/>
        </w:numPr>
        <w:spacing w:line="240" w:lineRule="auto"/>
        <w:ind w:left="-113" w:right="-113" w:firstLine="284"/>
        <w:rPr>
          <w:rStyle w:val="Zag11"/>
          <w:i/>
          <w:sz w:val="26"/>
          <w:szCs w:val="26"/>
        </w:rPr>
      </w:pPr>
      <w:r w:rsidRPr="0072777E">
        <w:rPr>
          <w:rFonts w:eastAsia="@Arial Unicode MS"/>
          <w:color w:val="000000"/>
          <w:sz w:val="26"/>
          <w:szCs w:val="26"/>
        </w:rPr>
        <w:t xml:space="preserve">Ориентирование в содержании художественного текста, а также в </w:t>
      </w:r>
      <w:r w:rsidRPr="0072777E">
        <w:rPr>
          <w:rFonts w:eastAsia="@Arial Unicode MS"/>
          <w:b/>
          <w:i/>
          <w:color w:val="000000"/>
          <w:sz w:val="26"/>
          <w:szCs w:val="26"/>
        </w:rPr>
        <w:t xml:space="preserve">текстах южноуральских авторов </w:t>
      </w:r>
      <w:r w:rsidRPr="0072777E">
        <w:rPr>
          <w:b/>
          <w:i/>
          <w:sz w:val="26"/>
          <w:szCs w:val="26"/>
        </w:rPr>
        <w:t xml:space="preserve"> (Ю. Подкорытова, Н. Ваторопина, П. Бажов, Н. Цупник, Н. Глебов).</w:t>
      </w:r>
    </w:p>
    <w:p w:rsidR="006317AF" w:rsidRPr="0072777E" w:rsidRDefault="006317AF" w:rsidP="00352764">
      <w:pPr>
        <w:tabs>
          <w:tab w:val="left" w:leader="dot" w:pos="624"/>
        </w:tabs>
        <w:ind w:firstLine="284"/>
        <w:jc w:val="both"/>
        <w:rPr>
          <w:rStyle w:val="Zag11"/>
          <w:rFonts w:ascii="Times New Roman" w:eastAsia="@Arial Unicode MS" w:hAnsi="Times New Roman"/>
          <w:sz w:val="26"/>
          <w:szCs w:val="26"/>
        </w:rPr>
      </w:pPr>
      <w:r w:rsidRPr="0072777E">
        <w:rPr>
          <w:rStyle w:val="Zag11"/>
          <w:rFonts w:ascii="Times New Roman" w:eastAsia="@Arial Unicode MS" w:hAnsi="Times New Roman"/>
          <w:sz w:val="26"/>
          <w:szCs w:val="26"/>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мотивов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6317AF" w:rsidRPr="0072777E" w:rsidRDefault="006317AF" w:rsidP="00352764">
      <w:pPr>
        <w:tabs>
          <w:tab w:val="left" w:leader="dot" w:pos="624"/>
        </w:tabs>
        <w:ind w:firstLine="284"/>
        <w:jc w:val="both"/>
        <w:rPr>
          <w:rStyle w:val="Zag11"/>
          <w:rFonts w:ascii="Times New Roman" w:eastAsia="@Arial Unicode MS" w:hAnsi="Times New Roman"/>
          <w:sz w:val="26"/>
          <w:szCs w:val="26"/>
        </w:rPr>
      </w:pPr>
      <w:r w:rsidRPr="0072777E">
        <w:rPr>
          <w:rStyle w:val="Zag11"/>
          <w:rFonts w:ascii="Times New Roman" w:eastAsia="@Arial Unicode MS" w:hAnsi="Times New Roman"/>
          <w:sz w:val="26"/>
          <w:szCs w:val="26"/>
        </w:rPr>
        <w:t>Характеристика героя произведения. Портрет, характер героя, выраженные через поступки и речь.</w:t>
      </w:r>
    </w:p>
    <w:p w:rsidR="006317AF" w:rsidRPr="0072777E" w:rsidRDefault="006317AF" w:rsidP="00352764">
      <w:pPr>
        <w:tabs>
          <w:tab w:val="left" w:leader="dot" w:pos="624"/>
        </w:tabs>
        <w:ind w:firstLine="284"/>
        <w:jc w:val="both"/>
        <w:rPr>
          <w:rStyle w:val="Zag11"/>
          <w:rFonts w:ascii="Times New Roman" w:eastAsia="@Arial Unicode MS" w:hAnsi="Times New Roman"/>
          <w:sz w:val="26"/>
          <w:szCs w:val="26"/>
        </w:rPr>
      </w:pPr>
      <w:r w:rsidRPr="0072777E">
        <w:rPr>
          <w:rStyle w:val="Zag11"/>
          <w:rFonts w:ascii="Times New Roman" w:eastAsia="@Arial Unicode MS" w:hAnsi="Times New Roman"/>
          <w:sz w:val="26"/>
          <w:szCs w:val="26"/>
        </w:rPr>
        <w:t>Освоение разных видов пересказа художественного текста: подробный, выборочный и краткий (передача основных мыслей).</w:t>
      </w:r>
    </w:p>
    <w:p w:rsidR="006317AF" w:rsidRPr="0072777E" w:rsidRDefault="006317AF" w:rsidP="00352764">
      <w:pPr>
        <w:tabs>
          <w:tab w:val="left" w:leader="dot" w:pos="624"/>
        </w:tabs>
        <w:ind w:firstLine="284"/>
        <w:jc w:val="both"/>
        <w:rPr>
          <w:rStyle w:val="Zag11"/>
          <w:rFonts w:ascii="Times New Roman" w:eastAsia="@Arial Unicode MS" w:hAnsi="Times New Roman"/>
          <w:sz w:val="26"/>
          <w:szCs w:val="26"/>
        </w:rPr>
      </w:pPr>
      <w:r w:rsidRPr="0072777E">
        <w:rPr>
          <w:rStyle w:val="Zag11"/>
          <w:rFonts w:ascii="Times New Roman" w:eastAsia="@Arial Unicode MS" w:hAnsi="Times New Roman"/>
          <w:sz w:val="26"/>
          <w:szCs w:val="26"/>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6317AF" w:rsidRPr="0072777E" w:rsidRDefault="006317AF" w:rsidP="00352764">
      <w:pPr>
        <w:tabs>
          <w:tab w:val="left" w:leader="dot" w:pos="624"/>
        </w:tabs>
        <w:ind w:firstLine="284"/>
        <w:jc w:val="both"/>
        <w:rPr>
          <w:rStyle w:val="Zag11"/>
          <w:rFonts w:ascii="Times New Roman" w:eastAsia="@Arial Unicode MS" w:hAnsi="Times New Roman"/>
          <w:b/>
          <w:bCs/>
          <w:sz w:val="26"/>
          <w:szCs w:val="26"/>
        </w:rPr>
      </w:pPr>
      <w:r w:rsidRPr="0072777E">
        <w:rPr>
          <w:rStyle w:val="Zag11"/>
          <w:rFonts w:ascii="Times New Roman" w:eastAsia="@Arial Unicode MS" w:hAnsi="Times New Roman"/>
          <w:sz w:val="26"/>
          <w:szCs w:val="26"/>
        </w:rP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6317AF" w:rsidRPr="0072777E" w:rsidRDefault="006317AF" w:rsidP="00352764">
      <w:pPr>
        <w:pStyle w:val="21"/>
        <w:numPr>
          <w:ilvl w:val="0"/>
          <w:numId w:val="0"/>
        </w:numPr>
        <w:spacing w:line="240" w:lineRule="auto"/>
        <w:ind w:right="-57" w:firstLine="284"/>
        <w:rPr>
          <w:i/>
          <w:sz w:val="26"/>
          <w:szCs w:val="26"/>
        </w:rPr>
      </w:pPr>
      <w:r w:rsidRPr="0072777E">
        <w:rPr>
          <w:sz w:val="26"/>
          <w:szCs w:val="26"/>
        </w:rPr>
        <w:t xml:space="preserve">Передача содержания прочитанного (прослушанного) с учётом специфики текста в виде пересказа (полного или краткого) ‒ </w:t>
      </w:r>
      <w:r w:rsidRPr="0072777E">
        <w:rPr>
          <w:iCs/>
          <w:sz w:val="26"/>
          <w:szCs w:val="26"/>
        </w:rPr>
        <w:t>для художественных текстов (</w:t>
      </w:r>
      <w:r w:rsidRPr="0072777E">
        <w:rPr>
          <w:b/>
          <w:i/>
          <w:iCs/>
          <w:sz w:val="26"/>
          <w:szCs w:val="26"/>
        </w:rPr>
        <w:t xml:space="preserve">в том числе уральские авторы: Г. Трейлиб, Н. Цупник, Н. Ваторопина, П. Бажов, Ю. </w:t>
      </w:r>
      <w:r w:rsidRPr="0072777E">
        <w:rPr>
          <w:b/>
          <w:i/>
          <w:iCs/>
          <w:sz w:val="26"/>
          <w:szCs w:val="26"/>
        </w:rPr>
        <w:lastRenderedPageBreak/>
        <w:t>Подкорытов</w:t>
      </w:r>
      <w:r w:rsidRPr="0072777E">
        <w:rPr>
          <w:i/>
          <w:sz w:val="26"/>
          <w:szCs w:val="26"/>
        </w:rPr>
        <w:t xml:space="preserve">, </w:t>
      </w:r>
      <w:r w:rsidRPr="0072777E">
        <w:rPr>
          <w:rFonts w:eastAsia="@Arial Unicode MS"/>
          <w:b/>
          <w:i/>
          <w:color w:val="000000"/>
          <w:sz w:val="26"/>
          <w:szCs w:val="26"/>
        </w:rPr>
        <w:t>Л. Преображенская</w:t>
      </w:r>
      <w:r w:rsidRPr="0072777E">
        <w:rPr>
          <w:rFonts w:eastAsia="Calibri"/>
          <w:b/>
          <w:sz w:val="26"/>
          <w:szCs w:val="26"/>
        </w:rPr>
        <w:t xml:space="preserve">, </w:t>
      </w:r>
      <w:r w:rsidRPr="0072777E">
        <w:rPr>
          <w:rFonts w:eastAsia="@Arial Unicode MS"/>
          <w:b/>
          <w:i/>
          <w:color w:val="000000"/>
          <w:sz w:val="26"/>
          <w:szCs w:val="26"/>
        </w:rPr>
        <w:t>А. Дементьев, С. Власов, К. Рубинский, М. Львов, Е. Ховив</w:t>
      </w:r>
      <w:r w:rsidRPr="0072777E">
        <w:rPr>
          <w:rFonts w:eastAsiaTheme="minorEastAsia"/>
          <w:i/>
          <w:sz w:val="26"/>
          <w:szCs w:val="26"/>
        </w:rPr>
        <w:t xml:space="preserve">, </w:t>
      </w:r>
      <w:r w:rsidRPr="0072777E">
        <w:rPr>
          <w:rFonts w:eastAsia="Calibri"/>
          <w:b/>
          <w:i/>
          <w:sz w:val="26"/>
          <w:szCs w:val="26"/>
        </w:rPr>
        <w:t>К. Киньябулатова, Н. Кондаковская.</w:t>
      </w:r>
    </w:p>
    <w:p w:rsidR="006317AF" w:rsidRPr="0072777E" w:rsidRDefault="006317AF" w:rsidP="00352764">
      <w:pPr>
        <w:tabs>
          <w:tab w:val="left" w:leader="dot" w:pos="624"/>
        </w:tabs>
        <w:ind w:firstLine="284"/>
        <w:jc w:val="both"/>
        <w:rPr>
          <w:rStyle w:val="Zag11"/>
          <w:rFonts w:ascii="Times New Roman" w:eastAsia="Calibri" w:hAnsi="Times New Roman"/>
          <w:b/>
          <w:i/>
          <w:sz w:val="26"/>
          <w:szCs w:val="26"/>
        </w:rPr>
      </w:pPr>
      <w:r w:rsidRPr="0072777E">
        <w:rPr>
          <w:rFonts w:ascii="Times New Roman" w:eastAsia="Calibri" w:hAnsi="Times New Roman"/>
          <w:b/>
          <w:i/>
          <w:sz w:val="26"/>
          <w:szCs w:val="26"/>
        </w:rPr>
        <w:t>Знание  отдельных художественных произведений Н. Пикулевой, А. Горской, Л. Рахлиса, П. Бажова, Л. Преображенской, Л. Татьяничевой</w:t>
      </w:r>
      <w:r w:rsidRPr="0072777E">
        <w:rPr>
          <w:rFonts w:ascii="Times New Roman" w:eastAsiaTheme="minorEastAsia" w:hAnsi="Times New Roman"/>
          <w:b/>
          <w:i/>
          <w:sz w:val="26"/>
          <w:szCs w:val="26"/>
          <w:lang w:eastAsia="ru-RU"/>
        </w:rPr>
        <w:t>,  С. Черепанова, Ю. Подкорытова, Н. Цупник.</w:t>
      </w:r>
    </w:p>
    <w:p w:rsidR="006317AF" w:rsidRPr="0072777E" w:rsidRDefault="006317AF" w:rsidP="00352764">
      <w:pPr>
        <w:tabs>
          <w:tab w:val="left" w:leader="dot" w:pos="624"/>
        </w:tabs>
        <w:ind w:firstLine="284"/>
        <w:jc w:val="both"/>
        <w:rPr>
          <w:rStyle w:val="Zag11"/>
          <w:rFonts w:ascii="Times New Roman" w:eastAsia="@Arial Unicode MS" w:hAnsi="Times New Roman"/>
          <w:sz w:val="26"/>
          <w:szCs w:val="26"/>
        </w:rPr>
      </w:pPr>
      <w:r w:rsidRPr="0072777E">
        <w:rPr>
          <w:rStyle w:val="Zag11"/>
          <w:rFonts w:ascii="Times New Roman" w:eastAsia="@Arial Unicode MS" w:hAnsi="Times New Roman"/>
          <w:b/>
          <w:bCs/>
          <w:sz w:val="26"/>
          <w:szCs w:val="26"/>
        </w:rPr>
        <w:t xml:space="preserve">Работа с учебными, научно-популярными и другими текстами. </w:t>
      </w:r>
      <w:r w:rsidRPr="0072777E">
        <w:rPr>
          <w:rStyle w:val="Zag11"/>
          <w:rFonts w:ascii="Times New Roman" w:eastAsia="@Arial Unicode MS" w:hAnsi="Times New Roman"/>
          <w:sz w:val="26"/>
          <w:szCs w:val="26"/>
        </w:rPr>
        <w:t xml:space="preserve">Понимание заглавия произведения, адекватное соотношение его с содержанием произведения, </w:t>
      </w:r>
      <w:r w:rsidRPr="0072777E">
        <w:rPr>
          <w:rFonts w:ascii="Times New Roman" w:eastAsia="Calibri" w:hAnsi="Times New Roman"/>
          <w:b/>
          <w:i/>
          <w:sz w:val="26"/>
          <w:szCs w:val="26"/>
          <w:lang w:eastAsia="ru-RU"/>
        </w:rPr>
        <w:t>в том числе на материале авторов Южного Урала: К. Мустафина, О. Юлдашева, С. Черепанова, М. Чучелова</w:t>
      </w:r>
      <w:r w:rsidRPr="0072777E">
        <w:rPr>
          <w:rStyle w:val="Zag11"/>
          <w:rFonts w:ascii="Times New Roman" w:eastAsia="@Arial Unicode MS" w:hAnsi="Times New Roman"/>
          <w:sz w:val="26"/>
          <w:szCs w:val="26"/>
        </w:rPr>
        <w:t>.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6317AF" w:rsidRPr="0072777E" w:rsidRDefault="004012C5" w:rsidP="004012C5">
      <w:pPr>
        <w:tabs>
          <w:tab w:val="left" w:leader="dot" w:pos="624"/>
        </w:tabs>
        <w:rPr>
          <w:rStyle w:val="Zag11"/>
          <w:rFonts w:ascii="Times New Roman" w:eastAsia="@Arial Unicode MS" w:hAnsi="Times New Roman"/>
          <w:b/>
          <w:bCs/>
          <w:iCs/>
          <w:sz w:val="26"/>
          <w:szCs w:val="26"/>
        </w:rPr>
      </w:pPr>
      <w:r>
        <w:rPr>
          <w:rStyle w:val="Zag11"/>
          <w:rFonts w:ascii="Times New Roman" w:eastAsia="@Arial Unicode MS" w:hAnsi="Times New Roman"/>
          <w:b/>
          <w:bCs/>
          <w:iCs/>
          <w:sz w:val="26"/>
          <w:szCs w:val="26"/>
        </w:rPr>
        <w:t xml:space="preserve">                                </w:t>
      </w:r>
      <w:r w:rsidR="006317AF" w:rsidRPr="0072777E">
        <w:rPr>
          <w:rStyle w:val="Zag11"/>
          <w:rFonts w:ascii="Times New Roman" w:eastAsia="@Arial Unicode MS" w:hAnsi="Times New Roman"/>
          <w:b/>
          <w:bCs/>
          <w:iCs/>
          <w:sz w:val="26"/>
          <w:szCs w:val="26"/>
        </w:rPr>
        <w:t>Говорение (культура речевого общения)</w:t>
      </w:r>
    </w:p>
    <w:p w:rsidR="006317AF" w:rsidRPr="0072777E" w:rsidRDefault="006317AF" w:rsidP="00352764">
      <w:pPr>
        <w:tabs>
          <w:tab w:val="left" w:leader="dot" w:pos="624"/>
        </w:tabs>
        <w:ind w:firstLine="284"/>
        <w:jc w:val="both"/>
        <w:rPr>
          <w:rStyle w:val="Zag11"/>
          <w:rFonts w:ascii="Times New Roman" w:eastAsia="@Arial Unicode MS" w:hAnsi="Times New Roman"/>
          <w:sz w:val="26"/>
          <w:szCs w:val="26"/>
        </w:rPr>
      </w:pPr>
      <w:r w:rsidRPr="0072777E">
        <w:rPr>
          <w:rStyle w:val="Zag11"/>
          <w:rFonts w:ascii="Times New Roman" w:eastAsia="@Arial Unicode MS" w:hAnsi="Times New Roman"/>
          <w:sz w:val="26"/>
          <w:szCs w:val="26"/>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6317AF" w:rsidRPr="0072777E" w:rsidRDefault="006317AF" w:rsidP="00352764">
      <w:pPr>
        <w:tabs>
          <w:tab w:val="left" w:leader="dot" w:pos="624"/>
        </w:tabs>
        <w:ind w:firstLine="284"/>
        <w:jc w:val="both"/>
        <w:rPr>
          <w:rStyle w:val="Zag11"/>
          <w:rFonts w:ascii="Times New Roman" w:eastAsia="@Arial Unicode MS" w:hAnsi="Times New Roman"/>
          <w:sz w:val="26"/>
          <w:szCs w:val="26"/>
        </w:rPr>
      </w:pPr>
      <w:r w:rsidRPr="0072777E">
        <w:rPr>
          <w:rStyle w:val="Zag11"/>
          <w:rFonts w:ascii="Times New Roman" w:eastAsia="@Arial Unicode MS" w:hAnsi="Times New Roman"/>
          <w:sz w:val="26"/>
          <w:szCs w:val="26"/>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rsidR="006317AF" w:rsidRPr="0072777E" w:rsidRDefault="006317AF" w:rsidP="00352764">
      <w:pPr>
        <w:tabs>
          <w:tab w:val="left" w:leader="dot" w:pos="624"/>
        </w:tabs>
        <w:ind w:firstLine="284"/>
        <w:jc w:val="both"/>
        <w:rPr>
          <w:rStyle w:val="Zag11"/>
          <w:rFonts w:ascii="Times New Roman" w:eastAsia="@Arial Unicode MS" w:hAnsi="Times New Roman"/>
          <w:sz w:val="26"/>
          <w:szCs w:val="26"/>
        </w:rPr>
      </w:pPr>
      <w:r w:rsidRPr="0072777E">
        <w:rPr>
          <w:rStyle w:val="Zag11"/>
          <w:rFonts w:ascii="Times New Roman" w:eastAsia="@Arial Unicode MS" w:hAnsi="Times New Roman"/>
          <w:sz w:val="26"/>
          <w:szCs w:val="26"/>
        </w:rP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6317AF" w:rsidRPr="0072777E" w:rsidRDefault="006317AF" w:rsidP="00352764">
      <w:pPr>
        <w:tabs>
          <w:tab w:val="left" w:leader="dot" w:pos="624"/>
        </w:tabs>
        <w:ind w:firstLine="284"/>
        <w:jc w:val="both"/>
        <w:rPr>
          <w:rStyle w:val="Zag11"/>
          <w:rFonts w:ascii="Times New Roman" w:eastAsia="@Arial Unicode MS" w:hAnsi="Times New Roman"/>
          <w:sz w:val="26"/>
          <w:szCs w:val="26"/>
        </w:rPr>
      </w:pPr>
      <w:r w:rsidRPr="0072777E">
        <w:rPr>
          <w:rStyle w:val="Zag11"/>
          <w:rFonts w:ascii="Times New Roman" w:eastAsia="@Arial Unicode MS" w:hAnsi="Times New Roman"/>
          <w:sz w:val="26"/>
          <w:szCs w:val="26"/>
        </w:rPr>
        <w:lastRenderedPageBreak/>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6317AF" w:rsidRPr="0072777E" w:rsidRDefault="006317AF" w:rsidP="00352764">
      <w:pPr>
        <w:tabs>
          <w:tab w:val="left" w:leader="dot" w:pos="624"/>
        </w:tabs>
        <w:ind w:firstLine="284"/>
        <w:jc w:val="center"/>
        <w:rPr>
          <w:rStyle w:val="Zag11"/>
          <w:rFonts w:ascii="Times New Roman" w:eastAsia="@Arial Unicode MS" w:hAnsi="Times New Roman"/>
          <w:b/>
          <w:bCs/>
          <w:iCs/>
          <w:sz w:val="26"/>
          <w:szCs w:val="26"/>
        </w:rPr>
      </w:pPr>
      <w:r w:rsidRPr="0072777E">
        <w:rPr>
          <w:rStyle w:val="Zag11"/>
          <w:rFonts w:ascii="Times New Roman" w:eastAsia="@Arial Unicode MS" w:hAnsi="Times New Roman"/>
          <w:b/>
          <w:bCs/>
          <w:iCs/>
          <w:sz w:val="26"/>
          <w:szCs w:val="26"/>
        </w:rPr>
        <w:t>Письмо (культура письменной речи)</w:t>
      </w:r>
    </w:p>
    <w:p w:rsidR="006317AF" w:rsidRPr="0072777E" w:rsidRDefault="006317AF" w:rsidP="00352764">
      <w:pPr>
        <w:tabs>
          <w:tab w:val="left" w:leader="dot" w:pos="624"/>
        </w:tabs>
        <w:ind w:firstLine="284"/>
        <w:jc w:val="both"/>
        <w:rPr>
          <w:rStyle w:val="Zag11"/>
          <w:rFonts w:ascii="Times New Roman" w:eastAsia="@Arial Unicode MS" w:hAnsi="Times New Roman"/>
          <w:sz w:val="26"/>
          <w:szCs w:val="26"/>
        </w:rPr>
      </w:pPr>
      <w:r w:rsidRPr="0072777E">
        <w:rPr>
          <w:rStyle w:val="Zag11"/>
          <w:rFonts w:ascii="Times New Roman" w:eastAsia="@Arial Unicode MS" w:hAnsi="Times New Roman"/>
          <w:sz w:val="26"/>
          <w:szCs w:val="26"/>
        </w:rPr>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6317AF" w:rsidRPr="0072777E" w:rsidRDefault="006317AF" w:rsidP="00352764">
      <w:pPr>
        <w:tabs>
          <w:tab w:val="left" w:leader="dot" w:pos="624"/>
        </w:tabs>
        <w:ind w:firstLine="284"/>
        <w:jc w:val="center"/>
        <w:rPr>
          <w:rStyle w:val="Zag11"/>
          <w:rFonts w:ascii="Times New Roman" w:eastAsia="@Arial Unicode MS" w:hAnsi="Times New Roman"/>
          <w:b/>
          <w:bCs/>
          <w:iCs/>
          <w:sz w:val="26"/>
          <w:szCs w:val="26"/>
        </w:rPr>
      </w:pPr>
      <w:r w:rsidRPr="0072777E">
        <w:rPr>
          <w:rStyle w:val="Zag11"/>
          <w:rFonts w:ascii="Times New Roman" w:eastAsia="@Arial Unicode MS" w:hAnsi="Times New Roman"/>
          <w:b/>
          <w:bCs/>
          <w:iCs/>
          <w:sz w:val="26"/>
          <w:szCs w:val="26"/>
        </w:rPr>
        <w:t>Круг детского чтения</w:t>
      </w:r>
    </w:p>
    <w:p w:rsidR="006317AF" w:rsidRPr="0072777E" w:rsidRDefault="006317AF" w:rsidP="00352764">
      <w:pPr>
        <w:tabs>
          <w:tab w:val="left" w:leader="dot" w:pos="624"/>
        </w:tabs>
        <w:ind w:firstLine="284"/>
        <w:jc w:val="both"/>
        <w:rPr>
          <w:rStyle w:val="Zag11"/>
          <w:rFonts w:ascii="Times New Roman" w:eastAsia="@Arial Unicode MS" w:hAnsi="Times New Roman"/>
          <w:sz w:val="26"/>
          <w:szCs w:val="26"/>
        </w:rPr>
      </w:pPr>
      <w:r w:rsidRPr="0072777E">
        <w:rPr>
          <w:rStyle w:val="Zag11"/>
          <w:rFonts w:ascii="Times New Roman" w:eastAsia="@Arial Unicode MS" w:hAnsi="Times New Roman"/>
          <w:sz w:val="26"/>
          <w:szCs w:val="26"/>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младших школьников.</w:t>
      </w:r>
    </w:p>
    <w:p w:rsidR="006317AF" w:rsidRPr="0072777E" w:rsidRDefault="006317AF" w:rsidP="00352764">
      <w:pPr>
        <w:tabs>
          <w:tab w:val="left" w:leader="dot" w:pos="624"/>
        </w:tabs>
        <w:ind w:firstLine="284"/>
        <w:jc w:val="both"/>
        <w:rPr>
          <w:rStyle w:val="Zag11"/>
          <w:rFonts w:ascii="Times New Roman" w:eastAsia="@Arial Unicode MS" w:hAnsi="Times New Roman"/>
          <w:sz w:val="26"/>
          <w:szCs w:val="26"/>
        </w:rPr>
      </w:pPr>
      <w:r w:rsidRPr="0072777E">
        <w:rPr>
          <w:rStyle w:val="Zag11"/>
          <w:rFonts w:ascii="Times New Roman" w:eastAsia="@Arial Unicode MS" w:hAnsi="Times New Roman"/>
          <w:sz w:val="26"/>
          <w:szCs w:val="26"/>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6317AF" w:rsidRPr="0072777E" w:rsidRDefault="006317AF" w:rsidP="00352764">
      <w:pPr>
        <w:tabs>
          <w:tab w:val="left" w:leader="dot" w:pos="624"/>
        </w:tabs>
        <w:ind w:firstLine="284"/>
        <w:jc w:val="both"/>
        <w:rPr>
          <w:rStyle w:val="Zag11"/>
          <w:rFonts w:ascii="Times New Roman" w:eastAsia="@Arial Unicode MS" w:hAnsi="Times New Roman"/>
          <w:sz w:val="26"/>
          <w:szCs w:val="26"/>
        </w:rPr>
      </w:pPr>
      <w:r w:rsidRPr="0072777E">
        <w:rPr>
          <w:rStyle w:val="Zag11"/>
          <w:rFonts w:ascii="Times New Roman" w:eastAsia="@Arial Unicode MS" w:hAnsi="Times New Roman"/>
          <w:sz w:val="26"/>
          <w:szCs w:val="26"/>
        </w:rPr>
        <w:t xml:space="preserve">Основные темы детского чтения: фольклор разных народов, произведения о Родине, </w:t>
      </w:r>
      <w:r w:rsidRPr="0072777E">
        <w:rPr>
          <w:rStyle w:val="Zag11"/>
          <w:rFonts w:ascii="Times New Roman" w:eastAsia="@Arial Unicode MS" w:hAnsi="Times New Roman"/>
          <w:b/>
          <w:i/>
          <w:sz w:val="26"/>
          <w:szCs w:val="26"/>
        </w:rPr>
        <w:t>малой родине,</w:t>
      </w:r>
      <w:r w:rsidRPr="0072777E">
        <w:rPr>
          <w:rStyle w:val="Zag11"/>
          <w:rFonts w:ascii="Times New Roman" w:eastAsia="@Arial Unicode MS" w:hAnsi="Times New Roman"/>
          <w:sz w:val="26"/>
          <w:szCs w:val="26"/>
        </w:rPr>
        <w:t xml:space="preserve"> природе, детях, братьях наших меньших, добре и зле, юмористические произведения.</w:t>
      </w:r>
    </w:p>
    <w:p w:rsidR="006317AF" w:rsidRPr="0072777E" w:rsidRDefault="004012C5" w:rsidP="004012C5">
      <w:pPr>
        <w:tabs>
          <w:tab w:val="left" w:leader="dot" w:pos="624"/>
        </w:tabs>
        <w:rPr>
          <w:rStyle w:val="Zag11"/>
          <w:rFonts w:ascii="Times New Roman" w:eastAsia="@Arial Unicode MS" w:hAnsi="Times New Roman"/>
          <w:b/>
          <w:bCs/>
          <w:iCs/>
          <w:sz w:val="26"/>
          <w:szCs w:val="26"/>
        </w:rPr>
      </w:pPr>
      <w:r>
        <w:rPr>
          <w:rStyle w:val="Zag11"/>
          <w:rFonts w:ascii="Times New Roman" w:eastAsia="@Arial Unicode MS" w:hAnsi="Times New Roman"/>
          <w:b/>
          <w:bCs/>
          <w:iCs/>
          <w:sz w:val="26"/>
          <w:szCs w:val="26"/>
        </w:rPr>
        <w:t xml:space="preserve">             </w:t>
      </w:r>
      <w:r w:rsidR="006317AF" w:rsidRPr="0072777E">
        <w:rPr>
          <w:rStyle w:val="Zag11"/>
          <w:rFonts w:ascii="Times New Roman" w:eastAsia="@Arial Unicode MS" w:hAnsi="Times New Roman"/>
          <w:b/>
          <w:bCs/>
          <w:iCs/>
          <w:sz w:val="26"/>
          <w:szCs w:val="26"/>
        </w:rPr>
        <w:t>Литературоведческая пропедевтика (практическое освоение)</w:t>
      </w:r>
    </w:p>
    <w:p w:rsidR="006317AF" w:rsidRPr="0072777E" w:rsidRDefault="006317AF" w:rsidP="00352764">
      <w:pPr>
        <w:tabs>
          <w:tab w:val="left" w:leader="dot" w:pos="624"/>
        </w:tabs>
        <w:ind w:firstLine="284"/>
        <w:jc w:val="both"/>
        <w:rPr>
          <w:rStyle w:val="Zag11"/>
          <w:rFonts w:ascii="Times New Roman" w:eastAsia="@Arial Unicode MS" w:hAnsi="Times New Roman"/>
          <w:sz w:val="26"/>
          <w:szCs w:val="26"/>
        </w:rPr>
      </w:pPr>
      <w:r w:rsidRPr="0072777E">
        <w:rPr>
          <w:rStyle w:val="Zag11"/>
          <w:rFonts w:ascii="Times New Roman" w:eastAsia="@Arial Unicode MS" w:hAnsi="Times New Roman"/>
          <w:sz w:val="26"/>
          <w:szCs w:val="26"/>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rsidR="006317AF" w:rsidRPr="0072777E" w:rsidRDefault="006317AF" w:rsidP="00352764">
      <w:pPr>
        <w:tabs>
          <w:tab w:val="left" w:leader="dot" w:pos="624"/>
        </w:tabs>
        <w:ind w:firstLine="284"/>
        <w:jc w:val="both"/>
        <w:rPr>
          <w:rStyle w:val="Zag11"/>
          <w:rFonts w:ascii="Times New Roman" w:eastAsia="@Arial Unicode MS" w:hAnsi="Times New Roman"/>
          <w:sz w:val="26"/>
          <w:szCs w:val="26"/>
        </w:rPr>
      </w:pPr>
      <w:r w:rsidRPr="0072777E">
        <w:rPr>
          <w:rStyle w:val="Zag11"/>
          <w:rFonts w:ascii="Times New Roman" w:eastAsia="@Arial Unicode MS" w:hAnsi="Times New Roman"/>
          <w:sz w:val="26"/>
          <w:szCs w:val="26"/>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6317AF" w:rsidRPr="0072777E" w:rsidRDefault="006317AF" w:rsidP="00352764">
      <w:pPr>
        <w:tabs>
          <w:tab w:val="left" w:leader="dot" w:pos="624"/>
        </w:tabs>
        <w:ind w:firstLine="284"/>
        <w:jc w:val="both"/>
        <w:rPr>
          <w:rStyle w:val="Zag11"/>
          <w:rFonts w:ascii="Times New Roman" w:eastAsia="@Arial Unicode MS" w:hAnsi="Times New Roman"/>
          <w:sz w:val="26"/>
          <w:szCs w:val="26"/>
        </w:rPr>
      </w:pPr>
      <w:r w:rsidRPr="0072777E">
        <w:rPr>
          <w:rStyle w:val="Zag11"/>
          <w:rFonts w:ascii="Times New Roman" w:eastAsia="@Arial Unicode MS" w:hAnsi="Times New Roman"/>
          <w:sz w:val="26"/>
          <w:szCs w:val="26"/>
        </w:rPr>
        <w:t>Общее представление о композиционных особенностях построения разных видов текстов: повествование (рассказ), описание (пейзаж, портрет, интерьер), рассуждение (монолог героя, диалог героев).</w:t>
      </w:r>
    </w:p>
    <w:p w:rsidR="006317AF" w:rsidRPr="0072777E" w:rsidRDefault="006317AF" w:rsidP="00352764">
      <w:pPr>
        <w:tabs>
          <w:tab w:val="left" w:leader="dot" w:pos="624"/>
        </w:tabs>
        <w:ind w:firstLine="284"/>
        <w:jc w:val="both"/>
        <w:rPr>
          <w:rStyle w:val="Zag11"/>
          <w:rFonts w:ascii="Times New Roman" w:eastAsia="@Arial Unicode MS" w:hAnsi="Times New Roman"/>
          <w:sz w:val="26"/>
          <w:szCs w:val="26"/>
        </w:rPr>
      </w:pPr>
      <w:r w:rsidRPr="0072777E">
        <w:rPr>
          <w:rStyle w:val="Zag11"/>
          <w:rFonts w:ascii="Times New Roman" w:eastAsia="@Arial Unicode MS" w:hAnsi="Times New Roman"/>
          <w:sz w:val="26"/>
          <w:szCs w:val="26"/>
        </w:rPr>
        <w:t>Прозаическая и стихотворная речь: узнавание, различение, выделение особенностей стихотворного произведения (ритм, рифма).</w:t>
      </w:r>
    </w:p>
    <w:p w:rsidR="006317AF" w:rsidRPr="0072777E" w:rsidRDefault="006317AF" w:rsidP="00352764">
      <w:pPr>
        <w:tabs>
          <w:tab w:val="left" w:leader="dot" w:pos="624"/>
        </w:tabs>
        <w:ind w:firstLine="284"/>
        <w:jc w:val="both"/>
        <w:rPr>
          <w:rStyle w:val="Zag11"/>
          <w:rFonts w:ascii="Times New Roman" w:eastAsia="@Arial Unicode MS" w:hAnsi="Times New Roman"/>
          <w:sz w:val="26"/>
          <w:szCs w:val="26"/>
        </w:rPr>
      </w:pPr>
      <w:r w:rsidRPr="0072777E">
        <w:rPr>
          <w:rStyle w:val="Zag11"/>
          <w:rFonts w:ascii="Times New Roman" w:eastAsia="@Arial Unicode MS" w:hAnsi="Times New Roman"/>
          <w:sz w:val="26"/>
          <w:szCs w:val="26"/>
        </w:rPr>
        <w:t>Фольклор и авторские художественные произведения (различение).</w:t>
      </w:r>
    </w:p>
    <w:p w:rsidR="006317AF" w:rsidRPr="0072777E" w:rsidRDefault="006317AF" w:rsidP="00352764">
      <w:pPr>
        <w:tabs>
          <w:tab w:val="left" w:leader="dot" w:pos="624"/>
        </w:tabs>
        <w:ind w:firstLine="284"/>
        <w:jc w:val="both"/>
        <w:rPr>
          <w:rStyle w:val="Zag11"/>
          <w:rFonts w:ascii="Times New Roman" w:eastAsia="@Arial Unicode MS" w:hAnsi="Times New Roman"/>
          <w:sz w:val="26"/>
          <w:szCs w:val="26"/>
        </w:rPr>
      </w:pPr>
      <w:r w:rsidRPr="0072777E">
        <w:rPr>
          <w:rStyle w:val="Zag11"/>
          <w:rFonts w:ascii="Times New Roman" w:eastAsia="@Arial Unicode MS" w:hAnsi="Times New Roman"/>
          <w:sz w:val="26"/>
          <w:szCs w:val="26"/>
        </w:rPr>
        <w:t xml:space="preserve">Жанровое разнообразие произведений. Малые фольклорные формы (колыбельные песни, потешки, пословицы и поговорки, загадки) – узнавание, различение, </w:t>
      </w:r>
      <w:r w:rsidRPr="0072777E">
        <w:rPr>
          <w:rStyle w:val="Zag11"/>
          <w:rFonts w:ascii="Times New Roman" w:eastAsia="@Arial Unicode MS" w:hAnsi="Times New Roman"/>
          <w:sz w:val="26"/>
          <w:szCs w:val="26"/>
        </w:rPr>
        <w:lastRenderedPageBreak/>
        <w:t xml:space="preserve">определение основного смысла. Сказки: о животных, бытовые, волшебные, </w:t>
      </w:r>
      <w:r w:rsidRPr="0072777E">
        <w:rPr>
          <w:rFonts w:ascii="Times New Roman" w:eastAsiaTheme="minorEastAsia" w:hAnsi="Times New Roman"/>
          <w:b/>
          <w:i/>
          <w:sz w:val="26"/>
          <w:szCs w:val="26"/>
          <w:lang w:eastAsia="ru-RU"/>
        </w:rPr>
        <w:t>включая сказы П. Бажова и сказки народов Урала</w:t>
      </w:r>
      <w:r w:rsidRPr="0072777E">
        <w:rPr>
          <w:rFonts w:ascii="Times New Roman" w:eastAsiaTheme="minorEastAsia" w:hAnsi="Times New Roman"/>
          <w:i/>
          <w:sz w:val="26"/>
          <w:szCs w:val="26"/>
          <w:lang w:eastAsia="ru-RU"/>
        </w:rPr>
        <w:t>.</w:t>
      </w:r>
      <w:r w:rsidRPr="0072777E">
        <w:rPr>
          <w:rStyle w:val="Zag11"/>
          <w:rFonts w:ascii="Times New Roman" w:eastAsia="@Arial Unicode MS" w:hAnsi="Times New Roman"/>
          <w:sz w:val="26"/>
          <w:szCs w:val="26"/>
        </w:rPr>
        <w:t xml:space="preserve"> Художественные особенности сказок: лексика, построение (композиция). Литературная (авторская) сказка.</w:t>
      </w:r>
    </w:p>
    <w:p w:rsidR="006317AF" w:rsidRPr="0072777E" w:rsidRDefault="006317AF" w:rsidP="00352764">
      <w:pPr>
        <w:tabs>
          <w:tab w:val="left" w:leader="dot" w:pos="624"/>
        </w:tabs>
        <w:ind w:firstLine="284"/>
        <w:jc w:val="both"/>
        <w:rPr>
          <w:rStyle w:val="Zag11"/>
          <w:rFonts w:ascii="Times New Roman" w:eastAsia="@Arial Unicode MS" w:hAnsi="Times New Roman"/>
          <w:sz w:val="26"/>
          <w:szCs w:val="26"/>
        </w:rPr>
      </w:pPr>
      <w:r w:rsidRPr="0072777E">
        <w:rPr>
          <w:rStyle w:val="Zag11"/>
          <w:rFonts w:ascii="Times New Roman" w:eastAsia="@Arial Unicode MS" w:hAnsi="Times New Roman"/>
          <w:sz w:val="26"/>
          <w:szCs w:val="26"/>
        </w:rPr>
        <w:t>Рассказ, стихотворение, басня – общее представление о жанре, особенностях построения и выразительных средствах.</w:t>
      </w:r>
    </w:p>
    <w:p w:rsidR="006317AF" w:rsidRPr="0072777E" w:rsidRDefault="006317AF" w:rsidP="00352764">
      <w:pPr>
        <w:tabs>
          <w:tab w:val="left" w:leader="dot" w:pos="624"/>
        </w:tabs>
        <w:ind w:firstLine="284"/>
        <w:jc w:val="both"/>
        <w:rPr>
          <w:rStyle w:val="Zag11"/>
          <w:rFonts w:ascii="Times New Roman" w:eastAsia="@Arial Unicode MS" w:hAnsi="Times New Roman"/>
          <w:b/>
          <w:bCs/>
          <w:iCs/>
          <w:sz w:val="26"/>
          <w:szCs w:val="26"/>
        </w:rPr>
      </w:pPr>
      <w:r w:rsidRPr="0072777E">
        <w:rPr>
          <w:rStyle w:val="Zag11"/>
          <w:rFonts w:ascii="Times New Roman" w:eastAsia="@Arial Unicode MS" w:hAnsi="Times New Roman"/>
          <w:b/>
          <w:bCs/>
          <w:iCs/>
          <w:sz w:val="26"/>
          <w:szCs w:val="26"/>
        </w:rPr>
        <w:t>Творческая деятельность обучающихся (на основе литературных произведений)</w:t>
      </w:r>
    </w:p>
    <w:p w:rsidR="006317AF" w:rsidRPr="0072777E" w:rsidRDefault="006317AF" w:rsidP="00352764">
      <w:pPr>
        <w:pStyle w:val="Zag3"/>
        <w:tabs>
          <w:tab w:val="left" w:leader="dot" w:pos="624"/>
        </w:tabs>
        <w:spacing w:after="0" w:line="240" w:lineRule="auto"/>
        <w:ind w:firstLine="284"/>
        <w:jc w:val="both"/>
        <w:rPr>
          <w:rStyle w:val="Zag11"/>
          <w:rFonts w:eastAsia="@Arial Unicode MS"/>
          <w:i w:val="0"/>
          <w:iCs w:val="0"/>
          <w:color w:val="auto"/>
          <w:sz w:val="26"/>
          <w:szCs w:val="26"/>
          <w:lang w:val="ru-RU"/>
        </w:rPr>
      </w:pPr>
      <w:r w:rsidRPr="0072777E">
        <w:rPr>
          <w:rStyle w:val="Zag11"/>
          <w:rFonts w:eastAsia="@Arial Unicode MS"/>
          <w:i w:val="0"/>
          <w:iCs w:val="0"/>
          <w:color w:val="auto"/>
          <w:sz w:val="26"/>
          <w:szCs w:val="26"/>
          <w:lang w:val="ru-RU"/>
        </w:rPr>
        <w:t xml:space="preserve">Интерпретация текста литературного произведения в творческой деятельности учащихся: чтение по ролям, инсценирование,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72777E">
        <w:rPr>
          <w:rStyle w:val="Zag11"/>
          <w:rFonts w:eastAsia="@Arial Unicode MS"/>
          <w:color w:val="auto"/>
          <w:sz w:val="26"/>
          <w:szCs w:val="26"/>
          <w:lang w:val="ru-RU"/>
        </w:rPr>
        <w:t>художественного произведения (текст по аналогии)</w:t>
      </w:r>
      <w:r w:rsidRPr="0072777E">
        <w:rPr>
          <w:rStyle w:val="Zag11"/>
          <w:rFonts w:eastAsia="@Arial Unicode MS"/>
          <w:b/>
          <w:color w:val="auto"/>
          <w:sz w:val="26"/>
          <w:szCs w:val="26"/>
          <w:lang w:val="ru-RU"/>
        </w:rPr>
        <w:t>, в том числе с учётом особенностей литературы родного края</w:t>
      </w:r>
      <w:r w:rsidRPr="0072777E">
        <w:rPr>
          <w:rStyle w:val="Zag11"/>
          <w:rFonts w:eastAsia="@Arial Unicode MS"/>
          <w:color w:val="auto"/>
          <w:sz w:val="26"/>
          <w:szCs w:val="26"/>
          <w:lang w:val="ru-RU"/>
        </w:rPr>
        <w:t>, использованием репродукций картин художников (серий иллюстраций к произведению) или на основе личного опыта</w:t>
      </w:r>
      <w:r w:rsidRPr="0072777E">
        <w:rPr>
          <w:rStyle w:val="Zag11"/>
          <w:rFonts w:eastAsia="@Arial Unicode MS"/>
          <w:i w:val="0"/>
          <w:iCs w:val="0"/>
          <w:color w:val="auto"/>
          <w:sz w:val="26"/>
          <w:szCs w:val="26"/>
          <w:lang w:val="ru-RU"/>
        </w:rPr>
        <w:t>.</w:t>
      </w:r>
    </w:p>
    <w:p w:rsidR="006317AF" w:rsidRPr="0072777E" w:rsidRDefault="006317AF" w:rsidP="00352764">
      <w:pPr>
        <w:ind w:firstLine="284"/>
        <w:rPr>
          <w:rFonts w:eastAsiaTheme="minorHAnsi"/>
          <w:sz w:val="26"/>
          <w:szCs w:val="26"/>
        </w:rPr>
      </w:pPr>
    </w:p>
    <w:p w:rsidR="00530B10" w:rsidRDefault="00530B10" w:rsidP="004012C5">
      <w:pPr>
        <w:pStyle w:val="aa"/>
        <w:ind w:left="0"/>
        <w:jc w:val="center"/>
        <w:rPr>
          <w:rFonts w:ascii="Times New Roman" w:hAnsi="Times New Roman"/>
          <w:b/>
          <w:sz w:val="26"/>
        </w:rPr>
      </w:pPr>
    </w:p>
    <w:p w:rsidR="006317AF" w:rsidRPr="004012C5" w:rsidRDefault="004012C5" w:rsidP="004012C5">
      <w:pPr>
        <w:pStyle w:val="aa"/>
        <w:ind w:left="0"/>
        <w:jc w:val="center"/>
        <w:rPr>
          <w:rFonts w:ascii="Times New Roman" w:hAnsi="Times New Roman"/>
          <w:b/>
          <w:sz w:val="26"/>
        </w:rPr>
      </w:pPr>
      <w:r>
        <w:rPr>
          <w:rFonts w:ascii="Times New Roman" w:hAnsi="Times New Roman"/>
          <w:b/>
          <w:sz w:val="26"/>
        </w:rPr>
        <w:t xml:space="preserve">  </w:t>
      </w:r>
      <w:r w:rsidR="006317AF" w:rsidRPr="00251030">
        <w:rPr>
          <w:rFonts w:ascii="Times New Roman" w:hAnsi="Times New Roman"/>
          <w:b/>
          <w:sz w:val="26"/>
          <w:szCs w:val="26"/>
        </w:rPr>
        <w:t>Рабочая программа учебного предмета «Математика»</w:t>
      </w:r>
    </w:p>
    <w:p w:rsidR="006317AF" w:rsidRPr="00251030" w:rsidRDefault="006317AF" w:rsidP="00352764">
      <w:pPr>
        <w:spacing w:after="0" w:line="240" w:lineRule="auto"/>
        <w:jc w:val="center"/>
        <w:rPr>
          <w:rFonts w:ascii="Times New Roman" w:hAnsi="Times New Roman"/>
          <w:b/>
          <w:sz w:val="26"/>
          <w:szCs w:val="26"/>
        </w:rPr>
      </w:pPr>
      <w:r w:rsidRPr="00251030">
        <w:rPr>
          <w:rFonts w:ascii="Times New Roman" w:hAnsi="Times New Roman"/>
          <w:b/>
          <w:sz w:val="26"/>
          <w:szCs w:val="26"/>
        </w:rPr>
        <w:t>(начальное общее образование)</w:t>
      </w:r>
    </w:p>
    <w:p w:rsidR="006317AF" w:rsidRPr="00251030" w:rsidRDefault="006317AF" w:rsidP="00352764">
      <w:pPr>
        <w:spacing w:after="0" w:line="240" w:lineRule="auto"/>
        <w:jc w:val="center"/>
        <w:rPr>
          <w:rFonts w:ascii="Times New Roman" w:hAnsi="Times New Roman"/>
          <w:b/>
          <w:sz w:val="26"/>
          <w:szCs w:val="26"/>
        </w:rPr>
      </w:pPr>
    </w:p>
    <w:p w:rsidR="006317AF" w:rsidRPr="00251030" w:rsidRDefault="006317AF" w:rsidP="00352764">
      <w:pPr>
        <w:pStyle w:val="aa"/>
        <w:ind w:left="709"/>
        <w:jc w:val="center"/>
        <w:rPr>
          <w:rFonts w:ascii="Times New Roman" w:hAnsi="Times New Roman"/>
          <w:b/>
          <w:sz w:val="26"/>
          <w:szCs w:val="26"/>
        </w:rPr>
      </w:pPr>
      <w:r w:rsidRPr="00251030">
        <w:rPr>
          <w:rFonts w:ascii="Times New Roman" w:hAnsi="Times New Roman"/>
          <w:b/>
          <w:sz w:val="26"/>
          <w:szCs w:val="26"/>
        </w:rPr>
        <w:t>1. Планируемые результаты учебного предмета «Математика»</w:t>
      </w:r>
    </w:p>
    <w:p w:rsidR="006317AF" w:rsidRPr="00251030" w:rsidRDefault="004012C5" w:rsidP="004012C5">
      <w:pPr>
        <w:suppressAutoHyphens/>
        <w:spacing w:after="0" w:line="240" w:lineRule="auto"/>
        <w:rPr>
          <w:sz w:val="26"/>
          <w:szCs w:val="26"/>
        </w:rPr>
      </w:pPr>
      <w:r>
        <w:rPr>
          <w:rFonts w:ascii="Times New Roman" w:eastAsia="SimSun" w:hAnsi="Times New Roman"/>
          <w:b/>
          <w:kern w:val="1"/>
          <w:sz w:val="26"/>
          <w:szCs w:val="26"/>
          <w:lang w:eastAsia="hi-IN" w:bidi="hi-IN"/>
        </w:rPr>
        <w:t xml:space="preserve">                                    </w:t>
      </w:r>
      <w:r w:rsidR="006317AF" w:rsidRPr="00F22A7A">
        <w:rPr>
          <w:rFonts w:ascii="Times New Roman" w:eastAsia="SimSun" w:hAnsi="Times New Roman"/>
          <w:b/>
          <w:kern w:val="1"/>
          <w:sz w:val="26"/>
          <w:szCs w:val="26"/>
          <w:lang w:eastAsia="hi-IN" w:bidi="hi-IN"/>
        </w:rPr>
        <w:t>Личностные результаты</w:t>
      </w:r>
      <w:r w:rsidR="006317AF" w:rsidRPr="00251030">
        <w:rPr>
          <w:sz w:val="26"/>
          <w:szCs w:val="26"/>
        </w:rPr>
        <w:t xml:space="preserve"> </w:t>
      </w:r>
    </w:p>
    <w:p w:rsidR="006317AF" w:rsidRDefault="006317AF" w:rsidP="00352764">
      <w:pPr>
        <w:spacing w:after="0" w:line="240" w:lineRule="auto"/>
        <w:ind w:firstLine="284"/>
        <w:jc w:val="both"/>
        <w:rPr>
          <w:rFonts w:ascii="Times New Roman" w:hAnsi="Times New Roman"/>
          <w:kern w:val="28"/>
          <w:sz w:val="26"/>
          <w:szCs w:val="26"/>
          <w:lang w:eastAsia="ru-RU"/>
        </w:rPr>
      </w:pPr>
    </w:p>
    <w:p w:rsidR="006317AF" w:rsidRPr="00F22A7A" w:rsidRDefault="006317AF" w:rsidP="00352764">
      <w:pPr>
        <w:spacing w:after="0" w:line="240" w:lineRule="auto"/>
        <w:ind w:firstLine="284"/>
        <w:jc w:val="both"/>
        <w:rPr>
          <w:rFonts w:ascii="Times New Roman" w:hAnsi="Times New Roman"/>
          <w:kern w:val="28"/>
          <w:sz w:val="26"/>
          <w:szCs w:val="26"/>
          <w:lang w:eastAsia="ru-RU"/>
        </w:rPr>
      </w:pPr>
      <w:r w:rsidRPr="00F22A7A">
        <w:rPr>
          <w:rFonts w:ascii="Times New Roman" w:hAnsi="Times New Roman"/>
          <w:kern w:val="28"/>
          <w:sz w:val="26"/>
          <w:szCs w:val="26"/>
          <w:lang w:eastAsia="ru-RU"/>
        </w:rPr>
        <w:t>При изучении учебного предмета «Математика» формируются следующие личностные результаты, достижение которых взаимосвязано с освоением основных предметных результатов</w:t>
      </w:r>
    </w:p>
    <w:p w:rsidR="006317AF" w:rsidRPr="00F22A7A" w:rsidRDefault="006317AF" w:rsidP="00352764">
      <w:pPr>
        <w:spacing w:before="120" w:after="0" w:line="240" w:lineRule="auto"/>
        <w:ind w:firstLine="397"/>
        <w:jc w:val="center"/>
        <w:rPr>
          <w:rFonts w:ascii="Times New Roman" w:hAnsi="Times New Roman"/>
          <w:b/>
          <w:kern w:val="28"/>
          <w:sz w:val="26"/>
          <w:szCs w:val="26"/>
          <w:lang w:eastAsia="ru-RU"/>
        </w:rPr>
      </w:pPr>
      <w:r w:rsidRPr="00F22A7A">
        <w:rPr>
          <w:rFonts w:ascii="Times New Roman" w:hAnsi="Times New Roman"/>
          <w:b/>
          <w:kern w:val="28"/>
          <w:sz w:val="26"/>
          <w:szCs w:val="26"/>
          <w:lang w:eastAsia="ru-RU"/>
        </w:rPr>
        <w:t xml:space="preserve">Взаимосвязь личностных и предметных результатов освоения </w:t>
      </w:r>
    </w:p>
    <w:p w:rsidR="006317AF" w:rsidRPr="00F22A7A" w:rsidRDefault="006317AF" w:rsidP="00352764">
      <w:pPr>
        <w:spacing w:after="120" w:line="240" w:lineRule="auto"/>
        <w:ind w:firstLine="397"/>
        <w:jc w:val="center"/>
        <w:rPr>
          <w:rFonts w:ascii="Times New Roman" w:hAnsi="Times New Roman"/>
          <w:b/>
          <w:kern w:val="28"/>
          <w:sz w:val="26"/>
          <w:szCs w:val="26"/>
          <w:lang w:eastAsia="ru-RU"/>
        </w:rPr>
      </w:pPr>
      <w:r w:rsidRPr="00F22A7A">
        <w:rPr>
          <w:rFonts w:ascii="Times New Roman" w:hAnsi="Times New Roman"/>
          <w:b/>
          <w:kern w:val="28"/>
          <w:sz w:val="26"/>
          <w:szCs w:val="26"/>
          <w:lang w:eastAsia="ru-RU"/>
        </w:rPr>
        <w:t>учебного предмета «Математика»</w:t>
      </w:r>
    </w:p>
    <w:tbl>
      <w:tblPr>
        <w:tblW w:w="516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06"/>
        <w:gridCol w:w="2918"/>
        <w:gridCol w:w="5656"/>
      </w:tblGrid>
      <w:tr w:rsidR="006317AF" w:rsidRPr="00F22A7A" w:rsidTr="00352764">
        <w:trPr>
          <w:trHeight w:val="20"/>
          <w:tblHeader/>
        </w:trPr>
        <w:tc>
          <w:tcPr>
            <w:tcW w:w="789" w:type="pct"/>
            <w:shd w:val="clear" w:color="auto" w:fill="auto"/>
            <w:vAlign w:val="center"/>
          </w:tcPr>
          <w:p w:rsidR="006317AF" w:rsidRPr="00F22A7A" w:rsidRDefault="006317AF" w:rsidP="00352764">
            <w:pPr>
              <w:spacing w:after="0" w:line="240" w:lineRule="auto"/>
              <w:jc w:val="center"/>
              <w:rPr>
                <w:rFonts w:ascii="Times New Roman" w:hAnsi="Times New Roman"/>
                <w:kern w:val="28"/>
                <w:lang w:eastAsia="ru-RU"/>
              </w:rPr>
            </w:pPr>
            <w:r w:rsidRPr="00F22A7A">
              <w:rPr>
                <w:rFonts w:ascii="Times New Roman" w:hAnsi="Times New Roman"/>
                <w:kern w:val="28"/>
                <w:lang w:eastAsia="ru-RU"/>
              </w:rPr>
              <w:t>Критерии</w:t>
            </w:r>
          </w:p>
          <w:p w:rsidR="006317AF" w:rsidRPr="00F22A7A" w:rsidRDefault="006317AF" w:rsidP="00352764">
            <w:pPr>
              <w:spacing w:after="0" w:line="240" w:lineRule="auto"/>
              <w:jc w:val="center"/>
              <w:rPr>
                <w:rFonts w:ascii="Times New Roman" w:hAnsi="Times New Roman"/>
                <w:kern w:val="28"/>
                <w:lang w:eastAsia="ru-RU"/>
              </w:rPr>
            </w:pPr>
            <w:r w:rsidRPr="00F22A7A">
              <w:rPr>
                <w:rFonts w:ascii="Times New Roman" w:hAnsi="Times New Roman"/>
                <w:kern w:val="28"/>
                <w:lang w:eastAsia="ru-RU"/>
              </w:rPr>
              <w:t>сформированности</w:t>
            </w:r>
          </w:p>
        </w:tc>
        <w:tc>
          <w:tcPr>
            <w:tcW w:w="1433" w:type="pct"/>
            <w:shd w:val="clear" w:color="auto" w:fill="auto"/>
            <w:vAlign w:val="center"/>
          </w:tcPr>
          <w:p w:rsidR="006317AF" w:rsidRPr="00F22A7A" w:rsidRDefault="006317AF" w:rsidP="00352764">
            <w:pPr>
              <w:spacing w:after="0" w:line="240" w:lineRule="auto"/>
              <w:jc w:val="center"/>
              <w:rPr>
                <w:rFonts w:ascii="Times New Roman" w:hAnsi="Times New Roman"/>
                <w:kern w:val="28"/>
                <w:lang w:eastAsia="ru-RU"/>
              </w:rPr>
            </w:pPr>
            <w:r w:rsidRPr="00F22A7A">
              <w:rPr>
                <w:rFonts w:ascii="Times New Roman" w:hAnsi="Times New Roman"/>
                <w:kern w:val="28"/>
                <w:lang w:eastAsia="ru-RU"/>
              </w:rPr>
              <w:t xml:space="preserve">Личностные </w:t>
            </w:r>
          </w:p>
          <w:p w:rsidR="006317AF" w:rsidRPr="00F22A7A" w:rsidRDefault="006317AF" w:rsidP="00352764">
            <w:pPr>
              <w:spacing w:after="0" w:line="240" w:lineRule="auto"/>
              <w:jc w:val="center"/>
              <w:rPr>
                <w:rFonts w:ascii="Times New Roman" w:hAnsi="Times New Roman"/>
                <w:kern w:val="28"/>
                <w:lang w:eastAsia="ru-RU"/>
              </w:rPr>
            </w:pPr>
            <w:r w:rsidRPr="00F22A7A">
              <w:rPr>
                <w:rFonts w:ascii="Times New Roman" w:hAnsi="Times New Roman"/>
                <w:kern w:val="28"/>
                <w:lang w:eastAsia="ru-RU"/>
              </w:rPr>
              <w:t>результаты</w:t>
            </w:r>
          </w:p>
        </w:tc>
        <w:tc>
          <w:tcPr>
            <w:tcW w:w="2778" w:type="pct"/>
            <w:shd w:val="clear" w:color="auto" w:fill="auto"/>
            <w:vAlign w:val="center"/>
          </w:tcPr>
          <w:p w:rsidR="006317AF" w:rsidRPr="00F22A7A" w:rsidRDefault="006317AF" w:rsidP="00352764">
            <w:pPr>
              <w:spacing w:after="0" w:line="240" w:lineRule="auto"/>
              <w:jc w:val="center"/>
              <w:rPr>
                <w:rFonts w:ascii="Times New Roman" w:hAnsi="Times New Roman"/>
                <w:kern w:val="28"/>
                <w:lang w:eastAsia="ru-RU"/>
              </w:rPr>
            </w:pPr>
            <w:r w:rsidRPr="00F22A7A">
              <w:rPr>
                <w:rFonts w:ascii="Times New Roman" w:hAnsi="Times New Roman"/>
                <w:kern w:val="28"/>
                <w:lang w:eastAsia="ru-RU"/>
              </w:rPr>
              <w:t>Ведущие целевые установки и основные ожидаемые результаты изучения учебного предмета</w:t>
            </w:r>
          </w:p>
        </w:tc>
      </w:tr>
      <w:tr w:rsidR="006317AF" w:rsidRPr="00F22A7A" w:rsidTr="00352764">
        <w:trPr>
          <w:trHeight w:val="20"/>
        </w:trPr>
        <w:tc>
          <w:tcPr>
            <w:tcW w:w="789" w:type="pct"/>
            <w:vMerge w:val="restart"/>
            <w:shd w:val="clear" w:color="auto" w:fill="auto"/>
          </w:tcPr>
          <w:p w:rsidR="006317AF" w:rsidRPr="00F22A7A" w:rsidRDefault="006317AF" w:rsidP="00352764">
            <w:pPr>
              <w:spacing w:after="0" w:line="240" w:lineRule="auto"/>
              <w:jc w:val="both"/>
              <w:rPr>
                <w:rFonts w:ascii="Times New Roman" w:hAnsi="Times New Roman"/>
                <w:kern w:val="28"/>
                <w:sz w:val="24"/>
                <w:szCs w:val="24"/>
                <w:lang w:eastAsia="ru-RU"/>
              </w:rPr>
            </w:pPr>
            <w:r w:rsidRPr="00F22A7A">
              <w:rPr>
                <w:rFonts w:ascii="Times New Roman" w:hAnsi="Times New Roman"/>
                <w:b/>
                <w:kern w:val="28"/>
                <w:sz w:val="24"/>
                <w:szCs w:val="24"/>
                <w:lang w:eastAsia="ru-RU"/>
              </w:rPr>
              <w:t>Самоопределение (личностное, профессиональное, жизненное)</w:t>
            </w:r>
          </w:p>
        </w:tc>
        <w:tc>
          <w:tcPr>
            <w:tcW w:w="1433" w:type="pct"/>
            <w:shd w:val="clear" w:color="auto" w:fill="auto"/>
          </w:tcPr>
          <w:p w:rsidR="006317AF" w:rsidRPr="00F22A7A" w:rsidRDefault="006317AF" w:rsidP="00352764">
            <w:pPr>
              <w:spacing w:after="0" w:line="240" w:lineRule="auto"/>
              <w:jc w:val="both"/>
              <w:rPr>
                <w:rFonts w:ascii="Times New Roman" w:hAnsi="Times New Roman"/>
                <w:kern w:val="28"/>
                <w:sz w:val="24"/>
                <w:szCs w:val="24"/>
                <w:lang w:eastAsia="ru-RU"/>
              </w:rPr>
            </w:pPr>
            <w:r w:rsidRPr="00F22A7A">
              <w:rPr>
                <w:rFonts w:ascii="Times New Roman" w:hAnsi="Times New Roman"/>
                <w:kern w:val="28"/>
                <w:sz w:val="24"/>
                <w:szCs w:val="24"/>
                <w:lang w:eastAsia="ru-RU"/>
              </w:rPr>
              <w:t>1.1. Сформированность основ российской гражданской идентичности, чувства гордости за свою Родину, российский народ, историю России и родного края</w:t>
            </w:r>
          </w:p>
        </w:tc>
        <w:tc>
          <w:tcPr>
            <w:tcW w:w="2778" w:type="pct"/>
            <w:shd w:val="clear" w:color="auto" w:fill="auto"/>
          </w:tcPr>
          <w:p w:rsidR="006317AF" w:rsidRPr="00F22A7A"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F22A7A">
              <w:rPr>
                <w:rFonts w:ascii="Times New Roman" w:hAnsi="Times New Roman"/>
                <w:kern w:val="28"/>
                <w:sz w:val="24"/>
                <w:szCs w:val="24"/>
                <w:lang w:eastAsia="ru-RU"/>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tc>
      </w:tr>
      <w:tr w:rsidR="006317AF" w:rsidRPr="00F22A7A" w:rsidTr="00352764">
        <w:trPr>
          <w:trHeight w:val="20"/>
        </w:trPr>
        <w:tc>
          <w:tcPr>
            <w:tcW w:w="789" w:type="pct"/>
            <w:vMerge/>
            <w:shd w:val="clear" w:color="auto" w:fill="auto"/>
          </w:tcPr>
          <w:p w:rsidR="006317AF" w:rsidRPr="00F22A7A" w:rsidRDefault="006317AF" w:rsidP="00352764">
            <w:pPr>
              <w:spacing w:after="0" w:line="240" w:lineRule="auto"/>
              <w:jc w:val="both"/>
              <w:rPr>
                <w:rFonts w:ascii="Times New Roman" w:hAnsi="Times New Roman"/>
                <w:kern w:val="28"/>
                <w:sz w:val="24"/>
                <w:szCs w:val="24"/>
                <w:lang w:eastAsia="ru-RU"/>
              </w:rPr>
            </w:pPr>
          </w:p>
        </w:tc>
        <w:tc>
          <w:tcPr>
            <w:tcW w:w="1433" w:type="pct"/>
            <w:shd w:val="clear" w:color="auto" w:fill="auto"/>
          </w:tcPr>
          <w:p w:rsidR="006317AF" w:rsidRPr="00F22A7A" w:rsidRDefault="006317AF" w:rsidP="00352764">
            <w:pPr>
              <w:spacing w:after="0" w:line="240" w:lineRule="auto"/>
              <w:jc w:val="both"/>
              <w:rPr>
                <w:rFonts w:ascii="Times New Roman" w:hAnsi="Times New Roman"/>
                <w:kern w:val="28"/>
                <w:sz w:val="24"/>
                <w:szCs w:val="24"/>
                <w:lang w:eastAsia="ru-RU"/>
              </w:rPr>
            </w:pPr>
            <w:r w:rsidRPr="00F22A7A">
              <w:rPr>
                <w:rFonts w:ascii="Times New Roman" w:hAnsi="Times New Roman"/>
                <w:kern w:val="28"/>
                <w:sz w:val="24"/>
                <w:szCs w:val="24"/>
                <w:lang w:eastAsia="ru-RU"/>
              </w:rPr>
              <w:t xml:space="preserve">1.2. Осознанность своей этнической и </w:t>
            </w:r>
            <w:r w:rsidRPr="00F22A7A">
              <w:rPr>
                <w:rFonts w:ascii="Times New Roman" w:hAnsi="Times New Roman"/>
                <w:kern w:val="28"/>
                <w:sz w:val="24"/>
                <w:szCs w:val="24"/>
                <w:lang w:eastAsia="ru-RU"/>
              </w:rPr>
              <w:lastRenderedPageBreak/>
              <w:t>национальной принадлежности</w:t>
            </w:r>
          </w:p>
        </w:tc>
        <w:tc>
          <w:tcPr>
            <w:tcW w:w="2778" w:type="pct"/>
            <w:shd w:val="clear" w:color="auto" w:fill="auto"/>
          </w:tcPr>
          <w:p w:rsidR="006317AF" w:rsidRPr="00F22A7A"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F22A7A">
              <w:rPr>
                <w:rFonts w:ascii="Times New Roman" w:hAnsi="Times New Roman"/>
                <w:kern w:val="28"/>
                <w:sz w:val="24"/>
                <w:szCs w:val="24"/>
                <w:lang w:eastAsia="ru-RU"/>
              </w:rPr>
              <w:lastRenderedPageBreak/>
              <w:t xml:space="preserve">использование начальных математических знаний для описания и объяснения окружающих </w:t>
            </w:r>
            <w:r w:rsidRPr="00F22A7A">
              <w:rPr>
                <w:rFonts w:ascii="Times New Roman" w:hAnsi="Times New Roman"/>
                <w:kern w:val="28"/>
                <w:sz w:val="24"/>
                <w:szCs w:val="24"/>
                <w:lang w:eastAsia="ru-RU"/>
              </w:rPr>
              <w:lastRenderedPageBreak/>
              <w:t>предметов, процессов, явлений, а также оценки их количественных и пространственных отношений</w:t>
            </w:r>
          </w:p>
        </w:tc>
      </w:tr>
      <w:tr w:rsidR="006317AF" w:rsidRPr="00F22A7A" w:rsidTr="00352764">
        <w:trPr>
          <w:trHeight w:val="20"/>
        </w:trPr>
        <w:tc>
          <w:tcPr>
            <w:tcW w:w="789" w:type="pct"/>
            <w:vMerge/>
            <w:shd w:val="clear" w:color="auto" w:fill="auto"/>
          </w:tcPr>
          <w:p w:rsidR="006317AF" w:rsidRPr="00F22A7A" w:rsidRDefault="006317AF" w:rsidP="00352764">
            <w:pPr>
              <w:spacing w:after="0" w:line="240" w:lineRule="auto"/>
              <w:jc w:val="both"/>
              <w:rPr>
                <w:rFonts w:ascii="Times New Roman" w:hAnsi="Times New Roman"/>
                <w:kern w:val="28"/>
                <w:sz w:val="24"/>
                <w:szCs w:val="24"/>
                <w:lang w:eastAsia="ru-RU"/>
              </w:rPr>
            </w:pPr>
          </w:p>
        </w:tc>
        <w:tc>
          <w:tcPr>
            <w:tcW w:w="1433" w:type="pct"/>
            <w:shd w:val="clear" w:color="auto" w:fill="auto"/>
          </w:tcPr>
          <w:p w:rsidR="006317AF" w:rsidRPr="00F22A7A" w:rsidRDefault="006317AF" w:rsidP="00352764">
            <w:pPr>
              <w:spacing w:after="0" w:line="240" w:lineRule="auto"/>
              <w:jc w:val="both"/>
              <w:rPr>
                <w:rFonts w:ascii="Times New Roman" w:hAnsi="Times New Roman"/>
                <w:kern w:val="28"/>
                <w:sz w:val="24"/>
                <w:szCs w:val="24"/>
                <w:lang w:eastAsia="ru-RU"/>
              </w:rPr>
            </w:pPr>
            <w:r w:rsidRPr="00F22A7A">
              <w:rPr>
                <w:rFonts w:ascii="Times New Roman" w:hAnsi="Times New Roman"/>
                <w:kern w:val="28"/>
                <w:sz w:val="24"/>
                <w:szCs w:val="24"/>
                <w:lang w:eastAsia="ru-RU"/>
              </w:rPr>
              <w:t>1.3. Сформированность ценностей многонационального российского общества</w:t>
            </w:r>
          </w:p>
        </w:tc>
        <w:tc>
          <w:tcPr>
            <w:tcW w:w="2778" w:type="pct"/>
            <w:shd w:val="clear" w:color="auto" w:fill="auto"/>
          </w:tcPr>
          <w:p w:rsidR="006317AF" w:rsidRPr="00F22A7A"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F22A7A">
              <w:rPr>
                <w:rFonts w:ascii="Times New Roman" w:hAnsi="Times New Roman"/>
                <w:kern w:val="28"/>
                <w:sz w:val="24"/>
                <w:szCs w:val="24"/>
                <w:lang w:eastAsia="ru-RU"/>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tc>
      </w:tr>
      <w:tr w:rsidR="006317AF" w:rsidRPr="00F22A7A" w:rsidTr="00352764">
        <w:trPr>
          <w:trHeight w:val="20"/>
        </w:trPr>
        <w:tc>
          <w:tcPr>
            <w:tcW w:w="789" w:type="pct"/>
            <w:vMerge/>
            <w:shd w:val="clear" w:color="auto" w:fill="auto"/>
          </w:tcPr>
          <w:p w:rsidR="006317AF" w:rsidRPr="00F22A7A" w:rsidRDefault="006317AF" w:rsidP="00352764">
            <w:pPr>
              <w:spacing w:after="0" w:line="240" w:lineRule="auto"/>
              <w:jc w:val="both"/>
              <w:rPr>
                <w:rFonts w:ascii="Times New Roman" w:hAnsi="Times New Roman"/>
                <w:kern w:val="28"/>
                <w:sz w:val="24"/>
                <w:szCs w:val="24"/>
                <w:lang w:eastAsia="ru-RU"/>
              </w:rPr>
            </w:pPr>
          </w:p>
        </w:tc>
        <w:tc>
          <w:tcPr>
            <w:tcW w:w="1433" w:type="pct"/>
            <w:shd w:val="clear" w:color="auto" w:fill="auto"/>
          </w:tcPr>
          <w:p w:rsidR="006317AF" w:rsidRPr="00F22A7A" w:rsidRDefault="006317AF" w:rsidP="00352764">
            <w:pPr>
              <w:spacing w:after="0" w:line="240" w:lineRule="auto"/>
              <w:jc w:val="both"/>
              <w:rPr>
                <w:rFonts w:ascii="Times New Roman" w:hAnsi="Times New Roman"/>
                <w:kern w:val="28"/>
                <w:sz w:val="24"/>
                <w:szCs w:val="24"/>
                <w:lang w:eastAsia="ru-RU"/>
              </w:rPr>
            </w:pPr>
            <w:r w:rsidRPr="00F22A7A">
              <w:rPr>
                <w:rFonts w:ascii="Times New Roman" w:hAnsi="Times New Roman"/>
                <w:kern w:val="28"/>
                <w:sz w:val="24"/>
                <w:szCs w:val="24"/>
                <w:lang w:eastAsia="ru-RU"/>
              </w:rPr>
              <w:t>1.4. Сформированность гуманистических и демократических ценностных ориентаций</w:t>
            </w:r>
          </w:p>
        </w:tc>
        <w:tc>
          <w:tcPr>
            <w:tcW w:w="2778" w:type="pct"/>
            <w:shd w:val="clear" w:color="auto" w:fill="auto"/>
          </w:tcPr>
          <w:p w:rsidR="006317AF" w:rsidRPr="00F22A7A"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F22A7A">
              <w:rPr>
                <w:rFonts w:ascii="Times New Roman" w:hAnsi="Times New Roman"/>
                <w:kern w:val="28"/>
                <w:sz w:val="24"/>
                <w:szCs w:val="24"/>
                <w:lang w:eastAsia="ru-RU"/>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tc>
      </w:tr>
      <w:tr w:rsidR="006317AF" w:rsidRPr="00F22A7A" w:rsidTr="00352764">
        <w:trPr>
          <w:trHeight w:val="20"/>
        </w:trPr>
        <w:tc>
          <w:tcPr>
            <w:tcW w:w="789" w:type="pct"/>
            <w:vMerge/>
            <w:shd w:val="clear" w:color="auto" w:fill="auto"/>
          </w:tcPr>
          <w:p w:rsidR="006317AF" w:rsidRPr="00F22A7A" w:rsidRDefault="006317AF" w:rsidP="00352764">
            <w:pPr>
              <w:spacing w:after="0" w:line="240" w:lineRule="auto"/>
              <w:jc w:val="both"/>
              <w:rPr>
                <w:rFonts w:ascii="Times New Roman" w:hAnsi="Times New Roman"/>
                <w:kern w:val="28"/>
                <w:sz w:val="24"/>
                <w:szCs w:val="24"/>
                <w:lang w:eastAsia="ru-RU"/>
              </w:rPr>
            </w:pPr>
          </w:p>
        </w:tc>
        <w:tc>
          <w:tcPr>
            <w:tcW w:w="1433" w:type="pct"/>
            <w:shd w:val="clear" w:color="auto" w:fill="auto"/>
          </w:tcPr>
          <w:p w:rsidR="006317AF" w:rsidRPr="00F22A7A" w:rsidRDefault="006317AF" w:rsidP="00352764">
            <w:pPr>
              <w:spacing w:after="0" w:line="240" w:lineRule="auto"/>
              <w:jc w:val="both"/>
              <w:rPr>
                <w:rFonts w:ascii="Times New Roman" w:hAnsi="Times New Roman"/>
                <w:kern w:val="28"/>
                <w:sz w:val="24"/>
                <w:szCs w:val="24"/>
                <w:lang w:eastAsia="ru-RU"/>
              </w:rPr>
            </w:pPr>
            <w:r w:rsidRPr="00F22A7A">
              <w:rPr>
                <w:rFonts w:ascii="Times New Roman" w:hAnsi="Times New Roman"/>
                <w:kern w:val="28"/>
                <w:sz w:val="24"/>
                <w:szCs w:val="24"/>
                <w:lang w:eastAsia="ru-RU"/>
              </w:rPr>
              <w:t>1.5. Сформированность целостного, социально ориентированного взгляда на мир в его органичном единстве и разнообразии природы, народов, культур и религий</w:t>
            </w:r>
          </w:p>
        </w:tc>
        <w:tc>
          <w:tcPr>
            <w:tcW w:w="2778" w:type="pct"/>
            <w:shd w:val="clear" w:color="auto" w:fill="auto"/>
          </w:tcPr>
          <w:p w:rsidR="006317AF" w:rsidRPr="00F22A7A"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F22A7A">
              <w:rPr>
                <w:rFonts w:ascii="Times New Roman" w:hAnsi="Times New Roman"/>
                <w:kern w:val="28"/>
                <w:sz w:val="24"/>
                <w:szCs w:val="24"/>
                <w:lang w:eastAsia="ru-RU"/>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tc>
      </w:tr>
      <w:tr w:rsidR="006317AF" w:rsidRPr="00F22A7A" w:rsidTr="00352764">
        <w:trPr>
          <w:trHeight w:val="20"/>
        </w:trPr>
        <w:tc>
          <w:tcPr>
            <w:tcW w:w="789" w:type="pct"/>
            <w:vMerge/>
            <w:shd w:val="clear" w:color="auto" w:fill="auto"/>
          </w:tcPr>
          <w:p w:rsidR="006317AF" w:rsidRPr="00F22A7A" w:rsidRDefault="006317AF" w:rsidP="00352764">
            <w:pPr>
              <w:spacing w:after="0" w:line="240" w:lineRule="auto"/>
              <w:jc w:val="both"/>
              <w:rPr>
                <w:rFonts w:ascii="Times New Roman" w:hAnsi="Times New Roman"/>
                <w:kern w:val="28"/>
                <w:sz w:val="24"/>
                <w:szCs w:val="24"/>
                <w:lang w:eastAsia="ru-RU"/>
              </w:rPr>
            </w:pPr>
          </w:p>
        </w:tc>
        <w:tc>
          <w:tcPr>
            <w:tcW w:w="1433" w:type="pct"/>
            <w:shd w:val="clear" w:color="auto" w:fill="auto"/>
          </w:tcPr>
          <w:p w:rsidR="006317AF" w:rsidRPr="00F22A7A" w:rsidRDefault="006317AF" w:rsidP="00352764">
            <w:pPr>
              <w:spacing w:after="0" w:line="240" w:lineRule="auto"/>
              <w:jc w:val="both"/>
              <w:rPr>
                <w:rFonts w:ascii="Times New Roman" w:hAnsi="Times New Roman"/>
                <w:kern w:val="28"/>
                <w:sz w:val="24"/>
                <w:szCs w:val="24"/>
                <w:lang w:eastAsia="ru-RU"/>
              </w:rPr>
            </w:pPr>
            <w:r w:rsidRPr="00F22A7A">
              <w:rPr>
                <w:rFonts w:ascii="Times New Roman" w:hAnsi="Times New Roman"/>
                <w:kern w:val="28"/>
                <w:sz w:val="24"/>
                <w:szCs w:val="24"/>
                <w:lang w:eastAsia="ru-RU"/>
              </w:rPr>
              <w:t>1.6. Владение начальными навыками адаптации в динамично изменяющемся и развивающемся мире</w:t>
            </w:r>
          </w:p>
        </w:tc>
        <w:tc>
          <w:tcPr>
            <w:tcW w:w="2778" w:type="pct"/>
            <w:shd w:val="clear" w:color="auto" w:fill="auto"/>
          </w:tcPr>
          <w:p w:rsidR="006317AF" w:rsidRPr="00F22A7A"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F22A7A">
              <w:rPr>
                <w:rFonts w:ascii="Times New Roman" w:hAnsi="Times New Roman"/>
                <w:kern w:val="28"/>
                <w:sz w:val="24"/>
                <w:szCs w:val="24"/>
                <w:lang w:eastAsia="ru-RU"/>
              </w:rPr>
              <w:t>приобретение первоначальных представлений о компьютерной грамотности</w:t>
            </w:r>
          </w:p>
        </w:tc>
      </w:tr>
      <w:tr w:rsidR="006317AF" w:rsidRPr="00F22A7A" w:rsidTr="00352764">
        <w:trPr>
          <w:trHeight w:val="20"/>
        </w:trPr>
        <w:tc>
          <w:tcPr>
            <w:tcW w:w="789" w:type="pct"/>
            <w:vMerge/>
            <w:shd w:val="clear" w:color="auto" w:fill="auto"/>
          </w:tcPr>
          <w:p w:rsidR="006317AF" w:rsidRPr="00F22A7A" w:rsidRDefault="006317AF" w:rsidP="00352764">
            <w:pPr>
              <w:spacing w:after="0" w:line="240" w:lineRule="auto"/>
              <w:jc w:val="both"/>
              <w:rPr>
                <w:rFonts w:ascii="Times New Roman" w:hAnsi="Times New Roman"/>
                <w:kern w:val="28"/>
                <w:sz w:val="24"/>
                <w:szCs w:val="24"/>
                <w:lang w:eastAsia="ru-RU"/>
              </w:rPr>
            </w:pPr>
          </w:p>
        </w:tc>
        <w:tc>
          <w:tcPr>
            <w:tcW w:w="1433" w:type="pct"/>
            <w:shd w:val="clear" w:color="auto" w:fill="auto"/>
          </w:tcPr>
          <w:p w:rsidR="006317AF" w:rsidRPr="00F22A7A" w:rsidRDefault="006317AF" w:rsidP="00352764">
            <w:pPr>
              <w:spacing w:after="0" w:line="240" w:lineRule="auto"/>
              <w:jc w:val="both"/>
              <w:rPr>
                <w:rFonts w:ascii="Times New Roman" w:hAnsi="Times New Roman"/>
                <w:kern w:val="28"/>
                <w:sz w:val="24"/>
                <w:szCs w:val="24"/>
                <w:lang w:eastAsia="ru-RU"/>
              </w:rPr>
            </w:pPr>
            <w:r w:rsidRPr="00F22A7A">
              <w:rPr>
                <w:rFonts w:ascii="Times New Roman" w:hAnsi="Times New Roman"/>
                <w:b/>
                <w:i/>
                <w:kern w:val="28"/>
                <w:sz w:val="24"/>
                <w:szCs w:val="24"/>
                <w:lang w:eastAsia="ru-RU"/>
              </w:rPr>
              <w:t>1.7. Сформированность уважительного отношения к собственной семье, ее членам, традициям</w:t>
            </w:r>
          </w:p>
        </w:tc>
        <w:tc>
          <w:tcPr>
            <w:tcW w:w="2778" w:type="pct"/>
            <w:shd w:val="clear" w:color="auto" w:fill="auto"/>
          </w:tcPr>
          <w:p w:rsidR="006317AF" w:rsidRPr="00F22A7A"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F22A7A">
              <w:rPr>
                <w:rFonts w:ascii="Times New Roman" w:hAnsi="Times New Roman"/>
                <w:kern w:val="28"/>
                <w:sz w:val="24"/>
                <w:szCs w:val="24"/>
                <w:lang w:eastAsia="ru-RU"/>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6317AF" w:rsidRPr="00F22A7A"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F22A7A">
              <w:rPr>
                <w:rFonts w:ascii="Times New Roman" w:hAnsi="Times New Roman"/>
                <w:kern w:val="28"/>
                <w:sz w:val="24"/>
                <w:szCs w:val="24"/>
                <w:lang w:eastAsia="ru-RU"/>
              </w:rPr>
              <w:t>приобретение начального опыта применения математических знаний для решения учебно-познавательных и учебно-практических задач</w:t>
            </w:r>
          </w:p>
        </w:tc>
      </w:tr>
      <w:tr w:rsidR="006317AF" w:rsidRPr="00F22A7A" w:rsidTr="00352764">
        <w:trPr>
          <w:trHeight w:val="20"/>
        </w:trPr>
        <w:tc>
          <w:tcPr>
            <w:tcW w:w="789" w:type="pct"/>
            <w:vMerge/>
            <w:shd w:val="clear" w:color="auto" w:fill="auto"/>
          </w:tcPr>
          <w:p w:rsidR="006317AF" w:rsidRPr="00F22A7A" w:rsidRDefault="006317AF" w:rsidP="00352764">
            <w:pPr>
              <w:spacing w:after="0" w:line="240" w:lineRule="auto"/>
              <w:jc w:val="both"/>
              <w:rPr>
                <w:rFonts w:ascii="Times New Roman" w:hAnsi="Times New Roman"/>
                <w:kern w:val="28"/>
                <w:sz w:val="24"/>
                <w:szCs w:val="24"/>
                <w:lang w:eastAsia="ru-RU"/>
              </w:rPr>
            </w:pPr>
          </w:p>
        </w:tc>
        <w:tc>
          <w:tcPr>
            <w:tcW w:w="1433" w:type="pct"/>
            <w:shd w:val="clear" w:color="auto" w:fill="auto"/>
          </w:tcPr>
          <w:p w:rsidR="006317AF" w:rsidRPr="00F22A7A" w:rsidRDefault="006317AF" w:rsidP="00352764">
            <w:pPr>
              <w:spacing w:after="0" w:line="240" w:lineRule="auto"/>
              <w:jc w:val="both"/>
              <w:rPr>
                <w:rFonts w:ascii="Times New Roman" w:hAnsi="Times New Roman"/>
                <w:kern w:val="28"/>
                <w:sz w:val="24"/>
                <w:szCs w:val="24"/>
                <w:lang w:eastAsia="ru-RU"/>
              </w:rPr>
            </w:pPr>
            <w:r w:rsidRPr="00F22A7A">
              <w:rPr>
                <w:rFonts w:ascii="Times New Roman" w:hAnsi="Times New Roman"/>
                <w:kern w:val="28"/>
                <w:sz w:val="24"/>
                <w:szCs w:val="24"/>
                <w:lang w:eastAsia="ru-RU"/>
              </w:rPr>
              <w:t>1.8 Сформированность установки на безопасный, здоровый образ жизни</w:t>
            </w:r>
          </w:p>
        </w:tc>
        <w:tc>
          <w:tcPr>
            <w:tcW w:w="2778" w:type="pct"/>
            <w:shd w:val="clear" w:color="auto" w:fill="auto"/>
          </w:tcPr>
          <w:p w:rsidR="006317AF" w:rsidRPr="00F22A7A"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F22A7A">
              <w:rPr>
                <w:rFonts w:ascii="Times New Roman" w:hAnsi="Times New Roman"/>
                <w:kern w:val="28"/>
                <w:sz w:val="24"/>
                <w:szCs w:val="24"/>
                <w:lang w:eastAsia="ru-RU"/>
              </w:rPr>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p w:rsidR="006317AF" w:rsidRPr="00F22A7A" w:rsidRDefault="006317AF" w:rsidP="00352764">
            <w:pPr>
              <w:tabs>
                <w:tab w:val="left" w:pos="331"/>
              </w:tabs>
              <w:autoSpaceDE w:val="0"/>
              <w:autoSpaceDN w:val="0"/>
              <w:adjustRightInd w:val="0"/>
              <w:spacing w:after="0" w:line="240" w:lineRule="auto"/>
              <w:jc w:val="both"/>
              <w:rPr>
                <w:rFonts w:ascii="Times New Roman" w:hAnsi="Times New Roman"/>
                <w:kern w:val="28"/>
                <w:sz w:val="24"/>
                <w:szCs w:val="24"/>
                <w:lang w:eastAsia="ru-RU"/>
              </w:rPr>
            </w:pPr>
          </w:p>
        </w:tc>
      </w:tr>
      <w:tr w:rsidR="006317AF" w:rsidRPr="00F22A7A" w:rsidTr="00352764">
        <w:trPr>
          <w:trHeight w:val="20"/>
        </w:trPr>
        <w:tc>
          <w:tcPr>
            <w:tcW w:w="789" w:type="pct"/>
            <w:vMerge w:val="restart"/>
            <w:shd w:val="clear" w:color="auto" w:fill="auto"/>
          </w:tcPr>
          <w:p w:rsidR="006317AF" w:rsidRPr="00F22A7A" w:rsidRDefault="006317AF" w:rsidP="00352764">
            <w:pPr>
              <w:spacing w:after="0" w:line="240" w:lineRule="auto"/>
              <w:jc w:val="both"/>
              <w:rPr>
                <w:rFonts w:ascii="Times New Roman" w:hAnsi="Times New Roman"/>
                <w:b/>
                <w:kern w:val="28"/>
                <w:sz w:val="24"/>
                <w:szCs w:val="24"/>
                <w:lang w:eastAsia="ru-RU"/>
              </w:rPr>
            </w:pPr>
            <w:r w:rsidRPr="00F22A7A">
              <w:rPr>
                <w:rFonts w:ascii="Times New Roman" w:hAnsi="Times New Roman"/>
                <w:b/>
                <w:kern w:val="28"/>
                <w:sz w:val="24"/>
                <w:szCs w:val="24"/>
                <w:lang w:eastAsia="ru-RU"/>
              </w:rPr>
              <w:t>Смыслообразование</w:t>
            </w:r>
          </w:p>
        </w:tc>
        <w:tc>
          <w:tcPr>
            <w:tcW w:w="1433" w:type="pct"/>
            <w:shd w:val="clear" w:color="auto" w:fill="auto"/>
          </w:tcPr>
          <w:p w:rsidR="006317AF" w:rsidRPr="00F22A7A" w:rsidRDefault="006317AF" w:rsidP="00352764">
            <w:pPr>
              <w:spacing w:after="0" w:line="240" w:lineRule="auto"/>
              <w:jc w:val="both"/>
              <w:rPr>
                <w:rFonts w:ascii="Times New Roman" w:hAnsi="Times New Roman"/>
                <w:kern w:val="28"/>
                <w:sz w:val="24"/>
                <w:szCs w:val="24"/>
                <w:lang w:eastAsia="ru-RU"/>
              </w:rPr>
            </w:pPr>
            <w:r w:rsidRPr="00F22A7A">
              <w:rPr>
                <w:rFonts w:ascii="Times New Roman" w:hAnsi="Times New Roman"/>
                <w:kern w:val="28"/>
                <w:sz w:val="24"/>
                <w:szCs w:val="24"/>
                <w:lang w:eastAsia="ru-RU"/>
              </w:rPr>
              <w:t>2.1.</w:t>
            </w:r>
            <w:r w:rsidRPr="00F22A7A">
              <w:rPr>
                <w:rFonts w:ascii="Times New Roman" w:hAnsi="Times New Roman"/>
                <w:b/>
                <w:kern w:val="28"/>
                <w:sz w:val="24"/>
                <w:szCs w:val="24"/>
                <w:lang w:eastAsia="ru-RU"/>
              </w:rPr>
              <w:t xml:space="preserve"> </w:t>
            </w:r>
            <w:r w:rsidRPr="00F22A7A">
              <w:rPr>
                <w:rFonts w:ascii="Times New Roman" w:hAnsi="Times New Roman"/>
                <w:kern w:val="28"/>
                <w:sz w:val="24"/>
                <w:szCs w:val="24"/>
                <w:lang w:eastAsia="ru-RU"/>
              </w:rPr>
              <w:t>Принятие и освоение социальной роли обучающегося</w:t>
            </w:r>
          </w:p>
        </w:tc>
        <w:tc>
          <w:tcPr>
            <w:tcW w:w="2778" w:type="pct"/>
            <w:shd w:val="clear" w:color="auto" w:fill="auto"/>
          </w:tcPr>
          <w:p w:rsidR="006317AF" w:rsidRPr="00F22A7A"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F22A7A">
              <w:rPr>
                <w:rFonts w:ascii="Times New Roman" w:hAnsi="Times New Roman"/>
                <w:kern w:val="28"/>
                <w:sz w:val="24"/>
                <w:szCs w:val="24"/>
                <w:lang w:eastAsia="ru-RU"/>
              </w:rPr>
              <w:t>приобретение начального опыта применения математических знаний для решения учебно-познавательных и учебно-практических задач</w:t>
            </w:r>
          </w:p>
        </w:tc>
      </w:tr>
      <w:tr w:rsidR="006317AF" w:rsidRPr="00F22A7A" w:rsidTr="00352764">
        <w:trPr>
          <w:trHeight w:val="20"/>
        </w:trPr>
        <w:tc>
          <w:tcPr>
            <w:tcW w:w="789" w:type="pct"/>
            <w:vMerge/>
            <w:shd w:val="clear" w:color="auto" w:fill="auto"/>
          </w:tcPr>
          <w:p w:rsidR="006317AF" w:rsidRPr="00F22A7A" w:rsidRDefault="006317AF" w:rsidP="00352764">
            <w:pPr>
              <w:spacing w:after="0" w:line="240" w:lineRule="auto"/>
              <w:jc w:val="both"/>
              <w:rPr>
                <w:rFonts w:ascii="Times New Roman" w:hAnsi="Times New Roman"/>
                <w:kern w:val="28"/>
                <w:sz w:val="24"/>
                <w:szCs w:val="24"/>
                <w:lang w:eastAsia="ru-RU"/>
              </w:rPr>
            </w:pPr>
          </w:p>
        </w:tc>
        <w:tc>
          <w:tcPr>
            <w:tcW w:w="1433" w:type="pct"/>
            <w:shd w:val="clear" w:color="auto" w:fill="auto"/>
          </w:tcPr>
          <w:p w:rsidR="006317AF" w:rsidRPr="00F22A7A" w:rsidRDefault="006317AF" w:rsidP="00352764">
            <w:pPr>
              <w:spacing w:after="0" w:line="240" w:lineRule="auto"/>
              <w:jc w:val="both"/>
              <w:rPr>
                <w:rFonts w:ascii="Times New Roman" w:hAnsi="Times New Roman"/>
                <w:kern w:val="28"/>
                <w:sz w:val="24"/>
                <w:szCs w:val="24"/>
                <w:lang w:eastAsia="ru-RU"/>
              </w:rPr>
            </w:pPr>
            <w:r w:rsidRPr="00F22A7A">
              <w:rPr>
                <w:rFonts w:ascii="Times New Roman" w:hAnsi="Times New Roman"/>
                <w:kern w:val="28"/>
                <w:sz w:val="24"/>
                <w:szCs w:val="24"/>
                <w:lang w:eastAsia="ru-RU"/>
              </w:rPr>
              <w:t>2.2. Наличие мотивов учебной деятельности и личностного смысла учения</w:t>
            </w:r>
          </w:p>
        </w:tc>
        <w:tc>
          <w:tcPr>
            <w:tcW w:w="2778" w:type="pct"/>
            <w:shd w:val="clear" w:color="auto" w:fill="auto"/>
          </w:tcPr>
          <w:p w:rsidR="006317AF" w:rsidRPr="00F22A7A"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F22A7A">
              <w:rPr>
                <w:rFonts w:ascii="Times New Roman" w:hAnsi="Times New Roman"/>
                <w:kern w:val="28"/>
                <w:sz w:val="24"/>
                <w:szCs w:val="24"/>
                <w:lang w:eastAsia="ru-RU"/>
              </w:rPr>
              <w:t>приобретение начального опыта применения математических знаний для решения учебно-познавательных и учебно-практических задач</w:t>
            </w:r>
          </w:p>
        </w:tc>
      </w:tr>
      <w:tr w:rsidR="006317AF" w:rsidRPr="00F22A7A" w:rsidTr="00352764">
        <w:trPr>
          <w:trHeight w:val="20"/>
        </w:trPr>
        <w:tc>
          <w:tcPr>
            <w:tcW w:w="789" w:type="pct"/>
            <w:vMerge w:val="restart"/>
            <w:shd w:val="clear" w:color="auto" w:fill="auto"/>
          </w:tcPr>
          <w:p w:rsidR="006317AF" w:rsidRPr="00F22A7A" w:rsidRDefault="006317AF" w:rsidP="00352764">
            <w:pPr>
              <w:spacing w:after="0" w:line="240" w:lineRule="auto"/>
              <w:jc w:val="both"/>
              <w:rPr>
                <w:rFonts w:ascii="Times New Roman" w:hAnsi="Times New Roman"/>
                <w:kern w:val="28"/>
                <w:sz w:val="24"/>
                <w:szCs w:val="24"/>
                <w:lang w:eastAsia="ru-RU"/>
              </w:rPr>
            </w:pPr>
            <w:r w:rsidRPr="00F22A7A">
              <w:rPr>
                <w:rFonts w:ascii="Times New Roman" w:hAnsi="Times New Roman"/>
                <w:b/>
                <w:kern w:val="28"/>
                <w:sz w:val="24"/>
                <w:szCs w:val="24"/>
                <w:lang w:eastAsia="ru-RU"/>
              </w:rPr>
              <w:t>Нравственно-этиче</w:t>
            </w:r>
            <w:r w:rsidRPr="00F22A7A">
              <w:rPr>
                <w:rFonts w:ascii="Times New Roman" w:hAnsi="Times New Roman"/>
                <w:b/>
                <w:kern w:val="28"/>
                <w:sz w:val="24"/>
                <w:szCs w:val="24"/>
                <w:lang w:eastAsia="ru-RU"/>
              </w:rPr>
              <w:softHyphen/>
              <w:t>ская ориентация</w:t>
            </w:r>
          </w:p>
        </w:tc>
        <w:tc>
          <w:tcPr>
            <w:tcW w:w="1433" w:type="pct"/>
            <w:shd w:val="clear" w:color="auto" w:fill="auto"/>
          </w:tcPr>
          <w:p w:rsidR="006317AF" w:rsidRPr="00F22A7A" w:rsidRDefault="006317AF" w:rsidP="00352764">
            <w:pPr>
              <w:spacing w:after="0" w:line="240" w:lineRule="auto"/>
              <w:jc w:val="both"/>
              <w:rPr>
                <w:rFonts w:ascii="Times New Roman" w:hAnsi="Times New Roman"/>
                <w:kern w:val="28"/>
                <w:sz w:val="24"/>
                <w:szCs w:val="24"/>
                <w:lang w:eastAsia="ru-RU"/>
              </w:rPr>
            </w:pPr>
            <w:r w:rsidRPr="00F22A7A">
              <w:rPr>
                <w:rFonts w:ascii="Times New Roman" w:hAnsi="Times New Roman"/>
                <w:kern w:val="28"/>
                <w:sz w:val="24"/>
                <w:szCs w:val="24"/>
                <w:lang w:eastAsia="ru-RU"/>
              </w:rPr>
              <w:t xml:space="preserve">3.1. Сформированность уважительного отношения к иному мнению, истории и </w:t>
            </w:r>
            <w:r w:rsidRPr="00F22A7A">
              <w:rPr>
                <w:rFonts w:ascii="Times New Roman" w:hAnsi="Times New Roman"/>
                <w:kern w:val="28"/>
                <w:sz w:val="24"/>
                <w:szCs w:val="24"/>
                <w:lang w:eastAsia="ru-RU"/>
              </w:rPr>
              <w:lastRenderedPageBreak/>
              <w:t>культуре других народов</w:t>
            </w:r>
          </w:p>
        </w:tc>
        <w:tc>
          <w:tcPr>
            <w:tcW w:w="2778" w:type="pct"/>
            <w:shd w:val="clear" w:color="auto" w:fill="auto"/>
          </w:tcPr>
          <w:p w:rsidR="006317AF" w:rsidRPr="00F22A7A"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F22A7A">
              <w:rPr>
                <w:rFonts w:ascii="Times New Roman" w:hAnsi="Times New Roman"/>
                <w:kern w:val="28"/>
                <w:sz w:val="24"/>
                <w:szCs w:val="24"/>
                <w:lang w:eastAsia="ru-RU"/>
              </w:rPr>
              <w:lastRenderedPageBreak/>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tc>
      </w:tr>
      <w:tr w:rsidR="006317AF" w:rsidRPr="00F22A7A" w:rsidTr="00352764">
        <w:trPr>
          <w:trHeight w:val="20"/>
        </w:trPr>
        <w:tc>
          <w:tcPr>
            <w:tcW w:w="789" w:type="pct"/>
            <w:vMerge/>
            <w:shd w:val="clear" w:color="auto" w:fill="auto"/>
          </w:tcPr>
          <w:p w:rsidR="006317AF" w:rsidRPr="00F22A7A" w:rsidRDefault="006317AF" w:rsidP="00352764">
            <w:pPr>
              <w:spacing w:after="0" w:line="240" w:lineRule="auto"/>
              <w:jc w:val="both"/>
              <w:rPr>
                <w:rFonts w:ascii="Times New Roman" w:hAnsi="Times New Roman"/>
                <w:kern w:val="28"/>
                <w:sz w:val="24"/>
                <w:szCs w:val="24"/>
                <w:lang w:eastAsia="ru-RU"/>
              </w:rPr>
            </w:pPr>
          </w:p>
        </w:tc>
        <w:tc>
          <w:tcPr>
            <w:tcW w:w="1433" w:type="pct"/>
            <w:shd w:val="clear" w:color="auto" w:fill="auto"/>
          </w:tcPr>
          <w:p w:rsidR="006317AF" w:rsidRPr="00F22A7A" w:rsidRDefault="006317AF" w:rsidP="00352764">
            <w:pPr>
              <w:spacing w:after="0" w:line="240" w:lineRule="auto"/>
              <w:jc w:val="both"/>
              <w:rPr>
                <w:rFonts w:ascii="Times New Roman" w:hAnsi="Times New Roman"/>
                <w:kern w:val="28"/>
                <w:sz w:val="24"/>
                <w:szCs w:val="24"/>
                <w:lang w:eastAsia="ru-RU"/>
              </w:rPr>
            </w:pPr>
            <w:r w:rsidRPr="00F22A7A">
              <w:rPr>
                <w:rFonts w:ascii="Times New Roman" w:hAnsi="Times New Roman"/>
                <w:kern w:val="28"/>
                <w:sz w:val="24"/>
                <w:szCs w:val="24"/>
                <w:lang w:eastAsia="ru-RU"/>
              </w:rPr>
              <w:t>3.2. Этические чувства, доброжелательность и эмоционально-нравственная отзывчивость, понимание и сопереживание чувствам других людей</w:t>
            </w:r>
          </w:p>
        </w:tc>
        <w:tc>
          <w:tcPr>
            <w:tcW w:w="2778" w:type="pct"/>
            <w:shd w:val="clear" w:color="auto" w:fill="auto"/>
          </w:tcPr>
          <w:p w:rsidR="006317AF" w:rsidRPr="00F22A7A"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F22A7A">
              <w:rPr>
                <w:rFonts w:ascii="Times New Roman" w:hAnsi="Times New Roman"/>
                <w:kern w:val="28"/>
                <w:sz w:val="24"/>
                <w:szCs w:val="24"/>
                <w:lang w:eastAsia="ru-RU"/>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tc>
      </w:tr>
      <w:tr w:rsidR="006317AF" w:rsidRPr="00F22A7A" w:rsidTr="00352764">
        <w:trPr>
          <w:trHeight w:val="20"/>
        </w:trPr>
        <w:tc>
          <w:tcPr>
            <w:tcW w:w="789" w:type="pct"/>
            <w:vMerge/>
            <w:shd w:val="clear" w:color="auto" w:fill="auto"/>
          </w:tcPr>
          <w:p w:rsidR="006317AF" w:rsidRPr="00F22A7A" w:rsidRDefault="006317AF" w:rsidP="00352764">
            <w:pPr>
              <w:spacing w:after="0" w:line="240" w:lineRule="auto"/>
              <w:jc w:val="both"/>
              <w:rPr>
                <w:rFonts w:ascii="Times New Roman" w:hAnsi="Times New Roman"/>
                <w:kern w:val="28"/>
                <w:sz w:val="24"/>
                <w:szCs w:val="24"/>
                <w:lang w:eastAsia="ru-RU"/>
              </w:rPr>
            </w:pPr>
          </w:p>
        </w:tc>
        <w:tc>
          <w:tcPr>
            <w:tcW w:w="1433" w:type="pct"/>
            <w:shd w:val="clear" w:color="auto" w:fill="auto"/>
          </w:tcPr>
          <w:p w:rsidR="006317AF" w:rsidRPr="00F22A7A" w:rsidRDefault="006317AF" w:rsidP="00352764">
            <w:pPr>
              <w:spacing w:after="0" w:line="240" w:lineRule="auto"/>
              <w:jc w:val="both"/>
              <w:rPr>
                <w:rFonts w:ascii="Times New Roman" w:hAnsi="Times New Roman"/>
                <w:kern w:val="28"/>
                <w:sz w:val="24"/>
                <w:szCs w:val="24"/>
                <w:lang w:eastAsia="ru-RU"/>
              </w:rPr>
            </w:pPr>
            <w:r w:rsidRPr="00F22A7A">
              <w:rPr>
                <w:rFonts w:ascii="Times New Roman" w:hAnsi="Times New Roman"/>
                <w:kern w:val="28"/>
                <w:sz w:val="24"/>
                <w:szCs w:val="24"/>
                <w:lang w:eastAsia="ru-RU"/>
              </w:rPr>
              <w:t>3.3. 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tc>
        <w:tc>
          <w:tcPr>
            <w:tcW w:w="2778" w:type="pct"/>
            <w:shd w:val="clear" w:color="auto" w:fill="auto"/>
          </w:tcPr>
          <w:p w:rsidR="006317AF" w:rsidRPr="00F22A7A"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F22A7A">
              <w:rPr>
                <w:rFonts w:ascii="Times New Roman" w:hAnsi="Times New Roman"/>
                <w:kern w:val="28"/>
                <w:sz w:val="24"/>
                <w:szCs w:val="24"/>
                <w:lang w:eastAsia="ru-RU"/>
              </w:rPr>
              <w:t>приобретение начального опыта применения математических знаний для решения учебно-познавательных и учебно-практических задач;</w:t>
            </w:r>
          </w:p>
          <w:p w:rsidR="006317AF" w:rsidRPr="00F22A7A"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F22A7A">
              <w:rPr>
                <w:rFonts w:ascii="Times New Roman" w:hAnsi="Times New Roman"/>
                <w:kern w:val="28"/>
                <w:sz w:val="24"/>
                <w:szCs w:val="24"/>
                <w:lang w:eastAsia="ru-RU"/>
              </w:rPr>
              <w:t>приобретение первоначальных представлений о компьютерной грамотности</w:t>
            </w:r>
          </w:p>
        </w:tc>
      </w:tr>
      <w:tr w:rsidR="006317AF" w:rsidRPr="00F22A7A" w:rsidTr="00352764">
        <w:trPr>
          <w:trHeight w:val="20"/>
        </w:trPr>
        <w:tc>
          <w:tcPr>
            <w:tcW w:w="789" w:type="pct"/>
            <w:vMerge/>
            <w:shd w:val="clear" w:color="auto" w:fill="auto"/>
          </w:tcPr>
          <w:p w:rsidR="006317AF" w:rsidRPr="00F22A7A" w:rsidRDefault="006317AF" w:rsidP="00352764">
            <w:pPr>
              <w:spacing w:after="0" w:line="240" w:lineRule="auto"/>
              <w:jc w:val="both"/>
              <w:rPr>
                <w:rFonts w:ascii="Times New Roman" w:hAnsi="Times New Roman"/>
                <w:kern w:val="28"/>
                <w:sz w:val="24"/>
                <w:szCs w:val="24"/>
                <w:lang w:eastAsia="ru-RU"/>
              </w:rPr>
            </w:pPr>
          </w:p>
        </w:tc>
        <w:tc>
          <w:tcPr>
            <w:tcW w:w="1433" w:type="pct"/>
            <w:shd w:val="clear" w:color="auto" w:fill="auto"/>
          </w:tcPr>
          <w:p w:rsidR="006317AF" w:rsidRPr="00F22A7A" w:rsidRDefault="006317AF" w:rsidP="00352764">
            <w:pPr>
              <w:spacing w:after="0" w:line="240" w:lineRule="auto"/>
              <w:jc w:val="both"/>
              <w:rPr>
                <w:rFonts w:ascii="Times New Roman" w:hAnsi="Times New Roman"/>
                <w:kern w:val="28"/>
                <w:sz w:val="24"/>
                <w:szCs w:val="24"/>
                <w:lang w:eastAsia="ru-RU"/>
              </w:rPr>
            </w:pPr>
            <w:r w:rsidRPr="00F22A7A">
              <w:rPr>
                <w:rFonts w:ascii="Times New Roman" w:hAnsi="Times New Roman"/>
                <w:kern w:val="28"/>
                <w:sz w:val="24"/>
                <w:szCs w:val="24"/>
                <w:lang w:eastAsia="ru-RU"/>
              </w:rPr>
              <w:t>3.4. Наличие мотивации к творческому труду, работе на результат, бережному отношению к материальным и духовным ценностям</w:t>
            </w:r>
          </w:p>
        </w:tc>
        <w:tc>
          <w:tcPr>
            <w:tcW w:w="2778" w:type="pct"/>
            <w:shd w:val="clear" w:color="auto" w:fill="auto"/>
          </w:tcPr>
          <w:p w:rsidR="006317AF" w:rsidRPr="00F22A7A"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F22A7A">
              <w:rPr>
                <w:rFonts w:ascii="Times New Roman" w:hAnsi="Times New Roman"/>
                <w:kern w:val="28"/>
                <w:sz w:val="24"/>
                <w:szCs w:val="24"/>
                <w:lang w:eastAsia="ru-RU"/>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tc>
      </w:tr>
      <w:tr w:rsidR="006317AF" w:rsidRPr="00F22A7A" w:rsidTr="00352764">
        <w:trPr>
          <w:trHeight w:val="20"/>
        </w:trPr>
        <w:tc>
          <w:tcPr>
            <w:tcW w:w="789" w:type="pct"/>
            <w:vMerge/>
            <w:shd w:val="clear" w:color="auto" w:fill="auto"/>
          </w:tcPr>
          <w:p w:rsidR="006317AF" w:rsidRPr="00F22A7A" w:rsidRDefault="006317AF" w:rsidP="00352764">
            <w:pPr>
              <w:spacing w:after="0" w:line="240" w:lineRule="auto"/>
              <w:jc w:val="both"/>
              <w:rPr>
                <w:rFonts w:ascii="Times New Roman" w:hAnsi="Times New Roman"/>
                <w:kern w:val="28"/>
                <w:sz w:val="24"/>
                <w:szCs w:val="24"/>
                <w:lang w:eastAsia="ru-RU"/>
              </w:rPr>
            </w:pPr>
          </w:p>
        </w:tc>
        <w:tc>
          <w:tcPr>
            <w:tcW w:w="1433" w:type="pct"/>
            <w:shd w:val="clear" w:color="auto" w:fill="auto"/>
          </w:tcPr>
          <w:p w:rsidR="006317AF" w:rsidRPr="00F22A7A" w:rsidRDefault="006317AF" w:rsidP="00352764">
            <w:pPr>
              <w:spacing w:after="0" w:line="240" w:lineRule="auto"/>
              <w:jc w:val="both"/>
              <w:rPr>
                <w:rFonts w:ascii="Times New Roman" w:hAnsi="Times New Roman"/>
                <w:kern w:val="28"/>
                <w:sz w:val="24"/>
                <w:szCs w:val="24"/>
                <w:lang w:eastAsia="ru-RU"/>
              </w:rPr>
            </w:pPr>
            <w:r w:rsidRPr="00F22A7A">
              <w:rPr>
                <w:rFonts w:ascii="Times New Roman" w:hAnsi="Times New Roman"/>
                <w:b/>
                <w:i/>
                <w:kern w:val="28"/>
                <w:sz w:val="24"/>
                <w:szCs w:val="24"/>
                <w:lang w:eastAsia="ru-RU"/>
              </w:rPr>
              <w:t>3.5. Уважение к труду других людей, понимание ценности различных профессий, в том числе рабочих и инженерных</w:t>
            </w:r>
          </w:p>
        </w:tc>
        <w:tc>
          <w:tcPr>
            <w:tcW w:w="2778" w:type="pct"/>
            <w:shd w:val="clear" w:color="auto" w:fill="auto"/>
          </w:tcPr>
          <w:p w:rsidR="006317AF" w:rsidRPr="00F22A7A"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F22A7A">
              <w:rPr>
                <w:rFonts w:ascii="Times New Roman" w:hAnsi="Times New Roman"/>
                <w:kern w:val="28"/>
                <w:sz w:val="24"/>
                <w:szCs w:val="24"/>
                <w:lang w:eastAsia="ru-RU"/>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tc>
      </w:tr>
      <w:tr w:rsidR="006317AF" w:rsidRPr="00F22A7A" w:rsidTr="00352764">
        <w:trPr>
          <w:trHeight w:val="20"/>
        </w:trPr>
        <w:tc>
          <w:tcPr>
            <w:tcW w:w="789" w:type="pct"/>
            <w:vMerge/>
            <w:shd w:val="clear" w:color="auto" w:fill="auto"/>
          </w:tcPr>
          <w:p w:rsidR="006317AF" w:rsidRPr="00F22A7A" w:rsidRDefault="006317AF" w:rsidP="00352764">
            <w:pPr>
              <w:spacing w:after="0" w:line="240" w:lineRule="auto"/>
              <w:jc w:val="both"/>
              <w:rPr>
                <w:rFonts w:ascii="Times New Roman" w:hAnsi="Times New Roman"/>
                <w:kern w:val="28"/>
                <w:sz w:val="24"/>
                <w:szCs w:val="24"/>
                <w:lang w:eastAsia="ru-RU"/>
              </w:rPr>
            </w:pPr>
          </w:p>
        </w:tc>
        <w:tc>
          <w:tcPr>
            <w:tcW w:w="1433" w:type="pct"/>
            <w:shd w:val="clear" w:color="auto" w:fill="auto"/>
          </w:tcPr>
          <w:p w:rsidR="006317AF" w:rsidRPr="00F22A7A" w:rsidRDefault="006317AF" w:rsidP="00352764">
            <w:pPr>
              <w:spacing w:after="0" w:line="240" w:lineRule="auto"/>
              <w:jc w:val="both"/>
              <w:rPr>
                <w:rFonts w:ascii="Times New Roman" w:hAnsi="Times New Roman"/>
                <w:kern w:val="28"/>
                <w:sz w:val="24"/>
                <w:szCs w:val="24"/>
                <w:lang w:eastAsia="ru-RU"/>
              </w:rPr>
            </w:pPr>
            <w:r w:rsidRPr="00F22A7A">
              <w:rPr>
                <w:rFonts w:ascii="Times New Roman" w:hAnsi="Times New Roman"/>
                <w:kern w:val="28"/>
                <w:sz w:val="24"/>
                <w:szCs w:val="24"/>
                <w:lang w:eastAsia="ru-RU"/>
              </w:rPr>
              <w:t>3.6. Сформированность эстетических потребностей, ценностей и чувств</w:t>
            </w:r>
          </w:p>
        </w:tc>
        <w:tc>
          <w:tcPr>
            <w:tcW w:w="2778" w:type="pct"/>
            <w:shd w:val="clear" w:color="auto" w:fill="auto"/>
          </w:tcPr>
          <w:p w:rsidR="006317AF" w:rsidRPr="00F22A7A" w:rsidRDefault="006317AF" w:rsidP="00AA359D">
            <w:pPr>
              <w:numPr>
                <w:ilvl w:val="0"/>
                <w:numId w:val="89"/>
              </w:numPr>
              <w:tabs>
                <w:tab w:val="left" w:pos="331"/>
                <w:tab w:val="left" w:pos="978"/>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F22A7A">
              <w:rPr>
                <w:rFonts w:ascii="Times New Roman" w:hAnsi="Times New Roman"/>
                <w:kern w:val="28"/>
                <w:sz w:val="24"/>
                <w:szCs w:val="24"/>
                <w:lang w:eastAsia="ru-RU"/>
              </w:rPr>
              <w:t>овладение основами логического и алгоритмического мышления, пространственного воображения и математической речи, измерения, пересчета, прикидки и оценки, наглядного представления данных и процессов, записи и выполнения алгоритмов</w:t>
            </w:r>
          </w:p>
        </w:tc>
      </w:tr>
      <w:tr w:rsidR="006317AF" w:rsidRPr="00F22A7A" w:rsidTr="00352764">
        <w:trPr>
          <w:trHeight w:val="20"/>
        </w:trPr>
        <w:tc>
          <w:tcPr>
            <w:tcW w:w="789" w:type="pct"/>
            <w:vMerge/>
            <w:shd w:val="clear" w:color="auto" w:fill="auto"/>
          </w:tcPr>
          <w:p w:rsidR="006317AF" w:rsidRPr="00F22A7A" w:rsidRDefault="006317AF" w:rsidP="00352764">
            <w:pPr>
              <w:spacing w:after="0" w:line="240" w:lineRule="auto"/>
              <w:jc w:val="both"/>
              <w:rPr>
                <w:rFonts w:ascii="Times New Roman" w:hAnsi="Times New Roman"/>
                <w:kern w:val="28"/>
                <w:sz w:val="24"/>
                <w:szCs w:val="24"/>
                <w:lang w:eastAsia="ru-RU"/>
              </w:rPr>
            </w:pPr>
          </w:p>
        </w:tc>
        <w:tc>
          <w:tcPr>
            <w:tcW w:w="1433" w:type="pct"/>
            <w:shd w:val="clear" w:color="auto" w:fill="auto"/>
          </w:tcPr>
          <w:p w:rsidR="006317AF" w:rsidRPr="00F22A7A" w:rsidRDefault="006317AF" w:rsidP="00352764">
            <w:pPr>
              <w:spacing w:after="0" w:line="240" w:lineRule="auto"/>
              <w:jc w:val="both"/>
              <w:rPr>
                <w:rFonts w:ascii="Times New Roman" w:hAnsi="Times New Roman"/>
                <w:kern w:val="28"/>
                <w:sz w:val="24"/>
                <w:szCs w:val="24"/>
                <w:lang w:eastAsia="ru-RU"/>
              </w:rPr>
            </w:pPr>
            <w:r w:rsidRPr="00F22A7A">
              <w:rPr>
                <w:rFonts w:ascii="Times New Roman" w:hAnsi="Times New Roman"/>
                <w:kern w:val="28"/>
                <w:sz w:val="24"/>
                <w:szCs w:val="24"/>
                <w:lang w:eastAsia="ru-RU"/>
              </w:rPr>
              <w:t>3.7. Навыки сотрудничества со взрослыми и сверстниками в разных социальных ситуациях</w:t>
            </w:r>
          </w:p>
        </w:tc>
        <w:tc>
          <w:tcPr>
            <w:tcW w:w="2778" w:type="pct"/>
            <w:shd w:val="clear" w:color="auto" w:fill="auto"/>
          </w:tcPr>
          <w:p w:rsidR="006317AF" w:rsidRPr="00F22A7A"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F22A7A">
              <w:rPr>
                <w:rFonts w:ascii="Times New Roman" w:hAnsi="Times New Roman"/>
                <w:kern w:val="28"/>
                <w:sz w:val="24"/>
                <w:szCs w:val="24"/>
                <w:lang w:eastAsia="ru-RU"/>
              </w:rPr>
              <w:t xml:space="preserve">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w:t>
            </w:r>
            <w:r w:rsidRPr="00F22A7A">
              <w:rPr>
                <w:rFonts w:ascii="Times New Roman" w:hAnsi="Times New Roman"/>
                <w:kern w:val="28"/>
                <w:sz w:val="24"/>
                <w:szCs w:val="24"/>
                <w:lang w:eastAsia="ru-RU"/>
              </w:rPr>
              <w:lastRenderedPageBreak/>
              <w:t>анализировать и интерпретировать данные;</w:t>
            </w:r>
          </w:p>
          <w:p w:rsidR="006317AF" w:rsidRPr="00F22A7A"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F22A7A">
              <w:rPr>
                <w:rFonts w:ascii="Times New Roman" w:hAnsi="Times New Roman"/>
                <w:kern w:val="28"/>
                <w:sz w:val="24"/>
                <w:szCs w:val="24"/>
                <w:lang w:eastAsia="ru-RU"/>
              </w:rPr>
              <w:t>приобретение первоначальных представлений о компьютерной грамотности</w:t>
            </w:r>
          </w:p>
        </w:tc>
      </w:tr>
      <w:tr w:rsidR="006317AF" w:rsidRPr="00F22A7A" w:rsidTr="00352764">
        <w:trPr>
          <w:trHeight w:val="20"/>
        </w:trPr>
        <w:tc>
          <w:tcPr>
            <w:tcW w:w="789" w:type="pct"/>
            <w:vMerge/>
            <w:shd w:val="clear" w:color="auto" w:fill="auto"/>
          </w:tcPr>
          <w:p w:rsidR="006317AF" w:rsidRPr="00F22A7A" w:rsidRDefault="006317AF" w:rsidP="00352764">
            <w:pPr>
              <w:spacing w:after="0" w:line="240" w:lineRule="auto"/>
              <w:jc w:val="both"/>
              <w:rPr>
                <w:rFonts w:ascii="Times New Roman" w:hAnsi="Times New Roman"/>
                <w:kern w:val="28"/>
                <w:sz w:val="24"/>
                <w:szCs w:val="24"/>
                <w:lang w:eastAsia="ru-RU"/>
              </w:rPr>
            </w:pPr>
          </w:p>
        </w:tc>
        <w:tc>
          <w:tcPr>
            <w:tcW w:w="1433" w:type="pct"/>
            <w:shd w:val="clear" w:color="auto" w:fill="auto"/>
          </w:tcPr>
          <w:p w:rsidR="006317AF" w:rsidRPr="00F22A7A" w:rsidRDefault="006317AF" w:rsidP="00352764">
            <w:pPr>
              <w:spacing w:after="0" w:line="240" w:lineRule="auto"/>
              <w:jc w:val="both"/>
              <w:rPr>
                <w:rFonts w:ascii="Times New Roman" w:hAnsi="Times New Roman"/>
                <w:kern w:val="28"/>
                <w:sz w:val="24"/>
                <w:szCs w:val="24"/>
                <w:lang w:eastAsia="ru-RU"/>
              </w:rPr>
            </w:pPr>
            <w:r w:rsidRPr="00F22A7A">
              <w:rPr>
                <w:rFonts w:ascii="Times New Roman" w:hAnsi="Times New Roman"/>
                <w:kern w:val="28"/>
                <w:sz w:val="24"/>
                <w:szCs w:val="24"/>
                <w:lang w:eastAsia="ru-RU"/>
              </w:rPr>
              <w:t>3.8. Умение не создавать конфликтов и находить выходы из спорных ситуаций</w:t>
            </w:r>
          </w:p>
        </w:tc>
        <w:tc>
          <w:tcPr>
            <w:tcW w:w="2778" w:type="pct"/>
            <w:shd w:val="clear" w:color="auto" w:fill="auto"/>
          </w:tcPr>
          <w:p w:rsidR="006317AF" w:rsidRPr="00F22A7A" w:rsidRDefault="006317AF" w:rsidP="00AA359D">
            <w:pPr>
              <w:numPr>
                <w:ilvl w:val="0"/>
                <w:numId w:val="89"/>
              </w:numPr>
              <w:tabs>
                <w:tab w:val="left" w:pos="331"/>
              </w:tabs>
              <w:spacing w:after="0" w:line="240" w:lineRule="auto"/>
              <w:ind w:left="0" w:firstLine="0"/>
              <w:jc w:val="both"/>
              <w:rPr>
                <w:rFonts w:ascii="Times New Roman" w:hAnsi="Times New Roman"/>
                <w:kern w:val="28"/>
                <w:sz w:val="24"/>
                <w:szCs w:val="24"/>
                <w:lang w:eastAsia="ru-RU"/>
              </w:rPr>
            </w:pPr>
            <w:r w:rsidRPr="00F22A7A">
              <w:rPr>
                <w:rFonts w:ascii="Times New Roman" w:hAnsi="Times New Roman"/>
                <w:kern w:val="28"/>
                <w:sz w:val="24"/>
                <w:szCs w:val="24"/>
                <w:lang w:eastAsia="ru-RU"/>
              </w:rPr>
              <w:t>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w:t>
            </w:r>
          </w:p>
          <w:p w:rsidR="006317AF" w:rsidRPr="00F22A7A" w:rsidRDefault="006317AF" w:rsidP="00AA359D">
            <w:pPr>
              <w:numPr>
                <w:ilvl w:val="0"/>
                <w:numId w:val="89"/>
              </w:numPr>
              <w:tabs>
                <w:tab w:val="left" w:pos="331"/>
              </w:tabs>
              <w:spacing w:after="0" w:line="240" w:lineRule="auto"/>
              <w:ind w:left="0" w:firstLine="0"/>
              <w:jc w:val="both"/>
              <w:rPr>
                <w:rFonts w:ascii="Times New Roman" w:hAnsi="Times New Roman"/>
                <w:kern w:val="28"/>
                <w:sz w:val="24"/>
                <w:szCs w:val="24"/>
                <w:lang w:eastAsia="ru-RU"/>
              </w:rPr>
            </w:pPr>
            <w:r w:rsidRPr="00F22A7A">
              <w:rPr>
                <w:rFonts w:ascii="Times New Roman" w:hAnsi="Times New Roman"/>
                <w:kern w:val="28"/>
                <w:sz w:val="24"/>
                <w:szCs w:val="24"/>
                <w:lang w:eastAsia="ru-RU"/>
              </w:rPr>
              <w:t>умение выполнять устно и письменно арифметические действия с числами и числовыми выражениями, решать текстовые задачи, умение действовать в соответствии с алгоритмом и строить простейшие алгоритмы, исследовать, распознавать и изображать геометрические фигуры, работать с таблицами, схемами, графиками и диаграммами, цепочками, совокупностями, представлять, анализировать и интерпретировать данные;</w:t>
            </w:r>
          </w:p>
          <w:p w:rsidR="006317AF" w:rsidRPr="00F22A7A"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F22A7A">
              <w:rPr>
                <w:rFonts w:ascii="Times New Roman" w:hAnsi="Times New Roman"/>
                <w:kern w:val="28"/>
                <w:sz w:val="24"/>
                <w:szCs w:val="24"/>
                <w:lang w:eastAsia="ru-RU"/>
              </w:rPr>
              <w:t>приобретение первоначальных представлений о компьютерной грамотности</w:t>
            </w:r>
          </w:p>
        </w:tc>
      </w:tr>
    </w:tbl>
    <w:p w:rsidR="00530B10" w:rsidRDefault="00530B10" w:rsidP="004012C5">
      <w:pPr>
        <w:suppressAutoHyphens/>
        <w:spacing w:after="0" w:line="240" w:lineRule="auto"/>
        <w:rPr>
          <w:rFonts w:ascii="Times New Roman" w:eastAsia="SimSun" w:hAnsi="Times New Roman"/>
          <w:b/>
          <w:kern w:val="1"/>
          <w:sz w:val="26"/>
          <w:szCs w:val="26"/>
          <w:lang w:eastAsia="hi-IN" w:bidi="hi-IN"/>
        </w:rPr>
      </w:pPr>
    </w:p>
    <w:p w:rsidR="00530B10" w:rsidRDefault="00530B10" w:rsidP="004012C5">
      <w:pPr>
        <w:suppressAutoHyphens/>
        <w:spacing w:after="0" w:line="240" w:lineRule="auto"/>
        <w:rPr>
          <w:rFonts w:ascii="Times New Roman" w:eastAsia="SimSun" w:hAnsi="Times New Roman"/>
          <w:b/>
          <w:kern w:val="1"/>
          <w:sz w:val="26"/>
          <w:szCs w:val="26"/>
          <w:lang w:eastAsia="hi-IN" w:bidi="hi-IN"/>
        </w:rPr>
      </w:pPr>
    </w:p>
    <w:p w:rsidR="006317AF" w:rsidRPr="00251030" w:rsidRDefault="004012C5" w:rsidP="004012C5">
      <w:pPr>
        <w:suppressAutoHyphens/>
        <w:spacing w:after="0" w:line="240" w:lineRule="auto"/>
        <w:rPr>
          <w:sz w:val="26"/>
          <w:szCs w:val="26"/>
        </w:rPr>
      </w:pPr>
      <w:r>
        <w:rPr>
          <w:rFonts w:ascii="Times New Roman" w:eastAsia="SimSun" w:hAnsi="Times New Roman"/>
          <w:b/>
          <w:kern w:val="1"/>
          <w:sz w:val="26"/>
          <w:szCs w:val="26"/>
          <w:lang w:eastAsia="hi-IN" w:bidi="hi-IN"/>
        </w:rPr>
        <w:t xml:space="preserve">                                  </w:t>
      </w:r>
      <w:r w:rsidR="006317AF" w:rsidRPr="00F22A7A">
        <w:rPr>
          <w:rFonts w:ascii="Times New Roman" w:eastAsia="SimSun" w:hAnsi="Times New Roman"/>
          <w:b/>
          <w:kern w:val="1"/>
          <w:sz w:val="26"/>
          <w:szCs w:val="26"/>
          <w:lang w:eastAsia="hi-IN" w:bidi="hi-IN"/>
        </w:rPr>
        <w:t>Метапредметные результаты</w:t>
      </w:r>
    </w:p>
    <w:p w:rsidR="006317AF" w:rsidRDefault="006317AF" w:rsidP="00352764">
      <w:pPr>
        <w:spacing w:after="0" w:line="240" w:lineRule="auto"/>
        <w:ind w:firstLine="397"/>
        <w:jc w:val="both"/>
        <w:rPr>
          <w:rFonts w:ascii="Times New Roman" w:hAnsi="Times New Roman"/>
          <w:sz w:val="26"/>
          <w:szCs w:val="26"/>
          <w:lang w:eastAsia="ru-RU"/>
        </w:rPr>
      </w:pPr>
    </w:p>
    <w:p w:rsidR="006317AF" w:rsidRPr="00F22A7A" w:rsidRDefault="006317AF" w:rsidP="00352764">
      <w:pPr>
        <w:spacing w:after="0" w:line="240" w:lineRule="auto"/>
        <w:ind w:firstLine="397"/>
        <w:jc w:val="both"/>
        <w:rPr>
          <w:rFonts w:ascii="Times New Roman" w:hAnsi="Times New Roman"/>
          <w:sz w:val="26"/>
          <w:szCs w:val="26"/>
          <w:lang w:eastAsia="ru-RU"/>
        </w:rPr>
      </w:pPr>
      <w:r w:rsidRPr="00F22A7A">
        <w:rPr>
          <w:rFonts w:ascii="Times New Roman" w:hAnsi="Times New Roman"/>
          <w:sz w:val="26"/>
          <w:szCs w:val="26"/>
          <w:lang w:eastAsia="ru-RU"/>
        </w:rPr>
        <w:t>При изучении всех без исключения учебных предметов используется системно-деятельностный подход, обеспечивающий формирование следующих метапредметных результатов. Способы организации учебной деятельности, обеспечивающие обучающимся достижение метапредметных результатов, представлены в программе формирования универсальных учебных действий.</w:t>
      </w:r>
    </w:p>
    <w:p w:rsidR="006317AF" w:rsidRPr="00F22A7A" w:rsidRDefault="004012C5" w:rsidP="004012C5">
      <w:pPr>
        <w:spacing w:before="120" w:after="0" w:line="240" w:lineRule="auto"/>
        <w:rPr>
          <w:rFonts w:ascii="Times New Roman" w:hAnsi="Times New Roman"/>
          <w:b/>
          <w:sz w:val="26"/>
          <w:szCs w:val="26"/>
          <w:lang w:eastAsia="ru-RU"/>
        </w:rPr>
      </w:pPr>
      <w:r>
        <w:rPr>
          <w:rFonts w:ascii="Times New Roman" w:hAnsi="Times New Roman"/>
          <w:b/>
          <w:sz w:val="26"/>
          <w:szCs w:val="26"/>
          <w:lang w:eastAsia="ru-RU"/>
        </w:rPr>
        <w:t xml:space="preserve">                             </w:t>
      </w:r>
      <w:r w:rsidR="006317AF" w:rsidRPr="00F22A7A">
        <w:rPr>
          <w:rFonts w:ascii="Times New Roman" w:hAnsi="Times New Roman"/>
          <w:b/>
          <w:sz w:val="26"/>
          <w:szCs w:val="26"/>
          <w:lang w:eastAsia="ru-RU"/>
        </w:rPr>
        <w:t>Формирование метапредметных результатов</w:t>
      </w:r>
    </w:p>
    <w:p w:rsidR="006317AF" w:rsidRPr="00F22A7A" w:rsidRDefault="006317AF" w:rsidP="00352764">
      <w:pPr>
        <w:spacing w:after="120" w:line="240" w:lineRule="auto"/>
        <w:jc w:val="center"/>
        <w:rPr>
          <w:rFonts w:ascii="Times New Roman" w:hAnsi="Times New Roman"/>
          <w:b/>
          <w:sz w:val="26"/>
          <w:szCs w:val="26"/>
          <w:lang w:eastAsia="ru-RU"/>
        </w:rPr>
      </w:pPr>
      <w:r w:rsidRPr="00F22A7A">
        <w:rPr>
          <w:rFonts w:ascii="Times New Roman" w:hAnsi="Times New Roman"/>
          <w:b/>
          <w:sz w:val="26"/>
          <w:szCs w:val="26"/>
          <w:lang w:eastAsia="ru-RU"/>
        </w:rPr>
        <w:t>по годам обучения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6"/>
        <w:gridCol w:w="6662"/>
        <w:gridCol w:w="425"/>
        <w:gridCol w:w="426"/>
        <w:gridCol w:w="425"/>
        <w:gridCol w:w="425"/>
      </w:tblGrid>
      <w:tr w:rsidR="006317AF" w:rsidRPr="00F22A7A" w:rsidTr="00352764">
        <w:trPr>
          <w:cantSplit/>
          <w:trHeight w:val="1262"/>
          <w:tblHeader/>
        </w:trPr>
        <w:tc>
          <w:tcPr>
            <w:tcW w:w="1526" w:type="dxa"/>
            <w:shd w:val="clear" w:color="auto" w:fill="auto"/>
            <w:vAlign w:val="center"/>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Универсальные учебные действия / разделы программы</w:t>
            </w:r>
          </w:p>
        </w:tc>
        <w:tc>
          <w:tcPr>
            <w:tcW w:w="6662" w:type="dxa"/>
            <w:shd w:val="clear" w:color="auto" w:fill="auto"/>
            <w:vAlign w:val="center"/>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Метапредметные планируемые</w:t>
            </w:r>
          </w:p>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результаты</w:t>
            </w:r>
          </w:p>
        </w:tc>
        <w:tc>
          <w:tcPr>
            <w:tcW w:w="425" w:type="dxa"/>
            <w:textDirection w:val="btLr"/>
          </w:tcPr>
          <w:p w:rsidR="006317AF" w:rsidRPr="00F22A7A" w:rsidRDefault="006317AF" w:rsidP="00352764">
            <w:pPr>
              <w:spacing w:after="0" w:line="240" w:lineRule="auto"/>
              <w:ind w:left="113" w:right="113"/>
              <w:jc w:val="center"/>
              <w:rPr>
                <w:rFonts w:ascii="Times New Roman" w:hAnsi="Times New Roman"/>
                <w:sz w:val="24"/>
                <w:szCs w:val="24"/>
                <w:lang w:eastAsia="ru-RU"/>
              </w:rPr>
            </w:pPr>
            <w:r w:rsidRPr="00F22A7A">
              <w:rPr>
                <w:rFonts w:ascii="Times New Roman" w:hAnsi="Times New Roman"/>
                <w:lang w:eastAsia="ru-RU"/>
              </w:rPr>
              <w:t>1 класс</w:t>
            </w:r>
          </w:p>
        </w:tc>
        <w:tc>
          <w:tcPr>
            <w:tcW w:w="426" w:type="dxa"/>
            <w:textDirection w:val="btLr"/>
          </w:tcPr>
          <w:p w:rsidR="006317AF" w:rsidRPr="00F22A7A" w:rsidRDefault="006317AF" w:rsidP="00352764">
            <w:pPr>
              <w:spacing w:after="0" w:line="240" w:lineRule="auto"/>
              <w:ind w:left="113" w:right="113"/>
              <w:jc w:val="center"/>
              <w:rPr>
                <w:rFonts w:ascii="Times New Roman" w:hAnsi="Times New Roman"/>
                <w:sz w:val="24"/>
                <w:szCs w:val="24"/>
                <w:lang w:eastAsia="ru-RU"/>
              </w:rPr>
            </w:pPr>
            <w:r w:rsidRPr="00F22A7A">
              <w:rPr>
                <w:rFonts w:ascii="Times New Roman" w:hAnsi="Times New Roman"/>
                <w:sz w:val="24"/>
                <w:szCs w:val="24"/>
                <w:lang w:eastAsia="ru-RU"/>
              </w:rPr>
              <w:t>2 класс</w:t>
            </w:r>
          </w:p>
        </w:tc>
        <w:tc>
          <w:tcPr>
            <w:tcW w:w="425" w:type="dxa"/>
            <w:textDirection w:val="btLr"/>
          </w:tcPr>
          <w:p w:rsidR="006317AF" w:rsidRPr="00F22A7A" w:rsidRDefault="006317AF" w:rsidP="00352764">
            <w:pPr>
              <w:spacing w:after="0" w:line="240" w:lineRule="auto"/>
              <w:ind w:left="113" w:right="113"/>
              <w:jc w:val="center"/>
              <w:rPr>
                <w:rFonts w:ascii="Times New Roman" w:hAnsi="Times New Roman"/>
                <w:sz w:val="24"/>
                <w:szCs w:val="24"/>
                <w:lang w:eastAsia="ru-RU"/>
              </w:rPr>
            </w:pPr>
            <w:r w:rsidRPr="00F22A7A">
              <w:rPr>
                <w:rFonts w:ascii="Times New Roman" w:hAnsi="Times New Roman"/>
                <w:sz w:val="24"/>
                <w:szCs w:val="24"/>
                <w:lang w:eastAsia="ru-RU"/>
              </w:rPr>
              <w:t>3 класс</w:t>
            </w:r>
          </w:p>
        </w:tc>
        <w:tc>
          <w:tcPr>
            <w:tcW w:w="425" w:type="dxa"/>
            <w:textDirection w:val="btLr"/>
          </w:tcPr>
          <w:p w:rsidR="006317AF" w:rsidRPr="00F22A7A" w:rsidRDefault="006317AF" w:rsidP="00352764">
            <w:pPr>
              <w:spacing w:after="0" w:line="240" w:lineRule="auto"/>
              <w:ind w:left="113" w:right="113"/>
              <w:jc w:val="center"/>
              <w:rPr>
                <w:rFonts w:ascii="Times New Roman" w:hAnsi="Times New Roman"/>
                <w:sz w:val="24"/>
                <w:szCs w:val="24"/>
                <w:lang w:eastAsia="ru-RU"/>
              </w:rPr>
            </w:pPr>
            <w:r w:rsidRPr="00F22A7A">
              <w:rPr>
                <w:rFonts w:ascii="Times New Roman" w:hAnsi="Times New Roman"/>
                <w:sz w:val="24"/>
                <w:szCs w:val="24"/>
                <w:lang w:eastAsia="ru-RU"/>
              </w:rPr>
              <w:t>4 класс</w:t>
            </w:r>
          </w:p>
        </w:tc>
      </w:tr>
      <w:tr w:rsidR="006317AF" w:rsidRPr="00F22A7A" w:rsidTr="00352764">
        <w:tc>
          <w:tcPr>
            <w:tcW w:w="9889" w:type="dxa"/>
            <w:gridSpan w:val="6"/>
            <w:tcBorders>
              <w:top w:val="single" w:sz="4" w:space="0" w:color="auto"/>
            </w:tcBorders>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b/>
                <w:sz w:val="24"/>
                <w:szCs w:val="24"/>
                <w:lang w:eastAsia="ru-RU"/>
              </w:rPr>
              <w:t>1. Регулятивные</w:t>
            </w:r>
          </w:p>
        </w:tc>
      </w:tr>
      <w:tr w:rsidR="006317AF" w:rsidRPr="00F22A7A" w:rsidTr="00352764">
        <w:tc>
          <w:tcPr>
            <w:tcW w:w="1526" w:type="dxa"/>
            <w:vMerge w:val="restart"/>
          </w:tcPr>
          <w:p w:rsidR="006317AF" w:rsidRPr="00F22A7A" w:rsidRDefault="006317AF" w:rsidP="00352764">
            <w:pPr>
              <w:spacing w:after="0" w:line="240" w:lineRule="auto"/>
              <w:rPr>
                <w:rFonts w:ascii="Times New Roman" w:hAnsi="Times New Roman"/>
                <w:sz w:val="24"/>
                <w:szCs w:val="24"/>
                <w:lang w:eastAsia="ru-RU"/>
              </w:rPr>
            </w:pPr>
            <w:r w:rsidRPr="00F22A7A">
              <w:rPr>
                <w:rFonts w:ascii="Times New Roman" w:hAnsi="Times New Roman"/>
                <w:sz w:val="24"/>
                <w:szCs w:val="24"/>
                <w:lang w:eastAsia="ru-RU"/>
              </w:rPr>
              <w:t>1.1. Целеполагание</w:t>
            </w:r>
          </w:p>
        </w:tc>
        <w:tc>
          <w:tcPr>
            <w:tcW w:w="6662" w:type="dxa"/>
          </w:tcPr>
          <w:p w:rsidR="006317AF" w:rsidRPr="00F22A7A" w:rsidRDefault="006317AF" w:rsidP="00352764">
            <w:pPr>
              <w:tabs>
                <w:tab w:val="left" w:pos="678"/>
              </w:tabs>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принимать и сохранять учебную задачу</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z w:val="24"/>
                <w:szCs w:val="24"/>
                <w:lang w:eastAsia="ru-RU"/>
              </w:rPr>
            </w:pPr>
          </w:p>
        </w:tc>
        <w:tc>
          <w:tcPr>
            <w:tcW w:w="6662" w:type="dxa"/>
          </w:tcPr>
          <w:p w:rsidR="006317AF" w:rsidRPr="00F22A7A" w:rsidRDefault="006317AF" w:rsidP="00352764">
            <w:pPr>
              <w:tabs>
                <w:tab w:val="left" w:pos="678"/>
              </w:tabs>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в сотрудничестве с учителем учитывать выделенные ориентиры действия в новом учебном материале</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z w:val="24"/>
                <w:szCs w:val="24"/>
                <w:lang w:eastAsia="ru-RU"/>
              </w:rPr>
            </w:pPr>
          </w:p>
        </w:tc>
        <w:tc>
          <w:tcPr>
            <w:tcW w:w="6662" w:type="dxa"/>
          </w:tcPr>
          <w:p w:rsidR="006317AF" w:rsidRPr="00F22A7A" w:rsidRDefault="006317AF" w:rsidP="00352764">
            <w:pPr>
              <w:tabs>
                <w:tab w:val="left" w:pos="678"/>
              </w:tabs>
              <w:spacing w:after="0" w:line="240" w:lineRule="auto"/>
              <w:jc w:val="both"/>
              <w:rPr>
                <w:rFonts w:ascii="Times New Roman" w:hAnsi="Times New Roman"/>
                <w:i/>
                <w:sz w:val="24"/>
                <w:szCs w:val="24"/>
                <w:lang w:eastAsia="ru-RU"/>
              </w:rPr>
            </w:pPr>
            <w:r w:rsidRPr="00F22A7A">
              <w:rPr>
                <w:rFonts w:ascii="Times New Roman" w:hAnsi="Times New Roman"/>
                <w:i/>
                <w:sz w:val="24"/>
                <w:szCs w:val="24"/>
                <w:lang w:eastAsia="ru-RU"/>
              </w:rPr>
              <w:t>умение преобразовывать практическую задачу в познавательную</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AA359D">
            <w:pPr>
              <w:numPr>
                <w:ilvl w:val="0"/>
                <w:numId w:val="8"/>
              </w:numPr>
              <w:spacing w:after="0" w:line="240" w:lineRule="auto"/>
              <w:rPr>
                <w:rFonts w:ascii="Times New Roman" w:hAnsi="Times New Roman"/>
                <w:sz w:val="24"/>
                <w:szCs w:val="24"/>
                <w:lang w:eastAsia="ru-RU"/>
              </w:rPr>
            </w:pPr>
          </w:p>
        </w:tc>
        <w:tc>
          <w:tcPr>
            <w:tcW w:w="6662" w:type="dxa"/>
          </w:tcPr>
          <w:p w:rsidR="006317AF" w:rsidRPr="00F22A7A" w:rsidRDefault="006317AF" w:rsidP="00352764">
            <w:pPr>
              <w:spacing w:after="0" w:line="240" w:lineRule="auto"/>
              <w:rPr>
                <w:rFonts w:ascii="Times New Roman" w:hAnsi="Times New Roman"/>
                <w:i/>
                <w:sz w:val="24"/>
                <w:szCs w:val="24"/>
                <w:lang w:eastAsia="ru-RU"/>
              </w:rPr>
            </w:pPr>
            <w:r w:rsidRPr="00F22A7A">
              <w:rPr>
                <w:rFonts w:ascii="Times New Roman" w:hAnsi="Times New Roman"/>
                <w:i/>
                <w:sz w:val="24"/>
                <w:szCs w:val="24"/>
                <w:lang w:eastAsia="ru-RU"/>
              </w:rPr>
              <w:t>в сотрудничестве с учителем ставить новые учебные задачи</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val="restart"/>
          </w:tcPr>
          <w:p w:rsidR="006317AF" w:rsidRPr="00F22A7A" w:rsidRDefault="006317AF" w:rsidP="00352764">
            <w:pPr>
              <w:spacing w:after="0" w:line="240" w:lineRule="auto"/>
              <w:rPr>
                <w:rFonts w:ascii="Times New Roman" w:hAnsi="Times New Roman"/>
                <w:sz w:val="24"/>
                <w:szCs w:val="24"/>
                <w:lang w:eastAsia="ru-RU"/>
              </w:rPr>
            </w:pPr>
            <w:r w:rsidRPr="00F22A7A">
              <w:rPr>
                <w:rFonts w:ascii="Times New Roman" w:hAnsi="Times New Roman"/>
                <w:sz w:val="24"/>
                <w:szCs w:val="24"/>
                <w:lang w:eastAsia="ru-RU"/>
              </w:rPr>
              <w:t xml:space="preserve">1.2. Планирование </w:t>
            </w:r>
          </w:p>
        </w:tc>
        <w:tc>
          <w:tcPr>
            <w:tcW w:w="6662" w:type="dxa"/>
          </w:tcPr>
          <w:p w:rsidR="006317AF" w:rsidRPr="00F22A7A" w:rsidRDefault="006317AF" w:rsidP="00352764">
            <w:pPr>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планировать свои действия в соответствии с поставленной задачей и условиями ее реализации, в том числе во внутреннем плане</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z w:val="24"/>
                <w:szCs w:val="24"/>
                <w:lang w:eastAsia="ru-RU"/>
              </w:rPr>
            </w:pPr>
          </w:p>
        </w:tc>
        <w:tc>
          <w:tcPr>
            <w:tcW w:w="6662" w:type="dxa"/>
          </w:tcPr>
          <w:p w:rsidR="006317AF" w:rsidRPr="00F22A7A" w:rsidRDefault="006317AF" w:rsidP="00352764">
            <w:pPr>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учитывать установленные правила в планировании способа решения задачи</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AA359D">
            <w:pPr>
              <w:numPr>
                <w:ilvl w:val="0"/>
                <w:numId w:val="8"/>
              </w:numPr>
              <w:spacing w:after="0" w:line="240" w:lineRule="auto"/>
              <w:rPr>
                <w:rFonts w:ascii="Times New Roman" w:hAnsi="Times New Roman"/>
                <w:sz w:val="24"/>
                <w:szCs w:val="24"/>
                <w:lang w:eastAsia="ru-RU"/>
              </w:rPr>
            </w:pPr>
          </w:p>
        </w:tc>
        <w:tc>
          <w:tcPr>
            <w:tcW w:w="6662" w:type="dxa"/>
          </w:tcPr>
          <w:p w:rsidR="006317AF" w:rsidRPr="00F22A7A" w:rsidRDefault="006317AF" w:rsidP="00352764">
            <w:pPr>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различать способ и результат действия</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tcPr>
          <w:p w:rsidR="006317AF" w:rsidRPr="00F22A7A" w:rsidRDefault="006317AF" w:rsidP="00352764">
            <w:pPr>
              <w:spacing w:after="0" w:line="240" w:lineRule="auto"/>
              <w:rPr>
                <w:rFonts w:ascii="Times New Roman" w:hAnsi="Times New Roman"/>
                <w:sz w:val="24"/>
                <w:szCs w:val="24"/>
                <w:lang w:eastAsia="ru-RU"/>
              </w:rPr>
            </w:pPr>
            <w:r w:rsidRPr="00F22A7A">
              <w:rPr>
                <w:rFonts w:ascii="Times New Roman" w:hAnsi="Times New Roman"/>
                <w:sz w:val="24"/>
                <w:szCs w:val="24"/>
                <w:lang w:eastAsia="ru-RU"/>
              </w:rPr>
              <w:t xml:space="preserve">1.3. Прогнозирование </w:t>
            </w:r>
          </w:p>
        </w:tc>
        <w:tc>
          <w:tcPr>
            <w:tcW w:w="6662" w:type="dxa"/>
          </w:tcPr>
          <w:p w:rsidR="006317AF" w:rsidRPr="00F22A7A" w:rsidRDefault="006317AF" w:rsidP="00352764">
            <w:pPr>
              <w:spacing w:after="0" w:line="240" w:lineRule="auto"/>
              <w:jc w:val="both"/>
              <w:rPr>
                <w:rFonts w:ascii="Times New Roman" w:hAnsi="Times New Roman"/>
                <w:i/>
                <w:sz w:val="24"/>
                <w:szCs w:val="24"/>
                <w:lang w:eastAsia="ru-RU"/>
              </w:rPr>
            </w:pPr>
            <w:r w:rsidRPr="00F22A7A">
              <w:rPr>
                <w:rFonts w:ascii="Times New Roman" w:hAnsi="Times New Roman"/>
                <w:i/>
                <w:sz w:val="24"/>
                <w:szCs w:val="24"/>
                <w:lang w:eastAsia="ru-RU"/>
              </w:rPr>
              <w:t>осуществлять предвосхищающий контроль по результату и по способу действия</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val="restart"/>
          </w:tcPr>
          <w:p w:rsidR="006317AF" w:rsidRPr="00F22A7A" w:rsidRDefault="006317AF" w:rsidP="00352764">
            <w:pPr>
              <w:spacing w:after="0" w:line="240" w:lineRule="auto"/>
              <w:rPr>
                <w:rFonts w:ascii="Times New Roman" w:hAnsi="Times New Roman"/>
                <w:sz w:val="24"/>
                <w:szCs w:val="24"/>
                <w:lang w:eastAsia="ru-RU"/>
              </w:rPr>
            </w:pPr>
            <w:r w:rsidRPr="00F22A7A">
              <w:rPr>
                <w:rFonts w:ascii="Times New Roman" w:hAnsi="Times New Roman"/>
                <w:sz w:val="24"/>
                <w:szCs w:val="24"/>
                <w:lang w:eastAsia="ru-RU"/>
              </w:rPr>
              <w:t xml:space="preserve">1.4. Контроль </w:t>
            </w:r>
          </w:p>
        </w:tc>
        <w:tc>
          <w:tcPr>
            <w:tcW w:w="6662" w:type="dxa"/>
          </w:tcPr>
          <w:p w:rsidR="006317AF" w:rsidRPr="00F22A7A" w:rsidRDefault="006317AF" w:rsidP="00352764">
            <w:pPr>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учитывать установленные правила в планировании и контроле способа решения</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AA359D">
            <w:pPr>
              <w:numPr>
                <w:ilvl w:val="0"/>
                <w:numId w:val="8"/>
              </w:numPr>
              <w:spacing w:after="0" w:line="240" w:lineRule="auto"/>
              <w:rPr>
                <w:rFonts w:ascii="Times New Roman" w:hAnsi="Times New Roman"/>
                <w:sz w:val="24"/>
                <w:szCs w:val="24"/>
                <w:lang w:eastAsia="ru-RU"/>
              </w:rPr>
            </w:pPr>
          </w:p>
        </w:tc>
        <w:tc>
          <w:tcPr>
            <w:tcW w:w="6662" w:type="dxa"/>
          </w:tcPr>
          <w:p w:rsidR="006317AF" w:rsidRPr="00F22A7A" w:rsidRDefault="006317AF" w:rsidP="00352764">
            <w:pPr>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в сотрудничестве с учителем осуществлять итоговый и пошаговый контроль по результату действия.</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AA359D">
            <w:pPr>
              <w:numPr>
                <w:ilvl w:val="0"/>
                <w:numId w:val="8"/>
              </w:numPr>
              <w:spacing w:after="0" w:line="240" w:lineRule="auto"/>
              <w:rPr>
                <w:rFonts w:ascii="Times New Roman" w:hAnsi="Times New Roman"/>
                <w:sz w:val="24"/>
                <w:szCs w:val="24"/>
                <w:lang w:eastAsia="ru-RU"/>
              </w:rPr>
            </w:pPr>
          </w:p>
        </w:tc>
        <w:tc>
          <w:tcPr>
            <w:tcW w:w="6662" w:type="dxa"/>
          </w:tcPr>
          <w:p w:rsidR="006317AF" w:rsidRPr="00F22A7A" w:rsidRDefault="006317AF" w:rsidP="00352764">
            <w:pPr>
              <w:spacing w:after="0" w:line="240" w:lineRule="auto"/>
              <w:jc w:val="both"/>
              <w:rPr>
                <w:rFonts w:ascii="Times New Roman" w:hAnsi="Times New Roman"/>
                <w:i/>
                <w:sz w:val="24"/>
                <w:szCs w:val="24"/>
                <w:lang w:eastAsia="ru-RU"/>
              </w:rPr>
            </w:pPr>
            <w:r w:rsidRPr="00F22A7A">
              <w:rPr>
                <w:rFonts w:ascii="Times New Roman" w:hAnsi="Times New Roman"/>
                <w:i/>
                <w:sz w:val="24"/>
                <w:szCs w:val="24"/>
                <w:lang w:eastAsia="ru-RU"/>
              </w:rPr>
              <w:t>умение осуществлять констатирующий контроль по результату и по способу действия, актуальный контроль на уровне произвольного внимания</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val="restart"/>
          </w:tcPr>
          <w:p w:rsidR="006317AF" w:rsidRPr="00F22A7A" w:rsidRDefault="006317AF" w:rsidP="00352764">
            <w:pPr>
              <w:spacing w:after="0" w:line="240" w:lineRule="auto"/>
              <w:rPr>
                <w:rFonts w:ascii="Times New Roman" w:hAnsi="Times New Roman"/>
                <w:sz w:val="24"/>
                <w:szCs w:val="24"/>
                <w:lang w:eastAsia="ru-RU"/>
              </w:rPr>
            </w:pPr>
            <w:r w:rsidRPr="00F22A7A">
              <w:rPr>
                <w:rFonts w:ascii="Times New Roman" w:hAnsi="Times New Roman"/>
                <w:sz w:val="24"/>
                <w:szCs w:val="24"/>
                <w:lang w:eastAsia="ru-RU"/>
              </w:rPr>
              <w:t xml:space="preserve">1.5. Оценка </w:t>
            </w:r>
          </w:p>
        </w:tc>
        <w:tc>
          <w:tcPr>
            <w:tcW w:w="6662" w:type="dxa"/>
          </w:tcPr>
          <w:p w:rsidR="006317AF" w:rsidRPr="00F22A7A" w:rsidRDefault="006317AF" w:rsidP="00352764">
            <w:pPr>
              <w:spacing w:after="0" w:line="216" w:lineRule="auto"/>
              <w:jc w:val="both"/>
              <w:rPr>
                <w:rFonts w:ascii="Times New Roman" w:hAnsi="Times New Roman"/>
                <w:sz w:val="24"/>
                <w:szCs w:val="24"/>
                <w:lang w:eastAsia="ru-RU"/>
              </w:rPr>
            </w:pPr>
            <w:r w:rsidRPr="00F22A7A">
              <w:rPr>
                <w:rFonts w:ascii="Times New Roman" w:hAnsi="Times New Roman"/>
                <w:sz w:val="24"/>
                <w:szCs w:val="24"/>
                <w:lang w:eastAsia="ru-RU"/>
              </w:rPr>
              <w:t>способность адекватно воспринимать предложения и оценку учителей, товарищей, родителей и других людей</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AA359D">
            <w:pPr>
              <w:numPr>
                <w:ilvl w:val="0"/>
                <w:numId w:val="8"/>
              </w:numPr>
              <w:spacing w:after="0" w:line="240" w:lineRule="auto"/>
              <w:rPr>
                <w:rFonts w:ascii="Times New Roman" w:hAnsi="Times New Roman"/>
                <w:sz w:val="24"/>
                <w:szCs w:val="24"/>
                <w:lang w:eastAsia="ru-RU"/>
              </w:rPr>
            </w:pPr>
          </w:p>
        </w:tc>
        <w:tc>
          <w:tcPr>
            <w:tcW w:w="6662" w:type="dxa"/>
          </w:tcPr>
          <w:p w:rsidR="006317AF" w:rsidRPr="00F22A7A" w:rsidRDefault="006317AF" w:rsidP="00352764">
            <w:pPr>
              <w:spacing w:after="0" w:line="216"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оценивать правильность выполнения действия на уровне адекватной ретроспективной оценки соответствия результатов требованиям данной задачи</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AA359D">
            <w:pPr>
              <w:numPr>
                <w:ilvl w:val="0"/>
                <w:numId w:val="8"/>
              </w:numPr>
              <w:spacing w:after="0" w:line="240" w:lineRule="auto"/>
              <w:rPr>
                <w:rFonts w:ascii="Times New Roman" w:hAnsi="Times New Roman"/>
                <w:sz w:val="24"/>
                <w:szCs w:val="24"/>
                <w:lang w:eastAsia="ru-RU"/>
              </w:rPr>
            </w:pPr>
          </w:p>
        </w:tc>
        <w:tc>
          <w:tcPr>
            <w:tcW w:w="6662" w:type="dxa"/>
          </w:tcPr>
          <w:p w:rsidR="006317AF" w:rsidRPr="00F22A7A" w:rsidRDefault="006317AF" w:rsidP="00352764">
            <w:pPr>
              <w:spacing w:after="0" w:line="216" w:lineRule="auto"/>
              <w:jc w:val="both"/>
              <w:rPr>
                <w:rFonts w:ascii="Times New Roman" w:hAnsi="Times New Roman"/>
                <w:i/>
                <w:sz w:val="24"/>
                <w:szCs w:val="24"/>
                <w:lang w:eastAsia="ru-RU"/>
              </w:rPr>
            </w:pPr>
            <w:r w:rsidRPr="00F22A7A">
              <w:rPr>
                <w:rFonts w:ascii="Times New Roman" w:hAnsi="Times New Roman"/>
                <w:i/>
                <w:sz w:val="24"/>
                <w:szCs w:val="24"/>
                <w:lang w:eastAsia="ru-RU"/>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tcPr>
          <w:p w:rsidR="006317AF" w:rsidRPr="00F22A7A" w:rsidRDefault="006317AF" w:rsidP="00352764">
            <w:pPr>
              <w:spacing w:after="0" w:line="240" w:lineRule="auto"/>
              <w:rPr>
                <w:rFonts w:ascii="Times New Roman" w:hAnsi="Times New Roman"/>
                <w:sz w:val="24"/>
                <w:szCs w:val="24"/>
                <w:lang w:eastAsia="ru-RU"/>
              </w:rPr>
            </w:pPr>
            <w:r w:rsidRPr="00F22A7A">
              <w:rPr>
                <w:rFonts w:ascii="Times New Roman" w:hAnsi="Times New Roman"/>
                <w:sz w:val="24"/>
                <w:szCs w:val="24"/>
                <w:lang w:eastAsia="ru-RU"/>
              </w:rPr>
              <w:t xml:space="preserve">1.6. Коррекция </w:t>
            </w:r>
          </w:p>
        </w:tc>
        <w:tc>
          <w:tcPr>
            <w:tcW w:w="6662" w:type="dxa"/>
          </w:tcPr>
          <w:p w:rsidR="006317AF" w:rsidRPr="00F22A7A" w:rsidRDefault="006317AF" w:rsidP="00352764">
            <w:pPr>
              <w:spacing w:after="0" w:line="216"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tcPr>
          <w:p w:rsidR="006317AF" w:rsidRPr="00F22A7A" w:rsidRDefault="006317AF" w:rsidP="00352764">
            <w:pPr>
              <w:spacing w:after="0" w:line="240" w:lineRule="auto"/>
              <w:rPr>
                <w:rFonts w:ascii="Times New Roman" w:hAnsi="Times New Roman"/>
                <w:sz w:val="24"/>
                <w:szCs w:val="24"/>
                <w:lang w:eastAsia="ru-RU"/>
              </w:rPr>
            </w:pPr>
            <w:r w:rsidRPr="00F22A7A">
              <w:rPr>
                <w:rFonts w:ascii="Times New Roman" w:hAnsi="Times New Roman"/>
                <w:sz w:val="24"/>
                <w:szCs w:val="24"/>
                <w:lang w:eastAsia="ru-RU"/>
              </w:rPr>
              <w:t>1.7. Познавательная рефлексия</w:t>
            </w:r>
          </w:p>
        </w:tc>
        <w:tc>
          <w:tcPr>
            <w:tcW w:w="6662" w:type="dxa"/>
          </w:tcPr>
          <w:p w:rsidR="006317AF" w:rsidRPr="00F22A7A" w:rsidRDefault="006317AF" w:rsidP="00352764">
            <w:pPr>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под руководством учителя начинать и выполнять действия и заканчивать их в требуемый временной момент, умение тормозить реакции, не имеющие отношение к цели.</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9889" w:type="dxa"/>
            <w:gridSpan w:val="6"/>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b/>
                <w:sz w:val="24"/>
                <w:szCs w:val="24"/>
                <w:lang w:eastAsia="ru-RU"/>
              </w:rPr>
              <w:t>2. Познавательные:</w:t>
            </w:r>
          </w:p>
        </w:tc>
      </w:tr>
      <w:tr w:rsidR="006317AF" w:rsidRPr="00F22A7A" w:rsidTr="00352764">
        <w:trPr>
          <w:trHeight w:val="451"/>
        </w:trPr>
        <w:tc>
          <w:tcPr>
            <w:tcW w:w="1526" w:type="dxa"/>
            <w:vMerge w:val="restart"/>
            <w:shd w:val="clear" w:color="auto" w:fill="auto"/>
          </w:tcPr>
          <w:p w:rsidR="006317AF" w:rsidRPr="00F22A7A" w:rsidRDefault="006317AF" w:rsidP="00352764">
            <w:pPr>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2.1. Общеучебные</w:t>
            </w:r>
          </w:p>
        </w:tc>
        <w:tc>
          <w:tcPr>
            <w:tcW w:w="6662" w:type="dxa"/>
          </w:tcPr>
          <w:p w:rsidR="006317AF" w:rsidRPr="00F22A7A" w:rsidRDefault="006317AF" w:rsidP="00352764">
            <w:pPr>
              <w:widowControl w:val="0"/>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под руководством учителя выделять и формулировать познавательную цель</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shd w:val="clear" w:color="auto" w:fill="auto"/>
          </w:tcPr>
          <w:p w:rsidR="006317AF" w:rsidRPr="00F22A7A"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22A7A" w:rsidRDefault="006317AF" w:rsidP="00352764">
            <w:pPr>
              <w:widowControl w:val="0"/>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самостоятельно выделять и формулировать познавательную цель</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shd w:val="clear" w:color="auto" w:fill="auto"/>
          </w:tcPr>
          <w:p w:rsidR="006317AF" w:rsidRPr="00F22A7A"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22A7A" w:rsidRDefault="006317AF" w:rsidP="00352764">
            <w:pPr>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осуществлять поиск необходимой информации для выполнения учебных заданий, решение практических и познавательных задач с использованием учебной литературы, энциклопедий, справочников, словарей (включая электронные, цифровые), в открытом информационном пространстве, в том числе контролируемом пространстве сети Интернет</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shd w:val="clear" w:color="auto" w:fill="auto"/>
          </w:tcPr>
          <w:p w:rsidR="006317AF" w:rsidRPr="00F22A7A"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22A7A" w:rsidRDefault="006317AF" w:rsidP="00352764">
            <w:pPr>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способность структурировать полученные знания</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shd w:val="clear" w:color="auto" w:fill="auto"/>
          </w:tcPr>
          <w:p w:rsidR="006317AF" w:rsidRPr="00F22A7A"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22A7A" w:rsidRDefault="006317AF" w:rsidP="00352764">
            <w:pPr>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осуществлять запись (фиксацию) выборочной информации об окружающем мире и о себе самом, в том числе с помощью инструментов ИКТ</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shd w:val="clear" w:color="auto" w:fill="auto"/>
          </w:tcPr>
          <w:p w:rsidR="006317AF" w:rsidRPr="00F22A7A"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22A7A" w:rsidRDefault="006317AF" w:rsidP="00352764">
            <w:pPr>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 xml:space="preserve">умение осознанно и произвольно строить сообщения в устной </w:t>
            </w:r>
            <w:r w:rsidRPr="00F22A7A">
              <w:rPr>
                <w:rFonts w:ascii="Times New Roman" w:hAnsi="Times New Roman"/>
                <w:sz w:val="24"/>
                <w:szCs w:val="24"/>
                <w:lang w:eastAsia="ru-RU"/>
              </w:rPr>
              <w:lastRenderedPageBreak/>
              <w:t>и письменной форме</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lastRenderedPageBreak/>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shd w:val="clear" w:color="auto" w:fill="auto"/>
          </w:tcPr>
          <w:p w:rsidR="006317AF" w:rsidRPr="00F22A7A"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22A7A" w:rsidRDefault="006317AF" w:rsidP="00352764">
            <w:pPr>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владеть рядом общих приемов решения задач</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shd w:val="clear" w:color="auto" w:fill="auto"/>
          </w:tcPr>
          <w:p w:rsidR="006317AF" w:rsidRPr="00F22A7A"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22A7A" w:rsidRDefault="006317AF" w:rsidP="00352764">
            <w:pPr>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способность ориентироваться на разнообразие способов решения задач</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shd w:val="clear" w:color="auto" w:fill="auto"/>
          </w:tcPr>
          <w:p w:rsidR="006317AF" w:rsidRPr="00F22A7A"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22A7A" w:rsidRDefault="006317AF" w:rsidP="00352764">
            <w:pPr>
              <w:widowControl w:val="0"/>
              <w:spacing w:after="0" w:line="240" w:lineRule="auto"/>
              <w:jc w:val="both"/>
              <w:rPr>
                <w:rFonts w:ascii="Times New Roman" w:hAnsi="Times New Roman"/>
                <w:sz w:val="24"/>
                <w:szCs w:val="24"/>
                <w:lang w:eastAsia="ru-RU"/>
              </w:rPr>
            </w:pPr>
            <w:r w:rsidRPr="00F22A7A">
              <w:rPr>
                <w:rFonts w:ascii="Times New Roman" w:hAnsi="Times New Roman"/>
                <w:spacing w:val="-2"/>
                <w:sz w:val="24"/>
                <w:szCs w:val="24"/>
                <w:lang w:eastAsia="ru-RU"/>
              </w:rPr>
              <w:t>владение основами смыслового восприятия художественных и позна</w:t>
            </w:r>
            <w:r w:rsidRPr="00F22A7A">
              <w:rPr>
                <w:rFonts w:ascii="Times New Roman" w:hAnsi="Times New Roman"/>
                <w:sz w:val="24"/>
                <w:szCs w:val="24"/>
                <w:lang w:eastAsia="ru-RU"/>
              </w:rPr>
              <w:t xml:space="preserve">вательных текстов, </w:t>
            </w:r>
            <w:r w:rsidRPr="00F22A7A">
              <w:rPr>
                <w:rFonts w:ascii="Times New Roman" w:hAnsi="Times New Roman"/>
                <w:spacing w:val="-4"/>
                <w:sz w:val="24"/>
                <w:szCs w:val="24"/>
                <w:lang w:eastAsia="ru-RU"/>
              </w:rPr>
              <w:t xml:space="preserve">извлечение необходимой </w:t>
            </w:r>
            <w:r w:rsidRPr="00F22A7A">
              <w:rPr>
                <w:rFonts w:ascii="Times New Roman" w:hAnsi="Times New Roman"/>
                <w:spacing w:val="2"/>
                <w:sz w:val="24"/>
                <w:szCs w:val="24"/>
                <w:lang w:eastAsia="ru-RU"/>
              </w:rPr>
              <w:t>информации из прослушанных текстов различных жанров</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shd w:val="clear" w:color="auto" w:fill="auto"/>
          </w:tcPr>
          <w:p w:rsidR="006317AF" w:rsidRPr="00F22A7A" w:rsidRDefault="006317AF" w:rsidP="00352764">
            <w:pPr>
              <w:spacing w:after="0" w:line="240" w:lineRule="auto"/>
              <w:jc w:val="both"/>
              <w:rPr>
                <w:rFonts w:ascii="Times New Roman" w:hAnsi="Times New Roman"/>
                <w:i/>
                <w:sz w:val="24"/>
                <w:szCs w:val="24"/>
                <w:lang w:eastAsia="ru-RU"/>
              </w:rPr>
            </w:pPr>
          </w:p>
        </w:tc>
        <w:tc>
          <w:tcPr>
            <w:tcW w:w="6662" w:type="dxa"/>
          </w:tcPr>
          <w:p w:rsidR="006317AF" w:rsidRPr="00F22A7A" w:rsidRDefault="006317AF" w:rsidP="00352764">
            <w:pPr>
              <w:widowControl w:val="0"/>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 xml:space="preserve">умение выделять существенную </w:t>
            </w:r>
            <w:r w:rsidRPr="00F22A7A">
              <w:rPr>
                <w:rFonts w:ascii="Times New Roman" w:hAnsi="Times New Roman"/>
                <w:spacing w:val="-4"/>
                <w:sz w:val="24"/>
                <w:szCs w:val="24"/>
                <w:lang w:eastAsia="ru-RU"/>
              </w:rPr>
              <w:t>информацию</w:t>
            </w:r>
            <w:r w:rsidRPr="00F22A7A">
              <w:rPr>
                <w:rFonts w:ascii="Times New Roman" w:hAnsi="Times New Roman"/>
                <w:sz w:val="24"/>
                <w:szCs w:val="24"/>
                <w:lang w:eastAsia="ru-RU"/>
              </w:rPr>
              <w:t xml:space="preserve"> из сообщений разных видов (в первую очередь текстов)</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shd w:val="clear" w:color="auto" w:fill="auto"/>
          </w:tcPr>
          <w:p w:rsidR="006317AF" w:rsidRPr="00F22A7A" w:rsidRDefault="006317AF" w:rsidP="00352764">
            <w:pPr>
              <w:spacing w:after="0" w:line="240" w:lineRule="auto"/>
              <w:jc w:val="both"/>
              <w:rPr>
                <w:rFonts w:ascii="Times New Roman" w:hAnsi="Times New Roman"/>
                <w:i/>
                <w:sz w:val="24"/>
                <w:szCs w:val="24"/>
                <w:lang w:eastAsia="ru-RU"/>
              </w:rPr>
            </w:pPr>
          </w:p>
        </w:tc>
        <w:tc>
          <w:tcPr>
            <w:tcW w:w="6662" w:type="dxa"/>
          </w:tcPr>
          <w:p w:rsidR="006317AF" w:rsidRPr="00F22A7A" w:rsidRDefault="006317AF" w:rsidP="00352764">
            <w:pPr>
              <w:widowControl w:val="0"/>
              <w:spacing w:after="0" w:line="240" w:lineRule="auto"/>
              <w:jc w:val="both"/>
              <w:rPr>
                <w:rFonts w:ascii="Times New Roman" w:hAnsi="Times New Roman"/>
                <w:sz w:val="24"/>
                <w:szCs w:val="24"/>
                <w:lang w:eastAsia="ru-RU"/>
              </w:rPr>
            </w:pPr>
            <w:r w:rsidRPr="00F22A7A">
              <w:rPr>
                <w:rFonts w:ascii="Times New Roman" w:hAnsi="Times New Roman"/>
                <w:spacing w:val="-4"/>
                <w:sz w:val="24"/>
                <w:szCs w:val="24"/>
                <w:lang w:eastAsia="ru-RU"/>
              </w:rPr>
              <w:t>умение определять основную и второстепенную информацию</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shd w:val="clear" w:color="auto" w:fill="auto"/>
          </w:tcPr>
          <w:p w:rsidR="006317AF" w:rsidRPr="00F22A7A"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22A7A" w:rsidRDefault="006317AF" w:rsidP="00352764">
            <w:pPr>
              <w:spacing w:after="0" w:line="240" w:lineRule="auto"/>
              <w:jc w:val="both"/>
              <w:rPr>
                <w:rFonts w:ascii="Times New Roman" w:hAnsi="Times New Roman"/>
                <w:spacing w:val="-6"/>
                <w:kern w:val="28"/>
                <w:sz w:val="24"/>
                <w:szCs w:val="24"/>
                <w:lang w:eastAsia="ru-RU"/>
              </w:rPr>
            </w:pPr>
            <w:r w:rsidRPr="00F22A7A">
              <w:rPr>
                <w:rFonts w:ascii="Times New Roman" w:hAnsi="Times New Roman"/>
                <w:b/>
                <w:i/>
                <w:spacing w:val="-6"/>
                <w:kern w:val="28"/>
                <w:sz w:val="24"/>
                <w:szCs w:val="24"/>
                <w:lang w:eastAsia="ru-RU"/>
              </w:rPr>
              <w:t>освоенность первичных действий в проектной, конструктивно-модельной, поисковой деятельности в области естественно-математического и технического профиля</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shd w:val="clear" w:color="auto" w:fill="auto"/>
          </w:tcPr>
          <w:p w:rsidR="006317AF" w:rsidRPr="00F22A7A"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22A7A" w:rsidRDefault="006317AF" w:rsidP="00352764">
            <w:pPr>
              <w:spacing w:after="0" w:line="240" w:lineRule="auto"/>
              <w:rPr>
                <w:rFonts w:ascii="Times New Roman" w:hAnsi="Times New Roman"/>
                <w:kern w:val="28"/>
                <w:sz w:val="24"/>
                <w:szCs w:val="24"/>
                <w:lang w:eastAsia="ru-RU"/>
              </w:rPr>
            </w:pPr>
            <w:r w:rsidRPr="00F22A7A">
              <w:rPr>
                <w:rFonts w:ascii="Times New Roman" w:hAnsi="Times New Roman"/>
                <w:b/>
                <w:i/>
                <w:kern w:val="28"/>
                <w:sz w:val="24"/>
                <w:szCs w:val="24"/>
                <w:lang w:eastAsia="ru-RU"/>
              </w:rPr>
              <w:t>сформированность способностей детей к естественно-научному мышлению, техническому творчеству и интереса к техническим специальностям</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shd w:val="clear" w:color="auto" w:fill="auto"/>
          </w:tcPr>
          <w:p w:rsidR="006317AF" w:rsidRPr="00F22A7A"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22A7A" w:rsidRDefault="006317AF" w:rsidP="00352764">
            <w:pPr>
              <w:widowControl w:val="0"/>
              <w:spacing w:after="0" w:line="240" w:lineRule="auto"/>
              <w:jc w:val="both"/>
              <w:rPr>
                <w:rFonts w:ascii="Times New Roman" w:hAnsi="Times New Roman"/>
                <w:spacing w:val="-2"/>
                <w:sz w:val="24"/>
                <w:szCs w:val="24"/>
                <w:lang w:eastAsia="ru-RU"/>
              </w:rPr>
            </w:pPr>
            <w:r w:rsidRPr="00F22A7A">
              <w:rPr>
                <w:rFonts w:ascii="Times New Roman" w:hAnsi="Times New Roman"/>
                <w:i/>
                <w:iCs/>
                <w:sz w:val="24"/>
                <w:szCs w:val="24"/>
                <w:lang w:eastAsia="ru-RU"/>
              </w:rPr>
              <w:t>осуществлять выбор наиболее эффективных способов решения практических и познавательных задач в зависимости от конкретных условий</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shd w:val="clear" w:color="auto" w:fill="auto"/>
          </w:tcPr>
          <w:p w:rsidR="006317AF" w:rsidRPr="00F22A7A"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22A7A" w:rsidRDefault="006317AF" w:rsidP="00352764">
            <w:pPr>
              <w:widowControl w:val="0"/>
              <w:spacing w:after="0" w:line="240" w:lineRule="auto"/>
              <w:jc w:val="both"/>
              <w:rPr>
                <w:rFonts w:ascii="Times New Roman" w:hAnsi="Times New Roman"/>
                <w:spacing w:val="-2"/>
                <w:sz w:val="24"/>
                <w:szCs w:val="24"/>
                <w:lang w:eastAsia="ru-RU"/>
              </w:rPr>
            </w:pPr>
            <w:r w:rsidRPr="00F22A7A">
              <w:rPr>
                <w:rFonts w:ascii="Times New Roman" w:hAnsi="Times New Roman"/>
                <w:i/>
                <w:iCs/>
                <w:spacing w:val="2"/>
                <w:sz w:val="24"/>
                <w:szCs w:val="24"/>
                <w:lang w:eastAsia="ru-RU"/>
              </w:rPr>
              <w:t xml:space="preserve">произвольно и осознанно владеть общими приемами </w:t>
            </w:r>
            <w:r w:rsidRPr="00F22A7A">
              <w:rPr>
                <w:rFonts w:ascii="Times New Roman" w:hAnsi="Times New Roman"/>
                <w:i/>
                <w:iCs/>
                <w:sz w:val="24"/>
                <w:szCs w:val="24"/>
                <w:lang w:eastAsia="ru-RU"/>
              </w:rPr>
              <w:t>решения задач</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shd w:val="clear" w:color="auto" w:fill="auto"/>
          </w:tcPr>
          <w:p w:rsidR="006317AF" w:rsidRPr="00F22A7A"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22A7A" w:rsidRDefault="006317AF" w:rsidP="00352764">
            <w:pPr>
              <w:spacing w:after="0" w:line="240" w:lineRule="auto"/>
              <w:jc w:val="both"/>
              <w:rPr>
                <w:rFonts w:ascii="Times New Roman" w:hAnsi="Times New Roman"/>
                <w:i/>
                <w:sz w:val="24"/>
                <w:szCs w:val="24"/>
                <w:lang w:eastAsia="ru-RU"/>
              </w:rPr>
            </w:pPr>
            <w:r w:rsidRPr="00F22A7A">
              <w:rPr>
                <w:rFonts w:ascii="Times New Roman" w:hAnsi="Times New Roman"/>
                <w:i/>
                <w:sz w:val="24"/>
                <w:szCs w:val="24"/>
                <w:lang w:eastAsia="ru-RU"/>
              </w:rPr>
              <w:t>записывать, фиксировать информацию об окружающем мире с помощью инструментов ИКТ</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shd w:val="clear" w:color="auto" w:fill="auto"/>
          </w:tcPr>
          <w:p w:rsidR="006317AF" w:rsidRPr="00F22A7A"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22A7A" w:rsidRDefault="006317AF" w:rsidP="00352764">
            <w:pPr>
              <w:spacing w:after="0" w:line="240" w:lineRule="auto"/>
              <w:jc w:val="both"/>
              <w:rPr>
                <w:rFonts w:ascii="Times New Roman" w:hAnsi="Times New Roman"/>
                <w:sz w:val="24"/>
                <w:szCs w:val="24"/>
                <w:lang w:eastAsia="ru-RU"/>
              </w:rPr>
            </w:pPr>
            <w:r w:rsidRPr="00F22A7A">
              <w:rPr>
                <w:rFonts w:ascii="Times New Roman" w:hAnsi="Times New Roman"/>
                <w:i/>
                <w:iCs/>
                <w:sz w:val="24"/>
                <w:szCs w:val="24"/>
                <w:lang w:eastAsia="ru-RU"/>
              </w:rPr>
              <w:t>осуществлять расширенный поиск информации с использованием ресурсов библиотек и сети Интернет</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val="restart"/>
          </w:tcPr>
          <w:p w:rsidR="006317AF" w:rsidRPr="00F22A7A" w:rsidRDefault="006317AF" w:rsidP="00352764">
            <w:pPr>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 xml:space="preserve">2.2. Знаково-символические </w:t>
            </w:r>
          </w:p>
        </w:tc>
        <w:tc>
          <w:tcPr>
            <w:tcW w:w="6662" w:type="dxa"/>
          </w:tcPr>
          <w:p w:rsidR="006317AF" w:rsidRPr="00F22A7A" w:rsidRDefault="006317AF" w:rsidP="00352764">
            <w:pPr>
              <w:widowControl w:val="0"/>
              <w:spacing w:after="0" w:line="240" w:lineRule="auto"/>
              <w:jc w:val="both"/>
              <w:rPr>
                <w:rFonts w:ascii="Times New Roman" w:hAnsi="Times New Roman"/>
                <w:sz w:val="24"/>
                <w:szCs w:val="24"/>
                <w:lang w:eastAsia="ru-RU"/>
              </w:rPr>
            </w:pPr>
            <w:r w:rsidRPr="00F22A7A">
              <w:rPr>
                <w:rFonts w:ascii="Times New Roman" w:hAnsi="Times New Roman"/>
                <w:spacing w:val="-2"/>
                <w:sz w:val="24"/>
                <w:szCs w:val="24"/>
                <w:lang w:eastAsia="ru-RU"/>
              </w:rPr>
              <w:t>умение использовать знаково­символические средства, в том чис</w:t>
            </w:r>
            <w:r w:rsidRPr="00F22A7A">
              <w:rPr>
                <w:rFonts w:ascii="Times New Roman" w:hAnsi="Times New Roman"/>
                <w:sz w:val="24"/>
                <w:szCs w:val="24"/>
                <w:lang w:eastAsia="ru-RU"/>
              </w:rPr>
              <w:t>ле модели (включая виртуальные) и схемы (включая концептуальные), для решения задач</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22A7A" w:rsidRDefault="006317AF" w:rsidP="00352764">
            <w:pPr>
              <w:widowControl w:val="0"/>
              <w:spacing w:after="0" w:line="240" w:lineRule="auto"/>
              <w:jc w:val="both"/>
              <w:rPr>
                <w:rFonts w:ascii="Times New Roman" w:hAnsi="Times New Roman"/>
                <w:i/>
                <w:sz w:val="24"/>
                <w:szCs w:val="24"/>
                <w:lang w:eastAsia="ru-RU"/>
              </w:rPr>
            </w:pPr>
            <w:r w:rsidRPr="00F22A7A">
              <w:rPr>
                <w:rFonts w:ascii="Times New Roman" w:hAnsi="Times New Roman"/>
                <w:i/>
                <w:spacing w:val="-2"/>
                <w:sz w:val="24"/>
                <w:szCs w:val="24"/>
                <w:lang w:eastAsia="ru-RU"/>
              </w:rPr>
              <w:t>умение создавать и преобразовывать модели и схемы для решения задач</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val="restart"/>
            <w:shd w:val="clear" w:color="auto" w:fill="auto"/>
          </w:tcPr>
          <w:p w:rsidR="006317AF" w:rsidRPr="00F22A7A" w:rsidRDefault="006317AF" w:rsidP="00352764">
            <w:pPr>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2.3. Логические</w:t>
            </w:r>
          </w:p>
        </w:tc>
        <w:tc>
          <w:tcPr>
            <w:tcW w:w="6662" w:type="dxa"/>
          </w:tcPr>
          <w:p w:rsidR="006317AF" w:rsidRPr="00F22A7A" w:rsidRDefault="006317AF" w:rsidP="00352764">
            <w:pPr>
              <w:widowControl w:val="0"/>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осуществлять анализ объектов с выделением существенных и несущественных признаков</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shd w:val="clear" w:color="auto" w:fill="auto"/>
          </w:tcPr>
          <w:p w:rsidR="006317AF" w:rsidRPr="00F22A7A"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22A7A" w:rsidRDefault="006317AF" w:rsidP="00352764">
            <w:pPr>
              <w:widowControl w:val="0"/>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осуществлять синтез как составление целого из частей</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shd w:val="clear" w:color="auto" w:fill="auto"/>
          </w:tcPr>
          <w:p w:rsidR="006317AF" w:rsidRPr="00F22A7A"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22A7A" w:rsidRDefault="006317AF" w:rsidP="00352764">
            <w:pPr>
              <w:widowControl w:val="0"/>
              <w:spacing w:after="0" w:line="240" w:lineRule="auto"/>
              <w:jc w:val="both"/>
              <w:rPr>
                <w:rFonts w:ascii="Times New Roman" w:hAnsi="Times New Roman"/>
                <w:sz w:val="24"/>
                <w:szCs w:val="24"/>
                <w:lang w:eastAsia="ru-RU"/>
              </w:rPr>
            </w:pPr>
            <w:r w:rsidRPr="00F22A7A">
              <w:rPr>
                <w:rFonts w:ascii="Times New Roman" w:hAnsi="Times New Roman"/>
                <w:spacing w:val="4"/>
                <w:sz w:val="24"/>
                <w:szCs w:val="24"/>
                <w:lang w:eastAsia="ru-RU"/>
              </w:rPr>
              <w:t xml:space="preserve">умение проводить сравнение, сериацию и классификацию по </w:t>
            </w:r>
            <w:r w:rsidRPr="00F22A7A">
              <w:rPr>
                <w:rFonts w:ascii="Times New Roman" w:hAnsi="Times New Roman"/>
                <w:sz w:val="24"/>
                <w:szCs w:val="24"/>
                <w:lang w:eastAsia="ru-RU"/>
              </w:rPr>
              <w:t>заданным критериям</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shd w:val="clear" w:color="auto" w:fill="auto"/>
          </w:tcPr>
          <w:p w:rsidR="006317AF" w:rsidRPr="00F22A7A"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22A7A" w:rsidRDefault="006317AF" w:rsidP="00352764">
            <w:pPr>
              <w:widowControl w:val="0"/>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осуществлять подведение под понятие на основе распознавания объектов, выделения существенных признаков и их синтеза</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shd w:val="clear" w:color="auto" w:fill="auto"/>
          </w:tcPr>
          <w:p w:rsidR="006317AF" w:rsidRPr="00F22A7A"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22A7A" w:rsidRDefault="006317AF" w:rsidP="00352764">
            <w:pPr>
              <w:widowControl w:val="0"/>
              <w:spacing w:after="0" w:line="240" w:lineRule="auto"/>
              <w:jc w:val="both"/>
              <w:rPr>
                <w:rFonts w:ascii="Times New Roman" w:hAnsi="Times New Roman"/>
                <w:sz w:val="24"/>
                <w:szCs w:val="24"/>
                <w:lang w:eastAsia="ru-RU"/>
              </w:rPr>
            </w:pPr>
            <w:r w:rsidRPr="00F22A7A">
              <w:rPr>
                <w:rFonts w:ascii="Times New Roman" w:hAnsi="Times New Roman"/>
                <w:spacing w:val="2"/>
                <w:sz w:val="24"/>
                <w:szCs w:val="24"/>
                <w:lang w:eastAsia="ru-RU"/>
              </w:rPr>
              <w:t>умение устанавливать причинно­следственные связи в изучае</w:t>
            </w:r>
            <w:r w:rsidRPr="00F22A7A">
              <w:rPr>
                <w:rFonts w:ascii="Times New Roman" w:hAnsi="Times New Roman"/>
                <w:sz w:val="24"/>
                <w:szCs w:val="24"/>
                <w:lang w:eastAsia="ru-RU"/>
              </w:rPr>
              <w:t>мом круге явлений</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shd w:val="clear" w:color="auto" w:fill="auto"/>
          </w:tcPr>
          <w:p w:rsidR="006317AF" w:rsidRPr="00F22A7A"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22A7A" w:rsidRDefault="006317AF" w:rsidP="00352764">
            <w:pPr>
              <w:widowControl w:val="0"/>
              <w:spacing w:after="0" w:line="240" w:lineRule="auto"/>
              <w:jc w:val="both"/>
              <w:rPr>
                <w:rFonts w:ascii="Times New Roman" w:hAnsi="Times New Roman"/>
                <w:spacing w:val="2"/>
                <w:sz w:val="24"/>
                <w:szCs w:val="24"/>
                <w:lang w:eastAsia="ru-RU"/>
              </w:rPr>
            </w:pPr>
            <w:r w:rsidRPr="00F22A7A">
              <w:rPr>
                <w:rFonts w:ascii="Times New Roman" w:hAnsi="Times New Roman"/>
                <w:spacing w:val="2"/>
                <w:sz w:val="24"/>
                <w:szCs w:val="24"/>
                <w:lang w:eastAsia="ru-RU"/>
              </w:rPr>
              <w:t>умение представлять цепочки объектов и явлений</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shd w:val="clear" w:color="auto" w:fill="auto"/>
          </w:tcPr>
          <w:p w:rsidR="006317AF" w:rsidRPr="00F22A7A"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22A7A" w:rsidRDefault="006317AF" w:rsidP="00352764">
            <w:pPr>
              <w:widowControl w:val="0"/>
              <w:spacing w:after="0" w:line="240" w:lineRule="auto"/>
              <w:jc w:val="both"/>
              <w:rPr>
                <w:rFonts w:ascii="Times New Roman" w:hAnsi="Times New Roman"/>
                <w:spacing w:val="2"/>
                <w:sz w:val="24"/>
                <w:szCs w:val="24"/>
                <w:lang w:eastAsia="ru-RU"/>
              </w:rPr>
            </w:pPr>
            <w:r w:rsidRPr="00F22A7A">
              <w:rPr>
                <w:rFonts w:ascii="Times New Roman" w:hAnsi="Times New Roman"/>
                <w:spacing w:val="2"/>
                <w:sz w:val="24"/>
                <w:szCs w:val="24"/>
                <w:lang w:eastAsia="ru-RU"/>
              </w:rPr>
              <w:t>умение строить рассуждения в форме связи простых суждений об объекте, его строении, свойствах и связях</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shd w:val="clear" w:color="auto" w:fill="auto"/>
          </w:tcPr>
          <w:p w:rsidR="006317AF" w:rsidRPr="00F22A7A"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22A7A" w:rsidRDefault="006317AF" w:rsidP="00352764">
            <w:pPr>
              <w:widowControl w:val="0"/>
              <w:spacing w:after="0" w:line="240" w:lineRule="auto"/>
              <w:jc w:val="both"/>
              <w:rPr>
                <w:rFonts w:ascii="Times New Roman" w:hAnsi="Times New Roman"/>
                <w:sz w:val="24"/>
                <w:szCs w:val="24"/>
                <w:lang w:eastAsia="ru-RU"/>
              </w:rPr>
            </w:pPr>
            <w:r w:rsidRPr="00F22A7A">
              <w:rPr>
                <w:rFonts w:ascii="Times New Roman" w:hAnsi="Times New Roman"/>
                <w:spacing w:val="2"/>
                <w:sz w:val="24"/>
                <w:szCs w:val="24"/>
                <w:lang w:eastAsia="ru-RU"/>
              </w:rPr>
              <w:t>умение устанавливать аналогии</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shd w:val="clear" w:color="auto" w:fill="auto"/>
          </w:tcPr>
          <w:p w:rsidR="006317AF" w:rsidRPr="00F22A7A"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22A7A" w:rsidRDefault="006317AF" w:rsidP="00352764">
            <w:pPr>
              <w:widowControl w:val="0"/>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обобщать, т.</w:t>
            </w:r>
            <w:r w:rsidRPr="00F22A7A">
              <w:rPr>
                <w:rFonts w:ascii="Times New Roman" w:hAnsi="Times New Roman"/>
                <w:sz w:val="24"/>
                <w:szCs w:val="24"/>
                <w:lang w:eastAsia="ru-RU"/>
              </w:rPr>
              <w:t> </w:t>
            </w:r>
            <w:r w:rsidRPr="00F22A7A">
              <w:rPr>
                <w:rFonts w:ascii="Times New Roman" w:hAnsi="Times New Roman"/>
                <w:sz w:val="24"/>
                <w:szCs w:val="24"/>
                <w:lang w:eastAsia="ru-RU"/>
              </w:rPr>
              <w:t>е. осуществлять генерализацию и выведение общности для целого ряда или класса единичных объектов, на основе выделения сущностной связи</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shd w:val="clear" w:color="auto" w:fill="auto"/>
          </w:tcPr>
          <w:p w:rsidR="006317AF" w:rsidRPr="00F22A7A"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22A7A" w:rsidRDefault="006317AF" w:rsidP="00352764">
            <w:pPr>
              <w:widowControl w:val="0"/>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выдвигать гипотезы и обосновывать их</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shd w:val="clear" w:color="auto" w:fill="auto"/>
          </w:tcPr>
          <w:p w:rsidR="006317AF" w:rsidRPr="00F22A7A"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22A7A" w:rsidRDefault="006317AF" w:rsidP="00352764">
            <w:pPr>
              <w:widowControl w:val="0"/>
              <w:spacing w:after="0" w:line="240" w:lineRule="auto"/>
              <w:jc w:val="both"/>
              <w:rPr>
                <w:rFonts w:ascii="Times New Roman" w:hAnsi="Times New Roman"/>
                <w:sz w:val="24"/>
                <w:szCs w:val="24"/>
                <w:lang w:eastAsia="ru-RU"/>
              </w:rPr>
            </w:pPr>
            <w:r w:rsidRPr="00F22A7A">
              <w:rPr>
                <w:rFonts w:ascii="Times New Roman" w:hAnsi="Times New Roman"/>
                <w:i/>
                <w:iCs/>
                <w:sz w:val="24"/>
                <w:szCs w:val="24"/>
                <w:lang w:eastAsia="ru-RU"/>
              </w:rPr>
              <w:t>умение строить логическое рассуждение, включающее установление причинно­следственных связей</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shd w:val="clear" w:color="auto" w:fill="auto"/>
          </w:tcPr>
          <w:p w:rsidR="006317AF" w:rsidRPr="00F22A7A"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22A7A" w:rsidRDefault="006317AF" w:rsidP="00352764">
            <w:pPr>
              <w:widowControl w:val="0"/>
              <w:spacing w:after="0" w:line="240" w:lineRule="auto"/>
              <w:jc w:val="both"/>
              <w:rPr>
                <w:rFonts w:ascii="Times New Roman" w:hAnsi="Times New Roman"/>
                <w:sz w:val="24"/>
                <w:szCs w:val="24"/>
                <w:lang w:eastAsia="ru-RU"/>
              </w:rPr>
            </w:pPr>
            <w:r w:rsidRPr="00F22A7A">
              <w:rPr>
                <w:rFonts w:ascii="Times New Roman" w:hAnsi="Times New Roman"/>
                <w:i/>
                <w:iCs/>
                <w:sz w:val="24"/>
                <w:szCs w:val="24"/>
                <w:lang w:eastAsia="ru-RU"/>
              </w:rPr>
              <w:t>умение осуществлять сравнение, сериацию и классификацию, самостоятельно выбирая основания и критерии для указанных логических операций</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shd w:val="clear" w:color="auto" w:fill="auto"/>
          </w:tcPr>
          <w:p w:rsidR="006317AF" w:rsidRPr="00F22A7A"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22A7A" w:rsidRDefault="006317AF" w:rsidP="00352764">
            <w:pPr>
              <w:widowControl w:val="0"/>
              <w:spacing w:after="0" w:line="240" w:lineRule="auto"/>
              <w:jc w:val="both"/>
              <w:rPr>
                <w:rFonts w:ascii="Times New Roman" w:hAnsi="Times New Roman"/>
                <w:spacing w:val="4"/>
                <w:sz w:val="24"/>
                <w:szCs w:val="24"/>
                <w:lang w:eastAsia="ru-RU"/>
              </w:rPr>
            </w:pPr>
            <w:r w:rsidRPr="00F22A7A">
              <w:rPr>
                <w:rFonts w:ascii="Times New Roman" w:hAnsi="Times New Roman"/>
                <w:i/>
                <w:iCs/>
                <w:sz w:val="24"/>
                <w:szCs w:val="24"/>
                <w:lang w:eastAsia="ru-RU"/>
              </w:rPr>
              <w:t>умение осуществлять синтез как составление целого из частей, самостоятельно достраивая и восполняя недостающие компоненты</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val="restart"/>
          </w:tcPr>
          <w:p w:rsidR="006317AF" w:rsidRPr="00F22A7A" w:rsidRDefault="006317AF" w:rsidP="00352764">
            <w:pPr>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2.4. Постановка и решение проблемы</w:t>
            </w:r>
          </w:p>
        </w:tc>
        <w:tc>
          <w:tcPr>
            <w:tcW w:w="6662" w:type="dxa"/>
          </w:tcPr>
          <w:p w:rsidR="006317AF" w:rsidRPr="00F22A7A" w:rsidRDefault="006317AF" w:rsidP="00352764">
            <w:pPr>
              <w:widowControl w:val="0"/>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формулирование проблемы</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22A7A" w:rsidRDefault="006317AF" w:rsidP="00352764">
            <w:pPr>
              <w:widowControl w:val="0"/>
              <w:spacing w:after="0" w:line="240" w:lineRule="auto"/>
              <w:jc w:val="both"/>
              <w:rPr>
                <w:rFonts w:ascii="Times New Roman" w:hAnsi="Times New Roman"/>
                <w:i/>
                <w:sz w:val="24"/>
                <w:szCs w:val="24"/>
                <w:lang w:eastAsia="ru-RU"/>
              </w:rPr>
            </w:pPr>
            <w:r w:rsidRPr="00F22A7A">
              <w:rPr>
                <w:rFonts w:ascii="Times New Roman" w:hAnsi="Times New Roman"/>
                <w:i/>
                <w:sz w:val="24"/>
                <w:szCs w:val="24"/>
                <w:lang w:eastAsia="ru-RU"/>
              </w:rPr>
              <w:t>самостоятельное создание алгоритмов (способов) деятельности при решении проблем творческого и поискового характера</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9889" w:type="dxa"/>
            <w:gridSpan w:val="6"/>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b/>
                <w:szCs w:val="24"/>
                <w:lang w:eastAsia="ru-RU"/>
              </w:rPr>
              <w:t>3. Коммуникативные</w:t>
            </w:r>
          </w:p>
        </w:tc>
      </w:tr>
      <w:tr w:rsidR="006317AF" w:rsidRPr="00F22A7A" w:rsidTr="00352764">
        <w:trPr>
          <w:trHeight w:val="627"/>
        </w:trPr>
        <w:tc>
          <w:tcPr>
            <w:tcW w:w="1526" w:type="dxa"/>
            <w:vMerge w:val="restart"/>
          </w:tcPr>
          <w:p w:rsidR="006317AF" w:rsidRPr="00F22A7A" w:rsidRDefault="006317AF" w:rsidP="00352764">
            <w:pPr>
              <w:spacing w:after="0" w:line="240" w:lineRule="auto"/>
              <w:jc w:val="both"/>
              <w:rPr>
                <w:rFonts w:ascii="Times New Roman" w:hAnsi="Times New Roman"/>
                <w:bCs/>
                <w:iCs/>
                <w:sz w:val="24"/>
                <w:szCs w:val="24"/>
                <w:lang w:eastAsia="ru-RU"/>
              </w:rPr>
            </w:pPr>
            <w:r w:rsidRPr="00F22A7A">
              <w:rPr>
                <w:rFonts w:ascii="Times New Roman" w:hAnsi="Times New Roman"/>
                <w:sz w:val="24"/>
                <w:szCs w:val="24"/>
                <w:lang w:eastAsia="ru-RU"/>
              </w:rPr>
              <w:t xml:space="preserve">3.1. Планирование учебного сотрудничества с учителем и сверстниками </w:t>
            </w:r>
          </w:p>
        </w:tc>
        <w:tc>
          <w:tcPr>
            <w:tcW w:w="6662" w:type="dxa"/>
          </w:tcPr>
          <w:p w:rsidR="006317AF" w:rsidRPr="00F22A7A" w:rsidRDefault="006317AF" w:rsidP="00352764">
            <w:pPr>
              <w:widowControl w:val="0"/>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определять цели, функции участников, способы взаимодействия</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F22A7A" w:rsidRDefault="006317AF" w:rsidP="00352764">
            <w:pPr>
              <w:widowControl w:val="0"/>
              <w:spacing w:after="0" w:line="240" w:lineRule="auto"/>
              <w:jc w:val="both"/>
              <w:rPr>
                <w:rFonts w:ascii="Times New Roman" w:hAnsi="Times New Roman"/>
                <w:i/>
                <w:iCs/>
                <w:sz w:val="24"/>
                <w:szCs w:val="24"/>
                <w:lang w:eastAsia="ru-RU"/>
              </w:rPr>
            </w:pPr>
            <w:r w:rsidRPr="00F22A7A">
              <w:rPr>
                <w:rFonts w:ascii="Times New Roman" w:hAnsi="Times New Roman"/>
                <w:i/>
                <w:iCs/>
                <w:sz w:val="24"/>
                <w:szCs w:val="24"/>
                <w:lang w:eastAsia="ru-RU"/>
              </w:rPr>
              <w:t>умение задавать вопросы, необходимые для организации собственной деятельности и сотрудничества с партнером</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F22A7A" w:rsidRDefault="006317AF" w:rsidP="00352764">
            <w:pPr>
              <w:widowControl w:val="0"/>
              <w:spacing w:after="0" w:line="240" w:lineRule="auto"/>
              <w:jc w:val="both"/>
              <w:rPr>
                <w:rFonts w:ascii="Times New Roman" w:hAnsi="Times New Roman"/>
                <w:i/>
                <w:iCs/>
                <w:spacing w:val="2"/>
                <w:sz w:val="24"/>
                <w:szCs w:val="24"/>
                <w:lang w:eastAsia="ru-RU"/>
              </w:rPr>
            </w:pPr>
            <w:r w:rsidRPr="00F22A7A">
              <w:rPr>
                <w:rFonts w:ascii="Times New Roman" w:hAnsi="Times New Roman"/>
                <w:i/>
                <w:iCs/>
                <w:sz w:val="24"/>
                <w:szCs w:val="24"/>
                <w:lang w:eastAsia="ru-RU"/>
              </w:rPr>
              <w:t>умение аргументировать свою позицию и координировать ее с позициями партнеров в сотрудничестве при выработке общего решения в совместной деятельности</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F22A7A" w:rsidRDefault="006317AF" w:rsidP="00352764">
            <w:pPr>
              <w:widowControl w:val="0"/>
              <w:spacing w:after="0" w:line="240" w:lineRule="auto"/>
              <w:jc w:val="both"/>
              <w:rPr>
                <w:rFonts w:ascii="Times New Roman" w:hAnsi="Times New Roman"/>
                <w:bCs/>
                <w:iCs/>
                <w:sz w:val="24"/>
                <w:szCs w:val="24"/>
                <w:lang w:eastAsia="ru-RU"/>
              </w:rPr>
            </w:pPr>
            <w:r w:rsidRPr="00F22A7A">
              <w:rPr>
                <w:rFonts w:ascii="Times New Roman" w:hAnsi="Times New Roman"/>
                <w:i/>
                <w:iCs/>
                <w:spacing w:val="2"/>
                <w:sz w:val="24"/>
                <w:szCs w:val="24"/>
                <w:lang w:eastAsia="ru-RU"/>
              </w:rPr>
              <w:t>умение учитывать и координировать в сотрудничестве по</w:t>
            </w:r>
            <w:r w:rsidRPr="00F22A7A">
              <w:rPr>
                <w:rFonts w:ascii="Times New Roman" w:hAnsi="Times New Roman"/>
                <w:i/>
                <w:iCs/>
                <w:sz w:val="24"/>
                <w:szCs w:val="24"/>
                <w:lang w:eastAsia="ru-RU"/>
              </w:rPr>
              <w:t>зиции других людей, отличные от собственной</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val="restart"/>
          </w:tcPr>
          <w:p w:rsidR="006317AF" w:rsidRPr="00F22A7A"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r w:rsidRPr="00F22A7A">
              <w:rPr>
                <w:rFonts w:ascii="Times New Roman" w:hAnsi="Times New Roman"/>
                <w:bCs/>
                <w:iCs/>
                <w:sz w:val="24"/>
                <w:szCs w:val="24"/>
                <w:lang w:eastAsia="ru-RU"/>
              </w:rPr>
              <w:t>3.2. Постановка вопросов – инициативное сотрудничество в поиске и сборе информации</w:t>
            </w:r>
          </w:p>
        </w:tc>
        <w:tc>
          <w:tcPr>
            <w:tcW w:w="6662" w:type="dxa"/>
          </w:tcPr>
          <w:p w:rsidR="006317AF" w:rsidRPr="00F22A7A" w:rsidRDefault="006317AF" w:rsidP="00352764">
            <w:pPr>
              <w:widowControl w:val="0"/>
              <w:spacing w:after="0" w:line="240" w:lineRule="auto"/>
              <w:jc w:val="both"/>
              <w:rPr>
                <w:rFonts w:ascii="Times New Roman" w:hAnsi="Times New Roman"/>
                <w:sz w:val="24"/>
                <w:szCs w:val="24"/>
                <w:lang w:eastAsia="ru-RU"/>
              </w:rPr>
            </w:pPr>
            <w:r w:rsidRPr="00F22A7A">
              <w:rPr>
                <w:rFonts w:ascii="Times New Roman" w:hAnsi="Times New Roman"/>
                <w:bCs/>
                <w:iCs/>
                <w:sz w:val="24"/>
                <w:szCs w:val="24"/>
                <w:lang w:eastAsia="ru-RU"/>
              </w:rPr>
              <w:t>умение строить понятные для партнера</w:t>
            </w:r>
            <w:r w:rsidRPr="00F22A7A">
              <w:rPr>
                <w:rFonts w:ascii="Times New Roman" w:hAnsi="Times New Roman"/>
                <w:sz w:val="28"/>
                <w:szCs w:val="28"/>
                <w:lang w:eastAsia="ru-RU"/>
              </w:rPr>
              <w:t xml:space="preserve"> </w:t>
            </w:r>
            <w:r w:rsidRPr="00F22A7A">
              <w:rPr>
                <w:rFonts w:ascii="Times New Roman" w:hAnsi="Times New Roman"/>
                <w:bCs/>
                <w:iCs/>
                <w:sz w:val="24"/>
                <w:szCs w:val="24"/>
                <w:lang w:eastAsia="ru-RU"/>
              </w:rPr>
              <w:t>высказывания, учитывающие, что партнер знает и видит, а что нет</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F22A7A" w:rsidRDefault="006317AF" w:rsidP="00352764">
            <w:pPr>
              <w:widowControl w:val="0"/>
              <w:spacing w:after="0" w:line="240" w:lineRule="auto"/>
              <w:jc w:val="both"/>
              <w:rPr>
                <w:rFonts w:ascii="Times New Roman" w:hAnsi="Times New Roman"/>
                <w:sz w:val="24"/>
                <w:szCs w:val="24"/>
                <w:lang w:eastAsia="ru-RU"/>
              </w:rPr>
            </w:pPr>
            <w:r w:rsidRPr="00F22A7A">
              <w:rPr>
                <w:rFonts w:ascii="Times New Roman" w:hAnsi="Times New Roman"/>
                <w:i/>
                <w:iCs/>
                <w:sz w:val="24"/>
                <w:szCs w:val="24"/>
                <w:lang w:eastAsia="ru-RU"/>
              </w:rPr>
              <w:t>умение 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val="restart"/>
          </w:tcPr>
          <w:p w:rsidR="006317AF" w:rsidRPr="00F22A7A"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r w:rsidRPr="00F22A7A">
              <w:rPr>
                <w:rFonts w:ascii="Times New Roman" w:hAnsi="Times New Roman"/>
                <w:bCs/>
                <w:iCs/>
                <w:sz w:val="24"/>
                <w:szCs w:val="24"/>
                <w:lang w:eastAsia="ru-RU"/>
              </w:rPr>
              <w:t xml:space="preserve">3.3. Разрешение конфликтов </w:t>
            </w:r>
          </w:p>
        </w:tc>
        <w:tc>
          <w:tcPr>
            <w:tcW w:w="6662" w:type="dxa"/>
          </w:tcPr>
          <w:p w:rsidR="006317AF" w:rsidRPr="00F22A7A" w:rsidRDefault="006317AF" w:rsidP="00352764">
            <w:pPr>
              <w:widowControl w:val="0"/>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учитывать разные мнения и стремиться к координации различных позиций в сотрудничестве</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F22A7A" w:rsidRDefault="006317AF" w:rsidP="00352764">
            <w:pPr>
              <w:widowControl w:val="0"/>
              <w:spacing w:after="0" w:line="240" w:lineRule="auto"/>
              <w:jc w:val="both"/>
              <w:rPr>
                <w:rFonts w:ascii="Times New Roman" w:hAnsi="Times New Roman"/>
                <w:sz w:val="24"/>
                <w:szCs w:val="24"/>
                <w:lang w:eastAsia="ru-RU"/>
              </w:rPr>
            </w:pPr>
            <w:r w:rsidRPr="00F22A7A">
              <w:rPr>
                <w:rFonts w:ascii="Times New Roman" w:hAnsi="Times New Roman"/>
                <w:spacing w:val="2"/>
                <w:sz w:val="24"/>
                <w:szCs w:val="24"/>
                <w:lang w:eastAsia="ru-RU"/>
              </w:rPr>
              <w:t>умение договариваться и приходить к общему решению в со</w:t>
            </w:r>
            <w:r w:rsidRPr="00F22A7A">
              <w:rPr>
                <w:rFonts w:ascii="Times New Roman" w:hAnsi="Times New Roman"/>
                <w:sz w:val="24"/>
                <w:szCs w:val="24"/>
                <w:lang w:eastAsia="ru-RU"/>
              </w:rPr>
              <w:t>вместной деятельности, в том числе в ситуации столкновения интересов</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F22A7A" w:rsidRDefault="006317AF" w:rsidP="00352764">
            <w:pPr>
              <w:widowControl w:val="0"/>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выявлять и идентифицировать проблему, осуществлять поиск и оценку альтернативных способов разрешения конфликта, принимать решение и реализовывать его</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F22A7A" w:rsidRDefault="006317AF" w:rsidP="00352764">
            <w:pPr>
              <w:widowControl w:val="0"/>
              <w:spacing w:after="0" w:line="240" w:lineRule="auto"/>
              <w:jc w:val="both"/>
              <w:rPr>
                <w:rFonts w:ascii="Times New Roman" w:hAnsi="Times New Roman"/>
                <w:i/>
                <w:iCs/>
                <w:sz w:val="24"/>
                <w:szCs w:val="24"/>
                <w:lang w:eastAsia="ru-RU"/>
              </w:rPr>
            </w:pPr>
            <w:r w:rsidRPr="00F22A7A">
              <w:rPr>
                <w:rFonts w:ascii="Times New Roman" w:hAnsi="Times New Roman"/>
                <w:i/>
                <w:iCs/>
                <w:sz w:val="24"/>
                <w:szCs w:val="24"/>
                <w:lang w:eastAsia="ru-RU"/>
              </w:rPr>
              <w:t xml:space="preserve">способность понимать относительность мнений и подходов </w:t>
            </w:r>
            <w:r w:rsidRPr="00F22A7A">
              <w:rPr>
                <w:rFonts w:ascii="Times New Roman" w:hAnsi="Times New Roman"/>
                <w:i/>
                <w:iCs/>
                <w:sz w:val="24"/>
                <w:szCs w:val="24"/>
                <w:lang w:eastAsia="ru-RU"/>
              </w:rPr>
              <w:lastRenderedPageBreak/>
              <w:t>к решению проблемы</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lastRenderedPageBreak/>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F22A7A" w:rsidRDefault="006317AF" w:rsidP="00352764">
            <w:pPr>
              <w:widowControl w:val="0"/>
              <w:spacing w:after="0" w:line="240" w:lineRule="auto"/>
              <w:jc w:val="both"/>
              <w:rPr>
                <w:rFonts w:ascii="Times New Roman" w:hAnsi="Times New Roman"/>
                <w:i/>
                <w:iCs/>
                <w:sz w:val="24"/>
                <w:szCs w:val="24"/>
                <w:lang w:eastAsia="ru-RU"/>
              </w:rPr>
            </w:pPr>
            <w:r w:rsidRPr="00F22A7A">
              <w:rPr>
                <w:rFonts w:ascii="Times New Roman" w:hAnsi="Times New Roman"/>
                <w:i/>
                <w:iCs/>
                <w:sz w:val="24"/>
                <w:szCs w:val="24"/>
                <w:lang w:eastAsia="ru-RU"/>
              </w:rPr>
              <w:t>умение продуктивно содействовать разрешению конфликтов на основе учета интересов и позиций всех участников</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F22A7A" w:rsidRDefault="006317AF" w:rsidP="00352764">
            <w:pPr>
              <w:widowControl w:val="0"/>
              <w:spacing w:after="0" w:line="240" w:lineRule="auto"/>
              <w:jc w:val="both"/>
              <w:rPr>
                <w:rFonts w:ascii="Times New Roman" w:hAnsi="Times New Roman"/>
                <w:sz w:val="24"/>
                <w:szCs w:val="24"/>
                <w:lang w:eastAsia="ru-RU"/>
              </w:rPr>
            </w:pPr>
            <w:r w:rsidRPr="00F22A7A">
              <w:rPr>
                <w:rFonts w:ascii="Times New Roman" w:hAnsi="Times New Roman"/>
                <w:i/>
                <w:iCs/>
                <w:sz w:val="24"/>
                <w:szCs w:val="24"/>
                <w:lang w:eastAsia="ru-RU"/>
              </w:rPr>
              <w:t>умение учитывать разные мнения и интересы и обосновывать собственную позицию</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val="restart"/>
          </w:tcPr>
          <w:p w:rsidR="006317AF" w:rsidRPr="00F22A7A"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r w:rsidRPr="00F22A7A">
              <w:rPr>
                <w:rFonts w:ascii="Times New Roman" w:hAnsi="Times New Roman"/>
                <w:bCs/>
                <w:iCs/>
                <w:sz w:val="24"/>
                <w:szCs w:val="24"/>
                <w:lang w:eastAsia="ru-RU"/>
              </w:rPr>
              <w:t>3.4. Управление поведением партнера (коммуникацией)</w:t>
            </w:r>
          </w:p>
        </w:tc>
        <w:tc>
          <w:tcPr>
            <w:tcW w:w="6662" w:type="dxa"/>
          </w:tcPr>
          <w:p w:rsidR="006317AF" w:rsidRPr="00F22A7A" w:rsidRDefault="006317AF" w:rsidP="00352764">
            <w:pPr>
              <w:widowControl w:val="0"/>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контролировать, корректировать и оценивать действия партнера</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F22A7A" w:rsidRDefault="006317AF" w:rsidP="00352764">
            <w:pPr>
              <w:widowControl w:val="0"/>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допускать возможность существования у людей различных точек зрения, в том числе не совпадающих с собственной, и ориентироваться на позицию партнера в общении и взаимодействии</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F22A7A" w:rsidRDefault="006317AF" w:rsidP="00352764">
            <w:pPr>
              <w:widowControl w:val="0"/>
              <w:spacing w:after="0" w:line="240" w:lineRule="auto"/>
              <w:jc w:val="both"/>
              <w:rPr>
                <w:rFonts w:ascii="Times New Roman" w:hAnsi="Times New Roman"/>
                <w:spacing w:val="2"/>
                <w:sz w:val="24"/>
                <w:szCs w:val="24"/>
                <w:lang w:eastAsia="ru-RU"/>
              </w:rPr>
            </w:pPr>
            <w:r w:rsidRPr="00F22A7A">
              <w:rPr>
                <w:rFonts w:ascii="Times New Roman" w:hAnsi="Times New Roman"/>
                <w:sz w:val="24"/>
                <w:szCs w:val="24"/>
                <w:lang w:eastAsia="ru-RU"/>
              </w:rPr>
              <w:t>умение формулировать собственное мнение и позицию</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rPr>
          <w:trHeight w:val="626"/>
        </w:trPr>
        <w:tc>
          <w:tcPr>
            <w:tcW w:w="1526" w:type="dxa"/>
            <w:vMerge/>
          </w:tcPr>
          <w:p w:rsidR="006317AF" w:rsidRPr="00F22A7A"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F22A7A" w:rsidRDefault="006317AF" w:rsidP="00352764">
            <w:pPr>
              <w:widowControl w:val="0"/>
              <w:spacing w:after="0" w:line="240" w:lineRule="auto"/>
              <w:jc w:val="both"/>
              <w:rPr>
                <w:rFonts w:ascii="Times New Roman" w:hAnsi="Times New Roman"/>
                <w:spacing w:val="2"/>
                <w:sz w:val="24"/>
                <w:szCs w:val="24"/>
                <w:lang w:eastAsia="ru-RU"/>
              </w:rPr>
            </w:pPr>
            <w:r w:rsidRPr="00F22A7A">
              <w:rPr>
                <w:rFonts w:ascii="Times New Roman" w:hAnsi="Times New Roman"/>
                <w:i/>
                <w:iCs/>
                <w:sz w:val="24"/>
                <w:szCs w:val="24"/>
                <w:lang w:eastAsia="ru-RU"/>
              </w:rPr>
              <w:t>умение осуществлять взаимный контроль и оказывать в сотрудничестве необходимую взаимопомощь</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val="restart"/>
          </w:tcPr>
          <w:p w:rsidR="006317AF" w:rsidRPr="00F22A7A"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r w:rsidRPr="00F22A7A">
              <w:rPr>
                <w:rFonts w:ascii="Times New Roman" w:hAnsi="Times New Roman"/>
                <w:bCs/>
                <w:iCs/>
                <w:sz w:val="24"/>
                <w:szCs w:val="24"/>
                <w:lang w:eastAsia="ru-RU"/>
              </w:rPr>
              <w:t>3.5. Умение выражать свои мысли</w:t>
            </w:r>
          </w:p>
        </w:tc>
        <w:tc>
          <w:tcPr>
            <w:tcW w:w="6662" w:type="dxa"/>
          </w:tcPr>
          <w:p w:rsidR="006317AF" w:rsidRPr="00F22A7A" w:rsidRDefault="006317AF" w:rsidP="00352764">
            <w:pPr>
              <w:widowControl w:val="0"/>
              <w:spacing w:after="0" w:line="240" w:lineRule="auto"/>
              <w:jc w:val="both"/>
              <w:rPr>
                <w:rFonts w:ascii="Times New Roman" w:hAnsi="Times New Roman"/>
                <w:sz w:val="24"/>
                <w:szCs w:val="24"/>
                <w:lang w:eastAsia="ru-RU"/>
              </w:rPr>
            </w:pPr>
            <w:r w:rsidRPr="00F22A7A">
              <w:rPr>
                <w:rFonts w:ascii="Times New Roman" w:hAnsi="Times New Roman"/>
                <w:spacing w:val="2"/>
                <w:sz w:val="24"/>
                <w:szCs w:val="24"/>
                <w:lang w:eastAsia="ru-RU"/>
              </w:rPr>
              <w:t>умение адекватно использовать коммуникативные, прежде все</w:t>
            </w:r>
            <w:r w:rsidRPr="00F22A7A">
              <w:rPr>
                <w:rFonts w:ascii="Times New Roman" w:hAnsi="Times New Roman"/>
                <w:sz w:val="24"/>
                <w:szCs w:val="24"/>
                <w:lang w:eastAsia="ru-RU"/>
              </w:rPr>
              <w:t xml:space="preserve">го </w:t>
            </w:r>
            <w:r w:rsidRPr="00F22A7A">
              <w:rPr>
                <w:rFonts w:ascii="Times New Roman" w:hAnsi="Times New Roman"/>
                <w:spacing w:val="-2"/>
                <w:sz w:val="24"/>
                <w:szCs w:val="24"/>
                <w:lang w:eastAsia="ru-RU"/>
              </w:rPr>
              <w:t>речевые, средства для решения различных коммуникативных задач, строить монологическое высказывание (в том чис</w:t>
            </w:r>
            <w:r w:rsidRPr="00F22A7A">
              <w:rPr>
                <w:rFonts w:ascii="Times New Roman" w:hAnsi="Times New Roman"/>
                <w:spacing w:val="2"/>
                <w:sz w:val="24"/>
                <w:szCs w:val="24"/>
                <w:lang w:eastAsia="ru-RU"/>
              </w:rPr>
              <w:t>ле сопровождая его аудиовизуальной поддержкой)</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F22A7A" w:rsidRDefault="006317AF" w:rsidP="00352764">
            <w:pPr>
              <w:widowControl w:val="0"/>
              <w:spacing w:after="0" w:line="240" w:lineRule="auto"/>
              <w:jc w:val="both"/>
              <w:rPr>
                <w:rFonts w:ascii="Times New Roman" w:hAnsi="Times New Roman"/>
                <w:spacing w:val="2"/>
                <w:sz w:val="24"/>
                <w:szCs w:val="24"/>
                <w:lang w:eastAsia="ru-RU"/>
              </w:rPr>
            </w:pPr>
            <w:r w:rsidRPr="00F22A7A">
              <w:rPr>
                <w:rFonts w:ascii="Times New Roman" w:hAnsi="Times New Roman"/>
                <w:spacing w:val="2"/>
                <w:sz w:val="24"/>
                <w:szCs w:val="24"/>
                <w:lang w:eastAsia="ru-RU"/>
              </w:rPr>
              <w:t>умение строить понятные для партнера высказывания, учитывающие, что партнер знает и видит, а что нет</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F22A7A" w:rsidRDefault="006317AF" w:rsidP="00352764">
            <w:pPr>
              <w:widowControl w:val="0"/>
              <w:spacing w:after="0" w:line="240" w:lineRule="auto"/>
              <w:jc w:val="both"/>
              <w:rPr>
                <w:rFonts w:ascii="Times New Roman" w:hAnsi="Times New Roman"/>
                <w:spacing w:val="2"/>
                <w:sz w:val="24"/>
                <w:szCs w:val="24"/>
                <w:lang w:eastAsia="ru-RU"/>
              </w:rPr>
            </w:pPr>
            <w:r w:rsidRPr="00F22A7A">
              <w:rPr>
                <w:rFonts w:ascii="Times New Roman" w:hAnsi="Times New Roman"/>
                <w:spacing w:val="2"/>
                <w:sz w:val="24"/>
                <w:szCs w:val="24"/>
                <w:lang w:eastAsia="ru-RU"/>
              </w:rPr>
              <w:t xml:space="preserve">умение адекватно использовать речевые средства для решения различных коммуникативных задач </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val="restart"/>
          </w:tcPr>
          <w:p w:rsidR="006317AF" w:rsidRPr="00F22A7A"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r w:rsidRPr="00F22A7A">
              <w:rPr>
                <w:rFonts w:ascii="Times New Roman" w:hAnsi="Times New Roman"/>
                <w:bCs/>
                <w:iCs/>
                <w:sz w:val="24"/>
                <w:szCs w:val="24"/>
                <w:lang w:eastAsia="ru-RU"/>
              </w:rPr>
              <w:t>3.6. Владение монологической и диалогической формами речи</w:t>
            </w:r>
          </w:p>
        </w:tc>
        <w:tc>
          <w:tcPr>
            <w:tcW w:w="6662" w:type="dxa"/>
          </w:tcPr>
          <w:p w:rsidR="006317AF" w:rsidRPr="00F22A7A" w:rsidRDefault="006317AF" w:rsidP="00352764">
            <w:pPr>
              <w:widowControl w:val="0"/>
              <w:spacing w:after="0" w:line="240" w:lineRule="auto"/>
              <w:jc w:val="both"/>
              <w:rPr>
                <w:rFonts w:ascii="Times New Roman" w:hAnsi="Times New Roman"/>
                <w:sz w:val="24"/>
                <w:szCs w:val="24"/>
                <w:lang w:eastAsia="ru-RU"/>
              </w:rPr>
            </w:pPr>
            <w:r w:rsidRPr="00F22A7A">
              <w:rPr>
                <w:rFonts w:ascii="Times New Roman" w:hAnsi="Times New Roman"/>
                <w:spacing w:val="2"/>
                <w:sz w:val="24"/>
                <w:szCs w:val="24"/>
                <w:lang w:eastAsia="ru-RU"/>
              </w:rPr>
              <w:t>владение диалогической формой коммуникации, в том числе с использованием средств и инструментов ИКТ и дистанционного общения</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F22A7A" w:rsidRDefault="006317AF" w:rsidP="00352764">
            <w:pPr>
              <w:widowControl w:val="0"/>
              <w:spacing w:after="0" w:line="240" w:lineRule="auto"/>
              <w:jc w:val="both"/>
              <w:rPr>
                <w:rFonts w:ascii="Times New Roman" w:hAnsi="Times New Roman"/>
                <w:spacing w:val="2"/>
                <w:sz w:val="24"/>
                <w:szCs w:val="24"/>
                <w:lang w:eastAsia="ru-RU"/>
              </w:rPr>
            </w:pPr>
            <w:r w:rsidRPr="00F22A7A">
              <w:rPr>
                <w:rFonts w:ascii="Times New Roman" w:hAnsi="Times New Roman"/>
                <w:spacing w:val="2"/>
                <w:sz w:val="24"/>
                <w:szCs w:val="24"/>
                <w:lang w:eastAsia="ru-RU"/>
              </w:rPr>
              <w:t>использование речи для регуляции своего действия</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rPr>
          <w:trHeight w:val="278"/>
        </w:trPr>
        <w:tc>
          <w:tcPr>
            <w:tcW w:w="1526" w:type="dxa"/>
            <w:vMerge/>
          </w:tcPr>
          <w:p w:rsidR="006317AF" w:rsidRPr="00F22A7A"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F22A7A" w:rsidRDefault="006317AF" w:rsidP="00352764">
            <w:pPr>
              <w:widowControl w:val="0"/>
              <w:spacing w:after="0" w:line="240" w:lineRule="auto"/>
              <w:jc w:val="both"/>
              <w:rPr>
                <w:rFonts w:ascii="Times New Roman" w:hAnsi="Times New Roman"/>
                <w:spacing w:val="2"/>
                <w:sz w:val="24"/>
                <w:szCs w:val="24"/>
                <w:lang w:eastAsia="ru-RU"/>
              </w:rPr>
            </w:pPr>
            <w:r w:rsidRPr="00F22A7A">
              <w:rPr>
                <w:rFonts w:ascii="Times New Roman" w:hAnsi="Times New Roman"/>
                <w:spacing w:val="2"/>
                <w:sz w:val="24"/>
                <w:szCs w:val="24"/>
                <w:lang w:eastAsia="ru-RU"/>
              </w:rPr>
              <w:t xml:space="preserve">умение строить монологическое высказывание </w:t>
            </w:r>
          </w:p>
        </w:tc>
        <w:tc>
          <w:tcPr>
            <w:tcW w:w="425" w:type="dxa"/>
            <w:shd w:val="clear" w:color="auto" w:fill="auto"/>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shd w:val="clear" w:color="auto" w:fill="auto"/>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shd w:val="clear" w:color="auto" w:fill="auto"/>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shd w:val="clear" w:color="auto" w:fill="auto"/>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rPr>
          <w:trHeight w:val="278"/>
        </w:trPr>
        <w:tc>
          <w:tcPr>
            <w:tcW w:w="1526" w:type="dxa"/>
            <w:vMerge/>
          </w:tcPr>
          <w:p w:rsidR="006317AF" w:rsidRPr="00F22A7A"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F22A7A" w:rsidRDefault="006317AF" w:rsidP="00352764">
            <w:pPr>
              <w:widowControl w:val="0"/>
              <w:spacing w:after="0" w:line="240" w:lineRule="auto"/>
              <w:jc w:val="both"/>
              <w:rPr>
                <w:rFonts w:ascii="Times New Roman" w:hAnsi="Times New Roman"/>
                <w:spacing w:val="2"/>
                <w:sz w:val="24"/>
                <w:szCs w:val="24"/>
                <w:lang w:eastAsia="ru-RU"/>
              </w:rPr>
            </w:pPr>
            <w:r w:rsidRPr="00F22A7A">
              <w:rPr>
                <w:rFonts w:ascii="Times New Roman" w:hAnsi="Times New Roman"/>
                <w:spacing w:val="2"/>
                <w:sz w:val="24"/>
                <w:szCs w:val="24"/>
                <w:lang w:eastAsia="ru-RU"/>
              </w:rPr>
              <w:t>владение диалогической формой речи</w:t>
            </w:r>
          </w:p>
        </w:tc>
        <w:tc>
          <w:tcPr>
            <w:tcW w:w="425" w:type="dxa"/>
            <w:shd w:val="clear" w:color="auto" w:fill="auto"/>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shd w:val="clear" w:color="auto" w:fill="auto"/>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shd w:val="clear" w:color="auto" w:fill="auto"/>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shd w:val="clear" w:color="auto" w:fill="auto"/>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F22A7A" w:rsidRDefault="006317AF" w:rsidP="00352764">
            <w:pPr>
              <w:widowControl w:val="0"/>
              <w:spacing w:after="0" w:line="240" w:lineRule="auto"/>
              <w:jc w:val="both"/>
              <w:rPr>
                <w:rFonts w:ascii="Times New Roman" w:hAnsi="Times New Roman"/>
                <w:i/>
                <w:iCs/>
                <w:sz w:val="24"/>
                <w:szCs w:val="24"/>
                <w:lang w:eastAsia="ru-RU"/>
              </w:rPr>
            </w:pPr>
            <w:r w:rsidRPr="00F22A7A">
              <w:rPr>
                <w:rFonts w:ascii="Times New Roman" w:hAnsi="Times New Roman"/>
                <w:i/>
                <w:iCs/>
                <w:sz w:val="24"/>
                <w:szCs w:val="24"/>
                <w:lang w:eastAsia="ru-RU"/>
              </w:rPr>
              <w:t>умение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6317AF" w:rsidRPr="00F22A7A" w:rsidRDefault="006317AF" w:rsidP="00352764">
            <w:pPr>
              <w:widowControl w:val="0"/>
              <w:spacing w:after="0" w:line="240" w:lineRule="auto"/>
              <w:jc w:val="both"/>
              <w:rPr>
                <w:rFonts w:ascii="Times New Roman" w:hAnsi="Times New Roman"/>
                <w:spacing w:val="2"/>
                <w:sz w:val="24"/>
                <w:szCs w:val="24"/>
                <w:lang w:eastAsia="ru-RU"/>
              </w:rPr>
            </w:pP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9889" w:type="dxa"/>
            <w:gridSpan w:val="6"/>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b/>
                <w:bCs/>
                <w:iCs/>
                <w:sz w:val="24"/>
                <w:szCs w:val="24"/>
                <w:lang w:eastAsia="ru-RU"/>
              </w:rPr>
              <w:t>4. Чтение. Работа с текстом</w:t>
            </w:r>
          </w:p>
        </w:tc>
      </w:tr>
      <w:tr w:rsidR="006317AF" w:rsidRPr="00F22A7A" w:rsidTr="00352764">
        <w:tc>
          <w:tcPr>
            <w:tcW w:w="1526" w:type="dxa"/>
            <w:vMerge w:val="restart"/>
          </w:tcPr>
          <w:p w:rsidR="006317AF" w:rsidRPr="00F22A7A" w:rsidRDefault="006317AF" w:rsidP="00352764">
            <w:pPr>
              <w:spacing w:after="0" w:line="240" w:lineRule="auto"/>
              <w:rPr>
                <w:rFonts w:ascii="Times New Roman" w:hAnsi="Times New Roman"/>
                <w:sz w:val="24"/>
                <w:szCs w:val="24"/>
                <w:lang w:eastAsia="ru-RU"/>
              </w:rPr>
            </w:pPr>
            <w:r w:rsidRPr="00F22A7A">
              <w:rPr>
                <w:rFonts w:ascii="Times New Roman" w:hAnsi="Times New Roman"/>
                <w:sz w:val="24"/>
                <w:szCs w:val="24"/>
                <w:lang w:eastAsia="ru-RU"/>
              </w:rPr>
              <w:t>4.1. Поиск информации</w:t>
            </w:r>
          </w:p>
        </w:tc>
        <w:tc>
          <w:tcPr>
            <w:tcW w:w="6662" w:type="dxa"/>
          </w:tcPr>
          <w:p w:rsidR="006317AF" w:rsidRPr="00F22A7A"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F22A7A">
              <w:rPr>
                <w:rFonts w:ascii="Times New Roman" w:hAnsi="Times New Roman"/>
                <w:sz w:val="24"/>
                <w:szCs w:val="24"/>
                <w:lang w:eastAsia="ru-RU"/>
              </w:rPr>
              <w:t>умение находить в тексте конкретные сведения, факты, заданные в явном виде</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z w:val="24"/>
                <w:szCs w:val="24"/>
                <w:lang w:eastAsia="ru-RU"/>
              </w:rPr>
            </w:pPr>
          </w:p>
        </w:tc>
        <w:tc>
          <w:tcPr>
            <w:tcW w:w="6662" w:type="dxa"/>
          </w:tcPr>
          <w:p w:rsidR="006317AF" w:rsidRPr="00F22A7A"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F22A7A">
              <w:rPr>
                <w:rFonts w:ascii="Times New Roman" w:hAnsi="Times New Roman"/>
                <w:sz w:val="24"/>
                <w:szCs w:val="24"/>
                <w:lang w:eastAsia="ru-RU"/>
              </w:rPr>
              <w:t>умение определять тему и главную мысль текста</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z w:val="24"/>
                <w:szCs w:val="24"/>
                <w:lang w:eastAsia="ru-RU"/>
              </w:rPr>
            </w:pPr>
          </w:p>
        </w:tc>
        <w:tc>
          <w:tcPr>
            <w:tcW w:w="6662" w:type="dxa"/>
          </w:tcPr>
          <w:p w:rsidR="006317AF" w:rsidRPr="00F22A7A" w:rsidRDefault="006317AF" w:rsidP="00352764">
            <w:pPr>
              <w:autoSpaceDE w:val="0"/>
              <w:autoSpaceDN w:val="0"/>
              <w:adjustRightInd w:val="0"/>
              <w:spacing w:after="0" w:line="240" w:lineRule="auto"/>
              <w:jc w:val="both"/>
              <w:textAlignment w:val="center"/>
              <w:rPr>
                <w:rFonts w:ascii="Times New Roman" w:hAnsi="Times New Roman"/>
                <w:spacing w:val="-4"/>
                <w:sz w:val="24"/>
                <w:szCs w:val="24"/>
                <w:lang w:eastAsia="ru-RU"/>
              </w:rPr>
            </w:pPr>
            <w:r w:rsidRPr="00F22A7A">
              <w:rPr>
                <w:rFonts w:ascii="Times New Roman" w:hAnsi="Times New Roman"/>
                <w:sz w:val="24"/>
                <w:szCs w:val="24"/>
                <w:lang w:eastAsia="ru-RU"/>
              </w:rPr>
              <w:t xml:space="preserve">умение </w:t>
            </w:r>
            <w:r w:rsidRPr="00F22A7A">
              <w:rPr>
                <w:rFonts w:ascii="Times New Roman" w:hAnsi="Times New Roman"/>
                <w:spacing w:val="-4"/>
                <w:sz w:val="24"/>
                <w:szCs w:val="24"/>
                <w:lang w:eastAsia="ru-RU"/>
              </w:rPr>
              <w:t>делить тексты на смысловые части, составлять план текста</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z w:val="24"/>
                <w:szCs w:val="24"/>
                <w:lang w:eastAsia="ru-RU"/>
              </w:rPr>
            </w:pPr>
          </w:p>
        </w:tc>
        <w:tc>
          <w:tcPr>
            <w:tcW w:w="6662" w:type="dxa"/>
          </w:tcPr>
          <w:p w:rsidR="006317AF" w:rsidRPr="00F22A7A"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F22A7A">
              <w:rPr>
                <w:rFonts w:ascii="Times New Roman" w:hAnsi="Times New Roman"/>
                <w:sz w:val="24"/>
                <w:szCs w:val="24"/>
                <w:lang w:eastAsia="ru-RU"/>
              </w:rPr>
              <w:t xml:space="preserve">умение </w:t>
            </w:r>
            <w:r w:rsidRPr="00F22A7A">
              <w:rPr>
                <w:rFonts w:ascii="Times New Roman" w:hAnsi="Times New Roman"/>
                <w:spacing w:val="2"/>
                <w:sz w:val="24"/>
                <w:szCs w:val="24"/>
                <w:lang w:eastAsia="ru-RU"/>
              </w:rPr>
              <w:t>вычленять содержащиеся в тексте основные события и</w:t>
            </w:r>
            <w:r w:rsidRPr="00F22A7A">
              <w:rPr>
                <w:rFonts w:ascii="Times New Roman" w:hAnsi="Times New Roman"/>
                <w:spacing w:val="2"/>
                <w:sz w:val="24"/>
                <w:szCs w:val="24"/>
                <w:lang w:eastAsia="ru-RU"/>
              </w:rPr>
              <w:br/>
            </w:r>
            <w:r w:rsidRPr="00F22A7A">
              <w:rPr>
                <w:rFonts w:ascii="Times New Roman" w:hAnsi="Times New Roman"/>
                <w:spacing w:val="-2"/>
                <w:sz w:val="24"/>
                <w:szCs w:val="24"/>
                <w:lang w:eastAsia="ru-RU"/>
              </w:rPr>
              <w:t>ус</w:t>
            </w:r>
            <w:r w:rsidRPr="00F22A7A">
              <w:rPr>
                <w:rFonts w:ascii="Times New Roman" w:hAnsi="Times New Roman"/>
                <w:spacing w:val="2"/>
                <w:sz w:val="24"/>
                <w:szCs w:val="24"/>
                <w:lang w:eastAsia="ru-RU"/>
              </w:rPr>
              <w:t>танавливать их последовательность; упорядочивать инфор</w:t>
            </w:r>
            <w:r w:rsidRPr="00F22A7A">
              <w:rPr>
                <w:rFonts w:ascii="Times New Roman" w:hAnsi="Times New Roman"/>
                <w:sz w:val="24"/>
                <w:szCs w:val="24"/>
                <w:lang w:eastAsia="ru-RU"/>
              </w:rPr>
              <w:t>мацию по заданному основанию</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z w:val="24"/>
                <w:szCs w:val="24"/>
                <w:lang w:eastAsia="ru-RU"/>
              </w:rPr>
            </w:pPr>
          </w:p>
        </w:tc>
        <w:tc>
          <w:tcPr>
            <w:tcW w:w="6662" w:type="dxa"/>
          </w:tcPr>
          <w:p w:rsidR="006317AF" w:rsidRPr="00F22A7A"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F22A7A">
              <w:rPr>
                <w:rFonts w:ascii="Times New Roman" w:hAnsi="Times New Roman"/>
                <w:sz w:val="24"/>
                <w:szCs w:val="24"/>
                <w:lang w:eastAsia="ru-RU"/>
              </w:rPr>
              <w:t xml:space="preserve">умение </w:t>
            </w:r>
            <w:r w:rsidRPr="00F22A7A">
              <w:rPr>
                <w:rFonts w:ascii="Times New Roman" w:hAnsi="Times New Roman"/>
                <w:spacing w:val="2"/>
                <w:sz w:val="24"/>
                <w:szCs w:val="24"/>
                <w:lang w:eastAsia="ru-RU"/>
              </w:rPr>
              <w:t xml:space="preserve">сравнивать между собой объекты, описанные в тексте, </w:t>
            </w:r>
            <w:r w:rsidRPr="00F22A7A">
              <w:rPr>
                <w:rFonts w:ascii="Times New Roman" w:hAnsi="Times New Roman"/>
                <w:sz w:val="24"/>
                <w:szCs w:val="24"/>
                <w:lang w:eastAsia="ru-RU"/>
              </w:rPr>
              <w:t>выделять 2-3 существенных признака</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val="restart"/>
          </w:tcPr>
          <w:p w:rsidR="006317AF" w:rsidRPr="00F22A7A" w:rsidRDefault="006317AF" w:rsidP="00352764">
            <w:pPr>
              <w:spacing w:after="0" w:line="240" w:lineRule="auto"/>
              <w:rPr>
                <w:rFonts w:ascii="Times New Roman" w:hAnsi="Times New Roman"/>
                <w:sz w:val="24"/>
                <w:szCs w:val="24"/>
                <w:lang w:eastAsia="ru-RU"/>
              </w:rPr>
            </w:pPr>
            <w:r w:rsidRPr="00F22A7A">
              <w:rPr>
                <w:rFonts w:ascii="Times New Roman" w:hAnsi="Times New Roman"/>
                <w:sz w:val="24"/>
                <w:szCs w:val="24"/>
                <w:lang w:eastAsia="ru-RU"/>
              </w:rPr>
              <w:lastRenderedPageBreak/>
              <w:t>4.2. Понимание прочитанного</w:t>
            </w:r>
          </w:p>
        </w:tc>
        <w:tc>
          <w:tcPr>
            <w:tcW w:w="6662" w:type="dxa"/>
          </w:tcPr>
          <w:p w:rsidR="006317AF" w:rsidRPr="00F22A7A" w:rsidRDefault="006317AF" w:rsidP="00352764">
            <w:pPr>
              <w:autoSpaceDE w:val="0"/>
              <w:autoSpaceDN w:val="0"/>
              <w:adjustRightInd w:val="0"/>
              <w:spacing w:after="0" w:line="240" w:lineRule="auto"/>
              <w:jc w:val="both"/>
              <w:textAlignment w:val="center"/>
              <w:rPr>
                <w:rFonts w:ascii="Times New Roman" w:hAnsi="Times New Roman"/>
                <w:spacing w:val="2"/>
                <w:sz w:val="24"/>
                <w:szCs w:val="24"/>
                <w:lang w:eastAsia="ru-RU"/>
              </w:rPr>
            </w:pPr>
            <w:r w:rsidRPr="00F22A7A">
              <w:rPr>
                <w:rFonts w:ascii="Times New Roman" w:hAnsi="Times New Roman"/>
                <w:spacing w:val="2"/>
                <w:sz w:val="24"/>
                <w:szCs w:val="24"/>
                <w:lang w:eastAsia="ru-RU"/>
              </w:rPr>
              <w:t>понимание информации, представленной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z w:val="24"/>
                <w:szCs w:val="24"/>
                <w:lang w:eastAsia="ru-RU"/>
              </w:rPr>
            </w:pPr>
          </w:p>
        </w:tc>
        <w:tc>
          <w:tcPr>
            <w:tcW w:w="6662" w:type="dxa"/>
          </w:tcPr>
          <w:p w:rsidR="006317AF" w:rsidRPr="00F22A7A"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F22A7A">
              <w:rPr>
                <w:rFonts w:ascii="Times New Roman" w:hAnsi="Times New Roman"/>
                <w:sz w:val="24"/>
                <w:szCs w:val="24"/>
                <w:lang w:eastAsia="ru-RU"/>
              </w:rPr>
              <w:t>понимание информации, представленной разными способами: словесно, в виде таблицы, схемы, диаграммы</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z w:val="24"/>
                <w:szCs w:val="24"/>
                <w:lang w:eastAsia="ru-RU"/>
              </w:rPr>
            </w:pPr>
          </w:p>
        </w:tc>
        <w:tc>
          <w:tcPr>
            <w:tcW w:w="6662" w:type="dxa"/>
          </w:tcPr>
          <w:p w:rsidR="006317AF" w:rsidRPr="00F22A7A"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F22A7A">
              <w:rPr>
                <w:rFonts w:ascii="Times New Roman" w:hAnsi="Times New Roman"/>
                <w:sz w:val="24"/>
                <w:szCs w:val="24"/>
                <w:lang w:eastAsia="ru-RU"/>
              </w:rPr>
              <w:t>понимание текста с опорой не только на содержащуюся в нем информацию, но и на жанр, структуру, выразительные средства текста</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pacing w:val="-2"/>
                <w:sz w:val="24"/>
                <w:szCs w:val="24"/>
                <w:lang w:eastAsia="ru-RU"/>
              </w:rPr>
            </w:pPr>
          </w:p>
        </w:tc>
        <w:tc>
          <w:tcPr>
            <w:tcW w:w="6662" w:type="dxa"/>
          </w:tcPr>
          <w:p w:rsidR="006317AF" w:rsidRPr="00F22A7A"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F22A7A">
              <w:rPr>
                <w:rFonts w:ascii="Times New Roman" w:hAnsi="Times New Roman"/>
                <w:sz w:val="24"/>
                <w:szCs w:val="24"/>
                <w:lang w:eastAsia="ru-RU"/>
              </w:rPr>
              <w:t>умение использовать различные виды чтения: ознакомительное, изучающее, поисковое; выбирать нужный вид чтения в соответствии с целью чтения</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pacing w:val="-2"/>
                <w:sz w:val="24"/>
                <w:szCs w:val="24"/>
                <w:lang w:eastAsia="ru-RU"/>
              </w:rPr>
            </w:pPr>
          </w:p>
        </w:tc>
        <w:tc>
          <w:tcPr>
            <w:tcW w:w="6662" w:type="dxa"/>
          </w:tcPr>
          <w:p w:rsidR="006317AF" w:rsidRPr="00F22A7A"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F22A7A">
              <w:rPr>
                <w:rFonts w:ascii="Times New Roman" w:hAnsi="Times New Roman"/>
                <w:sz w:val="24"/>
                <w:szCs w:val="24"/>
                <w:lang w:eastAsia="ru-RU"/>
              </w:rPr>
              <w:t>умение ориентироваться в соответствующих возрасту словарях и справочниках</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pacing w:val="-2"/>
                <w:sz w:val="24"/>
                <w:szCs w:val="24"/>
                <w:lang w:eastAsia="ru-RU"/>
              </w:rPr>
            </w:pPr>
          </w:p>
        </w:tc>
        <w:tc>
          <w:tcPr>
            <w:tcW w:w="6662" w:type="dxa"/>
          </w:tcPr>
          <w:p w:rsidR="006317AF" w:rsidRPr="00F22A7A" w:rsidRDefault="006317AF" w:rsidP="00352764">
            <w:pPr>
              <w:autoSpaceDE w:val="0"/>
              <w:autoSpaceDN w:val="0"/>
              <w:adjustRightInd w:val="0"/>
              <w:spacing w:after="0" w:line="240" w:lineRule="auto"/>
              <w:jc w:val="both"/>
              <w:textAlignment w:val="center"/>
              <w:rPr>
                <w:rFonts w:ascii="Times New Roman" w:hAnsi="Times New Roman"/>
                <w:i/>
                <w:sz w:val="24"/>
                <w:szCs w:val="24"/>
                <w:lang w:eastAsia="ru-RU"/>
              </w:rPr>
            </w:pPr>
            <w:r w:rsidRPr="00F22A7A">
              <w:rPr>
                <w:rFonts w:ascii="Times New Roman" w:hAnsi="Times New Roman"/>
                <w:i/>
                <w:sz w:val="24"/>
                <w:szCs w:val="24"/>
                <w:lang w:eastAsia="ru-RU"/>
              </w:rPr>
              <w:t>умение</w:t>
            </w:r>
            <w:r w:rsidRPr="00F22A7A">
              <w:rPr>
                <w:rFonts w:ascii="Times New Roman" w:hAnsi="Times New Roman"/>
                <w:sz w:val="24"/>
                <w:szCs w:val="24"/>
                <w:lang w:eastAsia="ru-RU"/>
              </w:rPr>
              <w:t xml:space="preserve"> </w:t>
            </w:r>
            <w:r w:rsidRPr="00F22A7A">
              <w:rPr>
                <w:rFonts w:ascii="Times New Roman" w:hAnsi="Times New Roman"/>
                <w:i/>
                <w:iCs/>
                <w:spacing w:val="-4"/>
                <w:sz w:val="24"/>
                <w:szCs w:val="24"/>
                <w:lang w:eastAsia="ru-RU"/>
              </w:rPr>
              <w:t>использовать формальные элементы текста (например,</w:t>
            </w:r>
            <w:r w:rsidRPr="00F22A7A">
              <w:rPr>
                <w:rFonts w:ascii="Times New Roman" w:hAnsi="Times New Roman"/>
                <w:i/>
                <w:iCs/>
                <w:spacing w:val="-4"/>
                <w:sz w:val="24"/>
                <w:szCs w:val="24"/>
                <w:lang w:eastAsia="ru-RU"/>
              </w:rPr>
              <w:br/>
            </w:r>
            <w:r w:rsidRPr="00F22A7A">
              <w:rPr>
                <w:rFonts w:ascii="Times New Roman" w:hAnsi="Times New Roman"/>
                <w:i/>
                <w:iCs/>
                <w:spacing w:val="-2"/>
                <w:sz w:val="24"/>
                <w:szCs w:val="24"/>
                <w:lang w:eastAsia="ru-RU"/>
              </w:rPr>
              <w:t>подзаголовки, сноски) для поиска нужной информации</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pacing w:val="-2"/>
                <w:sz w:val="24"/>
                <w:szCs w:val="24"/>
                <w:lang w:eastAsia="ru-RU"/>
              </w:rPr>
            </w:pPr>
          </w:p>
        </w:tc>
        <w:tc>
          <w:tcPr>
            <w:tcW w:w="6662" w:type="dxa"/>
          </w:tcPr>
          <w:p w:rsidR="006317AF" w:rsidRPr="00F22A7A" w:rsidRDefault="006317AF" w:rsidP="00352764">
            <w:pPr>
              <w:spacing w:after="0" w:line="240" w:lineRule="auto"/>
              <w:rPr>
                <w:rFonts w:ascii="Times New Roman" w:hAnsi="Times New Roman"/>
                <w:i/>
                <w:sz w:val="24"/>
                <w:szCs w:val="24"/>
                <w:lang w:eastAsia="ru-RU"/>
              </w:rPr>
            </w:pPr>
            <w:r w:rsidRPr="00F22A7A">
              <w:rPr>
                <w:rFonts w:ascii="Times New Roman" w:hAnsi="Times New Roman"/>
                <w:i/>
                <w:sz w:val="24"/>
                <w:szCs w:val="24"/>
                <w:lang w:eastAsia="ru-RU"/>
              </w:rPr>
              <w:t xml:space="preserve">умение </w:t>
            </w:r>
            <w:r w:rsidRPr="00F22A7A">
              <w:rPr>
                <w:rFonts w:ascii="Times New Roman" w:hAnsi="Times New Roman"/>
                <w:i/>
                <w:iCs/>
                <w:sz w:val="24"/>
                <w:szCs w:val="24"/>
                <w:lang w:eastAsia="ru-RU"/>
              </w:rPr>
              <w:t>работать с несколькими источниками информации</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pacing w:val="-2"/>
                <w:sz w:val="24"/>
                <w:szCs w:val="24"/>
                <w:lang w:eastAsia="ru-RU"/>
              </w:rPr>
            </w:pPr>
          </w:p>
        </w:tc>
        <w:tc>
          <w:tcPr>
            <w:tcW w:w="6662" w:type="dxa"/>
          </w:tcPr>
          <w:p w:rsidR="006317AF" w:rsidRPr="00F22A7A" w:rsidRDefault="006317AF" w:rsidP="00352764">
            <w:pPr>
              <w:autoSpaceDE w:val="0"/>
              <w:autoSpaceDN w:val="0"/>
              <w:adjustRightInd w:val="0"/>
              <w:spacing w:after="0" w:line="240" w:lineRule="auto"/>
              <w:jc w:val="both"/>
              <w:textAlignment w:val="center"/>
              <w:rPr>
                <w:rFonts w:ascii="Times New Roman" w:hAnsi="Times New Roman"/>
                <w:i/>
                <w:sz w:val="24"/>
                <w:szCs w:val="24"/>
                <w:lang w:eastAsia="ru-RU"/>
              </w:rPr>
            </w:pPr>
            <w:r w:rsidRPr="00F22A7A">
              <w:rPr>
                <w:rFonts w:ascii="Times New Roman" w:hAnsi="Times New Roman"/>
                <w:i/>
                <w:sz w:val="24"/>
                <w:szCs w:val="24"/>
                <w:lang w:eastAsia="ru-RU"/>
              </w:rPr>
              <w:t>умение</w:t>
            </w:r>
            <w:r w:rsidRPr="00F22A7A">
              <w:rPr>
                <w:rFonts w:ascii="Times New Roman" w:hAnsi="Times New Roman"/>
                <w:sz w:val="24"/>
                <w:szCs w:val="24"/>
                <w:lang w:eastAsia="ru-RU"/>
              </w:rPr>
              <w:t xml:space="preserve"> </w:t>
            </w:r>
            <w:r w:rsidRPr="00F22A7A">
              <w:rPr>
                <w:rFonts w:ascii="Times New Roman" w:hAnsi="Times New Roman"/>
                <w:i/>
                <w:iCs/>
                <w:sz w:val="24"/>
                <w:szCs w:val="24"/>
                <w:lang w:eastAsia="ru-RU"/>
              </w:rPr>
              <w:t>сопоставлять информацию, полученную из нескольких источников</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val="restart"/>
          </w:tcPr>
          <w:p w:rsidR="006317AF" w:rsidRPr="00F22A7A" w:rsidRDefault="006317AF" w:rsidP="00352764">
            <w:pPr>
              <w:spacing w:after="0" w:line="240" w:lineRule="auto"/>
              <w:rPr>
                <w:rFonts w:ascii="Times New Roman" w:hAnsi="Times New Roman"/>
                <w:sz w:val="24"/>
                <w:szCs w:val="24"/>
                <w:lang w:eastAsia="ru-RU"/>
              </w:rPr>
            </w:pPr>
            <w:r w:rsidRPr="00F22A7A">
              <w:rPr>
                <w:rFonts w:ascii="Times New Roman" w:hAnsi="Times New Roman"/>
                <w:sz w:val="24"/>
                <w:szCs w:val="24"/>
                <w:lang w:eastAsia="ru-RU"/>
              </w:rPr>
              <w:t>4.3. Преобразование и интерпретация информации</w:t>
            </w:r>
          </w:p>
        </w:tc>
        <w:tc>
          <w:tcPr>
            <w:tcW w:w="6662" w:type="dxa"/>
          </w:tcPr>
          <w:p w:rsidR="006317AF" w:rsidRPr="00F22A7A" w:rsidRDefault="006317AF" w:rsidP="00352764">
            <w:pPr>
              <w:autoSpaceDE w:val="0"/>
              <w:autoSpaceDN w:val="0"/>
              <w:adjustRightInd w:val="0"/>
              <w:spacing w:after="0" w:line="240" w:lineRule="auto"/>
              <w:jc w:val="both"/>
              <w:textAlignment w:val="center"/>
              <w:rPr>
                <w:rFonts w:ascii="Times New Roman" w:hAnsi="Times New Roman"/>
                <w:spacing w:val="-4"/>
                <w:sz w:val="24"/>
                <w:szCs w:val="24"/>
                <w:lang w:eastAsia="ru-RU"/>
              </w:rPr>
            </w:pPr>
            <w:r w:rsidRPr="00F22A7A">
              <w:rPr>
                <w:rFonts w:ascii="Times New Roman" w:hAnsi="Times New Roman"/>
                <w:sz w:val="24"/>
                <w:szCs w:val="24"/>
                <w:lang w:eastAsia="ru-RU"/>
              </w:rPr>
              <w:t xml:space="preserve">умение </w:t>
            </w:r>
            <w:r w:rsidRPr="00F22A7A">
              <w:rPr>
                <w:rFonts w:ascii="Times New Roman" w:hAnsi="Times New Roman"/>
                <w:spacing w:val="-4"/>
                <w:sz w:val="24"/>
                <w:szCs w:val="24"/>
                <w:lang w:eastAsia="ru-RU"/>
              </w:rPr>
              <w:t>пересказывать текст подробно и сжато, устно и письменно</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F22A7A"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F22A7A">
              <w:rPr>
                <w:rFonts w:ascii="Times New Roman" w:hAnsi="Times New Roman"/>
                <w:sz w:val="24"/>
                <w:szCs w:val="24"/>
                <w:lang w:eastAsia="ru-RU"/>
              </w:rPr>
              <w:t>умение соотносить факты с общей идеей текста, устанавливать простые связи, не показанные в тексте напрямую</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F22A7A"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F22A7A">
              <w:rPr>
                <w:rFonts w:ascii="Times New Roman" w:hAnsi="Times New Roman"/>
                <w:sz w:val="24"/>
                <w:szCs w:val="24"/>
                <w:lang w:eastAsia="ru-RU"/>
              </w:rPr>
              <w:t>умение формулировать несложные выводы, основываясь на тексте; находить аргументы, подтверждающие вывод</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F22A7A"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F22A7A">
              <w:rPr>
                <w:rFonts w:ascii="Times New Roman" w:hAnsi="Times New Roman"/>
                <w:sz w:val="24"/>
                <w:szCs w:val="24"/>
                <w:lang w:eastAsia="ru-RU"/>
              </w:rPr>
              <w:t>умение сопоставлять и обобщать содержащуюся в разных частях текста информацию</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F22A7A" w:rsidRDefault="006317AF" w:rsidP="00352764">
            <w:pPr>
              <w:spacing w:after="0" w:line="240" w:lineRule="auto"/>
              <w:rPr>
                <w:rFonts w:ascii="Times New Roman" w:hAnsi="Times New Roman"/>
                <w:iCs/>
                <w:spacing w:val="2"/>
                <w:sz w:val="24"/>
                <w:szCs w:val="24"/>
                <w:lang w:eastAsia="ru-RU"/>
              </w:rPr>
            </w:pPr>
            <w:r w:rsidRPr="00F22A7A">
              <w:rPr>
                <w:rFonts w:ascii="Times New Roman" w:hAnsi="Times New Roman"/>
                <w:sz w:val="24"/>
                <w:szCs w:val="24"/>
                <w:lang w:eastAsia="ru-RU"/>
              </w:rPr>
              <w:t xml:space="preserve">умение </w:t>
            </w:r>
            <w:r w:rsidRPr="00F22A7A">
              <w:rPr>
                <w:rFonts w:ascii="Times New Roman" w:hAnsi="Times New Roman"/>
                <w:iCs/>
                <w:spacing w:val="2"/>
                <w:sz w:val="24"/>
                <w:szCs w:val="24"/>
                <w:lang w:eastAsia="ru-RU"/>
              </w:rPr>
              <w:t>составлять на основании текста небольшое монологическое высказывание, отвечая на поставленный вопрос</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F22A7A" w:rsidRDefault="006317AF" w:rsidP="00352764">
            <w:pPr>
              <w:spacing w:after="0" w:line="240" w:lineRule="auto"/>
              <w:rPr>
                <w:rFonts w:ascii="Times New Roman" w:hAnsi="Times New Roman"/>
                <w:i/>
                <w:sz w:val="24"/>
                <w:szCs w:val="24"/>
                <w:lang w:eastAsia="ru-RU"/>
              </w:rPr>
            </w:pPr>
            <w:r w:rsidRPr="00F22A7A">
              <w:rPr>
                <w:rFonts w:ascii="Times New Roman" w:hAnsi="Times New Roman"/>
                <w:i/>
                <w:sz w:val="24"/>
                <w:szCs w:val="24"/>
                <w:lang w:eastAsia="ru-RU"/>
              </w:rPr>
              <w:t xml:space="preserve">умение </w:t>
            </w:r>
            <w:r w:rsidRPr="00F22A7A">
              <w:rPr>
                <w:rFonts w:ascii="Times New Roman" w:hAnsi="Times New Roman"/>
                <w:i/>
                <w:iCs/>
                <w:spacing w:val="2"/>
                <w:sz w:val="24"/>
                <w:szCs w:val="24"/>
                <w:lang w:eastAsia="ru-RU"/>
              </w:rPr>
              <w:t xml:space="preserve">делать выписки из прочитанных текстов с учетом </w:t>
            </w:r>
            <w:r w:rsidRPr="00F22A7A">
              <w:rPr>
                <w:rFonts w:ascii="Times New Roman" w:hAnsi="Times New Roman"/>
                <w:i/>
                <w:iCs/>
                <w:sz w:val="24"/>
                <w:szCs w:val="24"/>
                <w:lang w:eastAsia="ru-RU"/>
              </w:rPr>
              <w:t>цели их дальнейшего использования</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F22A7A" w:rsidRDefault="006317AF" w:rsidP="00352764">
            <w:pPr>
              <w:autoSpaceDE w:val="0"/>
              <w:autoSpaceDN w:val="0"/>
              <w:adjustRightInd w:val="0"/>
              <w:spacing w:after="0" w:line="240" w:lineRule="auto"/>
              <w:jc w:val="both"/>
              <w:textAlignment w:val="center"/>
              <w:rPr>
                <w:rFonts w:ascii="Times New Roman" w:hAnsi="Times New Roman"/>
                <w:i/>
                <w:sz w:val="24"/>
                <w:szCs w:val="24"/>
                <w:lang w:eastAsia="ru-RU"/>
              </w:rPr>
            </w:pPr>
            <w:r w:rsidRPr="00F22A7A">
              <w:rPr>
                <w:rFonts w:ascii="Times New Roman" w:hAnsi="Times New Roman"/>
                <w:i/>
                <w:sz w:val="24"/>
                <w:szCs w:val="24"/>
                <w:lang w:eastAsia="ru-RU"/>
              </w:rPr>
              <w:t xml:space="preserve">умение </w:t>
            </w:r>
            <w:r w:rsidRPr="00F22A7A">
              <w:rPr>
                <w:rFonts w:ascii="Times New Roman" w:hAnsi="Times New Roman"/>
                <w:i/>
                <w:iCs/>
                <w:sz w:val="24"/>
                <w:szCs w:val="24"/>
                <w:lang w:eastAsia="ru-RU"/>
              </w:rPr>
              <w:t>составлять небольшие письменные аннотации к тексту, отзывы о прочитанном</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val="restart"/>
          </w:tcPr>
          <w:p w:rsidR="006317AF" w:rsidRPr="00F22A7A" w:rsidRDefault="006317AF" w:rsidP="00352764">
            <w:pPr>
              <w:spacing w:after="0" w:line="240" w:lineRule="auto"/>
              <w:rPr>
                <w:rFonts w:ascii="Times New Roman" w:hAnsi="Times New Roman"/>
                <w:sz w:val="24"/>
                <w:szCs w:val="24"/>
                <w:lang w:eastAsia="ru-RU"/>
              </w:rPr>
            </w:pPr>
            <w:r w:rsidRPr="00F22A7A">
              <w:rPr>
                <w:rFonts w:ascii="Times New Roman" w:hAnsi="Times New Roman"/>
                <w:sz w:val="24"/>
                <w:szCs w:val="24"/>
                <w:lang w:eastAsia="ru-RU"/>
              </w:rPr>
              <w:t>4.4. Оценка информации</w:t>
            </w:r>
          </w:p>
        </w:tc>
        <w:tc>
          <w:tcPr>
            <w:tcW w:w="6662" w:type="dxa"/>
          </w:tcPr>
          <w:p w:rsidR="006317AF" w:rsidRPr="00F22A7A"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F22A7A">
              <w:rPr>
                <w:rFonts w:ascii="Times New Roman" w:hAnsi="Times New Roman"/>
                <w:sz w:val="24"/>
                <w:szCs w:val="24"/>
                <w:lang w:eastAsia="ru-RU"/>
              </w:rPr>
              <w:t>умение высказывать оценочные суждения и свою точку зрения о прочитанном тексте</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z w:val="24"/>
                <w:szCs w:val="24"/>
                <w:lang w:eastAsia="ru-RU"/>
              </w:rPr>
            </w:pPr>
          </w:p>
        </w:tc>
        <w:tc>
          <w:tcPr>
            <w:tcW w:w="6662" w:type="dxa"/>
          </w:tcPr>
          <w:p w:rsidR="006317AF" w:rsidRPr="00F22A7A"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F22A7A">
              <w:rPr>
                <w:rFonts w:ascii="Times New Roman" w:hAnsi="Times New Roman"/>
                <w:sz w:val="24"/>
                <w:szCs w:val="24"/>
                <w:lang w:eastAsia="ru-RU"/>
              </w:rPr>
              <w:t xml:space="preserve">умение </w:t>
            </w:r>
            <w:r w:rsidRPr="00F22A7A">
              <w:rPr>
                <w:rFonts w:ascii="Times New Roman" w:hAnsi="Times New Roman"/>
                <w:spacing w:val="2"/>
                <w:sz w:val="24"/>
                <w:szCs w:val="24"/>
                <w:lang w:eastAsia="ru-RU"/>
              </w:rPr>
              <w:t>оценивать содержание, языковые особенности и струк</w:t>
            </w:r>
            <w:r w:rsidRPr="00F22A7A">
              <w:rPr>
                <w:rFonts w:ascii="Times New Roman" w:hAnsi="Times New Roman"/>
                <w:sz w:val="24"/>
                <w:szCs w:val="24"/>
                <w:lang w:eastAsia="ru-RU"/>
              </w:rPr>
              <w:t>туру текста; определять место и роль иллюстративного ряда в тексте</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z w:val="24"/>
                <w:szCs w:val="24"/>
                <w:lang w:eastAsia="ru-RU"/>
              </w:rPr>
            </w:pPr>
          </w:p>
        </w:tc>
        <w:tc>
          <w:tcPr>
            <w:tcW w:w="6662" w:type="dxa"/>
          </w:tcPr>
          <w:p w:rsidR="006317AF" w:rsidRPr="00F22A7A"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F22A7A">
              <w:rPr>
                <w:rFonts w:ascii="Times New Roman" w:hAnsi="Times New Roman"/>
                <w:sz w:val="24"/>
                <w:szCs w:val="24"/>
                <w:lang w:eastAsia="ru-RU"/>
              </w:rPr>
              <w:t xml:space="preserve">умение </w:t>
            </w:r>
            <w:r w:rsidRPr="00F22A7A">
              <w:rPr>
                <w:rFonts w:ascii="Times New Roman" w:hAnsi="Times New Roman"/>
                <w:spacing w:val="2"/>
                <w:sz w:val="24"/>
                <w:szCs w:val="24"/>
                <w:lang w:eastAsia="ru-RU"/>
              </w:rPr>
              <w:t>на основе имеющихся знаний, жизненного опыта подвергать сомнению достоверность прочитанного, обнаружи</w:t>
            </w:r>
            <w:r w:rsidRPr="00F22A7A">
              <w:rPr>
                <w:rFonts w:ascii="Times New Roman" w:hAnsi="Times New Roman"/>
                <w:sz w:val="24"/>
                <w:szCs w:val="24"/>
                <w:lang w:eastAsia="ru-RU"/>
              </w:rPr>
              <w:t xml:space="preserve">вать недостоверность получаемых сведений, пробелы в информации и находить пути восполнения этих </w:t>
            </w:r>
            <w:r w:rsidRPr="00F22A7A">
              <w:rPr>
                <w:rFonts w:ascii="Times New Roman" w:hAnsi="Times New Roman"/>
                <w:sz w:val="24"/>
                <w:szCs w:val="24"/>
                <w:lang w:eastAsia="ru-RU"/>
              </w:rPr>
              <w:lastRenderedPageBreak/>
              <w:t>пробелов</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lastRenderedPageBreak/>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z w:val="24"/>
                <w:szCs w:val="24"/>
                <w:lang w:eastAsia="ru-RU"/>
              </w:rPr>
            </w:pPr>
          </w:p>
        </w:tc>
        <w:tc>
          <w:tcPr>
            <w:tcW w:w="6662" w:type="dxa"/>
          </w:tcPr>
          <w:p w:rsidR="006317AF" w:rsidRPr="00F22A7A"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F22A7A">
              <w:rPr>
                <w:rFonts w:ascii="Times New Roman" w:hAnsi="Times New Roman"/>
                <w:sz w:val="24"/>
                <w:szCs w:val="24"/>
                <w:lang w:eastAsia="ru-RU"/>
              </w:rPr>
              <w:t>умение участвовать в учебном диалоге при обсуждении прочитанного или прослушанного текста</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F22A7A" w:rsidRDefault="006317AF" w:rsidP="00352764">
            <w:pPr>
              <w:autoSpaceDE w:val="0"/>
              <w:autoSpaceDN w:val="0"/>
              <w:adjustRightInd w:val="0"/>
              <w:spacing w:after="0" w:line="240" w:lineRule="auto"/>
              <w:jc w:val="both"/>
              <w:textAlignment w:val="center"/>
              <w:rPr>
                <w:rFonts w:ascii="Times New Roman" w:hAnsi="Times New Roman"/>
                <w:i/>
                <w:iCs/>
                <w:sz w:val="24"/>
                <w:szCs w:val="24"/>
                <w:lang w:eastAsia="ru-RU"/>
              </w:rPr>
            </w:pPr>
            <w:r w:rsidRPr="00F22A7A">
              <w:rPr>
                <w:rFonts w:ascii="Times New Roman" w:hAnsi="Times New Roman"/>
                <w:i/>
                <w:sz w:val="24"/>
                <w:szCs w:val="24"/>
                <w:lang w:eastAsia="ru-RU"/>
              </w:rPr>
              <w:t xml:space="preserve">умение </w:t>
            </w:r>
            <w:r w:rsidRPr="00F22A7A">
              <w:rPr>
                <w:rFonts w:ascii="Times New Roman" w:hAnsi="Times New Roman"/>
                <w:i/>
                <w:iCs/>
                <w:sz w:val="24"/>
                <w:szCs w:val="24"/>
                <w:lang w:eastAsia="ru-RU"/>
              </w:rPr>
              <w:t>сопоставлять различные точки зрения</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F22A7A" w:rsidRDefault="006317AF" w:rsidP="00352764">
            <w:pPr>
              <w:autoSpaceDE w:val="0"/>
              <w:autoSpaceDN w:val="0"/>
              <w:adjustRightInd w:val="0"/>
              <w:spacing w:after="0" w:line="240" w:lineRule="auto"/>
              <w:jc w:val="both"/>
              <w:textAlignment w:val="center"/>
              <w:rPr>
                <w:rFonts w:ascii="Times New Roman" w:hAnsi="Times New Roman"/>
                <w:i/>
                <w:iCs/>
                <w:spacing w:val="-2"/>
                <w:sz w:val="24"/>
                <w:szCs w:val="24"/>
                <w:lang w:eastAsia="ru-RU"/>
              </w:rPr>
            </w:pPr>
            <w:r w:rsidRPr="00F22A7A">
              <w:rPr>
                <w:rFonts w:ascii="Times New Roman" w:hAnsi="Times New Roman"/>
                <w:i/>
                <w:sz w:val="24"/>
                <w:szCs w:val="24"/>
                <w:lang w:eastAsia="ru-RU"/>
              </w:rPr>
              <w:t xml:space="preserve">умение </w:t>
            </w:r>
            <w:r w:rsidRPr="00F22A7A">
              <w:rPr>
                <w:rFonts w:ascii="Times New Roman" w:hAnsi="Times New Roman"/>
                <w:i/>
                <w:iCs/>
                <w:spacing w:val="-2"/>
                <w:sz w:val="24"/>
                <w:szCs w:val="24"/>
                <w:lang w:eastAsia="ru-RU"/>
              </w:rPr>
              <w:t>соотносить позицию автора с собственной точкой зрения</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F22A7A" w:rsidRDefault="006317AF" w:rsidP="00352764">
            <w:pPr>
              <w:autoSpaceDE w:val="0"/>
              <w:autoSpaceDN w:val="0"/>
              <w:adjustRightInd w:val="0"/>
              <w:spacing w:after="0" w:line="240" w:lineRule="auto"/>
              <w:jc w:val="both"/>
              <w:textAlignment w:val="center"/>
              <w:rPr>
                <w:rFonts w:ascii="Times New Roman" w:hAnsi="Times New Roman"/>
                <w:i/>
                <w:iCs/>
                <w:spacing w:val="-2"/>
                <w:sz w:val="24"/>
                <w:szCs w:val="24"/>
                <w:lang w:eastAsia="ru-RU"/>
              </w:rPr>
            </w:pPr>
            <w:r w:rsidRPr="00F22A7A">
              <w:rPr>
                <w:rFonts w:ascii="Times New Roman" w:hAnsi="Times New Roman"/>
                <w:i/>
                <w:sz w:val="24"/>
                <w:szCs w:val="24"/>
                <w:lang w:eastAsia="ru-RU"/>
              </w:rPr>
              <w:t xml:space="preserve">умение </w:t>
            </w:r>
            <w:r w:rsidRPr="00F22A7A">
              <w:rPr>
                <w:rFonts w:ascii="Times New Roman" w:hAnsi="Times New Roman"/>
                <w:i/>
                <w:iCs/>
                <w:spacing w:val="-2"/>
                <w:sz w:val="24"/>
                <w:szCs w:val="24"/>
                <w:lang w:eastAsia="ru-RU"/>
              </w:rPr>
              <w:t>в процессе работы с одним или несколькими источниками выявлять достоверную (противоречивую) информацию</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9889" w:type="dxa"/>
            <w:gridSpan w:val="6"/>
            <w:vAlign w:val="center"/>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b/>
                <w:sz w:val="24"/>
                <w:szCs w:val="24"/>
                <w:lang w:eastAsia="ru-RU"/>
              </w:rPr>
              <w:t>5. Формирование ИКТ-компетентности обучающегося</w:t>
            </w:r>
          </w:p>
        </w:tc>
      </w:tr>
      <w:tr w:rsidR="006317AF" w:rsidRPr="00F22A7A" w:rsidTr="00352764">
        <w:tc>
          <w:tcPr>
            <w:tcW w:w="1526" w:type="dxa"/>
            <w:vMerge w:val="restart"/>
          </w:tcPr>
          <w:p w:rsidR="006317AF" w:rsidRPr="00F22A7A" w:rsidRDefault="006317AF" w:rsidP="00352764">
            <w:pPr>
              <w:spacing w:after="0" w:line="240" w:lineRule="auto"/>
              <w:rPr>
                <w:rFonts w:ascii="Times New Roman" w:hAnsi="Times New Roman"/>
                <w:sz w:val="24"/>
                <w:szCs w:val="24"/>
                <w:lang w:eastAsia="ru-RU"/>
              </w:rPr>
            </w:pPr>
            <w:r w:rsidRPr="00F22A7A">
              <w:rPr>
                <w:rFonts w:ascii="Times New Roman" w:hAnsi="Times New Roman"/>
                <w:sz w:val="24"/>
                <w:szCs w:val="24"/>
                <w:lang w:eastAsia="ru-RU"/>
              </w:rPr>
              <w:t>5.1. Знакомство со средствами ИКТ, гигиена работы с компьютером</w:t>
            </w:r>
          </w:p>
        </w:tc>
        <w:tc>
          <w:tcPr>
            <w:tcW w:w="6662" w:type="dxa"/>
          </w:tcPr>
          <w:p w:rsidR="006317AF" w:rsidRPr="00F22A7A" w:rsidRDefault="006317AF" w:rsidP="00352764">
            <w:pPr>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z w:val="24"/>
                <w:szCs w:val="24"/>
                <w:lang w:eastAsia="ru-RU"/>
              </w:rPr>
            </w:pPr>
          </w:p>
        </w:tc>
        <w:tc>
          <w:tcPr>
            <w:tcW w:w="6662" w:type="dxa"/>
          </w:tcPr>
          <w:p w:rsidR="006317AF" w:rsidRPr="00F22A7A" w:rsidRDefault="006317AF" w:rsidP="00352764">
            <w:pPr>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организовывать систему папок для хранения собственной информации в компьютере</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r>
      <w:tr w:rsidR="006317AF" w:rsidRPr="00F22A7A" w:rsidTr="00352764">
        <w:tc>
          <w:tcPr>
            <w:tcW w:w="1526" w:type="dxa"/>
            <w:vMerge w:val="restart"/>
          </w:tcPr>
          <w:p w:rsidR="006317AF" w:rsidRPr="00F22A7A" w:rsidRDefault="006317AF" w:rsidP="00352764">
            <w:pPr>
              <w:spacing w:after="0" w:line="240" w:lineRule="auto"/>
              <w:rPr>
                <w:rFonts w:ascii="Times New Roman" w:hAnsi="Times New Roman"/>
                <w:sz w:val="24"/>
                <w:szCs w:val="24"/>
                <w:lang w:eastAsia="ru-RU"/>
              </w:rPr>
            </w:pPr>
            <w:r w:rsidRPr="00F22A7A">
              <w:rPr>
                <w:rFonts w:ascii="Times New Roman" w:hAnsi="Times New Roman"/>
                <w:sz w:val="24"/>
                <w:szCs w:val="24"/>
                <w:lang w:eastAsia="ru-RU"/>
              </w:rPr>
              <w:t>5.2. Технология ввода информации в компьютер:</w:t>
            </w:r>
          </w:p>
          <w:p w:rsidR="006317AF" w:rsidRPr="00F22A7A" w:rsidRDefault="006317AF" w:rsidP="00352764">
            <w:pPr>
              <w:spacing w:after="0" w:line="240" w:lineRule="auto"/>
              <w:rPr>
                <w:rFonts w:ascii="Times New Roman" w:hAnsi="Times New Roman"/>
                <w:sz w:val="24"/>
                <w:szCs w:val="24"/>
                <w:lang w:eastAsia="ru-RU"/>
              </w:rPr>
            </w:pPr>
            <w:r w:rsidRPr="00F22A7A">
              <w:rPr>
                <w:rFonts w:ascii="Times New Roman" w:hAnsi="Times New Roman"/>
                <w:sz w:val="24"/>
                <w:szCs w:val="24"/>
                <w:lang w:eastAsia="ru-RU"/>
              </w:rPr>
              <w:t>ввод текста, запись звука, изображения, цифровых данных</w:t>
            </w:r>
          </w:p>
        </w:tc>
        <w:tc>
          <w:tcPr>
            <w:tcW w:w="6662" w:type="dxa"/>
          </w:tcPr>
          <w:p w:rsidR="006317AF" w:rsidRPr="00F22A7A" w:rsidRDefault="006317AF" w:rsidP="00352764">
            <w:pPr>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вводить информацию в компьютер с использованием различных технических средств (фото и видеокамеры, микрофона и</w:t>
            </w:r>
            <w:r w:rsidRPr="00F22A7A">
              <w:rPr>
                <w:rFonts w:ascii="Times New Roman" w:hAnsi="Times New Roman"/>
                <w:sz w:val="24"/>
                <w:szCs w:val="24"/>
                <w:lang w:eastAsia="ru-RU"/>
              </w:rPr>
              <w:t> </w:t>
            </w:r>
            <w:r w:rsidRPr="00F22A7A">
              <w:rPr>
                <w:rFonts w:ascii="Times New Roman" w:hAnsi="Times New Roman"/>
                <w:sz w:val="24"/>
                <w:szCs w:val="24"/>
                <w:lang w:eastAsia="ru-RU"/>
              </w:rPr>
              <w:t>т.</w:t>
            </w:r>
            <w:r w:rsidRPr="00F22A7A">
              <w:rPr>
                <w:rFonts w:ascii="Times New Roman" w:hAnsi="Times New Roman"/>
                <w:sz w:val="24"/>
                <w:szCs w:val="24"/>
                <w:lang w:eastAsia="ru-RU"/>
              </w:rPr>
              <w:t> </w:t>
            </w:r>
            <w:r w:rsidRPr="00F22A7A">
              <w:rPr>
                <w:rFonts w:ascii="Times New Roman" w:hAnsi="Times New Roman"/>
                <w:sz w:val="24"/>
                <w:szCs w:val="24"/>
                <w:lang w:eastAsia="ru-RU"/>
              </w:rPr>
              <w:t>д.),</w:t>
            </w:r>
          </w:p>
          <w:p w:rsidR="006317AF" w:rsidRPr="00F22A7A" w:rsidRDefault="006317AF" w:rsidP="00352764">
            <w:pPr>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сохранять полученную информацию</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z w:val="24"/>
                <w:szCs w:val="24"/>
                <w:lang w:eastAsia="ru-RU"/>
              </w:rPr>
            </w:pPr>
          </w:p>
        </w:tc>
        <w:tc>
          <w:tcPr>
            <w:tcW w:w="6662" w:type="dxa"/>
          </w:tcPr>
          <w:p w:rsidR="006317AF" w:rsidRPr="00F22A7A" w:rsidRDefault="006317AF" w:rsidP="00352764">
            <w:pPr>
              <w:spacing w:after="0" w:line="240" w:lineRule="auto"/>
              <w:rPr>
                <w:rFonts w:ascii="Times New Roman" w:hAnsi="Times New Roman"/>
                <w:sz w:val="24"/>
                <w:szCs w:val="24"/>
                <w:lang w:eastAsia="ru-RU"/>
              </w:rPr>
            </w:pPr>
            <w:r w:rsidRPr="00F22A7A">
              <w:rPr>
                <w:rFonts w:ascii="Times New Roman" w:hAnsi="Times New Roman"/>
                <w:sz w:val="24"/>
                <w:szCs w:val="24"/>
                <w:lang w:eastAsia="ru-RU"/>
              </w:rPr>
              <w:t>умение набирать небольшие тексты на родном языке</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z w:val="24"/>
                <w:szCs w:val="24"/>
                <w:lang w:eastAsia="ru-RU"/>
              </w:rPr>
            </w:pPr>
          </w:p>
        </w:tc>
        <w:tc>
          <w:tcPr>
            <w:tcW w:w="6662" w:type="dxa"/>
          </w:tcPr>
          <w:p w:rsidR="006317AF" w:rsidRPr="00F22A7A" w:rsidRDefault="006317AF" w:rsidP="00352764">
            <w:pPr>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набирать короткие тексты на иностранном языке, использовать компьютерный перевод отдельных слов</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z w:val="24"/>
                <w:szCs w:val="24"/>
                <w:lang w:eastAsia="ru-RU"/>
              </w:rPr>
            </w:pPr>
          </w:p>
        </w:tc>
        <w:tc>
          <w:tcPr>
            <w:tcW w:w="6662" w:type="dxa"/>
          </w:tcPr>
          <w:p w:rsidR="006317AF" w:rsidRPr="00F22A7A" w:rsidRDefault="006317AF" w:rsidP="00352764">
            <w:pPr>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сканировать рисунки и тексты</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val="restart"/>
          </w:tcPr>
          <w:p w:rsidR="006317AF" w:rsidRPr="00F22A7A" w:rsidRDefault="006317AF" w:rsidP="00352764">
            <w:pPr>
              <w:spacing w:after="0" w:line="240" w:lineRule="auto"/>
              <w:rPr>
                <w:rFonts w:ascii="Times New Roman" w:hAnsi="Times New Roman"/>
                <w:sz w:val="24"/>
                <w:szCs w:val="24"/>
                <w:lang w:eastAsia="ru-RU"/>
              </w:rPr>
            </w:pPr>
            <w:r w:rsidRPr="00F22A7A">
              <w:rPr>
                <w:rFonts w:ascii="Times New Roman" w:hAnsi="Times New Roman"/>
                <w:sz w:val="24"/>
                <w:szCs w:val="24"/>
                <w:lang w:eastAsia="ru-RU"/>
              </w:rPr>
              <w:t>5.3. Обработка и поиск информации</w:t>
            </w:r>
          </w:p>
        </w:tc>
        <w:tc>
          <w:tcPr>
            <w:tcW w:w="6662" w:type="dxa"/>
          </w:tcPr>
          <w:p w:rsidR="006317AF" w:rsidRPr="00F22A7A" w:rsidRDefault="006317AF" w:rsidP="00352764">
            <w:pPr>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подбирать подходящий по содержанию и техническому качеству результат видеозаписи и фотографирования</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z w:val="24"/>
                <w:szCs w:val="24"/>
                <w:lang w:eastAsia="ru-RU"/>
              </w:rPr>
            </w:pPr>
          </w:p>
        </w:tc>
        <w:tc>
          <w:tcPr>
            <w:tcW w:w="6662" w:type="dxa"/>
          </w:tcPr>
          <w:p w:rsidR="006317AF" w:rsidRPr="00F22A7A" w:rsidRDefault="006317AF" w:rsidP="00352764">
            <w:pPr>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использовать сменные носители (флэш-карты)</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z w:val="24"/>
                <w:szCs w:val="24"/>
                <w:lang w:eastAsia="ru-RU"/>
              </w:rPr>
            </w:pPr>
          </w:p>
        </w:tc>
        <w:tc>
          <w:tcPr>
            <w:tcW w:w="6662" w:type="dxa"/>
          </w:tcPr>
          <w:p w:rsidR="006317AF" w:rsidRPr="00F22A7A" w:rsidRDefault="006317AF" w:rsidP="00352764">
            <w:pPr>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z w:val="24"/>
                <w:szCs w:val="24"/>
                <w:lang w:eastAsia="ru-RU"/>
              </w:rPr>
            </w:pPr>
          </w:p>
        </w:tc>
        <w:tc>
          <w:tcPr>
            <w:tcW w:w="6662" w:type="dxa"/>
          </w:tcPr>
          <w:p w:rsidR="006317AF" w:rsidRPr="00F22A7A" w:rsidRDefault="006317AF" w:rsidP="00352764">
            <w:pPr>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z w:val="24"/>
                <w:szCs w:val="24"/>
                <w:lang w:eastAsia="ru-RU"/>
              </w:rPr>
            </w:pPr>
          </w:p>
        </w:tc>
        <w:tc>
          <w:tcPr>
            <w:tcW w:w="6662" w:type="dxa"/>
          </w:tcPr>
          <w:p w:rsidR="006317AF" w:rsidRPr="00F22A7A" w:rsidRDefault="006317AF" w:rsidP="00352764">
            <w:pPr>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редактировать тексты, последовательности изображений, слайды в соответствии с коммуникативной или учебной задачей</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z w:val="24"/>
                <w:szCs w:val="24"/>
                <w:lang w:eastAsia="ru-RU"/>
              </w:rPr>
            </w:pPr>
          </w:p>
        </w:tc>
        <w:tc>
          <w:tcPr>
            <w:tcW w:w="6662" w:type="dxa"/>
          </w:tcPr>
          <w:p w:rsidR="006317AF" w:rsidRPr="00F22A7A" w:rsidRDefault="006317AF" w:rsidP="00352764">
            <w:pPr>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пользоваться основными функциями стандартного текстового редактора</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z w:val="24"/>
                <w:szCs w:val="24"/>
                <w:lang w:eastAsia="ru-RU"/>
              </w:rPr>
            </w:pPr>
          </w:p>
        </w:tc>
        <w:tc>
          <w:tcPr>
            <w:tcW w:w="6662" w:type="dxa"/>
          </w:tcPr>
          <w:p w:rsidR="006317AF" w:rsidRPr="00F22A7A" w:rsidRDefault="006317AF" w:rsidP="00352764">
            <w:pPr>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следовать основным правилам оформления текста</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z w:val="24"/>
                <w:szCs w:val="24"/>
                <w:lang w:eastAsia="ru-RU"/>
              </w:rPr>
            </w:pPr>
          </w:p>
        </w:tc>
        <w:tc>
          <w:tcPr>
            <w:tcW w:w="6662" w:type="dxa"/>
          </w:tcPr>
          <w:p w:rsidR="006317AF" w:rsidRPr="00F22A7A" w:rsidRDefault="006317AF" w:rsidP="00352764">
            <w:pPr>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использовать полуавтоматический орфографический контроль</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z w:val="24"/>
                <w:szCs w:val="24"/>
                <w:lang w:eastAsia="ru-RU"/>
              </w:rPr>
            </w:pPr>
          </w:p>
        </w:tc>
        <w:tc>
          <w:tcPr>
            <w:tcW w:w="6662" w:type="dxa"/>
          </w:tcPr>
          <w:p w:rsidR="006317AF" w:rsidRPr="00F22A7A" w:rsidRDefault="006317AF" w:rsidP="00352764">
            <w:pPr>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использовать, добавлять и удалять ссылки в сообщениях разного вида</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z w:val="24"/>
                <w:szCs w:val="24"/>
                <w:lang w:eastAsia="ru-RU"/>
              </w:rPr>
            </w:pPr>
          </w:p>
        </w:tc>
        <w:tc>
          <w:tcPr>
            <w:tcW w:w="6662" w:type="dxa"/>
          </w:tcPr>
          <w:p w:rsidR="006317AF" w:rsidRPr="00F22A7A" w:rsidRDefault="006317AF" w:rsidP="00352764">
            <w:pPr>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искать информацию в системе поиска внутри компьютера</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z w:val="24"/>
                <w:szCs w:val="24"/>
                <w:lang w:eastAsia="ru-RU"/>
              </w:rPr>
            </w:pPr>
          </w:p>
        </w:tc>
        <w:tc>
          <w:tcPr>
            <w:tcW w:w="6662" w:type="dxa"/>
          </w:tcPr>
          <w:p w:rsidR="006317AF" w:rsidRPr="00F22A7A" w:rsidRDefault="006317AF" w:rsidP="00352764">
            <w:pPr>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 xml:space="preserve">умение искать информацию в соответствующих возрасту цифровых словарях и справочниках, базах данных, контролируемом Интернете </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z w:val="24"/>
                <w:szCs w:val="24"/>
                <w:lang w:eastAsia="ru-RU"/>
              </w:rPr>
            </w:pPr>
          </w:p>
        </w:tc>
        <w:tc>
          <w:tcPr>
            <w:tcW w:w="6662" w:type="dxa"/>
          </w:tcPr>
          <w:p w:rsidR="006317AF" w:rsidRPr="00F22A7A" w:rsidRDefault="006317AF" w:rsidP="00352764">
            <w:pPr>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составлять список используемых информационных источников (в том числе с использованием ссылок)</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z w:val="24"/>
                <w:szCs w:val="24"/>
                <w:lang w:eastAsia="ru-RU"/>
              </w:rPr>
            </w:pPr>
          </w:p>
        </w:tc>
        <w:tc>
          <w:tcPr>
            <w:tcW w:w="6662" w:type="dxa"/>
          </w:tcPr>
          <w:p w:rsidR="006317AF" w:rsidRPr="00F22A7A" w:rsidRDefault="006317AF" w:rsidP="00352764">
            <w:pPr>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заполнять учебные базы данных</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r>
      <w:tr w:rsidR="006317AF" w:rsidRPr="00F22A7A" w:rsidTr="00352764">
        <w:tc>
          <w:tcPr>
            <w:tcW w:w="1526" w:type="dxa"/>
            <w:vMerge w:val="restart"/>
          </w:tcPr>
          <w:p w:rsidR="006317AF" w:rsidRPr="00F22A7A" w:rsidRDefault="006317AF" w:rsidP="00352764">
            <w:pPr>
              <w:spacing w:after="0" w:line="240" w:lineRule="auto"/>
              <w:rPr>
                <w:rFonts w:ascii="Times New Roman" w:hAnsi="Times New Roman"/>
                <w:sz w:val="24"/>
                <w:szCs w:val="24"/>
                <w:lang w:eastAsia="ru-RU"/>
              </w:rPr>
            </w:pPr>
            <w:r w:rsidRPr="00F22A7A">
              <w:rPr>
                <w:rFonts w:ascii="Times New Roman" w:hAnsi="Times New Roman"/>
                <w:sz w:val="24"/>
                <w:szCs w:val="24"/>
                <w:lang w:eastAsia="ru-RU"/>
              </w:rPr>
              <w:t>5.4. Создание, представление и передача сообщений</w:t>
            </w:r>
          </w:p>
        </w:tc>
        <w:tc>
          <w:tcPr>
            <w:tcW w:w="6662" w:type="dxa"/>
          </w:tcPr>
          <w:p w:rsidR="006317AF" w:rsidRPr="00F22A7A" w:rsidRDefault="006317AF" w:rsidP="00352764">
            <w:pPr>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создавать текстовые сообщения с использованием средств ИКТ, редактировать, оформлять и сохранять их</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z w:val="24"/>
                <w:szCs w:val="24"/>
                <w:lang w:eastAsia="ru-RU"/>
              </w:rPr>
            </w:pPr>
          </w:p>
        </w:tc>
        <w:tc>
          <w:tcPr>
            <w:tcW w:w="6662" w:type="dxa"/>
          </w:tcPr>
          <w:p w:rsidR="006317AF" w:rsidRPr="00F22A7A" w:rsidRDefault="006317AF" w:rsidP="00352764">
            <w:pPr>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создавать простые сообщения в виде аудио</w:t>
            </w:r>
            <w:r w:rsidRPr="00F22A7A">
              <w:rPr>
                <w:rFonts w:ascii="Times New Roman" w:hAnsi="Times New Roman"/>
                <w:sz w:val="24"/>
                <w:szCs w:val="24"/>
                <w:lang w:eastAsia="ru-RU"/>
              </w:rPr>
              <w:noBreakHyphen/>
              <w:t xml:space="preserve"> и видеофрагментов или последовательности слайдов с использованием иллюстраций, видеоизображения, звука, текста</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z w:val="24"/>
                <w:szCs w:val="24"/>
                <w:lang w:eastAsia="ru-RU"/>
              </w:rPr>
            </w:pPr>
          </w:p>
        </w:tc>
        <w:tc>
          <w:tcPr>
            <w:tcW w:w="6662" w:type="dxa"/>
          </w:tcPr>
          <w:p w:rsidR="006317AF" w:rsidRPr="00F22A7A" w:rsidRDefault="006317AF" w:rsidP="00352764">
            <w:pPr>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создавать простые схемы, диаграммы, планы и пр.</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z w:val="24"/>
                <w:szCs w:val="24"/>
                <w:lang w:eastAsia="ru-RU"/>
              </w:rPr>
            </w:pPr>
          </w:p>
        </w:tc>
        <w:tc>
          <w:tcPr>
            <w:tcW w:w="6662" w:type="dxa"/>
          </w:tcPr>
          <w:p w:rsidR="006317AF" w:rsidRPr="00F22A7A" w:rsidRDefault="006317AF" w:rsidP="00352764">
            <w:pPr>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создавать простые изображения, пользуясь графическими возможностями компьютера</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z w:val="24"/>
                <w:szCs w:val="24"/>
                <w:lang w:eastAsia="ru-RU"/>
              </w:rPr>
            </w:pPr>
          </w:p>
        </w:tc>
        <w:tc>
          <w:tcPr>
            <w:tcW w:w="6662" w:type="dxa"/>
          </w:tcPr>
          <w:p w:rsidR="006317AF" w:rsidRPr="00F22A7A" w:rsidRDefault="006317AF" w:rsidP="00352764">
            <w:pPr>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составлять новое изображение из готовых фрагментов (аппликация)</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r>
      <w:tr w:rsidR="006317AF" w:rsidRPr="00F22A7A" w:rsidTr="00352764">
        <w:tc>
          <w:tcPr>
            <w:tcW w:w="1526" w:type="dxa"/>
            <w:vMerge w:val="restart"/>
          </w:tcPr>
          <w:p w:rsidR="006317AF" w:rsidRPr="00F22A7A" w:rsidRDefault="006317AF" w:rsidP="00352764">
            <w:pPr>
              <w:spacing w:after="0" w:line="240" w:lineRule="auto"/>
              <w:rPr>
                <w:rFonts w:ascii="Times New Roman" w:hAnsi="Times New Roman"/>
                <w:sz w:val="24"/>
                <w:szCs w:val="24"/>
                <w:lang w:eastAsia="ru-RU"/>
              </w:rPr>
            </w:pPr>
            <w:r w:rsidRPr="00F22A7A">
              <w:rPr>
                <w:rFonts w:ascii="Times New Roman" w:hAnsi="Times New Roman"/>
                <w:sz w:val="24"/>
                <w:szCs w:val="24"/>
                <w:lang w:eastAsia="ru-RU"/>
              </w:rPr>
              <w:t>5.5. Планирование деятельности, управление и организация</w:t>
            </w:r>
          </w:p>
        </w:tc>
        <w:tc>
          <w:tcPr>
            <w:tcW w:w="6662" w:type="dxa"/>
          </w:tcPr>
          <w:p w:rsidR="006317AF" w:rsidRPr="00F22A7A" w:rsidRDefault="006317AF" w:rsidP="00352764">
            <w:pPr>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определять последовательность выполнения действий, составлять инструкции (простые алгоритмы) в несколько действий</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vMerge/>
          </w:tcPr>
          <w:p w:rsidR="006317AF" w:rsidRPr="00F22A7A" w:rsidRDefault="006317AF" w:rsidP="00352764">
            <w:pPr>
              <w:spacing w:after="0" w:line="240" w:lineRule="auto"/>
              <w:rPr>
                <w:rFonts w:ascii="Times New Roman" w:hAnsi="Times New Roman"/>
                <w:sz w:val="24"/>
                <w:szCs w:val="24"/>
                <w:lang w:eastAsia="ru-RU"/>
              </w:rPr>
            </w:pPr>
          </w:p>
        </w:tc>
        <w:tc>
          <w:tcPr>
            <w:tcW w:w="6662" w:type="dxa"/>
          </w:tcPr>
          <w:p w:rsidR="006317AF" w:rsidRPr="00F22A7A" w:rsidRDefault="006317AF" w:rsidP="00352764">
            <w:pPr>
              <w:spacing w:after="0" w:line="240" w:lineRule="auto"/>
              <w:jc w:val="both"/>
              <w:rPr>
                <w:rFonts w:ascii="Times New Roman" w:hAnsi="Times New Roman"/>
                <w:sz w:val="24"/>
                <w:szCs w:val="24"/>
                <w:lang w:eastAsia="ru-RU"/>
              </w:rPr>
            </w:pPr>
            <w:r w:rsidRPr="00F22A7A">
              <w:rPr>
                <w:rFonts w:ascii="Times New Roman" w:hAnsi="Times New Roman"/>
                <w:sz w:val="24"/>
                <w:szCs w:val="24"/>
                <w:lang w:eastAsia="ru-RU"/>
              </w:rPr>
              <w:t>умение строить программы для компьютерного исполнителя с использованием конструкций последовательного выполнения и повторения</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22A7A"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c>
          <w:tcPr>
            <w:tcW w:w="425" w:type="dxa"/>
          </w:tcPr>
          <w:p w:rsidR="006317AF" w:rsidRPr="00F22A7A" w:rsidRDefault="006317AF" w:rsidP="00352764">
            <w:pPr>
              <w:spacing w:after="0" w:line="240" w:lineRule="auto"/>
              <w:jc w:val="center"/>
              <w:rPr>
                <w:rFonts w:ascii="Times New Roman" w:hAnsi="Times New Roman"/>
                <w:sz w:val="24"/>
                <w:szCs w:val="24"/>
                <w:lang w:eastAsia="ru-RU"/>
              </w:rPr>
            </w:pPr>
            <w:r w:rsidRPr="00F22A7A">
              <w:rPr>
                <w:rFonts w:ascii="Times New Roman" w:hAnsi="Times New Roman"/>
                <w:sz w:val="24"/>
                <w:szCs w:val="24"/>
                <w:lang w:eastAsia="ru-RU"/>
              </w:rPr>
              <w:t>+</w:t>
            </w:r>
          </w:p>
        </w:tc>
      </w:tr>
      <w:tr w:rsidR="006317AF" w:rsidRPr="00F22A7A" w:rsidTr="00352764">
        <w:tc>
          <w:tcPr>
            <w:tcW w:w="1526" w:type="dxa"/>
          </w:tcPr>
          <w:p w:rsidR="006317AF" w:rsidRDefault="006317AF"/>
        </w:tc>
        <w:tc>
          <w:tcPr>
            <w:tcW w:w="6662" w:type="dxa"/>
          </w:tcPr>
          <w:p w:rsidR="006317AF" w:rsidRDefault="006317AF"/>
        </w:tc>
        <w:tc>
          <w:tcPr>
            <w:tcW w:w="425" w:type="dxa"/>
          </w:tcPr>
          <w:p w:rsidR="006317AF" w:rsidRDefault="006317AF"/>
        </w:tc>
        <w:tc>
          <w:tcPr>
            <w:tcW w:w="426" w:type="dxa"/>
          </w:tcPr>
          <w:p w:rsidR="006317AF" w:rsidRDefault="006317AF"/>
        </w:tc>
        <w:tc>
          <w:tcPr>
            <w:tcW w:w="425" w:type="dxa"/>
          </w:tcPr>
          <w:p w:rsidR="006317AF" w:rsidRDefault="006317AF"/>
        </w:tc>
        <w:tc>
          <w:tcPr>
            <w:tcW w:w="425" w:type="dxa"/>
          </w:tcPr>
          <w:p w:rsidR="006317AF" w:rsidRDefault="006317AF"/>
        </w:tc>
      </w:tr>
    </w:tbl>
    <w:p w:rsidR="006317AF" w:rsidRPr="00251030" w:rsidRDefault="006317AF" w:rsidP="00352764">
      <w:pPr>
        <w:suppressAutoHyphens/>
        <w:spacing w:after="0" w:line="240" w:lineRule="auto"/>
        <w:rPr>
          <w:sz w:val="26"/>
          <w:szCs w:val="26"/>
        </w:rPr>
      </w:pPr>
    </w:p>
    <w:p w:rsidR="006317AF" w:rsidRPr="004012C5" w:rsidRDefault="004012C5" w:rsidP="004012C5">
      <w:pPr>
        <w:rPr>
          <w:rFonts w:ascii="Times New Roman" w:hAnsi="Times New Roman"/>
          <w:b/>
          <w:kern w:val="30"/>
          <w:sz w:val="26"/>
          <w:szCs w:val="26"/>
        </w:rPr>
      </w:pPr>
      <w:r>
        <w:rPr>
          <w:rFonts w:ascii="Times New Roman" w:hAnsi="Times New Roman"/>
          <w:b/>
          <w:i/>
          <w:color w:val="002060"/>
          <w:sz w:val="26"/>
          <w:szCs w:val="26"/>
        </w:rPr>
        <w:t xml:space="preserve">                         </w:t>
      </w:r>
      <w:r w:rsidR="006317AF" w:rsidRPr="004012C5">
        <w:rPr>
          <w:rFonts w:ascii="Times New Roman" w:hAnsi="Times New Roman"/>
          <w:b/>
          <w:sz w:val="26"/>
          <w:szCs w:val="26"/>
        </w:rPr>
        <w:t>2. Содержание учебного предмета</w:t>
      </w:r>
      <w:r w:rsidR="006317AF" w:rsidRPr="004012C5">
        <w:rPr>
          <w:rFonts w:ascii="Times New Roman" w:hAnsi="Times New Roman"/>
          <w:b/>
          <w:kern w:val="30"/>
          <w:sz w:val="26"/>
          <w:szCs w:val="26"/>
        </w:rPr>
        <w:t xml:space="preserve"> «</w:t>
      </w:r>
      <w:r w:rsidR="006317AF" w:rsidRPr="004012C5">
        <w:rPr>
          <w:rFonts w:ascii="Times New Roman" w:hAnsi="Times New Roman"/>
          <w:b/>
          <w:sz w:val="26"/>
          <w:szCs w:val="26"/>
        </w:rPr>
        <w:t>Математика</w:t>
      </w:r>
      <w:r w:rsidR="00530B10">
        <w:rPr>
          <w:rFonts w:ascii="Times New Roman" w:hAnsi="Times New Roman"/>
          <w:b/>
          <w:sz w:val="26"/>
          <w:szCs w:val="26"/>
        </w:rPr>
        <w:t>»</w:t>
      </w:r>
    </w:p>
    <w:p w:rsidR="006317AF" w:rsidRPr="00251030" w:rsidRDefault="006317AF" w:rsidP="00352764">
      <w:pPr>
        <w:spacing w:after="0" w:line="240" w:lineRule="auto"/>
        <w:jc w:val="center"/>
        <w:rPr>
          <w:rFonts w:ascii="Times New Roman" w:hAnsi="Times New Roman"/>
          <w:b/>
          <w:sz w:val="26"/>
          <w:szCs w:val="26"/>
        </w:rPr>
      </w:pPr>
      <w:r w:rsidRPr="00251030">
        <w:rPr>
          <w:rFonts w:ascii="Times New Roman" w:hAnsi="Times New Roman"/>
          <w:b/>
          <w:sz w:val="26"/>
          <w:szCs w:val="26"/>
        </w:rPr>
        <w:t>(с учётом реализации национальных, региональных и этнокультурных особенностей Челябинской области)</w:t>
      </w:r>
    </w:p>
    <w:p w:rsidR="006317AF" w:rsidRPr="00251030" w:rsidRDefault="004012C5" w:rsidP="004012C5">
      <w:pPr>
        <w:pStyle w:val="af4"/>
        <w:spacing w:line="240" w:lineRule="auto"/>
        <w:ind w:firstLine="0"/>
        <w:rPr>
          <w:rFonts w:ascii="Times New Roman" w:hAnsi="Times New Roman"/>
          <w:b/>
          <w:bCs/>
          <w:iCs/>
          <w:color w:val="auto"/>
          <w:sz w:val="26"/>
          <w:szCs w:val="26"/>
        </w:rPr>
      </w:pPr>
      <w:r>
        <w:rPr>
          <w:rFonts w:ascii="Times New Roman" w:hAnsi="Times New Roman"/>
          <w:b/>
          <w:color w:val="auto"/>
          <w:sz w:val="26"/>
          <w:szCs w:val="26"/>
          <w:lang w:eastAsia="en-US"/>
        </w:rPr>
        <w:t xml:space="preserve">           </w:t>
      </w:r>
      <w:r w:rsidR="006317AF" w:rsidRPr="00251030">
        <w:rPr>
          <w:rFonts w:ascii="Times New Roman" w:hAnsi="Times New Roman"/>
          <w:b/>
          <w:bCs/>
          <w:iCs/>
          <w:color w:val="auto"/>
          <w:sz w:val="26"/>
          <w:szCs w:val="26"/>
        </w:rPr>
        <w:t>Числа и величины</w:t>
      </w:r>
    </w:p>
    <w:p w:rsidR="006317AF" w:rsidRPr="00251030" w:rsidRDefault="006317AF" w:rsidP="00352764">
      <w:pPr>
        <w:pStyle w:val="af4"/>
        <w:spacing w:line="240" w:lineRule="auto"/>
        <w:ind w:firstLine="709"/>
        <w:rPr>
          <w:rFonts w:ascii="Times New Roman" w:hAnsi="Times New Roman"/>
          <w:color w:val="auto"/>
          <w:sz w:val="26"/>
          <w:szCs w:val="26"/>
        </w:rPr>
      </w:pPr>
      <w:r w:rsidRPr="00251030">
        <w:rPr>
          <w:rFonts w:ascii="Times New Roman" w:hAnsi="Times New Roman"/>
          <w:color w:val="auto"/>
          <w:sz w:val="26"/>
          <w:szCs w:val="26"/>
        </w:rPr>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rsidR="006317AF" w:rsidRPr="00251030" w:rsidRDefault="006317AF" w:rsidP="00352764">
      <w:pPr>
        <w:spacing w:after="0" w:line="240" w:lineRule="auto"/>
        <w:ind w:firstLine="709"/>
        <w:jc w:val="both"/>
        <w:rPr>
          <w:rFonts w:ascii="Times New Roman" w:hAnsi="Times New Roman"/>
          <w:sz w:val="26"/>
          <w:szCs w:val="26"/>
        </w:rPr>
      </w:pPr>
      <w:r w:rsidRPr="00251030">
        <w:rPr>
          <w:rFonts w:ascii="Times New Roman" w:hAnsi="Times New Roman"/>
          <w:sz w:val="26"/>
          <w:szCs w:val="26"/>
        </w:rPr>
        <w:lastRenderedPageBreak/>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251030">
        <w:rPr>
          <w:rFonts w:ascii="Times New Roman" w:hAnsi="Times New Roman"/>
          <w:spacing w:val="2"/>
          <w:sz w:val="26"/>
          <w:szCs w:val="26"/>
        </w:rPr>
        <w:t xml:space="preserve">ние и </w:t>
      </w:r>
      <w:r w:rsidRPr="00251030">
        <w:rPr>
          <w:rFonts w:ascii="Times New Roman" w:hAnsi="Times New Roman"/>
          <w:sz w:val="26"/>
          <w:szCs w:val="26"/>
        </w:rPr>
        <w:t>упорядочение однородных величин. Доля величины (половина, треть, четверть, десятая, сотая, тысячная).</w:t>
      </w:r>
    </w:p>
    <w:p w:rsidR="006317AF" w:rsidRPr="00251030" w:rsidRDefault="006317AF" w:rsidP="00352764">
      <w:pPr>
        <w:spacing w:after="0" w:line="240" w:lineRule="auto"/>
        <w:ind w:firstLine="709"/>
        <w:jc w:val="both"/>
        <w:rPr>
          <w:rFonts w:ascii="Times New Roman" w:hAnsi="Times New Roman"/>
          <w:b/>
          <w:i/>
          <w:sz w:val="26"/>
          <w:szCs w:val="26"/>
        </w:rPr>
      </w:pPr>
      <w:r w:rsidRPr="00251030">
        <w:rPr>
          <w:rFonts w:ascii="Times New Roman" w:hAnsi="Times New Roman"/>
          <w:b/>
          <w:i/>
          <w:sz w:val="26"/>
          <w:szCs w:val="26"/>
        </w:rPr>
        <w:t>Чтение, запись и сравнение в заданных единицах измерения характеристик природных и социальных объектов региона (высоты горных вершин, глубины и площади водной поверхности озер, протяженности рек, численности населения городов и поселков и пр.)</w:t>
      </w:r>
    </w:p>
    <w:p w:rsidR="006317AF" w:rsidRPr="00251030" w:rsidRDefault="006317AF" w:rsidP="00352764">
      <w:pPr>
        <w:pStyle w:val="af4"/>
        <w:spacing w:line="240" w:lineRule="auto"/>
        <w:ind w:firstLine="709"/>
        <w:rPr>
          <w:rFonts w:ascii="Times New Roman" w:hAnsi="Times New Roman"/>
          <w:b/>
          <w:bCs/>
          <w:iCs/>
          <w:color w:val="auto"/>
          <w:sz w:val="26"/>
          <w:szCs w:val="26"/>
        </w:rPr>
      </w:pPr>
      <w:r w:rsidRPr="00251030">
        <w:rPr>
          <w:rFonts w:ascii="Times New Roman" w:hAnsi="Times New Roman"/>
          <w:b/>
          <w:bCs/>
          <w:iCs/>
          <w:color w:val="auto"/>
          <w:sz w:val="26"/>
          <w:szCs w:val="26"/>
        </w:rPr>
        <w:t>Арифметические действия</w:t>
      </w:r>
    </w:p>
    <w:p w:rsidR="006317AF" w:rsidRPr="00251030" w:rsidRDefault="006317AF" w:rsidP="00352764">
      <w:pPr>
        <w:pStyle w:val="af4"/>
        <w:spacing w:line="240" w:lineRule="auto"/>
        <w:ind w:firstLine="709"/>
        <w:rPr>
          <w:rFonts w:ascii="Times New Roman" w:hAnsi="Times New Roman"/>
          <w:color w:val="auto"/>
          <w:sz w:val="26"/>
          <w:szCs w:val="26"/>
        </w:rPr>
      </w:pPr>
      <w:r w:rsidRPr="00251030">
        <w:rPr>
          <w:rFonts w:ascii="Times New Roman" w:hAnsi="Times New Roman"/>
          <w:color w:val="auto"/>
          <w:spacing w:val="2"/>
          <w:sz w:val="26"/>
          <w:szCs w:val="26"/>
        </w:rPr>
        <w:t xml:space="preserve">Сложение, вычитание, умножение и деление. Названия </w:t>
      </w:r>
      <w:r w:rsidRPr="00251030">
        <w:rPr>
          <w:rFonts w:ascii="Times New Roman" w:hAnsi="Times New Roman"/>
          <w:color w:val="auto"/>
          <w:sz w:val="26"/>
          <w:szCs w:val="26"/>
        </w:rPr>
        <w:t>компонентов арифметических действий, знаки действий. Таблица сложения. Таблица умножения. Связь между сложени</w:t>
      </w:r>
      <w:r w:rsidRPr="00251030">
        <w:rPr>
          <w:rFonts w:ascii="Times New Roman" w:hAnsi="Times New Roman"/>
          <w:color w:val="auto"/>
          <w:spacing w:val="2"/>
          <w:sz w:val="26"/>
          <w:szCs w:val="26"/>
        </w:rPr>
        <w:t xml:space="preserve">ем, вычитанием, умножением и делением. Нахождение неизвестного компонента арифметического действия. Деление </w:t>
      </w:r>
      <w:r w:rsidRPr="00251030">
        <w:rPr>
          <w:rFonts w:ascii="Times New Roman" w:hAnsi="Times New Roman"/>
          <w:color w:val="auto"/>
          <w:sz w:val="26"/>
          <w:szCs w:val="26"/>
        </w:rPr>
        <w:t>с остатком.</w:t>
      </w:r>
    </w:p>
    <w:p w:rsidR="006317AF" w:rsidRPr="00251030" w:rsidRDefault="006317AF" w:rsidP="00352764">
      <w:pPr>
        <w:pStyle w:val="af4"/>
        <w:spacing w:line="240" w:lineRule="auto"/>
        <w:ind w:firstLine="709"/>
        <w:rPr>
          <w:rFonts w:ascii="Times New Roman" w:hAnsi="Times New Roman"/>
          <w:color w:val="auto"/>
          <w:sz w:val="26"/>
          <w:szCs w:val="26"/>
        </w:rPr>
      </w:pPr>
      <w:r w:rsidRPr="00251030">
        <w:rPr>
          <w:rFonts w:ascii="Times New Roman" w:hAnsi="Times New Roman"/>
          <w:color w:val="auto"/>
          <w:sz w:val="26"/>
          <w:szCs w:val="26"/>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251030">
        <w:rPr>
          <w:rFonts w:ascii="Times New Roman" w:hAnsi="Times New Roman"/>
          <w:color w:val="auto"/>
          <w:spacing w:val="2"/>
          <w:sz w:val="26"/>
          <w:szCs w:val="26"/>
        </w:rPr>
        <w:t>свойств арифметических действий в вычислениях (переста</w:t>
      </w:r>
      <w:r w:rsidRPr="00251030">
        <w:rPr>
          <w:rFonts w:ascii="Times New Roman" w:hAnsi="Times New Roman"/>
          <w:color w:val="auto"/>
          <w:sz w:val="26"/>
          <w:szCs w:val="26"/>
        </w:rPr>
        <w:t>новка и группировка слагаемых в сумме, множителей в произведении; умножение суммы и разности на число).</w:t>
      </w:r>
    </w:p>
    <w:p w:rsidR="006317AF" w:rsidRPr="00251030" w:rsidRDefault="006317AF" w:rsidP="00352764">
      <w:pPr>
        <w:pStyle w:val="af4"/>
        <w:spacing w:line="240" w:lineRule="auto"/>
        <w:ind w:firstLine="709"/>
        <w:rPr>
          <w:rFonts w:ascii="Times New Roman" w:hAnsi="Times New Roman"/>
          <w:color w:val="auto"/>
          <w:sz w:val="26"/>
          <w:szCs w:val="26"/>
        </w:rPr>
      </w:pPr>
      <w:r w:rsidRPr="00251030">
        <w:rPr>
          <w:rFonts w:ascii="Times New Roman" w:hAnsi="Times New Roman"/>
          <w:color w:val="auto"/>
          <w:sz w:val="26"/>
          <w:szCs w:val="26"/>
        </w:rPr>
        <w:t xml:space="preserve">Алгоритмы письменного сложения, вычитания, умножения и деления многозначных чисел. </w:t>
      </w:r>
    </w:p>
    <w:p w:rsidR="006317AF" w:rsidRPr="00251030" w:rsidRDefault="006317AF" w:rsidP="00352764">
      <w:pPr>
        <w:pStyle w:val="af4"/>
        <w:spacing w:line="240" w:lineRule="auto"/>
        <w:ind w:firstLine="709"/>
        <w:rPr>
          <w:rFonts w:ascii="Times New Roman" w:hAnsi="Times New Roman"/>
          <w:color w:val="auto"/>
          <w:sz w:val="26"/>
          <w:szCs w:val="26"/>
        </w:rPr>
      </w:pPr>
      <w:r w:rsidRPr="00251030">
        <w:rPr>
          <w:rFonts w:ascii="Times New Roman" w:hAnsi="Times New Roman"/>
          <w:color w:val="auto"/>
          <w:spacing w:val="2"/>
          <w:sz w:val="26"/>
          <w:szCs w:val="26"/>
        </w:rPr>
        <w:t xml:space="preserve">Способы проверки правильности вычислений (алгоритм, </w:t>
      </w:r>
      <w:r w:rsidRPr="00251030">
        <w:rPr>
          <w:rFonts w:ascii="Times New Roman" w:hAnsi="Times New Roman"/>
          <w:color w:val="auto"/>
          <w:sz w:val="26"/>
          <w:szCs w:val="26"/>
        </w:rPr>
        <w:t>обратное действие, оценка достоверности, прикидки результата, вычисление на калькуляторе).</w:t>
      </w:r>
    </w:p>
    <w:p w:rsidR="006317AF" w:rsidRPr="00251030" w:rsidRDefault="006317AF" w:rsidP="00352764">
      <w:pPr>
        <w:pStyle w:val="af4"/>
        <w:spacing w:line="240" w:lineRule="auto"/>
        <w:ind w:firstLine="709"/>
        <w:rPr>
          <w:rFonts w:ascii="Times New Roman" w:hAnsi="Times New Roman"/>
          <w:b/>
          <w:bCs/>
          <w:iCs/>
          <w:color w:val="auto"/>
          <w:sz w:val="26"/>
          <w:szCs w:val="26"/>
        </w:rPr>
      </w:pPr>
    </w:p>
    <w:p w:rsidR="006317AF" w:rsidRPr="00251030" w:rsidRDefault="006317AF" w:rsidP="00352764">
      <w:pPr>
        <w:pStyle w:val="af4"/>
        <w:spacing w:line="240" w:lineRule="auto"/>
        <w:ind w:firstLine="709"/>
        <w:rPr>
          <w:rFonts w:ascii="Times New Roman" w:hAnsi="Times New Roman"/>
          <w:b/>
          <w:bCs/>
          <w:iCs/>
          <w:color w:val="auto"/>
          <w:sz w:val="26"/>
          <w:szCs w:val="26"/>
        </w:rPr>
      </w:pPr>
      <w:r w:rsidRPr="00251030">
        <w:rPr>
          <w:rFonts w:ascii="Times New Roman" w:hAnsi="Times New Roman"/>
          <w:b/>
          <w:bCs/>
          <w:iCs/>
          <w:color w:val="auto"/>
          <w:sz w:val="26"/>
          <w:szCs w:val="26"/>
        </w:rPr>
        <w:t>Работа с текстовыми задачами</w:t>
      </w:r>
    </w:p>
    <w:p w:rsidR="006317AF" w:rsidRPr="00251030" w:rsidRDefault="006317AF" w:rsidP="00352764">
      <w:pPr>
        <w:pStyle w:val="af4"/>
        <w:spacing w:line="240" w:lineRule="auto"/>
        <w:ind w:firstLine="709"/>
        <w:rPr>
          <w:rFonts w:ascii="Times New Roman" w:hAnsi="Times New Roman"/>
          <w:color w:val="auto"/>
          <w:sz w:val="26"/>
          <w:szCs w:val="26"/>
        </w:rPr>
      </w:pPr>
      <w:r w:rsidRPr="00251030">
        <w:rPr>
          <w:rFonts w:ascii="Times New Roman" w:hAnsi="Times New Roman"/>
          <w:color w:val="auto"/>
          <w:spacing w:val="-2"/>
          <w:sz w:val="26"/>
          <w:szCs w:val="26"/>
        </w:rPr>
        <w:t>Решение текстовых задач арифметическим способом. Зада</w:t>
      </w:r>
      <w:r w:rsidRPr="00251030">
        <w:rPr>
          <w:rFonts w:ascii="Times New Roman" w:hAnsi="Times New Roman"/>
          <w:color w:val="auto"/>
          <w:sz w:val="26"/>
          <w:szCs w:val="26"/>
        </w:rPr>
        <w:t>чи, содержащие отношения «больше (меньше) на…», «больше (меньше) в…». Зависимости между величинами, характеризу</w:t>
      </w:r>
      <w:r w:rsidRPr="00251030">
        <w:rPr>
          <w:rFonts w:ascii="Times New Roman" w:hAnsi="Times New Roman"/>
          <w:color w:val="auto"/>
          <w:spacing w:val="2"/>
          <w:sz w:val="26"/>
          <w:szCs w:val="26"/>
        </w:rPr>
        <w:t>ющими процессы движения, работы, купли</w:t>
      </w:r>
      <w:r w:rsidRPr="00251030">
        <w:rPr>
          <w:rFonts w:ascii="Times New Roman" w:hAnsi="Times New Roman"/>
          <w:color w:val="auto"/>
          <w:spacing w:val="2"/>
          <w:sz w:val="26"/>
          <w:szCs w:val="26"/>
        </w:rPr>
        <w:noBreakHyphen/>
        <w:t>продажи и</w:t>
      </w:r>
      <w:r w:rsidRPr="00251030">
        <w:rPr>
          <w:rFonts w:ascii="Times New Roman" w:eastAsia="MS Mincho" w:hAnsi="Times New Roman"/>
          <w:color w:val="auto"/>
          <w:spacing w:val="2"/>
          <w:sz w:val="26"/>
          <w:szCs w:val="26"/>
        </w:rPr>
        <w:t> </w:t>
      </w:r>
      <w:r w:rsidRPr="00251030">
        <w:rPr>
          <w:rFonts w:ascii="Times New Roman" w:hAnsi="Times New Roman"/>
          <w:color w:val="auto"/>
          <w:spacing w:val="2"/>
          <w:sz w:val="26"/>
          <w:szCs w:val="26"/>
        </w:rPr>
        <w:t xml:space="preserve">др. </w:t>
      </w:r>
      <w:r w:rsidRPr="00251030">
        <w:rPr>
          <w:rFonts w:ascii="Times New Roman" w:hAnsi="Times New Roman"/>
          <w:color w:val="auto"/>
          <w:sz w:val="26"/>
          <w:szCs w:val="26"/>
        </w:rPr>
        <w:t>Скорость, время, путь; объем работы, время, производительность труда; количество товара, его цена и стоимость и</w:t>
      </w:r>
      <w:r w:rsidRPr="00251030">
        <w:rPr>
          <w:rFonts w:ascii="Times New Roman" w:eastAsia="MS Mincho" w:hAnsi="Times New Roman"/>
          <w:color w:val="auto"/>
          <w:sz w:val="26"/>
          <w:szCs w:val="26"/>
        </w:rPr>
        <w:t> </w:t>
      </w:r>
      <w:r w:rsidRPr="00251030">
        <w:rPr>
          <w:rFonts w:ascii="Times New Roman" w:hAnsi="Times New Roman"/>
          <w:color w:val="auto"/>
          <w:sz w:val="26"/>
          <w:szCs w:val="26"/>
        </w:rPr>
        <w:t xml:space="preserve">др. </w:t>
      </w:r>
      <w:r w:rsidRPr="00251030">
        <w:rPr>
          <w:rFonts w:ascii="Times New Roman" w:hAnsi="Times New Roman"/>
          <w:color w:val="auto"/>
          <w:spacing w:val="2"/>
          <w:sz w:val="26"/>
          <w:szCs w:val="26"/>
        </w:rPr>
        <w:t xml:space="preserve">Планирование хода решения задачи. Представление текста </w:t>
      </w:r>
      <w:r w:rsidRPr="00251030">
        <w:rPr>
          <w:rFonts w:ascii="Times New Roman" w:hAnsi="Times New Roman"/>
          <w:color w:val="auto"/>
          <w:sz w:val="26"/>
          <w:szCs w:val="26"/>
        </w:rPr>
        <w:t>задачи (схема, таблица, диаграмма и другие модели).</w:t>
      </w:r>
    </w:p>
    <w:p w:rsidR="006317AF" w:rsidRPr="00251030" w:rsidRDefault="006317AF" w:rsidP="00352764">
      <w:pPr>
        <w:pStyle w:val="af4"/>
        <w:spacing w:line="240" w:lineRule="auto"/>
        <w:ind w:firstLine="709"/>
        <w:rPr>
          <w:rFonts w:ascii="Times New Roman" w:hAnsi="Times New Roman"/>
          <w:color w:val="auto"/>
          <w:sz w:val="26"/>
          <w:szCs w:val="26"/>
        </w:rPr>
      </w:pPr>
      <w:r w:rsidRPr="00251030">
        <w:rPr>
          <w:rFonts w:ascii="Times New Roman" w:hAnsi="Times New Roman"/>
          <w:color w:val="auto"/>
          <w:sz w:val="26"/>
          <w:szCs w:val="26"/>
        </w:rPr>
        <w:t>Задачи на нахождение доли целого и целого по его доле.</w:t>
      </w:r>
    </w:p>
    <w:p w:rsidR="006317AF" w:rsidRPr="00251030" w:rsidRDefault="006317AF" w:rsidP="00352764">
      <w:pPr>
        <w:pStyle w:val="af4"/>
        <w:spacing w:line="240" w:lineRule="auto"/>
        <w:ind w:firstLine="709"/>
        <w:rPr>
          <w:rFonts w:ascii="Times New Roman" w:hAnsi="Times New Roman"/>
          <w:b/>
          <w:i/>
          <w:color w:val="auto"/>
          <w:sz w:val="26"/>
          <w:szCs w:val="26"/>
        </w:rPr>
      </w:pPr>
      <w:r w:rsidRPr="00251030">
        <w:rPr>
          <w:rFonts w:ascii="Times New Roman" w:hAnsi="Times New Roman"/>
          <w:b/>
          <w:i/>
          <w:color w:val="auto"/>
          <w:sz w:val="26"/>
          <w:szCs w:val="26"/>
        </w:rPr>
        <w:t>Решение  задач, текстовое содержание которых связано с повседневной жизнью региона, его особенностями.</w:t>
      </w:r>
    </w:p>
    <w:p w:rsidR="006317AF" w:rsidRPr="00251030" w:rsidRDefault="004012C5" w:rsidP="004012C5">
      <w:pPr>
        <w:pStyle w:val="af4"/>
        <w:spacing w:line="240" w:lineRule="auto"/>
        <w:ind w:firstLine="0"/>
        <w:rPr>
          <w:rFonts w:ascii="Times New Roman" w:hAnsi="Times New Roman"/>
          <w:b/>
          <w:bCs/>
          <w:iCs/>
          <w:color w:val="auto"/>
          <w:sz w:val="26"/>
          <w:szCs w:val="26"/>
        </w:rPr>
      </w:pPr>
      <w:r>
        <w:rPr>
          <w:rFonts w:ascii="Times New Roman" w:hAnsi="Times New Roman"/>
          <w:color w:val="auto"/>
          <w:sz w:val="26"/>
          <w:szCs w:val="26"/>
        </w:rPr>
        <w:t xml:space="preserve">           </w:t>
      </w:r>
      <w:r w:rsidR="006317AF" w:rsidRPr="00251030">
        <w:rPr>
          <w:rFonts w:ascii="Times New Roman" w:hAnsi="Times New Roman"/>
          <w:b/>
          <w:bCs/>
          <w:iCs/>
          <w:color w:val="auto"/>
          <w:spacing w:val="2"/>
          <w:sz w:val="26"/>
          <w:szCs w:val="26"/>
        </w:rPr>
        <w:t>Пространственные отношения. Геометрические фи</w:t>
      </w:r>
      <w:r w:rsidR="006317AF" w:rsidRPr="00251030">
        <w:rPr>
          <w:rFonts w:ascii="Times New Roman" w:hAnsi="Times New Roman"/>
          <w:b/>
          <w:bCs/>
          <w:iCs/>
          <w:color w:val="auto"/>
          <w:sz w:val="26"/>
          <w:szCs w:val="26"/>
        </w:rPr>
        <w:t>гуры</w:t>
      </w:r>
    </w:p>
    <w:p w:rsidR="006317AF" w:rsidRPr="00251030" w:rsidRDefault="006317AF" w:rsidP="00352764">
      <w:pPr>
        <w:pStyle w:val="af4"/>
        <w:spacing w:line="240" w:lineRule="auto"/>
        <w:ind w:firstLine="709"/>
        <w:rPr>
          <w:rFonts w:ascii="Times New Roman" w:hAnsi="Times New Roman"/>
          <w:color w:val="auto"/>
          <w:sz w:val="26"/>
          <w:szCs w:val="26"/>
        </w:rPr>
      </w:pPr>
      <w:r w:rsidRPr="00251030">
        <w:rPr>
          <w:rFonts w:ascii="Times New Roman" w:hAnsi="Times New Roman"/>
          <w:color w:val="auto"/>
          <w:spacing w:val="2"/>
          <w:sz w:val="26"/>
          <w:szCs w:val="26"/>
        </w:rPr>
        <w:t>Взаимное расположение предметов в пространстве и на плоскости (выше—ниже, слева—справа, сверху—снизу, ближе—дальше, между и</w:t>
      </w:r>
      <w:r w:rsidRPr="00251030">
        <w:rPr>
          <w:rFonts w:ascii="Times New Roman" w:eastAsia="MS Mincho" w:hAnsi="Times New Roman"/>
          <w:color w:val="auto"/>
          <w:spacing w:val="2"/>
          <w:sz w:val="26"/>
          <w:szCs w:val="26"/>
        </w:rPr>
        <w:t> </w:t>
      </w:r>
      <w:r w:rsidRPr="00251030">
        <w:rPr>
          <w:rFonts w:ascii="Times New Roman" w:hAnsi="Times New Roman"/>
          <w:color w:val="auto"/>
          <w:spacing w:val="2"/>
          <w:sz w:val="26"/>
          <w:szCs w:val="26"/>
        </w:rPr>
        <w:t xml:space="preserve">пр.). Распознавание и изображение </w:t>
      </w:r>
      <w:r w:rsidRPr="00251030">
        <w:rPr>
          <w:rFonts w:ascii="Times New Roman" w:hAnsi="Times New Roman"/>
          <w:color w:val="auto"/>
          <w:sz w:val="26"/>
          <w:szCs w:val="26"/>
        </w:rPr>
        <w:t>геометрических фигур: точка, линия (кривая, прямая), отрезок, ломаная, угол, многоугольник, треугольник, прямоуголь</w:t>
      </w:r>
      <w:r w:rsidRPr="00251030">
        <w:rPr>
          <w:rFonts w:ascii="Times New Roman" w:hAnsi="Times New Roman"/>
          <w:color w:val="auto"/>
          <w:spacing w:val="2"/>
          <w:sz w:val="26"/>
          <w:szCs w:val="26"/>
        </w:rPr>
        <w:t xml:space="preserve">ник, квадрат, окружность, круг. Использование чертежных инструментов для выполнения построений. Геометрические формы в окружающем мире. Распознавание и называние: </w:t>
      </w:r>
      <w:r w:rsidRPr="00251030">
        <w:rPr>
          <w:rFonts w:ascii="Times New Roman" w:hAnsi="Times New Roman"/>
          <w:color w:val="auto"/>
          <w:sz w:val="26"/>
          <w:szCs w:val="26"/>
        </w:rPr>
        <w:t>куб, шар, параллелепипед, пирамида, цилиндр, конус.</w:t>
      </w:r>
    </w:p>
    <w:p w:rsidR="006317AF" w:rsidRPr="00251030" w:rsidRDefault="004012C5" w:rsidP="004012C5">
      <w:pPr>
        <w:pStyle w:val="af4"/>
        <w:spacing w:line="240" w:lineRule="auto"/>
        <w:ind w:firstLine="0"/>
        <w:rPr>
          <w:rFonts w:ascii="Times New Roman" w:hAnsi="Times New Roman"/>
          <w:b/>
          <w:bCs/>
          <w:iCs/>
          <w:color w:val="auto"/>
          <w:sz w:val="26"/>
          <w:szCs w:val="26"/>
        </w:rPr>
      </w:pPr>
      <w:r>
        <w:rPr>
          <w:rFonts w:ascii="Times New Roman" w:hAnsi="Times New Roman"/>
          <w:b/>
          <w:bCs/>
          <w:iCs/>
          <w:color w:val="auto"/>
          <w:sz w:val="26"/>
          <w:szCs w:val="26"/>
        </w:rPr>
        <w:t xml:space="preserve">           </w:t>
      </w:r>
      <w:r w:rsidR="006317AF" w:rsidRPr="00251030">
        <w:rPr>
          <w:rFonts w:ascii="Times New Roman" w:hAnsi="Times New Roman"/>
          <w:b/>
          <w:bCs/>
          <w:iCs/>
          <w:color w:val="auto"/>
          <w:sz w:val="26"/>
          <w:szCs w:val="26"/>
        </w:rPr>
        <w:t>Геометрические величины</w:t>
      </w:r>
    </w:p>
    <w:p w:rsidR="006317AF" w:rsidRPr="00251030" w:rsidRDefault="006317AF" w:rsidP="00352764">
      <w:pPr>
        <w:pStyle w:val="af4"/>
        <w:spacing w:line="240" w:lineRule="auto"/>
        <w:ind w:firstLine="709"/>
        <w:rPr>
          <w:rFonts w:ascii="Times New Roman" w:hAnsi="Times New Roman"/>
          <w:color w:val="auto"/>
          <w:sz w:val="26"/>
          <w:szCs w:val="26"/>
        </w:rPr>
      </w:pPr>
      <w:r w:rsidRPr="00251030">
        <w:rPr>
          <w:rFonts w:ascii="Times New Roman" w:hAnsi="Times New Roman"/>
          <w:color w:val="auto"/>
          <w:spacing w:val="2"/>
          <w:sz w:val="26"/>
          <w:szCs w:val="26"/>
        </w:rPr>
        <w:t xml:space="preserve">Геометрические величины и их измерение. Измерение </w:t>
      </w:r>
      <w:r w:rsidRPr="00251030">
        <w:rPr>
          <w:rFonts w:ascii="Times New Roman" w:hAnsi="Times New Roman"/>
          <w:color w:val="auto"/>
          <w:sz w:val="26"/>
          <w:szCs w:val="26"/>
        </w:rPr>
        <w:t>длины отрезка. Единицы длины (мм, см, дм, м, км). Периметр. Вычисление периметра многоугольника.</w:t>
      </w:r>
    </w:p>
    <w:p w:rsidR="006317AF" w:rsidRPr="00251030" w:rsidRDefault="006317AF" w:rsidP="00352764">
      <w:pPr>
        <w:pStyle w:val="af4"/>
        <w:spacing w:line="240" w:lineRule="auto"/>
        <w:ind w:firstLine="709"/>
        <w:rPr>
          <w:rFonts w:ascii="Times New Roman" w:hAnsi="Times New Roman"/>
          <w:color w:val="auto"/>
          <w:sz w:val="26"/>
          <w:szCs w:val="26"/>
        </w:rPr>
      </w:pPr>
      <w:r w:rsidRPr="00251030">
        <w:rPr>
          <w:rFonts w:ascii="Times New Roman" w:hAnsi="Times New Roman"/>
          <w:color w:val="auto"/>
          <w:sz w:val="26"/>
          <w:szCs w:val="26"/>
        </w:rPr>
        <w:lastRenderedPageBreak/>
        <w:t>Площадь геометрической фигуры. Единицы площади (см</w:t>
      </w:r>
      <w:r w:rsidRPr="00251030">
        <w:rPr>
          <w:rFonts w:ascii="Times New Roman" w:hAnsi="Times New Roman"/>
          <w:color w:val="auto"/>
          <w:sz w:val="26"/>
          <w:szCs w:val="26"/>
          <w:vertAlign w:val="superscript"/>
        </w:rPr>
        <w:t>2</w:t>
      </w:r>
      <w:r w:rsidRPr="00251030">
        <w:rPr>
          <w:rFonts w:ascii="Times New Roman" w:hAnsi="Times New Roman"/>
          <w:color w:val="auto"/>
          <w:sz w:val="26"/>
          <w:szCs w:val="26"/>
        </w:rPr>
        <w:t xml:space="preserve">, </w:t>
      </w:r>
      <w:r w:rsidRPr="00251030">
        <w:rPr>
          <w:rFonts w:ascii="Times New Roman" w:hAnsi="Times New Roman"/>
          <w:color w:val="auto"/>
          <w:spacing w:val="2"/>
          <w:sz w:val="26"/>
          <w:szCs w:val="26"/>
        </w:rPr>
        <w:t>дм</w:t>
      </w:r>
      <w:r w:rsidRPr="00251030">
        <w:rPr>
          <w:rFonts w:ascii="Times New Roman" w:hAnsi="Times New Roman"/>
          <w:color w:val="auto"/>
          <w:spacing w:val="2"/>
          <w:sz w:val="26"/>
          <w:szCs w:val="26"/>
          <w:vertAlign w:val="superscript"/>
        </w:rPr>
        <w:t>2</w:t>
      </w:r>
      <w:r w:rsidRPr="00251030">
        <w:rPr>
          <w:rFonts w:ascii="Times New Roman" w:hAnsi="Times New Roman"/>
          <w:color w:val="auto"/>
          <w:spacing w:val="2"/>
          <w:sz w:val="26"/>
          <w:szCs w:val="26"/>
        </w:rPr>
        <w:t>, м</w:t>
      </w:r>
      <w:r w:rsidRPr="00251030">
        <w:rPr>
          <w:rFonts w:ascii="Times New Roman" w:hAnsi="Times New Roman"/>
          <w:color w:val="auto"/>
          <w:spacing w:val="2"/>
          <w:sz w:val="26"/>
          <w:szCs w:val="26"/>
          <w:vertAlign w:val="superscript"/>
        </w:rPr>
        <w:t>2</w:t>
      </w:r>
      <w:r w:rsidRPr="00251030">
        <w:rPr>
          <w:rFonts w:ascii="Times New Roman" w:hAnsi="Times New Roman"/>
          <w:color w:val="auto"/>
          <w:spacing w:val="2"/>
          <w:sz w:val="26"/>
          <w:szCs w:val="26"/>
        </w:rPr>
        <w:t>). Точное и приближенное измерение площади гео</w:t>
      </w:r>
      <w:r w:rsidRPr="00251030">
        <w:rPr>
          <w:rFonts w:ascii="Times New Roman" w:hAnsi="Times New Roman"/>
          <w:color w:val="auto"/>
          <w:sz w:val="26"/>
          <w:szCs w:val="26"/>
        </w:rPr>
        <w:t>метрической фигуры. Вычисление площади прямоугольника.</w:t>
      </w:r>
    </w:p>
    <w:p w:rsidR="006317AF" w:rsidRPr="00251030" w:rsidRDefault="006317AF" w:rsidP="00352764">
      <w:pPr>
        <w:pStyle w:val="af4"/>
        <w:spacing w:line="240" w:lineRule="auto"/>
        <w:ind w:firstLine="709"/>
        <w:rPr>
          <w:rFonts w:ascii="Times New Roman" w:hAnsi="Times New Roman"/>
          <w:b/>
          <w:bCs/>
          <w:iCs/>
          <w:color w:val="auto"/>
          <w:sz w:val="26"/>
          <w:szCs w:val="26"/>
        </w:rPr>
      </w:pPr>
      <w:r w:rsidRPr="00251030">
        <w:rPr>
          <w:rFonts w:ascii="Times New Roman" w:hAnsi="Times New Roman"/>
          <w:b/>
          <w:bCs/>
          <w:iCs/>
          <w:color w:val="auto"/>
          <w:sz w:val="26"/>
          <w:szCs w:val="26"/>
        </w:rPr>
        <w:t>Работа с информацией</w:t>
      </w:r>
    </w:p>
    <w:p w:rsidR="006317AF" w:rsidRPr="00251030" w:rsidRDefault="006317AF" w:rsidP="00352764">
      <w:pPr>
        <w:pStyle w:val="af4"/>
        <w:spacing w:line="240" w:lineRule="auto"/>
        <w:ind w:firstLine="709"/>
        <w:rPr>
          <w:rFonts w:ascii="Times New Roman" w:hAnsi="Times New Roman"/>
          <w:color w:val="auto"/>
          <w:sz w:val="26"/>
          <w:szCs w:val="26"/>
        </w:rPr>
      </w:pPr>
      <w:r w:rsidRPr="00251030">
        <w:rPr>
          <w:rFonts w:ascii="Times New Roman" w:hAnsi="Times New Roman"/>
          <w:color w:val="auto"/>
          <w:sz w:val="26"/>
          <w:szCs w:val="26"/>
        </w:rPr>
        <w:t xml:space="preserve">Сбор и представление информации, связанной со счетом </w:t>
      </w:r>
      <w:r w:rsidRPr="00251030">
        <w:rPr>
          <w:rFonts w:ascii="Times New Roman" w:hAnsi="Times New Roman"/>
          <w:color w:val="auto"/>
          <w:spacing w:val="2"/>
          <w:sz w:val="26"/>
          <w:szCs w:val="26"/>
        </w:rPr>
        <w:t xml:space="preserve">(пересчетом), измерением величин; фиксирование, анализ </w:t>
      </w:r>
      <w:r w:rsidRPr="00251030">
        <w:rPr>
          <w:rFonts w:ascii="Times New Roman" w:hAnsi="Times New Roman"/>
          <w:color w:val="auto"/>
          <w:sz w:val="26"/>
          <w:szCs w:val="26"/>
        </w:rPr>
        <w:t>полученной информации.</w:t>
      </w:r>
    </w:p>
    <w:p w:rsidR="006317AF" w:rsidRPr="00251030" w:rsidRDefault="006317AF" w:rsidP="00352764">
      <w:pPr>
        <w:pStyle w:val="af4"/>
        <w:spacing w:line="240" w:lineRule="auto"/>
        <w:ind w:firstLine="709"/>
        <w:rPr>
          <w:rFonts w:ascii="Times New Roman" w:hAnsi="Times New Roman"/>
          <w:color w:val="auto"/>
          <w:spacing w:val="-2"/>
          <w:sz w:val="26"/>
          <w:szCs w:val="26"/>
        </w:rPr>
      </w:pPr>
      <w:r w:rsidRPr="00251030">
        <w:rPr>
          <w:rFonts w:ascii="Times New Roman" w:hAnsi="Times New Roman"/>
          <w:color w:val="auto"/>
          <w:spacing w:val="-2"/>
          <w:sz w:val="26"/>
          <w:szCs w:val="26"/>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rsidR="006317AF" w:rsidRPr="00251030" w:rsidRDefault="006317AF" w:rsidP="00352764">
      <w:pPr>
        <w:pStyle w:val="af4"/>
        <w:spacing w:line="240" w:lineRule="auto"/>
        <w:ind w:firstLine="709"/>
        <w:rPr>
          <w:rFonts w:ascii="Times New Roman" w:hAnsi="Times New Roman"/>
          <w:color w:val="auto"/>
          <w:sz w:val="26"/>
          <w:szCs w:val="26"/>
        </w:rPr>
      </w:pPr>
      <w:r w:rsidRPr="00251030">
        <w:rPr>
          <w:rFonts w:ascii="Times New Roman" w:hAnsi="Times New Roman"/>
          <w:color w:val="auto"/>
          <w:spacing w:val="-2"/>
          <w:sz w:val="26"/>
          <w:szCs w:val="26"/>
        </w:rPr>
        <w:t>Составление конечной последовательности (цепочки) пред</w:t>
      </w:r>
      <w:r w:rsidRPr="00251030">
        <w:rPr>
          <w:rFonts w:ascii="Times New Roman" w:hAnsi="Times New Roman"/>
          <w:color w:val="auto"/>
          <w:spacing w:val="2"/>
          <w:sz w:val="26"/>
          <w:szCs w:val="26"/>
        </w:rPr>
        <w:t>метов, чисел, геометрических фигур и</w:t>
      </w:r>
      <w:r w:rsidRPr="00251030">
        <w:rPr>
          <w:rFonts w:ascii="Times New Roman" w:eastAsia="MS Mincho" w:hAnsi="Times New Roman"/>
          <w:color w:val="auto"/>
          <w:spacing w:val="2"/>
          <w:sz w:val="26"/>
          <w:szCs w:val="26"/>
        </w:rPr>
        <w:t> </w:t>
      </w:r>
      <w:r w:rsidRPr="00251030">
        <w:rPr>
          <w:rFonts w:ascii="Times New Roman" w:hAnsi="Times New Roman"/>
          <w:color w:val="auto"/>
          <w:spacing w:val="2"/>
          <w:sz w:val="26"/>
          <w:szCs w:val="26"/>
        </w:rPr>
        <w:t xml:space="preserve">др. по правилу. </w:t>
      </w:r>
      <w:r w:rsidRPr="00251030">
        <w:rPr>
          <w:rFonts w:ascii="Times New Roman" w:hAnsi="Times New Roman"/>
          <w:color w:val="auto"/>
          <w:sz w:val="26"/>
          <w:szCs w:val="26"/>
        </w:rPr>
        <w:t>Составление, запись и выполнение простого алгоритма, плана поиска информации.</w:t>
      </w:r>
    </w:p>
    <w:p w:rsidR="006317AF" w:rsidRPr="00251030" w:rsidRDefault="006317AF" w:rsidP="00352764">
      <w:pPr>
        <w:pStyle w:val="af4"/>
        <w:spacing w:line="240" w:lineRule="auto"/>
        <w:ind w:firstLine="709"/>
        <w:rPr>
          <w:rFonts w:ascii="Times New Roman" w:hAnsi="Times New Roman"/>
          <w:color w:val="auto"/>
          <w:sz w:val="26"/>
          <w:szCs w:val="26"/>
        </w:rPr>
      </w:pPr>
      <w:r w:rsidRPr="00251030">
        <w:rPr>
          <w:rFonts w:ascii="Times New Roman" w:hAnsi="Times New Roman"/>
          <w:color w:val="auto"/>
          <w:spacing w:val="2"/>
          <w:sz w:val="26"/>
          <w:szCs w:val="26"/>
        </w:rPr>
        <w:t xml:space="preserve">Чтение и заполнение таблицы. Интерпретация данных </w:t>
      </w:r>
      <w:r w:rsidRPr="00251030">
        <w:rPr>
          <w:rFonts w:ascii="Times New Roman" w:hAnsi="Times New Roman"/>
          <w:color w:val="auto"/>
          <w:sz w:val="26"/>
          <w:szCs w:val="26"/>
        </w:rPr>
        <w:t>таблицы. Чтение столбчатой диаграммы. Создание простейшей информационной модели (схема, таблица, цепочка).</w:t>
      </w:r>
    </w:p>
    <w:p w:rsidR="006317AF" w:rsidRPr="00251030" w:rsidRDefault="006317AF" w:rsidP="00352764">
      <w:pPr>
        <w:pStyle w:val="af4"/>
        <w:spacing w:line="240" w:lineRule="auto"/>
        <w:ind w:firstLine="709"/>
        <w:rPr>
          <w:rFonts w:ascii="Times New Roman" w:hAnsi="Times New Roman"/>
          <w:b/>
          <w:i/>
          <w:color w:val="auto"/>
          <w:sz w:val="26"/>
          <w:szCs w:val="26"/>
        </w:rPr>
      </w:pPr>
      <w:r w:rsidRPr="00251030">
        <w:rPr>
          <w:rFonts w:ascii="Times New Roman" w:hAnsi="Times New Roman"/>
          <w:b/>
          <w:i/>
          <w:color w:val="auto"/>
          <w:sz w:val="26"/>
          <w:szCs w:val="26"/>
        </w:rPr>
        <w:t>Чтение несложных  готовых  таблиц с выводами о характеристиках природных объектов региона (высоте горных вершин, протяженности рек, площади водной поверхности озер и пр.)  и особенностях ритмов его социальной жизни (расписании работы развлекательных центров, спортивных и культурных учреждений и т.п.)</w:t>
      </w:r>
    </w:p>
    <w:p w:rsidR="006317AF" w:rsidRPr="00251030" w:rsidRDefault="006317AF" w:rsidP="00352764">
      <w:pPr>
        <w:pStyle w:val="af4"/>
        <w:spacing w:line="240" w:lineRule="auto"/>
        <w:ind w:firstLine="709"/>
        <w:rPr>
          <w:rFonts w:ascii="Times New Roman" w:hAnsi="Times New Roman"/>
          <w:b/>
          <w:i/>
          <w:color w:val="auto"/>
          <w:sz w:val="26"/>
          <w:szCs w:val="26"/>
        </w:rPr>
      </w:pPr>
      <w:r w:rsidRPr="00251030">
        <w:rPr>
          <w:rFonts w:ascii="Times New Roman" w:hAnsi="Times New Roman"/>
          <w:b/>
          <w:i/>
          <w:color w:val="auto"/>
          <w:sz w:val="26"/>
          <w:szCs w:val="26"/>
        </w:rPr>
        <w:t>Заполнение по текстам несложных  готовых  таблиц значениями   характеристик природных объектов региона (высоты горных вершин, протяженности рек, площади водной поверхности озер и пр.)  и ритмов его социальной жизни (расписания работы развлекательных центров, спортивных и культурных учреждений и т.п.)</w:t>
      </w:r>
    </w:p>
    <w:p w:rsidR="006317AF" w:rsidRPr="00251030" w:rsidRDefault="006317AF" w:rsidP="00352764">
      <w:pPr>
        <w:pStyle w:val="af4"/>
        <w:spacing w:line="240" w:lineRule="auto"/>
        <w:ind w:firstLine="709"/>
        <w:rPr>
          <w:rFonts w:ascii="Times New Roman" w:hAnsi="Times New Roman"/>
          <w:color w:val="auto"/>
          <w:sz w:val="26"/>
          <w:szCs w:val="26"/>
        </w:rPr>
      </w:pPr>
    </w:p>
    <w:p w:rsidR="005D03B9" w:rsidRDefault="005D03B9" w:rsidP="004012C5">
      <w:pPr>
        <w:pStyle w:val="aa"/>
        <w:ind w:left="0"/>
        <w:jc w:val="center"/>
        <w:rPr>
          <w:rFonts w:ascii="Times New Roman" w:hAnsi="Times New Roman"/>
          <w:b/>
          <w:sz w:val="28"/>
          <w:szCs w:val="28"/>
        </w:rPr>
      </w:pPr>
    </w:p>
    <w:p w:rsidR="005D03B9" w:rsidRDefault="005D03B9" w:rsidP="004012C5">
      <w:pPr>
        <w:pStyle w:val="aa"/>
        <w:ind w:left="0"/>
        <w:jc w:val="center"/>
        <w:rPr>
          <w:rFonts w:ascii="Times New Roman" w:hAnsi="Times New Roman"/>
          <w:b/>
          <w:sz w:val="28"/>
          <w:szCs w:val="28"/>
        </w:rPr>
      </w:pPr>
    </w:p>
    <w:p w:rsidR="004012C5" w:rsidRDefault="006317AF" w:rsidP="004012C5">
      <w:pPr>
        <w:pStyle w:val="aa"/>
        <w:ind w:left="0"/>
        <w:jc w:val="center"/>
        <w:rPr>
          <w:rFonts w:ascii="Times New Roman" w:hAnsi="Times New Roman"/>
          <w:b/>
          <w:sz w:val="28"/>
          <w:szCs w:val="28"/>
        </w:rPr>
      </w:pPr>
      <w:r w:rsidRPr="0025636D">
        <w:rPr>
          <w:rFonts w:ascii="Times New Roman" w:hAnsi="Times New Roman"/>
          <w:b/>
          <w:sz w:val="28"/>
          <w:szCs w:val="28"/>
        </w:rPr>
        <w:t>Рабочая программа учебного предмета</w:t>
      </w:r>
    </w:p>
    <w:p w:rsidR="006317AF" w:rsidRPr="004012C5" w:rsidRDefault="006317AF" w:rsidP="004012C5">
      <w:pPr>
        <w:pStyle w:val="aa"/>
        <w:ind w:left="0"/>
        <w:jc w:val="center"/>
        <w:rPr>
          <w:rFonts w:ascii="Times New Roman" w:hAnsi="Times New Roman"/>
          <w:b/>
          <w:sz w:val="26"/>
        </w:rPr>
      </w:pPr>
      <w:r w:rsidRPr="0025636D">
        <w:rPr>
          <w:rFonts w:ascii="Times New Roman" w:hAnsi="Times New Roman"/>
          <w:b/>
          <w:sz w:val="28"/>
          <w:szCs w:val="28"/>
        </w:rPr>
        <w:t>«Окружающий мир»</w:t>
      </w:r>
    </w:p>
    <w:p w:rsidR="004012C5" w:rsidRDefault="006317AF" w:rsidP="004012C5">
      <w:pPr>
        <w:ind w:firstLine="397"/>
        <w:jc w:val="center"/>
        <w:rPr>
          <w:rFonts w:ascii="Times New Roman" w:hAnsi="Times New Roman"/>
          <w:b/>
          <w:sz w:val="28"/>
          <w:szCs w:val="28"/>
        </w:rPr>
      </w:pPr>
      <w:r w:rsidRPr="0025636D">
        <w:rPr>
          <w:rFonts w:ascii="Times New Roman" w:hAnsi="Times New Roman"/>
          <w:b/>
          <w:sz w:val="28"/>
          <w:szCs w:val="28"/>
        </w:rPr>
        <w:t>(начальное общее образование)</w:t>
      </w:r>
    </w:p>
    <w:p w:rsidR="006317AF" w:rsidRPr="004012C5" w:rsidRDefault="006317AF" w:rsidP="004012C5">
      <w:pPr>
        <w:ind w:firstLine="397"/>
        <w:jc w:val="center"/>
        <w:rPr>
          <w:rFonts w:ascii="Times New Roman" w:hAnsi="Times New Roman"/>
          <w:b/>
          <w:sz w:val="28"/>
          <w:szCs w:val="28"/>
        </w:rPr>
      </w:pPr>
      <w:r w:rsidRPr="004012C5">
        <w:rPr>
          <w:rFonts w:ascii="Times New Roman" w:hAnsi="Times New Roman"/>
          <w:b/>
          <w:sz w:val="28"/>
          <w:szCs w:val="28"/>
        </w:rPr>
        <w:t>Планируемые результаты учебного предмета «Окружающий мир»</w:t>
      </w:r>
    </w:p>
    <w:p w:rsidR="006317AF" w:rsidRPr="00372C79" w:rsidRDefault="006317AF" w:rsidP="00352764">
      <w:pPr>
        <w:pStyle w:val="aa"/>
        <w:widowControl w:val="0"/>
        <w:ind w:left="397"/>
        <w:jc w:val="center"/>
        <w:rPr>
          <w:rStyle w:val="af8"/>
          <w:rFonts w:ascii="Times New Roman" w:hAnsi="Times New Roman"/>
          <w:b/>
          <w:sz w:val="28"/>
          <w:szCs w:val="28"/>
        </w:rPr>
      </w:pPr>
      <w:r w:rsidRPr="00372C79">
        <w:rPr>
          <w:rFonts w:ascii="Times New Roman" w:hAnsi="Times New Roman"/>
          <w:b/>
          <w:sz w:val="28"/>
          <w:szCs w:val="28"/>
        </w:rPr>
        <w:t>Личностные результаты</w:t>
      </w:r>
    </w:p>
    <w:p w:rsidR="006317AF" w:rsidRPr="00372C79" w:rsidRDefault="006317AF" w:rsidP="00352764">
      <w:pPr>
        <w:ind w:firstLine="284"/>
        <w:jc w:val="both"/>
        <w:rPr>
          <w:rFonts w:ascii="Times New Roman" w:hAnsi="Times New Roman"/>
          <w:kern w:val="28"/>
          <w:sz w:val="26"/>
          <w:szCs w:val="26"/>
          <w:lang w:eastAsia="ru-RU"/>
        </w:rPr>
      </w:pPr>
      <w:r w:rsidRPr="00372C79">
        <w:rPr>
          <w:rFonts w:ascii="Times New Roman" w:hAnsi="Times New Roman"/>
          <w:kern w:val="28"/>
          <w:sz w:val="26"/>
          <w:szCs w:val="26"/>
          <w:lang w:eastAsia="ru-RU"/>
        </w:rPr>
        <w:t>При изучении учебного предмета «Окружающий мир» формируются следующие личностные результаты, достижение которых взаимосвязано с освоением основных предметных результатов</w:t>
      </w:r>
    </w:p>
    <w:p w:rsidR="006317AF" w:rsidRPr="00372C79" w:rsidRDefault="006317AF" w:rsidP="00352764">
      <w:pPr>
        <w:spacing w:before="120"/>
        <w:ind w:firstLine="397"/>
        <w:jc w:val="center"/>
        <w:rPr>
          <w:rFonts w:ascii="Times New Roman" w:hAnsi="Times New Roman"/>
          <w:b/>
          <w:kern w:val="28"/>
          <w:sz w:val="26"/>
          <w:szCs w:val="26"/>
          <w:lang w:eastAsia="ru-RU"/>
        </w:rPr>
      </w:pPr>
      <w:r w:rsidRPr="00372C79">
        <w:rPr>
          <w:rFonts w:ascii="Times New Roman" w:hAnsi="Times New Roman"/>
          <w:b/>
          <w:kern w:val="28"/>
          <w:sz w:val="26"/>
          <w:szCs w:val="26"/>
          <w:lang w:eastAsia="ru-RU"/>
        </w:rPr>
        <w:t xml:space="preserve">Взаимосвязь личностных и предметных результатов освоения </w:t>
      </w:r>
    </w:p>
    <w:p w:rsidR="006317AF" w:rsidRPr="00372C79" w:rsidRDefault="006317AF" w:rsidP="00352764">
      <w:pPr>
        <w:spacing w:after="120"/>
        <w:ind w:firstLine="397"/>
        <w:jc w:val="center"/>
        <w:rPr>
          <w:rFonts w:ascii="Times New Roman" w:hAnsi="Times New Roman"/>
          <w:b/>
          <w:kern w:val="28"/>
          <w:sz w:val="26"/>
          <w:szCs w:val="26"/>
          <w:lang w:eastAsia="ru-RU"/>
        </w:rPr>
      </w:pPr>
      <w:r w:rsidRPr="00372C79">
        <w:rPr>
          <w:rFonts w:ascii="Times New Roman" w:hAnsi="Times New Roman"/>
          <w:b/>
          <w:kern w:val="28"/>
          <w:sz w:val="26"/>
          <w:szCs w:val="26"/>
          <w:lang w:eastAsia="ru-RU"/>
        </w:rPr>
        <w:t>учебного предмета «Окружающий мир»</w:t>
      </w:r>
    </w:p>
    <w:tbl>
      <w:tblPr>
        <w:tblW w:w="516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06"/>
        <w:gridCol w:w="2918"/>
        <w:gridCol w:w="5656"/>
      </w:tblGrid>
      <w:tr w:rsidR="006317AF" w:rsidRPr="005F003E" w:rsidTr="00352764">
        <w:trPr>
          <w:trHeight w:val="20"/>
          <w:tblHeader/>
        </w:trPr>
        <w:tc>
          <w:tcPr>
            <w:tcW w:w="789" w:type="pct"/>
            <w:shd w:val="clear" w:color="auto" w:fill="auto"/>
            <w:vAlign w:val="center"/>
          </w:tcPr>
          <w:p w:rsidR="006317AF" w:rsidRPr="00372C79" w:rsidRDefault="006317AF" w:rsidP="00352764">
            <w:pPr>
              <w:jc w:val="center"/>
              <w:rPr>
                <w:rFonts w:ascii="Times New Roman" w:hAnsi="Times New Roman"/>
                <w:kern w:val="28"/>
                <w:lang w:eastAsia="ru-RU"/>
              </w:rPr>
            </w:pPr>
            <w:r w:rsidRPr="00372C79">
              <w:rPr>
                <w:rFonts w:ascii="Times New Roman" w:hAnsi="Times New Roman"/>
                <w:kern w:val="28"/>
                <w:lang w:eastAsia="ru-RU"/>
              </w:rPr>
              <w:lastRenderedPageBreak/>
              <w:t>Критерии</w:t>
            </w:r>
          </w:p>
          <w:p w:rsidR="006317AF" w:rsidRPr="00372C79" w:rsidRDefault="006317AF" w:rsidP="00352764">
            <w:pPr>
              <w:jc w:val="center"/>
              <w:rPr>
                <w:rFonts w:ascii="Times New Roman" w:hAnsi="Times New Roman"/>
                <w:kern w:val="28"/>
                <w:lang w:eastAsia="ru-RU"/>
              </w:rPr>
            </w:pPr>
            <w:r w:rsidRPr="00372C79">
              <w:rPr>
                <w:rFonts w:ascii="Times New Roman" w:hAnsi="Times New Roman"/>
                <w:kern w:val="28"/>
                <w:lang w:eastAsia="ru-RU"/>
              </w:rPr>
              <w:t>сформированности</w:t>
            </w:r>
          </w:p>
        </w:tc>
        <w:tc>
          <w:tcPr>
            <w:tcW w:w="1433" w:type="pct"/>
            <w:shd w:val="clear" w:color="auto" w:fill="auto"/>
            <w:vAlign w:val="center"/>
          </w:tcPr>
          <w:p w:rsidR="006317AF" w:rsidRPr="00372C79" w:rsidRDefault="006317AF" w:rsidP="00352764">
            <w:pPr>
              <w:jc w:val="center"/>
              <w:rPr>
                <w:rFonts w:ascii="Times New Roman" w:hAnsi="Times New Roman"/>
                <w:kern w:val="28"/>
                <w:lang w:eastAsia="ru-RU"/>
              </w:rPr>
            </w:pPr>
            <w:r w:rsidRPr="00372C79">
              <w:rPr>
                <w:rFonts w:ascii="Times New Roman" w:hAnsi="Times New Roman"/>
                <w:kern w:val="28"/>
                <w:lang w:eastAsia="ru-RU"/>
              </w:rPr>
              <w:t xml:space="preserve">Личностные </w:t>
            </w:r>
          </w:p>
          <w:p w:rsidR="006317AF" w:rsidRPr="00372C79" w:rsidRDefault="006317AF" w:rsidP="00352764">
            <w:pPr>
              <w:jc w:val="center"/>
              <w:rPr>
                <w:rFonts w:ascii="Times New Roman" w:hAnsi="Times New Roman"/>
                <w:kern w:val="28"/>
                <w:lang w:eastAsia="ru-RU"/>
              </w:rPr>
            </w:pPr>
            <w:r w:rsidRPr="00372C79">
              <w:rPr>
                <w:rFonts w:ascii="Times New Roman" w:hAnsi="Times New Roman"/>
                <w:kern w:val="28"/>
                <w:lang w:eastAsia="ru-RU"/>
              </w:rPr>
              <w:t>результаты</w:t>
            </w:r>
          </w:p>
        </w:tc>
        <w:tc>
          <w:tcPr>
            <w:tcW w:w="2778" w:type="pct"/>
            <w:shd w:val="clear" w:color="auto" w:fill="auto"/>
            <w:vAlign w:val="center"/>
          </w:tcPr>
          <w:p w:rsidR="006317AF" w:rsidRPr="00372C79" w:rsidRDefault="006317AF" w:rsidP="00352764">
            <w:pPr>
              <w:jc w:val="center"/>
              <w:rPr>
                <w:rFonts w:ascii="Times New Roman" w:hAnsi="Times New Roman"/>
                <w:kern w:val="28"/>
                <w:lang w:eastAsia="ru-RU"/>
              </w:rPr>
            </w:pPr>
            <w:r w:rsidRPr="00372C79">
              <w:rPr>
                <w:rFonts w:ascii="Times New Roman" w:hAnsi="Times New Roman"/>
                <w:kern w:val="28"/>
                <w:lang w:eastAsia="ru-RU"/>
              </w:rPr>
              <w:t>Ведущие целевые установки и основные ожидаемые результаты изучения учебного предмета</w:t>
            </w:r>
          </w:p>
        </w:tc>
      </w:tr>
      <w:tr w:rsidR="006317AF" w:rsidRPr="005F003E" w:rsidTr="00352764">
        <w:trPr>
          <w:trHeight w:val="20"/>
        </w:trPr>
        <w:tc>
          <w:tcPr>
            <w:tcW w:w="789" w:type="pct"/>
            <w:vMerge w:val="restart"/>
            <w:shd w:val="clear" w:color="auto" w:fill="auto"/>
          </w:tcPr>
          <w:p w:rsidR="006317AF" w:rsidRPr="00372C79" w:rsidRDefault="006317AF" w:rsidP="00352764">
            <w:pPr>
              <w:jc w:val="both"/>
              <w:rPr>
                <w:rFonts w:ascii="Times New Roman" w:hAnsi="Times New Roman"/>
                <w:kern w:val="28"/>
                <w:sz w:val="24"/>
                <w:szCs w:val="24"/>
                <w:lang w:eastAsia="ru-RU"/>
              </w:rPr>
            </w:pPr>
            <w:r w:rsidRPr="00372C79">
              <w:rPr>
                <w:rFonts w:ascii="Times New Roman" w:hAnsi="Times New Roman"/>
                <w:b/>
                <w:kern w:val="28"/>
                <w:sz w:val="24"/>
                <w:szCs w:val="24"/>
                <w:lang w:eastAsia="ru-RU"/>
              </w:rPr>
              <w:t>Самоопределение (личностное, профессиональное, жизненное)</w:t>
            </w:r>
          </w:p>
        </w:tc>
        <w:tc>
          <w:tcPr>
            <w:tcW w:w="1433" w:type="pct"/>
            <w:shd w:val="clear" w:color="auto" w:fill="auto"/>
          </w:tcPr>
          <w:p w:rsidR="006317AF" w:rsidRPr="00372C79" w:rsidRDefault="006317AF" w:rsidP="00352764">
            <w:pPr>
              <w:jc w:val="both"/>
              <w:rPr>
                <w:rFonts w:ascii="Times New Roman" w:hAnsi="Times New Roman"/>
                <w:kern w:val="28"/>
                <w:sz w:val="24"/>
                <w:szCs w:val="24"/>
                <w:lang w:eastAsia="ru-RU"/>
              </w:rPr>
            </w:pPr>
            <w:r w:rsidRPr="00372C79">
              <w:rPr>
                <w:rFonts w:ascii="Times New Roman" w:hAnsi="Times New Roman"/>
                <w:kern w:val="28"/>
                <w:sz w:val="24"/>
                <w:szCs w:val="24"/>
                <w:lang w:eastAsia="ru-RU"/>
              </w:rPr>
              <w:t>1.1. Сформированность основ российской гражданской идентичности, чувства гордости за свою Родину, российский народ, историю России и родного края</w:t>
            </w:r>
          </w:p>
        </w:tc>
        <w:tc>
          <w:tcPr>
            <w:tcW w:w="2778" w:type="pct"/>
            <w:shd w:val="clear" w:color="auto" w:fill="auto"/>
          </w:tcPr>
          <w:p w:rsidR="006317AF" w:rsidRPr="00372C7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372C79">
              <w:rPr>
                <w:rFonts w:ascii="Times New Roman" w:hAnsi="Times New Roman"/>
                <w:kern w:val="28"/>
                <w:sz w:val="24"/>
                <w:szCs w:val="24"/>
                <w:lang w:eastAsia="ru-RU"/>
              </w:rPr>
              <w:t>понимание особой роли России в мировой истории, воспитание чувства гордости за национальные свершения, открытия, победы;</w:t>
            </w:r>
          </w:p>
          <w:p w:rsidR="006317AF" w:rsidRPr="00372C7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372C79">
              <w:rPr>
                <w:rFonts w:ascii="Times New Roman" w:hAnsi="Times New Roman"/>
                <w:kern w:val="28"/>
                <w:sz w:val="24"/>
                <w:szCs w:val="24"/>
                <w:lang w:eastAsia="ru-RU"/>
              </w:rPr>
              <w:t>сформированность уважительного отношения к России, родному краю, своей семье, истории, культуре, природе нашей страны, ее современной жизни</w:t>
            </w:r>
          </w:p>
        </w:tc>
      </w:tr>
      <w:tr w:rsidR="006317AF" w:rsidRPr="005F003E" w:rsidTr="00352764">
        <w:trPr>
          <w:trHeight w:val="20"/>
        </w:trPr>
        <w:tc>
          <w:tcPr>
            <w:tcW w:w="789" w:type="pct"/>
            <w:vMerge/>
            <w:shd w:val="clear" w:color="auto" w:fill="auto"/>
          </w:tcPr>
          <w:p w:rsidR="006317AF" w:rsidRPr="00372C79" w:rsidRDefault="006317AF" w:rsidP="00352764">
            <w:pPr>
              <w:jc w:val="both"/>
              <w:rPr>
                <w:rFonts w:ascii="Times New Roman" w:hAnsi="Times New Roman"/>
                <w:kern w:val="28"/>
                <w:sz w:val="24"/>
                <w:szCs w:val="24"/>
                <w:lang w:eastAsia="ru-RU"/>
              </w:rPr>
            </w:pPr>
          </w:p>
        </w:tc>
        <w:tc>
          <w:tcPr>
            <w:tcW w:w="1433" w:type="pct"/>
            <w:shd w:val="clear" w:color="auto" w:fill="auto"/>
          </w:tcPr>
          <w:p w:rsidR="006317AF" w:rsidRPr="00372C79" w:rsidRDefault="006317AF" w:rsidP="00352764">
            <w:pPr>
              <w:jc w:val="both"/>
              <w:rPr>
                <w:rFonts w:ascii="Times New Roman" w:hAnsi="Times New Roman"/>
                <w:kern w:val="28"/>
                <w:sz w:val="24"/>
                <w:szCs w:val="24"/>
                <w:lang w:eastAsia="ru-RU"/>
              </w:rPr>
            </w:pPr>
            <w:r w:rsidRPr="00372C79">
              <w:rPr>
                <w:rFonts w:ascii="Times New Roman" w:hAnsi="Times New Roman"/>
                <w:kern w:val="28"/>
                <w:sz w:val="24"/>
                <w:szCs w:val="24"/>
                <w:lang w:eastAsia="ru-RU"/>
              </w:rPr>
              <w:t>1.2. Осознанность своей этнической и национальной принадлежности</w:t>
            </w:r>
          </w:p>
        </w:tc>
        <w:tc>
          <w:tcPr>
            <w:tcW w:w="2778" w:type="pct"/>
            <w:shd w:val="clear" w:color="auto" w:fill="auto"/>
          </w:tcPr>
          <w:p w:rsidR="006317AF" w:rsidRPr="00372C7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372C79">
              <w:rPr>
                <w:rFonts w:ascii="Times New Roman" w:hAnsi="Times New Roman"/>
                <w:kern w:val="28"/>
                <w:sz w:val="24"/>
                <w:szCs w:val="24"/>
                <w:lang w:eastAsia="ru-RU"/>
              </w:rPr>
              <w:t>понимание особой роли России в мировой истории, воспитание чувства гордости за национальные свершения, открытия, победы;</w:t>
            </w:r>
          </w:p>
          <w:p w:rsidR="006317AF" w:rsidRPr="00372C7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372C79">
              <w:rPr>
                <w:rFonts w:ascii="Times New Roman" w:hAnsi="Times New Roman"/>
                <w:kern w:val="28"/>
                <w:sz w:val="24"/>
                <w:szCs w:val="24"/>
                <w:lang w:eastAsia="ru-RU"/>
              </w:rPr>
              <w:t>сформированность уважительного отношения к России, родному краю, своей семье, истории, культуре, природе нашей страны, ее современной жизни</w:t>
            </w:r>
          </w:p>
        </w:tc>
      </w:tr>
      <w:tr w:rsidR="006317AF" w:rsidRPr="005F003E" w:rsidTr="00352764">
        <w:trPr>
          <w:trHeight w:val="20"/>
        </w:trPr>
        <w:tc>
          <w:tcPr>
            <w:tcW w:w="789" w:type="pct"/>
            <w:vMerge/>
            <w:shd w:val="clear" w:color="auto" w:fill="auto"/>
          </w:tcPr>
          <w:p w:rsidR="006317AF" w:rsidRPr="00372C79" w:rsidRDefault="006317AF" w:rsidP="00352764">
            <w:pPr>
              <w:jc w:val="both"/>
              <w:rPr>
                <w:rFonts w:ascii="Times New Roman" w:hAnsi="Times New Roman"/>
                <w:kern w:val="28"/>
                <w:sz w:val="24"/>
                <w:szCs w:val="24"/>
                <w:lang w:eastAsia="ru-RU"/>
              </w:rPr>
            </w:pPr>
          </w:p>
        </w:tc>
        <w:tc>
          <w:tcPr>
            <w:tcW w:w="1433" w:type="pct"/>
            <w:shd w:val="clear" w:color="auto" w:fill="auto"/>
          </w:tcPr>
          <w:p w:rsidR="006317AF" w:rsidRPr="00372C79" w:rsidRDefault="006317AF" w:rsidP="00352764">
            <w:pPr>
              <w:jc w:val="both"/>
              <w:rPr>
                <w:rFonts w:ascii="Times New Roman" w:hAnsi="Times New Roman"/>
                <w:kern w:val="28"/>
                <w:sz w:val="24"/>
                <w:szCs w:val="24"/>
                <w:lang w:eastAsia="ru-RU"/>
              </w:rPr>
            </w:pPr>
            <w:r w:rsidRPr="00372C79">
              <w:rPr>
                <w:rFonts w:ascii="Times New Roman" w:hAnsi="Times New Roman"/>
                <w:kern w:val="28"/>
                <w:sz w:val="24"/>
                <w:szCs w:val="24"/>
                <w:lang w:eastAsia="ru-RU"/>
              </w:rPr>
              <w:t>1.3. Сформированность ценностей многонационального российского общества</w:t>
            </w:r>
          </w:p>
        </w:tc>
        <w:tc>
          <w:tcPr>
            <w:tcW w:w="2778" w:type="pct"/>
            <w:shd w:val="clear" w:color="auto" w:fill="auto"/>
          </w:tcPr>
          <w:p w:rsidR="006317AF" w:rsidRPr="00372C7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372C79">
              <w:rPr>
                <w:rFonts w:ascii="Times New Roman" w:hAnsi="Times New Roman"/>
                <w:kern w:val="28"/>
                <w:sz w:val="24"/>
                <w:szCs w:val="24"/>
                <w:lang w:eastAsia="ru-RU"/>
              </w:rPr>
              <w:t>понимание особой роли России в мировой истории, воспитание чувства гордости за национальные свершения, открытия, победы</w:t>
            </w:r>
          </w:p>
        </w:tc>
      </w:tr>
      <w:tr w:rsidR="006317AF" w:rsidRPr="005F003E" w:rsidTr="00352764">
        <w:trPr>
          <w:trHeight w:val="20"/>
        </w:trPr>
        <w:tc>
          <w:tcPr>
            <w:tcW w:w="789" w:type="pct"/>
            <w:vMerge/>
            <w:shd w:val="clear" w:color="auto" w:fill="auto"/>
          </w:tcPr>
          <w:p w:rsidR="006317AF" w:rsidRPr="00372C79" w:rsidRDefault="006317AF" w:rsidP="00352764">
            <w:pPr>
              <w:jc w:val="both"/>
              <w:rPr>
                <w:rFonts w:ascii="Times New Roman" w:hAnsi="Times New Roman"/>
                <w:kern w:val="28"/>
                <w:sz w:val="24"/>
                <w:szCs w:val="24"/>
                <w:lang w:eastAsia="ru-RU"/>
              </w:rPr>
            </w:pPr>
          </w:p>
        </w:tc>
        <w:tc>
          <w:tcPr>
            <w:tcW w:w="1433" w:type="pct"/>
            <w:shd w:val="clear" w:color="auto" w:fill="auto"/>
          </w:tcPr>
          <w:p w:rsidR="006317AF" w:rsidRPr="00372C79" w:rsidRDefault="006317AF" w:rsidP="00352764">
            <w:pPr>
              <w:jc w:val="both"/>
              <w:rPr>
                <w:rFonts w:ascii="Times New Roman" w:hAnsi="Times New Roman"/>
                <w:kern w:val="28"/>
                <w:sz w:val="24"/>
                <w:szCs w:val="24"/>
                <w:lang w:eastAsia="ru-RU"/>
              </w:rPr>
            </w:pPr>
            <w:r w:rsidRPr="00372C79">
              <w:rPr>
                <w:rFonts w:ascii="Times New Roman" w:hAnsi="Times New Roman"/>
                <w:kern w:val="28"/>
                <w:sz w:val="24"/>
                <w:szCs w:val="24"/>
                <w:lang w:eastAsia="ru-RU"/>
              </w:rPr>
              <w:t>1.4. Сформированность гуманистических и демократических ценностных ориентаций</w:t>
            </w:r>
          </w:p>
        </w:tc>
        <w:tc>
          <w:tcPr>
            <w:tcW w:w="2778" w:type="pct"/>
            <w:shd w:val="clear" w:color="auto" w:fill="auto"/>
          </w:tcPr>
          <w:p w:rsidR="006317AF" w:rsidRPr="00372C7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372C79">
              <w:rPr>
                <w:rFonts w:ascii="Times New Roman" w:hAnsi="Times New Roman"/>
                <w:kern w:val="28"/>
                <w:sz w:val="24"/>
                <w:szCs w:val="24"/>
                <w:lang w:eastAsia="ru-RU"/>
              </w:rPr>
              <w:t>понимание особой роли России в мировой истории, воспитание чувства гордости за национальные свершения, открытия, победы;</w:t>
            </w:r>
          </w:p>
          <w:p w:rsidR="006317AF" w:rsidRPr="00372C7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372C79">
              <w:rPr>
                <w:rFonts w:ascii="Times New Roman" w:hAnsi="Times New Roman"/>
                <w:kern w:val="28"/>
                <w:sz w:val="24"/>
                <w:szCs w:val="24"/>
                <w:lang w:eastAsia="ru-RU"/>
              </w:rPr>
              <w:t>сформированность уважительного отношения к России, родному краю, своей семье, истории, культуре, природе нашей страны, ее современной жизни</w:t>
            </w:r>
          </w:p>
        </w:tc>
      </w:tr>
      <w:tr w:rsidR="006317AF" w:rsidRPr="005F003E" w:rsidTr="00352764">
        <w:trPr>
          <w:trHeight w:val="20"/>
        </w:trPr>
        <w:tc>
          <w:tcPr>
            <w:tcW w:w="789" w:type="pct"/>
            <w:vMerge/>
            <w:shd w:val="clear" w:color="auto" w:fill="auto"/>
          </w:tcPr>
          <w:p w:rsidR="006317AF" w:rsidRPr="00372C79" w:rsidRDefault="006317AF" w:rsidP="00352764">
            <w:pPr>
              <w:jc w:val="both"/>
              <w:rPr>
                <w:rFonts w:ascii="Times New Roman" w:hAnsi="Times New Roman"/>
                <w:kern w:val="28"/>
                <w:sz w:val="24"/>
                <w:szCs w:val="24"/>
                <w:lang w:eastAsia="ru-RU"/>
              </w:rPr>
            </w:pPr>
          </w:p>
        </w:tc>
        <w:tc>
          <w:tcPr>
            <w:tcW w:w="1433" w:type="pct"/>
            <w:shd w:val="clear" w:color="auto" w:fill="auto"/>
          </w:tcPr>
          <w:p w:rsidR="006317AF" w:rsidRPr="00372C79" w:rsidRDefault="006317AF" w:rsidP="00352764">
            <w:pPr>
              <w:jc w:val="both"/>
              <w:rPr>
                <w:rFonts w:ascii="Times New Roman" w:hAnsi="Times New Roman"/>
                <w:kern w:val="28"/>
                <w:sz w:val="24"/>
                <w:szCs w:val="24"/>
                <w:lang w:eastAsia="ru-RU"/>
              </w:rPr>
            </w:pPr>
            <w:r w:rsidRPr="00372C79">
              <w:rPr>
                <w:rFonts w:ascii="Times New Roman" w:hAnsi="Times New Roman"/>
                <w:kern w:val="28"/>
                <w:sz w:val="24"/>
                <w:szCs w:val="24"/>
                <w:lang w:eastAsia="ru-RU"/>
              </w:rPr>
              <w:t>1.5. Сформированность целостного, социально ориентированного взгляда на мир в его органичном единстве и разнообразии природы, народов, культур и религий</w:t>
            </w:r>
          </w:p>
        </w:tc>
        <w:tc>
          <w:tcPr>
            <w:tcW w:w="2778" w:type="pct"/>
            <w:shd w:val="clear" w:color="auto" w:fill="auto"/>
          </w:tcPr>
          <w:p w:rsidR="006317AF" w:rsidRPr="00372C7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372C79">
              <w:rPr>
                <w:rFonts w:ascii="Times New Roman" w:hAnsi="Times New Roman"/>
                <w:kern w:val="28"/>
                <w:sz w:val="24"/>
                <w:szCs w:val="24"/>
                <w:lang w:eastAsia="ru-RU"/>
              </w:rPr>
              <w:t>понимание особой роли России в мировой истории, воспитание чувства гордости за национальные свершения, открытия, победы;</w:t>
            </w:r>
          </w:p>
          <w:p w:rsidR="006317AF" w:rsidRPr="00372C7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372C79">
              <w:rPr>
                <w:rFonts w:ascii="Times New Roman" w:hAnsi="Times New Roman"/>
                <w:kern w:val="28"/>
                <w:sz w:val="24"/>
                <w:szCs w:val="24"/>
                <w:lang w:eastAsia="ru-RU"/>
              </w:rPr>
              <w:t>сформированность уважительного отношения к России, родному краю, своей семье, истории, культуре, природе нашей страны, ее современной жизни;</w:t>
            </w:r>
          </w:p>
          <w:p w:rsidR="006317AF" w:rsidRPr="00372C7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372C79">
              <w:rPr>
                <w:rFonts w:ascii="Times New Roman" w:hAnsi="Times New Roman"/>
                <w:kern w:val="28"/>
                <w:sz w:val="24"/>
                <w:szCs w:val="24"/>
                <w:lang w:eastAsia="ru-RU"/>
              </w:rPr>
              <w:t>осознание целостности окружающего мира;</w:t>
            </w:r>
          </w:p>
          <w:p w:rsidR="006317AF" w:rsidRPr="00372C7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372C79">
              <w:rPr>
                <w:rFonts w:ascii="Times New Roman" w:hAnsi="Times New Roman"/>
                <w:kern w:val="28"/>
                <w:sz w:val="24"/>
                <w:szCs w:val="24"/>
                <w:lang w:eastAsia="ru-RU"/>
              </w:rPr>
              <w:t>развитие навыков устанавливать и выявлять причинно-следственные связи в окружающем мире</w:t>
            </w:r>
          </w:p>
        </w:tc>
      </w:tr>
      <w:tr w:rsidR="006317AF" w:rsidRPr="005F003E" w:rsidTr="00352764">
        <w:trPr>
          <w:trHeight w:val="20"/>
        </w:trPr>
        <w:tc>
          <w:tcPr>
            <w:tcW w:w="789" w:type="pct"/>
            <w:vMerge/>
            <w:shd w:val="clear" w:color="auto" w:fill="auto"/>
          </w:tcPr>
          <w:p w:rsidR="006317AF" w:rsidRPr="00372C79" w:rsidRDefault="006317AF" w:rsidP="00352764">
            <w:pPr>
              <w:jc w:val="both"/>
              <w:rPr>
                <w:rFonts w:ascii="Times New Roman" w:hAnsi="Times New Roman"/>
                <w:kern w:val="28"/>
                <w:sz w:val="24"/>
                <w:szCs w:val="24"/>
                <w:lang w:eastAsia="ru-RU"/>
              </w:rPr>
            </w:pPr>
          </w:p>
        </w:tc>
        <w:tc>
          <w:tcPr>
            <w:tcW w:w="1433" w:type="pct"/>
            <w:shd w:val="clear" w:color="auto" w:fill="auto"/>
          </w:tcPr>
          <w:p w:rsidR="006317AF" w:rsidRPr="00372C79" w:rsidRDefault="006317AF" w:rsidP="00352764">
            <w:pPr>
              <w:jc w:val="both"/>
              <w:rPr>
                <w:rFonts w:ascii="Times New Roman" w:hAnsi="Times New Roman"/>
                <w:kern w:val="28"/>
                <w:sz w:val="24"/>
                <w:szCs w:val="24"/>
                <w:lang w:eastAsia="ru-RU"/>
              </w:rPr>
            </w:pPr>
            <w:r w:rsidRPr="00372C79">
              <w:rPr>
                <w:rFonts w:ascii="Times New Roman" w:hAnsi="Times New Roman"/>
                <w:kern w:val="28"/>
                <w:sz w:val="24"/>
                <w:szCs w:val="24"/>
                <w:lang w:eastAsia="ru-RU"/>
              </w:rPr>
              <w:t>1.6. Владение начальными навыками адаптации в динамично изменяющемся и развивающемся мире</w:t>
            </w:r>
          </w:p>
        </w:tc>
        <w:tc>
          <w:tcPr>
            <w:tcW w:w="2778" w:type="pct"/>
            <w:shd w:val="clear" w:color="auto" w:fill="auto"/>
          </w:tcPr>
          <w:p w:rsidR="006317AF" w:rsidRPr="00372C7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372C79">
              <w:rPr>
                <w:rFonts w:ascii="Times New Roman" w:hAnsi="Times New Roman"/>
                <w:kern w:val="28"/>
                <w:sz w:val="24"/>
                <w:szCs w:val="24"/>
                <w:lang w:eastAsia="ru-RU"/>
              </w:rPr>
              <w:t>Освоение норм здоровьесберегающего поведения в природной и социальной среде;</w:t>
            </w:r>
          </w:p>
          <w:p w:rsidR="006317AF" w:rsidRPr="00372C7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372C79">
              <w:rPr>
                <w:rFonts w:ascii="Times New Roman" w:hAnsi="Times New Roman"/>
                <w:kern w:val="28"/>
                <w:sz w:val="24"/>
                <w:szCs w:val="24"/>
                <w:lang w:eastAsia="ru-RU"/>
              </w:rPr>
              <w:t>развитие навыков устанавливать и выявлять причинно-следственные связи в окружающем мире</w:t>
            </w:r>
          </w:p>
        </w:tc>
      </w:tr>
      <w:tr w:rsidR="006317AF" w:rsidRPr="005F003E" w:rsidTr="00352764">
        <w:trPr>
          <w:trHeight w:val="20"/>
        </w:trPr>
        <w:tc>
          <w:tcPr>
            <w:tcW w:w="789" w:type="pct"/>
            <w:vMerge/>
            <w:shd w:val="clear" w:color="auto" w:fill="auto"/>
          </w:tcPr>
          <w:p w:rsidR="006317AF" w:rsidRPr="00372C79" w:rsidRDefault="006317AF" w:rsidP="00352764">
            <w:pPr>
              <w:jc w:val="both"/>
              <w:rPr>
                <w:rFonts w:ascii="Times New Roman" w:hAnsi="Times New Roman"/>
                <w:kern w:val="28"/>
                <w:sz w:val="24"/>
                <w:szCs w:val="24"/>
                <w:lang w:eastAsia="ru-RU"/>
              </w:rPr>
            </w:pPr>
          </w:p>
        </w:tc>
        <w:tc>
          <w:tcPr>
            <w:tcW w:w="1433" w:type="pct"/>
            <w:shd w:val="clear" w:color="auto" w:fill="auto"/>
          </w:tcPr>
          <w:p w:rsidR="006317AF" w:rsidRPr="00372C79" w:rsidRDefault="006317AF" w:rsidP="00352764">
            <w:pPr>
              <w:jc w:val="both"/>
              <w:rPr>
                <w:rFonts w:ascii="Times New Roman" w:hAnsi="Times New Roman"/>
                <w:kern w:val="28"/>
                <w:sz w:val="24"/>
                <w:szCs w:val="24"/>
                <w:lang w:eastAsia="ru-RU"/>
              </w:rPr>
            </w:pPr>
            <w:r w:rsidRPr="00372C79">
              <w:rPr>
                <w:rFonts w:ascii="Times New Roman" w:hAnsi="Times New Roman"/>
                <w:b/>
                <w:i/>
                <w:kern w:val="28"/>
                <w:sz w:val="24"/>
                <w:szCs w:val="24"/>
                <w:lang w:eastAsia="ru-RU"/>
              </w:rPr>
              <w:t xml:space="preserve">1.7. Сформированность </w:t>
            </w:r>
            <w:r w:rsidRPr="00372C79">
              <w:rPr>
                <w:rFonts w:ascii="Times New Roman" w:hAnsi="Times New Roman"/>
                <w:b/>
                <w:i/>
                <w:kern w:val="28"/>
                <w:sz w:val="24"/>
                <w:szCs w:val="24"/>
                <w:lang w:eastAsia="ru-RU"/>
              </w:rPr>
              <w:lastRenderedPageBreak/>
              <w:t>уважительного отношения к собственной семье, ее членам, традициям</w:t>
            </w:r>
          </w:p>
        </w:tc>
        <w:tc>
          <w:tcPr>
            <w:tcW w:w="2778" w:type="pct"/>
            <w:shd w:val="clear" w:color="auto" w:fill="auto"/>
          </w:tcPr>
          <w:p w:rsidR="006317AF" w:rsidRPr="00372C7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372C79">
              <w:rPr>
                <w:rFonts w:ascii="Times New Roman" w:hAnsi="Times New Roman"/>
                <w:kern w:val="28"/>
                <w:sz w:val="24"/>
                <w:szCs w:val="24"/>
                <w:lang w:eastAsia="ru-RU"/>
              </w:rPr>
              <w:lastRenderedPageBreak/>
              <w:t xml:space="preserve">освоение доступных способов изучения природы </w:t>
            </w:r>
            <w:r w:rsidRPr="00372C79">
              <w:rPr>
                <w:rFonts w:ascii="Times New Roman" w:hAnsi="Times New Roman"/>
                <w:kern w:val="28"/>
                <w:sz w:val="24"/>
                <w:szCs w:val="24"/>
                <w:lang w:eastAsia="ru-RU"/>
              </w:rPr>
              <w:lastRenderedPageBreak/>
              <w:t>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tc>
      </w:tr>
      <w:tr w:rsidR="006317AF" w:rsidRPr="005F003E" w:rsidTr="00352764">
        <w:trPr>
          <w:trHeight w:val="20"/>
        </w:trPr>
        <w:tc>
          <w:tcPr>
            <w:tcW w:w="789" w:type="pct"/>
            <w:vMerge/>
            <w:shd w:val="clear" w:color="auto" w:fill="auto"/>
          </w:tcPr>
          <w:p w:rsidR="006317AF" w:rsidRPr="00372C79" w:rsidRDefault="006317AF" w:rsidP="00352764">
            <w:pPr>
              <w:jc w:val="both"/>
              <w:rPr>
                <w:rFonts w:ascii="Times New Roman" w:hAnsi="Times New Roman"/>
                <w:kern w:val="28"/>
                <w:sz w:val="24"/>
                <w:szCs w:val="24"/>
                <w:lang w:eastAsia="ru-RU"/>
              </w:rPr>
            </w:pPr>
          </w:p>
        </w:tc>
        <w:tc>
          <w:tcPr>
            <w:tcW w:w="1433" w:type="pct"/>
            <w:shd w:val="clear" w:color="auto" w:fill="auto"/>
          </w:tcPr>
          <w:p w:rsidR="006317AF" w:rsidRPr="00372C79" w:rsidRDefault="006317AF" w:rsidP="00352764">
            <w:pPr>
              <w:jc w:val="both"/>
              <w:rPr>
                <w:rFonts w:ascii="Times New Roman" w:hAnsi="Times New Roman"/>
                <w:kern w:val="28"/>
                <w:sz w:val="24"/>
                <w:szCs w:val="24"/>
                <w:lang w:eastAsia="ru-RU"/>
              </w:rPr>
            </w:pPr>
            <w:r w:rsidRPr="00372C79">
              <w:rPr>
                <w:rFonts w:ascii="Times New Roman" w:hAnsi="Times New Roman"/>
                <w:kern w:val="28"/>
                <w:sz w:val="24"/>
                <w:szCs w:val="24"/>
                <w:lang w:eastAsia="ru-RU"/>
              </w:rPr>
              <w:t>1.8 Сформированность установки на безопасный, здоровый образ жизни</w:t>
            </w:r>
          </w:p>
        </w:tc>
        <w:tc>
          <w:tcPr>
            <w:tcW w:w="2778" w:type="pct"/>
            <w:shd w:val="clear" w:color="auto" w:fill="auto"/>
          </w:tcPr>
          <w:p w:rsidR="006317AF" w:rsidRPr="00372C7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372C79">
              <w:rPr>
                <w:rFonts w:ascii="Times New Roman" w:hAnsi="Times New Roman"/>
                <w:kern w:val="28"/>
                <w:sz w:val="24"/>
                <w:szCs w:val="24"/>
                <w:lang w:eastAsia="ru-RU"/>
              </w:rPr>
              <w:t>освоение основ экологической грамотности, норм здоровьесберегающего поведения в природной и социальной среде</w:t>
            </w:r>
          </w:p>
        </w:tc>
      </w:tr>
      <w:tr w:rsidR="006317AF" w:rsidRPr="005F003E" w:rsidTr="00352764">
        <w:trPr>
          <w:trHeight w:val="20"/>
        </w:trPr>
        <w:tc>
          <w:tcPr>
            <w:tcW w:w="789" w:type="pct"/>
            <w:vMerge w:val="restart"/>
            <w:shd w:val="clear" w:color="auto" w:fill="auto"/>
          </w:tcPr>
          <w:p w:rsidR="006317AF" w:rsidRPr="00372C79" w:rsidRDefault="006317AF" w:rsidP="00352764">
            <w:pPr>
              <w:jc w:val="both"/>
              <w:rPr>
                <w:rFonts w:ascii="Times New Roman" w:hAnsi="Times New Roman"/>
                <w:b/>
                <w:kern w:val="28"/>
                <w:sz w:val="24"/>
                <w:szCs w:val="24"/>
                <w:lang w:eastAsia="ru-RU"/>
              </w:rPr>
            </w:pPr>
            <w:r w:rsidRPr="00372C79">
              <w:rPr>
                <w:rFonts w:ascii="Times New Roman" w:hAnsi="Times New Roman"/>
                <w:b/>
                <w:kern w:val="28"/>
                <w:sz w:val="24"/>
                <w:szCs w:val="24"/>
                <w:lang w:eastAsia="ru-RU"/>
              </w:rPr>
              <w:t>Смыслообразование</w:t>
            </w:r>
          </w:p>
        </w:tc>
        <w:tc>
          <w:tcPr>
            <w:tcW w:w="1433" w:type="pct"/>
            <w:shd w:val="clear" w:color="auto" w:fill="auto"/>
          </w:tcPr>
          <w:p w:rsidR="006317AF" w:rsidRPr="00372C79" w:rsidRDefault="006317AF" w:rsidP="00352764">
            <w:pPr>
              <w:jc w:val="both"/>
              <w:rPr>
                <w:rFonts w:ascii="Times New Roman" w:hAnsi="Times New Roman"/>
                <w:kern w:val="28"/>
                <w:sz w:val="24"/>
                <w:szCs w:val="24"/>
                <w:lang w:eastAsia="ru-RU"/>
              </w:rPr>
            </w:pPr>
            <w:r w:rsidRPr="00372C79">
              <w:rPr>
                <w:rFonts w:ascii="Times New Roman" w:hAnsi="Times New Roman"/>
                <w:kern w:val="28"/>
                <w:sz w:val="24"/>
                <w:szCs w:val="24"/>
                <w:lang w:eastAsia="ru-RU"/>
              </w:rPr>
              <w:t>2.1.</w:t>
            </w:r>
            <w:r w:rsidRPr="00372C79">
              <w:rPr>
                <w:rFonts w:ascii="Times New Roman" w:hAnsi="Times New Roman"/>
                <w:b/>
                <w:kern w:val="28"/>
                <w:sz w:val="24"/>
                <w:szCs w:val="24"/>
                <w:lang w:eastAsia="ru-RU"/>
              </w:rPr>
              <w:t xml:space="preserve"> </w:t>
            </w:r>
            <w:r w:rsidRPr="00372C79">
              <w:rPr>
                <w:rFonts w:ascii="Times New Roman" w:hAnsi="Times New Roman"/>
                <w:kern w:val="28"/>
                <w:sz w:val="24"/>
                <w:szCs w:val="24"/>
                <w:lang w:eastAsia="ru-RU"/>
              </w:rPr>
              <w:t>Принятие и освоение социальной роли обучающегося</w:t>
            </w:r>
          </w:p>
        </w:tc>
        <w:tc>
          <w:tcPr>
            <w:tcW w:w="2778" w:type="pct"/>
            <w:shd w:val="clear" w:color="auto" w:fill="auto"/>
          </w:tcPr>
          <w:p w:rsidR="006317AF" w:rsidRPr="00372C7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372C79">
              <w:rPr>
                <w:rFonts w:ascii="Times New Roman" w:hAnsi="Times New Roman"/>
                <w:kern w:val="28"/>
                <w:sz w:val="24"/>
                <w:szCs w:val="24"/>
                <w:lang w:eastAsia="ru-RU"/>
              </w:rPr>
              <w:t>развитие навыков устанавливать и выявлять причинно-следственные связи в окружающем мире</w:t>
            </w:r>
          </w:p>
        </w:tc>
      </w:tr>
      <w:tr w:rsidR="006317AF" w:rsidRPr="005F003E" w:rsidTr="00352764">
        <w:trPr>
          <w:trHeight w:val="20"/>
        </w:trPr>
        <w:tc>
          <w:tcPr>
            <w:tcW w:w="789" w:type="pct"/>
            <w:vMerge/>
            <w:shd w:val="clear" w:color="auto" w:fill="auto"/>
          </w:tcPr>
          <w:p w:rsidR="006317AF" w:rsidRPr="00372C79" w:rsidRDefault="006317AF" w:rsidP="00352764">
            <w:pPr>
              <w:jc w:val="both"/>
              <w:rPr>
                <w:rFonts w:ascii="Times New Roman" w:hAnsi="Times New Roman"/>
                <w:kern w:val="28"/>
                <w:sz w:val="24"/>
                <w:szCs w:val="24"/>
                <w:lang w:eastAsia="ru-RU"/>
              </w:rPr>
            </w:pPr>
          </w:p>
        </w:tc>
        <w:tc>
          <w:tcPr>
            <w:tcW w:w="1433" w:type="pct"/>
            <w:shd w:val="clear" w:color="auto" w:fill="auto"/>
          </w:tcPr>
          <w:p w:rsidR="006317AF" w:rsidRPr="00372C79" w:rsidRDefault="006317AF" w:rsidP="00352764">
            <w:pPr>
              <w:jc w:val="both"/>
              <w:rPr>
                <w:rFonts w:ascii="Times New Roman" w:hAnsi="Times New Roman"/>
                <w:kern w:val="28"/>
                <w:sz w:val="24"/>
                <w:szCs w:val="24"/>
                <w:lang w:eastAsia="ru-RU"/>
              </w:rPr>
            </w:pPr>
            <w:r w:rsidRPr="00372C79">
              <w:rPr>
                <w:rFonts w:ascii="Times New Roman" w:hAnsi="Times New Roman"/>
                <w:kern w:val="28"/>
                <w:sz w:val="24"/>
                <w:szCs w:val="24"/>
                <w:lang w:eastAsia="ru-RU"/>
              </w:rPr>
              <w:t>2.2. Наличие мотивов учебной деятельности и личностного смысла учения</w:t>
            </w:r>
          </w:p>
        </w:tc>
        <w:tc>
          <w:tcPr>
            <w:tcW w:w="2778" w:type="pct"/>
            <w:shd w:val="clear" w:color="auto" w:fill="auto"/>
          </w:tcPr>
          <w:p w:rsidR="006317AF" w:rsidRPr="00372C7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372C79">
              <w:rPr>
                <w:rFonts w:ascii="Times New Roman" w:hAnsi="Times New Roman"/>
                <w:kern w:val="28"/>
                <w:sz w:val="24"/>
                <w:szCs w:val="24"/>
                <w:lang w:eastAsia="ru-RU"/>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tc>
      </w:tr>
      <w:tr w:rsidR="006317AF" w:rsidRPr="005F003E" w:rsidTr="00352764">
        <w:trPr>
          <w:trHeight w:val="20"/>
        </w:trPr>
        <w:tc>
          <w:tcPr>
            <w:tcW w:w="789" w:type="pct"/>
            <w:vMerge w:val="restart"/>
            <w:shd w:val="clear" w:color="auto" w:fill="auto"/>
          </w:tcPr>
          <w:p w:rsidR="006317AF" w:rsidRPr="00372C79" w:rsidRDefault="006317AF" w:rsidP="00352764">
            <w:pPr>
              <w:jc w:val="both"/>
              <w:rPr>
                <w:rFonts w:ascii="Times New Roman" w:hAnsi="Times New Roman"/>
                <w:kern w:val="28"/>
                <w:sz w:val="24"/>
                <w:szCs w:val="24"/>
                <w:lang w:eastAsia="ru-RU"/>
              </w:rPr>
            </w:pPr>
            <w:r w:rsidRPr="00372C79">
              <w:rPr>
                <w:rFonts w:ascii="Times New Roman" w:hAnsi="Times New Roman"/>
                <w:b/>
                <w:kern w:val="28"/>
                <w:sz w:val="24"/>
                <w:szCs w:val="24"/>
                <w:lang w:eastAsia="ru-RU"/>
              </w:rPr>
              <w:t>Нравственно-этиче</w:t>
            </w:r>
            <w:r w:rsidRPr="00372C79">
              <w:rPr>
                <w:rFonts w:ascii="Times New Roman" w:hAnsi="Times New Roman"/>
                <w:b/>
                <w:kern w:val="28"/>
                <w:sz w:val="24"/>
                <w:szCs w:val="24"/>
                <w:lang w:eastAsia="ru-RU"/>
              </w:rPr>
              <w:softHyphen/>
              <w:t>ская ориентация</w:t>
            </w:r>
          </w:p>
        </w:tc>
        <w:tc>
          <w:tcPr>
            <w:tcW w:w="1433" w:type="pct"/>
            <w:shd w:val="clear" w:color="auto" w:fill="auto"/>
          </w:tcPr>
          <w:p w:rsidR="006317AF" w:rsidRPr="00372C79" w:rsidRDefault="006317AF" w:rsidP="00352764">
            <w:pPr>
              <w:jc w:val="both"/>
              <w:rPr>
                <w:rFonts w:ascii="Times New Roman" w:hAnsi="Times New Roman"/>
                <w:kern w:val="28"/>
                <w:sz w:val="24"/>
                <w:szCs w:val="24"/>
                <w:lang w:eastAsia="ru-RU"/>
              </w:rPr>
            </w:pPr>
            <w:r w:rsidRPr="00372C79">
              <w:rPr>
                <w:rFonts w:ascii="Times New Roman" w:hAnsi="Times New Roman"/>
                <w:kern w:val="28"/>
                <w:sz w:val="24"/>
                <w:szCs w:val="24"/>
                <w:lang w:eastAsia="ru-RU"/>
              </w:rPr>
              <w:t>3.1. Сформированность уважительного отношения к иному мнению, истории и культуре других народов</w:t>
            </w:r>
          </w:p>
        </w:tc>
        <w:tc>
          <w:tcPr>
            <w:tcW w:w="2778" w:type="pct"/>
            <w:shd w:val="clear" w:color="auto" w:fill="auto"/>
          </w:tcPr>
          <w:p w:rsidR="006317AF" w:rsidRPr="00372C7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372C79">
              <w:rPr>
                <w:rFonts w:ascii="Times New Roman" w:hAnsi="Times New Roman"/>
                <w:kern w:val="28"/>
                <w:sz w:val="24"/>
                <w:szCs w:val="24"/>
                <w:lang w:eastAsia="ru-RU"/>
              </w:rPr>
              <w:t>понимание особой роли России в мировой истории, воспитание чувства гордости за национальные свершения, открытия, победы;</w:t>
            </w:r>
          </w:p>
          <w:p w:rsidR="006317AF" w:rsidRPr="00372C7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372C79">
              <w:rPr>
                <w:rFonts w:ascii="Times New Roman" w:hAnsi="Times New Roman"/>
                <w:kern w:val="28"/>
                <w:sz w:val="24"/>
                <w:szCs w:val="24"/>
                <w:lang w:eastAsia="ru-RU"/>
              </w:rPr>
              <w:t>сформированность уважительного отношения к России, родному краю, своей семье, истории, культуре, природе нашей страны, ее современной жизни</w:t>
            </w:r>
          </w:p>
        </w:tc>
      </w:tr>
      <w:tr w:rsidR="006317AF" w:rsidRPr="005F003E" w:rsidTr="00352764">
        <w:trPr>
          <w:trHeight w:val="20"/>
        </w:trPr>
        <w:tc>
          <w:tcPr>
            <w:tcW w:w="789" w:type="pct"/>
            <w:vMerge/>
            <w:shd w:val="clear" w:color="auto" w:fill="auto"/>
          </w:tcPr>
          <w:p w:rsidR="006317AF" w:rsidRPr="00372C79" w:rsidRDefault="006317AF" w:rsidP="00352764">
            <w:pPr>
              <w:jc w:val="both"/>
              <w:rPr>
                <w:rFonts w:ascii="Times New Roman" w:hAnsi="Times New Roman"/>
                <w:kern w:val="28"/>
                <w:sz w:val="24"/>
                <w:szCs w:val="24"/>
                <w:lang w:eastAsia="ru-RU"/>
              </w:rPr>
            </w:pPr>
          </w:p>
        </w:tc>
        <w:tc>
          <w:tcPr>
            <w:tcW w:w="1433" w:type="pct"/>
            <w:shd w:val="clear" w:color="auto" w:fill="auto"/>
          </w:tcPr>
          <w:p w:rsidR="006317AF" w:rsidRPr="00372C79" w:rsidRDefault="006317AF" w:rsidP="00352764">
            <w:pPr>
              <w:jc w:val="both"/>
              <w:rPr>
                <w:rFonts w:ascii="Times New Roman" w:hAnsi="Times New Roman"/>
                <w:kern w:val="28"/>
                <w:sz w:val="24"/>
                <w:szCs w:val="24"/>
                <w:lang w:eastAsia="ru-RU"/>
              </w:rPr>
            </w:pPr>
            <w:r w:rsidRPr="00372C79">
              <w:rPr>
                <w:rFonts w:ascii="Times New Roman" w:hAnsi="Times New Roman"/>
                <w:kern w:val="28"/>
                <w:sz w:val="24"/>
                <w:szCs w:val="24"/>
                <w:lang w:eastAsia="ru-RU"/>
              </w:rPr>
              <w:t>3.2. Этические чувства, доброжелательность и эмоционально-нравственная отзывчивость, понимание и сопереживание чувствам других людей</w:t>
            </w:r>
          </w:p>
        </w:tc>
        <w:tc>
          <w:tcPr>
            <w:tcW w:w="2778" w:type="pct"/>
            <w:shd w:val="clear" w:color="auto" w:fill="auto"/>
          </w:tcPr>
          <w:p w:rsidR="006317AF" w:rsidRPr="00372C7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372C79">
              <w:rPr>
                <w:rFonts w:ascii="Times New Roman" w:hAnsi="Times New Roman"/>
                <w:kern w:val="28"/>
                <w:sz w:val="24"/>
                <w:szCs w:val="24"/>
                <w:lang w:eastAsia="ru-RU"/>
              </w:rPr>
              <w:t>освоение элементарных правил нравственного поведения в мире природы и людей</w:t>
            </w:r>
          </w:p>
        </w:tc>
      </w:tr>
      <w:tr w:rsidR="006317AF" w:rsidRPr="005F003E" w:rsidTr="00352764">
        <w:trPr>
          <w:trHeight w:val="20"/>
        </w:trPr>
        <w:tc>
          <w:tcPr>
            <w:tcW w:w="789" w:type="pct"/>
            <w:vMerge/>
            <w:shd w:val="clear" w:color="auto" w:fill="auto"/>
          </w:tcPr>
          <w:p w:rsidR="006317AF" w:rsidRPr="00372C79" w:rsidRDefault="006317AF" w:rsidP="00352764">
            <w:pPr>
              <w:jc w:val="both"/>
              <w:rPr>
                <w:rFonts w:ascii="Times New Roman" w:hAnsi="Times New Roman"/>
                <w:kern w:val="28"/>
                <w:sz w:val="24"/>
                <w:szCs w:val="24"/>
                <w:lang w:eastAsia="ru-RU"/>
              </w:rPr>
            </w:pPr>
          </w:p>
        </w:tc>
        <w:tc>
          <w:tcPr>
            <w:tcW w:w="1433" w:type="pct"/>
            <w:shd w:val="clear" w:color="auto" w:fill="auto"/>
          </w:tcPr>
          <w:p w:rsidR="006317AF" w:rsidRPr="00372C79" w:rsidRDefault="006317AF" w:rsidP="00352764">
            <w:pPr>
              <w:jc w:val="both"/>
              <w:rPr>
                <w:rFonts w:ascii="Times New Roman" w:hAnsi="Times New Roman"/>
                <w:kern w:val="28"/>
                <w:sz w:val="24"/>
                <w:szCs w:val="24"/>
                <w:lang w:eastAsia="ru-RU"/>
              </w:rPr>
            </w:pPr>
            <w:r w:rsidRPr="00372C79">
              <w:rPr>
                <w:rFonts w:ascii="Times New Roman" w:hAnsi="Times New Roman"/>
                <w:kern w:val="28"/>
                <w:sz w:val="24"/>
                <w:szCs w:val="24"/>
                <w:lang w:eastAsia="ru-RU"/>
              </w:rPr>
              <w:t>3.3. 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tc>
        <w:tc>
          <w:tcPr>
            <w:tcW w:w="2778" w:type="pct"/>
            <w:shd w:val="clear" w:color="auto" w:fill="auto"/>
          </w:tcPr>
          <w:p w:rsidR="006317AF" w:rsidRPr="00372C7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372C79">
              <w:rPr>
                <w:rFonts w:ascii="Times New Roman" w:hAnsi="Times New Roman"/>
                <w:kern w:val="28"/>
                <w:sz w:val="24"/>
                <w:szCs w:val="24"/>
                <w:lang w:eastAsia="ru-RU"/>
              </w:rPr>
              <w:t>освоение элементарных правил нравственного поведения в мире природы и людей;</w:t>
            </w:r>
          </w:p>
          <w:p w:rsidR="006317AF" w:rsidRPr="00372C7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372C79">
              <w:rPr>
                <w:rFonts w:ascii="Times New Roman" w:hAnsi="Times New Roman"/>
                <w:kern w:val="28"/>
                <w:sz w:val="24"/>
                <w:szCs w:val="24"/>
                <w:lang w:eastAsia="ru-RU"/>
              </w:rPr>
              <w:t>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6317AF" w:rsidRPr="00372C7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372C79">
              <w:rPr>
                <w:rFonts w:ascii="Times New Roman" w:hAnsi="Times New Roman"/>
                <w:kern w:val="28"/>
                <w:sz w:val="24"/>
                <w:szCs w:val="24"/>
                <w:lang w:eastAsia="ru-RU"/>
              </w:rPr>
              <w:t>развитие навыков устанавливать и выявлять причинно-следственные связи в окружающем мире</w:t>
            </w:r>
          </w:p>
        </w:tc>
      </w:tr>
      <w:tr w:rsidR="006317AF" w:rsidRPr="005F003E" w:rsidTr="00352764">
        <w:trPr>
          <w:trHeight w:val="20"/>
        </w:trPr>
        <w:tc>
          <w:tcPr>
            <w:tcW w:w="789" w:type="pct"/>
            <w:vMerge/>
            <w:shd w:val="clear" w:color="auto" w:fill="auto"/>
          </w:tcPr>
          <w:p w:rsidR="006317AF" w:rsidRPr="00372C79" w:rsidRDefault="006317AF" w:rsidP="00352764">
            <w:pPr>
              <w:jc w:val="both"/>
              <w:rPr>
                <w:rFonts w:ascii="Times New Roman" w:hAnsi="Times New Roman"/>
                <w:kern w:val="28"/>
                <w:sz w:val="24"/>
                <w:szCs w:val="24"/>
                <w:lang w:eastAsia="ru-RU"/>
              </w:rPr>
            </w:pPr>
          </w:p>
        </w:tc>
        <w:tc>
          <w:tcPr>
            <w:tcW w:w="1433" w:type="pct"/>
            <w:shd w:val="clear" w:color="auto" w:fill="auto"/>
          </w:tcPr>
          <w:p w:rsidR="006317AF" w:rsidRPr="00372C79" w:rsidRDefault="006317AF" w:rsidP="00352764">
            <w:pPr>
              <w:jc w:val="both"/>
              <w:rPr>
                <w:rFonts w:ascii="Times New Roman" w:hAnsi="Times New Roman"/>
                <w:kern w:val="28"/>
                <w:sz w:val="24"/>
                <w:szCs w:val="24"/>
                <w:lang w:eastAsia="ru-RU"/>
              </w:rPr>
            </w:pPr>
            <w:r w:rsidRPr="00372C79">
              <w:rPr>
                <w:rFonts w:ascii="Times New Roman" w:hAnsi="Times New Roman"/>
                <w:kern w:val="28"/>
                <w:sz w:val="24"/>
                <w:szCs w:val="24"/>
                <w:lang w:eastAsia="ru-RU"/>
              </w:rPr>
              <w:t xml:space="preserve">3.4. Наличие мотивации к </w:t>
            </w:r>
            <w:r w:rsidRPr="00372C79">
              <w:rPr>
                <w:rFonts w:ascii="Times New Roman" w:hAnsi="Times New Roman"/>
                <w:kern w:val="28"/>
                <w:sz w:val="24"/>
                <w:szCs w:val="24"/>
                <w:lang w:eastAsia="ru-RU"/>
              </w:rPr>
              <w:lastRenderedPageBreak/>
              <w:t>творческому труду, работе на результат, бережному отношению к материальным и духовным ценностям</w:t>
            </w:r>
          </w:p>
        </w:tc>
        <w:tc>
          <w:tcPr>
            <w:tcW w:w="2778" w:type="pct"/>
            <w:shd w:val="clear" w:color="auto" w:fill="auto"/>
          </w:tcPr>
          <w:p w:rsidR="006317AF" w:rsidRPr="00372C7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372C79">
              <w:rPr>
                <w:rFonts w:ascii="Times New Roman" w:hAnsi="Times New Roman"/>
                <w:kern w:val="28"/>
                <w:sz w:val="24"/>
                <w:szCs w:val="24"/>
                <w:lang w:eastAsia="ru-RU"/>
              </w:rPr>
              <w:lastRenderedPageBreak/>
              <w:t xml:space="preserve">освоение доступных способов изучения природы </w:t>
            </w:r>
            <w:r w:rsidRPr="00372C79">
              <w:rPr>
                <w:rFonts w:ascii="Times New Roman" w:hAnsi="Times New Roman"/>
                <w:kern w:val="28"/>
                <w:sz w:val="24"/>
                <w:szCs w:val="24"/>
                <w:lang w:eastAsia="ru-RU"/>
              </w:rPr>
              <w:lastRenderedPageBreak/>
              <w:t>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p w:rsidR="006317AF" w:rsidRPr="00372C7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372C79">
              <w:rPr>
                <w:rFonts w:ascii="Times New Roman" w:hAnsi="Times New Roman"/>
                <w:kern w:val="28"/>
                <w:sz w:val="24"/>
                <w:szCs w:val="24"/>
                <w:lang w:eastAsia="ru-RU"/>
              </w:rPr>
              <w:t>развитие навыков устанавливать и выявлять причинно-следственные связи в окружающем мире</w:t>
            </w:r>
          </w:p>
          <w:p w:rsidR="006317AF" w:rsidRPr="00372C79" w:rsidRDefault="006317AF" w:rsidP="00352764">
            <w:pPr>
              <w:tabs>
                <w:tab w:val="left" w:pos="331"/>
              </w:tabs>
              <w:autoSpaceDE w:val="0"/>
              <w:autoSpaceDN w:val="0"/>
              <w:adjustRightInd w:val="0"/>
              <w:jc w:val="both"/>
              <w:rPr>
                <w:rFonts w:ascii="Times New Roman" w:hAnsi="Times New Roman"/>
                <w:kern w:val="28"/>
                <w:sz w:val="24"/>
                <w:szCs w:val="24"/>
                <w:lang w:eastAsia="ru-RU"/>
              </w:rPr>
            </w:pPr>
          </w:p>
        </w:tc>
      </w:tr>
      <w:tr w:rsidR="006317AF" w:rsidRPr="005F003E" w:rsidTr="00352764">
        <w:trPr>
          <w:trHeight w:val="20"/>
        </w:trPr>
        <w:tc>
          <w:tcPr>
            <w:tcW w:w="789" w:type="pct"/>
            <w:vMerge/>
            <w:shd w:val="clear" w:color="auto" w:fill="auto"/>
          </w:tcPr>
          <w:p w:rsidR="006317AF" w:rsidRPr="00372C79" w:rsidRDefault="006317AF" w:rsidP="00352764">
            <w:pPr>
              <w:jc w:val="both"/>
              <w:rPr>
                <w:rFonts w:ascii="Times New Roman" w:hAnsi="Times New Roman"/>
                <w:kern w:val="28"/>
                <w:sz w:val="24"/>
                <w:szCs w:val="24"/>
                <w:lang w:eastAsia="ru-RU"/>
              </w:rPr>
            </w:pPr>
          </w:p>
        </w:tc>
        <w:tc>
          <w:tcPr>
            <w:tcW w:w="1433" w:type="pct"/>
            <w:shd w:val="clear" w:color="auto" w:fill="auto"/>
          </w:tcPr>
          <w:p w:rsidR="006317AF" w:rsidRPr="00372C79" w:rsidRDefault="006317AF" w:rsidP="00352764">
            <w:pPr>
              <w:jc w:val="both"/>
              <w:rPr>
                <w:rFonts w:ascii="Times New Roman" w:hAnsi="Times New Roman"/>
                <w:kern w:val="28"/>
                <w:sz w:val="24"/>
                <w:szCs w:val="24"/>
                <w:lang w:eastAsia="ru-RU"/>
              </w:rPr>
            </w:pPr>
            <w:r w:rsidRPr="00372C79">
              <w:rPr>
                <w:rFonts w:ascii="Times New Roman" w:hAnsi="Times New Roman"/>
                <w:b/>
                <w:i/>
                <w:kern w:val="28"/>
                <w:sz w:val="24"/>
                <w:szCs w:val="24"/>
                <w:lang w:eastAsia="ru-RU"/>
              </w:rPr>
              <w:t>3.5. Уважение к труду других людей, понимание ценности различных профессий, в том числе рабочих и инженерных</w:t>
            </w:r>
          </w:p>
        </w:tc>
        <w:tc>
          <w:tcPr>
            <w:tcW w:w="2778" w:type="pct"/>
            <w:shd w:val="clear" w:color="auto" w:fill="auto"/>
          </w:tcPr>
          <w:p w:rsidR="006317AF" w:rsidRPr="00372C7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372C79">
              <w:rPr>
                <w:rFonts w:ascii="Times New Roman" w:hAnsi="Times New Roman"/>
                <w:kern w:val="28"/>
                <w:sz w:val="24"/>
                <w:szCs w:val="24"/>
                <w:lang w:eastAsia="ru-RU"/>
              </w:rPr>
              <w:t>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tc>
      </w:tr>
      <w:tr w:rsidR="006317AF" w:rsidRPr="005F003E" w:rsidTr="00352764">
        <w:trPr>
          <w:trHeight w:val="20"/>
        </w:trPr>
        <w:tc>
          <w:tcPr>
            <w:tcW w:w="789" w:type="pct"/>
            <w:vMerge/>
            <w:shd w:val="clear" w:color="auto" w:fill="auto"/>
          </w:tcPr>
          <w:p w:rsidR="006317AF" w:rsidRPr="00372C79" w:rsidRDefault="006317AF" w:rsidP="00352764">
            <w:pPr>
              <w:jc w:val="both"/>
              <w:rPr>
                <w:rFonts w:ascii="Times New Roman" w:hAnsi="Times New Roman"/>
                <w:kern w:val="28"/>
                <w:sz w:val="24"/>
                <w:szCs w:val="24"/>
                <w:lang w:eastAsia="ru-RU"/>
              </w:rPr>
            </w:pPr>
          </w:p>
        </w:tc>
        <w:tc>
          <w:tcPr>
            <w:tcW w:w="1433" w:type="pct"/>
            <w:shd w:val="clear" w:color="auto" w:fill="auto"/>
          </w:tcPr>
          <w:p w:rsidR="006317AF" w:rsidRPr="00372C79" w:rsidRDefault="006317AF" w:rsidP="00352764">
            <w:pPr>
              <w:jc w:val="both"/>
              <w:rPr>
                <w:rFonts w:ascii="Times New Roman" w:hAnsi="Times New Roman"/>
                <w:kern w:val="28"/>
                <w:sz w:val="24"/>
                <w:szCs w:val="24"/>
                <w:lang w:eastAsia="ru-RU"/>
              </w:rPr>
            </w:pPr>
            <w:r w:rsidRPr="00372C79">
              <w:rPr>
                <w:rFonts w:ascii="Times New Roman" w:hAnsi="Times New Roman"/>
                <w:kern w:val="28"/>
                <w:sz w:val="24"/>
                <w:szCs w:val="24"/>
                <w:lang w:eastAsia="ru-RU"/>
              </w:rPr>
              <w:t>3.6. Сформированность эстетических потребностей, ценностей и чувств</w:t>
            </w:r>
          </w:p>
        </w:tc>
        <w:tc>
          <w:tcPr>
            <w:tcW w:w="2778" w:type="pct"/>
            <w:shd w:val="clear" w:color="auto" w:fill="auto"/>
          </w:tcPr>
          <w:p w:rsidR="006317AF" w:rsidRPr="00372C7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372C79">
              <w:rPr>
                <w:rFonts w:ascii="Times New Roman" w:hAnsi="Times New Roman"/>
                <w:kern w:val="28"/>
                <w:sz w:val="24"/>
                <w:szCs w:val="24"/>
                <w:lang w:eastAsia="ru-RU"/>
              </w:rP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tc>
      </w:tr>
      <w:tr w:rsidR="006317AF" w:rsidRPr="005F003E" w:rsidTr="00352764">
        <w:trPr>
          <w:trHeight w:val="20"/>
        </w:trPr>
        <w:tc>
          <w:tcPr>
            <w:tcW w:w="789" w:type="pct"/>
            <w:vMerge/>
            <w:shd w:val="clear" w:color="auto" w:fill="auto"/>
          </w:tcPr>
          <w:p w:rsidR="006317AF" w:rsidRPr="00372C79" w:rsidRDefault="006317AF" w:rsidP="00352764">
            <w:pPr>
              <w:jc w:val="both"/>
              <w:rPr>
                <w:rFonts w:ascii="Times New Roman" w:hAnsi="Times New Roman"/>
                <w:kern w:val="28"/>
                <w:sz w:val="24"/>
                <w:szCs w:val="24"/>
                <w:lang w:eastAsia="ru-RU"/>
              </w:rPr>
            </w:pPr>
          </w:p>
        </w:tc>
        <w:tc>
          <w:tcPr>
            <w:tcW w:w="1433" w:type="pct"/>
            <w:shd w:val="clear" w:color="auto" w:fill="auto"/>
          </w:tcPr>
          <w:p w:rsidR="006317AF" w:rsidRPr="00372C79" w:rsidRDefault="006317AF" w:rsidP="00352764">
            <w:pPr>
              <w:jc w:val="both"/>
              <w:rPr>
                <w:rFonts w:ascii="Times New Roman" w:hAnsi="Times New Roman"/>
                <w:kern w:val="28"/>
                <w:sz w:val="24"/>
                <w:szCs w:val="24"/>
                <w:lang w:eastAsia="ru-RU"/>
              </w:rPr>
            </w:pPr>
            <w:r w:rsidRPr="00372C79">
              <w:rPr>
                <w:rFonts w:ascii="Times New Roman" w:hAnsi="Times New Roman"/>
                <w:kern w:val="28"/>
                <w:sz w:val="24"/>
                <w:szCs w:val="24"/>
                <w:lang w:eastAsia="ru-RU"/>
              </w:rPr>
              <w:t>3.7. Навыки сотрудничества со взрослыми и сверстниками в разных социальных ситуациях</w:t>
            </w:r>
          </w:p>
        </w:tc>
        <w:tc>
          <w:tcPr>
            <w:tcW w:w="2778" w:type="pct"/>
            <w:shd w:val="clear" w:color="auto" w:fill="auto"/>
          </w:tcPr>
          <w:p w:rsidR="006317AF" w:rsidRPr="00372C79" w:rsidRDefault="006317AF" w:rsidP="00AA359D">
            <w:pPr>
              <w:numPr>
                <w:ilvl w:val="0"/>
                <w:numId w:val="89"/>
              </w:numPr>
              <w:tabs>
                <w:tab w:val="left" w:pos="331"/>
              </w:tabs>
              <w:spacing w:after="0" w:line="240" w:lineRule="auto"/>
              <w:ind w:left="0" w:firstLine="0"/>
              <w:jc w:val="both"/>
              <w:rPr>
                <w:rFonts w:ascii="Times New Roman" w:hAnsi="Times New Roman"/>
                <w:kern w:val="28"/>
                <w:sz w:val="24"/>
                <w:szCs w:val="24"/>
                <w:lang w:eastAsia="ru-RU"/>
              </w:rPr>
            </w:pPr>
            <w:r w:rsidRPr="00372C79">
              <w:rPr>
                <w:rFonts w:ascii="Times New Roman" w:hAnsi="Times New Roman"/>
                <w:kern w:val="28"/>
                <w:sz w:val="24"/>
                <w:szCs w:val="24"/>
                <w:lang w:eastAsia="ru-RU"/>
              </w:rPr>
              <w:t>сформированность уважительного отношения к России, родному краю, своей семье, истории, культуре, природе нашей страны, ее современной жизни;</w:t>
            </w:r>
          </w:p>
          <w:p w:rsidR="006317AF" w:rsidRPr="00372C79" w:rsidRDefault="006317AF" w:rsidP="00AA359D">
            <w:pPr>
              <w:numPr>
                <w:ilvl w:val="0"/>
                <w:numId w:val="89"/>
              </w:numPr>
              <w:tabs>
                <w:tab w:val="left" w:pos="331"/>
              </w:tabs>
              <w:spacing w:after="0" w:line="240" w:lineRule="auto"/>
              <w:ind w:left="0" w:firstLine="0"/>
              <w:jc w:val="both"/>
              <w:rPr>
                <w:rFonts w:ascii="Times New Roman" w:hAnsi="Times New Roman"/>
                <w:kern w:val="28"/>
                <w:sz w:val="24"/>
                <w:szCs w:val="24"/>
                <w:lang w:eastAsia="ru-RU"/>
              </w:rPr>
            </w:pPr>
            <w:r w:rsidRPr="00372C79">
              <w:rPr>
                <w:rFonts w:ascii="Times New Roman" w:hAnsi="Times New Roman"/>
                <w:kern w:val="28"/>
                <w:sz w:val="24"/>
                <w:szCs w:val="24"/>
                <w:lang w:eastAsia="ru-RU"/>
              </w:rPr>
              <w:t>освоение доступных способов изучения природы и общества (наблюдение, запись, измерение, опыт, сравнение, классификация и др., с получением информации из семейных архивов, от окружающих людей, в открытом информационном пространстве)</w:t>
            </w:r>
          </w:p>
        </w:tc>
      </w:tr>
      <w:tr w:rsidR="006317AF" w:rsidRPr="005F003E" w:rsidTr="00352764">
        <w:trPr>
          <w:trHeight w:val="20"/>
        </w:trPr>
        <w:tc>
          <w:tcPr>
            <w:tcW w:w="789" w:type="pct"/>
            <w:vMerge/>
            <w:shd w:val="clear" w:color="auto" w:fill="auto"/>
          </w:tcPr>
          <w:p w:rsidR="006317AF" w:rsidRPr="00372C79" w:rsidRDefault="006317AF" w:rsidP="00352764">
            <w:pPr>
              <w:jc w:val="both"/>
              <w:rPr>
                <w:rFonts w:ascii="Times New Roman" w:hAnsi="Times New Roman"/>
                <w:kern w:val="28"/>
                <w:sz w:val="24"/>
                <w:szCs w:val="24"/>
                <w:lang w:eastAsia="ru-RU"/>
              </w:rPr>
            </w:pPr>
          </w:p>
        </w:tc>
        <w:tc>
          <w:tcPr>
            <w:tcW w:w="1433" w:type="pct"/>
            <w:shd w:val="clear" w:color="auto" w:fill="auto"/>
          </w:tcPr>
          <w:p w:rsidR="006317AF" w:rsidRPr="00372C79" w:rsidRDefault="006317AF" w:rsidP="00352764">
            <w:pPr>
              <w:jc w:val="both"/>
              <w:rPr>
                <w:rFonts w:ascii="Times New Roman" w:hAnsi="Times New Roman"/>
                <w:kern w:val="28"/>
                <w:sz w:val="24"/>
                <w:szCs w:val="24"/>
                <w:lang w:eastAsia="ru-RU"/>
              </w:rPr>
            </w:pPr>
            <w:r w:rsidRPr="00372C79">
              <w:rPr>
                <w:rFonts w:ascii="Times New Roman" w:hAnsi="Times New Roman"/>
                <w:kern w:val="28"/>
                <w:sz w:val="24"/>
                <w:szCs w:val="24"/>
                <w:lang w:eastAsia="ru-RU"/>
              </w:rPr>
              <w:t>3.8. Умение не создавать конфликтов и находить выходы из спорных ситуаций</w:t>
            </w:r>
          </w:p>
        </w:tc>
        <w:tc>
          <w:tcPr>
            <w:tcW w:w="2778" w:type="pct"/>
            <w:shd w:val="clear" w:color="auto" w:fill="auto"/>
          </w:tcPr>
          <w:p w:rsidR="006317AF" w:rsidRPr="00372C7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372C79">
              <w:rPr>
                <w:rFonts w:ascii="Times New Roman" w:hAnsi="Times New Roman"/>
                <w:kern w:val="28"/>
                <w:sz w:val="24"/>
                <w:szCs w:val="24"/>
                <w:lang w:eastAsia="ru-RU"/>
              </w:rPr>
              <w:t>развитие навыков устанавливать и выявлять причинно-следственные связи в окружающем мире</w:t>
            </w:r>
          </w:p>
        </w:tc>
      </w:tr>
    </w:tbl>
    <w:p w:rsidR="006317AF" w:rsidRDefault="006317AF" w:rsidP="00352764">
      <w:pPr>
        <w:pStyle w:val="aa"/>
        <w:widowControl w:val="0"/>
        <w:ind w:left="397"/>
        <w:jc w:val="center"/>
        <w:rPr>
          <w:rFonts w:ascii="Times New Roman" w:hAnsi="Times New Roman"/>
          <w:b/>
          <w:sz w:val="28"/>
          <w:szCs w:val="28"/>
        </w:rPr>
        <w:sectPr w:rsidR="006317AF" w:rsidSect="00352764">
          <w:headerReference w:type="even" r:id="rId24"/>
          <w:headerReference w:type="default" r:id="rId25"/>
          <w:footerReference w:type="even" r:id="rId26"/>
          <w:footerReference w:type="default" r:id="rId27"/>
          <w:headerReference w:type="first" r:id="rId28"/>
          <w:footerReference w:type="first" r:id="rId29"/>
          <w:pgSz w:w="11906" w:h="16838" w:code="9"/>
          <w:pgMar w:top="1134" w:right="851" w:bottom="1134" w:left="1418" w:header="709" w:footer="709" w:gutter="0"/>
          <w:cols w:space="708"/>
          <w:docGrid w:linePitch="360"/>
        </w:sectPr>
      </w:pPr>
    </w:p>
    <w:p w:rsidR="006317AF" w:rsidRDefault="006317AF" w:rsidP="00352764">
      <w:pPr>
        <w:pStyle w:val="aa"/>
        <w:widowControl w:val="0"/>
        <w:ind w:left="397"/>
        <w:jc w:val="center"/>
        <w:rPr>
          <w:rStyle w:val="af8"/>
          <w:rFonts w:ascii="Times New Roman" w:hAnsi="Times New Roman"/>
          <w:b/>
          <w:sz w:val="28"/>
          <w:szCs w:val="28"/>
        </w:rPr>
      </w:pPr>
      <w:r w:rsidRPr="00372C79">
        <w:rPr>
          <w:rFonts w:ascii="Times New Roman" w:hAnsi="Times New Roman"/>
          <w:b/>
          <w:sz w:val="28"/>
          <w:szCs w:val="28"/>
        </w:rPr>
        <w:lastRenderedPageBreak/>
        <w:t>Метапредметные результаты</w:t>
      </w:r>
    </w:p>
    <w:p w:rsidR="006317AF" w:rsidRPr="00372C79" w:rsidRDefault="006317AF" w:rsidP="00352764">
      <w:pPr>
        <w:ind w:firstLine="397"/>
        <w:jc w:val="both"/>
        <w:rPr>
          <w:rFonts w:ascii="Times New Roman" w:hAnsi="Times New Roman"/>
          <w:sz w:val="26"/>
          <w:szCs w:val="26"/>
          <w:lang w:eastAsia="ru-RU"/>
        </w:rPr>
      </w:pPr>
      <w:r w:rsidRPr="00372C79">
        <w:rPr>
          <w:rFonts w:ascii="Times New Roman" w:hAnsi="Times New Roman"/>
          <w:sz w:val="26"/>
          <w:szCs w:val="26"/>
          <w:lang w:eastAsia="ru-RU"/>
        </w:rPr>
        <w:t>При изучении всех без исключения учебных предметов используется системно-деятельностный подход, обеспечивающий формирование следующих метапредметных результатов. Способы организации учебной деятельности, обеспечивающие обучающимся достижение метапредметных результатов, представлены в программе формирования универсальных учебных действий.</w:t>
      </w:r>
    </w:p>
    <w:p w:rsidR="006317AF" w:rsidRPr="00372C79" w:rsidRDefault="006317AF" w:rsidP="00352764">
      <w:pPr>
        <w:spacing w:before="120"/>
        <w:jc w:val="center"/>
        <w:rPr>
          <w:rFonts w:ascii="Times New Roman" w:hAnsi="Times New Roman"/>
          <w:b/>
          <w:sz w:val="26"/>
          <w:szCs w:val="26"/>
          <w:lang w:eastAsia="ru-RU"/>
        </w:rPr>
      </w:pPr>
      <w:r w:rsidRPr="00372C79">
        <w:rPr>
          <w:rFonts w:ascii="Times New Roman" w:hAnsi="Times New Roman"/>
          <w:b/>
          <w:sz w:val="26"/>
          <w:szCs w:val="26"/>
          <w:lang w:eastAsia="ru-RU"/>
        </w:rPr>
        <w:t>Формирование метапредметных результатов</w:t>
      </w:r>
    </w:p>
    <w:p w:rsidR="006317AF" w:rsidRPr="00372C79" w:rsidRDefault="006317AF" w:rsidP="00352764">
      <w:pPr>
        <w:spacing w:after="120"/>
        <w:jc w:val="center"/>
        <w:rPr>
          <w:rFonts w:ascii="Times New Roman" w:hAnsi="Times New Roman"/>
          <w:b/>
          <w:sz w:val="26"/>
          <w:szCs w:val="26"/>
          <w:lang w:eastAsia="ru-RU"/>
        </w:rPr>
      </w:pPr>
      <w:r w:rsidRPr="00372C79">
        <w:rPr>
          <w:rFonts w:ascii="Times New Roman" w:hAnsi="Times New Roman"/>
          <w:b/>
          <w:sz w:val="26"/>
          <w:szCs w:val="26"/>
          <w:lang w:eastAsia="ru-RU"/>
        </w:rPr>
        <w:t>по годам обучения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6"/>
        <w:gridCol w:w="6662"/>
        <w:gridCol w:w="425"/>
        <w:gridCol w:w="426"/>
        <w:gridCol w:w="425"/>
        <w:gridCol w:w="425"/>
      </w:tblGrid>
      <w:tr w:rsidR="006317AF" w:rsidRPr="00372C79" w:rsidTr="00352764">
        <w:trPr>
          <w:cantSplit/>
          <w:trHeight w:val="1262"/>
          <w:tblHeader/>
        </w:trPr>
        <w:tc>
          <w:tcPr>
            <w:tcW w:w="1526" w:type="dxa"/>
            <w:shd w:val="clear" w:color="auto" w:fill="auto"/>
            <w:vAlign w:val="center"/>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Универсальные учебные действия / разделы программы</w:t>
            </w:r>
          </w:p>
        </w:tc>
        <w:tc>
          <w:tcPr>
            <w:tcW w:w="6662" w:type="dxa"/>
            <w:shd w:val="clear" w:color="auto" w:fill="auto"/>
            <w:vAlign w:val="center"/>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Метапредметные планируемые</w:t>
            </w:r>
          </w:p>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результаты</w:t>
            </w:r>
          </w:p>
        </w:tc>
        <w:tc>
          <w:tcPr>
            <w:tcW w:w="425" w:type="dxa"/>
            <w:textDirection w:val="btLr"/>
          </w:tcPr>
          <w:p w:rsidR="006317AF" w:rsidRPr="00372C79" w:rsidRDefault="006317AF" w:rsidP="00352764">
            <w:pPr>
              <w:ind w:left="113" w:right="113"/>
              <w:jc w:val="center"/>
              <w:rPr>
                <w:rFonts w:ascii="Times New Roman" w:hAnsi="Times New Roman"/>
                <w:sz w:val="24"/>
                <w:szCs w:val="24"/>
                <w:lang w:eastAsia="ru-RU"/>
              </w:rPr>
            </w:pPr>
            <w:r w:rsidRPr="00372C79">
              <w:rPr>
                <w:rFonts w:ascii="Times New Roman" w:hAnsi="Times New Roman"/>
                <w:lang w:eastAsia="ru-RU"/>
              </w:rPr>
              <w:t>1 класс</w:t>
            </w:r>
          </w:p>
        </w:tc>
        <w:tc>
          <w:tcPr>
            <w:tcW w:w="426" w:type="dxa"/>
            <w:textDirection w:val="btLr"/>
          </w:tcPr>
          <w:p w:rsidR="006317AF" w:rsidRPr="00372C79" w:rsidRDefault="006317AF" w:rsidP="00352764">
            <w:pPr>
              <w:ind w:left="113" w:right="113"/>
              <w:jc w:val="center"/>
              <w:rPr>
                <w:rFonts w:ascii="Times New Roman" w:hAnsi="Times New Roman"/>
                <w:sz w:val="24"/>
                <w:szCs w:val="24"/>
                <w:lang w:eastAsia="ru-RU"/>
              </w:rPr>
            </w:pPr>
            <w:r w:rsidRPr="00372C79">
              <w:rPr>
                <w:rFonts w:ascii="Times New Roman" w:hAnsi="Times New Roman"/>
                <w:sz w:val="24"/>
                <w:szCs w:val="24"/>
                <w:lang w:eastAsia="ru-RU"/>
              </w:rPr>
              <w:t>2 класс</w:t>
            </w:r>
          </w:p>
        </w:tc>
        <w:tc>
          <w:tcPr>
            <w:tcW w:w="425" w:type="dxa"/>
            <w:textDirection w:val="btLr"/>
          </w:tcPr>
          <w:p w:rsidR="006317AF" w:rsidRPr="00372C79" w:rsidRDefault="006317AF" w:rsidP="00352764">
            <w:pPr>
              <w:ind w:left="113" w:right="113"/>
              <w:jc w:val="center"/>
              <w:rPr>
                <w:rFonts w:ascii="Times New Roman" w:hAnsi="Times New Roman"/>
                <w:sz w:val="24"/>
                <w:szCs w:val="24"/>
                <w:lang w:eastAsia="ru-RU"/>
              </w:rPr>
            </w:pPr>
            <w:r w:rsidRPr="00372C79">
              <w:rPr>
                <w:rFonts w:ascii="Times New Roman" w:hAnsi="Times New Roman"/>
                <w:sz w:val="24"/>
                <w:szCs w:val="24"/>
                <w:lang w:eastAsia="ru-RU"/>
              </w:rPr>
              <w:t>3 класс</w:t>
            </w:r>
          </w:p>
        </w:tc>
        <w:tc>
          <w:tcPr>
            <w:tcW w:w="425" w:type="dxa"/>
            <w:textDirection w:val="btLr"/>
          </w:tcPr>
          <w:p w:rsidR="006317AF" w:rsidRPr="00372C79" w:rsidRDefault="006317AF" w:rsidP="00352764">
            <w:pPr>
              <w:ind w:left="113" w:right="113"/>
              <w:jc w:val="center"/>
              <w:rPr>
                <w:rFonts w:ascii="Times New Roman" w:hAnsi="Times New Roman"/>
                <w:sz w:val="24"/>
                <w:szCs w:val="24"/>
                <w:lang w:eastAsia="ru-RU"/>
              </w:rPr>
            </w:pPr>
            <w:r w:rsidRPr="00372C79">
              <w:rPr>
                <w:rFonts w:ascii="Times New Roman" w:hAnsi="Times New Roman"/>
                <w:sz w:val="24"/>
                <w:szCs w:val="24"/>
                <w:lang w:eastAsia="ru-RU"/>
              </w:rPr>
              <w:t>4 класс</w:t>
            </w:r>
          </w:p>
        </w:tc>
      </w:tr>
      <w:tr w:rsidR="006317AF" w:rsidRPr="00372C79" w:rsidTr="00352764">
        <w:tc>
          <w:tcPr>
            <w:tcW w:w="9889" w:type="dxa"/>
            <w:gridSpan w:val="6"/>
            <w:tcBorders>
              <w:top w:val="single" w:sz="4" w:space="0" w:color="auto"/>
            </w:tcBorders>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b/>
                <w:sz w:val="24"/>
                <w:szCs w:val="24"/>
                <w:lang w:eastAsia="ru-RU"/>
              </w:rPr>
              <w:t>1. Регулятивные</w:t>
            </w:r>
          </w:p>
        </w:tc>
      </w:tr>
      <w:tr w:rsidR="006317AF" w:rsidRPr="00372C79" w:rsidTr="00352764">
        <w:tc>
          <w:tcPr>
            <w:tcW w:w="1526" w:type="dxa"/>
            <w:vMerge w:val="restart"/>
          </w:tcPr>
          <w:p w:rsidR="006317AF" w:rsidRPr="00372C79" w:rsidRDefault="006317AF" w:rsidP="00352764">
            <w:pPr>
              <w:rPr>
                <w:rFonts w:ascii="Times New Roman" w:hAnsi="Times New Roman"/>
                <w:sz w:val="24"/>
                <w:szCs w:val="24"/>
                <w:lang w:eastAsia="ru-RU"/>
              </w:rPr>
            </w:pPr>
            <w:r w:rsidRPr="00372C79">
              <w:rPr>
                <w:rFonts w:ascii="Times New Roman" w:hAnsi="Times New Roman"/>
                <w:sz w:val="24"/>
                <w:szCs w:val="24"/>
                <w:lang w:eastAsia="ru-RU"/>
              </w:rPr>
              <w:t>1.1. Целеполагание</w:t>
            </w:r>
          </w:p>
        </w:tc>
        <w:tc>
          <w:tcPr>
            <w:tcW w:w="6662" w:type="dxa"/>
          </w:tcPr>
          <w:p w:rsidR="006317AF" w:rsidRPr="00372C79" w:rsidRDefault="006317AF" w:rsidP="00352764">
            <w:pPr>
              <w:tabs>
                <w:tab w:val="left" w:pos="678"/>
              </w:tabs>
              <w:jc w:val="both"/>
              <w:rPr>
                <w:rFonts w:ascii="Times New Roman" w:hAnsi="Times New Roman"/>
                <w:sz w:val="24"/>
                <w:szCs w:val="24"/>
                <w:lang w:eastAsia="ru-RU"/>
              </w:rPr>
            </w:pPr>
            <w:r w:rsidRPr="00372C79">
              <w:rPr>
                <w:rFonts w:ascii="Times New Roman" w:hAnsi="Times New Roman"/>
                <w:sz w:val="24"/>
                <w:szCs w:val="24"/>
                <w:lang w:eastAsia="ru-RU"/>
              </w:rPr>
              <w:t>умение принимать и сохранять учебную задачу</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rPr>
                <w:rFonts w:ascii="Times New Roman" w:hAnsi="Times New Roman"/>
                <w:sz w:val="24"/>
                <w:szCs w:val="24"/>
                <w:lang w:eastAsia="ru-RU"/>
              </w:rPr>
            </w:pPr>
          </w:p>
        </w:tc>
        <w:tc>
          <w:tcPr>
            <w:tcW w:w="6662" w:type="dxa"/>
          </w:tcPr>
          <w:p w:rsidR="006317AF" w:rsidRPr="00372C79" w:rsidRDefault="006317AF" w:rsidP="00352764">
            <w:pPr>
              <w:tabs>
                <w:tab w:val="left" w:pos="678"/>
              </w:tabs>
              <w:jc w:val="both"/>
              <w:rPr>
                <w:rFonts w:ascii="Times New Roman" w:hAnsi="Times New Roman"/>
                <w:sz w:val="24"/>
                <w:szCs w:val="24"/>
                <w:lang w:eastAsia="ru-RU"/>
              </w:rPr>
            </w:pPr>
            <w:r w:rsidRPr="00372C79">
              <w:rPr>
                <w:rFonts w:ascii="Times New Roman" w:hAnsi="Times New Roman"/>
                <w:sz w:val="24"/>
                <w:szCs w:val="24"/>
                <w:lang w:eastAsia="ru-RU"/>
              </w:rPr>
              <w:t>умение в сотрудничестве с учителем учитывать выделенные ориентиры действия в новом учебном материале</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rPr>
                <w:rFonts w:ascii="Times New Roman" w:hAnsi="Times New Roman"/>
                <w:sz w:val="24"/>
                <w:szCs w:val="24"/>
                <w:lang w:eastAsia="ru-RU"/>
              </w:rPr>
            </w:pPr>
          </w:p>
        </w:tc>
        <w:tc>
          <w:tcPr>
            <w:tcW w:w="6662" w:type="dxa"/>
          </w:tcPr>
          <w:p w:rsidR="006317AF" w:rsidRPr="00372C79" w:rsidRDefault="006317AF" w:rsidP="00352764">
            <w:pPr>
              <w:tabs>
                <w:tab w:val="left" w:pos="678"/>
              </w:tabs>
              <w:jc w:val="both"/>
              <w:rPr>
                <w:rFonts w:ascii="Times New Roman" w:hAnsi="Times New Roman"/>
                <w:i/>
                <w:sz w:val="24"/>
                <w:szCs w:val="24"/>
                <w:lang w:eastAsia="ru-RU"/>
              </w:rPr>
            </w:pPr>
            <w:r w:rsidRPr="00372C79">
              <w:rPr>
                <w:rFonts w:ascii="Times New Roman" w:hAnsi="Times New Roman"/>
                <w:i/>
                <w:sz w:val="24"/>
                <w:szCs w:val="24"/>
                <w:lang w:eastAsia="ru-RU"/>
              </w:rPr>
              <w:t>умение преобразовывать практическую задачу в познавательную</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AA359D">
            <w:pPr>
              <w:numPr>
                <w:ilvl w:val="0"/>
                <w:numId w:val="8"/>
              </w:numPr>
              <w:spacing w:after="0" w:line="240" w:lineRule="auto"/>
              <w:ind w:firstLine="0"/>
              <w:rPr>
                <w:rFonts w:ascii="Times New Roman" w:hAnsi="Times New Roman"/>
                <w:sz w:val="24"/>
                <w:szCs w:val="24"/>
                <w:lang w:eastAsia="ru-RU"/>
              </w:rPr>
            </w:pPr>
          </w:p>
        </w:tc>
        <w:tc>
          <w:tcPr>
            <w:tcW w:w="6662" w:type="dxa"/>
          </w:tcPr>
          <w:p w:rsidR="006317AF" w:rsidRPr="00372C79" w:rsidRDefault="006317AF" w:rsidP="00352764">
            <w:pPr>
              <w:rPr>
                <w:rFonts w:ascii="Times New Roman" w:hAnsi="Times New Roman"/>
                <w:i/>
                <w:sz w:val="24"/>
                <w:szCs w:val="24"/>
                <w:lang w:eastAsia="ru-RU"/>
              </w:rPr>
            </w:pPr>
            <w:r w:rsidRPr="00372C79">
              <w:rPr>
                <w:rFonts w:ascii="Times New Roman" w:hAnsi="Times New Roman"/>
                <w:i/>
                <w:sz w:val="24"/>
                <w:szCs w:val="24"/>
                <w:lang w:eastAsia="ru-RU"/>
              </w:rPr>
              <w:t>в сотрудничестве с учителем ставить новые учебные задачи</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val="restart"/>
          </w:tcPr>
          <w:p w:rsidR="006317AF" w:rsidRPr="00372C79" w:rsidRDefault="006317AF" w:rsidP="00352764">
            <w:pPr>
              <w:rPr>
                <w:rFonts w:ascii="Times New Roman" w:hAnsi="Times New Roman"/>
                <w:sz w:val="24"/>
                <w:szCs w:val="24"/>
                <w:lang w:eastAsia="ru-RU"/>
              </w:rPr>
            </w:pPr>
            <w:r w:rsidRPr="00372C79">
              <w:rPr>
                <w:rFonts w:ascii="Times New Roman" w:hAnsi="Times New Roman"/>
                <w:sz w:val="24"/>
                <w:szCs w:val="24"/>
                <w:lang w:eastAsia="ru-RU"/>
              </w:rPr>
              <w:t xml:space="preserve">1.2. Планирование </w:t>
            </w:r>
          </w:p>
        </w:tc>
        <w:tc>
          <w:tcPr>
            <w:tcW w:w="6662" w:type="dxa"/>
          </w:tcPr>
          <w:p w:rsidR="006317AF" w:rsidRPr="00372C79" w:rsidRDefault="006317AF" w:rsidP="00352764">
            <w:pPr>
              <w:jc w:val="both"/>
              <w:rPr>
                <w:rFonts w:ascii="Times New Roman" w:hAnsi="Times New Roman"/>
                <w:sz w:val="24"/>
                <w:szCs w:val="24"/>
                <w:lang w:eastAsia="ru-RU"/>
              </w:rPr>
            </w:pPr>
            <w:r w:rsidRPr="00372C79">
              <w:rPr>
                <w:rFonts w:ascii="Times New Roman" w:hAnsi="Times New Roman"/>
                <w:sz w:val="24"/>
                <w:szCs w:val="24"/>
                <w:lang w:eastAsia="ru-RU"/>
              </w:rPr>
              <w:t>умение планировать свои действия в соответствии с поставленной задачей и условиями ее реализации, в том числе во внутреннем плане</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rPr>
                <w:rFonts w:ascii="Times New Roman" w:hAnsi="Times New Roman"/>
                <w:sz w:val="24"/>
                <w:szCs w:val="24"/>
                <w:lang w:eastAsia="ru-RU"/>
              </w:rPr>
            </w:pPr>
          </w:p>
        </w:tc>
        <w:tc>
          <w:tcPr>
            <w:tcW w:w="6662" w:type="dxa"/>
          </w:tcPr>
          <w:p w:rsidR="006317AF" w:rsidRPr="00372C79" w:rsidRDefault="006317AF" w:rsidP="00352764">
            <w:pPr>
              <w:jc w:val="both"/>
              <w:rPr>
                <w:rFonts w:ascii="Times New Roman" w:hAnsi="Times New Roman"/>
                <w:sz w:val="24"/>
                <w:szCs w:val="24"/>
                <w:lang w:eastAsia="ru-RU"/>
              </w:rPr>
            </w:pPr>
            <w:r w:rsidRPr="00372C79">
              <w:rPr>
                <w:rFonts w:ascii="Times New Roman" w:hAnsi="Times New Roman"/>
                <w:sz w:val="24"/>
                <w:szCs w:val="24"/>
                <w:lang w:eastAsia="ru-RU"/>
              </w:rPr>
              <w:t>умение учитывать установленные правила в планировании способа решения задачи</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AA359D">
            <w:pPr>
              <w:numPr>
                <w:ilvl w:val="0"/>
                <w:numId w:val="8"/>
              </w:numPr>
              <w:spacing w:after="0" w:line="240" w:lineRule="auto"/>
              <w:ind w:firstLine="0"/>
              <w:rPr>
                <w:rFonts w:ascii="Times New Roman" w:hAnsi="Times New Roman"/>
                <w:sz w:val="24"/>
                <w:szCs w:val="24"/>
                <w:lang w:eastAsia="ru-RU"/>
              </w:rPr>
            </w:pPr>
          </w:p>
        </w:tc>
        <w:tc>
          <w:tcPr>
            <w:tcW w:w="6662" w:type="dxa"/>
          </w:tcPr>
          <w:p w:rsidR="006317AF" w:rsidRPr="00372C79" w:rsidRDefault="006317AF" w:rsidP="00352764">
            <w:pPr>
              <w:jc w:val="both"/>
              <w:rPr>
                <w:rFonts w:ascii="Times New Roman" w:hAnsi="Times New Roman"/>
                <w:sz w:val="24"/>
                <w:szCs w:val="24"/>
                <w:lang w:eastAsia="ru-RU"/>
              </w:rPr>
            </w:pPr>
            <w:r w:rsidRPr="00372C79">
              <w:rPr>
                <w:rFonts w:ascii="Times New Roman" w:hAnsi="Times New Roman"/>
                <w:sz w:val="24"/>
                <w:szCs w:val="24"/>
                <w:lang w:eastAsia="ru-RU"/>
              </w:rPr>
              <w:t>умение различать способ и результат действия</w:t>
            </w:r>
          </w:p>
        </w:tc>
        <w:tc>
          <w:tcPr>
            <w:tcW w:w="425" w:type="dxa"/>
          </w:tcPr>
          <w:p w:rsidR="006317AF" w:rsidRPr="00372C79" w:rsidRDefault="006317AF" w:rsidP="00352764">
            <w:pPr>
              <w:jc w:val="center"/>
              <w:rPr>
                <w:rFonts w:ascii="Times New Roman" w:hAnsi="Times New Roman"/>
                <w:sz w:val="24"/>
                <w:szCs w:val="24"/>
                <w:lang w:eastAsia="ru-RU"/>
              </w:rPr>
            </w:pP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tcPr>
          <w:p w:rsidR="006317AF" w:rsidRPr="00372C79" w:rsidRDefault="006317AF" w:rsidP="00352764">
            <w:pPr>
              <w:rPr>
                <w:rFonts w:ascii="Times New Roman" w:hAnsi="Times New Roman"/>
                <w:sz w:val="24"/>
                <w:szCs w:val="24"/>
                <w:lang w:eastAsia="ru-RU"/>
              </w:rPr>
            </w:pPr>
            <w:r w:rsidRPr="00372C79">
              <w:rPr>
                <w:rFonts w:ascii="Times New Roman" w:hAnsi="Times New Roman"/>
                <w:sz w:val="24"/>
                <w:szCs w:val="24"/>
                <w:lang w:eastAsia="ru-RU"/>
              </w:rPr>
              <w:t xml:space="preserve">1.3. Прогнозирование </w:t>
            </w:r>
          </w:p>
        </w:tc>
        <w:tc>
          <w:tcPr>
            <w:tcW w:w="6662" w:type="dxa"/>
          </w:tcPr>
          <w:p w:rsidR="006317AF" w:rsidRPr="00372C79" w:rsidRDefault="006317AF" w:rsidP="00352764">
            <w:pPr>
              <w:jc w:val="both"/>
              <w:rPr>
                <w:rFonts w:ascii="Times New Roman" w:hAnsi="Times New Roman"/>
                <w:i/>
                <w:sz w:val="24"/>
                <w:szCs w:val="24"/>
                <w:lang w:eastAsia="ru-RU"/>
              </w:rPr>
            </w:pPr>
            <w:r w:rsidRPr="00372C79">
              <w:rPr>
                <w:rFonts w:ascii="Times New Roman" w:hAnsi="Times New Roman"/>
                <w:i/>
                <w:sz w:val="24"/>
                <w:szCs w:val="24"/>
                <w:lang w:eastAsia="ru-RU"/>
              </w:rPr>
              <w:t>осуществлять предвосхищающий контроль по результату и по способу действия</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val="restart"/>
          </w:tcPr>
          <w:p w:rsidR="006317AF" w:rsidRPr="00372C79" w:rsidRDefault="006317AF" w:rsidP="00352764">
            <w:pPr>
              <w:rPr>
                <w:rFonts w:ascii="Times New Roman" w:hAnsi="Times New Roman"/>
                <w:sz w:val="24"/>
                <w:szCs w:val="24"/>
                <w:lang w:eastAsia="ru-RU"/>
              </w:rPr>
            </w:pPr>
            <w:r w:rsidRPr="00372C79">
              <w:rPr>
                <w:rFonts w:ascii="Times New Roman" w:hAnsi="Times New Roman"/>
                <w:sz w:val="24"/>
                <w:szCs w:val="24"/>
                <w:lang w:eastAsia="ru-RU"/>
              </w:rPr>
              <w:t xml:space="preserve">1.4. Контроль </w:t>
            </w:r>
          </w:p>
        </w:tc>
        <w:tc>
          <w:tcPr>
            <w:tcW w:w="6662" w:type="dxa"/>
          </w:tcPr>
          <w:p w:rsidR="006317AF" w:rsidRPr="00372C79" w:rsidRDefault="006317AF" w:rsidP="00352764">
            <w:pPr>
              <w:jc w:val="both"/>
              <w:rPr>
                <w:rFonts w:ascii="Times New Roman" w:hAnsi="Times New Roman"/>
                <w:sz w:val="24"/>
                <w:szCs w:val="24"/>
                <w:lang w:eastAsia="ru-RU"/>
              </w:rPr>
            </w:pPr>
            <w:r w:rsidRPr="00372C79">
              <w:rPr>
                <w:rFonts w:ascii="Times New Roman" w:hAnsi="Times New Roman"/>
                <w:sz w:val="24"/>
                <w:szCs w:val="24"/>
                <w:lang w:eastAsia="ru-RU"/>
              </w:rPr>
              <w:t>умение учитывать установленные правила в планировании и контроле способа решения</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AA359D">
            <w:pPr>
              <w:numPr>
                <w:ilvl w:val="0"/>
                <w:numId w:val="8"/>
              </w:numPr>
              <w:spacing w:after="0" w:line="240" w:lineRule="auto"/>
              <w:ind w:firstLine="0"/>
              <w:rPr>
                <w:rFonts w:ascii="Times New Roman" w:hAnsi="Times New Roman"/>
                <w:sz w:val="24"/>
                <w:szCs w:val="24"/>
                <w:lang w:eastAsia="ru-RU"/>
              </w:rPr>
            </w:pPr>
          </w:p>
        </w:tc>
        <w:tc>
          <w:tcPr>
            <w:tcW w:w="6662" w:type="dxa"/>
          </w:tcPr>
          <w:p w:rsidR="006317AF" w:rsidRPr="00372C79" w:rsidRDefault="006317AF" w:rsidP="00352764">
            <w:pPr>
              <w:jc w:val="both"/>
              <w:rPr>
                <w:rFonts w:ascii="Times New Roman" w:hAnsi="Times New Roman"/>
                <w:sz w:val="24"/>
                <w:szCs w:val="24"/>
                <w:lang w:eastAsia="ru-RU"/>
              </w:rPr>
            </w:pPr>
            <w:r w:rsidRPr="00372C79">
              <w:rPr>
                <w:rFonts w:ascii="Times New Roman" w:hAnsi="Times New Roman"/>
                <w:sz w:val="24"/>
                <w:szCs w:val="24"/>
                <w:lang w:eastAsia="ru-RU"/>
              </w:rPr>
              <w:t>умение в сотрудничестве с учителем осуществлять итоговый и пошаговый контроль по результату действия.</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AA359D">
            <w:pPr>
              <w:numPr>
                <w:ilvl w:val="0"/>
                <w:numId w:val="8"/>
              </w:numPr>
              <w:spacing w:after="0" w:line="240" w:lineRule="auto"/>
              <w:ind w:firstLine="0"/>
              <w:rPr>
                <w:rFonts w:ascii="Times New Roman" w:hAnsi="Times New Roman"/>
                <w:sz w:val="24"/>
                <w:szCs w:val="24"/>
                <w:lang w:eastAsia="ru-RU"/>
              </w:rPr>
            </w:pPr>
          </w:p>
        </w:tc>
        <w:tc>
          <w:tcPr>
            <w:tcW w:w="6662" w:type="dxa"/>
          </w:tcPr>
          <w:p w:rsidR="006317AF" w:rsidRPr="00372C79" w:rsidRDefault="006317AF" w:rsidP="00352764">
            <w:pPr>
              <w:jc w:val="both"/>
              <w:rPr>
                <w:rFonts w:ascii="Times New Roman" w:hAnsi="Times New Roman"/>
                <w:i/>
                <w:sz w:val="24"/>
                <w:szCs w:val="24"/>
                <w:lang w:eastAsia="ru-RU"/>
              </w:rPr>
            </w:pPr>
            <w:r w:rsidRPr="00372C79">
              <w:rPr>
                <w:rFonts w:ascii="Times New Roman" w:hAnsi="Times New Roman"/>
                <w:i/>
                <w:sz w:val="24"/>
                <w:szCs w:val="24"/>
                <w:lang w:eastAsia="ru-RU"/>
              </w:rPr>
              <w:t>умение осуществлять констатирующий контроль по результату и по способу действия, актуальный контроль на уровне произвольного внимания</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val="restart"/>
          </w:tcPr>
          <w:p w:rsidR="006317AF" w:rsidRPr="00372C79" w:rsidRDefault="006317AF" w:rsidP="00352764">
            <w:pPr>
              <w:rPr>
                <w:rFonts w:ascii="Times New Roman" w:hAnsi="Times New Roman"/>
                <w:sz w:val="24"/>
                <w:szCs w:val="24"/>
                <w:lang w:eastAsia="ru-RU"/>
              </w:rPr>
            </w:pPr>
            <w:r w:rsidRPr="00372C79">
              <w:rPr>
                <w:rFonts w:ascii="Times New Roman" w:hAnsi="Times New Roman"/>
                <w:sz w:val="24"/>
                <w:szCs w:val="24"/>
                <w:lang w:eastAsia="ru-RU"/>
              </w:rPr>
              <w:t xml:space="preserve">1.5. Оценка </w:t>
            </w:r>
          </w:p>
        </w:tc>
        <w:tc>
          <w:tcPr>
            <w:tcW w:w="6662" w:type="dxa"/>
          </w:tcPr>
          <w:p w:rsidR="006317AF" w:rsidRPr="00372C79" w:rsidRDefault="006317AF" w:rsidP="00352764">
            <w:pPr>
              <w:spacing w:line="216" w:lineRule="auto"/>
              <w:jc w:val="both"/>
              <w:rPr>
                <w:rFonts w:ascii="Times New Roman" w:hAnsi="Times New Roman"/>
                <w:sz w:val="24"/>
                <w:szCs w:val="24"/>
                <w:lang w:eastAsia="ru-RU"/>
              </w:rPr>
            </w:pPr>
            <w:r w:rsidRPr="00372C79">
              <w:rPr>
                <w:rFonts w:ascii="Times New Roman" w:hAnsi="Times New Roman"/>
                <w:sz w:val="24"/>
                <w:szCs w:val="24"/>
                <w:lang w:eastAsia="ru-RU"/>
              </w:rPr>
              <w:t>способность адекватно воспринимать предложения и оценку учителей, товарищей, родителей и других людей</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AA359D">
            <w:pPr>
              <w:numPr>
                <w:ilvl w:val="0"/>
                <w:numId w:val="8"/>
              </w:numPr>
              <w:spacing w:after="0" w:line="240" w:lineRule="auto"/>
              <w:ind w:firstLine="0"/>
              <w:rPr>
                <w:rFonts w:ascii="Times New Roman" w:hAnsi="Times New Roman"/>
                <w:sz w:val="24"/>
                <w:szCs w:val="24"/>
                <w:lang w:eastAsia="ru-RU"/>
              </w:rPr>
            </w:pPr>
          </w:p>
        </w:tc>
        <w:tc>
          <w:tcPr>
            <w:tcW w:w="6662" w:type="dxa"/>
          </w:tcPr>
          <w:p w:rsidR="006317AF" w:rsidRPr="00372C79" w:rsidRDefault="006317AF" w:rsidP="00352764">
            <w:pPr>
              <w:spacing w:line="216" w:lineRule="auto"/>
              <w:jc w:val="both"/>
              <w:rPr>
                <w:rFonts w:ascii="Times New Roman" w:hAnsi="Times New Roman"/>
                <w:sz w:val="24"/>
                <w:szCs w:val="24"/>
                <w:lang w:eastAsia="ru-RU"/>
              </w:rPr>
            </w:pPr>
            <w:r w:rsidRPr="00372C79">
              <w:rPr>
                <w:rFonts w:ascii="Times New Roman" w:hAnsi="Times New Roman"/>
                <w:sz w:val="24"/>
                <w:szCs w:val="24"/>
                <w:lang w:eastAsia="ru-RU"/>
              </w:rPr>
              <w:t>умение оценивать правильность выполнения действия на уровне адекватной ретроспективной оценки соответствия результатов требованиям данной задачи</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AA359D">
            <w:pPr>
              <w:numPr>
                <w:ilvl w:val="0"/>
                <w:numId w:val="8"/>
              </w:numPr>
              <w:spacing w:after="0" w:line="240" w:lineRule="auto"/>
              <w:ind w:firstLine="0"/>
              <w:rPr>
                <w:rFonts w:ascii="Times New Roman" w:hAnsi="Times New Roman"/>
                <w:sz w:val="24"/>
                <w:szCs w:val="24"/>
                <w:lang w:eastAsia="ru-RU"/>
              </w:rPr>
            </w:pPr>
          </w:p>
        </w:tc>
        <w:tc>
          <w:tcPr>
            <w:tcW w:w="6662" w:type="dxa"/>
          </w:tcPr>
          <w:p w:rsidR="006317AF" w:rsidRPr="00372C79" w:rsidRDefault="006317AF" w:rsidP="00352764">
            <w:pPr>
              <w:spacing w:line="216" w:lineRule="auto"/>
              <w:jc w:val="both"/>
              <w:rPr>
                <w:rFonts w:ascii="Times New Roman" w:hAnsi="Times New Roman"/>
                <w:i/>
                <w:sz w:val="24"/>
                <w:szCs w:val="24"/>
                <w:lang w:eastAsia="ru-RU"/>
              </w:rPr>
            </w:pPr>
            <w:r w:rsidRPr="00372C79">
              <w:rPr>
                <w:rFonts w:ascii="Times New Roman" w:hAnsi="Times New Roman"/>
                <w:i/>
                <w:sz w:val="24"/>
                <w:szCs w:val="24"/>
                <w:lang w:eastAsia="ru-RU"/>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tcPr>
          <w:p w:rsidR="006317AF" w:rsidRPr="00372C79" w:rsidRDefault="006317AF" w:rsidP="00352764">
            <w:pPr>
              <w:rPr>
                <w:rFonts w:ascii="Times New Roman" w:hAnsi="Times New Roman"/>
                <w:sz w:val="24"/>
                <w:szCs w:val="24"/>
                <w:lang w:eastAsia="ru-RU"/>
              </w:rPr>
            </w:pPr>
            <w:r w:rsidRPr="00372C79">
              <w:rPr>
                <w:rFonts w:ascii="Times New Roman" w:hAnsi="Times New Roman"/>
                <w:sz w:val="24"/>
                <w:szCs w:val="24"/>
                <w:lang w:eastAsia="ru-RU"/>
              </w:rPr>
              <w:t xml:space="preserve">1.6. Коррекция </w:t>
            </w:r>
          </w:p>
        </w:tc>
        <w:tc>
          <w:tcPr>
            <w:tcW w:w="6662" w:type="dxa"/>
          </w:tcPr>
          <w:p w:rsidR="006317AF" w:rsidRPr="00372C79" w:rsidRDefault="006317AF" w:rsidP="00352764">
            <w:pPr>
              <w:spacing w:line="216" w:lineRule="auto"/>
              <w:jc w:val="both"/>
              <w:rPr>
                <w:rFonts w:ascii="Times New Roman" w:hAnsi="Times New Roman"/>
                <w:sz w:val="24"/>
                <w:szCs w:val="24"/>
                <w:lang w:eastAsia="ru-RU"/>
              </w:rPr>
            </w:pPr>
            <w:r w:rsidRPr="00372C79">
              <w:rPr>
                <w:rFonts w:ascii="Times New Roman" w:hAnsi="Times New Roman"/>
                <w:sz w:val="24"/>
                <w:szCs w:val="24"/>
                <w:lang w:eastAsia="ru-RU"/>
              </w:rPr>
              <w:t>умение 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tcPr>
          <w:p w:rsidR="006317AF" w:rsidRPr="00372C79" w:rsidRDefault="006317AF" w:rsidP="00352764">
            <w:pPr>
              <w:rPr>
                <w:rFonts w:ascii="Times New Roman" w:hAnsi="Times New Roman"/>
                <w:sz w:val="24"/>
                <w:szCs w:val="24"/>
                <w:lang w:eastAsia="ru-RU"/>
              </w:rPr>
            </w:pPr>
            <w:r w:rsidRPr="00372C79">
              <w:rPr>
                <w:rFonts w:ascii="Times New Roman" w:hAnsi="Times New Roman"/>
                <w:sz w:val="24"/>
                <w:szCs w:val="24"/>
                <w:lang w:eastAsia="ru-RU"/>
              </w:rPr>
              <w:t>1.7. Познавательная рефлексия</w:t>
            </w:r>
          </w:p>
        </w:tc>
        <w:tc>
          <w:tcPr>
            <w:tcW w:w="6662" w:type="dxa"/>
          </w:tcPr>
          <w:p w:rsidR="006317AF" w:rsidRPr="00372C79" w:rsidRDefault="006317AF" w:rsidP="00352764">
            <w:pPr>
              <w:jc w:val="both"/>
              <w:rPr>
                <w:rFonts w:ascii="Times New Roman" w:hAnsi="Times New Roman"/>
                <w:sz w:val="24"/>
                <w:szCs w:val="24"/>
                <w:lang w:eastAsia="ru-RU"/>
              </w:rPr>
            </w:pPr>
            <w:r w:rsidRPr="00372C79">
              <w:rPr>
                <w:rFonts w:ascii="Times New Roman" w:hAnsi="Times New Roman"/>
                <w:sz w:val="24"/>
                <w:szCs w:val="24"/>
                <w:lang w:eastAsia="ru-RU"/>
              </w:rPr>
              <w:t>умение под руководством учителя начинать и выполнять действия и заканчивать их в требуемый временной момент, умение тормозить реакции, не имеющие отношение к цели.</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9889" w:type="dxa"/>
            <w:gridSpan w:val="6"/>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b/>
                <w:sz w:val="24"/>
                <w:szCs w:val="24"/>
                <w:lang w:eastAsia="ru-RU"/>
              </w:rPr>
              <w:t>2. Познавательные:</w:t>
            </w:r>
          </w:p>
        </w:tc>
      </w:tr>
      <w:tr w:rsidR="006317AF" w:rsidRPr="00372C79" w:rsidTr="00352764">
        <w:trPr>
          <w:trHeight w:val="451"/>
        </w:trPr>
        <w:tc>
          <w:tcPr>
            <w:tcW w:w="1526" w:type="dxa"/>
            <w:vMerge w:val="restart"/>
            <w:shd w:val="clear" w:color="auto" w:fill="auto"/>
          </w:tcPr>
          <w:p w:rsidR="006317AF" w:rsidRPr="00372C79" w:rsidRDefault="006317AF" w:rsidP="00352764">
            <w:pPr>
              <w:jc w:val="both"/>
              <w:rPr>
                <w:rFonts w:ascii="Times New Roman" w:hAnsi="Times New Roman"/>
                <w:sz w:val="24"/>
                <w:szCs w:val="24"/>
                <w:lang w:eastAsia="ru-RU"/>
              </w:rPr>
            </w:pPr>
            <w:r w:rsidRPr="00372C79">
              <w:rPr>
                <w:rFonts w:ascii="Times New Roman" w:hAnsi="Times New Roman"/>
                <w:sz w:val="24"/>
                <w:szCs w:val="24"/>
                <w:lang w:eastAsia="ru-RU"/>
              </w:rPr>
              <w:t>2.1. Общеучебные</w:t>
            </w:r>
          </w:p>
        </w:tc>
        <w:tc>
          <w:tcPr>
            <w:tcW w:w="6662" w:type="dxa"/>
          </w:tcPr>
          <w:p w:rsidR="006317AF" w:rsidRPr="00372C79" w:rsidRDefault="006317AF" w:rsidP="00352764">
            <w:pPr>
              <w:widowControl w:val="0"/>
              <w:jc w:val="both"/>
              <w:rPr>
                <w:rFonts w:ascii="Times New Roman" w:hAnsi="Times New Roman"/>
                <w:sz w:val="24"/>
                <w:szCs w:val="24"/>
                <w:lang w:eastAsia="ru-RU"/>
              </w:rPr>
            </w:pPr>
            <w:r w:rsidRPr="00372C79">
              <w:rPr>
                <w:rFonts w:ascii="Times New Roman" w:hAnsi="Times New Roman"/>
                <w:sz w:val="24"/>
                <w:szCs w:val="24"/>
                <w:lang w:eastAsia="ru-RU"/>
              </w:rPr>
              <w:t>умение под руководством учителя выделять и формулировать познавательную цель</w:t>
            </w:r>
          </w:p>
        </w:tc>
        <w:tc>
          <w:tcPr>
            <w:tcW w:w="425" w:type="dxa"/>
          </w:tcPr>
          <w:p w:rsidR="006317AF" w:rsidRPr="00372C79" w:rsidRDefault="006317AF" w:rsidP="00352764">
            <w:pPr>
              <w:jc w:val="center"/>
              <w:rPr>
                <w:rFonts w:ascii="Times New Roman" w:hAnsi="Times New Roman"/>
                <w:sz w:val="24"/>
                <w:szCs w:val="24"/>
                <w:lang w:eastAsia="ru-RU"/>
              </w:rPr>
            </w:pP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shd w:val="clear" w:color="auto" w:fill="auto"/>
          </w:tcPr>
          <w:p w:rsidR="006317AF" w:rsidRPr="00372C79" w:rsidRDefault="006317AF" w:rsidP="00352764">
            <w:pPr>
              <w:jc w:val="both"/>
              <w:rPr>
                <w:rFonts w:ascii="Times New Roman" w:hAnsi="Times New Roman"/>
                <w:sz w:val="24"/>
                <w:szCs w:val="24"/>
                <w:lang w:eastAsia="ru-RU"/>
              </w:rPr>
            </w:pPr>
          </w:p>
        </w:tc>
        <w:tc>
          <w:tcPr>
            <w:tcW w:w="6662" w:type="dxa"/>
          </w:tcPr>
          <w:p w:rsidR="006317AF" w:rsidRPr="00372C79" w:rsidRDefault="006317AF" w:rsidP="00352764">
            <w:pPr>
              <w:widowControl w:val="0"/>
              <w:jc w:val="both"/>
              <w:rPr>
                <w:rFonts w:ascii="Times New Roman" w:hAnsi="Times New Roman"/>
                <w:sz w:val="24"/>
                <w:szCs w:val="24"/>
                <w:lang w:eastAsia="ru-RU"/>
              </w:rPr>
            </w:pPr>
            <w:r w:rsidRPr="00372C79">
              <w:rPr>
                <w:rFonts w:ascii="Times New Roman" w:hAnsi="Times New Roman"/>
                <w:sz w:val="24"/>
                <w:szCs w:val="24"/>
                <w:lang w:eastAsia="ru-RU"/>
              </w:rPr>
              <w:t>умение самостоятельно выделять и формулировать познавательную цель</w:t>
            </w:r>
          </w:p>
        </w:tc>
        <w:tc>
          <w:tcPr>
            <w:tcW w:w="425" w:type="dxa"/>
          </w:tcPr>
          <w:p w:rsidR="006317AF" w:rsidRPr="00372C79" w:rsidRDefault="006317AF" w:rsidP="00352764">
            <w:pPr>
              <w:jc w:val="center"/>
              <w:rPr>
                <w:rFonts w:ascii="Times New Roman" w:hAnsi="Times New Roman"/>
                <w:sz w:val="24"/>
                <w:szCs w:val="24"/>
                <w:lang w:eastAsia="ru-RU"/>
              </w:rPr>
            </w:pPr>
          </w:p>
        </w:tc>
        <w:tc>
          <w:tcPr>
            <w:tcW w:w="426" w:type="dxa"/>
          </w:tcPr>
          <w:p w:rsidR="006317AF" w:rsidRPr="00372C79" w:rsidRDefault="006317AF" w:rsidP="00352764">
            <w:pPr>
              <w:jc w:val="center"/>
              <w:rPr>
                <w:rFonts w:ascii="Times New Roman" w:hAnsi="Times New Roman"/>
                <w:sz w:val="24"/>
                <w:szCs w:val="24"/>
                <w:lang w:eastAsia="ru-RU"/>
              </w:rPr>
            </w:pPr>
          </w:p>
        </w:tc>
        <w:tc>
          <w:tcPr>
            <w:tcW w:w="425" w:type="dxa"/>
          </w:tcPr>
          <w:p w:rsidR="006317AF" w:rsidRPr="00372C79" w:rsidRDefault="006317AF" w:rsidP="00352764">
            <w:pPr>
              <w:jc w:val="center"/>
              <w:rPr>
                <w:rFonts w:ascii="Times New Roman" w:hAnsi="Times New Roman"/>
                <w:sz w:val="24"/>
                <w:szCs w:val="24"/>
                <w:lang w:eastAsia="ru-RU"/>
              </w:rPr>
            </w:pP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shd w:val="clear" w:color="auto" w:fill="auto"/>
          </w:tcPr>
          <w:p w:rsidR="006317AF" w:rsidRPr="00372C79" w:rsidRDefault="006317AF" w:rsidP="00352764">
            <w:pPr>
              <w:jc w:val="both"/>
              <w:rPr>
                <w:rFonts w:ascii="Times New Roman" w:hAnsi="Times New Roman"/>
                <w:sz w:val="24"/>
                <w:szCs w:val="24"/>
                <w:lang w:eastAsia="ru-RU"/>
              </w:rPr>
            </w:pPr>
          </w:p>
        </w:tc>
        <w:tc>
          <w:tcPr>
            <w:tcW w:w="6662" w:type="dxa"/>
          </w:tcPr>
          <w:p w:rsidR="006317AF" w:rsidRPr="00372C79" w:rsidRDefault="006317AF" w:rsidP="00352764">
            <w:pPr>
              <w:jc w:val="both"/>
              <w:rPr>
                <w:rFonts w:ascii="Times New Roman" w:hAnsi="Times New Roman"/>
                <w:sz w:val="24"/>
                <w:szCs w:val="24"/>
                <w:lang w:eastAsia="ru-RU"/>
              </w:rPr>
            </w:pPr>
            <w:r w:rsidRPr="00372C79">
              <w:rPr>
                <w:rFonts w:ascii="Times New Roman" w:hAnsi="Times New Roman"/>
                <w:sz w:val="24"/>
                <w:szCs w:val="24"/>
                <w:lang w:eastAsia="ru-RU"/>
              </w:rPr>
              <w:t>умение осуществлять поиск необходимой информации для выполнения учебных заданий, решение практических и познавательных задач с использованием учебной литературы, энциклопедий, справочников, словарей (включая электронные, цифровые), в открытом информационном пространстве, в том числе контролируемом пространстве сети Интернет</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shd w:val="clear" w:color="auto" w:fill="auto"/>
          </w:tcPr>
          <w:p w:rsidR="006317AF" w:rsidRPr="00372C79" w:rsidRDefault="006317AF" w:rsidP="00352764">
            <w:pPr>
              <w:jc w:val="both"/>
              <w:rPr>
                <w:rFonts w:ascii="Times New Roman" w:hAnsi="Times New Roman"/>
                <w:sz w:val="24"/>
                <w:szCs w:val="24"/>
                <w:lang w:eastAsia="ru-RU"/>
              </w:rPr>
            </w:pPr>
          </w:p>
        </w:tc>
        <w:tc>
          <w:tcPr>
            <w:tcW w:w="6662" w:type="dxa"/>
          </w:tcPr>
          <w:p w:rsidR="006317AF" w:rsidRPr="00372C79" w:rsidRDefault="006317AF" w:rsidP="00352764">
            <w:pPr>
              <w:jc w:val="both"/>
              <w:rPr>
                <w:rFonts w:ascii="Times New Roman" w:hAnsi="Times New Roman"/>
                <w:sz w:val="24"/>
                <w:szCs w:val="24"/>
                <w:lang w:eastAsia="ru-RU"/>
              </w:rPr>
            </w:pPr>
            <w:r w:rsidRPr="00372C79">
              <w:rPr>
                <w:rFonts w:ascii="Times New Roman" w:hAnsi="Times New Roman"/>
                <w:sz w:val="24"/>
                <w:szCs w:val="24"/>
                <w:lang w:eastAsia="ru-RU"/>
              </w:rPr>
              <w:t>способность структурировать полученные знания</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shd w:val="clear" w:color="auto" w:fill="auto"/>
          </w:tcPr>
          <w:p w:rsidR="006317AF" w:rsidRPr="00372C79" w:rsidRDefault="006317AF" w:rsidP="00352764">
            <w:pPr>
              <w:jc w:val="both"/>
              <w:rPr>
                <w:rFonts w:ascii="Times New Roman" w:hAnsi="Times New Roman"/>
                <w:sz w:val="24"/>
                <w:szCs w:val="24"/>
                <w:lang w:eastAsia="ru-RU"/>
              </w:rPr>
            </w:pPr>
          </w:p>
        </w:tc>
        <w:tc>
          <w:tcPr>
            <w:tcW w:w="6662" w:type="dxa"/>
          </w:tcPr>
          <w:p w:rsidR="006317AF" w:rsidRPr="00372C79" w:rsidRDefault="006317AF" w:rsidP="00352764">
            <w:pPr>
              <w:jc w:val="both"/>
              <w:rPr>
                <w:rFonts w:ascii="Times New Roman" w:hAnsi="Times New Roman"/>
                <w:sz w:val="24"/>
                <w:szCs w:val="24"/>
                <w:lang w:eastAsia="ru-RU"/>
              </w:rPr>
            </w:pPr>
            <w:r w:rsidRPr="00372C79">
              <w:rPr>
                <w:rFonts w:ascii="Times New Roman" w:hAnsi="Times New Roman"/>
                <w:sz w:val="24"/>
                <w:szCs w:val="24"/>
                <w:lang w:eastAsia="ru-RU"/>
              </w:rPr>
              <w:t>умение осуществлять запись (фиксацию) выборочной информации об окружающем мире и о себе самом, в том числе с помощью инструментов ИКТ</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shd w:val="clear" w:color="auto" w:fill="auto"/>
          </w:tcPr>
          <w:p w:rsidR="006317AF" w:rsidRPr="00372C79" w:rsidRDefault="006317AF" w:rsidP="00352764">
            <w:pPr>
              <w:jc w:val="both"/>
              <w:rPr>
                <w:rFonts w:ascii="Times New Roman" w:hAnsi="Times New Roman"/>
                <w:sz w:val="24"/>
                <w:szCs w:val="24"/>
                <w:lang w:eastAsia="ru-RU"/>
              </w:rPr>
            </w:pPr>
          </w:p>
        </w:tc>
        <w:tc>
          <w:tcPr>
            <w:tcW w:w="6662" w:type="dxa"/>
          </w:tcPr>
          <w:p w:rsidR="006317AF" w:rsidRPr="00372C79" w:rsidRDefault="006317AF" w:rsidP="00352764">
            <w:pPr>
              <w:jc w:val="both"/>
              <w:rPr>
                <w:rFonts w:ascii="Times New Roman" w:hAnsi="Times New Roman"/>
                <w:sz w:val="24"/>
                <w:szCs w:val="24"/>
                <w:lang w:eastAsia="ru-RU"/>
              </w:rPr>
            </w:pPr>
            <w:r w:rsidRPr="00372C79">
              <w:rPr>
                <w:rFonts w:ascii="Times New Roman" w:hAnsi="Times New Roman"/>
                <w:sz w:val="24"/>
                <w:szCs w:val="24"/>
                <w:lang w:eastAsia="ru-RU"/>
              </w:rPr>
              <w:t>умение осознанно и произвольно строить сообщения в устной и письменной форме</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shd w:val="clear" w:color="auto" w:fill="auto"/>
          </w:tcPr>
          <w:p w:rsidR="006317AF" w:rsidRPr="00372C79" w:rsidRDefault="006317AF" w:rsidP="00352764">
            <w:pPr>
              <w:jc w:val="both"/>
              <w:rPr>
                <w:rFonts w:ascii="Times New Roman" w:hAnsi="Times New Roman"/>
                <w:sz w:val="24"/>
                <w:szCs w:val="24"/>
                <w:lang w:eastAsia="ru-RU"/>
              </w:rPr>
            </w:pPr>
          </w:p>
        </w:tc>
        <w:tc>
          <w:tcPr>
            <w:tcW w:w="6662" w:type="dxa"/>
          </w:tcPr>
          <w:p w:rsidR="006317AF" w:rsidRPr="00372C79" w:rsidRDefault="006317AF" w:rsidP="00352764">
            <w:pPr>
              <w:jc w:val="both"/>
              <w:rPr>
                <w:rFonts w:ascii="Times New Roman" w:hAnsi="Times New Roman"/>
                <w:sz w:val="24"/>
                <w:szCs w:val="24"/>
                <w:lang w:eastAsia="ru-RU"/>
              </w:rPr>
            </w:pPr>
            <w:r w:rsidRPr="00372C79">
              <w:rPr>
                <w:rFonts w:ascii="Times New Roman" w:hAnsi="Times New Roman"/>
                <w:sz w:val="24"/>
                <w:szCs w:val="24"/>
                <w:lang w:eastAsia="ru-RU"/>
              </w:rPr>
              <w:t>владеть рядом общих приемов решения задач</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shd w:val="clear" w:color="auto" w:fill="auto"/>
          </w:tcPr>
          <w:p w:rsidR="006317AF" w:rsidRPr="00372C79" w:rsidRDefault="006317AF" w:rsidP="00352764">
            <w:pPr>
              <w:jc w:val="both"/>
              <w:rPr>
                <w:rFonts w:ascii="Times New Roman" w:hAnsi="Times New Roman"/>
                <w:sz w:val="24"/>
                <w:szCs w:val="24"/>
                <w:lang w:eastAsia="ru-RU"/>
              </w:rPr>
            </w:pPr>
          </w:p>
        </w:tc>
        <w:tc>
          <w:tcPr>
            <w:tcW w:w="6662" w:type="dxa"/>
          </w:tcPr>
          <w:p w:rsidR="006317AF" w:rsidRPr="00372C79" w:rsidRDefault="006317AF" w:rsidP="00352764">
            <w:pPr>
              <w:jc w:val="both"/>
              <w:rPr>
                <w:rFonts w:ascii="Times New Roman" w:hAnsi="Times New Roman"/>
                <w:sz w:val="24"/>
                <w:szCs w:val="24"/>
                <w:lang w:eastAsia="ru-RU"/>
              </w:rPr>
            </w:pPr>
            <w:r w:rsidRPr="00372C79">
              <w:rPr>
                <w:rFonts w:ascii="Times New Roman" w:hAnsi="Times New Roman"/>
                <w:sz w:val="24"/>
                <w:szCs w:val="24"/>
                <w:lang w:eastAsia="ru-RU"/>
              </w:rPr>
              <w:t>способность ориентироваться на разнообразие способов решения задач</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shd w:val="clear" w:color="auto" w:fill="auto"/>
          </w:tcPr>
          <w:p w:rsidR="006317AF" w:rsidRPr="00372C79" w:rsidRDefault="006317AF" w:rsidP="00352764">
            <w:pPr>
              <w:jc w:val="both"/>
              <w:rPr>
                <w:rFonts w:ascii="Times New Roman" w:hAnsi="Times New Roman"/>
                <w:sz w:val="24"/>
                <w:szCs w:val="24"/>
                <w:lang w:eastAsia="ru-RU"/>
              </w:rPr>
            </w:pPr>
          </w:p>
        </w:tc>
        <w:tc>
          <w:tcPr>
            <w:tcW w:w="6662" w:type="dxa"/>
          </w:tcPr>
          <w:p w:rsidR="006317AF" w:rsidRPr="00372C79" w:rsidRDefault="006317AF" w:rsidP="00352764">
            <w:pPr>
              <w:widowControl w:val="0"/>
              <w:jc w:val="both"/>
              <w:rPr>
                <w:rFonts w:ascii="Times New Roman" w:hAnsi="Times New Roman"/>
                <w:sz w:val="24"/>
                <w:szCs w:val="24"/>
                <w:lang w:eastAsia="ru-RU"/>
              </w:rPr>
            </w:pPr>
            <w:r w:rsidRPr="00372C79">
              <w:rPr>
                <w:rFonts w:ascii="Times New Roman" w:hAnsi="Times New Roman"/>
                <w:spacing w:val="-2"/>
                <w:sz w:val="24"/>
                <w:szCs w:val="24"/>
                <w:lang w:eastAsia="ru-RU"/>
              </w:rPr>
              <w:t>владение основами смыслового восприятия художественных и позна</w:t>
            </w:r>
            <w:r w:rsidRPr="00372C79">
              <w:rPr>
                <w:rFonts w:ascii="Times New Roman" w:hAnsi="Times New Roman"/>
                <w:sz w:val="24"/>
                <w:szCs w:val="24"/>
                <w:lang w:eastAsia="ru-RU"/>
              </w:rPr>
              <w:t xml:space="preserve">вательных текстов, </w:t>
            </w:r>
            <w:r w:rsidRPr="00372C79">
              <w:rPr>
                <w:rFonts w:ascii="Times New Roman" w:hAnsi="Times New Roman"/>
                <w:spacing w:val="-4"/>
                <w:sz w:val="24"/>
                <w:szCs w:val="24"/>
                <w:lang w:eastAsia="ru-RU"/>
              </w:rPr>
              <w:t xml:space="preserve">извлечение необходимой </w:t>
            </w:r>
            <w:r w:rsidRPr="00372C79">
              <w:rPr>
                <w:rFonts w:ascii="Times New Roman" w:hAnsi="Times New Roman"/>
                <w:spacing w:val="2"/>
                <w:sz w:val="24"/>
                <w:szCs w:val="24"/>
                <w:lang w:eastAsia="ru-RU"/>
              </w:rPr>
              <w:t>информации из прослушанных текстов различных жанров</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shd w:val="clear" w:color="auto" w:fill="auto"/>
          </w:tcPr>
          <w:p w:rsidR="006317AF" w:rsidRPr="00372C79" w:rsidRDefault="006317AF" w:rsidP="00352764">
            <w:pPr>
              <w:jc w:val="both"/>
              <w:rPr>
                <w:rFonts w:ascii="Times New Roman" w:hAnsi="Times New Roman"/>
                <w:i/>
                <w:sz w:val="24"/>
                <w:szCs w:val="24"/>
                <w:lang w:eastAsia="ru-RU"/>
              </w:rPr>
            </w:pPr>
          </w:p>
        </w:tc>
        <w:tc>
          <w:tcPr>
            <w:tcW w:w="6662" w:type="dxa"/>
          </w:tcPr>
          <w:p w:rsidR="006317AF" w:rsidRPr="00372C79" w:rsidRDefault="006317AF" w:rsidP="00352764">
            <w:pPr>
              <w:widowControl w:val="0"/>
              <w:jc w:val="both"/>
              <w:rPr>
                <w:rFonts w:ascii="Times New Roman" w:hAnsi="Times New Roman"/>
                <w:sz w:val="24"/>
                <w:szCs w:val="24"/>
                <w:lang w:eastAsia="ru-RU"/>
              </w:rPr>
            </w:pPr>
            <w:r w:rsidRPr="00372C79">
              <w:rPr>
                <w:rFonts w:ascii="Times New Roman" w:hAnsi="Times New Roman"/>
                <w:sz w:val="24"/>
                <w:szCs w:val="24"/>
                <w:lang w:eastAsia="ru-RU"/>
              </w:rPr>
              <w:t xml:space="preserve">умение выделять существенную </w:t>
            </w:r>
            <w:r w:rsidRPr="00372C79">
              <w:rPr>
                <w:rFonts w:ascii="Times New Roman" w:hAnsi="Times New Roman"/>
                <w:spacing w:val="-4"/>
                <w:sz w:val="24"/>
                <w:szCs w:val="24"/>
                <w:lang w:eastAsia="ru-RU"/>
              </w:rPr>
              <w:t>информацию</w:t>
            </w:r>
            <w:r w:rsidRPr="00372C79">
              <w:rPr>
                <w:rFonts w:ascii="Times New Roman" w:hAnsi="Times New Roman"/>
                <w:sz w:val="24"/>
                <w:szCs w:val="24"/>
                <w:lang w:eastAsia="ru-RU"/>
              </w:rPr>
              <w:t xml:space="preserve"> из сообщений разных видов (в первую очередь текстов)</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shd w:val="clear" w:color="auto" w:fill="auto"/>
          </w:tcPr>
          <w:p w:rsidR="006317AF" w:rsidRPr="00372C79" w:rsidRDefault="006317AF" w:rsidP="00352764">
            <w:pPr>
              <w:jc w:val="both"/>
              <w:rPr>
                <w:rFonts w:ascii="Times New Roman" w:hAnsi="Times New Roman"/>
                <w:i/>
                <w:sz w:val="24"/>
                <w:szCs w:val="24"/>
                <w:lang w:eastAsia="ru-RU"/>
              </w:rPr>
            </w:pPr>
          </w:p>
        </w:tc>
        <w:tc>
          <w:tcPr>
            <w:tcW w:w="6662" w:type="dxa"/>
          </w:tcPr>
          <w:p w:rsidR="006317AF" w:rsidRPr="00372C79" w:rsidRDefault="006317AF" w:rsidP="00352764">
            <w:pPr>
              <w:widowControl w:val="0"/>
              <w:jc w:val="both"/>
              <w:rPr>
                <w:rFonts w:ascii="Times New Roman" w:hAnsi="Times New Roman"/>
                <w:sz w:val="24"/>
                <w:szCs w:val="24"/>
                <w:lang w:eastAsia="ru-RU"/>
              </w:rPr>
            </w:pPr>
            <w:r w:rsidRPr="00372C79">
              <w:rPr>
                <w:rFonts w:ascii="Times New Roman" w:hAnsi="Times New Roman"/>
                <w:spacing w:val="-4"/>
                <w:sz w:val="24"/>
                <w:szCs w:val="24"/>
                <w:lang w:eastAsia="ru-RU"/>
              </w:rPr>
              <w:t>умение определять основную и второстепенную информацию</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shd w:val="clear" w:color="auto" w:fill="auto"/>
          </w:tcPr>
          <w:p w:rsidR="006317AF" w:rsidRPr="00372C79" w:rsidRDefault="006317AF" w:rsidP="00352764">
            <w:pPr>
              <w:jc w:val="both"/>
              <w:rPr>
                <w:rFonts w:ascii="Times New Roman" w:hAnsi="Times New Roman"/>
                <w:sz w:val="24"/>
                <w:szCs w:val="24"/>
                <w:lang w:eastAsia="ru-RU"/>
              </w:rPr>
            </w:pPr>
          </w:p>
        </w:tc>
        <w:tc>
          <w:tcPr>
            <w:tcW w:w="6662" w:type="dxa"/>
          </w:tcPr>
          <w:p w:rsidR="006317AF" w:rsidRPr="00372C79" w:rsidRDefault="006317AF" w:rsidP="00352764">
            <w:pPr>
              <w:jc w:val="both"/>
              <w:rPr>
                <w:rFonts w:ascii="Times New Roman" w:hAnsi="Times New Roman"/>
                <w:spacing w:val="-6"/>
                <w:kern w:val="28"/>
                <w:sz w:val="24"/>
                <w:szCs w:val="24"/>
                <w:lang w:eastAsia="ru-RU"/>
              </w:rPr>
            </w:pPr>
            <w:r w:rsidRPr="00372C79">
              <w:rPr>
                <w:rFonts w:ascii="Times New Roman" w:hAnsi="Times New Roman"/>
                <w:b/>
                <w:i/>
                <w:spacing w:val="-6"/>
                <w:kern w:val="28"/>
                <w:sz w:val="24"/>
                <w:szCs w:val="24"/>
                <w:lang w:eastAsia="ru-RU"/>
              </w:rPr>
              <w:t>освоенность первичных действий в проектной, конструктивно-модельной, поисковой деятельности в области естественно-математического и технического профиля</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shd w:val="clear" w:color="auto" w:fill="auto"/>
          </w:tcPr>
          <w:p w:rsidR="006317AF" w:rsidRPr="00372C79" w:rsidRDefault="006317AF" w:rsidP="00352764">
            <w:pPr>
              <w:jc w:val="both"/>
              <w:rPr>
                <w:rFonts w:ascii="Times New Roman" w:hAnsi="Times New Roman"/>
                <w:sz w:val="24"/>
                <w:szCs w:val="24"/>
                <w:lang w:eastAsia="ru-RU"/>
              </w:rPr>
            </w:pPr>
          </w:p>
        </w:tc>
        <w:tc>
          <w:tcPr>
            <w:tcW w:w="6662" w:type="dxa"/>
          </w:tcPr>
          <w:p w:rsidR="006317AF" w:rsidRPr="00372C79" w:rsidRDefault="006317AF" w:rsidP="00352764">
            <w:pPr>
              <w:rPr>
                <w:rFonts w:ascii="Times New Roman" w:hAnsi="Times New Roman"/>
                <w:kern w:val="28"/>
                <w:sz w:val="24"/>
                <w:szCs w:val="24"/>
                <w:lang w:eastAsia="ru-RU"/>
              </w:rPr>
            </w:pPr>
            <w:r w:rsidRPr="00372C79">
              <w:rPr>
                <w:rFonts w:ascii="Times New Roman" w:hAnsi="Times New Roman"/>
                <w:b/>
                <w:i/>
                <w:kern w:val="28"/>
                <w:sz w:val="24"/>
                <w:szCs w:val="24"/>
                <w:lang w:eastAsia="ru-RU"/>
              </w:rPr>
              <w:t>сформированность способностей детей к естественно-научному мышлению, техническому творчеству и интереса к техническим специальностям</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shd w:val="clear" w:color="auto" w:fill="auto"/>
          </w:tcPr>
          <w:p w:rsidR="006317AF" w:rsidRPr="00372C79" w:rsidRDefault="006317AF" w:rsidP="00352764">
            <w:pPr>
              <w:jc w:val="both"/>
              <w:rPr>
                <w:rFonts w:ascii="Times New Roman" w:hAnsi="Times New Roman"/>
                <w:sz w:val="24"/>
                <w:szCs w:val="24"/>
                <w:lang w:eastAsia="ru-RU"/>
              </w:rPr>
            </w:pPr>
          </w:p>
        </w:tc>
        <w:tc>
          <w:tcPr>
            <w:tcW w:w="6662" w:type="dxa"/>
          </w:tcPr>
          <w:p w:rsidR="006317AF" w:rsidRPr="00372C79" w:rsidRDefault="006317AF" w:rsidP="00352764">
            <w:pPr>
              <w:widowControl w:val="0"/>
              <w:jc w:val="both"/>
              <w:rPr>
                <w:rFonts w:ascii="Times New Roman" w:hAnsi="Times New Roman"/>
                <w:spacing w:val="-2"/>
                <w:sz w:val="24"/>
                <w:szCs w:val="24"/>
                <w:lang w:eastAsia="ru-RU"/>
              </w:rPr>
            </w:pPr>
            <w:r w:rsidRPr="00372C79">
              <w:rPr>
                <w:rFonts w:ascii="Times New Roman" w:hAnsi="Times New Roman"/>
                <w:i/>
                <w:iCs/>
                <w:sz w:val="24"/>
                <w:szCs w:val="24"/>
                <w:lang w:eastAsia="ru-RU"/>
              </w:rPr>
              <w:t>осуществлять выбор наиболее эффективных способов решения практических и познавательных задач в зависимости от конкретных условий</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shd w:val="clear" w:color="auto" w:fill="auto"/>
          </w:tcPr>
          <w:p w:rsidR="006317AF" w:rsidRPr="00372C79" w:rsidRDefault="006317AF" w:rsidP="00352764">
            <w:pPr>
              <w:jc w:val="both"/>
              <w:rPr>
                <w:rFonts w:ascii="Times New Roman" w:hAnsi="Times New Roman"/>
                <w:sz w:val="24"/>
                <w:szCs w:val="24"/>
                <w:lang w:eastAsia="ru-RU"/>
              </w:rPr>
            </w:pPr>
          </w:p>
        </w:tc>
        <w:tc>
          <w:tcPr>
            <w:tcW w:w="6662" w:type="dxa"/>
          </w:tcPr>
          <w:p w:rsidR="006317AF" w:rsidRPr="00372C79" w:rsidRDefault="006317AF" w:rsidP="00352764">
            <w:pPr>
              <w:widowControl w:val="0"/>
              <w:jc w:val="both"/>
              <w:rPr>
                <w:rFonts w:ascii="Times New Roman" w:hAnsi="Times New Roman"/>
                <w:spacing w:val="-2"/>
                <w:sz w:val="24"/>
                <w:szCs w:val="24"/>
                <w:lang w:eastAsia="ru-RU"/>
              </w:rPr>
            </w:pPr>
            <w:r w:rsidRPr="00372C79">
              <w:rPr>
                <w:rFonts w:ascii="Times New Roman" w:hAnsi="Times New Roman"/>
                <w:i/>
                <w:iCs/>
                <w:spacing w:val="2"/>
                <w:sz w:val="24"/>
                <w:szCs w:val="24"/>
                <w:lang w:eastAsia="ru-RU"/>
              </w:rPr>
              <w:t xml:space="preserve">произвольно и осознанно владеть общими приемами </w:t>
            </w:r>
            <w:r w:rsidRPr="00372C79">
              <w:rPr>
                <w:rFonts w:ascii="Times New Roman" w:hAnsi="Times New Roman"/>
                <w:i/>
                <w:iCs/>
                <w:sz w:val="24"/>
                <w:szCs w:val="24"/>
                <w:lang w:eastAsia="ru-RU"/>
              </w:rPr>
              <w:t>решения задач</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shd w:val="clear" w:color="auto" w:fill="auto"/>
          </w:tcPr>
          <w:p w:rsidR="006317AF" w:rsidRPr="00372C79" w:rsidRDefault="006317AF" w:rsidP="00352764">
            <w:pPr>
              <w:jc w:val="both"/>
              <w:rPr>
                <w:rFonts w:ascii="Times New Roman" w:hAnsi="Times New Roman"/>
                <w:sz w:val="24"/>
                <w:szCs w:val="24"/>
                <w:lang w:eastAsia="ru-RU"/>
              </w:rPr>
            </w:pPr>
          </w:p>
        </w:tc>
        <w:tc>
          <w:tcPr>
            <w:tcW w:w="6662" w:type="dxa"/>
          </w:tcPr>
          <w:p w:rsidR="006317AF" w:rsidRPr="00372C79" w:rsidRDefault="006317AF" w:rsidP="00352764">
            <w:pPr>
              <w:jc w:val="both"/>
              <w:rPr>
                <w:rFonts w:ascii="Times New Roman" w:hAnsi="Times New Roman"/>
                <w:i/>
                <w:sz w:val="24"/>
                <w:szCs w:val="24"/>
                <w:lang w:eastAsia="ru-RU"/>
              </w:rPr>
            </w:pPr>
            <w:r w:rsidRPr="00372C79">
              <w:rPr>
                <w:rFonts w:ascii="Times New Roman" w:hAnsi="Times New Roman"/>
                <w:i/>
                <w:sz w:val="24"/>
                <w:szCs w:val="24"/>
                <w:lang w:eastAsia="ru-RU"/>
              </w:rPr>
              <w:t>записывать, фиксировать информацию об окружающем мире с помощью инструментов ИКТ</w:t>
            </w:r>
          </w:p>
        </w:tc>
        <w:tc>
          <w:tcPr>
            <w:tcW w:w="425" w:type="dxa"/>
          </w:tcPr>
          <w:p w:rsidR="006317AF" w:rsidRPr="00372C79" w:rsidRDefault="006317AF" w:rsidP="00352764">
            <w:pPr>
              <w:jc w:val="center"/>
              <w:rPr>
                <w:rFonts w:ascii="Times New Roman" w:hAnsi="Times New Roman"/>
                <w:sz w:val="24"/>
                <w:szCs w:val="24"/>
                <w:lang w:eastAsia="ru-RU"/>
              </w:rPr>
            </w:pP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shd w:val="clear" w:color="auto" w:fill="auto"/>
          </w:tcPr>
          <w:p w:rsidR="006317AF" w:rsidRPr="00372C79" w:rsidRDefault="006317AF" w:rsidP="00352764">
            <w:pPr>
              <w:jc w:val="both"/>
              <w:rPr>
                <w:rFonts w:ascii="Times New Roman" w:hAnsi="Times New Roman"/>
                <w:sz w:val="24"/>
                <w:szCs w:val="24"/>
                <w:lang w:eastAsia="ru-RU"/>
              </w:rPr>
            </w:pPr>
          </w:p>
        </w:tc>
        <w:tc>
          <w:tcPr>
            <w:tcW w:w="6662" w:type="dxa"/>
          </w:tcPr>
          <w:p w:rsidR="006317AF" w:rsidRPr="00372C79" w:rsidRDefault="006317AF" w:rsidP="00352764">
            <w:pPr>
              <w:jc w:val="both"/>
              <w:rPr>
                <w:rFonts w:ascii="Times New Roman" w:hAnsi="Times New Roman"/>
                <w:sz w:val="24"/>
                <w:szCs w:val="24"/>
                <w:lang w:eastAsia="ru-RU"/>
              </w:rPr>
            </w:pPr>
            <w:r w:rsidRPr="00372C79">
              <w:rPr>
                <w:rFonts w:ascii="Times New Roman" w:hAnsi="Times New Roman"/>
                <w:i/>
                <w:iCs/>
                <w:sz w:val="24"/>
                <w:szCs w:val="24"/>
                <w:lang w:eastAsia="ru-RU"/>
              </w:rPr>
              <w:t>осуществлять расширенный поиск информации с использованием ресурсов библиотек и сети Интернет</w:t>
            </w:r>
          </w:p>
        </w:tc>
        <w:tc>
          <w:tcPr>
            <w:tcW w:w="425" w:type="dxa"/>
          </w:tcPr>
          <w:p w:rsidR="006317AF" w:rsidRPr="00372C79" w:rsidRDefault="006317AF" w:rsidP="00352764">
            <w:pPr>
              <w:jc w:val="center"/>
              <w:rPr>
                <w:rFonts w:ascii="Times New Roman" w:hAnsi="Times New Roman"/>
                <w:sz w:val="24"/>
                <w:szCs w:val="24"/>
                <w:lang w:eastAsia="ru-RU"/>
              </w:rPr>
            </w:pP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val="restart"/>
          </w:tcPr>
          <w:p w:rsidR="006317AF" w:rsidRPr="00372C79" w:rsidRDefault="006317AF" w:rsidP="00352764">
            <w:pPr>
              <w:jc w:val="both"/>
              <w:rPr>
                <w:rFonts w:ascii="Times New Roman" w:hAnsi="Times New Roman"/>
                <w:sz w:val="24"/>
                <w:szCs w:val="24"/>
                <w:lang w:eastAsia="ru-RU"/>
              </w:rPr>
            </w:pPr>
            <w:r w:rsidRPr="00372C79">
              <w:rPr>
                <w:rFonts w:ascii="Times New Roman" w:hAnsi="Times New Roman"/>
                <w:sz w:val="24"/>
                <w:szCs w:val="24"/>
                <w:lang w:eastAsia="ru-RU"/>
              </w:rPr>
              <w:t xml:space="preserve">2.2. Знаково-символические </w:t>
            </w:r>
          </w:p>
        </w:tc>
        <w:tc>
          <w:tcPr>
            <w:tcW w:w="6662" w:type="dxa"/>
          </w:tcPr>
          <w:p w:rsidR="006317AF" w:rsidRPr="00372C79" w:rsidRDefault="006317AF" w:rsidP="00352764">
            <w:pPr>
              <w:widowControl w:val="0"/>
              <w:jc w:val="both"/>
              <w:rPr>
                <w:rFonts w:ascii="Times New Roman" w:hAnsi="Times New Roman"/>
                <w:sz w:val="24"/>
                <w:szCs w:val="24"/>
                <w:lang w:eastAsia="ru-RU"/>
              </w:rPr>
            </w:pPr>
            <w:r w:rsidRPr="00372C79">
              <w:rPr>
                <w:rFonts w:ascii="Times New Roman" w:hAnsi="Times New Roman"/>
                <w:spacing w:val="-2"/>
                <w:sz w:val="24"/>
                <w:szCs w:val="24"/>
                <w:lang w:eastAsia="ru-RU"/>
              </w:rPr>
              <w:t>умение использовать знаково­символические средства, в том чис</w:t>
            </w:r>
            <w:r w:rsidRPr="00372C79">
              <w:rPr>
                <w:rFonts w:ascii="Times New Roman" w:hAnsi="Times New Roman"/>
                <w:sz w:val="24"/>
                <w:szCs w:val="24"/>
                <w:lang w:eastAsia="ru-RU"/>
              </w:rPr>
              <w:t>ле модели (включая виртуальные) и схемы (включая концептуальные), для решения задач</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jc w:val="both"/>
              <w:rPr>
                <w:rFonts w:ascii="Times New Roman" w:hAnsi="Times New Roman"/>
                <w:sz w:val="24"/>
                <w:szCs w:val="24"/>
                <w:lang w:eastAsia="ru-RU"/>
              </w:rPr>
            </w:pPr>
          </w:p>
        </w:tc>
        <w:tc>
          <w:tcPr>
            <w:tcW w:w="6662" w:type="dxa"/>
          </w:tcPr>
          <w:p w:rsidR="006317AF" w:rsidRPr="00372C79" w:rsidRDefault="006317AF" w:rsidP="00352764">
            <w:pPr>
              <w:widowControl w:val="0"/>
              <w:jc w:val="both"/>
              <w:rPr>
                <w:rFonts w:ascii="Times New Roman" w:hAnsi="Times New Roman"/>
                <w:i/>
                <w:sz w:val="24"/>
                <w:szCs w:val="24"/>
                <w:lang w:eastAsia="ru-RU"/>
              </w:rPr>
            </w:pPr>
            <w:r w:rsidRPr="00372C79">
              <w:rPr>
                <w:rFonts w:ascii="Times New Roman" w:hAnsi="Times New Roman"/>
                <w:i/>
                <w:spacing w:val="-2"/>
                <w:sz w:val="24"/>
                <w:szCs w:val="24"/>
                <w:lang w:eastAsia="ru-RU"/>
              </w:rPr>
              <w:t>умение создавать и преобразовывать модели и схемы для решения задач</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val="restart"/>
            <w:shd w:val="clear" w:color="auto" w:fill="auto"/>
          </w:tcPr>
          <w:p w:rsidR="006317AF" w:rsidRPr="00372C79" w:rsidRDefault="006317AF" w:rsidP="00352764">
            <w:pPr>
              <w:jc w:val="both"/>
              <w:rPr>
                <w:rFonts w:ascii="Times New Roman" w:hAnsi="Times New Roman"/>
                <w:sz w:val="24"/>
                <w:szCs w:val="24"/>
                <w:lang w:eastAsia="ru-RU"/>
              </w:rPr>
            </w:pPr>
            <w:r w:rsidRPr="00372C79">
              <w:rPr>
                <w:rFonts w:ascii="Times New Roman" w:hAnsi="Times New Roman"/>
                <w:sz w:val="24"/>
                <w:szCs w:val="24"/>
                <w:lang w:eastAsia="ru-RU"/>
              </w:rPr>
              <w:t>2.3. Логические</w:t>
            </w:r>
          </w:p>
        </w:tc>
        <w:tc>
          <w:tcPr>
            <w:tcW w:w="6662" w:type="dxa"/>
          </w:tcPr>
          <w:p w:rsidR="006317AF" w:rsidRPr="00372C79" w:rsidRDefault="006317AF" w:rsidP="00352764">
            <w:pPr>
              <w:widowControl w:val="0"/>
              <w:jc w:val="both"/>
              <w:rPr>
                <w:rFonts w:ascii="Times New Roman" w:hAnsi="Times New Roman"/>
                <w:sz w:val="24"/>
                <w:szCs w:val="24"/>
                <w:lang w:eastAsia="ru-RU"/>
              </w:rPr>
            </w:pPr>
            <w:r w:rsidRPr="00372C79">
              <w:rPr>
                <w:rFonts w:ascii="Times New Roman" w:hAnsi="Times New Roman"/>
                <w:sz w:val="24"/>
                <w:szCs w:val="24"/>
                <w:lang w:eastAsia="ru-RU"/>
              </w:rPr>
              <w:t>умение осуществлять анализ объектов с выделением существенных и несущественных признаков</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shd w:val="clear" w:color="auto" w:fill="auto"/>
          </w:tcPr>
          <w:p w:rsidR="006317AF" w:rsidRPr="00372C79" w:rsidRDefault="006317AF" w:rsidP="00352764">
            <w:pPr>
              <w:jc w:val="both"/>
              <w:rPr>
                <w:rFonts w:ascii="Times New Roman" w:hAnsi="Times New Roman"/>
                <w:sz w:val="24"/>
                <w:szCs w:val="24"/>
                <w:lang w:eastAsia="ru-RU"/>
              </w:rPr>
            </w:pPr>
          </w:p>
        </w:tc>
        <w:tc>
          <w:tcPr>
            <w:tcW w:w="6662" w:type="dxa"/>
          </w:tcPr>
          <w:p w:rsidR="006317AF" w:rsidRPr="00372C79" w:rsidRDefault="006317AF" w:rsidP="00352764">
            <w:pPr>
              <w:widowControl w:val="0"/>
              <w:jc w:val="both"/>
              <w:rPr>
                <w:rFonts w:ascii="Times New Roman" w:hAnsi="Times New Roman"/>
                <w:sz w:val="24"/>
                <w:szCs w:val="24"/>
                <w:lang w:eastAsia="ru-RU"/>
              </w:rPr>
            </w:pPr>
            <w:r w:rsidRPr="00372C79">
              <w:rPr>
                <w:rFonts w:ascii="Times New Roman" w:hAnsi="Times New Roman"/>
                <w:sz w:val="24"/>
                <w:szCs w:val="24"/>
                <w:lang w:eastAsia="ru-RU"/>
              </w:rPr>
              <w:t>умение осуществлять синтез как составление целого из частей</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shd w:val="clear" w:color="auto" w:fill="auto"/>
          </w:tcPr>
          <w:p w:rsidR="006317AF" w:rsidRPr="00372C79" w:rsidRDefault="006317AF" w:rsidP="00352764">
            <w:pPr>
              <w:jc w:val="both"/>
              <w:rPr>
                <w:rFonts w:ascii="Times New Roman" w:hAnsi="Times New Roman"/>
                <w:sz w:val="24"/>
                <w:szCs w:val="24"/>
                <w:lang w:eastAsia="ru-RU"/>
              </w:rPr>
            </w:pPr>
          </w:p>
        </w:tc>
        <w:tc>
          <w:tcPr>
            <w:tcW w:w="6662" w:type="dxa"/>
          </w:tcPr>
          <w:p w:rsidR="006317AF" w:rsidRPr="00372C79" w:rsidRDefault="006317AF" w:rsidP="00352764">
            <w:pPr>
              <w:widowControl w:val="0"/>
              <w:jc w:val="both"/>
              <w:rPr>
                <w:rFonts w:ascii="Times New Roman" w:hAnsi="Times New Roman"/>
                <w:sz w:val="24"/>
                <w:szCs w:val="24"/>
                <w:lang w:eastAsia="ru-RU"/>
              </w:rPr>
            </w:pPr>
            <w:r w:rsidRPr="00372C79">
              <w:rPr>
                <w:rFonts w:ascii="Times New Roman" w:hAnsi="Times New Roman"/>
                <w:spacing w:val="4"/>
                <w:sz w:val="24"/>
                <w:szCs w:val="24"/>
                <w:lang w:eastAsia="ru-RU"/>
              </w:rPr>
              <w:t xml:space="preserve">умение проводить сравнение, сериацию и классификацию по </w:t>
            </w:r>
            <w:r w:rsidRPr="00372C79">
              <w:rPr>
                <w:rFonts w:ascii="Times New Roman" w:hAnsi="Times New Roman"/>
                <w:sz w:val="24"/>
                <w:szCs w:val="24"/>
                <w:lang w:eastAsia="ru-RU"/>
              </w:rPr>
              <w:t>заданным критериям</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shd w:val="clear" w:color="auto" w:fill="auto"/>
          </w:tcPr>
          <w:p w:rsidR="006317AF" w:rsidRPr="00372C79" w:rsidRDefault="006317AF" w:rsidP="00352764">
            <w:pPr>
              <w:jc w:val="both"/>
              <w:rPr>
                <w:rFonts w:ascii="Times New Roman" w:hAnsi="Times New Roman"/>
                <w:sz w:val="24"/>
                <w:szCs w:val="24"/>
                <w:lang w:eastAsia="ru-RU"/>
              </w:rPr>
            </w:pPr>
          </w:p>
        </w:tc>
        <w:tc>
          <w:tcPr>
            <w:tcW w:w="6662" w:type="dxa"/>
          </w:tcPr>
          <w:p w:rsidR="006317AF" w:rsidRPr="00372C79" w:rsidRDefault="006317AF" w:rsidP="00352764">
            <w:pPr>
              <w:widowControl w:val="0"/>
              <w:jc w:val="both"/>
              <w:rPr>
                <w:rFonts w:ascii="Times New Roman" w:hAnsi="Times New Roman"/>
                <w:sz w:val="24"/>
                <w:szCs w:val="24"/>
                <w:lang w:eastAsia="ru-RU"/>
              </w:rPr>
            </w:pPr>
            <w:r w:rsidRPr="00372C79">
              <w:rPr>
                <w:rFonts w:ascii="Times New Roman" w:hAnsi="Times New Roman"/>
                <w:sz w:val="24"/>
                <w:szCs w:val="24"/>
                <w:lang w:eastAsia="ru-RU"/>
              </w:rPr>
              <w:t>умение осуществлять подведение под понятие на основе распознавания объектов, выделения существенных признаков и их синтеза</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shd w:val="clear" w:color="auto" w:fill="auto"/>
          </w:tcPr>
          <w:p w:rsidR="006317AF" w:rsidRPr="00372C79" w:rsidRDefault="006317AF" w:rsidP="00352764">
            <w:pPr>
              <w:jc w:val="both"/>
              <w:rPr>
                <w:rFonts w:ascii="Times New Roman" w:hAnsi="Times New Roman"/>
                <w:sz w:val="24"/>
                <w:szCs w:val="24"/>
                <w:lang w:eastAsia="ru-RU"/>
              </w:rPr>
            </w:pPr>
          </w:p>
        </w:tc>
        <w:tc>
          <w:tcPr>
            <w:tcW w:w="6662" w:type="dxa"/>
          </w:tcPr>
          <w:p w:rsidR="006317AF" w:rsidRPr="00372C79" w:rsidRDefault="006317AF" w:rsidP="00352764">
            <w:pPr>
              <w:widowControl w:val="0"/>
              <w:jc w:val="both"/>
              <w:rPr>
                <w:rFonts w:ascii="Times New Roman" w:hAnsi="Times New Roman"/>
                <w:sz w:val="24"/>
                <w:szCs w:val="24"/>
                <w:lang w:eastAsia="ru-RU"/>
              </w:rPr>
            </w:pPr>
            <w:r w:rsidRPr="00372C79">
              <w:rPr>
                <w:rFonts w:ascii="Times New Roman" w:hAnsi="Times New Roman"/>
                <w:spacing w:val="2"/>
                <w:sz w:val="24"/>
                <w:szCs w:val="24"/>
                <w:lang w:eastAsia="ru-RU"/>
              </w:rPr>
              <w:t>умение устанавливать причинно­следственные связи в изучае</w:t>
            </w:r>
            <w:r w:rsidRPr="00372C79">
              <w:rPr>
                <w:rFonts w:ascii="Times New Roman" w:hAnsi="Times New Roman"/>
                <w:sz w:val="24"/>
                <w:szCs w:val="24"/>
                <w:lang w:eastAsia="ru-RU"/>
              </w:rPr>
              <w:t>мом круге явлений</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shd w:val="clear" w:color="auto" w:fill="auto"/>
          </w:tcPr>
          <w:p w:rsidR="006317AF" w:rsidRPr="00372C79" w:rsidRDefault="006317AF" w:rsidP="00352764">
            <w:pPr>
              <w:jc w:val="both"/>
              <w:rPr>
                <w:rFonts w:ascii="Times New Roman" w:hAnsi="Times New Roman"/>
                <w:sz w:val="24"/>
                <w:szCs w:val="24"/>
                <w:lang w:eastAsia="ru-RU"/>
              </w:rPr>
            </w:pPr>
          </w:p>
        </w:tc>
        <w:tc>
          <w:tcPr>
            <w:tcW w:w="6662" w:type="dxa"/>
          </w:tcPr>
          <w:p w:rsidR="006317AF" w:rsidRPr="00372C79" w:rsidRDefault="006317AF" w:rsidP="00352764">
            <w:pPr>
              <w:widowControl w:val="0"/>
              <w:jc w:val="both"/>
              <w:rPr>
                <w:rFonts w:ascii="Times New Roman" w:hAnsi="Times New Roman"/>
                <w:spacing w:val="2"/>
                <w:sz w:val="24"/>
                <w:szCs w:val="24"/>
                <w:lang w:eastAsia="ru-RU"/>
              </w:rPr>
            </w:pPr>
            <w:r w:rsidRPr="00372C79">
              <w:rPr>
                <w:rFonts w:ascii="Times New Roman" w:hAnsi="Times New Roman"/>
                <w:spacing w:val="2"/>
                <w:sz w:val="24"/>
                <w:szCs w:val="24"/>
                <w:lang w:eastAsia="ru-RU"/>
              </w:rPr>
              <w:t>умение представлять цепочки объектов и явлений</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shd w:val="clear" w:color="auto" w:fill="auto"/>
          </w:tcPr>
          <w:p w:rsidR="006317AF" w:rsidRPr="00372C79" w:rsidRDefault="006317AF" w:rsidP="00352764">
            <w:pPr>
              <w:jc w:val="both"/>
              <w:rPr>
                <w:rFonts w:ascii="Times New Roman" w:hAnsi="Times New Roman"/>
                <w:sz w:val="24"/>
                <w:szCs w:val="24"/>
                <w:lang w:eastAsia="ru-RU"/>
              </w:rPr>
            </w:pPr>
          </w:p>
        </w:tc>
        <w:tc>
          <w:tcPr>
            <w:tcW w:w="6662" w:type="dxa"/>
          </w:tcPr>
          <w:p w:rsidR="006317AF" w:rsidRPr="00372C79" w:rsidRDefault="006317AF" w:rsidP="00352764">
            <w:pPr>
              <w:widowControl w:val="0"/>
              <w:jc w:val="both"/>
              <w:rPr>
                <w:rFonts w:ascii="Times New Roman" w:hAnsi="Times New Roman"/>
                <w:spacing w:val="2"/>
                <w:sz w:val="24"/>
                <w:szCs w:val="24"/>
                <w:lang w:eastAsia="ru-RU"/>
              </w:rPr>
            </w:pPr>
            <w:r w:rsidRPr="00372C79">
              <w:rPr>
                <w:rFonts w:ascii="Times New Roman" w:hAnsi="Times New Roman"/>
                <w:spacing w:val="2"/>
                <w:sz w:val="24"/>
                <w:szCs w:val="24"/>
                <w:lang w:eastAsia="ru-RU"/>
              </w:rPr>
              <w:t>умение строить рассуждения в форме связи простых суждений об объекте, его строении, свойствах и связях</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shd w:val="clear" w:color="auto" w:fill="auto"/>
          </w:tcPr>
          <w:p w:rsidR="006317AF" w:rsidRPr="00372C79" w:rsidRDefault="006317AF" w:rsidP="00352764">
            <w:pPr>
              <w:jc w:val="both"/>
              <w:rPr>
                <w:rFonts w:ascii="Times New Roman" w:hAnsi="Times New Roman"/>
                <w:sz w:val="24"/>
                <w:szCs w:val="24"/>
                <w:lang w:eastAsia="ru-RU"/>
              </w:rPr>
            </w:pPr>
          </w:p>
        </w:tc>
        <w:tc>
          <w:tcPr>
            <w:tcW w:w="6662" w:type="dxa"/>
          </w:tcPr>
          <w:p w:rsidR="006317AF" w:rsidRPr="00372C79" w:rsidRDefault="006317AF" w:rsidP="00352764">
            <w:pPr>
              <w:widowControl w:val="0"/>
              <w:jc w:val="both"/>
              <w:rPr>
                <w:rFonts w:ascii="Times New Roman" w:hAnsi="Times New Roman"/>
                <w:sz w:val="24"/>
                <w:szCs w:val="24"/>
                <w:lang w:eastAsia="ru-RU"/>
              </w:rPr>
            </w:pPr>
            <w:r w:rsidRPr="00372C79">
              <w:rPr>
                <w:rFonts w:ascii="Times New Roman" w:hAnsi="Times New Roman"/>
                <w:spacing w:val="2"/>
                <w:sz w:val="24"/>
                <w:szCs w:val="24"/>
                <w:lang w:eastAsia="ru-RU"/>
              </w:rPr>
              <w:t>умение устанавливать аналогии</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shd w:val="clear" w:color="auto" w:fill="auto"/>
          </w:tcPr>
          <w:p w:rsidR="006317AF" w:rsidRPr="00372C79" w:rsidRDefault="006317AF" w:rsidP="00352764">
            <w:pPr>
              <w:jc w:val="both"/>
              <w:rPr>
                <w:rFonts w:ascii="Times New Roman" w:hAnsi="Times New Roman"/>
                <w:sz w:val="24"/>
                <w:szCs w:val="24"/>
                <w:lang w:eastAsia="ru-RU"/>
              </w:rPr>
            </w:pPr>
          </w:p>
        </w:tc>
        <w:tc>
          <w:tcPr>
            <w:tcW w:w="6662" w:type="dxa"/>
          </w:tcPr>
          <w:p w:rsidR="006317AF" w:rsidRPr="00372C79" w:rsidRDefault="006317AF" w:rsidP="00352764">
            <w:pPr>
              <w:widowControl w:val="0"/>
              <w:jc w:val="both"/>
              <w:rPr>
                <w:rFonts w:ascii="Times New Roman" w:hAnsi="Times New Roman"/>
                <w:sz w:val="24"/>
                <w:szCs w:val="24"/>
                <w:lang w:eastAsia="ru-RU"/>
              </w:rPr>
            </w:pPr>
            <w:r w:rsidRPr="00372C79">
              <w:rPr>
                <w:rFonts w:ascii="Times New Roman" w:hAnsi="Times New Roman"/>
                <w:sz w:val="24"/>
                <w:szCs w:val="24"/>
                <w:lang w:eastAsia="ru-RU"/>
              </w:rPr>
              <w:t>умение обобщать, т.</w:t>
            </w:r>
            <w:r w:rsidRPr="00372C79">
              <w:rPr>
                <w:rFonts w:ascii="Times New Roman" w:hAnsi="Times New Roman"/>
                <w:sz w:val="24"/>
                <w:szCs w:val="24"/>
                <w:lang w:eastAsia="ru-RU"/>
              </w:rPr>
              <w:t> </w:t>
            </w:r>
            <w:r w:rsidRPr="00372C79">
              <w:rPr>
                <w:rFonts w:ascii="Times New Roman" w:hAnsi="Times New Roman"/>
                <w:sz w:val="24"/>
                <w:szCs w:val="24"/>
                <w:lang w:eastAsia="ru-RU"/>
              </w:rPr>
              <w:t>е. осуществлять генерализацию и выведение общности для целого ряда или класса единичных объектов, на основе выделения сущностной связи</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shd w:val="clear" w:color="auto" w:fill="auto"/>
          </w:tcPr>
          <w:p w:rsidR="006317AF" w:rsidRPr="00372C79" w:rsidRDefault="006317AF" w:rsidP="00352764">
            <w:pPr>
              <w:jc w:val="both"/>
              <w:rPr>
                <w:rFonts w:ascii="Times New Roman" w:hAnsi="Times New Roman"/>
                <w:sz w:val="24"/>
                <w:szCs w:val="24"/>
                <w:lang w:eastAsia="ru-RU"/>
              </w:rPr>
            </w:pPr>
          </w:p>
        </w:tc>
        <w:tc>
          <w:tcPr>
            <w:tcW w:w="6662" w:type="dxa"/>
          </w:tcPr>
          <w:p w:rsidR="006317AF" w:rsidRPr="00372C79" w:rsidRDefault="006317AF" w:rsidP="00352764">
            <w:pPr>
              <w:widowControl w:val="0"/>
              <w:jc w:val="both"/>
              <w:rPr>
                <w:rFonts w:ascii="Times New Roman" w:hAnsi="Times New Roman"/>
                <w:sz w:val="24"/>
                <w:szCs w:val="24"/>
                <w:lang w:eastAsia="ru-RU"/>
              </w:rPr>
            </w:pPr>
            <w:r w:rsidRPr="00372C79">
              <w:rPr>
                <w:rFonts w:ascii="Times New Roman" w:hAnsi="Times New Roman"/>
                <w:sz w:val="24"/>
                <w:szCs w:val="24"/>
                <w:lang w:eastAsia="ru-RU"/>
              </w:rPr>
              <w:t>умение выдвигать гипотезы и обосновывать их</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shd w:val="clear" w:color="auto" w:fill="auto"/>
          </w:tcPr>
          <w:p w:rsidR="006317AF" w:rsidRPr="00372C79" w:rsidRDefault="006317AF" w:rsidP="00352764">
            <w:pPr>
              <w:jc w:val="both"/>
              <w:rPr>
                <w:rFonts w:ascii="Times New Roman" w:hAnsi="Times New Roman"/>
                <w:sz w:val="24"/>
                <w:szCs w:val="24"/>
                <w:lang w:eastAsia="ru-RU"/>
              </w:rPr>
            </w:pPr>
          </w:p>
        </w:tc>
        <w:tc>
          <w:tcPr>
            <w:tcW w:w="6662" w:type="dxa"/>
          </w:tcPr>
          <w:p w:rsidR="006317AF" w:rsidRPr="00372C79" w:rsidRDefault="006317AF" w:rsidP="00352764">
            <w:pPr>
              <w:widowControl w:val="0"/>
              <w:jc w:val="both"/>
              <w:rPr>
                <w:rFonts w:ascii="Times New Roman" w:hAnsi="Times New Roman"/>
                <w:sz w:val="24"/>
                <w:szCs w:val="24"/>
                <w:lang w:eastAsia="ru-RU"/>
              </w:rPr>
            </w:pPr>
            <w:r w:rsidRPr="00372C79">
              <w:rPr>
                <w:rFonts w:ascii="Times New Roman" w:hAnsi="Times New Roman"/>
                <w:i/>
                <w:iCs/>
                <w:sz w:val="24"/>
                <w:szCs w:val="24"/>
                <w:lang w:eastAsia="ru-RU"/>
              </w:rPr>
              <w:t>умение строить логическое рассуждение, включающее установление причинно­следственных связей</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shd w:val="clear" w:color="auto" w:fill="auto"/>
          </w:tcPr>
          <w:p w:rsidR="006317AF" w:rsidRPr="00372C79" w:rsidRDefault="006317AF" w:rsidP="00352764">
            <w:pPr>
              <w:jc w:val="both"/>
              <w:rPr>
                <w:rFonts w:ascii="Times New Roman" w:hAnsi="Times New Roman"/>
                <w:sz w:val="24"/>
                <w:szCs w:val="24"/>
                <w:lang w:eastAsia="ru-RU"/>
              </w:rPr>
            </w:pPr>
          </w:p>
        </w:tc>
        <w:tc>
          <w:tcPr>
            <w:tcW w:w="6662" w:type="dxa"/>
          </w:tcPr>
          <w:p w:rsidR="006317AF" w:rsidRPr="00372C79" w:rsidRDefault="006317AF" w:rsidP="00352764">
            <w:pPr>
              <w:widowControl w:val="0"/>
              <w:jc w:val="both"/>
              <w:rPr>
                <w:rFonts w:ascii="Times New Roman" w:hAnsi="Times New Roman"/>
                <w:sz w:val="24"/>
                <w:szCs w:val="24"/>
                <w:lang w:eastAsia="ru-RU"/>
              </w:rPr>
            </w:pPr>
            <w:r w:rsidRPr="00372C79">
              <w:rPr>
                <w:rFonts w:ascii="Times New Roman" w:hAnsi="Times New Roman"/>
                <w:i/>
                <w:iCs/>
                <w:sz w:val="24"/>
                <w:szCs w:val="24"/>
                <w:lang w:eastAsia="ru-RU"/>
              </w:rPr>
              <w:t xml:space="preserve">умение осуществлять сравнение, сериацию и классификацию, самостоятельно выбирая основания и критерии для </w:t>
            </w:r>
            <w:r w:rsidRPr="00372C79">
              <w:rPr>
                <w:rFonts w:ascii="Times New Roman" w:hAnsi="Times New Roman"/>
                <w:i/>
                <w:iCs/>
                <w:sz w:val="24"/>
                <w:szCs w:val="24"/>
                <w:lang w:eastAsia="ru-RU"/>
              </w:rPr>
              <w:lastRenderedPageBreak/>
              <w:t>указанных логических операций</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lastRenderedPageBreak/>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shd w:val="clear" w:color="auto" w:fill="auto"/>
          </w:tcPr>
          <w:p w:rsidR="006317AF" w:rsidRPr="00372C79" w:rsidRDefault="006317AF" w:rsidP="00352764">
            <w:pPr>
              <w:jc w:val="both"/>
              <w:rPr>
                <w:rFonts w:ascii="Times New Roman" w:hAnsi="Times New Roman"/>
                <w:sz w:val="24"/>
                <w:szCs w:val="24"/>
                <w:lang w:eastAsia="ru-RU"/>
              </w:rPr>
            </w:pPr>
          </w:p>
        </w:tc>
        <w:tc>
          <w:tcPr>
            <w:tcW w:w="6662" w:type="dxa"/>
          </w:tcPr>
          <w:p w:rsidR="006317AF" w:rsidRPr="00372C79" w:rsidRDefault="006317AF" w:rsidP="00352764">
            <w:pPr>
              <w:widowControl w:val="0"/>
              <w:jc w:val="both"/>
              <w:rPr>
                <w:rFonts w:ascii="Times New Roman" w:hAnsi="Times New Roman"/>
                <w:spacing w:val="4"/>
                <w:sz w:val="24"/>
                <w:szCs w:val="24"/>
                <w:lang w:eastAsia="ru-RU"/>
              </w:rPr>
            </w:pPr>
            <w:r w:rsidRPr="00372C79">
              <w:rPr>
                <w:rFonts w:ascii="Times New Roman" w:hAnsi="Times New Roman"/>
                <w:i/>
                <w:iCs/>
                <w:sz w:val="24"/>
                <w:szCs w:val="24"/>
                <w:lang w:eastAsia="ru-RU"/>
              </w:rPr>
              <w:t>умение осуществлять синтез как составление целого из частей, самостоятельно достраивая и восполняя недостающие компоненты</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val="restart"/>
          </w:tcPr>
          <w:p w:rsidR="006317AF" w:rsidRPr="00372C79" w:rsidRDefault="006317AF" w:rsidP="00352764">
            <w:pPr>
              <w:jc w:val="both"/>
              <w:rPr>
                <w:rFonts w:ascii="Times New Roman" w:hAnsi="Times New Roman"/>
                <w:sz w:val="24"/>
                <w:szCs w:val="24"/>
                <w:lang w:eastAsia="ru-RU"/>
              </w:rPr>
            </w:pPr>
            <w:r w:rsidRPr="00372C79">
              <w:rPr>
                <w:rFonts w:ascii="Times New Roman" w:hAnsi="Times New Roman"/>
                <w:sz w:val="24"/>
                <w:szCs w:val="24"/>
                <w:lang w:eastAsia="ru-RU"/>
              </w:rPr>
              <w:t>2.4. Постановка и решение проблемы</w:t>
            </w:r>
          </w:p>
        </w:tc>
        <w:tc>
          <w:tcPr>
            <w:tcW w:w="6662" w:type="dxa"/>
          </w:tcPr>
          <w:p w:rsidR="006317AF" w:rsidRPr="00372C79" w:rsidRDefault="006317AF" w:rsidP="00352764">
            <w:pPr>
              <w:widowControl w:val="0"/>
              <w:jc w:val="both"/>
              <w:rPr>
                <w:rFonts w:ascii="Times New Roman" w:hAnsi="Times New Roman"/>
                <w:sz w:val="24"/>
                <w:szCs w:val="24"/>
                <w:lang w:eastAsia="ru-RU"/>
              </w:rPr>
            </w:pPr>
            <w:r w:rsidRPr="00372C79">
              <w:rPr>
                <w:rFonts w:ascii="Times New Roman" w:hAnsi="Times New Roman"/>
                <w:sz w:val="24"/>
                <w:szCs w:val="24"/>
                <w:lang w:eastAsia="ru-RU"/>
              </w:rPr>
              <w:t>формулирование проблемы</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jc w:val="both"/>
              <w:rPr>
                <w:rFonts w:ascii="Times New Roman" w:hAnsi="Times New Roman"/>
                <w:sz w:val="24"/>
                <w:szCs w:val="24"/>
                <w:lang w:eastAsia="ru-RU"/>
              </w:rPr>
            </w:pPr>
          </w:p>
        </w:tc>
        <w:tc>
          <w:tcPr>
            <w:tcW w:w="6662" w:type="dxa"/>
          </w:tcPr>
          <w:p w:rsidR="006317AF" w:rsidRPr="00372C79" w:rsidRDefault="006317AF" w:rsidP="00352764">
            <w:pPr>
              <w:widowControl w:val="0"/>
              <w:jc w:val="both"/>
              <w:rPr>
                <w:rFonts w:ascii="Times New Roman" w:hAnsi="Times New Roman"/>
                <w:i/>
                <w:sz w:val="24"/>
                <w:szCs w:val="24"/>
                <w:lang w:eastAsia="ru-RU"/>
              </w:rPr>
            </w:pPr>
            <w:r w:rsidRPr="00372C79">
              <w:rPr>
                <w:rFonts w:ascii="Times New Roman" w:hAnsi="Times New Roman"/>
                <w:i/>
                <w:sz w:val="24"/>
                <w:szCs w:val="24"/>
                <w:lang w:eastAsia="ru-RU"/>
              </w:rPr>
              <w:t>самостоятельное создание алгоритмов (способов) деятельности при решении проблем творческого и поискового характера</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9889" w:type="dxa"/>
            <w:gridSpan w:val="6"/>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b/>
                <w:szCs w:val="24"/>
                <w:lang w:eastAsia="ru-RU"/>
              </w:rPr>
              <w:t>3. Коммуникативные</w:t>
            </w:r>
          </w:p>
        </w:tc>
      </w:tr>
      <w:tr w:rsidR="006317AF" w:rsidRPr="00372C79" w:rsidTr="00352764">
        <w:trPr>
          <w:trHeight w:val="627"/>
        </w:trPr>
        <w:tc>
          <w:tcPr>
            <w:tcW w:w="1526" w:type="dxa"/>
            <w:vMerge w:val="restart"/>
          </w:tcPr>
          <w:p w:rsidR="006317AF" w:rsidRPr="00372C79" w:rsidRDefault="006317AF" w:rsidP="00352764">
            <w:pPr>
              <w:jc w:val="both"/>
              <w:rPr>
                <w:rFonts w:ascii="Times New Roman" w:hAnsi="Times New Roman"/>
                <w:bCs/>
                <w:iCs/>
                <w:sz w:val="24"/>
                <w:szCs w:val="24"/>
                <w:lang w:eastAsia="ru-RU"/>
              </w:rPr>
            </w:pPr>
            <w:r w:rsidRPr="00372C79">
              <w:rPr>
                <w:rFonts w:ascii="Times New Roman" w:hAnsi="Times New Roman"/>
                <w:sz w:val="24"/>
                <w:szCs w:val="24"/>
                <w:lang w:eastAsia="ru-RU"/>
              </w:rPr>
              <w:t xml:space="preserve">3.1. Планирование учебного сотрудничества с учителем и сверстниками </w:t>
            </w:r>
          </w:p>
        </w:tc>
        <w:tc>
          <w:tcPr>
            <w:tcW w:w="6662" w:type="dxa"/>
          </w:tcPr>
          <w:p w:rsidR="006317AF" w:rsidRPr="00372C79" w:rsidRDefault="006317AF" w:rsidP="00352764">
            <w:pPr>
              <w:widowControl w:val="0"/>
              <w:jc w:val="both"/>
              <w:rPr>
                <w:rFonts w:ascii="Times New Roman" w:hAnsi="Times New Roman"/>
                <w:sz w:val="24"/>
                <w:szCs w:val="24"/>
                <w:lang w:eastAsia="ru-RU"/>
              </w:rPr>
            </w:pPr>
            <w:r w:rsidRPr="00372C79">
              <w:rPr>
                <w:rFonts w:ascii="Times New Roman" w:hAnsi="Times New Roman"/>
                <w:sz w:val="24"/>
                <w:szCs w:val="24"/>
                <w:lang w:eastAsia="ru-RU"/>
              </w:rPr>
              <w:t>умение определять цели, функции участников, способы взаимодействия</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p>
        </w:tc>
        <w:tc>
          <w:tcPr>
            <w:tcW w:w="6662" w:type="dxa"/>
          </w:tcPr>
          <w:p w:rsidR="006317AF" w:rsidRPr="00372C79" w:rsidRDefault="006317AF" w:rsidP="00352764">
            <w:pPr>
              <w:widowControl w:val="0"/>
              <w:jc w:val="both"/>
              <w:rPr>
                <w:rFonts w:ascii="Times New Roman" w:hAnsi="Times New Roman"/>
                <w:i/>
                <w:iCs/>
                <w:sz w:val="24"/>
                <w:szCs w:val="24"/>
                <w:lang w:eastAsia="ru-RU"/>
              </w:rPr>
            </w:pPr>
            <w:r w:rsidRPr="00372C79">
              <w:rPr>
                <w:rFonts w:ascii="Times New Roman" w:hAnsi="Times New Roman"/>
                <w:i/>
                <w:iCs/>
                <w:sz w:val="24"/>
                <w:szCs w:val="24"/>
                <w:lang w:eastAsia="ru-RU"/>
              </w:rPr>
              <w:t>умение задавать вопросы, необходимые для организации собственной деятельности и сотрудничества с партнером</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p>
        </w:tc>
        <w:tc>
          <w:tcPr>
            <w:tcW w:w="6662" w:type="dxa"/>
          </w:tcPr>
          <w:p w:rsidR="006317AF" w:rsidRPr="00372C79" w:rsidRDefault="006317AF" w:rsidP="00352764">
            <w:pPr>
              <w:widowControl w:val="0"/>
              <w:jc w:val="both"/>
              <w:rPr>
                <w:rFonts w:ascii="Times New Roman" w:hAnsi="Times New Roman"/>
                <w:i/>
                <w:iCs/>
                <w:spacing w:val="2"/>
                <w:sz w:val="24"/>
                <w:szCs w:val="24"/>
                <w:lang w:eastAsia="ru-RU"/>
              </w:rPr>
            </w:pPr>
            <w:r w:rsidRPr="00372C79">
              <w:rPr>
                <w:rFonts w:ascii="Times New Roman" w:hAnsi="Times New Roman"/>
                <w:i/>
                <w:iCs/>
                <w:sz w:val="24"/>
                <w:szCs w:val="24"/>
                <w:lang w:eastAsia="ru-RU"/>
              </w:rPr>
              <w:t>умение аргументировать свою позицию и координировать ее с позициями партнеров в сотрудничестве при выработке общего решения в совместной деятельности</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p>
        </w:tc>
        <w:tc>
          <w:tcPr>
            <w:tcW w:w="6662" w:type="dxa"/>
          </w:tcPr>
          <w:p w:rsidR="006317AF" w:rsidRPr="00372C79" w:rsidRDefault="006317AF" w:rsidP="00352764">
            <w:pPr>
              <w:widowControl w:val="0"/>
              <w:jc w:val="both"/>
              <w:rPr>
                <w:rFonts w:ascii="Times New Roman" w:hAnsi="Times New Roman"/>
                <w:bCs/>
                <w:iCs/>
                <w:sz w:val="24"/>
                <w:szCs w:val="24"/>
                <w:lang w:eastAsia="ru-RU"/>
              </w:rPr>
            </w:pPr>
            <w:r w:rsidRPr="00372C79">
              <w:rPr>
                <w:rFonts w:ascii="Times New Roman" w:hAnsi="Times New Roman"/>
                <w:i/>
                <w:iCs/>
                <w:spacing w:val="2"/>
                <w:sz w:val="24"/>
                <w:szCs w:val="24"/>
                <w:lang w:eastAsia="ru-RU"/>
              </w:rPr>
              <w:t>умение учитывать и координировать в сотрудничестве по</w:t>
            </w:r>
            <w:r w:rsidRPr="00372C79">
              <w:rPr>
                <w:rFonts w:ascii="Times New Roman" w:hAnsi="Times New Roman"/>
                <w:i/>
                <w:iCs/>
                <w:sz w:val="24"/>
                <w:szCs w:val="24"/>
                <w:lang w:eastAsia="ru-RU"/>
              </w:rPr>
              <w:t>зиции других людей, отличные от собственной</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val="restart"/>
          </w:tcPr>
          <w:p w:rsidR="006317AF" w:rsidRPr="00372C79"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r w:rsidRPr="00372C79">
              <w:rPr>
                <w:rFonts w:ascii="Times New Roman" w:hAnsi="Times New Roman"/>
                <w:bCs/>
                <w:iCs/>
                <w:sz w:val="24"/>
                <w:szCs w:val="24"/>
                <w:lang w:eastAsia="ru-RU"/>
              </w:rPr>
              <w:t>3.2. Постановка вопросов – инициативное сотрудничество в поиске и сборе информации</w:t>
            </w:r>
          </w:p>
        </w:tc>
        <w:tc>
          <w:tcPr>
            <w:tcW w:w="6662" w:type="dxa"/>
          </w:tcPr>
          <w:p w:rsidR="006317AF" w:rsidRPr="00372C79" w:rsidRDefault="006317AF" w:rsidP="00352764">
            <w:pPr>
              <w:widowControl w:val="0"/>
              <w:jc w:val="both"/>
              <w:rPr>
                <w:rFonts w:ascii="Times New Roman" w:hAnsi="Times New Roman"/>
                <w:sz w:val="24"/>
                <w:szCs w:val="24"/>
                <w:lang w:eastAsia="ru-RU"/>
              </w:rPr>
            </w:pPr>
            <w:r w:rsidRPr="00372C79">
              <w:rPr>
                <w:rFonts w:ascii="Times New Roman" w:hAnsi="Times New Roman"/>
                <w:bCs/>
                <w:iCs/>
                <w:sz w:val="24"/>
                <w:szCs w:val="24"/>
                <w:lang w:eastAsia="ru-RU"/>
              </w:rPr>
              <w:t>умение строить понятные для партнера</w:t>
            </w:r>
            <w:r w:rsidRPr="00372C79">
              <w:rPr>
                <w:rFonts w:ascii="Times New Roman" w:hAnsi="Times New Roman"/>
                <w:sz w:val="28"/>
                <w:szCs w:val="28"/>
                <w:lang w:eastAsia="ru-RU"/>
              </w:rPr>
              <w:t xml:space="preserve"> </w:t>
            </w:r>
            <w:r w:rsidRPr="00372C79">
              <w:rPr>
                <w:rFonts w:ascii="Times New Roman" w:hAnsi="Times New Roman"/>
                <w:bCs/>
                <w:iCs/>
                <w:sz w:val="24"/>
                <w:szCs w:val="24"/>
                <w:lang w:eastAsia="ru-RU"/>
              </w:rPr>
              <w:t>высказывания, учитывающие, что партнер знает и видит, а что нет</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p>
        </w:tc>
        <w:tc>
          <w:tcPr>
            <w:tcW w:w="6662" w:type="dxa"/>
          </w:tcPr>
          <w:p w:rsidR="006317AF" w:rsidRPr="00372C79" w:rsidRDefault="006317AF" w:rsidP="00352764">
            <w:pPr>
              <w:widowControl w:val="0"/>
              <w:jc w:val="both"/>
              <w:rPr>
                <w:rFonts w:ascii="Times New Roman" w:hAnsi="Times New Roman"/>
                <w:sz w:val="24"/>
                <w:szCs w:val="24"/>
                <w:lang w:eastAsia="ru-RU"/>
              </w:rPr>
            </w:pPr>
            <w:r w:rsidRPr="00372C79">
              <w:rPr>
                <w:rFonts w:ascii="Times New Roman" w:hAnsi="Times New Roman"/>
                <w:i/>
                <w:iCs/>
                <w:sz w:val="24"/>
                <w:szCs w:val="24"/>
                <w:lang w:eastAsia="ru-RU"/>
              </w:rPr>
              <w:t>умение 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val="restart"/>
          </w:tcPr>
          <w:p w:rsidR="006317AF" w:rsidRPr="00372C79"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r w:rsidRPr="00372C79">
              <w:rPr>
                <w:rFonts w:ascii="Times New Roman" w:hAnsi="Times New Roman"/>
                <w:bCs/>
                <w:iCs/>
                <w:sz w:val="24"/>
                <w:szCs w:val="24"/>
                <w:lang w:eastAsia="ru-RU"/>
              </w:rPr>
              <w:t xml:space="preserve">3.3. Разрешение конфликтов </w:t>
            </w:r>
          </w:p>
        </w:tc>
        <w:tc>
          <w:tcPr>
            <w:tcW w:w="6662" w:type="dxa"/>
          </w:tcPr>
          <w:p w:rsidR="006317AF" w:rsidRPr="00372C79" w:rsidRDefault="006317AF" w:rsidP="00352764">
            <w:pPr>
              <w:widowControl w:val="0"/>
              <w:jc w:val="both"/>
              <w:rPr>
                <w:rFonts w:ascii="Times New Roman" w:hAnsi="Times New Roman"/>
                <w:sz w:val="24"/>
                <w:szCs w:val="24"/>
                <w:lang w:eastAsia="ru-RU"/>
              </w:rPr>
            </w:pPr>
            <w:r w:rsidRPr="00372C79">
              <w:rPr>
                <w:rFonts w:ascii="Times New Roman" w:hAnsi="Times New Roman"/>
                <w:sz w:val="24"/>
                <w:szCs w:val="24"/>
                <w:lang w:eastAsia="ru-RU"/>
              </w:rPr>
              <w:t>умение учитывать разные мнения и стремиться к координации различных позиций в сотрудничестве</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p>
        </w:tc>
        <w:tc>
          <w:tcPr>
            <w:tcW w:w="6662" w:type="dxa"/>
          </w:tcPr>
          <w:p w:rsidR="006317AF" w:rsidRPr="00372C79" w:rsidRDefault="006317AF" w:rsidP="00352764">
            <w:pPr>
              <w:widowControl w:val="0"/>
              <w:jc w:val="both"/>
              <w:rPr>
                <w:rFonts w:ascii="Times New Roman" w:hAnsi="Times New Roman"/>
                <w:sz w:val="24"/>
                <w:szCs w:val="24"/>
                <w:lang w:eastAsia="ru-RU"/>
              </w:rPr>
            </w:pPr>
            <w:r w:rsidRPr="00372C79">
              <w:rPr>
                <w:rFonts w:ascii="Times New Roman" w:hAnsi="Times New Roman"/>
                <w:spacing w:val="2"/>
                <w:sz w:val="24"/>
                <w:szCs w:val="24"/>
                <w:lang w:eastAsia="ru-RU"/>
              </w:rPr>
              <w:t>умение договариваться и приходить к общему решению в со</w:t>
            </w:r>
            <w:r w:rsidRPr="00372C79">
              <w:rPr>
                <w:rFonts w:ascii="Times New Roman" w:hAnsi="Times New Roman"/>
                <w:sz w:val="24"/>
                <w:szCs w:val="24"/>
                <w:lang w:eastAsia="ru-RU"/>
              </w:rPr>
              <w:t xml:space="preserve">вместной деятельности, в том числе в ситуации </w:t>
            </w:r>
            <w:r w:rsidRPr="00372C79">
              <w:rPr>
                <w:rFonts w:ascii="Times New Roman" w:hAnsi="Times New Roman"/>
                <w:sz w:val="24"/>
                <w:szCs w:val="24"/>
                <w:lang w:eastAsia="ru-RU"/>
              </w:rPr>
              <w:lastRenderedPageBreak/>
              <w:t>столкновения интересов</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lastRenderedPageBreak/>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p>
        </w:tc>
        <w:tc>
          <w:tcPr>
            <w:tcW w:w="6662" w:type="dxa"/>
          </w:tcPr>
          <w:p w:rsidR="006317AF" w:rsidRPr="00372C79" w:rsidRDefault="006317AF" w:rsidP="00352764">
            <w:pPr>
              <w:widowControl w:val="0"/>
              <w:jc w:val="both"/>
              <w:rPr>
                <w:rFonts w:ascii="Times New Roman" w:hAnsi="Times New Roman"/>
                <w:sz w:val="24"/>
                <w:szCs w:val="24"/>
                <w:lang w:eastAsia="ru-RU"/>
              </w:rPr>
            </w:pPr>
            <w:r w:rsidRPr="00372C79">
              <w:rPr>
                <w:rFonts w:ascii="Times New Roman" w:hAnsi="Times New Roman"/>
                <w:sz w:val="24"/>
                <w:szCs w:val="24"/>
                <w:lang w:eastAsia="ru-RU"/>
              </w:rPr>
              <w:t>умение выявлять и идентифицировать проблему, осуществлять поиск и оценку альтернативных способов разрешения конфликта, принимать решение и реализовывать его</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p>
        </w:tc>
        <w:tc>
          <w:tcPr>
            <w:tcW w:w="6662" w:type="dxa"/>
          </w:tcPr>
          <w:p w:rsidR="006317AF" w:rsidRPr="00372C79" w:rsidRDefault="006317AF" w:rsidP="00352764">
            <w:pPr>
              <w:widowControl w:val="0"/>
              <w:jc w:val="both"/>
              <w:rPr>
                <w:rFonts w:ascii="Times New Roman" w:hAnsi="Times New Roman"/>
                <w:i/>
                <w:iCs/>
                <w:sz w:val="24"/>
                <w:szCs w:val="24"/>
                <w:lang w:eastAsia="ru-RU"/>
              </w:rPr>
            </w:pPr>
            <w:r w:rsidRPr="00372C79">
              <w:rPr>
                <w:rFonts w:ascii="Times New Roman" w:hAnsi="Times New Roman"/>
                <w:i/>
                <w:iCs/>
                <w:sz w:val="24"/>
                <w:szCs w:val="24"/>
                <w:lang w:eastAsia="ru-RU"/>
              </w:rPr>
              <w:t>способность понимать относительность мнений и подходов к решению проблемы</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p>
        </w:tc>
        <w:tc>
          <w:tcPr>
            <w:tcW w:w="6662" w:type="dxa"/>
          </w:tcPr>
          <w:p w:rsidR="006317AF" w:rsidRPr="00372C79" w:rsidRDefault="006317AF" w:rsidP="00352764">
            <w:pPr>
              <w:widowControl w:val="0"/>
              <w:jc w:val="both"/>
              <w:rPr>
                <w:rFonts w:ascii="Times New Roman" w:hAnsi="Times New Roman"/>
                <w:i/>
                <w:iCs/>
                <w:sz w:val="24"/>
                <w:szCs w:val="24"/>
                <w:lang w:eastAsia="ru-RU"/>
              </w:rPr>
            </w:pPr>
            <w:r w:rsidRPr="00372C79">
              <w:rPr>
                <w:rFonts w:ascii="Times New Roman" w:hAnsi="Times New Roman"/>
                <w:i/>
                <w:iCs/>
                <w:sz w:val="24"/>
                <w:szCs w:val="24"/>
                <w:lang w:eastAsia="ru-RU"/>
              </w:rPr>
              <w:t>умение продуктивно содействовать разрешению конфликтов на основе учета интересов и позиций всех участников</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p>
        </w:tc>
        <w:tc>
          <w:tcPr>
            <w:tcW w:w="6662" w:type="dxa"/>
          </w:tcPr>
          <w:p w:rsidR="006317AF" w:rsidRPr="00372C79" w:rsidRDefault="006317AF" w:rsidP="00352764">
            <w:pPr>
              <w:widowControl w:val="0"/>
              <w:jc w:val="both"/>
              <w:rPr>
                <w:rFonts w:ascii="Times New Roman" w:hAnsi="Times New Roman"/>
                <w:sz w:val="24"/>
                <w:szCs w:val="24"/>
                <w:lang w:eastAsia="ru-RU"/>
              </w:rPr>
            </w:pPr>
            <w:r w:rsidRPr="00372C79">
              <w:rPr>
                <w:rFonts w:ascii="Times New Roman" w:hAnsi="Times New Roman"/>
                <w:i/>
                <w:iCs/>
                <w:sz w:val="24"/>
                <w:szCs w:val="24"/>
                <w:lang w:eastAsia="ru-RU"/>
              </w:rPr>
              <w:t>умение учитывать разные мнения и интересы и обосновывать собственную позицию</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val="restart"/>
          </w:tcPr>
          <w:p w:rsidR="006317AF" w:rsidRPr="00372C79"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r w:rsidRPr="00372C79">
              <w:rPr>
                <w:rFonts w:ascii="Times New Roman" w:hAnsi="Times New Roman"/>
                <w:bCs/>
                <w:iCs/>
                <w:sz w:val="24"/>
                <w:szCs w:val="24"/>
                <w:lang w:eastAsia="ru-RU"/>
              </w:rPr>
              <w:t>3.4. Управление поведением партнера (коммуникацией)</w:t>
            </w:r>
          </w:p>
        </w:tc>
        <w:tc>
          <w:tcPr>
            <w:tcW w:w="6662" w:type="dxa"/>
          </w:tcPr>
          <w:p w:rsidR="006317AF" w:rsidRPr="00372C79" w:rsidRDefault="006317AF" w:rsidP="00352764">
            <w:pPr>
              <w:widowControl w:val="0"/>
              <w:jc w:val="both"/>
              <w:rPr>
                <w:rFonts w:ascii="Times New Roman" w:hAnsi="Times New Roman"/>
                <w:sz w:val="24"/>
                <w:szCs w:val="24"/>
                <w:lang w:eastAsia="ru-RU"/>
              </w:rPr>
            </w:pPr>
            <w:r w:rsidRPr="00372C79">
              <w:rPr>
                <w:rFonts w:ascii="Times New Roman" w:hAnsi="Times New Roman"/>
                <w:sz w:val="24"/>
                <w:szCs w:val="24"/>
                <w:lang w:eastAsia="ru-RU"/>
              </w:rPr>
              <w:t>умение контролировать, корректировать и оценивать действия партнера</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p>
        </w:tc>
        <w:tc>
          <w:tcPr>
            <w:tcW w:w="6662" w:type="dxa"/>
          </w:tcPr>
          <w:p w:rsidR="006317AF" w:rsidRPr="00372C79" w:rsidRDefault="006317AF" w:rsidP="00352764">
            <w:pPr>
              <w:widowControl w:val="0"/>
              <w:jc w:val="both"/>
              <w:rPr>
                <w:rFonts w:ascii="Times New Roman" w:hAnsi="Times New Roman"/>
                <w:sz w:val="24"/>
                <w:szCs w:val="24"/>
                <w:lang w:eastAsia="ru-RU"/>
              </w:rPr>
            </w:pPr>
            <w:r w:rsidRPr="00372C79">
              <w:rPr>
                <w:rFonts w:ascii="Times New Roman" w:hAnsi="Times New Roman"/>
                <w:sz w:val="24"/>
                <w:szCs w:val="24"/>
                <w:lang w:eastAsia="ru-RU"/>
              </w:rPr>
              <w:t>умение допускать возможность существования у людей различных точек зрения, в том числе не совпадающих с собственной, и ориентироваться на позицию партнера в общении и взаимодействии</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p>
        </w:tc>
        <w:tc>
          <w:tcPr>
            <w:tcW w:w="6662" w:type="dxa"/>
          </w:tcPr>
          <w:p w:rsidR="006317AF" w:rsidRPr="00372C79" w:rsidRDefault="006317AF" w:rsidP="00352764">
            <w:pPr>
              <w:widowControl w:val="0"/>
              <w:jc w:val="both"/>
              <w:rPr>
                <w:rFonts w:ascii="Times New Roman" w:hAnsi="Times New Roman"/>
                <w:spacing w:val="2"/>
                <w:sz w:val="24"/>
                <w:szCs w:val="24"/>
                <w:lang w:eastAsia="ru-RU"/>
              </w:rPr>
            </w:pPr>
            <w:r w:rsidRPr="00372C79">
              <w:rPr>
                <w:rFonts w:ascii="Times New Roman" w:hAnsi="Times New Roman"/>
                <w:sz w:val="24"/>
                <w:szCs w:val="24"/>
                <w:lang w:eastAsia="ru-RU"/>
              </w:rPr>
              <w:t>умение формулировать собственное мнение и позицию</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rPr>
          <w:trHeight w:val="626"/>
        </w:trPr>
        <w:tc>
          <w:tcPr>
            <w:tcW w:w="1526" w:type="dxa"/>
            <w:vMerge/>
          </w:tcPr>
          <w:p w:rsidR="006317AF" w:rsidRPr="00372C79"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p>
        </w:tc>
        <w:tc>
          <w:tcPr>
            <w:tcW w:w="6662" w:type="dxa"/>
          </w:tcPr>
          <w:p w:rsidR="006317AF" w:rsidRPr="00372C79" w:rsidRDefault="006317AF" w:rsidP="00352764">
            <w:pPr>
              <w:widowControl w:val="0"/>
              <w:jc w:val="both"/>
              <w:rPr>
                <w:rFonts w:ascii="Times New Roman" w:hAnsi="Times New Roman"/>
                <w:spacing w:val="2"/>
                <w:sz w:val="24"/>
                <w:szCs w:val="24"/>
                <w:lang w:eastAsia="ru-RU"/>
              </w:rPr>
            </w:pPr>
            <w:r w:rsidRPr="00372C79">
              <w:rPr>
                <w:rFonts w:ascii="Times New Roman" w:hAnsi="Times New Roman"/>
                <w:i/>
                <w:iCs/>
                <w:sz w:val="24"/>
                <w:szCs w:val="24"/>
                <w:lang w:eastAsia="ru-RU"/>
              </w:rPr>
              <w:t>умение осуществлять взаимный контроль и оказывать в сотрудничестве необходимую взаимопомощь</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val="restart"/>
          </w:tcPr>
          <w:p w:rsidR="006317AF" w:rsidRPr="00372C79"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r w:rsidRPr="00372C79">
              <w:rPr>
                <w:rFonts w:ascii="Times New Roman" w:hAnsi="Times New Roman"/>
                <w:bCs/>
                <w:iCs/>
                <w:sz w:val="24"/>
                <w:szCs w:val="24"/>
                <w:lang w:eastAsia="ru-RU"/>
              </w:rPr>
              <w:t>3.5. Умение выражать свои мысли</w:t>
            </w:r>
          </w:p>
        </w:tc>
        <w:tc>
          <w:tcPr>
            <w:tcW w:w="6662" w:type="dxa"/>
          </w:tcPr>
          <w:p w:rsidR="006317AF" w:rsidRPr="00372C79" w:rsidRDefault="006317AF" w:rsidP="00352764">
            <w:pPr>
              <w:widowControl w:val="0"/>
              <w:jc w:val="both"/>
              <w:rPr>
                <w:rFonts w:ascii="Times New Roman" w:hAnsi="Times New Roman"/>
                <w:sz w:val="24"/>
                <w:szCs w:val="24"/>
                <w:lang w:eastAsia="ru-RU"/>
              </w:rPr>
            </w:pPr>
            <w:r w:rsidRPr="00372C79">
              <w:rPr>
                <w:rFonts w:ascii="Times New Roman" w:hAnsi="Times New Roman"/>
                <w:spacing w:val="2"/>
                <w:sz w:val="24"/>
                <w:szCs w:val="24"/>
                <w:lang w:eastAsia="ru-RU"/>
              </w:rPr>
              <w:t>умение адекватно использовать коммуникативные, прежде все</w:t>
            </w:r>
            <w:r w:rsidRPr="00372C79">
              <w:rPr>
                <w:rFonts w:ascii="Times New Roman" w:hAnsi="Times New Roman"/>
                <w:sz w:val="24"/>
                <w:szCs w:val="24"/>
                <w:lang w:eastAsia="ru-RU"/>
              </w:rPr>
              <w:t xml:space="preserve">го </w:t>
            </w:r>
            <w:r w:rsidRPr="00372C79">
              <w:rPr>
                <w:rFonts w:ascii="Times New Roman" w:hAnsi="Times New Roman"/>
                <w:spacing w:val="-2"/>
                <w:sz w:val="24"/>
                <w:szCs w:val="24"/>
                <w:lang w:eastAsia="ru-RU"/>
              </w:rPr>
              <w:t>речевые, средства для решения различных коммуникативных задач, строить монологическое высказывание (в том чис</w:t>
            </w:r>
            <w:r w:rsidRPr="00372C79">
              <w:rPr>
                <w:rFonts w:ascii="Times New Roman" w:hAnsi="Times New Roman"/>
                <w:spacing w:val="2"/>
                <w:sz w:val="24"/>
                <w:szCs w:val="24"/>
                <w:lang w:eastAsia="ru-RU"/>
              </w:rPr>
              <w:t>ле сопровождая его аудиовизуальной поддержкой)</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p>
        </w:tc>
        <w:tc>
          <w:tcPr>
            <w:tcW w:w="6662" w:type="dxa"/>
          </w:tcPr>
          <w:p w:rsidR="006317AF" w:rsidRPr="00372C79" w:rsidRDefault="006317AF" w:rsidP="00352764">
            <w:pPr>
              <w:widowControl w:val="0"/>
              <w:jc w:val="both"/>
              <w:rPr>
                <w:rFonts w:ascii="Times New Roman" w:hAnsi="Times New Roman"/>
                <w:spacing w:val="2"/>
                <w:sz w:val="24"/>
                <w:szCs w:val="24"/>
                <w:lang w:eastAsia="ru-RU"/>
              </w:rPr>
            </w:pPr>
            <w:r w:rsidRPr="00372C79">
              <w:rPr>
                <w:rFonts w:ascii="Times New Roman" w:hAnsi="Times New Roman"/>
                <w:spacing w:val="2"/>
                <w:sz w:val="24"/>
                <w:szCs w:val="24"/>
                <w:lang w:eastAsia="ru-RU"/>
              </w:rPr>
              <w:t>умение строить понятные для партнера высказывания, учитывающие, что партнер знает и видит, а что нет</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p>
        </w:tc>
        <w:tc>
          <w:tcPr>
            <w:tcW w:w="6662" w:type="dxa"/>
          </w:tcPr>
          <w:p w:rsidR="006317AF" w:rsidRPr="00372C79" w:rsidRDefault="006317AF" w:rsidP="00352764">
            <w:pPr>
              <w:widowControl w:val="0"/>
              <w:jc w:val="both"/>
              <w:rPr>
                <w:rFonts w:ascii="Times New Roman" w:hAnsi="Times New Roman"/>
                <w:spacing w:val="2"/>
                <w:sz w:val="24"/>
                <w:szCs w:val="24"/>
                <w:lang w:eastAsia="ru-RU"/>
              </w:rPr>
            </w:pPr>
            <w:r w:rsidRPr="00372C79">
              <w:rPr>
                <w:rFonts w:ascii="Times New Roman" w:hAnsi="Times New Roman"/>
                <w:spacing w:val="2"/>
                <w:sz w:val="24"/>
                <w:szCs w:val="24"/>
                <w:lang w:eastAsia="ru-RU"/>
              </w:rPr>
              <w:t xml:space="preserve">умение адекватно использовать речевые средства для решения различных коммуникативных задач </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val="restart"/>
          </w:tcPr>
          <w:p w:rsidR="006317AF" w:rsidRPr="00372C79"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r w:rsidRPr="00372C79">
              <w:rPr>
                <w:rFonts w:ascii="Times New Roman" w:hAnsi="Times New Roman"/>
                <w:bCs/>
                <w:iCs/>
                <w:sz w:val="24"/>
                <w:szCs w:val="24"/>
                <w:lang w:eastAsia="ru-RU"/>
              </w:rPr>
              <w:t xml:space="preserve">3.6. </w:t>
            </w:r>
            <w:r w:rsidRPr="00372C79">
              <w:rPr>
                <w:rFonts w:ascii="Times New Roman" w:hAnsi="Times New Roman"/>
                <w:bCs/>
                <w:iCs/>
                <w:sz w:val="24"/>
                <w:szCs w:val="24"/>
                <w:lang w:eastAsia="ru-RU"/>
              </w:rPr>
              <w:lastRenderedPageBreak/>
              <w:t>Владение монологической и диалогической формами речи</w:t>
            </w:r>
          </w:p>
        </w:tc>
        <w:tc>
          <w:tcPr>
            <w:tcW w:w="6662" w:type="dxa"/>
          </w:tcPr>
          <w:p w:rsidR="006317AF" w:rsidRPr="00372C79" w:rsidRDefault="006317AF" w:rsidP="00352764">
            <w:pPr>
              <w:widowControl w:val="0"/>
              <w:jc w:val="both"/>
              <w:rPr>
                <w:rFonts w:ascii="Times New Roman" w:hAnsi="Times New Roman"/>
                <w:sz w:val="24"/>
                <w:szCs w:val="24"/>
                <w:lang w:eastAsia="ru-RU"/>
              </w:rPr>
            </w:pPr>
            <w:r w:rsidRPr="00372C79">
              <w:rPr>
                <w:rFonts w:ascii="Times New Roman" w:hAnsi="Times New Roman"/>
                <w:spacing w:val="2"/>
                <w:sz w:val="24"/>
                <w:szCs w:val="24"/>
                <w:lang w:eastAsia="ru-RU"/>
              </w:rPr>
              <w:lastRenderedPageBreak/>
              <w:t xml:space="preserve">владение диалогической формой коммуникации, в том числе </w:t>
            </w:r>
            <w:r w:rsidRPr="00372C79">
              <w:rPr>
                <w:rFonts w:ascii="Times New Roman" w:hAnsi="Times New Roman"/>
                <w:spacing w:val="2"/>
                <w:sz w:val="24"/>
                <w:szCs w:val="24"/>
                <w:lang w:eastAsia="ru-RU"/>
              </w:rPr>
              <w:lastRenderedPageBreak/>
              <w:t>с использованием средств и инструментов ИКТ и дистанционного общения</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lastRenderedPageBreak/>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p>
        </w:tc>
        <w:tc>
          <w:tcPr>
            <w:tcW w:w="6662" w:type="dxa"/>
          </w:tcPr>
          <w:p w:rsidR="006317AF" w:rsidRPr="00372C79" w:rsidRDefault="006317AF" w:rsidP="00352764">
            <w:pPr>
              <w:widowControl w:val="0"/>
              <w:jc w:val="both"/>
              <w:rPr>
                <w:rFonts w:ascii="Times New Roman" w:hAnsi="Times New Roman"/>
                <w:spacing w:val="2"/>
                <w:sz w:val="24"/>
                <w:szCs w:val="24"/>
                <w:lang w:eastAsia="ru-RU"/>
              </w:rPr>
            </w:pPr>
            <w:r w:rsidRPr="00372C79">
              <w:rPr>
                <w:rFonts w:ascii="Times New Roman" w:hAnsi="Times New Roman"/>
                <w:spacing w:val="2"/>
                <w:sz w:val="24"/>
                <w:szCs w:val="24"/>
                <w:lang w:eastAsia="ru-RU"/>
              </w:rPr>
              <w:t>использование речи для регуляции своего действия</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rPr>
          <w:trHeight w:val="278"/>
        </w:trPr>
        <w:tc>
          <w:tcPr>
            <w:tcW w:w="1526" w:type="dxa"/>
            <w:vMerge/>
          </w:tcPr>
          <w:p w:rsidR="006317AF" w:rsidRPr="00372C79"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p>
        </w:tc>
        <w:tc>
          <w:tcPr>
            <w:tcW w:w="6662" w:type="dxa"/>
          </w:tcPr>
          <w:p w:rsidR="006317AF" w:rsidRPr="00372C79" w:rsidRDefault="006317AF" w:rsidP="00352764">
            <w:pPr>
              <w:widowControl w:val="0"/>
              <w:jc w:val="both"/>
              <w:rPr>
                <w:rFonts w:ascii="Times New Roman" w:hAnsi="Times New Roman"/>
                <w:spacing w:val="2"/>
                <w:sz w:val="24"/>
                <w:szCs w:val="24"/>
                <w:lang w:eastAsia="ru-RU"/>
              </w:rPr>
            </w:pPr>
            <w:r w:rsidRPr="00372C79">
              <w:rPr>
                <w:rFonts w:ascii="Times New Roman" w:hAnsi="Times New Roman"/>
                <w:spacing w:val="2"/>
                <w:sz w:val="24"/>
                <w:szCs w:val="24"/>
                <w:lang w:eastAsia="ru-RU"/>
              </w:rPr>
              <w:t xml:space="preserve">умение строить монологическое высказывание </w:t>
            </w:r>
          </w:p>
        </w:tc>
        <w:tc>
          <w:tcPr>
            <w:tcW w:w="425" w:type="dxa"/>
            <w:shd w:val="clear" w:color="auto" w:fill="auto"/>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shd w:val="clear" w:color="auto" w:fill="auto"/>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shd w:val="clear" w:color="auto" w:fill="auto"/>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shd w:val="clear" w:color="auto" w:fill="auto"/>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rPr>
          <w:trHeight w:val="278"/>
        </w:trPr>
        <w:tc>
          <w:tcPr>
            <w:tcW w:w="1526" w:type="dxa"/>
            <w:vMerge/>
          </w:tcPr>
          <w:p w:rsidR="006317AF" w:rsidRPr="00372C79"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p>
        </w:tc>
        <w:tc>
          <w:tcPr>
            <w:tcW w:w="6662" w:type="dxa"/>
          </w:tcPr>
          <w:p w:rsidR="006317AF" w:rsidRPr="00372C79" w:rsidRDefault="006317AF" w:rsidP="00352764">
            <w:pPr>
              <w:widowControl w:val="0"/>
              <w:jc w:val="both"/>
              <w:rPr>
                <w:rFonts w:ascii="Times New Roman" w:hAnsi="Times New Roman"/>
                <w:spacing w:val="2"/>
                <w:sz w:val="24"/>
                <w:szCs w:val="24"/>
                <w:lang w:eastAsia="ru-RU"/>
              </w:rPr>
            </w:pPr>
            <w:r w:rsidRPr="00372C79">
              <w:rPr>
                <w:rFonts w:ascii="Times New Roman" w:hAnsi="Times New Roman"/>
                <w:spacing w:val="2"/>
                <w:sz w:val="24"/>
                <w:szCs w:val="24"/>
                <w:lang w:eastAsia="ru-RU"/>
              </w:rPr>
              <w:t>владение диалогической формой речи</w:t>
            </w:r>
          </w:p>
        </w:tc>
        <w:tc>
          <w:tcPr>
            <w:tcW w:w="425" w:type="dxa"/>
            <w:shd w:val="clear" w:color="auto" w:fill="auto"/>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shd w:val="clear" w:color="auto" w:fill="auto"/>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shd w:val="clear" w:color="auto" w:fill="auto"/>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shd w:val="clear" w:color="auto" w:fill="auto"/>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widowControl w:val="0"/>
              <w:shd w:val="clear" w:color="auto" w:fill="FDFEFF"/>
              <w:tabs>
                <w:tab w:val="left" w:pos="1134"/>
              </w:tabs>
              <w:jc w:val="both"/>
              <w:outlineLvl w:val="2"/>
              <w:rPr>
                <w:rFonts w:ascii="Times New Roman" w:hAnsi="Times New Roman"/>
                <w:bCs/>
                <w:iCs/>
                <w:sz w:val="24"/>
                <w:szCs w:val="24"/>
                <w:lang w:eastAsia="ru-RU"/>
              </w:rPr>
            </w:pPr>
          </w:p>
        </w:tc>
        <w:tc>
          <w:tcPr>
            <w:tcW w:w="6662" w:type="dxa"/>
          </w:tcPr>
          <w:p w:rsidR="006317AF" w:rsidRPr="00372C79" w:rsidRDefault="006317AF" w:rsidP="00352764">
            <w:pPr>
              <w:widowControl w:val="0"/>
              <w:jc w:val="both"/>
              <w:rPr>
                <w:rFonts w:ascii="Times New Roman" w:hAnsi="Times New Roman"/>
                <w:i/>
                <w:iCs/>
                <w:sz w:val="24"/>
                <w:szCs w:val="24"/>
                <w:lang w:eastAsia="ru-RU"/>
              </w:rPr>
            </w:pPr>
            <w:r w:rsidRPr="00372C79">
              <w:rPr>
                <w:rFonts w:ascii="Times New Roman" w:hAnsi="Times New Roman"/>
                <w:i/>
                <w:iCs/>
                <w:sz w:val="24"/>
                <w:szCs w:val="24"/>
                <w:lang w:eastAsia="ru-RU"/>
              </w:rPr>
              <w:t>умение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6317AF" w:rsidRPr="00372C79" w:rsidRDefault="006317AF" w:rsidP="00352764">
            <w:pPr>
              <w:widowControl w:val="0"/>
              <w:jc w:val="both"/>
              <w:rPr>
                <w:rFonts w:ascii="Times New Roman" w:hAnsi="Times New Roman"/>
                <w:spacing w:val="2"/>
                <w:sz w:val="24"/>
                <w:szCs w:val="24"/>
                <w:lang w:eastAsia="ru-RU"/>
              </w:rPr>
            </w:pP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9889" w:type="dxa"/>
            <w:gridSpan w:val="6"/>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b/>
                <w:bCs/>
                <w:iCs/>
                <w:sz w:val="24"/>
                <w:szCs w:val="24"/>
                <w:lang w:eastAsia="ru-RU"/>
              </w:rPr>
              <w:t>4. Чтение. Работа с текстом</w:t>
            </w:r>
          </w:p>
        </w:tc>
      </w:tr>
      <w:tr w:rsidR="006317AF" w:rsidRPr="00372C79" w:rsidTr="00352764">
        <w:tc>
          <w:tcPr>
            <w:tcW w:w="1526" w:type="dxa"/>
            <w:vMerge w:val="restart"/>
          </w:tcPr>
          <w:p w:rsidR="006317AF" w:rsidRPr="00372C79" w:rsidRDefault="006317AF" w:rsidP="00352764">
            <w:pPr>
              <w:rPr>
                <w:rFonts w:ascii="Times New Roman" w:hAnsi="Times New Roman"/>
                <w:sz w:val="24"/>
                <w:szCs w:val="24"/>
                <w:lang w:eastAsia="ru-RU"/>
              </w:rPr>
            </w:pPr>
            <w:r w:rsidRPr="00372C79">
              <w:rPr>
                <w:rFonts w:ascii="Times New Roman" w:hAnsi="Times New Roman"/>
                <w:sz w:val="24"/>
                <w:szCs w:val="24"/>
                <w:lang w:eastAsia="ru-RU"/>
              </w:rPr>
              <w:t>4.1. Поиск информации</w:t>
            </w:r>
          </w:p>
        </w:tc>
        <w:tc>
          <w:tcPr>
            <w:tcW w:w="6662" w:type="dxa"/>
          </w:tcPr>
          <w:p w:rsidR="006317AF" w:rsidRPr="00372C79" w:rsidRDefault="006317AF" w:rsidP="00352764">
            <w:pPr>
              <w:autoSpaceDE w:val="0"/>
              <w:autoSpaceDN w:val="0"/>
              <w:adjustRightInd w:val="0"/>
              <w:jc w:val="both"/>
              <w:textAlignment w:val="center"/>
              <w:rPr>
                <w:rFonts w:ascii="Times New Roman" w:hAnsi="Times New Roman"/>
                <w:sz w:val="24"/>
                <w:szCs w:val="24"/>
                <w:lang w:eastAsia="ru-RU"/>
              </w:rPr>
            </w:pPr>
            <w:r w:rsidRPr="00372C79">
              <w:rPr>
                <w:rFonts w:ascii="Times New Roman" w:hAnsi="Times New Roman"/>
                <w:sz w:val="24"/>
                <w:szCs w:val="24"/>
                <w:lang w:eastAsia="ru-RU"/>
              </w:rPr>
              <w:t>умение находить в тексте конкретные сведения, факты, заданные в явном виде</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rPr>
                <w:rFonts w:ascii="Times New Roman" w:hAnsi="Times New Roman"/>
                <w:sz w:val="24"/>
                <w:szCs w:val="24"/>
                <w:lang w:eastAsia="ru-RU"/>
              </w:rPr>
            </w:pPr>
          </w:p>
        </w:tc>
        <w:tc>
          <w:tcPr>
            <w:tcW w:w="6662" w:type="dxa"/>
          </w:tcPr>
          <w:p w:rsidR="006317AF" w:rsidRPr="00372C79" w:rsidRDefault="006317AF" w:rsidP="00352764">
            <w:pPr>
              <w:autoSpaceDE w:val="0"/>
              <w:autoSpaceDN w:val="0"/>
              <w:adjustRightInd w:val="0"/>
              <w:jc w:val="both"/>
              <w:textAlignment w:val="center"/>
              <w:rPr>
                <w:rFonts w:ascii="Times New Roman" w:hAnsi="Times New Roman"/>
                <w:sz w:val="24"/>
                <w:szCs w:val="24"/>
                <w:lang w:eastAsia="ru-RU"/>
              </w:rPr>
            </w:pPr>
            <w:r w:rsidRPr="00372C79">
              <w:rPr>
                <w:rFonts w:ascii="Times New Roman" w:hAnsi="Times New Roman"/>
                <w:sz w:val="24"/>
                <w:szCs w:val="24"/>
                <w:lang w:eastAsia="ru-RU"/>
              </w:rPr>
              <w:t>умение определять тему и главную мысль текста</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rPr>
                <w:rFonts w:ascii="Times New Roman" w:hAnsi="Times New Roman"/>
                <w:sz w:val="24"/>
                <w:szCs w:val="24"/>
                <w:lang w:eastAsia="ru-RU"/>
              </w:rPr>
            </w:pPr>
          </w:p>
        </w:tc>
        <w:tc>
          <w:tcPr>
            <w:tcW w:w="6662" w:type="dxa"/>
          </w:tcPr>
          <w:p w:rsidR="006317AF" w:rsidRPr="00372C79" w:rsidRDefault="006317AF" w:rsidP="00352764">
            <w:pPr>
              <w:autoSpaceDE w:val="0"/>
              <w:autoSpaceDN w:val="0"/>
              <w:adjustRightInd w:val="0"/>
              <w:jc w:val="both"/>
              <w:textAlignment w:val="center"/>
              <w:rPr>
                <w:rFonts w:ascii="Times New Roman" w:hAnsi="Times New Roman"/>
                <w:spacing w:val="-4"/>
                <w:sz w:val="24"/>
                <w:szCs w:val="24"/>
                <w:lang w:eastAsia="ru-RU"/>
              </w:rPr>
            </w:pPr>
            <w:r w:rsidRPr="00372C79">
              <w:rPr>
                <w:rFonts w:ascii="Times New Roman" w:hAnsi="Times New Roman"/>
                <w:sz w:val="24"/>
                <w:szCs w:val="24"/>
                <w:lang w:eastAsia="ru-RU"/>
              </w:rPr>
              <w:t xml:space="preserve">умение </w:t>
            </w:r>
            <w:r w:rsidRPr="00372C79">
              <w:rPr>
                <w:rFonts w:ascii="Times New Roman" w:hAnsi="Times New Roman"/>
                <w:spacing w:val="-4"/>
                <w:sz w:val="24"/>
                <w:szCs w:val="24"/>
                <w:lang w:eastAsia="ru-RU"/>
              </w:rPr>
              <w:t>делить тексты на смысловые части, составлять план текста</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rPr>
                <w:rFonts w:ascii="Times New Roman" w:hAnsi="Times New Roman"/>
                <w:sz w:val="24"/>
                <w:szCs w:val="24"/>
                <w:lang w:eastAsia="ru-RU"/>
              </w:rPr>
            </w:pPr>
          </w:p>
        </w:tc>
        <w:tc>
          <w:tcPr>
            <w:tcW w:w="6662" w:type="dxa"/>
          </w:tcPr>
          <w:p w:rsidR="006317AF" w:rsidRPr="00372C79" w:rsidRDefault="006317AF" w:rsidP="00352764">
            <w:pPr>
              <w:autoSpaceDE w:val="0"/>
              <w:autoSpaceDN w:val="0"/>
              <w:adjustRightInd w:val="0"/>
              <w:jc w:val="both"/>
              <w:textAlignment w:val="center"/>
              <w:rPr>
                <w:rFonts w:ascii="Times New Roman" w:hAnsi="Times New Roman"/>
                <w:sz w:val="24"/>
                <w:szCs w:val="24"/>
                <w:lang w:eastAsia="ru-RU"/>
              </w:rPr>
            </w:pPr>
            <w:r w:rsidRPr="00372C79">
              <w:rPr>
                <w:rFonts w:ascii="Times New Roman" w:hAnsi="Times New Roman"/>
                <w:sz w:val="24"/>
                <w:szCs w:val="24"/>
                <w:lang w:eastAsia="ru-RU"/>
              </w:rPr>
              <w:t xml:space="preserve">умение </w:t>
            </w:r>
            <w:r w:rsidRPr="00372C79">
              <w:rPr>
                <w:rFonts w:ascii="Times New Roman" w:hAnsi="Times New Roman"/>
                <w:spacing w:val="2"/>
                <w:sz w:val="24"/>
                <w:szCs w:val="24"/>
                <w:lang w:eastAsia="ru-RU"/>
              </w:rPr>
              <w:t>вычленять содержащиеся в тексте основные события и</w:t>
            </w:r>
            <w:r w:rsidRPr="00372C79">
              <w:rPr>
                <w:rFonts w:ascii="Times New Roman" w:hAnsi="Times New Roman"/>
                <w:spacing w:val="2"/>
                <w:sz w:val="24"/>
                <w:szCs w:val="24"/>
                <w:lang w:eastAsia="ru-RU"/>
              </w:rPr>
              <w:br/>
            </w:r>
            <w:r w:rsidRPr="00372C79">
              <w:rPr>
                <w:rFonts w:ascii="Times New Roman" w:hAnsi="Times New Roman"/>
                <w:spacing w:val="-2"/>
                <w:sz w:val="24"/>
                <w:szCs w:val="24"/>
                <w:lang w:eastAsia="ru-RU"/>
              </w:rPr>
              <w:t>ус</w:t>
            </w:r>
            <w:r w:rsidRPr="00372C79">
              <w:rPr>
                <w:rFonts w:ascii="Times New Roman" w:hAnsi="Times New Roman"/>
                <w:spacing w:val="2"/>
                <w:sz w:val="24"/>
                <w:szCs w:val="24"/>
                <w:lang w:eastAsia="ru-RU"/>
              </w:rPr>
              <w:t>танавливать их последовательность; упорядочивать инфор</w:t>
            </w:r>
            <w:r w:rsidRPr="00372C79">
              <w:rPr>
                <w:rFonts w:ascii="Times New Roman" w:hAnsi="Times New Roman"/>
                <w:sz w:val="24"/>
                <w:szCs w:val="24"/>
                <w:lang w:eastAsia="ru-RU"/>
              </w:rPr>
              <w:t>мацию по заданному основанию</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rPr>
                <w:rFonts w:ascii="Times New Roman" w:hAnsi="Times New Roman"/>
                <w:sz w:val="24"/>
                <w:szCs w:val="24"/>
                <w:lang w:eastAsia="ru-RU"/>
              </w:rPr>
            </w:pPr>
          </w:p>
        </w:tc>
        <w:tc>
          <w:tcPr>
            <w:tcW w:w="6662" w:type="dxa"/>
          </w:tcPr>
          <w:p w:rsidR="006317AF" w:rsidRPr="00372C79" w:rsidRDefault="006317AF" w:rsidP="00352764">
            <w:pPr>
              <w:autoSpaceDE w:val="0"/>
              <w:autoSpaceDN w:val="0"/>
              <w:adjustRightInd w:val="0"/>
              <w:jc w:val="both"/>
              <w:textAlignment w:val="center"/>
              <w:rPr>
                <w:rFonts w:ascii="Times New Roman" w:hAnsi="Times New Roman"/>
                <w:sz w:val="24"/>
                <w:szCs w:val="24"/>
                <w:lang w:eastAsia="ru-RU"/>
              </w:rPr>
            </w:pPr>
            <w:r w:rsidRPr="00372C79">
              <w:rPr>
                <w:rFonts w:ascii="Times New Roman" w:hAnsi="Times New Roman"/>
                <w:sz w:val="24"/>
                <w:szCs w:val="24"/>
                <w:lang w:eastAsia="ru-RU"/>
              </w:rPr>
              <w:t xml:space="preserve">умение </w:t>
            </w:r>
            <w:r w:rsidRPr="00372C79">
              <w:rPr>
                <w:rFonts w:ascii="Times New Roman" w:hAnsi="Times New Roman"/>
                <w:spacing w:val="2"/>
                <w:sz w:val="24"/>
                <w:szCs w:val="24"/>
                <w:lang w:eastAsia="ru-RU"/>
              </w:rPr>
              <w:t xml:space="preserve">сравнивать между собой объекты, описанные в тексте, </w:t>
            </w:r>
            <w:r w:rsidRPr="00372C79">
              <w:rPr>
                <w:rFonts w:ascii="Times New Roman" w:hAnsi="Times New Roman"/>
                <w:sz w:val="24"/>
                <w:szCs w:val="24"/>
                <w:lang w:eastAsia="ru-RU"/>
              </w:rPr>
              <w:t>выделять 2-3 существенных признака</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val="restart"/>
          </w:tcPr>
          <w:p w:rsidR="006317AF" w:rsidRPr="00372C79" w:rsidRDefault="006317AF" w:rsidP="00352764">
            <w:pPr>
              <w:rPr>
                <w:rFonts w:ascii="Times New Roman" w:hAnsi="Times New Roman"/>
                <w:sz w:val="24"/>
                <w:szCs w:val="24"/>
                <w:lang w:eastAsia="ru-RU"/>
              </w:rPr>
            </w:pPr>
            <w:r w:rsidRPr="00372C79">
              <w:rPr>
                <w:rFonts w:ascii="Times New Roman" w:hAnsi="Times New Roman"/>
                <w:sz w:val="24"/>
                <w:szCs w:val="24"/>
                <w:lang w:eastAsia="ru-RU"/>
              </w:rPr>
              <w:t>4.2. Понимание прочитанного</w:t>
            </w:r>
          </w:p>
        </w:tc>
        <w:tc>
          <w:tcPr>
            <w:tcW w:w="6662" w:type="dxa"/>
          </w:tcPr>
          <w:p w:rsidR="006317AF" w:rsidRPr="00372C79" w:rsidRDefault="006317AF" w:rsidP="00352764">
            <w:pPr>
              <w:autoSpaceDE w:val="0"/>
              <w:autoSpaceDN w:val="0"/>
              <w:adjustRightInd w:val="0"/>
              <w:jc w:val="both"/>
              <w:textAlignment w:val="center"/>
              <w:rPr>
                <w:rFonts w:ascii="Times New Roman" w:hAnsi="Times New Roman"/>
                <w:spacing w:val="2"/>
                <w:sz w:val="24"/>
                <w:szCs w:val="24"/>
                <w:lang w:eastAsia="ru-RU"/>
              </w:rPr>
            </w:pPr>
            <w:r w:rsidRPr="00372C79">
              <w:rPr>
                <w:rFonts w:ascii="Times New Roman" w:hAnsi="Times New Roman"/>
                <w:spacing w:val="2"/>
                <w:sz w:val="24"/>
                <w:szCs w:val="24"/>
                <w:lang w:eastAsia="ru-RU"/>
              </w:rPr>
              <w:t>понимание информации, представленной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rPr>
                <w:rFonts w:ascii="Times New Roman" w:hAnsi="Times New Roman"/>
                <w:sz w:val="24"/>
                <w:szCs w:val="24"/>
                <w:lang w:eastAsia="ru-RU"/>
              </w:rPr>
            </w:pPr>
          </w:p>
        </w:tc>
        <w:tc>
          <w:tcPr>
            <w:tcW w:w="6662" w:type="dxa"/>
          </w:tcPr>
          <w:p w:rsidR="006317AF" w:rsidRPr="00372C79" w:rsidRDefault="006317AF" w:rsidP="00352764">
            <w:pPr>
              <w:autoSpaceDE w:val="0"/>
              <w:autoSpaceDN w:val="0"/>
              <w:adjustRightInd w:val="0"/>
              <w:jc w:val="both"/>
              <w:textAlignment w:val="center"/>
              <w:rPr>
                <w:rFonts w:ascii="Times New Roman" w:hAnsi="Times New Roman"/>
                <w:sz w:val="24"/>
                <w:szCs w:val="24"/>
                <w:lang w:eastAsia="ru-RU"/>
              </w:rPr>
            </w:pPr>
            <w:r w:rsidRPr="00372C79">
              <w:rPr>
                <w:rFonts w:ascii="Times New Roman" w:hAnsi="Times New Roman"/>
                <w:sz w:val="24"/>
                <w:szCs w:val="24"/>
                <w:lang w:eastAsia="ru-RU"/>
              </w:rPr>
              <w:t>понимание информации, представленной разными способами: словесно, в виде таблицы, схемы, диаграммы</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rPr>
                <w:rFonts w:ascii="Times New Roman" w:hAnsi="Times New Roman"/>
                <w:sz w:val="24"/>
                <w:szCs w:val="24"/>
                <w:lang w:eastAsia="ru-RU"/>
              </w:rPr>
            </w:pPr>
          </w:p>
        </w:tc>
        <w:tc>
          <w:tcPr>
            <w:tcW w:w="6662" w:type="dxa"/>
          </w:tcPr>
          <w:p w:rsidR="006317AF" w:rsidRPr="00372C79" w:rsidRDefault="006317AF" w:rsidP="00352764">
            <w:pPr>
              <w:autoSpaceDE w:val="0"/>
              <w:autoSpaceDN w:val="0"/>
              <w:adjustRightInd w:val="0"/>
              <w:jc w:val="both"/>
              <w:textAlignment w:val="center"/>
              <w:rPr>
                <w:rFonts w:ascii="Times New Roman" w:hAnsi="Times New Roman"/>
                <w:sz w:val="24"/>
                <w:szCs w:val="24"/>
                <w:lang w:eastAsia="ru-RU"/>
              </w:rPr>
            </w:pPr>
            <w:r w:rsidRPr="00372C79">
              <w:rPr>
                <w:rFonts w:ascii="Times New Roman" w:hAnsi="Times New Roman"/>
                <w:sz w:val="24"/>
                <w:szCs w:val="24"/>
                <w:lang w:eastAsia="ru-RU"/>
              </w:rPr>
              <w:t>понимание текста с опорой не только на содержащуюся в нем информацию, но и на жанр, структуру, выразительные средства текста</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rPr>
                <w:rFonts w:ascii="Times New Roman" w:hAnsi="Times New Roman"/>
                <w:spacing w:val="-2"/>
                <w:sz w:val="24"/>
                <w:szCs w:val="24"/>
                <w:lang w:eastAsia="ru-RU"/>
              </w:rPr>
            </w:pPr>
          </w:p>
        </w:tc>
        <w:tc>
          <w:tcPr>
            <w:tcW w:w="6662" w:type="dxa"/>
          </w:tcPr>
          <w:p w:rsidR="006317AF" w:rsidRPr="00372C79" w:rsidRDefault="006317AF" w:rsidP="00352764">
            <w:pPr>
              <w:autoSpaceDE w:val="0"/>
              <w:autoSpaceDN w:val="0"/>
              <w:adjustRightInd w:val="0"/>
              <w:jc w:val="both"/>
              <w:textAlignment w:val="center"/>
              <w:rPr>
                <w:rFonts w:ascii="Times New Roman" w:hAnsi="Times New Roman"/>
                <w:sz w:val="24"/>
                <w:szCs w:val="24"/>
                <w:lang w:eastAsia="ru-RU"/>
              </w:rPr>
            </w:pPr>
            <w:r w:rsidRPr="00372C79">
              <w:rPr>
                <w:rFonts w:ascii="Times New Roman" w:hAnsi="Times New Roman"/>
                <w:sz w:val="24"/>
                <w:szCs w:val="24"/>
                <w:lang w:eastAsia="ru-RU"/>
              </w:rPr>
              <w:t>умение использовать различные виды чтения: ознакомительное, изучающее, поисковое; выбирать нужный вид чтения в соответствии с целью чтения</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rPr>
                <w:rFonts w:ascii="Times New Roman" w:hAnsi="Times New Roman"/>
                <w:spacing w:val="-2"/>
                <w:sz w:val="24"/>
                <w:szCs w:val="24"/>
                <w:lang w:eastAsia="ru-RU"/>
              </w:rPr>
            </w:pPr>
          </w:p>
        </w:tc>
        <w:tc>
          <w:tcPr>
            <w:tcW w:w="6662" w:type="dxa"/>
          </w:tcPr>
          <w:p w:rsidR="006317AF" w:rsidRPr="00372C79" w:rsidRDefault="006317AF" w:rsidP="00352764">
            <w:pPr>
              <w:autoSpaceDE w:val="0"/>
              <w:autoSpaceDN w:val="0"/>
              <w:adjustRightInd w:val="0"/>
              <w:jc w:val="both"/>
              <w:textAlignment w:val="center"/>
              <w:rPr>
                <w:rFonts w:ascii="Times New Roman" w:hAnsi="Times New Roman"/>
                <w:sz w:val="24"/>
                <w:szCs w:val="24"/>
                <w:lang w:eastAsia="ru-RU"/>
              </w:rPr>
            </w:pPr>
            <w:r w:rsidRPr="00372C79">
              <w:rPr>
                <w:rFonts w:ascii="Times New Roman" w:hAnsi="Times New Roman"/>
                <w:sz w:val="24"/>
                <w:szCs w:val="24"/>
                <w:lang w:eastAsia="ru-RU"/>
              </w:rPr>
              <w:t>умение ориентироваться в соответствующих возрасту словарях и справочниках</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rPr>
                <w:rFonts w:ascii="Times New Roman" w:hAnsi="Times New Roman"/>
                <w:spacing w:val="-2"/>
                <w:sz w:val="24"/>
                <w:szCs w:val="24"/>
                <w:lang w:eastAsia="ru-RU"/>
              </w:rPr>
            </w:pPr>
          </w:p>
        </w:tc>
        <w:tc>
          <w:tcPr>
            <w:tcW w:w="6662" w:type="dxa"/>
          </w:tcPr>
          <w:p w:rsidR="006317AF" w:rsidRPr="00372C79" w:rsidRDefault="006317AF" w:rsidP="00352764">
            <w:pPr>
              <w:autoSpaceDE w:val="0"/>
              <w:autoSpaceDN w:val="0"/>
              <w:adjustRightInd w:val="0"/>
              <w:jc w:val="both"/>
              <w:textAlignment w:val="center"/>
              <w:rPr>
                <w:rFonts w:ascii="Times New Roman" w:hAnsi="Times New Roman"/>
                <w:i/>
                <w:sz w:val="24"/>
                <w:szCs w:val="24"/>
                <w:lang w:eastAsia="ru-RU"/>
              </w:rPr>
            </w:pPr>
            <w:r w:rsidRPr="00372C79">
              <w:rPr>
                <w:rFonts w:ascii="Times New Roman" w:hAnsi="Times New Roman"/>
                <w:i/>
                <w:sz w:val="24"/>
                <w:szCs w:val="24"/>
                <w:lang w:eastAsia="ru-RU"/>
              </w:rPr>
              <w:t>умение</w:t>
            </w:r>
            <w:r w:rsidRPr="00372C79">
              <w:rPr>
                <w:rFonts w:ascii="Times New Roman" w:hAnsi="Times New Roman"/>
                <w:sz w:val="24"/>
                <w:szCs w:val="24"/>
                <w:lang w:eastAsia="ru-RU"/>
              </w:rPr>
              <w:t xml:space="preserve"> </w:t>
            </w:r>
            <w:r w:rsidRPr="00372C79">
              <w:rPr>
                <w:rFonts w:ascii="Times New Roman" w:hAnsi="Times New Roman"/>
                <w:i/>
                <w:iCs/>
                <w:spacing w:val="-4"/>
                <w:sz w:val="24"/>
                <w:szCs w:val="24"/>
                <w:lang w:eastAsia="ru-RU"/>
              </w:rPr>
              <w:t>использовать формальные элементы текста (например,</w:t>
            </w:r>
            <w:r w:rsidRPr="00372C79">
              <w:rPr>
                <w:rFonts w:ascii="Times New Roman" w:hAnsi="Times New Roman"/>
                <w:i/>
                <w:iCs/>
                <w:spacing w:val="-4"/>
                <w:sz w:val="24"/>
                <w:szCs w:val="24"/>
                <w:lang w:eastAsia="ru-RU"/>
              </w:rPr>
              <w:br/>
            </w:r>
            <w:r w:rsidRPr="00372C79">
              <w:rPr>
                <w:rFonts w:ascii="Times New Roman" w:hAnsi="Times New Roman"/>
                <w:i/>
                <w:iCs/>
                <w:spacing w:val="-2"/>
                <w:sz w:val="24"/>
                <w:szCs w:val="24"/>
                <w:lang w:eastAsia="ru-RU"/>
              </w:rPr>
              <w:t>подзаголовки, сноски) для поиска нужной информации</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rPr>
                <w:rFonts w:ascii="Times New Roman" w:hAnsi="Times New Roman"/>
                <w:spacing w:val="-2"/>
                <w:sz w:val="24"/>
                <w:szCs w:val="24"/>
                <w:lang w:eastAsia="ru-RU"/>
              </w:rPr>
            </w:pPr>
          </w:p>
        </w:tc>
        <w:tc>
          <w:tcPr>
            <w:tcW w:w="6662" w:type="dxa"/>
          </w:tcPr>
          <w:p w:rsidR="006317AF" w:rsidRPr="00372C79" w:rsidRDefault="006317AF" w:rsidP="00352764">
            <w:pPr>
              <w:rPr>
                <w:rFonts w:ascii="Times New Roman" w:hAnsi="Times New Roman"/>
                <w:i/>
                <w:sz w:val="24"/>
                <w:szCs w:val="24"/>
                <w:lang w:eastAsia="ru-RU"/>
              </w:rPr>
            </w:pPr>
            <w:r w:rsidRPr="00372C79">
              <w:rPr>
                <w:rFonts w:ascii="Times New Roman" w:hAnsi="Times New Roman"/>
                <w:i/>
                <w:sz w:val="24"/>
                <w:szCs w:val="24"/>
                <w:lang w:eastAsia="ru-RU"/>
              </w:rPr>
              <w:t xml:space="preserve">умение </w:t>
            </w:r>
            <w:r w:rsidRPr="00372C79">
              <w:rPr>
                <w:rFonts w:ascii="Times New Roman" w:hAnsi="Times New Roman"/>
                <w:i/>
                <w:iCs/>
                <w:sz w:val="24"/>
                <w:szCs w:val="24"/>
                <w:lang w:eastAsia="ru-RU"/>
              </w:rPr>
              <w:t>работать с несколькими источниками информации</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rPr>
                <w:rFonts w:ascii="Times New Roman" w:hAnsi="Times New Roman"/>
                <w:spacing w:val="-2"/>
                <w:sz w:val="24"/>
                <w:szCs w:val="24"/>
                <w:lang w:eastAsia="ru-RU"/>
              </w:rPr>
            </w:pPr>
          </w:p>
        </w:tc>
        <w:tc>
          <w:tcPr>
            <w:tcW w:w="6662" w:type="dxa"/>
          </w:tcPr>
          <w:p w:rsidR="006317AF" w:rsidRPr="00372C79" w:rsidRDefault="006317AF" w:rsidP="00352764">
            <w:pPr>
              <w:autoSpaceDE w:val="0"/>
              <w:autoSpaceDN w:val="0"/>
              <w:adjustRightInd w:val="0"/>
              <w:jc w:val="both"/>
              <w:textAlignment w:val="center"/>
              <w:rPr>
                <w:rFonts w:ascii="Times New Roman" w:hAnsi="Times New Roman"/>
                <w:i/>
                <w:sz w:val="24"/>
                <w:szCs w:val="24"/>
                <w:lang w:eastAsia="ru-RU"/>
              </w:rPr>
            </w:pPr>
            <w:r w:rsidRPr="00372C79">
              <w:rPr>
                <w:rFonts w:ascii="Times New Roman" w:hAnsi="Times New Roman"/>
                <w:i/>
                <w:sz w:val="24"/>
                <w:szCs w:val="24"/>
                <w:lang w:eastAsia="ru-RU"/>
              </w:rPr>
              <w:t>умение</w:t>
            </w:r>
            <w:r w:rsidRPr="00372C79">
              <w:rPr>
                <w:rFonts w:ascii="Times New Roman" w:hAnsi="Times New Roman"/>
                <w:sz w:val="24"/>
                <w:szCs w:val="24"/>
                <w:lang w:eastAsia="ru-RU"/>
              </w:rPr>
              <w:t xml:space="preserve"> </w:t>
            </w:r>
            <w:r w:rsidRPr="00372C79">
              <w:rPr>
                <w:rFonts w:ascii="Times New Roman" w:hAnsi="Times New Roman"/>
                <w:i/>
                <w:iCs/>
                <w:sz w:val="24"/>
                <w:szCs w:val="24"/>
                <w:lang w:eastAsia="ru-RU"/>
              </w:rPr>
              <w:t>сопоставлять информацию, полученную из нескольких источников</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val="restart"/>
          </w:tcPr>
          <w:p w:rsidR="006317AF" w:rsidRPr="00372C79" w:rsidRDefault="006317AF" w:rsidP="00352764">
            <w:pPr>
              <w:rPr>
                <w:rFonts w:ascii="Times New Roman" w:hAnsi="Times New Roman"/>
                <w:sz w:val="24"/>
                <w:szCs w:val="24"/>
                <w:lang w:eastAsia="ru-RU"/>
              </w:rPr>
            </w:pPr>
            <w:r w:rsidRPr="00372C79">
              <w:rPr>
                <w:rFonts w:ascii="Times New Roman" w:hAnsi="Times New Roman"/>
                <w:sz w:val="24"/>
                <w:szCs w:val="24"/>
                <w:lang w:eastAsia="ru-RU"/>
              </w:rPr>
              <w:t>4.3. Преобразование и интерпретация информации</w:t>
            </w:r>
          </w:p>
        </w:tc>
        <w:tc>
          <w:tcPr>
            <w:tcW w:w="6662" w:type="dxa"/>
          </w:tcPr>
          <w:p w:rsidR="006317AF" w:rsidRPr="00372C79" w:rsidRDefault="006317AF" w:rsidP="00352764">
            <w:pPr>
              <w:autoSpaceDE w:val="0"/>
              <w:autoSpaceDN w:val="0"/>
              <w:adjustRightInd w:val="0"/>
              <w:jc w:val="both"/>
              <w:textAlignment w:val="center"/>
              <w:rPr>
                <w:rFonts w:ascii="Times New Roman" w:hAnsi="Times New Roman"/>
                <w:spacing w:val="-4"/>
                <w:sz w:val="24"/>
                <w:szCs w:val="24"/>
                <w:lang w:eastAsia="ru-RU"/>
              </w:rPr>
            </w:pPr>
            <w:r w:rsidRPr="00372C79">
              <w:rPr>
                <w:rFonts w:ascii="Times New Roman" w:hAnsi="Times New Roman"/>
                <w:sz w:val="24"/>
                <w:szCs w:val="24"/>
                <w:lang w:eastAsia="ru-RU"/>
              </w:rPr>
              <w:t xml:space="preserve">умение </w:t>
            </w:r>
            <w:r w:rsidRPr="00372C79">
              <w:rPr>
                <w:rFonts w:ascii="Times New Roman" w:hAnsi="Times New Roman"/>
                <w:spacing w:val="-4"/>
                <w:sz w:val="24"/>
                <w:szCs w:val="24"/>
                <w:lang w:eastAsia="ru-RU"/>
              </w:rPr>
              <w:t>пересказывать текст подробно и сжато, устно и письменно</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rPr>
                <w:rFonts w:ascii="Times New Roman" w:hAnsi="Times New Roman"/>
                <w:spacing w:val="4"/>
                <w:sz w:val="24"/>
                <w:szCs w:val="24"/>
                <w:lang w:eastAsia="ru-RU"/>
              </w:rPr>
            </w:pPr>
          </w:p>
        </w:tc>
        <w:tc>
          <w:tcPr>
            <w:tcW w:w="6662" w:type="dxa"/>
          </w:tcPr>
          <w:p w:rsidR="006317AF" w:rsidRPr="00372C79" w:rsidRDefault="006317AF" w:rsidP="00352764">
            <w:pPr>
              <w:autoSpaceDE w:val="0"/>
              <w:autoSpaceDN w:val="0"/>
              <w:adjustRightInd w:val="0"/>
              <w:jc w:val="both"/>
              <w:textAlignment w:val="center"/>
              <w:rPr>
                <w:rFonts w:ascii="Times New Roman" w:hAnsi="Times New Roman"/>
                <w:sz w:val="24"/>
                <w:szCs w:val="24"/>
                <w:lang w:eastAsia="ru-RU"/>
              </w:rPr>
            </w:pPr>
            <w:r w:rsidRPr="00372C79">
              <w:rPr>
                <w:rFonts w:ascii="Times New Roman" w:hAnsi="Times New Roman"/>
                <w:sz w:val="24"/>
                <w:szCs w:val="24"/>
                <w:lang w:eastAsia="ru-RU"/>
              </w:rPr>
              <w:t>умение соотносить факты с общей идеей текста, устанавливать простые связи, не показанные в тексте напрямую</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rPr>
                <w:rFonts w:ascii="Times New Roman" w:hAnsi="Times New Roman"/>
                <w:spacing w:val="4"/>
                <w:sz w:val="24"/>
                <w:szCs w:val="24"/>
                <w:lang w:eastAsia="ru-RU"/>
              </w:rPr>
            </w:pPr>
          </w:p>
        </w:tc>
        <w:tc>
          <w:tcPr>
            <w:tcW w:w="6662" w:type="dxa"/>
          </w:tcPr>
          <w:p w:rsidR="006317AF" w:rsidRPr="00372C79" w:rsidRDefault="006317AF" w:rsidP="00352764">
            <w:pPr>
              <w:autoSpaceDE w:val="0"/>
              <w:autoSpaceDN w:val="0"/>
              <w:adjustRightInd w:val="0"/>
              <w:jc w:val="both"/>
              <w:textAlignment w:val="center"/>
              <w:rPr>
                <w:rFonts w:ascii="Times New Roman" w:hAnsi="Times New Roman"/>
                <w:sz w:val="24"/>
                <w:szCs w:val="24"/>
                <w:lang w:eastAsia="ru-RU"/>
              </w:rPr>
            </w:pPr>
            <w:r w:rsidRPr="00372C79">
              <w:rPr>
                <w:rFonts w:ascii="Times New Roman" w:hAnsi="Times New Roman"/>
                <w:sz w:val="24"/>
                <w:szCs w:val="24"/>
                <w:lang w:eastAsia="ru-RU"/>
              </w:rPr>
              <w:t>умение формулировать несложные выводы, основываясь на тексте; находить аргументы, подтверждающие вывод</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rPr>
                <w:rFonts w:ascii="Times New Roman" w:hAnsi="Times New Roman"/>
                <w:spacing w:val="4"/>
                <w:sz w:val="24"/>
                <w:szCs w:val="24"/>
                <w:lang w:eastAsia="ru-RU"/>
              </w:rPr>
            </w:pPr>
          </w:p>
        </w:tc>
        <w:tc>
          <w:tcPr>
            <w:tcW w:w="6662" w:type="dxa"/>
          </w:tcPr>
          <w:p w:rsidR="006317AF" w:rsidRPr="00372C79" w:rsidRDefault="006317AF" w:rsidP="00352764">
            <w:pPr>
              <w:autoSpaceDE w:val="0"/>
              <w:autoSpaceDN w:val="0"/>
              <w:adjustRightInd w:val="0"/>
              <w:jc w:val="both"/>
              <w:textAlignment w:val="center"/>
              <w:rPr>
                <w:rFonts w:ascii="Times New Roman" w:hAnsi="Times New Roman"/>
                <w:sz w:val="24"/>
                <w:szCs w:val="24"/>
                <w:lang w:eastAsia="ru-RU"/>
              </w:rPr>
            </w:pPr>
            <w:r w:rsidRPr="00372C79">
              <w:rPr>
                <w:rFonts w:ascii="Times New Roman" w:hAnsi="Times New Roman"/>
                <w:sz w:val="24"/>
                <w:szCs w:val="24"/>
                <w:lang w:eastAsia="ru-RU"/>
              </w:rPr>
              <w:t>умение сопоставлять и обобщать содержащуюся в разных частях текста информацию</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rPr>
                <w:rFonts w:ascii="Times New Roman" w:hAnsi="Times New Roman"/>
                <w:spacing w:val="4"/>
                <w:sz w:val="24"/>
                <w:szCs w:val="24"/>
                <w:lang w:eastAsia="ru-RU"/>
              </w:rPr>
            </w:pPr>
          </w:p>
        </w:tc>
        <w:tc>
          <w:tcPr>
            <w:tcW w:w="6662" w:type="dxa"/>
          </w:tcPr>
          <w:p w:rsidR="006317AF" w:rsidRPr="00372C79" w:rsidRDefault="006317AF" w:rsidP="00352764">
            <w:pPr>
              <w:rPr>
                <w:rFonts w:ascii="Times New Roman" w:hAnsi="Times New Roman"/>
                <w:iCs/>
                <w:spacing w:val="2"/>
                <w:sz w:val="24"/>
                <w:szCs w:val="24"/>
                <w:lang w:eastAsia="ru-RU"/>
              </w:rPr>
            </w:pPr>
            <w:r w:rsidRPr="00372C79">
              <w:rPr>
                <w:rFonts w:ascii="Times New Roman" w:hAnsi="Times New Roman"/>
                <w:sz w:val="24"/>
                <w:szCs w:val="24"/>
                <w:lang w:eastAsia="ru-RU"/>
              </w:rPr>
              <w:t xml:space="preserve">умение </w:t>
            </w:r>
            <w:r w:rsidRPr="00372C79">
              <w:rPr>
                <w:rFonts w:ascii="Times New Roman" w:hAnsi="Times New Roman"/>
                <w:iCs/>
                <w:spacing w:val="2"/>
                <w:sz w:val="24"/>
                <w:szCs w:val="24"/>
                <w:lang w:eastAsia="ru-RU"/>
              </w:rPr>
              <w:t>составлять на основании текста небольшое монологическое высказывание, отвечая на поставленный вопрос</w:t>
            </w:r>
          </w:p>
        </w:tc>
        <w:tc>
          <w:tcPr>
            <w:tcW w:w="425" w:type="dxa"/>
          </w:tcPr>
          <w:p w:rsidR="006317AF" w:rsidRPr="00372C79" w:rsidRDefault="006317AF" w:rsidP="00352764">
            <w:pPr>
              <w:jc w:val="center"/>
              <w:rPr>
                <w:rFonts w:ascii="Times New Roman" w:hAnsi="Times New Roman"/>
                <w:sz w:val="24"/>
                <w:szCs w:val="24"/>
                <w:lang w:eastAsia="ru-RU"/>
              </w:rPr>
            </w:pPr>
          </w:p>
        </w:tc>
        <w:tc>
          <w:tcPr>
            <w:tcW w:w="426" w:type="dxa"/>
          </w:tcPr>
          <w:p w:rsidR="006317AF" w:rsidRPr="00372C79" w:rsidRDefault="006317AF" w:rsidP="00352764">
            <w:pPr>
              <w:jc w:val="center"/>
              <w:rPr>
                <w:rFonts w:ascii="Times New Roman" w:hAnsi="Times New Roman"/>
                <w:sz w:val="24"/>
                <w:szCs w:val="24"/>
                <w:lang w:eastAsia="ru-RU"/>
              </w:rPr>
            </w:pP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rPr>
                <w:rFonts w:ascii="Times New Roman" w:hAnsi="Times New Roman"/>
                <w:spacing w:val="4"/>
                <w:sz w:val="24"/>
                <w:szCs w:val="24"/>
                <w:lang w:eastAsia="ru-RU"/>
              </w:rPr>
            </w:pPr>
          </w:p>
        </w:tc>
        <w:tc>
          <w:tcPr>
            <w:tcW w:w="6662" w:type="dxa"/>
          </w:tcPr>
          <w:p w:rsidR="006317AF" w:rsidRPr="00372C79" w:rsidRDefault="006317AF" w:rsidP="00352764">
            <w:pPr>
              <w:rPr>
                <w:rFonts w:ascii="Times New Roman" w:hAnsi="Times New Roman"/>
                <w:i/>
                <w:sz w:val="24"/>
                <w:szCs w:val="24"/>
                <w:lang w:eastAsia="ru-RU"/>
              </w:rPr>
            </w:pPr>
            <w:r w:rsidRPr="00372C79">
              <w:rPr>
                <w:rFonts w:ascii="Times New Roman" w:hAnsi="Times New Roman"/>
                <w:i/>
                <w:sz w:val="24"/>
                <w:szCs w:val="24"/>
                <w:lang w:eastAsia="ru-RU"/>
              </w:rPr>
              <w:t xml:space="preserve">умение </w:t>
            </w:r>
            <w:r w:rsidRPr="00372C79">
              <w:rPr>
                <w:rFonts w:ascii="Times New Roman" w:hAnsi="Times New Roman"/>
                <w:i/>
                <w:iCs/>
                <w:spacing w:val="2"/>
                <w:sz w:val="24"/>
                <w:szCs w:val="24"/>
                <w:lang w:eastAsia="ru-RU"/>
              </w:rPr>
              <w:t xml:space="preserve">делать выписки из прочитанных текстов с учетом </w:t>
            </w:r>
            <w:r w:rsidRPr="00372C79">
              <w:rPr>
                <w:rFonts w:ascii="Times New Roman" w:hAnsi="Times New Roman"/>
                <w:i/>
                <w:iCs/>
                <w:sz w:val="24"/>
                <w:szCs w:val="24"/>
                <w:lang w:eastAsia="ru-RU"/>
              </w:rPr>
              <w:t>цели их дальнейшего использования</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rPr>
                <w:rFonts w:ascii="Times New Roman" w:hAnsi="Times New Roman"/>
                <w:spacing w:val="4"/>
                <w:sz w:val="24"/>
                <w:szCs w:val="24"/>
                <w:lang w:eastAsia="ru-RU"/>
              </w:rPr>
            </w:pPr>
          </w:p>
        </w:tc>
        <w:tc>
          <w:tcPr>
            <w:tcW w:w="6662" w:type="dxa"/>
          </w:tcPr>
          <w:p w:rsidR="006317AF" w:rsidRPr="00372C79" w:rsidRDefault="006317AF" w:rsidP="00352764">
            <w:pPr>
              <w:autoSpaceDE w:val="0"/>
              <w:autoSpaceDN w:val="0"/>
              <w:adjustRightInd w:val="0"/>
              <w:jc w:val="both"/>
              <w:textAlignment w:val="center"/>
              <w:rPr>
                <w:rFonts w:ascii="Times New Roman" w:hAnsi="Times New Roman"/>
                <w:i/>
                <w:sz w:val="24"/>
                <w:szCs w:val="24"/>
                <w:lang w:eastAsia="ru-RU"/>
              </w:rPr>
            </w:pPr>
            <w:r w:rsidRPr="00372C79">
              <w:rPr>
                <w:rFonts w:ascii="Times New Roman" w:hAnsi="Times New Roman"/>
                <w:i/>
                <w:sz w:val="24"/>
                <w:szCs w:val="24"/>
                <w:lang w:eastAsia="ru-RU"/>
              </w:rPr>
              <w:t xml:space="preserve">умение </w:t>
            </w:r>
            <w:r w:rsidRPr="00372C79">
              <w:rPr>
                <w:rFonts w:ascii="Times New Roman" w:hAnsi="Times New Roman"/>
                <w:i/>
                <w:iCs/>
                <w:sz w:val="24"/>
                <w:szCs w:val="24"/>
                <w:lang w:eastAsia="ru-RU"/>
              </w:rPr>
              <w:t>составлять небольшие письменные аннотации к тексту, отзывы о прочитанном</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val="restart"/>
          </w:tcPr>
          <w:p w:rsidR="006317AF" w:rsidRPr="00372C79" w:rsidRDefault="006317AF" w:rsidP="00352764">
            <w:pPr>
              <w:rPr>
                <w:rFonts w:ascii="Times New Roman" w:hAnsi="Times New Roman"/>
                <w:sz w:val="24"/>
                <w:szCs w:val="24"/>
                <w:lang w:eastAsia="ru-RU"/>
              </w:rPr>
            </w:pPr>
            <w:r w:rsidRPr="00372C79">
              <w:rPr>
                <w:rFonts w:ascii="Times New Roman" w:hAnsi="Times New Roman"/>
                <w:sz w:val="24"/>
                <w:szCs w:val="24"/>
                <w:lang w:eastAsia="ru-RU"/>
              </w:rPr>
              <w:lastRenderedPageBreak/>
              <w:t>4.4. Оценка информации</w:t>
            </w:r>
          </w:p>
        </w:tc>
        <w:tc>
          <w:tcPr>
            <w:tcW w:w="6662" w:type="dxa"/>
          </w:tcPr>
          <w:p w:rsidR="006317AF" w:rsidRPr="00372C79" w:rsidRDefault="006317AF" w:rsidP="00352764">
            <w:pPr>
              <w:autoSpaceDE w:val="0"/>
              <w:autoSpaceDN w:val="0"/>
              <w:adjustRightInd w:val="0"/>
              <w:jc w:val="both"/>
              <w:textAlignment w:val="center"/>
              <w:rPr>
                <w:rFonts w:ascii="Times New Roman" w:hAnsi="Times New Roman"/>
                <w:sz w:val="24"/>
                <w:szCs w:val="24"/>
                <w:lang w:eastAsia="ru-RU"/>
              </w:rPr>
            </w:pPr>
            <w:r w:rsidRPr="00372C79">
              <w:rPr>
                <w:rFonts w:ascii="Times New Roman" w:hAnsi="Times New Roman"/>
                <w:sz w:val="24"/>
                <w:szCs w:val="24"/>
                <w:lang w:eastAsia="ru-RU"/>
              </w:rPr>
              <w:t>умение высказывать оценочные суждения и свою точку зрения о прочитанном тексте</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rPr>
                <w:rFonts w:ascii="Times New Roman" w:hAnsi="Times New Roman"/>
                <w:sz w:val="24"/>
                <w:szCs w:val="24"/>
                <w:lang w:eastAsia="ru-RU"/>
              </w:rPr>
            </w:pPr>
          </w:p>
        </w:tc>
        <w:tc>
          <w:tcPr>
            <w:tcW w:w="6662" w:type="dxa"/>
          </w:tcPr>
          <w:p w:rsidR="006317AF" w:rsidRPr="00372C79" w:rsidRDefault="006317AF" w:rsidP="00352764">
            <w:pPr>
              <w:autoSpaceDE w:val="0"/>
              <w:autoSpaceDN w:val="0"/>
              <w:adjustRightInd w:val="0"/>
              <w:jc w:val="both"/>
              <w:textAlignment w:val="center"/>
              <w:rPr>
                <w:rFonts w:ascii="Times New Roman" w:hAnsi="Times New Roman"/>
                <w:sz w:val="24"/>
                <w:szCs w:val="24"/>
                <w:lang w:eastAsia="ru-RU"/>
              </w:rPr>
            </w:pPr>
            <w:r w:rsidRPr="00372C79">
              <w:rPr>
                <w:rFonts w:ascii="Times New Roman" w:hAnsi="Times New Roman"/>
                <w:sz w:val="24"/>
                <w:szCs w:val="24"/>
                <w:lang w:eastAsia="ru-RU"/>
              </w:rPr>
              <w:t xml:space="preserve">умение </w:t>
            </w:r>
            <w:r w:rsidRPr="00372C79">
              <w:rPr>
                <w:rFonts w:ascii="Times New Roman" w:hAnsi="Times New Roman"/>
                <w:spacing w:val="2"/>
                <w:sz w:val="24"/>
                <w:szCs w:val="24"/>
                <w:lang w:eastAsia="ru-RU"/>
              </w:rPr>
              <w:t>оценивать содержание, языковые особенности и струк</w:t>
            </w:r>
            <w:r w:rsidRPr="00372C79">
              <w:rPr>
                <w:rFonts w:ascii="Times New Roman" w:hAnsi="Times New Roman"/>
                <w:sz w:val="24"/>
                <w:szCs w:val="24"/>
                <w:lang w:eastAsia="ru-RU"/>
              </w:rPr>
              <w:t>туру текста; определять место и роль иллюстративного ряда в тексте</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rPr>
                <w:rFonts w:ascii="Times New Roman" w:hAnsi="Times New Roman"/>
                <w:sz w:val="24"/>
                <w:szCs w:val="24"/>
                <w:lang w:eastAsia="ru-RU"/>
              </w:rPr>
            </w:pPr>
          </w:p>
        </w:tc>
        <w:tc>
          <w:tcPr>
            <w:tcW w:w="6662" w:type="dxa"/>
          </w:tcPr>
          <w:p w:rsidR="006317AF" w:rsidRPr="00372C79" w:rsidRDefault="006317AF" w:rsidP="00352764">
            <w:pPr>
              <w:autoSpaceDE w:val="0"/>
              <w:autoSpaceDN w:val="0"/>
              <w:adjustRightInd w:val="0"/>
              <w:jc w:val="both"/>
              <w:textAlignment w:val="center"/>
              <w:rPr>
                <w:rFonts w:ascii="Times New Roman" w:hAnsi="Times New Roman"/>
                <w:sz w:val="24"/>
                <w:szCs w:val="24"/>
                <w:lang w:eastAsia="ru-RU"/>
              </w:rPr>
            </w:pPr>
            <w:r w:rsidRPr="00372C79">
              <w:rPr>
                <w:rFonts w:ascii="Times New Roman" w:hAnsi="Times New Roman"/>
                <w:sz w:val="24"/>
                <w:szCs w:val="24"/>
                <w:lang w:eastAsia="ru-RU"/>
              </w:rPr>
              <w:t xml:space="preserve">умение </w:t>
            </w:r>
            <w:r w:rsidRPr="00372C79">
              <w:rPr>
                <w:rFonts w:ascii="Times New Roman" w:hAnsi="Times New Roman"/>
                <w:spacing w:val="2"/>
                <w:sz w:val="24"/>
                <w:szCs w:val="24"/>
                <w:lang w:eastAsia="ru-RU"/>
              </w:rPr>
              <w:t>на основе имеющихся знаний, жизненного опыта подвергать сомнению достоверность прочитанного, обнаружи</w:t>
            </w:r>
            <w:r w:rsidRPr="00372C79">
              <w:rPr>
                <w:rFonts w:ascii="Times New Roman" w:hAnsi="Times New Roman"/>
                <w:sz w:val="24"/>
                <w:szCs w:val="24"/>
                <w:lang w:eastAsia="ru-RU"/>
              </w:rPr>
              <w:t>вать недостоверность получаемых сведений, пробелы в информации и находить пути восполнения этих пробелов</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rPr>
                <w:rFonts w:ascii="Times New Roman" w:hAnsi="Times New Roman"/>
                <w:sz w:val="24"/>
                <w:szCs w:val="24"/>
                <w:lang w:eastAsia="ru-RU"/>
              </w:rPr>
            </w:pPr>
          </w:p>
        </w:tc>
        <w:tc>
          <w:tcPr>
            <w:tcW w:w="6662" w:type="dxa"/>
          </w:tcPr>
          <w:p w:rsidR="006317AF" w:rsidRPr="00372C79" w:rsidRDefault="006317AF" w:rsidP="00352764">
            <w:pPr>
              <w:autoSpaceDE w:val="0"/>
              <w:autoSpaceDN w:val="0"/>
              <w:adjustRightInd w:val="0"/>
              <w:jc w:val="both"/>
              <w:textAlignment w:val="center"/>
              <w:rPr>
                <w:rFonts w:ascii="Times New Roman" w:hAnsi="Times New Roman"/>
                <w:sz w:val="24"/>
                <w:szCs w:val="24"/>
                <w:lang w:eastAsia="ru-RU"/>
              </w:rPr>
            </w:pPr>
            <w:r w:rsidRPr="00372C79">
              <w:rPr>
                <w:rFonts w:ascii="Times New Roman" w:hAnsi="Times New Roman"/>
                <w:sz w:val="24"/>
                <w:szCs w:val="24"/>
                <w:lang w:eastAsia="ru-RU"/>
              </w:rPr>
              <w:t>умение участвовать в учебном диалоге при обсуждении прочитанного или прослушанного текста</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rPr>
                <w:rFonts w:ascii="Times New Roman" w:hAnsi="Times New Roman"/>
                <w:spacing w:val="4"/>
                <w:sz w:val="24"/>
                <w:szCs w:val="24"/>
                <w:lang w:eastAsia="ru-RU"/>
              </w:rPr>
            </w:pPr>
          </w:p>
        </w:tc>
        <w:tc>
          <w:tcPr>
            <w:tcW w:w="6662" w:type="dxa"/>
          </w:tcPr>
          <w:p w:rsidR="006317AF" w:rsidRPr="00372C79" w:rsidRDefault="006317AF" w:rsidP="00352764">
            <w:pPr>
              <w:autoSpaceDE w:val="0"/>
              <w:autoSpaceDN w:val="0"/>
              <w:adjustRightInd w:val="0"/>
              <w:jc w:val="both"/>
              <w:textAlignment w:val="center"/>
              <w:rPr>
                <w:rFonts w:ascii="Times New Roman" w:hAnsi="Times New Roman"/>
                <w:i/>
                <w:iCs/>
                <w:sz w:val="24"/>
                <w:szCs w:val="24"/>
                <w:lang w:eastAsia="ru-RU"/>
              </w:rPr>
            </w:pPr>
            <w:r w:rsidRPr="00372C79">
              <w:rPr>
                <w:rFonts w:ascii="Times New Roman" w:hAnsi="Times New Roman"/>
                <w:i/>
                <w:sz w:val="24"/>
                <w:szCs w:val="24"/>
                <w:lang w:eastAsia="ru-RU"/>
              </w:rPr>
              <w:t xml:space="preserve">умение </w:t>
            </w:r>
            <w:r w:rsidRPr="00372C79">
              <w:rPr>
                <w:rFonts w:ascii="Times New Roman" w:hAnsi="Times New Roman"/>
                <w:i/>
                <w:iCs/>
                <w:sz w:val="24"/>
                <w:szCs w:val="24"/>
                <w:lang w:eastAsia="ru-RU"/>
              </w:rPr>
              <w:t>сопоставлять различные точки зрения</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rPr>
                <w:rFonts w:ascii="Times New Roman" w:hAnsi="Times New Roman"/>
                <w:spacing w:val="4"/>
                <w:sz w:val="24"/>
                <w:szCs w:val="24"/>
                <w:lang w:eastAsia="ru-RU"/>
              </w:rPr>
            </w:pPr>
          </w:p>
        </w:tc>
        <w:tc>
          <w:tcPr>
            <w:tcW w:w="6662" w:type="dxa"/>
          </w:tcPr>
          <w:p w:rsidR="006317AF" w:rsidRPr="00372C79" w:rsidRDefault="006317AF" w:rsidP="00352764">
            <w:pPr>
              <w:autoSpaceDE w:val="0"/>
              <w:autoSpaceDN w:val="0"/>
              <w:adjustRightInd w:val="0"/>
              <w:jc w:val="both"/>
              <w:textAlignment w:val="center"/>
              <w:rPr>
                <w:rFonts w:ascii="Times New Roman" w:hAnsi="Times New Roman"/>
                <w:i/>
                <w:iCs/>
                <w:spacing w:val="-2"/>
                <w:sz w:val="24"/>
                <w:szCs w:val="24"/>
                <w:lang w:eastAsia="ru-RU"/>
              </w:rPr>
            </w:pPr>
            <w:r w:rsidRPr="00372C79">
              <w:rPr>
                <w:rFonts w:ascii="Times New Roman" w:hAnsi="Times New Roman"/>
                <w:i/>
                <w:sz w:val="24"/>
                <w:szCs w:val="24"/>
                <w:lang w:eastAsia="ru-RU"/>
              </w:rPr>
              <w:t xml:space="preserve">умение </w:t>
            </w:r>
            <w:r w:rsidRPr="00372C79">
              <w:rPr>
                <w:rFonts w:ascii="Times New Roman" w:hAnsi="Times New Roman"/>
                <w:i/>
                <w:iCs/>
                <w:spacing w:val="-2"/>
                <w:sz w:val="24"/>
                <w:szCs w:val="24"/>
                <w:lang w:eastAsia="ru-RU"/>
              </w:rPr>
              <w:t>соотносить позицию автора с собственной точкой зрения</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rPr>
                <w:rFonts w:ascii="Times New Roman" w:hAnsi="Times New Roman"/>
                <w:spacing w:val="4"/>
                <w:sz w:val="24"/>
                <w:szCs w:val="24"/>
                <w:lang w:eastAsia="ru-RU"/>
              </w:rPr>
            </w:pPr>
          </w:p>
        </w:tc>
        <w:tc>
          <w:tcPr>
            <w:tcW w:w="6662" w:type="dxa"/>
          </w:tcPr>
          <w:p w:rsidR="006317AF" w:rsidRPr="00372C79" w:rsidRDefault="006317AF" w:rsidP="00352764">
            <w:pPr>
              <w:autoSpaceDE w:val="0"/>
              <w:autoSpaceDN w:val="0"/>
              <w:adjustRightInd w:val="0"/>
              <w:jc w:val="both"/>
              <w:textAlignment w:val="center"/>
              <w:rPr>
                <w:rFonts w:ascii="Times New Roman" w:hAnsi="Times New Roman"/>
                <w:i/>
                <w:iCs/>
                <w:spacing w:val="-2"/>
                <w:sz w:val="24"/>
                <w:szCs w:val="24"/>
                <w:lang w:eastAsia="ru-RU"/>
              </w:rPr>
            </w:pPr>
            <w:r w:rsidRPr="00372C79">
              <w:rPr>
                <w:rFonts w:ascii="Times New Roman" w:hAnsi="Times New Roman"/>
                <w:i/>
                <w:sz w:val="24"/>
                <w:szCs w:val="24"/>
                <w:lang w:eastAsia="ru-RU"/>
              </w:rPr>
              <w:t xml:space="preserve">умение </w:t>
            </w:r>
            <w:r w:rsidRPr="00372C79">
              <w:rPr>
                <w:rFonts w:ascii="Times New Roman" w:hAnsi="Times New Roman"/>
                <w:i/>
                <w:iCs/>
                <w:spacing w:val="-2"/>
                <w:sz w:val="24"/>
                <w:szCs w:val="24"/>
                <w:lang w:eastAsia="ru-RU"/>
              </w:rPr>
              <w:t>в процессе работы с одним или несколькими источниками выявлять достоверную (противоречивую) информацию</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9889" w:type="dxa"/>
            <w:gridSpan w:val="6"/>
            <w:vAlign w:val="center"/>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b/>
                <w:sz w:val="24"/>
                <w:szCs w:val="24"/>
                <w:lang w:eastAsia="ru-RU"/>
              </w:rPr>
              <w:t>5. Формирование ИКТ-компетентности обучающегося</w:t>
            </w:r>
          </w:p>
        </w:tc>
      </w:tr>
      <w:tr w:rsidR="006317AF" w:rsidRPr="00372C79" w:rsidTr="00352764">
        <w:tc>
          <w:tcPr>
            <w:tcW w:w="1526" w:type="dxa"/>
            <w:vMerge w:val="restart"/>
          </w:tcPr>
          <w:p w:rsidR="006317AF" w:rsidRPr="00372C79" w:rsidRDefault="006317AF" w:rsidP="00352764">
            <w:pPr>
              <w:rPr>
                <w:rFonts w:ascii="Times New Roman" w:hAnsi="Times New Roman"/>
                <w:sz w:val="24"/>
                <w:szCs w:val="24"/>
                <w:lang w:eastAsia="ru-RU"/>
              </w:rPr>
            </w:pPr>
            <w:r w:rsidRPr="00372C79">
              <w:rPr>
                <w:rFonts w:ascii="Times New Roman" w:hAnsi="Times New Roman"/>
                <w:sz w:val="24"/>
                <w:szCs w:val="24"/>
                <w:lang w:eastAsia="ru-RU"/>
              </w:rPr>
              <w:t>5.1. Знакомство со средствами ИКТ, гигиена работы с компьютером</w:t>
            </w:r>
          </w:p>
        </w:tc>
        <w:tc>
          <w:tcPr>
            <w:tcW w:w="6662" w:type="dxa"/>
          </w:tcPr>
          <w:p w:rsidR="006317AF" w:rsidRPr="00372C79" w:rsidRDefault="006317AF" w:rsidP="00352764">
            <w:pPr>
              <w:jc w:val="both"/>
              <w:rPr>
                <w:rFonts w:ascii="Times New Roman" w:hAnsi="Times New Roman"/>
                <w:sz w:val="24"/>
                <w:szCs w:val="24"/>
                <w:lang w:eastAsia="ru-RU"/>
              </w:rPr>
            </w:pPr>
            <w:r w:rsidRPr="00372C79">
              <w:rPr>
                <w:rFonts w:ascii="Times New Roman" w:hAnsi="Times New Roman"/>
                <w:sz w:val="24"/>
                <w:szCs w:val="24"/>
                <w:lang w:eastAsia="ru-RU"/>
              </w:rPr>
              <w:t>умение 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p>
        </w:tc>
        <w:tc>
          <w:tcPr>
            <w:tcW w:w="425" w:type="dxa"/>
          </w:tcPr>
          <w:p w:rsidR="006317AF" w:rsidRPr="00372C79" w:rsidRDefault="006317AF" w:rsidP="00352764">
            <w:pPr>
              <w:jc w:val="center"/>
              <w:rPr>
                <w:rFonts w:ascii="Times New Roman" w:hAnsi="Times New Roman"/>
                <w:sz w:val="24"/>
                <w:szCs w:val="24"/>
                <w:lang w:eastAsia="ru-RU"/>
              </w:rPr>
            </w:pPr>
          </w:p>
        </w:tc>
      </w:tr>
      <w:tr w:rsidR="006317AF" w:rsidRPr="00372C79" w:rsidTr="00352764">
        <w:tc>
          <w:tcPr>
            <w:tcW w:w="1526" w:type="dxa"/>
            <w:vMerge/>
          </w:tcPr>
          <w:p w:rsidR="006317AF" w:rsidRPr="00372C79" w:rsidRDefault="006317AF" w:rsidP="00352764">
            <w:pPr>
              <w:rPr>
                <w:rFonts w:ascii="Times New Roman" w:hAnsi="Times New Roman"/>
                <w:sz w:val="24"/>
                <w:szCs w:val="24"/>
                <w:lang w:eastAsia="ru-RU"/>
              </w:rPr>
            </w:pPr>
          </w:p>
        </w:tc>
        <w:tc>
          <w:tcPr>
            <w:tcW w:w="6662" w:type="dxa"/>
          </w:tcPr>
          <w:p w:rsidR="006317AF" w:rsidRPr="00372C79" w:rsidRDefault="006317AF" w:rsidP="00352764">
            <w:pPr>
              <w:jc w:val="both"/>
              <w:rPr>
                <w:rFonts w:ascii="Times New Roman" w:hAnsi="Times New Roman"/>
                <w:sz w:val="24"/>
                <w:szCs w:val="24"/>
                <w:lang w:eastAsia="ru-RU"/>
              </w:rPr>
            </w:pPr>
            <w:r w:rsidRPr="00372C79">
              <w:rPr>
                <w:rFonts w:ascii="Times New Roman" w:hAnsi="Times New Roman"/>
                <w:sz w:val="24"/>
                <w:szCs w:val="24"/>
                <w:lang w:eastAsia="ru-RU"/>
              </w:rPr>
              <w:t>умение организовывать систему папок для хранения собственной информации в компьютере</w:t>
            </w:r>
          </w:p>
        </w:tc>
        <w:tc>
          <w:tcPr>
            <w:tcW w:w="425" w:type="dxa"/>
          </w:tcPr>
          <w:p w:rsidR="006317AF" w:rsidRPr="00372C79" w:rsidRDefault="006317AF" w:rsidP="00352764">
            <w:pPr>
              <w:jc w:val="center"/>
              <w:rPr>
                <w:rFonts w:ascii="Times New Roman" w:hAnsi="Times New Roman"/>
                <w:sz w:val="24"/>
                <w:szCs w:val="24"/>
                <w:lang w:eastAsia="ru-RU"/>
              </w:rPr>
            </w:pP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p>
        </w:tc>
      </w:tr>
      <w:tr w:rsidR="006317AF" w:rsidRPr="00372C79" w:rsidTr="00352764">
        <w:tc>
          <w:tcPr>
            <w:tcW w:w="1526" w:type="dxa"/>
            <w:vMerge w:val="restart"/>
          </w:tcPr>
          <w:p w:rsidR="006317AF" w:rsidRPr="00372C79" w:rsidRDefault="006317AF" w:rsidP="00352764">
            <w:pPr>
              <w:rPr>
                <w:rFonts w:ascii="Times New Roman" w:hAnsi="Times New Roman"/>
                <w:sz w:val="24"/>
                <w:szCs w:val="24"/>
                <w:lang w:eastAsia="ru-RU"/>
              </w:rPr>
            </w:pPr>
            <w:r w:rsidRPr="00372C79">
              <w:rPr>
                <w:rFonts w:ascii="Times New Roman" w:hAnsi="Times New Roman"/>
                <w:sz w:val="24"/>
                <w:szCs w:val="24"/>
                <w:lang w:eastAsia="ru-RU"/>
              </w:rPr>
              <w:t xml:space="preserve">5.2. Технология ввода </w:t>
            </w:r>
            <w:r w:rsidRPr="00372C79">
              <w:rPr>
                <w:rFonts w:ascii="Times New Roman" w:hAnsi="Times New Roman"/>
                <w:sz w:val="24"/>
                <w:szCs w:val="24"/>
                <w:lang w:eastAsia="ru-RU"/>
              </w:rPr>
              <w:lastRenderedPageBreak/>
              <w:t>информации в компьютер:</w:t>
            </w:r>
          </w:p>
          <w:p w:rsidR="006317AF" w:rsidRPr="00372C79" w:rsidRDefault="006317AF" w:rsidP="00352764">
            <w:pPr>
              <w:rPr>
                <w:rFonts w:ascii="Times New Roman" w:hAnsi="Times New Roman"/>
                <w:sz w:val="24"/>
                <w:szCs w:val="24"/>
                <w:lang w:eastAsia="ru-RU"/>
              </w:rPr>
            </w:pPr>
            <w:r w:rsidRPr="00372C79">
              <w:rPr>
                <w:rFonts w:ascii="Times New Roman" w:hAnsi="Times New Roman"/>
                <w:sz w:val="24"/>
                <w:szCs w:val="24"/>
                <w:lang w:eastAsia="ru-RU"/>
              </w:rPr>
              <w:t>ввод текста, запись звука, изображения, цифровых данных</w:t>
            </w:r>
          </w:p>
        </w:tc>
        <w:tc>
          <w:tcPr>
            <w:tcW w:w="6662" w:type="dxa"/>
          </w:tcPr>
          <w:p w:rsidR="006317AF" w:rsidRPr="00372C79" w:rsidRDefault="006317AF" w:rsidP="00352764">
            <w:pPr>
              <w:jc w:val="both"/>
              <w:rPr>
                <w:rFonts w:ascii="Times New Roman" w:hAnsi="Times New Roman"/>
                <w:sz w:val="24"/>
                <w:szCs w:val="24"/>
                <w:lang w:eastAsia="ru-RU"/>
              </w:rPr>
            </w:pPr>
            <w:r w:rsidRPr="00372C79">
              <w:rPr>
                <w:rFonts w:ascii="Times New Roman" w:hAnsi="Times New Roman"/>
                <w:sz w:val="24"/>
                <w:szCs w:val="24"/>
                <w:lang w:eastAsia="ru-RU"/>
              </w:rPr>
              <w:lastRenderedPageBreak/>
              <w:t>умение вводить информацию в компьютер с использованием различных технических средств (фото и видеокамеры, микрофона и</w:t>
            </w:r>
            <w:r w:rsidRPr="00372C79">
              <w:rPr>
                <w:rFonts w:ascii="Times New Roman" w:hAnsi="Times New Roman"/>
                <w:sz w:val="24"/>
                <w:szCs w:val="24"/>
                <w:lang w:eastAsia="ru-RU"/>
              </w:rPr>
              <w:t> </w:t>
            </w:r>
            <w:r w:rsidRPr="00372C79">
              <w:rPr>
                <w:rFonts w:ascii="Times New Roman" w:hAnsi="Times New Roman"/>
                <w:sz w:val="24"/>
                <w:szCs w:val="24"/>
                <w:lang w:eastAsia="ru-RU"/>
              </w:rPr>
              <w:t>т.</w:t>
            </w:r>
            <w:r w:rsidRPr="00372C79">
              <w:rPr>
                <w:rFonts w:ascii="Times New Roman" w:hAnsi="Times New Roman"/>
                <w:sz w:val="24"/>
                <w:szCs w:val="24"/>
                <w:lang w:eastAsia="ru-RU"/>
              </w:rPr>
              <w:t> </w:t>
            </w:r>
            <w:r w:rsidRPr="00372C79">
              <w:rPr>
                <w:rFonts w:ascii="Times New Roman" w:hAnsi="Times New Roman"/>
                <w:sz w:val="24"/>
                <w:szCs w:val="24"/>
                <w:lang w:eastAsia="ru-RU"/>
              </w:rPr>
              <w:t>д.),</w:t>
            </w:r>
          </w:p>
          <w:p w:rsidR="006317AF" w:rsidRPr="00372C79" w:rsidRDefault="006317AF" w:rsidP="00352764">
            <w:pPr>
              <w:jc w:val="both"/>
              <w:rPr>
                <w:rFonts w:ascii="Times New Roman" w:hAnsi="Times New Roman"/>
                <w:sz w:val="24"/>
                <w:szCs w:val="24"/>
                <w:lang w:eastAsia="ru-RU"/>
              </w:rPr>
            </w:pPr>
            <w:r w:rsidRPr="00372C79">
              <w:rPr>
                <w:rFonts w:ascii="Times New Roman" w:hAnsi="Times New Roman"/>
                <w:sz w:val="24"/>
                <w:szCs w:val="24"/>
                <w:lang w:eastAsia="ru-RU"/>
              </w:rPr>
              <w:lastRenderedPageBreak/>
              <w:t>сохранять полученную информацию</w:t>
            </w:r>
          </w:p>
        </w:tc>
        <w:tc>
          <w:tcPr>
            <w:tcW w:w="425" w:type="dxa"/>
          </w:tcPr>
          <w:p w:rsidR="006317AF" w:rsidRPr="00372C79" w:rsidRDefault="006317AF" w:rsidP="00352764">
            <w:pPr>
              <w:jc w:val="center"/>
              <w:rPr>
                <w:rFonts w:ascii="Times New Roman" w:hAnsi="Times New Roman"/>
                <w:sz w:val="24"/>
                <w:szCs w:val="24"/>
                <w:lang w:eastAsia="ru-RU"/>
              </w:rPr>
            </w:pP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rPr>
                <w:rFonts w:ascii="Times New Roman" w:hAnsi="Times New Roman"/>
                <w:sz w:val="24"/>
                <w:szCs w:val="24"/>
                <w:lang w:eastAsia="ru-RU"/>
              </w:rPr>
            </w:pPr>
          </w:p>
        </w:tc>
        <w:tc>
          <w:tcPr>
            <w:tcW w:w="6662" w:type="dxa"/>
          </w:tcPr>
          <w:p w:rsidR="006317AF" w:rsidRPr="00372C79" w:rsidRDefault="006317AF" w:rsidP="00352764">
            <w:pPr>
              <w:rPr>
                <w:rFonts w:ascii="Times New Roman" w:hAnsi="Times New Roman"/>
                <w:sz w:val="24"/>
                <w:szCs w:val="24"/>
                <w:lang w:eastAsia="ru-RU"/>
              </w:rPr>
            </w:pPr>
            <w:r w:rsidRPr="00372C79">
              <w:rPr>
                <w:rFonts w:ascii="Times New Roman" w:hAnsi="Times New Roman"/>
                <w:sz w:val="24"/>
                <w:szCs w:val="24"/>
                <w:lang w:eastAsia="ru-RU"/>
              </w:rPr>
              <w:t>умение набирать небольшие тексты на родном языке</w:t>
            </w:r>
          </w:p>
        </w:tc>
        <w:tc>
          <w:tcPr>
            <w:tcW w:w="425" w:type="dxa"/>
          </w:tcPr>
          <w:p w:rsidR="006317AF" w:rsidRPr="00372C79" w:rsidRDefault="006317AF" w:rsidP="00352764">
            <w:pPr>
              <w:jc w:val="center"/>
              <w:rPr>
                <w:rFonts w:ascii="Times New Roman" w:hAnsi="Times New Roman"/>
                <w:sz w:val="24"/>
                <w:szCs w:val="24"/>
                <w:lang w:eastAsia="ru-RU"/>
              </w:rPr>
            </w:pP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p>
        </w:tc>
        <w:tc>
          <w:tcPr>
            <w:tcW w:w="425" w:type="dxa"/>
          </w:tcPr>
          <w:p w:rsidR="006317AF" w:rsidRPr="00372C79" w:rsidRDefault="006317AF" w:rsidP="00352764">
            <w:pPr>
              <w:jc w:val="center"/>
              <w:rPr>
                <w:rFonts w:ascii="Times New Roman" w:hAnsi="Times New Roman"/>
                <w:sz w:val="24"/>
                <w:szCs w:val="24"/>
                <w:lang w:eastAsia="ru-RU"/>
              </w:rPr>
            </w:pPr>
          </w:p>
        </w:tc>
      </w:tr>
      <w:tr w:rsidR="006317AF" w:rsidRPr="00372C79" w:rsidTr="00352764">
        <w:tc>
          <w:tcPr>
            <w:tcW w:w="1526" w:type="dxa"/>
            <w:vMerge/>
          </w:tcPr>
          <w:p w:rsidR="006317AF" w:rsidRPr="00372C79" w:rsidRDefault="006317AF" w:rsidP="00352764">
            <w:pPr>
              <w:rPr>
                <w:rFonts w:ascii="Times New Roman" w:hAnsi="Times New Roman"/>
                <w:sz w:val="24"/>
                <w:szCs w:val="24"/>
                <w:lang w:eastAsia="ru-RU"/>
              </w:rPr>
            </w:pPr>
          </w:p>
        </w:tc>
        <w:tc>
          <w:tcPr>
            <w:tcW w:w="6662" w:type="dxa"/>
          </w:tcPr>
          <w:p w:rsidR="006317AF" w:rsidRPr="00372C79" w:rsidRDefault="006317AF" w:rsidP="00352764">
            <w:pPr>
              <w:jc w:val="both"/>
              <w:rPr>
                <w:rFonts w:ascii="Times New Roman" w:hAnsi="Times New Roman"/>
                <w:sz w:val="24"/>
                <w:szCs w:val="24"/>
                <w:lang w:eastAsia="ru-RU"/>
              </w:rPr>
            </w:pPr>
            <w:r w:rsidRPr="00372C79">
              <w:rPr>
                <w:rFonts w:ascii="Times New Roman" w:hAnsi="Times New Roman"/>
                <w:sz w:val="24"/>
                <w:szCs w:val="24"/>
                <w:lang w:eastAsia="ru-RU"/>
              </w:rPr>
              <w:t>умение набирать короткие тексты на иностранном языке, использовать компьютерный перевод отдельных слов</w:t>
            </w:r>
          </w:p>
        </w:tc>
        <w:tc>
          <w:tcPr>
            <w:tcW w:w="425" w:type="dxa"/>
          </w:tcPr>
          <w:p w:rsidR="006317AF" w:rsidRPr="00372C79" w:rsidRDefault="006317AF" w:rsidP="00352764">
            <w:pPr>
              <w:jc w:val="center"/>
              <w:rPr>
                <w:rFonts w:ascii="Times New Roman" w:hAnsi="Times New Roman"/>
                <w:sz w:val="24"/>
                <w:szCs w:val="24"/>
                <w:lang w:eastAsia="ru-RU"/>
              </w:rPr>
            </w:pP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p>
        </w:tc>
      </w:tr>
      <w:tr w:rsidR="006317AF" w:rsidRPr="00372C79" w:rsidTr="00352764">
        <w:tc>
          <w:tcPr>
            <w:tcW w:w="1526" w:type="dxa"/>
            <w:vMerge/>
          </w:tcPr>
          <w:p w:rsidR="006317AF" w:rsidRPr="00372C79" w:rsidRDefault="006317AF" w:rsidP="00352764">
            <w:pPr>
              <w:rPr>
                <w:rFonts w:ascii="Times New Roman" w:hAnsi="Times New Roman"/>
                <w:sz w:val="24"/>
                <w:szCs w:val="24"/>
                <w:lang w:eastAsia="ru-RU"/>
              </w:rPr>
            </w:pPr>
          </w:p>
        </w:tc>
        <w:tc>
          <w:tcPr>
            <w:tcW w:w="6662" w:type="dxa"/>
          </w:tcPr>
          <w:p w:rsidR="006317AF" w:rsidRPr="00372C79" w:rsidRDefault="006317AF" w:rsidP="00352764">
            <w:pPr>
              <w:jc w:val="both"/>
              <w:rPr>
                <w:rFonts w:ascii="Times New Roman" w:hAnsi="Times New Roman"/>
                <w:sz w:val="24"/>
                <w:szCs w:val="24"/>
                <w:lang w:eastAsia="ru-RU"/>
              </w:rPr>
            </w:pPr>
            <w:r w:rsidRPr="00372C79">
              <w:rPr>
                <w:rFonts w:ascii="Times New Roman" w:hAnsi="Times New Roman"/>
                <w:sz w:val="24"/>
                <w:szCs w:val="24"/>
                <w:lang w:eastAsia="ru-RU"/>
              </w:rPr>
              <w:t>умение сканировать рисунки и тексты</w:t>
            </w:r>
          </w:p>
        </w:tc>
        <w:tc>
          <w:tcPr>
            <w:tcW w:w="425" w:type="dxa"/>
          </w:tcPr>
          <w:p w:rsidR="006317AF" w:rsidRPr="00372C79" w:rsidRDefault="006317AF" w:rsidP="00352764">
            <w:pPr>
              <w:jc w:val="center"/>
              <w:rPr>
                <w:rFonts w:ascii="Times New Roman" w:hAnsi="Times New Roman"/>
                <w:sz w:val="24"/>
                <w:szCs w:val="24"/>
                <w:lang w:eastAsia="ru-RU"/>
              </w:rPr>
            </w:pPr>
          </w:p>
        </w:tc>
        <w:tc>
          <w:tcPr>
            <w:tcW w:w="426" w:type="dxa"/>
          </w:tcPr>
          <w:p w:rsidR="006317AF" w:rsidRPr="00372C79" w:rsidRDefault="006317AF" w:rsidP="00352764">
            <w:pPr>
              <w:jc w:val="center"/>
              <w:rPr>
                <w:rFonts w:ascii="Times New Roman" w:hAnsi="Times New Roman"/>
                <w:sz w:val="24"/>
                <w:szCs w:val="24"/>
                <w:lang w:eastAsia="ru-RU"/>
              </w:rPr>
            </w:pP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val="restart"/>
          </w:tcPr>
          <w:p w:rsidR="006317AF" w:rsidRPr="00372C79" w:rsidRDefault="006317AF" w:rsidP="00352764">
            <w:pPr>
              <w:rPr>
                <w:rFonts w:ascii="Times New Roman" w:hAnsi="Times New Roman"/>
                <w:sz w:val="24"/>
                <w:szCs w:val="24"/>
                <w:lang w:eastAsia="ru-RU"/>
              </w:rPr>
            </w:pPr>
            <w:r w:rsidRPr="00372C79">
              <w:rPr>
                <w:rFonts w:ascii="Times New Roman" w:hAnsi="Times New Roman"/>
                <w:sz w:val="24"/>
                <w:szCs w:val="24"/>
                <w:lang w:eastAsia="ru-RU"/>
              </w:rPr>
              <w:t>5.3. Обработка и поиск информации</w:t>
            </w:r>
          </w:p>
        </w:tc>
        <w:tc>
          <w:tcPr>
            <w:tcW w:w="6662" w:type="dxa"/>
          </w:tcPr>
          <w:p w:rsidR="006317AF" w:rsidRPr="00372C79" w:rsidRDefault="006317AF" w:rsidP="00352764">
            <w:pPr>
              <w:jc w:val="both"/>
              <w:rPr>
                <w:rFonts w:ascii="Times New Roman" w:hAnsi="Times New Roman"/>
                <w:sz w:val="24"/>
                <w:szCs w:val="24"/>
                <w:lang w:eastAsia="ru-RU"/>
              </w:rPr>
            </w:pPr>
            <w:r w:rsidRPr="00372C79">
              <w:rPr>
                <w:rFonts w:ascii="Times New Roman" w:hAnsi="Times New Roman"/>
                <w:sz w:val="24"/>
                <w:szCs w:val="24"/>
                <w:lang w:eastAsia="ru-RU"/>
              </w:rPr>
              <w:t>умение подбирать подходящий по содержанию и техническому качеству результат видеозаписи и фотографирования</w:t>
            </w:r>
          </w:p>
        </w:tc>
        <w:tc>
          <w:tcPr>
            <w:tcW w:w="425" w:type="dxa"/>
          </w:tcPr>
          <w:p w:rsidR="006317AF" w:rsidRPr="00372C79" w:rsidRDefault="006317AF" w:rsidP="00352764">
            <w:pPr>
              <w:jc w:val="center"/>
              <w:rPr>
                <w:rFonts w:ascii="Times New Roman" w:hAnsi="Times New Roman"/>
                <w:sz w:val="24"/>
                <w:szCs w:val="24"/>
                <w:lang w:eastAsia="ru-RU"/>
              </w:rPr>
            </w:pP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rPr>
                <w:rFonts w:ascii="Times New Roman" w:hAnsi="Times New Roman"/>
                <w:sz w:val="24"/>
                <w:szCs w:val="24"/>
                <w:lang w:eastAsia="ru-RU"/>
              </w:rPr>
            </w:pPr>
          </w:p>
        </w:tc>
        <w:tc>
          <w:tcPr>
            <w:tcW w:w="6662" w:type="dxa"/>
          </w:tcPr>
          <w:p w:rsidR="006317AF" w:rsidRPr="00372C79" w:rsidRDefault="006317AF" w:rsidP="00352764">
            <w:pPr>
              <w:jc w:val="both"/>
              <w:rPr>
                <w:rFonts w:ascii="Times New Roman" w:hAnsi="Times New Roman"/>
                <w:sz w:val="24"/>
                <w:szCs w:val="24"/>
                <w:lang w:eastAsia="ru-RU"/>
              </w:rPr>
            </w:pPr>
            <w:r w:rsidRPr="00372C79">
              <w:rPr>
                <w:rFonts w:ascii="Times New Roman" w:hAnsi="Times New Roman"/>
                <w:sz w:val="24"/>
                <w:szCs w:val="24"/>
                <w:lang w:eastAsia="ru-RU"/>
              </w:rPr>
              <w:t>умение использовать сменные носители (флэш-карты)</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p>
        </w:tc>
        <w:tc>
          <w:tcPr>
            <w:tcW w:w="425" w:type="dxa"/>
          </w:tcPr>
          <w:p w:rsidR="006317AF" w:rsidRPr="00372C79" w:rsidRDefault="006317AF" w:rsidP="00352764">
            <w:pPr>
              <w:jc w:val="center"/>
              <w:rPr>
                <w:rFonts w:ascii="Times New Roman" w:hAnsi="Times New Roman"/>
                <w:sz w:val="24"/>
                <w:szCs w:val="24"/>
                <w:lang w:eastAsia="ru-RU"/>
              </w:rPr>
            </w:pPr>
          </w:p>
        </w:tc>
      </w:tr>
      <w:tr w:rsidR="006317AF" w:rsidRPr="00372C79" w:rsidTr="00352764">
        <w:tc>
          <w:tcPr>
            <w:tcW w:w="1526" w:type="dxa"/>
            <w:vMerge/>
          </w:tcPr>
          <w:p w:rsidR="006317AF" w:rsidRPr="00372C79" w:rsidRDefault="006317AF" w:rsidP="00352764">
            <w:pPr>
              <w:rPr>
                <w:rFonts w:ascii="Times New Roman" w:hAnsi="Times New Roman"/>
                <w:sz w:val="24"/>
                <w:szCs w:val="24"/>
                <w:lang w:eastAsia="ru-RU"/>
              </w:rPr>
            </w:pPr>
          </w:p>
        </w:tc>
        <w:tc>
          <w:tcPr>
            <w:tcW w:w="6662" w:type="dxa"/>
          </w:tcPr>
          <w:p w:rsidR="006317AF" w:rsidRPr="00372C79" w:rsidRDefault="006317AF" w:rsidP="00352764">
            <w:pPr>
              <w:jc w:val="both"/>
              <w:rPr>
                <w:rFonts w:ascii="Times New Roman" w:hAnsi="Times New Roman"/>
                <w:sz w:val="24"/>
                <w:szCs w:val="24"/>
                <w:lang w:eastAsia="ru-RU"/>
              </w:rPr>
            </w:pPr>
            <w:r w:rsidRPr="00372C79">
              <w:rPr>
                <w:rFonts w:ascii="Times New Roman" w:hAnsi="Times New Roman"/>
                <w:sz w:val="24"/>
                <w:szCs w:val="24"/>
                <w:lang w:eastAsia="ru-RU"/>
              </w:rPr>
              <w:t>умение 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tc>
        <w:tc>
          <w:tcPr>
            <w:tcW w:w="425" w:type="dxa"/>
          </w:tcPr>
          <w:p w:rsidR="006317AF" w:rsidRPr="00372C79" w:rsidRDefault="006317AF" w:rsidP="00352764">
            <w:pPr>
              <w:jc w:val="center"/>
              <w:rPr>
                <w:rFonts w:ascii="Times New Roman" w:hAnsi="Times New Roman"/>
                <w:sz w:val="24"/>
                <w:szCs w:val="24"/>
                <w:lang w:eastAsia="ru-RU"/>
              </w:rPr>
            </w:pP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rPr>
                <w:rFonts w:ascii="Times New Roman" w:hAnsi="Times New Roman"/>
                <w:sz w:val="24"/>
                <w:szCs w:val="24"/>
                <w:lang w:eastAsia="ru-RU"/>
              </w:rPr>
            </w:pPr>
          </w:p>
        </w:tc>
        <w:tc>
          <w:tcPr>
            <w:tcW w:w="6662" w:type="dxa"/>
          </w:tcPr>
          <w:p w:rsidR="006317AF" w:rsidRPr="00372C79" w:rsidRDefault="006317AF" w:rsidP="00352764">
            <w:pPr>
              <w:jc w:val="both"/>
              <w:rPr>
                <w:rFonts w:ascii="Times New Roman" w:hAnsi="Times New Roman"/>
                <w:sz w:val="24"/>
                <w:szCs w:val="24"/>
                <w:lang w:eastAsia="ru-RU"/>
              </w:rPr>
            </w:pPr>
            <w:r w:rsidRPr="00372C79">
              <w:rPr>
                <w:rFonts w:ascii="Times New Roman" w:hAnsi="Times New Roman"/>
                <w:sz w:val="24"/>
                <w:szCs w:val="24"/>
                <w:lang w:eastAsia="ru-RU"/>
              </w:rPr>
              <w:t>умение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tc>
        <w:tc>
          <w:tcPr>
            <w:tcW w:w="425" w:type="dxa"/>
          </w:tcPr>
          <w:p w:rsidR="006317AF" w:rsidRPr="00372C79" w:rsidRDefault="006317AF" w:rsidP="00352764">
            <w:pPr>
              <w:jc w:val="center"/>
              <w:rPr>
                <w:rFonts w:ascii="Times New Roman" w:hAnsi="Times New Roman"/>
                <w:sz w:val="24"/>
                <w:szCs w:val="24"/>
                <w:lang w:eastAsia="ru-RU"/>
              </w:rPr>
            </w:pP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p>
        </w:tc>
      </w:tr>
      <w:tr w:rsidR="006317AF" w:rsidRPr="00372C79" w:rsidTr="00352764">
        <w:tc>
          <w:tcPr>
            <w:tcW w:w="1526" w:type="dxa"/>
            <w:vMerge/>
          </w:tcPr>
          <w:p w:rsidR="006317AF" w:rsidRPr="00372C79" w:rsidRDefault="006317AF" w:rsidP="00352764">
            <w:pPr>
              <w:rPr>
                <w:rFonts w:ascii="Times New Roman" w:hAnsi="Times New Roman"/>
                <w:sz w:val="24"/>
                <w:szCs w:val="24"/>
                <w:lang w:eastAsia="ru-RU"/>
              </w:rPr>
            </w:pPr>
          </w:p>
        </w:tc>
        <w:tc>
          <w:tcPr>
            <w:tcW w:w="6662" w:type="dxa"/>
          </w:tcPr>
          <w:p w:rsidR="006317AF" w:rsidRPr="00372C79" w:rsidRDefault="006317AF" w:rsidP="00352764">
            <w:pPr>
              <w:jc w:val="both"/>
              <w:rPr>
                <w:rFonts w:ascii="Times New Roman" w:hAnsi="Times New Roman"/>
                <w:sz w:val="24"/>
                <w:szCs w:val="24"/>
                <w:lang w:eastAsia="ru-RU"/>
              </w:rPr>
            </w:pPr>
            <w:r w:rsidRPr="00372C79">
              <w:rPr>
                <w:rFonts w:ascii="Times New Roman" w:hAnsi="Times New Roman"/>
                <w:sz w:val="24"/>
                <w:szCs w:val="24"/>
                <w:lang w:eastAsia="ru-RU"/>
              </w:rPr>
              <w:t>умение редактировать тексты, последовательности изображений, слайды в соответствии с коммуникативной или учебной задачей</w:t>
            </w:r>
          </w:p>
        </w:tc>
        <w:tc>
          <w:tcPr>
            <w:tcW w:w="425" w:type="dxa"/>
          </w:tcPr>
          <w:p w:rsidR="006317AF" w:rsidRPr="00372C79" w:rsidRDefault="006317AF" w:rsidP="00352764">
            <w:pPr>
              <w:jc w:val="center"/>
              <w:rPr>
                <w:rFonts w:ascii="Times New Roman" w:hAnsi="Times New Roman"/>
                <w:sz w:val="24"/>
                <w:szCs w:val="24"/>
                <w:lang w:eastAsia="ru-RU"/>
              </w:rPr>
            </w:pP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rPr>
                <w:rFonts w:ascii="Times New Roman" w:hAnsi="Times New Roman"/>
                <w:sz w:val="24"/>
                <w:szCs w:val="24"/>
                <w:lang w:eastAsia="ru-RU"/>
              </w:rPr>
            </w:pPr>
          </w:p>
        </w:tc>
        <w:tc>
          <w:tcPr>
            <w:tcW w:w="6662" w:type="dxa"/>
          </w:tcPr>
          <w:p w:rsidR="006317AF" w:rsidRPr="00372C79" w:rsidRDefault="006317AF" w:rsidP="00352764">
            <w:pPr>
              <w:jc w:val="both"/>
              <w:rPr>
                <w:rFonts w:ascii="Times New Roman" w:hAnsi="Times New Roman"/>
                <w:sz w:val="24"/>
                <w:szCs w:val="24"/>
                <w:lang w:eastAsia="ru-RU"/>
              </w:rPr>
            </w:pPr>
            <w:r w:rsidRPr="00372C79">
              <w:rPr>
                <w:rFonts w:ascii="Times New Roman" w:hAnsi="Times New Roman"/>
                <w:sz w:val="24"/>
                <w:szCs w:val="24"/>
                <w:lang w:eastAsia="ru-RU"/>
              </w:rPr>
              <w:t>умение пользоваться основными функциями стандартного текстового редактора</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p>
        </w:tc>
        <w:tc>
          <w:tcPr>
            <w:tcW w:w="425" w:type="dxa"/>
          </w:tcPr>
          <w:p w:rsidR="006317AF" w:rsidRPr="00372C79" w:rsidRDefault="006317AF" w:rsidP="00352764">
            <w:pPr>
              <w:jc w:val="center"/>
              <w:rPr>
                <w:rFonts w:ascii="Times New Roman" w:hAnsi="Times New Roman"/>
                <w:sz w:val="24"/>
                <w:szCs w:val="24"/>
                <w:lang w:eastAsia="ru-RU"/>
              </w:rPr>
            </w:pPr>
          </w:p>
        </w:tc>
      </w:tr>
      <w:tr w:rsidR="006317AF" w:rsidRPr="00372C79" w:rsidTr="00352764">
        <w:tc>
          <w:tcPr>
            <w:tcW w:w="1526" w:type="dxa"/>
            <w:vMerge/>
          </w:tcPr>
          <w:p w:rsidR="006317AF" w:rsidRPr="00372C79" w:rsidRDefault="006317AF" w:rsidP="00352764">
            <w:pPr>
              <w:rPr>
                <w:rFonts w:ascii="Times New Roman" w:hAnsi="Times New Roman"/>
                <w:sz w:val="24"/>
                <w:szCs w:val="24"/>
                <w:lang w:eastAsia="ru-RU"/>
              </w:rPr>
            </w:pPr>
          </w:p>
        </w:tc>
        <w:tc>
          <w:tcPr>
            <w:tcW w:w="6662" w:type="dxa"/>
          </w:tcPr>
          <w:p w:rsidR="006317AF" w:rsidRPr="00372C79" w:rsidRDefault="006317AF" w:rsidP="00352764">
            <w:pPr>
              <w:jc w:val="both"/>
              <w:rPr>
                <w:rFonts w:ascii="Times New Roman" w:hAnsi="Times New Roman"/>
                <w:sz w:val="24"/>
                <w:szCs w:val="24"/>
                <w:lang w:eastAsia="ru-RU"/>
              </w:rPr>
            </w:pPr>
            <w:r w:rsidRPr="00372C79">
              <w:rPr>
                <w:rFonts w:ascii="Times New Roman" w:hAnsi="Times New Roman"/>
                <w:sz w:val="24"/>
                <w:szCs w:val="24"/>
                <w:lang w:eastAsia="ru-RU"/>
              </w:rPr>
              <w:t>умение следовать основным правилам оформления текста</w:t>
            </w:r>
          </w:p>
        </w:tc>
        <w:tc>
          <w:tcPr>
            <w:tcW w:w="425" w:type="dxa"/>
          </w:tcPr>
          <w:p w:rsidR="006317AF" w:rsidRPr="00372C79" w:rsidRDefault="006317AF" w:rsidP="00352764">
            <w:pPr>
              <w:jc w:val="center"/>
              <w:rPr>
                <w:rFonts w:ascii="Times New Roman" w:hAnsi="Times New Roman"/>
                <w:sz w:val="24"/>
                <w:szCs w:val="24"/>
                <w:lang w:eastAsia="ru-RU"/>
              </w:rPr>
            </w:pP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p>
        </w:tc>
      </w:tr>
      <w:tr w:rsidR="006317AF" w:rsidRPr="00372C79" w:rsidTr="00352764">
        <w:tc>
          <w:tcPr>
            <w:tcW w:w="1526" w:type="dxa"/>
            <w:vMerge/>
          </w:tcPr>
          <w:p w:rsidR="006317AF" w:rsidRPr="00372C79" w:rsidRDefault="006317AF" w:rsidP="00352764">
            <w:pPr>
              <w:rPr>
                <w:rFonts w:ascii="Times New Roman" w:hAnsi="Times New Roman"/>
                <w:sz w:val="24"/>
                <w:szCs w:val="24"/>
                <w:lang w:eastAsia="ru-RU"/>
              </w:rPr>
            </w:pPr>
          </w:p>
        </w:tc>
        <w:tc>
          <w:tcPr>
            <w:tcW w:w="6662" w:type="dxa"/>
          </w:tcPr>
          <w:p w:rsidR="006317AF" w:rsidRPr="00372C79" w:rsidRDefault="006317AF" w:rsidP="00352764">
            <w:pPr>
              <w:jc w:val="both"/>
              <w:rPr>
                <w:rFonts w:ascii="Times New Roman" w:hAnsi="Times New Roman"/>
                <w:sz w:val="24"/>
                <w:szCs w:val="24"/>
                <w:lang w:eastAsia="ru-RU"/>
              </w:rPr>
            </w:pPr>
            <w:r w:rsidRPr="00372C79">
              <w:rPr>
                <w:rFonts w:ascii="Times New Roman" w:hAnsi="Times New Roman"/>
                <w:sz w:val="24"/>
                <w:szCs w:val="24"/>
                <w:lang w:eastAsia="ru-RU"/>
              </w:rPr>
              <w:t>умение использовать полуавтоматический орфографический контроль</w:t>
            </w:r>
          </w:p>
        </w:tc>
        <w:tc>
          <w:tcPr>
            <w:tcW w:w="425" w:type="dxa"/>
          </w:tcPr>
          <w:p w:rsidR="006317AF" w:rsidRPr="00372C79" w:rsidRDefault="006317AF" w:rsidP="00352764">
            <w:pPr>
              <w:jc w:val="center"/>
              <w:rPr>
                <w:rFonts w:ascii="Times New Roman" w:hAnsi="Times New Roman"/>
                <w:sz w:val="24"/>
                <w:szCs w:val="24"/>
                <w:lang w:eastAsia="ru-RU"/>
              </w:rPr>
            </w:pP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p>
        </w:tc>
        <w:tc>
          <w:tcPr>
            <w:tcW w:w="425" w:type="dxa"/>
          </w:tcPr>
          <w:p w:rsidR="006317AF" w:rsidRPr="00372C79" w:rsidRDefault="006317AF" w:rsidP="00352764">
            <w:pPr>
              <w:jc w:val="center"/>
              <w:rPr>
                <w:rFonts w:ascii="Times New Roman" w:hAnsi="Times New Roman"/>
                <w:sz w:val="24"/>
                <w:szCs w:val="24"/>
                <w:lang w:eastAsia="ru-RU"/>
              </w:rPr>
            </w:pPr>
          </w:p>
        </w:tc>
      </w:tr>
      <w:tr w:rsidR="006317AF" w:rsidRPr="00372C79" w:rsidTr="00352764">
        <w:tc>
          <w:tcPr>
            <w:tcW w:w="1526" w:type="dxa"/>
            <w:vMerge/>
          </w:tcPr>
          <w:p w:rsidR="006317AF" w:rsidRPr="00372C79" w:rsidRDefault="006317AF" w:rsidP="00352764">
            <w:pPr>
              <w:rPr>
                <w:rFonts w:ascii="Times New Roman" w:hAnsi="Times New Roman"/>
                <w:sz w:val="24"/>
                <w:szCs w:val="24"/>
                <w:lang w:eastAsia="ru-RU"/>
              </w:rPr>
            </w:pPr>
          </w:p>
        </w:tc>
        <w:tc>
          <w:tcPr>
            <w:tcW w:w="6662" w:type="dxa"/>
          </w:tcPr>
          <w:p w:rsidR="006317AF" w:rsidRPr="00372C79" w:rsidRDefault="006317AF" w:rsidP="00352764">
            <w:pPr>
              <w:jc w:val="both"/>
              <w:rPr>
                <w:rFonts w:ascii="Times New Roman" w:hAnsi="Times New Roman"/>
                <w:sz w:val="24"/>
                <w:szCs w:val="24"/>
                <w:lang w:eastAsia="ru-RU"/>
              </w:rPr>
            </w:pPr>
            <w:r w:rsidRPr="00372C79">
              <w:rPr>
                <w:rFonts w:ascii="Times New Roman" w:hAnsi="Times New Roman"/>
                <w:sz w:val="24"/>
                <w:szCs w:val="24"/>
                <w:lang w:eastAsia="ru-RU"/>
              </w:rPr>
              <w:t>умение использовать, добавлять и удалять ссылки в сообщениях разного вида</w:t>
            </w:r>
          </w:p>
        </w:tc>
        <w:tc>
          <w:tcPr>
            <w:tcW w:w="425" w:type="dxa"/>
          </w:tcPr>
          <w:p w:rsidR="006317AF" w:rsidRPr="00372C79" w:rsidRDefault="006317AF" w:rsidP="00352764">
            <w:pPr>
              <w:jc w:val="center"/>
              <w:rPr>
                <w:rFonts w:ascii="Times New Roman" w:hAnsi="Times New Roman"/>
                <w:sz w:val="24"/>
                <w:szCs w:val="24"/>
                <w:lang w:eastAsia="ru-RU"/>
              </w:rPr>
            </w:pPr>
          </w:p>
        </w:tc>
        <w:tc>
          <w:tcPr>
            <w:tcW w:w="426" w:type="dxa"/>
          </w:tcPr>
          <w:p w:rsidR="006317AF" w:rsidRPr="00372C79" w:rsidRDefault="006317AF" w:rsidP="00352764">
            <w:pPr>
              <w:jc w:val="center"/>
              <w:rPr>
                <w:rFonts w:ascii="Times New Roman" w:hAnsi="Times New Roman"/>
                <w:sz w:val="24"/>
                <w:szCs w:val="24"/>
                <w:lang w:eastAsia="ru-RU"/>
              </w:rPr>
            </w:pP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rPr>
                <w:rFonts w:ascii="Times New Roman" w:hAnsi="Times New Roman"/>
                <w:sz w:val="24"/>
                <w:szCs w:val="24"/>
                <w:lang w:eastAsia="ru-RU"/>
              </w:rPr>
            </w:pPr>
          </w:p>
        </w:tc>
        <w:tc>
          <w:tcPr>
            <w:tcW w:w="6662" w:type="dxa"/>
          </w:tcPr>
          <w:p w:rsidR="006317AF" w:rsidRPr="00372C79" w:rsidRDefault="006317AF" w:rsidP="00352764">
            <w:pPr>
              <w:jc w:val="both"/>
              <w:rPr>
                <w:rFonts w:ascii="Times New Roman" w:hAnsi="Times New Roman"/>
                <w:sz w:val="24"/>
                <w:szCs w:val="24"/>
                <w:lang w:eastAsia="ru-RU"/>
              </w:rPr>
            </w:pPr>
            <w:r w:rsidRPr="00372C79">
              <w:rPr>
                <w:rFonts w:ascii="Times New Roman" w:hAnsi="Times New Roman"/>
                <w:sz w:val="24"/>
                <w:szCs w:val="24"/>
                <w:lang w:eastAsia="ru-RU"/>
              </w:rPr>
              <w:t>умение искать информацию в системе поиска внутри компьютера</w:t>
            </w:r>
          </w:p>
        </w:tc>
        <w:tc>
          <w:tcPr>
            <w:tcW w:w="425" w:type="dxa"/>
          </w:tcPr>
          <w:p w:rsidR="006317AF" w:rsidRPr="00372C79" w:rsidRDefault="006317AF" w:rsidP="00352764">
            <w:pPr>
              <w:jc w:val="center"/>
              <w:rPr>
                <w:rFonts w:ascii="Times New Roman" w:hAnsi="Times New Roman"/>
                <w:sz w:val="24"/>
                <w:szCs w:val="24"/>
                <w:lang w:eastAsia="ru-RU"/>
              </w:rPr>
            </w:pP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p>
        </w:tc>
      </w:tr>
      <w:tr w:rsidR="006317AF" w:rsidRPr="00372C79" w:rsidTr="00352764">
        <w:tc>
          <w:tcPr>
            <w:tcW w:w="1526" w:type="dxa"/>
            <w:vMerge/>
          </w:tcPr>
          <w:p w:rsidR="006317AF" w:rsidRPr="00372C79" w:rsidRDefault="006317AF" w:rsidP="00352764">
            <w:pPr>
              <w:rPr>
                <w:rFonts w:ascii="Times New Roman" w:hAnsi="Times New Roman"/>
                <w:sz w:val="24"/>
                <w:szCs w:val="24"/>
                <w:lang w:eastAsia="ru-RU"/>
              </w:rPr>
            </w:pPr>
          </w:p>
        </w:tc>
        <w:tc>
          <w:tcPr>
            <w:tcW w:w="6662" w:type="dxa"/>
          </w:tcPr>
          <w:p w:rsidR="006317AF" w:rsidRPr="00372C79" w:rsidRDefault="006317AF" w:rsidP="00352764">
            <w:pPr>
              <w:jc w:val="both"/>
              <w:rPr>
                <w:rFonts w:ascii="Times New Roman" w:hAnsi="Times New Roman"/>
                <w:sz w:val="24"/>
                <w:szCs w:val="24"/>
                <w:lang w:eastAsia="ru-RU"/>
              </w:rPr>
            </w:pPr>
            <w:r w:rsidRPr="00372C79">
              <w:rPr>
                <w:rFonts w:ascii="Times New Roman" w:hAnsi="Times New Roman"/>
                <w:sz w:val="24"/>
                <w:szCs w:val="24"/>
                <w:lang w:eastAsia="ru-RU"/>
              </w:rPr>
              <w:t xml:space="preserve">умение искать информацию в соответствующих возрасту цифровых словарях и справочниках, базах данных, контролируемом Интернете </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rPr>
                <w:rFonts w:ascii="Times New Roman" w:hAnsi="Times New Roman"/>
                <w:sz w:val="24"/>
                <w:szCs w:val="24"/>
                <w:lang w:eastAsia="ru-RU"/>
              </w:rPr>
            </w:pPr>
          </w:p>
        </w:tc>
        <w:tc>
          <w:tcPr>
            <w:tcW w:w="6662" w:type="dxa"/>
          </w:tcPr>
          <w:p w:rsidR="006317AF" w:rsidRPr="00372C79" w:rsidRDefault="006317AF" w:rsidP="00352764">
            <w:pPr>
              <w:jc w:val="both"/>
              <w:rPr>
                <w:rFonts w:ascii="Times New Roman" w:hAnsi="Times New Roman"/>
                <w:sz w:val="24"/>
                <w:szCs w:val="24"/>
                <w:lang w:eastAsia="ru-RU"/>
              </w:rPr>
            </w:pPr>
            <w:r w:rsidRPr="00372C79">
              <w:rPr>
                <w:rFonts w:ascii="Times New Roman" w:hAnsi="Times New Roman"/>
                <w:sz w:val="24"/>
                <w:szCs w:val="24"/>
                <w:lang w:eastAsia="ru-RU"/>
              </w:rPr>
              <w:t>умение составлять список используемых информационных источников (в том числе с использованием ссылок)</w:t>
            </w:r>
          </w:p>
        </w:tc>
        <w:tc>
          <w:tcPr>
            <w:tcW w:w="425" w:type="dxa"/>
          </w:tcPr>
          <w:p w:rsidR="006317AF" w:rsidRPr="00372C79" w:rsidRDefault="006317AF" w:rsidP="00352764">
            <w:pPr>
              <w:jc w:val="center"/>
              <w:rPr>
                <w:rFonts w:ascii="Times New Roman" w:hAnsi="Times New Roman"/>
                <w:sz w:val="24"/>
                <w:szCs w:val="24"/>
                <w:lang w:eastAsia="ru-RU"/>
              </w:rPr>
            </w:pPr>
          </w:p>
        </w:tc>
        <w:tc>
          <w:tcPr>
            <w:tcW w:w="426" w:type="dxa"/>
          </w:tcPr>
          <w:p w:rsidR="006317AF" w:rsidRPr="00372C79" w:rsidRDefault="006317AF" w:rsidP="00352764">
            <w:pPr>
              <w:jc w:val="center"/>
              <w:rPr>
                <w:rFonts w:ascii="Times New Roman" w:hAnsi="Times New Roman"/>
                <w:sz w:val="24"/>
                <w:szCs w:val="24"/>
                <w:lang w:eastAsia="ru-RU"/>
              </w:rPr>
            </w:pP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rPr>
                <w:rFonts w:ascii="Times New Roman" w:hAnsi="Times New Roman"/>
                <w:sz w:val="24"/>
                <w:szCs w:val="24"/>
                <w:lang w:eastAsia="ru-RU"/>
              </w:rPr>
            </w:pPr>
          </w:p>
        </w:tc>
        <w:tc>
          <w:tcPr>
            <w:tcW w:w="6662" w:type="dxa"/>
          </w:tcPr>
          <w:p w:rsidR="006317AF" w:rsidRPr="00372C79" w:rsidRDefault="006317AF" w:rsidP="00352764">
            <w:pPr>
              <w:jc w:val="both"/>
              <w:rPr>
                <w:rFonts w:ascii="Times New Roman" w:hAnsi="Times New Roman"/>
                <w:sz w:val="24"/>
                <w:szCs w:val="24"/>
                <w:lang w:eastAsia="ru-RU"/>
              </w:rPr>
            </w:pPr>
            <w:r w:rsidRPr="00372C79">
              <w:rPr>
                <w:rFonts w:ascii="Times New Roman" w:hAnsi="Times New Roman"/>
                <w:sz w:val="24"/>
                <w:szCs w:val="24"/>
                <w:lang w:eastAsia="ru-RU"/>
              </w:rPr>
              <w:t>умение заполнять учебные базы данных</w:t>
            </w:r>
          </w:p>
        </w:tc>
        <w:tc>
          <w:tcPr>
            <w:tcW w:w="425" w:type="dxa"/>
          </w:tcPr>
          <w:p w:rsidR="006317AF" w:rsidRPr="00372C79" w:rsidRDefault="006317AF" w:rsidP="00352764">
            <w:pPr>
              <w:jc w:val="center"/>
              <w:rPr>
                <w:rFonts w:ascii="Times New Roman" w:hAnsi="Times New Roman"/>
                <w:sz w:val="24"/>
                <w:szCs w:val="24"/>
                <w:lang w:eastAsia="ru-RU"/>
              </w:rPr>
            </w:pP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p>
        </w:tc>
      </w:tr>
      <w:tr w:rsidR="006317AF" w:rsidRPr="00372C79" w:rsidTr="00352764">
        <w:tc>
          <w:tcPr>
            <w:tcW w:w="1526" w:type="dxa"/>
            <w:vMerge w:val="restart"/>
          </w:tcPr>
          <w:p w:rsidR="006317AF" w:rsidRPr="00372C79" w:rsidRDefault="006317AF" w:rsidP="00352764">
            <w:pPr>
              <w:rPr>
                <w:rFonts w:ascii="Times New Roman" w:hAnsi="Times New Roman"/>
                <w:sz w:val="24"/>
                <w:szCs w:val="24"/>
                <w:lang w:eastAsia="ru-RU"/>
              </w:rPr>
            </w:pPr>
            <w:r w:rsidRPr="00372C79">
              <w:rPr>
                <w:rFonts w:ascii="Times New Roman" w:hAnsi="Times New Roman"/>
                <w:sz w:val="24"/>
                <w:szCs w:val="24"/>
                <w:lang w:eastAsia="ru-RU"/>
              </w:rPr>
              <w:t>5.4. Создание, представление и передача сообщений</w:t>
            </w:r>
          </w:p>
        </w:tc>
        <w:tc>
          <w:tcPr>
            <w:tcW w:w="6662" w:type="dxa"/>
          </w:tcPr>
          <w:p w:rsidR="006317AF" w:rsidRPr="00372C79" w:rsidRDefault="006317AF" w:rsidP="00352764">
            <w:pPr>
              <w:jc w:val="both"/>
              <w:rPr>
                <w:rFonts w:ascii="Times New Roman" w:hAnsi="Times New Roman"/>
                <w:sz w:val="24"/>
                <w:szCs w:val="24"/>
                <w:lang w:eastAsia="ru-RU"/>
              </w:rPr>
            </w:pPr>
            <w:r w:rsidRPr="00372C79">
              <w:rPr>
                <w:rFonts w:ascii="Times New Roman" w:hAnsi="Times New Roman"/>
                <w:sz w:val="24"/>
                <w:szCs w:val="24"/>
                <w:lang w:eastAsia="ru-RU"/>
              </w:rPr>
              <w:t>умение создавать текстовые сообщения с использованием средств ИКТ, редактировать, оформлять и сохранять их</w:t>
            </w:r>
          </w:p>
        </w:tc>
        <w:tc>
          <w:tcPr>
            <w:tcW w:w="425" w:type="dxa"/>
          </w:tcPr>
          <w:p w:rsidR="006317AF" w:rsidRPr="00372C79" w:rsidRDefault="006317AF" w:rsidP="00352764">
            <w:pPr>
              <w:jc w:val="center"/>
              <w:rPr>
                <w:rFonts w:ascii="Times New Roman" w:hAnsi="Times New Roman"/>
                <w:sz w:val="24"/>
                <w:szCs w:val="24"/>
                <w:lang w:eastAsia="ru-RU"/>
              </w:rPr>
            </w:pP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p>
        </w:tc>
      </w:tr>
      <w:tr w:rsidR="006317AF" w:rsidRPr="00372C79" w:rsidTr="00352764">
        <w:tc>
          <w:tcPr>
            <w:tcW w:w="1526" w:type="dxa"/>
            <w:vMerge/>
          </w:tcPr>
          <w:p w:rsidR="006317AF" w:rsidRPr="00372C79" w:rsidRDefault="006317AF" w:rsidP="00352764">
            <w:pPr>
              <w:rPr>
                <w:rFonts w:ascii="Times New Roman" w:hAnsi="Times New Roman"/>
                <w:sz w:val="24"/>
                <w:szCs w:val="24"/>
                <w:lang w:eastAsia="ru-RU"/>
              </w:rPr>
            </w:pPr>
          </w:p>
        </w:tc>
        <w:tc>
          <w:tcPr>
            <w:tcW w:w="6662" w:type="dxa"/>
          </w:tcPr>
          <w:p w:rsidR="006317AF" w:rsidRPr="00372C79" w:rsidRDefault="006317AF" w:rsidP="00352764">
            <w:pPr>
              <w:jc w:val="both"/>
              <w:rPr>
                <w:rFonts w:ascii="Times New Roman" w:hAnsi="Times New Roman"/>
                <w:sz w:val="24"/>
                <w:szCs w:val="24"/>
                <w:lang w:eastAsia="ru-RU"/>
              </w:rPr>
            </w:pPr>
            <w:r w:rsidRPr="00372C79">
              <w:rPr>
                <w:rFonts w:ascii="Times New Roman" w:hAnsi="Times New Roman"/>
                <w:sz w:val="24"/>
                <w:szCs w:val="24"/>
                <w:lang w:eastAsia="ru-RU"/>
              </w:rPr>
              <w:t>умение создавать простые сообщения в виде аудио</w:t>
            </w:r>
            <w:r w:rsidRPr="00372C79">
              <w:rPr>
                <w:rFonts w:ascii="Times New Roman" w:hAnsi="Times New Roman"/>
                <w:sz w:val="24"/>
                <w:szCs w:val="24"/>
                <w:lang w:eastAsia="ru-RU"/>
              </w:rPr>
              <w:noBreakHyphen/>
              <w:t xml:space="preserve"> и видеофрагментов или последовательности слайдов с использованием иллюстраций, видеоизображения, звука, текста</w:t>
            </w:r>
          </w:p>
        </w:tc>
        <w:tc>
          <w:tcPr>
            <w:tcW w:w="425" w:type="dxa"/>
          </w:tcPr>
          <w:p w:rsidR="006317AF" w:rsidRPr="00372C79" w:rsidRDefault="006317AF" w:rsidP="00352764">
            <w:pPr>
              <w:jc w:val="center"/>
              <w:rPr>
                <w:rFonts w:ascii="Times New Roman" w:hAnsi="Times New Roman"/>
                <w:sz w:val="24"/>
                <w:szCs w:val="24"/>
                <w:lang w:eastAsia="ru-RU"/>
              </w:rPr>
            </w:pPr>
          </w:p>
        </w:tc>
        <w:tc>
          <w:tcPr>
            <w:tcW w:w="426" w:type="dxa"/>
          </w:tcPr>
          <w:p w:rsidR="006317AF" w:rsidRPr="00372C79" w:rsidRDefault="006317AF" w:rsidP="00352764">
            <w:pPr>
              <w:jc w:val="center"/>
              <w:rPr>
                <w:rFonts w:ascii="Times New Roman" w:hAnsi="Times New Roman"/>
                <w:sz w:val="24"/>
                <w:szCs w:val="24"/>
                <w:lang w:eastAsia="ru-RU"/>
              </w:rPr>
            </w:pP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rPr>
                <w:rFonts w:ascii="Times New Roman" w:hAnsi="Times New Roman"/>
                <w:sz w:val="24"/>
                <w:szCs w:val="24"/>
                <w:lang w:eastAsia="ru-RU"/>
              </w:rPr>
            </w:pPr>
          </w:p>
        </w:tc>
        <w:tc>
          <w:tcPr>
            <w:tcW w:w="6662" w:type="dxa"/>
          </w:tcPr>
          <w:p w:rsidR="006317AF" w:rsidRPr="00372C79" w:rsidRDefault="006317AF" w:rsidP="00352764">
            <w:pPr>
              <w:jc w:val="both"/>
              <w:rPr>
                <w:rFonts w:ascii="Times New Roman" w:hAnsi="Times New Roman"/>
                <w:sz w:val="24"/>
                <w:szCs w:val="24"/>
                <w:lang w:eastAsia="ru-RU"/>
              </w:rPr>
            </w:pPr>
            <w:r w:rsidRPr="00372C79">
              <w:rPr>
                <w:rFonts w:ascii="Times New Roman" w:hAnsi="Times New Roman"/>
                <w:sz w:val="24"/>
                <w:szCs w:val="24"/>
                <w:lang w:eastAsia="ru-RU"/>
              </w:rPr>
              <w:t>умение создавать простые схемы, диаграммы, планы и пр.</w:t>
            </w:r>
          </w:p>
        </w:tc>
        <w:tc>
          <w:tcPr>
            <w:tcW w:w="425" w:type="dxa"/>
          </w:tcPr>
          <w:p w:rsidR="006317AF" w:rsidRPr="00372C79" w:rsidRDefault="006317AF" w:rsidP="00352764">
            <w:pPr>
              <w:jc w:val="center"/>
              <w:rPr>
                <w:rFonts w:ascii="Times New Roman" w:hAnsi="Times New Roman"/>
                <w:sz w:val="24"/>
                <w:szCs w:val="24"/>
                <w:lang w:eastAsia="ru-RU"/>
              </w:rPr>
            </w:pP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rPr>
                <w:rFonts w:ascii="Times New Roman" w:hAnsi="Times New Roman"/>
                <w:sz w:val="24"/>
                <w:szCs w:val="24"/>
                <w:lang w:eastAsia="ru-RU"/>
              </w:rPr>
            </w:pPr>
          </w:p>
        </w:tc>
        <w:tc>
          <w:tcPr>
            <w:tcW w:w="6662" w:type="dxa"/>
          </w:tcPr>
          <w:p w:rsidR="006317AF" w:rsidRPr="00372C79" w:rsidRDefault="006317AF" w:rsidP="00352764">
            <w:pPr>
              <w:jc w:val="both"/>
              <w:rPr>
                <w:rFonts w:ascii="Times New Roman" w:hAnsi="Times New Roman"/>
                <w:sz w:val="24"/>
                <w:szCs w:val="24"/>
                <w:lang w:eastAsia="ru-RU"/>
              </w:rPr>
            </w:pPr>
            <w:r w:rsidRPr="00372C79">
              <w:rPr>
                <w:rFonts w:ascii="Times New Roman" w:hAnsi="Times New Roman"/>
                <w:sz w:val="24"/>
                <w:szCs w:val="24"/>
                <w:lang w:eastAsia="ru-RU"/>
              </w:rPr>
              <w:t>умение создавать простые изображения, пользуясь графическими возможностями компьютера</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p>
        </w:tc>
        <w:tc>
          <w:tcPr>
            <w:tcW w:w="425" w:type="dxa"/>
          </w:tcPr>
          <w:p w:rsidR="006317AF" w:rsidRPr="00372C79" w:rsidRDefault="006317AF" w:rsidP="00352764">
            <w:pPr>
              <w:jc w:val="center"/>
              <w:rPr>
                <w:rFonts w:ascii="Times New Roman" w:hAnsi="Times New Roman"/>
                <w:sz w:val="24"/>
                <w:szCs w:val="24"/>
                <w:lang w:eastAsia="ru-RU"/>
              </w:rPr>
            </w:pPr>
          </w:p>
        </w:tc>
      </w:tr>
      <w:tr w:rsidR="006317AF" w:rsidRPr="00372C79" w:rsidTr="00352764">
        <w:tc>
          <w:tcPr>
            <w:tcW w:w="1526" w:type="dxa"/>
            <w:vMerge/>
          </w:tcPr>
          <w:p w:rsidR="006317AF" w:rsidRPr="00372C79" w:rsidRDefault="006317AF" w:rsidP="00352764">
            <w:pPr>
              <w:rPr>
                <w:rFonts w:ascii="Times New Roman" w:hAnsi="Times New Roman"/>
                <w:sz w:val="24"/>
                <w:szCs w:val="24"/>
                <w:lang w:eastAsia="ru-RU"/>
              </w:rPr>
            </w:pPr>
          </w:p>
        </w:tc>
        <w:tc>
          <w:tcPr>
            <w:tcW w:w="6662" w:type="dxa"/>
          </w:tcPr>
          <w:p w:rsidR="006317AF" w:rsidRPr="00372C79" w:rsidRDefault="006317AF" w:rsidP="00352764">
            <w:pPr>
              <w:jc w:val="both"/>
              <w:rPr>
                <w:rFonts w:ascii="Times New Roman" w:hAnsi="Times New Roman"/>
                <w:sz w:val="24"/>
                <w:szCs w:val="24"/>
                <w:lang w:eastAsia="ru-RU"/>
              </w:rPr>
            </w:pPr>
            <w:r w:rsidRPr="00372C79">
              <w:rPr>
                <w:rFonts w:ascii="Times New Roman" w:hAnsi="Times New Roman"/>
                <w:sz w:val="24"/>
                <w:szCs w:val="24"/>
                <w:lang w:eastAsia="ru-RU"/>
              </w:rPr>
              <w:t>умение составлять новое изображение из готовых фрагментов (аппликация)</w:t>
            </w:r>
          </w:p>
        </w:tc>
        <w:tc>
          <w:tcPr>
            <w:tcW w:w="425" w:type="dxa"/>
          </w:tcPr>
          <w:p w:rsidR="006317AF" w:rsidRPr="00372C79" w:rsidRDefault="006317AF" w:rsidP="00352764">
            <w:pPr>
              <w:jc w:val="center"/>
              <w:rPr>
                <w:rFonts w:ascii="Times New Roman" w:hAnsi="Times New Roman"/>
                <w:sz w:val="24"/>
                <w:szCs w:val="24"/>
                <w:lang w:eastAsia="ru-RU"/>
              </w:rPr>
            </w:pPr>
          </w:p>
        </w:tc>
        <w:tc>
          <w:tcPr>
            <w:tcW w:w="426"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p>
        </w:tc>
        <w:tc>
          <w:tcPr>
            <w:tcW w:w="425" w:type="dxa"/>
          </w:tcPr>
          <w:p w:rsidR="006317AF" w:rsidRPr="00372C79" w:rsidRDefault="006317AF" w:rsidP="00352764">
            <w:pPr>
              <w:jc w:val="center"/>
              <w:rPr>
                <w:rFonts w:ascii="Times New Roman" w:hAnsi="Times New Roman"/>
                <w:sz w:val="24"/>
                <w:szCs w:val="24"/>
                <w:lang w:eastAsia="ru-RU"/>
              </w:rPr>
            </w:pPr>
          </w:p>
        </w:tc>
      </w:tr>
      <w:tr w:rsidR="006317AF" w:rsidRPr="00372C79" w:rsidTr="00352764">
        <w:tc>
          <w:tcPr>
            <w:tcW w:w="1526" w:type="dxa"/>
            <w:vMerge w:val="restart"/>
          </w:tcPr>
          <w:p w:rsidR="006317AF" w:rsidRPr="00372C79" w:rsidRDefault="006317AF" w:rsidP="00352764">
            <w:pPr>
              <w:rPr>
                <w:rFonts w:ascii="Times New Roman" w:hAnsi="Times New Roman"/>
                <w:sz w:val="24"/>
                <w:szCs w:val="24"/>
                <w:lang w:eastAsia="ru-RU"/>
              </w:rPr>
            </w:pPr>
            <w:r w:rsidRPr="00372C79">
              <w:rPr>
                <w:rFonts w:ascii="Times New Roman" w:hAnsi="Times New Roman"/>
                <w:sz w:val="24"/>
                <w:szCs w:val="24"/>
                <w:lang w:eastAsia="ru-RU"/>
              </w:rPr>
              <w:t>5.5. Планирование деятельности, управление и организация</w:t>
            </w:r>
          </w:p>
        </w:tc>
        <w:tc>
          <w:tcPr>
            <w:tcW w:w="6662" w:type="dxa"/>
          </w:tcPr>
          <w:p w:rsidR="006317AF" w:rsidRPr="00372C79" w:rsidRDefault="006317AF" w:rsidP="00352764">
            <w:pPr>
              <w:jc w:val="both"/>
              <w:rPr>
                <w:rFonts w:ascii="Times New Roman" w:hAnsi="Times New Roman"/>
                <w:sz w:val="24"/>
                <w:szCs w:val="24"/>
                <w:lang w:eastAsia="ru-RU"/>
              </w:rPr>
            </w:pPr>
            <w:r w:rsidRPr="00372C79">
              <w:rPr>
                <w:rFonts w:ascii="Times New Roman" w:hAnsi="Times New Roman"/>
                <w:sz w:val="24"/>
                <w:szCs w:val="24"/>
                <w:lang w:eastAsia="ru-RU"/>
              </w:rPr>
              <w:t>умение определять последовательность выполнения действий, составлять инструкции (простые алгоритмы) в несколько действий</w:t>
            </w:r>
          </w:p>
        </w:tc>
        <w:tc>
          <w:tcPr>
            <w:tcW w:w="425" w:type="dxa"/>
          </w:tcPr>
          <w:p w:rsidR="006317AF" w:rsidRPr="00372C79" w:rsidRDefault="006317AF" w:rsidP="00352764">
            <w:pPr>
              <w:jc w:val="center"/>
              <w:rPr>
                <w:rFonts w:ascii="Times New Roman" w:hAnsi="Times New Roman"/>
                <w:sz w:val="24"/>
                <w:szCs w:val="24"/>
                <w:lang w:eastAsia="ru-RU"/>
              </w:rPr>
            </w:pPr>
          </w:p>
        </w:tc>
        <w:tc>
          <w:tcPr>
            <w:tcW w:w="426" w:type="dxa"/>
          </w:tcPr>
          <w:p w:rsidR="006317AF" w:rsidRPr="00372C79" w:rsidRDefault="006317AF" w:rsidP="00352764">
            <w:pPr>
              <w:jc w:val="center"/>
              <w:rPr>
                <w:rFonts w:ascii="Times New Roman" w:hAnsi="Times New Roman"/>
                <w:sz w:val="24"/>
                <w:szCs w:val="24"/>
                <w:lang w:eastAsia="ru-RU"/>
              </w:rPr>
            </w:pP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vMerge/>
          </w:tcPr>
          <w:p w:rsidR="006317AF" w:rsidRPr="00372C79" w:rsidRDefault="006317AF" w:rsidP="00352764">
            <w:pPr>
              <w:rPr>
                <w:rFonts w:ascii="Times New Roman" w:hAnsi="Times New Roman"/>
                <w:sz w:val="24"/>
                <w:szCs w:val="24"/>
                <w:lang w:eastAsia="ru-RU"/>
              </w:rPr>
            </w:pPr>
          </w:p>
        </w:tc>
        <w:tc>
          <w:tcPr>
            <w:tcW w:w="6662" w:type="dxa"/>
          </w:tcPr>
          <w:p w:rsidR="006317AF" w:rsidRPr="00372C79" w:rsidRDefault="006317AF" w:rsidP="00352764">
            <w:pPr>
              <w:jc w:val="both"/>
              <w:rPr>
                <w:rFonts w:ascii="Times New Roman" w:hAnsi="Times New Roman"/>
                <w:sz w:val="24"/>
                <w:szCs w:val="24"/>
                <w:lang w:eastAsia="ru-RU"/>
              </w:rPr>
            </w:pPr>
            <w:r w:rsidRPr="00372C79">
              <w:rPr>
                <w:rFonts w:ascii="Times New Roman" w:hAnsi="Times New Roman"/>
                <w:sz w:val="24"/>
                <w:szCs w:val="24"/>
                <w:lang w:eastAsia="ru-RU"/>
              </w:rPr>
              <w:t>умение строить программы для компьютерного исполнителя с использованием конструкций последовательного выполнения и повторения</w:t>
            </w:r>
          </w:p>
        </w:tc>
        <w:tc>
          <w:tcPr>
            <w:tcW w:w="425" w:type="dxa"/>
          </w:tcPr>
          <w:p w:rsidR="006317AF" w:rsidRPr="00372C79" w:rsidRDefault="006317AF" w:rsidP="00352764">
            <w:pPr>
              <w:jc w:val="center"/>
              <w:rPr>
                <w:rFonts w:ascii="Times New Roman" w:hAnsi="Times New Roman"/>
                <w:sz w:val="24"/>
                <w:szCs w:val="24"/>
                <w:lang w:eastAsia="ru-RU"/>
              </w:rPr>
            </w:pPr>
          </w:p>
        </w:tc>
        <w:tc>
          <w:tcPr>
            <w:tcW w:w="426" w:type="dxa"/>
          </w:tcPr>
          <w:p w:rsidR="006317AF" w:rsidRPr="00372C79" w:rsidRDefault="006317AF" w:rsidP="00352764">
            <w:pPr>
              <w:jc w:val="center"/>
              <w:rPr>
                <w:rFonts w:ascii="Times New Roman" w:hAnsi="Times New Roman"/>
                <w:sz w:val="24"/>
                <w:szCs w:val="24"/>
                <w:lang w:eastAsia="ru-RU"/>
              </w:rPr>
            </w:pP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c>
          <w:tcPr>
            <w:tcW w:w="425" w:type="dxa"/>
          </w:tcPr>
          <w:p w:rsidR="006317AF" w:rsidRPr="00372C79" w:rsidRDefault="006317AF" w:rsidP="00352764">
            <w:pPr>
              <w:jc w:val="center"/>
              <w:rPr>
                <w:rFonts w:ascii="Times New Roman" w:hAnsi="Times New Roman"/>
                <w:sz w:val="24"/>
                <w:szCs w:val="24"/>
                <w:lang w:eastAsia="ru-RU"/>
              </w:rPr>
            </w:pPr>
            <w:r w:rsidRPr="00372C79">
              <w:rPr>
                <w:rFonts w:ascii="Times New Roman" w:hAnsi="Times New Roman"/>
                <w:sz w:val="24"/>
                <w:szCs w:val="24"/>
                <w:lang w:eastAsia="ru-RU"/>
              </w:rPr>
              <w:t>+</w:t>
            </w:r>
          </w:p>
        </w:tc>
      </w:tr>
      <w:tr w:rsidR="006317AF" w:rsidRPr="00372C79" w:rsidTr="00352764">
        <w:tc>
          <w:tcPr>
            <w:tcW w:w="1526" w:type="dxa"/>
          </w:tcPr>
          <w:p w:rsidR="006317AF" w:rsidRDefault="006317AF"/>
        </w:tc>
        <w:tc>
          <w:tcPr>
            <w:tcW w:w="6662" w:type="dxa"/>
          </w:tcPr>
          <w:p w:rsidR="006317AF" w:rsidRDefault="006317AF"/>
        </w:tc>
        <w:tc>
          <w:tcPr>
            <w:tcW w:w="425" w:type="dxa"/>
          </w:tcPr>
          <w:p w:rsidR="006317AF" w:rsidRDefault="006317AF"/>
        </w:tc>
        <w:tc>
          <w:tcPr>
            <w:tcW w:w="426" w:type="dxa"/>
          </w:tcPr>
          <w:p w:rsidR="006317AF" w:rsidRDefault="006317AF"/>
        </w:tc>
        <w:tc>
          <w:tcPr>
            <w:tcW w:w="425" w:type="dxa"/>
          </w:tcPr>
          <w:p w:rsidR="006317AF" w:rsidRDefault="006317AF"/>
        </w:tc>
        <w:tc>
          <w:tcPr>
            <w:tcW w:w="425" w:type="dxa"/>
          </w:tcPr>
          <w:p w:rsidR="006317AF" w:rsidRDefault="006317AF"/>
        </w:tc>
      </w:tr>
    </w:tbl>
    <w:p w:rsidR="006317AF" w:rsidRPr="0025636D" w:rsidRDefault="006317AF" w:rsidP="00352764">
      <w:pPr>
        <w:pStyle w:val="aa"/>
        <w:widowControl w:val="0"/>
        <w:ind w:left="397"/>
        <w:jc w:val="center"/>
        <w:rPr>
          <w:rFonts w:ascii="Times New Roman" w:hAnsi="Times New Roman"/>
          <w:b/>
          <w:sz w:val="28"/>
          <w:szCs w:val="28"/>
        </w:rPr>
      </w:pPr>
    </w:p>
    <w:p w:rsidR="006317AF" w:rsidRPr="004012C5" w:rsidRDefault="004012C5" w:rsidP="004012C5">
      <w:pPr>
        <w:widowControl w:val="0"/>
        <w:suppressAutoHyphens/>
        <w:spacing w:after="0" w:line="240" w:lineRule="auto"/>
        <w:jc w:val="both"/>
        <w:rPr>
          <w:rFonts w:ascii="Times New Roman" w:hAnsi="Times New Roman"/>
          <w:b/>
          <w:sz w:val="28"/>
          <w:szCs w:val="28"/>
        </w:rPr>
      </w:pPr>
      <w:r>
        <w:rPr>
          <w:rFonts w:ascii="Times New Roman" w:hAnsi="Times New Roman"/>
          <w:b/>
          <w:i/>
          <w:color w:val="002060"/>
          <w:sz w:val="26"/>
          <w:szCs w:val="26"/>
        </w:rPr>
        <w:t xml:space="preserve">              </w:t>
      </w:r>
      <w:r w:rsidR="006317AF" w:rsidRPr="004012C5">
        <w:rPr>
          <w:rFonts w:ascii="Times New Roman" w:hAnsi="Times New Roman"/>
          <w:b/>
          <w:sz w:val="28"/>
          <w:szCs w:val="28"/>
        </w:rPr>
        <w:t xml:space="preserve"> Содержание учебного предмета «Окружающий мир»</w:t>
      </w:r>
    </w:p>
    <w:p w:rsidR="004012C5" w:rsidRDefault="006317AF" w:rsidP="004012C5">
      <w:pPr>
        <w:ind w:firstLine="397"/>
        <w:jc w:val="center"/>
        <w:rPr>
          <w:rFonts w:ascii="Times New Roman" w:hAnsi="Times New Roman"/>
          <w:b/>
          <w:i/>
          <w:sz w:val="28"/>
          <w:szCs w:val="28"/>
        </w:rPr>
      </w:pPr>
      <w:r w:rsidRPr="0025636D">
        <w:rPr>
          <w:rFonts w:ascii="Times New Roman" w:hAnsi="Times New Roman"/>
          <w:b/>
          <w:sz w:val="28"/>
          <w:szCs w:val="28"/>
        </w:rPr>
        <w:lastRenderedPageBreak/>
        <w:t>(с учётом реализации национальных, региональных и этнокультурных особенностей Челябинской области)</w:t>
      </w:r>
    </w:p>
    <w:p w:rsidR="006317AF" w:rsidRPr="004012C5" w:rsidRDefault="006317AF" w:rsidP="004012C5">
      <w:pPr>
        <w:ind w:firstLine="397"/>
        <w:jc w:val="center"/>
        <w:rPr>
          <w:rFonts w:ascii="Times New Roman" w:hAnsi="Times New Roman"/>
          <w:b/>
          <w:i/>
          <w:sz w:val="28"/>
          <w:szCs w:val="28"/>
        </w:rPr>
      </w:pPr>
      <w:r w:rsidRPr="0025636D">
        <w:rPr>
          <w:rFonts w:ascii="Times New Roman" w:hAnsi="Times New Roman"/>
          <w:b/>
          <w:sz w:val="28"/>
          <w:szCs w:val="28"/>
        </w:rPr>
        <w:t>Раздел «Человек и природа»</w:t>
      </w:r>
    </w:p>
    <w:p w:rsidR="004012C5" w:rsidRDefault="006317AF" w:rsidP="004012C5">
      <w:pPr>
        <w:ind w:firstLine="397"/>
        <w:jc w:val="both"/>
        <w:rPr>
          <w:rFonts w:ascii="Times New Roman" w:hAnsi="Times New Roman"/>
          <w:sz w:val="28"/>
          <w:szCs w:val="28"/>
        </w:rPr>
      </w:pPr>
      <w:r w:rsidRPr="0025636D">
        <w:rPr>
          <w:rFonts w:ascii="Times New Roman" w:hAnsi="Times New Roman"/>
          <w:sz w:val="28"/>
          <w:szCs w:val="28"/>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 птиц, смена времени суток, рассвет, закат, ветер, дождь, гроза. Сезонные наблюдения за живой и неживой природой родного края</w:t>
      </w:r>
      <w:r w:rsidRPr="0025636D">
        <w:rPr>
          <w:rFonts w:ascii="Times New Roman" w:hAnsi="Times New Roman"/>
          <w:b/>
          <w:i/>
          <w:sz w:val="28"/>
          <w:szCs w:val="28"/>
        </w:rPr>
        <w:t>. Времена года на Южном Урале, их признаки и особенности.  Приметы, пословицы, поговорки народов Южного Урала.</w:t>
      </w:r>
    </w:p>
    <w:p w:rsidR="006317AF" w:rsidRPr="0025636D" w:rsidRDefault="004012C5" w:rsidP="004012C5">
      <w:pPr>
        <w:ind w:firstLine="397"/>
        <w:jc w:val="both"/>
        <w:rPr>
          <w:rFonts w:ascii="Times New Roman" w:hAnsi="Times New Roman"/>
          <w:sz w:val="28"/>
          <w:szCs w:val="28"/>
        </w:rPr>
      </w:pPr>
      <w:r>
        <w:rPr>
          <w:rFonts w:ascii="Times New Roman" w:hAnsi="Times New Roman"/>
          <w:sz w:val="28"/>
          <w:szCs w:val="28"/>
        </w:rPr>
        <w:t xml:space="preserve">          </w:t>
      </w:r>
      <w:r w:rsidR="006317AF" w:rsidRPr="0025636D">
        <w:rPr>
          <w:rFonts w:ascii="Times New Roman" w:hAnsi="Times New Roman"/>
          <w:sz w:val="28"/>
          <w:szCs w:val="28"/>
        </w:rP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6317AF" w:rsidRPr="0025636D" w:rsidRDefault="006317AF" w:rsidP="00352764">
      <w:pPr>
        <w:tabs>
          <w:tab w:val="left" w:pos="1080"/>
        </w:tabs>
        <w:ind w:firstLine="397"/>
        <w:jc w:val="both"/>
        <w:rPr>
          <w:rFonts w:ascii="Times New Roman" w:hAnsi="Times New Roman"/>
          <w:sz w:val="28"/>
          <w:szCs w:val="28"/>
        </w:rPr>
      </w:pPr>
      <w:r w:rsidRPr="0025636D">
        <w:rPr>
          <w:rFonts w:ascii="Times New Roman" w:hAnsi="Times New Roman"/>
          <w:sz w:val="28"/>
          <w:szCs w:val="28"/>
        </w:rPr>
        <w:tab/>
        <w:t xml:space="preserve">Звезды и планеты. Солнце – ближайшая к нам звезда, источники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 </w:t>
      </w:r>
      <w:r w:rsidRPr="0025636D">
        <w:rPr>
          <w:rFonts w:ascii="Times New Roman" w:hAnsi="Times New Roman"/>
          <w:b/>
          <w:i/>
          <w:sz w:val="28"/>
          <w:szCs w:val="28"/>
        </w:rPr>
        <w:t>Ориентирование по местным природным приметам</w:t>
      </w:r>
      <w:r w:rsidRPr="0025636D">
        <w:rPr>
          <w:rFonts w:ascii="Times New Roman" w:hAnsi="Times New Roman"/>
          <w:sz w:val="28"/>
          <w:szCs w:val="28"/>
        </w:rPr>
        <w:t>.</w:t>
      </w:r>
    </w:p>
    <w:p w:rsidR="006317AF" w:rsidRPr="0025636D" w:rsidRDefault="006317AF" w:rsidP="00352764">
      <w:pPr>
        <w:tabs>
          <w:tab w:val="left" w:pos="1080"/>
        </w:tabs>
        <w:ind w:firstLine="397"/>
        <w:jc w:val="both"/>
        <w:rPr>
          <w:rFonts w:ascii="Times New Roman" w:hAnsi="Times New Roman"/>
          <w:b/>
          <w:i/>
          <w:sz w:val="28"/>
          <w:szCs w:val="28"/>
        </w:rPr>
      </w:pPr>
      <w:r w:rsidRPr="0025636D">
        <w:rPr>
          <w:rFonts w:ascii="Times New Roman" w:hAnsi="Times New Roman"/>
          <w:sz w:val="28"/>
          <w:szCs w:val="28"/>
        </w:rPr>
        <w:tab/>
        <w:t xml:space="preserve">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w:t>
      </w:r>
      <w:r w:rsidRPr="0025636D">
        <w:rPr>
          <w:rFonts w:ascii="Times New Roman" w:hAnsi="Times New Roman"/>
          <w:b/>
          <w:i/>
          <w:sz w:val="28"/>
          <w:szCs w:val="28"/>
        </w:rPr>
        <w:t>Смена времен года в родном крае на основе наблюдений.</w:t>
      </w:r>
    </w:p>
    <w:p w:rsidR="006317AF" w:rsidRPr="0025636D" w:rsidRDefault="006317AF" w:rsidP="00352764">
      <w:pPr>
        <w:ind w:firstLine="397"/>
        <w:jc w:val="both"/>
        <w:rPr>
          <w:rFonts w:ascii="Times New Roman" w:hAnsi="Times New Roman"/>
          <w:sz w:val="28"/>
          <w:szCs w:val="28"/>
        </w:rPr>
      </w:pPr>
      <w:r w:rsidRPr="0025636D">
        <w:rPr>
          <w:rFonts w:ascii="Times New Roman" w:hAnsi="Times New Roman"/>
          <w:sz w:val="28"/>
          <w:szCs w:val="28"/>
        </w:rPr>
        <w:tab/>
        <w:t xml:space="preserve">Погода, ее составляющие (температура воздуха, облачность, осадки, ветер). Наблюдение за погодой своего края. Предсказание погоды и его значение в жизни людей. </w:t>
      </w:r>
      <w:r w:rsidRPr="0025636D">
        <w:rPr>
          <w:rFonts w:ascii="Times New Roman" w:hAnsi="Times New Roman"/>
          <w:b/>
          <w:i/>
          <w:sz w:val="28"/>
          <w:szCs w:val="28"/>
        </w:rPr>
        <w:t>Погода Челябинской области. Особенности южноуральской погоды. Метеорологические станции Челябинской области. Климатическая карта Челябинской области.</w:t>
      </w:r>
    </w:p>
    <w:p w:rsidR="006317AF" w:rsidRPr="0025636D" w:rsidRDefault="006317AF" w:rsidP="00352764">
      <w:pPr>
        <w:ind w:firstLine="397"/>
        <w:jc w:val="both"/>
        <w:rPr>
          <w:rFonts w:ascii="Times New Roman" w:hAnsi="Times New Roman"/>
          <w:sz w:val="28"/>
          <w:szCs w:val="28"/>
        </w:rPr>
      </w:pPr>
      <w:r w:rsidRPr="0025636D">
        <w:rPr>
          <w:rFonts w:ascii="Times New Roman" w:hAnsi="Times New Roman"/>
          <w:sz w:val="28"/>
          <w:szCs w:val="28"/>
        </w:rPr>
        <w:t xml:space="preserve">Формы земной поверхности: равнины, горы, холмы, овраги (общее представление, условное обозначение равнин и гор на карте). </w:t>
      </w:r>
      <w:r w:rsidRPr="0025636D">
        <w:rPr>
          <w:rFonts w:ascii="Times New Roman" w:hAnsi="Times New Roman"/>
          <w:b/>
          <w:i/>
          <w:sz w:val="28"/>
          <w:szCs w:val="28"/>
        </w:rPr>
        <w:t>Формы земной поверхности Челябинской области их многообразие и особенности (краткая характеристика на основе наблюдений).  Горы Челябинской области.</w:t>
      </w:r>
    </w:p>
    <w:p w:rsidR="006317AF" w:rsidRPr="0025636D" w:rsidRDefault="006317AF" w:rsidP="00352764">
      <w:pPr>
        <w:ind w:firstLine="397"/>
        <w:jc w:val="both"/>
        <w:rPr>
          <w:rFonts w:ascii="Times New Roman" w:hAnsi="Times New Roman"/>
          <w:sz w:val="28"/>
          <w:szCs w:val="28"/>
        </w:rPr>
      </w:pPr>
      <w:r w:rsidRPr="0025636D">
        <w:rPr>
          <w:rFonts w:ascii="Times New Roman" w:hAnsi="Times New Roman"/>
          <w:sz w:val="28"/>
          <w:szCs w:val="28"/>
        </w:rPr>
        <w:lastRenderedPageBreak/>
        <w:t>Воздух – смесь газов. Свойства воздуха. Значение воздуха для растений, животных, человека.</w:t>
      </w:r>
    </w:p>
    <w:p w:rsidR="006317AF" w:rsidRPr="0025636D" w:rsidRDefault="006317AF" w:rsidP="00352764">
      <w:pPr>
        <w:tabs>
          <w:tab w:val="left" w:pos="1080"/>
        </w:tabs>
        <w:ind w:firstLine="397"/>
        <w:jc w:val="both"/>
        <w:rPr>
          <w:rFonts w:ascii="Times New Roman" w:hAnsi="Times New Roman"/>
          <w:sz w:val="28"/>
          <w:szCs w:val="28"/>
        </w:rPr>
      </w:pPr>
      <w:r w:rsidRPr="0025636D">
        <w:rPr>
          <w:rFonts w:ascii="Times New Roman" w:hAnsi="Times New Roman"/>
          <w:sz w:val="28"/>
          <w:szCs w:val="28"/>
        </w:rPr>
        <w:t xml:space="preserve">Вода. Свойства воды. Состояния воды, ее распространение в природе, значение для живых организмов и хозяйственной жизни человека. Круговорот воды в природе. </w:t>
      </w:r>
    </w:p>
    <w:p w:rsidR="006317AF" w:rsidRPr="0025636D" w:rsidRDefault="006317AF" w:rsidP="00352764">
      <w:pPr>
        <w:tabs>
          <w:tab w:val="left" w:pos="1080"/>
        </w:tabs>
        <w:ind w:firstLine="397"/>
        <w:jc w:val="both"/>
        <w:rPr>
          <w:rFonts w:ascii="Times New Roman" w:hAnsi="Times New Roman"/>
          <w:b/>
          <w:i/>
          <w:sz w:val="28"/>
          <w:szCs w:val="28"/>
        </w:rPr>
      </w:pPr>
      <w:r w:rsidRPr="0025636D">
        <w:rPr>
          <w:rFonts w:ascii="Times New Roman" w:hAnsi="Times New Roman"/>
          <w:sz w:val="28"/>
          <w:szCs w:val="28"/>
        </w:rPr>
        <w:t xml:space="preserve">Горные  породы и минералы. Полезные ископаемые, их значение в хозяйстве человека, бережное отношение людей к полезным ископаемым. </w:t>
      </w:r>
      <w:r w:rsidRPr="0025636D">
        <w:rPr>
          <w:rFonts w:ascii="Times New Roman" w:hAnsi="Times New Roman"/>
          <w:b/>
          <w:i/>
          <w:sz w:val="28"/>
          <w:szCs w:val="28"/>
        </w:rPr>
        <w:t>Полезные ископаемые Челябинской области (2-3 примера). Месторождения полезных ископаемых в Челябинской области.</w:t>
      </w:r>
    </w:p>
    <w:p w:rsidR="006317AF" w:rsidRPr="0025636D" w:rsidRDefault="006317AF" w:rsidP="00352764">
      <w:pPr>
        <w:ind w:firstLine="397"/>
        <w:jc w:val="both"/>
        <w:rPr>
          <w:rFonts w:ascii="Times New Roman" w:hAnsi="Times New Roman"/>
          <w:b/>
          <w:i/>
          <w:sz w:val="28"/>
          <w:szCs w:val="28"/>
        </w:rPr>
      </w:pPr>
      <w:r w:rsidRPr="0025636D">
        <w:rPr>
          <w:rFonts w:ascii="Times New Roman" w:hAnsi="Times New Roman"/>
          <w:sz w:val="28"/>
          <w:szCs w:val="28"/>
        </w:rPr>
        <w:t xml:space="preserve">Почва, ее состав, значение для живой природы и для хозяйственной жизни человека. </w:t>
      </w:r>
      <w:r w:rsidRPr="0025636D">
        <w:rPr>
          <w:rFonts w:ascii="Times New Roman" w:hAnsi="Times New Roman"/>
          <w:b/>
          <w:i/>
          <w:sz w:val="28"/>
          <w:szCs w:val="28"/>
        </w:rPr>
        <w:t>Почвы Челябинской области.</w:t>
      </w:r>
      <w:r w:rsidRPr="0025636D">
        <w:rPr>
          <w:rFonts w:ascii="Times New Roman" w:hAnsi="Times New Roman"/>
          <w:sz w:val="28"/>
          <w:szCs w:val="28"/>
        </w:rPr>
        <w:t xml:space="preserve"> </w:t>
      </w:r>
      <w:r w:rsidRPr="0025636D">
        <w:rPr>
          <w:rFonts w:ascii="Times New Roman" w:hAnsi="Times New Roman"/>
          <w:b/>
          <w:i/>
          <w:sz w:val="28"/>
          <w:szCs w:val="28"/>
        </w:rPr>
        <w:t>Разнообразие почв Челябинской области. Влияние рельефа, климата и растительности на формирование почв Челябинской области. Карта почв Челябинской области. Значение почвы для живой природы. Использование почв в Челябинской области, сельское хозяйство. Охрана почв в Челябинской области.</w:t>
      </w:r>
    </w:p>
    <w:p w:rsidR="006317AF" w:rsidRPr="0025636D" w:rsidRDefault="006317AF" w:rsidP="00352764">
      <w:pPr>
        <w:tabs>
          <w:tab w:val="left" w:pos="1080"/>
        </w:tabs>
        <w:ind w:firstLine="397"/>
        <w:jc w:val="both"/>
        <w:rPr>
          <w:rFonts w:ascii="Times New Roman" w:hAnsi="Times New Roman"/>
          <w:b/>
          <w:i/>
          <w:sz w:val="28"/>
          <w:szCs w:val="28"/>
        </w:rPr>
      </w:pPr>
      <w:r w:rsidRPr="0025636D">
        <w:rPr>
          <w:rFonts w:ascii="Times New Roman" w:hAnsi="Times New Roman"/>
          <w:sz w:val="28"/>
          <w:szCs w:val="28"/>
        </w:rPr>
        <w:t xml:space="preserve">Растения, их разнообразие. Части растения (корень, стебель, лист, цветок, плод, семя). Условия,  необходимые для жизни растения(свет,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w:t>
      </w:r>
      <w:r w:rsidRPr="0025636D">
        <w:rPr>
          <w:rFonts w:ascii="Times New Roman" w:hAnsi="Times New Roman"/>
          <w:b/>
          <w:i/>
          <w:sz w:val="28"/>
          <w:szCs w:val="28"/>
        </w:rPr>
        <w:t>Растения Челябинской области, названия и краткая характеристика на основе наблюдений.</w:t>
      </w:r>
    </w:p>
    <w:p w:rsidR="006317AF" w:rsidRPr="0025636D" w:rsidRDefault="006317AF" w:rsidP="00352764">
      <w:pPr>
        <w:tabs>
          <w:tab w:val="left" w:pos="1080"/>
        </w:tabs>
        <w:ind w:firstLine="397"/>
        <w:jc w:val="both"/>
        <w:rPr>
          <w:rFonts w:ascii="Times New Roman" w:hAnsi="Times New Roman"/>
          <w:b/>
          <w:i/>
          <w:sz w:val="28"/>
          <w:szCs w:val="28"/>
        </w:rPr>
      </w:pPr>
      <w:r w:rsidRPr="0025636D">
        <w:rPr>
          <w:rFonts w:ascii="Times New Roman" w:hAnsi="Times New Roman"/>
          <w:sz w:val="28"/>
          <w:szCs w:val="28"/>
        </w:rPr>
        <w:t xml:space="preserve">Грибы, их разнообразие, значение в природе и жизни людей; съедобные и ядовитые грибы. </w:t>
      </w:r>
      <w:r w:rsidRPr="0025636D">
        <w:rPr>
          <w:rFonts w:ascii="Times New Roman" w:hAnsi="Times New Roman"/>
          <w:b/>
          <w:i/>
          <w:sz w:val="28"/>
          <w:szCs w:val="28"/>
        </w:rPr>
        <w:t>Грибы Челябинской области.</w:t>
      </w:r>
      <w:r w:rsidRPr="0025636D">
        <w:rPr>
          <w:rFonts w:ascii="Times New Roman" w:hAnsi="Times New Roman"/>
          <w:sz w:val="28"/>
          <w:szCs w:val="28"/>
        </w:rPr>
        <w:t xml:space="preserve"> </w:t>
      </w:r>
      <w:r w:rsidRPr="0025636D">
        <w:rPr>
          <w:rFonts w:ascii="Times New Roman" w:hAnsi="Times New Roman"/>
          <w:b/>
          <w:i/>
          <w:sz w:val="28"/>
          <w:szCs w:val="28"/>
        </w:rPr>
        <w:t>Правила сбора грибов.</w:t>
      </w:r>
    </w:p>
    <w:p w:rsidR="006317AF" w:rsidRPr="0025636D" w:rsidRDefault="006317AF" w:rsidP="00352764">
      <w:pPr>
        <w:tabs>
          <w:tab w:val="left" w:pos="1080"/>
        </w:tabs>
        <w:ind w:firstLine="397"/>
        <w:jc w:val="both"/>
        <w:rPr>
          <w:rFonts w:ascii="Times New Roman" w:hAnsi="Times New Roman"/>
          <w:b/>
          <w:i/>
          <w:sz w:val="28"/>
          <w:szCs w:val="28"/>
        </w:rPr>
      </w:pPr>
      <w:r w:rsidRPr="0025636D">
        <w:rPr>
          <w:rFonts w:ascii="Times New Roman" w:hAnsi="Times New Roman"/>
          <w:sz w:val="28"/>
          <w:szCs w:val="28"/>
        </w:rPr>
        <w:t xml:space="preserve">Животные, их разнообразие. Условия, необходимые для жизни животных (вода, воздух, тепло, пища). Насекомые, рыбы, птицы, звери, их отличия. Особенности питания разных животных (хищные, растительноядные, всеядные). Размножение животных (на примере насекомых, рыб, птицы, зверей). Дикие и домашние животные. Роль животных в природе и жизни людей, бережное отношение человека к животным. </w:t>
      </w:r>
      <w:r w:rsidRPr="0025636D">
        <w:rPr>
          <w:rFonts w:ascii="Times New Roman" w:hAnsi="Times New Roman"/>
          <w:b/>
          <w:i/>
          <w:sz w:val="28"/>
          <w:szCs w:val="28"/>
        </w:rPr>
        <w:t>Животные Челябинской области, названия, краткая характеристика на основе наблюдений.</w:t>
      </w:r>
    </w:p>
    <w:p w:rsidR="006317AF" w:rsidRPr="0025636D" w:rsidRDefault="006317AF" w:rsidP="00352764">
      <w:pPr>
        <w:tabs>
          <w:tab w:val="left" w:pos="1080"/>
        </w:tabs>
        <w:ind w:firstLine="397"/>
        <w:jc w:val="both"/>
        <w:rPr>
          <w:rFonts w:ascii="Times New Roman" w:hAnsi="Times New Roman"/>
          <w:sz w:val="28"/>
          <w:szCs w:val="28"/>
        </w:rPr>
      </w:pPr>
      <w:r w:rsidRPr="0025636D">
        <w:rPr>
          <w:rFonts w:ascii="Times New Roman" w:hAnsi="Times New Roman"/>
          <w:sz w:val="28"/>
          <w:szCs w:val="28"/>
        </w:rPr>
        <w:t xml:space="preserve">Лес, луг, водоем – единство живой и неживой природы (солнечный свет, воздух, вода, почва, растения, животные). </w:t>
      </w:r>
      <w:r w:rsidRPr="0025636D">
        <w:rPr>
          <w:rFonts w:ascii="Times New Roman" w:hAnsi="Times New Roman"/>
          <w:b/>
          <w:i/>
          <w:sz w:val="28"/>
          <w:szCs w:val="28"/>
        </w:rPr>
        <w:t>еса, луга, водоёмы, болота, пещеры Челябинской области</w:t>
      </w:r>
      <w:r w:rsidRPr="0025636D">
        <w:rPr>
          <w:rFonts w:ascii="Times New Roman" w:hAnsi="Times New Roman"/>
          <w:sz w:val="28"/>
          <w:szCs w:val="28"/>
        </w:rPr>
        <w:t xml:space="preserve">.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w:t>
      </w:r>
      <w:r w:rsidRPr="0025636D">
        <w:rPr>
          <w:rFonts w:ascii="Times New Roman" w:hAnsi="Times New Roman"/>
          <w:sz w:val="28"/>
          <w:szCs w:val="28"/>
        </w:rPr>
        <w:lastRenderedPageBreak/>
        <w:t>сообщества. Природные сообщества родного края (2-3 примера на основе наблюдений).</w:t>
      </w:r>
    </w:p>
    <w:p w:rsidR="006317AF" w:rsidRPr="0025636D" w:rsidRDefault="006317AF" w:rsidP="00352764">
      <w:pPr>
        <w:tabs>
          <w:tab w:val="left" w:pos="1080"/>
        </w:tabs>
        <w:ind w:firstLine="397"/>
        <w:jc w:val="both"/>
        <w:rPr>
          <w:rFonts w:ascii="Times New Roman" w:hAnsi="Times New Roman"/>
          <w:sz w:val="28"/>
          <w:szCs w:val="28"/>
        </w:rPr>
      </w:pPr>
      <w:r w:rsidRPr="0025636D">
        <w:rPr>
          <w:rFonts w:ascii="Times New Roman" w:hAnsi="Times New Roman"/>
          <w:sz w:val="28"/>
          <w:szCs w:val="28"/>
        </w:rPr>
        <w:t xml:space="preserve">Природные зоны России: общее представление, основные природные зоны. </w:t>
      </w:r>
      <w:r w:rsidRPr="0025636D">
        <w:rPr>
          <w:rFonts w:ascii="Times New Roman" w:hAnsi="Times New Roman"/>
          <w:b/>
          <w:i/>
          <w:sz w:val="28"/>
          <w:szCs w:val="28"/>
        </w:rPr>
        <w:t xml:space="preserve">Природные зоны Челябинской области. Природные условия, растительный и животный мир, особенности труда и быта людей, влияние человека на природу изучаемых зон, охрана природы. </w:t>
      </w:r>
    </w:p>
    <w:p w:rsidR="006317AF" w:rsidRPr="0025636D" w:rsidRDefault="006317AF" w:rsidP="00352764">
      <w:pPr>
        <w:tabs>
          <w:tab w:val="left" w:pos="1080"/>
        </w:tabs>
        <w:ind w:firstLine="397"/>
        <w:jc w:val="both"/>
        <w:rPr>
          <w:rFonts w:ascii="Times New Roman" w:hAnsi="Times New Roman"/>
          <w:sz w:val="28"/>
          <w:szCs w:val="28"/>
        </w:rPr>
      </w:pPr>
      <w:r w:rsidRPr="0025636D">
        <w:rPr>
          <w:rFonts w:ascii="Times New Roman" w:hAnsi="Times New Roman"/>
          <w:sz w:val="28"/>
          <w:szCs w:val="28"/>
        </w:rPr>
        <w:t xml:space="preserve">Человек – часть природы. Зависимость жизни человека от природы. Этическое и эстетическое значение природы в жизни человека. Положительное и отрицательное влияние деятельности человека на природу. </w:t>
      </w:r>
      <w:r w:rsidRPr="0025636D">
        <w:rPr>
          <w:rFonts w:ascii="Times New Roman" w:hAnsi="Times New Roman"/>
          <w:b/>
          <w:i/>
          <w:sz w:val="28"/>
          <w:szCs w:val="28"/>
        </w:rPr>
        <w:t>Экологические проблемы Челябинской области и способы их решения.</w:t>
      </w:r>
      <w:r w:rsidRPr="0025636D">
        <w:rPr>
          <w:rFonts w:ascii="Times New Roman" w:hAnsi="Times New Roman"/>
          <w:sz w:val="28"/>
          <w:szCs w:val="28"/>
        </w:rPr>
        <w:t xml:space="preserve"> Правила поведения  в природе. Охрана природных богатств: воды, воздуха, полезных ископаемых, растительного и животного мира. </w:t>
      </w:r>
      <w:r w:rsidRPr="0025636D">
        <w:rPr>
          <w:rFonts w:ascii="Times New Roman" w:hAnsi="Times New Roman"/>
          <w:b/>
          <w:i/>
          <w:sz w:val="28"/>
          <w:szCs w:val="28"/>
        </w:rPr>
        <w:t>Охрана природных богатств Челябинской области.</w:t>
      </w:r>
      <w:r w:rsidRPr="0025636D">
        <w:rPr>
          <w:rFonts w:ascii="Times New Roman" w:hAnsi="Times New Roman"/>
          <w:sz w:val="28"/>
          <w:szCs w:val="28"/>
        </w:rPr>
        <w:t xml:space="preserve"> Заповедники, национальные парки, их роль в охране природы. </w:t>
      </w:r>
      <w:r w:rsidRPr="0025636D">
        <w:rPr>
          <w:rFonts w:ascii="Times New Roman" w:hAnsi="Times New Roman"/>
          <w:b/>
          <w:i/>
          <w:sz w:val="28"/>
          <w:szCs w:val="28"/>
        </w:rPr>
        <w:t>Заповедники, заказники, национальные парки, памятники природы Челябинской области.</w:t>
      </w:r>
      <w:r w:rsidRPr="0025636D">
        <w:rPr>
          <w:rFonts w:ascii="Times New Roman" w:hAnsi="Times New Roman"/>
          <w:sz w:val="28"/>
          <w:szCs w:val="28"/>
        </w:rPr>
        <w:t xml:space="preserve"> Красная книга России, ее значение, отдельные представители растений и животных Красной книги. </w:t>
      </w:r>
      <w:r w:rsidRPr="0025636D">
        <w:rPr>
          <w:rFonts w:ascii="Times New Roman" w:hAnsi="Times New Roman"/>
          <w:b/>
          <w:i/>
          <w:sz w:val="28"/>
          <w:szCs w:val="28"/>
        </w:rPr>
        <w:t>Красная книга Челябинской области. Посильное участие в охране природы. Личная ответственность каждого человека за сохранность природы.</w:t>
      </w:r>
    </w:p>
    <w:p w:rsidR="006317AF" w:rsidRPr="0025636D" w:rsidRDefault="006317AF" w:rsidP="00352764">
      <w:pPr>
        <w:tabs>
          <w:tab w:val="left" w:pos="1080"/>
        </w:tabs>
        <w:ind w:firstLine="397"/>
        <w:jc w:val="both"/>
        <w:rPr>
          <w:rFonts w:ascii="Times New Roman" w:hAnsi="Times New Roman"/>
          <w:sz w:val="28"/>
          <w:szCs w:val="28"/>
        </w:rPr>
      </w:pPr>
      <w:r w:rsidRPr="0025636D">
        <w:rPr>
          <w:rFonts w:ascii="Times New Roman" w:hAnsi="Times New Roman"/>
          <w:sz w:val="28"/>
          <w:szCs w:val="28"/>
        </w:rPr>
        <w:t>Всемирное наследие. Международная Красная книга. Международные экологические организации (2-3 примера). Международные экологические дни, их значение, участие детей в их проведении.</w:t>
      </w:r>
    </w:p>
    <w:p w:rsidR="004012C5" w:rsidRDefault="006317AF" w:rsidP="004012C5">
      <w:pPr>
        <w:tabs>
          <w:tab w:val="left" w:pos="1080"/>
        </w:tabs>
        <w:ind w:firstLine="397"/>
        <w:jc w:val="both"/>
        <w:rPr>
          <w:rFonts w:ascii="Times New Roman" w:hAnsi="Times New Roman"/>
          <w:sz w:val="28"/>
          <w:szCs w:val="28"/>
        </w:rPr>
      </w:pPr>
      <w:r w:rsidRPr="0025636D">
        <w:rPr>
          <w:rFonts w:ascii="Times New Roman" w:hAnsi="Times New Roman"/>
          <w:sz w:val="28"/>
          <w:szCs w:val="28"/>
        </w:rPr>
        <w:t>Общее представление о строении тела человека. Системы органов (опорно – двигательная, пищеварительная, дыхательная, кровеносная, нервная, органы чувств), их роль в жизнедеятельности организма. Гигиена системы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забота, уважительное отношение к людям с ограниченными возможностями здоровья.</w:t>
      </w:r>
    </w:p>
    <w:p w:rsidR="006317AF" w:rsidRPr="0025636D" w:rsidRDefault="004012C5" w:rsidP="004012C5">
      <w:pPr>
        <w:tabs>
          <w:tab w:val="left" w:pos="1080"/>
        </w:tabs>
        <w:ind w:firstLine="397"/>
        <w:jc w:val="both"/>
        <w:rPr>
          <w:rFonts w:ascii="Times New Roman" w:hAnsi="Times New Roman"/>
          <w:sz w:val="28"/>
          <w:szCs w:val="28"/>
        </w:rPr>
      </w:pPr>
      <w:r>
        <w:rPr>
          <w:rFonts w:ascii="Times New Roman" w:hAnsi="Times New Roman"/>
          <w:sz w:val="28"/>
          <w:szCs w:val="28"/>
        </w:rPr>
        <w:t xml:space="preserve">                          </w:t>
      </w:r>
      <w:r w:rsidR="006317AF" w:rsidRPr="0025636D">
        <w:rPr>
          <w:rFonts w:ascii="Times New Roman" w:hAnsi="Times New Roman"/>
          <w:b/>
          <w:sz w:val="28"/>
          <w:szCs w:val="28"/>
        </w:rPr>
        <w:t>Раздел «Человек и общество»</w:t>
      </w:r>
    </w:p>
    <w:p w:rsidR="006317AF" w:rsidRPr="0025636D" w:rsidRDefault="006317AF" w:rsidP="00352764">
      <w:pPr>
        <w:tabs>
          <w:tab w:val="left" w:pos="1080"/>
        </w:tabs>
        <w:ind w:firstLine="397"/>
        <w:jc w:val="both"/>
        <w:rPr>
          <w:rFonts w:ascii="Times New Roman" w:hAnsi="Times New Roman"/>
          <w:sz w:val="28"/>
          <w:szCs w:val="28"/>
        </w:rPr>
      </w:pPr>
      <w:r w:rsidRPr="0025636D">
        <w:rPr>
          <w:rFonts w:ascii="Times New Roman" w:hAnsi="Times New Roman"/>
          <w:sz w:val="28"/>
          <w:szCs w:val="28"/>
        </w:rPr>
        <w:t>Общество – совокупность людей, которые объединены общей культурой и связаны друг с другом совместной деятельностью во имя общей цели. Духовно</w:t>
      </w:r>
      <w:r>
        <w:rPr>
          <w:rFonts w:ascii="Times New Roman" w:hAnsi="Times New Roman"/>
          <w:sz w:val="28"/>
          <w:szCs w:val="28"/>
        </w:rPr>
        <w:t>-</w:t>
      </w:r>
      <w:r w:rsidRPr="0025636D">
        <w:rPr>
          <w:rFonts w:ascii="Times New Roman" w:hAnsi="Times New Roman"/>
          <w:sz w:val="28"/>
          <w:szCs w:val="28"/>
        </w:rPr>
        <w:t>нравственные  и культурные ценности – основа жизнеспособности общества.</w:t>
      </w:r>
    </w:p>
    <w:p w:rsidR="006317AF" w:rsidRPr="0025636D" w:rsidRDefault="006317AF" w:rsidP="00352764">
      <w:pPr>
        <w:tabs>
          <w:tab w:val="left" w:pos="1080"/>
        </w:tabs>
        <w:ind w:firstLine="397"/>
        <w:jc w:val="both"/>
        <w:rPr>
          <w:rFonts w:ascii="Times New Roman" w:hAnsi="Times New Roman"/>
          <w:sz w:val="28"/>
          <w:szCs w:val="28"/>
        </w:rPr>
      </w:pPr>
      <w:r w:rsidRPr="0025636D">
        <w:rPr>
          <w:rFonts w:ascii="Times New Roman" w:hAnsi="Times New Roman"/>
          <w:sz w:val="28"/>
          <w:szCs w:val="28"/>
        </w:rPr>
        <w:t xml:space="preserve">Человек – член общества, носитель и создатель культуры. Понимание того, как складывается и развивается культура общества и каждого ее члена. Общее представление о вкладе в культуру человечества традиций и религиозных </w:t>
      </w:r>
      <w:r w:rsidRPr="0025636D">
        <w:rPr>
          <w:rFonts w:ascii="Times New Roman" w:hAnsi="Times New Roman"/>
          <w:sz w:val="28"/>
          <w:szCs w:val="28"/>
        </w:rPr>
        <w:lastRenderedPageBreak/>
        <w:t xml:space="preserve">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 </w:t>
      </w:r>
    </w:p>
    <w:p w:rsidR="006317AF" w:rsidRPr="0025636D" w:rsidRDefault="006317AF" w:rsidP="00352764">
      <w:pPr>
        <w:tabs>
          <w:tab w:val="left" w:pos="1080"/>
        </w:tabs>
        <w:ind w:firstLine="397"/>
        <w:jc w:val="both"/>
        <w:rPr>
          <w:rFonts w:ascii="Times New Roman" w:hAnsi="Times New Roman"/>
          <w:b/>
          <w:i/>
          <w:sz w:val="28"/>
          <w:szCs w:val="28"/>
        </w:rPr>
      </w:pPr>
      <w:r w:rsidRPr="0025636D">
        <w:rPr>
          <w:rFonts w:ascii="Times New Roman" w:hAnsi="Times New Roman"/>
          <w:sz w:val="28"/>
          <w:szCs w:val="28"/>
        </w:rPr>
        <w:t xml:space="preserve">Семья </w:t>
      </w:r>
      <w:r>
        <w:rPr>
          <w:rFonts w:ascii="Times New Roman" w:hAnsi="Times New Roman"/>
          <w:sz w:val="28"/>
          <w:szCs w:val="28"/>
        </w:rPr>
        <w:t>–</w:t>
      </w:r>
      <w:r w:rsidRPr="0025636D">
        <w:rPr>
          <w:rFonts w:ascii="Times New Roman" w:hAnsi="Times New Roman"/>
          <w:sz w:val="28"/>
          <w:szCs w:val="28"/>
        </w:rPr>
        <w:t xml:space="preserve">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w:t>
      </w:r>
      <w:r w:rsidRPr="0025636D">
        <w:rPr>
          <w:rFonts w:ascii="Times New Roman" w:hAnsi="Times New Roman"/>
          <w:b/>
          <w:i/>
          <w:sz w:val="28"/>
          <w:szCs w:val="28"/>
        </w:rPr>
        <w:t>Родословная. Имена и фамилии членов семьи. Составление схемы родословного древа, истории семьи. Духовно – нравственные ценности в семейной культуре народов России и мира.</w:t>
      </w:r>
    </w:p>
    <w:p w:rsidR="006317AF" w:rsidRPr="0025636D" w:rsidRDefault="006317AF" w:rsidP="00352764">
      <w:pPr>
        <w:tabs>
          <w:tab w:val="left" w:pos="1080"/>
        </w:tabs>
        <w:ind w:firstLine="397"/>
        <w:jc w:val="both"/>
        <w:rPr>
          <w:rFonts w:ascii="Times New Roman" w:hAnsi="Times New Roman"/>
          <w:sz w:val="28"/>
          <w:szCs w:val="28"/>
        </w:rPr>
      </w:pPr>
      <w:r w:rsidRPr="0025636D">
        <w:rPr>
          <w:rFonts w:ascii="Times New Roman" w:hAnsi="Times New Roman"/>
          <w:sz w:val="28"/>
          <w:szCs w:val="28"/>
        </w:rPr>
        <w:t>Младший школьник. Правила поведения в школе, на уроке. Обращение к учителю. Классный, школьный коллектив, совместная учеба, игры, отдых. Составление режима школьника.</w:t>
      </w:r>
    </w:p>
    <w:p w:rsidR="006317AF" w:rsidRPr="0025636D" w:rsidRDefault="006317AF" w:rsidP="00352764">
      <w:pPr>
        <w:tabs>
          <w:tab w:val="left" w:pos="1080"/>
        </w:tabs>
        <w:ind w:firstLine="397"/>
        <w:jc w:val="both"/>
        <w:rPr>
          <w:rFonts w:ascii="Times New Roman" w:hAnsi="Times New Roman"/>
          <w:sz w:val="28"/>
          <w:szCs w:val="28"/>
        </w:rPr>
      </w:pPr>
      <w:r w:rsidRPr="0025636D">
        <w:rPr>
          <w:rFonts w:ascii="Times New Roman" w:hAnsi="Times New Roman"/>
          <w:sz w:val="28"/>
          <w:szCs w:val="28"/>
        </w:rPr>
        <w:t>Друзья, взаимоотношения между ними; ценность дружбы, согласия, взаимопомощи.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w:t>
      </w:r>
      <w:r w:rsidRPr="0025636D">
        <w:rPr>
          <w:rFonts w:ascii="Times New Roman" w:hAnsi="Times New Roman"/>
          <w:sz w:val="28"/>
          <w:szCs w:val="28"/>
        </w:rPr>
        <w:tab/>
        <w:t xml:space="preserve">Экономика, ее составные части: промышленность, сельское хозяйство, строительство, транспорт, торговля. Экологические последствия хозяйственной деятельности людей. Простейшие экологические прогнозы. </w:t>
      </w:r>
    </w:p>
    <w:p w:rsidR="006317AF" w:rsidRPr="0025636D" w:rsidRDefault="006317AF" w:rsidP="00352764">
      <w:pPr>
        <w:ind w:firstLine="397"/>
        <w:jc w:val="both"/>
        <w:rPr>
          <w:rFonts w:ascii="Times New Roman" w:hAnsi="Times New Roman"/>
          <w:sz w:val="28"/>
          <w:szCs w:val="28"/>
        </w:rPr>
      </w:pPr>
      <w:r w:rsidRPr="0025636D">
        <w:rPr>
          <w:rFonts w:ascii="Times New Roman" w:hAnsi="Times New Roman"/>
          <w:sz w:val="28"/>
          <w:szCs w:val="28"/>
        </w:rPr>
        <w:t>Природные богатства и труд людей – основа экономики. 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r w:rsidRPr="0025636D">
        <w:rPr>
          <w:rFonts w:ascii="Times New Roman" w:hAnsi="Times New Roman"/>
          <w:b/>
          <w:i/>
          <w:sz w:val="28"/>
          <w:szCs w:val="28"/>
        </w:rPr>
        <w:t xml:space="preserve"> Труд жителей Челябинской области зависит от климатических условий и местности где они проживают.</w:t>
      </w:r>
      <w:r w:rsidRPr="0025636D">
        <w:rPr>
          <w:rFonts w:ascii="Times New Roman" w:hAnsi="Times New Roman"/>
          <w:sz w:val="28"/>
          <w:szCs w:val="28"/>
        </w:rPr>
        <w:t xml:space="preserve"> </w:t>
      </w:r>
      <w:r w:rsidRPr="0025636D">
        <w:rPr>
          <w:rFonts w:ascii="Times New Roman" w:hAnsi="Times New Roman"/>
          <w:b/>
          <w:i/>
          <w:sz w:val="28"/>
          <w:szCs w:val="28"/>
        </w:rPr>
        <w:t>Особенности труда людей родного края, их профессии, рабочие и инженерные специальности.</w:t>
      </w:r>
    </w:p>
    <w:p w:rsidR="006317AF" w:rsidRPr="0025636D" w:rsidRDefault="006317AF" w:rsidP="00352764">
      <w:pPr>
        <w:tabs>
          <w:tab w:val="left" w:pos="1080"/>
        </w:tabs>
        <w:ind w:firstLine="397"/>
        <w:jc w:val="both"/>
        <w:rPr>
          <w:rFonts w:ascii="Times New Roman" w:hAnsi="Times New Roman"/>
          <w:sz w:val="28"/>
          <w:szCs w:val="28"/>
        </w:rPr>
      </w:pPr>
      <w:r w:rsidRPr="0025636D">
        <w:rPr>
          <w:rFonts w:ascii="Times New Roman" w:hAnsi="Times New Roman"/>
          <w:sz w:val="28"/>
          <w:szCs w:val="28"/>
        </w:rP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w:t>
      </w:r>
    </w:p>
    <w:p w:rsidR="006317AF" w:rsidRPr="0025636D" w:rsidRDefault="006317AF" w:rsidP="00352764">
      <w:pPr>
        <w:tabs>
          <w:tab w:val="left" w:pos="1080"/>
        </w:tabs>
        <w:ind w:firstLine="397"/>
        <w:jc w:val="both"/>
        <w:rPr>
          <w:rFonts w:ascii="Times New Roman" w:hAnsi="Times New Roman"/>
          <w:sz w:val="28"/>
          <w:szCs w:val="28"/>
        </w:rPr>
      </w:pPr>
      <w:r w:rsidRPr="0025636D">
        <w:rPr>
          <w:rFonts w:ascii="Times New Roman" w:hAnsi="Times New Roman"/>
          <w:sz w:val="28"/>
          <w:szCs w:val="28"/>
        </w:rPr>
        <w:t xml:space="preserve">Средства массовой информации: радио, телевидение, пресса, Интернет. Наша  Родина – Россия, Российская Федерация. Ценностно – смысловое содержание понятий: Родина, Отечество, Отчизна. Государственная символика России: Государственный герб России, Государственный флаг России, </w:t>
      </w:r>
      <w:r w:rsidRPr="0025636D">
        <w:rPr>
          <w:rFonts w:ascii="Times New Roman" w:hAnsi="Times New Roman"/>
          <w:sz w:val="28"/>
          <w:szCs w:val="28"/>
        </w:rPr>
        <w:lastRenderedPageBreak/>
        <w:t xml:space="preserve">Государственный гимн России, правила поведения при прослушивании гимна. </w:t>
      </w:r>
      <w:r w:rsidRPr="0025636D">
        <w:rPr>
          <w:rFonts w:ascii="Times New Roman" w:hAnsi="Times New Roman"/>
          <w:b/>
          <w:i/>
          <w:sz w:val="28"/>
          <w:szCs w:val="28"/>
        </w:rPr>
        <w:t>Государственные</w:t>
      </w:r>
      <w:r w:rsidRPr="0025636D">
        <w:rPr>
          <w:rFonts w:ascii="Times New Roman" w:hAnsi="Times New Roman"/>
          <w:sz w:val="28"/>
          <w:szCs w:val="28"/>
        </w:rPr>
        <w:t xml:space="preserve"> </w:t>
      </w:r>
      <w:r w:rsidRPr="0025636D">
        <w:rPr>
          <w:rFonts w:ascii="Times New Roman" w:hAnsi="Times New Roman"/>
          <w:b/>
          <w:i/>
          <w:sz w:val="28"/>
          <w:szCs w:val="28"/>
        </w:rPr>
        <w:t>символы Челябинской области.</w:t>
      </w:r>
      <w:r w:rsidRPr="0025636D">
        <w:rPr>
          <w:rFonts w:ascii="Times New Roman" w:hAnsi="Times New Roman"/>
          <w:sz w:val="28"/>
          <w:szCs w:val="28"/>
        </w:rPr>
        <w:t xml:space="preserve"> Конституция – Основной закон Федерации. Права ребенка. </w:t>
      </w:r>
    </w:p>
    <w:p w:rsidR="006317AF" w:rsidRPr="0025636D" w:rsidRDefault="006317AF" w:rsidP="00352764">
      <w:pPr>
        <w:tabs>
          <w:tab w:val="left" w:pos="1080"/>
        </w:tabs>
        <w:ind w:firstLine="397"/>
        <w:jc w:val="both"/>
        <w:rPr>
          <w:rFonts w:ascii="Times New Roman" w:hAnsi="Times New Roman"/>
          <w:sz w:val="28"/>
          <w:szCs w:val="28"/>
        </w:rPr>
      </w:pPr>
      <w:r w:rsidRPr="0025636D">
        <w:rPr>
          <w:rFonts w:ascii="Times New Roman" w:hAnsi="Times New Roman"/>
          <w:sz w:val="28"/>
          <w:szCs w:val="28"/>
        </w:rPr>
        <w:t>Президент Российской Федерации – глава государства. Ответственность главы государства за социальное и духовно – нравственное благополучие граждан.</w:t>
      </w:r>
    </w:p>
    <w:p w:rsidR="006317AF" w:rsidRPr="0025636D" w:rsidRDefault="006317AF" w:rsidP="00352764">
      <w:pPr>
        <w:tabs>
          <w:tab w:val="left" w:pos="1080"/>
        </w:tabs>
        <w:ind w:firstLine="397"/>
        <w:jc w:val="both"/>
        <w:rPr>
          <w:rFonts w:ascii="Times New Roman" w:hAnsi="Times New Roman"/>
          <w:sz w:val="28"/>
          <w:szCs w:val="28"/>
        </w:rPr>
      </w:pPr>
      <w:r w:rsidRPr="0025636D">
        <w:rPr>
          <w:rFonts w:ascii="Times New Roman" w:hAnsi="Times New Roman"/>
          <w:sz w:val="28"/>
          <w:szCs w:val="28"/>
        </w:rPr>
        <w:t>Праздник в жизни общества как средство укрепления общественной солидарности и упрочения духовно – 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Оформление плаката или стенной газеты к общественному празднику.</w:t>
      </w:r>
    </w:p>
    <w:p w:rsidR="006317AF" w:rsidRPr="0025636D" w:rsidRDefault="006317AF" w:rsidP="00352764">
      <w:pPr>
        <w:ind w:firstLine="397"/>
        <w:jc w:val="both"/>
        <w:rPr>
          <w:rFonts w:ascii="Times New Roman" w:hAnsi="Times New Roman"/>
          <w:sz w:val="28"/>
          <w:szCs w:val="28"/>
        </w:rPr>
      </w:pPr>
      <w:r w:rsidRPr="0025636D">
        <w:rPr>
          <w:rFonts w:ascii="Times New Roman" w:hAnsi="Times New Roman"/>
          <w:sz w:val="28"/>
          <w:szCs w:val="28"/>
        </w:rPr>
        <w:t xml:space="preserve">Россия на карте, государственная граница России. </w:t>
      </w:r>
      <w:r w:rsidRPr="0025636D">
        <w:rPr>
          <w:rFonts w:ascii="Times New Roman" w:hAnsi="Times New Roman"/>
          <w:b/>
          <w:i/>
          <w:sz w:val="28"/>
          <w:szCs w:val="28"/>
        </w:rPr>
        <w:t>Географическое положение Челябинской области.</w:t>
      </w:r>
      <w:r w:rsidRPr="0025636D">
        <w:rPr>
          <w:rFonts w:ascii="Times New Roman" w:hAnsi="Times New Roman"/>
          <w:sz w:val="28"/>
          <w:szCs w:val="28"/>
        </w:rPr>
        <w:t xml:space="preserve"> </w:t>
      </w:r>
    </w:p>
    <w:p w:rsidR="006317AF" w:rsidRPr="0025636D" w:rsidRDefault="006317AF" w:rsidP="00352764">
      <w:pPr>
        <w:tabs>
          <w:tab w:val="left" w:pos="1080"/>
        </w:tabs>
        <w:ind w:firstLine="397"/>
        <w:jc w:val="both"/>
        <w:rPr>
          <w:rFonts w:ascii="Times New Roman" w:hAnsi="Times New Roman"/>
          <w:sz w:val="28"/>
          <w:szCs w:val="28"/>
        </w:rPr>
      </w:pPr>
      <w:r w:rsidRPr="0025636D">
        <w:rPr>
          <w:rFonts w:ascii="Times New Roman" w:hAnsi="Times New Roman"/>
          <w:sz w:val="28"/>
          <w:szCs w:val="28"/>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rsidR="006317AF" w:rsidRPr="0025636D" w:rsidRDefault="006317AF" w:rsidP="00352764">
      <w:pPr>
        <w:tabs>
          <w:tab w:val="left" w:pos="1080"/>
        </w:tabs>
        <w:ind w:firstLine="397"/>
        <w:jc w:val="both"/>
        <w:rPr>
          <w:rFonts w:ascii="Times New Roman" w:hAnsi="Times New Roman"/>
          <w:sz w:val="28"/>
          <w:szCs w:val="28"/>
        </w:rPr>
      </w:pPr>
      <w:r w:rsidRPr="0025636D">
        <w:rPr>
          <w:rFonts w:ascii="Times New Roman" w:hAnsi="Times New Roman"/>
          <w:sz w:val="28"/>
          <w:szCs w:val="28"/>
        </w:rPr>
        <w:t>Города России. Санкт – Петербург: достопримечательности (Зимний дворец, памятник Петру I- Медный всадник, разводные мосты через Неву и др.), города Золотого кольца России (по выбору). Святыни городов России.</w:t>
      </w:r>
    </w:p>
    <w:p w:rsidR="006317AF" w:rsidRPr="0025636D" w:rsidRDefault="006317AF" w:rsidP="00352764">
      <w:pPr>
        <w:ind w:firstLine="397"/>
        <w:jc w:val="both"/>
        <w:rPr>
          <w:rFonts w:ascii="Times New Roman" w:hAnsi="Times New Roman"/>
          <w:b/>
          <w:i/>
          <w:sz w:val="28"/>
          <w:szCs w:val="28"/>
        </w:rPr>
      </w:pPr>
      <w:r w:rsidRPr="0025636D">
        <w:rPr>
          <w:rFonts w:ascii="Times New Roman" w:hAnsi="Times New Roman"/>
          <w:sz w:val="28"/>
          <w:szCs w:val="28"/>
        </w:rPr>
        <w:t xml:space="preserve">Россия - многонациональная страна. Народы, населяющие Россию, их обычаи, характерные особенности быта (по выбору). </w:t>
      </w:r>
      <w:r w:rsidRPr="0025636D">
        <w:rPr>
          <w:rFonts w:ascii="Times New Roman" w:hAnsi="Times New Roman"/>
          <w:b/>
          <w:i/>
          <w:sz w:val="28"/>
          <w:szCs w:val="28"/>
        </w:rPr>
        <w:t>Игры и фольклор народов Южного Урала.  Праздники народов Южного Урала.</w:t>
      </w:r>
      <w:r w:rsidRPr="0025636D">
        <w:rPr>
          <w:rFonts w:ascii="Times New Roman" w:hAnsi="Times New Roman"/>
          <w:sz w:val="28"/>
          <w:szCs w:val="28"/>
        </w:rPr>
        <w:t xml:space="preserve">  Основные религии России: православие, ислам, иудаизм, буддизм. </w:t>
      </w:r>
      <w:r w:rsidRPr="0025636D">
        <w:rPr>
          <w:rFonts w:ascii="Times New Roman" w:hAnsi="Times New Roman"/>
          <w:b/>
          <w:i/>
          <w:sz w:val="28"/>
          <w:szCs w:val="28"/>
        </w:rPr>
        <w:t>Названия разных народов, проживающих в данной местности, их обычаи, характерные особенности быта. Уважительное отношение к своему и другим народам, проживающим на территории Челябинской области, их религии, культуре, истории</w:t>
      </w:r>
      <w:r w:rsidRPr="0025636D">
        <w:rPr>
          <w:rFonts w:ascii="Times New Roman" w:hAnsi="Times New Roman"/>
          <w:sz w:val="28"/>
          <w:szCs w:val="28"/>
        </w:rPr>
        <w:t>.</w:t>
      </w:r>
    </w:p>
    <w:p w:rsidR="006317AF" w:rsidRPr="0025636D" w:rsidRDefault="006317AF" w:rsidP="00352764">
      <w:pPr>
        <w:tabs>
          <w:tab w:val="left" w:pos="1080"/>
        </w:tabs>
        <w:ind w:firstLine="397"/>
        <w:jc w:val="both"/>
        <w:rPr>
          <w:rFonts w:ascii="Times New Roman" w:hAnsi="Times New Roman"/>
          <w:b/>
          <w:i/>
          <w:sz w:val="28"/>
          <w:szCs w:val="28"/>
        </w:rPr>
      </w:pPr>
      <w:r w:rsidRPr="0025636D">
        <w:rPr>
          <w:rFonts w:ascii="Times New Roman" w:hAnsi="Times New Roman"/>
          <w:sz w:val="28"/>
          <w:szCs w:val="28"/>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  - нравственных и культурных традиций людей в разные исторические времена.</w:t>
      </w:r>
      <w:r w:rsidRPr="0025636D">
        <w:rPr>
          <w:rFonts w:ascii="Times New Roman" w:hAnsi="Times New Roman"/>
          <w:b/>
          <w:i/>
          <w:sz w:val="28"/>
          <w:szCs w:val="28"/>
        </w:rPr>
        <w:t xml:space="preserve"> </w:t>
      </w:r>
      <w:r w:rsidRPr="0025636D">
        <w:rPr>
          <w:rFonts w:ascii="Times New Roman" w:hAnsi="Times New Roman"/>
          <w:sz w:val="28"/>
          <w:szCs w:val="28"/>
        </w:rPr>
        <w:t xml:space="preserve">Выдающиеся </w:t>
      </w:r>
      <w:r w:rsidRPr="0025636D">
        <w:rPr>
          <w:rFonts w:ascii="Times New Roman" w:hAnsi="Times New Roman"/>
          <w:sz w:val="28"/>
          <w:szCs w:val="28"/>
        </w:rPr>
        <w:lastRenderedPageBreak/>
        <w:t xml:space="preserve">люди разных эпох как носители базовых национальных ценностей. </w:t>
      </w:r>
      <w:r w:rsidRPr="0025636D">
        <w:rPr>
          <w:rFonts w:ascii="Times New Roman" w:hAnsi="Times New Roman"/>
          <w:b/>
          <w:i/>
          <w:sz w:val="28"/>
          <w:szCs w:val="28"/>
        </w:rPr>
        <w:t xml:space="preserve">Важные сведения из истории родного края. Святыни родного края. Челябинск, Челябинская область: основные достопримечательности; музеи, театры, спортивные комплексы и др. </w:t>
      </w:r>
      <w:r w:rsidRPr="0025636D">
        <w:rPr>
          <w:rFonts w:ascii="Times New Roman" w:hAnsi="Times New Roman"/>
          <w:sz w:val="28"/>
          <w:szCs w:val="28"/>
        </w:rPr>
        <w:t xml:space="preserve"> Охрана памятников истории и культуры. </w:t>
      </w:r>
      <w:r w:rsidRPr="0025636D">
        <w:rPr>
          <w:rFonts w:ascii="Times New Roman" w:hAnsi="Times New Roman"/>
          <w:b/>
          <w:i/>
          <w:sz w:val="28"/>
          <w:szCs w:val="28"/>
        </w:rPr>
        <w:t>Посильное участие в охране памятников истории и культуры своего края. Личная ответственность каждого человека за сохранность историко – культурного наследия своего края.</w:t>
      </w:r>
    </w:p>
    <w:p w:rsidR="006317AF" w:rsidRPr="0025636D" w:rsidRDefault="006317AF" w:rsidP="00352764">
      <w:pPr>
        <w:tabs>
          <w:tab w:val="left" w:pos="1080"/>
        </w:tabs>
        <w:ind w:firstLine="397"/>
        <w:jc w:val="both"/>
        <w:rPr>
          <w:rFonts w:ascii="Times New Roman" w:hAnsi="Times New Roman"/>
          <w:sz w:val="28"/>
          <w:szCs w:val="28"/>
        </w:rPr>
      </w:pPr>
      <w:r w:rsidRPr="0025636D">
        <w:rPr>
          <w:rFonts w:ascii="Times New Roman" w:hAnsi="Times New Roman"/>
          <w:sz w:val="28"/>
          <w:szCs w:val="28"/>
        </w:rPr>
        <w:t>Страны и народы мира. Общее представление о многообразии стран, народов, религий на Земле. Знакомство с несколькими странами: название, расположение на политической карте, столица, главные достопримечательности. Бережное отношение к культурному наследию человечества – долг всего общества и каждого человека.</w:t>
      </w:r>
    </w:p>
    <w:p w:rsidR="006317AF" w:rsidRPr="0025636D" w:rsidRDefault="004012C5" w:rsidP="004012C5">
      <w:pPr>
        <w:tabs>
          <w:tab w:val="left" w:pos="1080"/>
        </w:tabs>
        <w:jc w:val="both"/>
        <w:rPr>
          <w:rFonts w:ascii="Times New Roman" w:hAnsi="Times New Roman"/>
          <w:sz w:val="28"/>
          <w:szCs w:val="28"/>
        </w:rPr>
      </w:pPr>
      <w:r>
        <w:rPr>
          <w:rFonts w:ascii="Times New Roman" w:hAnsi="Times New Roman"/>
          <w:b/>
          <w:sz w:val="28"/>
          <w:szCs w:val="28"/>
        </w:rPr>
        <w:t xml:space="preserve">                           </w:t>
      </w:r>
      <w:r w:rsidR="006317AF" w:rsidRPr="0025636D">
        <w:rPr>
          <w:rFonts w:ascii="Times New Roman" w:hAnsi="Times New Roman"/>
          <w:b/>
          <w:sz w:val="28"/>
          <w:szCs w:val="28"/>
        </w:rPr>
        <w:t>Раздел «Правила безопасной жизни»</w:t>
      </w:r>
    </w:p>
    <w:p w:rsidR="006317AF" w:rsidRPr="0025636D" w:rsidRDefault="006317AF" w:rsidP="00352764">
      <w:pPr>
        <w:tabs>
          <w:tab w:val="left" w:pos="1080"/>
        </w:tabs>
        <w:ind w:firstLine="397"/>
        <w:jc w:val="both"/>
        <w:rPr>
          <w:rFonts w:ascii="Times New Roman" w:hAnsi="Times New Roman"/>
          <w:sz w:val="28"/>
          <w:szCs w:val="28"/>
        </w:rPr>
      </w:pPr>
      <w:r w:rsidRPr="0025636D">
        <w:rPr>
          <w:rFonts w:ascii="Times New Roman" w:hAnsi="Times New Roman"/>
          <w:sz w:val="28"/>
          <w:szCs w:val="28"/>
        </w:rPr>
        <w:t>Ценность здоровья и здорового образа жизни.</w:t>
      </w:r>
    </w:p>
    <w:p w:rsidR="006317AF" w:rsidRPr="0025636D" w:rsidRDefault="006317AF" w:rsidP="00352764">
      <w:pPr>
        <w:tabs>
          <w:tab w:val="left" w:pos="1080"/>
        </w:tabs>
        <w:ind w:firstLine="397"/>
        <w:jc w:val="both"/>
        <w:rPr>
          <w:rFonts w:ascii="Times New Roman" w:hAnsi="Times New Roman"/>
          <w:sz w:val="28"/>
          <w:szCs w:val="28"/>
        </w:rPr>
      </w:pPr>
      <w:r w:rsidRPr="0025636D">
        <w:rPr>
          <w:rFonts w:ascii="Times New Roman" w:hAnsi="Times New Roman"/>
          <w:sz w:val="28"/>
          <w:szCs w:val="28"/>
        </w:rPr>
        <w:t>Режим дня школьника, чередование труда т отдыха в режиме дня; личная гигиена. Физическая культура, закаливание, игры на воздухе как условие сохранения и укрепления здоровья.</w:t>
      </w:r>
    </w:p>
    <w:p w:rsidR="006317AF" w:rsidRPr="0025636D" w:rsidRDefault="006317AF" w:rsidP="00352764">
      <w:pPr>
        <w:tabs>
          <w:tab w:val="left" w:pos="1080"/>
        </w:tabs>
        <w:ind w:firstLine="397"/>
        <w:jc w:val="both"/>
        <w:rPr>
          <w:rFonts w:ascii="Times New Roman" w:hAnsi="Times New Roman"/>
          <w:sz w:val="28"/>
          <w:szCs w:val="28"/>
        </w:rPr>
      </w:pPr>
      <w:r w:rsidRPr="0025636D">
        <w:rPr>
          <w:rFonts w:ascii="Times New Roman" w:hAnsi="Times New Roman"/>
          <w:sz w:val="28"/>
          <w:szCs w:val="28"/>
        </w:rPr>
        <w:t>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обмораживания, перегреве.</w:t>
      </w:r>
    </w:p>
    <w:p w:rsidR="006317AF" w:rsidRPr="0025636D" w:rsidRDefault="006317AF" w:rsidP="00352764">
      <w:pPr>
        <w:tabs>
          <w:tab w:val="left" w:pos="1080"/>
        </w:tabs>
        <w:ind w:firstLine="397"/>
        <w:jc w:val="both"/>
        <w:rPr>
          <w:rFonts w:ascii="Times New Roman" w:hAnsi="Times New Roman"/>
          <w:sz w:val="28"/>
          <w:szCs w:val="28"/>
        </w:rPr>
      </w:pPr>
      <w:r w:rsidRPr="0025636D">
        <w:rPr>
          <w:rFonts w:ascii="Times New Roman" w:hAnsi="Times New Roman"/>
          <w:b/>
          <w:i/>
          <w:sz w:val="28"/>
          <w:szCs w:val="28"/>
        </w:rPr>
        <w:t>Дорога от дома до школы, правила безопасного поведения на дорогах, в лесу, на водоеме в разное время года.</w:t>
      </w:r>
      <w:r w:rsidRPr="0025636D">
        <w:rPr>
          <w:rFonts w:ascii="Times New Roman" w:hAnsi="Times New Roman"/>
          <w:sz w:val="28"/>
          <w:szCs w:val="28"/>
        </w:rPr>
        <w:t xml:space="preserve"> Правила противопожарной безопасности, основные правила обращения с газом, электричеством, водой. Опасные места в квартире, доме и его окрестностях (балкон, подоконник, лифт, стройплощадка, пустырь и т.д.) Правила безопасности при контактах с незнакомыми людьми.</w:t>
      </w:r>
    </w:p>
    <w:p w:rsidR="006317AF" w:rsidRPr="0025636D" w:rsidRDefault="006317AF" w:rsidP="00352764">
      <w:pPr>
        <w:tabs>
          <w:tab w:val="left" w:pos="1080"/>
        </w:tabs>
        <w:ind w:firstLine="397"/>
        <w:jc w:val="both"/>
        <w:rPr>
          <w:rFonts w:ascii="Times New Roman" w:hAnsi="Times New Roman"/>
          <w:sz w:val="28"/>
          <w:szCs w:val="28"/>
        </w:rPr>
      </w:pPr>
      <w:r w:rsidRPr="0025636D">
        <w:rPr>
          <w:rFonts w:ascii="Times New Roman" w:hAnsi="Times New Roman"/>
          <w:sz w:val="28"/>
          <w:szCs w:val="28"/>
        </w:rPr>
        <w:t>Правила безопасного поведения в природе. Правила безопасности при обращении с кошкой и собакой.</w:t>
      </w:r>
    </w:p>
    <w:p w:rsidR="006317AF" w:rsidRPr="0025636D" w:rsidRDefault="006317AF" w:rsidP="00352764">
      <w:pPr>
        <w:tabs>
          <w:tab w:val="left" w:pos="1080"/>
        </w:tabs>
        <w:ind w:firstLine="397"/>
        <w:jc w:val="both"/>
        <w:rPr>
          <w:rFonts w:ascii="Times New Roman" w:hAnsi="Times New Roman"/>
          <w:sz w:val="28"/>
          <w:szCs w:val="28"/>
        </w:rPr>
      </w:pPr>
      <w:r w:rsidRPr="0025636D">
        <w:rPr>
          <w:rFonts w:ascii="Times New Roman" w:hAnsi="Times New Roman"/>
          <w:sz w:val="28"/>
          <w:szCs w:val="28"/>
        </w:rPr>
        <w:t>Экологическая безопасность.</w:t>
      </w:r>
      <w:r w:rsidRPr="0025636D">
        <w:rPr>
          <w:rFonts w:ascii="Times New Roman" w:hAnsi="Times New Roman"/>
          <w:sz w:val="28"/>
          <w:szCs w:val="28"/>
        </w:rPr>
        <w:tab/>
        <w:t>Забота о здоровье и безопасности окружающих людей – нравственный долг каждого человека.</w:t>
      </w:r>
    </w:p>
    <w:p w:rsidR="006317AF" w:rsidRPr="0025636D" w:rsidRDefault="006317AF" w:rsidP="00352764">
      <w:pPr>
        <w:tabs>
          <w:tab w:val="left" w:pos="1080"/>
        </w:tabs>
        <w:ind w:firstLine="397"/>
        <w:jc w:val="both"/>
        <w:rPr>
          <w:rFonts w:ascii="Times New Roman" w:hAnsi="Times New Roman"/>
          <w:sz w:val="28"/>
          <w:szCs w:val="28"/>
        </w:rPr>
      </w:pPr>
    </w:p>
    <w:p w:rsidR="006317AF" w:rsidRPr="005F003E" w:rsidRDefault="006317AF" w:rsidP="00352764">
      <w:pPr>
        <w:pStyle w:val="aa"/>
        <w:ind w:left="0"/>
        <w:jc w:val="center"/>
        <w:rPr>
          <w:rFonts w:ascii="Times New Roman" w:hAnsi="Times New Roman"/>
          <w:b/>
          <w:sz w:val="26"/>
        </w:rPr>
      </w:pPr>
      <w:r w:rsidRPr="005F003E">
        <w:rPr>
          <w:rFonts w:ascii="Times New Roman" w:hAnsi="Times New Roman"/>
          <w:b/>
          <w:sz w:val="28"/>
          <w:szCs w:val="28"/>
        </w:rPr>
        <w:t xml:space="preserve">3. </w:t>
      </w:r>
      <w:r w:rsidRPr="005F003E">
        <w:rPr>
          <w:rFonts w:ascii="Times New Roman" w:hAnsi="Times New Roman"/>
          <w:b/>
          <w:sz w:val="26"/>
        </w:rPr>
        <w:t xml:space="preserve">3. </w:t>
      </w:r>
      <w:r w:rsidR="00BD5E17" w:rsidRPr="00BD7302">
        <w:rPr>
          <w:rFonts w:ascii="Times New Roman" w:hAnsi="Times New Roman"/>
          <w:b/>
          <w:sz w:val="26"/>
        </w:rPr>
        <w:fldChar w:fldCharType="begin"/>
      </w:r>
      <w:r>
        <w:rPr>
          <w:rFonts w:ascii="Times New Roman" w:hAnsi="Times New Roman"/>
          <w:b/>
          <w:sz w:val="26"/>
        </w:rPr>
        <w:instrText>HYPERLINK</w:instrText>
      </w:r>
      <w:r w:rsidRPr="005F003E">
        <w:rPr>
          <w:rFonts w:ascii="Times New Roman" w:hAnsi="Times New Roman"/>
          <w:b/>
          <w:sz w:val="26"/>
        </w:rPr>
        <w:instrText xml:space="preserve"> "Р2.2.1/Р%202.2.1.1"</w:instrText>
      </w:r>
      <w:r w:rsidR="00BD5E17" w:rsidRPr="00BD7302">
        <w:rPr>
          <w:rFonts w:ascii="Times New Roman" w:hAnsi="Times New Roman"/>
          <w:b/>
          <w:sz w:val="26"/>
        </w:rPr>
        <w:fldChar w:fldCharType="separate"/>
      </w:r>
      <w:r w:rsidRPr="005F003E">
        <w:rPr>
          <w:rFonts w:ascii="Times New Roman" w:hAnsi="Times New Roman"/>
          <w:b/>
          <w:sz w:val="26"/>
        </w:rPr>
        <w:t>Тематическое планирование с указанием количества часов, отводимых на освоение каждой темы</w:t>
      </w:r>
    </w:p>
    <w:p w:rsidR="006317AF" w:rsidRPr="004012C5" w:rsidRDefault="00BD5E17" w:rsidP="004012C5">
      <w:pPr>
        <w:pStyle w:val="aa"/>
        <w:ind w:left="0"/>
        <w:jc w:val="center"/>
        <w:rPr>
          <w:rFonts w:ascii="Times New Roman" w:hAnsi="Times New Roman"/>
          <w:b/>
          <w:sz w:val="26"/>
        </w:rPr>
      </w:pPr>
      <w:r w:rsidRPr="00BD7302">
        <w:rPr>
          <w:rFonts w:ascii="Times New Roman" w:hAnsi="Times New Roman"/>
          <w:b/>
          <w:sz w:val="26"/>
        </w:rPr>
        <w:lastRenderedPageBreak/>
        <w:fldChar w:fldCharType="end"/>
      </w:r>
      <w:r w:rsidR="006317AF" w:rsidRPr="00DB16F4">
        <w:rPr>
          <w:rFonts w:ascii="Times New Roman" w:hAnsi="Times New Roman"/>
          <w:b/>
          <w:sz w:val="26"/>
          <w:szCs w:val="26"/>
        </w:rPr>
        <w:t>Рабочая программа учебного предме</w:t>
      </w:r>
      <w:r w:rsidR="004012C5">
        <w:rPr>
          <w:rFonts w:ascii="Times New Roman" w:hAnsi="Times New Roman"/>
          <w:b/>
          <w:sz w:val="26"/>
          <w:szCs w:val="26"/>
        </w:rPr>
        <w:t xml:space="preserve">та «Основы </w:t>
      </w:r>
      <w:r w:rsidR="006317AF" w:rsidRPr="00DB16F4">
        <w:rPr>
          <w:rFonts w:ascii="Times New Roman" w:hAnsi="Times New Roman"/>
          <w:b/>
          <w:sz w:val="26"/>
          <w:szCs w:val="26"/>
        </w:rPr>
        <w:t xml:space="preserve"> светской этики»</w:t>
      </w:r>
    </w:p>
    <w:p w:rsidR="006317AF" w:rsidRPr="00DB16F4" w:rsidRDefault="006317AF" w:rsidP="00352764">
      <w:pPr>
        <w:spacing w:after="0" w:line="240" w:lineRule="auto"/>
        <w:ind w:firstLine="397"/>
        <w:jc w:val="both"/>
        <w:rPr>
          <w:rFonts w:ascii="Times New Roman" w:hAnsi="Times New Roman"/>
          <w:b/>
          <w:sz w:val="26"/>
          <w:szCs w:val="26"/>
        </w:rPr>
      </w:pPr>
    </w:p>
    <w:p w:rsidR="006317AF" w:rsidRPr="00DB16F4" w:rsidRDefault="006317AF" w:rsidP="00AA359D">
      <w:pPr>
        <w:pStyle w:val="aa"/>
        <w:numPr>
          <w:ilvl w:val="0"/>
          <w:numId w:val="92"/>
        </w:numPr>
        <w:suppressAutoHyphens/>
        <w:spacing w:after="0" w:line="240" w:lineRule="auto"/>
        <w:ind w:left="0" w:firstLine="397"/>
        <w:jc w:val="both"/>
        <w:rPr>
          <w:rFonts w:ascii="Times New Roman" w:hAnsi="Times New Roman"/>
          <w:b/>
          <w:sz w:val="26"/>
          <w:szCs w:val="26"/>
        </w:rPr>
      </w:pPr>
      <w:r w:rsidRPr="00DB16F4">
        <w:rPr>
          <w:rFonts w:ascii="Times New Roman" w:hAnsi="Times New Roman"/>
          <w:b/>
          <w:sz w:val="26"/>
          <w:szCs w:val="26"/>
        </w:rPr>
        <w:t>Планируемые результаты освоения учебного предме</w:t>
      </w:r>
      <w:r w:rsidR="004012C5">
        <w:rPr>
          <w:rFonts w:ascii="Times New Roman" w:hAnsi="Times New Roman"/>
          <w:b/>
          <w:sz w:val="26"/>
          <w:szCs w:val="26"/>
        </w:rPr>
        <w:t xml:space="preserve">та «Основы </w:t>
      </w:r>
      <w:r w:rsidRPr="00DB16F4">
        <w:rPr>
          <w:rFonts w:ascii="Times New Roman" w:hAnsi="Times New Roman"/>
          <w:b/>
          <w:sz w:val="26"/>
          <w:szCs w:val="26"/>
        </w:rPr>
        <w:t xml:space="preserve"> светской эти</w:t>
      </w:r>
      <w:r w:rsidR="004012C5">
        <w:rPr>
          <w:rFonts w:ascii="Times New Roman" w:hAnsi="Times New Roman"/>
          <w:b/>
          <w:sz w:val="26"/>
          <w:szCs w:val="26"/>
        </w:rPr>
        <w:t>ки</w:t>
      </w:r>
      <w:r w:rsidRPr="00DB16F4">
        <w:rPr>
          <w:rFonts w:ascii="Times New Roman" w:hAnsi="Times New Roman"/>
          <w:b/>
          <w:sz w:val="26"/>
          <w:szCs w:val="26"/>
        </w:rPr>
        <w:t>»</w:t>
      </w:r>
    </w:p>
    <w:p w:rsidR="006317AF" w:rsidRPr="00DB16F4" w:rsidRDefault="006317AF" w:rsidP="00352764">
      <w:pPr>
        <w:suppressAutoHyphens/>
        <w:spacing w:after="0" w:line="240" w:lineRule="auto"/>
        <w:ind w:firstLine="397"/>
        <w:jc w:val="center"/>
        <w:rPr>
          <w:rStyle w:val="af8"/>
          <w:rFonts w:ascii="Times New Roman" w:hAnsi="Times New Roman"/>
          <w:b/>
          <w:sz w:val="28"/>
          <w:szCs w:val="28"/>
        </w:rPr>
      </w:pPr>
      <w:r w:rsidRPr="00A247BA">
        <w:rPr>
          <w:rFonts w:ascii="Times New Roman" w:hAnsi="Times New Roman"/>
          <w:b/>
          <w:sz w:val="28"/>
          <w:szCs w:val="28"/>
        </w:rPr>
        <w:t>Личностные результаты</w:t>
      </w:r>
    </w:p>
    <w:p w:rsidR="006317AF" w:rsidRDefault="006317AF" w:rsidP="00352764">
      <w:pPr>
        <w:spacing w:after="0" w:line="240" w:lineRule="auto"/>
        <w:ind w:firstLine="284"/>
        <w:jc w:val="both"/>
        <w:rPr>
          <w:rFonts w:ascii="Times New Roman" w:hAnsi="Times New Roman"/>
          <w:kern w:val="28"/>
          <w:sz w:val="26"/>
          <w:szCs w:val="26"/>
          <w:lang w:eastAsia="ru-RU"/>
        </w:rPr>
      </w:pPr>
    </w:p>
    <w:p w:rsidR="006317AF" w:rsidRPr="006910D3" w:rsidRDefault="006317AF" w:rsidP="00352764">
      <w:pPr>
        <w:spacing w:after="0" w:line="240" w:lineRule="auto"/>
        <w:ind w:firstLine="284"/>
        <w:jc w:val="both"/>
        <w:rPr>
          <w:rFonts w:ascii="Times New Roman" w:hAnsi="Times New Roman"/>
          <w:kern w:val="28"/>
          <w:sz w:val="26"/>
          <w:szCs w:val="26"/>
          <w:lang w:eastAsia="ru-RU"/>
        </w:rPr>
      </w:pPr>
      <w:r w:rsidRPr="006910D3">
        <w:rPr>
          <w:rFonts w:ascii="Times New Roman" w:hAnsi="Times New Roman"/>
          <w:kern w:val="28"/>
          <w:sz w:val="26"/>
          <w:szCs w:val="26"/>
          <w:lang w:eastAsia="ru-RU"/>
        </w:rPr>
        <w:t>При изучении учебного предме</w:t>
      </w:r>
      <w:r w:rsidR="004012C5">
        <w:rPr>
          <w:rFonts w:ascii="Times New Roman" w:hAnsi="Times New Roman"/>
          <w:kern w:val="28"/>
          <w:sz w:val="26"/>
          <w:szCs w:val="26"/>
          <w:lang w:eastAsia="ru-RU"/>
        </w:rPr>
        <w:t xml:space="preserve">та «Основы </w:t>
      </w:r>
      <w:r w:rsidRPr="006910D3">
        <w:rPr>
          <w:rFonts w:ascii="Times New Roman" w:hAnsi="Times New Roman"/>
          <w:kern w:val="28"/>
          <w:sz w:val="26"/>
          <w:szCs w:val="26"/>
          <w:lang w:eastAsia="ru-RU"/>
        </w:rPr>
        <w:t xml:space="preserve"> светской этики. </w:t>
      </w:r>
      <w:r>
        <w:rPr>
          <w:rFonts w:ascii="Times New Roman" w:hAnsi="Times New Roman"/>
          <w:kern w:val="28"/>
          <w:sz w:val="26"/>
          <w:szCs w:val="26"/>
          <w:lang w:eastAsia="ru-RU"/>
        </w:rPr>
        <w:t>Основы светской этики</w:t>
      </w:r>
      <w:r w:rsidRPr="006910D3">
        <w:rPr>
          <w:rFonts w:ascii="Times New Roman" w:hAnsi="Times New Roman"/>
          <w:kern w:val="28"/>
          <w:sz w:val="26"/>
          <w:szCs w:val="26"/>
          <w:lang w:eastAsia="ru-RU"/>
        </w:rPr>
        <w:t>» формируются следующие личностные результаты, достижение которых взаимосвязано с освоением основных предметных результатов</w:t>
      </w:r>
    </w:p>
    <w:p w:rsidR="006317AF" w:rsidRPr="006910D3" w:rsidRDefault="006317AF" w:rsidP="00352764">
      <w:pPr>
        <w:spacing w:before="120" w:after="0" w:line="240" w:lineRule="auto"/>
        <w:ind w:firstLine="397"/>
        <w:jc w:val="center"/>
        <w:rPr>
          <w:rFonts w:ascii="Times New Roman" w:hAnsi="Times New Roman"/>
          <w:b/>
          <w:kern w:val="28"/>
          <w:sz w:val="26"/>
          <w:szCs w:val="26"/>
          <w:lang w:eastAsia="ru-RU"/>
        </w:rPr>
      </w:pPr>
      <w:r w:rsidRPr="006910D3">
        <w:rPr>
          <w:rFonts w:ascii="Times New Roman" w:hAnsi="Times New Roman"/>
          <w:b/>
          <w:kern w:val="28"/>
          <w:sz w:val="26"/>
          <w:szCs w:val="26"/>
          <w:lang w:eastAsia="ru-RU"/>
        </w:rPr>
        <w:t xml:space="preserve">Взаимосвязь личностных и предметных результатов освоения </w:t>
      </w:r>
    </w:p>
    <w:p w:rsidR="006317AF" w:rsidRPr="006910D3" w:rsidRDefault="006317AF" w:rsidP="00352764">
      <w:pPr>
        <w:spacing w:after="120" w:line="240" w:lineRule="auto"/>
        <w:ind w:firstLine="397"/>
        <w:jc w:val="center"/>
        <w:rPr>
          <w:rFonts w:ascii="Times New Roman" w:hAnsi="Times New Roman"/>
          <w:b/>
          <w:kern w:val="28"/>
          <w:sz w:val="26"/>
          <w:szCs w:val="26"/>
          <w:lang w:eastAsia="ru-RU"/>
        </w:rPr>
      </w:pPr>
      <w:r w:rsidRPr="006910D3">
        <w:rPr>
          <w:rFonts w:ascii="Times New Roman" w:hAnsi="Times New Roman"/>
          <w:b/>
          <w:kern w:val="28"/>
          <w:sz w:val="26"/>
          <w:szCs w:val="26"/>
          <w:lang w:eastAsia="ru-RU"/>
        </w:rPr>
        <w:t>учебного предмет</w:t>
      </w:r>
      <w:r w:rsidR="004012C5">
        <w:rPr>
          <w:rFonts w:ascii="Times New Roman" w:hAnsi="Times New Roman"/>
          <w:b/>
          <w:kern w:val="28"/>
          <w:sz w:val="26"/>
          <w:szCs w:val="26"/>
          <w:lang w:eastAsia="ru-RU"/>
        </w:rPr>
        <w:t xml:space="preserve">а «Основы </w:t>
      </w:r>
      <w:r w:rsidRPr="006910D3">
        <w:rPr>
          <w:rFonts w:ascii="Times New Roman" w:hAnsi="Times New Roman"/>
          <w:b/>
          <w:kern w:val="28"/>
          <w:sz w:val="26"/>
          <w:szCs w:val="26"/>
          <w:lang w:eastAsia="ru-RU"/>
        </w:rPr>
        <w:t>светской этики»</w:t>
      </w:r>
    </w:p>
    <w:tbl>
      <w:tblPr>
        <w:tblW w:w="516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06"/>
        <w:gridCol w:w="3502"/>
        <w:gridCol w:w="5072"/>
      </w:tblGrid>
      <w:tr w:rsidR="006317AF" w:rsidRPr="006910D3" w:rsidTr="00352764">
        <w:trPr>
          <w:trHeight w:val="20"/>
          <w:tblHeader/>
        </w:trPr>
        <w:tc>
          <w:tcPr>
            <w:tcW w:w="789" w:type="pct"/>
            <w:shd w:val="clear" w:color="auto" w:fill="auto"/>
            <w:vAlign w:val="center"/>
          </w:tcPr>
          <w:p w:rsidR="006317AF" w:rsidRPr="006910D3" w:rsidRDefault="006317AF" w:rsidP="00352764">
            <w:pPr>
              <w:spacing w:after="0" w:line="240" w:lineRule="auto"/>
              <w:jc w:val="center"/>
              <w:rPr>
                <w:rFonts w:ascii="Times New Roman" w:hAnsi="Times New Roman"/>
                <w:kern w:val="28"/>
                <w:lang w:eastAsia="ru-RU"/>
              </w:rPr>
            </w:pPr>
            <w:r w:rsidRPr="006910D3">
              <w:rPr>
                <w:rFonts w:ascii="Times New Roman" w:hAnsi="Times New Roman"/>
                <w:kern w:val="28"/>
                <w:lang w:eastAsia="ru-RU"/>
              </w:rPr>
              <w:t>Критерии</w:t>
            </w:r>
          </w:p>
          <w:p w:rsidR="006317AF" w:rsidRPr="006910D3" w:rsidRDefault="006317AF" w:rsidP="00352764">
            <w:pPr>
              <w:spacing w:after="0" w:line="240" w:lineRule="auto"/>
              <w:jc w:val="center"/>
              <w:rPr>
                <w:rFonts w:ascii="Times New Roman" w:hAnsi="Times New Roman"/>
                <w:kern w:val="28"/>
                <w:lang w:eastAsia="ru-RU"/>
              </w:rPr>
            </w:pPr>
            <w:r w:rsidRPr="006910D3">
              <w:rPr>
                <w:rFonts w:ascii="Times New Roman" w:hAnsi="Times New Roman"/>
                <w:kern w:val="28"/>
                <w:lang w:eastAsia="ru-RU"/>
              </w:rPr>
              <w:t>сформированности</w:t>
            </w:r>
          </w:p>
        </w:tc>
        <w:tc>
          <w:tcPr>
            <w:tcW w:w="1720" w:type="pct"/>
            <w:shd w:val="clear" w:color="auto" w:fill="auto"/>
            <w:vAlign w:val="center"/>
          </w:tcPr>
          <w:p w:rsidR="006317AF" w:rsidRPr="006910D3" w:rsidRDefault="006317AF" w:rsidP="00352764">
            <w:pPr>
              <w:spacing w:after="0" w:line="240" w:lineRule="auto"/>
              <w:jc w:val="center"/>
              <w:rPr>
                <w:rFonts w:ascii="Times New Roman" w:hAnsi="Times New Roman"/>
                <w:kern w:val="28"/>
                <w:lang w:eastAsia="ru-RU"/>
              </w:rPr>
            </w:pPr>
            <w:r w:rsidRPr="006910D3">
              <w:rPr>
                <w:rFonts w:ascii="Times New Roman" w:hAnsi="Times New Roman"/>
                <w:kern w:val="28"/>
                <w:lang w:eastAsia="ru-RU"/>
              </w:rPr>
              <w:t xml:space="preserve">Личностные </w:t>
            </w:r>
          </w:p>
          <w:p w:rsidR="006317AF" w:rsidRPr="006910D3" w:rsidRDefault="006317AF" w:rsidP="00352764">
            <w:pPr>
              <w:spacing w:after="0" w:line="240" w:lineRule="auto"/>
              <w:jc w:val="center"/>
              <w:rPr>
                <w:rFonts w:ascii="Times New Roman" w:hAnsi="Times New Roman"/>
                <w:kern w:val="28"/>
                <w:lang w:eastAsia="ru-RU"/>
              </w:rPr>
            </w:pPr>
            <w:r w:rsidRPr="006910D3">
              <w:rPr>
                <w:rFonts w:ascii="Times New Roman" w:hAnsi="Times New Roman"/>
                <w:kern w:val="28"/>
                <w:lang w:eastAsia="ru-RU"/>
              </w:rPr>
              <w:t>результаты</w:t>
            </w:r>
          </w:p>
        </w:tc>
        <w:tc>
          <w:tcPr>
            <w:tcW w:w="2491" w:type="pct"/>
            <w:shd w:val="clear" w:color="auto" w:fill="auto"/>
            <w:vAlign w:val="center"/>
          </w:tcPr>
          <w:p w:rsidR="006317AF" w:rsidRPr="006910D3" w:rsidRDefault="006317AF" w:rsidP="00352764">
            <w:pPr>
              <w:spacing w:after="0" w:line="240" w:lineRule="auto"/>
              <w:jc w:val="center"/>
              <w:rPr>
                <w:rFonts w:ascii="Times New Roman" w:hAnsi="Times New Roman"/>
                <w:kern w:val="28"/>
                <w:lang w:eastAsia="ru-RU"/>
              </w:rPr>
            </w:pPr>
            <w:r w:rsidRPr="006910D3">
              <w:rPr>
                <w:rFonts w:ascii="Times New Roman" w:hAnsi="Times New Roman"/>
                <w:kern w:val="28"/>
                <w:lang w:eastAsia="ru-RU"/>
              </w:rPr>
              <w:t>Ведущие целевые установки и основные ожидаемые результаты изучения учебного предмета</w:t>
            </w:r>
          </w:p>
        </w:tc>
      </w:tr>
      <w:tr w:rsidR="006317AF" w:rsidRPr="006910D3" w:rsidTr="00352764">
        <w:trPr>
          <w:trHeight w:val="20"/>
        </w:trPr>
        <w:tc>
          <w:tcPr>
            <w:tcW w:w="789" w:type="pct"/>
            <w:vMerge w:val="restart"/>
            <w:shd w:val="clear" w:color="auto" w:fill="auto"/>
          </w:tcPr>
          <w:p w:rsidR="006317AF" w:rsidRPr="006910D3" w:rsidRDefault="006317AF" w:rsidP="00352764">
            <w:pPr>
              <w:spacing w:after="0" w:line="240" w:lineRule="auto"/>
              <w:jc w:val="both"/>
              <w:rPr>
                <w:rFonts w:ascii="Times New Roman" w:hAnsi="Times New Roman"/>
                <w:kern w:val="28"/>
                <w:sz w:val="24"/>
                <w:szCs w:val="24"/>
                <w:lang w:eastAsia="ru-RU"/>
              </w:rPr>
            </w:pPr>
            <w:r w:rsidRPr="006910D3">
              <w:rPr>
                <w:rFonts w:ascii="Times New Roman" w:hAnsi="Times New Roman"/>
                <w:b/>
                <w:kern w:val="28"/>
                <w:sz w:val="24"/>
                <w:szCs w:val="24"/>
                <w:lang w:eastAsia="ru-RU"/>
              </w:rPr>
              <w:t>Самоопределение (личностное, профессиональное, жизненное)</w:t>
            </w:r>
          </w:p>
        </w:tc>
        <w:tc>
          <w:tcPr>
            <w:tcW w:w="1720" w:type="pct"/>
            <w:shd w:val="clear" w:color="auto" w:fill="auto"/>
          </w:tcPr>
          <w:p w:rsidR="006317AF" w:rsidRPr="006910D3" w:rsidRDefault="006317AF" w:rsidP="00352764">
            <w:pPr>
              <w:spacing w:after="0" w:line="240" w:lineRule="auto"/>
              <w:jc w:val="both"/>
              <w:rPr>
                <w:rFonts w:ascii="Times New Roman" w:hAnsi="Times New Roman"/>
                <w:kern w:val="28"/>
                <w:sz w:val="24"/>
                <w:szCs w:val="24"/>
                <w:lang w:eastAsia="ru-RU"/>
              </w:rPr>
            </w:pPr>
            <w:r w:rsidRPr="006910D3">
              <w:rPr>
                <w:rFonts w:ascii="Times New Roman" w:hAnsi="Times New Roman"/>
                <w:kern w:val="28"/>
                <w:sz w:val="24"/>
                <w:szCs w:val="24"/>
                <w:lang w:eastAsia="ru-RU"/>
              </w:rPr>
              <w:t>1.1. Сформированность основ российской гражданской идентичности, чувства гордости за свою Родину, российский народ, историю России и родного края</w:t>
            </w:r>
          </w:p>
        </w:tc>
        <w:tc>
          <w:tcPr>
            <w:tcW w:w="2491" w:type="pct"/>
            <w:shd w:val="clear" w:color="auto" w:fill="auto"/>
          </w:tcPr>
          <w:p w:rsidR="006317AF" w:rsidRPr="006910D3"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910D3">
              <w:rPr>
                <w:rFonts w:ascii="Times New Roman" w:hAnsi="Times New Roman"/>
                <w:kern w:val="28"/>
                <w:sz w:val="24"/>
                <w:szCs w:val="24"/>
                <w:lang w:eastAsia="ru-RU"/>
              </w:rPr>
              <w:t>формирование первоначальных представлений о светской этике, о традиционных религиях, их роли в культуре, истории и современности России;</w:t>
            </w:r>
          </w:p>
          <w:p w:rsidR="006317AF" w:rsidRPr="006910D3"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910D3">
              <w:rPr>
                <w:rFonts w:ascii="Times New Roman" w:hAnsi="Times New Roman"/>
                <w:kern w:val="28"/>
                <w:sz w:val="24"/>
                <w:szCs w:val="24"/>
                <w:lang w:eastAsia="ru-RU"/>
              </w:rPr>
              <w:t>первоначальные представления об исторической роли традиционных религий в становлении российской государственности</w:t>
            </w:r>
          </w:p>
        </w:tc>
      </w:tr>
      <w:tr w:rsidR="006317AF" w:rsidRPr="006910D3" w:rsidTr="00352764">
        <w:trPr>
          <w:trHeight w:val="20"/>
        </w:trPr>
        <w:tc>
          <w:tcPr>
            <w:tcW w:w="789" w:type="pct"/>
            <w:vMerge/>
            <w:shd w:val="clear" w:color="auto" w:fill="auto"/>
          </w:tcPr>
          <w:p w:rsidR="006317AF" w:rsidRPr="006910D3" w:rsidRDefault="006317AF" w:rsidP="00352764">
            <w:pPr>
              <w:spacing w:after="0" w:line="240" w:lineRule="auto"/>
              <w:jc w:val="both"/>
              <w:rPr>
                <w:rFonts w:ascii="Times New Roman" w:hAnsi="Times New Roman"/>
                <w:kern w:val="28"/>
                <w:sz w:val="24"/>
                <w:szCs w:val="24"/>
                <w:lang w:eastAsia="ru-RU"/>
              </w:rPr>
            </w:pPr>
          </w:p>
        </w:tc>
        <w:tc>
          <w:tcPr>
            <w:tcW w:w="1720" w:type="pct"/>
            <w:shd w:val="clear" w:color="auto" w:fill="auto"/>
          </w:tcPr>
          <w:p w:rsidR="006317AF" w:rsidRPr="006910D3" w:rsidRDefault="006317AF" w:rsidP="00352764">
            <w:pPr>
              <w:spacing w:after="0" w:line="240" w:lineRule="auto"/>
              <w:jc w:val="both"/>
              <w:rPr>
                <w:rFonts w:ascii="Times New Roman" w:hAnsi="Times New Roman"/>
                <w:kern w:val="28"/>
                <w:sz w:val="24"/>
                <w:szCs w:val="24"/>
                <w:lang w:eastAsia="ru-RU"/>
              </w:rPr>
            </w:pPr>
            <w:r w:rsidRPr="006910D3">
              <w:rPr>
                <w:rFonts w:ascii="Times New Roman" w:hAnsi="Times New Roman"/>
                <w:kern w:val="28"/>
                <w:sz w:val="24"/>
                <w:szCs w:val="24"/>
                <w:lang w:eastAsia="ru-RU"/>
              </w:rPr>
              <w:t>1.2. Осознанность своей этнической и национальной принадлежности</w:t>
            </w:r>
          </w:p>
        </w:tc>
        <w:tc>
          <w:tcPr>
            <w:tcW w:w="2491" w:type="pct"/>
            <w:shd w:val="clear" w:color="auto" w:fill="auto"/>
          </w:tcPr>
          <w:p w:rsidR="006317AF" w:rsidRPr="006910D3"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910D3">
              <w:rPr>
                <w:rFonts w:ascii="Times New Roman" w:hAnsi="Times New Roman"/>
                <w:kern w:val="28"/>
                <w:sz w:val="24"/>
                <w:szCs w:val="24"/>
                <w:lang w:eastAsia="ru-RU"/>
              </w:rPr>
              <w:t>первоначальные представления об исторической роли традиционных религий в становлении российской государственности</w:t>
            </w:r>
          </w:p>
        </w:tc>
      </w:tr>
      <w:tr w:rsidR="006317AF" w:rsidRPr="006910D3" w:rsidTr="00352764">
        <w:trPr>
          <w:trHeight w:val="20"/>
        </w:trPr>
        <w:tc>
          <w:tcPr>
            <w:tcW w:w="789" w:type="pct"/>
            <w:vMerge/>
            <w:shd w:val="clear" w:color="auto" w:fill="auto"/>
          </w:tcPr>
          <w:p w:rsidR="006317AF" w:rsidRPr="006910D3" w:rsidRDefault="006317AF" w:rsidP="00352764">
            <w:pPr>
              <w:spacing w:after="0" w:line="240" w:lineRule="auto"/>
              <w:jc w:val="both"/>
              <w:rPr>
                <w:rFonts w:ascii="Times New Roman" w:hAnsi="Times New Roman"/>
                <w:kern w:val="28"/>
                <w:sz w:val="24"/>
                <w:szCs w:val="24"/>
                <w:lang w:eastAsia="ru-RU"/>
              </w:rPr>
            </w:pPr>
          </w:p>
        </w:tc>
        <w:tc>
          <w:tcPr>
            <w:tcW w:w="1720" w:type="pct"/>
            <w:shd w:val="clear" w:color="auto" w:fill="auto"/>
          </w:tcPr>
          <w:p w:rsidR="006317AF" w:rsidRPr="006910D3" w:rsidRDefault="006317AF" w:rsidP="00352764">
            <w:pPr>
              <w:spacing w:after="0" w:line="240" w:lineRule="auto"/>
              <w:jc w:val="both"/>
              <w:rPr>
                <w:rFonts w:ascii="Times New Roman" w:hAnsi="Times New Roman"/>
                <w:kern w:val="28"/>
                <w:sz w:val="24"/>
                <w:szCs w:val="24"/>
                <w:lang w:eastAsia="ru-RU"/>
              </w:rPr>
            </w:pPr>
            <w:r w:rsidRPr="006910D3">
              <w:rPr>
                <w:rFonts w:ascii="Times New Roman" w:hAnsi="Times New Roman"/>
                <w:kern w:val="28"/>
                <w:sz w:val="24"/>
                <w:szCs w:val="24"/>
                <w:lang w:eastAsia="ru-RU"/>
              </w:rPr>
              <w:t>1.3. Сформированность ценностей многонационального российского общества</w:t>
            </w:r>
          </w:p>
        </w:tc>
        <w:tc>
          <w:tcPr>
            <w:tcW w:w="2491" w:type="pct"/>
            <w:shd w:val="clear" w:color="auto" w:fill="auto"/>
          </w:tcPr>
          <w:p w:rsidR="006317AF" w:rsidRPr="006910D3"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910D3">
              <w:rPr>
                <w:rFonts w:ascii="Times New Roman" w:hAnsi="Times New Roman"/>
                <w:kern w:val="28"/>
                <w:sz w:val="24"/>
                <w:szCs w:val="24"/>
                <w:lang w:eastAsia="ru-RU"/>
              </w:rPr>
              <w:t>понимание значения нравственности, веры и религии в жизни человека и общества;</w:t>
            </w:r>
          </w:p>
          <w:p w:rsidR="006317AF" w:rsidRPr="006910D3"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910D3">
              <w:rPr>
                <w:rFonts w:ascii="Times New Roman" w:hAnsi="Times New Roman"/>
                <w:kern w:val="28"/>
                <w:sz w:val="24"/>
                <w:szCs w:val="24"/>
                <w:lang w:eastAsia="ru-RU"/>
              </w:rPr>
              <w:t>формирование первоначальных представлений о светской этике, о традиционных религиях, их роли в культуре, истории и современности России</w:t>
            </w:r>
          </w:p>
        </w:tc>
      </w:tr>
      <w:tr w:rsidR="006317AF" w:rsidRPr="006910D3" w:rsidTr="00352764">
        <w:trPr>
          <w:trHeight w:val="20"/>
        </w:trPr>
        <w:tc>
          <w:tcPr>
            <w:tcW w:w="789" w:type="pct"/>
            <w:vMerge/>
            <w:shd w:val="clear" w:color="auto" w:fill="auto"/>
          </w:tcPr>
          <w:p w:rsidR="006317AF" w:rsidRPr="006910D3" w:rsidRDefault="006317AF" w:rsidP="00352764">
            <w:pPr>
              <w:spacing w:after="0" w:line="240" w:lineRule="auto"/>
              <w:jc w:val="both"/>
              <w:rPr>
                <w:rFonts w:ascii="Times New Roman" w:hAnsi="Times New Roman"/>
                <w:kern w:val="28"/>
                <w:sz w:val="24"/>
                <w:szCs w:val="24"/>
                <w:lang w:eastAsia="ru-RU"/>
              </w:rPr>
            </w:pPr>
          </w:p>
        </w:tc>
        <w:tc>
          <w:tcPr>
            <w:tcW w:w="1720" w:type="pct"/>
            <w:shd w:val="clear" w:color="auto" w:fill="auto"/>
          </w:tcPr>
          <w:p w:rsidR="006317AF" w:rsidRPr="006910D3" w:rsidRDefault="006317AF" w:rsidP="00352764">
            <w:pPr>
              <w:spacing w:after="0" w:line="240" w:lineRule="auto"/>
              <w:jc w:val="both"/>
              <w:rPr>
                <w:rFonts w:ascii="Times New Roman" w:hAnsi="Times New Roman"/>
                <w:kern w:val="28"/>
                <w:sz w:val="24"/>
                <w:szCs w:val="24"/>
                <w:lang w:eastAsia="ru-RU"/>
              </w:rPr>
            </w:pPr>
            <w:r w:rsidRPr="006910D3">
              <w:rPr>
                <w:rFonts w:ascii="Times New Roman" w:hAnsi="Times New Roman"/>
                <w:kern w:val="28"/>
                <w:sz w:val="24"/>
                <w:szCs w:val="24"/>
                <w:lang w:eastAsia="ru-RU"/>
              </w:rPr>
              <w:t>1.4. Сформированность гуманистических и демократических ценностных ориентаций</w:t>
            </w:r>
          </w:p>
        </w:tc>
        <w:tc>
          <w:tcPr>
            <w:tcW w:w="2491" w:type="pct"/>
            <w:shd w:val="clear" w:color="auto" w:fill="auto"/>
          </w:tcPr>
          <w:p w:rsidR="006317AF" w:rsidRPr="006910D3"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910D3">
              <w:rPr>
                <w:rFonts w:ascii="Times New Roman" w:hAnsi="Times New Roman"/>
                <w:kern w:val="28"/>
                <w:sz w:val="24"/>
                <w:szCs w:val="24"/>
                <w:lang w:eastAsia="ru-RU"/>
              </w:rPr>
              <w:t>понимание значения нравственности, веры и религии в жизни человека и общества;</w:t>
            </w:r>
          </w:p>
          <w:p w:rsidR="006317AF" w:rsidRPr="006910D3"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910D3">
              <w:rPr>
                <w:rFonts w:ascii="Times New Roman" w:hAnsi="Times New Roman"/>
                <w:kern w:val="28"/>
                <w:sz w:val="24"/>
                <w:szCs w:val="24"/>
                <w:lang w:eastAsia="ru-RU"/>
              </w:rPr>
              <w:t>формирование первоначальных представлений о светской этике, о традиционных религиях, их роли в культуре, истории и современности России;</w:t>
            </w:r>
          </w:p>
          <w:p w:rsidR="006317AF" w:rsidRPr="006910D3"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910D3">
              <w:rPr>
                <w:rFonts w:ascii="Times New Roman" w:hAnsi="Times New Roman"/>
                <w:kern w:val="28"/>
                <w:sz w:val="24"/>
                <w:szCs w:val="24"/>
                <w:lang w:eastAsia="ru-RU"/>
              </w:rPr>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tc>
      </w:tr>
      <w:tr w:rsidR="006317AF" w:rsidRPr="006910D3" w:rsidTr="00352764">
        <w:trPr>
          <w:trHeight w:val="20"/>
        </w:trPr>
        <w:tc>
          <w:tcPr>
            <w:tcW w:w="789" w:type="pct"/>
            <w:vMerge/>
            <w:shd w:val="clear" w:color="auto" w:fill="auto"/>
          </w:tcPr>
          <w:p w:rsidR="006317AF" w:rsidRPr="006910D3" w:rsidRDefault="006317AF" w:rsidP="00352764">
            <w:pPr>
              <w:spacing w:after="0" w:line="240" w:lineRule="auto"/>
              <w:jc w:val="both"/>
              <w:rPr>
                <w:rFonts w:ascii="Times New Roman" w:hAnsi="Times New Roman"/>
                <w:kern w:val="28"/>
                <w:sz w:val="24"/>
                <w:szCs w:val="24"/>
                <w:lang w:eastAsia="ru-RU"/>
              </w:rPr>
            </w:pPr>
          </w:p>
        </w:tc>
        <w:tc>
          <w:tcPr>
            <w:tcW w:w="1720" w:type="pct"/>
            <w:shd w:val="clear" w:color="auto" w:fill="auto"/>
          </w:tcPr>
          <w:p w:rsidR="006317AF" w:rsidRPr="006910D3" w:rsidRDefault="006317AF" w:rsidP="00352764">
            <w:pPr>
              <w:spacing w:after="0" w:line="240" w:lineRule="auto"/>
              <w:jc w:val="both"/>
              <w:rPr>
                <w:rFonts w:ascii="Times New Roman" w:hAnsi="Times New Roman"/>
                <w:kern w:val="28"/>
                <w:sz w:val="24"/>
                <w:szCs w:val="24"/>
                <w:lang w:eastAsia="ru-RU"/>
              </w:rPr>
            </w:pPr>
            <w:r w:rsidRPr="006910D3">
              <w:rPr>
                <w:rFonts w:ascii="Times New Roman" w:hAnsi="Times New Roman"/>
                <w:kern w:val="28"/>
                <w:sz w:val="24"/>
                <w:szCs w:val="24"/>
                <w:lang w:eastAsia="ru-RU"/>
              </w:rPr>
              <w:t>1.5. Сформированность целостного, социально ориентированного взгляда на мир в его органичном единстве и разнообразии природы, народов, культур и религий</w:t>
            </w:r>
          </w:p>
        </w:tc>
        <w:tc>
          <w:tcPr>
            <w:tcW w:w="2491" w:type="pct"/>
            <w:shd w:val="clear" w:color="auto" w:fill="auto"/>
          </w:tcPr>
          <w:p w:rsidR="006317AF" w:rsidRPr="006910D3"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910D3">
              <w:rPr>
                <w:rFonts w:ascii="Times New Roman" w:hAnsi="Times New Roman"/>
                <w:kern w:val="28"/>
                <w:sz w:val="24"/>
                <w:szCs w:val="24"/>
                <w:lang w:eastAsia="ru-RU"/>
              </w:rPr>
              <w:t>понимание значения нравственности, веры и религии в жизни человека и общества;</w:t>
            </w:r>
          </w:p>
          <w:p w:rsidR="006317AF" w:rsidRPr="006910D3"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910D3">
              <w:rPr>
                <w:rFonts w:ascii="Times New Roman" w:hAnsi="Times New Roman"/>
                <w:kern w:val="28"/>
                <w:sz w:val="24"/>
                <w:szCs w:val="24"/>
                <w:lang w:eastAsia="ru-RU"/>
              </w:rPr>
              <w:t>формирование первоначальных представлений о светской этике, о традиционных религиях, их роли в культуре, истории и современности России</w:t>
            </w:r>
          </w:p>
        </w:tc>
      </w:tr>
      <w:tr w:rsidR="006317AF" w:rsidRPr="006910D3" w:rsidTr="00352764">
        <w:trPr>
          <w:trHeight w:val="20"/>
        </w:trPr>
        <w:tc>
          <w:tcPr>
            <w:tcW w:w="789" w:type="pct"/>
            <w:vMerge/>
            <w:shd w:val="clear" w:color="auto" w:fill="auto"/>
          </w:tcPr>
          <w:p w:rsidR="006317AF" w:rsidRPr="006910D3" w:rsidRDefault="006317AF" w:rsidP="00352764">
            <w:pPr>
              <w:spacing w:after="0" w:line="240" w:lineRule="auto"/>
              <w:jc w:val="both"/>
              <w:rPr>
                <w:rFonts w:ascii="Times New Roman" w:hAnsi="Times New Roman"/>
                <w:kern w:val="28"/>
                <w:sz w:val="24"/>
                <w:szCs w:val="24"/>
                <w:lang w:eastAsia="ru-RU"/>
              </w:rPr>
            </w:pPr>
          </w:p>
        </w:tc>
        <w:tc>
          <w:tcPr>
            <w:tcW w:w="1720" w:type="pct"/>
            <w:shd w:val="clear" w:color="auto" w:fill="auto"/>
          </w:tcPr>
          <w:p w:rsidR="006317AF" w:rsidRPr="006910D3" w:rsidRDefault="006317AF" w:rsidP="00352764">
            <w:pPr>
              <w:spacing w:after="0" w:line="240" w:lineRule="auto"/>
              <w:jc w:val="both"/>
              <w:rPr>
                <w:rFonts w:ascii="Times New Roman" w:hAnsi="Times New Roman"/>
                <w:kern w:val="28"/>
                <w:sz w:val="24"/>
                <w:szCs w:val="24"/>
                <w:lang w:eastAsia="ru-RU"/>
              </w:rPr>
            </w:pPr>
            <w:r w:rsidRPr="006910D3">
              <w:rPr>
                <w:rFonts w:ascii="Times New Roman" w:hAnsi="Times New Roman"/>
                <w:kern w:val="28"/>
                <w:sz w:val="24"/>
                <w:szCs w:val="24"/>
                <w:lang w:eastAsia="ru-RU"/>
              </w:rPr>
              <w:t xml:space="preserve">1.6. Владение начальными </w:t>
            </w:r>
            <w:r w:rsidRPr="006910D3">
              <w:rPr>
                <w:rFonts w:ascii="Times New Roman" w:hAnsi="Times New Roman"/>
                <w:kern w:val="28"/>
                <w:sz w:val="24"/>
                <w:szCs w:val="24"/>
                <w:lang w:eastAsia="ru-RU"/>
              </w:rPr>
              <w:lastRenderedPageBreak/>
              <w:t>навыками адаптации в динамично изменяющемся и развивающемся мире</w:t>
            </w:r>
          </w:p>
        </w:tc>
        <w:tc>
          <w:tcPr>
            <w:tcW w:w="2491" w:type="pct"/>
            <w:shd w:val="clear" w:color="auto" w:fill="auto"/>
          </w:tcPr>
          <w:p w:rsidR="006317AF" w:rsidRPr="006910D3"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910D3">
              <w:rPr>
                <w:rFonts w:ascii="Times New Roman" w:hAnsi="Times New Roman"/>
                <w:kern w:val="28"/>
                <w:sz w:val="24"/>
                <w:szCs w:val="24"/>
                <w:lang w:eastAsia="ru-RU"/>
              </w:rPr>
              <w:lastRenderedPageBreak/>
              <w:t xml:space="preserve">становление внутренней установки </w:t>
            </w:r>
            <w:r w:rsidRPr="006910D3">
              <w:rPr>
                <w:rFonts w:ascii="Times New Roman" w:hAnsi="Times New Roman"/>
                <w:kern w:val="28"/>
                <w:sz w:val="24"/>
                <w:szCs w:val="24"/>
                <w:lang w:eastAsia="ru-RU"/>
              </w:rPr>
              <w:lastRenderedPageBreak/>
              <w:t>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6317AF" w:rsidRPr="006910D3" w:rsidRDefault="006317AF" w:rsidP="00352764">
            <w:pPr>
              <w:tabs>
                <w:tab w:val="left" w:pos="331"/>
              </w:tabs>
              <w:autoSpaceDE w:val="0"/>
              <w:autoSpaceDN w:val="0"/>
              <w:adjustRightInd w:val="0"/>
              <w:spacing w:after="0" w:line="240" w:lineRule="auto"/>
              <w:jc w:val="both"/>
              <w:rPr>
                <w:rFonts w:ascii="Times New Roman" w:hAnsi="Times New Roman"/>
                <w:kern w:val="28"/>
                <w:sz w:val="24"/>
                <w:szCs w:val="24"/>
                <w:lang w:eastAsia="ru-RU"/>
              </w:rPr>
            </w:pPr>
          </w:p>
        </w:tc>
      </w:tr>
      <w:tr w:rsidR="006317AF" w:rsidRPr="006910D3" w:rsidTr="00352764">
        <w:trPr>
          <w:trHeight w:val="20"/>
        </w:trPr>
        <w:tc>
          <w:tcPr>
            <w:tcW w:w="789" w:type="pct"/>
            <w:vMerge/>
            <w:shd w:val="clear" w:color="auto" w:fill="auto"/>
          </w:tcPr>
          <w:p w:rsidR="006317AF" w:rsidRPr="006910D3" w:rsidRDefault="006317AF" w:rsidP="00352764">
            <w:pPr>
              <w:spacing w:after="0" w:line="240" w:lineRule="auto"/>
              <w:jc w:val="both"/>
              <w:rPr>
                <w:rFonts w:ascii="Times New Roman" w:hAnsi="Times New Roman"/>
                <w:kern w:val="28"/>
                <w:sz w:val="24"/>
                <w:szCs w:val="24"/>
                <w:lang w:eastAsia="ru-RU"/>
              </w:rPr>
            </w:pPr>
          </w:p>
        </w:tc>
        <w:tc>
          <w:tcPr>
            <w:tcW w:w="1720" w:type="pct"/>
            <w:shd w:val="clear" w:color="auto" w:fill="auto"/>
          </w:tcPr>
          <w:p w:rsidR="006317AF" w:rsidRPr="006910D3" w:rsidRDefault="006317AF" w:rsidP="00352764">
            <w:pPr>
              <w:spacing w:after="0" w:line="240" w:lineRule="auto"/>
              <w:jc w:val="both"/>
              <w:rPr>
                <w:rFonts w:ascii="Times New Roman" w:hAnsi="Times New Roman"/>
                <w:kern w:val="28"/>
                <w:sz w:val="24"/>
                <w:szCs w:val="24"/>
                <w:lang w:eastAsia="ru-RU"/>
              </w:rPr>
            </w:pPr>
            <w:r w:rsidRPr="006910D3">
              <w:rPr>
                <w:rFonts w:ascii="Times New Roman" w:hAnsi="Times New Roman"/>
                <w:b/>
                <w:i/>
                <w:kern w:val="28"/>
                <w:sz w:val="24"/>
                <w:szCs w:val="24"/>
                <w:lang w:eastAsia="ru-RU"/>
              </w:rPr>
              <w:t>1.7. Сформированность уважительного отношения к собственной семье, ее членам, традициям</w:t>
            </w:r>
          </w:p>
        </w:tc>
        <w:tc>
          <w:tcPr>
            <w:tcW w:w="2491" w:type="pct"/>
            <w:shd w:val="clear" w:color="auto" w:fill="auto"/>
          </w:tcPr>
          <w:p w:rsidR="006317AF" w:rsidRPr="006910D3"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910D3">
              <w:rPr>
                <w:rFonts w:ascii="Times New Roman" w:hAnsi="Times New Roman"/>
                <w:kern w:val="28"/>
                <w:sz w:val="24"/>
                <w:szCs w:val="24"/>
                <w:lang w:eastAsia="ru-RU"/>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6317AF" w:rsidRPr="006910D3"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910D3">
              <w:rPr>
                <w:rFonts w:ascii="Times New Roman" w:hAnsi="Times New Roman"/>
                <w:kern w:val="28"/>
                <w:sz w:val="24"/>
                <w:szCs w:val="24"/>
                <w:lang w:eastAsia="ru-RU"/>
              </w:rPr>
              <w:t>осознание ценности человеческой жизни</w:t>
            </w:r>
          </w:p>
          <w:p w:rsidR="006317AF" w:rsidRPr="006910D3" w:rsidRDefault="006317AF" w:rsidP="00352764">
            <w:pPr>
              <w:tabs>
                <w:tab w:val="left" w:pos="331"/>
              </w:tabs>
              <w:autoSpaceDE w:val="0"/>
              <w:autoSpaceDN w:val="0"/>
              <w:adjustRightInd w:val="0"/>
              <w:spacing w:after="0" w:line="240" w:lineRule="auto"/>
              <w:jc w:val="both"/>
              <w:rPr>
                <w:rFonts w:ascii="Times New Roman" w:hAnsi="Times New Roman"/>
                <w:kern w:val="28"/>
                <w:sz w:val="24"/>
                <w:szCs w:val="24"/>
                <w:lang w:eastAsia="ru-RU"/>
              </w:rPr>
            </w:pPr>
          </w:p>
        </w:tc>
      </w:tr>
      <w:tr w:rsidR="006317AF" w:rsidRPr="006910D3" w:rsidTr="00352764">
        <w:trPr>
          <w:trHeight w:val="20"/>
        </w:trPr>
        <w:tc>
          <w:tcPr>
            <w:tcW w:w="789" w:type="pct"/>
            <w:vMerge/>
            <w:shd w:val="clear" w:color="auto" w:fill="auto"/>
          </w:tcPr>
          <w:p w:rsidR="006317AF" w:rsidRPr="006910D3" w:rsidRDefault="006317AF" w:rsidP="00352764">
            <w:pPr>
              <w:spacing w:after="0" w:line="240" w:lineRule="auto"/>
              <w:jc w:val="both"/>
              <w:rPr>
                <w:rFonts w:ascii="Times New Roman" w:hAnsi="Times New Roman"/>
                <w:kern w:val="28"/>
                <w:sz w:val="24"/>
                <w:szCs w:val="24"/>
                <w:lang w:eastAsia="ru-RU"/>
              </w:rPr>
            </w:pPr>
          </w:p>
        </w:tc>
        <w:tc>
          <w:tcPr>
            <w:tcW w:w="1720" w:type="pct"/>
            <w:shd w:val="clear" w:color="auto" w:fill="auto"/>
          </w:tcPr>
          <w:p w:rsidR="006317AF" w:rsidRPr="006910D3" w:rsidRDefault="006317AF" w:rsidP="00352764">
            <w:pPr>
              <w:spacing w:after="0" w:line="240" w:lineRule="auto"/>
              <w:jc w:val="both"/>
              <w:rPr>
                <w:rFonts w:ascii="Times New Roman" w:hAnsi="Times New Roman"/>
                <w:kern w:val="28"/>
                <w:sz w:val="24"/>
                <w:szCs w:val="24"/>
                <w:lang w:eastAsia="ru-RU"/>
              </w:rPr>
            </w:pPr>
            <w:r w:rsidRPr="006910D3">
              <w:rPr>
                <w:rFonts w:ascii="Times New Roman" w:hAnsi="Times New Roman"/>
                <w:kern w:val="28"/>
                <w:sz w:val="24"/>
                <w:szCs w:val="24"/>
                <w:lang w:eastAsia="ru-RU"/>
              </w:rPr>
              <w:t>1.8 Сформированность установки на безопасный, здоровый образ жизни</w:t>
            </w:r>
          </w:p>
        </w:tc>
        <w:tc>
          <w:tcPr>
            <w:tcW w:w="2491" w:type="pct"/>
            <w:shd w:val="clear" w:color="auto" w:fill="auto"/>
          </w:tcPr>
          <w:p w:rsidR="006317AF" w:rsidRPr="006910D3"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910D3">
              <w:rPr>
                <w:rFonts w:ascii="Times New Roman" w:hAnsi="Times New Roman"/>
                <w:kern w:val="28"/>
                <w:sz w:val="24"/>
                <w:szCs w:val="24"/>
                <w:lang w:eastAsia="ru-RU"/>
              </w:rPr>
              <w:t>осознание ценности человеческой жизни</w:t>
            </w:r>
          </w:p>
        </w:tc>
      </w:tr>
      <w:tr w:rsidR="006317AF" w:rsidRPr="006910D3" w:rsidTr="00352764">
        <w:trPr>
          <w:trHeight w:val="20"/>
        </w:trPr>
        <w:tc>
          <w:tcPr>
            <w:tcW w:w="789" w:type="pct"/>
            <w:vMerge w:val="restart"/>
            <w:shd w:val="clear" w:color="auto" w:fill="auto"/>
          </w:tcPr>
          <w:p w:rsidR="006317AF" w:rsidRPr="006910D3" w:rsidRDefault="006317AF" w:rsidP="00352764">
            <w:pPr>
              <w:spacing w:after="0" w:line="240" w:lineRule="auto"/>
              <w:jc w:val="both"/>
              <w:rPr>
                <w:rFonts w:ascii="Times New Roman" w:hAnsi="Times New Roman"/>
                <w:b/>
                <w:kern w:val="28"/>
                <w:sz w:val="24"/>
                <w:szCs w:val="24"/>
                <w:lang w:eastAsia="ru-RU"/>
              </w:rPr>
            </w:pPr>
            <w:r w:rsidRPr="006910D3">
              <w:rPr>
                <w:rFonts w:ascii="Times New Roman" w:hAnsi="Times New Roman"/>
                <w:b/>
                <w:kern w:val="28"/>
                <w:sz w:val="24"/>
                <w:szCs w:val="24"/>
                <w:lang w:eastAsia="ru-RU"/>
              </w:rPr>
              <w:t>Смыслообразование</w:t>
            </w:r>
          </w:p>
        </w:tc>
        <w:tc>
          <w:tcPr>
            <w:tcW w:w="1720" w:type="pct"/>
            <w:shd w:val="clear" w:color="auto" w:fill="auto"/>
          </w:tcPr>
          <w:p w:rsidR="006317AF" w:rsidRPr="006910D3" w:rsidRDefault="006317AF" w:rsidP="00352764">
            <w:pPr>
              <w:spacing w:after="0" w:line="240" w:lineRule="auto"/>
              <w:jc w:val="both"/>
              <w:rPr>
                <w:rFonts w:ascii="Times New Roman" w:hAnsi="Times New Roman"/>
                <w:kern w:val="28"/>
                <w:sz w:val="24"/>
                <w:szCs w:val="24"/>
                <w:lang w:eastAsia="ru-RU"/>
              </w:rPr>
            </w:pPr>
            <w:r w:rsidRPr="006910D3">
              <w:rPr>
                <w:rFonts w:ascii="Times New Roman" w:hAnsi="Times New Roman"/>
                <w:kern w:val="28"/>
                <w:sz w:val="24"/>
                <w:szCs w:val="24"/>
                <w:lang w:eastAsia="ru-RU"/>
              </w:rPr>
              <w:t>2.1.</w:t>
            </w:r>
            <w:r w:rsidRPr="006910D3">
              <w:rPr>
                <w:rFonts w:ascii="Times New Roman" w:hAnsi="Times New Roman"/>
                <w:b/>
                <w:kern w:val="28"/>
                <w:sz w:val="24"/>
                <w:szCs w:val="24"/>
                <w:lang w:eastAsia="ru-RU"/>
              </w:rPr>
              <w:t xml:space="preserve"> </w:t>
            </w:r>
            <w:r w:rsidRPr="006910D3">
              <w:rPr>
                <w:rFonts w:ascii="Times New Roman" w:hAnsi="Times New Roman"/>
                <w:kern w:val="28"/>
                <w:sz w:val="24"/>
                <w:szCs w:val="24"/>
                <w:lang w:eastAsia="ru-RU"/>
              </w:rPr>
              <w:t>Принятие и освоение социальной роли обучающегося</w:t>
            </w:r>
          </w:p>
        </w:tc>
        <w:tc>
          <w:tcPr>
            <w:tcW w:w="2491" w:type="pct"/>
            <w:shd w:val="clear" w:color="auto" w:fill="auto"/>
          </w:tcPr>
          <w:p w:rsidR="006317AF" w:rsidRPr="006910D3"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910D3">
              <w:rPr>
                <w:rFonts w:ascii="Times New Roman" w:hAnsi="Times New Roman"/>
                <w:kern w:val="28"/>
                <w:sz w:val="24"/>
                <w:szCs w:val="24"/>
                <w:lang w:eastAsia="ru-RU"/>
              </w:rPr>
              <w:t>готовность к нравственному самосовершенствованию, духовному саморазвитию;</w:t>
            </w:r>
          </w:p>
          <w:p w:rsidR="006317AF" w:rsidRPr="006910D3"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910D3">
              <w:rPr>
                <w:rFonts w:ascii="Times New Roman" w:hAnsi="Times New Roman"/>
                <w:kern w:val="28"/>
                <w:sz w:val="24"/>
                <w:szCs w:val="24"/>
                <w:lang w:eastAsia="ru-RU"/>
              </w:rPr>
              <w:t>становление внутренней установки личности поступать согласно своей совести; воспитание нравственности</w:t>
            </w:r>
          </w:p>
        </w:tc>
      </w:tr>
      <w:tr w:rsidR="006317AF" w:rsidRPr="006910D3" w:rsidTr="00352764">
        <w:trPr>
          <w:trHeight w:val="20"/>
        </w:trPr>
        <w:tc>
          <w:tcPr>
            <w:tcW w:w="789" w:type="pct"/>
            <w:vMerge/>
            <w:shd w:val="clear" w:color="auto" w:fill="auto"/>
          </w:tcPr>
          <w:p w:rsidR="006317AF" w:rsidRPr="006910D3" w:rsidRDefault="006317AF" w:rsidP="00352764">
            <w:pPr>
              <w:spacing w:after="0" w:line="240" w:lineRule="auto"/>
              <w:jc w:val="both"/>
              <w:rPr>
                <w:rFonts w:ascii="Times New Roman" w:hAnsi="Times New Roman"/>
                <w:kern w:val="28"/>
                <w:sz w:val="24"/>
                <w:szCs w:val="24"/>
                <w:lang w:eastAsia="ru-RU"/>
              </w:rPr>
            </w:pPr>
          </w:p>
        </w:tc>
        <w:tc>
          <w:tcPr>
            <w:tcW w:w="1720" w:type="pct"/>
            <w:shd w:val="clear" w:color="auto" w:fill="auto"/>
          </w:tcPr>
          <w:p w:rsidR="006317AF" w:rsidRPr="006910D3" w:rsidRDefault="006317AF" w:rsidP="00352764">
            <w:pPr>
              <w:spacing w:after="0" w:line="240" w:lineRule="auto"/>
              <w:jc w:val="both"/>
              <w:rPr>
                <w:rFonts w:ascii="Times New Roman" w:hAnsi="Times New Roman"/>
                <w:kern w:val="28"/>
                <w:sz w:val="24"/>
                <w:szCs w:val="24"/>
                <w:lang w:eastAsia="ru-RU"/>
              </w:rPr>
            </w:pPr>
            <w:r w:rsidRPr="006910D3">
              <w:rPr>
                <w:rFonts w:ascii="Times New Roman" w:hAnsi="Times New Roman"/>
                <w:kern w:val="28"/>
                <w:sz w:val="24"/>
                <w:szCs w:val="24"/>
                <w:lang w:eastAsia="ru-RU"/>
              </w:rPr>
              <w:t>2.2. Наличие мотивов учебной деятельности и личностного смысла учения</w:t>
            </w:r>
          </w:p>
        </w:tc>
        <w:tc>
          <w:tcPr>
            <w:tcW w:w="2491" w:type="pct"/>
            <w:shd w:val="clear" w:color="auto" w:fill="auto"/>
          </w:tcPr>
          <w:p w:rsidR="006317AF" w:rsidRPr="006910D3"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910D3">
              <w:rPr>
                <w:rFonts w:ascii="Times New Roman" w:hAnsi="Times New Roman"/>
                <w:kern w:val="28"/>
                <w:sz w:val="24"/>
                <w:szCs w:val="24"/>
                <w:lang w:eastAsia="ru-RU"/>
              </w:rPr>
              <w:t>осознание ценности человеческой жизни</w:t>
            </w:r>
          </w:p>
        </w:tc>
      </w:tr>
      <w:tr w:rsidR="006317AF" w:rsidRPr="006910D3" w:rsidTr="00352764">
        <w:trPr>
          <w:trHeight w:val="20"/>
        </w:trPr>
        <w:tc>
          <w:tcPr>
            <w:tcW w:w="789" w:type="pct"/>
            <w:vMerge w:val="restart"/>
            <w:shd w:val="clear" w:color="auto" w:fill="auto"/>
          </w:tcPr>
          <w:p w:rsidR="006317AF" w:rsidRPr="006910D3" w:rsidRDefault="006317AF" w:rsidP="00352764">
            <w:pPr>
              <w:spacing w:after="0" w:line="240" w:lineRule="auto"/>
              <w:jc w:val="both"/>
              <w:rPr>
                <w:rFonts w:ascii="Times New Roman" w:hAnsi="Times New Roman"/>
                <w:kern w:val="28"/>
                <w:sz w:val="24"/>
                <w:szCs w:val="24"/>
                <w:lang w:eastAsia="ru-RU"/>
              </w:rPr>
            </w:pPr>
            <w:r w:rsidRPr="006910D3">
              <w:rPr>
                <w:rFonts w:ascii="Times New Roman" w:hAnsi="Times New Roman"/>
                <w:b/>
                <w:kern w:val="28"/>
                <w:sz w:val="24"/>
                <w:szCs w:val="24"/>
                <w:lang w:eastAsia="ru-RU"/>
              </w:rPr>
              <w:t>Нравственно-этиче</w:t>
            </w:r>
            <w:r w:rsidRPr="006910D3">
              <w:rPr>
                <w:rFonts w:ascii="Times New Roman" w:hAnsi="Times New Roman"/>
                <w:b/>
                <w:kern w:val="28"/>
                <w:sz w:val="24"/>
                <w:szCs w:val="24"/>
                <w:lang w:eastAsia="ru-RU"/>
              </w:rPr>
              <w:softHyphen/>
              <w:t>ская ориентация</w:t>
            </w:r>
          </w:p>
        </w:tc>
        <w:tc>
          <w:tcPr>
            <w:tcW w:w="1720" w:type="pct"/>
            <w:shd w:val="clear" w:color="auto" w:fill="auto"/>
          </w:tcPr>
          <w:p w:rsidR="006317AF" w:rsidRPr="006910D3" w:rsidRDefault="006317AF" w:rsidP="00352764">
            <w:pPr>
              <w:spacing w:after="0" w:line="240" w:lineRule="auto"/>
              <w:jc w:val="both"/>
              <w:rPr>
                <w:rFonts w:ascii="Times New Roman" w:hAnsi="Times New Roman"/>
                <w:kern w:val="28"/>
                <w:sz w:val="24"/>
                <w:szCs w:val="24"/>
                <w:lang w:eastAsia="ru-RU"/>
              </w:rPr>
            </w:pPr>
            <w:r w:rsidRPr="006910D3">
              <w:rPr>
                <w:rFonts w:ascii="Times New Roman" w:hAnsi="Times New Roman"/>
                <w:kern w:val="28"/>
                <w:sz w:val="24"/>
                <w:szCs w:val="24"/>
                <w:lang w:eastAsia="ru-RU"/>
              </w:rPr>
              <w:t>3.1. Сформированность уважительного отношения к иному мнению, истории и культуре других народов</w:t>
            </w:r>
          </w:p>
        </w:tc>
        <w:tc>
          <w:tcPr>
            <w:tcW w:w="2491" w:type="pct"/>
            <w:shd w:val="clear" w:color="auto" w:fill="auto"/>
          </w:tcPr>
          <w:p w:rsidR="006317AF" w:rsidRPr="006910D3"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910D3">
              <w:rPr>
                <w:rFonts w:ascii="Times New Roman" w:hAnsi="Times New Roman"/>
                <w:kern w:val="28"/>
                <w:sz w:val="24"/>
                <w:szCs w:val="24"/>
                <w:lang w:eastAsia="ru-RU"/>
              </w:rPr>
              <w:t>формирование первоначальных представлений о светской этике, о традиционных религиях, их роли в культуре, истории и современности России;</w:t>
            </w:r>
          </w:p>
          <w:p w:rsidR="006317AF" w:rsidRPr="006910D3"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910D3">
              <w:rPr>
                <w:rFonts w:ascii="Times New Roman" w:hAnsi="Times New Roman"/>
                <w:kern w:val="28"/>
                <w:sz w:val="24"/>
                <w:szCs w:val="24"/>
                <w:lang w:eastAsia="ru-RU"/>
              </w:rPr>
              <w:t>осознание ценности человеческой жизни</w:t>
            </w:r>
          </w:p>
        </w:tc>
      </w:tr>
      <w:tr w:rsidR="006317AF" w:rsidRPr="006910D3" w:rsidTr="00352764">
        <w:trPr>
          <w:trHeight w:val="20"/>
        </w:trPr>
        <w:tc>
          <w:tcPr>
            <w:tcW w:w="789" w:type="pct"/>
            <w:vMerge/>
            <w:shd w:val="clear" w:color="auto" w:fill="auto"/>
          </w:tcPr>
          <w:p w:rsidR="006317AF" w:rsidRPr="006910D3" w:rsidRDefault="006317AF" w:rsidP="00352764">
            <w:pPr>
              <w:spacing w:after="0" w:line="240" w:lineRule="auto"/>
              <w:jc w:val="both"/>
              <w:rPr>
                <w:rFonts w:ascii="Times New Roman" w:hAnsi="Times New Roman"/>
                <w:kern w:val="28"/>
                <w:sz w:val="24"/>
                <w:szCs w:val="24"/>
                <w:lang w:eastAsia="ru-RU"/>
              </w:rPr>
            </w:pPr>
          </w:p>
        </w:tc>
        <w:tc>
          <w:tcPr>
            <w:tcW w:w="1720" w:type="pct"/>
            <w:shd w:val="clear" w:color="auto" w:fill="auto"/>
          </w:tcPr>
          <w:p w:rsidR="006317AF" w:rsidRPr="006910D3" w:rsidRDefault="006317AF" w:rsidP="00352764">
            <w:pPr>
              <w:spacing w:after="0" w:line="240" w:lineRule="auto"/>
              <w:jc w:val="both"/>
              <w:rPr>
                <w:rFonts w:ascii="Times New Roman" w:hAnsi="Times New Roman"/>
                <w:kern w:val="28"/>
                <w:sz w:val="24"/>
                <w:szCs w:val="24"/>
                <w:lang w:eastAsia="ru-RU"/>
              </w:rPr>
            </w:pPr>
            <w:r w:rsidRPr="006910D3">
              <w:rPr>
                <w:rFonts w:ascii="Times New Roman" w:hAnsi="Times New Roman"/>
                <w:kern w:val="28"/>
                <w:sz w:val="24"/>
                <w:szCs w:val="24"/>
                <w:lang w:eastAsia="ru-RU"/>
              </w:rPr>
              <w:t>3.2. Этические чувства, доброжелательность и эмоционально-нравственная отзывчивость, понимание и сопереживание чувствам других людей</w:t>
            </w:r>
          </w:p>
        </w:tc>
        <w:tc>
          <w:tcPr>
            <w:tcW w:w="2491" w:type="pct"/>
            <w:shd w:val="clear" w:color="auto" w:fill="auto"/>
          </w:tcPr>
          <w:p w:rsidR="006317AF" w:rsidRPr="006910D3"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910D3">
              <w:rPr>
                <w:rFonts w:ascii="Times New Roman" w:hAnsi="Times New Roman"/>
                <w:kern w:val="28"/>
                <w:sz w:val="24"/>
                <w:szCs w:val="24"/>
                <w:lang w:eastAsia="ru-RU"/>
              </w:rPr>
              <w:t>готовность к нравственному самосовершенствованию, духовному саморазвитию;</w:t>
            </w:r>
          </w:p>
          <w:p w:rsidR="006317AF" w:rsidRPr="006910D3"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910D3">
              <w:rPr>
                <w:rFonts w:ascii="Times New Roman" w:hAnsi="Times New Roman"/>
                <w:kern w:val="28"/>
                <w:sz w:val="24"/>
                <w:szCs w:val="24"/>
                <w:lang w:eastAsia="ru-RU"/>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6317AF" w:rsidRPr="006910D3"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910D3">
              <w:rPr>
                <w:rFonts w:ascii="Times New Roman" w:hAnsi="Times New Roman"/>
                <w:kern w:val="28"/>
                <w:sz w:val="24"/>
                <w:szCs w:val="24"/>
                <w:lang w:eastAsia="ru-RU"/>
              </w:rPr>
              <w:t>формирование первоначальных представлений о светской этике, о традиционных религиях, их роли в культуре, истории и современности России;</w:t>
            </w:r>
          </w:p>
          <w:p w:rsidR="006317AF" w:rsidRPr="006910D3"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910D3">
              <w:rPr>
                <w:rFonts w:ascii="Times New Roman" w:hAnsi="Times New Roman"/>
                <w:kern w:val="28"/>
                <w:sz w:val="24"/>
                <w:szCs w:val="24"/>
                <w:lang w:eastAsia="ru-RU"/>
              </w:rPr>
              <w:t>осознание ценности человеческой жизни</w:t>
            </w:r>
          </w:p>
        </w:tc>
      </w:tr>
      <w:tr w:rsidR="006317AF" w:rsidRPr="006910D3" w:rsidTr="00352764">
        <w:trPr>
          <w:trHeight w:val="20"/>
        </w:trPr>
        <w:tc>
          <w:tcPr>
            <w:tcW w:w="789" w:type="pct"/>
            <w:vMerge/>
            <w:shd w:val="clear" w:color="auto" w:fill="auto"/>
          </w:tcPr>
          <w:p w:rsidR="006317AF" w:rsidRPr="006910D3" w:rsidRDefault="006317AF" w:rsidP="00352764">
            <w:pPr>
              <w:spacing w:after="0" w:line="240" w:lineRule="auto"/>
              <w:jc w:val="both"/>
              <w:rPr>
                <w:rFonts w:ascii="Times New Roman" w:hAnsi="Times New Roman"/>
                <w:kern w:val="28"/>
                <w:sz w:val="24"/>
                <w:szCs w:val="24"/>
                <w:lang w:eastAsia="ru-RU"/>
              </w:rPr>
            </w:pPr>
          </w:p>
        </w:tc>
        <w:tc>
          <w:tcPr>
            <w:tcW w:w="1720" w:type="pct"/>
            <w:shd w:val="clear" w:color="auto" w:fill="auto"/>
          </w:tcPr>
          <w:p w:rsidR="006317AF" w:rsidRPr="006910D3" w:rsidRDefault="006317AF" w:rsidP="00352764">
            <w:pPr>
              <w:spacing w:after="0" w:line="240" w:lineRule="auto"/>
              <w:jc w:val="both"/>
              <w:rPr>
                <w:rFonts w:ascii="Times New Roman" w:hAnsi="Times New Roman"/>
                <w:kern w:val="28"/>
                <w:sz w:val="24"/>
                <w:szCs w:val="24"/>
                <w:lang w:eastAsia="ru-RU"/>
              </w:rPr>
            </w:pPr>
            <w:r w:rsidRPr="006910D3">
              <w:rPr>
                <w:rFonts w:ascii="Times New Roman" w:hAnsi="Times New Roman"/>
                <w:kern w:val="28"/>
                <w:sz w:val="24"/>
                <w:szCs w:val="24"/>
                <w:lang w:eastAsia="ru-RU"/>
              </w:rPr>
              <w:t>3.3. 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tc>
        <w:tc>
          <w:tcPr>
            <w:tcW w:w="2491" w:type="pct"/>
            <w:shd w:val="clear" w:color="auto" w:fill="auto"/>
          </w:tcPr>
          <w:p w:rsidR="006317AF" w:rsidRPr="006910D3"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910D3">
              <w:rPr>
                <w:rFonts w:ascii="Times New Roman" w:hAnsi="Times New Roman"/>
                <w:kern w:val="28"/>
                <w:sz w:val="24"/>
                <w:szCs w:val="24"/>
                <w:lang w:eastAsia="ru-RU"/>
              </w:rPr>
              <w:t>готовность к нравственному самосовершенствованию, духовному саморазвитию;</w:t>
            </w:r>
          </w:p>
          <w:p w:rsidR="006317AF" w:rsidRPr="006910D3"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910D3">
              <w:rPr>
                <w:rFonts w:ascii="Times New Roman" w:hAnsi="Times New Roman"/>
                <w:kern w:val="28"/>
                <w:sz w:val="24"/>
                <w:szCs w:val="24"/>
                <w:lang w:eastAsia="ru-RU"/>
              </w:rPr>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tc>
      </w:tr>
      <w:tr w:rsidR="006317AF" w:rsidRPr="006910D3" w:rsidTr="00352764">
        <w:trPr>
          <w:trHeight w:val="20"/>
        </w:trPr>
        <w:tc>
          <w:tcPr>
            <w:tcW w:w="789" w:type="pct"/>
            <w:vMerge/>
            <w:shd w:val="clear" w:color="auto" w:fill="auto"/>
          </w:tcPr>
          <w:p w:rsidR="006317AF" w:rsidRPr="006910D3" w:rsidRDefault="006317AF" w:rsidP="00352764">
            <w:pPr>
              <w:spacing w:after="0" w:line="240" w:lineRule="auto"/>
              <w:jc w:val="both"/>
              <w:rPr>
                <w:rFonts w:ascii="Times New Roman" w:hAnsi="Times New Roman"/>
                <w:kern w:val="28"/>
                <w:sz w:val="24"/>
                <w:szCs w:val="24"/>
                <w:lang w:eastAsia="ru-RU"/>
              </w:rPr>
            </w:pPr>
          </w:p>
        </w:tc>
        <w:tc>
          <w:tcPr>
            <w:tcW w:w="1720" w:type="pct"/>
            <w:shd w:val="clear" w:color="auto" w:fill="auto"/>
          </w:tcPr>
          <w:p w:rsidR="006317AF" w:rsidRPr="006910D3" w:rsidRDefault="006317AF" w:rsidP="00352764">
            <w:pPr>
              <w:spacing w:after="0" w:line="240" w:lineRule="auto"/>
              <w:jc w:val="both"/>
              <w:rPr>
                <w:rFonts w:ascii="Times New Roman" w:hAnsi="Times New Roman"/>
                <w:kern w:val="28"/>
                <w:sz w:val="24"/>
                <w:szCs w:val="24"/>
                <w:lang w:eastAsia="ru-RU"/>
              </w:rPr>
            </w:pPr>
            <w:r w:rsidRPr="006910D3">
              <w:rPr>
                <w:rFonts w:ascii="Times New Roman" w:hAnsi="Times New Roman"/>
                <w:kern w:val="28"/>
                <w:sz w:val="24"/>
                <w:szCs w:val="24"/>
                <w:lang w:eastAsia="ru-RU"/>
              </w:rPr>
              <w:t>3.4. Наличие мотивации к творческому труду, работе на результат, бережному отношению к материальным и духовным ценностям</w:t>
            </w:r>
          </w:p>
        </w:tc>
        <w:tc>
          <w:tcPr>
            <w:tcW w:w="2491" w:type="pct"/>
            <w:shd w:val="clear" w:color="auto" w:fill="auto"/>
          </w:tcPr>
          <w:p w:rsidR="006317AF" w:rsidRPr="006910D3"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910D3">
              <w:rPr>
                <w:rFonts w:ascii="Times New Roman" w:hAnsi="Times New Roman"/>
                <w:kern w:val="28"/>
                <w:sz w:val="24"/>
                <w:szCs w:val="24"/>
                <w:lang w:eastAsia="ru-RU"/>
              </w:rPr>
              <w:t>понимание значения нравственности, веры и религии в жизни человека и общества</w:t>
            </w:r>
          </w:p>
        </w:tc>
      </w:tr>
      <w:tr w:rsidR="006317AF" w:rsidRPr="006910D3" w:rsidTr="00352764">
        <w:trPr>
          <w:trHeight w:val="20"/>
        </w:trPr>
        <w:tc>
          <w:tcPr>
            <w:tcW w:w="789" w:type="pct"/>
            <w:vMerge/>
            <w:shd w:val="clear" w:color="auto" w:fill="auto"/>
          </w:tcPr>
          <w:p w:rsidR="006317AF" w:rsidRPr="006910D3" w:rsidRDefault="006317AF" w:rsidP="00352764">
            <w:pPr>
              <w:spacing w:after="0" w:line="240" w:lineRule="auto"/>
              <w:jc w:val="both"/>
              <w:rPr>
                <w:rFonts w:ascii="Times New Roman" w:hAnsi="Times New Roman"/>
                <w:kern w:val="28"/>
                <w:sz w:val="24"/>
                <w:szCs w:val="24"/>
                <w:lang w:eastAsia="ru-RU"/>
              </w:rPr>
            </w:pPr>
          </w:p>
        </w:tc>
        <w:tc>
          <w:tcPr>
            <w:tcW w:w="1720" w:type="pct"/>
            <w:shd w:val="clear" w:color="auto" w:fill="auto"/>
          </w:tcPr>
          <w:p w:rsidR="006317AF" w:rsidRPr="006910D3" w:rsidRDefault="006317AF" w:rsidP="00352764">
            <w:pPr>
              <w:spacing w:after="0" w:line="240" w:lineRule="auto"/>
              <w:jc w:val="both"/>
              <w:rPr>
                <w:rFonts w:ascii="Times New Roman" w:hAnsi="Times New Roman"/>
                <w:kern w:val="28"/>
                <w:sz w:val="24"/>
                <w:szCs w:val="24"/>
                <w:lang w:eastAsia="ru-RU"/>
              </w:rPr>
            </w:pPr>
            <w:r w:rsidRPr="006910D3">
              <w:rPr>
                <w:rFonts w:ascii="Times New Roman" w:hAnsi="Times New Roman"/>
                <w:b/>
                <w:i/>
                <w:kern w:val="28"/>
                <w:sz w:val="24"/>
                <w:szCs w:val="24"/>
                <w:lang w:eastAsia="ru-RU"/>
              </w:rPr>
              <w:t>3.5. Уважение к труду других людей, понимание ценности различных профессий, в том числе рабочих и инженерных</w:t>
            </w:r>
          </w:p>
        </w:tc>
        <w:tc>
          <w:tcPr>
            <w:tcW w:w="2491" w:type="pct"/>
            <w:shd w:val="clear" w:color="auto" w:fill="auto"/>
          </w:tcPr>
          <w:p w:rsidR="006317AF" w:rsidRPr="006910D3" w:rsidRDefault="006317AF" w:rsidP="00AA359D">
            <w:pPr>
              <w:numPr>
                <w:ilvl w:val="0"/>
                <w:numId w:val="89"/>
              </w:numPr>
              <w:tabs>
                <w:tab w:val="left" w:pos="331"/>
              </w:tabs>
              <w:spacing w:after="0" w:line="240" w:lineRule="auto"/>
              <w:ind w:left="0" w:firstLine="0"/>
              <w:jc w:val="both"/>
              <w:rPr>
                <w:rFonts w:ascii="Times New Roman" w:hAnsi="Times New Roman"/>
                <w:kern w:val="28"/>
                <w:sz w:val="24"/>
                <w:szCs w:val="24"/>
                <w:lang w:eastAsia="ru-RU"/>
              </w:rPr>
            </w:pPr>
            <w:r w:rsidRPr="006910D3">
              <w:rPr>
                <w:rFonts w:ascii="Times New Roman" w:hAnsi="Times New Roman"/>
                <w:kern w:val="28"/>
                <w:sz w:val="24"/>
                <w:szCs w:val="24"/>
                <w:lang w:eastAsia="ru-RU"/>
              </w:rPr>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p w:rsidR="006317AF" w:rsidRPr="006910D3" w:rsidRDefault="006317AF" w:rsidP="00AA359D">
            <w:pPr>
              <w:numPr>
                <w:ilvl w:val="0"/>
                <w:numId w:val="89"/>
              </w:numPr>
              <w:tabs>
                <w:tab w:val="left" w:pos="331"/>
              </w:tabs>
              <w:spacing w:after="0" w:line="240" w:lineRule="auto"/>
              <w:ind w:left="0" w:firstLine="0"/>
              <w:jc w:val="both"/>
              <w:rPr>
                <w:rFonts w:ascii="Times New Roman" w:hAnsi="Times New Roman"/>
                <w:kern w:val="28"/>
                <w:sz w:val="24"/>
                <w:szCs w:val="24"/>
                <w:lang w:eastAsia="ru-RU"/>
              </w:rPr>
            </w:pPr>
            <w:r w:rsidRPr="006910D3">
              <w:rPr>
                <w:rFonts w:ascii="Times New Roman" w:hAnsi="Times New Roman"/>
                <w:kern w:val="28"/>
                <w:sz w:val="24"/>
                <w:szCs w:val="24"/>
                <w:lang w:eastAsia="ru-RU"/>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tc>
      </w:tr>
      <w:tr w:rsidR="006317AF" w:rsidRPr="006910D3" w:rsidTr="00352764">
        <w:trPr>
          <w:trHeight w:val="20"/>
        </w:trPr>
        <w:tc>
          <w:tcPr>
            <w:tcW w:w="789" w:type="pct"/>
            <w:vMerge/>
            <w:shd w:val="clear" w:color="auto" w:fill="auto"/>
          </w:tcPr>
          <w:p w:rsidR="006317AF" w:rsidRPr="006910D3" w:rsidRDefault="006317AF" w:rsidP="00352764">
            <w:pPr>
              <w:spacing w:after="0" w:line="240" w:lineRule="auto"/>
              <w:jc w:val="both"/>
              <w:rPr>
                <w:rFonts w:ascii="Times New Roman" w:hAnsi="Times New Roman"/>
                <w:kern w:val="28"/>
                <w:sz w:val="24"/>
                <w:szCs w:val="24"/>
                <w:lang w:eastAsia="ru-RU"/>
              </w:rPr>
            </w:pPr>
          </w:p>
        </w:tc>
        <w:tc>
          <w:tcPr>
            <w:tcW w:w="1720" w:type="pct"/>
            <w:shd w:val="clear" w:color="auto" w:fill="auto"/>
          </w:tcPr>
          <w:p w:rsidR="006317AF" w:rsidRPr="006910D3" w:rsidRDefault="006317AF" w:rsidP="00352764">
            <w:pPr>
              <w:spacing w:after="0" w:line="240" w:lineRule="auto"/>
              <w:jc w:val="both"/>
              <w:rPr>
                <w:rFonts w:ascii="Times New Roman" w:hAnsi="Times New Roman"/>
                <w:kern w:val="28"/>
                <w:sz w:val="24"/>
                <w:szCs w:val="24"/>
                <w:lang w:eastAsia="ru-RU"/>
              </w:rPr>
            </w:pPr>
            <w:r w:rsidRPr="006910D3">
              <w:rPr>
                <w:rFonts w:ascii="Times New Roman" w:hAnsi="Times New Roman"/>
                <w:kern w:val="28"/>
                <w:sz w:val="24"/>
                <w:szCs w:val="24"/>
                <w:lang w:eastAsia="ru-RU"/>
              </w:rPr>
              <w:t>3.6. Сформированность эстетических потребностей, ценностей и чувств</w:t>
            </w:r>
          </w:p>
        </w:tc>
        <w:tc>
          <w:tcPr>
            <w:tcW w:w="2491" w:type="pct"/>
            <w:shd w:val="clear" w:color="auto" w:fill="auto"/>
          </w:tcPr>
          <w:p w:rsidR="006317AF" w:rsidRPr="006910D3" w:rsidRDefault="006317AF" w:rsidP="00AA359D">
            <w:pPr>
              <w:numPr>
                <w:ilvl w:val="0"/>
                <w:numId w:val="89"/>
              </w:numPr>
              <w:tabs>
                <w:tab w:val="left" w:pos="331"/>
              </w:tabs>
              <w:spacing w:after="0" w:line="240" w:lineRule="auto"/>
              <w:ind w:left="0" w:firstLine="0"/>
              <w:jc w:val="both"/>
              <w:rPr>
                <w:rFonts w:ascii="Times New Roman" w:hAnsi="Times New Roman"/>
                <w:kern w:val="28"/>
                <w:sz w:val="24"/>
                <w:szCs w:val="24"/>
                <w:lang w:eastAsia="ru-RU"/>
              </w:rPr>
            </w:pPr>
            <w:r w:rsidRPr="006910D3">
              <w:rPr>
                <w:rFonts w:ascii="Times New Roman" w:hAnsi="Times New Roman"/>
                <w:kern w:val="28"/>
                <w:sz w:val="24"/>
                <w:szCs w:val="24"/>
                <w:lang w:eastAsia="ru-RU"/>
              </w:rPr>
              <w:t>готовность к нравственному самосовершенствованию, духовному саморазвитию;</w:t>
            </w:r>
          </w:p>
          <w:p w:rsidR="006317AF" w:rsidRPr="006910D3" w:rsidRDefault="006317AF" w:rsidP="00AA359D">
            <w:pPr>
              <w:numPr>
                <w:ilvl w:val="0"/>
                <w:numId w:val="89"/>
              </w:numPr>
              <w:tabs>
                <w:tab w:val="left" w:pos="331"/>
              </w:tabs>
              <w:spacing w:after="0" w:line="240" w:lineRule="auto"/>
              <w:ind w:left="0" w:firstLine="0"/>
              <w:jc w:val="both"/>
              <w:rPr>
                <w:rFonts w:ascii="Times New Roman" w:hAnsi="Times New Roman"/>
                <w:kern w:val="28"/>
                <w:sz w:val="24"/>
                <w:szCs w:val="24"/>
                <w:lang w:eastAsia="ru-RU"/>
              </w:rPr>
            </w:pPr>
            <w:r w:rsidRPr="006910D3">
              <w:rPr>
                <w:rFonts w:ascii="Times New Roman" w:hAnsi="Times New Roman"/>
                <w:kern w:val="28"/>
                <w:sz w:val="24"/>
                <w:szCs w:val="24"/>
                <w:lang w:eastAsia="ru-RU"/>
              </w:rPr>
              <w:t>понимание значения нравственности, веры и религии в жизни человека и общества</w:t>
            </w:r>
          </w:p>
        </w:tc>
      </w:tr>
      <w:tr w:rsidR="006317AF" w:rsidRPr="006910D3" w:rsidTr="00352764">
        <w:trPr>
          <w:trHeight w:val="20"/>
        </w:trPr>
        <w:tc>
          <w:tcPr>
            <w:tcW w:w="789" w:type="pct"/>
            <w:vMerge/>
            <w:shd w:val="clear" w:color="auto" w:fill="auto"/>
          </w:tcPr>
          <w:p w:rsidR="006317AF" w:rsidRPr="006910D3" w:rsidRDefault="006317AF" w:rsidP="00352764">
            <w:pPr>
              <w:spacing w:after="0" w:line="240" w:lineRule="auto"/>
              <w:jc w:val="both"/>
              <w:rPr>
                <w:rFonts w:ascii="Times New Roman" w:hAnsi="Times New Roman"/>
                <w:kern w:val="28"/>
                <w:sz w:val="24"/>
                <w:szCs w:val="24"/>
                <w:lang w:eastAsia="ru-RU"/>
              </w:rPr>
            </w:pPr>
          </w:p>
        </w:tc>
        <w:tc>
          <w:tcPr>
            <w:tcW w:w="1720" w:type="pct"/>
            <w:shd w:val="clear" w:color="auto" w:fill="auto"/>
          </w:tcPr>
          <w:p w:rsidR="006317AF" w:rsidRPr="006910D3" w:rsidRDefault="006317AF" w:rsidP="00352764">
            <w:pPr>
              <w:spacing w:after="0" w:line="240" w:lineRule="auto"/>
              <w:jc w:val="both"/>
              <w:rPr>
                <w:rFonts w:ascii="Times New Roman" w:hAnsi="Times New Roman"/>
                <w:kern w:val="28"/>
                <w:sz w:val="24"/>
                <w:szCs w:val="24"/>
                <w:lang w:eastAsia="ru-RU"/>
              </w:rPr>
            </w:pPr>
            <w:r w:rsidRPr="006910D3">
              <w:rPr>
                <w:rFonts w:ascii="Times New Roman" w:hAnsi="Times New Roman"/>
                <w:kern w:val="28"/>
                <w:sz w:val="24"/>
                <w:szCs w:val="24"/>
                <w:lang w:eastAsia="ru-RU"/>
              </w:rPr>
              <w:t>3.7. Навыки сотрудничества со взрослыми и сверстниками в разных социальных ситуациях</w:t>
            </w:r>
          </w:p>
        </w:tc>
        <w:tc>
          <w:tcPr>
            <w:tcW w:w="2491" w:type="pct"/>
            <w:shd w:val="clear" w:color="auto" w:fill="auto"/>
          </w:tcPr>
          <w:p w:rsidR="006317AF" w:rsidRPr="006910D3"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910D3">
              <w:rPr>
                <w:rFonts w:ascii="Times New Roman" w:hAnsi="Times New Roman"/>
                <w:kern w:val="28"/>
                <w:sz w:val="24"/>
                <w:szCs w:val="24"/>
                <w:lang w:eastAsia="ru-RU"/>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6317AF" w:rsidRPr="006910D3"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910D3">
              <w:rPr>
                <w:rFonts w:ascii="Times New Roman" w:hAnsi="Times New Roman"/>
                <w:kern w:val="28"/>
                <w:sz w:val="24"/>
                <w:szCs w:val="24"/>
                <w:lang w:eastAsia="ru-RU"/>
              </w:rPr>
              <w:t>становление внутренней установки личности поступать согласно своей совести; воспитание нравственности, основанной на свободе совести и вероисповедания, духовных традициях народов России</w:t>
            </w:r>
          </w:p>
        </w:tc>
      </w:tr>
      <w:tr w:rsidR="006317AF" w:rsidRPr="006910D3" w:rsidTr="00352764">
        <w:trPr>
          <w:trHeight w:val="20"/>
        </w:trPr>
        <w:tc>
          <w:tcPr>
            <w:tcW w:w="789" w:type="pct"/>
            <w:vMerge/>
            <w:shd w:val="clear" w:color="auto" w:fill="auto"/>
          </w:tcPr>
          <w:p w:rsidR="006317AF" w:rsidRPr="006910D3" w:rsidRDefault="006317AF" w:rsidP="00352764">
            <w:pPr>
              <w:spacing w:after="0" w:line="240" w:lineRule="auto"/>
              <w:jc w:val="both"/>
              <w:rPr>
                <w:rFonts w:ascii="Times New Roman" w:hAnsi="Times New Roman"/>
                <w:kern w:val="28"/>
                <w:sz w:val="24"/>
                <w:szCs w:val="24"/>
                <w:lang w:eastAsia="ru-RU"/>
              </w:rPr>
            </w:pPr>
          </w:p>
        </w:tc>
        <w:tc>
          <w:tcPr>
            <w:tcW w:w="1720" w:type="pct"/>
            <w:shd w:val="clear" w:color="auto" w:fill="auto"/>
          </w:tcPr>
          <w:p w:rsidR="006317AF" w:rsidRPr="006910D3" w:rsidRDefault="006317AF" w:rsidP="00352764">
            <w:pPr>
              <w:spacing w:after="0" w:line="240" w:lineRule="auto"/>
              <w:jc w:val="both"/>
              <w:rPr>
                <w:rFonts w:ascii="Times New Roman" w:hAnsi="Times New Roman"/>
                <w:kern w:val="28"/>
                <w:sz w:val="24"/>
                <w:szCs w:val="24"/>
                <w:lang w:eastAsia="ru-RU"/>
              </w:rPr>
            </w:pPr>
            <w:r w:rsidRPr="006910D3">
              <w:rPr>
                <w:rFonts w:ascii="Times New Roman" w:hAnsi="Times New Roman"/>
                <w:kern w:val="28"/>
                <w:sz w:val="24"/>
                <w:szCs w:val="24"/>
                <w:lang w:eastAsia="ru-RU"/>
              </w:rPr>
              <w:t>3.8. Умение не создавать конфликтов и находить выходы из спорных ситуаций</w:t>
            </w:r>
          </w:p>
        </w:tc>
        <w:tc>
          <w:tcPr>
            <w:tcW w:w="2491" w:type="pct"/>
            <w:shd w:val="clear" w:color="auto" w:fill="auto"/>
          </w:tcPr>
          <w:p w:rsidR="006317AF" w:rsidRPr="006910D3"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910D3">
              <w:rPr>
                <w:rFonts w:ascii="Times New Roman" w:hAnsi="Times New Roman"/>
                <w:kern w:val="28"/>
                <w:sz w:val="24"/>
                <w:szCs w:val="24"/>
                <w:lang w:eastAsia="ru-RU"/>
              </w:rPr>
              <w:t>знакомство с основными нормами светской и религиозной морали, понимание их значения в выстраивании конструктивных отношений в семье и обществе;</w:t>
            </w:r>
          </w:p>
          <w:p w:rsidR="006317AF" w:rsidRPr="006910D3"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6910D3">
              <w:rPr>
                <w:rFonts w:ascii="Times New Roman" w:hAnsi="Times New Roman"/>
                <w:kern w:val="28"/>
                <w:sz w:val="24"/>
                <w:szCs w:val="24"/>
                <w:lang w:eastAsia="ru-RU"/>
              </w:rPr>
              <w:t>осознание ценности человеческой жизни</w:t>
            </w:r>
          </w:p>
        </w:tc>
      </w:tr>
    </w:tbl>
    <w:p w:rsidR="006317AF" w:rsidRPr="003F1296" w:rsidRDefault="006317AF" w:rsidP="00352764">
      <w:pPr>
        <w:suppressAutoHyphens/>
        <w:spacing w:after="0" w:line="240" w:lineRule="auto"/>
        <w:ind w:firstLine="397"/>
        <w:rPr>
          <w:rFonts w:ascii="Times New Roman" w:eastAsia="SimSun" w:hAnsi="Times New Roman"/>
          <w:b/>
          <w:kern w:val="1"/>
          <w:sz w:val="28"/>
          <w:szCs w:val="28"/>
          <w:lang w:eastAsia="hi-IN" w:bidi="hi-IN"/>
        </w:rPr>
      </w:pPr>
    </w:p>
    <w:p w:rsidR="005D03B9" w:rsidRDefault="005D03B9" w:rsidP="00352764">
      <w:pPr>
        <w:suppressAutoHyphens/>
        <w:spacing w:after="0" w:line="240" w:lineRule="auto"/>
        <w:ind w:firstLine="397"/>
        <w:jc w:val="center"/>
        <w:rPr>
          <w:rFonts w:ascii="Times New Roman" w:hAnsi="Times New Roman"/>
          <w:b/>
          <w:sz w:val="28"/>
          <w:szCs w:val="28"/>
        </w:rPr>
      </w:pPr>
    </w:p>
    <w:p w:rsidR="006317AF" w:rsidRPr="00436B71" w:rsidRDefault="005D03B9" w:rsidP="00352764">
      <w:pPr>
        <w:suppressAutoHyphens/>
        <w:spacing w:after="0" w:line="240" w:lineRule="auto"/>
        <w:ind w:firstLine="397"/>
        <w:jc w:val="center"/>
        <w:rPr>
          <w:rStyle w:val="af8"/>
          <w:rFonts w:ascii="Times New Roman" w:hAnsi="Times New Roman"/>
          <w:b/>
          <w:sz w:val="28"/>
          <w:szCs w:val="28"/>
        </w:rPr>
      </w:pPr>
      <w:r>
        <w:rPr>
          <w:rFonts w:ascii="Times New Roman" w:hAnsi="Times New Roman"/>
          <w:b/>
          <w:sz w:val="28"/>
          <w:szCs w:val="28"/>
        </w:rPr>
        <w:t>М</w:t>
      </w:r>
      <w:r w:rsidR="006317AF" w:rsidRPr="00A247BA">
        <w:rPr>
          <w:rFonts w:ascii="Times New Roman" w:hAnsi="Times New Roman"/>
          <w:b/>
          <w:sz w:val="28"/>
          <w:szCs w:val="28"/>
        </w:rPr>
        <w:t>етапредметные результаты</w:t>
      </w:r>
    </w:p>
    <w:p w:rsidR="006317AF" w:rsidRDefault="006317AF" w:rsidP="00352764">
      <w:pPr>
        <w:spacing w:after="0" w:line="240" w:lineRule="auto"/>
        <w:ind w:firstLine="397"/>
        <w:jc w:val="both"/>
        <w:rPr>
          <w:rFonts w:ascii="Times New Roman" w:hAnsi="Times New Roman"/>
          <w:sz w:val="26"/>
          <w:szCs w:val="26"/>
          <w:lang w:eastAsia="ru-RU"/>
        </w:rPr>
      </w:pPr>
    </w:p>
    <w:p w:rsidR="006317AF" w:rsidRPr="006910D3" w:rsidRDefault="006317AF" w:rsidP="00352764">
      <w:pPr>
        <w:spacing w:after="0" w:line="240" w:lineRule="auto"/>
        <w:ind w:firstLine="397"/>
        <w:jc w:val="both"/>
        <w:rPr>
          <w:rFonts w:ascii="Times New Roman" w:hAnsi="Times New Roman"/>
          <w:sz w:val="26"/>
          <w:szCs w:val="26"/>
          <w:lang w:eastAsia="ru-RU"/>
        </w:rPr>
      </w:pPr>
      <w:r w:rsidRPr="006910D3">
        <w:rPr>
          <w:rFonts w:ascii="Times New Roman" w:hAnsi="Times New Roman"/>
          <w:sz w:val="26"/>
          <w:szCs w:val="26"/>
          <w:lang w:eastAsia="ru-RU"/>
        </w:rPr>
        <w:t>При изучении всех без исключения учебных предметов используется системно-деятельностный подход, обеспечивающий формирование следующих метапредметных результатов. Способы организации учебной деятельности, обеспечивающие обучающимся достижение метапредметных результатов, представлены в программе формирования универсальных учебных действий.</w:t>
      </w:r>
    </w:p>
    <w:p w:rsidR="006317AF" w:rsidRPr="006910D3" w:rsidRDefault="006317AF" w:rsidP="00352764">
      <w:pPr>
        <w:spacing w:before="120" w:after="0" w:line="240" w:lineRule="auto"/>
        <w:jc w:val="center"/>
        <w:rPr>
          <w:rFonts w:ascii="Times New Roman" w:hAnsi="Times New Roman"/>
          <w:b/>
          <w:sz w:val="26"/>
          <w:szCs w:val="26"/>
          <w:lang w:eastAsia="ru-RU"/>
        </w:rPr>
      </w:pPr>
      <w:r w:rsidRPr="006910D3">
        <w:rPr>
          <w:rFonts w:ascii="Times New Roman" w:hAnsi="Times New Roman"/>
          <w:b/>
          <w:sz w:val="26"/>
          <w:szCs w:val="26"/>
          <w:lang w:eastAsia="ru-RU"/>
        </w:rPr>
        <w:t>Формирование метапредметных результатов</w:t>
      </w:r>
    </w:p>
    <w:p w:rsidR="006317AF" w:rsidRPr="006910D3" w:rsidRDefault="006317AF" w:rsidP="00352764">
      <w:pPr>
        <w:spacing w:after="120" w:line="240" w:lineRule="auto"/>
        <w:jc w:val="center"/>
        <w:rPr>
          <w:rFonts w:ascii="Times New Roman" w:hAnsi="Times New Roman"/>
          <w:b/>
          <w:sz w:val="26"/>
          <w:szCs w:val="26"/>
          <w:lang w:eastAsia="ru-RU"/>
        </w:rPr>
      </w:pPr>
      <w:r w:rsidRPr="006910D3">
        <w:rPr>
          <w:rFonts w:ascii="Times New Roman" w:hAnsi="Times New Roman"/>
          <w:b/>
          <w:sz w:val="26"/>
          <w:szCs w:val="26"/>
          <w:lang w:eastAsia="ru-RU"/>
        </w:rPr>
        <w:t>по годам обучения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6"/>
        <w:gridCol w:w="6662"/>
        <w:gridCol w:w="425"/>
        <w:gridCol w:w="426"/>
        <w:gridCol w:w="425"/>
        <w:gridCol w:w="425"/>
      </w:tblGrid>
      <w:tr w:rsidR="006317AF" w:rsidRPr="006910D3" w:rsidTr="00352764">
        <w:trPr>
          <w:cantSplit/>
          <w:trHeight w:val="1262"/>
          <w:tblHeader/>
        </w:trPr>
        <w:tc>
          <w:tcPr>
            <w:tcW w:w="1526" w:type="dxa"/>
            <w:shd w:val="clear" w:color="auto" w:fill="auto"/>
            <w:vAlign w:val="center"/>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lastRenderedPageBreak/>
              <w:t>Универсальные учебные действия / разделы программы</w:t>
            </w:r>
          </w:p>
        </w:tc>
        <w:tc>
          <w:tcPr>
            <w:tcW w:w="6662" w:type="dxa"/>
            <w:shd w:val="clear" w:color="auto" w:fill="auto"/>
            <w:vAlign w:val="center"/>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Метапредметные планируемые</w:t>
            </w:r>
          </w:p>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результаты</w:t>
            </w:r>
          </w:p>
        </w:tc>
        <w:tc>
          <w:tcPr>
            <w:tcW w:w="425" w:type="dxa"/>
            <w:textDirection w:val="btLr"/>
          </w:tcPr>
          <w:p w:rsidR="006317AF" w:rsidRPr="006910D3" w:rsidRDefault="006317AF" w:rsidP="00352764">
            <w:pPr>
              <w:spacing w:after="0" w:line="240" w:lineRule="auto"/>
              <w:ind w:left="113" w:right="113"/>
              <w:jc w:val="center"/>
              <w:rPr>
                <w:rFonts w:ascii="Times New Roman" w:hAnsi="Times New Roman"/>
                <w:sz w:val="24"/>
                <w:szCs w:val="24"/>
                <w:lang w:eastAsia="ru-RU"/>
              </w:rPr>
            </w:pPr>
            <w:r w:rsidRPr="006910D3">
              <w:rPr>
                <w:rFonts w:ascii="Times New Roman" w:hAnsi="Times New Roman"/>
                <w:lang w:eastAsia="ru-RU"/>
              </w:rPr>
              <w:t>1 класс</w:t>
            </w:r>
          </w:p>
        </w:tc>
        <w:tc>
          <w:tcPr>
            <w:tcW w:w="426" w:type="dxa"/>
            <w:textDirection w:val="btLr"/>
          </w:tcPr>
          <w:p w:rsidR="006317AF" w:rsidRPr="006910D3" w:rsidRDefault="006317AF" w:rsidP="00352764">
            <w:pPr>
              <w:spacing w:after="0" w:line="240" w:lineRule="auto"/>
              <w:ind w:left="113" w:right="113"/>
              <w:jc w:val="center"/>
              <w:rPr>
                <w:rFonts w:ascii="Times New Roman" w:hAnsi="Times New Roman"/>
                <w:sz w:val="24"/>
                <w:szCs w:val="24"/>
                <w:lang w:eastAsia="ru-RU"/>
              </w:rPr>
            </w:pPr>
            <w:r w:rsidRPr="006910D3">
              <w:rPr>
                <w:rFonts w:ascii="Times New Roman" w:hAnsi="Times New Roman"/>
                <w:sz w:val="24"/>
                <w:szCs w:val="24"/>
                <w:lang w:eastAsia="ru-RU"/>
              </w:rPr>
              <w:t>2 класс</w:t>
            </w:r>
          </w:p>
        </w:tc>
        <w:tc>
          <w:tcPr>
            <w:tcW w:w="425" w:type="dxa"/>
            <w:textDirection w:val="btLr"/>
          </w:tcPr>
          <w:p w:rsidR="006317AF" w:rsidRPr="006910D3" w:rsidRDefault="006317AF" w:rsidP="00352764">
            <w:pPr>
              <w:spacing w:after="0" w:line="240" w:lineRule="auto"/>
              <w:ind w:left="113" w:right="113"/>
              <w:jc w:val="center"/>
              <w:rPr>
                <w:rFonts w:ascii="Times New Roman" w:hAnsi="Times New Roman"/>
                <w:sz w:val="24"/>
                <w:szCs w:val="24"/>
                <w:lang w:eastAsia="ru-RU"/>
              </w:rPr>
            </w:pPr>
            <w:r w:rsidRPr="006910D3">
              <w:rPr>
                <w:rFonts w:ascii="Times New Roman" w:hAnsi="Times New Roman"/>
                <w:sz w:val="24"/>
                <w:szCs w:val="24"/>
                <w:lang w:eastAsia="ru-RU"/>
              </w:rPr>
              <w:t>3 класс</w:t>
            </w:r>
          </w:p>
        </w:tc>
        <w:tc>
          <w:tcPr>
            <w:tcW w:w="425" w:type="dxa"/>
            <w:textDirection w:val="btLr"/>
          </w:tcPr>
          <w:p w:rsidR="006317AF" w:rsidRPr="006910D3" w:rsidRDefault="006317AF" w:rsidP="00352764">
            <w:pPr>
              <w:spacing w:after="0" w:line="240" w:lineRule="auto"/>
              <w:ind w:left="113" w:right="113"/>
              <w:jc w:val="center"/>
              <w:rPr>
                <w:rFonts w:ascii="Times New Roman" w:hAnsi="Times New Roman"/>
                <w:sz w:val="24"/>
                <w:szCs w:val="24"/>
                <w:lang w:eastAsia="ru-RU"/>
              </w:rPr>
            </w:pPr>
            <w:r w:rsidRPr="006910D3">
              <w:rPr>
                <w:rFonts w:ascii="Times New Roman" w:hAnsi="Times New Roman"/>
                <w:sz w:val="24"/>
                <w:szCs w:val="24"/>
                <w:lang w:eastAsia="ru-RU"/>
              </w:rPr>
              <w:t>4 класс</w:t>
            </w:r>
          </w:p>
        </w:tc>
      </w:tr>
      <w:tr w:rsidR="006317AF" w:rsidRPr="006910D3" w:rsidTr="00352764">
        <w:tc>
          <w:tcPr>
            <w:tcW w:w="9889" w:type="dxa"/>
            <w:gridSpan w:val="6"/>
            <w:tcBorders>
              <w:top w:val="single" w:sz="4" w:space="0" w:color="auto"/>
            </w:tcBorders>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b/>
                <w:sz w:val="24"/>
                <w:szCs w:val="24"/>
                <w:lang w:eastAsia="ru-RU"/>
              </w:rPr>
              <w:t>1. Регулятивные</w:t>
            </w:r>
          </w:p>
        </w:tc>
      </w:tr>
      <w:tr w:rsidR="006317AF" w:rsidRPr="006910D3" w:rsidTr="00352764">
        <w:tc>
          <w:tcPr>
            <w:tcW w:w="1526" w:type="dxa"/>
            <w:vMerge w:val="restart"/>
          </w:tcPr>
          <w:p w:rsidR="006317AF" w:rsidRPr="006910D3" w:rsidRDefault="006317AF" w:rsidP="00352764">
            <w:pPr>
              <w:spacing w:after="0" w:line="240" w:lineRule="auto"/>
              <w:rPr>
                <w:rFonts w:ascii="Times New Roman" w:hAnsi="Times New Roman"/>
                <w:sz w:val="24"/>
                <w:szCs w:val="24"/>
                <w:lang w:eastAsia="ru-RU"/>
              </w:rPr>
            </w:pPr>
            <w:r w:rsidRPr="006910D3">
              <w:rPr>
                <w:rFonts w:ascii="Times New Roman" w:hAnsi="Times New Roman"/>
                <w:sz w:val="24"/>
                <w:szCs w:val="24"/>
                <w:lang w:eastAsia="ru-RU"/>
              </w:rPr>
              <w:t>1.1. Целеполагание</w:t>
            </w:r>
          </w:p>
        </w:tc>
        <w:tc>
          <w:tcPr>
            <w:tcW w:w="6662" w:type="dxa"/>
          </w:tcPr>
          <w:p w:rsidR="006317AF" w:rsidRPr="006910D3" w:rsidRDefault="006317AF" w:rsidP="00352764">
            <w:pPr>
              <w:tabs>
                <w:tab w:val="left" w:pos="678"/>
              </w:tabs>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принимать и сохранять учебную задачу</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z w:val="24"/>
                <w:szCs w:val="24"/>
                <w:lang w:eastAsia="ru-RU"/>
              </w:rPr>
            </w:pPr>
          </w:p>
        </w:tc>
        <w:tc>
          <w:tcPr>
            <w:tcW w:w="6662" w:type="dxa"/>
          </w:tcPr>
          <w:p w:rsidR="006317AF" w:rsidRPr="006910D3" w:rsidRDefault="006317AF" w:rsidP="00352764">
            <w:pPr>
              <w:tabs>
                <w:tab w:val="left" w:pos="678"/>
              </w:tabs>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в сотрудничестве с учителем учитывать выделенные ориентиры действия в новом учебном материале</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z w:val="24"/>
                <w:szCs w:val="24"/>
                <w:lang w:eastAsia="ru-RU"/>
              </w:rPr>
            </w:pPr>
          </w:p>
        </w:tc>
        <w:tc>
          <w:tcPr>
            <w:tcW w:w="6662" w:type="dxa"/>
          </w:tcPr>
          <w:p w:rsidR="006317AF" w:rsidRPr="006910D3" w:rsidRDefault="006317AF" w:rsidP="00352764">
            <w:pPr>
              <w:tabs>
                <w:tab w:val="left" w:pos="678"/>
              </w:tabs>
              <w:spacing w:after="0" w:line="240" w:lineRule="auto"/>
              <w:jc w:val="both"/>
              <w:rPr>
                <w:rFonts w:ascii="Times New Roman" w:hAnsi="Times New Roman"/>
                <w:i/>
                <w:sz w:val="24"/>
                <w:szCs w:val="24"/>
                <w:lang w:eastAsia="ru-RU"/>
              </w:rPr>
            </w:pPr>
            <w:r w:rsidRPr="006910D3">
              <w:rPr>
                <w:rFonts w:ascii="Times New Roman" w:hAnsi="Times New Roman"/>
                <w:i/>
                <w:sz w:val="24"/>
                <w:szCs w:val="24"/>
                <w:lang w:eastAsia="ru-RU"/>
              </w:rPr>
              <w:t>умение преобразовывать практическую задачу в познавательную</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AA359D">
            <w:pPr>
              <w:numPr>
                <w:ilvl w:val="0"/>
                <w:numId w:val="8"/>
              </w:numPr>
              <w:tabs>
                <w:tab w:val="num" w:pos="360"/>
              </w:tabs>
              <w:spacing w:after="0" w:line="240" w:lineRule="auto"/>
              <w:ind w:left="0" w:firstLine="0"/>
              <w:rPr>
                <w:rFonts w:ascii="Times New Roman" w:hAnsi="Times New Roman"/>
                <w:sz w:val="24"/>
                <w:szCs w:val="24"/>
                <w:lang w:eastAsia="ru-RU"/>
              </w:rPr>
            </w:pPr>
          </w:p>
        </w:tc>
        <w:tc>
          <w:tcPr>
            <w:tcW w:w="6662" w:type="dxa"/>
          </w:tcPr>
          <w:p w:rsidR="006317AF" w:rsidRPr="006910D3" w:rsidRDefault="006317AF" w:rsidP="00352764">
            <w:pPr>
              <w:spacing w:after="0" w:line="240" w:lineRule="auto"/>
              <w:rPr>
                <w:rFonts w:ascii="Times New Roman" w:hAnsi="Times New Roman"/>
                <w:i/>
                <w:sz w:val="24"/>
                <w:szCs w:val="24"/>
                <w:lang w:eastAsia="ru-RU"/>
              </w:rPr>
            </w:pPr>
            <w:r w:rsidRPr="006910D3">
              <w:rPr>
                <w:rFonts w:ascii="Times New Roman" w:hAnsi="Times New Roman"/>
                <w:i/>
                <w:sz w:val="24"/>
                <w:szCs w:val="24"/>
                <w:lang w:eastAsia="ru-RU"/>
              </w:rPr>
              <w:t>в сотрудничестве с учителем ставить новые учебные задачи</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val="restart"/>
          </w:tcPr>
          <w:p w:rsidR="006317AF" w:rsidRPr="006910D3" w:rsidRDefault="006317AF" w:rsidP="00352764">
            <w:pPr>
              <w:spacing w:after="0" w:line="240" w:lineRule="auto"/>
              <w:rPr>
                <w:rFonts w:ascii="Times New Roman" w:hAnsi="Times New Roman"/>
                <w:sz w:val="24"/>
                <w:szCs w:val="24"/>
                <w:lang w:eastAsia="ru-RU"/>
              </w:rPr>
            </w:pPr>
            <w:r w:rsidRPr="006910D3">
              <w:rPr>
                <w:rFonts w:ascii="Times New Roman" w:hAnsi="Times New Roman"/>
                <w:sz w:val="24"/>
                <w:szCs w:val="24"/>
                <w:lang w:eastAsia="ru-RU"/>
              </w:rPr>
              <w:t xml:space="preserve">1.2. Планирование </w:t>
            </w:r>
          </w:p>
        </w:tc>
        <w:tc>
          <w:tcPr>
            <w:tcW w:w="6662" w:type="dxa"/>
          </w:tcPr>
          <w:p w:rsidR="006317AF" w:rsidRPr="006910D3" w:rsidRDefault="006317AF" w:rsidP="00352764">
            <w:pPr>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планировать свои действия в соответствии с поставленной задачей и условиями ее реализации, в том числе во внутреннем плане</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z w:val="24"/>
                <w:szCs w:val="24"/>
                <w:lang w:eastAsia="ru-RU"/>
              </w:rPr>
            </w:pPr>
          </w:p>
        </w:tc>
        <w:tc>
          <w:tcPr>
            <w:tcW w:w="6662" w:type="dxa"/>
          </w:tcPr>
          <w:p w:rsidR="006317AF" w:rsidRPr="006910D3" w:rsidRDefault="006317AF" w:rsidP="00352764">
            <w:pPr>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учитывать установленные правила в планировании способа решения задачи</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AA359D">
            <w:pPr>
              <w:numPr>
                <w:ilvl w:val="0"/>
                <w:numId w:val="8"/>
              </w:numPr>
              <w:tabs>
                <w:tab w:val="num" w:pos="360"/>
              </w:tabs>
              <w:spacing w:after="0" w:line="240" w:lineRule="auto"/>
              <w:ind w:left="0" w:firstLine="0"/>
              <w:rPr>
                <w:rFonts w:ascii="Times New Roman" w:hAnsi="Times New Roman"/>
                <w:sz w:val="24"/>
                <w:szCs w:val="24"/>
                <w:lang w:eastAsia="ru-RU"/>
              </w:rPr>
            </w:pPr>
          </w:p>
        </w:tc>
        <w:tc>
          <w:tcPr>
            <w:tcW w:w="6662" w:type="dxa"/>
          </w:tcPr>
          <w:p w:rsidR="006317AF" w:rsidRPr="006910D3" w:rsidRDefault="006317AF" w:rsidP="00352764">
            <w:pPr>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различать способ и результат действия</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tcPr>
          <w:p w:rsidR="006317AF" w:rsidRPr="006910D3" w:rsidRDefault="006317AF" w:rsidP="00352764">
            <w:pPr>
              <w:spacing w:after="0" w:line="240" w:lineRule="auto"/>
              <w:rPr>
                <w:rFonts w:ascii="Times New Roman" w:hAnsi="Times New Roman"/>
                <w:sz w:val="24"/>
                <w:szCs w:val="24"/>
                <w:lang w:eastAsia="ru-RU"/>
              </w:rPr>
            </w:pPr>
            <w:r w:rsidRPr="006910D3">
              <w:rPr>
                <w:rFonts w:ascii="Times New Roman" w:hAnsi="Times New Roman"/>
                <w:sz w:val="24"/>
                <w:szCs w:val="24"/>
                <w:lang w:eastAsia="ru-RU"/>
              </w:rPr>
              <w:t xml:space="preserve">1.3. Прогнозирование </w:t>
            </w:r>
          </w:p>
        </w:tc>
        <w:tc>
          <w:tcPr>
            <w:tcW w:w="6662" w:type="dxa"/>
          </w:tcPr>
          <w:p w:rsidR="006317AF" w:rsidRPr="006910D3" w:rsidRDefault="006317AF" w:rsidP="00352764">
            <w:pPr>
              <w:spacing w:after="0" w:line="240" w:lineRule="auto"/>
              <w:jc w:val="both"/>
              <w:rPr>
                <w:rFonts w:ascii="Times New Roman" w:hAnsi="Times New Roman"/>
                <w:i/>
                <w:sz w:val="24"/>
                <w:szCs w:val="24"/>
                <w:lang w:eastAsia="ru-RU"/>
              </w:rPr>
            </w:pPr>
            <w:r w:rsidRPr="006910D3">
              <w:rPr>
                <w:rFonts w:ascii="Times New Roman" w:hAnsi="Times New Roman"/>
                <w:i/>
                <w:sz w:val="24"/>
                <w:szCs w:val="24"/>
                <w:lang w:eastAsia="ru-RU"/>
              </w:rPr>
              <w:t>осуществлять предвосхищающий контроль по результату и по способу действия</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val="restart"/>
          </w:tcPr>
          <w:p w:rsidR="006317AF" w:rsidRPr="006910D3" w:rsidRDefault="006317AF" w:rsidP="00352764">
            <w:pPr>
              <w:spacing w:after="0" w:line="240" w:lineRule="auto"/>
              <w:rPr>
                <w:rFonts w:ascii="Times New Roman" w:hAnsi="Times New Roman"/>
                <w:sz w:val="24"/>
                <w:szCs w:val="24"/>
                <w:lang w:eastAsia="ru-RU"/>
              </w:rPr>
            </w:pPr>
            <w:r w:rsidRPr="006910D3">
              <w:rPr>
                <w:rFonts w:ascii="Times New Roman" w:hAnsi="Times New Roman"/>
                <w:sz w:val="24"/>
                <w:szCs w:val="24"/>
                <w:lang w:eastAsia="ru-RU"/>
              </w:rPr>
              <w:t xml:space="preserve">1.4. Контроль </w:t>
            </w:r>
          </w:p>
        </w:tc>
        <w:tc>
          <w:tcPr>
            <w:tcW w:w="6662" w:type="dxa"/>
          </w:tcPr>
          <w:p w:rsidR="006317AF" w:rsidRPr="006910D3" w:rsidRDefault="006317AF" w:rsidP="00352764">
            <w:pPr>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учитывать установленные правила в планировании и контроле способа решения</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AA359D">
            <w:pPr>
              <w:numPr>
                <w:ilvl w:val="0"/>
                <w:numId w:val="8"/>
              </w:numPr>
              <w:tabs>
                <w:tab w:val="num" w:pos="360"/>
              </w:tabs>
              <w:spacing w:after="0" w:line="240" w:lineRule="auto"/>
              <w:ind w:left="0" w:firstLine="0"/>
              <w:rPr>
                <w:rFonts w:ascii="Times New Roman" w:hAnsi="Times New Roman"/>
                <w:sz w:val="24"/>
                <w:szCs w:val="24"/>
                <w:lang w:eastAsia="ru-RU"/>
              </w:rPr>
            </w:pPr>
          </w:p>
        </w:tc>
        <w:tc>
          <w:tcPr>
            <w:tcW w:w="6662" w:type="dxa"/>
          </w:tcPr>
          <w:p w:rsidR="006317AF" w:rsidRPr="006910D3" w:rsidRDefault="006317AF" w:rsidP="00352764">
            <w:pPr>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в сотрудничестве с учителем осуществлять итоговый и пошаговый контроль по результату действия.</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AA359D">
            <w:pPr>
              <w:numPr>
                <w:ilvl w:val="0"/>
                <w:numId w:val="8"/>
              </w:numPr>
              <w:tabs>
                <w:tab w:val="num" w:pos="360"/>
              </w:tabs>
              <w:spacing w:after="0" w:line="240" w:lineRule="auto"/>
              <w:ind w:left="0" w:firstLine="0"/>
              <w:rPr>
                <w:rFonts w:ascii="Times New Roman" w:hAnsi="Times New Roman"/>
                <w:sz w:val="24"/>
                <w:szCs w:val="24"/>
                <w:lang w:eastAsia="ru-RU"/>
              </w:rPr>
            </w:pPr>
          </w:p>
        </w:tc>
        <w:tc>
          <w:tcPr>
            <w:tcW w:w="6662" w:type="dxa"/>
          </w:tcPr>
          <w:p w:rsidR="006317AF" w:rsidRPr="006910D3" w:rsidRDefault="006317AF" w:rsidP="00352764">
            <w:pPr>
              <w:spacing w:after="0" w:line="240" w:lineRule="auto"/>
              <w:jc w:val="both"/>
              <w:rPr>
                <w:rFonts w:ascii="Times New Roman" w:hAnsi="Times New Roman"/>
                <w:i/>
                <w:sz w:val="24"/>
                <w:szCs w:val="24"/>
                <w:lang w:eastAsia="ru-RU"/>
              </w:rPr>
            </w:pPr>
            <w:r w:rsidRPr="006910D3">
              <w:rPr>
                <w:rFonts w:ascii="Times New Roman" w:hAnsi="Times New Roman"/>
                <w:i/>
                <w:sz w:val="24"/>
                <w:szCs w:val="24"/>
                <w:lang w:eastAsia="ru-RU"/>
              </w:rPr>
              <w:t>умение осуществлять констатирующий контроль по результату и по способу действия, актуальный контроль на уровне произвольного внимания</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val="restart"/>
          </w:tcPr>
          <w:p w:rsidR="006317AF" w:rsidRPr="006910D3" w:rsidRDefault="006317AF" w:rsidP="00352764">
            <w:pPr>
              <w:spacing w:after="0" w:line="240" w:lineRule="auto"/>
              <w:rPr>
                <w:rFonts w:ascii="Times New Roman" w:hAnsi="Times New Roman"/>
                <w:sz w:val="24"/>
                <w:szCs w:val="24"/>
                <w:lang w:eastAsia="ru-RU"/>
              </w:rPr>
            </w:pPr>
            <w:r w:rsidRPr="006910D3">
              <w:rPr>
                <w:rFonts w:ascii="Times New Roman" w:hAnsi="Times New Roman"/>
                <w:sz w:val="24"/>
                <w:szCs w:val="24"/>
                <w:lang w:eastAsia="ru-RU"/>
              </w:rPr>
              <w:t xml:space="preserve">1.5. Оценка </w:t>
            </w:r>
          </w:p>
        </w:tc>
        <w:tc>
          <w:tcPr>
            <w:tcW w:w="6662" w:type="dxa"/>
          </w:tcPr>
          <w:p w:rsidR="006317AF" w:rsidRPr="006910D3" w:rsidRDefault="006317AF" w:rsidP="00352764">
            <w:pPr>
              <w:spacing w:after="0" w:line="216" w:lineRule="auto"/>
              <w:jc w:val="both"/>
              <w:rPr>
                <w:rFonts w:ascii="Times New Roman" w:hAnsi="Times New Roman"/>
                <w:sz w:val="24"/>
                <w:szCs w:val="24"/>
                <w:lang w:eastAsia="ru-RU"/>
              </w:rPr>
            </w:pPr>
            <w:r w:rsidRPr="006910D3">
              <w:rPr>
                <w:rFonts w:ascii="Times New Roman" w:hAnsi="Times New Roman"/>
                <w:sz w:val="24"/>
                <w:szCs w:val="24"/>
                <w:lang w:eastAsia="ru-RU"/>
              </w:rPr>
              <w:t>способность адекватно воспринимать предложения и оценку учителей, товарищей, родителей и других людей</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AA359D">
            <w:pPr>
              <w:numPr>
                <w:ilvl w:val="0"/>
                <w:numId w:val="8"/>
              </w:numPr>
              <w:tabs>
                <w:tab w:val="num" w:pos="360"/>
              </w:tabs>
              <w:spacing w:after="0" w:line="240" w:lineRule="auto"/>
              <w:ind w:left="0" w:firstLine="0"/>
              <w:rPr>
                <w:rFonts w:ascii="Times New Roman" w:hAnsi="Times New Roman"/>
                <w:sz w:val="24"/>
                <w:szCs w:val="24"/>
                <w:lang w:eastAsia="ru-RU"/>
              </w:rPr>
            </w:pPr>
          </w:p>
        </w:tc>
        <w:tc>
          <w:tcPr>
            <w:tcW w:w="6662" w:type="dxa"/>
          </w:tcPr>
          <w:p w:rsidR="006317AF" w:rsidRPr="006910D3" w:rsidRDefault="006317AF" w:rsidP="00352764">
            <w:pPr>
              <w:spacing w:after="0" w:line="216"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оценивать правильность выполнения действия на уровне адекватной ретроспективной оценки соответствия результатов требованиям данной задачи</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AA359D">
            <w:pPr>
              <w:numPr>
                <w:ilvl w:val="0"/>
                <w:numId w:val="8"/>
              </w:numPr>
              <w:tabs>
                <w:tab w:val="num" w:pos="360"/>
              </w:tabs>
              <w:spacing w:after="0" w:line="240" w:lineRule="auto"/>
              <w:ind w:left="0" w:firstLine="0"/>
              <w:rPr>
                <w:rFonts w:ascii="Times New Roman" w:hAnsi="Times New Roman"/>
                <w:sz w:val="24"/>
                <w:szCs w:val="24"/>
                <w:lang w:eastAsia="ru-RU"/>
              </w:rPr>
            </w:pPr>
          </w:p>
        </w:tc>
        <w:tc>
          <w:tcPr>
            <w:tcW w:w="6662" w:type="dxa"/>
          </w:tcPr>
          <w:p w:rsidR="006317AF" w:rsidRPr="006910D3" w:rsidRDefault="006317AF" w:rsidP="00352764">
            <w:pPr>
              <w:spacing w:after="0" w:line="216" w:lineRule="auto"/>
              <w:jc w:val="both"/>
              <w:rPr>
                <w:rFonts w:ascii="Times New Roman" w:hAnsi="Times New Roman"/>
                <w:i/>
                <w:sz w:val="24"/>
                <w:szCs w:val="24"/>
                <w:lang w:eastAsia="ru-RU"/>
              </w:rPr>
            </w:pPr>
            <w:r w:rsidRPr="006910D3">
              <w:rPr>
                <w:rFonts w:ascii="Times New Roman" w:hAnsi="Times New Roman"/>
                <w:i/>
                <w:sz w:val="24"/>
                <w:szCs w:val="24"/>
                <w:lang w:eastAsia="ru-RU"/>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tcPr>
          <w:p w:rsidR="006317AF" w:rsidRPr="006910D3" w:rsidRDefault="006317AF" w:rsidP="00352764">
            <w:pPr>
              <w:spacing w:after="0" w:line="240" w:lineRule="auto"/>
              <w:rPr>
                <w:rFonts w:ascii="Times New Roman" w:hAnsi="Times New Roman"/>
                <w:sz w:val="24"/>
                <w:szCs w:val="24"/>
                <w:lang w:eastAsia="ru-RU"/>
              </w:rPr>
            </w:pPr>
            <w:r w:rsidRPr="006910D3">
              <w:rPr>
                <w:rFonts w:ascii="Times New Roman" w:hAnsi="Times New Roman"/>
                <w:sz w:val="24"/>
                <w:szCs w:val="24"/>
                <w:lang w:eastAsia="ru-RU"/>
              </w:rPr>
              <w:t xml:space="preserve">1.6. Коррекция </w:t>
            </w:r>
          </w:p>
        </w:tc>
        <w:tc>
          <w:tcPr>
            <w:tcW w:w="6662" w:type="dxa"/>
          </w:tcPr>
          <w:p w:rsidR="006317AF" w:rsidRPr="006910D3" w:rsidRDefault="006317AF" w:rsidP="00352764">
            <w:pPr>
              <w:spacing w:after="0" w:line="216"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tcPr>
          <w:p w:rsidR="006317AF" w:rsidRPr="006910D3" w:rsidRDefault="006317AF" w:rsidP="00352764">
            <w:pPr>
              <w:spacing w:after="0" w:line="240" w:lineRule="auto"/>
              <w:rPr>
                <w:rFonts w:ascii="Times New Roman" w:hAnsi="Times New Roman"/>
                <w:sz w:val="24"/>
                <w:szCs w:val="24"/>
                <w:lang w:eastAsia="ru-RU"/>
              </w:rPr>
            </w:pPr>
            <w:r w:rsidRPr="006910D3">
              <w:rPr>
                <w:rFonts w:ascii="Times New Roman" w:hAnsi="Times New Roman"/>
                <w:sz w:val="24"/>
                <w:szCs w:val="24"/>
                <w:lang w:eastAsia="ru-RU"/>
              </w:rPr>
              <w:t>1.7. Познавательная рефлексия</w:t>
            </w:r>
          </w:p>
        </w:tc>
        <w:tc>
          <w:tcPr>
            <w:tcW w:w="6662" w:type="dxa"/>
          </w:tcPr>
          <w:p w:rsidR="006317AF" w:rsidRPr="006910D3" w:rsidRDefault="006317AF" w:rsidP="00352764">
            <w:pPr>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под руководством учителя начинать и выполнять действия и заканчивать их в требуемый временной момент, умение тормозить реакции, не имеющие отношение к цели.</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9889" w:type="dxa"/>
            <w:gridSpan w:val="6"/>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b/>
                <w:sz w:val="24"/>
                <w:szCs w:val="24"/>
                <w:lang w:eastAsia="ru-RU"/>
              </w:rPr>
              <w:t>2. Познавательные:</w:t>
            </w:r>
          </w:p>
        </w:tc>
      </w:tr>
      <w:tr w:rsidR="006317AF" w:rsidRPr="006910D3" w:rsidTr="00352764">
        <w:trPr>
          <w:trHeight w:val="451"/>
        </w:trPr>
        <w:tc>
          <w:tcPr>
            <w:tcW w:w="1526" w:type="dxa"/>
            <w:vMerge w:val="restart"/>
            <w:shd w:val="clear" w:color="auto" w:fill="auto"/>
          </w:tcPr>
          <w:p w:rsidR="006317AF" w:rsidRPr="006910D3" w:rsidRDefault="006317AF" w:rsidP="00352764">
            <w:pPr>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2.1. Общеучебные</w:t>
            </w:r>
          </w:p>
        </w:tc>
        <w:tc>
          <w:tcPr>
            <w:tcW w:w="6662" w:type="dxa"/>
          </w:tcPr>
          <w:p w:rsidR="006317AF" w:rsidRPr="006910D3" w:rsidRDefault="006317AF" w:rsidP="00352764">
            <w:pPr>
              <w:widowControl w:val="0"/>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под руководством учителя выделять и формулировать познавательную цель</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shd w:val="clear" w:color="auto" w:fill="auto"/>
          </w:tcPr>
          <w:p w:rsidR="006317AF" w:rsidRPr="006910D3" w:rsidRDefault="006317AF" w:rsidP="00352764">
            <w:pPr>
              <w:spacing w:after="0" w:line="240" w:lineRule="auto"/>
              <w:jc w:val="both"/>
              <w:rPr>
                <w:rFonts w:ascii="Times New Roman" w:hAnsi="Times New Roman"/>
                <w:sz w:val="24"/>
                <w:szCs w:val="24"/>
                <w:lang w:eastAsia="ru-RU"/>
              </w:rPr>
            </w:pPr>
          </w:p>
        </w:tc>
        <w:tc>
          <w:tcPr>
            <w:tcW w:w="6662" w:type="dxa"/>
          </w:tcPr>
          <w:p w:rsidR="006317AF" w:rsidRPr="006910D3" w:rsidRDefault="006317AF" w:rsidP="00352764">
            <w:pPr>
              <w:widowControl w:val="0"/>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самостоятельно выделять и формулировать познавательную цель</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shd w:val="clear" w:color="auto" w:fill="auto"/>
          </w:tcPr>
          <w:p w:rsidR="006317AF" w:rsidRPr="006910D3" w:rsidRDefault="006317AF" w:rsidP="00352764">
            <w:pPr>
              <w:spacing w:after="0" w:line="240" w:lineRule="auto"/>
              <w:jc w:val="both"/>
              <w:rPr>
                <w:rFonts w:ascii="Times New Roman" w:hAnsi="Times New Roman"/>
                <w:sz w:val="24"/>
                <w:szCs w:val="24"/>
                <w:lang w:eastAsia="ru-RU"/>
              </w:rPr>
            </w:pPr>
          </w:p>
        </w:tc>
        <w:tc>
          <w:tcPr>
            <w:tcW w:w="6662" w:type="dxa"/>
          </w:tcPr>
          <w:p w:rsidR="006317AF" w:rsidRPr="006910D3" w:rsidRDefault="006317AF" w:rsidP="00352764">
            <w:pPr>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осуществлять поиск необходимой информации для выполнения учебных заданий, решение практических и познавательных задач с использованием учебной литературы, энциклопедий, справочников, словарей (включая электронные, цифровые), в открытом информационном пространстве, в том числе контролируемом пространстве сети Интернет</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shd w:val="clear" w:color="auto" w:fill="auto"/>
          </w:tcPr>
          <w:p w:rsidR="006317AF" w:rsidRPr="006910D3" w:rsidRDefault="006317AF" w:rsidP="00352764">
            <w:pPr>
              <w:spacing w:after="0" w:line="240" w:lineRule="auto"/>
              <w:jc w:val="both"/>
              <w:rPr>
                <w:rFonts w:ascii="Times New Roman" w:hAnsi="Times New Roman"/>
                <w:sz w:val="24"/>
                <w:szCs w:val="24"/>
                <w:lang w:eastAsia="ru-RU"/>
              </w:rPr>
            </w:pPr>
          </w:p>
        </w:tc>
        <w:tc>
          <w:tcPr>
            <w:tcW w:w="6662" w:type="dxa"/>
          </w:tcPr>
          <w:p w:rsidR="006317AF" w:rsidRPr="006910D3" w:rsidRDefault="006317AF" w:rsidP="00352764">
            <w:pPr>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способность структурировать полученные знания</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shd w:val="clear" w:color="auto" w:fill="auto"/>
          </w:tcPr>
          <w:p w:rsidR="006317AF" w:rsidRPr="006910D3" w:rsidRDefault="006317AF" w:rsidP="00352764">
            <w:pPr>
              <w:spacing w:after="0" w:line="240" w:lineRule="auto"/>
              <w:jc w:val="both"/>
              <w:rPr>
                <w:rFonts w:ascii="Times New Roman" w:hAnsi="Times New Roman"/>
                <w:sz w:val="24"/>
                <w:szCs w:val="24"/>
                <w:lang w:eastAsia="ru-RU"/>
              </w:rPr>
            </w:pPr>
          </w:p>
        </w:tc>
        <w:tc>
          <w:tcPr>
            <w:tcW w:w="6662" w:type="dxa"/>
          </w:tcPr>
          <w:p w:rsidR="006317AF" w:rsidRPr="006910D3" w:rsidRDefault="006317AF" w:rsidP="00352764">
            <w:pPr>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осуществлять запись (фиксацию) выборочной информации об окружающем мире и о себе самом, в том числе с помощью инструментов ИКТ</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shd w:val="clear" w:color="auto" w:fill="auto"/>
          </w:tcPr>
          <w:p w:rsidR="006317AF" w:rsidRPr="006910D3" w:rsidRDefault="006317AF" w:rsidP="00352764">
            <w:pPr>
              <w:spacing w:after="0" w:line="240" w:lineRule="auto"/>
              <w:jc w:val="both"/>
              <w:rPr>
                <w:rFonts w:ascii="Times New Roman" w:hAnsi="Times New Roman"/>
                <w:sz w:val="24"/>
                <w:szCs w:val="24"/>
                <w:lang w:eastAsia="ru-RU"/>
              </w:rPr>
            </w:pPr>
          </w:p>
        </w:tc>
        <w:tc>
          <w:tcPr>
            <w:tcW w:w="6662" w:type="dxa"/>
          </w:tcPr>
          <w:p w:rsidR="006317AF" w:rsidRPr="006910D3" w:rsidRDefault="006317AF" w:rsidP="00352764">
            <w:pPr>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осознанно и произвольно строить сообщения в устной и письменной форме</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shd w:val="clear" w:color="auto" w:fill="auto"/>
          </w:tcPr>
          <w:p w:rsidR="006317AF" w:rsidRPr="006910D3" w:rsidRDefault="006317AF" w:rsidP="00352764">
            <w:pPr>
              <w:spacing w:after="0" w:line="240" w:lineRule="auto"/>
              <w:jc w:val="both"/>
              <w:rPr>
                <w:rFonts w:ascii="Times New Roman" w:hAnsi="Times New Roman"/>
                <w:sz w:val="24"/>
                <w:szCs w:val="24"/>
                <w:lang w:eastAsia="ru-RU"/>
              </w:rPr>
            </w:pPr>
          </w:p>
        </w:tc>
        <w:tc>
          <w:tcPr>
            <w:tcW w:w="6662" w:type="dxa"/>
          </w:tcPr>
          <w:p w:rsidR="006317AF" w:rsidRPr="006910D3" w:rsidRDefault="006317AF" w:rsidP="00352764">
            <w:pPr>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владеть рядом общих приемов решения задач</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shd w:val="clear" w:color="auto" w:fill="auto"/>
          </w:tcPr>
          <w:p w:rsidR="006317AF" w:rsidRPr="006910D3" w:rsidRDefault="006317AF" w:rsidP="00352764">
            <w:pPr>
              <w:spacing w:after="0" w:line="240" w:lineRule="auto"/>
              <w:jc w:val="both"/>
              <w:rPr>
                <w:rFonts w:ascii="Times New Roman" w:hAnsi="Times New Roman"/>
                <w:sz w:val="24"/>
                <w:szCs w:val="24"/>
                <w:lang w:eastAsia="ru-RU"/>
              </w:rPr>
            </w:pPr>
          </w:p>
        </w:tc>
        <w:tc>
          <w:tcPr>
            <w:tcW w:w="6662" w:type="dxa"/>
          </w:tcPr>
          <w:p w:rsidR="006317AF" w:rsidRPr="006910D3" w:rsidRDefault="006317AF" w:rsidP="00352764">
            <w:pPr>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способность ориентироваться на разнообразие способов решения задач</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shd w:val="clear" w:color="auto" w:fill="auto"/>
          </w:tcPr>
          <w:p w:rsidR="006317AF" w:rsidRPr="006910D3" w:rsidRDefault="006317AF" w:rsidP="00352764">
            <w:pPr>
              <w:spacing w:after="0" w:line="240" w:lineRule="auto"/>
              <w:jc w:val="both"/>
              <w:rPr>
                <w:rFonts w:ascii="Times New Roman" w:hAnsi="Times New Roman"/>
                <w:sz w:val="24"/>
                <w:szCs w:val="24"/>
                <w:lang w:eastAsia="ru-RU"/>
              </w:rPr>
            </w:pPr>
          </w:p>
        </w:tc>
        <w:tc>
          <w:tcPr>
            <w:tcW w:w="6662" w:type="dxa"/>
          </w:tcPr>
          <w:p w:rsidR="006317AF" w:rsidRPr="006910D3" w:rsidRDefault="006317AF" w:rsidP="00352764">
            <w:pPr>
              <w:widowControl w:val="0"/>
              <w:spacing w:after="0" w:line="240" w:lineRule="auto"/>
              <w:jc w:val="both"/>
              <w:rPr>
                <w:rFonts w:ascii="Times New Roman" w:hAnsi="Times New Roman"/>
                <w:sz w:val="24"/>
                <w:szCs w:val="24"/>
                <w:lang w:eastAsia="ru-RU"/>
              </w:rPr>
            </w:pPr>
            <w:r w:rsidRPr="006910D3">
              <w:rPr>
                <w:rFonts w:ascii="Times New Roman" w:hAnsi="Times New Roman"/>
                <w:spacing w:val="-2"/>
                <w:sz w:val="24"/>
                <w:szCs w:val="24"/>
                <w:lang w:eastAsia="ru-RU"/>
              </w:rPr>
              <w:t>владение основами смыслового восприятия художественных и позна</w:t>
            </w:r>
            <w:r w:rsidRPr="006910D3">
              <w:rPr>
                <w:rFonts w:ascii="Times New Roman" w:hAnsi="Times New Roman"/>
                <w:sz w:val="24"/>
                <w:szCs w:val="24"/>
                <w:lang w:eastAsia="ru-RU"/>
              </w:rPr>
              <w:t xml:space="preserve">вательных текстов, </w:t>
            </w:r>
            <w:r w:rsidRPr="006910D3">
              <w:rPr>
                <w:rFonts w:ascii="Times New Roman" w:hAnsi="Times New Roman"/>
                <w:spacing w:val="-4"/>
                <w:sz w:val="24"/>
                <w:szCs w:val="24"/>
                <w:lang w:eastAsia="ru-RU"/>
              </w:rPr>
              <w:t xml:space="preserve">извлечение необходимой </w:t>
            </w:r>
            <w:r w:rsidRPr="006910D3">
              <w:rPr>
                <w:rFonts w:ascii="Times New Roman" w:hAnsi="Times New Roman"/>
                <w:spacing w:val="2"/>
                <w:sz w:val="24"/>
                <w:szCs w:val="24"/>
                <w:lang w:eastAsia="ru-RU"/>
              </w:rPr>
              <w:t>информации из прослушанных текстов различных жанров</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shd w:val="clear" w:color="auto" w:fill="auto"/>
          </w:tcPr>
          <w:p w:rsidR="006317AF" w:rsidRPr="006910D3" w:rsidRDefault="006317AF" w:rsidP="00352764">
            <w:pPr>
              <w:spacing w:after="0" w:line="240" w:lineRule="auto"/>
              <w:jc w:val="both"/>
              <w:rPr>
                <w:rFonts w:ascii="Times New Roman" w:hAnsi="Times New Roman"/>
                <w:i/>
                <w:sz w:val="24"/>
                <w:szCs w:val="24"/>
                <w:lang w:eastAsia="ru-RU"/>
              </w:rPr>
            </w:pPr>
          </w:p>
        </w:tc>
        <w:tc>
          <w:tcPr>
            <w:tcW w:w="6662" w:type="dxa"/>
          </w:tcPr>
          <w:p w:rsidR="006317AF" w:rsidRPr="006910D3" w:rsidRDefault="006317AF" w:rsidP="00352764">
            <w:pPr>
              <w:widowControl w:val="0"/>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 xml:space="preserve">умение выделять существенную </w:t>
            </w:r>
            <w:r w:rsidRPr="006910D3">
              <w:rPr>
                <w:rFonts w:ascii="Times New Roman" w:hAnsi="Times New Roman"/>
                <w:spacing w:val="-4"/>
                <w:sz w:val="24"/>
                <w:szCs w:val="24"/>
                <w:lang w:eastAsia="ru-RU"/>
              </w:rPr>
              <w:t>информацию</w:t>
            </w:r>
            <w:r w:rsidRPr="006910D3">
              <w:rPr>
                <w:rFonts w:ascii="Times New Roman" w:hAnsi="Times New Roman"/>
                <w:sz w:val="24"/>
                <w:szCs w:val="24"/>
                <w:lang w:eastAsia="ru-RU"/>
              </w:rPr>
              <w:t xml:space="preserve"> из сообщений разных видов (в первую очередь текстов)</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shd w:val="clear" w:color="auto" w:fill="auto"/>
          </w:tcPr>
          <w:p w:rsidR="006317AF" w:rsidRPr="006910D3" w:rsidRDefault="006317AF" w:rsidP="00352764">
            <w:pPr>
              <w:spacing w:after="0" w:line="240" w:lineRule="auto"/>
              <w:jc w:val="both"/>
              <w:rPr>
                <w:rFonts w:ascii="Times New Roman" w:hAnsi="Times New Roman"/>
                <w:i/>
                <w:sz w:val="24"/>
                <w:szCs w:val="24"/>
                <w:lang w:eastAsia="ru-RU"/>
              </w:rPr>
            </w:pPr>
          </w:p>
        </w:tc>
        <w:tc>
          <w:tcPr>
            <w:tcW w:w="6662" w:type="dxa"/>
          </w:tcPr>
          <w:p w:rsidR="006317AF" w:rsidRPr="006910D3" w:rsidRDefault="006317AF" w:rsidP="00352764">
            <w:pPr>
              <w:widowControl w:val="0"/>
              <w:spacing w:after="0" w:line="240" w:lineRule="auto"/>
              <w:jc w:val="both"/>
              <w:rPr>
                <w:rFonts w:ascii="Times New Roman" w:hAnsi="Times New Roman"/>
                <w:sz w:val="24"/>
                <w:szCs w:val="24"/>
                <w:lang w:eastAsia="ru-RU"/>
              </w:rPr>
            </w:pPr>
            <w:r w:rsidRPr="006910D3">
              <w:rPr>
                <w:rFonts w:ascii="Times New Roman" w:hAnsi="Times New Roman"/>
                <w:spacing w:val="-4"/>
                <w:sz w:val="24"/>
                <w:szCs w:val="24"/>
                <w:lang w:eastAsia="ru-RU"/>
              </w:rPr>
              <w:t>умение определять основную и второстепенную информацию</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shd w:val="clear" w:color="auto" w:fill="auto"/>
          </w:tcPr>
          <w:p w:rsidR="006317AF" w:rsidRPr="006910D3" w:rsidRDefault="006317AF" w:rsidP="00352764">
            <w:pPr>
              <w:spacing w:after="0" w:line="240" w:lineRule="auto"/>
              <w:jc w:val="both"/>
              <w:rPr>
                <w:rFonts w:ascii="Times New Roman" w:hAnsi="Times New Roman"/>
                <w:sz w:val="24"/>
                <w:szCs w:val="24"/>
                <w:lang w:eastAsia="ru-RU"/>
              </w:rPr>
            </w:pPr>
          </w:p>
        </w:tc>
        <w:tc>
          <w:tcPr>
            <w:tcW w:w="6662" w:type="dxa"/>
          </w:tcPr>
          <w:p w:rsidR="006317AF" w:rsidRPr="006910D3" w:rsidRDefault="006317AF" w:rsidP="00352764">
            <w:pPr>
              <w:spacing w:after="0" w:line="240" w:lineRule="auto"/>
              <w:jc w:val="both"/>
              <w:rPr>
                <w:rFonts w:ascii="Times New Roman" w:hAnsi="Times New Roman"/>
                <w:spacing w:val="-6"/>
                <w:kern w:val="28"/>
                <w:sz w:val="24"/>
                <w:szCs w:val="24"/>
                <w:lang w:eastAsia="ru-RU"/>
              </w:rPr>
            </w:pPr>
            <w:r w:rsidRPr="006910D3">
              <w:rPr>
                <w:rFonts w:ascii="Times New Roman" w:hAnsi="Times New Roman"/>
                <w:b/>
                <w:i/>
                <w:spacing w:val="-6"/>
                <w:kern w:val="28"/>
                <w:sz w:val="24"/>
                <w:szCs w:val="24"/>
                <w:lang w:eastAsia="ru-RU"/>
              </w:rPr>
              <w:t>освоенность первичных действий в проектной, конструктивно-модельной, поисковой деятельности в области естественно-математического и технического профиля</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shd w:val="clear" w:color="auto" w:fill="auto"/>
          </w:tcPr>
          <w:p w:rsidR="006317AF" w:rsidRPr="006910D3" w:rsidRDefault="006317AF" w:rsidP="00352764">
            <w:pPr>
              <w:spacing w:after="0" w:line="240" w:lineRule="auto"/>
              <w:jc w:val="both"/>
              <w:rPr>
                <w:rFonts w:ascii="Times New Roman" w:hAnsi="Times New Roman"/>
                <w:sz w:val="24"/>
                <w:szCs w:val="24"/>
                <w:lang w:eastAsia="ru-RU"/>
              </w:rPr>
            </w:pPr>
          </w:p>
        </w:tc>
        <w:tc>
          <w:tcPr>
            <w:tcW w:w="6662" w:type="dxa"/>
          </w:tcPr>
          <w:p w:rsidR="006317AF" w:rsidRPr="006910D3" w:rsidRDefault="006317AF" w:rsidP="00352764">
            <w:pPr>
              <w:spacing w:after="0" w:line="240" w:lineRule="auto"/>
              <w:rPr>
                <w:rFonts w:ascii="Times New Roman" w:hAnsi="Times New Roman"/>
                <w:kern w:val="28"/>
                <w:sz w:val="24"/>
                <w:szCs w:val="24"/>
                <w:lang w:eastAsia="ru-RU"/>
              </w:rPr>
            </w:pPr>
            <w:r w:rsidRPr="006910D3">
              <w:rPr>
                <w:rFonts w:ascii="Times New Roman" w:hAnsi="Times New Roman"/>
                <w:b/>
                <w:i/>
                <w:kern w:val="28"/>
                <w:sz w:val="24"/>
                <w:szCs w:val="24"/>
                <w:lang w:eastAsia="ru-RU"/>
              </w:rPr>
              <w:t>сформированность способностей детей к естественно-научному мышлению, техническому творчеству и интереса к техническим специальностям</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shd w:val="clear" w:color="auto" w:fill="auto"/>
          </w:tcPr>
          <w:p w:rsidR="006317AF" w:rsidRPr="006910D3" w:rsidRDefault="006317AF" w:rsidP="00352764">
            <w:pPr>
              <w:spacing w:after="0" w:line="240" w:lineRule="auto"/>
              <w:jc w:val="both"/>
              <w:rPr>
                <w:rFonts w:ascii="Times New Roman" w:hAnsi="Times New Roman"/>
                <w:sz w:val="24"/>
                <w:szCs w:val="24"/>
                <w:lang w:eastAsia="ru-RU"/>
              </w:rPr>
            </w:pPr>
          </w:p>
        </w:tc>
        <w:tc>
          <w:tcPr>
            <w:tcW w:w="6662" w:type="dxa"/>
          </w:tcPr>
          <w:p w:rsidR="006317AF" w:rsidRPr="006910D3" w:rsidRDefault="006317AF" w:rsidP="00352764">
            <w:pPr>
              <w:widowControl w:val="0"/>
              <w:spacing w:after="0" w:line="240" w:lineRule="auto"/>
              <w:jc w:val="both"/>
              <w:rPr>
                <w:rFonts w:ascii="Times New Roman" w:hAnsi="Times New Roman"/>
                <w:spacing w:val="-2"/>
                <w:sz w:val="24"/>
                <w:szCs w:val="24"/>
                <w:lang w:eastAsia="ru-RU"/>
              </w:rPr>
            </w:pPr>
            <w:r w:rsidRPr="006910D3">
              <w:rPr>
                <w:rFonts w:ascii="Times New Roman" w:hAnsi="Times New Roman"/>
                <w:i/>
                <w:iCs/>
                <w:sz w:val="24"/>
                <w:szCs w:val="24"/>
                <w:lang w:eastAsia="ru-RU"/>
              </w:rPr>
              <w:t>осуществлять выбор наиболее эффективных способов решения практических и познавательных задач в зависимости от конкретных условий</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shd w:val="clear" w:color="auto" w:fill="auto"/>
          </w:tcPr>
          <w:p w:rsidR="006317AF" w:rsidRPr="006910D3" w:rsidRDefault="006317AF" w:rsidP="00352764">
            <w:pPr>
              <w:spacing w:after="0" w:line="240" w:lineRule="auto"/>
              <w:jc w:val="both"/>
              <w:rPr>
                <w:rFonts w:ascii="Times New Roman" w:hAnsi="Times New Roman"/>
                <w:sz w:val="24"/>
                <w:szCs w:val="24"/>
                <w:lang w:eastAsia="ru-RU"/>
              </w:rPr>
            </w:pPr>
          </w:p>
        </w:tc>
        <w:tc>
          <w:tcPr>
            <w:tcW w:w="6662" w:type="dxa"/>
          </w:tcPr>
          <w:p w:rsidR="006317AF" w:rsidRPr="006910D3" w:rsidRDefault="006317AF" w:rsidP="00352764">
            <w:pPr>
              <w:widowControl w:val="0"/>
              <w:spacing w:after="0" w:line="240" w:lineRule="auto"/>
              <w:jc w:val="both"/>
              <w:rPr>
                <w:rFonts w:ascii="Times New Roman" w:hAnsi="Times New Roman"/>
                <w:spacing w:val="-2"/>
                <w:sz w:val="24"/>
                <w:szCs w:val="24"/>
                <w:lang w:eastAsia="ru-RU"/>
              </w:rPr>
            </w:pPr>
            <w:r w:rsidRPr="006910D3">
              <w:rPr>
                <w:rFonts w:ascii="Times New Roman" w:hAnsi="Times New Roman"/>
                <w:i/>
                <w:iCs/>
                <w:spacing w:val="2"/>
                <w:sz w:val="24"/>
                <w:szCs w:val="24"/>
                <w:lang w:eastAsia="ru-RU"/>
              </w:rPr>
              <w:t xml:space="preserve">произвольно и осознанно владеть общими приемами </w:t>
            </w:r>
            <w:r w:rsidRPr="006910D3">
              <w:rPr>
                <w:rFonts w:ascii="Times New Roman" w:hAnsi="Times New Roman"/>
                <w:i/>
                <w:iCs/>
                <w:sz w:val="24"/>
                <w:szCs w:val="24"/>
                <w:lang w:eastAsia="ru-RU"/>
              </w:rPr>
              <w:t>решения задач</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shd w:val="clear" w:color="auto" w:fill="auto"/>
          </w:tcPr>
          <w:p w:rsidR="006317AF" w:rsidRPr="006910D3" w:rsidRDefault="006317AF" w:rsidP="00352764">
            <w:pPr>
              <w:spacing w:after="0" w:line="240" w:lineRule="auto"/>
              <w:jc w:val="both"/>
              <w:rPr>
                <w:rFonts w:ascii="Times New Roman" w:hAnsi="Times New Roman"/>
                <w:sz w:val="24"/>
                <w:szCs w:val="24"/>
                <w:lang w:eastAsia="ru-RU"/>
              </w:rPr>
            </w:pPr>
          </w:p>
        </w:tc>
        <w:tc>
          <w:tcPr>
            <w:tcW w:w="6662" w:type="dxa"/>
          </w:tcPr>
          <w:p w:rsidR="006317AF" w:rsidRPr="006910D3" w:rsidRDefault="006317AF" w:rsidP="00352764">
            <w:pPr>
              <w:spacing w:after="0" w:line="240" w:lineRule="auto"/>
              <w:jc w:val="both"/>
              <w:rPr>
                <w:rFonts w:ascii="Times New Roman" w:hAnsi="Times New Roman"/>
                <w:i/>
                <w:sz w:val="24"/>
                <w:szCs w:val="24"/>
                <w:lang w:eastAsia="ru-RU"/>
              </w:rPr>
            </w:pPr>
            <w:r w:rsidRPr="006910D3">
              <w:rPr>
                <w:rFonts w:ascii="Times New Roman" w:hAnsi="Times New Roman"/>
                <w:i/>
                <w:sz w:val="24"/>
                <w:szCs w:val="24"/>
                <w:lang w:eastAsia="ru-RU"/>
              </w:rPr>
              <w:t>записывать, фиксировать информацию об окружающем мире с помощью инструментов ИКТ</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shd w:val="clear" w:color="auto" w:fill="auto"/>
          </w:tcPr>
          <w:p w:rsidR="006317AF" w:rsidRPr="006910D3" w:rsidRDefault="006317AF" w:rsidP="00352764">
            <w:pPr>
              <w:spacing w:after="0" w:line="240" w:lineRule="auto"/>
              <w:jc w:val="both"/>
              <w:rPr>
                <w:rFonts w:ascii="Times New Roman" w:hAnsi="Times New Roman"/>
                <w:sz w:val="24"/>
                <w:szCs w:val="24"/>
                <w:lang w:eastAsia="ru-RU"/>
              </w:rPr>
            </w:pPr>
          </w:p>
        </w:tc>
        <w:tc>
          <w:tcPr>
            <w:tcW w:w="6662" w:type="dxa"/>
          </w:tcPr>
          <w:p w:rsidR="006317AF" w:rsidRPr="006910D3" w:rsidRDefault="006317AF" w:rsidP="00352764">
            <w:pPr>
              <w:spacing w:after="0" w:line="240" w:lineRule="auto"/>
              <w:jc w:val="both"/>
              <w:rPr>
                <w:rFonts w:ascii="Times New Roman" w:hAnsi="Times New Roman"/>
                <w:sz w:val="24"/>
                <w:szCs w:val="24"/>
                <w:lang w:eastAsia="ru-RU"/>
              </w:rPr>
            </w:pPr>
            <w:r w:rsidRPr="006910D3">
              <w:rPr>
                <w:rFonts w:ascii="Times New Roman" w:hAnsi="Times New Roman"/>
                <w:i/>
                <w:iCs/>
                <w:sz w:val="24"/>
                <w:szCs w:val="24"/>
                <w:lang w:eastAsia="ru-RU"/>
              </w:rPr>
              <w:t>осуществлять расширенный поиск информации с использованием ресурсов библиотек и сети Интернет</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val="restart"/>
          </w:tcPr>
          <w:p w:rsidR="006317AF" w:rsidRPr="006910D3" w:rsidRDefault="006317AF" w:rsidP="00352764">
            <w:pPr>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 xml:space="preserve">2.2. Знаково-символические </w:t>
            </w:r>
          </w:p>
        </w:tc>
        <w:tc>
          <w:tcPr>
            <w:tcW w:w="6662" w:type="dxa"/>
          </w:tcPr>
          <w:p w:rsidR="006317AF" w:rsidRPr="006910D3" w:rsidRDefault="006317AF" w:rsidP="00352764">
            <w:pPr>
              <w:widowControl w:val="0"/>
              <w:spacing w:after="0" w:line="240" w:lineRule="auto"/>
              <w:jc w:val="both"/>
              <w:rPr>
                <w:rFonts w:ascii="Times New Roman" w:hAnsi="Times New Roman"/>
                <w:sz w:val="24"/>
                <w:szCs w:val="24"/>
                <w:lang w:eastAsia="ru-RU"/>
              </w:rPr>
            </w:pPr>
            <w:r w:rsidRPr="006910D3">
              <w:rPr>
                <w:rFonts w:ascii="Times New Roman" w:hAnsi="Times New Roman"/>
                <w:spacing w:val="-2"/>
                <w:sz w:val="24"/>
                <w:szCs w:val="24"/>
                <w:lang w:eastAsia="ru-RU"/>
              </w:rPr>
              <w:t>умение использовать знаково­символические средства, в том чис</w:t>
            </w:r>
            <w:r w:rsidRPr="006910D3">
              <w:rPr>
                <w:rFonts w:ascii="Times New Roman" w:hAnsi="Times New Roman"/>
                <w:sz w:val="24"/>
                <w:szCs w:val="24"/>
                <w:lang w:eastAsia="ru-RU"/>
              </w:rPr>
              <w:t>ле модели (включая виртуальные) и схемы (включая концептуальные), для решения задач</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spacing w:after="0" w:line="240" w:lineRule="auto"/>
              <w:jc w:val="both"/>
              <w:rPr>
                <w:rFonts w:ascii="Times New Roman" w:hAnsi="Times New Roman"/>
                <w:sz w:val="24"/>
                <w:szCs w:val="24"/>
                <w:lang w:eastAsia="ru-RU"/>
              </w:rPr>
            </w:pPr>
          </w:p>
        </w:tc>
        <w:tc>
          <w:tcPr>
            <w:tcW w:w="6662" w:type="dxa"/>
          </w:tcPr>
          <w:p w:rsidR="006317AF" w:rsidRPr="006910D3" w:rsidRDefault="006317AF" w:rsidP="00352764">
            <w:pPr>
              <w:widowControl w:val="0"/>
              <w:spacing w:after="0" w:line="240" w:lineRule="auto"/>
              <w:jc w:val="both"/>
              <w:rPr>
                <w:rFonts w:ascii="Times New Roman" w:hAnsi="Times New Roman"/>
                <w:i/>
                <w:sz w:val="24"/>
                <w:szCs w:val="24"/>
                <w:lang w:eastAsia="ru-RU"/>
              </w:rPr>
            </w:pPr>
            <w:r w:rsidRPr="006910D3">
              <w:rPr>
                <w:rFonts w:ascii="Times New Roman" w:hAnsi="Times New Roman"/>
                <w:i/>
                <w:spacing w:val="-2"/>
                <w:sz w:val="24"/>
                <w:szCs w:val="24"/>
                <w:lang w:eastAsia="ru-RU"/>
              </w:rPr>
              <w:t>умение создавать и преобразовывать модели и схемы для решения задач</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val="restart"/>
            <w:shd w:val="clear" w:color="auto" w:fill="auto"/>
          </w:tcPr>
          <w:p w:rsidR="006317AF" w:rsidRPr="006910D3" w:rsidRDefault="006317AF" w:rsidP="00352764">
            <w:pPr>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2.3. Логические</w:t>
            </w:r>
          </w:p>
        </w:tc>
        <w:tc>
          <w:tcPr>
            <w:tcW w:w="6662" w:type="dxa"/>
          </w:tcPr>
          <w:p w:rsidR="006317AF" w:rsidRPr="006910D3" w:rsidRDefault="006317AF" w:rsidP="00352764">
            <w:pPr>
              <w:widowControl w:val="0"/>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осуществлять анализ объектов с выделением существенных и несущественных признаков</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shd w:val="clear" w:color="auto" w:fill="auto"/>
          </w:tcPr>
          <w:p w:rsidR="006317AF" w:rsidRPr="006910D3" w:rsidRDefault="006317AF" w:rsidP="00352764">
            <w:pPr>
              <w:spacing w:after="0" w:line="240" w:lineRule="auto"/>
              <w:jc w:val="both"/>
              <w:rPr>
                <w:rFonts w:ascii="Times New Roman" w:hAnsi="Times New Roman"/>
                <w:sz w:val="24"/>
                <w:szCs w:val="24"/>
                <w:lang w:eastAsia="ru-RU"/>
              </w:rPr>
            </w:pPr>
          </w:p>
        </w:tc>
        <w:tc>
          <w:tcPr>
            <w:tcW w:w="6662" w:type="dxa"/>
          </w:tcPr>
          <w:p w:rsidR="006317AF" w:rsidRPr="006910D3" w:rsidRDefault="006317AF" w:rsidP="00352764">
            <w:pPr>
              <w:widowControl w:val="0"/>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осуществлять синтез как составление целого из частей</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shd w:val="clear" w:color="auto" w:fill="auto"/>
          </w:tcPr>
          <w:p w:rsidR="006317AF" w:rsidRPr="006910D3" w:rsidRDefault="006317AF" w:rsidP="00352764">
            <w:pPr>
              <w:spacing w:after="0" w:line="240" w:lineRule="auto"/>
              <w:jc w:val="both"/>
              <w:rPr>
                <w:rFonts w:ascii="Times New Roman" w:hAnsi="Times New Roman"/>
                <w:sz w:val="24"/>
                <w:szCs w:val="24"/>
                <w:lang w:eastAsia="ru-RU"/>
              </w:rPr>
            </w:pPr>
          </w:p>
        </w:tc>
        <w:tc>
          <w:tcPr>
            <w:tcW w:w="6662" w:type="dxa"/>
          </w:tcPr>
          <w:p w:rsidR="006317AF" w:rsidRPr="006910D3" w:rsidRDefault="006317AF" w:rsidP="00352764">
            <w:pPr>
              <w:widowControl w:val="0"/>
              <w:spacing w:after="0" w:line="240" w:lineRule="auto"/>
              <w:jc w:val="both"/>
              <w:rPr>
                <w:rFonts w:ascii="Times New Roman" w:hAnsi="Times New Roman"/>
                <w:sz w:val="24"/>
                <w:szCs w:val="24"/>
                <w:lang w:eastAsia="ru-RU"/>
              </w:rPr>
            </w:pPr>
            <w:r w:rsidRPr="006910D3">
              <w:rPr>
                <w:rFonts w:ascii="Times New Roman" w:hAnsi="Times New Roman"/>
                <w:spacing w:val="4"/>
                <w:sz w:val="24"/>
                <w:szCs w:val="24"/>
                <w:lang w:eastAsia="ru-RU"/>
              </w:rPr>
              <w:t xml:space="preserve">умение проводить сравнение, сериацию и классификацию по </w:t>
            </w:r>
            <w:r w:rsidRPr="006910D3">
              <w:rPr>
                <w:rFonts w:ascii="Times New Roman" w:hAnsi="Times New Roman"/>
                <w:sz w:val="24"/>
                <w:szCs w:val="24"/>
                <w:lang w:eastAsia="ru-RU"/>
              </w:rPr>
              <w:t>заданным критериям</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shd w:val="clear" w:color="auto" w:fill="auto"/>
          </w:tcPr>
          <w:p w:rsidR="006317AF" w:rsidRPr="006910D3" w:rsidRDefault="006317AF" w:rsidP="00352764">
            <w:pPr>
              <w:spacing w:after="0" w:line="240" w:lineRule="auto"/>
              <w:jc w:val="both"/>
              <w:rPr>
                <w:rFonts w:ascii="Times New Roman" w:hAnsi="Times New Roman"/>
                <w:sz w:val="24"/>
                <w:szCs w:val="24"/>
                <w:lang w:eastAsia="ru-RU"/>
              </w:rPr>
            </w:pPr>
          </w:p>
        </w:tc>
        <w:tc>
          <w:tcPr>
            <w:tcW w:w="6662" w:type="dxa"/>
          </w:tcPr>
          <w:p w:rsidR="006317AF" w:rsidRPr="006910D3" w:rsidRDefault="006317AF" w:rsidP="00352764">
            <w:pPr>
              <w:widowControl w:val="0"/>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осуществлять подведение под понятие на основе распознавания объектов, выделения существенных признаков и их синтеза</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shd w:val="clear" w:color="auto" w:fill="auto"/>
          </w:tcPr>
          <w:p w:rsidR="006317AF" w:rsidRPr="006910D3" w:rsidRDefault="006317AF" w:rsidP="00352764">
            <w:pPr>
              <w:spacing w:after="0" w:line="240" w:lineRule="auto"/>
              <w:jc w:val="both"/>
              <w:rPr>
                <w:rFonts w:ascii="Times New Roman" w:hAnsi="Times New Roman"/>
                <w:sz w:val="24"/>
                <w:szCs w:val="24"/>
                <w:lang w:eastAsia="ru-RU"/>
              </w:rPr>
            </w:pPr>
          </w:p>
        </w:tc>
        <w:tc>
          <w:tcPr>
            <w:tcW w:w="6662" w:type="dxa"/>
          </w:tcPr>
          <w:p w:rsidR="006317AF" w:rsidRPr="006910D3" w:rsidRDefault="006317AF" w:rsidP="00352764">
            <w:pPr>
              <w:widowControl w:val="0"/>
              <w:spacing w:after="0" w:line="240" w:lineRule="auto"/>
              <w:jc w:val="both"/>
              <w:rPr>
                <w:rFonts w:ascii="Times New Roman" w:hAnsi="Times New Roman"/>
                <w:sz w:val="24"/>
                <w:szCs w:val="24"/>
                <w:lang w:eastAsia="ru-RU"/>
              </w:rPr>
            </w:pPr>
            <w:r w:rsidRPr="006910D3">
              <w:rPr>
                <w:rFonts w:ascii="Times New Roman" w:hAnsi="Times New Roman"/>
                <w:spacing w:val="2"/>
                <w:sz w:val="24"/>
                <w:szCs w:val="24"/>
                <w:lang w:eastAsia="ru-RU"/>
              </w:rPr>
              <w:t>умение устанавливать причинно­следственные связи в изучае</w:t>
            </w:r>
            <w:r w:rsidRPr="006910D3">
              <w:rPr>
                <w:rFonts w:ascii="Times New Roman" w:hAnsi="Times New Roman"/>
                <w:sz w:val="24"/>
                <w:szCs w:val="24"/>
                <w:lang w:eastAsia="ru-RU"/>
              </w:rPr>
              <w:t>мом круге явлений</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shd w:val="clear" w:color="auto" w:fill="auto"/>
          </w:tcPr>
          <w:p w:rsidR="006317AF" w:rsidRPr="006910D3" w:rsidRDefault="006317AF" w:rsidP="00352764">
            <w:pPr>
              <w:spacing w:after="0" w:line="240" w:lineRule="auto"/>
              <w:jc w:val="both"/>
              <w:rPr>
                <w:rFonts w:ascii="Times New Roman" w:hAnsi="Times New Roman"/>
                <w:sz w:val="24"/>
                <w:szCs w:val="24"/>
                <w:lang w:eastAsia="ru-RU"/>
              </w:rPr>
            </w:pPr>
          </w:p>
        </w:tc>
        <w:tc>
          <w:tcPr>
            <w:tcW w:w="6662" w:type="dxa"/>
          </w:tcPr>
          <w:p w:rsidR="006317AF" w:rsidRPr="006910D3" w:rsidRDefault="006317AF" w:rsidP="00352764">
            <w:pPr>
              <w:widowControl w:val="0"/>
              <w:spacing w:after="0" w:line="240" w:lineRule="auto"/>
              <w:jc w:val="both"/>
              <w:rPr>
                <w:rFonts w:ascii="Times New Roman" w:hAnsi="Times New Roman"/>
                <w:spacing w:val="2"/>
                <w:sz w:val="24"/>
                <w:szCs w:val="24"/>
                <w:lang w:eastAsia="ru-RU"/>
              </w:rPr>
            </w:pPr>
            <w:r w:rsidRPr="006910D3">
              <w:rPr>
                <w:rFonts w:ascii="Times New Roman" w:hAnsi="Times New Roman"/>
                <w:spacing w:val="2"/>
                <w:sz w:val="24"/>
                <w:szCs w:val="24"/>
                <w:lang w:eastAsia="ru-RU"/>
              </w:rPr>
              <w:t>умение представлять цепочки объектов и явлений</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shd w:val="clear" w:color="auto" w:fill="auto"/>
          </w:tcPr>
          <w:p w:rsidR="006317AF" w:rsidRPr="006910D3" w:rsidRDefault="006317AF" w:rsidP="00352764">
            <w:pPr>
              <w:spacing w:after="0" w:line="240" w:lineRule="auto"/>
              <w:jc w:val="both"/>
              <w:rPr>
                <w:rFonts w:ascii="Times New Roman" w:hAnsi="Times New Roman"/>
                <w:sz w:val="24"/>
                <w:szCs w:val="24"/>
                <w:lang w:eastAsia="ru-RU"/>
              </w:rPr>
            </w:pPr>
          </w:p>
        </w:tc>
        <w:tc>
          <w:tcPr>
            <w:tcW w:w="6662" w:type="dxa"/>
          </w:tcPr>
          <w:p w:rsidR="006317AF" w:rsidRPr="006910D3" w:rsidRDefault="006317AF" w:rsidP="00352764">
            <w:pPr>
              <w:widowControl w:val="0"/>
              <w:spacing w:after="0" w:line="240" w:lineRule="auto"/>
              <w:jc w:val="both"/>
              <w:rPr>
                <w:rFonts w:ascii="Times New Roman" w:hAnsi="Times New Roman"/>
                <w:spacing w:val="2"/>
                <w:sz w:val="24"/>
                <w:szCs w:val="24"/>
                <w:lang w:eastAsia="ru-RU"/>
              </w:rPr>
            </w:pPr>
            <w:r w:rsidRPr="006910D3">
              <w:rPr>
                <w:rFonts w:ascii="Times New Roman" w:hAnsi="Times New Roman"/>
                <w:spacing w:val="2"/>
                <w:sz w:val="24"/>
                <w:szCs w:val="24"/>
                <w:lang w:eastAsia="ru-RU"/>
              </w:rPr>
              <w:t>умение строить рассуждения в форме связи простых суждений об объекте, его строении, свойствах и связях</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shd w:val="clear" w:color="auto" w:fill="auto"/>
          </w:tcPr>
          <w:p w:rsidR="006317AF" w:rsidRPr="006910D3" w:rsidRDefault="006317AF" w:rsidP="00352764">
            <w:pPr>
              <w:spacing w:after="0" w:line="240" w:lineRule="auto"/>
              <w:jc w:val="both"/>
              <w:rPr>
                <w:rFonts w:ascii="Times New Roman" w:hAnsi="Times New Roman"/>
                <w:sz w:val="24"/>
                <w:szCs w:val="24"/>
                <w:lang w:eastAsia="ru-RU"/>
              </w:rPr>
            </w:pPr>
          </w:p>
        </w:tc>
        <w:tc>
          <w:tcPr>
            <w:tcW w:w="6662" w:type="dxa"/>
          </w:tcPr>
          <w:p w:rsidR="006317AF" w:rsidRPr="006910D3" w:rsidRDefault="006317AF" w:rsidP="00352764">
            <w:pPr>
              <w:widowControl w:val="0"/>
              <w:spacing w:after="0" w:line="240" w:lineRule="auto"/>
              <w:jc w:val="both"/>
              <w:rPr>
                <w:rFonts w:ascii="Times New Roman" w:hAnsi="Times New Roman"/>
                <w:sz w:val="24"/>
                <w:szCs w:val="24"/>
                <w:lang w:eastAsia="ru-RU"/>
              </w:rPr>
            </w:pPr>
            <w:r w:rsidRPr="006910D3">
              <w:rPr>
                <w:rFonts w:ascii="Times New Roman" w:hAnsi="Times New Roman"/>
                <w:spacing w:val="2"/>
                <w:sz w:val="24"/>
                <w:szCs w:val="24"/>
                <w:lang w:eastAsia="ru-RU"/>
              </w:rPr>
              <w:t>умение устанавливать аналогии</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shd w:val="clear" w:color="auto" w:fill="auto"/>
          </w:tcPr>
          <w:p w:rsidR="006317AF" w:rsidRPr="006910D3" w:rsidRDefault="006317AF" w:rsidP="00352764">
            <w:pPr>
              <w:spacing w:after="0" w:line="240" w:lineRule="auto"/>
              <w:jc w:val="both"/>
              <w:rPr>
                <w:rFonts w:ascii="Times New Roman" w:hAnsi="Times New Roman"/>
                <w:sz w:val="24"/>
                <w:szCs w:val="24"/>
                <w:lang w:eastAsia="ru-RU"/>
              </w:rPr>
            </w:pPr>
          </w:p>
        </w:tc>
        <w:tc>
          <w:tcPr>
            <w:tcW w:w="6662" w:type="dxa"/>
          </w:tcPr>
          <w:p w:rsidR="006317AF" w:rsidRPr="006910D3" w:rsidRDefault="006317AF" w:rsidP="00352764">
            <w:pPr>
              <w:widowControl w:val="0"/>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обобщать, т.</w:t>
            </w:r>
            <w:r w:rsidRPr="006910D3">
              <w:rPr>
                <w:rFonts w:ascii="Times New Roman" w:hAnsi="Times New Roman"/>
                <w:sz w:val="24"/>
                <w:szCs w:val="24"/>
                <w:lang w:eastAsia="ru-RU"/>
              </w:rPr>
              <w:t> </w:t>
            </w:r>
            <w:r w:rsidRPr="006910D3">
              <w:rPr>
                <w:rFonts w:ascii="Times New Roman" w:hAnsi="Times New Roman"/>
                <w:sz w:val="24"/>
                <w:szCs w:val="24"/>
                <w:lang w:eastAsia="ru-RU"/>
              </w:rPr>
              <w:t>е. осуществлять генерализацию и выведение общности для целого ряда или класса единичных объектов, на основе выделения сущностной связи</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shd w:val="clear" w:color="auto" w:fill="auto"/>
          </w:tcPr>
          <w:p w:rsidR="006317AF" w:rsidRPr="006910D3" w:rsidRDefault="006317AF" w:rsidP="00352764">
            <w:pPr>
              <w:spacing w:after="0" w:line="240" w:lineRule="auto"/>
              <w:jc w:val="both"/>
              <w:rPr>
                <w:rFonts w:ascii="Times New Roman" w:hAnsi="Times New Roman"/>
                <w:sz w:val="24"/>
                <w:szCs w:val="24"/>
                <w:lang w:eastAsia="ru-RU"/>
              </w:rPr>
            </w:pPr>
          </w:p>
        </w:tc>
        <w:tc>
          <w:tcPr>
            <w:tcW w:w="6662" w:type="dxa"/>
          </w:tcPr>
          <w:p w:rsidR="006317AF" w:rsidRPr="006910D3" w:rsidRDefault="006317AF" w:rsidP="00352764">
            <w:pPr>
              <w:widowControl w:val="0"/>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выдвигать гипотезы и обосновывать их</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shd w:val="clear" w:color="auto" w:fill="auto"/>
          </w:tcPr>
          <w:p w:rsidR="006317AF" w:rsidRPr="006910D3" w:rsidRDefault="006317AF" w:rsidP="00352764">
            <w:pPr>
              <w:spacing w:after="0" w:line="240" w:lineRule="auto"/>
              <w:jc w:val="both"/>
              <w:rPr>
                <w:rFonts w:ascii="Times New Roman" w:hAnsi="Times New Roman"/>
                <w:sz w:val="24"/>
                <w:szCs w:val="24"/>
                <w:lang w:eastAsia="ru-RU"/>
              </w:rPr>
            </w:pPr>
          </w:p>
        </w:tc>
        <w:tc>
          <w:tcPr>
            <w:tcW w:w="6662" w:type="dxa"/>
          </w:tcPr>
          <w:p w:rsidR="006317AF" w:rsidRPr="006910D3" w:rsidRDefault="006317AF" w:rsidP="00352764">
            <w:pPr>
              <w:widowControl w:val="0"/>
              <w:spacing w:after="0" w:line="240" w:lineRule="auto"/>
              <w:jc w:val="both"/>
              <w:rPr>
                <w:rFonts w:ascii="Times New Roman" w:hAnsi="Times New Roman"/>
                <w:sz w:val="24"/>
                <w:szCs w:val="24"/>
                <w:lang w:eastAsia="ru-RU"/>
              </w:rPr>
            </w:pPr>
            <w:r w:rsidRPr="006910D3">
              <w:rPr>
                <w:rFonts w:ascii="Times New Roman" w:hAnsi="Times New Roman"/>
                <w:i/>
                <w:iCs/>
                <w:sz w:val="24"/>
                <w:szCs w:val="24"/>
                <w:lang w:eastAsia="ru-RU"/>
              </w:rPr>
              <w:t>умение строить логическое рассуждение, включающее установление причинно­следственных связей</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shd w:val="clear" w:color="auto" w:fill="auto"/>
          </w:tcPr>
          <w:p w:rsidR="006317AF" w:rsidRPr="006910D3" w:rsidRDefault="006317AF" w:rsidP="00352764">
            <w:pPr>
              <w:spacing w:after="0" w:line="240" w:lineRule="auto"/>
              <w:jc w:val="both"/>
              <w:rPr>
                <w:rFonts w:ascii="Times New Roman" w:hAnsi="Times New Roman"/>
                <w:sz w:val="24"/>
                <w:szCs w:val="24"/>
                <w:lang w:eastAsia="ru-RU"/>
              </w:rPr>
            </w:pPr>
          </w:p>
        </w:tc>
        <w:tc>
          <w:tcPr>
            <w:tcW w:w="6662" w:type="dxa"/>
          </w:tcPr>
          <w:p w:rsidR="006317AF" w:rsidRPr="006910D3" w:rsidRDefault="006317AF" w:rsidP="00352764">
            <w:pPr>
              <w:widowControl w:val="0"/>
              <w:spacing w:after="0" w:line="240" w:lineRule="auto"/>
              <w:jc w:val="both"/>
              <w:rPr>
                <w:rFonts w:ascii="Times New Roman" w:hAnsi="Times New Roman"/>
                <w:sz w:val="24"/>
                <w:szCs w:val="24"/>
                <w:lang w:eastAsia="ru-RU"/>
              </w:rPr>
            </w:pPr>
            <w:r w:rsidRPr="006910D3">
              <w:rPr>
                <w:rFonts w:ascii="Times New Roman" w:hAnsi="Times New Roman"/>
                <w:i/>
                <w:iCs/>
                <w:sz w:val="24"/>
                <w:szCs w:val="24"/>
                <w:lang w:eastAsia="ru-RU"/>
              </w:rPr>
              <w:t>умение осуществлять сравнение, сериацию и классификацию, самостоятельно выбирая основания и критерии для указанных логических операций</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shd w:val="clear" w:color="auto" w:fill="auto"/>
          </w:tcPr>
          <w:p w:rsidR="006317AF" w:rsidRPr="006910D3" w:rsidRDefault="006317AF" w:rsidP="00352764">
            <w:pPr>
              <w:spacing w:after="0" w:line="240" w:lineRule="auto"/>
              <w:jc w:val="both"/>
              <w:rPr>
                <w:rFonts w:ascii="Times New Roman" w:hAnsi="Times New Roman"/>
                <w:sz w:val="24"/>
                <w:szCs w:val="24"/>
                <w:lang w:eastAsia="ru-RU"/>
              </w:rPr>
            </w:pPr>
          </w:p>
        </w:tc>
        <w:tc>
          <w:tcPr>
            <w:tcW w:w="6662" w:type="dxa"/>
          </w:tcPr>
          <w:p w:rsidR="006317AF" w:rsidRPr="006910D3" w:rsidRDefault="006317AF" w:rsidP="00352764">
            <w:pPr>
              <w:widowControl w:val="0"/>
              <w:spacing w:after="0" w:line="240" w:lineRule="auto"/>
              <w:jc w:val="both"/>
              <w:rPr>
                <w:rFonts w:ascii="Times New Roman" w:hAnsi="Times New Roman"/>
                <w:spacing w:val="4"/>
                <w:sz w:val="24"/>
                <w:szCs w:val="24"/>
                <w:lang w:eastAsia="ru-RU"/>
              </w:rPr>
            </w:pPr>
            <w:r w:rsidRPr="006910D3">
              <w:rPr>
                <w:rFonts w:ascii="Times New Roman" w:hAnsi="Times New Roman"/>
                <w:i/>
                <w:iCs/>
                <w:sz w:val="24"/>
                <w:szCs w:val="24"/>
                <w:lang w:eastAsia="ru-RU"/>
              </w:rPr>
              <w:t>умение осуществлять синтез как составление целого из частей, самостоятельно достраивая и восполняя недостающие компоненты</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val="restart"/>
          </w:tcPr>
          <w:p w:rsidR="006317AF" w:rsidRPr="006910D3" w:rsidRDefault="006317AF" w:rsidP="00352764">
            <w:pPr>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2.4. Постановка и решение проблемы</w:t>
            </w:r>
          </w:p>
        </w:tc>
        <w:tc>
          <w:tcPr>
            <w:tcW w:w="6662" w:type="dxa"/>
          </w:tcPr>
          <w:p w:rsidR="006317AF" w:rsidRPr="006910D3" w:rsidRDefault="006317AF" w:rsidP="00352764">
            <w:pPr>
              <w:widowControl w:val="0"/>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формулирование проблемы</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spacing w:after="0" w:line="240" w:lineRule="auto"/>
              <w:jc w:val="both"/>
              <w:rPr>
                <w:rFonts w:ascii="Times New Roman" w:hAnsi="Times New Roman"/>
                <w:sz w:val="24"/>
                <w:szCs w:val="24"/>
                <w:lang w:eastAsia="ru-RU"/>
              </w:rPr>
            </w:pPr>
          </w:p>
        </w:tc>
        <w:tc>
          <w:tcPr>
            <w:tcW w:w="6662" w:type="dxa"/>
          </w:tcPr>
          <w:p w:rsidR="006317AF" w:rsidRPr="006910D3" w:rsidRDefault="006317AF" w:rsidP="00352764">
            <w:pPr>
              <w:widowControl w:val="0"/>
              <w:spacing w:after="0" w:line="240" w:lineRule="auto"/>
              <w:jc w:val="both"/>
              <w:rPr>
                <w:rFonts w:ascii="Times New Roman" w:hAnsi="Times New Roman"/>
                <w:i/>
                <w:sz w:val="24"/>
                <w:szCs w:val="24"/>
                <w:lang w:eastAsia="ru-RU"/>
              </w:rPr>
            </w:pPr>
            <w:r w:rsidRPr="006910D3">
              <w:rPr>
                <w:rFonts w:ascii="Times New Roman" w:hAnsi="Times New Roman"/>
                <w:i/>
                <w:sz w:val="24"/>
                <w:szCs w:val="24"/>
                <w:lang w:eastAsia="ru-RU"/>
              </w:rPr>
              <w:t>самостоятельное создание алгоритмов (способов) деятельности при решении проблем творческого и поискового характера</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9889" w:type="dxa"/>
            <w:gridSpan w:val="6"/>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b/>
                <w:szCs w:val="24"/>
                <w:lang w:eastAsia="ru-RU"/>
              </w:rPr>
              <w:t>3. Коммуникативные</w:t>
            </w:r>
          </w:p>
        </w:tc>
      </w:tr>
      <w:tr w:rsidR="006317AF" w:rsidRPr="006910D3" w:rsidTr="00352764">
        <w:trPr>
          <w:trHeight w:val="627"/>
        </w:trPr>
        <w:tc>
          <w:tcPr>
            <w:tcW w:w="1526" w:type="dxa"/>
            <w:vMerge w:val="restart"/>
          </w:tcPr>
          <w:p w:rsidR="006317AF" w:rsidRPr="006910D3" w:rsidRDefault="006317AF" w:rsidP="00352764">
            <w:pPr>
              <w:spacing w:after="0" w:line="240" w:lineRule="auto"/>
              <w:jc w:val="both"/>
              <w:rPr>
                <w:rFonts w:ascii="Times New Roman" w:hAnsi="Times New Roman"/>
                <w:bCs/>
                <w:iCs/>
                <w:sz w:val="24"/>
                <w:szCs w:val="24"/>
                <w:lang w:eastAsia="ru-RU"/>
              </w:rPr>
            </w:pPr>
            <w:r w:rsidRPr="006910D3">
              <w:rPr>
                <w:rFonts w:ascii="Times New Roman" w:hAnsi="Times New Roman"/>
                <w:sz w:val="24"/>
                <w:szCs w:val="24"/>
                <w:lang w:eastAsia="ru-RU"/>
              </w:rPr>
              <w:t xml:space="preserve">3.1. Планирование учебного сотрудничества с учителем и сверстниками </w:t>
            </w:r>
          </w:p>
        </w:tc>
        <w:tc>
          <w:tcPr>
            <w:tcW w:w="6662" w:type="dxa"/>
          </w:tcPr>
          <w:p w:rsidR="006317AF" w:rsidRPr="006910D3" w:rsidRDefault="006317AF" w:rsidP="00352764">
            <w:pPr>
              <w:widowControl w:val="0"/>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определять цели, функции участников, способы взаимодействия</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6910D3" w:rsidRDefault="006317AF" w:rsidP="00352764">
            <w:pPr>
              <w:widowControl w:val="0"/>
              <w:spacing w:after="0" w:line="240" w:lineRule="auto"/>
              <w:jc w:val="both"/>
              <w:rPr>
                <w:rFonts w:ascii="Times New Roman" w:hAnsi="Times New Roman"/>
                <w:i/>
                <w:iCs/>
                <w:sz w:val="24"/>
                <w:szCs w:val="24"/>
                <w:lang w:eastAsia="ru-RU"/>
              </w:rPr>
            </w:pPr>
            <w:r w:rsidRPr="006910D3">
              <w:rPr>
                <w:rFonts w:ascii="Times New Roman" w:hAnsi="Times New Roman"/>
                <w:i/>
                <w:iCs/>
                <w:sz w:val="24"/>
                <w:szCs w:val="24"/>
                <w:lang w:eastAsia="ru-RU"/>
              </w:rPr>
              <w:t>умение задавать вопросы, необходимые для организации собственной деятельности и сотрудничества с партнером</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6910D3" w:rsidRDefault="006317AF" w:rsidP="00352764">
            <w:pPr>
              <w:widowControl w:val="0"/>
              <w:spacing w:after="0" w:line="240" w:lineRule="auto"/>
              <w:jc w:val="both"/>
              <w:rPr>
                <w:rFonts w:ascii="Times New Roman" w:hAnsi="Times New Roman"/>
                <w:i/>
                <w:iCs/>
                <w:spacing w:val="2"/>
                <w:sz w:val="24"/>
                <w:szCs w:val="24"/>
                <w:lang w:eastAsia="ru-RU"/>
              </w:rPr>
            </w:pPr>
            <w:r w:rsidRPr="006910D3">
              <w:rPr>
                <w:rFonts w:ascii="Times New Roman" w:hAnsi="Times New Roman"/>
                <w:i/>
                <w:iCs/>
                <w:sz w:val="24"/>
                <w:szCs w:val="24"/>
                <w:lang w:eastAsia="ru-RU"/>
              </w:rPr>
              <w:t>умение аргументировать свою позицию и координировать ее с позициями партнеров в сотрудничестве при выработке общего решения в совместной деятельности</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6910D3" w:rsidRDefault="006317AF" w:rsidP="00352764">
            <w:pPr>
              <w:widowControl w:val="0"/>
              <w:spacing w:after="0" w:line="240" w:lineRule="auto"/>
              <w:jc w:val="both"/>
              <w:rPr>
                <w:rFonts w:ascii="Times New Roman" w:hAnsi="Times New Roman"/>
                <w:bCs/>
                <w:iCs/>
                <w:sz w:val="24"/>
                <w:szCs w:val="24"/>
                <w:lang w:eastAsia="ru-RU"/>
              </w:rPr>
            </w:pPr>
            <w:r w:rsidRPr="006910D3">
              <w:rPr>
                <w:rFonts w:ascii="Times New Roman" w:hAnsi="Times New Roman"/>
                <w:i/>
                <w:iCs/>
                <w:spacing w:val="2"/>
                <w:sz w:val="24"/>
                <w:szCs w:val="24"/>
                <w:lang w:eastAsia="ru-RU"/>
              </w:rPr>
              <w:t>умение учитывать и координировать в сотрудничестве по</w:t>
            </w:r>
            <w:r w:rsidRPr="006910D3">
              <w:rPr>
                <w:rFonts w:ascii="Times New Roman" w:hAnsi="Times New Roman"/>
                <w:i/>
                <w:iCs/>
                <w:sz w:val="24"/>
                <w:szCs w:val="24"/>
                <w:lang w:eastAsia="ru-RU"/>
              </w:rPr>
              <w:t>зиции других людей, отличные от собственной</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val="restart"/>
          </w:tcPr>
          <w:p w:rsidR="006317AF" w:rsidRPr="006910D3"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r w:rsidRPr="006910D3">
              <w:rPr>
                <w:rFonts w:ascii="Times New Roman" w:hAnsi="Times New Roman"/>
                <w:bCs/>
                <w:iCs/>
                <w:sz w:val="24"/>
                <w:szCs w:val="24"/>
                <w:lang w:eastAsia="ru-RU"/>
              </w:rPr>
              <w:t xml:space="preserve">3.2. Постановка вопросов – инициативное сотрудничество в поиске </w:t>
            </w:r>
            <w:r w:rsidRPr="006910D3">
              <w:rPr>
                <w:rFonts w:ascii="Times New Roman" w:hAnsi="Times New Roman"/>
                <w:bCs/>
                <w:iCs/>
                <w:sz w:val="24"/>
                <w:szCs w:val="24"/>
                <w:lang w:eastAsia="ru-RU"/>
              </w:rPr>
              <w:lastRenderedPageBreak/>
              <w:t>и сборе информации</w:t>
            </w:r>
          </w:p>
        </w:tc>
        <w:tc>
          <w:tcPr>
            <w:tcW w:w="6662" w:type="dxa"/>
          </w:tcPr>
          <w:p w:rsidR="006317AF" w:rsidRPr="006910D3" w:rsidRDefault="006317AF" w:rsidP="00352764">
            <w:pPr>
              <w:widowControl w:val="0"/>
              <w:spacing w:after="0" w:line="240" w:lineRule="auto"/>
              <w:jc w:val="both"/>
              <w:rPr>
                <w:rFonts w:ascii="Times New Roman" w:hAnsi="Times New Roman"/>
                <w:sz w:val="24"/>
                <w:szCs w:val="24"/>
                <w:lang w:eastAsia="ru-RU"/>
              </w:rPr>
            </w:pPr>
            <w:r w:rsidRPr="006910D3">
              <w:rPr>
                <w:rFonts w:ascii="Times New Roman" w:hAnsi="Times New Roman"/>
                <w:bCs/>
                <w:iCs/>
                <w:sz w:val="24"/>
                <w:szCs w:val="24"/>
                <w:lang w:eastAsia="ru-RU"/>
              </w:rPr>
              <w:lastRenderedPageBreak/>
              <w:t>умение строить понятные для партнера</w:t>
            </w:r>
            <w:r w:rsidRPr="006910D3">
              <w:rPr>
                <w:rFonts w:ascii="Times New Roman" w:hAnsi="Times New Roman"/>
                <w:sz w:val="28"/>
                <w:szCs w:val="28"/>
                <w:lang w:eastAsia="ru-RU"/>
              </w:rPr>
              <w:t xml:space="preserve"> </w:t>
            </w:r>
            <w:r w:rsidRPr="006910D3">
              <w:rPr>
                <w:rFonts w:ascii="Times New Roman" w:hAnsi="Times New Roman"/>
                <w:bCs/>
                <w:iCs/>
                <w:sz w:val="24"/>
                <w:szCs w:val="24"/>
                <w:lang w:eastAsia="ru-RU"/>
              </w:rPr>
              <w:t>высказывания, учитывающие, что партнер знает и видит, а что нет</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6910D3" w:rsidRDefault="006317AF" w:rsidP="00352764">
            <w:pPr>
              <w:widowControl w:val="0"/>
              <w:spacing w:after="0" w:line="240" w:lineRule="auto"/>
              <w:jc w:val="both"/>
              <w:rPr>
                <w:rFonts w:ascii="Times New Roman" w:hAnsi="Times New Roman"/>
                <w:sz w:val="24"/>
                <w:szCs w:val="24"/>
                <w:lang w:eastAsia="ru-RU"/>
              </w:rPr>
            </w:pPr>
            <w:r w:rsidRPr="006910D3">
              <w:rPr>
                <w:rFonts w:ascii="Times New Roman" w:hAnsi="Times New Roman"/>
                <w:i/>
                <w:iCs/>
                <w:sz w:val="24"/>
                <w:szCs w:val="24"/>
                <w:lang w:eastAsia="ru-RU"/>
              </w:rPr>
              <w:t>умение 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val="restart"/>
          </w:tcPr>
          <w:p w:rsidR="006317AF" w:rsidRPr="006910D3"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r w:rsidRPr="006910D3">
              <w:rPr>
                <w:rFonts w:ascii="Times New Roman" w:hAnsi="Times New Roman"/>
                <w:bCs/>
                <w:iCs/>
                <w:sz w:val="24"/>
                <w:szCs w:val="24"/>
                <w:lang w:eastAsia="ru-RU"/>
              </w:rPr>
              <w:lastRenderedPageBreak/>
              <w:t xml:space="preserve">3.3. Разрешение конфликтов </w:t>
            </w:r>
          </w:p>
        </w:tc>
        <w:tc>
          <w:tcPr>
            <w:tcW w:w="6662" w:type="dxa"/>
          </w:tcPr>
          <w:p w:rsidR="006317AF" w:rsidRPr="006910D3" w:rsidRDefault="006317AF" w:rsidP="00352764">
            <w:pPr>
              <w:widowControl w:val="0"/>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учитывать разные мнения и стремиться к координации различных позиций в сотрудничестве</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6910D3" w:rsidRDefault="006317AF" w:rsidP="00352764">
            <w:pPr>
              <w:widowControl w:val="0"/>
              <w:spacing w:after="0" w:line="240" w:lineRule="auto"/>
              <w:jc w:val="both"/>
              <w:rPr>
                <w:rFonts w:ascii="Times New Roman" w:hAnsi="Times New Roman"/>
                <w:sz w:val="24"/>
                <w:szCs w:val="24"/>
                <w:lang w:eastAsia="ru-RU"/>
              </w:rPr>
            </w:pPr>
            <w:r w:rsidRPr="006910D3">
              <w:rPr>
                <w:rFonts w:ascii="Times New Roman" w:hAnsi="Times New Roman"/>
                <w:spacing w:val="2"/>
                <w:sz w:val="24"/>
                <w:szCs w:val="24"/>
                <w:lang w:eastAsia="ru-RU"/>
              </w:rPr>
              <w:t>умение договариваться и приходить к общему решению в со</w:t>
            </w:r>
            <w:r w:rsidRPr="006910D3">
              <w:rPr>
                <w:rFonts w:ascii="Times New Roman" w:hAnsi="Times New Roman"/>
                <w:sz w:val="24"/>
                <w:szCs w:val="24"/>
                <w:lang w:eastAsia="ru-RU"/>
              </w:rPr>
              <w:t>вместной деятельности, в том числе в ситуации столкновения интересов</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6910D3" w:rsidRDefault="006317AF" w:rsidP="00352764">
            <w:pPr>
              <w:widowControl w:val="0"/>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выявлять и идентифицировать проблему, осуществлять поиск и оценку альтернативных способов разрешения конфликта, принимать решение и реализовывать его</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6910D3" w:rsidRDefault="006317AF" w:rsidP="00352764">
            <w:pPr>
              <w:widowControl w:val="0"/>
              <w:spacing w:after="0" w:line="240" w:lineRule="auto"/>
              <w:jc w:val="both"/>
              <w:rPr>
                <w:rFonts w:ascii="Times New Roman" w:hAnsi="Times New Roman"/>
                <w:i/>
                <w:iCs/>
                <w:sz w:val="24"/>
                <w:szCs w:val="24"/>
                <w:lang w:eastAsia="ru-RU"/>
              </w:rPr>
            </w:pPr>
            <w:r w:rsidRPr="006910D3">
              <w:rPr>
                <w:rFonts w:ascii="Times New Roman" w:hAnsi="Times New Roman"/>
                <w:i/>
                <w:iCs/>
                <w:sz w:val="24"/>
                <w:szCs w:val="24"/>
                <w:lang w:eastAsia="ru-RU"/>
              </w:rPr>
              <w:t>способность понимать относительность мнений и подходов к решению проблемы</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6910D3" w:rsidRDefault="006317AF" w:rsidP="00352764">
            <w:pPr>
              <w:widowControl w:val="0"/>
              <w:spacing w:after="0" w:line="240" w:lineRule="auto"/>
              <w:jc w:val="both"/>
              <w:rPr>
                <w:rFonts w:ascii="Times New Roman" w:hAnsi="Times New Roman"/>
                <w:i/>
                <w:iCs/>
                <w:sz w:val="24"/>
                <w:szCs w:val="24"/>
                <w:lang w:eastAsia="ru-RU"/>
              </w:rPr>
            </w:pPr>
            <w:r w:rsidRPr="006910D3">
              <w:rPr>
                <w:rFonts w:ascii="Times New Roman" w:hAnsi="Times New Roman"/>
                <w:i/>
                <w:iCs/>
                <w:sz w:val="24"/>
                <w:szCs w:val="24"/>
                <w:lang w:eastAsia="ru-RU"/>
              </w:rPr>
              <w:t>умение продуктивно содействовать разрешению конфликтов на основе учета интересов и позиций всех участников</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6910D3" w:rsidRDefault="006317AF" w:rsidP="00352764">
            <w:pPr>
              <w:widowControl w:val="0"/>
              <w:spacing w:after="0" w:line="240" w:lineRule="auto"/>
              <w:jc w:val="both"/>
              <w:rPr>
                <w:rFonts w:ascii="Times New Roman" w:hAnsi="Times New Roman"/>
                <w:sz w:val="24"/>
                <w:szCs w:val="24"/>
                <w:lang w:eastAsia="ru-RU"/>
              </w:rPr>
            </w:pPr>
            <w:r w:rsidRPr="006910D3">
              <w:rPr>
                <w:rFonts w:ascii="Times New Roman" w:hAnsi="Times New Roman"/>
                <w:i/>
                <w:iCs/>
                <w:sz w:val="24"/>
                <w:szCs w:val="24"/>
                <w:lang w:eastAsia="ru-RU"/>
              </w:rPr>
              <w:t>умение учитывать разные мнения и интересы и обосновывать собственную позицию</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val="restart"/>
          </w:tcPr>
          <w:p w:rsidR="006317AF" w:rsidRPr="006910D3"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r w:rsidRPr="006910D3">
              <w:rPr>
                <w:rFonts w:ascii="Times New Roman" w:hAnsi="Times New Roman"/>
                <w:bCs/>
                <w:iCs/>
                <w:sz w:val="24"/>
                <w:szCs w:val="24"/>
                <w:lang w:eastAsia="ru-RU"/>
              </w:rPr>
              <w:t>3.4. Управление поведением партнера (коммуникацией)</w:t>
            </w:r>
          </w:p>
        </w:tc>
        <w:tc>
          <w:tcPr>
            <w:tcW w:w="6662" w:type="dxa"/>
          </w:tcPr>
          <w:p w:rsidR="006317AF" w:rsidRPr="006910D3" w:rsidRDefault="006317AF" w:rsidP="00352764">
            <w:pPr>
              <w:widowControl w:val="0"/>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контролировать, корректировать и оценивать действия партнера</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6910D3" w:rsidRDefault="006317AF" w:rsidP="00352764">
            <w:pPr>
              <w:widowControl w:val="0"/>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допускать возможность существования у людей различных точек зрения, в том числе не совпадающих с собственной, и ориентироваться на позицию партнера в общении и взаимодействии</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6910D3" w:rsidRDefault="006317AF" w:rsidP="00352764">
            <w:pPr>
              <w:widowControl w:val="0"/>
              <w:spacing w:after="0" w:line="240" w:lineRule="auto"/>
              <w:jc w:val="both"/>
              <w:rPr>
                <w:rFonts w:ascii="Times New Roman" w:hAnsi="Times New Roman"/>
                <w:spacing w:val="2"/>
                <w:sz w:val="24"/>
                <w:szCs w:val="24"/>
                <w:lang w:eastAsia="ru-RU"/>
              </w:rPr>
            </w:pPr>
            <w:r w:rsidRPr="006910D3">
              <w:rPr>
                <w:rFonts w:ascii="Times New Roman" w:hAnsi="Times New Roman"/>
                <w:sz w:val="24"/>
                <w:szCs w:val="24"/>
                <w:lang w:eastAsia="ru-RU"/>
              </w:rPr>
              <w:t>умение формулировать собственное мнение и позицию</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rPr>
          <w:trHeight w:val="626"/>
        </w:trPr>
        <w:tc>
          <w:tcPr>
            <w:tcW w:w="1526" w:type="dxa"/>
            <w:vMerge/>
          </w:tcPr>
          <w:p w:rsidR="006317AF" w:rsidRPr="006910D3"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6910D3" w:rsidRDefault="006317AF" w:rsidP="00352764">
            <w:pPr>
              <w:widowControl w:val="0"/>
              <w:spacing w:after="0" w:line="240" w:lineRule="auto"/>
              <w:jc w:val="both"/>
              <w:rPr>
                <w:rFonts w:ascii="Times New Roman" w:hAnsi="Times New Roman"/>
                <w:spacing w:val="2"/>
                <w:sz w:val="24"/>
                <w:szCs w:val="24"/>
                <w:lang w:eastAsia="ru-RU"/>
              </w:rPr>
            </w:pPr>
            <w:r w:rsidRPr="006910D3">
              <w:rPr>
                <w:rFonts w:ascii="Times New Roman" w:hAnsi="Times New Roman"/>
                <w:i/>
                <w:iCs/>
                <w:sz w:val="24"/>
                <w:szCs w:val="24"/>
                <w:lang w:eastAsia="ru-RU"/>
              </w:rPr>
              <w:t>умение осуществлять взаимный контроль и оказывать в сотрудничестве необходимую взаимопомощь</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val="restart"/>
          </w:tcPr>
          <w:p w:rsidR="006317AF" w:rsidRPr="006910D3"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r w:rsidRPr="006910D3">
              <w:rPr>
                <w:rFonts w:ascii="Times New Roman" w:hAnsi="Times New Roman"/>
                <w:bCs/>
                <w:iCs/>
                <w:sz w:val="24"/>
                <w:szCs w:val="24"/>
                <w:lang w:eastAsia="ru-RU"/>
              </w:rPr>
              <w:t>3.5. Умение выражать свои мысли</w:t>
            </w:r>
          </w:p>
        </w:tc>
        <w:tc>
          <w:tcPr>
            <w:tcW w:w="6662" w:type="dxa"/>
          </w:tcPr>
          <w:p w:rsidR="006317AF" w:rsidRPr="006910D3" w:rsidRDefault="006317AF" w:rsidP="00352764">
            <w:pPr>
              <w:widowControl w:val="0"/>
              <w:spacing w:after="0" w:line="240" w:lineRule="auto"/>
              <w:jc w:val="both"/>
              <w:rPr>
                <w:rFonts w:ascii="Times New Roman" w:hAnsi="Times New Roman"/>
                <w:sz w:val="24"/>
                <w:szCs w:val="24"/>
                <w:lang w:eastAsia="ru-RU"/>
              </w:rPr>
            </w:pPr>
            <w:r w:rsidRPr="006910D3">
              <w:rPr>
                <w:rFonts w:ascii="Times New Roman" w:hAnsi="Times New Roman"/>
                <w:spacing w:val="2"/>
                <w:sz w:val="24"/>
                <w:szCs w:val="24"/>
                <w:lang w:eastAsia="ru-RU"/>
              </w:rPr>
              <w:t>умение адекватно использовать коммуникативные, прежде все</w:t>
            </w:r>
            <w:r w:rsidRPr="006910D3">
              <w:rPr>
                <w:rFonts w:ascii="Times New Roman" w:hAnsi="Times New Roman"/>
                <w:sz w:val="24"/>
                <w:szCs w:val="24"/>
                <w:lang w:eastAsia="ru-RU"/>
              </w:rPr>
              <w:t xml:space="preserve">го </w:t>
            </w:r>
            <w:r w:rsidRPr="006910D3">
              <w:rPr>
                <w:rFonts w:ascii="Times New Roman" w:hAnsi="Times New Roman"/>
                <w:spacing w:val="-2"/>
                <w:sz w:val="24"/>
                <w:szCs w:val="24"/>
                <w:lang w:eastAsia="ru-RU"/>
              </w:rPr>
              <w:t>речевые, средства для решения различных коммуникативных задач, строить монологическое высказывание (в том чис</w:t>
            </w:r>
            <w:r w:rsidRPr="006910D3">
              <w:rPr>
                <w:rFonts w:ascii="Times New Roman" w:hAnsi="Times New Roman"/>
                <w:spacing w:val="2"/>
                <w:sz w:val="24"/>
                <w:szCs w:val="24"/>
                <w:lang w:eastAsia="ru-RU"/>
              </w:rPr>
              <w:t>ле сопровождая его аудиовизуальной поддержкой)</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6910D3" w:rsidRDefault="006317AF" w:rsidP="00352764">
            <w:pPr>
              <w:widowControl w:val="0"/>
              <w:spacing w:after="0" w:line="240" w:lineRule="auto"/>
              <w:jc w:val="both"/>
              <w:rPr>
                <w:rFonts w:ascii="Times New Roman" w:hAnsi="Times New Roman"/>
                <w:spacing w:val="2"/>
                <w:sz w:val="24"/>
                <w:szCs w:val="24"/>
                <w:lang w:eastAsia="ru-RU"/>
              </w:rPr>
            </w:pPr>
            <w:r w:rsidRPr="006910D3">
              <w:rPr>
                <w:rFonts w:ascii="Times New Roman" w:hAnsi="Times New Roman"/>
                <w:spacing w:val="2"/>
                <w:sz w:val="24"/>
                <w:szCs w:val="24"/>
                <w:lang w:eastAsia="ru-RU"/>
              </w:rPr>
              <w:t>умение строить понятные для партнера высказывания, учитывающие, что партнер знает и видит, а что нет</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6910D3" w:rsidRDefault="006317AF" w:rsidP="00352764">
            <w:pPr>
              <w:widowControl w:val="0"/>
              <w:spacing w:after="0" w:line="240" w:lineRule="auto"/>
              <w:jc w:val="both"/>
              <w:rPr>
                <w:rFonts w:ascii="Times New Roman" w:hAnsi="Times New Roman"/>
                <w:spacing w:val="2"/>
                <w:sz w:val="24"/>
                <w:szCs w:val="24"/>
                <w:lang w:eastAsia="ru-RU"/>
              </w:rPr>
            </w:pPr>
            <w:r w:rsidRPr="006910D3">
              <w:rPr>
                <w:rFonts w:ascii="Times New Roman" w:hAnsi="Times New Roman"/>
                <w:spacing w:val="2"/>
                <w:sz w:val="24"/>
                <w:szCs w:val="24"/>
                <w:lang w:eastAsia="ru-RU"/>
              </w:rPr>
              <w:t xml:space="preserve">умение адекватно использовать речевые средства для решения различных коммуникативных задач </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val="restart"/>
          </w:tcPr>
          <w:p w:rsidR="006317AF" w:rsidRPr="006910D3"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r w:rsidRPr="006910D3">
              <w:rPr>
                <w:rFonts w:ascii="Times New Roman" w:hAnsi="Times New Roman"/>
                <w:bCs/>
                <w:iCs/>
                <w:sz w:val="24"/>
                <w:szCs w:val="24"/>
                <w:lang w:eastAsia="ru-RU"/>
              </w:rPr>
              <w:t>3.6. Владение монологической и диалогической формами речи</w:t>
            </w:r>
          </w:p>
        </w:tc>
        <w:tc>
          <w:tcPr>
            <w:tcW w:w="6662" w:type="dxa"/>
          </w:tcPr>
          <w:p w:rsidR="006317AF" w:rsidRPr="006910D3" w:rsidRDefault="006317AF" w:rsidP="00352764">
            <w:pPr>
              <w:widowControl w:val="0"/>
              <w:spacing w:after="0" w:line="240" w:lineRule="auto"/>
              <w:jc w:val="both"/>
              <w:rPr>
                <w:rFonts w:ascii="Times New Roman" w:hAnsi="Times New Roman"/>
                <w:sz w:val="24"/>
                <w:szCs w:val="24"/>
                <w:lang w:eastAsia="ru-RU"/>
              </w:rPr>
            </w:pPr>
            <w:r w:rsidRPr="006910D3">
              <w:rPr>
                <w:rFonts w:ascii="Times New Roman" w:hAnsi="Times New Roman"/>
                <w:spacing w:val="2"/>
                <w:sz w:val="24"/>
                <w:szCs w:val="24"/>
                <w:lang w:eastAsia="ru-RU"/>
              </w:rPr>
              <w:t>владение диалогической формой коммуникации, в том числе с использованием средств и инструментов ИКТ и дистанционного общения</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6910D3" w:rsidRDefault="006317AF" w:rsidP="00352764">
            <w:pPr>
              <w:widowControl w:val="0"/>
              <w:spacing w:after="0" w:line="240" w:lineRule="auto"/>
              <w:jc w:val="both"/>
              <w:rPr>
                <w:rFonts w:ascii="Times New Roman" w:hAnsi="Times New Roman"/>
                <w:spacing w:val="2"/>
                <w:sz w:val="24"/>
                <w:szCs w:val="24"/>
                <w:lang w:eastAsia="ru-RU"/>
              </w:rPr>
            </w:pPr>
            <w:r w:rsidRPr="006910D3">
              <w:rPr>
                <w:rFonts w:ascii="Times New Roman" w:hAnsi="Times New Roman"/>
                <w:spacing w:val="2"/>
                <w:sz w:val="24"/>
                <w:szCs w:val="24"/>
                <w:lang w:eastAsia="ru-RU"/>
              </w:rPr>
              <w:t>использование речи для регуляции своего действия</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rPr>
          <w:trHeight w:val="278"/>
        </w:trPr>
        <w:tc>
          <w:tcPr>
            <w:tcW w:w="1526" w:type="dxa"/>
            <w:vMerge/>
          </w:tcPr>
          <w:p w:rsidR="006317AF" w:rsidRPr="006910D3"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6910D3" w:rsidRDefault="006317AF" w:rsidP="00352764">
            <w:pPr>
              <w:widowControl w:val="0"/>
              <w:spacing w:after="0" w:line="240" w:lineRule="auto"/>
              <w:jc w:val="both"/>
              <w:rPr>
                <w:rFonts w:ascii="Times New Roman" w:hAnsi="Times New Roman"/>
                <w:spacing w:val="2"/>
                <w:sz w:val="24"/>
                <w:szCs w:val="24"/>
                <w:lang w:eastAsia="ru-RU"/>
              </w:rPr>
            </w:pPr>
            <w:r w:rsidRPr="006910D3">
              <w:rPr>
                <w:rFonts w:ascii="Times New Roman" w:hAnsi="Times New Roman"/>
                <w:spacing w:val="2"/>
                <w:sz w:val="24"/>
                <w:szCs w:val="24"/>
                <w:lang w:eastAsia="ru-RU"/>
              </w:rPr>
              <w:t xml:space="preserve">умение строить монологическое высказывание </w:t>
            </w:r>
          </w:p>
        </w:tc>
        <w:tc>
          <w:tcPr>
            <w:tcW w:w="425" w:type="dxa"/>
            <w:shd w:val="clear" w:color="auto" w:fill="auto"/>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shd w:val="clear" w:color="auto" w:fill="auto"/>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shd w:val="clear" w:color="auto" w:fill="auto"/>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shd w:val="clear" w:color="auto" w:fill="auto"/>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rPr>
          <w:trHeight w:val="278"/>
        </w:trPr>
        <w:tc>
          <w:tcPr>
            <w:tcW w:w="1526" w:type="dxa"/>
            <w:vMerge/>
          </w:tcPr>
          <w:p w:rsidR="006317AF" w:rsidRPr="006910D3"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6910D3" w:rsidRDefault="006317AF" w:rsidP="00352764">
            <w:pPr>
              <w:widowControl w:val="0"/>
              <w:spacing w:after="0" w:line="240" w:lineRule="auto"/>
              <w:jc w:val="both"/>
              <w:rPr>
                <w:rFonts w:ascii="Times New Roman" w:hAnsi="Times New Roman"/>
                <w:spacing w:val="2"/>
                <w:sz w:val="24"/>
                <w:szCs w:val="24"/>
                <w:lang w:eastAsia="ru-RU"/>
              </w:rPr>
            </w:pPr>
            <w:r w:rsidRPr="006910D3">
              <w:rPr>
                <w:rFonts w:ascii="Times New Roman" w:hAnsi="Times New Roman"/>
                <w:spacing w:val="2"/>
                <w:sz w:val="24"/>
                <w:szCs w:val="24"/>
                <w:lang w:eastAsia="ru-RU"/>
              </w:rPr>
              <w:t>владение диалогической формой речи</w:t>
            </w:r>
          </w:p>
        </w:tc>
        <w:tc>
          <w:tcPr>
            <w:tcW w:w="425" w:type="dxa"/>
            <w:shd w:val="clear" w:color="auto" w:fill="auto"/>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shd w:val="clear" w:color="auto" w:fill="auto"/>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shd w:val="clear" w:color="auto" w:fill="auto"/>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shd w:val="clear" w:color="auto" w:fill="auto"/>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6910D3" w:rsidRDefault="006317AF" w:rsidP="00352764">
            <w:pPr>
              <w:widowControl w:val="0"/>
              <w:spacing w:after="0" w:line="240" w:lineRule="auto"/>
              <w:jc w:val="both"/>
              <w:rPr>
                <w:rFonts w:ascii="Times New Roman" w:hAnsi="Times New Roman"/>
                <w:i/>
                <w:iCs/>
                <w:sz w:val="24"/>
                <w:szCs w:val="24"/>
                <w:lang w:eastAsia="ru-RU"/>
              </w:rPr>
            </w:pPr>
            <w:r w:rsidRPr="006910D3">
              <w:rPr>
                <w:rFonts w:ascii="Times New Roman" w:hAnsi="Times New Roman"/>
                <w:i/>
                <w:iCs/>
                <w:sz w:val="24"/>
                <w:szCs w:val="24"/>
                <w:lang w:eastAsia="ru-RU"/>
              </w:rPr>
              <w:t>умение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6317AF" w:rsidRPr="006910D3" w:rsidRDefault="006317AF" w:rsidP="00352764">
            <w:pPr>
              <w:widowControl w:val="0"/>
              <w:spacing w:after="0" w:line="240" w:lineRule="auto"/>
              <w:jc w:val="both"/>
              <w:rPr>
                <w:rFonts w:ascii="Times New Roman" w:hAnsi="Times New Roman"/>
                <w:spacing w:val="2"/>
                <w:sz w:val="24"/>
                <w:szCs w:val="24"/>
                <w:lang w:eastAsia="ru-RU"/>
              </w:rPr>
            </w:pP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9889" w:type="dxa"/>
            <w:gridSpan w:val="6"/>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b/>
                <w:bCs/>
                <w:iCs/>
                <w:sz w:val="24"/>
                <w:szCs w:val="24"/>
                <w:lang w:eastAsia="ru-RU"/>
              </w:rPr>
              <w:lastRenderedPageBreak/>
              <w:t>4. Чтение. Работа с текстом</w:t>
            </w:r>
          </w:p>
        </w:tc>
      </w:tr>
      <w:tr w:rsidR="006317AF" w:rsidRPr="006910D3" w:rsidTr="00352764">
        <w:tc>
          <w:tcPr>
            <w:tcW w:w="1526" w:type="dxa"/>
            <w:vMerge w:val="restart"/>
          </w:tcPr>
          <w:p w:rsidR="006317AF" w:rsidRPr="006910D3" w:rsidRDefault="006317AF" w:rsidP="00352764">
            <w:pPr>
              <w:spacing w:after="0" w:line="240" w:lineRule="auto"/>
              <w:rPr>
                <w:rFonts w:ascii="Times New Roman" w:hAnsi="Times New Roman"/>
                <w:sz w:val="24"/>
                <w:szCs w:val="24"/>
                <w:lang w:eastAsia="ru-RU"/>
              </w:rPr>
            </w:pPr>
            <w:r w:rsidRPr="006910D3">
              <w:rPr>
                <w:rFonts w:ascii="Times New Roman" w:hAnsi="Times New Roman"/>
                <w:sz w:val="24"/>
                <w:szCs w:val="24"/>
                <w:lang w:eastAsia="ru-RU"/>
              </w:rPr>
              <w:t>4.1. Поиск информации</w:t>
            </w:r>
          </w:p>
        </w:tc>
        <w:tc>
          <w:tcPr>
            <w:tcW w:w="6662" w:type="dxa"/>
          </w:tcPr>
          <w:p w:rsidR="006317AF" w:rsidRPr="006910D3"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6910D3">
              <w:rPr>
                <w:rFonts w:ascii="Times New Roman" w:hAnsi="Times New Roman"/>
                <w:sz w:val="24"/>
                <w:szCs w:val="24"/>
                <w:lang w:eastAsia="ru-RU"/>
              </w:rPr>
              <w:t>умение находить в тексте конкретные сведения, факты, заданные в явном виде</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z w:val="24"/>
                <w:szCs w:val="24"/>
                <w:lang w:eastAsia="ru-RU"/>
              </w:rPr>
            </w:pPr>
          </w:p>
        </w:tc>
        <w:tc>
          <w:tcPr>
            <w:tcW w:w="6662" w:type="dxa"/>
          </w:tcPr>
          <w:p w:rsidR="006317AF" w:rsidRPr="006910D3"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6910D3">
              <w:rPr>
                <w:rFonts w:ascii="Times New Roman" w:hAnsi="Times New Roman"/>
                <w:sz w:val="24"/>
                <w:szCs w:val="24"/>
                <w:lang w:eastAsia="ru-RU"/>
              </w:rPr>
              <w:t>умение определять тему и главную мысль текста</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z w:val="24"/>
                <w:szCs w:val="24"/>
                <w:lang w:eastAsia="ru-RU"/>
              </w:rPr>
            </w:pPr>
          </w:p>
        </w:tc>
        <w:tc>
          <w:tcPr>
            <w:tcW w:w="6662" w:type="dxa"/>
          </w:tcPr>
          <w:p w:rsidR="006317AF" w:rsidRPr="006910D3" w:rsidRDefault="006317AF" w:rsidP="00352764">
            <w:pPr>
              <w:autoSpaceDE w:val="0"/>
              <w:autoSpaceDN w:val="0"/>
              <w:adjustRightInd w:val="0"/>
              <w:spacing w:after="0" w:line="240" w:lineRule="auto"/>
              <w:jc w:val="both"/>
              <w:textAlignment w:val="center"/>
              <w:rPr>
                <w:rFonts w:ascii="Times New Roman" w:hAnsi="Times New Roman"/>
                <w:spacing w:val="-4"/>
                <w:sz w:val="24"/>
                <w:szCs w:val="24"/>
                <w:lang w:eastAsia="ru-RU"/>
              </w:rPr>
            </w:pPr>
            <w:r w:rsidRPr="006910D3">
              <w:rPr>
                <w:rFonts w:ascii="Times New Roman" w:hAnsi="Times New Roman"/>
                <w:sz w:val="24"/>
                <w:szCs w:val="24"/>
                <w:lang w:eastAsia="ru-RU"/>
              </w:rPr>
              <w:t xml:space="preserve">умение </w:t>
            </w:r>
            <w:r w:rsidRPr="006910D3">
              <w:rPr>
                <w:rFonts w:ascii="Times New Roman" w:hAnsi="Times New Roman"/>
                <w:spacing w:val="-4"/>
                <w:sz w:val="24"/>
                <w:szCs w:val="24"/>
                <w:lang w:eastAsia="ru-RU"/>
              </w:rPr>
              <w:t>делить тексты на смысловые части, составлять план текста</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z w:val="24"/>
                <w:szCs w:val="24"/>
                <w:lang w:eastAsia="ru-RU"/>
              </w:rPr>
            </w:pPr>
          </w:p>
        </w:tc>
        <w:tc>
          <w:tcPr>
            <w:tcW w:w="6662" w:type="dxa"/>
          </w:tcPr>
          <w:p w:rsidR="006317AF" w:rsidRPr="006910D3"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6910D3">
              <w:rPr>
                <w:rFonts w:ascii="Times New Roman" w:hAnsi="Times New Roman"/>
                <w:sz w:val="24"/>
                <w:szCs w:val="24"/>
                <w:lang w:eastAsia="ru-RU"/>
              </w:rPr>
              <w:t xml:space="preserve">умение </w:t>
            </w:r>
            <w:r w:rsidRPr="006910D3">
              <w:rPr>
                <w:rFonts w:ascii="Times New Roman" w:hAnsi="Times New Roman"/>
                <w:spacing w:val="2"/>
                <w:sz w:val="24"/>
                <w:szCs w:val="24"/>
                <w:lang w:eastAsia="ru-RU"/>
              </w:rPr>
              <w:t>вычленять содержащиеся в тексте основные события и</w:t>
            </w:r>
            <w:r w:rsidRPr="006910D3">
              <w:rPr>
                <w:rFonts w:ascii="Times New Roman" w:hAnsi="Times New Roman"/>
                <w:spacing w:val="2"/>
                <w:sz w:val="24"/>
                <w:szCs w:val="24"/>
                <w:lang w:eastAsia="ru-RU"/>
              </w:rPr>
              <w:br/>
            </w:r>
            <w:r w:rsidRPr="006910D3">
              <w:rPr>
                <w:rFonts w:ascii="Times New Roman" w:hAnsi="Times New Roman"/>
                <w:spacing w:val="-2"/>
                <w:sz w:val="24"/>
                <w:szCs w:val="24"/>
                <w:lang w:eastAsia="ru-RU"/>
              </w:rPr>
              <w:t>ус</w:t>
            </w:r>
            <w:r w:rsidRPr="006910D3">
              <w:rPr>
                <w:rFonts w:ascii="Times New Roman" w:hAnsi="Times New Roman"/>
                <w:spacing w:val="2"/>
                <w:sz w:val="24"/>
                <w:szCs w:val="24"/>
                <w:lang w:eastAsia="ru-RU"/>
              </w:rPr>
              <w:t>танавливать их последовательность; упорядочивать инфор</w:t>
            </w:r>
            <w:r w:rsidRPr="006910D3">
              <w:rPr>
                <w:rFonts w:ascii="Times New Roman" w:hAnsi="Times New Roman"/>
                <w:sz w:val="24"/>
                <w:szCs w:val="24"/>
                <w:lang w:eastAsia="ru-RU"/>
              </w:rPr>
              <w:t>мацию по заданному основанию</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z w:val="24"/>
                <w:szCs w:val="24"/>
                <w:lang w:eastAsia="ru-RU"/>
              </w:rPr>
            </w:pPr>
          </w:p>
        </w:tc>
        <w:tc>
          <w:tcPr>
            <w:tcW w:w="6662" w:type="dxa"/>
          </w:tcPr>
          <w:p w:rsidR="006317AF" w:rsidRPr="006910D3"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6910D3">
              <w:rPr>
                <w:rFonts w:ascii="Times New Roman" w:hAnsi="Times New Roman"/>
                <w:sz w:val="24"/>
                <w:szCs w:val="24"/>
                <w:lang w:eastAsia="ru-RU"/>
              </w:rPr>
              <w:t xml:space="preserve">умение </w:t>
            </w:r>
            <w:r w:rsidRPr="006910D3">
              <w:rPr>
                <w:rFonts w:ascii="Times New Roman" w:hAnsi="Times New Roman"/>
                <w:spacing w:val="2"/>
                <w:sz w:val="24"/>
                <w:szCs w:val="24"/>
                <w:lang w:eastAsia="ru-RU"/>
              </w:rPr>
              <w:t xml:space="preserve">сравнивать между собой объекты, описанные в тексте, </w:t>
            </w:r>
            <w:r w:rsidRPr="006910D3">
              <w:rPr>
                <w:rFonts w:ascii="Times New Roman" w:hAnsi="Times New Roman"/>
                <w:sz w:val="24"/>
                <w:szCs w:val="24"/>
                <w:lang w:eastAsia="ru-RU"/>
              </w:rPr>
              <w:t>выделять 2-3 существенных признака</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val="restart"/>
          </w:tcPr>
          <w:p w:rsidR="006317AF" w:rsidRPr="006910D3" w:rsidRDefault="006317AF" w:rsidP="00352764">
            <w:pPr>
              <w:spacing w:after="0" w:line="240" w:lineRule="auto"/>
              <w:rPr>
                <w:rFonts w:ascii="Times New Roman" w:hAnsi="Times New Roman"/>
                <w:sz w:val="24"/>
                <w:szCs w:val="24"/>
                <w:lang w:eastAsia="ru-RU"/>
              </w:rPr>
            </w:pPr>
            <w:r w:rsidRPr="006910D3">
              <w:rPr>
                <w:rFonts w:ascii="Times New Roman" w:hAnsi="Times New Roman"/>
                <w:sz w:val="24"/>
                <w:szCs w:val="24"/>
                <w:lang w:eastAsia="ru-RU"/>
              </w:rPr>
              <w:t>4.2. Понимание прочитанного</w:t>
            </w:r>
          </w:p>
        </w:tc>
        <w:tc>
          <w:tcPr>
            <w:tcW w:w="6662" w:type="dxa"/>
          </w:tcPr>
          <w:p w:rsidR="006317AF" w:rsidRPr="006910D3" w:rsidRDefault="006317AF" w:rsidP="00352764">
            <w:pPr>
              <w:autoSpaceDE w:val="0"/>
              <w:autoSpaceDN w:val="0"/>
              <w:adjustRightInd w:val="0"/>
              <w:spacing w:after="0" w:line="240" w:lineRule="auto"/>
              <w:jc w:val="both"/>
              <w:textAlignment w:val="center"/>
              <w:rPr>
                <w:rFonts w:ascii="Times New Roman" w:hAnsi="Times New Roman"/>
                <w:spacing w:val="2"/>
                <w:sz w:val="24"/>
                <w:szCs w:val="24"/>
                <w:lang w:eastAsia="ru-RU"/>
              </w:rPr>
            </w:pPr>
            <w:r w:rsidRPr="006910D3">
              <w:rPr>
                <w:rFonts w:ascii="Times New Roman" w:hAnsi="Times New Roman"/>
                <w:spacing w:val="2"/>
                <w:sz w:val="24"/>
                <w:szCs w:val="24"/>
                <w:lang w:eastAsia="ru-RU"/>
              </w:rPr>
              <w:t>понимание информации, представленной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z w:val="24"/>
                <w:szCs w:val="24"/>
                <w:lang w:eastAsia="ru-RU"/>
              </w:rPr>
            </w:pPr>
          </w:p>
        </w:tc>
        <w:tc>
          <w:tcPr>
            <w:tcW w:w="6662" w:type="dxa"/>
          </w:tcPr>
          <w:p w:rsidR="006317AF" w:rsidRPr="006910D3"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6910D3">
              <w:rPr>
                <w:rFonts w:ascii="Times New Roman" w:hAnsi="Times New Roman"/>
                <w:sz w:val="24"/>
                <w:szCs w:val="24"/>
                <w:lang w:eastAsia="ru-RU"/>
              </w:rPr>
              <w:t>понимание информации, представленной разными способами: словесно, в виде таблицы, схемы, диаграммы</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z w:val="24"/>
                <w:szCs w:val="24"/>
                <w:lang w:eastAsia="ru-RU"/>
              </w:rPr>
            </w:pPr>
          </w:p>
        </w:tc>
        <w:tc>
          <w:tcPr>
            <w:tcW w:w="6662" w:type="dxa"/>
          </w:tcPr>
          <w:p w:rsidR="006317AF" w:rsidRPr="006910D3"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6910D3">
              <w:rPr>
                <w:rFonts w:ascii="Times New Roman" w:hAnsi="Times New Roman"/>
                <w:sz w:val="24"/>
                <w:szCs w:val="24"/>
                <w:lang w:eastAsia="ru-RU"/>
              </w:rPr>
              <w:t>понимание текста с опорой не только на содержащуюся в нем информацию, но и на жанр, структуру, выразительные средства текста</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pacing w:val="-2"/>
                <w:sz w:val="24"/>
                <w:szCs w:val="24"/>
                <w:lang w:eastAsia="ru-RU"/>
              </w:rPr>
            </w:pPr>
          </w:p>
        </w:tc>
        <w:tc>
          <w:tcPr>
            <w:tcW w:w="6662" w:type="dxa"/>
          </w:tcPr>
          <w:p w:rsidR="006317AF" w:rsidRPr="006910D3"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6910D3">
              <w:rPr>
                <w:rFonts w:ascii="Times New Roman" w:hAnsi="Times New Roman"/>
                <w:sz w:val="24"/>
                <w:szCs w:val="24"/>
                <w:lang w:eastAsia="ru-RU"/>
              </w:rPr>
              <w:t>умение использовать различные виды чтения: ознакомительное, изучающее, поисковое; выбирать нужный вид чтения в соответствии с целью чтения</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pacing w:val="-2"/>
                <w:sz w:val="24"/>
                <w:szCs w:val="24"/>
                <w:lang w:eastAsia="ru-RU"/>
              </w:rPr>
            </w:pPr>
          </w:p>
        </w:tc>
        <w:tc>
          <w:tcPr>
            <w:tcW w:w="6662" w:type="dxa"/>
          </w:tcPr>
          <w:p w:rsidR="006317AF" w:rsidRPr="006910D3"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6910D3">
              <w:rPr>
                <w:rFonts w:ascii="Times New Roman" w:hAnsi="Times New Roman"/>
                <w:sz w:val="24"/>
                <w:szCs w:val="24"/>
                <w:lang w:eastAsia="ru-RU"/>
              </w:rPr>
              <w:t>умение ориентироваться в соответствующих возрасту словарях и справочниках</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pacing w:val="-2"/>
                <w:sz w:val="24"/>
                <w:szCs w:val="24"/>
                <w:lang w:eastAsia="ru-RU"/>
              </w:rPr>
            </w:pPr>
          </w:p>
        </w:tc>
        <w:tc>
          <w:tcPr>
            <w:tcW w:w="6662" w:type="dxa"/>
          </w:tcPr>
          <w:p w:rsidR="006317AF" w:rsidRPr="006910D3" w:rsidRDefault="006317AF" w:rsidP="00352764">
            <w:pPr>
              <w:autoSpaceDE w:val="0"/>
              <w:autoSpaceDN w:val="0"/>
              <w:adjustRightInd w:val="0"/>
              <w:spacing w:after="0" w:line="240" w:lineRule="auto"/>
              <w:jc w:val="both"/>
              <w:textAlignment w:val="center"/>
              <w:rPr>
                <w:rFonts w:ascii="Times New Roman" w:hAnsi="Times New Roman"/>
                <w:i/>
                <w:sz w:val="24"/>
                <w:szCs w:val="24"/>
                <w:lang w:eastAsia="ru-RU"/>
              </w:rPr>
            </w:pPr>
            <w:r w:rsidRPr="006910D3">
              <w:rPr>
                <w:rFonts w:ascii="Times New Roman" w:hAnsi="Times New Roman"/>
                <w:i/>
                <w:sz w:val="24"/>
                <w:szCs w:val="24"/>
                <w:lang w:eastAsia="ru-RU"/>
              </w:rPr>
              <w:t>умение</w:t>
            </w:r>
            <w:r w:rsidRPr="006910D3">
              <w:rPr>
                <w:rFonts w:ascii="Times New Roman" w:hAnsi="Times New Roman"/>
                <w:sz w:val="24"/>
                <w:szCs w:val="24"/>
                <w:lang w:eastAsia="ru-RU"/>
              </w:rPr>
              <w:t xml:space="preserve"> </w:t>
            </w:r>
            <w:r w:rsidRPr="006910D3">
              <w:rPr>
                <w:rFonts w:ascii="Times New Roman" w:hAnsi="Times New Roman"/>
                <w:i/>
                <w:iCs/>
                <w:spacing w:val="-4"/>
                <w:sz w:val="24"/>
                <w:szCs w:val="24"/>
                <w:lang w:eastAsia="ru-RU"/>
              </w:rPr>
              <w:t>использовать формальные элементы текста (например,</w:t>
            </w:r>
            <w:r w:rsidRPr="006910D3">
              <w:rPr>
                <w:rFonts w:ascii="Times New Roman" w:hAnsi="Times New Roman"/>
                <w:i/>
                <w:iCs/>
                <w:spacing w:val="-4"/>
                <w:sz w:val="24"/>
                <w:szCs w:val="24"/>
                <w:lang w:eastAsia="ru-RU"/>
              </w:rPr>
              <w:br/>
            </w:r>
            <w:r w:rsidRPr="006910D3">
              <w:rPr>
                <w:rFonts w:ascii="Times New Roman" w:hAnsi="Times New Roman"/>
                <w:i/>
                <w:iCs/>
                <w:spacing w:val="-2"/>
                <w:sz w:val="24"/>
                <w:szCs w:val="24"/>
                <w:lang w:eastAsia="ru-RU"/>
              </w:rPr>
              <w:t>подзаголовки, сноски) для поиска нужной информации</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pacing w:val="-2"/>
                <w:sz w:val="24"/>
                <w:szCs w:val="24"/>
                <w:lang w:eastAsia="ru-RU"/>
              </w:rPr>
            </w:pPr>
          </w:p>
        </w:tc>
        <w:tc>
          <w:tcPr>
            <w:tcW w:w="6662" w:type="dxa"/>
          </w:tcPr>
          <w:p w:rsidR="006317AF" w:rsidRPr="006910D3" w:rsidRDefault="006317AF" w:rsidP="00352764">
            <w:pPr>
              <w:spacing w:after="0" w:line="240" w:lineRule="auto"/>
              <w:rPr>
                <w:rFonts w:ascii="Times New Roman" w:hAnsi="Times New Roman"/>
                <w:i/>
                <w:sz w:val="24"/>
                <w:szCs w:val="24"/>
                <w:lang w:eastAsia="ru-RU"/>
              </w:rPr>
            </w:pPr>
            <w:r w:rsidRPr="006910D3">
              <w:rPr>
                <w:rFonts w:ascii="Times New Roman" w:hAnsi="Times New Roman"/>
                <w:i/>
                <w:sz w:val="24"/>
                <w:szCs w:val="24"/>
                <w:lang w:eastAsia="ru-RU"/>
              </w:rPr>
              <w:t xml:space="preserve">умение </w:t>
            </w:r>
            <w:r w:rsidRPr="006910D3">
              <w:rPr>
                <w:rFonts w:ascii="Times New Roman" w:hAnsi="Times New Roman"/>
                <w:i/>
                <w:iCs/>
                <w:sz w:val="24"/>
                <w:szCs w:val="24"/>
                <w:lang w:eastAsia="ru-RU"/>
              </w:rPr>
              <w:t>работать с несколькими источниками информации</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pacing w:val="-2"/>
                <w:sz w:val="24"/>
                <w:szCs w:val="24"/>
                <w:lang w:eastAsia="ru-RU"/>
              </w:rPr>
            </w:pPr>
          </w:p>
        </w:tc>
        <w:tc>
          <w:tcPr>
            <w:tcW w:w="6662" w:type="dxa"/>
          </w:tcPr>
          <w:p w:rsidR="006317AF" w:rsidRPr="006910D3" w:rsidRDefault="006317AF" w:rsidP="00352764">
            <w:pPr>
              <w:autoSpaceDE w:val="0"/>
              <w:autoSpaceDN w:val="0"/>
              <w:adjustRightInd w:val="0"/>
              <w:spacing w:after="0" w:line="240" w:lineRule="auto"/>
              <w:jc w:val="both"/>
              <w:textAlignment w:val="center"/>
              <w:rPr>
                <w:rFonts w:ascii="Times New Roman" w:hAnsi="Times New Roman"/>
                <w:i/>
                <w:sz w:val="24"/>
                <w:szCs w:val="24"/>
                <w:lang w:eastAsia="ru-RU"/>
              </w:rPr>
            </w:pPr>
            <w:r w:rsidRPr="006910D3">
              <w:rPr>
                <w:rFonts w:ascii="Times New Roman" w:hAnsi="Times New Roman"/>
                <w:i/>
                <w:sz w:val="24"/>
                <w:szCs w:val="24"/>
                <w:lang w:eastAsia="ru-RU"/>
              </w:rPr>
              <w:t>умение</w:t>
            </w:r>
            <w:r w:rsidRPr="006910D3">
              <w:rPr>
                <w:rFonts w:ascii="Times New Roman" w:hAnsi="Times New Roman"/>
                <w:sz w:val="24"/>
                <w:szCs w:val="24"/>
                <w:lang w:eastAsia="ru-RU"/>
              </w:rPr>
              <w:t xml:space="preserve"> </w:t>
            </w:r>
            <w:r w:rsidRPr="006910D3">
              <w:rPr>
                <w:rFonts w:ascii="Times New Roman" w:hAnsi="Times New Roman"/>
                <w:i/>
                <w:iCs/>
                <w:sz w:val="24"/>
                <w:szCs w:val="24"/>
                <w:lang w:eastAsia="ru-RU"/>
              </w:rPr>
              <w:t>сопоставлять информацию, полученную из нескольких источников</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val="restart"/>
          </w:tcPr>
          <w:p w:rsidR="006317AF" w:rsidRPr="006910D3" w:rsidRDefault="006317AF" w:rsidP="00352764">
            <w:pPr>
              <w:spacing w:after="0" w:line="240" w:lineRule="auto"/>
              <w:rPr>
                <w:rFonts w:ascii="Times New Roman" w:hAnsi="Times New Roman"/>
                <w:sz w:val="24"/>
                <w:szCs w:val="24"/>
                <w:lang w:eastAsia="ru-RU"/>
              </w:rPr>
            </w:pPr>
            <w:r w:rsidRPr="006910D3">
              <w:rPr>
                <w:rFonts w:ascii="Times New Roman" w:hAnsi="Times New Roman"/>
                <w:sz w:val="24"/>
                <w:szCs w:val="24"/>
                <w:lang w:eastAsia="ru-RU"/>
              </w:rPr>
              <w:t>4.3. Преобразование и интерпретация информации</w:t>
            </w:r>
          </w:p>
        </w:tc>
        <w:tc>
          <w:tcPr>
            <w:tcW w:w="6662" w:type="dxa"/>
          </w:tcPr>
          <w:p w:rsidR="006317AF" w:rsidRPr="006910D3" w:rsidRDefault="006317AF" w:rsidP="00352764">
            <w:pPr>
              <w:autoSpaceDE w:val="0"/>
              <w:autoSpaceDN w:val="0"/>
              <w:adjustRightInd w:val="0"/>
              <w:spacing w:after="0" w:line="240" w:lineRule="auto"/>
              <w:jc w:val="both"/>
              <w:textAlignment w:val="center"/>
              <w:rPr>
                <w:rFonts w:ascii="Times New Roman" w:hAnsi="Times New Roman"/>
                <w:spacing w:val="-4"/>
                <w:sz w:val="24"/>
                <w:szCs w:val="24"/>
                <w:lang w:eastAsia="ru-RU"/>
              </w:rPr>
            </w:pPr>
            <w:r w:rsidRPr="006910D3">
              <w:rPr>
                <w:rFonts w:ascii="Times New Roman" w:hAnsi="Times New Roman"/>
                <w:sz w:val="24"/>
                <w:szCs w:val="24"/>
                <w:lang w:eastAsia="ru-RU"/>
              </w:rPr>
              <w:t xml:space="preserve">умение </w:t>
            </w:r>
            <w:r w:rsidRPr="006910D3">
              <w:rPr>
                <w:rFonts w:ascii="Times New Roman" w:hAnsi="Times New Roman"/>
                <w:spacing w:val="-4"/>
                <w:sz w:val="24"/>
                <w:szCs w:val="24"/>
                <w:lang w:eastAsia="ru-RU"/>
              </w:rPr>
              <w:t>пересказывать текст подробно и сжато, устно и письменно</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6910D3"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6910D3">
              <w:rPr>
                <w:rFonts w:ascii="Times New Roman" w:hAnsi="Times New Roman"/>
                <w:sz w:val="24"/>
                <w:szCs w:val="24"/>
                <w:lang w:eastAsia="ru-RU"/>
              </w:rPr>
              <w:t>умение соотносить факты с общей идеей текста, устанавливать простые связи, не показанные в тексте напрямую</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6910D3"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6910D3">
              <w:rPr>
                <w:rFonts w:ascii="Times New Roman" w:hAnsi="Times New Roman"/>
                <w:sz w:val="24"/>
                <w:szCs w:val="24"/>
                <w:lang w:eastAsia="ru-RU"/>
              </w:rPr>
              <w:t>умение формулировать несложные выводы, основываясь на тексте; находить аргументы, подтверждающие вывод</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6910D3"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6910D3">
              <w:rPr>
                <w:rFonts w:ascii="Times New Roman" w:hAnsi="Times New Roman"/>
                <w:sz w:val="24"/>
                <w:szCs w:val="24"/>
                <w:lang w:eastAsia="ru-RU"/>
              </w:rPr>
              <w:t>умение сопоставлять и обобщать содержащуюся в разных частях текста информацию</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6910D3" w:rsidRDefault="006317AF" w:rsidP="00352764">
            <w:pPr>
              <w:spacing w:after="0" w:line="240" w:lineRule="auto"/>
              <w:rPr>
                <w:rFonts w:ascii="Times New Roman" w:hAnsi="Times New Roman"/>
                <w:iCs/>
                <w:spacing w:val="2"/>
                <w:sz w:val="24"/>
                <w:szCs w:val="24"/>
                <w:lang w:eastAsia="ru-RU"/>
              </w:rPr>
            </w:pPr>
            <w:r w:rsidRPr="006910D3">
              <w:rPr>
                <w:rFonts w:ascii="Times New Roman" w:hAnsi="Times New Roman"/>
                <w:sz w:val="24"/>
                <w:szCs w:val="24"/>
                <w:lang w:eastAsia="ru-RU"/>
              </w:rPr>
              <w:t xml:space="preserve">умение </w:t>
            </w:r>
            <w:r w:rsidRPr="006910D3">
              <w:rPr>
                <w:rFonts w:ascii="Times New Roman" w:hAnsi="Times New Roman"/>
                <w:iCs/>
                <w:spacing w:val="2"/>
                <w:sz w:val="24"/>
                <w:szCs w:val="24"/>
                <w:lang w:eastAsia="ru-RU"/>
              </w:rPr>
              <w:t>составлять на основании текста небольшое монологическое высказывание, отвечая на поставленный вопрос</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6910D3" w:rsidRDefault="006317AF" w:rsidP="00352764">
            <w:pPr>
              <w:spacing w:after="0" w:line="240" w:lineRule="auto"/>
              <w:rPr>
                <w:rFonts w:ascii="Times New Roman" w:hAnsi="Times New Roman"/>
                <w:i/>
                <w:sz w:val="24"/>
                <w:szCs w:val="24"/>
                <w:lang w:eastAsia="ru-RU"/>
              </w:rPr>
            </w:pPr>
            <w:r w:rsidRPr="006910D3">
              <w:rPr>
                <w:rFonts w:ascii="Times New Roman" w:hAnsi="Times New Roman"/>
                <w:i/>
                <w:sz w:val="24"/>
                <w:szCs w:val="24"/>
                <w:lang w:eastAsia="ru-RU"/>
              </w:rPr>
              <w:t xml:space="preserve">умение </w:t>
            </w:r>
            <w:r w:rsidRPr="006910D3">
              <w:rPr>
                <w:rFonts w:ascii="Times New Roman" w:hAnsi="Times New Roman"/>
                <w:i/>
                <w:iCs/>
                <w:spacing w:val="2"/>
                <w:sz w:val="24"/>
                <w:szCs w:val="24"/>
                <w:lang w:eastAsia="ru-RU"/>
              </w:rPr>
              <w:t xml:space="preserve">делать выписки из прочитанных текстов с учетом </w:t>
            </w:r>
            <w:r w:rsidRPr="006910D3">
              <w:rPr>
                <w:rFonts w:ascii="Times New Roman" w:hAnsi="Times New Roman"/>
                <w:i/>
                <w:iCs/>
                <w:sz w:val="24"/>
                <w:szCs w:val="24"/>
                <w:lang w:eastAsia="ru-RU"/>
              </w:rPr>
              <w:lastRenderedPageBreak/>
              <w:t>цели их дальнейшего использования</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lastRenderedPageBreak/>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6910D3" w:rsidRDefault="006317AF" w:rsidP="00352764">
            <w:pPr>
              <w:autoSpaceDE w:val="0"/>
              <w:autoSpaceDN w:val="0"/>
              <w:adjustRightInd w:val="0"/>
              <w:spacing w:after="0" w:line="240" w:lineRule="auto"/>
              <w:jc w:val="both"/>
              <w:textAlignment w:val="center"/>
              <w:rPr>
                <w:rFonts w:ascii="Times New Roman" w:hAnsi="Times New Roman"/>
                <w:i/>
                <w:sz w:val="24"/>
                <w:szCs w:val="24"/>
                <w:lang w:eastAsia="ru-RU"/>
              </w:rPr>
            </w:pPr>
            <w:r w:rsidRPr="006910D3">
              <w:rPr>
                <w:rFonts w:ascii="Times New Roman" w:hAnsi="Times New Roman"/>
                <w:i/>
                <w:sz w:val="24"/>
                <w:szCs w:val="24"/>
                <w:lang w:eastAsia="ru-RU"/>
              </w:rPr>
              <w:t xml:space="preserve">умение </w:t>
            </w:r>
            <w:r w:rsidRPr="006910D3">
              <w:rPr>
                <w:rFonts w:ascii="Times New Roman" w:hAnsi="Times New Roman"/>
                <w:i/>
                <w:iCs/>
                <w:sz w:val="24"/>
                <w:szCs w:val="24"/>
                <w:lang w:eastAsia="ru-RU"/>
              </w:rPr>
              <w:t>составлять небольшие письменные аннотации к тексту, отзывы о прочитанном</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val="restart"/>
          </w:tcPr>
          <w:p w:rsidR="006317AF" w:rsidRPr="006910D3" w:rsidRDefault="006317AF" w:rsidP="00352764">
            <w:pPr>
              <w:spacing w:after="0" w:line="240" w:lineRule="auto"/>
              <w:rPr>
                <w:rFonts w:ascii="Times New Roman" w:hAnsi="Times New Roman"/>
                <w:sz w:val="24"/>
                <w:szCs w:val="24"/>
                <w:lang w:eastAsia="ru-RU"/>
              </w:rPr>
            </w:pPr>
            <w:r w:rsidRPr="006910D3">
              <w:rPr>
                <w:rFonts w:ascii="Times New Roman" w:hAnsi="Times New Roman"/>
                <w:sz w:val="24"/>
                <w:szCs w:val="24"/>
                <w:lang w:eastAsia="ru-RU"/>
              </w:rPr>
              <w:t>4.4. Оценка информации</w:t>
            </w:r>
          </w:p>
        </w:tc>
        <w:tc>
          <w:tcPr>
            <w:tcW w:w="6662" w:type="dxa"/>
          </w:tcPr>
          <w:p w:rsidR="006317AF" w:rsidRPr="006910D3"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6910D3">
              <w:rPr>
                <w:rFonts w:ascii="Times New Roman" w:hAnsi="Times New Roman"/>
                <w:sz w:val="24"/>
                <w:szCs w:val="24"/>
                <w:lang w:eastAsia="ru-RU"/>
              </w:rPr>
              <w:t>умение высказывать оценочные суждения и свою точку зрения о прочитанном тексте</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z w:val="24"/>
                <w:szCs w:val="24"/>
                <w:lang w:eastAsia="ru-RU"/>
              </w:rPr>
            </w:pPr>
          </w:p>
        </w:tc>
        <w:tc>
          <w:tcPr>
            <w:tcW w:w="6662" w:type="dxa"/>
          </w:tcPr>
          <w:p w:rsidR="006317AF" w:rsidRPr="006910D3"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6910D3">
              <w:rPr>
                <w:rFonts w:ascii="Times New Roman" w:hAnsi="Times New Roman"/>
                <w:sz w:val="24"/>
                <w:szCs w:val="24"/>
                <w:lang w:eastAsia="ru-RU"/>
              </w:rPr>
              <w:t xml:space="preserve">умение </w:t>
            </w:r>
            <w:r w:rsidRPr="006910D3">
              <w:rPr>
                <w:rFonts w:ascii="Times New Roman" w:hAnsi="Times New Roman"/>
                <w:spacing w:val="2"/>
                <w:sz w:val="24"/>
                <w:szCs w:val="24"/>
                <w:lang w:eastAsia="ru-RU"/>
              </w:rPr>
              <w:t>оценивать содержание, языковые особенности и струк</w:t>
            </w:r>
            <w:r w:rsidRPr="006910D3">
              <w:rPr>
                <w:rFonts w:ascii="Times New Roman" w:hAnsi="Times New Roman"/>
                <w:sz w:val="24"/>
                <w:szCs w:val="24"/>
                <w:lang w:eastAsia="ru-RU"/>
              </w:rPr>
              <w:t>туру текста; определять место и роль иллюстративного ряда в тексте</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z w:val="24"/>
                <w:szCs w:val="24"/>
                <w:lang w:eastAsia="ru-RU"/>
              </w:rPr>
            </w:pPr>
          </w:p>
        </w:tc>
        <w:tc>
          <w:tcPr>
            <w:tcW w:w="6662" w:type="dxa"/>
          </w:tcPr>
          <w:p w:rsidR="006317AF" w:rsidRPr="006910D3"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6910D3">
              <w:rPr>
                <w:rFonts w:ascii="Times New Roman" w:hAnsi="Times New Roman"/>
                <w:sz w:val="24"/>
                <w:szCs w:val="24"/>
                <w:lang w:eastAsia="ru-RU"/>
              </w:rPr>
              <w:t xml:space="preserve">умение </w:t>
            </w:r>
            <w:r w:rsidRPr="006910D3">
              <w:rPr>
                <w:rFonts w:ascii="Times New Roman" w:hAnsi="Times New Roman"/>
                <w:spacing w:val="2"/>
                <w:sz w:val="24"/>
                <w:szCs w:val="24"/>
                <w:lang w:eastAsia="ru-RU"/>
              </w:rPr>
              <w:t>на основе имеющихся знаний, жизненного опыта подвергать сомнению достоверность прочитанного, обнаружи</w:t>
            </w:r>
            <w:r w:rsidRPr="006910D3">
              <w:rPr>
                <w:rFonts w:ascii="Times New Roman" w:hAnsi="Times New Roman"/>
                <w:sz w:val="24"/>
                <w:szCs w:val="24"/>
                <w:lang w:eastAsia="ru-RU"/>
              </w:rPr>
              <w:t>вать недостоверность получаемых сведений, пробелы в информации и находить пути восполнения этих пробелов</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z w:val="24"/>
                <w:szCs w:val="24"/>
                <w:lang w:eastAsia="ru-RU"/>
              </w:rPr>
            </w:pPr>
          </w:p>
        </w:tc>
        <w:tc>
          <w:tcPr>
            <w:tcW w:w="6662" w:type="dxa"/>
          </w:tcPr>
          <w:p w:rsidR="006317AF" w:rsidRPr="006910D3"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6910D3">
              <w:rPr>
                <w:rFonts w:ascii="Times New Roman" w:hAnsi="Times New Roman"/>
                <w:sz w:val="24"/>
                <w:szCs w:val="24"/>
                <w:lang w:eastAsia="ru-RU"/>
              </w:rPr>
              <w:t>умение участвовать в учебном диалоге при обсуждении прочитанного или прослушанного текста</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6910D3" w:rsidRDefault="006317AF" w:rsidP="00352764">
            <w:pPr>
              <w:autoSpaceDE w:val="0"/>
              <w:autoSpaceDN w:val="0"/>
              <w:adjustRightInd w:val="0"/>
              <w:spacing w:after="0" w:line="240" w:lineRule="auto"/>
              <w:jc w:val="both"/>
              <w:textAlignment w:val="center"/>
              <w:rPr>
                <w:rFonts w:ascii="Times New Roman" w:hAnsi="Times New Roman"/>
                <w:i/>
                <w:iCs/>
                <w:sz w:val="24"/>
                <w:szCs w:val="24"/>
                <w:lang w:eastAsia="ru-RU"/>
              </w:rPr>
            </w:pPr>
            <w:r w:rsidRPr="006910D3">
              <w:rPr>
                <w:rFonts w:ascii="Times New Roman" w:hAnsi="Times New Roman"/>
                <w:i/>
                <w:sz w:val="24"/>
                <w:szCs w:val="24"/>
                <w:lang w:eastAsia="ru-RU"/>
              </w:rPr>
              <w:t xml:space="preserve">умение </w:t>
            </w:r>
            <w:r w:rsidRPr="006910D3">
              <w:rPr>
                <w:rFonts w:ascii="Times New Roman" w:hAnsi="Times New Roman"/>
                <w:i/>
                <w:iCs/>
                <w:sz w:val="24"/>
                <w:szCs w:val="24"/>
                <w:lang w:eastAsia="ru-RU"/>
              </w:rPr>
              <w:t>сопоставлять различные точки зрения</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6910D3" w:rsidRDefault="006317AF" w:rsidP="00352764">
            <w:pPr>
              <w:autoSpaceDE w:val="0"/>
              <w:autoSpaceDN w:val="0"/>
              <w:adjustRightInd w:val="0"/>
              <w:spacing w:after="0" w:line="240" w:lineRule="auto"/>
              <w:jc w:val="both"/>
              <w:textAlignment w:val="center"/>
              <w:rPr>
                <w:rFonts w:ascii="Times New Roman" w:hAnsi="Times New Roman"/>
                <w:i/>
                <w:iCs/>
                <w:spacing w:val="-2"/>
                <w:sz w:val="24"/>
                <w:szCs w:val="24"/>
                <w:lang w:eastAsia="ru-RU"/>
              </w:rPr>
            </w:pPr>
            <w:r w:rsidRPr="006910D3">
              <w:rPr>
                <w:rFonts w:ascii="Times New Roman" w:hAnsi="Times New Roman"/>
                <w:i/>
                <w:sz w:val="24"/>
                <w:szCs w:val="24"/>
                <w:lang w:eastAsia="ru-RU"/>
              </w:rPr>
              <w:t xml:space="preserve">умение </w:t>
            </w:r>
            <w:r w:rsidRPr="006910D3">
              <w:rPr>
                <w:rFonts w:ascii="Times New Roman" w:hAnsi="Times New Roman"/>
                <w:i/>
                <w:iCs/>
                <w:spacing w:val="-2"/>
                <w:sz w:val="24"/>
                <w:szCs w:val="24"/>
                <w:lang w:eastAsia="ru-RU"/>
              </w:rPr>
              <w:t>соотносить позицию автора с собственной точкой зрения</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6910D3" w:rsidRDefault="006317AF" w:rsidP="00352764">
            <w:pPr>
              <w:autoSpaceDE w:val="0"/>
              <w:autoSpaceDN w:val="0"/>
              <w:adjustRightInd w:val="0"/>
              <w:spacing w:after="0" w:line="240" w:lineRule="auto"/>
              <w:jc w:val="both"/>
              <w:textAlignment w:val="center"/>
              <w:rPr>
                <w:rFonts w:ascii="Times New Roman" w:hAnsi="Times New Roman"/>
                <w:i/>
                <w:iCs/>
                <w:spacing w:val="-2"/>
                <w:sz w:val="24"/>
                <w:szCs w:val="24"/>
                <w:lang w:eastAsia="ru-RU"/>
              </w:rPr>
            </w:pPr>
            <w:r w:rsidRPr="006910D3">
              <w:rPr>
                <w:rFonts w:ascii="Times New Roman" w:hAnsi="Times New Roman"/>
                <w:i/>
                <w:sz w:val="24"/>
                <w:szCs w:val="24"/>
                <w:lang w:eastAsia="ru-RU"/>
              </w:rPr>
              <w:t xml:space="preserve">умение </w:t>
            </w:r>
            <w:r w:rsidRPr="006910D3">
              <w:rPr>
                <w:rFonts w:ascii="Times New Roman" w:hAnsi="Times New Roman"/>
                <w:i/>
                <w:iCs/>
                <w:spacing w:val="-2"/>
                <w:sz w:val="24"/>
                <w:szCs w:val="24"/>
                <w:lang w:eastAsia="ru-RU"/>
              </w:rPr>
              <w:t>в процессе работы с одним или несколькими источниками выявлять достоверную (противоречивую) информацию</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9889" w:type="dxa"/>
            <w:gridSpan w:val="6"/>
            <w:vAlign w:val="center"/>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b/>
                <w:sz w:val="24"/>
                <w:szCs w:val="24"/>
                <w:lang w:eastAsia="ru-RU"/>
              </w:rPr>
              <w:t>5. Формирование ИКТ-компетентности обучающегося</w:t>
            </w:r>
          </w:p>
        </w:tc>
      </w:tr>
      <w:tr w:rsidR="006317AF" w:rsidRPr="006910D3" w:rsidTr="00352764">
        <w:tc>
          <w:tcPr>
            <w:tcW w:w="1526" w:type="dxa"/>
            <w:vMerge w:val="restart"/>
          </w:tcPr>
          <w:p w:rsidR="006317AF" w:rsidRPr="006910D3" w:rsidRDefault="006317AF" w:rsidP="00352764">
            <w:pPr>
              <w:spacing w:after="0" w:line="240" w:lineRule="auto"/>
              <w:rPr>
                <w:rFonts w:ascii="Times New Roman" w:hAnsi="Times New Roman"/>
                <w:sz w:val="24"/>
                <w:szCs w:val="24"/>
                <w:lang w:eastAsia="ru-RU"/>
              </w:rPr>
            </w:pPr>
            <w:r w:rsidRPr="006910D3">
              <w:rPr>
                <w:rFonts w:ascii="Times New Roman" w:hAnsi="Times New Roman"/>
                <w:sz w:val="24"/>
                <w:szCs w:val="24"/>
                <w:lang w:eastAsia="ru-RU"/>
              </w:rPr>
              <w:t>5.1. Знакомство со средствами ИКТ, гигиена работы с компьютером</w:t>
            </w:r>
          </w:p>
        </w:tc>
        <w:tc>
          <w:tcPr>
            <w:tcW w:w="6662" w:type="dxa"/>
          </w:tcPr>
          <w:p w:rsidR="006317AF" w:rsidRPr="006910D3" w:rsidRDefault="006317AF" w:rsidP="00352764">
            <w:pPr>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z w:val="24"/>
                <w:szCs w:val="24"/>
                <w:lang w:eastAsia="ru-RU"/>
              </w:rPr>
            </w:pPr>
          </w:p>
        </w:tc>
        <w:tc>
          <w:tcPr>
            <w:tcW w:w="6662" w:type="dxa"/>
          </w:tcPr>
          <w:p w:rsidR="006317AF" w:rsidRPr="006910D3" w:rsidRDefault="006317AF" w:rsidP="00352764">
            <w:pPr>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организовывать систему папок для хранения собственной информации в компьютере</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r>
      <w:tr w:rsidR="006317AF" w:rsidRPr="006910D3" w:rsidTr="00352764">
        <w:tc>
          <w:tcPr>
            <w:tcW w:w="1526" w:type="dxa"/>
            <w:vMerge w:val="restart"/>
          </w:tcPr>
          <w:p w:rsidR="006317AF" w:rsidRPr="006910D3" w:rsidRDefault="006317AF" w:rsidP="00352764">
            <w:pPr>
              <w:spacing w:after="0" w:line="240" w:lineRule="auto"/>
              <w:rPr>
                <w:rFonts w:ascii="Times New Roman" w:hAnsi="Times New Roman"/>
                <w:sz w:val="24"/>
                <w:szCs w:val="24"/>
                <w:lang w:eastAsia="ru-RU"/>
              </w:rPr>
            </w:pPr>
            <w:r w:rsidRPr="006910D3">
              <w:rPr>
                <w:rFonts w:ascii="Times New Roman" w:hAnsi="Times New Roman"/>
                <w:sz w:val="24"/>
                <w:szCs w:val="24"/>
                <w:lang w:eastAsia="ru-RU"/>
              </w:rPr>
              <w:t>5.2. Технология ввода информации в компьютер:</w:t>
            </w:r>
          </w:p>
          <w:p w:rsidR="006317AF" w:rsidRPr="006910D3" w:rsidRDefault="006317AF" w:rsidP="00352764">
            <w:pPr>
              <w:spacing w:after="0" w:line="240" w:lineRule="auto"/>
              <w:rPr>
                <w:rFonts w:ascii="Times New Roman" w:hAnsi="Times New Roman"/>
                <w:sz w:val="24"/>
                <w:szCs w:val="24"/>
                <w:lang w:eastAsia="ru-RU"/>
              </w:rPr>
            </w:pPr>
            <w:r w:rsidRPr="006910D3">
              <w:rPr>
                <w:rFonts w:ascii="Times New Roman" w:hAnsi="Times New Roman"/>
                <w:sz w:val="24"/>
                <w:szCs w:val="24"/>
                <w:lang w:eastAsia="ru-RU"/>
              </w:rPr>
              <w:t>ввод текста, запись звука, изображения, цифровых данных</w:t>
            </w:r>
          </w:p>
        </w:tc>
        <w:tc>
          <w:tcPr>
            <w:tcW w:w="6662" w:type="dxa"/>
          </w:tcPr>
          <w:p w:rsidR="006317AF" w:rsidRPr="006910D3" w:rsidRDefault="006317AF" w:rsidP="00352764">
            <w:pPr>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вводить информацию в компьютер с использованием различных технических средств (фото и видеокамеры, микрофона и</w:t>
            </w:r>
            <w:r w:rsidRPr="006910D3">
              <w:rPr>
                <w:rFonts w:ascii="Times New Roman" w:hAnsi="Times New Roman"/>
                <w:sz w:val="24"/>
                <w:szCs w:val="24"/>
                <w:lang w:eastAsia="ru-RU"/>
              </w:rPr>
              <w:t> </w:t>
            </w:r>
            <w:r w:rsidRPr="006910D3">
              <w:rPr>
                <w:rFonts w:ascii="Times New Roman" w:hAnsi="Times New Roman"/>
                <w:sz w:val="24"/>
                <w:szCs w:val="24"/>
                <w:lang w:eastAsia="ru-RU"/>
              </w:rPr>
              <w:t>т.</w:t>
            </w:r>
            <w:r w:rsidRPr="006910D3">
              <w:rPr>
                <w:rFonts w:ascii="Times New Roman" w:hAnsi="Times New Roman"/>
                <w:sz w:val="24"/>
                <w:szCs w:val="24"/>
                <w:lang w:eastAsia="ru-RU"/>
              </w:rPr>
              <w:t> </w:t>
            </w:r>
            <w:r w:rsidRPr="006910D3">
              <w:rPr>
                <w:rFonts w:ascii="Times New Roman" w:hAnsi="Times New Roman"/>
                <w:sz w:val="24"/>
                <w:szCs w:val="24"/>
                <w:lang w:eastAsia="ru-RU"/>
              </w:rPr>
              <w:t>д.),</w:t>
            </w:r>
          </w:p>
          <w:p w:rsidR="006317AF" w:rsidRPr="006910D3" w:rsidRDefault="006317AF" w:rsidP="00352764">
            <w:pPr>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сохранять полученную информацию</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z w:val="24"/>
                <w:szCs w:val="24"/>
                <w:lang w:eastAsia="ru-RU"/>
              </w:rPr>
            </w:pPr>
          </w:p>
        </w:tc>
        <w:tc>
          <w:tcPr>
            <w:tcW w:w="6662" w:type="dxa"/>
          </w:tcPr>
          <w:p w:rsidR="006317AF" w:rsidRPr="006910D3" w:rsidRDefault="006317AF" w:rsidP="00352764">
            <w:pPr>
              <w:spacing w:after="0" w:line="240" w:lineRule="auto"/>
              <w:rPr>
                <w:rFonts w:ascii="Times New Roman" w:hAnsi="Times New Roman"/>
                <w:sz w:val="24"/>
                <w:szCs w:val="24"/>
                <w:lang w:eastAsia="ru-RU"/>
              </w:rPr>
            </w:pPr>
            <w:r w:rsidRPr="006910D3">
              <w:rPr>
                <w:rFonts w:ascii="Times New Roman" w:hAnsi="Times New Roman"/>
                <w:sz w:val="24"/>
                <w:szCs w:val="24"/>
                <w:lang w:eastAsia="ru-RU"/>
              </w:rPr>
              <w:t>умение набирать небольшие тексты на родном языке</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z w:val="24"/>
                <w:szCs w:val="24"/>
                <w:lang w:eastAsia="ru-RU"/>
              </w:rPr>
            </w:pPr>
          </w:p>
        </w:tc>
        <w:tc>
          <w:tcPr>
            <w:tcW w:w="6662" w:type="dxa"/>
          </w:tcPr>
          <w:p w:rsidR="006317AF" w:rsidRPr="006910D3" w:rsidRDefault="006317AF" w:rsidP="00352764">
            <w:pPr>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набирать короткие тексты на иностранном языке, использовать компьютерный перевод отдельных слов</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z w:val="24"/>
                <w:szCs w:val="24"/>
                <w:lang w:eastAsia="ru-RU"/>
              </w:rPr>
            </w:pPr>
          </w:p>
        </w:tc>
        <w:tc>
          <w:tcPr>
            <w:tcW w:w="6662" w:type="dxa"/>
          </w:tcPr>
          <w:p w:rsidR="006317AF" w:rsidRPr="006910D3" w:rsidRDefault="006317AF" w:rsidP="00352764">
            <w:pPr>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сканировать рисунки и тексты</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val="restart"/>
          </w:tcPr>
          <w:p w:rsidR="006317AF" w:rsidRPr="006910D3" w:rsidRDefault="006317AF" w:rsidP="00352764">
            <w:pPr>
              <w:spacing w:after="0" w:line="240" w:lineRule="auto"/>
              <w:rPr>
                <w:rFonts w:ascii="Times New Roman" w:hAnsi="Times New Roman"/>
                <w:sz w:val="24"/>
                <w:szCs w:val="24"/>
                <w:lang w:eastAsia="ru-RU"/>
              </w:rPr>
            </w:pPr>
            <w:r w:rsidRPr="006910D3">
              <w:rPr>
                <w:rFonts w:ascii="Times New Roman" w:hAnsi="Times New Roman"/>
                <w:sz w:val="24"/>
                <w:szCs w:val="24"/>
                <w:lang w:eastAsia="ru-RU"/>
              </w:rPr>
              <w:t xml:space="preserve">5.3. Обработка и </w:t>
            </w:r>
            <w:r w:rsidRPr="006910D3">
              <w:rPr>
                <w:rFonts w:ascii="Times New Roman" w:hAnsi="Times New Roman"/>
                <w:sz w:val="24"/>
                <w:szCs w:val="24"/>
                <w:lang w:eastAsia="ru-RU"/>
              </w:rPr>
              <w:lastRenderedPageBreak/>
              <w:t>поиск информации</w:t>
            </w:r>
          </w:p>
        </w:tc>
        <w:tc>
          <w:tcPr>
            <w:tcW w:w="6662" w:type="dxa"/>
          </w:tcPr>
          <w:p w:rsidR="006317AF" w:rsidRPr="006910D3" w:rsidRDefault="006317AF" w:rsidP="00352764">
            <w:pPr>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lastRenderedPageBreak/>
              <w:t xml:space="preserve">умение подбирать подходящий по содержанию и техническому качеству результат видеозаписи и </w:t>
            </w:r>
            <w:r w:rsidRPr="006910D3">
              <w:rPr>
                <w:rFonts w:ascii="Times New Roman" w:hAnsi="Times New Roman"/>
                <w:sz w:val="24"/>
                <w:szCs w:val="24"/>
                <w:lang w:eastAsia="ru-RU"/>
              </w:rPr>
              <w:lastRenderedPageBreak/>
              <w:t>фотографирования</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z w:val="24"/>
                <w:szCs w:val="24"/>
                <w:lang w:eastAsia="ru-RU"/>
              </w:rPr>
            </w:pPr>
          </w:p>
        </w:tc>
        <w:tc>
          <w:tcPr>
            <w:tcW w:w="6662" w:type="dxa"/>
          </w:tcPr>
          <w:p w:rsidR="006317AF" w:rsidRPr="006910D3" w:rsidRDefault="006317AF" w:rsidP="00352764">
            <w:pPr>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использовать сменные носители (флэш-карты)</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z w:val="24"/>
                <w:szCs w:val="24"/>
                <w:lang w:eastAsia="ru-RU"/>
              </w:rPr>
            </w:pPr>
          </w:p>
        </w:tc>
        <w:tc>
          <w:tcPr>
            <w:tcW w:w="6662" w:type="dxa"/>
          </w:tcPr>
          <w:p w:rsidR="006317AF" w:rsidRPr="006910D3" w:rsidRDefault="006317AF" w:rsidP="00352764">
            <w:pPr>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z w:val="24"/>
                <w:szCs w:val="24"/>
                <w:lang w:eastAsia="ru-RU"/>
              </w:rPr>
            </w:pPr>
          </w:p>
        </w:tc>
        <w:tc>
          <w:tcPr>
            <w:tcW w:w="6662" w:type="dxa"/>
          </w:tcPr>
          <w:p w:rsidR="006317AF" w:rsidRPr="006910D3" w:rsidRDefault="006317AF" w:rsidP="00352764">
            <w:pPr>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z w:val="24"/>
                <w:szCs w:val="24"/>
                <w:lang w:eastAsia="ru-RU"/>
              </w:rPr>
            </w:pPr>
          </w:p>
        </w:tc>
        <w:tc>
          <w:tcPr>
            <w:tcW w:w="6662" w:type="dxa"/>
          </w:tcPr>
          <w:p w:rsidR="006317AF" w:rsidRPr="006910D3" w:rsidRDefault="006317AF" w:rsidP="00352764">
            <w:pPr>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редактировать тексты, последовательности изображений, слайды в соответствии с коммуникативной или учебной задачей</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z w:val="24"/>
                <w:szCs w:val="24"/>
                <w:lang w:eastAsia="ru-RU"/>
              </w:rPr>
            </w:pPr>
          </w:p>
        </w:tc>
        <w:tc>
          <w:tcPr>
            <w:tcW w:w="6662" w:type="dxa"/>
          </w:tcPr>
          <w:p w:rsidR="006317AF" w:rsidRPr="006910D3" w:rsidRDefault="006317AF" w:rsidP="00352764">
            <w:pPr>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пользоваться основными функциями стандартного текстового редактора</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z w:val="24"/>
                <w:szCs w:val="24"/>
                <w:lang w:eastAsia="ru-RU"/>
              </w:rPr>
            </w:pPr>
          </w:p>
        </w:tc>
        <w:tc>
          <w:tcPr>
            <w:tcW w:w="6662" w:type="dxa"/>
          </w:tcPr>
          <w:p w:rsidR="006317AF" w:rsidRPr="006910D3" w:rsidRDefault="006317AF" w:rsidP="00352764">
            <w:pPr>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следовать основным правилам оформления текста</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z w:val="24"/>
                <w:szCs w:val="24"/>
                <w:lang w:eastAsia="ru-RU"/>
              </w:rPr>
            </w:pPr>
          </w:p>
        </w:tc>
        <w:tc>
          <w:tcPr>
            <w:tcW w:w="6662" w:type="dxa"/>
          </w:tcPr>
          <w:p w:rsidR="006317AF" w:rsidRPr="006910D3" w:rsidRDefault="006317AF" w:rsidP="00352764">
            <w:pPr>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использовать полуавтоматический орфографический контроль</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z w:val="24"/>
                <w:szCs w:val="24"/>
                <w:lang w:eastAsia="ru-RU"/>
              </w:rPr>
            </w:pPr>
          </w:p>
        </w:tc>
        <w:tc>
          <w:tcPr>
            <w:tcW w:w="6662" w:type="dxa"/>
          </w:tcPr>
          <w:p w:rsidR="006317AF" w:rsidRPr="006910D3" w:rsidRDefault="006317AF" w:rsidP="00352764">
            <w:pPr>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использовать, добавлять и удалять ссылки в сообщениях разного вида</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z w:val="24"/>
                <w:szCs w:val="24"/>
                <w:lang w:eastAsia="ru-RU"/>
              </w:rPr>
            </w:pPr>
          </w:p>
        </w:tc>
        <w:tc>
          <w:tcPr>
            <w:tcW w:w="6662" w:type="dxa"/>
          </w:tcPr>
          <w:p w:rsidR="006317AF" w:rsidRPr="006910D3" w:rsidRDefault="006317AF" w:rsidP="00352764">
            <w:pPr>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искать информацию в системе поиска внутри компьютера</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z w:val="24"/>
                <w:szCs w:val="24"/>
                <w:lang w:eastAsia="ru-RU"/>
              </w:rPr>
            </w:pPr>
          </w:p>
        </w:tc>
        <w:tc>
          <w:tcPr>
            <w:tcW w:w="6662" w:type="dxa"/>
          </w:tcPr>
          <w:p w:rsidR="006317AF" w:rsidRPr="006910D3" w:rsidRDefault="006317AF" w:rsidP="00352764">
            <w:pPr>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 xml:space="preserve">умение искать информацию в соответствующих возрасту цифровых словарях и справочниках, базах данных, контролируемом Интернете </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z w:val="24"/>
                <w:szCs w:val="24"/>
                <w:lang w:eastAsia="ru-RU"/>
              </w:rPr>
            </w:pPr>
          </w:p>
        </w:tc>
        <w:tc>
          <w:tcPr>
            <w:tcW w:w="6662" w:type="dxa"/>
          </w:tcPr>
          <w:p w:rsidR="006317AF" w:rsidRPr="006910D3" w:rsidRDefault="006317AF" w:rsidP="00352764">
            <w:pPr>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составлять список используемых информационных источников (в том числе с использованием ссылок)</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z w:val="24"/>
                <w:szCs w:val="24"/>
                <w:lang w:eastAsia="ru-RU"/>
              </w:rPr>
            </w:pPr>
          </w:p>
        </w:tc>
        <w:tc>
          <w:tcPr>
            <w:tcW w:w="6662" w:type="dxa"/>
          </w:tcPr>
          <w:p w:rsidR="006317AF" w:rsidRPr="006910D3" w:rsidRDefault="006317AF" w:rsidP="00352764">
            <w:pPr>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заполнять учебные базы данных</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r>
      <w:tr w:rsidR="006317AF" w:rsidRPr="006910D3" w:rsidTr="00352764">
        <w:tc>
          <w:tcPr>
            <w:tcW w:w="1526" w:type="dxa"/>
            <w:vMerge w:val="restart"/>
          </w:tcPr>
          <w:p w:rsidR="006317AF" w:rsidRPr="006910D3" w:rsidRDefault="006317AF" w:rsidP="00352764">
            <w:pPr>
              <w:spacing w:after="0" w:line="240" w:lineRule="auto"/>
              <w:rPr>
                <w:rFonts w:ascii="Times New Roman" w:hAnsi="Times New Roman"/>
                <w:sz w:val="24"/>
                <w:szCs w:val="24"/>
                <w:lang w:eastAsia="ru-RU"/>
              </w:rPr>
            </w:pPr>
            <w:r w:rsidRPr="006910D3">
              <w:rPr>
                <w:rFonts w:ascii="Times New Roman" w:hAnsi="Times New Roman"/>
                <w:sz w:val="24"/>
                <w:szCs w:val="24"/>
                <w:lang w:eastAsia="ru-RU"/>
              </w:rPr>
              <w:t>5.4. Создание, представление и передача сообщений</w:t>
            </w:r>
          </w:p>
        </w:tc>
        <w:tc>
          <w:tcPr>
            <w:tcW w:w="6662" w:type="dxa"/>
          </w:tcPr>
          <w:p w:rsidR="006317AF" w:rsidRPr="006910D3" w:rsidRDefault="006317AF" w:rsidP="00352764">
            <w:pPr>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создавать текстовые сообщения с использованием средств ИКТ, редактировать, оформлять и сохранять их</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z w:val="24"/>
                <w:szCs w:val="24"/>
                <w:lang w:eastAsia="ru-RU"/>
              </w:rPr>
            </w:pPr>
          </w:p>
        </w:tc>
        <w:tc>
          <w:tcPr>
            <w:tcW w:w="6662" w:type="dxa"/>
          </w:tcPr>
          <w:p w:rsidR="006317AF" w:rsidRPr="006910D3" w:rsidRDefault="006317AF" w:rsidP="00352764">
            <w:pPr>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создавать простые сообщения в виде аудио</w:t>
            </w:r>
            <w:r w:rsidRPr="006910D3">
              <w:rPr>
                <w:rFonts w:ascii="Times New Roman" w:hAnsi="Times New Roman"/>
                <w:sz w:val="24"/>
                <w:szCs w:val="24"/>
                <w:lang w:eastAsia="ru-RU"/>
              </w:rPr>
              <w:noBreakHyphen/>
              <w:t xml:space="preserve"> и видеофрагментов или последовательности слайдов с использованием иллюстраций, видеоизображения, звука, текста</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z w:val="24"/>
                <w:szCs w:val="24"/>
                <w:lang w:eastAsia="ru-RU"/>
              </w:rPr>
            </w:pPr>
          </w:p>
        </w:tc>
        <w:tc>
          <w:tcPr>
            <w:tcW w:w="6662" w:type="dxa"/>
          </w:tcPr>
          <w:p w:rsidR="006317AF" w:rsidRPr="006910D3" w:rsidRDefault="006317AF" w:rsidP="00352764">
            <w:pPr>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создавать простые схемы, диаграммы, планы и пр.</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z w:val="24"/>
                <w:szCs w:val="24"/>
                <w:lang w:eastAsia="ru-RU"/>
              </w:rPr>
            </w:pPr>
          </w:p>
        </w:tc>
        <w:tc>
          <w:tcPr>
            <w:tcW w:w="6662" w:type="dxa"/>
          </w:tcPr>
          <w:p w:rsidR="006317AF" w:rsidRPr="006910D3" w:rsidRDefault="006317AF" w:rsidP="00352764">
            <w:pPr>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создавать простые изображения, пользуясь графическими возможностями компьютера</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z w:val="24"/>
                <w:szCs w:val="24"/>
                <w:lang w:eastAsia="ru-RU"/>
              </w:rPr>
            </w:pPr>
          </w:p>
        </w:tc>
        <w:tc>
          <w:tcPr>
            <w:tcW w:w="6662" w:type="dxa"/>
          </w:tcPr>
          <w:p w:rsidR="006317AF" w:rsidRPr="006910D3" w:rsidRDefault="006317AF" w:rsidP="00352764">
            <w:pPr>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составлять новое изображение из готовых фрагментов (аппликация)</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r>
      <w:tr w:rsidR="006317AF" w:rsidRPr="006910D3" w:rsidTr="00352764">
        <w:tc>
          <w:tcPr>
            <w:tcW w:w="1526" w:type="dxa"/>
            <w:vMerge w:val="restart"/>
          </w:tcPr>
          <w:p w:rsidR="006317AF" w:rsidRPr="006910D3" w:rsidRDefault="006317AF" w:rsidP="00352764">
            <w:pPr>
              <w:spacing w:after="0" w:line="240" w:lineRule="auto"/>
              <w:rPr>
                <w:rFonts w:ascii="Times New Roman" w:hAnsi="Times New Roman"/>
                <w:sz w:val="24"/>
                <w:szCs w:val="24"/>
                <w:lang w:eastAsia="ru-RU"/>
              </w:rPr>
            </w:pPr>
            <w:r w:rsidRPr="006910D3">
              <w:rPr>
                <w:rFonts w:ascii="Times New Roman" w:hAnsi="Times New Roman"/>
                <w:sz w:val="24"/>
                <w:szCs w:val="24"/>
                <w:lang w:eastAsia="ru-RU"/>
              </w:rPr>
              <w:t xml:space="preserve">5.5. Планирование деятельности, управление и </w:t>
            </w:r>
            <w:r w:rsidRPr="006910D3">
              <w:rPr>
                <w:rFonts w:ascii="Times New Roman" w:hAnsi="Times New Roman"/>
                <w:sz w:val="24"/>
                <w:szCs w:val="24"/>
                <w:lang w:eastAsia="ru-RU"/>
              </w:rPr>
              <w:lastRenderedPageBreak/>
              <w:t>организация</w:t>
            </w:r>
          </w:p>
        </w:tc>
        <w:tc>
          <w:tcPr>
            <w:tcW w:w="6662" w:type="dxa"/>
          </w:tcPr>
          <w:p w:rsidR="006317AF" w:rsidRPr="006910D3" w:rsidRDefault="006317AF" w:rsidP="00352764">
            <w:pPr>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lastRenderedPageBreak/>
              <w:t>умение определять последовательность выполнения действий, составлять инструкции (простые алгоритмы) в несколько действий</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vMerge/>
          </w:tcPr>
          <w:p w:rsidR="006317AF" w:rsidRPr="006910D3" w:rsidRDefault="006317AF" w:rsidP="00352764">
            <w:pPr>
              <w:spacing w:after="0" w:line="240" w:lineRule="auto"/>
              <w:rPr>
                <w:rFonts w:ascii="Times New Roman" w:hAnsi="Times New Roman"/>
                <w:sz w:val="24"/>
                <w:szCs w:val="24"/>
                <w:lang w:eastAsia="ru-RU"/>
              </w:rPr>
            </w:pPr>
          </w:p>
        </w:tc>
        <w:tc>
          <w:tcPr>
            <w:tcW w:w="6662" w:type="dxa"/>
          </w:tcPr>
          <w:p w:rsidR="006317AF" w:rsidRPr="006910D3" w:rsidRDefault="006317AF" w:rsidP="00352764">
            <w:pPr>
              <w:spacing w:after="0" w:line="240" w:lineRule="auto"/>
              <w:jc w:val="both"/>
              <w:rPr>
                <w:rFonts w:ascii="Times New Roman" w:hAnsi="Times New Roman"/>
                <w:sz w:val="24"/>
                <w:szCs w:val="24"/>
                <w:lang w:eastAsia="ru-RU"/>
              </w:rPr>
            </w:pPr>
            <w:r w:rsidRPr="006910D3">
              <w:rPr>
                <w:rFonts w:ascii="Times New Roman" w:hAnsi="Times New Roman"/>
                <w:sz w:val="24"/>
                <w:szCs w:val="24"/>
                <w:lang w:eastAsia="ru-RU"/>
              </w:rPr>
              <w:t>умение строить программы для компьютерного исполнителя с использованием конструкций последовательного выполнения и повторения</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6910D3"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c>
          <w:tcPr>
            <w:tcW w:w="425" w:type="dxa"/>
          </w:tcPr>
          <w:p w:rsidR="006317AF" w:rsidRPr="006910D3" w:rsidRDefault="006317AF" w:rsidP="00352764">
            <w:pPr>
              <w:spacing w:after="0" w:line="240" w:lineRule="auto"/>
              <w:jc w:val="center"/>
              <w:rPr>
                <w:rFonts w:ascii="Times New Roman" w:hAnsi="Times New Roman"/>
                <w:sz w:val="24"/>
                <w:szCs w:val="24"/>
                <w:lang w:eastAsia="ru-RU"/>
              </w:rPr>
            </w:pPr>
            <w:r w:rsidRPr="006910D3">
              <w:rPr>
                <w:rFonts w:ascii="Times New Roman" w:hAnsi="Times New Roman"/>
                <w:sz w:val="24"/>
                <w:szCs w:val="24"/>
                <w:lang w:eastAsia="ru-RU"/>
              </w:rPr>
              <w:t>+</w:t>
            </w:r>
          </w:p>
        </w:tc>
      </w:tr>
      <w:tr w:rsidR="006317AF" w:rsidRPr="006910D3" w:rsidTr="00352764">
        <w:tc>
          <w:tcPr>
            <w:tcW w:w="1526" w:type="dxa"/>
          </w:tcPr>
          <w:p w:rsidR="006317AF" w:rsidRDefault="006317AF"/>
        </w:tc>
        <w:tc>
          <w:tcPr>
            <w:tcW w:w="6662" w:type="dxa"/>
          </w:tcPr>
          <w:p w:rsidR="006317AF" w:rsidRDefault="006317AF"/>
        </w:tc>
        <w:tc>
          <w:tcPr>
            <w:tcW w:w="425" w:type="dxa"/>
          </w:tcPr>
          <w:p w:rsidR="006317AF" w:rsidRDefault="006317AF"/>
        </w:tc>
        <w:tc>
          <w:tcPr>
            <w:tcW w:w="426" w:type="dxa"/>
          </w:tcPr>
          <w:p w:rsidR="006317AF" w:rsidRDefault="006317AF"/>
        </w:tc>
        <w:tc>
          <w:tcPr>
            <w:tcW w:w="425" w:type="dxa"/>
          </w:tcPr>
          <w:p w:rsidR="006317AF" w:rsidRDefault="006317AF"/>
        </w:tc>
        <w:tc>
          <w:tcPr>
            <w:tcW w:w="425" w:type="dxa"/>
          </w:tcPr>
          <w:p w:rsidR="006317AF" w:rsidRDefault="006317AF"/>
        </w:tc>
      </w:tr>
    </w:tbl>
    <w:p w:rsidR="006317AF" w:rsidRPr="003F1296" w:rsidRDefault="006317AF" w:rsidP="00352764">
      <w:pPr>
        <w:suppressAutoHyphens/>
        <w:spacing w:after="0" w:line="240" w:lineRule="auto"/>
        <w:ind w:firstLine="397"/>
        <w:rPr>
          <w:rFonts w:ascii="Times New Roman" w:eastAsia="SimSun" w:hAnsi="Times New Roman"/>
          <w:b/>
          <w:kern w:val="1"/>
          <w:sz w:val="28"/>
          <w:szCs w:val="28"/>
          <w:lang w:eastAsia="hi-IN" w:bidi="hi-IN"/>
        </w:rPr>
      </w:pPr>
    </w:p>
    <w:p w:rsidR="006317AF" w:rsidRPr="0072777E" w:rsidRDefault="006317AF" w:rsidP="00352764">
      <w:pPr>
        <w:widowControl w:val="0"/>
        <w:ind w:firstLine="284"/>
        <w:rPr>
          <w:rFonts w:ascii="Times New Roman" w:hAnsi="Times New Roman"/>
          <w:b/>
          <w:i/>
          <w:color w:val="002060"/>
          <w:sz w:val="26"/>
          <w:szCs w:val="26"/>
        </w:rPr>
      </w:pPr>
    </w:p>
    <w:p w:rsidR="006317AF" w:rsidRPr="003F1296" w:rsidRDefault="006317AF" w:rsidP="00352764">
      <w:pPr>
        <w:spacing w:after="0" w:line="240" w:lineRule="auto"/>
        <w:ind w:firstLine="397"/>
        <w:jc w:val="both"/>
        <w:rPr>
          <w:rFonts w:ascii="Times New Roman" w:hAnsi="Times New Roman"/>
          <w:b/>
          <w:sz w:val="28"/>
          <w:szCs w:val="28"/>
        </w:rPr>
      </w:pPr>
    </w:p>
    <w:p w:rsidR="005D03B9" w:rsidRDefault="005D03B9" w:rsidP="005D03B9">
      <w:pPr>
        <w:suppressAutoHyphens/>
        <w:spacing w:after="0" w:line="240" w:lineRule="auto"/>
        <w:ind w:left="360"/>
        <w:jc w:val="both"/>
        <w:rPr>
          <w:rFonts w:ascii="Times New Roman" w:hAnsi="Times New Roman"/>
          <w:b/>
          <w:sz w:val="28"/>
          <w:szCs w:val="28"/>
        </w:rPr>
      </w:pPr>
    </w:p>
    <w:p w:rsidR="005D03B9" w:rsidRDefault="005D03B9" w:rsidP="005D03B9">
      <w:pPr>
        <w:suppressAutoHyphens/>
        <w:spacing w:after="0" w:line="240" w:lineRule="auto"/>
        <w:ind w:left="360"/>
        <w:jc w:val="both"/>
        <w:rPr>
          <w:rFonts w:ascii="Times New Roman" w:hAnsi="Times New Roman"/>
          <w:b/>
          <w:sz w:val="28"/>
          <w:szCs w:val="28"/>
        </w:rPr>
      </w:pPr>
    </w:p>
    <w:p w:rsidR="005D03B9" w:rsidRPr="005D03B9" w:rsidRDefault="005D03B9" w:rsidP="005D03B9">
      <w:pPr>
        <w:suppressAutoHyphens/>
        <w:spacing w:after="0" w:line="240" w:lineRule="auto"/>
        <w:ind w:left="360"/>
        <w:jc w:val="both"/>
        <w:rPr>
          <w:rFonts w:ascii="Times New Roman" w:hAnsi="Times New Roman"/>
          <w:b/>
          <w:sz w:val="28"/>
          <w:szCs w:val="28"/>
        </w:rPr>
      </w:pPr>
    </w:p>
    <w:p w:rsidR="006317AF" w:rsidRPr="005D03B9" w:rsidRDefault="006317AF" w:rsidP="005D03B9">
      <w:pPr>
        <w:suppressAutoHyphens/>
        <w:spacing w:after="0" w:line="240" w:lineRule="auto"/>
        <w:ind w:left="360"/>
        <w:jc w:val="both"/>
        <w:rPr>
          <w:rFonts w:ascii="Times New Roman" w:hAnsi="Times New Roman"/>
          <w:b/>
          <w:sz w:val="28"/>
          <w:szCs w:val="28"/>
        </w:rPr>
      </w:pPr>
      <w:r w:rsidRPr="005D03B9">
        <w:rPr>
          <w:rFonts w:ascii="Times New Roman" w:hAnsi="Times New Roman"/>
          <w:b/>
          <w:sz w:val="28"/>
          <w:szCs w:val="28"/>
        </w:rPr>
        <w:t xml:space="preserve">Содержание </w:t>
      </w:r>
      <w:r w:rsidR="00F16780" w:rsidRPr="005D03B9">
        <w:rPr>
          <w:rFonts w:ascii="Times New Roman" w:hAnsi="Times New Roman"/>
          <w:b/>
          <w:sz w:val="28"/>
          <w:szCs w:val="28"/>
        </w:rPr>
        <w:t xml:space="preserve">учебного предмета ««Основы светской этики </w:t>
      </w:r>
      <w:r w:rsidRPr="005D03B9">
        <w:rPr>
          <w:rFonts w:ascii="Times New Roman" w:hAnsi="Times New Roman"/>
          <w:b/>
          <w:sz w:val="28"/>
          <w:szCs w:val="28"/>
        </w:rPr>
        <w:t>»</w:t>
      </w:r>
    </w:p>
    <w:p w:rsidR="006317AF" w:rsidRPr="005D03B9" w:rsidRDefault="006317AF" w:rsidP="00352764">
      <w:pPr>
        <w:widowControl w:val="0"/>
        <w:suppressAutoHyphens/>
        <w:autoSpaceDE w:val="0"/>
        <w:spacing w:after="0" w:line="240" w:lineRule="auto"/>
        <w:ind w:firstLine="397"/>
        <w:jc w:val="center"/>
        <w:textAlignment w:val="center"/>
        <w:rPr>
          <w:rFonts w:ascii="Times New Roman" w:hAnsi="Times New Roman"/>
          <w:b/>
          <w:spacing w:val="-4"/>
          <w:kern w:val="1"/>
          <w:sz w:val="28"/>
          <w:szCs w:val="28"/>
          <w:lang w:eastAsia="hi-IN" w:bidi="hi-IN"/>
        </w:rPr>
      </w:pPr>
    </w:p>
    <w:p w:rsidR="006317AF" w:rsidRPr="003F1296" w:rsidRDefault="006317AF" w:rsidP="00352764">
      <w:pPr>
        <w:spacing w:after="0" w:line="240" w:lineRule="auto"/>
        <w:ind w:firstLine="397"/>
        <w:jc w:val="both"/>
        <w:rPr>
          <w:rFonts w:ascii="Times New Roman" w:hAnsi="Times New Roman"/>
          <w:sz w:val="28"/>
          <w:szCs w:val="28"/>
        </w:rPr>
      </w:pPr>
      <w:r w:rsidRPr="003F1296">
        <w:rPr>
          <w:rFonts w:ascii="Times New Roman" w:hAnsi="Times New Roman"/>
          <w:b/>
          <w:sz w:val="28"/>
          <w:szCs w:val="28"/>
        </w:rPr>
        <w:t>Раздел 1</w:t>
      </w:r>
      <w:r w:rsidRPr="003F1296">
        <w:rPr>
          <w:rFonts w:ascii="Times New Roman" w:hAnsi="Times New Roman"/>
          <w:sz w:val="28"/>
          <w:szCs w:val="28"/>
        </w:rPr>
        <w:t xml:space="preserve">. </w:t>
      </w:r>
      <w:r w:rsidRPr="003F1296">
        <w:rPr>
          <w:rFonts w:ascii="Times New Roman" w:hAnsi="Times New Roman"/>
          <w:b/>
          <w:spacing w:val="-3"/>
          <w:sz w:val="28"/>
          <w:szCs w:val="28"/>
        </w:rPr>
        <w:t xml:space="preserve">Духовные </w:t>
      </w:r>
      <w:r w:rsidRPr="003F1296">
        <w:rPr>
          <w:rFonts w:ascii="Times New Roman" w:hAnsi="Times New Roman"/>
          <w:b/>
          <w:sz w:val="28"/>
          <w:szCs w:val="28"/>
        </w:rPr>
        <w:t>ценности и нравственные идеалы в жизни человека и общества.</w:t>
      </w:r>
      <w:r w:rsidRPr="003F1296">
        <w:rPr>
          <w:rFonts w:ascii="Times New Roman" w:hAnsi="Times New Roman"/>
          <w:sz w:val="28"/>
          <w:szCs w:val="28"/>
        </w:rPr>
        <w:t xml:space="preserve"> Россия – наша Родина. </w:t>
      </w:r>
    </w:p>
    <w:p w:rsidR="006317AF" w:rsidRPr="003F1296" w:rsidRDefault="006317AF" w:rsidP="00352764">
      <w:pPr>
        <w:spacing w:after="0" w:line="240" w:lineRule="auto"/>
        <w:ind w:firstLine="397"/>
        <w:jc w:val="both"/>
        <w:rPr>
          <w:rFonts w:ascii="Times New Roman" w:hAnsi="Times New Roman"/>
          <w:sz w:val="28"/>
          <w:szCs w:val="28"/>
        </w:rPr>
      </w:pPr>
      <w:r w:rsidRPr="003F1296">
        <w:rPr>
          <w:rFonts w:ascii="Times New Roman" w:hAnsi="Times New Roman"/>
          <w:b/>
          <w:sz w:val="28"/>
          <w:szCs w:val="28"/>
        </w:rPr>
        <w:t>Раздел 2</w:t>
      </w:r>
      <w:r w:rsidRPr="003F1296">
        <w:rPr>
          <w:rFonts w:ascii="Times New Roman" w:hAnsi="Times New Roman"/>
          <w:sz w:val="28"/>
          <w:szCs w:val="28"/>
        </w:rPr>
        <w:t xml:space="preserve">. </w:t>
      </w:r>
      <w:r w:rsidRPr="003F1296">
        <w:rPr>
          <w:rFonts w:ascii="Times New Roman" w:hAnsi="Times New Roman"/>
          <w:b/>
          <w:sz w:val="28"/>
          <w:szCs w:val="28"/>
        </w:rPr>
        <w:t>Основы светской этики.</w:t>
      </w:r>
      <w:r w:rsidRPr="003F1296">
        <w:rPr>
          <w:rFonts w:ascii="Times New Roman" w:hAnsi="Times New Roman"/>
          <w:sz w:val="28"/>
          <w:szCs w:val="28"/>
        </w:rPr>
        <w:t xml:space="preserve"> Что такое светская этика. Культура и мораль. Особенности морали. Добро и зло. Добродетель и порок. Свобода и моральный выбор человека. Свобода и ответственность. Моральный долг. Справедливость. Альтруизм и эгоизм. Дружба. Что значит быть моральным.</w:t>
      </w:r>
    </w:p>
    <w:p w:rsidR="006317AF" w:rsidRPr="003F1296" w:rsidRDefault="006317AF" w:rsidP="00352764">
      <w:pPr>
        <w:spacing w:after="0" w:line="240" w:lineRule="auto"/>
        <w:ind w:firstLine="397"/>
        <w:jc w:val="both"/>
        <w:rPr>
          <w:rFonts w:ascii="Times New Roman" w:hAnsi="Times New Roman"/>
          <w:b/>
          <w:i/>
          <w:sz w:val="28"/>
          <w:szCs w:val="28"/>
        </w:rPr>
      </w:pPr>
      <w:r w:rsidRPr="003F1296">
        <w:rPr>
          <w:rFonts w:ascii="Times New Roman" w:hAnsi="Times New Roman"/>
          <w:b/>
          <w:sz w:val="28"/>
          <w:szCs w:val="28"/>
        </w:rPr>
        <w:t>Раздел 3</w:t>
      </w:r>
      <w:r w:rsidRPr="003F1296">
        <w:rPr>
          <w:rFonts w:ascii="Times New Roman" w:hAnsi="Times New Roman"/>
          <w:sz w:val="28"/>
          <w:szCs w:val="28"/>
        </w:rPr>
        <w:t>.</w:t>
      </w:r>
      <w:r w:rsidRPr="003F1296">
        <w:rPr>
          <w:rFonts w:ascii="Times New Roman" w:hAnsi="Times New Roman"/>
          <w:b/>
          <w:sz w:val="28"/>
          <w:szCs w:val="28"/>
        </w:rPr>
        <w:t xml:space="preserve"> Нравственные ценности светской (гражданской) этики народов России.</w:t>
      </w:r>
      <w:r w:rsidRPr="003F1296">
        <w:rPr>
          <w:rFonts w:ascii="Times New Roman" w:hAnsi="Times New Roman"/>
          <w:sz w:val="28"/>
          <w:szCs w:val="28"/>
        </w:rPr>
        <w:t xml:space="preserve"> Род и семья – исток нравственных отношений. Нравственный поступок. Золотое правило нравственности. Стыд, вина и извинение. Честь и достоинство. Совесть. Нравственные идеалы. Образцы нравственности в культуре Отечества. Этикет. Семейные праздники. Жизнь человека – высшая нравственная ценность.</w:t>
      </w:r>
    </w:p>
    <w:p w:rsidR="006317AF" w:rsidRPr="005D03B9" w:rsidRDefault="006317AF" w:rsidP="00352764">
      <w:pPr>
        <w:widowControl w:val="0"/>
        <w:tabs>
          <w:tab w:val="left" w:pos="9631"/>
        </w:tabs>
        <w:suppressAutoHyphens/>
        <w:snapToGrid w:val="0"/>
        <w:spacing w:after="0" w:line="240" w:lineRule="auto"/>
        <w:ind w:firstLine="397"/>
        <w:jc w:val="both"/>
        <w:outlineLvl w:val="7"/>
        <w:rPr>
          <w:rFonts w:ascii="Times New Roman" w:eastAsia="Calibri" w:hAnsi="Times New Roman"/>
          <w:sz w:val="28"/>
          <w:szCs w:val="28"/>
        </w:rPr>
      </w:pPr>
      <w:r w:rsidRPr="003F1296">
        <w:rPr>
          <w:rFonts w:ascii="Times New Roman" w:hAnsi="Times New Roman"/>
          <w:b/>
          <w:sz w:val="28"/>
          <w:szCs w:val="28"/>
        </w:rPr>
        <w:t>Раздел 4</w:t>
      </w:r>
      <w:r w:rsidRPr="003F1296">
        <w:rPr>
          <w:rFonts w:ascii="Times New Roman" w:hAnsi="Times New Roman"/>
          <w:sz w:val="28"/>
          <w:szCs w:val="28"/>
        </w:rPr>
        <w:t xml:space="preserve">. </w:t>
      </w:r>
      <w:r w:rsidRPr="003F1296">
        <w:rPr>
          <w:rFonts w:ascii="Times New Roman" w:hAnsi="Times New Roman"/>
          <w:b/>
          <w:sz w:val="28"/>
          <w:szCs w:val="28"/>
        </w:rPr>
        <w:t>Духовные традиции многонационального народа России</w:t>
      </w:r>
      <w:r w:rsidRPr="003F1296">
        <w:rPr>
          <w:rFonts w:ascii="Times New Roman" w:hAnsi="Times New Roman"/>
          <w:sz w:val="28"/>
          <w:szCs w:val="28"/>
        </w:rPr>
        <w:t xml:space="preserve"> Любовь и уважение к Отечеству.  </w:t>
      </w:r>
      <w:r w:rsidRPr="005D03B9">
        <w:rPr>
          <w:rFonts w:ascii="Times New Roman" w:hAnsi="Times New Roman"/>
          <w:sz w:val="28"/>
          <w:szCs w:val="28"/>
        </w:rPr>
        <w:t>Святыни традиционных религий России</w:t>
      </w:r>
      <w:r w:rsidRPr="003F1296">
        <w:rPr>
          <w:rFonts w:ascii="Times New Roman" w:hAnsi="Times New Roman"/>
          <w:sz w:val="28"/>
          <w:szCs w:val="28"/>
        </w:rPr>
        <w:t xml:space="preserve">. Основные нравственные заповеди традиционных религий России. </w:t>
      </w:r>
      <w:r w:rsidR="005D03B9">
        <w:rPr>
          <w:rFonts w:ascii="Times New Roman" w:hAnsi="Times New Roman"/>
          <w:sz w:val="28"/>
          <w:szCs w:val="28"/>
        </w:rPr>
        <w:t xml:space="preserve"> Российские </w:t>
      </w:r>
      <w:r w:rsidRPr="003F1296">
        <w:rPr>
          <w:rFonts w:ascii="Times New Roman" w:hAnsi="Times New Roman"/>
          <w:sz w:val="28"/>
          <w:szCs w:val="28"/>
        </w:rPr>
        <w:t xml:space="preserve"> светские семьи. </w:t>
      </w:r>
      <w:r w:rsidRPr="005D03B9">
        <w:rPr>
          <w:rFonts w:ascii="Times New Roman" w:hAnsi="Times New Roman"/>
          <w:sz w:val="28"/>
          <w:szCs w:val="28"/>
        </w:rPr>
        <w:t>Отношение к труду и природе в традиционных религиях России.</w:t>
      </w:r>
    </w:p>
    <w:p w:rsidR="006317AF" w:rsidRDefault="006317AF" w:rsidP="00352764">
      <w:pPr>
        <w:spacing w:after="0" w:line="240" w:lineRule="auto"/>
        <w:ind w:firstLine="397"/>
        <w:jc w:val="both"/>
        <w:rPr>
          <w:rFonts w:ascii="Times New Roman" w:hAnsi="Times New Roman"/>
          <w:b/>
          <w:sz w:val="28"/>
          <w:szCs w:val="28"/>
        </w:rPr>
      </w:pPr>
    </w:p>
    <w:p w:rsidR="005D03B9" w:rsidRDefault="005D03B9" w:rsidP="00352764">
      <w:pPr>
        <w:spacing w:after="0" w:line="240" w:lineRule="auto"/>
        <w:ind w:firstLine="397"/>
        <w:jc w:val="both"/>
        <w:rPr>
          <w:rFonts w:ascii="Times New Roman" w:hAnsi="Times New Roman"/>
          <w:b/>
          <w:sz w:val="28"/>
          <w:szCs w:val="28"/>
        </w:rPr>
      </w:pPr>
    </w:p>
    <w:p w:rsidR="005D03B9" w:rsidRPr="003F1296" w:rsidRDefault="005D03B9" w:rsidP="00352764">
      <w:pPr>
        <w:spacing w:after="0" w:line="240" w:lineRule="auto"/>
        <w:ind w:firstLine="397"/>
        <w:jc w:val="both"/>
        <w:rPr>
          <w:rFonts w:ascii="Times New Roman" w:hAnsi="Times New Roman"/>
          <w:b/>
          <w:sz w:val="28"/>
          <w:szCs w:val="28"/>
        </w:rPr>
      </w:pPr>
    </w:p>
    <w:p w:rsidR="006317AF" w:rsidRPr="005D03B9" w:rsidRDefault="006317AF" w:rsidP="00F16780">
      <w:pPr>
        <w:pStyle w:val="aa"/>
        <w:ind w:left="0"/>
        <w:jc w:val="center"/>
        <w:rPr>
          <w:rFonts w:ascii="Times New Roman" w:hAnsi="Times New Roman"/>
          <w:b/>
          <w:sz w:val="32"/>
          <w:szCs w:val="32"/>
        </w:rPr>
      </w:pPr>
      <w:r w:rsidRPr="005D03B9">
        <w:rPr>
          <w:rFonts w:ascii="Times New Roman" w:hAnsi="Times New Roman"/>
          <w:b/>
          <w:sz w:val="32"/>
          <w:szCs w:val="32"/>
        </w:rPr>
        <w:t>Рабочая программа учебного предмета «Изобразительное искусство»</w:t>
      </w:r>
    </w:p>
    <w:p w:rsidR="006317AF" w:rsidRPr="005D03B9" w:rsidRDefault="006317AF" w:rsidP="00352764">
      <w:pPr>
        <w:spacing w:after="0" w:line="240" w:lineRule="auto"/>
        <w:ind w:firstLine="397"/>
        <w:jc w:val="center"/>
        <w:rPr>
          <w:rFonts w:ascii="Times New Roman" w:hAnsi="Times New Roman"/>
          <w:b/>
          <w:sz w:val="32"/>
          <w:szCs w:val="32"/>
        </w:rPr>
      </w:pPr>
    </w:p>
    <w:p w:rsidR="006317AF" w:rsidRPr="005D03B9" w:rsidRDefault="006317AF" w:rsidP="005D03B9">
      <w:pPr>
        <w:pStyle w:val="aa"/>
        <w:suppressAutoHyphens/>
        <w:spacing w:after="0" w:line="240" w:lineRule="auto"/>
        <w:ind w:left="397"/>
        <w:jc w:val="both"/>
        <w:rPr>
          <w:rFonts w:ascii="Times New Roman" w:hAnsi="Times New Roman"/>
          <w:b/>
          <w:sz w:val="32"/>
          <w:szCs w:val="32"/>
        </w:rPr>
      </w:pPr>
      <w:r w:rsidRPr="005D03B9">
        <w:rPr>
          <w:rFonts w:ascii="Times New Roman" w:hAnsi="Times New Roman"/>
          <w:b/>
          <w:sz w:val="32"/>
          <w:szCs w:val="32"/>
        </w:rPr>
        <w:t>Планируемые результаты освоения учебного предмета «Изобразительное искусство»</w:t>
      </w:r>
    </w:p>
    <w:p w:rsidR="006317AF" w:rsidRPr="005D03B9" w:rsidRDefault="006317AF" w:rsidP="00352764">
      <w:pPr>
        <w:suppressAutoHyphens/>
        <w:spacing w:after="0" w:line="240" w:lineRule="auto"/>
        <w:ind w:firstLine="397"/>
        <w:jc w:val="center"/>
        <w:rPr>
          <w:rFonts w:ascii="Times New Roman" w:eastAsia="SimSun" w:hAnsi="Times New Roman"/>
          <w:b/>
          <w:kern w:val="1"/>
          <w:sz w:val="32"/>
          <w:szCs w:val="32"/>
          <w:lang w:eastAsia="hi-IN" w:bidi="hi-IN"/>
        </w:rPr>
      </w:pPr>
    </w:p>
    <w:p w:rsidR="006317AF" w:rsidRDefault="006317AF" w:rsidP="00352764">
      <w:pPr>
        <w:suppressAutoHyphens/>
        <w:spacing w:after="0" w:line="240" w:lineRule="auto"/>
        <w:ind w:firstLine="397"/>
        <w:jc w:val="center"/>
        <w:rPr>
          <w:rFonts w:ascii="Times New Roman" w:eastAsia="SimSun" w:hAnsi="Times New Roman"/>
          <w:b/>
          <w:kern w:val="1"/>
          <w:sz w:val="28"/>
          <w:szCs w:val="28"/>
          <w:lang w:eastAsia="hi-IN" w:bidi="hi-IN"/>
        </w:rPr>
      </w:pPr>
      <w:r w:rsidRPr="000E0CF9">
        <w:rPr>
          <w:rFonts w:ascii="Times New Roman" w:eastAsia="SimSun" w:hAnsi="Times New Roman"/>
          <w:b/>
          <w:kern w:val="1"/>
          <w:sz w:val="28"/>
          <w:szCs w:val="28"/>
          <w:lang w:eastAsia="hi-IN" w:bidi="hi-IN"/>
        </w:rPr>
        <w:lastRenderedPageBreak/>
        <w:t>Личностные результаты</w:t>
      </w:r>
    </w:p>
    <w:p w:rsidR="006317AF" w:rsidRDefault="006317AF" w:rsidP="00352764">
      <w:pPr>
        <w:spacing w:after="0" w:line="240" w:lineRule="auto"/>
        <w:ind w:firstLine="284"/>
        <w:jc w:val="both"/>
        <w:rPr>
          <w:rFonts w:ascii="Times New Roman" w:hAnsi="Times New Roman"/>
          <w:kern w:val="28"/>
          <w:sz w:val="26"/>
          <w:szCs w:val="26"/>
          <w:lang w:eastAsia="ru-RU"/>
        </w:rPr>
      </w:pPr>
    </w:p>
    <w:p w:rsidR="006317AF" w:rsidRPr="000E0CF9" w:rsidRDefault="006317AF" w:rsidP="00352764">
      <w:pPr>
        <w:spacing w:after="0" w:line="240" w:lineRule="auto"/>
        <w:ind w:firstLine="284"/>
        <w:jc w:val="both"/>
        <w:rPr>
          <w:rFonts w:ascii="Times New Roman" w:hAnsi="Times New Roman"/>
          <w:kern w:val="28"/>
          <w:sz w:val="26"/>
          <w:szCs w:val="26"/>
          <w:lang w:eastAsia="ru-RU"/>
        </w:rPr>
      </w:pPr>
      <w:r w:rsidRPr="000E0CF9">
        <w:rPr>
          <w:rFonts w:ascii="Times New Roman" w:hAnsi="Times New Roman"/>
          <w:kern w:val="28"/>
          <w:sz w:val="26"/>
          <w:szCs w:val="26"/>
          <w:lang w:eastAsia="ru-RU"/>
        </w:rPr>
        <w:t>При изучении учебного предмета «Изобразительное искусство» формируются следующие личностные результаты, достижение которых взаимосвязано с освоением основных предметных результатов</w:t>
      </w:r>
    </w:p>
    <w:p w:rsidR="006317AF" w:rsidRPr="000E0CF9" w:rsidRDefault="006317AF" w:rsidP="00352764">
      <w:pPr>
        <w:spacing w:before="120" w:after="0" w:line="240" w:lineRule="auto"/>
        <w:ind w:firstLine="397"/>
        <w:jc w:val="center"/>
        <w:rPr>
          <w:rFonts w:ascii="Times New Roman" w:hAnsi="Times New Roman"/>
          <w:b/>
          <w:kern w:val="28"/>
          <w:sz w:val="26"/>
          <w:szCs w:val="26"/>
          <w:lang w:eastAsia="ru-RU"/>
        </w:rPr>
      </w:pPr>
      <w:r w:rsidRPr="000E0CF9">
        <w:rPr>
          <w:rFonts w:ascii="Times New Roman" w:hAnsi="Times New Roman"/>
          <w:b/>
          <w:kern w:val="28"/>
          <w:sz w:val="26"/>
          <w:szCs w:val="26"/>
          <w:lang w:eastAsia="ru-RU"/>
        </w:rPr>
        <w:t xml:space="preserve">Взаимосвязь личностных и предметных результатов освоения </w:t>
      </w:r>
    </w:p>
    <w:p w:rsidR="006317AF" w:rsidRPr="000E0CF9" w:rsidRDefault="006317AF" w:rsidP="00352764">
      <w:pPr>
        <w:spacing w:after="120" w:line="240" w:lineRule="auto"/>
        <w:ind w:firstLine="397"/>
        <w:jc w:val="center"/>
        <w:rPr>
          <w:rFonts w:ascii="Times New Roman" w:hAnsi="Times New Roman"/>
          <w:b/>
          <w:kern w:val="28"/>
          <w:sz w:val="26"/>
          <w:szCs w:val="26"/>
          <w:lang w:eastAsia="ru-RU"/>
        </w:rPr>
      </w:pPr>
      <w:r w:rsidRPr="000E0CF9">
        <w:rPr>
          <w:rFonts w:ascii="Times New Roman" w:hAnsi="Times New Roman"/>
          <w:b/>
          <w:kern w:val="28"/>
          <w:sz w:val="26"/>
          <w:szCs w:val="26"/>
          <w:lang w:eastAsia="ru-RU"/>
        </w:rPr>
        <w:t>учебного предмета «Изобразительное искусство»</w:t>
      </w:r>
    </w:p>
    <w:tbl>
      <w:tblPr>
        <w:tblW w:w="516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06"/>
        <w:gridCol w:w="3502"/>
        <w:gridCol w:w="5072"/>
      </w:tblGrid>
      <w:tr w:rsidR="006317AF" w:rsidRPr="000E0CF9" w:rsidTr="00352764">
        <w:trPr>
          <w:trHeight w:val="20"/>
          <w:tblHeader/>
        </w:trPr>
        <w:tc>
          <w:tcPr>
            <w:tcW w:w="789" w:type="pct"/>
            <w:shd w:val="clear" w:color="auto" w:fill="auto"/>
            <w:vAlign w:val="center"/>
          </w:tcPr>
          <w:p w:rsidR="006317AF" w:rsidRPr="000E0CF9" w:rsidRDefault="006317AF" w:rsidP="00352764">
            <w:pPr>
              <w:spacing w:after="0" w:line="240" w:lineRule="auto"/>
              <w:jc w:val="center"/>
              <w:rPr>
                <w:rFonts w:ascii="Times New Roman" w:hAnsi="Times New Roman"/>
                <w:kern w:val="28"/>
                <w:lang w:eastAsia="ru-RU"/>
              </w:rPr>
            </w:pPr>
            <w:r w:rsidRPr="000E0CF9">
              <w:rPr>
                <w:rFonts w:ascii="Times New Roman" w:hAnsi="Times New Roman"/>
                <w:kern w:val="28"/>
                <w:lang w:eastAsia="ru-RU"/>
              </w:rPr>
              <w:t>Критерии</w:t>
            </w:r>
          </w:p>
          <w:p w:rsidR="006317AF" w:rsidRPr="000E0CF9" w:rsidRDefault="006317AF" w:rsidP="00352764">
            <w:pPr>
              <w:spacing w:after="0" w:line="240" w:lineRule="auto"/>
              <w:jc w:val="center"/>
              <w:rPr>
                <w:rFonts w:ascii="Times New Roman" w:hAnsi="Times New Roman"/>
                <w:kern w:val="28"/>
                <w:lang w:eastAsia="ru-RU"/>
              </w:rPr>
            </w:pPr>
            <w:r w:rsidRPr="000E0CF9">
              <w:rPr>
                <w:rFonts w:ascii="Times New Roman" w:hAnsi="Times New Roman"/>
                <w:kern w:val="28"/>
                <w:lang w:eastAsia="ru-RU"/>
              </w:rPr>
              <w:t>сформированности</w:t>
            </w:r>
          </w:p>
        </w:tc>
        <w:tc>
          <w:tcPr>
            <w:tcW w:w="1720" w:type="pct"/>
            <w:shd w:val="clear" w:color="auto" w:fill="auto"/>
            <w:vAlign w:val="center"/>
          </w:tcPr>
          <w:p w:rsidR="006317AF" w:rsidRPr="000E0CF9" w:rsidRDefault="006317AF" w:rsidP="00352764">
            <w:pPr>
              <w:spacing w:after="0" w:line="240" w:lineRule="auto"/>
              <w:jc w:val="center"/>
              <w:rPr>
                <w:rFonts w:ascii="Times New Roman" w:hAnsi="Times New Roman"/>
                <w:kern w:val="28"/>
                <w:lang w:eastAsia="ru-RU"/>
              </w:rPr>
            </w:pPr>
            <w:r w:rsidRPr="000E0CF9">
              <w:rPr>
                <w:rFonts w:ascii="Times New Roman" w:hAnsi="Times New Roman"/>
                <w:kern w:val="28"/>
                <w:lang w:eastAsia="ru-RU"/>
              </w:rPr>
              <w:t xml:space="preserve">Личностные </w:t>
            </w:r>
          </w:p>
          <w:p w:rsidR="006317AF" w:rsidRPr="000E0CF9" w:rsidRDefault="006317AF" w:rsidP="00352764">
            <w:pPr>
              <w:spacing w:after="0" w:line="240" w:lineRule="auto"/>
              <w:jc w:val="center"/>
              <w:rPr>
                <w:rFonts w:ascii="Times New Roman" w:hAnsi="Times New Roman"/>
                <w:kern w:val="28"/>
                <w:lang w:eastAsia="ru-RU"/>
              </w:rPr>
            </w:pPr>
            <w:r w:rsidRPr="000E0CF9">
              <w:rPr>
                <w:rFonts w:ascii="Times New Roman" w:hAnsi="Times New Roman"/>
                <w:kern w:val="28"/>
                <w:lang w:eastAsia="ru-RU"/>
              </w:rPr>
              <w:t>результаты</w:t>
            </w:r>
          </w:p>
        </w:tc>
        <w:tc>
          <w:tcPr>
            <w:tcW w:w="2491" w:type="pct"/>
            <w:shd w:val="clear" w:color="auto" w:fill="auto"/>
            <w:vAlign w:val="center"/>
          </w:tcPr>
          <w:p w:rsidR="006317AF" w:rsidRPr="000E0CF9" w:rsidRDefault="006317AF" w:rsidP="00352764">
            <w:pPr>
              <w:spacing w:after="0" w:line="240" w:lineRule="auto"/>
              <w:jc w:val="center"/>
              <w:rPr>
                <w:rFonts w:ascii="Times New Roman" w:hAnsi="Times New Roman"/>
                <w:kern w:val="28"/>
                <w:lang w:eastAsia="ru-RU"/>
              </w:rPr>
            </w:pPr>
            <w:r w:rsidRPr="000E0CF9">
              <w:rPr>
                <w:rFonts w:ascii="Times New Roman" w:hAnsi="Times New Roman"/>
                <w:kern w:val="28"/>
                <w:lang w:eastAsia="ru-RU"/>
              </w:rPr>
              <w:t>Ведущие целевые установки и основные ожидаемые результаты изучения учебного предмета</w:t>
            </w:r>
          </w:p>
        </w:tc>
      </w:tr>
      <w:tr w:rsidR="006317AF" w:rsidRPr="000E0CF9" w:rsidTr="00352764">
        <w:trPr>
          <w:trHeight w:val="20"/>
        </w:trPr>
        <w:tc>
          <w:tcPr>
            <w:tcW w:w="789" w:type="pct"/>
            <w:vMerge w:val="restart"/>
            <w:shd w:val="clear" w:color="auto" w:fill="auto"/>
          </w:tcPr>
          <w:p w:rsidR="006317AF" w:rsidRPr="000E0CF9" w:rsidRDefault="006317AF" w:rsidP="00352764">
            <w:pPr>
              <w:spacing w:after="0" w:line="240" w:lineRule="auto"/>
              <w:jc w:val="both"/>
              <w:rPr>
                <w:rFonts w:ascii="Times New Roman" w:hAnsi="Times New Roman"/>
                <w:kern w:val="28"/>
                <w:sz w:val="24"/>
                <w:szCs w:val="24"/>
                <w:lang w:eastAsia="ru-RU"/>
              </w:rPr>
            </w:pPr>
            <w:r w:rsidRPr="000E0CF9">
              <w:rPr>
                <w:rFonts w:ascii="Times New Roman" w:hAnsi="Times New Roman"/>
                <w:b/>
                <w:kern w:val="28"/>
                <w:sz w:val="24"/>
                <w:szCs w:val="24"/>
                <w:lang w:eastAsia="ru-RU"/>
              </w:rPr>
              <w:t>Самоопределение (личностное, профессиональное, жизненное)</w:t>
            </w:r>
          </w:p>
        </w:tc>
        <w:tc>
          <w:tcPr>
            <w:tcW w:w="1720" w:type="pct"/>
            <w:shd w:val="clear" w:color="auto" w:fill="auto"/>
          </w:tcPr>
          <w:p w:rsidR="006317AF" w:rsidRPr="000E0CF9" w:rsidRDefault="006317AF" w:rsidP="00352764">
            <w:pPr>
              <w:spacing w:after="0" w:line="240" w:lineRule="auto"/>
              <w:jc w:val="both"/>
              <w:rPr>
                <w:rFonts w:ascii="Times New Roman" w:hAnsi="Times New Roman"/>
                <w:kern w:val="28"/>
                <w:sz w:val="24"/>
                <w:szCs w:val="24"/>
                <w:lang w:eastAsia="ru-RU"/>
              </w:rPr>
            </w:pPr>
            <w:r w:rsidRPr="000E0CF9">
              <w:rPr>
                <w:rFonts w:ascii="Times New Roman" w:hAnsi="Times New Roman"/>
                <w:kern w:val="28"/>
                <w:sz w:val="24"/>
                <w:szCs w:val="24"/>
                <w:lang w:eastAsia="ru-RU"/>
              </w:rPr>
              <w:t>1.1. Сформированность основ российской гражданской идентичности, чувства гордости за свою Родину, российский народ, историю России и родного края</w:t>
            </w:r>
          </w:p>
        </w:tc>
        <w:tc>
          <w:tcPr>
            <w:tcW w:w="2491" w:type="pct"/>
            <w:shd w:val="clear" w:color="auto" w:fill="auto"/>
          </w:tcPr>
          <w:p w:rsidR="006317AF" w:rsidRPr="000E0CF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0E0CF9">
              <w:rPr>
                <w:rFonts w:ascii="Times New Roman" w:hAnsi="Times New Roman"/>
                <w:kern w:val="28"/>
                <w:sz w:val="24"/>
                <w:szCs w:val="24"/>
                <w:lang w:eastAsia="ru-RU"/>
              </w:rPr>
              <w:t>сформированность основ художественной культуры, в том числе на материале художественной культуры родного края</w:t>
            </w:r>
          </w:p>
        </w:tc>
      </w:tr>
      <w:tr w:rsidR="006317AF" w:rsidRPr="000E0CF9" w:rsidTr="00352764">
        <w:trPr>
          <w:trHeight w:val="20"/>
        </w:trPr>
        <w:tc>
          <w:tcPr>
            <w:tcW w:w="789" w:type="pct"/>
            <w:vMerge/>
            <w:shd w:val="clear" w:color="auto" w:fill="auto"/>
          </w:tcPr>
          <w:p w:rsidR="006317AF" w:rsidRPr="000E0CF9" w:rsidRDefault="006317AF" w:rsidP="00352764">
            <w:pPr>
              <w:spacing w:after="0" w:line="240" w:lineRule="auto"/>
              <w:jc w:val="both"/>
              <w:rPr>
                <w:rFonts w:ascii="Times New Roman" w:hAnsi="Times New Roman"/>
                <w:kern w:val="28"/>
                <w:sz w:val="24"/>
                <w:szCs w:val="24"/>
                <w:lang w:eastAsia="ru-RU"/>
              </w:rPr>
            </w:pPr>
          </w:p>
        </w:tc>
        <w:tc>
          <w:tcPr>
            <w:tcW w:w="1720" w:type="pct"/>
            <w:shd w:val="clear" w:color="auto" w:fill="auto"/>
          </w:tcPr>
          <w:p w:rsidR="006317AF" w:rsidRPr="000E0CF9" w:rsidRDefault="006317AF" w:rsidP="00352764">
            <w:pPr>
              <w:spacing w:after="0" w:line="240" w:lineRule="auto"/>
              <w:jc w:val="both"/>
              <w:rPr>
                <w:rFonts w:ascii="Times New Roman" w:hAnsi="Times New Roman"/>
                <w:kern w:val="28"/>
                <w:sz w:val="24"/>
                <w:szCs w:val="24"/>
                <w:lang w:eastAsia="ru-RU"/>
              </w:rPr>
            </w:pPr>
            <w:r w:rsidRPr="000E0CF9">
              <w:rPr>
                <w:rFonts w:ascii="Times New Roman" w:hAnsi="Times New Roman"/>
                <w:kern w:val="28"/>
                <w:sz w:val="24"/>
                <w:szCs w:val="24"/>
                <w:lang w:eastAsia="ru-RU"/>
              </w:rPr>
              <w:t>1.2. Осознанность своей этнической и национальной принадлежности</w:t>
            </w:r>
          </w:p>
        </w:tc>
        <w:tc>
          <w:tcPr>
            <w:tcW w:w="2491" w:type="pct"/>
            <w:shd w:val="clear" w:color="auto" w:fill="auto"/>
          </w:tcPr>
          <w:p w:rsidR="006317AF" w:rsidRPr="000E0CF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0E0CF9">
              <w:rPr>
                <w:rFonts w:ascii="Times New Roman" w:hAnsi="Times New Roman"/>
                <w:kern w:val="28"/>
                <w:sz w:val="24"/>
                <w:szCs w:val="24"/>
                <w:lang w:eastAsia="ru-RU"/>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w:t>
            </w:r>
          </w:p>
        </w:tc>
      </w:tr>
      <w:tr w:rsidR="006317AF" w:rsidRPr="000E0CF9" w:rsidTr="00352764">
        <w:trPr>
          <w:trHeight w:val="20"/>
        </w:trPr>
        <w:tc>
          <w:tcPr>
            <w:tcW w:w="789" w:type="pct"/>
            <w:vMerge/>
            <w:shd w:val="clear" w:color="auto" w:fill="auto"/>
          </w:tcPr>
          <w:p w:rsidR="006317AF" w:rsidRPr="000E0CF9" w:rsidRDefault="006317AF" w:rsidP="00352764">
            <w:pPr>
              <w:spacing w:after="0" w:line="240" w:lineRule="auto"/>
              <w:jc w:val="both"/>
              <w:rPr>
                <w:rFonts w:ascii="Times New Roman" w:hAnsi="Times New Roman"/>
                <w:kern w:val="28"/>
                <w:sz w:val="24"/>
                <w:szCs w:val="24"/>
                <w:lang w:eastAsia="ru-RU"/>
              </w:rPr>
            </w:pPr>
          </w:p>
        </w:tc>
        <w:tc>
          <w:tcPr>
            <w:tcW w:w="1720" w:type="pct"/>
            <w:shd w:val="clear" w:color="auto" w:fill="auto"/>
          </w:tcPr>
          <w:p w:rsidR="006317AF" w:rsidRPr="000E0CF9" w:rsidRDefault="006317AF" w:rsidP="00352764">
            <w:pPr>
              <w:spacing w:after="0" w:line="240" w:lineRule="auto"/>
              <w:jc w:val="both"/>
              <w:rPr>
                <w:rFonts w:ascii="Times New Roman" w:hAnsi="Times New Roman"/>
                <w:kern w:val="28"/>
                <w:sz w:val="24"/>
                <w:szCs w:val="24"/>
                <w:lang w:eastAsia="ru-RU"/>
              </w:rPr>
            </w:pPr>
            <w:r w:rsidRPr="000E0CF9">
              <w:rPr>
                <w:rFonts w:ascii="Times New Roman" w:hAnsi="Times New Roman"/>
                <w:kern w:val="28"/>
                <w:sz w:val="24"/>
                <w:szCs w:val="24"/>
                <w:lang w:eastAsia="ru-RU"/>
              </w:rPr>
              <w:t>1.3. Сформированность ценностей многонационального российского общества</w:t>
            </w:r>
          </w:p>
        </w:tc>
        <w:tc>
          <w:tcPr>
            <w:tcW w:w="2491" w:type="pct"/>
            <w:shd w:val="clear" w:color="auto" w:fill="auto"/>
          </w:tcPr>
          <w:p w:rsidR="006317AF" w:rsidRPr="000E0CF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0E0CF9">
              <w:rPr>
                <w:rFonts w:ascii="Times New Roman" w:hAnsi="Times New Roman"/>
                <w:kern w:val="28"/>
                <w:sz w:val="24"/>
                <w:szCs w:val="24"/>
                <w:lang w:eastAsia="ru-RU"/>
              </w:rPr>
              <w:t>сформированность основ художественной культуры, в том числе на материале художественной культуры родного края, эстетического отношения к миру; понимание красоты как ценности</w:t>
            </w:r>
          </w:p>
        </w:tc>
      </w:tr>
      <w:tr w:rsidR="006317AF" w:rsidRPr="000E0CF9" w:rsidTr="00352764">
        <w:trPr>
          <w:trHeight w:val="20"/>
        </w:trPr>
        <w:tc>
          <w:tcPr>
            <w:tcW w:w="789" w:type="pct"/>
            <w:vMerge/>
            <w:shd w:val="clear" w:color="auto" w:fill="auto"/>
          </w:tcPr>
          <w:p w:rsidR="006317AF" w:rsidRPr="000E0CF9" w:rsidRDefault="006317AF" w:rsidP="00352764">
            <w:pPr>
              <w:spacing w:after="0" w:line="240" w:lineRule="auto"/>
              <w:jc w:val="both"/>
              <w:rPr>
                <w:rFonts w:ascii="Times New Roman" w:hAnsi="Times New Roman"/>
                <w:kern w:val="28"/>
                <w:sz w:val="24"/>
                <w:szCs w:val="24"/>
                <w:lang w:eastAsia="ru-RU"/>
              </w:rPr>
            </w:pPr>
          </w:p>
        </w:tc>
        <w:tc>
          <w:tcPr>
            <w:tcW w:w="1720" w:type="pct"/>
            <w:shd w:val="clear" w:color="auto" w:fill="auto"/>
          </w:tcPr>
          <w:p w:rsidR="006317AF" w:rsidRPr="000E0CF9" w:rsidRDefault="006317AF" w:rsidP="00352764">
            <w:pPr>
              <w:spacing w:after="0" w:line="240" w:lineRule="auto"/>
              <w:jc w:val="both"/>
              <w:rPr>
                <w:rFonts w:ascii="Times New Roman" w:hAnsi="Times New Roman"/>
                <w:kern w:val="28"/>
                <w:sz w:val="24"/>
                <w:szCs w:val="24"/>
                <w:lang w:eastAsia="ru-RU"/>
              </w:rPr>
            </w:pPr>
            <w:r w:rsidRPr="000E0CF9">
              <w:rPr>
                <w:rFonts w:ascii="Times New Roman" w:hAnsi="Times New Roman"/>
                <w:kern w:val="28"/>
                <w:sz w:val="24"/>
                <w:szCs w:val="24"/>
                <w:lang w:eastAsia="ru-RU"/>
              </w:rPr>
              <w:t>1.4. Сформированность гуманистических и демократических ценностных ориентаций</w:t>
            </w:r>
          </w:p>
        </w:tc>
        <w:tc>
          <w:tcPr>
            <w:tcW w:w="2491" w:type="pct"/>
            <w:shd w:val="clear" w:color="auto" w:fill="auto"/>
          </w:tcPr>
          <w:p w:rsidR="006317AF" w:rsidRPr="000E0CF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0E0CF9">
              <w:rPr>
                <w:rFonts w:ascii="Times New Roman" w:hAnsi="Times New Roman"/>
                <w:kern w:val="28"/>
                <w:sz w:val="24"/>
                <w:szCs w:val="24"/>
                <w:lang w:eastAsia="ru-RU"/>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tc>
      </w:tr>
      <w:tr w:rsidR="006317AF" w:rsidRPr="000E0CF9" w:rsidTr="00352764">
        <w:trPr>
          <w:trHeight w:val="20"/>
        </w:trPr>
        <w:tc>
          <w:tcPr>
            <w:tcW w:w="789" w:type="pct"/>
            <w:vMerge/>
            <w:shd w:val="clear" w:color="auto" w:fill="auto"/>
          </w:tcPr>
          <w:p w:rsidR="006317AF" w:rsidRPr="000E0CF9" w:rsidRDefault="006317AF" w:rsidP="00352764">
            <w:pPr>
              <w:spacing w:after="0" w:line="240" w:lineRule="auto"/>
              <w:jc w:val="both"/>
              <w:rPr>
                <w:rFonts w:ascii="Times New Roman" w:hAnsi="Times New Roman"/>
                <w:kern w:val="28"/>
                <w:sz w:val="24"/>
                <w:szCs w:val="24"/>
                <w:lang w:eastAsia="ru-RU"/>
              </w:rPr>
            </w:pPr>
          </w:p>
        </w:tc>
        <w:tc>
          <w:tcPr>
            <w:tcW w:w="1720" w:type="pct"/>
            <w:shd w:val="clear" w:color="auto" w:fill="auto"/>
          </w:tcPr>
          <w:p w:rsidR="006317AF" w:rsidRPr="000E0CF9" w:rsidRDefault="006317AF" w:rsidP="00352764">
            <w:pPr>
              <w:spacing w:after="0" w:line="240" w:lineRule="auto"/>
              <w:jc w:val="both"/>
              <w:rPr>
                <w:rFonts w:ascii="Times New Roman" w:hAnsi="Times New Roman"/>
                <w:kern w:val="28"/>
                <w:sz w:val="24"/>
                <w:szCs w:val="24"/>
                <w:lang w:eastAsia="ru-RU"/>
              </w:rPr>
            </w:pPr>
            <w:r w:rsidRPr="000E0CF9">
              <w:rPr>
                <w:rFonts w:ascii="Times New Roman" w:hAnsi="Times New Roman"/>
                <w:kern w:val="28"/>
                <w:sz w:val="24"/>
                <w:szCs w:val="24"/>
                <w:lang w:eastAsia="ru-RU"/>
              </w:rPr>
              <w:t>1.5. Сформированность целостного, социально ориентированного взгляда на мир в его органичном единстве и разнообразии природы, народов, культур и религий</w:t>
            </w:r>
          </w:p>
        </w:tc>
        <w:tc>
          <w:tcPr>
            <w:tcW w:w="2491" w:type="pct"/>
            <w:shd w:val="clear" w:color="auto" w:fill="auto"/>
          </w:tcPr>
          <w:p w:rsidR="006317AF" w:rsidRPr="000E0CF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0E0CF9">
              <w:rPr>
                <w:rFonts w:ascii="Times New Roman" w:hAnsi="Times New Roman"/>
                <w:kern w:val="28"/>
                <w:sz w:val="24"/>
                <w:szCs w:val="24"/>
                <w:lang w:eastAsia="ru-RU"/>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6317AF" w:rsidRPr="000E0CF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0E0CF9">
              <w:rPr>
                <w:rFonts w:ascii="Times New Roman" w:hAnsi="Times New Roman"/>
                <w:kern w:val="28"/>
                <w:sz w:val="24"/>
                <w:szCs w:val="24"/>
                <w:lang w:eastAsia="ru-RU"/>
              </w:rPr>
              <w:t>овладение практическими умениями и навыками в восприятии, анализе и оценке произведений искусства</w:t>
            </w:r>
          </w:p>
        </w:tc>
      </w:tr>
      <w:tr w:rsidR="006317AF" w:rsidRPr="000E0CF9" w:rsidTr="00352764">
        <w:trPr>
          <w:trHeight w:val="20"/>
        </w:trPr>
        <w:tc>
          <w:tcPr>
            <w:tcW w:w="789" w:type="pct"/>
            <w:vMerge/>
            <w:shd w:val="clear" w:color="auto" w:fill="auto"/>
          </w:tcPr>
          <w:p w:rsidR="006317AF" w:rsidRPr="000E0CF9" w:rsidRDefault="006317AF" w:rsidP="00352764">
            <w:pPr>
              <w:spacing w:after="0" w:line="240" w:lineRule="auto"/>
              <w:jc w:val="both"/>
              <w:rPr>
                <w:rFonts w:ascii="Times New Roman" w:hAnsi="Times New Roman"/>
                <w:kern w:val="28"/>
                <w:sz w:val="24"/>
                <w:szCs w:val="24"/>
                <w:lang w:eastAsia="ru-RU"/>
              </w:rPr>
            </w:pPr>
          </w:p>
        </w:tc>
        <w:tc>
          <w:tcPr>
            <w:tcW w:w="1720" w:type="pct"/>
            <w:shd w:val="clear" w:color="auto" w:fill="auto"/>
          </w:tcPr>
          <w:p w:rsidR="006317AF" w:rsidRPr="000E0CF9" w:rsidRDefault="006317AF" w:rsidP="00352764">
            <w:pPr>
              <w:spacing w:after="0" w:line="240" w:lineRule="auto"/>
              <w:jc w:val="both"/>
              <w:rPr>
                <w:rFonts w:ascii="Times New Roman" w:hAnsi="Times New Roman"/>
                <w:kern w:val="28"/>
                <w:sz w:val="24"/>
                <w:szCs w:val="24"/>
                <w:lang w:eastAsia="ru-RU"/>
              </w:rPr>
            </w:pPr>
            <w:r w:rsidRPr="000E0CF9">
              <w:rPr>
                <w:rFonts w:ascii="Times New Roman" w:hAnsi="Times New Roman"/>
                <w:kern w:val="28"/>
                <w:sz w:val="24"/>
                <w:szCs w:val="24"/>
                <w:lang w:eastAsia="ru-RU"/>
              </w:rPr>
              <w:t>1.6. Владение начальными навыками адаптации в динамично изменяющемся и развивающемся мире</w:t>
            </w:r>
          </w:p>
        </w:tc>
        <w:tc>
          <w:tcPr>
            <w:tcW w:w="2491" w:type="pct"/>
            <w:shd w:val="clear" w:color="auto" w:fill="auto"/>
          </w:tcPr>
          <w:p w:rsidR="006317AF" w:rsidRPr="000E0CF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0E0CF9">
              <w:rPr>
                <w:rFonts w:ascii="Times New Roman" w:hAnsi="Times New Roman"/>
                <w:kern w:val="28"/>
                <w:sz w:val="24"/>
                <w:szCs w:val="24"/>
                <w:lang w:eastAsia="ru-RU"/>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tc>
      </w:tr>
      <w:tr w:rsidR="006317AF" w:rsidRPr="000E0CF9" w:rsidTr="00352764">
        <w:trPr>
          <w:trHeight w:val="20"/>
        </w:trPr>
        <w:tc>
          <w:tcPr>
            <w:tcW w:w="789" w:type="pct"/>
            <w:vMerge/>
            <w:shd w:val="clear" w:color="auto" w:fill="auto"/>
          </w:tcPr>
          <w:p w:rsidR="006317AF" w:rsidRPr="000E0CF9" w:rsidRDefault="006317AF" w:rsidP="00352764">
            <w:pPr>
              <w:spacing w:after="0" w:line="240" w:lineRule="auto"/>
              <w:jc w:val="both"/>
              <w:rPr>
                <w:rFonts w:ascii="Times New Roman" w:hAnsi="Times New Roman"/>
                <w:kern w:val="28"/>
                <w:sz w:val="24"/>
                <w:szCs w:val="24"/>
                <w:lang w:eastAsia="ru-RU"/>
              </w:rPr>
            </w:pPr>
          </w:p>
        </w:tc>
        <w:tc>
          <w:tcPr>
            <w:tcW w:w="1720" w:type="pct"/>
            <w:shd w:val="clear" w:color="auto" w:fill="auto"/>
          </w:tcPr>
          <w:p w:rsidR="006317AF" w:rsidRPr="000E0CF9" w:rsidRDefault="006317AF" w:rsidP="00352764">
            <w:pPr>
              <w:spacing w:after="0" w:line="240" w:lineRule="auto"/>
              <w:jc w:val="both"/>
              <w:rPr>
                <w:rFonts w:ascii="Times New Roman" w:hAnsi="Times New Roman"/>
                <w:kern w:val="28"/>
                <w:sz w:val="24"/>
                <w:szCs w:val="24"/>
                <w:lang w:eastAsia="ru-RU"/>
              </w:rPr>
            </w:pPr>
            <w:r w:rsidRPr="000E0CF9">
              <w:rPr>
                <w:rFonts w:ascii="Times New Roman" w:hAnsi="Times New Roman"/>
                <w:b/>
                <w:i/>
                <w:kern w:val="28"/>
                <w:sz w:val="24"/>
                <w:szCs w:val="24"/>
                <w:lang w:eastAsia="ru-RU"/>
              </w:rPr>
              <w:t>1.7. Сформированность уважительного отношения к собственной семье, ее членам, традициям</w:t>
            </w:r>
          </w:p>
        </w:tc>
        <w:tc>
          <w:tcPr>
            <w:tcW w:w="2491" w:type="pct"/>
            <w:shd w:val="clear" w:color="auto" w:fill="auto"/>
          </w:tcPr>
          <w:p w:rsidR="006317AF" w:rsidRPr="000E0CF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0E0CF9">
              <w:rPr>
                <w:rFonts w:ascii="Times New Roman" w:hAnsi="Times New Roman"/>
                <w:kern w:val="28"/>
                <w:sz w:val="24"/>
                <w:szCs w:val="24"/>
                <w:lang w:eastAsia="ru-RU"/>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6317AF" w:rsidRPr="000E0CF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0E0CF9">
              <w:rPr>
                <w:rFonts w:ascii="Times New Roman" w:hAnsi="Times New Roman"/>
                <w:kern w:val="28"/>
                <w:sz w:val="24"/>
                <w:szCs w:val="24"/>
                <w:lang w:eastAsia="ru-RU"/>
              </w:rPr>
              <w:t xml:space="preserve">сформированность основ художественной </w:t>
            </w:r>
            <w:r w:rsidRPr="000E0CF9">
              <w:rPr>
                <w:rFonts w:ascii="Times New Roman" w:hAnsi="Times New Roman"/>
                <w:kern w:val="28"/>
                <w:sz w:val="24"/>
                <w:szCs w:val="24"/>
                <w:lang w:eastAsia="ru-RU"/>
              </w:rPr>
              <w:lastRenderedPageBreak/>
              <w:t>культуры, в том числе на материале художественной культуры родного края, эстетического отношения к миру; понимание красоты как ценности</w:t>
            </w:r>
          </w:p>
        </w:tc>
      </w:tr>
      <w:tr w:rsidR="006317AF" w:rsidRPr="000E0CF9" w:rsidTr="00352764">
        <w:trPr>
          <w:trHeight w:val="20"/>
        </w:trPr>
        <w:tc>
          <w:tcPr>
            <w:tcW w:w="789" w:type="pct"/>
            <w:vMerge/>
            <w:shd w:val="clear" w:color="auto" w:fill="auto"/>
          </w:tcPr>
          <w:p w:rsidR="006317AF" w:rsidRPr="000E0CF9" w:rsidRDefault="006317AF" w:rsidP="00352764">
            <w:pPr>
              <w:spacing w:after="0" w:line="240" w:lineRule="auto"/>
              <w:jc w:val="both"/>
              <w:rPr>
                <w:rFonts w:ascii="Times New Roman" w:hAnsi="Times New Roman"/>
                <w:kern w:val="28"/>
                <w:sz w:val="24"/>
                <w:szCs w:val="24"/>
                <w:lang w:eastAsia="ru-RU"/>
              </w:rPr>
            </w:pPr>
          </w:p>
        </w:tc>
        <w:tc>
          <w:tcPr>
            <w:tcW w:w="1720" w:type="pct"/>
            <w:shd w:val="clear" w:color="auto" w:fill="auto"/>
          </w:tcPr>
          <w:p w:rsidR="006317AF" w:rsidRPr="000E0CF9" w:rsidRDefault="006317AF" w:rsidP="00352764">
            <w:pPr>
              <w:spacing w:after="0" w:line="240" w:lineRule="auto"/>
              <w:jc w:val="both"/>
              <w:rPr>
                <w:rFonts w:ascii="Times New Roman" w:hAnsi="Times New Roman"/>
                <w:kern w:val="28"/>
                <w:sz w:val="24"/>
                <w:szCs w:val="24"/>
                <w:lang w:eastAsia="ru-RU"/>
              </w:rPr>
            </w:pPr>
            <w:r w:rsidRPr="000E0CF9">
              <w:rPr>
                <w:rFonts w:ascii="Times New Roman" w:hAnsi="Times New Roman"/>
                <w:kern w:val="28"/>
                <w:sz w:val="24"/>
                <w:szCs w:val="24"/>
                <w:lang w:eastAsia="ru-RU"/>
              </w:rPr>
              <w:t>1.8 Сформированность установки на безопасный, здоровый образ жизни</w:t>
            </w:r>
          </w:p>
        </w:tc>
        <w:tc>
          <w:tcPr>
            <w:tcW w:w="2491" w:type="pct"/>
            <w:shd w:val="clear" w:color="auto" w:fill="auto"/>
          </w:tcPr>
          <w:p w:rsidR="006317AF" w:rsidRPr="000E0CF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0E0CF9">
              <w:rPr>
                <w:rFonts w:ascii="Times New Roman" w:hAnsi="Times New Roman"/>
                <w:kern w:val="28"/>
                <w:sz w:val="24"/>
                <w:szCs w:val="24"/>
                <w:lang w:eastAsia="ru-RU"/>
              </w:rPr>
              <w:t>овладение практическими умениями и навыками в восприятии, анализе и оценке произведений искусства</w:t>
            </w:r>
          </w:p>
        </w:tc>
      </w:tr>
      <w:tr w:rsidR="006317AF" w:rsidRPr="000E0CF9" w:rsidTr="00352764">
        <w:trPr>
          <w:trHeight w:val="20"/>
        </w:trPr>
        <w:tc>
          <w:tcPr>
            <w:tcW w:w="789" w:type="pct"/>
            <w:vMerge w:val="restart"/>
            <w:shd w:val="clear" w:color="auto" w:fill="auto"/>
          </w:tcPr>
          <w:p w:rsidR="006317AF" w:rsidRPr="000E0CF9" w:rsidRDefault="006317AF" w:rsidP="00352764">
            <w:pPr>
              <w:spacing w:after="0" w:line="240" w:lineRule="auto"/>
              <w:jc w:val="both"/>
              <w:rPr>
                <w:rFonts w:ascii="Times New Roman" w:hAnsi="Times New Roman"/>
                <w:b/>
                <w:kern w:val="28"/>
                <w:sz w:val="24"/>
                <w:szCs w:val="24"/>
                <w:lang w:eastAsia="ru-RU"/>
              </w:rPr>
            </w:pPr>
            <w:r w:rsidRPr="000E0CF9">
              <w:rPr>
                <w:rFonts w:ascii="Times New Roman" w:hAnsi="Times New Roman"/>
                <w:b/>
                <w:kern w:val="28"/>
                <w:sz w:val="24"/>
                <w:szCs w:val="24"/>
                <w:lang w:eastAsia="ru-RU"/>
              </w:rPr>
              <w:t>Смыслообразование</w:t>
            </w:r>
          </w:p>
        </w:tc>
        <w:tc>
          <w:tcPr>
            <w:tcW w:w="1720" w:type="pct"/>
            <w:shd w:val="clear" w:color="auto" w:fill="auto"/>
          </w:tcPr>
          <w:p w:rsidR="006317AF" w:rsidRPr="000E0CF9" w:rsidRDefault="006317AF" w:rsidP="00352764">
            <w:pPr>
              <w:spacing w:after="0" w:line="240" w:lineRule="auto"/>
              <w:jc w:val="both"/>
              <w:rPr>
                <w:rFonts w:ascii="Times New Roman" w:hAnsi="Times New Roman"/>
                <w:kern w:val="28"/>
                <w:sz w:val="24"/>
                <w:szCs w:val="24"/>
                <w:lang w:eastAsia="ru-RU"/>
              </w:rPr>
            </w:pPr>
            <w:r w:rsidRPr="000E0CF9">
              <w:rPr>
                <w:rFonts w:ascii="Times New Roman" w:hAnsi="Times New Roman"/>
                <w:kern w:val="28"/>
                <w:sz w:val="24"/>
                <w:szCs w:val="24"/>
                <w:lang w:eastAsia="ru-RU"/>
              </w:rPr>
              <w:t>2.1.</w:t>
            </w:r>
            <w:r w:rsidRPr="000E0CF9">
              <w:rPr>
                <w:rFonts w:ascii="Times New Roman" w:hAnsi="Times New Roman"/>
                <w:b/>
                <w:kern w:val="28"/>
                <w:sz w:val="24"/>
                <w:szCs w:val="24"/>
                <w:lang w:eastAsia="ru-RU"/>
              </w:rPr>
              <w:t xml:space="preserve"> </w:t>
            </w:r>
            <w:r w:rsidRPr="000E0CF9">
              <w:rPr>
                <w:rFonts w:ascii="Times New Roman" w:hAnsi="Times New Roman"/>
                <w:kern w:val="28"/>
                <w:sz w:val="24"/>
                <w:szCs w:val="24"/>
                <w:lang w:eastAsia="ru-RU"/>
              </w:rPr>
              <w:t>Принятие и освоение социальной роли обучающегося</w:t>
            </w:r>
          </w:p>
        </w:tc>
        <w:tc>
          <w:tcPr>
            <w:tcW w:w="2491" w:type="pct"/>
            <w:shd w:val="clear" w:color="auto" w:fill="auto"/>
          </w:tcPr>
          <w:p w:rsidR="006317AF" w:rsidRPr="000E0CF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0E0CF9">
              <w:rPr>
                <w:rFonts w:ascii="Times New Roman" w:hAnsi="Times New Roman"/>
                <w:kern w:val="28"/>
                <w:sz w:val="24"/>
                <w:szCs w:val="24"/>
                <w:lang w:eastAsia="ru-RU"/>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tc>
      </w:tr>
      <w:tr w:rsidR="006317AF" w:rsidRPr="000E0CF9" w:rsidTr="00352764">
        <w:trPr>
          <w:trHeight w:val="20"/>
        </w:trPr>
        <w:tc>
          <w:tcPr>
            <w:tcW w:w="789" w:type="pct"/>
            <w:vMerge/>
            <w:shd w:val="clear" w:color="auto" w:fill="auto"/>
          </w:tcPr>
          <w:p w:rsidR="006317AF" w:rsidRPr="000E0CF9" w:rsidRDefault="006317AF" w:rsidP="00352764">
            <w:pPr>
              <w:spacing w:after="0" w:line="240" w:lineRule="auto"/>
              <w:jc w:val="both"/>
              <w:rPr>
                <w:rFonts w:ascii="Times New Roman" w:hAnsi="Times New Roman"/>
                <w:kern w:val="28"/>
                <w:sz w:val="24"/>
                <w:szCs w:val="24"/>
                <w:lang w:eastAsia="ru-RU"/>
              </w:rPr>
            </w:pPr>
          </w:p>
        </w:tc>
        <w:tc>
          <w:tcPr>
            <w:tcW w:w="1720" w:type="pct"/>
            <w:shd w:val="clear" w:color="auto" w:fill="auto"/>
          </w:tcPr>
          <w:p w:rsidR="006317AF" w:rsidRPr="000E0CF9" w:rsidRDefault="006317AF" w:rsidP="00352764">
            <w:pPr>
              <w:spacing w:after="0" w:line="240" w:lineRule="auto"/>
              <w:jc w:val="both"/>
              <w:rPr>
                <w:rFonts w:ascii="Times New Roman" w:hAnsi="Times New Roman"/>
                <w:kern w:val="28"/>
                <w:sz w:val="24"/>
                <w:szCs w:val="24"/>
                <w:lang w:eastAsia="ru-RU"/>
              </w:rPr>
            </w:pPr>
            <w:r w:rsidRPr="000E0CF9">
              <w:rPr>
                <w:rFonts w:ascii="Times New Roman" w:hAnsi="Times New Roman"/>
                <w:kern w:val="28"/>
                <w:sz w:val="24"/>
                <w:szCs w:val="24"/>
                <w:lang w:eastAsia="ru-RU"/>
              </w:rPr>
              <w:t>2.2. Наличие мотивов учебной деятельности и личностного смысла учения</w:t>
            </w:r>
          </w:p>
        </w:tc>
        <w:tc>
          <w:tcPr>
            <w:tcW w:w="2491" w:type="pct"/>
            <w:shd w:val="clear" w:color="auto" w:fill="auto"/>
          </w:tcPr>
          <w:p w:rsidR="006317AF" w:rsidRPr="000E0CF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0E0CF9">
              <w:rPr>
                <w:rFonts w:ascii="Times New Roman" w:hAnsi="Times New Roman"/>
                <w:kern w:val="28"/>
                <w:sz w:val="24"/>
                <w:szCs w:val="24"/>
                <w:lang w:eastAsia="ru-RU"/>
              </w:rPr>
              <w:t>Сформированость … потребности в художественном творчестве</w:t>
            </w:r>
          </w:p>
        </w:tc>
      </w:tr>
      <w:tr w:rsidR="006317AF" w:rsidRPr="000E0CF9" w:rsidTr="00352764">
        <w:trPr>
          <w:trHeight w:val="20"/>
        </w:trPr>
        <w:tc>
          <w:tcPr>
            <w:tcW w:w="789" w:type="pct"/>
            <w:vMerge w:val="restart"/>
            <w:shd w:val="clear" w:color="auto" w:fill="auto"/>
          </w:tcPr>
          <w:p w:rsidR="006317AF" w:rsidRPr="000E0CF9" w:rsidRDefault="006317AF" w:rsidP="00352764">
            <w:pPr>
              <w:spacing w:after="0" w:line="240" w:lineRule="auto"/>
              <w:jc w:val="both"/>
              <w:rPr>
                <w:rFonts w:ascii="Times New Roman" w:hAnsi="Times New Roman"/>
                <w:kern w:val="28"/>
                <w:sz w:val="24"/>
                <w:szCs w:val="24"/>
                <w:lang w:eastAsia="ru-RU"/>
              </w:rPr>
            </w:pPr>
            <w:r w:rsidRPr="000E0CF9">
              <w:rPr>
                <w:rFonts w:ascii="Times New Roman" w:hAnsi="Times New Roman"/>
                <w:b/>
                <w:kern w:val="28"/>
                <w:sz w:val="24"/>
                <w:szCs w:val="24"/>
                <w:lang w:eastAsia="ru-RU"/>
              </w:rPr>
              <w:t>Нравственно-этиче</w:t>
            </w:r>
            <w:r w:rsidRPr="000E0CF9">
              <w:rPr>
                <w:rFonts w:ascii="Times New Roman" w:hAnsi="Times New Roman"/>
                <w:b/>
                <w:kern w:val="28"/>
                <w:sz w:val="24"/>
                <w:szCs w:val="24"/>
                <w:lang w:eastAsia="ru-RU"/>
              </w:rPr>
              <w:softHyphen/>
              <w:t>ская ориентация</w:t>
            </w:r>
          </w:p>
        </w:tc>
        <w:tc>
          <w:tcPr>
            <w:tcW w:w="1720" w:type="pct"/>
            <w:shd w:val="clear" w:color="auto" w:fill="auto"/>
          </w:tcPr>
          <w:p w:rsidR="006317AF" w:rsidRPr="000E0CF9" w:rsidRDefault="006317AF" w:rsidP="00352764">
            <w:pPr>
              <w:spacing w:after="0" w:line="240" w:lineRule="auto"/>
              <w:jc w:val="both"/>
              <w:rPr>
                <w:rFonts w:ascii="Times New Roman" w:hAnsi="Times New Roman"/>
                <w:kern w:val="28"/>
                <w:sz w:val="24"/>
                <w:szCs w:val="24"/>
                <w:lang w:eastAsia="ru-RU"/>
              </w:rPr>
            </w:pPr>
            <w:r w:rsidRPr="000E0CF9">
              <w:rPr>
                <w:rFonts w:ascii="Times New Roman" w:hAnsi="Times New Roman"/>
                <w:kern w:val="28"/>
                <w:sz w:val="24"/>
                <w:szCs w:val="24"/>
                <w:lang w:eastAsia="ru-RU"/>
              </w:rPr>
              <w:t>3.1. Сформированность уважительного отношения к иному мнению, истории и культуре других народов</w:t>
            </w:r>
          </w:p>
        </w:tc>
        <w:tc>
          <w:tcPr>
            <w:tcW w:w="2491" w:type="pct"/>
            <w:shd w:val="clear" w:color="auto" w:fill="auto"/>
          </w:tcPr>
          <w:p w:rsidR="006317AF" w:rsidRPr="000E0CF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0E0CF9">
              <w:rPr>
                <w:rFonts w:ascii="Times New Roman" w:hAnsi="Times New Roman"/>
                <w:kern w:val="28"/>
                <w:sz w:val="24"/>
                <w:szCs w:val="24"/>
                <w:lang w:eastAsia="ru-RU"/>
              </w:rPr>
              <w:t>овладение практическими умениями и навыками в восприятии, анализе и оценке произведений искусства</w:t>
            </w:r>
          </w:p>
        </w:tc>
      </w:tr>
      <w:tr w:rsidR="006317AF" w:rsidRPr="000E0CF9" w:rsidTr="00352764">
        <w:trPr>
          <w:trHeight w:val="20"/>
        </w:trPr>
        <w:tc>
          <w:tcPr>
            <w:tcW w:w="789" w:type="pct"/>
            <w:vMerge/>
            <w:shd w:val="clear" w:color="auto" w:fill="auto"/>
          </w:tcPr>
          <w:p w:rsidR="006317AF" w:rsidRPr="000E0CF9" w:rsidRDefault="006317AF" w:rsidP="00352764">
            <w:pPr>
              <w:spacing w:after="0" w:line="240" w:lineRule="auto"/>
              <w:jc w:val="both"/>
              <w:rPr>
                <w:rFonts w:ascii="Times New Roman" w:hAnsi="Times New Roman"/>
                <w:kern w:val="28"/>
                <w:sz w:val="24"/>
                <w:szCs w:val="24"/>
                <w:lang w:eastAsia="ru-RU"/>
              </w:rPr>
            </w:pPr>
          </w:p>
        </w:tc>
        <w:tc>
          <w:tcPr>
            <w:tcW w:w="1720" w:type="pct"/>
            <w:shd w:val="clear" w:color="auto" w:fill="auto"/>
          </w:tcPr>
          <w:p w:rsidR="006317AF" w:rsidRPr="000E0CF9" w:rsidRDefault="006317AF" w:rsidP="00352764">
            <w:pPr>
              <w:spacing w:after="0" w:line="240" w:lineRule="auto"/>
              <w:jc w:val="both"/>
              <w:rPr>
                <w:rFonts w:ascii="Times New Roman" w:hAnsi="Times New Roman"/>
                <w:kern w:val="28"/>
                <w:sz w:val="24"/>
                <w:szCs w:val="24"/>
                <w:lang w:eastAsia="ru-RU"/>
              </w:rPr>
            </w:pPr>
            <w:r w:rsidRPr="000E0CF9">
              <w:rPr>
                <w:rFonts w:ascii="Times New Roman" w:hAnsi="Times New Roman"/>
                <w:kern w:val="28"/>
                <w:sz w:val="24"/>
                <w:szCs w:val="24"/>
                <w:lang w:eastAsia="ru-RU"/>
              </w:rPr>
              <w:t>3.2. Этические чувства, доброжелательность и эмоционально-нравственная отзывчивость, понимание и сопереживание чувствам других людей</w:t>
            </w:r>
          </w:p>
        </w:tc>
        <w:tc>
          <w:tcPr>
            <w:tcW w:w="2491" w:type="pct"/>
            <w:shd w:val="clear" w:color="auto" w:fill="auto"/>
          </w:tcPr>
          <w:p w:rsidR="006317AF" w:rsidRPr="000E0CF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0E0CF9">
              <w:rPr>
                <w:rFonts w:ascii="Times New Roman" w:hAnsi="Times New Roman"/>
                <w:kern w:val="28"/>
                <w:sz w:val="24"/>
                <w:szCs w:val="24"/>
                <w:lang w:eastAsia="ru-RU"/>
              </w:rPr>
              <w:t>овладение практическими умениями и навыками в восприятии, анализе и оценке произведений искусства</w:t>
            </w:r>
          </w:p>
        </w:tc>
      </w:tr>
      <w:tr w:rsidR="006317AF" w:rsidRPr="000E0CF9" w:rsidTr="00352764">
        <w:trPr>
          <w:trHeight w:val="20"/>
        </w:trPr>
        <w:tc>
          <w:tcPr>
            <w:tcW w:w="789" w:type="pct"/>
            <w:vMerge/>
            <w:shd w:val="clear" w:color="auto" w:fill="auto"/>
          </w:tcPr>
          <w:p w:rsidR="006317AF" w:rsidRPr="000E0CF9" w:rsidRDefault="006317AF" w:rsidP="00352764">
            <w:pPr>
              <w:spacing w:after="0" w:line="240" w:lineRule="auto"/>
              <w:jc w:val="both"/>
              <w:rPr>
                <w:rFonts w:ascii="Times New Roman" w:hAnsi="Times New Roman"/>
                <w:kern w:val="28"/>
                <w:sz w:val="24"/>
                <w:szCs w:val="24"/>
                <w:lang w:eastAsia="ru-RU"/>
              </w:rPr>
            </w:pPr>
          </w:p>
        </w:tc>
        <w:tc>
          <w:tcPr>
            <w:tcW w:w="1720" w:type="pct"/>
            <w:shd w:val="clear" w:color="auto" w:fill="auto"/>
          </w:tcPr>
          <w:p w:rsidR="006317AF" w:rsidRPr="000E0CF9" w:rsidRDefault="006317AF" w:rsidP="00352764">
            <w:pPr>
              <w:spacing w:after="0" w:line="240" w:lineRule="auto"/>
              <w:jc w:val="both"/>
              <w:rPr>
                <w:rFonts w:ascii="Times New Roman" w:hAnsi="Times New Roman"/>
                <w:kern w:val="28"/>
                <w:sz w:val="24"/>
                <w:szCs w:val="24"/>
                <w:lang w:eastAsia="ru-RU"/>
              </w:rPr>
            </w:pPr>
            <w:r w:rsidRPr="000E0CF9">
              <w:rPr>
                <w:rFonts w:ascii="Times New Roman" w:hAnsi="Times New Roman"/>
                <w:kern w:val="28"/>
                <w:sz w:val="24"/>
                <w:szCs w:val="24"/>
                <w:lang w:eastAsia="ru-RU"/>
              </w:rPr>
              <w:t>3.3. 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tc>
        <w:tc>
          <w:tcPr>
            <w:tcW w:w="2491" w:type="pct"/>
            <w:shd w:val="clear" w:color="auto" w:fill="auto"/>
          </w:tcPr>
          <w:p w:rsidR="006317AF" w:rsidRPr="000E0CF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0E0CF9">
              <w:rPr>
                <w:rFonts w:ascii="Times New Roman" w:hAnsi="Times New Roman"/>
                <w:kern w:val="28"/>
                <w:sz w:val="24"/>
                <w:szCs w:val="24"/>
                <w:lang w:eastAsia="ru-RU"/>
              </w:rPr>
              <w:t>овладение практическими умениями и навыками в восприятии, анализе и оценке произведений искусства;</w:t>
            </w:r>
          </w:p>
          <w:p w:rsidR="006317AF" w:rsidRPr="000E0CF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0E0CF9">
              <w:rPr>
                <w:rFonts w:ascii="Times New Roman" w:hAnsi="Times New Roman"/>
                <w:kern w:val="28"/>
                <w:sz w:val="24"/>
                <w:szCs w:val="24"/>
                <w:lang w:eastAsia="ru-RU"/>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tc>
      </w:tr>
      <w:tr w:rsidR="006317AF" w:rsidRPr="000E0CF9" w:rsidTr="00352764">
        <w:trPr>
          <w:trHeight w:val="20"/>
        </w:trPr>
        <w:tc>
          <w:tcPr>
            <w:tcW w:w="789" w:type="pct"/>
            <w:vMerge/>
            <w:shd w:val="clear" w:color="auto" w:fill="auto"/>
          </w:tcPr>
          <w:p w:rsidR="006317AF" w:rsidRPr="000E0CF9" w:rsidRDefault="006317AF" w:rsidP="00352764">
            <w:pPr>
              <w:spacing w:after="0" w:line="240" w:lineRule="auto"/>
              <w:jc w:val="both"/>
              <w:rPr>
                <w:rFonts w:ascii="Times New Roman" w:hAnsi="Times New Roman"/>
                <w:kern w:val="28"/>
                <w:sz w:val="24"/>
                <w:szCs w:val="24"/>
                <w:lang w:eastAsia="ru-RU"/>
              </w:rPr>
            </w:pPr>
          </w:p>
        </w:tc>
        <w:tc>
          <w:tcPr>
            <w:tcW w:w="1720" w:type="pct"/>
            <w:shd w:val="clear" w:color="auto" w:fill="auto"/>
          </w:tcPr>
          <w:p w:rsidR="006317AF" w:rsidRPr="000E0CF9" w:rsidRDefault="006317AF" w:rsidP="00352764">
            <w:pPr>
              <w:spacing w:after="0" w:line="240" w:lineRule="auto"/>
              <w:jc w:val="both"/>
              <w:rPr>
                <w:rFonts w:ascii="Times New Roman" w:hAnsi="Times New Roman"/>
                <w:kern w:val="28"/>
                <w:sz w:val="24"/>
                <w:szCs w:val="24"/>
                <w:lang w:eastAsia="ru-RU"/>
              </w:rPr>
            </w:pPr>
            <w:r w:rsidRPr="000E0CF9">
              <w:rPr>
                <w:rFonts w:ascii="Times New Roman" w:hAnsi="Times New Roman"/>
                <w:kern w:val="28"/>
                <w:sz w:val="24"/>
                <w:szCs w:val="24"/>
                <w:lang w:eastAsia="ru-RU"/>
              </w:rPr>
              <w:t>3.4. Наличие мотивации к творческому труду, работе на результат, бережному отношению к материальным и духовным ценностям</w:t>
            </w:r>
          </w:p>
        </w:tc>
        <w:tc>
          <w:tcPr>
            <w:tcW w:w="2491" w:type="pct"/>
            <w:shd w:val="clear" w:color="auto" w:fill="auto"/>
          </w:tcPr>
          <w:p w:rsidR="006317AF" w:rsidRPr="000E0CF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0E0CF9">
              <w:rPr>
                <w:rFonts w:ascii="Times New Roman" w:hAnsi="Times New Roman"/>
                <w:kern w:val="28"/>
                <w:sz w:val="24"/>
                <w:szCs w:val="24"/>
                <w:lang w:eastAsia="ru-RU"/>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6317AF" w:rsidRPr="000E0CF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0E0CF9">
              <w:rPr>
                <w:rFonts w:ascii="Times New Roman" w:hAnsi="Times New Roman"/>
                <w:kern w:val="28"/>
                <w:sz w:val="24"/>
                <w:szCs w:val="24"/>
                <w:lang w:eastAsia="ru-RU"/>
              </w:rPr>
              <w:t>сформированность потребности в художественном творчестве и в общении с искусством;</w:t>
            </w:r>
          </w:p>
          <w:p w:rsidR="006317AF" w:rsidRPr="000E0CF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0E0CF9">
              <w:rPr>
                <w:rFonts w:ascii="Times New Roman" w:hAnsi="Times New Roman"/>
                <w:kern w:val="28"/>
                <w:sz w:val="24"/>
                <w:szCs w:val="24"/>
                <w:lang w:eastAsia="ru-RU"/>
              </w:rPr>
              <w:t xml:space="preserve">овладение элементарными практическими умениями и навыками в различных видах </w:t>
            </w:r>
            <w:r w:rsidRPr="000E0CF9">
              <w:rPr>
                <w:rFonts w:ascii="Times New Roman" w:hAnsi="Times New Roman"/>
                <w:kern w:val="28"/>
                <w:sz w:val="24"/>
                <w:szCs w:val="24"/>
                <w:lang w:eastAsia="ru-RU"/>
              </w:rPr>
              <w:lastRenderedPageBreak/>
              <w:t>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tc>
      </w:tr>
      <w:tr w:rsidR="006317AF" w:rsidRPr="000E0CF9" w:rsidTr="00352764">
        <w:trPr>
          <w:trHeight w:val="20"/>
        </w:trPr>
        <w:tc>
          <w:tcPr>
            <w:tcW w:w="789" w:type="pct"/>
            <w:vMerge/>
            <w:shd w:val="clear" w:color="auto" w:fill="auto"/>
          </w:tcPr>
          <w:p w:rsidR="006317AF" w:rsidRPr="000E0CF9" w:rsidRDefault="006317AF" w:rsidP="00352764">
            <w:pPr>
              <w:spacing w:after="0" w:line="240" w:lineRule="auto"/>
              <w:jc w:val="both"/>
              <w:rPr>
                <w:rFonts w:ascii="Times New Roman" w:hAnsi="Times New Roman"/>
                <w:kern w:val="28"/>
                <w:sz w:val="24"/>
                <w:szCs w:val="24"/>
                <w:lang w:eastAsia="ru-RU"/>
              </w:rPr>
            </w:pPr>
          </w:p>
        </w:tc>
        <w:tc>
          <w:tcPr>
            <w:tcW w:w="1720" w:type="pct"/>
            <w:shd w:val="clear" w:color="auto" w:fill="auto"/>
          </w:tcPr>
          <w:p w:rsidR="006317AF" w:rsidRPr="000E0CF9" w:rsidRDefault="006317AF" w:rsidP="00352764">
            <w:pPr>
              <w:spacing w:after="0" w:line="240" w:lineRule="auto"/>
              <w:jc w:val="both"/>
              <w:rPr>
                <w:rFonts w:ascii="Times New Roman" w:hAnsi="Times New Roman"/>
                <w:kern w:val="28"/>
                <w:sz w:val="24"/>
                <w:szCs w:val="24"/>
                <w:lang w:eastAsia="ru-RU"/>
              </w:rPr>
            </w:pPr>
            <w:r w:rsidRPr="000E0CF9">
              <w:rPr>
                <w:rFonts w:ascii="Times New Roman" w:hAnsi="Times New Roman"/>
                <w:b/>
                <w:i/>
                <w:kern w:val="28"/>
                <w:sz w:val="24"/>
                <w:szCs w:val="24"/>
                <w:lang w:eastAsia="ru-RU"/>
              </w:rPr>
              <w:t>3.5. Уважение к труду других людей, понимание ценности различных профессий, в том числе рабочих и инженерных</w:t>
            </w:r>
          </w:p>
        </w:tc>
        <w:tc>
          <w:tcPr>
            <w:tcW w:w="2491" w:type="pct"/>
            <w:shd w:val="clear" w:color="auto" w:fill="auto"/>
          </w:tcPr>
          <w:p w:rsidR="006317AF" w:rsidRPr="000E0CF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0E0CF9">
              <w:rPr>
                <w:rFonts w:ascii="Times New Roman" w:hAnsi="Times New Roman"/>
                <w:kern w:val="28"/>
                <w:sz w:val="24"/>
                <w:szCs w:val="24"/>
                <w:lang w:eastAsia="ru-RU"/>
              </w:rPr>
              <w:t>сформированность основ художественной культуры, в том числе на материале художественной культуры родного края;</w:t>
            </w:r>
          </w:p>
          <w:p w:rsidR="006317AF" w:rsidRPr="000E0CF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0E0CF9">
              <w:rPr>
                <w:rFonts w:ascii="Times New Roman" w:hAnsi="Times New Roman"/>
                <w:kern w:val="28"/>
                <w:sz w:val="24"/>
                <w:szCs w:val="24"/>
                <w:lang w:eastAsia="ru-RU"/>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 и пр.)</w:t>
            </w:r>
          </w:p>
        </w:tc>
      </w:tr>
      <w:tr w:rsidR="006317AF" w:rsidRPr="000E0CF9" w:rsidTr="00352764">
        <w:trPr>
          <w:trHeight w:val="20"/>
        </w:trPr>
        <w:tc>
          <w:tcPr>
            <w:tcW w:w="789" w:type="pct"/>
            <w:vMerge/>
            <w:shd w:val="clear" w:color="auto" w:fill="auto"/>
          </w:tcPr>
          <w:p w:rsidR="006317AF" w:rsidRPr="000E0CF9" w:rsidRDefault="006317AF" w:rsidP="00352764">
            <w:pPr>
              <w:spacing w:after="0" w:line="240" w:lineRule="auto"/>
              <w:jc w:val="both"/>
              <w:rPr>
                <w:rFonts w:ascii="Times New Roman" w:hAnsi="Times New Roman"/>
                <w:kern w:val="28"/>
                <w:sz w:val="24"/>
                <w:szCs w:val="24"/>
                <w:lang w:eastAsia="ru-RU"/>
              </w:rPr>
            </w:pPr>
          </w:p>
        </w:tc>
        <w:tc>
          <w:tcPr>
            <w:tcW w:w="1720" w:type="pct"/>
            <w:shd w:val="clear" w:color="auto" w:fill="auto"/>
          </w:tcPr>
          <w:p w:rsidR="006317AF" w:rsidRPr="000E0CF9" w:rsidRDefault="006317AF" w:rsidP="00352764">
            <w:pPr>
              <w:spacing w:after="0" w:line="240" w:lineRule="auto"/>
              <w:jc w:val="both"/>
              <w:rPr>
                <w:rFonts w:ascii="Times New Roman" w:hAnsi="Times New Roman"/>
                <w:kern w:val="28"/>
                <w:sz w:val="24"/>
                <w:szCs w:val="24"/>
                <w:lang w:eastAsia="ru-RU"/>
              </w:rPr>
            </w:pPr>
            <w:r w:rsidRPr="000E0CF9">
              <w:rPr>
                <w:rFonts w:ascii="Times New Roman" w:hAnsi="Times New Roman"/>
                <w:kern w:val="28"/>
                <w:sz w:val="24"/>
                <w:szCs w:val="24"/>
                <w:lang w:eastAsia="ru-RU"/>
              </w:rPr>
              <w:t>3.6. Сформированность эстетических потребностей, ценностей и чувств</w:t>
            </w:r>
          </w:p>
        </w:tc>
        <w:tc>
          <w:tcPr>
            <w:tcW w:w="2491" w:type="pct"/>
            <w:shd w:val="clear" w:color="auto" w:fill="auto"/>
          </w:tcPr>
          <w:p w:rsidR="006317AF" w:rsidRPr="000E0CF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0E0CF9">
              <w:rPr>
                <w:rFonts w:ascii="Times New Roman" w:hAnsi="Times New Roman"/>
                <w:kern w:val="28"/>
                <w:sz w:val="24"/>
                <w:szCs w:val="24"/>
                <w:lang w:eastAsia="ru-RU"/>
              </w:rPr>
              <w:t>сформированность первоначальных представлений о роли изобразительного искусства в жизни человека, его роли в духовно-нравственном развитии человека;</w:t>
            </w:r>
          </w:p>
          <w:p w:rsidR="006317AF" w:rsidRPr="000E0CF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0E0CF9">
              <w:rPr>
                <w:rFonts w:ascii="Times New Roman" w:hAnsi="Times New Roman"/>
                <w:kern w:val="28"/>
                <w:sz w:val="24"/>
                <w:szCs w:val="24"/>
                <w:lang w:eastAsia="ru-RU"/>
              </w:rPr>
              <w:t>эстетического отношения к миру; понимание красоты как ценности;</w:t>
            </w:r>
          </w:p>
          <w:p w:rsidR="006317AF" w:rsidRPr="000E0CF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0E0CF9">
              <w:rPr>
                <w:rFonts w:ascii="Times New Roman" w:hAnsi="Times New Roman"/>
                <w:kern w:val="28"/>
                <w:sz w:val="24"/>
                <w:szCs w:val="24"/>
                <w:lang w:eastAsia="ru-RU"/>
              </w:rPr>
              <w:t>овладение практическими умениями и навыками в восприятии, анализе и оценке произведений искусства;</w:t>
            </w:r>
          </w:p>
          <w:p w:rsidR="006317AF" w:rsidRPr="000E0CF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0E0CF9">
              <w:rPr>
                <w:rFonts w:ascii="Times New Roman" w:hAnsi="Times New Roman"/>
                <w:kern w:val="28"/>
                <w:sz w:val="24"/>
                <w:szCs w:val="24"/>
                <w:lang w:eastAsia="ru-RU"/>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w:t>
            </w:r>
          </w:p>
        </w:tc>
      </w:tr>
      <w:tr w:rsidR="006317AF" w:rsidRPr="000E0CF9" w:rsidTr="00352764">
        <w:trPr>
          <w:trHeight w:val="20"/>
        </w:trPr>
        <w:tc>
          <w:tcPr>
            <w:tcW w:w="789" w:type="pct"/>
            <w:vMerge/>
            <w:shd w:val="clear" w:color="auto" w:fill="auto"/>
          </w:tcPr>
          <w:p w:rsidR="006317AF" w:rsidRPr="000E0CF9" w:rsidRDefault="006317AF" w:rsidP="00352764">
            <w:pPr>
              <w:spacing w:after="0" w:line="240" w:lineRule="auto"/>
              <w:jc w:val="both"/>
              <w:rPr>
                <w:rFonts w:ascii="Times New Roman" w:hAnsi="Times New Roman"/>
                <w:kern w:val="28"/>
                <w:sz w:val="24"/>
                <w:szCs w:val="24"/>
                <w:lang w:eastAsia="ru-RU"/>
              </w:rPr>
            </w:pPr>
          </w:p>
        </w:tc>
        <w:tc>
          <w:tcPr>
            <w:tcW w:w="1720" w:type="pct"/>
            <w:shd w:val="clear" w:color="auto" w:fill="auto"/>
          </w:tcPr>
          <w:p w:rsidR="006317AF" w:rsidRPr="000E0CF9" w:rsidRDefault="006317AF" w:rsidP="00352764">
            <w:pPr>
              <w:spacing w:after="0" w:line="240" w:lineRule="auto"/>
              <w:jc w:val="both"/>
              <w:rPr>
                <w:rFonts w:ascii="Times New Roman" w:hAnsi="Times New Roman"/>
                <w:kern w:val="28"/>
                <w:sz w:val="24"/>
                <w:szCs w:val="24"/>
                <w:lang w:eastAsia="ru-RU"/>
              </w:rPr>
            </w:pPr>
            <w:r w:rsidRPr="000E0CF9">
              <w:rPr>
                <w:rFonts w:ascii="Times New Roman" w:hAnsi="Times New Roman"/>
                <w:kern w:val="28"/>
                <w:sz w:val="24"/>
                <w:szCs w:val="24"/>
                <w:lang w:eastAsia="ru-RU"/>
              </w:rPr>
              <w:t>3.7. Навыки сотрудничества со взрослыми и сверстниками в разных социальных ситуациях</w:t>
            </w:r>
          </w:p>
        </w:tc>
        <w:tc>
          <w:tcPr>
            <w:tcW w:w="2491" w:type="pct"/>
            <w:shd w:val="clear" w:color="auto" w:fill="auto"/>
          </w:tcPr>
          <w:p w:rsidR="006317AF" w:rsidRPr="000E0CF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0E0CF9">
              <w:rPr>
                <w:rFonts w:ascii="Times New Roman" w:hAnsi="Times New Roman"/>
                <w:kern w:val="28"/>
                <w:sz w:val="24"/>
                <w:szCs w:val="24"/>
                <w:lang w:eastAsia="ru-RU"/>
              </w:rPr>
              <w:t>овладение элементарными практическими умениями и навыками в различных видах художественной деятельности (рисунке, живописи, скульптуре, художественном конструировании), а также в специфических формах художественной деятельности, базирующихся на ИКТ (цифровая фотография, видеозапись, элементы мультипликации)</w:t>
            </w:r>
          </w:p>
        </w:tc>
      </w:tr>
      <w:tr w:rsidR="006317AF" w:rsidRPr="000E0CF9" w:rsidTr="00352764">
        <w:trPr>
          <w:trHeight w:val="20"/>
        </w:trPr>
        <w:tc>
          <w:tcPr>
            <w:tcW w:w="789" w:type="pct"/>
            <w:vMerge/>
            <w:shd w:val="clear" w:color="auto" w:fill="auto"/>
          </w:tcPr>
          <w:p w:rsidR="006317AF" w:rsidRPr="000E0CF9" w:rsidRDefault="006317AF" w:rsidP="00352764">
            <w:pPr>
              <w:spacing w:after="0" w:line="240" w:lineRule="auto"/>
              <w:jc w:val="both"/>
              <w:rPr>
                <w:rFonts w:ascii="Times New Roman" w:hAnsi="Times New Roman"/>
                <w:kern w:val="28"/>
                <w:sz w:val="24"/>
                <w:szCs w:val="24"/>
                <w:lang w:eastAsia="ru-RU"/>
              </w:rPr>
            </w:pPr>
          </w:p>
        </w:tc>
        <w:tc>
          <w:tcPr>
            <w:tcW w:w="1720" w:type="pct"/>
            <w:shd w:val="clear" w:color="auto" w:fill="auto"/>
          </w:tcPr>
          <w:p w:rsidR="006317AF" w:rsidRPr="000E0CF9" w:rsidRDefault="006317AF" w:rsidP="00352764">
            <w:pPr>
              <w:spacing w:after="0" w:line="240" w:lineRule="auto"/>
              <w:jc w:val="both"/>
              <w:rPr>
                <w:rFonts w:ascii="Times New Roman" w:hAnsi="Times New Roman"/>
                <w:kern w:val="28"/>
                <w:sz w:val="24"/>
                <w:szCs w:val="24"/>
                <w:lang w:eastAsia="ru-RU"/>
              </w:rPr>
            </w:pPr>
            <w:r w:rsidRPr="000E0CF9">
              <w:rPr>
                <w:rFonts w:ascii="Times New Roman" w:hAnsi="Times New Roman"/>
                <w:kern w:val="28"/>
                <w:sz w:val="24"/>
                <w:szCs w:val="24"/>
                <w:lang w:eastAsia="ru-RU"/>
              </w:rPr>
              <w:t>3.8. Умение не создавать конфликтов и находить выходы из спорных ситуаций</w:t>
            </w:r>
          </w:p>
        </w:tc>
        <w:tc>
          <w:tcPr>
            <w:tcW w:w="2491" w:type="pct"/>
            <w:shd w:val="clear" w:color="auto" w:fill="auto"/>
          </w:tcPr>
          <w:p w:rsidR="006317AF" w:rsidRPr="000E0CF9"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0E0CF9">
              <w:rPr>
                <w:rFonts w:ascii="Times New Roman" w:hAnsi="Times New Roman"/>
                <w:kern w:val="28"/>
                <w:sz w:val="24"/>
                <w:szCs w:val="24"/>
                <w:lang w:eastAsia="ru-RU"/>
              </w:rPr>
              <w:t>овладение практическими умениями и навыками в восприятии, анализе и оценке произведений искусства</w:t>
            </w:r>
          </w:p>
        </w:tc>
      </w:tr>
    </w:tbl>
    <w:p w:rsidR="005D03B9" w:rsidRDefault="005D03B9" w:rsidP="00352764">
      <w:pPr>
        <w:suppressAutoHyphens/>
        <w:spacing w:after="0" w:line="240" w:lineRule="auto"/>
        <w:ind w:firstLine="397"/>
        <w:jc w:val="center"/>
        <w:rPr>
          <w:rFonts w:ascii="Times New Roman" w:eastAsia="SimSun" w:hAnsi="Times New Roman"/>
          <w:b/>
          <w:kern w:val="1"/>
          <w:sz w:val="28"/>
          <w:szCs w:val="28"/>
          <w:lang w:eastAsia="hi-IN" w:bidi="hi-IN"/>
        </w:rPr>
      </w:pPr>
    </w:p>
    <w:p w:rsidR="006317AF" w:rsidRDefault="006317AF" w:rsidP="00352764">
      <w:pPr>
        <w:suppressAutoHyphens/>
        <w:spacing w:after="0" w:line="240" w:lineRule="auto"/>
        <w:ind w:firstLine="397"/>
        <w:jc w:val="center"/>
        <w:rPr>
          <w:rStyle w:val="af8"/>
          <w:rFonts w:ascii="Times New Roman" w:eastAsia="SimSun" w:hAnsi="Times New Roman"/>
          <w:b/>
          <w:kern w:val="1"/>
          <w:sz w:val="28"/>
          <w:szCs w:val="28"/>
          <w:lang w:eastAsia="hi-IN" w:bidi="hi-IN"/>
        </w:rPr>
      </w:pPr>
      <w:r w:rsidRPr="000E0CF9">
        <w:rPr>
          <w:rFonts w:ascii="Times New Roman" w:eastAsia="SimSun" w:hAnsi="Times New Roman"/>
          <w:b/>
          <w:kern w:val="1"/>
          <w:sz w:val="28"/>
          <w:szCs w:val="28"/>
          <w:lang w:eastAsia="hi-IN" w:bidi="hi-IN"/>
        </w:rPr>
        <w:t>Метапредметные результаты</w:t>
      </w:r>
    </w:p>
    <w:p w:rsidR="006317AF" w:rsidRDefault="006317AF" w:rsidP="00352764">
      <w:pPr>
        <w:spacing w:after="0" w:line="240" w:lineRule="auto"/>
        <w:ind w:firstLine="397"/>
        <w:jc w:val="both"/>
        <w:rPr>
          <w:rFonts w:ascii="Times New Roman" w:hAnsi="Times New Roman"/>
          <w:sz w:val="26"/>
          <w:szCs w:val="26"/>
          <w:lang w:eastAsia="ru-RU"/>
        </w:rPr>
      </w:pPr>
    </w:p>
    <w:p w:rsidR="006317AF" w:rsidRPr="000E0CF9" w:rsidRDefault="006317AF" w:rsidP="00352764">
      <w:pPr>
        <w:spacing w:after="0" w:line="240" w:lineRule="auto"/>
        <w:ind w:firstLine="397"/>
        <w:jc w:val="both"/>
        <w:rPr>
          <w:rFonts w:ascii="Times New Roman" w:hAnsi="Times New Roman"/>
          <w:sz w:val="26"/>
          <w:szCs w:val="26"/>
          <w:lang w:eastAsia="ru-RU"/>
        </w:rPr>
      </w:pPr>
      <w:r w:rsidRPr="000E0CF9">
        <w:rPr>
          <w:rFonts w:ascii="Times New Roman" w:hAnsi="Times New Roman"/>
          <w:sz w:val="26"/>
          <w:szCs w:val="26"/>
          <w:lang w:eastAsia="ru-RU"/>
        </w:rPr>
        <w:lastRenderedPageBreak/>
        <w:t>При изучении всех без исключения учебных предметов используется системно-деятельностный подход, обеспечивающий формирование следующих метапредметных результатов. Способы организации учебной деятельности, обеспечивающие обучающимся достижение метапредметных результатов, представлены в программе формирования универсальных учебных действий.</w:t>
      </w:r>
    </w:p>
    <w:p w:rsidR="006317AF" w:rsidRPr="000E0CF9" w:rsidRDefault="006317AF" w:rsidP="00352764">
      <w:pPr>
        <w:spacing w:before="120" w:after="0" w:line="240" w:lineRule="auto"/>
        <w:jc w:val="center"/>
        <w:rPr>
          <w:rFonts w:ascii="Times New Roman" w:hAnsi="Times New Roman"/>
          <w:b/>
          <w:sz w:val="26"/>
          <w:szCs w:val="26"/>
          <w:lang w:eastAsia="ru-RU"/>
        </w:rPr>
      </w:pPr>
      <w:r w:rsidRPr="000E0CF9">
        <w:rPr>
          <w:rFonts w:ascii="Times New Roman" w:hAnsi="Times New Roman"/>
          <w:b/>
          <w:sz w:val="26"/>
          <w:szCs w:val="26"/>
          <w:lang w:eastAsia="ru-RU"/>
        </w:rPr>
        <w:t>Формирование метапредметных результатов</w:t>
      </w:r>
    </w:p>
    <w:p w:rsidR="006317AF" w:rsidRPr="000E0CF9" w:rsidRDefault="006317AF" w:rsidP="00352764">
      <w:pPr>
        <w:spacing w:after="120" w:line="240" w:lineRule="auto"/>
        <w:jc w:val="center"/>
        <w:rPr>
          <w:rFonts w:ascii="Times New Roman" w:hAnsi="Times New Roman"/>
          <w:b/>
          <w:sz w:val="26"/>
          <w:szCs w:val="26"/>
          <w:lang w:eastAsia="ru-RU"/>
        </w:rPr>
      </w:pPr>
      <w:r w:rsidRPr="000E0CF9">
        <w:rPr>
          <w:rFonts w:ascii="Times New Roman" w:hAnsi="Times New Roman"/>
          <w:b/>
          <w:sz w:val="26"/>
          <w:szCs w:val="26"/>
          <w:lang w:eastAsia="ru-RU"/>
        </w:rPr>
        <w:t>по годам обучения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6"/>
        <w:gridCol w:w="6662"/>
        <w:gridCol w:w="425"/>
        <w:gridCol w:w="426"/>
        <w:gridCol w:w="425"/>
        <w:gridCol w:w="425"/>
      </w:tblGrid>
      <w:tr w:rsidR="006317AF" w:rsidRPr="000E0CF9" w:rsidTr="00352764">
        <w:trPr>
          <w:cantSplit/>
          <w:trHeight w:val="1262"/>
          <w:tblHeader/>
        </w:trPr>
        <w:tc>
          <w:tcPr>
            <w:tcW w:w="1526" w:type="dxa"/>
            <w:shd w:val="clear" w:color="auto" w:fill="auto"/>
            <w:vAlign w:val="center"/>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Универсальные учебные действия / разделы программы</w:t>
            </w:r>
          </w:p>
        </w:tc>
        <w:tc>
          <w:tcPr>
            <w:tcW w:w="6662" w:type="dxa"/>
            <w:shd w:val="clear" w:color="auto" w:fill="auto"/>
            <w:vAlign w:val="center"/>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Метапредметные планируемые</w:t>
            </w:r>
          </w:p>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результаты</w:t>
            </w:r>
          </w:p>
        </w:tc>
        <w:tc>
          <w:tcPr>
            <w:tcW w:w="425" w:type="dxa"/>
            <w:textDirection w:val="btLr"/>
          </w:tcPr>
          <w:p w:rsidR="006317AF" w:rsidRPr="000E0CF9" w:rsidRDefault="006317AF" w:rsidP="00352764">
            <w:pPr>
              <w:spacing w:after="0" w:line="240" w:lineRule="auto"/>
              <w:ind w:left="113" w:right="113"/>
              <w:jc w:val="center"/>
              <w:rPr>
                <w:rFonts w:ascii="Times New Roman" w:hAnsi="Times New Roman"/>
                <w:sz w:val="24"/>
                <w:szCs w:val="24"/>
                <w:lang w:eastAsia="ru-RU"/>
              </w:rPr>
            </w:pPr>
            <w:r w:rsidRPr="000E0CF9">
              <w:rPr>
                <w:rFonts w:ascii="Times New Roman" w:hAnsi="Times New Roman"/>
                <w:lang w:eastAsia="ru-RU"/>
              </w:rPr>
              <w:t>1 класс</w:t>
            </w:r>
          </w:p>
        </w:tc>
        <w:tc>
          <w:tcPr>
            <w:tcW w:w="426" w:type="dxa"/>
            <w:textDirection w:val="btLr"/>
          </w:tcPr>
          <w:p w:rsidR="006317AF" w:rsidRPr="000E0CF9" w:rsidRDefault="006317AF" w:rsidP="00352764">
            <w:pPr>
              <w:spacing w:after="0" w:line="240" w:lineRule="auto"/>
              <w:ind w:left="113" w:right="113"/>
              <w:jc w:val="center"/>
              <w:rPr>
                <w:rFonts w:ascii="Times New Roman" w:hAnsi="Times New Roman"/>
                <w:sz w:val="24"/>
                <w:szCs w:val="24"/>
                <w:lang w:eastAsia="ru-RU"/>
              </w:rPr>
            </w:pPr>
            <w:r w:rsidRPr="000E0CF9">
              <w:rPr>
                <w:rFonts w:ascii="Times New Roman" w:hAnsi="Times New Roman"/>
                <w:sz w:val="24"/>
                <w:szCs w:val="24"/>
                <w:lang w:eastAsia="ru-RU"/>
              </w:rPr>
              <w:t>2 класс</w:t>
            </w:r>
          </w:p>
        </w:tc>
        <w:tc>
          <w:tcPr>
            <w:tcW w:w="425" w:type="dxa"/>
            <w:textDirection w:val="btLr"/>
          </w:tcPr>
          <w:p w:rsidR="006317AF" w:rsidRPr="000E0CF9" w:rsidRDefault="006317AF" w:rsidP="00352764">
            <w:pPr>
              <w:spacing w:after="0" w:line="240" w:lineRule="auto"/>
              <w:ind w:left="113" w:right="113"/>
              <w:jc w:val="center"/>
              <w:rPr>
                <w:rFonts w:ascii="Times New Roman" w:hAnsi="Times New Roman"/>
                <w:sz w:val="24"/>
                <w:szCs w:val="24"/>
                <w:lang w:eastAsia="ru-RU"/>
              </w:rPr>
            </w:pPr>
            <w:r w:rsidRPr="000E0CF9">
              <w:rPr>
                <w:rFonts w:ascii="Times New Roman" w:hAnsi="Times New Roman"/>
                <w:sz w:val="24"/>
                <w:szCs w:val="24"/>
                <w:lang w:eastAsia="ru-RU"/>
              </w:rPr>
              <w:t>3 класс</w:t>
            </w:r>
          </w:p>
        </w:tc>
        <w:tc>
          <w:tcPr>
            <w:tcW w:w="425" w:type="dxa"/>
            <w:textDirection w:val="btLr"/>
          </w:tcPr>
          <w:p w:rsidR="006317AF" w:rsidRPr="000E0CF9" w:rsidRDefault="006317AF" w:rsidP="00352764">
            <w:pPr>
              <w:spacing w:after="0" w:line="240" w:lineRule="auto"/>
              <w:ind w:left="113" w:right="113"/>
              <w:jc w:val="center"/>
              <w:rPr>
                <w:rFonts w:ascii="Times New Roman" w:hAnsi="Times New Roman"/>
                <w:sz w:val="24"/>
                <w:szCs w:val="24"/>
                <w:lang w:eastAsia="ru-RU"/>
              </w:rPr>
            </w:pPr>
            <w:r w:rsidRPr="000E0CF9">
              <w:rPr>
                <w:rFonts w:ascii="Times New Roman" w:hAnsi="Times New Roman"/>
                <w:sz w:val="24"/>
                <w:szCs w:val="24"/>
                <w:lang w:eastAsia="ru-RU"/>
              </w:rPr>
              <w:t>4 класс</w:t>
            </w:r>
          </w:p>
        </w:tc>
      </w:tr>
      <w:tr w:rsidR="006317AF" w:rsidRPr="000E0CF9" w:rsidTr="00352764">
        <w:tc>
          <w:tcPr>
            <w:tcW w:w="9889" w:type="dxa"/>
            <w:gridSpan w:val="6"/>
            <w:tcBorders>
              <w:top w:val="single" w:sz="4" w:space="0" w:color="auto"/>
            </w:tcBorders>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b/>
                <w:sz w:val="24"/>
                <w:szCs w:val="24"/>
                <w:lang w:eastAsia="ru-RU"/>
              </w:rPr>
              <w:t>1. Регулятивные</w:t>
            </w:r>
          </w:p>
        </w:tc>
      </w:tr>
      <w:tr w:rsidR="006317AF" w:rsidRPr="000E0CF9" w:rsidTr="00352764">
        <w:tc>
          <w:tcPr>
            <w:tcW w:w="1526" w:type="dxa"/>
            <w:vMerge w:val="restart"/>
          </w:tcPr>
          <w:p w:rsidR="006317AF" w:rsidRPr="000E0CF9" w:rsidRDefault="006317AF" w:rsidP="00352764">
            <w:pPr>
              <w:spacing w:after="0" w:line="240" w:lineRule="auto"/>
              <w:rPr>
                <w:rFonts w:ascii="Times New Roman" w:hAnsi="Times New Roman"/>
                <w:sz w:val="24"/>
                <w:szCs w:val="24"/>
                <w:lang w:eastAsia="ru-RU"/>
              </w:rPr>
            </w:pPr>
            <w:r w:rsidRPr="000E0CF9">
              <w:rPr>
                <w:rFonts w:ascii="Times New Roman" w:hAnsi="Times New Roman"/>
                <w:sz w:val="24"/>
                <w:szCs w:val="24"/>
                <w:lang w:eastAsia="ru-RU"/>
              </w:rPr>
              <w:t>1.1. Целеполагание</w:t>
            </w:r>
          </w:p>
        </w:tc>
        <w:tc>
          <w:tcPr>
            <w:tcW w:w="6662" w:type="dxa"/>
          </w:tcPr>
          <w:p w:rsidR="006317AF" w:rsidRPr="000E0CF9" w:rsidRDefault="006317AF" w:rsidP="00352764">
            <w:pPr>
              <w:tabs>
                <w:tab w:val="left" w:pos="678"/>
              </w:tabs>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принимать и сохранять учебную задачу</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z w:val="24"/>
                <w:szCs w:val="24"/>
                <w:lang w:eastAsia="ru-RU"/>
              </w:rPr>
            </w:pPr>
          </w:p>
        </w:tc>
        <w:tc>
          <w:tcPr>
            <w:tcW w:w="6662" w:type="dxa"/>
          </w:tcPr>
          <w:p w:rsidR="006317AF" w:rsidRPr="000E0CF9" w:rsidRDefault="006317AF" w:rsidP="00352764">
            <w:pPr>
              <w:tabs>
                <w:tab w:val="left" w:pos="678"/>
              </w:tabs>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в сотрудничестве с учителем учитывать выделенные ориентиры действия в новом учебном материале</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z w:val="24"/>
                <w:szCs w:val="24"/>
                <w:lang w:eastAsia="ru-RU"/>
              </w:rPr>
            </w:pPr>
          </w:p>
        </w:tc>
        <w:tc>
          <w:tcPr>
            <w:tcW w:w="6662" w:type="dxa"/>
          </w:tcPr>
          <w:p w:rsidR="006317AF" w:rsidRPr="000E0CF9" w:rsidRDefault="006317AF" w:rsidP="00352764">
            <w:pPr>
              <w:tabs>
                <w:tab w:val="left" w:pos="678"/>
              </w:tabs>
              <w:spacing w:after="0" w:line="240" w:lineRule="auto"/>
              <w:jc w:val="both"/>
              <w:rPr>
                <w:rFonts w:ascii="Times New Roman" w:hAnsi="Times New Roman"/>
                <w:i/>
                <w:sz w:val="24"/>
                <w:szCs w:val="24"/>
                <w:lang w:eastAsia="ru-RU"/>
              </w:rPr>
            </w:pPr>
            <w:r w:rsidRPr="000E0CF9">
              <w:rPr>
                <w:rFonts w:ascii="Times New Roman" w:hAnsi="Times New Roman"/>
                <w:i/>
                <w:sz w:val="24"/>
                <w:szCs w:val="24"/>
                <w:lang w:eastAsia="ru-RU"/>
              </w:rPr>
              <w:t>умение преобразовывать практическую задачу в познавательную</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AA359D">
            <w:pPr>
              <w:numPr>
                <w:ilvl w:val="0"/>
                <w:numId w:val="8"/>
              </w:numPr>
              <w:spacing w:after="0" w:line="240" w:lineRule="auto"/>
              <w:rPr>
                <w:rFonts w:ascii="Times New Roman" w:hAnsi="Times New Roman"/>
                <w:sz w:val="24"/>
                <w:szCs w:val="24"/>
                <w:lang w:eastAsia="ru-RU"/>
              </w:rPr>
            </w:pPr>
          </w:p>
        </w:tc>
        <w:tc>
          <w:tcPr>
            <w:tcW w:w="6662" w:type="dxa"/>
          </w:tcPr>
          <w:p w:rsidR="006317AF" w:rsidRPr="000E0CF9" w:rsidRDefault="006317AF" w:rsidP="00352764">
            <w:pPr>
              <w:spacing w:after="0" w:line="240" w:lineRule="auto"/>
              <w:rPr>
                <w:rFonts w:ascii="Times New Roman" w:hAnsi="Times New Roman"/>
                <w:i/>
                <w:sz w:val="24"/>
                <w:szCs w:val="24"/>
                <w:lang w:eastAsia="ru-RU"/>
              </w:rPr>
            </w:pPr>
            <w:r w:rsidRPr="000E0CF9">
              <w:rPr>
                <w:rFonts w:ascii="Times New Roman" w:hAnsi="Times New Roman"/>
                <w:i/>
                <w:sz w:val="24"/>
                <w:szCs w:val="24"/>
                <w:lang w:eastAsia="ru-RU"/>
              </w:rPr>
              <w:t>в сотрудничестве с учителем ставить новые учебные задачи</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val="restart"/>
          </w:tcPr>
          <w:p w:rsidR="006317AF" w:rsidRPr="000E0CF9" w:rsidRDefault="006317AF" w:rsidP="00352764">
            <w:pPr>
              <w:spacing w:after="0" w:line="240" w:lineRule="auto"/>
              <w:rPr>
                <w:rFonts w:ascii="Times New Roman" w:hAnsi="Times New Roman"/>
                <w:sz w:val="24"/>
                <w:szCs w:val="24"/>
                <w:lang w:eastAsia="ru-RU"/>
              </w:rPr>
            </w:pPr>
            <w:r w:rsidRPr="000E0CF9">
              <w:rPr>
                <w:rFonts w:ascii="Times New Roman" w:hAnsi="Times New Roman"/>
                <w:sz w:val="24"/>
                <w:szCs w:val="24"/>
                <w:lang w:eastAsia="ru-RU"/>
              </w:rPr>
              <w:t xml:space="preserve">1.2. Планирование </w:t>
            </w:r>
          </w:p>
        </w:tc>
        <w:tc>
          <w:tcPr>
            <w:tcW w:w="6662" w:type="dxa"/>
          </w:tcPr>
          <w:p w:rsidR="006317AF" w:rsidRPr="000E0CF9" w:rsidRDefault="006317AF" w:rsidP="00352764">
            <w:pPr>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планировать свои действия в соответствии с поставленной задачей и условиями ее реализации, в том числе во внутреннем плане</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z w:val="24"/>
                <w:szCs w:val="24"/>
                <w:lang w:eastAsia="ru-RU"/>
              </w:rPr>
            </w:pPr>
          </w:p>
        </w:tc>
        <w:tc>
          <w:tcPr>
            <w:tcW w:w="6662" w:type="dxa"/>
          </w:tcPr>
          <w:p w:rsidR="006317AF" w:rsidRPr="000E0CF9" w:rsidRDefault="006317AF" w:rsidP="00352764">
            <w:pPr>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учитывать установленные правила в планировании способа решения задачи</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AA359D">
            <w:pPr>
              <w:numPr>
                <w:ilvl w:val="0"/>
                <w:numId w:val="8"/>
              </w:numPr>
              <w:spacing w:after="0" w:line="240" w:lineRule="auto"/>
              <w:rPr>
                <w:rFonts w:ascii="Times New Roman" w:hAnsi="Times New Roman"/>
                <w:sz w:val="24"/>
                <w:szCs w:val="24"/>
                <w:lang w:eastAsia="ru-RU"/>
              </w:rPr>
            </w:pPr>
          </w:p>
        </w:tc>
        <w:tc>
          <w:tcPr>
            <w:tcW w:w="6662" w:type="dxa"/>
          </w:tcPr>
          <w:p w:rsidR="006317AF" w:rsidRPr="000E0CF9" w:rsidRDefault="006317AF" w:rsidP="00352764">
            <w:pPr>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различать способ и результат действия</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tcPr>
          <w:p w:rsidR="006317AF" w:rsidRPr="000E0CF9" w:rsidRDefault="006317AF" w:rsidP="00352764">
            <w:pPr>
              <w:spacing w:after="0" w:line="240" w:lineRule="auto"/>
              <w:rPr>
                <w:rFonts w:ascii="Times New Roman" w:hAnsi="Times New Roman"/>
                <w:sz w:val="24"/>
                <w:szCs w:val="24"/>
                <w:lang w:eastAsia="ru-RU"/>
              </w:rPr>
            </w:pPr>
            <w:r w:rsidRPr="000E0CF9">
              <w:rPr>
                <w:rFonts w:ascii="Times New Roman" w:hAnsi="Times New Roman"/>
                <w:sz w:val="24"/>
                <w:szCs w:val="24"/>
                <w:lang w:eastAsia="ru-RU"/>
              </w:rPr>
              <w:t xml:space="preserve">1.3. Прогнозирование </w:t>
            </w:r>
          </w:p>
        </w:tc>
        <w:tc>
          <w:tcPr>
            <w:tcW w:w="6662" w:type="dxa"/>
          </w:tcPr>
          <w:p w:rsidR="006317AF" w:rsidRPr="000E0CF9" w:rsidRDefault="006317AF" w:rsidP="00352764">
            <w:pPr>
              <w:spacing w:after="0" w:line="240" w:lineRule="auto"/>
              <w:jc w:val="both"/>
              <w:rPr>
                <w:rFonts w:ascii="Times New Roman" w:hAnsi="Times New Roman"/>
                <w:i/>
                <w:sz w:val="24"/>
                <w:szCs w:val="24"/>
                <w:lang w:eastAsia="ru-RU"/>
              </w:rPr>
            </w:pPr>
            <w:r w:rsidRPr="000E0CF9">
              <w:rPr>
                <w:rFonts w:ascii="Times New Roman" w:hAnsi="Times New Roman"/>
                <w:i/>
                <w:sz w:val="24"/>
                <w:szCs w:val="24"/>
                <w:lang w:eastAsia="ru-RU"/>
              </w:rPr>
              <w:t>осуществлять предвосхищающий контроль по результату и по способу действия</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val="restart"/>
          </w:tcPr>
          <w:p w:rsidR="006317AF" w:rsidRPr="000E0CF9" w:rsidRDefault="006317AF" w:rsidP="00352764">
            <w:pPr>
              <w:spacing w:after="0" w:line="240" w:lineRule="auto"/>
              <w:rPr>
                <w:rFonts w:ascii="Times New Roman" w:hAnsi="Times New Roman"/>
                <w:sz w:val="24"/>
                <w:szCs w:val="24"/>
                <w:lang w:eastAsia="ru-RU"/>
              </w:rPr>
            </w:pPr>
            <w:r w:rsidRPr="000E0CF9">
              <w:rPr>
                <w:rFonts w:ascii="Times New Roman" w:hAnsi="Times New Roman"/>
                <w:sz w:val="24"/>
                <w:szCs w:val="24"/>
                <w:lang w:eastAsia="ru-RU"/>
              </w:rPr>
              <w:t xml:space="preserve">1.4. Контроль </w:t>
            </w:r>
          </w:p>
        </w:tc>
        <w:tc>
          <w:tcPr>
            <w:tcW w:w="6662" w:type="dxa"/>
          </w:tcPr>
          <w:p w:rsidR="006317AF" w:rsidRPr="000E0CF9" w:rsidRDefault="006317AF" w:rsidP="00352764">
            <w:pPr>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учитывать установленные правила в планировании и контроле способа решения</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AA359D">
            <w:pPr>
              <w:numPr>
                <w:ilvl w:val="0"/>
                <w:numId w:val="8"/>
              </w:numPr>
              <w:spacing w:after="0" w:line="240" w:lineRule="auto"/>
              <w:rPr>
                <w:rFonts w:ascii="Times New Roman" w:hAnsi="Times New Roman"/>
                <w:sz w:val="24"/>
                <w:szCs w:val="24"/>
                <w:lang w:eastAsia="ru-RU"/>
              </w:rPr>
            </w:pPr>
          </w:p>
        </w:tc>
        <w:tc>
          <w:tcPr>
            <w:tcW w:w="6662" w:type="dxa"/>
          </w:tcPr>
          <w:p w:rsidR="006317AF" w:rsidRPr="000E0CF9" w:rsidRDefault="006317AF" w:rsidP="00352764">
            <w:pPr>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в сотрудничестве с учителем осуществлять итоговый и пошаговый контроль по результату действия.</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AA359D">
            <w:pPr>
              <w:numPr>
                <w:ilvl w:val="0"/>
                <w:numId w:val="8"/>
              </w:numPr>
              <w:spacing w:after="0" w:line="240" w:lineRule="auto"/>
              <w:rPr>
                <w:rFonts w:ascii="Times New Roman" w:hAnsi="Times New Roman"/>
                <w:sz w:val="24"/>
                <w:szCs w:val="24"/>
                <w:lang w:eastAsia="ru-RU"/>
              </w:rPr>
            </w:pPr>
          </w:p>
        </w:tc>
        <w:tc>
          <w:tcPr>
            <w:tcW w:w="6662" w:type="dxa"/>
          </w:tcPr>
          <w:p w:rsidR="006317AF" w:rsidRPr="000E0CF9" w:rsidRDefault="006317AF" w:rsidP="00352764">
            <w:pPr>
              <w:spacing w:after="0" w:line="240" w:lineRule="auto"/>
              <w:jc w:val="both"/>
              <w:rPr>
                <w:rFonts w:ascii="Times New Roman" w:hAnsi="Times New Roman"/>
                <w:i/>
                <w:sz w:val="24"/>
                <w:szCs w:val="24"/>
                <w:lang w:eastAsia="ru-RU"/>
              </w:rPr>
            </w:pPr>
            <w:r w:rsidRPr="000E0CF9">
              <w:rPr>
                <w:rFonts w:ascii="Times New Roman" w:hAnsi="Times New Roman"/>
                <w:i/>
                <w:sz w:val="24"/>
                <w:szCs w:val="24"/>
                <w:lang w:eastAsia="ru-RU"/>
              </w:rPr>
              <w:t>умение осуществлять констатирующий контроль по результату и по способу действия, актуальный контроль на уровне произвольного внимания</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val="restart"/>
          </w:tcPr>
          <w:p w:rsidR="006317AF" w:rsidRPr="000E0CF9" w:rsidRDefault="006317AF" w:rsidP="00352764">
            <w:pPr>
              <w:spacing w:after="0" w:line="240" w:lineRule="auto"/>
              <w:rPr>
                <w:rFonts w:ascii="Times New Roman" w:hAnsi="Times New Roman"/>
                <w:sz w:val="24"/>
                <w:szCs w:val="24"/>
                <w:lang w:eastAsia="ru-RU"/>
              </w:rPr>
            </w:pPr>
            <w:r w:rsidRPr="000E0CF9">
              <w:rPr>
                <w:rFonts w:ascii="Times New Roman" w:hAnsi="Times New Roman"/>
                <w:sz w:val="24"/>
                <w:szCs w:val="24"/>
                <w:lang w:eastAsia="ru-RU"/>
              </w:rPr>
              <w:t xml:space="preserve">1.5. Оценка </w:t>
            </w:r>
          </w:p>
        </w:tc>
        <w:tc>
          <w:tcPr>
            <w:tcW w:w="6662" w:type="dxa"/>
          </w:tcPr>
          <w:p w:rsidR="006317AF" w:rsidRPr="000E0CF9" w:rsidRDefault="006317AF" w:rsidP="00352764">
            <w:pPr>
              <w:spacing w:after="0" w:line="216" w:lineRule="auto"/>
              <w:jc w:val="both"/>
              <w:rPr>
                <w:rFonts w:ascii="Times New Roman" w:hAnsi="Times New Roman"/>
                <w:sz w:val="24"/>
                <w:szCs w:val="24"/>
                <w:lang w:eastAsia="ru-RU"/>
              </w:rPr>
            </w:pPr>
            <w:r w:rsidRPr="000E0CF9">
              <w:rPr>
                <w:rFonts w:ascii="Times New Roman" w:hAnsi="Times New Roman"/>
                <w:sz w:val="24"/>
                <w:szCs w:val="24"/>
                <w:lang w:eastAsia="ru-RU"/>
              </w:rPr>
              <w:t>способность адекватно воспринимать предложения и оценку учителей, товарищей, родителей и других людей</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AA359D">
            <w:pPr>
              <w:numPr>
                <w:ilvl w:val="0"/>
                <w:numId w:val="8"/>
              </w:numPr>
              <w:spacing w:after="0" w:line="240" w:lineRule="auto"/>
              <w:rPr>
                <w:rFonts w:ascii="Times New Roman" w:hAnsi="Times New Roman"/>
                <w:sz w:val="24"/>
                <w:szCs w:val="24"/>
                <w:lang w:eastAsia="ru-RU"/>
              </w:rPr>
            </w:pPr>
          </w:p>
        </w:tc>
        <w:tc>
          <w:tcPr>
            <w:tcW w:w="6662" w:type="dxa"/>
          </w:tcPr>
          <w:p w:rsidR="006317AF" w:rsidRPr="000E0CF9" w:rsidRDefault="006317AF" w:rsidP="00352764">
            <w:pPr>
              <w:spacing w:after="0" w:line="216"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оценивать правильность выполнения действия на уровне адекватной ретроспективной оценки соответствия результатов требованиям данной задачи</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AA359D">
            <w:pPr>
              <w:numPr>
                <w:ilvl w:val="0"/>
                <w:numId w:val="8"/>
              </w:numPr>
              <w:spacing w:after="0" w:line="240" w:lineRule="auto"/>
              <w:rPr>
                <w:rFonts w:ascii="Times New Roman" w:hAnsi="Times New Roman"/>
                <w:sz w:val="24"/>
                <w:szCs w:val="24"/>
                <w:lang w:eastAsia="ru-RU"/>
              </w:rPr>
            </w:pPr>
          </w:p>
        </w:tc>
        <w:tc>
          <w:tcPr>
            <w:tcW w:w="6662" w:type="dxa"/>
          </w:tcPr>
          <w:p w:rsidR="006317AF" w:rsidRPr="000E0CF9" w:rsidRDefault="006317AF" w:rsidP="00352764">
            <w:pPr>
              <w:spacing w:after="0" w:line="216" w:lineRule="auto"/>
              <w:jc w:val="both"/>
              <w:rPr>
                <w:rFonts w:ascii="Times New Roman" w:hAnsi="Times New Roman"/>
                <w:i/>
                <w:sz w:val="24"/>
                <w:szCs w:val="24"/>
                <w:lang w:eastAsia="ru-RU"/>
              </w:rPr>
            </w:pPr>
            <w:r w:rsidRPr="000E0CF9">
              <w:rPr>
                <w:rFonts w:ascii="Times New Roman" w:hAnsi="Times New Roman"/>
                <w:i/>
                <w:sz w:val="24"/>
                <w:szCs w:val="24"/>
                <w:lang w:eastAsia="ru-RU"/>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tcPr>
          <w:p w:rsidR="006317AF" w:rsidRPr="000E0CF9" w:rsidRDefault="006317AF" w:rsidP="00352764">
            <w:pPr>
              <w:spacing w:after="0" w:line="240" w:lineRule="auto"/>
              <w:rPr>
                <w:rFonts w:ascii="Times New Roman" w:hAnsi="Times New Roman"/>
                <w:sz w:val="24"/>
                <w:szCs w:val="24"/>
                <w:lang w:eastAsia="ru-RU"/>
              </w:rPr>
            </w:pPr>
            <w:r w:rsidRPr="000E0CF9">
              <w:rPr>
                <w:rFonts w:ascii="Times New Roman" w:hAnsi="Times New Roman"/>
                <w:sz w:val="24"/>
                <w:szCs w:val="24"/>
                <w:lang w:eastAsia="ru-RU"/>
              </w:rPr>
              <w:t xml:space="preserve">1.6. Коррекция </w:t>
            </w:r>
          </w:p>
        </w:tc>
        <w:tc>
          <w:tcPr>
            <w:tcW w:w="6662" w:type="dxa"/>
          </w:tcPr>
          <w:p w:rsidR="006317AF" w:rsidRPr="000E0CF9" w:rsidRDefault="006317AF" w:rsidP="00352764">
            <w:pPr>
              <w:spacing w:after="0" w:line="216"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tcPr>
          <w:p w:rsidR="006317AF" w:rsidRPr="000E0CF9" w:rsidRDefault="006317AF" w:rsidP="00352764">
            <w:pPr>
              <w:spacing w:after="0" w:line="240" w:lineRule="auto"/>
              <w:rPr>
                <w:rFonts w:ascii="Times New Roman" w:hAnsi="Times New Roman"/>
                <w:sz w:val="24"/>
                <w:szCs w:val="24"/>
                <w:lang w:eastAsia="ru-RU"/>
              </w:rPr>
            </w:pPr>
            <w:r w:rsidRPr="000E0CF9">
              <w:rPr>
                <w:rFonts w:ascii="Times New Roman" w:hAnsi="Times New Roman"/>
                <w:sz w:val="24"/>
                <w:szCs w:val="24"/>
                <w:lang w:eastAsia="ru-RU"/>
              </w:rPr>
              <w:lastRenderedPageBreak/>
              <w:t>1.7. Познавательная рефлексия</w:t>
            </w:r>
          </w:p>
        </w:tc>
        <w:tc>
          <w:tcPr>
            <w:tcW w:w="6662" w:type="dxa"/>
          </w:tcPr>
          <w:p w:rsidR="006317AF" w:rsidRPr="000E0CF9" w:rsidRDefault="006317AF" w:rsidP="00352764">
            <w:pPr>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под руководством учителя начинать и выполнять действия и заканчивать их в требуемый временной момент, умение тормозить реакции, не имеющие отношение к цели.</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9889" w:type="dxa"/>
            <w:gridSpan w:val="6"/>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b/>
                <w:sz w:val="24"/>
                <w:szCs w:val="24"/>
                <w:lang w:eastAsia="ru-RU"/>
              </w:rPr>
              <w:t>2. Познавательные:</w:t>
            </w:r>
          </w:p>
        </w:tc>
      </w:tr>
      <w:tr w:rsidR="006317AF" w:rsidRPr="000E0CF9" w:rsidTr="00352764">
        <w:trPr>
          <w:trHeight w:val="451"/>
        </w:trPr>
        <w:tc>
          <w:tcPr>
            <w:tcW w:w="1526" w:type="dxa"/>
            <w:vMerge w:val="restart"/>
            <w:shd w:val="clear" w:color="auto" w:fill="auto"/>
          </w:tcPr>
          <w:p w:rsidR="006317AF" w:rsidRPr="000E0CF9" w:rsidRDefault="006317AF" w:rsidP="00352764">
            <w:pPr>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2.1. Общеучебные</w:t>
            </w:r>
          </w:p>
        </w:tc>
        <w:tc>
          <w:tcPr>
            <w:tcW w:w="6662" w:type="dxa"/>
          </w:tcPr>
          <w:p w:rsidR="006317AF" w:rsidRPr="000E0CF9" w:rsidRDefault="006317AF" w:rsidP="00352764">
            <w:pPr>
              <w:widowControl w:val="0"/>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под руководством учителя выделять и формулировать познавательную цель</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shd w:val="clear" w:color="auto" w:fill="auto"/>
          </w:tcPr>
          <w:p w:rsidR="006317AF" w:rsidRPr="000E0CF9" w:rsidRDefault="006317AF" w:rsidP="00352764">
            <w:pPr>
              <w:spacing w:after="0" w:line="240" w:lineRule="auto"/>
              <w:jc w:val="both"/>
              <w:rPr>
                <w:rFonts w:ascii="Times New Roman" w:hAnsi="Times New Roman"/>
                <w:sz w:val="24"/>
                <w:szCs w:val="24"/>
                <w:lang w:eastAsia="ru-RU"/>
              </w:rPr>
            </w:pPr>
          </w:p>
        </w:tc>
        <w:tc>
          <w:tcPr>
            <w:tcW w:w="6662" w:type="dxa"/>
          </w:tcPr>
          <w:p w:rsidR="006317AF" w:rsidRPr="000E0CF9" w:rsidRDefault="006317AF" w:rsidP="00352764">
            <w:pPr>
              <w:widowControl w:val="0"/>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самостоятельно выделять и формулировать познавательную цель</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shd w:val="clear" w:color="auto" w:fill="auto"/>
          </w:tcPr>
          <w:p w:rsidR="006317AF" w:rsidRPr="000E0CF9" w:rsidRDefault="006317AF" w:rsidP="00352764">
            <w:pPr>
              <w:spacing w:after="0" w:line="240" w:lineRule="auto"/>
              <w:jc w:val="both"/>
              <w:rPr>
                <w:rFonts w:ascii="Times New Roman" w:hAnsi="Times New Roman"/>
                <w:sz w:val="24"/>
                <w:szCs w:val="24"/>
                <w:lang w:eastAsia="ru-RU"/>
              </w:rPr>
            </w:pPr>
          </w:p>
        </w:tc>
        <w:tc>
          <w:tcPr>
            <w:tcW w:w="6662" w:type="dxa"/>
          </w:tcPr>
          <w:p w:rsidR="006317AF" w:rsidRPr="000E0CF9" w:rsidRDefault="006317AF" w:rsidP="00352764">
            <w:pPr>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осуществлять поиск необходимой информации для выполнения учебных заданий, решение практических и познавательных задач с использованием учебной литературы, энциклопедий, справочников, словарей (включая электронные, цифровые), в открытом информационном пространстве, в том числе контролируемом пространстве сети Интернет</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shd w:val="clear" w:color="auto" w:fill="auto"/>
          </w:tcPr>
          <w:p w:rsidR="006317AF" w:rsidRPr="000E0CF9" w:rsidRDefault="006317AF" w:rsidP="00352764">
            <w:pPr>
              <w:spacing w:after="0" w:line="240" w:lineRule="auto"/>
              <w:jc w:val="both"/>
              <w:rPr>
                <w:rFonts w:ascii="Times New Roman" w:hAnsi="Times New Roman"/>
                <w:sz w:val="24"/>
                <w:szCs w:val="24"/>
                <w:lang w:eastAsia="ru-RU"/>
              </w:rPr>
            </w:pPr>
          </w:p>
        </w:tc>
        <w:tc>
          <w:tcPr>
            <w:tcW w:w="6662" w:type="dxa"/>
          </w:tcPr>
          <w:p w:rsidR="006317AF" w:rsidRPr="000E0CF9" w:rsidRDefault="006317AF" w:rsidP="00352764">
            <w:pPr>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способность структурировать полученные знания</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shd w:val="clear" w:color="auto" w:fill="auto"/>
          </w:tcPr>
          <w:p w:rsidR="006317AF" w:rsidRPr="000E0CF9" w:rsidRDefault="006317AF" w:rsidP="00352764">
            <w:pPr>
              <w:spacing w:after="0" w:line="240" w:lineRule="auto"/>
              <w:jc w:val="both"/>
              <w:rPr>
                <w:rFonts w:ascii="Times New Roman" w:hAnsi="Times New Roman"/>
                <w:sz w:val="24"/>
                <w:szCs w:val="24"/>
                <w:lang w:eastAsia="ru-RU"/>
              </w:rPr>
            </w:pPr>
          </w:p>
        </w:tc>
        <w:tc>
          <w:tcPr>
            <w:tcW w:w="6662" w:type="dxa"/>
          </w:tcPr>
          <w:p w:rsidR="006317AF" w:rsidRPr="000E0CF9" w:rsidRDefault="006317AF" w:rsidP="00352764">
            <w:pPr>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осуществлять запись (фиксацию) выборочной информации об окружающем мире и о себе самом, в том числе с помощью инструментов ИКТ</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shd w:val="clear" w:color="auto" w:fill="auto"/>
          </w:tcPr>
          <w:p w:rsidR="006317AF" w:rsidRPr="000E0CF9" w:rsidRDefault="006317AF" w:rsidP="00352764">
            <w:pPr>
              <w:spacing w:after="0" w:line="240" w:lineRule="auto"/>
              <w:jc w:val="both"/>
              <w:rPr>
                <w:rFonts w:ascii="Times New Roman" w:hAnsi="Times New Roman"/>
                <w:sz w:val="24"/>
                <w:szCs w:val="24"/>
                <w:lang w:eastAsia="ru-RU"/>
              </w:rPr>
            </w:pPr>
          </w:p>
        </w:tc>
        <w:tc>
          <w:tcPr>
            <w:tcW w:w="6662" w:type="dxa"/>
          </w:tcPr>
          <w:p w:rsidR="006317AF" w:rsidRPr="000E0CF9" w:rsidRDefault="006317AF" w:rsidP="00352764">
            <w:pPr>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осознанно и произвольно строить сообщения в устной и письменной форме</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shd w:val="clear" w:color="auto" w:fill="auto"/>
          </w:tcPr>
          <w:p w:rsidR="006317AF" w:rsidRPr="000E0CF9" w:rsidRDefault="006317AF" w:rsidP="00352764">
            <w:pPr>
              <w:spacing w:after="0" w:line="240" w:lineRule="auto"/>
              <w:jc w:val="both"/>
              <w:rPr>
                <w:rFonts w:ascii="Times New Roman" w:hAnsi="Times New Roman"/>
                <w:sz w:val="24"/>
                <w:szCs w:val="24"/>
                <w:lang w:eastAsia="ru-RU"/>
              </w:rPr>
            </w:pPr>
          </w:p>
        </w:tc>
        <w:tc>
          <w:tcPr>
            <w:tcW w:w="6662" w:type="dxa"/>
          </w:tcPr>
          <w:p w:rsidR="006317AF" w:rsidRPr="000E0CF9" w:rsidRDefault="006317AF" w:rsidP="00352764">
            <w:pPr>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владеть рядом общих приемов решения задач</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shd w:val="clear" w:color="auto" w:fill="auto"/>
          </w:tcPr>
          <w:p w:rsidR="006317AF" w:rsidRPr="000E0CF9" w:rsidRDefault="006317AF" w:rsidP="00352764">
            <w:pPr>
              <w:spacing w:after="0" w:line="240" w:lineRule="auto"/>
              <w:jc w:val="both"/>
              <w:rPr>
                <w:rFonts w:ascii="Times New Roman" w:hAnsi="Times New Roman"/>
                <w:sz w:val="24"/>
                <w:szCs w:val="24"/>
                <w:lang w:eastAsia="ru-RU"/>
              </w:rPr>
            </w:pPr>
          </w:p>
        </w:tc>
        <w:tc>
          <w:tcPr>
            <w:tcW w:w="6662" w:type="dxa"/>
          </w:tcPr>
          <w:p w:rsidR="006317AF" w:rsidRPr="000E0CF9" w:rsidRDefault="006317AF" w:rsidP="00352764">
            <w:pPr>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способность ориентироваться на разнообразие способов решения задач</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shd w:val="clear" w:color="auto" w:fill="auto"/>
          </w:tcPr>
          <w:p w:rsidR="006317AF" w:rsidRPr="000E0CF9" w:rsidRDefault="006317AF" w:rsidP="00352764">
            <w:pPr>
              <w:spacing w:after="0" w:line="240" w:lineRule="auto"/>
              <w:jc w:val="both"/>
              <w:rPr>
                <w:rFonts w:ascii="Times New Roman" w:hAnsi="Times New Roman"/>
                <w:sz w:val="24"/>
                <w:szCs w:val="24"/>
                <w:lang w:eastAsia="ru-RU"/>
              </w:rPr>
            </w:pPr>
          </w:p>
        </w:tc>
        <w:tc>
          <w:tcPr>
            <w:tcW w:w="6662" w:type="dxa"/>
          </w:tcPr>
          <w:p w:rsidR="006317AF" w:rsidRPr="000E0CF9" w:rsidRDefault="006317AF" w:rsidP="00352764">
            <w:pPr>
              <w:widowControl w:val="0"/>
              <w:spacing w:after="0" w:line="240" w:lineRule="auto"/>
              <w:jc w:val="both"/>
              <w:rPr>
                <w:rFonts w:ascii="Times New Roman" w:hAnsi="Times New Roman"/>
                <w:sz w:val="24"/>
                <w:szCs w:val="24"/>
                <w:lang w:eastAsia="ru-RU"/>
              </w:rPr>
            </w:pPr>
            <w:r w:rsidRPr="000E0CF9">
              <w:rPr>
                <w:rFonts w:ascii="Times New Roman" w:hAnsi="Times New Roman"/>
                <w:spacing w:val="-2"/>
                <w:sz w:val="24"/>
                <w:szCs w:val="24"/>
                <w:lang w:eastAsia="ru-RU"/>
              </w:rPr>
              <w:t>владение основами смыслового восприятия художественных и позна</w:t>
            </w:r>
            <w:r w:rsidRPr="000E0CF9">
              <w:rPr>
                <w:rFonts w:ascii="Times New Roman" w:hAnsi="Times New Roman"/>
                <w:sz w:val="24"/>
                <w:szCs w:val="24"/>
                <w:lang w:eastAsia="ru-RU"/>
              </w:rPr>
              <w:t xml:space="preserve">вательных текстов, </w:t>
            </w:r>
            <w:r w:rsidRPr="000E0CF9">
              <w:rPr>
                <w:rFonts w:ascii="Times New Roman" w:hAnsi="Times New Roman"/>
                <w:spacing w:val="-4"/>
                <w:sz w:val="24"/>
                <w:szCs w:val="24"/>
                <w:lang w:eastAsia="ru-RU"/>
              </w:rPr>
              <w:t xml:space="preserve">извлечение необходимой </w:t>
            </w:r>
            <w:r w:rsidRPr="000E0CF9">
              <w:rPr>
                <w:rFonts w:ascii="Times New Roman" w:hAnsi="Times New Roman"/>
                <w:spacing w:val="2"/>
                <w:sz w:val="24"/>
                <w:szCs w:val="24"/>
                <w:lang w:eastAsia="ru-RU"/>
              </w:rPr>
              <w:t>информации из прослушанных текстов различных жанров</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shd w:val="clear" w:color="auto" w:fill="auto"/>
          </w:tcPr>
          <w:p w:rsidR="006317AF" w:rsidRPr="000E0CF9" w:rsidRDefault="006317AF" w:rsidP="00352764">
            <w:pPr>
              <w:spacing w:after="0" w:line="240" w:lineRule="auto"/>
              <w:jc w:val="both"/>
              <w:rPr>
                <w:rFonts w:ascii="Times New Roman" w:hAnsi="Times New Roman"/>
                <w:i/>
                <w:sz w:val="24"/>
                <w:szCs w:val="24"/>
                <w:lang w:eastAsia="ru-RU"/>
              </w:rPr>
            </w:pPr>
          </w:p>
        </w:tc>
        <w:tc>
          <w:tcPr>
            <w:tcW w:w="6662" w:type="dxa"/>
          </w:tcPr>
          <w:p w:rsidR="006317AF" w:rsidRPr="000E0CF9" w:rsidRDefault="006317AF" w:rsidP="00352764">
            <w:pPr>
              <w:widowControl w:val="0"/>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 xml:space="preserve">умение выделять существенную </w:t>
            </w:r>
            <w:r w:rsidRPr="000E0CF9">
              <w:rPr>
                <w:rFonts w:ascii="Times New Roman" w:hAnsi="Times New Roman"/>
                <w:spacing w:val="-4"/>
                <w:sz w:val="24"/>
                <w:szCs w:val="24"/>
                <w:lang w:eastAsia="ru-RU"/>
              </w:rPr>
              <w:t>информацию</w:t>
            </w:r>
            <w:r w:rsidRPr="000E0CF9">
              <w:rPr>
                <w:rFonts w:ascii="Times New Roman" w:hAnsi="Times New Roman"/>
                <w:sz w:val="24"/>
                <w:szCs w:val="24"/>
                <w:lang w:eastAsia="ru-RU"/>
              </w:rPr>
              <w:t xml:space="preserve"> из сообщений разных видов (в первую очередь текстов)</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shd w:val="clear" w:color="auto" w:fill="auto"/>
          </w:tcPr>
          <w:p w:rsidR="006317AF" w:rsidRPr="000E0CF9" w:rsidRDefault="006317AF" w:rsidP="00352764">
            <w:pPr>
              <w:spacing w:after="0" w:line="240" w:lineRule="auto"/>
              <w:jc w:val="both"/>
              <w:rPr>
                <w:rFonts w:ascii="Times New Roman" w:hAnsi="Times New Roman"/>
                <w:i/>
                <w:sz w:val="24"/>
                <w:szCs w:val="24"/>
                <w:lang w:eastAsia="ru-RU"/>
              </w:rPr>
            </w:pPr>
          </w:p>
        </w:tc>
        <w:tc>
          <w:tcPr>
            <w:tcW w:w="6662" w:type="dxa"/>
          </w:tcPr>
          <w:p w:rsidR="006317AF" w:rsidRPr="000E0CF9" w:rsidRDefault="006317AF" w:rsidP="00352764">
            <w:pPr>
              <w:widowControl w:val="0"/>
              <w:spacing w:after="0" w:line="240" w:lineRule="auto"/>
              <w:jc w:val="both"/>
              <w:rPr>
                <w:rFonts w:ascii="Times New Roman" w:hAnsi="Times New Roman"/>
                <w:sz w:val="24"/>
                <w:szCs w:val="24"/>
                <w:lang w:eastAsia="ru-RU"/>
              </w:rPr>
            </w:pPr>
            <w:r w:rsidRPr="000E0CF9">
              <w:rPr>
                <w:rFonts w:ascii="Times New Roman" w:hAnsi="Times New Roman"/>
                <w:spacing w:val="-4"/>
                <w:sz w:val="24"/>
                <w:szCs w:val="24"/>
                <w:lang w:eastAsia="ru-RU"/>
              </w:rPr>
              <w:t>умение определять основную и второстепенную информацию</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shd w:val="clear" w:color="auto" w:fill="auto"/>
          </w:tcPr>
          <w:p w:rsidR="006317AF" w:rsidRPr="000E0CF9" w:rsidRDefault="006317AF" w:rsidP="00352764">
            <w:pPr>
              <w:spacing w:after="0" w:line="240" w:lineRule="auto"/>
              <w:jc w:val="both"/>
              <w:rPr>
                <w:rFonts w:ascii="Times New Roman" w:hAnsi="Times New Roman"/>
                <w:sz w:val="24"/>
                <w:szCs w:val="24"/>
                <w:lang w:eastAsia="ru-RU"/>
              </w:rPr>
            </w:pPr>
          </w:p>
        </w:tc>
        <w:tc>
          <w:tcPr>
            <w:tcW w:w="6662" w:type="dxa"/>
          </w:tcPr>
          <w:p w:rsidR="006317AF" w:rsidRPr="000E0CF9" w:rsidRDefault="006317AF" w:rsidP="00352764">
            <w:pPr>
              <w:spacing w:after="0" w:line="240" w:lineRule="auto"/>
              <w:jc w:val="both"/>
              <w:rPr>
                <w:rFonts w:ascii="Times New Roman" w:hAnsi="Times New Roman"/>
                <w:spacing w:val="-6"/>
                <w:kern w:val="28"/>
                <w:sz w:val="24"/>
                <w:szCs w:val="24"/>
                <w:lang w:eastAsia="ru-RU"/>
              </w:rPr>
            </w:pPr>
            <w:r w:rsidRPr="000E0CF9">
              <w:rPr>
                <w:rFonts w:ascii="Times New Roman" w:hAnsi="Times New Roman"/>
                <w:b/>
                <w:i/>
                <w:spacing w:val="-6"/>
                <w:kern w:val="28"/>
                <w:sz w:val="24"/>
                <w:szCs w:val="24"/>
                <w:lang w:eastAsia="ru-RU"/>
              </w:rPr>
              <w:t>освоенность первичных действий в проектной, конструктивно-модельной, поисковой деятельности в области естественно-математического и технического профиля</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shd w:val="clear" w:color="auto" w:fill="auto"/>
          </w:tcPr>
          <w:p w:rsidR="006317AF" w:rsidRPr="000E0CF9" w:rsidRDefault="006317AF" w:rsidP="00352764">
            <w:pPr>
              <w:spacing w:after="0" w:line="240" w:lineRule="auto"/>
              <w:jc w:val="both"/>
              <w:rPr>
                <w:rFonts w:ascii="Times New Roman" w:hAnsi="Times New Roman"/>
                <w:sz w:val="24"/>
                <w:szCs w:val="24"/>
                <w:lang w:eastAsia="ru-RU"/>
              </w:rPr>
            </w:pPr>
          </w:p>
        </w:tc>
        <w:tc>
          <w:tcPr>
            <w:tcW w:w="6662" w:type="dxa"/>
          </w:tcPr>
          <w:p w:rsidR="006317AF" w:rsidRPr="000E0CF9" w:rsidRDefault="006317AF" w:rsidP="00352764">
            <w:pPr>
              <w:spacing w:after="0" w:line="240" w:lineRule="auto"/>
              <w:rPr>
                <w:rFonts w:ascii="Times New Roman" w:hAnsi="Times New Roman"/>
                <w:kern w:val="28"/>
                <w:sz w:val="24"/>
                <w:szCs w:val="24"/>
                <w:lang w:eastAsia="ru-RU"/>
              </w:rPr>
            </w:pPr>
            <w:r w:rsidRPr="000E0CF9">
              <w:rPr>
                <w:rFonts w:ascii="Times New Roman" w:hAnsi="Times New Roman"/>
                <w:b/>
                <w:i/>
                <w:kern w:val="28"/>
                <w:sz w:val="24"/>
                <w:szCs w:val="24"/>
                <w:lang w:eastAsia="ru-RU"/>
              </w:rPr>
              <w:t>сформированность способностей детей к естественно-научному мышлению, техническому творчеству и интереса к техническим специальностям</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shd w:val="clear" w:color="auto" w:fill="auto"/>
          </w:tcPr>
          <w:p w:rsidR="006317AF" w:rsidRPr="000E0CF9" w:rsidRDefault="006317AF" w:rsidP="00352764">
            <w:pPr>
              <w:spacing w:after="0" w:line="240" w:lineRule="auto"/>
              <w:jc w:val="both"/>
              <w:rPr>
                <w:rFonts w:ascii="Times New Roman" w:hAnsi="Times New Roman"/>
                <w:sz w:val="24"/>
                <w:szCs w:val="24"/>
                <w:lang w:eastAsia="ru-RU"/>
              </w:rPr>
            </w:pPr>
          </w:p>
        </w:tc>
        <w:tc>
          <w:tcPr>
            <w:tcW w:w="6662" w:type="dxa"/>
          </w:tcPr>
          <w:p w:rsidR="006317AF" w:rsidRPr="000E0CF9" w:rsidRDefault="006317AF" w:rsidP="00352764">
            <w:pPr>
              <w:widowControl w:val="0"/>
              <w:spacing w:after="0" w:line="240" w:lineRule="auto"/>
              <w:jc w:val="both"/>
              <w:rPr>
                <w:rFonts w:ascii="Times New Roman" w:hAnsi="Times New Roman"/>
                <w:spacing w:val="-2"/>
                <w:sz w:val="24"/>
                <w:szCs w:val="24"/>
                <w:lang w:eastAsia="ru-RU"/>
              </w:rPr>
            </w:pPr>
            <w:r w:rsidRPr="000E0CF9">
              <w:rPr>
                <w:rFonts w:ascii="Times New Roman" w:hAnsi="Times New Roman"/>
                <w:i/>
                <w:iCs/>
                <w:sz w:val="24"/>
                <w:szCs w:val="24"/>
                <w:lang w:eastAsia="ru-RU"/>
              </w:rPr>
              <w:t>осуществлять выбор наиболее эффективных способов решения практических и познавательных задач в зависимости от конкретных условий</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shd w:val="clear" w:color="auto" w:fill="auto"/>
          </w:tcPr>
          <w:p w:rsidR="006317AF" w:rsidRPr="000E0CF9" w:rsidRDefault="006317AF" w:rsidP="00352764">
            <w:pPr>
              <w:spacing w:after="0" w:line="240" w:lineRule="auto"/>
              <w:jc w:val="both"/>
              <w:rPr>
                <w:rFonts w:ascii="Times New Roman" w:hAnsi="Times New Roman"/>
                <w:sz w:val="24"/>
                <w:szCs w:val="24"/>
                <w:lang w:eastAsia="ru-RU"/>
              </w:rPr>
            </w:pPr>
          </w:p>
        </w:tc>
        <w:tc>
          <w:tcPr>
            <w:tcW w:w="6662" w:type="dxa"/>
          </w:tcPr>
          <w:p w:rsidR="006317AF" w:rsidRPr="000E0CF9" w:rsidRDefault="006317AF" w:rsidP="00352764">
            <w:pPr>
              <w:widowControl w:val="0"/>
              <w:spacing w:after="0" w:line="240" w:lineRule="auto"/>
              <w:jc w:val="both"/>
              <w:rPr>
                <w:rFonts w:ascii="Times New Roman" w:hAnsi="Times New Roman"/>
                <w:spacing w:val="-2"/>
                <w:sz w:val="24"/>
                <w:szCs w:val="24"/>
                <w:lang w:eastAsia="ru-RU"/>
              </w:rPr>
            </w:pPr>
            <w:r w:rsidRPr="000E0CF9">
              <w:rPr>
                <w:rFonts w:ascii="Times New Roman" w:hAnsi="Times New Roman"/>
                <w:i/>
                <w:iCs/>
                <w:spacing w:val="2"/>
                <w:sz w:val="24"/>
                <w:szCs w:val="24"/>
                <w:lang w:eastAsia="ru-RU"/>
              </w:rPr>
              <w:t xml:space="preserve">произвольно и осознанно владеть общими приемами </w:t>
            </w:r>
            <w:r w:rsidRPr="000E0CF9">
              <w:rPr>
                <w:rFonts w:ascii="Times New Roman" w:hAnsi="Times New Roman"/>
                <w:i/>
                <w:iCs/>
                <w:sz w:val="24"/>
                <w:szCs w:val="24"/>
                <w:lang w:eastAsia="ru-RU"/>
              </w:rPr>
              <w:t>решения задач</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shd w:val="clear" w:color="auto" w:fill="auto"/>
          </w:tcPr>
          <w:p w:rsidR="006317AF" w:rsidRPr="000E0CF9" w:rsidRDefault="006317AF" w:rsidP="00352764">
            <w:pPr>
              <w:spacing w:after="0" w:line="240" w:lineRule="auto"/>
              <w:jc w:val="both"/>
              <w:rPr>
                <w:rFonts w:ascii="Times New Roman" w:hAnsi="Times New Roman"/>
                <w:sz w:val="24"/>
                <w:szCs w:val="24"/>
                <w:lang w:eastAsia="ru-RU"/>
              </w:rPr>
            </w:pPr>
          </w:p>
        </w:tc>
        <w:tc>
          <w:tcPr>
            <w:tcW w:w="6662" w:type="dxa"/>
          </w:tcPr>
          <w:p w:rsidR="006317AF" w:rsidRPr="000E0CF9" w:rsidRDefault="006317AF" w:rsidP="00352764">
            <w:pPr>
              <w:spacing w:after="0" w:line="240" w:lineRule="auto"/>
              <w:jc w:val="both"/>
              <w:rPr>
                <w:rFonts w:ascii="Times New Roman" w:hAnsi="Times New Roman"/>
                <w:i/>
                <w:sz w:val="24"/>
                <w:szCs w:val="24"/>
                <w:lang w:eastAsia="ru-RU"/>
              </w:rPr>
            </w:pPr>
            <w:r w:rsidRPr="000E0CF9">
              <w:rPr>
                <w:rFonts w:ascii="Times New Roman" w:hAnsi="Times New Roman"/>
                <w:i/>
                <w:sz w:val="24"/>
                <w:szCs w:val="24"/>
                <w:lang w:eastAsia="ru-RU"/>
              </w:rPr>
              <w:t>записывать, фиксировать информацию об окружающем мире с помощью инструментов ИКТ</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shd w:val="clear" w:color="auto" w:fill="auto"/>
          </w:tcPr>
          <w:p w:rsidR="006317AF" w:rsidRPr="000E0CF9" w:rsidRDefault="006317AF" w:rsidP="00352764">
            <w:pPr>
              <w:spacing w:after="0" w:line="240" w:lineRule="auto"/>
              <w:jc w:val="both"/>
              <w:rPr>
                <w:rFonts w:ascii="Times New Roman" w:hAnsi="Times New Roman"/>
                <w:sz w:val="24"/>
                <w:szCs w:val="24"/>
                <w:lang w:eastAsia="ru-RU"/>
              </w:rPr>
            </w:pPr>
          </w:p>
        </w:tc>
        <w:tc>
          <w:tcPr>
            <w:tcW w:w="6662" w:type="dxa"/>
          </w:tcPr>
          <w:p w:rsidR="006317AF" w:rsidRPr="000E0CF9" w:rsidRDefault="006317AF" w:rsidP="00352764">
            <w:pPr>
              <w:spacing w:after="0" w:line="240" w:lineRule="auto"/>
              <w:jc w:val="both"/>
              <w:rPr>
                <w:rFonts w:ascii="Times New Roman" w:hAnsi="Times New Roman"/>
                <w:sz w:val="24"/>
                <w:szCs w:val="24"/>
                <w:lang w:eastAsia="ru-RU"/>
              </w:rPr>
            </w:pPr>
            <w:r w:rsidRPr="000E0CF9">
              <w:rPr>
                <w:rFonts w:ascii="Times New Roman" w:hAnsi="Times New Roman"/>
                <w:i/>
                <w:iCs/>
                <w:sz w:val="24"/>
                <w:szCs w:val="24"/>
                <w:lang w:eastAsia="ru-RU"/>
              </w:rPr>
              <w:t>осуществлять расширенный поиск информации с использованием ресурсов библиотек и сети Интернет</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val="restart"/>
          </w:tcPr>
          <w:p w:rsidR="006317AF" w:rsidRPr="000E0CF9" w:rsidRDefault="006317AF" w:rsidP="00352764">
            <w:pPr>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 xml:space="preserve">2.2. Знаково-символические </w:t>
            </w:r>
          </w:p>
        </w:tc>
        <w:tc>
          <w:tcPr>
            <w:tcW w:w="6662" w:type="dxa"/>
          </w:tcPr>
          <w:p w:rsidR="006317AF" w:rsidRPr="000E0CF9" w:rsidRDefault="006317AF" w:rsidP="00352764">
            <w:pPr>
              <w:widowControl w:val="0"/>
              <w:spacing w:after="0" w:line="240" w:lineRule="auto"/>
              <w:jc w:val="both"/>
              <w:rPr>
                <w:rFonts w:ascii="Times New Roman" w:hAnsi="Times New Roman"/>
                <w:sz w:val="24"/>
                <w:szCs w:val="24"/>
                <w:lang w:eastAsia="ru-RU"/>
              </w:rPr>
            </w:pPr>
            <w:r w:rsidRPr="000E0CF9">
              <w:rPr>
                <w:rFonts w:ascii="Times New Roman" w:hAnsi="Times New Roman"/>
                <w:spacing w:val="-2"/>
                <w:sz w:val="24"/>
                <w:szCs w:val="24"/>
                <w:lang w:eastAsia="ru-RU"/>
              </w:rPr>
              <w:t>умение использовать знаково­символические средства, в том чис</w:t>
            </w:r>
            <w:r w:rsidRPr="000E0CF9">
              <w:rPr>
                <w:rFonts w:ascii="Times New Roman" w:hAnsi="Times New Roman"/>
                <w:sz w:val="24"/>
                <w:szCs w:val="24"/>
                <w:lang w:eastAsia="ru-RU"/>
              </w:rPr>
              <w:t>ле модели (включая виртуальные) и схемы (включая концептуальные), для решения задач</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spacing w:after="0" w:line="240" w:lineRule="auto"/>
              <w:jc w:val="both"/>
              <w:rPr>
                <w:rFonts w:ascii="Times New Roman" w:hAnsi="Times New Roman"/>
                <w:sz w:val="24"/>
                <w:szCs w:val="24"/>
                <w:lang w:eastAsia="ru-RU"/>
              </w:rPr>
            </w:pPr>
          </w:p>
        </w:tc>
        <w:tc>
          <w:tcPr>
            <w:tcW w:w="6662" w:type="dxa"/>
          </w:tcPr>
          <w:p w:rsidR="006317AF" w:rsidRPr="000E0CF9" w:rsidRDefault="006317AF" w:rsidP="00352764">
            <w:pPr>
              <w:widowControl w:val="0"/>
              <w:spacing w:after="0" w:line="240" w:lineRule="auto"/>
              <w:jc w:val="both"/>
              <w:rPr>
                <w:rFonts w:ascii="Times New Roman" w:hAnsi="Times New Roman"/>
                <w:i/>
                <w:sz w:val="24"/>
                <w:szCs w:val="24"/>
                <w:lang w:eastAsia="ru-RU"/>
              </w:rPr>
            </w:pPr>
            <w:r w:rsidRPr="000E0CF9">
              <w:rPr>
                <w:rFonts w:ascii="Times New Roman" w:hAnsi="Times New Roman"/>
                <w:i/>
                <w:spacing w:val="-2"/>
                <w:sz w:val="24"/>
                <w:szCs w:val="24"/>
                <w:lang w:eastAsia="ru-RU"/>
              </w:rPr>
              <w:t>умение создавать и преобразовывать модели и схемы для решения задач</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val="restart"/>
            <w:shd w:val="clear" w:color="auto" w:fill="auto"/>
          </w:tcPr>
          <w:p w:rsidR="006317AF" w:rsidRPr="000E0CF9" w:rsidRDefault="006317AF" w:rsidP="00352764">
            <w:pPr>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2.3. Логические</w:t>
            </w:r>
          </w:p>
        </w:tc>
        <w:tc>
          <w:tcPr>
            <w:tcW w:w="6662" w:type="dxa"/>
          </w:tcPr>
          <w:p w:rsidR="006317AF" w:rsidRPr="000E0CF9" w:rsidRDefault="006317AF" w:rsidP="00352764">
            <w:pPr>
              <w:widowControl w:val="0"/>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осуществлять анализ объектов с выделением существенных и несущественных признаков</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shd w:val="clear" w:color="auto" w:fill="auto"/>
          </w:tcPr>
          <w:p w:rsidR="006317AF" w:rsidRPr="000E0CF9" w:rsidRDefault="006317AF" w:rsidP="00352764">
            <w:pPr>
              <w:spacing w:after="0" w:line="240" w:lineRule="auto"/>
              <w:jc w:val="both"/>
              <w:rPr>
                <w:rFonts w:ascii="Times New Roman" w:hAnsi="Times New Roman"/>
                <w:sz w:val="24"/>
                <w:szCs w:val="24"/>
                <w:lang w:eastAsia="ru-RU"/>
              </w:rPr>
            </w:pPr>
          </w:p>
        </w:tc>
        <w:tc>
          <w:tcPr>
            <w:tcW w:w="6662" w:type="dxa"/>
          </w:tcPr>
          <w:p w:rsidR="006317AF" w:rsidRPr="000E0CF9" w:rsidRDefault="006317AF" w:rsidP="00352764">
            <w:pPr>
              <w:widowControl w:val="0"/>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осуществлять синтез как составление целого из частей</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shd w:val="clear" w:color="auto" w:fill="auto"/>
          </w:tcPr>
          <w:p w:rsidR="006317AF" w:rsidRPr="000E0CF9" w:rsidRDefault="006317AF" w:rsidP="00352764">
            <w:pPr>
              <w:spacing w:after="0" w:line="240" w:lineRule="auto"/>
              <w:jc w:val="both"/>
              <w:rPr>
                <w:rFonts w:ascii="Times New Roman" w:hAnsi="Times New Roman"/>
                <w:sz w:val="24"/>
                <w:szCs w:val="24"/>
                <w:lang w:eastAsia="ru-RU"/>
              </w:rPr>
            </w:pPr>
          </w:p>
        </w:tc>
        <w:tc>
          <w:tcPr>
            <w:tcW w:w="6662" w:type="dxa"/>
          </w:tcPr>
          <w:p w:rsidR="006317AF" w:rsidRPr="000E0CF9" w:rsidRDefault="006317AF" w:rsidP="00352764">
            <w:pPr>
              <w:widowControl w:val="0"/>
              <w:spacing w:after="0" w:line="240" w:lineRule="auto"/>
              <w:jc w:val="both"/>
              <w:rPr>
                <w:rFonts w:ascii="Times New Roman" w:hAnsi="Times New Roman"/>
                <w:sz w:val="24"/>
                <w:szCs w:val="24"/>
                <w:lang w:eastAsia="ru-RU"/>
              </w:rPr>
            </w:pPr>
            <w:r w:rsidRPr="000E0CF9">
              <w:rPr>
                <w:rFonts w:ascii="Times New Roman" w:hAnsi="Times New Roman"/>
                <w:spacing w:val="4"/>
                <w:sz w:val="24"/>
                <w:szCs w:val="24"/>
                <w:lang w:eastAsia="ru-RU"/>
              </w:rPr>
              <w:t xml:space="preserve">умение проводить сравнение, сериацию и классификацию по </w:t>
            </w:r>
            <w:r w:rsidRPr="000E0CF9">
              <w:rPr>
                <w:rFonts w:ascii="Times New Roman" w:hAnsi="Times New Roman"/>
                <w:sz w:val="24"/>
                <w:szCs w:val="24"/>
                <w:lang w:eastAsia="ru-RU"/>
              </w:rPr>
              <w:t>заданным критериям</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shd w:val="clear" w:color="auto" w:fill="auto"/>
          </w:tcPr>
          <w:p w:rsidR="006317AF" w:rsidRPr="000E0CF9" w:rsidRDefault="006317AF" w:rsidP="00352764">
            <w:pPr>
              <w:spacing w:after="0" w:line="240" w:lineRule="auto"/>
              <w:jc w:val="both"/>
              <w:rPr>
                <w:rFonts w:ascii="Times New Roman" w:hAnsi="Times New Roman"/>
                <w:sz w:val="24"/>
                <w:szCs w:val="24"/>
                <w:lang w:eastAsia="ru-RU"/>
              </w:rPr>
            </w:pPr>
          </w:p>
        </w:tc>
        <w:tc>
          <w:tcPr>
            <w:tcW w:w="6662" w:type="dxa"/>
          </w:tcPr>
          <w:p w:rsidR="006317AF" w:rsidRPr="000E0CF9" w:rsidRDefault="006317AF" w:rsidP="00352764">
            <w:pPr>
              <w:widowControl w:val="0"/>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осуществлять подведение под понятие на основе распознавания объектов, выделения существенных признаков и их синтеза</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shd w:val="clear" w:color="auto" w:fill="auto"/>
          </w:tcPr>
          <w:p w:rsidR="006317AF" w:rsidRPr="000E0CF9" w:rsidRDefault="006317AF" w:rsidP="00352764">
            <w:pPr>
              <w:spacing w:after="0" w:line="240" w:lineRule="auto"/>
              <w:jc w:val="both"/>
              <w:rPr>
                <w:rFonts w:ascii="Times New Roman" w:hAnsi="Times New Roman"/>
                <w:sz w:val="24"/>
                <w:szCs w:val="24"/>
                <w:lang w:eastAsia="ru-RU"/>
              </w:rPr>
            </w:pPr>
          </w:p>
        </w:tc>
        <w:tc>
          <w:tcPr>
            <w:tcW w:w="6662" w:type="dxa"/>
          </w:tcPr>
          <w:p w:rsidR="006317AF" w:rsidRPr="000E0CF9" w:rsidRDefault="006317AF" w:rsidP="00352764">
            <w:pPr>
              <w:widowControl w:val="0"/>
              <w:spacing w:after="0" w:line="240" w:lineRule="auto"/>
              <w:jc w:val="both"/>
              <w:rPr>
                <w:rFonts w:ascii="Times New Roman" w:hAnsi="Times New Roman"/>
                <w:sz w:val="24"/>
                <w:szCs w:val="24"/>
                <w:lang w:eastAsia="ru-RU"/>
              </w:rPr>
            </w:pPr>
            <w:r w:rsidRPr="000E0CF9">
              <w:rPr>
                <w:rFonts w:ascii="Times New Roman" w:hAnsi="Times New Roman"/>
                <w:spacing w:val="2"/>
                <w:sz w:val="24"/>
                <w:szCs w:val="24"/>
                <w:lang w:eastAsia="ru-RU"/>
              </w:rPr>
              <w:t>умение устанавливать причинно­следственные связи в изучае</w:t>
            </w:r>
            <w:r w:rsidRPr="000E0CF9">
              <w:rPr>
                <w:rFonts w:ascii="Times New Roman" w:hAnsi="Times New Roman"/>
                <w:sz w:val="24"/>
                <w:szCs w:val="24"/>
                <w:lang w:eastAsia="ru-RU"/>
              </w:rPr>
              <w:t>мом круге явлений</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shd w:val="clear" w:color="auto" w:fill="auto"/>
          </w:tcPr>
          <w:p w:rsidR="006317AF" w:rsidRPr="000E0CF9" w:rsidRDefault="006317AF" w:rsidP="00352764">
            <w:pPr>
              <w:spacing w:after="0" w:line="240" w:lineRule="auto"/>
              <w:jc w:val="both"/>
              <w:rPr>
                <w:rFonts w:ascii="Times New Roman" w:hAnsi="Times New Roman"/>
                <w:sz w:val="24"/>
                <w:szCs w:val="24"/>
                <w:lang w:eastAsia="ru-RU"/>
              </w:rPr>
            </w:pPr>
          </w:p>
        </w:tc>
        <w:tc>
          <w:tcPr>
            <w:tcW w:w="6662" w:type="dxa"/>
          </w:tcPr>
          <w:p w:rsidR="006317AF" w:rsidRPr="000E0CF9" w:rsidRDefault="006317AF" w:rsidP="00352764">
            <w:pPr>
              <w:widowControl w:val="0"/>
              <w:spacing w:after="0" w:line="240" w:lineRule="auto"/>
              <w:jc w:val="both"/>
              <w:rPr>
                <w:rFonts w:ascii="Times New Roman" w:hAnsi="Times New Roman"/>
                <w:spacing w:val="2"/>
                <w:sz w:val="24"/>
                <w:szCs w:val="24"/>
                <w:lang w:eastAsia="ru-RU"/>
              </w:rPr>
            </w:pPr>
            <w:r w:rsidRPr="000E0CF9">
              <w:rPr>
                <w:rFonts w:ascii="Times New Roman" w:hAnsi="Times New Roman"/>
                <w:spacing w:val="2"/>
                <w:sz w:val="24"/>
                <w:szCs w:val="24"/>
                <w:lang w:eastAsia="ru-RU"/>
              </w:rPr>
              <w:t>умение представлять цепочки объектов и явлений</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shd w:val="clear" w:color="auto" w:fill="auto"/>
          </w:tcPr>
          <w:p w:rsidR="006317AF" w:rsidRPr="000E0CF9" w:rsidRDefault="006317AF" w:rsidP="00352764">
            <w:pPr>
              <w:spacing w:after="0" w:line="240" w:lineRule="auto"/>
              <w:jc w:val="both"/>
              <w:rPr>
                <w:rFonts w:ascii="Times New Roman" w:hAnsi="Times New Roman"/>
                <w:sz w:val="24"/>
                <w:szCs w:val="24"/>
                <w:lang w:eastAsia="ru-RU"/>
              </w:rPr>
            </w:pPr>
          </w:p>
        </w:tc>
        <w:tc>
          <w:tcPr>
            <w:tcW w:w="6662" w:type="dxa"/>
          </w:tcPr>
          <w:p w:rsidR="006317AF" w:rsidRPr="000E0CF9" w:rsidRDefault="006317AF" w:rsidP="00352764">
            <w:pPr>
              <w:widowControl w:val="0"/>
              <w:spacing w:after="0" w:line="240" w:lineRule="auto"/>
              <w:jc w:val="both"/>
              <w:rPr>
                <w:rFonts w:ascii="Times New Roman" w:hAnsi="Times New Roman"/>
                <w:spacing w:val="2"/>
                <w:sz w:val="24"/>
                <w:szCs w:val="24"/>
                <w:lang w:eastAsia="ru-RU"/>
              </w:rPr>
            </w:pPr>
            <w:r w:rsidRPr="000E0CF9">
              <w:rPr>
                <w:rFonts w:ascii="Times New Roman" w:hAnsi="Times New Roman"/>
                <w:spacing w:val="2"/>
                <w:sz w:val="24"/>
                <w:szCs w:val="24"/>
                <w:lang w:eastAsia="ru-RU"/>
              </w:rPr>
              <w:t>умение строить рассуждения в форме связи простых суждений об объекте, его строении, свойствах и связях</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shd w:val="clear" w:color="auto" w:fill="auto"/>
          </w:tcPr>
          <w:p w:rsidR="006317AF" w:rsidRPr="000E0CF9" w:rsidRDefault="006317AF" w:rsidP="00352764">
            <w:pPr>
              <w:spacing w:after="0" w:line="240" w:lineRule="auto"/>
              <w:jc w:val="both"/>
              <w:rPr>
                <w:rFonts w:ascii="Times New Roman" w:hAnsi="Times New Roman"/>
                <w:sz w:val="24"/>
                <w:szCs w:val="24"/>
                <w:lang w:eastAsia="ru-RU"/>
              </w:rPr>
            </w:pPr>
          </w:p>
        </w:tc>
        <w:tc>
          <w:tcPr>
            <w:tcW w:w="6662" w:type="dxa"/>
          </w:tcPr>
          <w:p w:rsidR="006317AF" w:rsidRPr="000E0CF9" w:rsidRDefault="006317AF" w:rsidP="00352764">
            <w:pPr>
              <w:widowControl w:val="0"/>
              <w:spacing w:after="0" w:line="240" w:lineRule="auto"/>
              <w:jc w:val="both"/>
              <w:rPr>
                <w:rFonts w:ascii="Times New Roman" w:hAnsi="Times New Roman"/>
                <w:sz w:val="24"/>
                <w:szCs w:val="24"/>
                <w:lang w:eastAsia="ru-RU"/>
              </w:rPr>
            </w:pPr>
            <w:r w:rsidRPr="000E0CF9">
              <w:rPr>
                <w:rFonts w:ascii="Times New Roman" w:hAnsi="Times New Roman"/>
                <w:spacing w:val="2"/>
                <w:sz w:val="24"/>
                <w:szCs w:val="24"/>
                <w:lang w:eastAsia="ru-RU"/>
              </w:rPr>
              <w:t>умение устанавливать аналогии</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shd w:val="clear" w:color="auto" w:fill="auto"/>
          </w:tcPr>
          <w:p w:rsidR="006317AF" w:rsidRPr="000E0CF9" w:rsidRDefault="006317AF" w:rsidP="00352764">
            <w:pPr>
              <w:spacing w:after="0" w:line="240" w:lineRule="auto"/>
              <w:jc w:val="both"/>
              <w:rPr>
                <w:rFonts w:ascii="Times New Roman" w:hAnsi="Times New Roman"/>
                <w:sz w:val="24"/>
                <w:szCs w:val="24"/>
                <w:lang w:eastAsia="ru-RU"/>
              </w:rPr>
            </w:pPr>
          </w:p>
        </w:tc>
        <w:tc>
          <w:tcPr>
            <w:tcW w:w="6662" w:type="dxa"/>
          </w:tcPr>
          <w:p w:rsidR="006317AF" w:rsidRPr="000E0CF9" w:rsidRDefault="006317AF" w:rsidP="00352764">
            <w:pPr>
              <w:widowControl w:val="0"/>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обобщать, т.</w:t>
            </w:r>
            <w:r w:rsidRPr="000E0CF9">
              <w:rPr>
                <w:rFonts w:ascii="Times New Roman" w:hAnsi="Times New Roman"/>
                <w:sz w:val="24"/>
                <w:szCs w:val="24"/>
                <w:lang w:eastAsia="ru-RU"/>
              </w:rPr>
              <w:t> </w:t>
            </w:r>
            <w:r w:rsidRPr="000E0CF9">
              <w:rPr>
                <w:rFonts w:ascii="Times New Roman" w:hAnsi="Times New Roman"/>
                <w:sz w:val="24"/>
                <w:szCs w:val="24"/>
                <w:lang w:eastAsia="ru-RU"/>
              </w:rPr>
              <w:t>е. осуществлять генерализацию и выведение общности для целого ряда или класса единичных объектов, на основе выделения сущностной связи</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shd w:val="clear" w:color="auto" w:fill="auto"/>
          </w:tcPr>
          <w:p w:rsidR="006317AF" w:rsidRPr="000E0CF9" w:rsidRDefault="006317AF" w:rsidP="00352764">
            <w:pPr>
              <w:spacing w:after="0" w:line="240" w:lineRule="auto"/>
              <w:jc w:val="both"/>
              <w:rPr>
                <w:rFonts w:ascii="Times New Roman" w:hAnsi="Times New Roman"/>
                <w:sz w:val="24"/>
                <w:szCs w:val="24"/>
                <w:lang w:eastAsia="ru-RU"/>
              </w:rPr>
            </w:pPr>
          </w:p>
        </w:tc>
        <w:tc>
          <w:tcPr>
            <w:tcW w:w="6662" w:type="dxa"/>
          </w:tcPr>
          <w:p w:rsidR="006317AF" w:rsidRPr="000E0CF9" w:rsidRDefault="006317AF" w:rsidP="00352764">
            <w:pPr>
              <w:widowControl w:val="0"/>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выдвигать гипотезы и обосновывать их</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shd w:val="clear" w:color="auto" w:fill="auto"/>
          </w:tcPr>
          <w:p w:rsidR="006317AF" w:rsidRPr="000E0CF9" w:rsidRDefault="006317AF" w:rsidP="00352764">
            <w:pPr>
              <w:spacing w:after="0" w:line="240" w:lineRule="auto"/>
              <w:jc w:val="both"/>
              <w:rPr>
                <w:rFonts w:ascii="Times New Roman" w:hAnsi="Times New Roman"/>
                <w:sz w:val="24"/>
                <w:szCs w:val="24"/>
                <w:lang w:eastAsia="ru-RU"/>
              </w:rPr>
            </w:pPr>
          </w:p>
        </w:tc>
        <w:tc>
          <w:tcPr>
            <w:tcW w:w="6662" w:type="dxa"/>
          </w:tcPr>
          <w:p w:rsidR="006317AF" w:rsidRPr="000E0CF9" w:rsidRDefault="006317AF" w:rsidP="00352764">
            <w:pPr>
              <w:widowControl w:val="0"/>
              <w:spacing w:after="0" w:line="240" w:lineRule="auto"/>
              <w:jc w:val="both"/>
              <w:rPr>
                <w:rFonts w:ascii="Times New Roman" w:hAnsi="Times New Roman"/>
                <w:sz w:val="24"/>
                <w:szCs w:val="24"/>
                <w:lang w:eastAsia="ru-RU"/>
              </w:rPr>
            </w:pPr>
            <w:r w:rsidRPr="000E0CF9">
              <w:rPr>
                <w:rFonts w:ascii="Times New Roman" w:hAnsi="Times New Roman"/>
                <w:i/>
                <w:iCs/>
                <w:sz w:val="24"/>
                <w:szCs w:val="24"/>
                <w:lang w:eastAsia="ru-RU"/>
              </w:rPr>
              <w:t>умение строить логическое рассуждение, включающее установление причинно­следственных связей</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shd w:val="clear" w:color="auto" w:fill="auto"/>
          </w:tcPr>
          <w:p w:rsidR="006317AF" w:rsidRPr="000E0CF9" w:rsidRDefault="006317AF" w:rsidP="00352764">
            <w:pPr>
              <w:spacing w:after="0" w:line="240" w:lineRule="auto"/>
              <w:jc w:val="both"/>
              <w:rPr>
                <w:rFonts w:ascii="Times New Roman" w:hAnsi="Times New Roman"/>
                <w:sz w:val="24"/>
                <w:szCs w:val="24"/>
                <w:lang w:eastAsia="ru-RU"/>
              </w:rPr>
            </w:pPr>
          </w:p>
        </w:tc>
        <w:tc>
          <w:tcPr>
            <w:tcW w:w="6662" w:type="dxa"/>
          </w:tcPr>
          <w:p w:rsidR="006317AF" w:rsidRPr="000E0CF9" w:rsidRDefault="006317AF" w:rsidP="00352764">
            <w:pPr>
              <w:widowControl w:val="0"/>
              <w:spacing w:after="0" w:line="240" w:lineRule="auto"/>
              <w:jc w:val="both"/>
              <w:rPr>
                <w:rFonts w:ascii="Times New Roman" w:hAnsi="Times New Roman"/>
                <w:sz w:val="24"/>
                <w:szCs w:val="24"/>
                <w:lang w:eastAsia="ru-RU"/>
              </w:rPr>
            </w:pPr>
            <w:r w:rsidRPr="000E0CF9">
              <w:rPr>
                <w:rFonts w:ascii="Times New Roman" w:hAnsi="Times New Roman"/>
                <w:i/>
                <w:iCs/>
                <w:sz w:val="24"/>
                <w:szCs w:val="24"/>
                <w:lang w:eastAsia="ru-RU"/>
              </w:rPr>
              <w:t>умение осуществлять сравнение, сериацию и классификацию, самостоятельно выбирая основания и критерии для указанных логических операций</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shd w:val="clear" w:color="auto" w:fill="auto"/>
          </w:tcPr>
          <w:p w:rsidR="006317AF" w:rsidRPr="000E0CF9" w:rsidRDefault="006317AF" w:rsidP="00352764">
            <w:pPr>
              <w:spacing w:after="0" w:line="240" w:lineRule="auto"/>
              <w:jc w:val="both"/>
              <w:rPr>
                <w:rFonts w:ascii="Times New Roman" w:hAnsi="Times New Roman"/>
                <w:sz w:val="24"/>
                <w:szCs w:val="24"/>
                <w:lang w:eastAsia="ru-RU"/>
              </w:rPr>
            </w:pPr>
          </w:p>
        </w:tc>
        <w:tc>
          <w:tcPr>
            <w:tcW w:w="6662" w:type="dxa"/>
          </w:tcPr>
          <w:p w:rsidR="006317AF" w:rsidRPr="000E0CF9" w:rsidRDefault="006317AF" w:rsidP="00352764">
            <w:pPr>
              <w:widowControl w:val="0"/>
              <w:spacing w:after="0" w:line="240" w:lineRule="auto"/>
              <w:jc w:val="both"/>
              <w:rPr>
                <w:rFonts w:ascii="Times New Roman" w:hAnsi="Times New Roman"/>
                <w:spacing w:val="4"/>
                <w:sz w:val="24"/>
                <w:szCs w:val="24"/>
                <w:lang w:eastAsia="ru-RU"/>
              </w:rPr>
            </w:pPr>
            <w:r w:rsidRPr="000E0CF9">
              <w:rPr>
                <w:rFonts w:ascii="Times New Roman" w:hAnsi="Times New Roman"/>
                <w:i/>
                <w:iCs/>
                <w:sz w:val="24"/>
                <w:szCs w:val="24"/>
                <w:lang w:eastAsia="ru-RU"/>
              </w:rPr>
              <w:t>умение осуществлять синтез как составление целого из частей, самостоятельно достраивая и восполняя недостающие компоненты</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val="restart"/>
          </w:tcPr>
          <w:p w:rsidR="006317AF" w:rsidRPr="000E0CF9" w:rsidRDefault="006317AF" w:rsidP="00352764">
            <w:pPr>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2.4. Постановка и решение проблемы</w:t>
            </w:r>
          </w:p>
        </w:tc>
        <w:tc>
          <w:tcPr>
            <w:tcW w:w="6662" w:type="dxa"/>
          </w:tcPr>
          <w:p w:rsidR="006317AF" w:rsidRPr="000E0CF9" w:rsidRDefault="006317AF" w:rsidP="00352764">
            <w:pPr>
              <w:widowControl w:val="0"/>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формулирование проблемы</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spacing w:after="0" w:line="240" w:lineRule="auto"/>
              <w:jc w:val="both"/>
              <w:rPr>
                <w:rFonts w:ascii="Times New Roman" w:hAnsi="Times New Roman"/>
                <w:sz w:val="24"/>
                <w:szCs w:val="24"/>
                <w:lang w:eastAsia="ru-RU"/>
              </w:rPr>
            </w:pPr>
          </w:p>
        </w:tc>
        <w:tc>
          <w:tcPr>
            <w:tcW w:w="6662" w:type="dxa"/>
          </w:tcPr>
          <w:p w:rsidR="006317AF" w:rsidRPr="000E0CF9" w:rsidRDefault="006317AF" w:rsidP="00352764">
            <w:pPr>
              <w:widowControl w:val="0"/>
              <w:spacing w:after="0" w:line="240" w:lineRule="auto"/>
              <w:jc w:val="both"/>
              <w:rPr>
                <w:rFonts w:ascii="Times New Roman" w:hAnsi="Times New Roman"/>
                <w:i/>
                <w:sz w:val="24"/>
                <w:szCs w:val="24"/>
                <w:lang w:eastAsia="ru-RU"/>
              </w:rPr>
            </w:pPr>
            <w:r w:rsidRPr="000E0CF9">
              <w:rPr>
                <w:rFonts w:ascii="Times New Roman" w:hAnsi="Times New Roman"/>
                <w:i/>
                <w:sz w:val="24"/>
                <w:szCs w:val="24"/>
                <w:lang w:eastAsia="ru-RU"/>
              </w:rPr>
              <w:t>самостоятельное создание алгоритмов (способов) деятельности при решении проблем творческого и поискового характера</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9889" w:type="dxa"/>
            <w:gridSpan w:val="6"/>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b/>
                <w:szCs w:val="24"/>
                <w:lang w:eastAsia="ru-RU"/>
              </w:rPr>
              <w:t>3. Коммуникативные</w:t>
            </w:r>
          </w:p>
        </w:tc>
      </w:tr>
      <w:tr w:rsidR="006317AF" w:rsidRPr="000E0CF9" w:rsidTr="00352764">
        <w:trPr>
          <w:trHeight w:val="627"/>
        </w:trPr>
        <w:tc>
          <w:tcPr>
            <w:tcW w:w="1526" w:type="dxa"/>
            <w:vMerge w:val="restart"/>
          </w:tcPr>
          <w:p w:rsidR="006317AF" w:rsidRPr="000E0CF9" w:rsidRDefault="006317AF" w:rsidP="00352764">
            <w:pPr>
              <w:spacing w:after="0" w:line="240" w:lineRule="auto"/>
              <w:jc w:val="both"/>
              <w:rPr>
                <w:rFonts w:ascii="Times New Roman" w:hAnsi="Times New Roman"/>
                <w:bCs/>
                <w:iCs/>
                <w:sz w:val="24"/>
                <w:szCs w:val="24"/>
                <w:lang w:eastAsia="ru-RU"/>
              </w:rPr>
            </w:pPr>
            <w:r w:rsidRPr="000E0CF9">
              <w:rPr>
                <w:rFonts w:ascii="Times New Roman" w:hAnsi="Times New Roman"/>
                <w:sz w:val="24"/>
                <w:szCs w:val="24"/>
                <w:lang w:eastAsia="ru-RU"/>
              </w:rPr>
              <w:t>3.1. Планирование учебного сотрудничества с учителем и сверстникам</w:t>
            </w:r>
            <w:r w:rsidRPr="000E0CF9">
              <w:rPr>
                <w:rFonts w:ascii="Times New Roman" w:hAnsi="Times New Roman"/>
                <w:sz w:val="24"/>
                <w:szCs w:val="24"/>
                <w:lang w:eastAsia="ru-RU"/>
              </w:rPr>
              <w:lastRenderedPageBreak/>
              <w:t xml:space="preserve">и </w:t>
            </w:r>
          </w:p>
        </w:tc>
        <w:tc>
          <w:tcPr>
            <w:tcW w:w="6662" w:type="dxa"/>
          </w:tcPr>
          <w:p w:rsidR="006317AF" w:rsidRPr="000E0CF9" w:rsidRDefault="006317AF" w:rsidP="00352764">
            <w:pPr>
              <w:widowControl w:val="0"/>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lastRenderedPageBreak/>
              <w:t>умение определять цели, функции участников, способы взаимодействия</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0E0CF9" w:rsidRDefault="006317AF" w:rsidP="00352764">
            <w:pPr>
              <w:widowControl w:val="0"/>
              <w:spacing w:after="0" w:line="240" w:lineRule="auto"/>
              <w:jc w:val="both"/>
              <w:rPr>
                <w:rFonts w:ascii="Times New Roman" w:hAnsi="Times New Roman"/>
                <w:i/>
                <w:iCs/>
                <w:sz w:val="24"/>
                <w:szCs w:val="24"/>
                <w:lang w:eastAsia="ru-RU"/>
              </w:rPr>
            </w:pPr>
            <w:r w:rsidRPr="000E0CF9">
              <w:rPr>
                <w:rFonts w:ascii="Times New Roman" w:hAnsi="Times New Roman"/>
                <w:i/>
                <w:iCs/>
                <w:sz w:val="24"/>
                <w:szCs w:val="24"/>
                <w:lang w:eastAsia="ru-RU"/>
              </w:rPr>
              <w:t>умение задавать вопросы, необходимые для организации собственной деятельности и сотрудничества с партнером</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0E0CF9" w:rsidRDefault="006317AF" w:rsidP="00352764">
            <w:pPr>
              <w:widowControl w:val="0"/>
              <w:spacing w:after="0" w:line="240" w:lineRule="auto"/>
              <w:jc w:val="both"/>
              <w:rPr>
                <w:rFonts w:ascii="Times New Roman" w:hAnsi="Times New Roman"/>
                <w:i/>
                <w:iCs/>
                <w:spacing w:val="2"/>
                <w:sz w:val="24"/>
                <w:szCs w:val="24"/>
                <w:lang w:eastAsia="ru-RU"/>
              </w:rPr>
            </w:pPr>
            <w:r w:rsidRPr="000E0CF9">
              <w:rPr>
                <w:rFonts w:ascii="Times New Roman" w:hAnsi="Times New Roman"/>
                <w:i/>
                <w:iCs/>
                <w:sz w:val="24"/>
                <w:szCs w:val="24"/>
                <w:lang w:eastAsia="ru-RU"/>
              </w:rPr>
              <w:t>умение аргументировать свою позицию и координировать ее с позициями партнеров в сотрудничестве при выработке общего решения в совместной деятельности</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0E0CF9" w:rsidRDefault="006317AF" w:rsidP="00352764">
            <w:pPr>
              <w:widowControl w:val="0"/>
              <w:spacing w:after="0" w:line="240" w:lineRule="auto"/>
              <w:jc w:val="both"/>
              <w:rPr>
                <w:rFonts w:ascii="Times New Roman" w:hAnsi="Times New Roman"/>
                <w:bCs/>
                <w:iCs/>
                <w:sz w:val="24"/>
                <w:szCs w:val="24"/>
                <w:lang w:eastAsia="ru-RU"/>
              </w:rPr>
            </w:pPr>
            <w:r w:rsidRPr="000E0CF9">
              <w:rPr>
                <w:rFonts w:ascii="Times New Roman" w:hAnsi="Times New Roman"/>
                <w:i/>
                <w:iCs/>
                <w:spacing w:val="2"/>
                <w:sz w:val="24"/>
                <w:szCs w:val="24"/>
                <w:lang w:eastAsia="ru-RU"/>
              </w:rPr>
              <w:t>умение учитывать и координировать в сотрудничестве по</w:t>
            </w:r>
            <w:r w:rsidRPr="000E0CF9">
              <w:rPr>
                <w:rFonts w:ascii="Times New Roman" w:hAnsi="Times New Roman"/>
                <w:i/>
                <w:iCs/>
                <w:sz w:val="24"/>
                <w:szCs w:val="24"/>
                <w:lang w:eastAsia="ru-RU"/>
              </w:rPr>
              <w:t>зиции других людей, отличные от собственной</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val="restart"/>
          </w:tcPr>
          <w:p w:rsidR="006317AF" w:rsidRPr="000E0CF9"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r w:rsidRPr="000E0CF9">
              <w:rPr>
                <w:rFonts w:ascii="Times New Roman" w:hAnsi="Times New Roman"/>
                <w:bCs/>
                <w:iCs/>
                <w:sz w:val="24"/>
                <w:szCs w:val="24"/>
                <w:lang w:eastAsia="ru-RU"/>
              </w:rPr>
              <w:lastRenderedPageBreak/>
              <w:t>3.2. Постановка вопросов – инициативное сотрудничество в поиске и сборе информации</w:t>
            </w:r>
          </w:p>
        </w:tc>
        <w:tc>
          <w:tcPr>
            <w:tcW w:w="6662" w:type="dxa"/>
          </w:tcPr>
          <w:p w:rsidR="006317AF" w:rsidRPr="000E0CF9" w:rsidRDefault="006317AF" w:rsidP="00352764">
            <w:pPr>
              <w:widowControl w:val="0"/>
              <w:spacing w:after="0" w:line="240" w:lineRule="auto"/>
              <w:jc w:val="both"/>
              <w:rPr>
                <w:rFonts w:ascii="Times New Roman" w:hAnsi="Times New Roman"/>
                <w:sz w:val="24"/>
                <w:szCs w:val="24"/>
                <w:lang w:eastAsia="ru-RU"/>
              </w:rPr>
            </w:pPr>
            <w:r w:rsidRPr="000E0CF9">
              <w:rPr>
                <w:rFonts w:ascii="Times New Roman" w:hAnsi="Times New Roman"/>
                <w:bCs/>
                <w:iCs/>
                <w:sz w:val="24"/>
                <w:szCs w:val="24"/>
                <w:lang w:eastAsia="ru-RU"/>
              </w:rPr>
              <w:t>умение строить понятные для партнера</w:t>
            </w:r>
            <w:r w:rsidRPr="000E0CF9">
              <w:rPr>
                <w:rFonts w:ascii="Times New Roman" w:hAnsi="Times New Roman"/>
                <w:sz w:val="28"/>
                <w:szCs w:val="28"/>
                <w:lang w:eastAsia="ru-RU"/>
              </w:rPr>
              <w:t xml:space="preserve"> </w:t>
            </w:r>
            <w:r w:rsidRPr="000E0CF9">
              <w:rPr>
                <w:rFonts w:ascii="Times New Roman" w:hAnsi="Times New Roman"/>
                <w:bCs/>
                <w:iCs/>
                <w:sz w:val="24"/>
                <w:szCs w:val="24"/>
                <w:lang w:eastAsia="ru-RU"/>
              </w:rPr>
              <w:t>высказывания, учитывающие, что партнер знает и видит, а что нет</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0E0CF9" w:rsidRDefault="006317AF" w:rsidP="00352764">
            <w:pPr>
              <w:widowControl w:val="0"/>
              <w:spacing w:after="0" w:line="240" w:lineRule="auto"/>
              <w:jc w:val="both"/>
              <w:rPr>
                <w:rFonts w:ascii="Times New Roman" w:hAnsi="Times New Roman"/>
                <w:sz w:val="24"/>
                <w:szCs w:val="24"/>
                <w:lang w:eastAsia="ru-RU"/>
              </w:rPr>
            </w:pPr>
            <w:r w:rsidRPr="000E0CF9">
              <w:rPr>
                <w:rFonts w:ascii="Times New Roman" w:hAnsi="Times New Roman"/>
                <w:i/>
                <w:iCs/>
                <w:sz w:val="24"/>
                <w:szCs w:val="24"/>
                <w:lang w:eastAsia="ru-RU"/>
              </w:rPr>
              <w:t>умение 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val="restart"/>
          </w:tcPr>
          <w:p w:rsidR="006317AF" w:rsidRPr="000E0CF9"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r w:rsidRPr="000E0CF9">
              <w:rPr>
                <w:rFonts w:ascii="Times New Roman" w:hAnsi="Times New Roman"/>
                <w:bCs/>
                <w:iCs/>
                <w:sz w:val="24"/>
                <w:szCs w:val="24"/>
                <w:lang w:eastAsia="ru-RU"/>
              </w:rPr>
              <w:t xml:space="preserve">3.3. Разрешение конфликтов </w:t>
            </w:r>
          </w:p>
        </w:tc>
        <w:tc>
          <w:tcPr>
            <w:tcW w:w="6662" w:type="dxa"/>
          </w:tcPr>
          <w:p w:rsidR="006317AF" w:rsidRPr="000E0CF9" w:rsidRDefault="006317AF" w:rsidP="00352764">
            <w:pPr>
              <w:widowControl w:val="0"/>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учитывать разные мнения и стремиться к координации различных позиций в сотрудничестве</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0E0CF9" w:rsidRDefault="006317AF" w:rsidP="00352764">
            <w:pPr>
              <w:widowControl w:val="0"/>
              <w:spacing w:after="0" w:line="240" w:lineRule="auto"/>
              <w:jc w:val="both"/>
              <w:rPr>
                <w:rFonts w:ascii="Times New Roman" w:hAnsi="Times New Roman"/>
                <w:sz w:val="24"/>
                <w:szCs w:val="24"/>
                <w:lang w:eastAsia="ru-RU"/>
              </w:rPr>
            </w:pPr>
            <w:r w:rsidRPr="000E0CF9">
              <w:rPr>
                <w:rFonts w:ascii="Times New Roman" w:hAnsi="Times New Roman"/>
                <w:spacing w:val="2"/>
                <w:sz w:val="24"/>
                <w:szCs w:val="24"/>
                <w:lang w:eastAsia="ru-RU"/>
              </w:rPr>
              <w:t>умение договариваться и приходить к общему решению в со</w:t>
            </w:r>
            <w:r w:rsidRPr="000E0CF9">
              <w:rPr>
                <w:rFonts w:ascii="Times New Roman" w:hAnsi="Times New Roman"/>
                <w:sz w:val="24"/>
                <w:szCs w:val="24"/>
                <w:lang w:eastAsia="ru-RU"/>
              </w:rPr>
              <w:t>вместной деятельности, в том числе в ситуации столкновения интересов</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0E0CF9" w:rsidRDefault="006317AF" w:rsidP="00352764">
            <w:pPr>
              <w:widowControl w:val="0"/>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выявлять и идентифицировать проблему, осуществлять поиск и оценку альтернативных способов разрешения конфликта, принимать решение и реализовывать его</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0E0CF9" w:rsidRDefault="006317AF" w:rsidP="00352764">
            <w:pPr>
              <w:widowControl w:val="0"/>
              <w:spacing w:after="0" w:line="240" w:lineRule="auto"/>
              <w:jc w:val="both"/>
              <w:rPr>
                <w:rFonts w:ascii="Times New Roman" w:hAnsi="Times New Roman"/>
                <w:i/>
                <w:iCs/>
                <w:sz w:val="24"/>
                <w:szCs w:val="24"/>
                <w:lang w:eastAsia="ru-RU"/>
              </w:rPr>
            </w:pPr>
            <w:r w:rsidRPr="000E0CF9">
              <w:rPr>
                <w:rFonts w:ascii="Times New Roman" w:hAnsi="Times New Roman"/>
                <w:i/>
                <w:iCs/>
                <w:sz w:val="24"/>
                <w:szCs w:val="24"/>
                <w:lang w:eastAsia="ru-RU"/>
              </w:rPr>
              <w:t>способность понимать относительность мнений и подходов к решению проблемы</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0E0CF9" w:rsidRDefault="006317AF" w:rsidP="00352764">
            <w:pPr>
              <w:widowControl w:val="0"/>
              <w:spacing w:after="0" w:line="240" w:lineRule="auto"/>
              <w:jc w:val="both"/>
              <w:rPr>
                <w:rFonts w:ascii="Times New Roman" w:hAnsi="Times New Roman"/>
                <w:i/>
                <w:iCs/>
                <w:sz w:val="24"/>
                <w:szCs w:val="24"/>
                <w:lang w:eastAsia="ru-RU"/>
              </w:rPr>
            </w:pPr>
            <w:r w:rsidRPr="000E0CF9">
              <w:rPr>
                <w:rFonts w:ascii="Times New Roman" w:hAnsi="Times New Roman"/>
                <w:i/>
                <w:iCs/>
                <w:sz w:val="24"/>
                <w:szCs w:val="24"/>
                <w:lang w:eastAsia="ru-RU"/>
              </w:rPr>
              <w:t>умение продуктивно содействовать разрешению конфликтов на основе учета интересов и позиций всех участников</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0E0CF9" w:rsidRDefault="006317AF" w:rsidP="00352764">
            <w:pPr>
              <w:widowControl w:val="0"/>
              <w:spacing w:after="0" w:line="240" w:lineRule="auto"/>
              <w:jc w:val="both"/>
              <w:rPr>
                <w:rFonts w:ascii="Times New Roman" w:hAnsi="Times New Roman"/>
                <w:sz w:val="24"/>
                <w:szCs w:val="24"/>
                <w:lang w:eastAsia="ru-RU"/>
              </w:rPr>
            </w:pPr>
            <w:r w:rsidRPr="000E0CF9">
              <w:rPr>
                <w:rFonts w:ascii="Times New Roman" w:hAnsi="Times New Roman"/>
                <w:i/>
                <w:iCs/>
                <w:sz w:val="24"/>
                <w:szCs w:val="24"/>
                <w:lang w:eastAsia="ru-RU"/>
              </w:rPr>
              <w:t>умение учитывать разные мнения и интересы и обосновывать собственную позицию</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val="restart"/>
          </w:tcPr>
          <w:p w:rsidR="006317AF" w:rsidRPr="000E0CF9"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r w:rsidRPr="000E0CF9">
              <w:rPr>
                <w:rFonts w:ascii="Times New Roman" w:hAnsi="Times New Roman"/>
                <w:bCs/>
                <w:iCs/>
                <w:sz w:val="24"/>
                <w:szCs w:val="24"/>
                <w:lang w:eastAsia="ru-RU"/>
              </w:rPr>
              <w:t>3.4. Управление поведением партнера (коммуникацией)</w:t>
            </w:r>
          </w:p>
        </w:tc>
        <w:tc>
          <w:tcPr>
            <w:tcW w:w="6662" w:type="dxa"/>
          </w:tcPr>
          <w:p w:rsidR="006317AF" w:rsidRPr="000E0CF9" w:rsidRDefault="006317AF" w:rsidP="00352764">
            <w:pPr>
              <w:widowControl w:val="0"/>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контролировать, корректировать и оценивать действия партнера</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0E0CF9" w:rsidRDefault="006317AF" w:rsidP="00352764">
            <w:pPr>
              <w:widowControl w:val="0"/>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допускать возможность существования у людей различных точек зрения, в том числе не совпадающих с собственной, и ориентироваться на позицию партнера в общении и взаимодействии</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0E0CF9" w:rsidRDefault="006317AF" w:rsidP="00352764">
            <w:pPr>
              <w:widowControl w:val="0"/>
              <w:spacing w:after="0" w:line="240" w:lineRule="auto"/>
              <w:jc w:val="both"/>
              <w:rPr>
                <w:rFonts w:ascii="Times New Roman" w:hAnsi="Times New Roman"/>
                <w:spacing w:val="2"/>
                <w:sz w:val="24"/>
                <w:szCs w:val="24"/>
                <w:lang w:eastAsia="ru-RU"/>
              </w:rPr>
            </w:pPr>
            <w:r w:rsidRPr="000E0CF9">
              <w:rPr>
                <w:rFonts w:ascii="Times New Roman" w:hAnsi="Times New Roman"/>
                <w:sz w:val="24"/>
                <w:szCs w:val="24"/>
                <w:lang w:eastAsia="ru-RU"/>
              </w:rPr>
              <w:t>умение формулировать собственное мнение и позицию</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rPr>
          <w:trHeight w:val="626"/>
        </w:trPr>
        <w:tc>
          <w:tcPr>
            <w:tcW w:w="1526" w:type="dxa"/>
            <w:vMerge/>
          </w:tcPr>
          <w:p w:rsidR="006317AF" w:rsidRPr="000E0CF9"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0E0CF9" w:rsidRDefault="006317AF" w:rsidP="00352764">
            <w:pPr>
              <w:widowControl w:val="0"/>
              <w:spacing w:after="0" w:line="240" w:lineRule="auto"/>
              <w:jc w:val="both"/>
              <w:rPr>
                <w:rFonts w:ascii="Times New Roman" w:hAnsi="Times New Roman"/>
                <w:spacing w:val="2"/>
                <w:sz w:val="24"/>
                <w:szCs w:val="24"/>
                <w:lang w:eastAsia="ru-RU"/>
              </w:rPr>
            </w:pPr>
            <w:r w:rsidRPr="000E0CF9">
              <w:rPr>
                <w:rFonts w:ascii="Times New Roman" w:hAnsi="Times New Roman"/>
                <w:i/>
                <w:iCs/>
                <w:sz w:val="24"/>
                <w:szCs w:val="24"/>
                <w:lang w:eastAsia="ru-RU"/>
              </w:rPr>
              <w:t>умение осуществлять взаимный контроль и оказывать в сотрудничестве необходимую взаимопомощь</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val="restart"/>
          </w:tcPr>
          <w:p w:rsidR="006317AF" w:rsidRPr="000E0CF9"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r w:rsidRPr="000E0CF9">
              <w:rPr>
                <w:rFonts w:ascii="Times New Roman" w:hAnsi="Times New Roman"/>
                <w:bCs/>
                <w:iCs/>
                <w:sz w:val="24"/>
                <w:szCs w:val="24"/>
                <w:lang w:eastAsia="ru-RU"/>
              </w:rPr>
              <w:t>3.5. Умение выражать свои мысли</w:t>
            </w:r>
          </w:p>
        </w:tc>
        <w:tc>
          <w:tcPr>
            <w:tcW w:w="6662" w:type="dxa"/>
          </w:tcPr>
          <w:p w:rsidR="006317AF" w:rsidRPr="000E0CF9" w:rsidRDefault="006317AF" w:rsidP="00352764">
            <w:pPr>
              <w:widowControl w:val="0"/>
              <w:spacing w:after="0" w:line="240" w:lineRule="auto"/>
              <w:jc w:val="both"/>
              <w:rPr>
                <w:rFonts w:ascii="Times New Roman" w:hAnsi="Times New Roman"/>
                <w:sz w:val="24"/>
                <w:szCs w:val="24"/>
                <w:lang w:eastAsia="ru-RU"/>
              </w:rPr>
            </w:pPr>
            <w:r w:rsidRPr="000E0CF9">
              <w:rPr>
                <w:rFonts w:ascii="Times New Roman" w:hAnsi="Times New Roman"/>
                <w:spacing w:val="2"/>
                <w:sz w:val="24"/>
                <w:szCs w:val="24"/>
                <w:lang w:eastAsia="ru-RU"/>
              </w:rPr>
              <w:t>умение адекватно использовать коммуникативные, прежде все</w:t>
            </w:r>
            <w:r w:rsidRPr="000E0CF9">
              <w:rPr>
                <w:rFonts w:ascii="Times New Roman" w:hAnsi="Times New Roman"/>
                <w:sz w:val="24"/>
                <w:szCs w:val="24"/>
                <w:lang w:eastAsia="ru-RU"/>
              </w:rPr>
              <w:t xml:space="preserve">го </w:t>
            </w:r>
            <w:r w:rsidRPr="000E0CF9">
              <w:rPr>
                <w:rFonts w:ascii="Times New Roman" w:hAnsi="Times New Roman"/>
                <w:spacing w:val="-2"/>
                <w:sz w:val="24"/>
                <w:szCs w:val="24"/>
                <w:lang w:eastAsia="ru-RU"/>
              </w:rPr>
              <w:t>речевые, средства для решения различных коммуникативных задач, строить монологическое высказывание (в том чис</w:t>
            </w:r>
            <w:r w:rsidRPr="000E0CF9">
              <w:rPr>
                <w:rFonts w:ascii="Times New Roman" w:hAnsi="Times New Roman"/>
                <w:spacing w:val="2"/>
                <w:sz w:val="24"/>
                <w:szCs w:val="24"/>
                <w:lang w:eastAsia="ru-RU"/>
              </w:rPr>
              <w:t>ле сопровождая его аудиовизуальной поддержкой)</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0E0CF9" w:rsidRDefault="006317AF" w:rsidP="00352764">
            <w:pPr>
              <w:widowControl w:val="0"/>
              <w:spacing w:after="0" w:line="240" w:lineRule="auto"/>
              <w:jc w:val="both"/>
              <w:rPr>
                <w:rFonts w:ascii="Times New Roman" w:hAnsi="Times New Roman"/>
                <w:spacing w:val="2"/>
                <w:sz w:val="24"/>
                <w:szCs w:val="24"/>
                <w:lang w:eastAsia="ru-RU"/>
              </w:rPr>
            </w:pPr>
            <w:r w:rsidRPr="000E0CF9">
              <w:rPr>
                <w:rFonts w:ascii="Times New Roman" w:hAnsi="Times New Roman"/>
                <w:spacing w:val="2"/>
                <w:sz w:val="24"/>
                <w:szCs w:val="24"/>
                <w:lang w:eastAsia="ru-RU"/>
              </w:rPr>
              <w:t>умение строить понятные для партнера высказывания, учитывающие, что партнер знает и видит, а что нет</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0E0CF9" w:rsidRDefault="006317AF" w:rsidP="00352764">
            <w:pPr>
              <w:widowControl w:val="0"/>
              <w:spacing w:after="0" w:line="240" w:lineRule="auto"/>
              <w:jc w:val="both"/>
              <w:rPr>
                <w:rFonts w:ascii="Times New Roman" w:hAnsi="Times New Roman"/>
                <w:spacing w:val="2"/>
                <w:sz w:val="24"/>
                <w:szCs w:val="24"/>
                <w:lang w:eastAsia="ru-RU"/>
              </w:rPr>
            </w:pPr>
            <w:r w:rsidRPr="000E0CF9">
              <w:rPr>
                <w:rFonts w:ascii="Times New Roman" w:hAnsi="Times New Roman"/>
                <w:spacing w:val="2"/>
                <w:sz w:val="24"/>
                <w:szCs w:val="24"/>
                <w:lang w:eastAsia="ru-RU"/>
              </w:rPr>
              <w:t xml:space="preserve">умение адекватно использовать речевые средства для решения различных коммуникативных задач </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val="restart"/>
          </w:tcPr>
          <w:p w:rsidR="006317AF" w:rsidRPr="000E0CF9"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r w:rsidRPr="000E0CF9">
              <w:rPr>
                <w:rFonts w:ascii="Times New Roman" w:hAnsi="Times New Roman"/>
                <w:bCs/>
                <w:iCs/>
                <w:sz w:val="24"/>
                <w:szCs w:val="24"/>
                <w:lang w:eastAsia="ru-RU"/>
              </w:rPr>
              <w:t xml:space="preserve">3.6. </w:t>
            </w:r>
            <w:r w:rsidRPr="000E0CF9">
              <w:rPr>
                <w:rFonts w:ascii="Times New Roman" w:hAnsi="Times New Roman"/>
                <w:bCs/>
                <w:iCs/>
                <w:sz w:val="24"/>
                <w:szCs w:val="24"/>
                <w:lang w:eastAsia="ru-RU"/>
              </w:rPr>
              <w:lastRenderedPageBreak/>
              <w:t>Владение монологической и диалогической формами речи</w:t>
            </w:r>
          </w:p>
        </w:tc>
        <w:tc>
          <w:tcPr>
            <w:tcW w:w="6662" w:type="dxa"/>
          </w:tcPr>
          <w:p w:rsidR="006317AF" w:rsidRPr="000E0CF9" w:rsidRDefault="006317AF" w:rsidP="00352764">
            <w:pPr>
              <w:widowControl w:val="0"/>
              <w:spacing w:after="0" w:line="240" w:lineRule="auto"/>
              <w:jc w:val="both"/>
              <w:rPr>
                <w:rFonts w:ascii="Times New Roman" w:hAnsi="Times New Roman"/>
                <w:sz w:val="24"/>
                <w:szCs w:val="24"/>
                <w:lang w:eastAsia="ru-RU"/>
              </w:rPr>
            </w:pPr>
            <w:r w:rsidRPr="000E0CF9">
              <w:rPr>
                <w:rFonts w:ascii="Times New Roman" w:hAnsi="Times New Roman"/>
                <w:spacing w:val="2"/>
                <w:sz w:val="24"/>
                <w:szCs w:val="24"/>
                <w:lang w:eastAsia="ru-RU"/>
              </w:rPr>
              <w:lastRenderedPageBreak/>
              <w:t xml:space="preserve">владение диалогической формой коммуникации, в том числе </w:t>
            </w:r>
            <w:r w:rsidRPr="000E0CF9">
              <w:rPr>
                <w:rFonts w:ascii="Times New Roman" w:hAnsi="Times New Roman"/>
                <w:spacing w:val="2"/>
                <w:sz w:val="24"/>
                <w:szCs w:val="24"/>
                <w:lang w:eastAsia="ru-RU"/>
              </w:rPr>
              <w:lastRenderedPageBreak/>
              <w:t>с использованием средств и инструментов ИКТ и дистанционного общения</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lastRenderedPageBreak/>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0E0CF9" w:rsidRDefault="006317AF" w:rsidP="00352764">
            <w:pPr>
              <w:widowControl w:val="0"/>
              <w:spacing w:after="0" w:line="240" w:lineRule="auto"/>
              <w:jc w:val="both"/>
              <w:rPr>
                <w:rFonts w:ascii="Times New Roman" w:hAnsi="Times New Roman"/>
                <w:spacing w:val="2"/>
                <w:sz w:val="24"/>
                <w:szCs w:val="24"/>
                <w:lang w:eastAsia="ru-RU"/>
              </w:rPr>
            </w:pPr>
            <w:r w:rsidRPr="000E0CF9">
              <w:rPr>
                <w:rFonts w:ascii="Times New Roman" w:hAnsi="Times New Roman"/>
                <w:spacing w:val="2"/>
                <w:sz w:val="24"/>
                <w:szCs w:val="24"/>
                <w:lang w:eastAsia="ru-RU"/>
              </w:rPr>
              <w:t>использование речи для регуляции своего действия</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rPr>
          <w:trHeight w:val="278"/>
        </w:trPr>
        <w:tc>
          <w:tcPr>
            <w:tcW w:w="1526" w:type="dxa"/>
            <w:vMerge/>
          </w:tcPr>
          <w:p w:rsidR="006317AF" w:rsidRPr="000E0CF9"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0E0CF9" w:rsidRDefault="006317AF" w:rsidP="00352764">
            <w:pPr>
              <w:widowControl w:val="0"/>
              <w:spacing w:after="0" w:line="240" w:lineRule="auto"/>
              <w:jc w:val="both"/>
              <w:rPr>
                <w:rFonts w:ascii="Times New Roman" w:hAnsi="Times New Roman"/>
                <w:spacing w:val="2"/>
                <w:sz w:val="24"/>
                <w:szCs w:val="24"/>
                <w:lang w:eastAsia="ru-RU"/>
              </w:rPr>
            </w:pPr>
            <w:r w:rsidRPr="000E0CF9">
              <w:rPr>
                <w:rFonts w:ascii="Times New Roman" w:hAnsi="Times New Roman"/>
                <w:spacing w:val="2"/>
                <w:sz w:val="24"/>
                <w:szCs w:val="24"/>
                <w:lang w:eastAsia="ru-RU"/>
              </w:rPr>
              <w:t xml:space="preserve">умение строить монологическое высказывание </w:t>
            </w:r>
          </w:p>
        </w:tc>
        <w:tc>
          <w:tcPr>
            <w:tcW w:w="425" w:type="dxa"/>
            <w:shd w:val="clear" w:color="auto" w:fill="auto"/>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shd w:val="clear" w:color="auto" w:fill="auto"/>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shd w:val="clear" w:color="auto" w:fill="auto"/>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shd w:val="clear" w:color="auto" w:fill="auto"/>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rPr>
          <w:trHeight w:val="278"/>
        </w:trPr>
        <w:tc>
          <w:tcPr>
            <w:tcW w:w="1526" w:type="dxa"/>
            <w:vMerge/>
          </w:tcPr>
          <w:p w:rsidR="006317AF" w:rsidRPr="000E0CF9"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0E0CF9" w:rsidRDefault="006317AF" w:rsidP="00352764">
            <w:pPr>
              <w:widowControl w:val="0"/>
              <w:spacing w:after="0" w:line="240" w:lineRule="auto"/>
              <w:jc w:val="both"/>
              <w:rPr>
                <w:rFonts w:ascii="Times New Roman" w:hAnsi="Times New Roman"/>
                <w:spacing w:val="2"/>
                <w:sz w:val="24"/>
                <w:szCs w:val="24"/>
                <w:lang w:eastAsia="ru-RU"/>
              </w:rPr>
            </w:pPr>
            <w:r w:rsidRPr="000E0CF9">
              <w:rPr>
                <w:rFonts w:ascii="Times New Roman" w:hAnsi="Times New Roman"/>
                <w:spacing w:val="2"/>
                <w:sz w:val="24"/>
                <w:szCs w:val="24"/>
                <w:lang w:eastAsia="ru-RU"/>
              </w:rPr>
              <w:t>владение диалогической формой речи</w:t>
            </w:r>
          </w:p>
        </w:tc>
        <w:tc>
          <w:tcPr>
            <w:tcW w:w="425" w:type="dxa"/>
            <w:shd w:val="clear" w:color="auto" w:fill="auto"/>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shd w:val="clear" w:color="auto" w:fill="auto"/>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shd w:val="clear" w:color="auto" w:fill="auto"/>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shd w:val="clear" w:color="auto" w:fill="auto"/>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0E0CF9" w:rsidRDefault="006317AF" w:rsidP="00352764">
            <w:pPr>
              <w:widowControl w:val="0"/>
              <w:spacing w:after="0" w:line="240" w:lineRule="auto"/>
              <w:jc w:val="both"/>
              <w:rPr>
                <w:rFonts w:ascii="Times New Roman" w:hAnsi="Times New Roman"/>
                <w:i/>
                <w:iCs/>
                <w:sz w:val="24"/>
                <w:szCs w:val="24"/>
                <w:lang w:eastAsia="ru-RU"/>
              </w:rPr>
            </w:pPr>
            <w:r w:rsidRPr="000E0CF9">
              <w:rPr>
                <w:rFonts w:ascii="Times New Roman" w:hAnsi="Times New Roman"/>
                <w:i/>
                <w:iCs/>
                <w:sz w:val="24"/>
                <w:szCs w:val="24"/>
                <w:lang w:eastAsia="ru-RU"/>
              </w:rPr>
              <w:t>умение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6317AF" w:rsidRPr="000E0CF9" w:rsidRDefault="006317AF" w:rsidP="00352764">
            <w:pPr>
              <w:widowControl w:val="0"/>
              <w:spacing w:after="0" w:line="240" w:lineRule="auto"/>
              <w:jc w:val="both"/>
              <w:rPr>
                <w:rFonts w:ascii="Times New Roman" w:hAnsi="Times New Roman"/>
                <w:spacing w:val="2"/>
                <w:sz w:val="24"/>
                <w:szCs w:val="24"/>
                <w:lang w:eastAsia="ru-RU"/>
              </w:rPr>
            </w:pP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9889" w:type="dxa"/>
            <w:gridSpan w:val="6"/>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b/>
                <w:bCs/>
                <w:iCs/>
                <w:sz w:val="24"/>
                <w:szCs w:val="24"/>
                <w:lang w:eastAsia="ru-RU"/>
              </w:rPr>
              <w:t>4. Чтение. Работа с текстом</w:t>
            </w:r>
          </w:p>
        </w:tc>
      </w:tr>
      <w:tr w:rsidR="006317AF" w:rsidRPr="000E0CF9" w:rsidTr="00352764">
        <w:tc>
          <w:tcPr>
            <w:tcW w:w="1526" w:type="dxa"/>
            <w:vMerge w:val="restart"/>
          </w:tcPr>
          <w:p w:rsidR="006317AF" w:rsidRPr="000E0CF9" w:rsidRDefault="006317AF" w:rsidP="00352764">
            <w:pPr>
              <w:spacing w:after="0" w:line="240" w:lineRule="auto"/>
              <w:rPr>
                <w:rFonts w:ascii="Times New Roman" w:hAnsi="Times New Roman"/>
                <w:sz w:val="24"/>
                <w:szCs w:val="24"/>
                <w:lang w:eastAsia="ru-RU"/>
              </w:rPr>
            </w:pPr>
            <w:r w:rsidRPr="000E0CF9">
              <w:rPr>
                <w:rFonts w:ascii="Times New Roman" w:hAnsi="Times New Roman"/>
                <w:sz w:val="24"/>
                <w:szCs w:val="24"/>
                <w:lang w:eastAsia="ru-RU"/>
              </w:rPr>
              <w:t>4.1. Поиск информации</w:t>
            </w:r>
          </w:p>
        </w:tc>
        <w:tc>
          <w:tcPr>
            <w:tcW w:w="6662" w:type="dxa"/>
          </w:tcPr>
          <w:p w:rsidR="006317AF" w:rsidRPr="000E0CF9"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0E0CF9">
              <w:rPr>
                <w:rFonts w:ascii="Times New Roman" w:hAnsi="Times New Roman"/>
                <w:sz w:val="24"/>
                <w:szCs w:val="24"/>
                <w:lang w:eastAsia="ru-RU"/>
              </w:rPr>
              <w:t>умение находить в тексте конкретные сведения, факты, заданные в явном виде</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z w:val="24"/>
                <w:szCs w:val="24"/>
                <w:lang w:eastAsia="ru-RU"/>
              </w:rPr>
            </w:pPr>
          </w:p>
        </w:tc>
        <w:tc>
          <w:tcPr>
            <w:tcW w:w="6662" w:type="dxa"/>
          </w:tcPr>
          <w:p w:rsidR="006317AF" w:rsidRPr="000E0CF9"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0E0CF9">
              <w:rPr>
                <w:rFonts w:ascii="Times New Roman" w:hAnsi="Times New Roman"/>
                <w:sz w:val="24"/>
                <w:szCs w:val="24"/>
                <w:lang w:eastAsia="ru-RU"/>
              </w:rPr>
              <w:t>умение определять тему и главную мысль текста</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z w:val="24"/>
                <w:szCs w:val="24"/>
                <w:lang w:eastAsia="ru-RU"/>
              </w:rPr>
            </w:pPr>
          </w:p>
        </w:tc>
        <w:tc>
          <w:tcPr>
            <w:tcW w:w="6662" w:type="dxa"/>
          </w:tcPr>
          <w:p w:rsidR="006317AF" w:rsidRPr="000E0CF9" w:rsidRDefault="006317AF" w:rsidP="00352764">
            <w:pPr>
              <w:autoSpaceDE w:val="0"/>
              <w:autoSpaceDN w:val="0"/>
              <w:adjustRightInd w:val="0"/>
              <w:spacing w:after="0" w:line="240" w:lineRule="auto"/>
              <w:jc w:val="both"/>
              <w:textAlignment w:val="center"/>
              <w:rPr>
                <w:rFonts w:ascii="Times New Roman" w:hAnsi="Times New Roman"/>
                <w:spacing w:val="-4"/>
                <w:sz w:val="24"/>
                <w:szCs w:val="24"/>
                <w:lang w:eastAsia="ru-RU"/>
              </w:rPr>
            </w:pPr>
            <w:r w:rsidRPr="000E0CF9">
              <w:rPr>
                <w:rFonts w:ascii="Times New Roman" w:hAnsi="Times New Roman"/>
                <w:sz w:val="24"/>
                <w:szCs w:val="24"/>
                <w:lang w:eastAsia="ru-RU"/>
              </w:rPr>
              <w:t xml:space="preserve">умение </w:t>
            </w:r>
            <w:r w:rsidRPr="000E0CF9">
              <w:rPr>
                <w:rFonts w:ascii="Times New Roman" w:hAnsi="Times New Roman"/>
                <w:spacing w:val="-4"/>
                <w:sz w:val="24"/>
                <w:szCs w:val="24"/>
                <w:lang w:eastAsia="ru-RU"/>
              </w:rPr>
              <w:t>делить тексты на смысловые части, составлять план текста</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z w:val="24"/>
                <w:szCs w:val="24"/>
                <w:lang w:eastAsia="ru-RU"/>
              </w:rPr>
            </w:pPr>
          </w:p>
        </w:tc>
        <w:tc>
          <w:tcPr>
            <w:tcW w:w="6662" w:type="dxa"/>
          </w:tcPr>
          <w:p w:rsidR="006317AF" w:rsidRPr="000E0CF9"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0E0CF9">
              <w:rPr>
                <w:rFonts w:ascii="Times New Roman" w:hAnsi="Times New Roman"/>
                <w:sz w:val="24"/>
                <w:szCs w:val="24"/>
                <w:lang w:eastAsia="ru-RU"/>
              </w:rPr>
              <w:t xml:space="preserve">умение </w:t>
            </w:r>
            <w:r w:rsidRPr="000E0CF9">
              <w:rPr>
                <w:rFonts w:ascii="Times New Roman" w:hAnsi="Times New Roman"/>
                <w:spacing w:val="2"/>
                <w:sz w:val="24"/>
                <w:szCs w:val="24"/>
                <w:lang w:eastAsia="ru-RU"/>
              </w:rPr>
              <w:t>вычленять содержащиеся в тексте основные события и</w:t>
            </w:r>
            <w:r w:rsidRPr="000E0CF9">
              <w:rPr>
                <w:rFonts w:ascii="Times New Roman" w:hAnsi="Times New Roman"/>
                <w:spacing w:val="2"/>
                <w:sz w:val="24"/>
                <w:szCs w:val="24"/>
                <w:lang w:eastAsia="ru-RU"/>
              </w:rPr>
              <w:br/>
            </w:r>
            <w:r w:rsidRPr="000E0CF9">
              <w:rPr>
                <w:rFonts w:ascii="Times New Roman" w:hAnsi="Times New Roman"/>
                <w:spacing w:val="-2"/>
                <w:sz w:val="24"/>
                <w:szCs w:val="24"/>
                <w:lang w:eastAsia="ru-RU"/>
              </w:rPr>
              <w:t>ус</w:t>
            </w:r>
            <w:r w:rsidRPr="000E0CF9">
              <w:rPr>
                <w:rFonts w:ascii="Times New Roman" w:hAnsi="Times New Roman"/>
                <w:spacing w:val="2"/>
                <w:sz w:val="24"/>
                <w:szCs w:val="24"/>
                <w:lang w:eastAsia="ru-RU"/>
              </w:rPr>
              <w:t>танавливать их последовательность; упорядочивать инфор</w:t>
            </w:r>
            <w:r w:rsidRPr="000E0CF9">
              <w:rPr>
                <w:rFonts w:ascii="Times New Roman" w:hAnsi="Times New Roman"/>
                <w:sz w:val="24"/>
                <w:szCs w:val="24"/>
                <w:lang w:eastAsia="ru-RU"/>
              </w:rPr>
              <w:t>мацию по заданному основанию</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z w:val="24"/>
                <w:szCs w:val="24"/>
                <w:lang w:eastAsia="ru-RU"/>
              </w:rPr>
            </w:pPr>
          </w:p>
        </w:tc>
        <w:tc>
          <w:tcPr>
            <w:tcW w:w="6662" w:type="dxa"/>
          </w:tcPr>
          <w:p w:rsidR="006317AF" w:rsidRPr="000E0CF9"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0E0CF9">
              <w:rPr>
                <w:rFonts w:ascii="Times New Roman" w:hAnsi="Times New Roman"/>
                <w:sz w:val="24"/>
                <w:szCs w:val="24"/>
                <w:lang w:eastAsia="ru-RU"/>
              </w:rPr>
              <w:t xml:space="preserve">умение </w:t>
            </w:r>
            <w:r w:rsidRPr="000E0CF9">
              <w:rPr>
                <w:rFonts w:ascii="Times New Roman" w:hAnsi="Times New Roman"/>
                <w:spacing w:val="2"/>
                <w:sz w:val="24"/>
                <w:szCs w:val="24"/>
                <w:lang w:eastAsia="ru-RU"/>
              </w:rPr>
              <w:t xml:space="preserve">сравнивать между собой объекты, описанные в тексте, </w:t>
            </w:r>
            <w:r w:rsidRPr="000E0CF9">
              <w:rPr>
                <w:rFonts w:ascii="Times New Roman" w:hAnsi="Times New Roman"/>
                <w:sz w:val="24"/>
                <w:szCs w:val="24"/>
                <w:lang w:eastAsia="ru-RU"/>
              </w:rPr>
              <w:t>выделять 2-3 существенных признака</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val="restart"/>
          </w:tcPr>
          <w:p w:rsidR="006317AF" w:rsidRPr="000E0CF9" w:rsidRDefault="006317AF" w:rsidP="00352764">
            <w:pPr>
              <w:spacing w:after="0" w:line="240" w:lineRule="auto"/>
              <w:rPr>
                <w:rFonts w:ascii="Times New Roman" w:hAnsi="Times New Roman"/>
                <w:sz w:val="24"/>
                <w:szCs w:val="24"/>
                <w:lang w:eastAsia="ru-RU"/>
              </w:rPr>
            </w:pPr>
            <w:r w:rsidRPr="000E0CF9">
              <w:rPr>
                <w:rFonts w:ascii="Times New Roman" w:hAnsi="Times New Roman"/>
                <w:sz w:val="24"/>
                <w:szCs w:val="24"/>
                <w:lang w:eastAsia="ru-RU"/>
              </w:rPr>
              <w:t>4.2. Понимание прочитанного</w:t>
            </w:r>
          </w:p>
        </w:tc>
        <w:tc>
          <w:tcPr>
            <w:tcW w:w="6662" w:type="dxa"/>
          </w:tcPr>
          <w:p w:rsidR="006317AF" w:rsidRPr="000E0CF9" w:rsidRDefault="006317AF" w:rsidP="00352764">
            <w:pPr>
              <w:autoSpaceDE w:val="0"/>
              <w:autoSpaceDN w:val="0"/>
              <w:adjustRightInd w:val="0"/>
              <w:spacing w:after="0" w:line="240" w:lineRule="auto"/>
              <w:jc w:val="both"/>
              <w:textAlignment w:val="center"/>
              <w:rPr>
                <w:rFonts w:ascii="Times New Roman" w:hAnsi="Times New Roman"/>
                <w:spacing w:val="2"/>
                <w:sz w:val="24"/>
                <w:szCs w:val="24"/>
                <w:lang w:eastAsia="ru-RU"/>
              </w:rPr>
            </w:pPr>
            <w:r w:rsidRPr="000E0CF9">
              <w:rPr>
                <w:rFonts w:ascii="Times New Roman" w:hAnsi="Times New Roman"/>
                <w:spacing w:val="2"/>
                <w:sz w:val="24"/>
                <w:szCs w:val="24"/>
                <w:lang w:eastAsia="ru-RU"/>
              </w:rPr>
              <w:t>понимание информации, представленной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z w:val="24"/>
                <w:szCs w:val="24"/>
                <w:lang w:eastAsia="ru-RU"/>
              </w:rPr>
            </w:pPr>
          </w:p>
        </w:tc>
        <w:tc>
          <w:tcPr>
            <w:tcW w:w="6662" w:type="dxa"/>
          </w:tcPr>
          <w:p w:rsidR="006317AF" w:rsidRPr="000E0CF9"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0E0CF9">
              <w:rPr>
                <w:rFonts w:ascii="Times New Roman" w:hAnsi="Times New Roman"/>
                <w:sz w:val="24"/>
                <w:szCs w:val="24"/>
                <w:lang w:eastAsia="ru-RU"/>
              </w:rPr>
              <w:t>понимание информации, представленной разными способами: словесно, в виде таблицы, схемы, диаграммы</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z w:val="24"/>
                <w:szCs w:val="24"/>
                <w:lang w:eastAsia="ru-RU"/>
              </w:rPr>
            </w:pPr>
          </w:p>
        </w:tc>
        <w:tc>
          <w:tcPr>
            <w:tcW w:w="6662" w:type="dxa"/>
          </w:tcPr>
          <w:p w:rsidR="006317AF" w:rsidRPr="000E0CF9"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0E0CF9">
              <w:rPr>
                <w:rFonts w:ascii="Times New Roman" w:hAnsi="Times New Roman"/>
                <w:sz w:val="24"/>
                <w:szCs w:val="24"/>
                <w:lang w:eastAsia="ru-RU"/>
              </w:rPr>
              <w:t>понимание текста с опорой не только на содержащуюся в нем информацию, но и на жанр, структуру, выразительные средства текста</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pacing w:val="-2"/>
                <w:sz w:val="24"/>
                <w:szCs w:val="24"/>
                <w:lang w:eastAsia="ru-RU"/>
              </w:rPr>
            </w:pPr>
          </w:p>
        </w:tc>
        <w:tc>
          <w:tcPr>
            <w:tcW w:w="6662" w:type="dxa"/>
          </w:tcPr>
          <w:p w:rsidR="006317AF" w:rsidRPr="000E0CF9"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0E0CF9">
              <w:rPr>
                <w:rFonts w:ascii="Times New Roman" w:hAnsi="Times New Roman"/>
                <w:sz w:val="24"/>
                <w:szCs w:val="24"/>
                <w:lang w:eastAsia="ru-RU"/>
              </w:rPr>
              <w:t>умение использовать различные виды чтения: ознакомительное, изучающее, поисковое; выбирать нужный вид чтения в соответствии с целью чтения</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pacing w:val="-2"/>
                <w:sz w:val="24"/>
                <w:szCs w:val="24"/>
                <w:lang w:eastAsia="ru-RU"/>
              </w:rPr>
            </w:pPr>
          </w:p>
        </w:tc>
        <w:tc>
          <w:tcPr>
            <w:tcW w:w="6662" w:type="dxa"/>
          </w:tcPr>
          <w:p w:rsidR="006317AF" w:rsidRPr="000E0CF9"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0E0CF9">
              <w:rPr>
                <w:rFonts w:ascii="Times New Roman" w:hAnsi="Times New Roman"/>
                <w:sz w:val="24"/>
                <w:szCs w:val="24"/>
                <w:lang w:eastAsia="ru-RU"/>
              </w:rPr>
              <w:t>умение ориентироваться в соответствующих возрасту словарях и справочниках</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pacing w:val="-2"/>
                <w:sz w:val="24"/>
                <w:szCs w:val="24"/>
                <w:lang w:eastAsia="ru-RU"/>
              </w:rPr>
            </w:pPr>
          </w:p>
        </w:tc>
        <w:tc>
          <w:tcPr>
            <w:tcW w:w="6662" w:type="dxa"/>
          </w:tcPr>
          <w:p w:rsidR="006317AF" w:rsidRPr="000E0CF9" w:rsidRDefault="006317AF" w:rsidP="00352764">
            <w:pPr>
              <w:autoSpaceDE w:val="0"/>
              <w:autoSpaceDN w:val="0"/>
              <w:adjustRightInd w:val="0"/>
              <w:spacing w:after="0" w:line="240" w:lineRule="auto"/>
              <w:jc w:val="both"/>
              <w:textAlignment w:val="center"/>
              <w:rPr>
                <w:rFonts w:ascii="Times New Roman" w:hAnsi="Times New Roman"/>
                <w:i/>
                <w:sz w:val="24"/>
                <w:szCs w:val="24"/>
                <w:lang w:eastAsia="ru-RU"/>
              </w:rPr>
            </w:pPr>
            <w:r w:rsidRPr="000E0CF9">
              <w:rPr>
                <w:rFonts w:ascii="Times New Roman" w:hAnsi="Times New Roman"/>
                <w:i/>
                <w:sz w:val="24"/>
                <w:szCs w:val="24"/>
                <w:lang w:eastAsia="ru-RU"/>
              </w:rPr>
              <w:t>умение</w:t>
            </w:r>
            <w:r w:rsidRPr="000E0CF9">
              <w:rPr>
                <w:rFonts w:ascii="Times New Roman" w:hAnsi="Times New Roman"/>
                <w:sz w:val="24"/>
                <w:szCs w:val="24"/>
                <w:lang w:eastAsia="ru-RU"/>
              </w:rPr>
              <w:t xml:space="preserve"> </w:t>
            </w:r>
            <w:r w:rsidRPr="000E0CF9">
              <w:rPr>
                <w:rFonts w:ascii="Times New Roman" w:hAnsi="Times New Roman"/>
                <w:i/>
                <w:iCs/>
                <w:spacing w:val="-4"/>
                <w:sz w:val="24"/>
                <w:szCs w:val="24"/>
                <w:lang w:eastAsia="ru-RU"/>
              </w:rPr>
              <w:t>использовать формальные элементы текста (например,</w:t>
            </w:r>
            <w:r w:rsidRPr="000E0CF9">
              <w:rPr>
                <w:rFonts w:ascii="Times New Roman" w:hAnsi="Times New Roman"/>
                <w:i/>
                <w:iCs/>
                <w:spacing w:val="-4"/>
                <w:sz w:val="24"/>
                <w:szCs w:val="24"/>
                <w:lang w:eastAsia="ru-RU"/>
              </w:rPr>
              <w:br/>
            </w:r>
            <w:r w:rsidRPr="000E0CF9">
              <w:rPr>
                <w:rFonts w:ascii="Times New Roman" w:hAnsi="Times New Roman"/>
                <w:i/>
                <w:iCs/>
                <w:spacing w:val="-2"/>
                <w:sz w:val="24"/>
                <w:szCs w:val="24"/>
                <w:lang w:eastAsia="ru-RU"/>
              </w:rPr>
              <w:t>подзаголовки, сноски) для поиска нужной информации</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pacing w:val="-2"/>
                <w:sz w:val="24"/>
                <w:szCs w:val="24"/>
                <w:lang w:eastAsia="ru-RU"/>
              </w:rPr>
            </w:pPr>
          </w:p>
        </w:tc>
        <w:tc>
          <w:tcPr>
            <w:tcW w:w="6662" w:type="dxa"/>
          </w:tcPr>
          <w:p w:rsidR="006317AF" w:rsidRPr="000E0CF9" w:rsidRDefault="006317AF" w:rsidP="00352764">
            <w:pPr>
              <w:spacing w:after="0" w:line="240" w:lineRule="auto"/>
              <w:rPr>
                <w:rFonts w:ascii="Times New Roman" w:hAnsi="Times New Roman"/>
                <w:i/>
                <w:sz w:val="24"/>
                <w:szCs w:val="24"/>
                <w:lang w:eastAsia="ru-RU"/>
              </w:rPr>
            </w:pPr>
            <w:r w:rsidRPr="000E0CF9">
              <w:rPr>
                <w:rFonts w:ascii="Times New Roman" w:hAnsi="Times New Roman"/>
                <w:i/>
                <w:sz w:val="24"/>
                <w:szCs w:val="24"/>
                <w:lang w:eastAsia="ru-RU"/>
              </w:rPr>
              <w:t xml:space="preserve">умение </w:t>
            </w:r>
            <w:r w:rsidRPr="000E0CF9">
              <w:rPr>
                <w:rFonts w:ascii="Times New Roman" w:hAnsi="Times New Roman"/>
                <w:i/>
                <w:iCs/>
                <w:sz w:val="24"/>
                <w:szCs w:val="24"/>
                <w:lang w:eastAsia="ru-RU"/>
              </w:rPr>
              <w:t>работать с несколькими источниками информации</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pacing w:val="-2"/>
                <w:sz w:val="24"/>
                <w:szCs w:val="24"/>
                <w:lang w:eastAsia="ru-RU"/>
              </w:rPr>
            </w:pPr>
          </w:p>
        </w:tc>
        <w:tc>
          <w:tcPr>
            <w:tcW w:w="6662" w:type="dxa"/>
          </w:tcPr>
          <w:p w:rsidR="006317AF" w:rsidRPr="000E0CF9" w:rsidRDefault="006317AF" w:rsidP="00352764">
            <w:pPr>
              <w:autoSpaceDE w:val="0"/>
              <w:autoSpaceDN w:val="0"/>
              <w:adjustRightInd w:val="0"/>
              <w:spacing w:after="0" w:line="240" w:lineRule="auto"/>
              <w:jc w:val="both"/>
              <w:textAlignment w:val="center"/>
              <w:rPr>
                <w:rFonts w:ascii="Times New Roman" w:hAnsi="Times New Roman"/>
                <w:i/>
                <w:sz w:val="24"/>
                <w:szCs w:val="24"/>
                <w:lang w:eastAsia="ru-RU"/>
              </w:rPr>
            </w:pPr>
            <w:r w:rsidRPr="000E0CF9">
              <w:rPr>
                <w:rFonts w:ascii="Times New Roman" w:hAnsi="Times New Roman"/>
                <w:i/>
                <w:sz w:val="24"/>
                <w:szCs w:val="24"/>
                <w:lang w:eastAsia="ru-RU"/>
              </w:rPr>
              <w:t>умение</w:t>
            </w:r>
            <w:r w:rsidRPr="000E0CF9">
              <w:rPr>
                <w:rFonts w:ascii="Times New Roman" w:hAnsi="Times New Roman"/>
                <w:sz w:val="24"/>
                <w:szCs w:val="24"/>
                <w:lang w:eastAsia="ru-RU"/>
              </w:rPr>
              <w:t xml:space="preserve"> </w:t>
            </w:r>
            <w:r w:rsidRPr="000E0CF9">
              <w:rPr>
                <w:rFonts w:ascii="Times New Roman" w:hAnsi="Times New Roman"/>
                <w:i/>
                <w:iCs/>
                <w:sz w:val="24"/>
                <w:szCs w:val="24"/>
                <w:lang w:eastAsia="ru-RU"/>
              </w:rPr>
              <w:t>сопоставлять информацию, полученную из нескольких источников</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val="restart"/>
          </w:tcPr>
          <w:p w:rsidR="006317AF" w:rsidRPr="000E0CF9" w:rsidRDefault="006317AF" w:rsidP="00352764">
            <w:pPr>
              <w:spacing w:after="0" w:line="240" w:lineRule="auto"/>
              <w:rPr>
                <w:rFonts w:ascii="Times New Roman" w:hAnsi="Times New Roman"/>
                <w:sz w:val="24"/>
                <w:szCs w:val="24"/>
                <w:lang w:eastAsia="ru-RU"/>
              </w:rPr>
            </w:pPr>
            <w:r w:rsidRPr="000E0CF9">
              <w:rPr>
                <w:rFonts w:ascii="Times New Roman" w:hAnsi="Times New Roman"/>
                <w:sz w:val="24"/>
                <w:szCs w:val="24"/>
                <w:lang w:eastAsia="ru-RU"/>
              </w:rPr>
              <w:t>4.3. Преобразование и интерпретац</w:t>
            </w:r>
            <w:r w:rsidRPr="000E0CF9">
              <w:rPr>
                <w:rFonts w:ascii="Times New Roman" w:hAnsi="Times New Roman"/>
                <w:sz w:val="24"/>
                <w:szCs w:val="24"/>
                <w:lang w:eastAsia="ru-RU"/>
              </w:rPr>
              <w:lastRenderedPageBreak/>
              <w:t>ия информации</w:t>
            </w:r>
          </w:p>
        </w:tc>
        <w:tc>
          <w:tcPr>
            <w:tcW w:w="6662" w:type="dxa"/>
          </w:tcPr>
          <w:p w:rsidR="006317AF" w:rsidRPr="000E0CF9" w:rsidRDefault="006317AF" w:rsidP="00352764">
            <w:pPr>
              <w:autoSpaceDE w:val="0"/>
              <w:autoSpaceDN w:val="0"/>
              <w:adjustRightInd w:val="0"/>
              <w:spacing w:after="0" w:line="240" w:lineRule="auto"/>
              <w:jc w:val="both"/>
              <w:textAlignment w:val="center"/>
              <w:rPr>
                <w:rFonts w:ascii="Times New Roman" w:hAnsi="Times New Roman"/>
                <w:spacing w:val="-4"/>
                <w:sz w:val="24"/>
                <w:szCs w:val="24"/>
                <w:lang w:eastAsia="ru-RU"/>
              </w:rPr>
            </w:pPr>
            <w:r w:rsidRPr="000E0CF9">
              <w:rPr>
                <w:rFonts w:ascii="Times New Roman" w:hAnsi="Times New Roman"/>
                <w:sz w:val="24"/>
                <w:szCs w:val="24"/>
                <w:lang w:eastAsia="ru-RU"/>
              </w:rPr>
              <w:lastRenderedPageBreak/>
              <w:t xml:space="preserve">умение </w:t>
            </w:r>
            <w:r w:rsidRPr="000E0CF9">
              <w:rPr>
                <w:rFonts w:ascii="Times New Roman" w:hAnsi="Times New Roman"/>
                <w:spacing w:val="-4"/>
                <w:sz w:val="24"/>
                <w:szCs w:val="24"/>
                <w:lang w:eastAsia="ru-RU"/>
              </w:rPr>
              <w:t>пересказывать текст подробно и сжато, устно и письменно</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0E0CF9"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0E0CF9">
              <w:rPr>
                <w:rFonts w:ascii="Times New Roman" w:hAnsi="Times New Roman"/>
                <w:sz w:val="24"/>
                <w:szCs w:val="24"/>
                <w:lang w:eastAsia="ru-RU"/>
              </w:rPr>
              <w:t xml:space="preserve">умение соотносить факты с общей идеей текста, устанавливать простые связи, не показанные в тексте </w:t>
            </w:r>
            <w:r w:rsidRPr="000E0CF9">
              <w:rPr>
                <w:rFonts w:ascii="Times New Roman" w:hAnsi="Times New Roman"/>
                <w:sz w:val="24"/>
                <w:szCs w:val="24"/>
                <w:lang w:eastAsia="ru-RU"/>
              </w:rPr>
              <w:lastRenderedPageBreak/>
              <w:t>напрямую</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lastRenderedPageBreak/>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0E0CF9"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0E0CF9">
              <w:rPr>
                <w:rFonts w:ascii="Times New Roman" w:hAnsi="Times New Roman"/>
                <w:sz w:val="24"/>
                <w:szCs w:val="24"/>
                <w:lang w:eastAsia="ru-RU"/>
              </w:rPr>
              <w:t>умение формулировать несложные выводы, основываясь на тексте; находить аргументы, подтверждающие вывод</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0E0CF9"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0E0CF9">
              <w:rPr>
                <w:rFonts w:ascii="Times New Roman" w:hAnsi="Times New Roman"/>
                <w:sz w:val="24"/>
                <w:szCs w:val="24"/>
                <w:lang w:eastAsia="ru-RU"/>
              </w:rPr>
              <w:t>умение сопоставлять и обобщать содержащуюся в разных частях текста информацию</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0E0CF9" w:rsidRDefault="006317AF" w:rsidP="00352764">
            <w:pPr>
              <w:spacing w:after="0" w:line="240" w:lineRule="auto"/>
              <w:rPr>
                <w:rFonts w:ascii="Times New Roman" w:hAnsi="Times New Roman"/>
                <w:iCs/>
                <w:spacing w:val="2"/>
                <w:sz w:val="24"/>
                <w:szCs w:val="24"/>
                <w:lang w:eastAsia="ru-RU"/>
              </w:rPr>
            </w:pPr>
            <w:r w:rsidRPr="000E0CF9">
              <w:rPr>
                <w:rFonts w:ascii="Times New Roman" w:hAnsi="Times New Roman"/>
                <w:sz w:val="24"/>
                <w:szCs w:val="24"/>
                <w:lang w:eastAsia="ru-RU"/>
              </w:rPr>
              <w:t xml:space="preserve">умение </w:t>
            </w:r>
            <w:r w:rsidRPr="000E0CF9">
              <w:rPr>
                <w:rFonts w:ascii="Times New Roman" w:hAnsi="Times New Roman"/>
                <w:iCs/>
                <w:spacing w:val="2"/>
                <w:sz w:val="24"/>
                <w:szCs w:val="24"/>
                <w:lang w:eastAsia="ru-RU"/>
              </w:rPr>
              <w:t>составлять на основании текста небольшое монологическое высказывание, отвечая на поставленный вопрос</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0E0CF9" w:rsidRDefault="006317AF" w:rsidP="00352764">
            <w:pPr>
              <w:spacing w:after="0" w:line="240" w:lineRule="auto"/>
              <w:rPr>
                <w:rFonts w:ascii="Times New Roman" w:hAnsi="Times New Roman"/>
                <w:i/>
                <w:sz w:val="24"/>
                <w:szCs w:val="24"/>
                <w:lang w:eastAsia="ru-RU"/>
              </w:rPr>
            </w:pPr>
            <w:r w:rsidRPr="000E0CF9">
              <w:rPr>
                <w:rFonts w:ascii="Times New Roman" w:hAnsi="Times New Roman"/>
                <w:i/>
                <w:sz w:val="24"/>
                <w:szCs w:val="24"/>
                <w:lang w:eastAsia="ru-RU"/>
              </w:rPr>
              <w:t xml:space="preserve">умение </w:t>
            </w:r>
            <w:r w:rsidRPr="000E0CF9">
              <w:rPr>
                <w:rFonts w:ascii="Times New Roman" w:hAnsi="Times New Roman"/>
                <w:i/>
                <w:iCs/>
                <w:spacing w:val="2"/>
                <w:sz w:val="24"/>
                <w:szCs w:val="24"/>
                <w:lang w:eastAsia="ru-RU"/>
              </w:rPr>
              <w:t xml:space="preserve">делать выписки из прочитанных текстов с учетом </w:t>
            </w:r>
            <w:r w:rsidRPr="000E0CF9">
              <w:rPr>
                <w:rFonts w:ascii="Times New Roman" w:hAnsi="Times New Roman"/>
                <w:i/>
                <w:iCs/>
                <w:sz w:val="24"/>
                <w:szCs w:val="24"/>
                <w:lang w:eastAsia="ru-RU"/>
              </w:rPr>
              <w:t>цели их дальнейшего использования</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0E0CF9" w:rsidRDefault="006317AF" w:rsidP="00352764">
            <w:pPr>
              <w:autoSpaceDE w:val="0"/>
              <w:autoSpaceDN w:val="0"/>
              <w:adjustRightInd w:val="0"/>
              <w:spacing w:after="0" w:line="240" w:lineRule="auto"/>
              <w:jc w:val="both"/>
              <w:textAlignment w:val="center"/>
              <w:rPr>
                <w:rFonts w:ascii="Times New Roman" w:hAnsi="Times New Roman"/>
                <w:i/>
                <w:sz w:val="24"/>
                <w:szCs w:val="24"/>
                <w:lang w:eastAsia="ru-RU"/>
              </w:rPr>
            </w:pPr>
            <w:r w:rsidRPr="000E0CF9">
              <w:rPr>
                <w:rFonts w:ascii="Times New Roman" w:hAnsi="Times New Roman"/>
                <w:i/>
                <w:sz w:val="24"/>
                <w:szCs w:val="24"/>
                <w:lang w:eastAsia="ru-RU"/>
              </w:rPr>
              <w:t xml:space="preserve">умение </w:t>
            </w:r>
            <w:r w:rsidRPr="000E0CF9">
              <w:rPr>
                <w:rFonts w:ascii="Times New Roman" w:hAnsi="Times New Roman"/>
                <w:i/>
                <w:iCs/>
                <w:sz w:val="24"/>
                <w:szCs w:val="24"/>
                <w:lang w:eastAsia="ru-RU"/>
              </w:rPr>
              <w:t>составлять небольшие письменные аннотации к тексту, отзывы о прочитанном</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val="restart"/>
          </w:tcPr>
          <w:p w:rsidR="006317AF" w:rsidRPr="000E0CF9" w:rsidRDefault="006317AF" w:rsidP="00352764">
            <w:pPr>
              <w:spacing w:after="0" w:line="240" w:lineRule="auto"/>
              <w:rPr>
                <w:rFonts w:ascii="Times New Roman" w:hAnsi="Times New Roman"/>
                <w:sz w:val="24"/>
                <w:szCs w:val="24"/>
                <w:lang w:eastAsia="ru-RU"/>
              </w:rPr>
            </w:pPr>
            <w:r w:rsidRPr="000E0CF9">
              <w:rPr>
                <w:rFonts w:ascii="Times New Roman" w:hAnsi="Times New Roman"/>
                <w:sz w:val="24"/>
                <w:szCs w:val="24"/>
                <w:lang w:eastAsia="ru-RU"/>
              </w:rPr>
              <w:t>4.4. Оценка информации</w:t>
            </w:r>
          </w:p>
        </w:tc>
        <w:tc>
          <w:tcPr>
            <w:tcW w:w="6662" w:type="dxa"/>
          </w:tcPr>
          <w:p w:rsidR="006317AF" w:rsidRPr="000E0CF9"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0E0CF9">
              <w:rPr>
                <w:rFonts w:ascii="Times New Roman" w:hAnsi="Times New Roman"/>
                <w:sz w:val="24"/>
                <w:szCs w:val="24"/>
                <w:lang w:eastAsia="ru-RU"/>
              </w:rPr>
              <w:t>умение высказывать оценочные суждения и свою точку зрения о прочитанном тексте</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z w:val="24"/>
                <w:szCs w:val="24"/>
                <w:lang w:eastAsia="ru-RU"/>
              </w:rPr>
            </w:pPr>
          </w:p>
        </w:tc>
        <w:tc>
          <w:tcPr>
            <w:tcW w:w="6662" w:type="dxa"/>
          </w:tcPr>
          <w:p w:rsidR="006317AF" w:rsidRPr="000E0CF9"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0E0CF9">
              <w:rPr>
                <w:rFonts w:ascii="Times New Roman" w:hAnsi="Times New Roman"/>
                <w:sz w:val="24"/>
                <w:szCs w:val="24"/>
                <w:lang w:eastAsia="ru-RU"/>
              </w:rPr>
              <w:t xml:space="preserve">умение </w:t>
            </w:r>
            <w:r w:rsidRPr="000E0CF9">
              <w:rPr>
                <w:rFonts w:ascii="Times New Roman" w:hAnsi="Times New Roman"/>
                <w:spacing w:val="2"/>
                <w:sz w:val="24"/>
                <w:szCs w:val="24"/>
                <w:lang w:eastAsia="ru-RU"/>
              </w:rPr>
              <w:t>оценивать содержание, языковые особенности и струк</w:t>
            </w:r>
            <w:r w:rsidRPr="000E0CF9">
              <w:rPr>
                <w:rFonts w:ascii="Times New Roman" w:hAnsi="Times New Roman"/>
                <w:sz w:val="24"/>
                <w:szCs w:val="24"/>
                <w:lang w:eastAsia="ru-RU"/>
              </w:rPr>
              <w:t>туру текста; определять место и роль иллюстративного ряда в тексте</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z w:val="24"/>
                <w:szCs w:val="24"/>
                <w:lang w:eastAsia="ru-RU"/>
              </w:rPr>
            </w:pPr>
          </w:p>
        </w:tc>
        <w:tc>
          <w:tcPr>
            <w:tcW w:w="6662" w:type="dxa"/>
          </w:tcPr>
          <w:p w:rsidR="006317AF" w:rsidRPr="000E0CF9"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0E0CF9">
              <w:rPr>
                <w:rFonts w:ascii="Times New Roman" w:hAnsi="Times New Roman"/>
                <w:sz w:val="24"/>
                <w:szCs w:val="24"/>
                <w:lang w:eastAsia="ru-RU"/>
              </w:rPr>
              <w:t xml:space="preserve">умение </w:t>
            </w:r>
            <w:r w:rsidRPr="000E0CF9">
              <w:rPr>
                <w:rFonts w:ascii="Times New Roman" w:hAnsi="Times New Roman"/>
                <w:spacing w:val="2"/>
                <w:sz w:val="24"/>
                <w:szCs w:val="24"/>
                <w:lang w:eastAsia="ru-RU"/>
              </w:rPr>
              <w:t>на основе имеющихся знаний, жизненного опыта подвергать сомнению достоверность прочитанного, обнаружи</w:t>
            </w:r>
            <w:r w:rsidRPr="000E0CF9">
              <w:rPr>
                <w:rFonts w:ascii="Times New Roman" w:hAnsi="Times New Roman"/>
                <w:sz w:val="24"/>
                <w:szCs w:val="24"/>
                <w:lang w:eastAsia="ru-RU"/>
              </w:rPr>
              <w:t>вать недостоверность получаемых сведений, пробелы в информации и находить пути восполнения этих пробелов</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z w:val="24"/>
                <w:szCs w:val="24"/>
                <w:lang w:eastAsia="ru-RU"/>
              </w:rPr>
            </w:pPr>
          </w:p>
        </w:tc>
        <w:tc>
          <w:tcPr>
            <w:tcW w:w="6662" w:type="dxa"/>
          </w:tcPr>
          <w:p w:rsidR="006317AF" w:rsidRPr="000E0CF9"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0E0CF9">
              <w:rPr>
                <w:rFonts w:ascii="Times New Roman" w:hAnsi="Times New Roman"/>
                <w:sz w:val="24"/>
                <w:szCs w:val="24"/>
                <w:lang w:eastAsia="ru-RU"/>
              </w:rPr>
              <w:t>умение участвовать в учебном диалоге при обсуждении прочитанного или прослушанного текста</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0E0CF9" w:rsidRDefault="006317AF" w:rsidP="00352764">
            <w:pPr>
              <w:autoSpaceDE w:val="0"/>
              <w:autoSpaceDN w:val="0"/>
              <w:adjustRightInd w:val="0"/>
              <w:spacing w:after="0" w:line="240" w:lineRule="auto"/>
              <w:jc w:val="both"/>
              <w:textAlignment w:val="center"/>
              <w:rPr>
                <w:rFonts w:ascii="Times New Roman" w:hAnsi="Times New Roman"/>
                <w:i/>
                <w:iCs/>
                <w:sz w:val="24"/>
                <w:szCs w:val="24"/>
                <w:lang w:eastAsia="ru-RU"/>
              </w:rPr>
            </w:pPr>
            <w:r w:rsidRPr="000E0CF9">
              <w:rPr>
                <w:rFonts w:ascii="Times New Roman" w:hAnsi="Times New Roman"/>
                <w:i/>
                <w:sz w:val="24"/>
                <w:szCs w:val="24"/>
                <w:lang w:eastAsia="ru-RU"/>
              </w:rPr>
              <w:t xml:space="preserve">умение </w:t>
            </w:r>
            <w:r w:rsidRPr="000E0CF9">
              <w:rPr>
                <w:rFonts w:ascii="Times New Roman" w:hAnsi="Times New Roman"/>
                <w:i/>
                <w:iCs/>
                <w:sz w:val="24"/>
                <w:szCs w:val="24"/>
                <w:lang w:eastAsia="ru-RU"/>
              </w:rPr>
              <w:t>сопоставлять различные точки зрения</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0E0CF9" w:rsidRDefault="006317AF" w:rsidP="00352764">
            <w:pPr>
              <w:autoSpaceDE w:val="0"/>
              <w:autoSpaceDN w:val="0"/>
              <w:adjustRightInd w:val="0"/>
              <w:spacing w:after="0" w:line="240" w:lineRule="auto"/>
              <w:jc w:val="both"/>
              <w:textAlignment w:val="center"/>
              <w:rPr>
                <w:rFonts w:ascii="Times New Roman" w:hAnsi="Times New Roman"/>
                <w:i/>
                <w:iCs/>
                <w:spacing w:val="-2"/>
                <w:sz w:val="24"/>
                <w:szCs w:val="24"/>
                <w:lang w:eastAsia="ru-RU"/>
              </w:rPr>
            </w:pPr>
            <w:r w:rsidRPr="000E0CF9">
              <w:rPr>
                <w:rFonts w:ascii="Times New Roman" w:hAnsi="Times New Roman"/>
                <w:i/>
                <w:sz w:val="24"/>
                <w:szCs w:val="24"/>
                <w:lang w:eastAsia="ru-RU"/>
              </w:rPr>
              <w:t xml:space="preserve">умение </w:t>
            </w:r>
            <w:r w:rsidRPr="000E0CF9">
              <w:rPr>
                <w:rFonts w:ascii="Times New Roman" w:hAnsi="Times New Roman"/>
                <w:i/>
                <w:iCs/>
                <w:spacing w:val="-2"/>
                <w:sz w:val="24"/>
                <w:szCs w:val="24"/>
                <w:lang w:eastAsia="ru-RU"/>
              </w:rPr>
              <w:t>соотносить позицию автора с собственной точкой зрения</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0E0CF9" w:rsidRDefault="006317AF" w:rsidP="00352764">
            <w:pPr>
              <w:autoSpaceDE w:val="0"/>
              <w:autoSpaceDN w:val="0"/>
              <w:adjustRightInd w:val="0"/>
              <w:spacing w:after="0" w:line="240" w:lineRule="auto"/>
              <w:jc w:val="both"/>
              <w:textAlignment w:val="center"/>
              <w:rPr>
                <w:rFonts w:ascii="Times New Roman" w:hAnsi="Times New Roman"/>
                <w:i/>
                <w:iCs/>
                <w:spacing w:val="-2"/>
                <w:sz w:val="24"/>
                <w:szCs w:val="24"/>
                <w:lang w:eastAsia="ru-RU"/>
              </w:rPr>
            </w:pPr>
            <w:r w:rsidRPr="000E0CF9">
              <w:rPr>
                <w:rFonts w:ascii="Times New Roman" w:hAnsi="Times New Roman"/>
                <w:i/>
                <w:sz w:val="24"/>
                <w:szCs w:val="24"/>
                <w:lang w:eastAsia="ru-RU"/>
              </w:rPr>
              <w:t xml:space="preserve">умение </w:t>
            </w:r>
            <w:r w:rsidRPr="000E0CF9">
              <w:rPr>
                <w:rFonts w:ascii="Times New Roman" w:hAnsi="Times New Roman"/>
                <w:i/>
                <w:iCs/>
                <w:spacing w:val="-2"/>
                <w:sz w:val="24"/>
                <w:szCs w:val="24"/>
                <w:lang w:eastAsia="ru-RU"/>
              </w:rPr>
              <w:t>в процессе работы с одним или несколькими источниками выявлять достоверную (противоречивую) информацию</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9889" w:type="dxa"/>
            <w:gridSpan w:val="6"/>
            <w:vAlign w:val="center"/>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b/>
                <w:sz w:val="24"/>
                <w:szCs w:val="24"/>
                <w:lang w:eastAsia="ru-RU"/>
              </w:rPr>
              <w:t>5. Формирование ИКТ-компетентности обучающегося</w:t>
            </w:r>
          </w:p>
        </w:tc>
      </w:tr>
      <w:tr w:rsidR="006317AF" w:rsidRPr="000E0CF9" w:rsidTr="00352764">
        <w:tc>
          <w:tcPr>
            <w:tcW w:w="1526" w:type="dxa"/>
            <w:vMerge w:val="restart"/>
          </w:tcPr>
          <w:p w:rsidR="006317AF" w:rsidRPr="000E0CF9" w:rsidRDefault="006317AF" w:rsidP="00352764">
            <w:pPr>
              <w:spacing w:after="0" w:line="240" w:lineRule="auto"/>
              <w:rPr>
                <w:rFonts w:ascii="Times New Roman" w:hAnsi="Times New Roman"/>
                <w:sz w:val="24"/>
                <w:szCs w:val="24"/>
                <w:lang w:eastAsia="ru-RU"/>
              </w:rPr>
            </w:pPr>
            <w:r w:rsidRPr="000E0CF9">
              <w:rPr>
                <w:rFonts w:ascii="Times New Roman" w:hAnsi="Times New Roman"/>
                <w:sz w:val="24"/>
                <w:szCs w:val="24"/>
                <w:lang w:eastAsia="ru-RU"/>
              </w:rPr>
              <w:t>5.1. Знакомство со средствами ИКТ, гигиена работы с компьютером</w:t>
            </w:r>
          </w:p>
        </w:tc>
        <w:tc>
          <w:tcPr>
            <w:tcW w:w="6662" w:type="dxa"/>
          </w:tcPr>
          <w:p w:rsidR="006317AF" w:rsidRPr="000E0CF9" w:rsidRDefault="006317AF" w:rsidP="00352764">
            <w:pPr>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z w:val="24"/>
                <w:szCs w:val="24"/>
                <w:lang w:eastAsia="ru-RU"/>
              </w:rPr>
            </w:pPr>
          </w:p>
        </w:tc>
        <w:tc>
          <w:tcPr>
            <w:tcW w:w="6662" w:type="dxa"/>
          </w:tcPr>
          <w:p w:rsidR="006317AF" w:rsidRPr="000E0CF9" w:rsidRDefault="006317AF" w:rsidP="00352764">
            <w:pPr>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организовывать систему папок для хранения собственной информации в компьютере</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r>
      <w:tr w:rsidR="006317AF" w:rsidRPr="000E0CF9" w:rsidTr="00352764">
        <w:tc>
          <w:tcPr>
            <w:tcW w:w="1526" w:type="dxa"/>
            <w:vMerge w:val="restart"/>
          </w:tcPr>
          <w:p w:rsidR="006317AF" w:rsidRPr="000E0CF9" w:rsidRDefault="006317AF" w:rsidP="00352764">
            <w:pPr>
              <w:spacing w:after="0" w:line="240" w:lineRule="auto"/>
              <w:rPr>
                <w:rFonts w:ascii="Times New Roman" w:hAnsi="Times New Roman"/>
                <w:sz w:val="24"/>
                <w:szCs w:val="24"/>
                <w:lang w:eastAsia="ru-RU"/>
              </w:rPr>
            </w:pPr>
            <w:r w:rsidRPr="000E0CF9">
              <w:rPr>
                <w:rFonts w:ascii="Times New Roman" w:hAnsi="Times New Roman"/>
                <w:sz w:val="24"/>
                <w:szCs w:val="24"/>
                <w:lang w:eastAsia="ru-RU"/>
              </w:rPr>
              <w:t xml:space="preserve">5.2. Технология ввода информации в </w:t>
            </w:r>
            <w:r w:rsidRPr="000E0CF9">
              <w:rPr>
                <w:rFonts w:ascii="Times New Roman" w:hAnsi="Times New Roman"/>
                <w:sz w:val="24"/>
                <w:szCs w:val="24"/>
                <w:lang w:eastAsia="ru-RU"/>
              </w:rPr>
              <w:lastRenderedPageBreak/>
              <w:t>компьютер:</w:t>
            </w:r>
          </w:p>
          <w:p w:rsidR="006317AF" w:rsidRPr="000E0CF9" w:rsidRDefault="006317AF" w:rsidP="00352764">
            <w:pPr>
              <w:spacing w:after="0" w:line="240" w:lineRule="auto"/>
              <w:rPr>
                <w:rFonts w:ascii="Times New Roman" w:hAnsi="Times New Roman"/>
                <w:sz w:val="24"/>
                <w:szCs w:val="24"/>
                <w:lang w:eastAsia="ru-RU"/>
              </w:rPr>
            </w:pPr>
            <w:r w:rsidRPr="000E0CF9">
              <w:rPr>
                <w:rFonts w:ascii="Times New Roman" w:hAnsi="Times New Roman"/>
                <w:sz w:val="24"/>
                <w:szCs w:val="24"/>
                <w:lang w:eastAsia="ru-RU"/>
              </w:rPr>
              <w:t>ввод текста, запись звука, изображения, цифровых данных</w:t>
            </w:r>
          </w:p>
        </w:tc>
        <w:tc>
          <w:tcPr>
            <w:tcW w:w="6662" w:type="dxa"/>
          </w:tcPr>
          <w:p w:rsidR="006317AF" w:rsidRPr="000E0CF9" w:rsidRDefault="006317AF" w:rsidP="00352764">
            <w:pPr>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lastRenderedPageBreak/>
              <w:t>умение вводить информацию в компьютер с использованием различных технических средств (фото и видеокамеры, микрофона и</w:t>
            </w:r>
            <w:r w:rsidRPr="000E0CF9">
              <w:rPr>
                <w:rFonts w:ascii="Times New Roman" w:hAnsi="Times New Roman"/>
                <w:sz w:val="24"/>
                <w:szCs w:val="24"/>
                <w:lang w:eastAsia="ru-RU"/>
              </w:rPr>
              <w:t> </w:t>
            </w:r>
            <w:r w:rsidRPr="000E0CF9">
              <w:rPr>
                <w:rFonts w:ascii="Times New Roman" w:hAnsi="Times New Roman"/>
                <w:sz w:val="24"/>
                <w:szCs w:val="24"/>
                <w:lang w:eastAsia="ru-RU"/>
              </w:rPr>
              <w:t>т.</w:t>
            </w:r>
            <w:r w:rsidRPr="000E0CF9">
              <w:rPr>
                <w:rFonts w:ascii="Times New Roman" w:hAnsi="Times New Roman"/>
                <w:sz w:val="24"/>
                <w:szCs w:val="24"/>
                <w:lang w:eastAsia="ru-RU"/>
              </w:rPr>
              <w:t> </w:t>
            </w:r>
            <w:r w:rsidRPr="000E0CF9">
              <w:rPr>
                <w:rFonts w:ascii="Times New Roman" w:hAnsi="Times New Roman"/>
                <w:sz w:val="24"/>
                <w:szCs w:val="24"/>
                <w:lang w:eastAsia="ru-RU"/>
              </w:rPr>
              <w:t>д.),</w:t>
            </w:r>
          </w:p>
          <w:p w:rsidR="006317AF" w:rsidRPr="000E0CF9" w:rsidRDefault="006317AF" w:rsidP="00352764">
            <w:pPr>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сохранять полученную информацию</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z w:val="24"/>
                <w:szCs w:val="24"/>
                <w:lang w:eastAsia="ru-RU"/>
              </w:rPr>
            </w:pPr>
          </w:p>
        </w:tc>
        <w:tc>
          <w:tcPr>
            <w:tcW w:w="6662" w:type="dxa"/>
          </w:tcPr>
          <w:p w:rsidR="006317AF" w:rsidRPr="000E0CF9" w:rsidRDefault="006317AF" w:rsidP="00352764">
            <w:pPr>
              <w:spacing w:after="0" w:line="240" w:lineRule="auto"/>
              <w:rPr>
                <w:rFonts w:ascii="Times New Roman" w:hAnsi="Times New Roman"/>
                <w:sz w:val="24"/>
                <w:szCs w:val="24"/>
                <w:lang w:eastAsia="ru-RU"/>
              </w:rPr>
            </w:pPr>
            <w:r w:rsidRPr="000E0CF9">
              <w:rPr>
                <w:rFonts w:ascii="Times New Roman" w:hAnsi="Times New Roman"/>
                <w:sz w:val="24"/>
                <w:szCs w:val="24"/>
                <w:lang w:eastAsia="ru-RU"/>
              </w:rPr>
              <w:t>умение набирать небольшие тексты на родном языке</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z w:val="24"/>
                <w:szCs w:val="24"/>
                <w:lang w:eastAsia="ru-RU"/>
              </w:rPr>
            </w:pPr>
          </w:p>
        </w:tc>
        <w:tc>
          <w:tcPr>
            <w:tcW w:w="6662" w:type="dxa"/>
          </w:tcPr>
          <w:p w:rsidR="006317AF" w:rsidRPr="000E0CF9" w:rsidRDefault="006317AF" w:rsidP="00352764">
            <w:pPr>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набирать короткие тексты на иностранном языке, использовать компьютерный перевод отдельных слов</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z w:val="24"/>
                <w:szCs w:val="24"/>
                <w:lang w:eastAsia="ru-RU"/>
              </w:rPr>
            </w:pPr>
          </w:p>
        </w:tc>
        <w:tc>
          <w:tcPr>
            <w:tcW w:w="6662" w:type="dxa"/>
          </w:tcPr>
          <w:p w:rsidR="006317AF" w:rsidRPr="000E0CF9" w:rsidRDefault="006317AF" w:rsidP="00352764">
            <w:pPr>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сканировать рисунки и тексты</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val="restart"/>
          </w:tcPr>
          <w:p w:rsidR="006317AF" w:rsidRPr="000E0CF9" w:rsidRDefault="006317AF" w:rsidP="00352764">
            <w:pPr>
              <w:spacing w:after="0" w:line="240" w:lineRule="auto"/>
              <w:rPr>
                <w:rFonts w:ascii="Times New Roman" w:hAnsi="Times New Roman"/>
                <w:sz w:val="24"/>
                <w:szCs w:val="24"/>
                <w:lang w:eastAsia="ru-RU"/>
              </w:rPr>
            </w:pPr>
            <w:r w:rsidRPr="000E0CF9">
              <w:rPr>
                <w:rFonts w:ascii="Times New Roman" w:hAnsi="Times New Roman"/>
                <w:sz w:val="24"/>
                <w:szCs w:val="24"/>
                <w:lang w:eastAsia="ru-RU"/>
              </w:rPr>
              <w:t>5.3. Обработка и поиск информации</w:t>
            </w:r>
          </w:p>
        </w:tc>
        <w:tc>
          <w:tcPr>
            <w:tcW w:w="6662" w:type="dxa"/>
          </w:tcPr>
          <w:p w:rsidR="006317AF" w:rsidRPr="000E0CF9" w:rsidRDefault="006317AF" w:rsidP="00352764">
            <w:pPr>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подбирать подходящий по содержанию и техническому качеству результат видеозаписи и фотографирования</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z w:val="24"/>
                <w:szCs w:val="24"/>
                <w:lang w:eastAsia="ru-RU"/>
              </w:rPr>
            </w:pPr>
          </w:p>
        </w:tc>
        <w:tc>
          <w:tcPr>
            <w:tcW w:w="6662" w:type="dxa"/>
          </w:tcPr>
          <w:p w:rsidR="006317AF" w:rsidRPr="000E0CF9" w:rsidRDefault="006317AF" w:rsidP="00352764">
            <w:pPr>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использовать сменные носители (флэш-карты)</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z w:val="24"/>
                <w:szCs w:val="24"/>
                <w:lang w:eastAsia="ru-RU"/>
              </w:rPr>
            </w:pPr>
          </w:p>
        </w:tc>
        <w:tc>
          <w:tcPr>
            <w:tcW w:w="6662" w:type="dxa"/>
          </w:tcPr>
          <w:p w:rsidR="006317AF" w:rsidRPr="000E0CF9" w:rsidRDefault="006317AF" w:rsidP="00352764">
            <w:pPr>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z w:val="24"/>
                <w:szCs w:val="24"/>
                <w:lang w:eastAsia="ru-RU"/>
              </w:rPr>
            </w:pPr>
          </w:p>
        </w:tc>
        <w:tc>
          <w:tcPr>
            <w:tcW w:w="6662" w:type="dxa"/>
          </w:tcPr>
          <w:p w:rsidR="006317AF" w:rsidRPr="000E0CF9" w:rsidRDefault="006317AF" w:rsidP="00352764">
            <w:pPr>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z w:val="24"/>
                <w:szCs w:val="24"/>
                <w:lang w:eastAsia="ru-RU"/>
              </w:rPr>
            </w:pPr>
          </w:p>
        </w:tc>
        <w:tc>
          <w:tcPr>
            <w:tcW w:w="6662" w:type="dxa"/>
          </w:tcPr>
          <w:p w:rsidR="006317AF" w:rsidRPr="000E0CF9" w:rsidRDefault="006317AF" w:rsidP="00352764">
            <w:pPr>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редактировать тексты, последовательности изображений, слайды в соответствии с коммуникативной или учебной задачей</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z w:val="24"/>
                <w:szCs w:val="24"/>
                <w:lang w:eastAsia="ru-RU"/>
              </w:rPr>
            </w:pPr>
          </w:p>
        </w:tc>
        <w:tc>
          <w:tcPr>
            <w:tcW w:w="6662" w:type="dxa"/>
          </w:tcPr>
          <w:p w:rsidR="006317AF" w:rsidRPr="000E0CF9" w:rsidRDefault="006317AF" w:rsidP="00352764">
            <w:pPr>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пользоваться основными функциями стандартного текстового редактора</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z w:val="24"/>
                <w:szCs w:val="24"/>
                <w:lang w:eastAsia="ru-RU"/>
              </w:rPr>
            </w:pPr>
          </w:p>
        </w:tc>
        <w:tc>
          <w:tcPr>
            <w:tcW w:w="6662" w:type="dxa"/>
          </w:tcPr>
          <w:p w:rsidR="006317AF" w:rsidRPr="000E0CF9" w:rsidRDefault="006317AF" w:rsidP="00352764">
            <w:pPr>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следовать основным правилам оформления текста</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z w:val="24"/>
                <w:szCs w:val="24"/>
                <w:lang w:eastAsia="ru-RU"/>
              </w:rPr>
            </w:pPr>
          </w:p>
        </w:tc>
        <w:tc>
          <w:tcPr>
            <w:tcW w:w="6662" w:type="dxa"/>
          </w:tcPr>
          <w:p w:rsidR="006317AF" w:rsidRPr="000E0CF9" w:rsidRDefault="006317AF" w:rsidP="00352764">
            <w:pPr>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использовать полуавтоматический орфографический контроль</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z w:val="24"/>
                <w:szCs w:val="24"/>
                <w:lang w:eastAsia="ru-RU"/>
              </w:rPr>
            </w:pPr>
          </w:p>
        </w:tc>
        <w:tc>
          <w:tcPr>
            <w:tcW w:w="6662" w:type="dxa"/>
          </w:tcPr>
          <w:p w:rsidR="006317AF" w:rsidRPr="000E0CF9" w:rsidRDefault="006317AF" w:rsidP="00352764">
            <w:pPr>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использовать, добавлять и удалять ссылки в сообщениях разного вида</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z w:val="24"/>
                <w:szCs w:val="24"/>
                <w:lang w:eastAsia="ru-RU"/>
              </w:rPr>
            </w:pPr>
          </w:p>
        </w:tc>
        <w:tc>
          <w:tcPr>
            <w:tcW w:w="6662" w:type="dxa"/>
          </w:tcPr>
          <w:p w:rsidR="006317AF" w:rsidRPr="000E0CF9" w:rsidRDefault="006317AF" w:rsidP="00352764">
            <w:pPr>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искать информацию в системе поиска внутри компьютера</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z w:val="24"/>
                <w:szCs w:val="24"/>
                <w:lang w:eastAsia="ru-RU"/>
              </w:rPr>
            </w:pPr>
          </w:p>
        </w:tc>
        <w:tc>
          <w:tcPr>
            <w:tcW w:w="6662" w:type="dxa"/>
          </w:tcPr>
          <w:p w:rsidR="006317AF" w:rsidRPr="000E0CF9" w:rsidRDefault="006317AF" w:rsidP="00352764">
            <w:pPr>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 xml:space="preserve">умение искать информацию в соответствующих возрасту цифровых словарях и справочниках, базах данных, контролируемом Интернете </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z w:val="24"/>
                <w:szCs w:val="24"/>
                <w:lang w:eastAsia="ru-RU"/>
              </w:rPr>
            </w:pPr>
          </w:p>
        </w:tc>
        <w:tc>
          <w:tcPr>
            <w:tcW w:w="6662" w:type="dxa"/>
          </w:tcPr>
          <w:p w:rsidR="006317AF" w:rsidRPr="000E0CF9" w:rsidRDefault="006317AF" w:rsidP="00352764">
            <w:pPr>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составлять список используемых информационных источников (в том числе с использованием ссылок)</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z w:val="24"/>
                <w:szCs w:val="24"/>
                <w:lang w:eastAsia="ru-RU"/>
              </w:rPr>
            </w:pPr>
          </w:p>
        </w:tc>
        <w:tc>
          <w:tcPr>
            <w:tcW w:w="6662" w:type="dxa"/>
          </w:tcPr>
          <w:p w:rsidR="006317AF" w:rsidRPr="000E0CF9" w:rsidRDefault="006317AF" w:rsidP="00352764">
            <w:pPr>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заполнять учебные базы данных</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r>
      <w:tr w:rsidR="006317AF" w:rsidRPr="000E0CF9" w:rsidTr="00352764">
        <w:tc>
          <w:tcPr>
            <w:tcW w:w="1526" w:type="dxa"/>
            <w:vMerge w:val="restart"/>
          </w:tcPr>
          <w:p w:rsidR="006317AF" w:rsidRPr="000E0CF9" w:rsidRDefault="006317AF" w:rsidP="00352764">
            <w:pPr>
              <w:spacing w:after="0" w:line="240" w:lineRule="auto"/>
              <w:rPr>
                <w:rFonts w:ascii="Times New Roman" w:hAnsi="Times New Roman"/>
                <w:sz w:val="24"/>
                <w:szCs w:val="24"/>
                <w:lang w:eastAsia="ru-RU"/>
              </w:rPr>
            </w:pPr>
            <w:r w:rsidRPr="000E0CF9">
              <w:rPr>
                <w:rFonts w:ascii="Times New Roman" w:hAnsi="Times New Roman"/>
                <w:sz w:val="24"/>
                <w:szCs w:val="24"/>
                <w:lang w:eastAsia="ru-RU"/>
              </w:rPr>
              <w:t>5.4. Создание, представление и передача сообщений</w:t>
            </w:r>
          </w:p>
        </w:tc>
        <w:tc>
          <w:tcPr>
            <w:tcW w:w="6662" w:type="dxa"/>
          </w:tcPr>
          <w:p w:rsidR="006317AF" w:rsidRPr="000E0CF9" w:rsidRDefault="006317AF" w:rsidP="00352764">
            <w:pPr>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создавать текстовые сообщения с использованием средств ИКТ, редактировать, оформлять и сохранять их</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z w:val="24"/>
                <w:szCs w:val="24"/>
                <w:lang w:eastAsia="ru-RU"/>
              </w:rPr>
            </w:pPr>
          </w:p>
        </w:tc>
        <w:tc>
          <w:tcPr>
            <w:tcW w:w="6662" w:type="dxa"/>
          </w:tcPr>
          <w:p w:rsidR="006317AF" w:rsidRPr="000E0CF9" w:rsidRDefault="006317AF" w:rsidP="00352764">
            <w:pPr>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создавать простые сообщения в виде аудио</w:t>
            </w:r>
            <w:r w:rsidRPr="000E0CF9">
              <w:rPr>
                <w:rFonts w:ascii="Times New Roman" w:hAnsi="Times New Roman"/>
                <w:sz w:val="24"/>
                <w:szCs w:val="24"/>
                <w:lang w:eastAsia="ru-RU"/>
              </w:rPr>
              <w:noBreakHyphen/>
              <w:t xml:space="preserve"> и видеофрагментов или последовательности слайдов с использованием иллюстраций, видеоизображения, звука, текста</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z w:val="24"/>
                <w:szCs w:val="24"/>
                <w:lang w:eastAsia="ru-RU"/>
              </w:rPr>
            </w:pPr>
          </w:p>
        </w:tc>
        <w:tc>
          <w:tcPr>
            <w:tcW w:w="6662" w:type="dxa"/>
          </w:tcPr>
          <w:p w:rsidR="006317AF" w:rsidRPr="000E0CF9" w:rsidRDefault="006317AF" w:rsidP="00352764">
            <w:pPr>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создавать простые схемы, диаграммы, планы и пр.</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z w:val="24"/>
                <w:szCs w:val="24"/>
                <w:lang w:eastAsia="ru-RU"/>
              </w:rPr>
            </w:pPr>
          </w:p>
        </w:tc>
        <w:tc>
          <w:tcPr>
            <w:tcW w:w="6662" w:type="dxa"/>
          </w:tcPr>
          <w:p w:rsidR="006317AF" w:rsidRPr="000E0CF9" w:rsidRDefault="006317AF" w:rsidP="00352764">
            <w:pPr>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создавать простые изображения, пользуясь графическими возможностями компьютера</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z w:val="24"/>
                <w:szCs w:val="24"/>
                <w:lang w:eastAsia="ru-RU"/>
              </w:rPr>
            </w:pPr>
          </w:p>
        </w:tc>
        <w:tc>
          <w:tcPr>
            <w:tcW w:w="6662" w:type="dxa"/>
          </w:tcPr>
          <w:p w:rsidR="006317AF" w:rsidRPr="000E0CF9" w:rsidRDefault="006317AF" w:rsidP="00352764">
            <w:pPr>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составлять новое изображение из готовых фрагментов (аппликация)</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r>
      <w:tr w:rsidR="006317AF" w:rsidRPr="000E0CF9" w:rsidTr="00352764">
        <w:tc>
          <w:tcPr>
            <w:tcW w:w="1526" w:type="dxa"/>
            <w:vMerge w:val="restart"/>
          </w:tcPr>
          <w:p w:rsidR="006317AF" w:rsidRPr="000E0CF9" w:rsidRDefault="006317AF" w:rsidP="00352764">
            <w:pPr>
              <w:spacing w:after="0" w:line="240" w:lineRule="auto"/>
              <w:rPr>
                <w:rFonts w:ascii="Times New Roman" w:hAnsi="Times New Roman"/>
                <w:sz w:val="24"/>
                <w:szCs w:val="24"/>
                <w:lang w:eastAsia="ru-RU"/>
              </w:rPr>
            </w:pPr>
            <w:r w:rsidRPr="000E0CF9">
              <w:rPr>
                <w:rFonts w:ascii="Times New Roman" w:hAnsi="Times New Roman"/>
                <w:sz w:val="24"/>
                <w:szCs w:val="24"/>
                <w:lang w:eastAsia="ru-RU"/>
              </w:rPr>
              <w:t>5.5. Планирование деятельности, управление и организация</w:t>
            </w:r>
          </w:p>
        </w:tc>
        <w:tc>
          <w:tcPr>
            <w:tcW w:w="6662" w:type="dxa"/>
          </w:tcPr>
          <w:p w:rsidR="006317AF" w:rsidRPr="000E0CF9" w:rsidRDefault="006317AF" w:rsidP="00352764">
            <w:pPr>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определять последовательность выполнения действий, составлять инструкции (простые алгоритмы) в несколько действий</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vMerge/>
          </w:tcPr>
          <w:p w:rsidR="006317AF" w:rsidRPr="000E0CF9" w:rsidRDefault="006317AF" w:rsidP="00352764">
            <w:pPr>
              <w:spacing w:after="0" w:line="240" w:lineRule="auto"/>
              <w:rPr>
                <w:rFonts w:ascii="Times New Roman" w:hAnsi="Times New Roman"/>
                <w:sz w:val="24"/>
                <w:szCs w:val="24"/>
                <w:lang w:eastAsia="ru-RU"/>
              </w:rPr>
            </w:pPr>
          </w:p>
        </w:tc>
        <w:tc>
          <w:tcPr>
            <w:tcW w:w="6662" w:type="dxa"/>
          </w:tcPr>
          <w:p w:rsidR="006317AF" w:rsidRPr="000E0CF9" w:rsidRDefault="006317AF" w:rsidP="00352764">
            <w:pPr>
              <w:spacing w:after="0" w:line="240" w:lineRule="auto"/>
              <w:jc w:val="both"/>
              <w:rPr>
                <w:rFonts w:ascii="Times New Roman" w:hAnsi="Times New Roman"/>
                <w:sz w:val="24"/>
                <w:szCs w:val="24"/>
                <w:lang w:eastAsia="ru-RU"/>
              </w:rPr>
            </w:pPr>
            <w:r w:rsidRPr="000E0CF9">
              <w:rPr>
                <w:rFonts w:ascii="Times New Roman" w:hAnsi="Times New Roman"/>
                <w:sz w:val="24"/>
                <w:szCs w:val="24"/>
                <w:lang w:eastAsia="ru-RU"/>
              </w:rPr>
              <w:t>умение строить программы для компьютерного исполнителя с использованием конструкций последовательного выполнения и повторения</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0E0CF9"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c>
          <w:tcPr>
            <w:tcW w:w="425" w:type="dxa"/>
          </w:tcPr>
          <w:p w:rsidR="006317AF" w:rsidRPr="000E0CF9" w:rsidRDefault="006317AF" w:rsidP="00352764">
            <w:pPr>
              <w:spacing w:after="0" w:line="240" w:lineRule="auto"/>
              <w:jc w:val="center"/>
              <w:rPr>
                <w:rFonts w:ascii="Times New Roman" w:hAnsi="Times New Roman"/>
                <w:sz w:val="24"/>
                <w:szCs w:val="24"/>
                <w:lang w:eastAsia="ru-RU"/>
              </w:rPr>
            </w:pPr>
            <w:r w:rsidRPr="000E0CF9">
              <w:rPr>
                <w:rFonts w:ascii="Times New Roman" w:hAnsi="Times New Roman"/>
                <w:sz w:val="24"/>
                <w:szCs w:val="24"/>
                <w:lang w:eastAsia="ru-RU"/>
              </w:rPr>
              <w:t>+</w:t>
            </w:r>
          </w:p>
        </w:tc>
      </w:tr>
      <w:tr w:rsidR="006317AF" w:rsidRPr="000E0CF9" w:rsidTr="00352764">
        <w:tc>
          <w:tcPr>
            <w:tcW w:w="1526" w:type="dxa"/>
          </w:tcPr>
          <w:p w:rsidR="006317AF" w:rsidRDefault="006317AF"/>
        </w:tc>
        <w:tc>
          <w:tcPr>
            <w:tcW w:w="6662" w:type="dxa"/>
          </w:tcPr>
          <w:p w:rsidR="006317AF" w:rsidRDefault="006317AF"/>
        </w:tc>
        <w:tc>
          <w:tcPr>
            <w:tcW w:w="425" w:type="dxa"/>
          </w:tcPr>
          <w:p w:rsidR="006317AF" w:rsidRDefault="006317AF"/>
        </w:tc>
        <w:tc>
          <w:tcPr>
            <w:tcW w:w="426" w:type="dxa"/>
          </w:tcPr>
          <w:p w:rsidR="006317AF" w:rsidRDefault="006317AF"/>
        </w:tc>
        <w:tc>
          <w:tcPr>
            <w:tcW w:w="425" w:type="dxa"/>
          </w:tcPr>
          <w:p w:rsidR="006317AF" w:rsidRDefault="006317AF"/>
        </w:tc>
        <w:tc>
          <w:tcPr>
            <w:tcW w:w="425" w:type="dxa"/>
          </w:tcPr>
          <w:p w:rsidR="006317AF" w:rsidRDefault="006317AF"/>
        </w:tc>
      </w:tr>
    </w:tbl>
    <w:p w:rsidR="006317AF" w:rsidRPr="004D1930" w:rsidRDefault="006317AF" w:rsidP="00352764">
      <w:pPr>
        <w:suppressAutoHyphens/>
        <w:spacing w:after="0" w:line="240" w:lineRule="auto"/>
        <w:ind w:firstLine="397"/>
        <w:rPr>
          <w:rFonts w:ascii="Times New Roman" w:eastAsia="SimSun" w:hAnsi="Times New Roman"/>
          <w:b/>
          <w:kern w:val="1"/>
          <w:sz w:val="28"/>
          <w:szCs w:val="28"/>
          <w:lang w:eastAsia="hi-IN" w:bidi="hi-IN"/>
        </w:rPr>
      </w:pPr>
    </w:p>
    <w:p w:rsidR="006317AF" w:rsidRPr="00F16780" w:rsidRDefault="00F16780" w:rsidP="00F16780">
      <w:pPr>
        <w:suppressAutoHyphens/>
        <w:spacing w:after="0" w:line="240" w:lineRule="auto"/>
        <w:jc w:val="both"/>
        <w:rPr>
          <w:rFonts w:ascii="Times New Roman" w:hAnsi="Times New Roman"/>
          <w:b/>
          <w:sz w:val="28"/>
          <w:szCs w:val="28"/>
        </w:rPr>
      </w:pPr>
      <w:r>
        <w:rPr>
          <w:rFonts w:ascii="Times New Roman" w:hAnsi="Times New Roman"/>
          <w:b/>
          <w:i/>
          <w:color w:val="002060"/>
          <w:sz w:val="26"/>
          <w:szCs w:val="26"/>
        </w:rPr>
        <w:t xml:space="preserve">             </w:t>
      </w:r>
      <w:r w:rsidR="006317AF" w:rsidRPr="00F16780">
        <w:rPr>
          <w:rFonts w:ascii="Times New Roman" w:hAnsi="Times New Roman"/>
          <w:b/>
          <w:sz w:val="28"/>
          <w:szCs w:val="28"/>
        </w:rPr>
        <w:t xml:space="preserve">Содержание учебного предмета «Изобразительное искусство» </w:t>
      </w:r>
    </w:p>
    <w:p w:rsidR="006317AF" w:rsidRPr="004D1930" w:rsidRDefault="006317AF" w:rsidP="00352764">
      <w:pPr>
        <w:pStyle w:val="af4"/>
        <w:spacing w:line="240" w:lineRule="auto"/>
        <w:ind w:firstLine="397"/>
        <w:rPr>
          <w:rFonts w:ascii="Times New Roman" w:hAnsi="Times New Roman"/>
          <w:b/>
          <w:bCs/>
          <w:iCs/>
          <w:color w:val="auto"/>
          <w:sz w:val="28"/>
          <w:szCs w:val="28"/>
        </w:rPr>
      </w:pPr>
    </w:p>
    <w:p w:rsidR="006317AF" w:rsidRPr="004D1930" w:rsidRDefault="006317AF" w:rsidP="00352764">
      <w:pPr>
        <w:pStyle w:val="af4"/>
        <w:spacing w:line="240" w:lineRule="auto"/>
        <w:ind w:firstLine="397"/>
        <w:rPr>
          <w:rFonts w:ascii="Times New Roman" w:hAnsi="Times New Roman"/>
          <w:b/>
          <w:bCs/>
          <w:iCs/>
          <w:color w:val="auto"/>
          <w:sz w:val="28"/>
          <w:szCs w:val="28"/>
        </w:rPr>
      </w:pPr>
      <w:r w:rsidRPr="004D1930">
        <w:rPr>
          <w:rFonts w:ascii="Times New Roman" w:hAnsi="Times New Roman"/>
          <w:b/>
          <w:bCs/>
          <w:iCs/>
          <w:color w:val="auto"/>
          <w:sz w:val="28"/>
          <w:szCs w:val="28"/>
        </w:rPr>
        <w:t>Виды художественной деятельности</w:t>
      </w:r>
    </w:p>
    <w:p w:rsidR="006317AF" w:rsidRPr="004D1930" w:rsidRDefault="006317AF" w:rsidP="00352764">
      <w:pPr>
        <w:pStyle w:val="af4"/>
        <w:spacing w:line="240" w:lineRule="auto"/>
        <w:ind w:firstLine="397"/>
        <w:rPr>
          <w:rFonts w:ascii="Times New Roman" w:hAnsi="Times New Roman"/>
          <w:b/>
          <w:bCs/>
          <w:color w:val="auto"/>
          <w:sz w:val="28"/>
          <w:szCs w:val="28"/>
        </w:rPr>
      </w:pPr>
      <w:r w:rsidRPr="004D1930">
        <w:rPr>
          <w:rFonts w:ascii="Times New Roman" w:hAnsi="Times New Roman"/>
          <w:b/>
          <w:bCs/>
          <w:color w:val="auto"/>
          <w:sz w:val="28"/>
          <w:szCs w:val="28"/>
        </w:rPr>
        <w:t xml:space="preserve">Восприятие произведений искусства. </w:t>
      </w:r>
      <w:r w:rsidRPr="004D1930">
        <w:rPr>
          <w:rFonts w:ascii="Times New Roman" w:hAnsi="Times New Roman"/>
          <w:color w:val="auto"/>
          <w:sz w:val="28"/>
          <w:szCs w:val="28"/>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w:t>
      </w:r>
      <w:r w:rsidRPr="004D1930">
        <w:rPr>
          <w:rFonts w:ascii="Times New Roman" w:hAnsi="Times New Roman"/>
          <w:sz w:val="28"/>
          <w:szCs w:val="28"/>
        </w:rPr>
        <w:t xml:space="preserve"> </w:t>
      </w:r>
      <w:r w:rsidRPr="004D1930">
        <w:rPr>
          <w:rFonts w:ascii="Times New Roman" w:hAnsi="Times New Roman"/>
          <w:b/>
          <w:i/>
          <w:sz w:val="28"/>
          <w:szCs w:val="28"/>
        </w:rPr>
        <w:t>Южного Урала</w:t>
      </w:r>
      <w:r w:rsidRPr="004D1930">
        <w:rPr>
          <w:rFonts w:ascii="Times New Roman" w:hAnsi="Times New Roman"/>
          <w:color w:val="auto"/>
          <w:sz w:val="28"/>
          <w:szCs w:val="28"/>
        </w:rPr>
        <w:t>, человеку и обще</w:t>
      </w:r>
      <w:r w:rsidRPr="004D1930">
        <w:rPr>
          <w:rFonts w:ascii="Times New Roman" w:hAnsi="Times New Roman"/>
          <w:color w:val="auto"/>
          <w:spacing w:val="2"/>
          <w:sz w:val="28"/>
          <w:szCs w:val="28"/>
        </w:rPr>
        <w:t>ству. Фотография и произведение изобразительного искус</w:t>
      </w:r>
      <w:r w:rsidRPr="004D1930">
        <w:rPr>
          <w:rFonts w:ascii="Times New Roman" w:hAnsi="Times New Roman"/>
          <w:color w:val="auto"/>
          <w:sz w:val="28"/>
          <w:szCs w:val="28"/>
        </w:rPr>
        <w:t xml:space="preserve">ства: сходство и различия. Человек, мир природы в реальной жизни: образ человека, природы </w:t>
      </w:r>
      <w:r w:rsidRPr="004D1930">
        <w:rPr>
          <w:rFonts w:ascii="Times New Roman" w:hAnsi="Times New Roman"/>
          <w:b/>
          <w:i/>
          <w:sz w:val="28"/>
          <w:szCs w:val="28"/>
        </w:rPr>
        <w:t>Южного Урала</w:t>
      </w:r>
      <w:r w:rsidRPr="004D1930">
        <w:rPr>
          <w:rFonts w:ascii="Times New Roman" w:hAnsi="Times New Roman"/>
          <w:color w:val="auto"/>
          <w:sz w:val="28"/>
          <w:szCs w:val="28"/>
        </w:rPr>
        <w:t xml:space="preserve"> в искусстве. Представления </w:t>
      </w:r>
      <w:r w:rsidRPr="004D1930">
        <w:rPr>
          <w:rFonts w:ascii="Times New Roman" w:hAnsi="Times New Roman"/>
          <w:color w:val="auto"/>
          <w:spacing w:val="2"/>
          <w:sz w:val="28"/>
          <w:szCs w:val="28"/>
        </w:rPr>
        <w:t>о богатстве и разнообразии художественной культуры (на примере культуры народов России). Выдающиеся предста</w:t>
      </w:r>
      <w:r w:rsidRPr="004D1930">
        <w:rPr>
          <w:rFonts w:ascii="Times New Roman" w:hAnsi="Times New Roman"/>
          <w:color w:val="auto"/>
          <w:sz w:val="28"/>
          <w:szCs w:val="28"/>
        </w:rPr>
        <w:t>вители изобразительного искусства народов России (по выбору). Ведущие художественные музеи России (ГТГ, Русский музей, Эрмитаж) и региональные музеи</w:t>
      </w:r>
      <w:r w:rsidRPr="004D1930">
        <w:rPr>
          <w:rFonts w:ascii="Times New Roman" w:hAnsi="Times New Roman"/>
          <w:sz w:val="28"/>
          <w:szCs w:val="28"/>
        </w:rPr>
        <w:t xml:space="preserve"> </w:t>
      </w:r>
      <w:r w:rsidRPr="004D1930">
        <w:rPr>
          <w:rFonts w:ascii="Times New Roman" w:hAnsi="Times New Roman"/>
          <w:b/>
          <w:i/>
          <w:sz w:val="28"/>
          <w:szCs w:val="28"/>
        </w:rPr>
        <w:t>Художественные музеи Челябинска</w:t>
      </w:r>
      <w:r w:rsidRPr="004D1930">
        <w:rPr>
          <w:rFonts w:ascii="Times New Roman" w:hAnsi="Times New Roman"/>
          <w:color w:val="auto"/>
          <w:sz w:val="28"/>
          <w:szCs w:val="28"/>
        </w:rPr>
        <w:t>. Восприятие и эмо</w:t>
      </w:r>
      <w:r w:rsidRPr="004D1930">
        <w:rPr>
          <w:rFonts w:ascii="Times New Roman" w:hAnsi="Times New Roman"/>
          <w:color w:val="auto"/>
          <w:spacing w:val="2"/>
          <w:sz w:val="28"/>
          <w:szCs w:val="28"/>
        </w:rPr>
        <w:t xml:space="preserve">циональная оценка шедевров национального, российского </w:t>
      </w:r>
      <w:r w:rsidRPr="004D1930">
        <w:rPr>
          <w:rFonts w:ascii="Times New Roman" w:hAnsi="Times New Roman"/>
          <w:color w:val="auto"/>
          <w:sz w:val="28"/>
          <w:szCs w:val="28"/>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rsidR="006317AF" w:rsidRPr="004D1930" w:rsidRDefault="006317AF" w:rsidP="00352764">
      <w:pPr>
        <w:pStyle w:val="af4"/>
        <w:spacing w:line="240" w:lineRule="auto"/>
        <w:ind w:firstLine="397"/>
        <w:rPr>
          <w:rFonts w:ascii="Times New Roman" w:hAnsi="Times New Roman"/>
          <w:b/>
          <w:bCs/>
          <w:color w:val="auto"/>
          <w:sz w:val="28"/>
          <w:szCs w:val="28"/>
        </w:rPr>
      </w:pPr>
      <w:r w:rsidRPr="004D1930">
        <w:rPr>
          <w:rFonts w:ascii="Times New Roman" w:hAnsi="Times New Roman"/>
          <w:b/>
          <w:bCs/>
          <w:color w:val="auto"/>
          <w:sz w:val="28"/>
          <w:szCs w:val="28"/>
        </w:rPr>
        <w:t xml:space="preserve">Рисунок. </w:t>
      </w:r>
      <w:r w:rsidRPr="004D1930">
        <w:rPr>
          <w:rFonts w:ascii="Times New Roman" w:hAnsi="Times New Roman"/>
          <w:color w:val="auto"/>
          <w:sz w:val="28"/>
          <w:szCs w:val="28"/>
        </w:rPr>
        <w:t>Материалы для рисунка: карандаш, ручка, фломастер, уголь, пастель, мелки и т.д. Приемы работы с различными графическими материалами. Роль рисунка в искусстве: основная и вспомогательная. Красота и разнообразие</w:t>
      </w:r>
      <w:r w:rsidRPr="004D1930">
        <w:rPr>
          <w:rFonts w:ascii="Times New Roman" w:hAnsi="Times New Roman"/>
          <w:sz w:val="28"/>
          <w:szCs w:val="28"/>
        </w:rPr>
        <w:t xml:space="preserve"> </w:t>
      </w:r>
      <w:r w:rsidRPr="004D1930">
        <w:rPr>
          <w:rFonts w:ascii="Times New Roman" w:hAnsi="Times New Roman"/>
          <w:b/>
          <w:i/>
          <w:sz w:val="28"/>
          <w:szCs w:val="28"/>
        </w:rPr>
        <w:t xml:space="preserve">уральской природы в </w:t>
      </w:r>
      <w:r w:rsidRPr="004D1930">
        <w:rPr>
          <w:rFonts w:ascii="Times New Roman" w:hAnsi="Times New Roman"/>
          <w:b/>
          <w:i/>
          <w:kern w:val="2"/>
          <w:sz w:val="28"/>
          <w:szCs w:val="28"/>
        </w:rPr>
        <w:t xml:space="preserve">черепановском кружеве </w:t>
      </w:r>
      <w:r w:rsidRPr="004D1930">
        <w:rPr>
          <w:rFonts w:ascii="Times New Roman" w:hAnsi="Times New Roman"/>
          <w:b/>
          <w:i/>
          <w:sz w:val="28"/>
          <w:szCs w:val="28"/>
        </w:rPr>
        <w:t>Южного Урала</w:t>
      </w:r>
      <w:r w:rsidRPr="004D1930">
        <w:rPr>
          <w:rFonts w:ascii="Times New Roman" w:hAnsi="Times New Roman"/>
          <w:color w:val="auto"/>
          <w:spacing w:val="2"/>
          <w:sz w:val="28"/>
          <w:szCs w:val="28"/>
        </w:rPr>
        <w:t xml:space="preserve">, человека, зданий, предметов, выраженные средствами рисунка. Изображение деревьев, птиц, животных </w:t>
      </w:r>
      <w:r w:rsidRPr="004D1930">
        <w:rPr>
          <w:rFonts w:ascii="Times New Roman" w:hAnsi="Times New Roman"/>
          <w:b/>
          <w:i/>
          <w:sz w:val="28"/>
          <w:szCs w:val="28"/>
        </w:rPr>
        <w:t>Южного Урала</w:t>
      </w:r>
      <w:r w:rsidRPr="004D1930">
        <w:rPr>
          <w:rFonts w:ascii="Times New Roman" w:hAnsi="Times New Roman"/>
          <w:color w:val="auto"/>
          <w:spacing w:val="2"/>
          <w:sz w:val="28"/>
          <w:szCs w:val="28"/>
        </w:rPr>
        <w:t xml:space="preserve">: </w:t>
      </w:r>
      <w:r w:rsidRPr="004D1930">
        <w:rPr>
          <w:rFonts w:ascii="Times New Roman" w:hAnsi="Times New Roman"/>
          <w:color w:val="auto"/>
          <w:sz w:val="28"/>
          <w:szCs w:val="28"/>
        </w:rPr>
        <w:t>общие и характерные черты.</w:t>
      </w:r>
    </w:p>
    <w:p w:rsidR="006317AF" w:rsidRPr="004D1930" w:rsidRDefault="006317AF" w:rsidP="00352764">
      <w:pPr>
        <w:pStyle w:val="af4"/>
        <w:spacing w:line="240" w:lineRule="auto"/>
        <w:ind w:firstLine="397"/>
        <w:rPr>
          <w:rFonts w:ascii="Times New Roman" w:hAnsi="Times New Roman"/>
          <w:b/>
          <w:bCs/>
          <w:color w:val="auto"/>
          <w:sz w:val="28"/>
          <w:szCs w:val="28"/>
        </w:rPr>
      </w:pPr>
      <w:r w:rsidRPr="004D1930">
        <w:rPr>
          <w:rFonts w:ascii="Times New Roman" w:hAnsi="Times New Roman"/>
          <w:b/>
          <w:bCs/>
          <w:color w:val="auto"/>
          <w:spacing w:val="2"/>
          <w:sz w:val="28"/>
          <w:szCs w:val="28"/>
        </w:rPr>
        <w:t xml:space="preserve">Живопись. </w:t>
      </w:r>
      <w:r w:rsidRPr="004D1930">
        <w:rPr>
          <w:rFonts w:ascii="Times New Roman" w:hAnsi="Times New Roman"/>
          <w:color w:val="auto"/>
          <w:spacing w:val="2"/>
          <w:sz w:val="28"/>
          <w:szCs w:val="28"/>
        </w:rPr>
        <w:t xml:space="preserve">Живописные материалы. Красота и разнообразие природы, человека, зданий, предметов, выраженные </w:t>
      </w:r>
      <w:r w:rsidRPr="004D1930">
        <w:rPr>
          <w:rFonts w:ascii="Times New Roman" w:hAnsi="Times New Roman"/>
          <w:color w:val="auto"/>
          <w:sz w:val="28"/>
          <w:szCs w:val="28"/>
        </w:rPr>
        <w:t xml:space="preserve">средствами живописи. Цвет основа языка живописи. </w:t>
      </w:r>
      <w:r w:rsidRPr="004D1930">
        <w:rPr>
          <w:rFonts w:ascii="Times New Roman" w:hAnsi="Times New Roman"/>
          <w:color w:val="auto"/>
          <w:spacing w:val="2"/>
          <w:sz w:val="28"/>
          <w:szCs w:val="28"/>
        </w:rPr>
        <w:t xml:space="preserve">Выбор средств художественной выразительности для </w:t>
      </w:r>
      <w:r w:rsidRPr="004D1930">
        <w:rPr>
          <w:rFonts w:ascii="Times New Roman" w:hAnsi="Times New Roman"/>
          <w:color w:val="auto"/>
          <w:spacing w:val="2"/>
          <w:sz w:val="28"/>
          <w:szCs w:val="28"/>
        </w:rPr>
        <w:lastRenderedPageBreak/>
        <w:t xml:space="preserve">создания живописного образа в соответствии с поставленными </w:t>
      </w:r>
      <w:r w:rsidRPr="004D1930">
        <w:rPr>
          <w:rFonts w:ascii="Times New Roman" w:hAnsi="Times New Roman"/>
          <w:color w:val="auto"/>
          <w:sz w:val="28"/>
          <w:szCs w:val="28"/>
        </w:rPr>
        <w:t>задачами. Образы природы и человека в живописи.</w:t>
      </w:r>
    </w:p>
    <w:p w:rsidR="006317AF" w:rsidRPr="004D1930" w:rsidRDefault="006317AF" w:rsidP="00352764">
      <w:pPr>
        <w:pStyle w:val="af4"/>
        <w:spacing w:line="240" w:lineRule="auto"/>
        <w:ind w:firstLine="397"/>
        <w:rPr>
          <w:rFonts w:ascii="Times New Roman" w:hAnsi="Times New Roman"/>
          <w:b/>
          <w:bCs/>
          <w:color w:val="auto"/>
          <w:sz w:val="28"/>
          <w:szCs w:val="28"/>
        </w:rPr>
      </w:pPr>
      <w:r w:rsidRPr="004D1930">
        <w:rPr>
          <w:rFonts w:ascii="Times New Roman" w:hAnsi="Times New Roman"/>
          <w:b/>
          <w:bCs/>
          <w:color w:val="auto"/>
          <w:spacing w:val="2"/>
          <w:sz w:val="28"/>
          <w:szCs w:val="28"/>
        </w:rPr>
        <w:t xml:space="preserve">Скульптура. </w:t>
      </w:r>
      <w:r w:rsidRPr="004D1930">
        <w:rPr>
          <w:rFonts w:ascii="Times New Roman" w:hAnsi="Times New Roman"/>
          <w:color w:val="auto"/>
          <w:spacing w:val="2"/>
          <w:sz w:val="28"/>
          <w:szCs w:val="28"/>
        </w:rPr>
        <w:t xml:space="preserve">Материалы скульптуры и их роль в создании выразительного образа. Элементарные приемы работы </w:t>
      </w:r>
      <w:r w:rsidRPr="004D1930">
        <w:rPr>
          <w:rFonts w:ascii="Times New Roman" w:hAnsi="Times New Roman"/>
          <w:color w:val="auto"/>
          <w:sz w:val="28"/>
          <w:szCs w:val="28"/>
        </w:rPr>
        <w:t xml:space="preserve">с пластическими скульптурными материалами для создания </w:t>
      </w:r>
      <w:r w:rsidRPr="004D1930">
        <w:rPr>
          <w:rFonts w:ascii="Times New Roman" w:hAnsi="Times New Roman"/>
          <w:color w:val="auto"/>
          <w:spacing w:val="2"/>
          <w:sz w:val="28"/>
          <w:szCs w:val="28"/>
        </w:rPr>
        <w:t xml:space="preserve">выразительного образа (пластилин, глина — раскатывание, </w:t>
      </w:r>
      <w:r w:rsidRPr="004D1930">
        <w:rPr>
          <w:rFonts w:ascii="Times New Roman" w:hAnsi="Times New Roman"/>
          <w:color w:val="auto"/>
          <w:sz w:val="28"/>
          <w:szCs w:val="28"/>
        </w:rPr>
        <w:t>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rsidR="006317AF" w:rsidRPr="004D1930" w:rsidRDefault="006317AF" w:rsidP="00352764">
      <w:pPr>
        <w:pStyle w:val="af4"/>
        <w:spacing w:line="240" w:lineRule="auto"/>
        <w:ind w:firstLine="397"/>
        <w:rPr>
          <w:rFonts w:ascii="Times New Roman" w:hAnsi="Times New Roman"/>
          <w:b/>
          <w:bCs/>
          <w:color w:val="auto"/>
          <w:sz w:val="28"/>
          <w:szCs w:val="28"/>
        </w:rPr>
      </w:pPr>
      <w:r w:rsidRPr="004D1930">
        <w:rPr>
          <w:rFonts w:ascii="Times New Roman" w:hAnsi="Times New Roman"/>
          <w:b/>
          <w:bCs/>
          <w:color w:val="auto"/>
          <w:sz w:val="28"/>
          <w:szCs w:val="28"/>
        </w:rPr>
        <w:t xml:space="preserve">Художественное конструирование и дизайн. </w:t>
      </w:r>
      <w:r w:rsidRPr="004D1930">
        <w:rPr>
          <w:rFonts w:ascii="Times New Roman" w:hAnsi="Times New Roman"/>
          <w:color w:val="auto"/>
          <w:sz w:val="28"/>
          <w:szCs w:val="28"/>
        </w:rPr>
        <w:t xml:space="preserve">Разнообразие материалов для художественного конструирования и моделирования (пластилин, бумага, картон и др.). Элементарные приемы работы с различными материалами для создания </w:t>
      </w:r>
      <w:r w:rsidRPr="004D1930">
        <w:rPr>
          <w:rFonts w:ascii="Times New Roman" w:hAnsi="Times New Roman"/>
          <w:color w:val="auto"/>
          <w:spacing w:val="2"/>
          <w:sz w:val="28"/>
          <w:szCs w:val="28"/>
        </w:rPr>
        <w:t xml:space="preserve">выразительного образа (пластилин — раскатывание, набор </w:t>
      </w:r>
      <w:r w:rsidRPr="004D1930">
        <w:rPr>
          <w:rFonts w:ascii="Times New Roman" w:hAnsi="Times New Roman"/>
          <w:color w:val="auto"/>
          <w:sz w:val="28"/>
          <w:szCs w:val="28"/>
        </w:rPr>
        <w:t xml:space="preserve">объема, вытягивание формы; бумага и картон — сгибание, </w:t>
      </w:r>
      <w:r w:rsidRPr="004D1930">
        <w:rPr>
          <w:rFonts w:ascii="Times New Roman" w:hAnsi="Times New Roman"/>
          <w:color w:val="auto"/>
          <w:spacing w:val="2"/>
          <w:sz w:val="28"/>
          <w:szCs w:val="28"/>
        </w:rPr>
        <w:t xml:space="preserve">вырезание). Представление о возможностях использования </w:t>
      </w:r>
      <w:r w:rsidRPr="004D1930">
        <w:rPr>
          <w:rFonts w:ascii="Times New Roman" w:hAnsi="Times New Roman"/>
          <w:color w:val="auto"/>
          <w:sz w:val="28"/>
          <w:szCs w:val="28"/>
        </w:rPr>
        <w:t>навыков художественного конструирования и моделирования в жизни человека.</w:t>
      </w:r>
    </w:p>
    <w:p w:rsidR="006317AF" w:rsidRPr="004D1930" w:rsidRDefault="006317AF" w:rsidP="00352764">
      <w:pPr>
        <w:pStyle w:val="af4"/>
        <w:spacing w:line="240" w:lineRule="auto"/>
        <w:ind w:firstLine="397"/>
        <w:rPr>
          <w:rFonts w:ascii="Times New Roman" w:hAnsi="Times New Roman"/>
          <w:color w:val="auto"/>
          <w:sz w:val="28"/>
          <w:szCs w:val="28"/>
        </w:rPr>
      </w:pPr>
      <w:r w:rsidRPr="004D1930">
        <w:rPr>
          <w:rFonts w:ascii="Times New Roman" w:hAnsi="Times New Roman"/>
          <w:b/>
          <w:bCs/>
          <w:color w:val="auto"/>
          <w:spacing w:val="-4"/>
          <w:sz w:val="28"/>
          <w:szCs w:val="28"/>
        </w:rPr>
        <w:t xml:space="preserve">Декоративно­прикладное искусство. </w:t>
      </w:r>
      <w:r w:rsidRPr="004D1930">
        <w:rPr>
          <w:rFonts w:ascii="Times New Roman" w:hAnsi="Times New Roman"/>
          <w:color w:val="auto"/>
          <w:spacing w:val="-4"/>
          <w:sz w:val="28"/>
          <w:szCs w:val="28"/>
        </w:rPr>
        <w:t>Истоки декоративно­</w:t>
      </w:r>
      <w:r w:rsidRPr="004D1930">
        <w:rPr>
          <w:rFonts w:ascii="Times New Roman" w:hAnsi="Times New Roman"/>
          <w:color w:val="auto"/>
          <w:sz w:val="28"/>
          <w:szCs w:val="28"/>
        </w:rPr>
        <w:t xml:space="preserve">прикладного искусства и его роль в жизни человека. Понятие о синтетичном характере народной культуры (украшение </w:t>
      </w:r>
      <w:r w:rsidRPr="004D1930">
        <w:rPr>
          <w:rFonts w:ascii="Times New Roman" w:hAnsi="Times New Roman"/>
          <w:color w:val="auto"/>
          <w:spacing w:val="2"/>
          <w:sz w:val="28"/>
          <w:szCs w:val="28"/>
        </w:rPr>
        <w:t xml:space="preserve">жилища, предметов быта, орудий труда, костюма; музыка, </w:t>
      </w:r>
      <w:r w:rsidRPr="004D1930">
        <w:rPr>
          <w:rFonts w:ascii="Times New Roman" w:hAnsi="Times New Roman"/>
          <w:color w:val="auto"/>
          <w:sz w:val="28"/>
          <w:szCs w:val="28"/>
        </w:rPr>
        <w:t xml:space="preserve">песни, хороводы; былины, сказания, сказки). Образ человека в традиционной культуре </w:t>
      </w:r>
      <w:r w:rsidRPr="004D1930">
        <w:rPr>
          <w:rFonts w:ascii="Times New Roman" w:hAnsi="Times New Roman"/>
          <w:b/>
          <w:i/>
          <w:sz w:val="28"/>
          <w:szCs w:val="28"/>
        </w:rPr>
        <w:t>народов</w:t>
      </w:r>
      <w:r w:rsidRPr="004D1930">
        <w:rPr>
          <w:rFonts w:ascii="Times New Roman" w:hAnsi="Times New Roman"/>
          <w:sz w:val="28"/>
          <w:szCs w:val="28"/>
        </w:rPr>
        <w:t xml:space="preserve"> </w:t>
      </w:r>
      <w:r w:rsidRPr="004D1930">
        <w:rPr>
          <w:rFonts w:ascii="Times New Roman" w:hAnsi="Times New Roman"/>
          <w:b/>
          <w:i/>
          <w:sz w:val="28"/>
          <w:szCs w:val="28"/>
        </w:rPr>
        <w:t>Южного Урала</w:t>
      </w:r>
      <w:r w:rsidRPr="004D1930">
        <w:rPr>
          <w:rFonts w:ascii="Times New Roman" w:hAnsi="Times New Roman"/>
          <w:color w:val="auto"/>
          <w:sz w:val="28"/>
          <w:szCs w:val="28"/>
        </w:rPr>
        <w:t xml:space="preserve">. Представления народа о мужской </w:t>
      </w:r>
      <w:r w:rsidRPr="004D1930">
        <w:rPr>
          <w:rFonts w:ascii="Times New Roman" w:hAnsi="Times New Roman"/>
          <w:color w:val="auto"/>
          <w:spacing w:val="2"/>
          <w:sz w:val="28"/>
          <w:szCs w:val="28"/>
        </w:rPr>
        <w:t>и женской красоте, отраженные в изобразительном искус</w:t>
      </w:r>
      <w:r w:rsidRPr="004D1930">
        <w:rPr>
          <w:rFonts w:ascii="Times New Roman" w:hAnsi="Times New Roman"/>
          <w:color w:val="auto"/>
          <w:sz w:val="28"/>
          <w:szCs w:val="28"/>
        </w:rPr>
        <w:t>стве, сказках, песнях</w:t>
      </w:r>
      <w:r w:rsidRPr="004D1930">
        <w:rPr>
          <w:rFonts w:ascii="Times New Roman" w:hAnsi="Times New Roman"/>
          <w:b/>
          <w:i/>
          <w:sz w:val="28"/>
          <w:szCs w:val="28"/>
        </w:rPr>
        <w:t xml:space="preserve"> народов</w:t>
      </w:r>
      <w:r w:rsidRPr="004D1930">
        <w:rPr>
          <w:rFonts w:ascii="Times New Roman" w:hAnsi="Times New Roman"/>
          <w:sz w:val="28"/>
          <w:szCs w:val="28"/>
        </w:rPr>
        <w:t xml:space="preserve"> </w:t>
      </w:r>
      <w:r w:rsidRPr="004D1930">
        <w:rPr>
          <w:rFonts w:ascii="Times New Roman" w:hAnsi="Times New Roman"/>
          <w:b/>
          <w:i/>
          <w:sz w:val="28"/>
          <w:szCs w:val="28"/>
        </w:rPr>
        <w:t>Южного Урала</w:t>
      </w:r>
      <w:r w:rsidRPr="004D1930">
        <w:rPr>
          <w:rFonts w:ascii="Times New Roman" w:hAnsi="Times New Roman"/>
          <w:color w:val="auto"/>
          <w:sz w:val="28"/>
          <w:szCs w:val="28"/>
        </w:rPr>
        <w:t>. Сказочные образы в народной культуре и декоративно­прикладном искусстве</w:t>
      </w:r>
      <w:r w:rsidRPr="004D1930">
        <w:rPr>
          <w:rFonts w:ascii="Times New Roman" w:hAnsi="Times New Roman"/>
          <w:b/>
          <w:i/>
          <w:sz w:val="28"/>
          <w:szCs w:val="28"/>
        </w:rPr>
        <w:t xml:space="preserve"> народов</w:t>
      </w:r>
      <w:r w:rsidRPr="004D1930">
        <w:rPr>
          <w:rFonts w:ascii="Times New Roman" w:hAnsi="Times New Roman"/>
          <w:sz w:val="28"/>
          <w:szCs w:val="28"/>
        </w:rPr>
        <w:t xml:space="preserve"> </w:t>
      </w:r>
      <w:r w:rsidRPr="004D1930">
        <w:rPr>
          <w:rFonts w:ascii="Times New Roman" w:hAnsi="Times New Roman"/>
          <w:b/>
          <w:i/>
          <w:sz w:val="28"/>
          <w:szCs w:val="28"/>
        </w:rPr>
        <w:t>Южного Урала</w:t>
      </w:r>
      <w:r w:rsidRPr="004D1930">
        <w:rPr>
          <w:rFonts w:ascii="Times New Roman" w:hAnsi="Times New Roman"/>
          <w:color w:val="auto"/>
          <w:sz w:val="28"/>
          <w:szCs w:val="28"/>
        </w:rPr>
        <w:t xml:space="preserve">. Разнообразие форм </w:t>
      </w:r>
      <w:r w:rsidRPr="004D1930">
        <w:rPr>
          <w:rFonts w:ascii="Times New Roman" w:hAnsi="Times New Roman"/>
          <w:color w:val="auto"/>
          <w:spacing w:val="2"/>
          <w:sz w:val="28"/>
          <w:szCs w:val="28"/>
        </w:rPr>
        <w:t xml:space="preserve">в природе как основа декоративных форм в прикладном искусстве (цветы, раскраска бабочек, переплетение ветвей </w:t>
      </w:r>
      <w:r w:rsidRPr="004D1930">
        <w:rPr>
          <w:rFonts w:ascii="Times New Roman" w:hAnsi="Times New Roman"/>
          <w:color w:val="auto"/>
          <w:sz w:val="28"/>
          <w:szCs w:val="28"/>
        </w:rPr>
        <w:t>деревьев, морозные узоры на стекле и т.д.). Ознакомление с произведениями народных художественных промыслов в России (</w:t>
      </w:r>
      <w:r w:rsidRPr="004D1930">
        <w:rPr>
          <w:rFonts w:ascii="Times New Roman" w:hAnsi="Times New Roman"/>
          <w:b/>
          <w:i/>
          <w:sz w:val="28"/>
          <w:szCs w:val="28"/>
        </w:rPr>
        <w:t>Каслинское и кусинское чугунное литье, златоустовская гравюра</w:t>
      </w:r>
      <w:r w:rsidRPr="004D1930">
        <w:rPr>
          <w:rFonts w:ascii="Times New Roman" w:hAnsi="Times New Roman"/>
          <w:color w:val="auto"/>
          <w:sz w:val="28"/>
          <w:szCs w:val="28"/>
        </w:rPr>
        <w:t>).</w:t>
      </w:r>
    </w:p>
    <w:p w:rsidR="006317AF" w:rsidRPr="004D1930" w:rsidRDefault="006317AF" w:rsidP="00352764">
      <w:pPr>
        <w:pStyle w:val="af4"/>
        <w:spacing w:line="240" w:lineRule="auto"/>
        <w:ind w:firstLine="397"/>
        <w:rPr>
          <w:rFonts w:ascii="Times New Roman" w:hAnsi="Times New Roman"/>
          <w:b/>
          <w:bCs/>
          <w:iCs/>
          <w:color w:val="auto"/>
          <w:sz w:val="28"/>
          <w:szCs w:val="28"/>
        </w:rPr>
      </w:pPr>
      <w:r w:rsidRPr="004D1930">
        <w:rPr>
          <w:rFonts w:ascii="Times New Roman" w:hAnsi="Times New Roman"/>
          <w:b/>
          <w:bCs/>
          <w:iCs/>
          <w:color w:val="auto"/>
          <w:sz w:val="28"/>
          <w:szCs w:val="28"/>
        </w:rPr>
        <w:t>Азбука искусства. Как говорит искусство?</w:t>
      </w:r>
    </w:p>
    <w:p w:rsidR="006317AF" w:rsidRPr="004D1930" w:rsidRDefault="006317AF" w:rsidP="00352764">
      <w:pPr>
        <w:pStyle w:val="af4"/>
        <w:spacing w:line="240" w:lineRule="auto"/>
        <w:ind w:firstLine="397"/>
        <w:rPr>
          <w:rFonts w:ascii="Times New Roman" w:hAnsi="Times New Roman"/>
          <w:b/>
          <w:bCs/>
          <w:color w:val="auto"/>
          <w:sz w:val="28"/>
          <w:szCs w:val="28"/>
        </w:rPr>
      </w:pPr>
      <w:r w:rsidRPr="004D1930">
        <w:rPr>
          <w:rFonts w:ascii="Times New Roman" w:hAnsi="Times New Roman"/>
          <w:b/>
          <w:bCs/>
          <w:color w:val="auto"/>
          <w:spacing w:val="-2"/>
          <w:sz w:val="28"/>
          <w:szCs w:val="28"/>
        </w:rPr>
        <w:t xml:space="preserve">Композиция. </w:t>
      </w:r>
      <w:r w:rsidRPr="004D1930">
        <w:rPr>
          <w:rFonts w:ascii="Times New Roman" w:hAnsi="Times New Roman"/>
          <w:color w:val="auto"/>
          <w:spacing w:val="-2"/>
          <w:sz w:val="28"/>
          <w:szCs w:val="28"/>
        </w:rPr>
        <w:t>Элементарные приемы композиции на плос</w:t>
      </w:r>
      <w:r w:rsidRPr="004D1930">
        <w:rPr>
          <w:rFonts w:ascii="Times New Roman" w:hAnsi="Times New Roman"/>
          <w:color w:val="auto"/>
          <w:spacing w:val="2"/>
          <w:sz w:val="28"/>
          <w:szCs w:val="28"/>
        </w:rPr>
        <w:t xml:space="preserve">кости и в пространстве. Понятия: горизонталь, вертикаль </w:t>
      </w:r>
      <w:r w:rsidRPr="004D1930">
        <w:rPr>
          <w:rFonts w:ascii="Times New Roman" w:hAnsi="Times New Roman"/>
          <w:color w:val="auto"/>
          <w:sz w:val="28"/>
          <w:szCs w:val="28"/>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спокойное и динамичное и т.д. Композиционный центр (зрительный центр композиции). Главное и второстепенное в композиции. Симметрия и асимметрия.</w:t>
      </w:r>
    </w:p>
    <w:p w:rsidR="006317AF" w:rsidRPr="004D1930" w:rsidRDefault="006317AF" w:rsidP="00352764">
      <w:pPr>
        <w:pStyle w:val="af4"/>
        <w:spacing w:line="240" w:lineRule="auto"/>
        <w:ind w:firstLine="397"/>
        <w:rPr>
          <w:rFonts w:ascii="Times New Roman" w:hAnsi="Times New Roman"/>
          <w:b/>
          <w:bCs/>
          <w:color w:val="auto"/>
          <w:sz w:val="28"/>
          <w:szCs w:val="28"/>
        </w:rPr>
      </w:pPr>
      <w:r w:rsidRPr="004D1930">
        <w:rPr>
          <w:rFonts w:ascii="Times New Roman" w:hAnsi="Times New Roman"/>
          <w:b/>
          <w:bCs/>
          <w:color w:val="auto"/>
          <w:sz w:val="28"/>
          <w:szCs w:val="28"/>
        </w:rPr>
        <w:t xml:space="preserve">Цвет. </w:t>
      </w:r>
      <w:r w:rsidRPr="004D1930">
        <w:rPr>
          <w:rFonts w:ascii="Times New Roman" w:hAnsi="Times New Roman"/>
          <w:color w:val="auto"/>
          <w:sz w:val="28"/>
          <w:szCs w:val="28"/>
        </w:rPr>
        <w:t xml:space="preserve">Основные и составные цвета. Теплые и холодные </w:t>
      </w:r>
      <w:r w:rsidRPr="004D1930">
        <w:rPr>
          <w:rFonts w:ascii="Times New Roman" w:hAnsi="Times New Roman"/>
          <w:color w:val="auto"/>
          <w:spacing w:val="2"/>
          <w:sz w:val="28"/>
          <w:szCs w:val="28"/>
        </w:rPr>
        <w:t>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w:t>
      </w:r>
      <w:r w:rsidRPr="004D1930">
        <w:rPr>
          <w:rFonts w:ascii="Times New Roman" w:hAnsi="Times New Roman"/>
          <w:color w:val="auto"/>
          <w:sz w:val="28"/>
          <w:szCs w:val="28"/>
        </w:rPr>
        <w:t>новами цветоведения. Передача с помощью цвета характера персонажа, его эмоционального состояния.</w:t>
      </w:r>
    </w:p>
    <w:p w:rsidR="006317AF" w:rsidRPr="004D1930" w:rsidRDefault="006317AF" w:rsidP="00352764">
      <w:pPr>
        <w:pStyle w:val="af4"/>
        <w:spacing w:line="240" w:lineRule="auto"/>
        <w:ind w:firstLine="397"/>
        <w:rPr>
          <w:rFonts w:ascii="Times New Roman" w:hAnsi="Times New Roman"/>
          <w:b/>
          <w:bCs/>
          <w:color w:val="auto"/>
          <w:sz w:val="28"/>
          <w:szCs w:val="28"/>
        </w:rPr>
      </w:pPr>
      <w:r w:rsidRPr="004D1930">
        <w:rPr>
          <w:rFonts w:ascii="Times New Roman" w:hAnsi="Times New Roman"/>
          <w:b/>
          <w:bCs/>
          <w:color w:val="auto"/>
          <w:spacing w:val="2"/>
          <w:sz w:val="28"/>
          <w:szCs w:val="28"/>
        </w:rPr>
        <w:t xml:space="preserve">Линия. </w:t>
      </w:r>
      <w:r w:rsidRPr="004D1930">
        <w:rPr>
          <w:rFonts w:ascii="Times New Roman" w:hAnsi="Times New Roman"/>
          <w:color w:val="auto"/>
          <w:spacing w:val="2"/>
          <w:sz w:val="28"/>
          <w:szCs w:val="28"/>
        </w:rPr>
        <w:t xml:space="preserve">Многообразие линий (тонкие, толстые, прямые, </w:t>
      </w:r>
      <w:r w:rsidRPr="004D1930">
        <w:rPr>
          <w:rFonts w:ascii="Times New Roman" w:hAnsi="Times New Roman"/>
          <w:color w:val="auto"/>
          <w:sz w:val="28"/>
          <w:szCs w:val="28"/>
        </w:rPr>
        <w:t xml:space="preserve">волнистые, плавные, острые, закругленные спиралью, летящие) и их знаковый характер. </w:t>
      </w:r>
      <w:r w:rsidRPr="004D1930">
        <w:rPr>
          <w:rFonts w:ascii="Times New Roman" w:hAnsi="Times New Roman"/>
          <w:color w:val="auto"/>
          <w:sz w:val="28"/>
          <w:szCs w:val="28"/>
        </w:rPr>
        <w:lastRenderedPageBreak/>
        <w:t xml:space="preserve">Линия, штрих, пятно и художественный образ </w:t>
      </w:r>
      <w:r w:rsidRPr="004D1930">
        <w:rPr>
          <w:rFonts w:ascii="Times New Roman" w:hAnsi="Times New Roman"/>
          <w:b/>
          <w:i/>
          <w:color w:val="auto"/>
          <w:sz w:val="28"/>
          <w:szCs w:val="28"/>
        </w:rPr>
        <w:t xml:space="preserve">в культуре </w:t>
      </w:r>
      <w:r w:rsidRPr="004D1930">
        <w:rPr>
          <w:rFonts w:ascii="Times New Roman" w:hAnsi="Times New Roman"/>
          <w:b/>
          <w:i/>
          <w:sz w:val="28"/>
          <w:szCs w:val="28"/>
        </w:rPr>
        <w:t>народов Южного Урала</w:t>
      </w:r>
      <w:r w:rsidRPr="004D1930">
        <w:rPr>
          <w:rFonts w:ascii="Times New Roman" w:hAnsi="Times New Roman"/>
          <w:color w:val="auto"/>
          <w:sz w:val="28"/>
          <w:szCs w:val="28"/>
        </w:rPr>
        <w:t>. Передача с помощью линии эмоционального состояния природы, человека, животного.</w:t>
      </w:r>
    </w:p>
    <w:p w:rsidR="006317AF" w:rsidRPr="004D1930" w:rsidRDefault="006317AF" w:rsidP="00352764">
      <w:pPr>
        <w:pStyle w:val="af4"/>
        <w:spacing w:line="240" w:lineRule="auto"/>
        <w:ind w:firstLine="397"/>
        <w:rPr>
          <w:rFonts w:ascii="Times New Roman" w:hAnsi="Times New Roman"/>
          <w:b/>
          <w:bCs/>
          <w:color w:val="auto"/>
          <w:sz w:val="28"/>
          <w:szCs w:val="28"/>
        </w:rPr>
      </w:pPr>
      <w:r w:rsidRPr="004D1930">
        <w:rPr>
          <w:rFonts w:ascii="Times New Roman" w:hAnsi="Times New Roman"/>
          <w:b/>
          <w:bCs/>
          <w:color w:val="auto"/>
          <w:sz w:val="28"/>
          <w:szCs w:val="28"/>
        </w:rPr>
        <w:t xml:space="preserve">Форма. </w:t>
      </w:r>
      <w:r w:rsidRPr="004D1930">
        <w:rPr>
          <w:rFonts w:ascii="Times New Roman" w:hAnsi="Times New Roman"/>
          <w:color w:val="auto"/>
          <w:sz w:val="28"/>
          <w:szCs w:val="28"/>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4D1930">
        <w:rPr>
          <w:rFonts w:ascii="Times New Roman" w:hAnsi="Times New Roman"/>
          <w:color w:val="auto"/>
          <w:spacing w:val="2"/>
          <w:sz w:val="28"/>
          <w:szCs w:val="28"/>
        </w:rPr>
        <w:t>Трансформация форм. Влияние формы предмета на пред</w:t>
      </w:r>
      <w:r w:rsidRPr="004D1930">
        <w:rPr>
          <w:rFonts w:ascii="Times New Roman" w:hAnsi="Times New Roman"/>
          <w:color w:val="auto"/>
          <w:sz w:val="28"/>
          <w:szCs w:val="28"/>
        </w:rPr>
        <w:t>ставление о его характере. Силуэт.</w:t>
      </w:r>
    </w:p>
    <w:p w:rsidR="006317AF" w:rsidRPr="004D1930" w:rsidRDefault="006317AF" w:rsidP="00352764">
      <w:pPr>
        <w:pStyle w:val="af4"/>
        <w:spacing w:line="240" w:lineRule="auto"/>
        <w:ind w:firstLine="397"/>
        <w:rPr>
          <w:rFonts w:ascii="Times New Roman" w:hAnsi="Times New Roman"/>
          <w:color w:val="auto"/>
          <w:sz w:val="28"/>
          <w:szCs w:val="28"/>
        </w:rPr>
      </w:pPr>
      <w:r w:rsidRPr="004D1930">
        <w:rPr>
          <w:rFonts w:ascii="Times New Roman" w:hAnsi="Times New Roman"/>
          <w:b/>
          <w:bCs/>
          <w:color w:val="auto"/>
          <w:spacing w:val="2"/>
          <w:sz w:val="28"/>
          <w:szCs w:val="28"/>
        </w:rPr>
        <w:t xml:space="preserve">Объем. </w:t>
      </w:r>
      <w:r w:rsidRPr="004D1930">
        <w:rPr>
          <w:rFonts w:ascii="Times New Roman" w:hAnsi="Times New Roman"/>
          <w:color w:val="auto"/>
          <w:spacing w:val="2"/>
          <w:sz w:val="28"/>
          <w:szCs w:val="28"/>
        </w:rPr>
        <w:t xml:space="preserve">Объем в пространстве и объем на плоскости. </w:t>
      </w:r>
      <w:r w:rsidRPr="004D1930">
        <w:rPr>
          <w:rFonts w:ascii="Times New Roman" w:hAnsi="Times New Roman"/>
          <w:color w:val="auto"/>
          <w:sz w:val="28"/>
          <w:szCs w:val="28"/>
        </w:rPr>
        <w:t>Способы передачи объема. Выразительность объемных композиций.</w:t>
      </w:r>
    </w:p>
    <w:p w:rsidR="006317AF" w:rsidRPr="004D1930" w:rsidRDefault="006317AF" w:rsidP="00352764">
      <w:pPr>
        <w:pStyle w:val="af4"/>
        <w:spacing w:line="240" w:lineRule="auto"/>
        <w:ind w:firstLine="397"/>
        <w:rPr>
          <w:rFonts w:ascii="Times New Roman" w:hAnsi="Times New Roman"/>
          <w:b/>
          <w:bCs/>
          <w:color w:val="auto"/>
          <w:sz w:val="28"/>
          <w:szCs w:val="28"/>
        </w:rPr>
      </w:pPr>
      <w:r w:rsidRPr="004D1930">
        <w:rPr>
          <w:rFonts w:ascii="Times New Roman" w:hAnsi="Times New Roman"/>
          <w:b/>
          <w:bCs/>
          <w:color w:val="auto"/>
          <w:spacing w:val="2"/>
          <w:sz w:val="28"/>
          <w:szCs w:val="28"/>
        </w:rPr>
        <w:t xml:space="preserve">Ритм. </w:t>
      </w:r>
      <w:r w:rsidRPr="004D1930">
        <w:rPr>
          <w:rFonts w:ascii="Times New Roman" w:hAnsi="Times New Roman"/>
          <w:color w:val="auto"/>
          <w:spacing w:val="2"/>
          <w:sz w:val="28"/>
          <w:szCs w:val="28"/>
        </w:rPr>
        <w:t>Виды ритма (спокойный, замедленный, порыви</w:t>
      </w:r>
      <w:r w:rsidRPr="004D1930">
        <w:rPr>
          <w:rFonts w:ascii="Times New Roman" w:hAnsi="Times New Roman"/>
          <w:color w:val="auto"/>
          <w:sz w:val="28"/>
          <w:szCs w:val="28"/>
        </w:rPr>
        <w:t xml:space="preserve">стый, беспокойный и т. 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 </w:t>
      </w:r>
      <w:r w:rsidRPr="004D1930">
        <w:rPr>
          <w:rFonts w:ascii="Times New Roman" w:hAnsi="Times New Roman"/>
          <w:b/>
          <w:i/>
          <w:sz w:val="28"/>
          <w:szCs w:val="28"/>
        </w:rPr>
        <w:t>народов</w:t>
      </w:r>
      <w:r w:rsidRPr="004D1930">
        <w:rPr>
          <w:rFonts w:ascii="Times New Roman" w:hAnsi="Times New Roman"/>
          <w:sz w:val="28"/>
          <w:szCs w:val="28"/>
        </w:rPr>
        <w:t xml:space="preserve"> </w:t>
      </w:r>
      <w:r w:rsidRPr="004D1930">
        <w:rPr>
          <w:rFonts w:ascii="Times New Roman" w:hAnsi="Times New Roman"/>
          <w:b/>
          <w:i/>
          <w:sz w:val="28"/>
          <w:szCs w:val="28"/>
        </w:rPr>
        <w:t>Южного Урала</w:t>
      </w:r>
      <w:r w:rsidRPr="004D1930">
        <w:rPr>
          <w:rFonts w:ascii="Times New Roman" w:hAnsi="Times New Roman"/>
          <w:color w:val="auto"/>
          <w:sz w:val="28"/>
          <w:szCs w:val="28"/>
        </w:rPr>
        <w:t>.</w:t>
      </w:r>
    </w:p>
    <w:p w:rsidR="006317AF" w:rsidRPr="004D1930" w:rsidRDefault="006317AF" w:rsidP="00352764">
      <w:pPr>
        <w:pStyle w:val="af4"/>
        <w:spacing w:line="240" w:lineRule="auto"/>
        <w:ind w:firstLine="397"/>
        <w:rPr>
          <w:rFonts w:ascii="Times New Roman" w:hAnsi="Times New Roman"/>
          <w:b/>
          <w:bCs/>
          <w:iCs/>
          <w:color w:val="auto"/>
          <w:spacing w:val="-2"/>
          <w:sz w:val="28"/>
          <w:szCs w:val="28"/>
        </w:rPr>
      </w:pPr>
      <w:r w:rsidRPr="004D1930">
        <w:rPr>
          <w:rFonts w:ascii="Times New Roman" w:hAnsi="Times New Roman"/>
          <w:b/>
          <w:bCs/>
          <w:iCs/>
          <w:color w:val="auto"/>
          <w:spacing w:val="-2"/>
          <w:sz w:val="28"/>
          <w:szCs w:val="28"/>
        </w:rPr>
        <w:t>Значимые темы искусства. О чем говорит искусство?</w:t>
      </w:r>
    </w:p>
    <w:p w:rsidR="006317AF" w:rsidRPr="004D1930" w:rsidRDefault="006317AF" w:rsidP="00352764">
      <w:pPr>
        <w:spacing w:after="0" w:line="240" w:lineRule="auto"/>
        <w:ind w:firstLine="397"/>
        <w:jc w:val="both"/>
        <w:rPr>
          <w:rFonts w:ascii="Times New Roman" w:hAnsi="Times New Roman"/>
          <w:b/>
          <w:i/>
          <w:sz w:val="28"/>
          <w:szCs w:val="28"/>
          <w:lang w:eastAsia="ru-RU"/>
        </w:rPr>
      </w:pPr>
      <w:r w:rsidRPr="004D1930">
        <w:rPr>
          <w:rFonts w:ascii="Times New Roman" w:hAnsi="Times New Roman"/>
          <w:b/>
          <w:bCs/>
          <w:sz w:val="28"/>
          <w:szCs w:val="28"/>
        </w:rPr>
        <w:t xml:space="preserve">Земля — наш общий дом. </w:t>
      </w:r>
      <w:r w:rsidRPr="004D1930">
        <w:rPr>
          <w:rFonts w:ascii="Times New Roman" w:hAnsi="Times New Roman"/>
          <w:sz w:val="28"/>
          <w:szCs w:val="28"/>
        </w:rPr>
        <w:t>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w:t>
      </w:r>
      <w:r w:rsidRPr="004D1930">
        <w:rPr>
          <w:rFonts w:ascii="Times New Roman" w:hAnsi="Times New Roman"/>
          <w:b/>
          <w:i/>
          <w:sz w:val="28"/>
          <w:szCs w:val="28"/>
        </w:rPr>
        <w:t xml:space="preserve"> </w:t>
      </w:r>
      <w:r w:rsidRPr="004D1930">
        <w:rPr>
          <w:rFonts w:ascii="Times New Roman" w:hAnsi="Times New Roman"/>
          <w:sz w:val="28"/>
          <w:szCs w:val="28"/>
        </w:rPr>
        <w:t xml:space="preserve">Использование различных </w:t>
      </w:r>
      <w:r w:rsidRPr="004D1930">
        <w:rPr>
          <w:rFonts w:ascii="Times New Roman" w:hAnsi="Times New Roman"/>
          <w:spacing w:val="2"/>
          <w:sz w:val="28"/>
          <w:szCs w:val="28"/>
        </w:rPr>
        <w:t xml:space="preserve">художественных материалов и средств для создания выразительных образов природы. Постройки в природе: птичьи </w:t>
      </w:r>
      <w:r w:rsidRPr="004D1930">
        <w:rPr>
          <w:rFonts w:ascii="Times New Roman" w:hAnsi="Times New Roman"/>
          <w:sz w:val="28"/>
          <w:szCs w:val="28"/>
        </w:rPr>
        <w:t xml:space="preserve">гнезда, норы, ульи, панцирь черепахи, домик улитки и т.д. </w:t>
      </w:r>
      <w:r w:rsidRPr="004D1930">
        <w:rPr>
          <w:rFonts w:ascii="Times New Roman" w:hAnsi="Times New Roman"/>
          <w:b/>
          <w:i/>
          <w:sz w:val="28"/>
          <w:szCs w:val="28"/>
        </w:rPr>
        <w:t>Южного Урала</w:t>
      </w:r>
    </w:p>
    <w:p w:rsidR="006317AF" w:rsidRPr="004D1930" w:rsidRDefault="006317AF" w:rsidP="00352764">
      <w:pPr>
        <w:pStyle w:val="af4"/>
        <w:spacing w:line="240" w:lineRule="auto"/>
        <w:ind w:firstLine="397"/>
        <w:rPr>
          <w:rFonts w:ascii="Times New Roman" w:hAnsi="Times New Roman"/>
          <w:b/>
          <w:i/>
          <w:color w:val="auto"/>
          <w:spacing w:val="-2"/>
          <w:sz w:val="28"/>
          <w:szCs w:val="28"/>
        </w:rPr>
      </w:pPr>
      <w:r w:rsidRPr="004D1930">
        <w:rPr>
          <w:rFonts w:ascii="Times New Roman" w:hAnsi="Times New Roman"/>
          <w:color w:val="auto"/>
          <w:spacing w:val="2"/>
          <w:sz w:val="28"/>
          <w:szCs w:val="28"/>
        </w:rPr>
        <w:t xml:space="preserve">Восприятие и эмоциональная оценка шедевров русского </w:t>
      </w:r>
      <w:r w:rsidRPr="004D1930">
        <w:rPr>
          <w:rFonts w:ascii="Times New Roman" w:hAnsi="Times New Roman"/>
          <w:color w:val="auto"/>
          <w:spacing w:val="-2"/>
          <w:sz w:val="28"/>
          <w:szCs w:val="28"/>
        </w:rPr>
        <w:t xml:space="preserve">и зарубежного искусства, изображающих природу. Общность </w:t>
      </w:r>
      <w:r w:rsidRPr="004D1930">
        <w:rPr>
          <w:rFonts w:ascii="Times New Roman" w:hAnsi="Times New Roman"/>
          <w:color w:val="auto"/>
          <w:spacing w:val="-3"/>
          <w:sz w:val="28"/>
          <w:szCs w:val="28"/>
        </w:rPr>
        <w:t>тематики, передаваемых чувств, отношения к природе в произ</w:t>
      </w:r>
      <w:r w:rsidRPr="004D1930">
        <w:rPr>
          <w:rFonts w:ascii="Times New Roman" w:hAnsi="Times New Roman"/>
          <w:color w:val="auto"/>
          <w:spacing w:val="-2"/>
          <w:sz w:val="28"/>
          <w:szCs w:val="28"/>
        </w:rPr>
        <w:t>ведениях авторов — представителей разных культур, народов, стран (например, А.К.</w:t>
      </w:r>
      <w:r w:rsidRPr="004D1930">
        <w:rPr>
          <w:rFonts w:ascii="Cambria Math" w:eastAsia="MS Mincho" w:hAnsi="Cambria Math" w:cs="Cambria Math"/>
          <w:color w:val="auto"/>
          <w:spacing w:val="-2"/>
          <w:sz w:val="28"/>
          <w:szCs w:val="28"/>
        </w:rPr>
        <w:t> </w:t>
      </w:r>
      <w:r w:rsidRPr="004D1930">
        <w:rPr>
          <w:rFonts w:ascii="Times New Roman" w:hAnsi="Times New Roman"/>
          <w:color w:val="auto"/>
          <w:spacing w:val="-2"/>
          <w:sz w:val="28"/>
          <w:szCs w:val="28"/>
        </w:rPr>
        <w:t>Саврасов, И.</w:t>
      </w:r>
      <w:r w:rsidRPr="004D1930">
        <w:rPr>
          <w:rFonts w:ascii="Cambria Math" w:eastAsia="MS Mincho" w:hAnsi="Cambria Math" w:cs="Cambria Math"/>
          <w:color w:val="auto"/>
          <w:spacing w:val="-2"/>
          <w:sz w:val="28"/>
          <w:szCs w:val="28"/>
        </w:rPr>
        <w:t> </w:t>
      </w:r>
      <w:r w:rsidRPr="004D1930">
        <w:rPr>
          <w:rFonts w:ascii="Times New Roman" w:hAnsi="Times New Roman"/>
          <w:color w:val="auto"/>
          <w:spacing w:val="-2"/>
          <w:sz w:val="28"/>
          <w:szCs w:val="28"/>
        </w:rPr>
        <w:t>И.</w:t>
      </w:r>
      <w:r w:rsidRPr="004D1930">
        <w:rPr>
          <w:rFonts w:ascii="Cambria Math" w:eastAsia="MS Mincho" w:hAnsi="Cambria Math" w:cs="Cambria Math"/>
          <w:color w:val="auto"/>
          <w:spacing w:val="-2"/>
          <w:sz w:val="28"/>
          <w:szCs w:val="28"/>
        </w:rPr>
        <w:t> </w:t>
      </w:r>
      <w:r w:rsidRPr="004D1930">
        <w:rPr>
          <w:rFonts w:ascii="Times New Roman" w:hAnsi="Times New Roman"/>
          <w:color w:val="auto"/>
          <w:spacing w:val="-2"/>
          <w:sz w:val="28"/>
          <w:szCs w:val="28"/>
        </w:rPr>
        <w:t>Левитан, И.</w:t>
      </w:r>
      <w:r w:rsidRPr="004D1930">
        <w:rPr>
          <w:rFonts w:ascii="Cambria Math" w:eastAsia="MS Mincho" w:hAnsi="Cambria Math" w:cs="Cambria Math"/>
          <w:color w:val="auto"/>
          <w:spacing w:val="-2"/>
          <w:sz w:val="28"/>
          <w:szCs w:val="28"/>
        </w:rPr>
        <w:t> </w:t>
      </w:r>
      <w:r w:rsidRPr="004D1930">
        <w:rPr>
          <w:rFonts w:ascii="Times New Roman" w:hAnsi="Times New Roman"/>
          <w:color w:val="auto"/>
          <w:spacing w:val="-2"/>
          <w:sz w:val="28"/>
          <w:szCs w:val="28"/>
        </w:rPr>
        <w:t>И.</w:t>
      </w:r>
      <w:r w:rsidRPr="004D1930">
        <w:rPr>
          <w:rFonts w:ascii="Cambria Math" w:eastAsia="MS Mincho" w:hAnsi="Cambria Math" w:cs="Cambria Math"/>
          <w:color w:val="auto"/>
          <w:spacing w:val="-2"/>
          <w:sz w:val="28"/>
          <w:szCs w:val="28"/>
        </w:rPr>
        <w:t> </w:t>
      </w:r>
      <w:r w:rsidRPr="004D1930">
        <w:rPr>
          <w:rFonts w:ascii="Times New Roman" w:hAnsi="Times New Roman"/>
          <w:color w:val="auto"/>
          <w:spacing w:val="-2"/>
          <w:sz w:val="28"/>
          <w:szCs w:val="28"/>
        </w:rPr>
        <w:t>Шишкин, Н.</w:t>
      </w:r>
      <w:r w:rsidRPr="004D1930">
        <w:rPr>
          <w:rFonts w:ascii="Cambria Math" w:eastAsia="MS Mincho" w:hAnsi="Cambria Math" w:cs="Cambria Math"/>
          <w:color w:val="auto"/>
          <w:spacing w:val="-2"/>
          <w:sz w:val="28"/>
          <w:szCs w:val="28"/>
        </w:rPr>
        <w:t> </w:t>
      </w:r>
      <w:r w:rsidRPr="004D1930">
        <w:rPr>
          <w:rFonts w:ascii="Times New Roman" w:hAnsi="Times New Roman"/>
          <w:color w:val="auto"/>
          <w:spacing w:val="-2"/>
          <w:sz w:val="28"/>
          <w:szCs w:val="28"/>
        </w:rPr>
        <w:t>К.</w:t>
      </w:r>
      <w:r w:rsidRPr="004D1930">
        <w:rPr>
          <w:rFonts w:ascii="Cambria Math" w:eastAsia="MS Mincho" w:hAnsi="Cambria Math" w:cs="Cambria Math"/>
          <w:color w:val="auto"/>
          <w:spacing w:val="-2"/>
          <w:sz w:val="28"/>
          <w:szCs w:val="28"/>
        </w:rPr>
        <w:t> </w:t>
      </w:r>
      <w:r w:rsidRPr="004D1930">
        <w:rPr>
          <w:rFonts w:ascii="Times New Roman" w:hAnsi="Times New Roman"/>
          <w:color w:val="auto"/>
          <w:spacing w:val="-2"/>
          <w:sz w:val="28"/>
          <w:szCs w:val="28"/>
        </w:rPr>
        <w:t>Рерих, К.</w:t>
      </w:r>
      <w:r w:rsidRPr="004D1930">
        <w:rPr>
          <w:rFonts w:ascii="Cambria Math" w:eastAsia="MS Mincho" w:hAnsi="Cambria Math" w:cs="Cambria Math"/>
          <w:color w:val="auto"/>
          <w:spacing w:val="-2"/>
          <w:sz w:val="28"/>
          <w:szCs w:val="28"/>
        </w:rPr>
        <w:t> </w:t>
      </w:r>
      <w:r w:rsidRPr="004D1930">
        <w:rPr>
          <w:rFonts w:ascii="Times New Roman" w:hAnsi="Times New Roman"/>
          <w:color w:val="auto"/>
          <w:spacing w:val="-2"/>
          <w:sz w:val="28"/>
          <w:szCs w:val="28"/>
        </w:rPr>
        <w:t>Моне, П.</w:t>
      </w:r>
      <w:r w:rsidRPr="004D1930">
        <w:rPr>
          <w:rFonts w:ascii="Cambria Math" w:eastAsia="MS Mincho" w:hAnsi="Cambria Math" w:cs="Cambria Math"/>
          <w:color w:val="auto"/>
          <w:spacing w:val="-2"/>
          <w:sz w:val="28"/>
          <w:szCs w:val="28"/>
        </w:rPr>
        <w:t> </w:t>
      </w:r>
      <w:r w:rsidRPr="004D1930">
        <w:rPr>
          <w:rFonts w:ascii="Times New Roman" w:hAnsi="Times New Roman"/>
          <w:color w:val="auto"/>
          <w:spacing w:val="-2"/>
          <w:sz w:val="28"/>
          <w:szCs w:val="28"/>
        </w:rPr>
        <w:t>Сезанн, В.</w:t>
      </w:r>
      <w:r w:rsidRPr="004D1930">
        <w:rPr>
          <w:rFonts w:ascii="Cambria Math" w:eastAsia="MS Mincho" w:hAnsi="Cambria Math" w:cs="Cambria Math"/>
          <w:color w:val="auto"/>
          <w:spacing w:val="-2"/>
          <w:sz w:val="28"/>
          <w:szCs w:val="28"/>
        </w:rPr>
        <w:t> </w:t>
      </w:r>
      <w:r w:rsidRPr="004D1930">
        <w:rPr>
          <w:rFonts w:ascii="Times New Roman" w:hAnsi="Times New Roman"/>
          <w:color w:val="auto"/>
          <w:spacing w:val="-2"/>
          <w:sz w:val="28"/>
          <w:szCs w:val="28"/>
        </w:rPr>
        <w:t>Ван Гог и др.).</w:t>
      </w:r>
      <w:r w:rsidRPr="004D1930">
        <w:rPr>
          <w:rFonts w:ascii="Times New Roman" w:hAnsi="Times New Roman"/>
          <w:sz w:val="28"/>
          <w:szCs w:val="28"/>
        </w:rPr>
        <w:t xml:space="preserve"> </w:t>
      </w:r>
      <w:r w:rsidRPr="004D1930">
        <w:rPr>
          <w:rFonts w:ascii="Times New Roman" w:hAnsi="Times New Roman"/>
          <w:b/>
          <w:i/>
          <w:sz w:val="28"/>
          <w:szCs w:val="28"/>
        </w:rPr>
        <w:t>Страницы истории Южного Урала в живописи</w:t>
      </w:r>
    </w:p>
    <w:p w:rsidR="006317AF" w:rsidRPr="004D1930" w:rsidRDefault="006317AF" w:rsidP="00352764">
      <w:pPr>
        <w:pStyle w:val="af4"/>
        <w:spacing w:line="240" w:lineRule="auto"/>
        <w:ind w:firstLine="397"/>
        <w:rPr>
          <w:rFonts w:ascii="Times New Roman" w:hAnsi="Times New Roman"/>
          <w:b/>
          <w:bCs/>
          <w:color w:val="auto"/>
          <w:sz w:val="28"/>
          <w:szCs w:val="28"/>
        </w:rPr>
      </w:pPr>
      <w:r w:rsidRPr="004D1930">
        <w:rPr>
          <w:rFonts w:ascii="Times New Roman" w:hAnsi="Times New Roman"/>
          <w:color w:val="auto"/>
          <w:spacing w:val="2"/>
          <w:sz w:val="28"/>
          <w:szCs w:val="28"/>
        </w:rPr>
        <w:t xml:space="preserve">Знакомство с несколькими наиболее яркими культурами </w:t>
      </w:r>
      <w:r w:rsidRPr="004D1930">
        <w:rPr>
          <w:rFonts w:ascii="Times New Roman" w:hAnsi="Times New Roman"/>
          <w:color w:val="auto"/>
          <w:spacing w:val="-2"/>
          <w:sz w:val="28"/>
          <w:szCs w:val="28"/>
        </w:rPr>
        <w:t xml:space="preserve">мира, представляющими разные народы и эпохи (например, </w:t>
      </w:r>
      <w:r w:rsidRPr="004D1930">
        <w:rPr>
          <w:rFonts w:ascii="Times New Roman" w:hAnsi="Times New Roman"/>
          <w:color w:val="auto"/>
          <w:spacing w:val="-4"/>
          <w:sz w:val="28"/>
          <w:szCs w:val="28"/>
        </w:rPr>
        <w:t xml:space="preserve">Древняя Греция, средневековая Европа, Япония или Индия). Роль природных условий в характере культурных традиций разных народов мира и </w:t>
      </w:r>
      <w:r w:rsidRPr="004D1930">
        <w:rPr>
          <w:rFonts w:ascii="Times New Roman" w:hAnsi="Times New Roman"/>
          <w:b/>
          <w:i/>
          <w:sz w:val="28"/>
          <w:szCs w:val="28"/>
        </w:rPr>
        <w:t>народов</w:t>
      </w:r>
      <w:r w:rsidRPr="004D1930">
        <w:rPr>
          <w:rFonts w:ascii="Times New Roman" w:hAnsi="Times New Roman"/>
          <w:sz w:val="28"/>
          <w:szCs w:val="28"/>
        </w:rPr>
        <w:t xml:space="preserve"> </w:t>
      </w:r>
      <w:r w:rsidRPr="004D1930">
        <w:rPr>
          <w:rFonts w:ascii="Times New Roman" w:hAnsi="Times New Roman"/>
          <w:b/>
          <w:i/>
          <w:sz w:val="28"/>
          <w:szCs w:val="28"/>
        </w:rPr>
        <w:t>Южного Урала</w:t>
      </w:r>
      <w:r w:rsidRPr="004D1930">
        <w:rPr>
          <w:rFonts w:ascii="Times New Roman" w:hAnsi="Times New Roman"/>
          <w:color w:val="auto"/>
          <w:spacing w:val="-4"/>
          <w:sz w:val="28"/>
          <w:szCs w:val="28"/>
        </w:rPr>
        <w:t xml:space="preserve">. Образ человека в искусстве разных народов. </w:t>
      </w:r>
      <w:r w:rsidRPr="004D1930">
        <w:rPr>
          <w:rFonts w:ascii="Times New Roman" w:hAnsi="Times New Roman"/>
          <w:color w:val="auto"/>
          <w:sz w:val="28"/>
          <w:szCs w:val="28"/>
        </w:rPr>
        <w:t>Образы архитектуры (</w:t>
      </w:r>
      <w:r w:rsidRPr="004D1930">
        <w:rPr>
          <w:rFonts w:ascii="Times New Roman" w:hAnsi="Times New Roman"/>
          <w:b/>
          <w:i/>
          <w:sz w:val="28"/>
          <w:szCs w:val="28"/>
        </w:rPr>
        <w:t>Памятники архитектуры Челябинска</w:t>
      </w:r>
      <w:r w:rsidRPr="004D1930">
        <w:rPr>
          <w:rFonts w:ascii="Times New Roman" w:hAnsi="Times New Roman"/>
          <w:color w:val="auto"/>
          <w:sz w:val="28"/>
          <w:szCs w:val="28"/>
        </w:rPr>
        <w:t>) и декоративно­прикладного искусства.</w:t>
      </w:r>
    </w:p>
    <w:p w:rsidR="006317AF" w:rsidRPr="004D1930" w:rsidRDefault="006317AF" w:rsidP="00352764">
      <w:pPr>
        <w:pStyle w:val="af4"/>
        <w:spacing w:line="240" w:lineRule="auto"/>
        <w:ind w:firstLine="397"/>
        <w:rPr>
          <w:rFonts w:ascii="Times New Roman" w:hAnsi="Times New Roman"/>
          <w:kern w:val="2"/>
          <w:sz w:val="28"/>
          <w:szCs w:val="28"/>
        </w:rPr>
      </w:pPr>
      <w:r w:rsidRPr="004D1930">
        <w:rPr>
          <w:rFonts w:ascii="Times New Roman" w:hAnsi="Times New Roman"/>
          <w:b/>
          <w:bCs/>
          <w:color w:val="auto"/>
          <w:sz w:val="28"/>
          <w:szCs w:val="28"/>
        </w:rPr>
        <w:t xml:space="preserve">Родина моя — Россия. </w:t>
      </w:r>
      <w:r w:rsidRPr="004D1930">
        <w:rPr>
          <w:rFonts w:ascii="Times New Roman" w:hAnsi="Times New Roman"/>
          <w:color w:val="auto"/>
          <w:sz w:val="28"/>
          <w:szCs w:val="28"/>
        </w:rPr>
        <w:t>Роль природных условий в ха</w:t>
      </w:r>
      <w:r w:rsidRPr="004D1930">
        <w:rPr>
          <w:rFonts w:ascii="Times New Roman" w:hAnsi="Times New Roman"/>
          <w:color w:val="auto"/>
          <w:spacing w:val="2"/>
          <w:sz w:val="28"/>
          <w:szCs w:val="28"/>
        </w:rPr>
        <w:t xml:space="preserve">рактере традиционной культуры народов России. Пейзажи </w:t>
      </w:r>
      <w:r w:rsidRPr="004D1930">
        <w:rPr>
          <w:rFonts w:ascii="Times New Roman" w:hAnsi="Times New Roman"/>
          <w:color w:val="auto"/>
          <w:sz w:val="28"/>
          <w:szCs w:val="28"/>
        </w:rPr>
        <w:t>родной природы.</w:t>
      </w:r>
      <w:r w:rsidRPr="004D1930">
        <w:rPr>
          <w:rFonts w:ascii="Times New Roman" w:hAnsi="Times New Roman"/>
          <w:b/>
          <w:i/>
          <w:sz w:val="28"/>
          <w:szCs w:val="28"/>
        </w:rPr>
        <w:t xml:space="preserve"> Южноуральский пейзаж в работах А.М. Васнецова, </w:t>
      </w:r>
      <w:r w:rsidRPr="004D1930">
        <w:rPr>
          <w:rFonts w:ascii="Times New Roman" w:hAnsi="Times New Roman"/>
          <w:b/>
          <w:i/>
          <w:spacing w:val="-4"/>
          <w:kern w:val="30"/>
          <w:sz w:val="28"/>
          <w:szCs w:val="28"/>
        </w:rPr>
        <w:t>А.К. Денисов-Уральский</w:t>
      </w:r>
      <w:r w:rsidRPr="004D1930">
        <w:rPr>
          <w:rFonts w:ascii="Times New Roman" w:hAnsi="Times New Roman"/>
          <w:b/>
          <w:i/>
          <w:sz w:val="28"/>
          <w:szCs w:val="28"/>
        </w:rPr>
        <w:t>, Н.А. Русаков. Городской пейзаж в живописи И.Л. Вандышева.</w:t>
      </w:r>
      <w:r w:rsidRPr="004D1930">
        <w:rPr>
          <w:rFonts w:ascii="Times New Roman" w:hAnsi="Times New Roman"/>
          <w:color w:val="auto"/>
          <w:sz w:val="28"/>
          <w:szCs w:val="28"/>
        </w:rPr>
        <w:t xml:space="preserve"> Единство декоративного строя в украшении жилища, предметов быта, орудий труда, костюма </w:t>
      </w:r>
      <w:r w:rsidRPr="004D1930">
        <w:rPr>
          <w:rFonts w:ascii="Times New Roman" w:hAnsi="Times New Roman"/>
          <w:b/>
          <w:i/>
          <w:sz w:val="28"/>
          <w:szCs w:val="28"/>
        </w:rPr>
        <w:t>народов</w:t>
      </w:r>
      <w:r w:rsidRPr="004D1930">
        <w:rPr>
          <w:rFonts w:ascii="Times New Roman" w:hAnsi="Times New Roman"/>
          <w:sz w:val="28"/>
          <w:szCs w:val="28"/>
        </w:rPr>
        <w:t xml:space="preserve"> </w:t>
      </w:r>
      <w:r w:rsidRPr="004D1930">
        <w:rPr>
          <w:rFonts w:ascii="Times New Roman" w:hAnsi="Times New Roman"/>
          <w:b/>
          <w:i/>
          <w:sz w:val="28"/>
          <w:szCs w:val="28"/>
        </w:rPr>
        <w:t>Южного Урала</w:t>
      </w:r>
      <w:r w:rsidRPr="004D1930">
        <w:rPr>
          <w:rFonts w:ascii="Times New Roman" w:hAnsi="Times New Roman"/>
          <w:color w:val="auto"/>
          <w:sz w:val="28"/>
          <w:szCs w:val="28"/>
        </w:rPr>
        <w:t>. Связь изобразительного искусства с музыкой, песней, танцами, былинами, сказаниями, сказками</w:t>
      </w:r>
      <w:r w:rsidRPr="004D1930">
        <w:rPr>
          <w:rFonts w:ascii="Times New Roman" w:hAnsi="Times New Roman"/>
          <w:b/>
          <w:i/>
          <w:sz w:val="28"/>
          <w:szCs w:val="28"/>
        </w:rPr>
        <w:t xml:space="preserve"> народов</w:t>
      </w:r>
      <w:r w:rsidRPr="004D1930">
        <w:rPr>
          <w:rFonts w:ascii="Times New Roman" w:hAnsi="Times New Roman"/>
          <w:sz w:val="28"/>
          <w:szCs w:val="28"/>
        </w:rPr>
        <w:t xml:space="preserve"> </w:t>
      </w:r>
      <w:r w:rsidRPr="004D1930">
        <w:rPr>
          <w:rFonts w:ascii="Times New Roman" w:hAnsi="Times New Roman"/>
          <w:b/>
          <w:i/>
          <w:sz w:val="28"/>
          <w:szCs w:val="28"/>
        </w:rPr>
        <w:t>Южного Урала</w:t>
      </w:r>
      <w:r w:rsidRPr="004D1930">
        <w:rPr>
          <w:rFonts w:ascii="Times New Roman" w:hAnsi="Times New Roman"/>
          <w:color w:val="auto"/>
          <w:sz w:val="28"/>
          <w:szCs w:val="28"/>
        </w:rPr>
        <w:t xml:space="preserve">. Образ человека в традиционной культуре </w:t>
      </w:r>
      <w:r w:rsidRPr="004D1930">
        <w:rPr>
          <w:rFonts w:ascii="Times New Roman" w:hAnsi="Times New Roman"/>
          <w:b/>
          <w:i/>
          <w:sz w:val="28"/>
          <w:szCs w:val="28"/>
        </w:rPr>
        <w:t>народов</w:t>
      </w:r>
      <w:r w:rsidRPr="004D1930">
        <w:rPr>
          <w:rFonts w:ascii="Times New Roman" w:hAnsi="Times New Roman"/>
          <w:sz w:val="28"/>
          <w:szCs w:val="28"/>
        </w:rPr>
        <w:t xml:space="preserve"> </w:t>
      </w:r>
      <w:r w:rsidRPr="004D1930">
        <w:rPr>
          <w:rFonts w:ascii="Times New Roman" w:hAnsi="Times New Roman"/>
          <w:b/>
          <w:i/>
          <w:sz w:val="28"/>
          <w:szCs w:val="28"/>
        </w:rPr>
        <w:t>Южного Урала</w:t>
      </w:r>
      <w:r w:rsidRPr="004D1930">
        <w:rPr>
          <w:rFonts w:ascii="Times New Roman" w:hAnsi="Times New Roman"/>
          <w:color w:val="auto"/>
          <w:sz w:val="28"/>
          <w:szCs w:val="28"/>
        </w:rPr>
        <w:t>. Представления народа о красоте человека (внешней и духовной), отраженные в искусстве. Образ защитника Отечества</w:t>
      </w:r>
      <w:r w:rsidRPr="004D1930">
        <w:rPr>
          <w:rFonts w:ascii="Times New Roman" w:hAnsi="Times New Roman"/>
          <w:sz w:val="28"/>
          <w:szCs w:val="28"/>
        </w:rPr>
        <w:t xml:space="preserve"> </w:t>
      </w:r>
      <w:r w:rsidRPr="004D1930">
        <w:rPr>
          <w:rFonts w:ascii="Times New Roman" w:hAnsi="Times New Roman"/>
          <w:b/>
          <w:i/>
          <w:sz w:val="28"/>
          <w:szCs w:val="28"/>
        </w:rPr>
        <w:t>в культуре народов Южного Урала</w:t>
      </w:r>
      <w:r w:rsidRPr="004D1930">
        <w:rPr>
          <w:rFonts w:ascii="Times New Roman" w:hAnsi="Times New Roman"/>
          <w:color w:val="auto"/>
          <w:sz w:val="28"/>
          <w:szCs w:val="28"/>
        </w:rPr>
        <w:t>.</w:t>
      </w:r>
      <w:r w:rsidRPr="004D1930">
        <w:rPr>
          <w:rFonts w:ascii="Times New Roman" w:hAnsi="Times New Roman"/>
          <w:kern w:val="2"/>
          <w:sz w:val="28"/>
          <w:szCs w:val="28"/>
        </w:rPr>
        <w:t xml:space="preserve"> </w:t>
      </w:r>
    </w:p>
    <w:p w:rsidR="006317AF" w:rsidRPr="004D1930" w:rsidRDefault="006317AF" w:rsidP="00352764">
      <w:pPr>
        <w:pStyle w:val="af4"/>
        <w:spacing w:line="240" w:lineRule="auto"/>
        <w:ind w:firstLine="397"/>
        <w:rPr>
          <w:rFonts w:ascii="Times New Roman" w:hAnsi="Times New Roman"/>
          <w:b/>
          <w:bCs/>
          <w:color w:val="auto"/>
          <w:sz w:val="28"/>
          <w:szCs w:val="28"/>
        </w:rPr>
      </w:pPr>
      <w:r w:rsidRPr="004D1930">
        <w:rPr>
          <w:rFonts w:ascii="Times New Roman" w:hAnsi="Times New Roman"/>
          <w:b/>
          <w:bCs/>
          <w:color w:val="auto"/>
          <w:spacing w:val="2"/>
          <w:sz w:val="28"/>
          <w:szCs w:val="28"/>
        </w:rPr>
        <w:lastRenderedPageBreak/>
        <w:t xml:space="preserve">Человек и человеческие взаимоотношения. </w:t>
      </w:r>
      <w:r w:rsidRPr="004D1930">
        <w:rPr>
          <w:rFonts w:ascii="Times New Roman" w:hAnsi="Times New Roman"/>
          <w:color w:val="auto"/>
          <w:spacing w:val="2"/>
          <w:sz w:val="28"/>
          <w:szCs w:val="28"/>
        </w:rPr>
        <w:t>Образ че</w:t>
      </w:r>
      <w:r w:rsidRPr="004D1930">
        <w:rPr>
          <w:rFonts w:ascii="Times New Roman" w:hAnsi="Times New Roman"/>
          <w:color w:val="auto"/>
          <w:sz w:val="28"/>
          <w:szCs w:val="28"/>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 т.д. Образы персонажей, вызывающие гнев, раздражение, презрение.</w:t>
      </w:r>
    </w:p>
    <w:p w:rsidR="006317AF" w:rsidRPr="004D1930" w:rsidRDefault="006317AF" w:rsidP="00352764">
      <w:pPr>
        <w:pStyle w:val="af4"/>
        <w:spacing w:line="240" w:lineRule="auto"/>
        <w:ind w:firstLine="397"/>
        <w:rPr>
          <w:rFonts w:ascii="Times New Roman" w:hAnsi="Times New Roman"/>
          <w:color w:val="auto"/>
          <w:sz w:val="28"/>
          <w:szCs w:val="28"/>
        </w:rPr>
      </w:pPr>
      <w:r w:rsidRPr="004D1930">
        <w:rPr>
          <w:rFonts w:ascii="Times New Roman" w:hAnsi="Times New Roman"/>
          <w:b/>
          <w:bCs/>
          <w:color w:val="auto"/>
          <w:sz w:val="28"/>
          <w:szCs w:val="28"/>
        </w:rPr>
        <w:t xml:space="preserve">Искусство дарит людям красоту. </w:t>
      </w:r>
      <w:r w:rsidRPr="004D1930">
        <w:rPr>
          <w:rFonts w:ascii="Times New Roman" w:hAnsi="Times New Roman"/>
          <w:color w:val="auto"/>
          <w:sz w:val="28"/>
          <w:szCs w:val="28"/>
        </w:rPr>
        <w:t>Искусство вокруг нас сегодня. Использование различных художественных матери</w:t>
      </w:r>
      <w:r w:rsidRPr="004D1930">
        <w:rPr>
          <w:rFonts w:ascii="Times New Roman" w:hAnsi="Times New Roman"/>
          <w:color w:val="auto"/>
          <w:spacing w:val="2"/>
          <w:sz w:val="28"/>
          <w:szCs w:val="28"/>
        </w:rPr>
        <w:t xml:space="preserve">алов и средств для создания проектов красивых, удобных </w:t>
      </w:r>
      <w:r w:rsidRPr="004D1930">
        <w:rPr>
          <w:rFonts w:ascii="Times New Roman" w:hAnsi="Times New Roman"/>
          <w:color w:val="auto"/>
          <w:sz w:val="28"/>
          <w:szCs w:val="28"/>
        </w:rPr>
        <w:t>и выразительных предметов быта, видов транспорта. Пред</w:t>
      </w:r>
      <w:r w:rsidRPr="004D1930">
        <w:rPr>
          <w:rFonts w:ascii="Times New Roman" w:hAnsi="Times New Roman"/>
          <w:color w:val="auto"/>
          <w:spacing w:val="2"/>
          <w:sz w:val="28"/>
          <w:szCs w:val="28"/>
        </w:rPr>
        <w:t xml:space="preserve">ставление о роли изобразительных (пластических) искусств </w:t>
      </w:r>
      <w:r w:rsidRPr="004D1930">
        <w:rPr>
          <w:rFonts w:ascii="Times New Roman" w:hAnsi="Times New Roman"/>
          <w:color w:val="auto"/>
          <w:sz w:val="28"/>
          <w:szCs w:val="28"/>
        </w:rPr>
        <w:t>в повседневной жизни человека, в организации его матери</w:t>
      </w:r>
      <w:r w:rsidRPr="004D1930">
        <w:rPr>
          <w:rFonts w:ascii="Times New Roman" w:hAnsi="Times New Roman"/>
          <w:color w:val="auto"/>
          <w:spacing w:val="2"/>
          <w:sz w:val="28"/>
          <w:szCs w:val="28"/>
        </w:rPr>
        <w:t xml:space="preserve">ального окружения. Отражение в пластических искусствах </w:t>
      </w:r>
      <w:r w:rsidRPr="004D1930">
        <w:rPr>
          <w:rFonts w:ascii="Times New Roman" w:hAnsi="Times New Roman"/>
          <w:color w:val="auto"/>
          <w:sz w:val="28"/>
          <w:szCs w:val="28"/>
        </w:rPr>
        <w:t xml:space="preserve">природных, географических условий, традиций, религиозных </w:t>
      </w:r>
      <w:r w:rsidRPr="004D1930">
        <w:rPr>
          <w:rFonts w:ascii="Times New Roman" w:hAnsi="Times New Roman"/>
          <w:color w:val="auto"/>
          <w:spacing w:val="2"/>
          <w:sz w:val="28"/>
          <w:szCs w:val="28"/>
        </w:rPr>
        <w:t xml:space="preserve">верований разных народов </w:t>
      </w:r>
      <w:r w:rsidRPr="004D1930">
        <w:rPr>
          <w:rFonts w:ascii="Times New Roman" w:hAnsi="Times New Roman"/>
          <w:b/>
          <w:i/>
          <w:sz w:val="28"/>
          <w:szCs w:val="28"/>
        </w:rPr>
        <w:t>Южного Урала</w:t>
      </w:r>
      <w:r w:rsidRPr="004D1930">
        <w:rPr>
          <w:rFonts w:ascii="Times New Roman" w:hAnsi="Times New Roman"/>
          <w:color w:val="auto"/>
          <w:spacing w:val="2"/>
          <w:sz w:val="28"/>
          <w:szCs w:val="28"/>
        </w:rPr>
        <w:t xml:space="preserve"> (</w:t>
      </w:r>
      <w:r w:rsidRPr="004D1930">
        <w:rPr>
          <w:rFonts w:ascii="Times New Roman" w:hAnsi="Times New Roman"/>
          <w:b/>
          <w:i/>
          <w:sz w:val="28"/>
          <w:szCs w:val="28"/>
        </w:rPr>
        <w:t>Мечети и мавзолеи на Южном Урале</w:t>
      </w:r>
      <w:r w:rsidRPr="004D1930">
        <w:rPr>
          <w:rFonts w:ascii="Times New Roman" w:hAnsi="Times New Roman"/>
          <w:color w:val="auto"/>
          <w:spacing w:val="-2"/>
          <w:sz w:val="28"/>
          <w:szCs w:val="28"/>
        </w:rPr>
        <w:t xml:space="preserve">). Жанр </w:t>
      </w:r>
      <w:r w:rsidRPr="004D1930">
        <w:rPr>
          <w:rFonts w:ascii="Times New Roman" w:hAnsi="Times New Roman"/>
          <w:color w:val="auto"/>
          <w:sz w:val="28"/>
          <w:szCs w:val="28"/>
        </w:rPr>
        <w:t>натюрморта. Художественное конструирование и оформление помещений и парков (</w:t>
      </w:r>
      <w:r w:rsidRPr="004D1930">
        <w:rPr>
          <w:rFonts w:ascii="Times New Roman" w:hAnsi="Times New Roman"/>
          <w:b/>
          <w:i/>
          <w:sz w:val="28"/>
          <w:szCs w:val="28"/>
        </w:rPr>
        <w:t>Парки, скверы, бульвары городов и сел Южного Урала</w:t>
      </w:r>
      <w:r w:rsidRPr="004D1930">
        <w:rPr>
          <w:rFonts w:ascii="Times New Roman" w:hAnsi="Times New Roman"/>
          <w:color w:val="auto"/>
          <w:sz w:val="28"/>
          <w:szCs w:val="28"/>
        </w:rPr>
        <w:t>), транспорта и посуды, мебели и одежды, книг (</w:t>
      </w:r>
      <w:r w:rsidRPr="004D1930">
        <w:rPr>
          <w:rFonts w:ascii="Times New Roman" w:hAnsi="Times New Roman"/>
          <w:b/>
          <w:i/>
          <w:sz w:val="28"/>
          <w:szCs w:val="28"/>
        </w:rPr>
        <w:t>Детские книги южноуральского художника-графика А.В. Гилёва</w:t>
      </w:r>
      <w:r w:rsidRPr="004D1930">
        <w:rPr>
          <w:rFonts w:ascii="Times New Roman" w:hAnsi="Times New Roman"/>
          <w:color w:val="auto"/>
          <w:sz w:val="28"/>
          <w:szCs w:val="28"/>
        </w:rPr>
        <w:t>) и игрушек.</w:t>
      </w:r>
    </w:p>
    <w:p w:rsidR="006317AF" w:rsidRPr="004D1930" w:rsidRDefault="006317AF" w:rsidP="00352764">
      <w:pPr>
        <w:pStyle w:val="af4"/>
        <w:spacing w:line="240" w:lineRule="auto"/>
        <w:ind w:firstLine="397"/>
        <w:rPr>
          <w:rFonts w:ascii="Times New Roman" w:hAnsi="Times New Roman"/>
          <w:b/>
          <w:bCs/>
          <w:iCs/>
          <w:color w:val="auto"/>
          <w:sz w:val="28"/>
          <w:szCs w:val="28"/>
        </w:rPr>
      </w:pPr>
      <w:r w:rsidRPr="004D1930">
        <w:rPr>
          <w:rFonts w:ascii="Times New Roman" w:hAnsi="Times New Roman"/>
          <w:b/>
          <w:bCs/>
          <w:iCs/>
          <w:color w:val="auto"/>
          <w:sz w:val="28"/>
          <w:szCs w:val="28"/>
        </w:rPr>
        <w:t>Опыт художественно­творческой деятельности</w:t>
      </w:r>
    </w:p>
    <w:p w:rsidR="006317AF" w:rsidRPr="004D1930" w:rsidRDefault="006317AF" w:rsidP="00352764">
      <w:pPr>
        <w:pStyle w:val="af4"/>
        <w:spacing w:line="240" w:lineRule="auto"/>
        <w:ind w:firstLine="397"/>
        <w:rPr>
          <w:rFonts w:ascii="Times New Roman" w:hAnsi="Times New Roman"/>
          <w:color w:val="auto"/>
          <w:sz w:val="28"/>
          <w:szCs w:val="28"/>
        </w:rPr>
      </w:pPr>
      <w:r w:rsidRPr="004D1930">
        <w:rPr>
          <w:rFonts w:ascii="Times New Roman" w:hAnsi="Times New Roman"/>
          <w:color w:val="auto"/>
          <w:sz w:val="28"/>
          <w:szCs w:val="28"/>
        </w:rPr>
        <w:t>Участие в различных видах изобразительной, декоративно­прикладной и художественно­конструкторской деятельности.</w:t>
      </w:r>
    </w:p>
    <w:p w:rsidR="006317AF" w:rsidRPr="004D1930" w:rsidRDefault="006317AF" w:rsidP="00352764">
      <w:pPr>
        <w:pStyle w:val="af4"/>
        <w:spacing w:line="240" w:lineRule="auto"/>
        <w:ind w:firstLine="397"/>
        <w:rPr>
          <w:rFonts w:ascii="Times New Roman" w:hAnsi="Times New Roman"/>
          <w:color w:val="auto"/>
          <w:sz w:val="28"/>
          <w:szCs w:val="28"/>
        </w:rPr>
      </w:pPr>
      <w:r w:rsidRPr="004D1930">
        <w:rPr>
          <w:rFonts w:ascii="Times New Roman" w:hAnsi="Times New Roman"/>
          <w:color w:val="auto"/>
          <w:spacing w:val="2"/>
          <w:sz w:val="28"/>
          <w:szCs w:val="28"/>
        </w:rPr>
        <w:t>Освоение основ рисунка, живописи, скульптуры, деко</w:t>
      </w:r>
      <w:r w:rsidRPr="004D1930">
        <w:rPr>
          <w:rFonts w:ascii="Times New Roman" w:hAnsi="Times New Roman"/>
          <w:color w:val="auto"/>
          <w:sz w:val="28"/>
          <w:szCs w:val="28"/>
        </w:rPr>
        <w:t>ративно­прикладного искусства. Изображение с натуры, по памяти и воображению (натюрморт, пейзаж, человек, животные, растения).</w:t>
      </w:r>
    </w:p>
    <w:p w:rsidR="006317AF" w:rsidRPr="004D1930" w:rsidRDefault="006317AF" w:rsidP="00352764">
      <w:pPr>
        <w:pStyle w:val="af4"/>
        <w:spacing w:line="240" w:lineRule="auto"/>
        <w:ind w:firstLine="397"/>
        <w:rPr>
          <w:rFonts w:ascii="Times New Roman" w:hAnsi="Times New Roman"/>
          <w:color w:val="auto"/>
          <w:sz w:val="28"/>
          <w:szCs w:val="28"/>
        </w:rPr>
      </w:pPr>
      <w:r w:rsidRPr="004D1930">
        <w:rPr>
          <w:rFonts w:ascii="Times New Roman" w:hAnsi="Times New Roman"/>
          <w:color w:val="auto"/>
          <w:spacing w:val="2"/>
          <w:sz w:val="28"/>
          <w:szCs w:val="28"/>
        </w:rPr>
        <w:t>Овладение основами художественной грамоты: компози</w:t>
      </w:r>
      <w:r w:rsidRPr="004D1930">
        <w:rPr>
          <w:rFonts w:ascii="Times New Roman" w:hAnsi="Times New Roman"/>
          <w:color w:val="auto"/>
          <w:sz w:val="28"/>
          <w:szCs w:val="28"/>
        </w:rPr>
        <w:t xml:space="preserve">цией, формой, ритмом, линией, цветом, объемом, фактурой. </w:t>
      </w:r>
    </w:p>
    <w:p w:rsidR="006317AF" w:rsidRPr="004D1930" w:rsidRDefault="006317AF" w:rsidP="00352764">
      <w:pPr>
        <w:pStyle w:val="af4"/>
        <w:spacing w:line="240" w:lineRule="auto"/>
        <w:ind w:firstLine="397"/>
        <w:rPr>
          <w:rFonts w:ascii="Times New Roman" w:hAnsi="Times New Roman"/>
          <w:color w:val="auto"/>
          <w:sz w:val="28"/>
          <w:szCs w:val="28"/>
        </w:rPr>
      </w:pPr>
      <w:r w:rsidRPr="004D1930">
        <w:rPr>
          <w:rFonts w:ascii="Times New Roman" w:hAnsi="Times New Roman"/>
          <w:color w:val="auto"/>
          <w:sz w:val="28"/>
          <w:szCs w:val="28"/>
        </w:rPr>
        <w:t>Создание моделей предметов бытового окружения человека. Овладение элементарными навыками лепки и бумагопластики.</w:t>
      </w:r>
    </w:p>
    <w:p w:rsidR="006317AF" w:rsidRPr="004D1930" w:rsidRDefault="006317AF" w:rsidP="00352764">
      <w:pPr>
        <w:pStyle w:val="af4"/>
        <w:spacing w:line="240" w:lineRule="auto"/>
        <w:ind w:firstLine="397"/>
        <w:rPr>
          <w:rFonts w:ascii="Times New Roman" w:hAnsi="Times New Roman"/>
          <w:color w:val="auto"/>
          <w:sz w:val="28"/>
          <w:szCs w:val="28"/>
        </w:rPr>
      </w:pPr>
      <w:r w:rsidRPr="004D1930">
        <w:rPr>
          <w:rFonts w:ascii="Times New Roman" w:hAnsi="Times New Roman"/>
          <w:color w:val="auto"/>
          <w:spacing w:val="2"/>
          <w:sz w:val="28"/>
          <w:szCs w:val="28"/>
        </w:rPr>
        <w:t>Выбор и применение выразительных средств для реали</w:t>
      </w:r>
      <w:r w:rsidRPr="004D1930">
        <w:rPr>
          <w:rFonts w:ascii="Times New Roman" w:hAnsi="Times New Roman"/>
          <w:color w:val="auto"/>
          <w:sz w:val="28"/>
          <w:szCs w:val="28"/>
        </w:rPr>
        <w:t>зации собственного замысла в рисунке, живописи, аппликации, скульптуре, художественном конструировании.</w:t>
      </w:r>
    </w:p>
    <w:p w:rsidR="006317AF" w:rsidRPr="004D1930" w:rsidRDefault="006317AF" w:rsidP="00352764">
      <w:pPr>
        <w:pStyle w:val="af4"/>
        <w:spacing w:line="240" w:lineRule="auto"/>
        <w:ind w:firstLine="397"/>
        <w:rPr>
          <w:rFonts w:ascii="Times New Roman" w:hAnsi="Times New Roman"/>
          <w:color w:val="auto"/>
          <w:sz w:val="28"/>
          <w:szCs w:val="28"/>
        </w:rPr>
      </w:pPr>
      <w:r w:rsidRPr="004D1930">
        <w:rPr>
          <w:rFonts w:ascii="Times New Roman" w:hAnsi="Times New Roman"/>
          <w:color w:val="auto"/>
          <w:sz w:val="28"/>
          <w:szCs w:val="28"/>
        </w:rPr>
        <w:t xml:space="preserve">Передача настроения в творческой работе с помощью цвета, </w:t>
      </w:r>
      <w:r w:rsidRPr="004D1930">
        <w:rPr>
          <w:rFonts w:ascii="Times New Roman" w:hAnsi="Times New Roman"/>
          <w:iCs/>
          <w:color w:val="auto"/>
          <w:sz w:val="28"/>
          <w:szCs w:val="28"/>
        </w:rPr>
        <w:t>тона</w:t>
      </w:r>
      <w:r w:rsidRPr="004D1930">
        <w:rPr>
          <w:rFonts w:ascii="Times New Roman" w:hAnsi="Times New Roman"/>
          <w:color w:val="auto"/>
          <w:sz w:val="28"/>
          <w:szCs w:val="28"/>
        </w:rPr>
        <w:t xml:space="preserve">, композиции, пространства, линии, штриха, пятна, объема, </w:t>
      </w:r>
      <w:r w:rsidRPr="004D1930">
        <w:rPr>
          <w:rFonts w:ascii="Times New Roman" w:hAnsi="Times New Roman"/>
          <w:iCs/>
          <w:color w:val="auto"/>
          <w:sz w:val="28"/>
          <w:szCs w:val="28"/>
        </w:rPr>
        <w:t>фактуры материала</w:t>
      </w:r>
      <w:r w:rsidRPr="004D1930">
        <w:rPr>
          <w:rFonts w:ascii="Times New Roman" w:hAnsi="Times New Roman"/>
          <w:color w:val="auto"/>
          <w:sz w:val="28"/>
          <w:szCs w:val="28"/>
        </w:rPr>
        <w:t>.</w:t>
      </w:r>
    </w:p>
    <w:p w:rsidR="006317AF" w:rsidRPr="004D1930" w:rsidRDefault="006317AF" w:rsidP="00352764">
      <w:pPr>
        <w:pStyle w:val="af4"/>
        <w:spacing w:line="240" w:lineRule="auto"/>
        <w:ind w:firstLine="397"/>
        <w:rPr>
          <w:rFonts w:ascii="Times New Roman" w:hAnsi="Times New Roman"/>
          <w:color w:val="auto"/>
          <w:sz w:val="28"/>
          <w:szCs w:val="28"/>
        </w:rPr>
      </w:pPr>
      <w:r w:rsidRPr="004D1930">
        <w:rPr>
          <w:rFonts w:ascii="Times New Roman" w:hAnsi="Times New Roman"/>
          <w:color w:val="auto"/>
          <w:spacing w:val="2"/>
          <w:sz w:val="28"/>
          <w:szCs w:val="28"/>
        </w:rPr>
        <w:t>Использование в индивидуальной и коллективной дея</w:t>
      </w:r>
      <w:r w:rsidRPr="004D1930">
        <w:rPr>
          <w:rFonts w:ascii="Times New Roman" w:hAnsi="Times New Roman"/>
          <w:color w:val="auto"/>
          <w:sz w:val="28"/>
          <w:szCs w:val="28"/>
        </w:rPr>
        <w:t xml:space="preserve">тельности различных художественных техник и материалов: </w:t>
      </w:r>
      <w:r w:rsidRPr="004D1930">
        <w:rPr>
          <w:rFonts w:ascii="Times New Roman" w:hAnsi="Times New Roman"/>
          <w:iCs/>
          <w:color w:val="auto"/>
          <w:spacing w:val="2"/>
          <w:sz w:val="28"/>
          <w:szCs w:val="28"/>
        </w:rPr>
        <w:t>коллажа</w:t>
      </w:r>
      <w:r w:rsidRPr="004D1930">
        <w:rPr>
          <w:rFonts w:ascii="Times New Roman" w:hAnsi="Times New Roman"/>
          <w:color w:val="auto"/>
          <w:spacing w:val="2"/>
          <w:sz w:val="28"/>
          <w:szCs w:val="28"/>
        </w:rPr>
        <w:t xml:space="preserve">, </w:t>
      </w:r>
      <w:r w:rsidRPr="004D1930">
        <w:rPr>
          <w:rFonts w:ascii="Times New Roman" w:hAnsi="Times New Roman"/>
          <w:iCs/>
          <w:color w:val="auto"/>
          <w:spacing w:val="2"/>
          <w:sz w:val="28"/>
          <w:szCs w:val="28"/>
        </w:rPr>
        <w:t>граттажа</w:t>
      </w:r>
      <w:r w:rsidRPr="004D1930">
        <w:rPr>
          <w:rFonts w:ascii="Times New Roman" w:hAnsi="Times New Roman"/>
          <w:color w:val="auto"/>
          <w:spacing w:val="2"/>
          <w:sz w:val="28"/>
          <w:szCs w:val="28"/>
        </w:rPr>
        <w:t xml:space="preserve">, аппликации, компьютерной анимации, натурной мультипликации, фотографии, видеосъемки, бумажной пластики, гуаши, акварели, </w:t>
      </w:r>
      <w:r w:rsidRPr="004D1930">
        <w:rPr>
          <w:rFonts w:ascii="Times New Roman" w:hAnsi="Times New Roman"/>
          <w:iCs/>
          <w:color w:val="auto"/>
          <w:spacing w:val="2"/>
          <w:sz w:val="28"/>
          <w:szCs w:val="28"/>
        </w:rPr>
        <w:t>пастели</w:t>
      </w:r>
      <w:r w:rsidRPr="004D1930">
        <w:rPr>
          <w:rFonts w:ascii="Times New Roman" w:hAnsi="Times New Roman"/>
          <w:color w:val="auto"/>
          <w:spacing w:val="2"/>
          <w:sz w:val="28"/>
          <w:szCs w:val="28"/>
        </w:rPr>
        <w:t xml:space="preserve">, </w:t>
      </w:r>
      <w:r w:rsidRPr="004D1930">
        <w:rPr>
          <w:rFonts w:ascii="Times New Roman" w:hAnsi="Times New Roman"/>
          <w:iCs/>
          <w:color w:val="auto"/>
          <w:spacing w:val="2"/>
          <w:sz w:val="28"/>
          <w:szCs w:val="28"/>
        </w:rPr>
        <w:t>восковых</w:t>
      </w:r>
      <w:r w:rsidRPr="004D1930">
        <w:rPr>
          <w:rFonts w:ascii="Times New Roman" w:hAnsi="Times New Roman"/>
          <w:iCs/>
          <w:color w:val="auto"/>
          <w:sz w:val="28"/>
          <w:szCs w:val="28"/>
        </w:rPr>
        <w:t xml:space="preserve"> мелков</w:t>
      </w:r>
      <w:r w:rsidRPr="004D1930">
        <w:rPr>
          <w:rFonts w:ascii="Times New Roman" w:hAnsi="Times New Roman"/>
          <w:color w:val="auto"/>
          <w:sz w:val="28"/>
          <w:szCs w:val="28"/>
        </w:rPr>
        <w:t xml:space="preserve">, </w:t>
      </w:r>
      <w:r w:rsidRPr="004D1930">
        <w:rPr>
          <w:rFonts w:ascii="Times New Roman" w:hAnsi="Times New Roman"/>
          <w:iCs/>
          <w:color w:val="auto"/>
          <w:sz w:val="28"/>
          <w:szCs w:val="28"/>
        </w:rPr>
        <w:t>туши</w:t>
      </w:r>
      <w:r w:rsidRPr="004D1930">
        <w:rPr>
          <w:rFonts w:ascii="Times New Roman" w:hAnsi="Times New Roman"/>
          <w:color w:val="auto"/>
          <w:sz w:val="28"/>
          <w:szCs w:val="28"/>
        </w:rPr>
        <w:t xml:space="preserve">, карандаша, фломастеров, </w:t>
      </w:r>
      <w:r w:rsidRPr="004D1930">
        <w:rPr>
          <w:rFonts w:ascii="Times New Roman" w:hAnsi="Times New Roman"/>
          <w:iCs/>
          <w:color w:val="auto"/>
          <w:sz w:val="28"/>
          <w:szCs w:val="28"/>
        </w:rPr>
        <w:t>пластилина</w:t>
      </w:r>
      <w:r w:rsidRPr="004D1930">
        <w:rPr>
          <w:rFonts w:ascii="Times New Roman" w:hAnsi="Times New Roman"/>
          <w:color w:val="auto"/>
          <w:sz w:val="28"/>
          <w:szCs w:val="28"/>
        </w:rPr>
        <w:t xml:space="preserve">, </w:t>
      </w:r>
      <w:r w:rsidRPr="004D1930">
        <w:rPr>
          <w:rFonts w:ascii="Times New Roman" w:hAnsi="Times New Roman"/>
          <w:iCs/>
          <w:color w:val="auto"/>
          <w:sz w:val="28"/>
          <w:szCs w:val="28"/>
        </w:rPr>
        <w:t>глины</w:t>
      </w:r>
      <w:r w:rsidRPr="004D1930">
        <w:rPr>
          <w:rFonts w:ascii="Times New Roman" w:hAnsi="Times New Roman"/>
          <w:color w:val="auto"/>
          <w:sz w:val="28"/>
          <w:szCs w:val="28"/>
        </w:rPr>
        <w:t>, подручных и природных материалов.</w:t>
      </w:r>
    </w:p>
    <w:p w:rsidR="006317AF" w:rsidRPr="004D1930" w:rsidRDefault="006317AF" w:rsidP="00352764">
      <w:pPr>
        <w:pStyle w:val="af4"/>
        <w:spacing w:line="240" w:lineRule="auto"/>
        <w:ind w:firstLine="397"/>
        <w:rPr>
          <w:rFonts w:ascii="Times New Roman" w:hAnsi="Times New Roman"/>
          <w:color w:val="auto"/>
          <w:sz w:val="28"/>
          <w:szCs w:val="28"/>
        </w:rPr>
      </w:pPr>
      <w:r w:rsidRPr="004D1930">
        <w:rPr>
          <w:rFonts w:ascii="Times New Roman" w:hAnsi="Times New Roman"/>
          <w:color w:val="auto"/>
          <w:spacing w:val="-2"/>
          <w:sz w:val="28"/>
          <w:szCs w:val="28"/>
        </w:rPr>
        <w:t xml:space="preserve">Участие в обсуждении содержания и выразительных средств </w:t>
      </w:r>
      <w:r w:rsidRPr="004D1930">
        <w:rPr>
          <w:rFonts w:ascii="Times New Roman" w:hAnsi="Times New Roman"/>
          <w:color w:val="auto"/>
          <w:sz w:val="28"/>
          <w:szCs w:val="28"/>
        </w:rPr>
        <w:t>произведений изобразительного искусства, выражение своего отношения к произведению.</w:t>
      </w:r>
    </w:p>
    <w:p w:rsidR="006317AF" w:rsidRPr="004D1930" w:rsidRDefault="006317AF" w:rsidP="00352764">
      <w:pPr>
        <w:spacing w:after="0" w:line="240" w:lineRule="auto"/>
        <w:ind w:firstLine="397"/>
        <w:jc w:val="center"/>
        <w:rPr>
          <w:rFonts w:ascii="Times New Roman" w:hAnsi="Times New Roman"/>
          <w:b/>
          <w:sz w:val="28"/>
          <w:szCs w:val="28"/>
        </w:rPr>
      </w:pPr>
    </w:p>
    <w:p w:rsidR="006317AF" w:rsidRPr="004D1930" w:rsidRDefault="006317AF" w:rsidP="00352764">
      <w:pPr>
        <w:spacing w:after="0" w:line="240" w:lineRule="auto"/>
        <w:ind w:firstLine="397"/>
        <w:jc w:val="center"/>
        <w:rPr>
          <w:rFonts w:ascii="Times New Roman" w:hAnsi="Times New Roman"/>
          <w:b/>
          <w:sz w:val="28"/>
          <w:szCs w:val="28"/>
        </w:rPr>
      </w:pPr>
    </w:p>
    <w:p w:rsidR="005D03B9" w:rsidRPr="00CA43DB" w:rsidRDefault="006317AF" w:rsidP="005D03B9">
      <w:pPr>
        <w:pStyle w:val="aa"/>
        <w:ind w:left="0"/>
        <w:jc w:val="center"/>
        <w:rPr>
          <w:rFonts w:ascii="Times New Roman" w:hAnsi="Times New Roman"/>
          <w:b/>
          <w:sz w:val="28"/>
          <w:szCs w:val="28"/>
        </w:rPr>
      </w:pPr>
      <w:r w:rsidRPr="00217211">
        <w:rPr>
          <w:rFonts w:ascii="Times New Roman" w:hAnsi="Times New Roman"/>
          <w:b/>
          <w:sz w:val="26"/>
        </w:rPr>
        <w:t xml:space="preserve"> </w:t>
      </w:r>
    </w:p>
    <w:p w:rsidR="006317AF" w:rsidRPr="005D03B9" w:rsidRDefault="006317AF" w:rsidP="00F16780">
      <w:pPr>
        <w:pStyle w:val="aa"/>
        <w:ind w:left="0"/>
        <w:jc w:val="center"/>
        <w:rPr>
          <w:rFonts w:ascii="Times New Roman" w:hAnsi="Times New Roman"/>
          <w:b/>
          <w:sz w:val="32"/>
          <w:szCs w:val="32"/>
        </w:rPr>
      </w:pPr>
      <w:r w:rsidRPr="005D03B9">
        <w:rPr>
          <w:rFonts w:ascii="Times New Roman" w:hAnsi="Times New Roman"/>
          <w:b/>
          <w:sz w:val="32"/>
          <w:szCs w:val="32"/>
        </w:rPr>
        <w:lastRenderedPageBreak/>
        <w:t>Рабочая программа учебного предмета «Музыка»</w:t>
      </w:r>
    </w:p>
    <w:p w:rsidR="006317AF" w:rsidRPr="00CA43DB" w:rsidRDefault="006317AF" w:rsidP="00352764">
      <w:pPr>
        <w:spacing w:after="0" w:line="240" w:lineRule="auto"/>
        <w:ind w:firstLine="397"/>
        <w:jc w:val="center"/>
        <w:rPr>
          <w:rFonts w:ascii="Times New Roman" w:hAnsi="Times New Roman"/>
          <w:b/>
          <w:sz w:val="28"/>
          <w:szCs w:val="28"/>
        </w:rPr>
      </w:pPr>
    </w:p>
    <w:p w:rsidR="00F16780" w:rsidRDefault="006317AF" w:rsidP="00F16780">
      <w:pPr>
        <w:pStyle w:val="aa"/>
        <w:suppressAutoHyphens/>
        <w:spacing w:after="0" w:line="240" w:lineRule="auto"/>
        <w:ind w:left="397"/>
        <w:jc w:val="both"/>
        <w:rPr>
          <w:rFonts w:ascii="Times New Roman" w:hAnsi="Times New Roman"/>
          <w:b/>
          <w:sz w:val="28"/>
          <w:szCs w:val="28"/>
        </w:rPr>
      </w:pPr>
      <w:r w:rsidRPr="00CA43DB">
        <w:rPr>
          <w:rFonts w:ascii="Times New Roman" w:hAnsi="Times New Roman"/>
          <w:b/>
          <w:sz w:val="28"/>
          <w:szCs w:val="28"/>
        </w:rPr>
        <w:t>Планируемые результаты освоения учебного предмета «Музыка»</w:t>
      </w:r>
    </w:p>
    <w:p w:rsidR="005D03B9" w:rsidRDefault="00F16780" w:rsidP="00F16780">
      <w:pPr>
        <w:pStyle w:val="aa"/>
        <w:suppressAutoHyphens/>
        <w:spacing w:after="0" w:line="240" w:lineRule="auto"/>
        <w:ind w:left="397"/>
        <w:jc w:val="both"/>
        <w:rPr>
          <w:rFonts w:ascii="Times New Roman" w:hAnsi="Times New Roman"/>
          <w:b/>
          <w:sz w:val="28"/>
          <w:szCs w:val="28"/>
        </w:rPr>
      </w:pPr>
      <w:r>
        <w:rPr>
          <w:rFonts w:ascii="Times New Roman" w:hAnsi="Times New Roman"/>
          <w:b/>
          <w:sz w:val="28"/>
          <w:szCs w:val="28"/>
        </w:rPr>
        <w:t xml:space="preserve">                            </w:t>
      </w:r>
    </w:p>
    <w:p w:rsidR="006317AF" w:rsidRPr="00F16780" w:rsidRDefault="00F16780" w:rsidP="00F16780">
      <w:pPr>
        <w:pStyle w:val="aa"/>
        <w:suppressAutoHyphens/>
        <w:spacing w:after="0" w:line="240" w:lineRule="auto"/>
        <w:ind w:left="397"/>
        <w:jc w:val="both"/>
        <w:rPr>
          <w:rFonts w:ascii="Times New Roman" w:hAnsi="Times New Roman"/>
          <w:b/>
          <w:sz w:val="28"/>
          <w:szCs w:val="28"/>
        </w:rPr>
      </w:pPr>
      <w:r>
        <w:rPr>
          <w:rFonts w:ascii="Times New Roman" w:hAnsi="Times New Roman"/>
          <w:b/>
          <w:sz w:val="28"/>
          <w:szCs w:val="28"/>
        </w:rPr>
        <w:t xml:space="preserve">   </w:t>
      </w:r>
      <w:r w:rsidR="006317AF" w:rsidRPr="00F16780">
        <w:rPr>
          <w:rFonts w:ascii="Times New Roman" w:eastAsia="SimSun" w:hAnsi="Times New Roman"/>
          <w:b/>
          <w:kern w:val="1"/>
          <w:sz w:val="28"/>
          <w:szCs w:val="28"/>
          <w:lang w:eastAsia="hi-IN" w:bidi="hi-IN"/>
        </w:rPr>
        <w:t>Личностные результаты</w:t>
      </w:r>
    </w:p>
    <w:p w:rsidR="006317AF" w:rsidRDefault="006317AF" w:rsidP="00352764">
      <w:pPr>
        <w:spacing w:after="0" w:line="240" w:lineRule="auto"/>
        <w:ind w:firstLine="284"/>
        <w:jc w:val="both"/>
        <w:rPr>
          <w:rFonts w:ascii="Times New Roman" w:hAnsi="Times New Roman"/>
          <w:kern w:val="28"/>
          <w:sz w:val="26"/>
          <w:szCs w:val="26"/>
          <w:lang w:eastAsia="ru-RU"/>
        </w:rPr>
      </w:pPr>
    </w:p>
    <w:p w:rsidR="006317AF" w:rsidRPr="00210C75" w:rsidRDefault="006317AF" w:rsidP="00352764">
      <w:pPr>
        <w:spacing w:after="0" w:line="240" w:lineRule="auto"/>
        <w:ind w:firstLine="284"/>
        <w:jc w:val="both"/>
        <w:rPr>
          <w:rFonts w:ascii="Times New Roman" w:hAnsi="Times New Roman"/>
          <w:kern w:val="28"/>
          <w:sz w:val="26"/>
          <w:szCs w:val="26"/>
          <w:lang w:eastAsia="ru-RU"/>
        </w:rPr>
      </w:pPr>
      <w:r w:rsidRPr="00210C75">
        <w:rPr>
          <w:rFonts w:ascii="Times New Roman" w:hAnsi="Times New Roman"/>
          <w:kern w:val="28"/>
          <w:sz w:val="26"/>
          <w:szCs w:val="26"/>
          <w:lang w:eastAsia="ru-RU"/>
        </w:rPr>
        <w:t>При изучении учебного предмета «Музыка» формируются следующие личностные результаты, достижение которых взаимосвязано с освоением основных предметных результатов</w:t>
      </w:r>
    </w:p>
    <w:p w:rsidR="006317AF" w:rsidRPr="00210C75" w:rsidRDefault="006317AF" w:rsidP="00352764">
      <w:pPr>
        <w:spacing w:before="120" w:after="0" w:line="240" w:lineRule="auto"/>
        <w:ind w:firstLine="397"/>
        <w:jc w:val="center"/>
        <w:rPr>
          <w:rFonts w:ascii="Times New Roman" w:hAnsi="Times New Roman"/>
          <w:b/>
          <w:kern w:val="28"/>
          <w:sz w:val="26"/>
          <w:szCs w:val="26"/>
          <w:lang w:eastAsia="ru-RU"/>
        </w:rPr>
      </w:pPr>
      <w:r w:rsidRPr="00210C75">
        <w:rPr>
          <w:rFonts w:ascii="Times New Roman" w:hAnsi="Times New Roman"/>
          <w:b/>
          <w:kern w:val="28"/>
          <w:sz w:val="26"/>
          <w:szCs w:val="26"/>
          <w:lang w:eastAsia="ru-RU"/>
        </w:rPr>
        <w:t xml:space="preserve">Взаимосвязь личностных и предметных результатов освоения </w:t>
      </w:r>
    </w:p>
    <w:p w:rsidR="006317AF" w:rsidRPr="00210C75" w:rsidRDefault="006317AF" w:rsidP="00352764">
      <w:pPr>
        <w:spacing w:after="120" w:line="240" w:lineRule="auto"/>
        <w:ind w:firstLine="397"/>
        <w:jc w:val="center"/>
        <w:rPr>
          <w:rFonts w:ascii="Times New Roman" w:hAnsi="Times New Roman"/>
          <w:b/>
          <w:kern w:val="28"/>
          <w:sz w:val="26"/>
          <w:szCs w:val="26"/>
          <w:lang w:eastAsia="ru-RU"/>
        </w:rPr>
      </w:pPr>
      <w:r w:rsidRPr="00210C75">
        <w:rPr>
          <w:rFonts w:ascii="Times New Roman" w:hAnsi="Times New Roman"/>
          <w:b/>
          <w:kern w:val="28"/>
          <w:sz w:val="26"/>
          <w:szCs w:val="26"/>
          <w:lang w:eastAsia="ru-RU"/>
        </w:rPr>
        <w:t>учебного предмета «Музыка»</w:t>
      </w:r>
    </w:p>
    <w:tbl>
      <w:tblPr>
        <w:tblW w:w="516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07"/>
        <w:gridCol w:w="3064"/>
        <w:gridCol w:w="5509"/>
      </w:tblGrid>
      <w:tr w:rsidR="006317AF" w:rsidRPr="00210C75" w:rsidTr="00352764">
        <w:trPr>
          <w:trHeight w:val="20"/>
          <w:tblHeader/>
        </w:trPr>
        <w:tc>
          <w:tcPr>
            <w:tcW w:w="789" w:type="pct"/>
            <w:shd w:val="clear" w:color="auto" w:fill="auto"/>
            <w:vAlign w:val="center"/>
          </w:tcPr>
          <w:p w:rsidR="006317AF" w:rsidRPr="00210C75" w:rsidRDefault="006317AF" w:rsidP="00352764">
            <w:pPr>
              <w:spacing w:after="0" w:line="240" w:lineRule="auto"/>
              <w:jc w:val="center"/>
              <w:rPr>
                <w:rFonts w:ascii="Times New Roman" w:hAnsi="Times New Roman"/>
                <w:kern w:val="28"/>
                <w:lang w:eastAsia="ru-RU"/>
              </w:rPr>
            </w:pPr>
            <w:r w:rsidRPr="00210C75">
              <w:rPr>
                <w:rFonts w:ascii="Times New Roman" w:hAnsi="Times New Roman"/>
                <w:kern w:val="28"/>
                <w:lang w:eastAsia="ru-RU"/>
              </w:rPr>
              <w:t>Критерии</w:t>
            </w:r>
          </w:p>
          <w:p w:rsidR="006317AF" w:rsidRPr="00210C75" w:rsidRDefault="006317AF" w:rsidP="00352764">
            <w:pPr>
              <w:spacing w:after="0" w:line="240" w:lineRule="auto"/>
              <w:jc w:val="center"/>
              <w:rPr>
                <w:rFonts w:ascii="Times New Roman" w:hAnsi="Times New Roman"/>
                <w:kern w:val="28"/>
                <w:lang w:eastAsia="ru-RU"/>
              </w:rPr>
            </w:pPr>
            <w:r w:rsidRPr="00210C75">
              <w:rPr>
                <w:rFonts w:ascii="Times New Roman" w:hAnsi="Times New Roman"/>
                <w:kern w:val="28"/>
                <w:lang w:eastAsia="ru-RU"/>
              </w:rPr>
              <w:t>сформированности</w:t>
            </w:r>
          </w:p>
        </w:tc>
        <w:tc>
          <w:tcPr>
            <w:tcW w:w="1505" w:type="pct"/>
            <w:shd w:val="clear" w:color="auto" w:fill="auto"/>
            <w:vAlign w:val="center"/>
          </w:tcPr>
          <w:p w:rsidR="006317AF" w:rsidRPr="00210C75" w:rsidRDefault="006317AF" w:rsidP="00352764">
            <w:pPr>
              <w:spacing w:after="0" w:line="240" w:lineRule="auto"/>
              <w:jc w:val="center"/>
              <w:rPr>
                <w:rFonts w:ascii="Times New Roman" w:hAnsi="Times New Roman"/>
                <w:kern w:val="28"/>
                <w:lang w:eastAsia="ru-RU"/>
              </w:rPr>
            </w:pPr>
            <w:r w:rsidRPr="00210C75">
              <w:rPr>
                <w:rFonts w:ascii="Times New Roman" w:hAnsi="Times New Roman"/>
                <w:kern w:val="28"/>
                <w:lang w:eastAsia="ru-RU"/>
              </w:rPr>
              <w:t xml:space="preserve">Личностные </w:t>
            </w:r>
          </w:p>
          <w:p w:rsidR="006317AF" w:rsidRPr="00210C75" w:rsidRDefault="006317AF" w:rsidP="00352764">
            <w:pPr>
              <w:spacing w:after="0" w:line="240" w:lineRule="auto"/>
              <w:jc w:val="center"/>
              <w:rPr>
                <w:rFonts w:ascii="Times New Roman" w:hAnsi="Times New Roman"/>
                <w:kern w:val="28"/>
                <w:lang w:eastAsia="ru-RU"/>
              </w:rPr>
            </w:pPr>
            <w:r w:rsidRPr="00210C75">
              <w:rPr>
                <w:rFonts w:ascii="Times New Roman" w:hAnsi="Times New Roman"/>
                <w:kern w:val="28"/>
                <w:lang w:eastAsia="ru-RU"/>
              </w:rPr>
              <w:t>результаты</w:t>
            </w:r>
          </w:p>
        </w:tc>
        <w:tc>
          <w:tcPr>
            <w:tcW w:w="2706" w:type="pct"/>
            <w:shd w:val="clear" w:color="auto" w:fill="auto"/>
            <w:vAlign w:val="center"/>
          </w:tcPr>
          <w:p w:rsidR="006317AF" w:rsidRPr="00210C75" w:rsidRDefault="006317AF" w:rsidP="00352764">
            <w:pPr>
              <w:spacing w:after="0" w:line="240" w:lineRule="auto"/>
              <w:jc w:val="center"/>
              <w:rPr>
                <w:rFonts w:ascii="Times New Roman" w:hAnsi="Times New Roman"/>
                <w:kern w:val="28"/>
                <w:lang w:eastAsia="ru-RU"/>
              </w:rPr>
            </w:pPr>
            <w:r w:rsidRPr="00210C75">
              <w:rPr>
                <w:rFonts w:ascii="Times New Roman" w:hAnsi="Times New Roman"/>
                <w:kern w:val="28"/>
                <w:lang w:eastAsia="ru-RU"/>
              </w:rPr>
              <w:t>Ведущие целевые установки и основные ожидаемые результаты изучения учебного предмета</w:t>
            </w:r>
          </w:p>
        </w:tc>
      </w:tr>
      <w:tr w:rsidR="006317AF" w:rsidRPr="00210C75" w:rsidTr="00352764">
        <w:trPr>
          <w:trHeight w:val="20"/>
        </w:trPr>
        <w:tc>
          <w:tcPr>
            <w:tcW w:w="789" w:type="pct"/>
            <w:vMerge w:val="restart"/>
            <w:shd w:val="clear" w:color="auto" w:fill="auto"/>
          </w:tcPr>
          <w:p w:rsidR="006317AF" w:rsidRPr="00210C75" w:rsidRDefault="006317AF" w:rsidP="00352764">
            <w:pPr>
              <w:spacing w:after="0" w:line="240" w:lineRule="auto"/>
              <w:jc w:val="both"/>
              <w:rPr>
                <w:rFonts w:ascii="Times New Roman" w:hAnsi="Times New Roman"/>
                <w:kern w:val="28"/>
                <w:sz w:val="24"/>
                <w:szCs w:val="24"/>
                <w:lang w:eastAsia="ru-RU"/>
              </w:rPr>
            </w:pPr>
            <w:r w:rsidRPr="00210C75">
              <w:rPr>
                <w:rFonts w:ascii="Times New Roman" w:hAnsi="Times New Roman"/>
                <w:b/>
                <w:kern w:val="28"/>
                <w:sz w:val="24"/>
                <w:szCs w:val="24"/>
                <w:lang w:eastAsia="ru-RU"/>
              </w:rPr>
              <w:t>Самоопределение (личностное, профессиональное, жизненное)</w:t>
            </w:r>
          </w:p>
        </w:tc>
        <w:tc>
          <w:tcPr>
            <w:tcW w:w="1505" w:type="pct"/>
            <w:shd w:val="clear" w:color="auto" w:fill="auto"/>
          </w:tcPr>
          <w:p w:rsidR="006317AF" w:rsidRPr="00210C75" w:rsidRDefault="006317AF" w:rsidP="00352764">
            <w:pPr>
              <w:spacing w:after="0" w:line="240" w:lineRule="auto"/>
              <w:jc w:val="both"/>
              <w:rPr>
                <w:rFonts w:ascii="Times New Roman" w:hAnsi="Times New Roman"/>
                <w:kern w:val="28"/>
                <w:sz w:val="24"/>
                <w:szCs w:val="24"/>
                <w:lang w:eastAsia="ru-RU"/>
              </w:rPr>
            </w:pPr>
            <w:r w:rsidRPr="00210C75">
              <w:rPr>
                <w:rFonts w:ascii="Times New Roman" w:hAnsi="Times New Roman"/>
                <w:kern w:val="28"/>
                <w:sz w:val="24"/>
                <w:szCs w:val="24"/>
                <w:lang w:eastAsia="ru-RU"/>
              </w:rPr>
              <w:t>1.1. Сформированность основ российской гражданской идентичности, чувства гордости за свою Родину, российский народ, историю России и родного края</w:t>
            </w:r>
          </w:p>
        </w:tc>
        <w:tc>
          <w:tcPr>
            <w:tcW w:w="2706" w:type="pct"/>
            <w:shd w:val="clear" w:color="auto" w:fill="auto"/>
          </w:tcPr>
          <w:p w:rsidR="006317AF" w:rsidRPr="00210C75"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210C75">
              <w:rPr>
                <w:rFonts w:ascii="Times New Roman" w:hAnsi="Times New Roman"/>
                <w:kern w:val="28"/>
                <w:sz w:val="24"/>
                <w:szCs w:val="24"/>
                <w:lang w:eastAsia="ru-RU"/>
              </w:rPr>
              <w:t>сформированность основ музыкальной культуры, в том числе на материале музыкальной культуры родного края</w:t>
            </w:r>
          </w:p>
        </w:tc>
      </w:tr>
      <w:tr w:rsidR="006317AF" w:rsidRPr="00210C75" w:rsidTr="00352764">
        <w:trPr>
          <w:trHeight w:val="20"/>
        </w:trPr>
        <w:tc>
          <w:tcPr>
            <w:tcW w:w="789" w:type="pct"/>
            <w:vMerge/>
            <w:shd w:val="clear" w:color="auto" w:fill="auto"/>
          </w:tcPr>
          <w:p w:rsidR="006317AF" w:rsidRPr="00210C75" w:rsidRDefault="006317AF" w:rsidP="00352764">
            <w:pPr>
              <w:spacing w:after="0" w:line="240" w:lineRule="auto"/>
              <w:jc w:val="both"/>
              <w:rPr>
                <w:rFonts w:ascii="Times New Roman" w:hAnsi="Times New Roman"/>
                <w:kern w:val="28"/>
                <w:sz w:val="24"/>
                <w:szCs w:val="24"/>
                <w:lang w:eastAsia="ru-RU"/>
              </w:rPr>
            </w:pPr>
          </w:p>
        </w:tc>
        <w:tc>
          <w:tcPr>
            <w:tcW w:w="1505" w:type="pct"/>
            <w:shd w:val="clear" w:color="auto" w:fill="auto"/>
          </w:tcPr>
          <w:p w:rsidR="006317AF" w:rsidRPr="00210C75" w:rsidRDefault="006317AF" w:rsidP="00352764">
            <w:pPr>
              <w:spacing w:after="0" w:line="240" w:lineRule="auto"/>
              <w:jc w:val="both"/>
              <w:rPr>
                <w:rFonts w:ascii="Times New Roman" w:hAnsi="Times New Roman"/>
                <w:kern w:val="28"/>
                <w:sz w:val="24"/>
                <w:szCs w:val="24"/>
                <w:lang w:eastAsia="ru-RU"/>
              </w:rPr>
            </w:pPr>
            <w:r w:rsidRPr="00210C75">
              <w:rPr>
                <w:rFonts w:ascii="Times New Roman" w:hAnsi="Times New Roman"/>
                <w:kern w:val="28"/>
                <w:sz w:val="24"/>
                <w:szCs w:val="24"/>
                <w:lang w:eastAsia="ru-RU"/>
              </w:rPr>
              <w:t>1.2. Осознанность своей этнической и национальной принадлежности</w:t>
            </w:r>
          </w:p>
        </w:tc>
        <w:tc>
          <w:tcPr>
            <w:tcW w:w="2706" w:type="pct"/>
            <w:shd w:val="clear" w:color="auto" w:fill="auto"/>
          </w:tcPr>
          <w:p w:rsidR="006317AF" w:rsidRPr="00210C75"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210C75">
              <w:rPr>
                <w:rFonts w:ascii="Times New Roman" w:hAnsi="Times New Roman"/>
                <w:kern w:val="28"/>
                <w:sz w:val="24"/>
                <w:szCs w:val="24"/>
                <w:lang w:eastAsia="ru-RU"/>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tc>
      </w:tr>
      <w:tr w:rsidR="006317AF" w:rsidRPr="00210C75" w:rsidTr="00352764">
        <w:trPr>
          <w:trHeight w:val="20"/>
        </w:trPr>
        <w:tc>
          <w:tcPr>
            <w:tcW w:w="789" w:type="pct"/>
            <w:vMerge/>
            <w:shd w:val="clear" w:color="auto" w:fill="auto"/>
          </w:tcPr>
          <w:p w:rsidR="006317AF" w:rsidRPr="00210C75" w:rsidRDefault="006317AF" w:rsidP="00352764">
            <w:pPr>
              <w:spacing w:after="0" w:line="240" w:lineRule="auto"/>
              <w:jc w:val="both"/>
              <w:rPr>
                <w:rFonts w:ascii="Times New Roman" w:hAnsi="Times New Roman"/>
                <w:kern w:val="28"/>
                <w:sz w:val="24"/>
                <w:szCs w:val="24"/>
                <w:lang w:eastAsia="ru-RU"/>
              </w:rPr>
            </w:pPr>
          </w:p>
        </w:tc>
        <w:tc>
          <w:tcPr>
            <w:tcW w:w="1505" w:type="pct"/>
            <w:shd w:val="clear" w:color="auto" w:fill="auto"/>
          </w:tcPr>
          <w:p w:rsidR="006317AF" w:rsidRPr="00210C75" w:rsidRDefault="006317AF" w:rsidP="00352764">
            <w:pPr>
              <w:spacing w:after="0" w:line="240" w:lineRule="auto"/>
              <w:jc w:val="both"/>
              <w:rPr>
                <w:rFonts w:ascii="Times New Roman" w:hAnsi="Times New Roman"/>
                <w:kern w:val="28"/>
                <w:sz w:val="24"/>
                <w:szCs w:val="24"/>
                <w:lang w:eastAsia="ru-RU"/>
              </w:rPr>
            </w:pPr>
            <w:r w:rsidRPr="00210C75">
              <w:rPr>
                <w:rFonts w:ascii="Times New Roman" w:hAnsi="Times New Roman"/>
                <w:kern w:val="28"/>
                <w:sz w:val="24"/>
                <w:szCs w:val="24"/>
                <w:lang w:eastAsia="ru-RU"/>
              </w:rPr>
              <w:t>1.3. Сформированность ценностей многонационального российского общества</w:t>
            </w:r>
          </w:p>
        </w:tc>
        <w:tc>
          <w:tcPr>
            <w:tcW w:w="2706" w:type="pct"/>
            <w:shd w:val="clear" w:color="auto" w:fill="auto"/>
          </w:tcPr>
          <w:p w:rsidR="006317AF" w:rsidRPr="00210C75"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210C75">
              <w:rPr>
                <w:rFonts w:ascii="Times New Roman" w:hAnsi="Times New Roman"/>
                <w:kern w:val="28"/>
                <w:sz w:val="24"/>
                <w:szCs w:val="24"/>
                <w:lang w:eastAsia="ru-RU"/>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tc>
      </w:tr>
      <w:tr w:rsidR="006317AF" w:rsidRPr="00210C75" w:rsidTr="00352764">
        <w:trPr>
          <w:trHeight w:val="20"/>
        </w:trPr>
        <w:tc>
          <w:tcPr>
            <w:tcW w:w="789" w:type="pct"/>
            <w:vMerge/>
            <w:shd w:val="clear" w:color="auto" w:fill="auto"/>
          </w:tcPr>
          <w:p w:rsidR="006317AF" w:rsidRPr="00210C75" w:rsidRDefault="006317AF" w:rsidP="00352764">
            <w:pPr>
              <w:spacing w:after="0" w:line="240" w:lineRule="auto"/>
              <w:jc w:val="both"/>
              <w:rPr>
                <w:rFonts w:ascii="Times New Roman" w:hAnsi="Times New Roman"/>
                <w:kern w:val="28"/>
                <w:sz w:val="24"/>
                <w:szCs w:val="24"/>
                <w:lang w:eastAsia="ru-RU"/>
              </w:rPr>
            </w:pPr>
          </w:p>
        </w:tc>
        <w:tc>
          <w:tcPr>
            <w:tcW w:w="1505" w:type="pct"/>
            <w:shd w:val="clear" w:color="auto" w:fill="auto"/>
          </w:tcPr>
          <w:p w:rsidR="006317AF" w:rsidRPr="00210C75" w:rsidRDefault="006317AF" w:rsidP="00352764">
            <w:pPr>
              <w:spacing w:after="0" w:line="240" w:lineRule="auto"/>
              <w:jc w:val="both"/>
              <w:rPr>
                <w:rFonts w:ascii="Times New Roman" w:hAnsi="Times New Roman"/>
                <w:kern w:val="28"/>
                <w:sz w:val="24"/>
                <w:szCs w:val="24"/>
                <w:lang w:eastAsia="ru-RU"/>
              </w:rPr>
            </w:pPr>
            <w:r w:rsidRPr="00210C75">
              <w:rPr>
                <w:rFonts w:ascii="Times New Roman" w:hAnsi="Times New Roman"/>
                <w:kern w:val="28"/>
                <w:sz w:val="24"/>
                <w:szCs w:val="24"/>
                <w:lang w:eastAsia="ru-RU"/>
              </w:rPr>
              <w:t>1.4. Сформированность гуманистических и демократических ценностных ориентаций</w:t>
            </w:r>
          </w:p>
        </w:tc>
        <w:tc>
          <w:tcPr>
            <w:tcW w:w="2706" w:type="pct"/>
            <w:shd w:val="clear" w:color="auto" w:fill="auto"/>
          </w:tcPr>
          <w:p w:rsidR="006317AF" w:rsidRPr="00210C75"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210C75">
              <w:rPr>
                <w:rFonts w:ascii="Times New Roman" w:hAnsi="Times New Roman"/>
                <w:kern w:val="28"/>
                <w:sz w:val="24"/>
                <w:szCs w:val="24"/>
                <w:lang w:eastAsia="ru-RU"/>
              </w:rPr>
              <w:t>сформированность первоначальных представлений о роли музыки в жизни человека, ее роли в духовно-нравственном развитии человека</w:t>
            </w:r>
          </w:p>
        </w:tc>
      </w:tr>
      <w:tr w:rsidR="006317AF" w:rsidRPr="00210C75" w:rsidTr="00352764">
        <w:trPr>
          <w:trHeight w:val="20"/>
        </w:trPr>
        <w:tc>
          <w:tcPr>
            <w:tcW w:w="789" w:type="pct"/>
            <w:vMerge/>
            <w:shd w:val="clear" w:color="auto" w:fill="auto"/>
          </w:tcPr>
          <w:p w:rsidR="006317AF" w:rsidRPr="00210C75" w:rsidRDefault="006317AF" w:rsidP="00352764">
            <w:pPr>
              <w:spacing w:after="0" w:line="240" w:lineRule="auto"/>
              <w:jc w:val="both"/>
              <w:rPr>
                <w:rFonts w:ascii="Times New Roman" w:hAnsi="Times New Roman"/>
                <w:kern w:val="28"/>
                <w:sz w:val="24"/>
                <w:szCs w:val="24"/>
                <w:lang w:eastAsia="ru-RU"/>
              </w:rPr>
            </w:pPr>
          </w:p>
        </w:tc>
        <w:tc>
          <w:tcPr>
            <w:tcW w:w="1505" w:type="pct"/>
            <w:shd w:val="clear" w:color="auto" w:fill="auto"/>
          </w:tcPr>
          <w:p w:rsidR="006317AF" w:rsidRPr="00210C75" w:rsidRDefault="006317AF" w:rsidP="00352764">
            <w:pPr>
              <w:spacing w:after="0" w:line="240" w:lineRule="auto"/>
              <w:jc w:val="both"/>
              <w:rPr>
                <w:rFonts w:ascii="Times New Roman" w:hAnsi="Times New Roman"/>
                <w:kern w:val="28"/>
                <w:sz w:val="24"/>
                <w:szCs w:val="24"/>
                <w:lang w:eastAsia="ru-RU"/>
              </w:rPr>
            </w:pPr>
            <w:r w:rsidRPr="00210C75">
              <w:rPr>
                <w:rFonts w:ascii="Times New Roman" w:hAnsi="Times New Roman"/>
                <w:kern w:val="28"/>
                <w:sz w:val="24"/>
                <w:szCs w:val="24"/>
                <w:lang w:eastAsia="ru-RU"/>
              </w:rPr>
              <w:t>1.5. Сформированность целостного, социально ориентированного взгляда на мир в его органичном единстве и разнообразии природы, народов, культур и религий</w:t>
            </w:r>
          </w:p>
        </w:tc>
        <w:tc>
          <w:tcPr>
            <w:tcW w:w="2706" w:type="pct"/>
            <w:shd w:val="clear" w:color="auto" w:fill="auto"/>
          </w:tcPr>
          <w:p w:rsidR="006317AF" w:rsidRPr="00210C75"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210C75">
              <w:rPr>
                <w:rFonts w:ascii="Times New Roman" w:hAnsi="Times New Roman"/>
                <w:kern w:val="28"/>
                <w:sz w:val="24"/>
                <w:szCs w:val="24"/>
                <w:lang w:eastAsia="ru-RU"/>
              </w:rPr>
              <w:t>сформированность первоначальных представлений о роли музыки в жизни человека, ее роли в духовно-нравственном развитии человека</w:t>
            </w:r>
          </w:p>
        </w:tc>
      </w:tr>
      <w:tr w:rsidR="006317AF" w:rsidRPr="00210C75" w:rsidTr="00352764">
        <w:trPr>
          <w:trHeight w:val="20"/>
        </w:trPr>
        <w:tc>
          <w:tcPr>
            <w:tcW w:w="789" w:type="pct"/>
            <w:vMerge/>
            <w:shd w:val="clear" w:color="auto" w:fill="auto"/>
          </w:tcPr>
          <w:p w:rsidR="006317AF" w:rsidRPr="00210C75" w:rsidRDefault="006317AF" w:rsidP="00352764">
            <w:pPr>
              <w:spacing w:after="0" w:line="240" w:lineRule="auto"/>
              <w:jc w:val="both"/>
              <w:rPr>
                <w:rFonts w:ascii="Times New Roman" w:hAnsi="Times New Roman"/>
                <w:kern w:val="28"/>
                <w:sz w:val="24"/>
                <w:szCs w:val="24"/>
                <w:lang w:eastAsia="ru-RU"/>
              </w:rPr>
            </w:pPr>
          </w:p>
        </w:tc>
        <w:tc>
          <w:tcPr>
            <w:tcW w:w="1505" w:type="pct"/>
            <w:shd w:val="clear" w:color="auto" w:fill="auto"/>
          </w:tcPr>
          <w:p w:rsidR="006317AF" w:rsidRPr="00210C75" w:rsidRDefault="006317AF" w:rsidP="00352764">
            <w:pPr>
              <w:spacing w:after="0" w:line="240" w:lineRule="auto"/>
              <w:jc w:val="both"/>
              <w:rPr>
                <w:rFonts w:ascii="Times New Roman" w:hAnsi="Times New Roman"/>
                <w:kern w:val="28"/>
                <w:sz w:val="24"/>
                <w:szCs w:val="24"/>
                <w:lang w:eastAsia="ru-RU"/>
              </w:rPr>
            </w:pPr>
            <w:r w:rsidRPr="00210C75">
              <w:rPr>
                <w:rFonts w:ascii="Times New Roman" w:hAnsi="Times New Roman"/>
                <w:kern w:val="28"/>
                <w:sz w:val="24"/>
                <w:szCs w:val="24"/>
                <w:lang w:eastAsia="ru-RU"/>
              </w:rPr>
              <w:t>1.6. Владение начальными навыками адаптации в динамично изменяющемся и развивающемся мире</w:t>
            </w:r>
          </w:p>
        </w:tc>
        <w:tc>
          <w:tcPr>
            <w:tcW w:w="2706" w:type="pct"/>
            <w:shd w:val="clear" w:color="auto" w:fill="auto"/>
          </w:tcPr>
          <w:p w:rsidR="006317AF" w:rsidRPr="00210C75"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210C75">
              <w:rPr>
                <w:rFonts w:ascii="Times New Roman" w:hAnsi="Times New Roman"/>
                <w:kern w:val="28"/>
                <w:sz w:val="24"/>
                <w:szCs w:val="24"/>
                <w:lang w:eastAsia="ru-RU"/>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tc>
      </w:tr>
      <w:tr w:rsidR="006317AF" w:rsidRPr="00210C75" w:rsidTr="00352764">
        <w:trPr>
          <w:trHeight w:val="20"/>
        </w:trPr>
        <w:tc>
          <w:tcPr>
            <w:tcW w:w="789" w:type="pct"/>
            <w:vMerge/>
            <w:shd w:val="clear" w:color="auto" w:fill="auto"/>
          </w:tcPr>
          <w:p w:rsidR="006317AF" w:rsidRPr="00210C75" w:rsidRDefault="006317AF" w:rsidP="00352764">
            <w:pPr>
              <w:spacing w:after="0" w:line="240" w:lineRule="auto"/>
              <w:jc w:val="both"/>
              <w:rPr>
                <w:rFonts w:ascii="Times New Roman" w:hAnsi="Times New Roman"/>
                <w:kern w:val="28"/>
                <w:sz w:val="24"/>
                <w:szCs w:val="24"/>
                <w:lang w:eastAsia="ru-RU"/>
              </w:rPr>
            </w:pPr>
          </w:p>
        </w:tc>
        <w:tc>
          <w:tcPr>
            <w:tcW w:w="1505" w:type="pct"/>
            <w:shd w:val="clear" w:color="auto" w:fill="auto"/>
          </w:tcPr>
          <w:p w:rsidR="006317AF" w:rsidRPr="00210C75" w:rsidRDefault="006317AF" w:rsidP="00352764">
            <w:pPr>
              <w:spacing w:after="0" w:line="240" w:lineRule="auto"/>
              <w:jc w:val="both"/>
              <w:rPr>
                <w:rFonts w:ascii="Times New Roman" w:hAnsi="Times New Roman"/>
                <w:kern w:val="28"/>
                <w:sz w:val="24"/>
                <w:szCs w:val="24"/>
                <w:lang w:eastAsia="ru-RU"/>
              </w:rPr>
            </w:pPr>
            <w:r w:rsidRPr="00210C75">
              <w:rPr>
                <w:rFonts w:ascii="Times New Roman" w:hAnsi="Times New Roman"/>
                <w:b/>
                <w:i/>
                <w:kern w:val="28"/>
                <w:sz w:val="24"/>
                <w:szCs w:val="24"/>
                <w:lang w:eastAsia="ru-RU"/>
              </w:rPr>
              <w:t xml:space="preserve">1.7. Сформированность </w:t>
            </w:r>
            <w:r w:rsidRPr="00210C75">
              <w:rPr>
                <w:rFonts w:ascii="Times New Roman" w:hAnsi="Times New Roman"/>
                <w:b/>
                <w:i/>
                <w:kern w:val="28"/>
                <w:sz w:val="24"/>
                <w:szCs w:val="24"/>
                <w:lang w:eastAsia="ru-RU"/>
              </w:rPr>
              <w:lastRenderedPageBreak/>
              <w:t>уважительного отношения к собственной семье, ее членам, традициям</w:t>
            </w:r>
          </w:p>
        </w:tc>
        <w:tc>
          <w:tcPr>
            <w:tcW w:w="2706" w:type="pct"/>
            <w:shd w:val="clear" w:color="auto" w:fill="auto"/>
          </w:tcPr>
          <w:p w:rsidR="006317AF" w:rsidRPr="00210C75"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210C75">
              <w:rPr>
                <w:rFonts w:ascii="Times New Roman" w:hAnsi="Times New Roman"/>
                <w:kern w:val="28"/>
                <w:sz w:val="24"/>
                <w:szCs w:val="24"/>
                <w:lang w:eastAsia="ru-RU"/>
              </w:rPr>
              <w:lastRenderedPageBreak/>
              <w:t xml:space="preserve">сформированность основ музыкальной </w:t>
            </w:r>
            <w:r w:rsidRPr="00210C75">
              <w:rPr>
                <w:rFonts w:ascii="Times New Roman" w:hAnsi="Times New Roman"/>
                <w:kern w:val="28"/>
                <w:sz w:val="24"/>
                <w:szCs w:val="24"/>
                <w:lang w:eastAsia="ru-RU"/>
              </w:rPr>
              <w:lastRenderedPageBreak/>
              <w:t>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6317AF" w:rsidRPr="00210C75"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210C75">
              <w:rPr>
                <w:rFonts w:ascii="Times New Roman" w:hAnsi="Times New Roman"/>
                <w:kern w:val="28"/>
                <w:sz w:val="24"/>
                <w:szCs w:val="24"/>
                <w:lang w:eastAsia="ru-RU"/>
              </w:rPr>
              <w:t>умение воспринимать музыку и выражать свое отношение к музыкальному произведению</w:t>
            </w:r>
          </w:p>
          <w:p w:rsidR="006317AF" w:rsidRPr="00210C75" w:rsidRDefault="006317AF" w:rsidP="00352764">
            <w:pPr>
              <w:tabs>
                <w:tab w:val="left" w:pos="331"/>
              </w:tabs>
              <w:autoSpaceDE w:val="0"/>
              <w:autoSpaceDN w:val="0"/>
              <w:adjustRightInd w:val="0"/>
              <w:spacing w:after="0" w:line="240" w:lineRule="auto"/>
              <w:jc w:val="both"/>
              <w:rPr>
                <w:rFonts w:ascii="Times New Roman" w:hAnsi="Times New Roman"/>
                <w:kern w:val="28"/>
                <w:sz w:val="24"/>
                <w:szCs w:val="24"/>
                <w:lang w:eastAsia="ru-RU"/>
              </w:rPr>
            </w:pPr>
          </w:p>
        </w:tc>
      </w:tr>
      <w:tr w:rsidR="006317AF" w:rsidRPr="00210C75" w:rsidTr="00352764">
        <w:trPr>
          <w:trHeight w:val="20"/>
        </w:trPr>
        <w:tc>
          <w:tcPr>
            <w:tcW w:w="789" w:type="pct"/>
            <w:vMerge/>
            <w:shd w:val="clear" w:color="auto" w:fill="auto"/>
          </w:tcPr>
          <w:p w:rsidR="006317AF" w:rsidRPr="00210C75" w:rsidRDefault="006317AF" w:rsidP="00352764">
            <w:pPr>
              <w:spacing w:after="0" w:line="240" w:lineRule="auto"/>
              <w:jc w:val="both"/>
              <w:rPr>
                <w:rFonts w:ascii="Times New Roman" w:hAnsi="Times New Roman"/>
                <w:kern w:val="28"/>
                <w:sz w:val="24"/>
                <w:szCs w:val="24"/>
                <w:lang w:eastAsia="ru-RU"/>
              </w:rPr>
            </w:pPr>
          </w:p>
        </w:tc>
        <w:tc>
          <w:tcPr>
            <w:tcW w:w="1505" w:type="pct"/>
            <w:shd w:val="clear" w:color="auto" w:fill="auto"/>
          </w:tcPr>
          <w:p w:rsidR="006317AF" w:rsidRPr="00210C75" w:rsidRDefault="006317AF" w:rsidP="00352764">
            <w:pPr>
              <w:spacing w:after="0" w:line="240" w:lineRule="auto"/>
              <w:jc w:val="both"/>
              <w:rPr>
                <w:rFonts w:ascii="Times New Roman" w:hAnsi="Times New Roman"/>
                <w:kern w:val="28"/>
                <w:sz w:val="24"/>
                <w:szCs w:val="24"/>
                <w:lang w:eastAsia="ru-RU"/>
              </w:rPr>
            </w:pPr>
            <w:r w:rsidRPr="00210C75">
              <w:rPr>
                <w:rFonts w:ascii="Times New Roman" w:hAnsi="Times New Roman"/>
                <w:kern w:val="28"/>
                <w:sz w:val="24"/>
                <w:szCs w:val="24"/>
                <w:lang w:eastAsia="ru-RU"/>
              </w:rPr>
              <w:t>1.8 Сформированность установки на безопасный, здоровый образ жизни</w:t>
            </w:r>
          </w:p>
        </w:tc>
        <w:tc>
          <w:tcPr>
            <w:tcW w:w="2706" w:type="pct"/>
            <w:shd w:val="clear" w:color="auto" w:fill="auto"/>
          </w:tcPr>
          <w:p w:rsidR="006317AF" w:rsidRPr="00210C75"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210C75">
              <w:rPr>
                <w:rFonts w:ascii="Times New Roman" w:hAnsi="Times New Roman"/>
                <w:kern w:val="28"/>
                <w:sz w:val="24"/>
                <w:szCs w:val="24"/>
                <w:lang w:eastAsia="ru-RU"/>
              </w:rPr>
              <w:t>умение воспринимать музыку и выражать свое отношение к музыкальному произведению</w:t>
            </w:r>
          </w:p>
        </w:tc>
      </w:tr>
      <w:tr w:rsidR="006317AF" w:rsidRPr="00210C75" w:rsidTr="00352764">
        <w:trPr>
          <w:trHeight w:val="20"/>
        </w:trPr>
        <w:tc>
          <w:tcPr>
            <w:tcW w:w="789" w:type="pct"/>
            <w:vMerge w:val="restart"/>
            <w:shd w:val="clear" w:color="auto" w:fill="auto"/>
          </w:tcPr>
          <w:p w:rsidR="006317AF" w:rsidRPr="00210C75" w:rsidRDefault="006317AF" w:rsidP="00352764">
            <w:pPr>
              <w:spacing w:after="0" w:line="240" w:lineRule="auto"/>
              <w:jc w:val="both"/>
              <w:rPr>
                <w:rFonts w:ascii="Times New Roman" w:hAnsi="Times New Roman"/>
                <w:b/>
                <w:kern w:val="28"/>
                <w:sz w:val="24"/>
                <w:szCs w:val="24"/>
                <w:lang w:eastAsia="ru-RU"/>
              </w:rPr>
            </w:pPr>
            <w:r w:rsidRPr="00210C75">
              <w:rPr>
                <w:rFonts w:ascii="Times New Roman" w:hAnsi="Times New Roman"/>
                <w:b/>
                <w:kern w:val="28"/>
                <w:sz w:val="24"/>
                <w:szCs w:val="24"/>
                <w:lang w:eastAsia="ru-RU"/>
              </w:rPr>
              <w:t>Смыслообразование</w:t>
            </w:r>
          </w:p>
        </w:tc>
        <w:tc>
          <w:tcPr>
            <w:tcW w:w="1505" w:type="pct"/>
            <w:shd w:val="clear" w:color="auto" w:fill="auto"/>
          </w:tcPr>
          <w:p w:rsidR="006317AF" w:rsidRPr="00210C75" w:rsidRDefault="006317AF" w:rsidP="00352764">
            <w:pPr>
              <w:spacing w:after="0" w:line="240" w:lineRule="auto"/>
              <w:jc w:val="both"/>
              <w:rPr>
                <w:rFonts w:ascii="Times New Roman" w:hAnsi="Times New Roman"/>
                <w:kern w:val="28"/>
                <w:sz w:val="24"/>
                <w:szCs w:val="24"/>
                <w:lang w:eastAsia="ru-RU"/>
              </w:rPr>
            </w:pPr>
            <w:r w:rsidRPr="00210C75">
              <w:rPr>
                <w:rFonts w:ascii="Times New Roman" w:hAnsi="Times New Roman"/>
                <w:kern w:val="28"/>
                <w:sz w:val="24"/>
                <w:szCs w:val="24"/>
                <w:lang w:eastAsia="ru-RU"/>
              </w:rPr>
              <w:t>2.1.</w:t>
            </w:r>
            <w:r w:rsidRPr="00210C75">
              <w:rPr>
                <w:rFonts w:ascii="Times New Roman" w:hAnsi="Times New Roman"/>
                <w:b/>
                <w:kern w:val="28"/>
                <w:sz w:val="24"/>
                <w:szCs w:val="24"/>
                <w:lang w:eastAsia="ru-RU"/>
              </w:rPr>
              <w:t xml:space="preserve"> </w:t>
            </w:r>
            <w:r w:rsidRPr="00210C75">
              <w:rPr>
                <w:rFonts w:ascii="Times New Roman" w:hAnsi="Times New Roman"/>
                <w:kern w:val="28"/>
                <w:sz w:val="24"/>
                <w:szCs w:val="24"/>
                <w:lang w:eastAsia="ru-RU"/>
              </w:rPr>
              <w:t>Принятие и освоение социальной роли обучающегося</w:t>
            </w:r>
          </w:p>
        </w:tc>
        <w:tc>
          <w:tcPr>
            <w:tcW w:w="2706" w:type="pct"/>
            <w:shd w:val="clear" w:color="auto" w:fill="auto"/>
          </w:tcPr>
          <w:p w:rsidR="006317AF" w:rsidRPr="00210C75"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210C75">
              <w:rPr>
                <w:rFonts w:ascii="Times New Roman" w:hAnsi="Times New Roman"/>
                <w:kern w:val="28"/>
                <w:sz w:val="24"/>
                <w:szCs w:val="24"/>
                <w:lang w:eastAsia="ru-RU"/>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tc>
      </w:tr>
      <w:tr w:rsidR="006317AF" w:rsidRPr="00210C75" w:rsidTr="00352764">
        <w:trPr>
          <w:trHeight w:val="20"/>
        </w:trPr>
        <w:tc>
          <w:tcPr>
            <w:tcW w:w="789" w:type="pct"/>
            <w:vMerge/>
            <w:shd w:val="clear" w:color="auto" w:fill="auto"/>
          </w:tcPr>
          <w:p w:rsidR="006317AF" w:rsidRPr="00210C75" w:rsidRDefault="006317AF" w:rsidP="00352764">
            <w:pPr>
              <w:spacing w:after="0" w:line="240" w:lineRule="auto"/>
              <w:jc w:val="both"/>
              <w:rPr>
                <w:rFonts w:ascii="Times New Roman" w:hAnsi="Times New Roman"/>
                <w:kern w:val="28"/>
                <w:sz w:val="24"/>
                <w:szCs w:val="24"/>
                <w:lang w:eastAsia="ru-RU"/>
              </w:rPr>
            </w:pPr>
          </w:p>
        </w:tc>
        <w:tc>
          <w:tcPr>
            <w:tcW w:w="1505" w:type="pct"/>
            <w:shd w:val="clear" w:color="auto" w:fill="auto"/>
          </w:tcPr>
          <w:p w:rsidR="006317AF" w:rsidRPr="00210C75" w:rsidRDefault="006317AF" w:rsidP="00352764">
            <w:pPr>
              <w:spacing w:after="0" w:line="240" w:lineRule="auto"/>
              <w:jc w:val="both"/>
              <w:rPr>
                <w:rFonts w:ascii="Times New Roman" w:hAnsi="Times New Roman"/>
                <w:kern w:val="28"/>
                <w:sz w:val="24"/>
                <w:szCs w:val="24"/>
                <w:lang w:eastAsia="ru-RU"/>
              </w:rPr>
            </w:pPr>
            <w:r w:rsidRPr="00210C75">
              <w:rPr>
                <w:rFonts w:ascii="Times New Roman" w:hAnsi="Times New Roman"/>
                <w:kern w:val="28"/>
                <w:sz w:val="24"/>
                <w:szCs w:val="24"/>
                <w:lang w:eastAsia="ru-RU"/>
              </w:rPr>
              <w:t>2.2. Наличие мотивов учебной деятельности и личностного смысла учения</w:t>
            </w:r>
          </w:p>
        </w:tc>
        <w:tc>
          <w:tcPr>
            <w:tcW w:w="2706" w:type="pct"/>
            <w:shd w:val="clear" w:color="auto" w:fill="auto"/>
          </w:tcPr>
          <w:p w:rsidR="006317AF" w:rsidRPr="00210C75"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210C75">
              <w:rPr>
                <w:rFonts w:ascii="Times New Roman" w:hAnsi="Times New Roman"/>
                <w:kern w:val="28"/>
                <w:sz w:val="24"/>
                <w:szCs w:val="24"/>
                <w:lang w:eastAsia="ru-RU"/>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6317AF" w:rsidRPr="00210C75"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210C75">
              <w:rPr>
                <w:rFonts w:ascii="Times New Roman" w:hAnsi="Times New Roman"/>
                <w:kern w:val="28"/>
                <w:sz w:val="24"/>
                <w:szCs w:val="24"/>
                <w:lang w:eastAsia="ru-RU"/>
              </w:rPr>
              <w:t>умение воспринимать музыку и выражать свое отношение к музыкальному произведению</w:t>
            </w:r>
          </w:p>
        </w:tc>
      </w:tr>
      <w:tr w:rsidR="006317AF" w:rsidRPr="00210C75" w:rsidTr="00352764">
        <w:trPr>
          <w:trHeight w:val="20"/>
        </w:trPr>
        <w:tc>
          <w:tcPr>
            <w:tcW w:w="789" w:type="pct"/>
            <w:vMerge w:val="restart"/>
            <w:shd w:val="clear" w:color="auto" w:fill="auto"/>
          </w:tcPr>
          <w:p w:rsidR="006317AF" w:rsidRPr="00210C75" w:rsidRDefault="006317AF" w:rsidP="00352764">
            <w:pPr>
              <w:spacing w:after="0" w:line="240" w:lineRule="auto"/>
              <w:jc w:val="both"/>
              <w:rPr>
                <w:rFonts w:ascii="Times New Roman" w:hAnsi="Times New Roman"/>
                <w:kern w:val="28"/>
                <w:sz w:val="24"/>
                <w:szCs w:val="24"/>
                <w:lang w:eastAsia="ru-RU"/>
              </w:rPr>
            </w:pPr>
            <w:r w:rsidRPr="00210C75">
              <w:rPr>
                <w:rFonts w:ascii="Times New Roman" w:hAnsi="Times New Roman"/>
                <w:b/>
                <w:kern w:val="28"/>
                <w:sz w:val="24"/>
                <w:szCs w:val="24"/>
                <w:lang w:eastAsia="ru-RU"/>
              </w:rPr>
              <w:t>Нравственно-этиче</w:t>
            </w:r>
            <w:r w:rsidRPr="00210C75">
              <w:rPr>
                <w:rFonts w:ascii="Times New Roman" w:hAnsi="Times New Roman"/>
                <w:b/>
                <w:kern w:val="28"/>
                <w:sz w:val="24"/>
                <w:szCs w:val="24"/>
                <w:lang w:eastAsia="ru-RU"/>
              </w:rPr>
              <w:softHyphen/>
              <w:t>ская ориентация</w:t>
            </w:r>
          </w:p>
        </w:tc>
        <w:tc>
          <w:tcPr>
            <w:tcW w:w="1505" w:type="pct"/>
            <w:shd w:val="clear" w:color="auto" w:fill="auto"/>
          </w:tcPr>
          <w:p w:rsidR="006317AF" w:rsidRPr="00210C75" w:rsidRDefault="006317AF" w:rsidP="00352764">
            <w:pPr>
              <w:spacing w:after="0" w:line="240" w:lineRule="auto"/>
              <w:jc w:val="both"/>
              <w:rPr>
                <w:rFonts w:ascii="Times New Roman" w:hAnsi="Times New Roman"/>
                <w:kern w:val="28"/>
                <w:sz w:val="24"/>
                <w:szCs w:val="24"/>
                <w:lang w:eastAsia="ru-RU"/>
              </w:rPr>
            </w:pPr>
            <w:r w:rsidRPr="00210C75">
              <w:rPr>
                <w:rFonts w:ascii="Times New Roman" w:hAnsi="Times New Roman"/>
                <w:kern w:val="28"/>
                <w:sz w:val="24"/>
                <w:szCs w:val="24"/>
                <w:lang w:eastAsia="ru-RU"/>
              </w:rPr>
              <w:t>3.1. Сформированность уважительного отношения к иному мнению, истории и культуре других народов</w:t>
            </w:r>
          </w:p>
        </w:tc>
        <w:tc>
          <w:tcPr>
            <w:tcW w:w="2706" w:type="pct"/>
            <w:shd w:val="clear" w:color="auto" w:fill="auto"/>
          </w:tcPr>
          <w:p w:rsidR="006317AF" w:rsidRPr="00210C75"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210C75">
              <w:rPr>
                <w:rFonts w:ascii="Times New Roman" w:hAnsi="Times New Roman"/>
                <w:kern w:val="28"/>
                <w:sz w:val="24"/>
                <w:szCs w:val="24"/>
                <w:lang w:eastAsia="ru-RU"/>
              </w:rPr>
              <w:t>сформированность основ музыкальной культуры, в том числе на материале музыкальной культуры родного края</w:t>
            </w:r>
          </w:p>
        </w:tc>
      </w:tr>
      <w:tr w:rsidR="006317AF" w:rsidRPr="00210C75" w:rsidTr="00352764">
        <w:trPr>
          <w:trHeight w:val="20"/>
        </w:trPr>
        <w:tc>
          <w:tcPr>
            <w:tcW w:w="789" w:type="pct"/>
            <w:vMerge/>
            <w:shd w:val="clear" w:color="auto" w:fill="auto"/>
          </w:tcPr>
          <w:p w:rsidR="006317AF" w:rsidRPr="00210C75" w:rsidRDefault="006317AF" w:rsidP="00352764">
            <w:pPr>
              <w:spacing w:after="0" w:line="240" w:lineRule="auto"/>
              <w:jc w:val="both"/>
              <w:rPr>
                <w:rFonts w:ascii="Times New Roman" w:hAnsi="Times New Roman"/>
                <w:kern w:val="28"/>
                <w:sz w:val="24"/>
                <w:szCs w:val="24"/>
                <w:lang w:eastAsia="ru-RU"/>
              </w:rPr>
            </w:pPr>
          </w:p>
        </w:tc>
        <w:tc>
          <w:tcPr>
            <w:tcW w:w="1505" w:type="pct"/>
            <w:shd w:val="clear" w:color="auto" w:fill="auto"/>
          </w:tcPr>
          <w:p w:rsidR="006317AF" w:rsidRPr="00210C75" w:rsidRDefault="006317AF" w:rsidP="00352764">
            <w:pPr>
              <w:spacing w:after="0" w:line="240" w:lineRule="auto"/>
              <w:jc w:val="both"/>
              <w:rPr>
                <w:rFonts w:ascii="Times New Roman" w:hAnsi="Times New Roman"/>
                <w:kern w:val="28"/>
                <w:sz w:val="24"/>
                <w:szCs w:val="24"/>
                <w:lang w:eastAsia="ru-RU"/>
              </w:rPr>
            </w:pPr>
            <w:r w:rsidRPr="00210C75">
              <w:rPr>
                <w:rFonts w:ascii="Times New Roman" w:hAnsi="Times New Roman"/>
                <w:kern w:val="28"/>
                <w:sz w:val="24"/>
                <w:szCs w:val="24"/>
                <w:lang w:eastAsia="ru-RU"/>
              </w:rPr>
              <w:t>3.2. Этические чувства, доброжелательность и эмоционально-нравственная отзывчивость, понимание и сопереживание чувствам других людей</w:t>
            </w:r>
          </w:p>
        </w:tc>
        <w:tc>
          <w:tcPr>
            <w:tcW w:w="2706" w:type="pct"/>
            <w:shd w:val="clear" w:color="auto" w:fill="auto"/>
          </w:tcPr>
          <w:p w:rsidR="006317AF" w:rsidRPr="00210C75"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210C75">
              <w:rPr>
                <w:rFonts w:ascii="Times New Roman" w:hAnsi="Times New Roman"/>
                <w:kern w:val="28"/>
                <w:sz w:val="24"/>
                <w:szCs w:val="24"/>
                <w:lang w:eastAsia="ru-RU"/>
              </w:rPr>
              <w:t>сформированность основ музыкальной культуры, в том числе на материале музыкальной культуры родного края</w:t>
            </w:r>
          </w:p>
        </w:tc>
      </w:tr>
      <w:tr w:rsidR="006317AF" w:rsidRPr="00210C75" w:rsidTr="00352764">
        <w:trPr>
          <w:trHeight w:val="20"/>
        </w:trPr>
        <w:tc>
          <w:tcPr>
            <w:tcW w:w="789" w:type="pct"/>
            <w:vMerge/>
            <w:shd w:val="clear" w:color="auto" w:fill="auto"/>
          </w:tcPr>
          <w:p w:rsidR="006317AF" w:rsidRPr="00210C75" w:rsidRDefault="006317AF" w:rsidP="00352764">
            <w:pPr>
              <w:spacing w:after="0" w:line="240" w:lineRule="auto"/>
              <w:jc w:val="both"/>
              <w:rPr>
                <w:rFonts w:ascii="Times New Roman" w:hAnsi="Times New Roman"/>
                <w:kern w:val="28"/>
                <w:sz w:val="24"/>
                <w:szCs w:val="24"/>
                <w:lang w:eastAsia="ru-RU"/>
              </w:rPr>
            </w:pPr>
          </w:p>
        </w:tc>
        <w:tc>
          <w:tcPr>
            <w:tcW w:w="1505" w:type="pct"/>
            <w:shd w:val="clear" w:color="auto" w:fill="auto"/>
          </w:tcPr>
          <w:p w:rsidR="006317AF" w:rsidRPr="00210C75" w:rsidRDefault="006317AF" w:rsidP="00352764">
            <w:pPr>
              <w:spacing w:after="0" w:line="240" w:lineRule="auto"/>
              <w:jc w:val="both"/>
              <w:rPr>
                <w:rFonts w:ascii="Times New Roman" w:hAnsi="Times New Roman"/>
                <w:kern w:val="28"/>
                <w:sz w:val="24"/>
                <w:szCs w:val="24"/>
                <w:lang w:eastAsia="ru-RU"/>
              </w:rPr>
            </w:pPr>
            <w:r w:rsidRPr="00210C75">
              <w:rPr>
                <w:rFonts w:ascii="Times New Roman" w:hAnsi="Times New Roman"/>
                <w:kern w:val="28"/>
                <w:sz w:val="24"/>
                <w:szCs w:val="24"/>
                <w:lang w:eastAsia="ru-RU"/>
              </w:rPr>
              <w:t>3.3. 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tc>
        <w:tc>
          <w:tcPr>
            <w:tcW w:w="2706" w:type="pct"/>
            <w:shd w:val="clear" w:color="auto" w:fill="auto"/>
          </w:tcPr>
          <w:p w:rsidR="006317AF" w:rsidRPr="00210C75"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210C75">
              <w:rPr>
                <w:rFonts w:ascii="Times New Roman" w:hAnsi="Times New Roman"/>
                <w:kern w:val="28"/>
                <w:sz w:val="24"/>
                <w:szCs w:val="24"/>
                <w:lang w:eastAsia="ru-RU"/>
              </w:rPr>
              <w:t>сформированность первоначальных представлений о роли музыки в жизни человека, ее роли в духовно-нравственном развитии человека</w:t>
            </w:r>
          </w:p>
        </w:tc>
      </w:tr>
      <w:tr w:rsidR="006317AF" w:rsidRPr="00210C75" w:rsidTr="00352764">
        <w:trPr>
          <w:trHeight w:val="20"/>
        </w:trPr>
        <w:tc>
          <w:tcPr>
            <w:tcW w:w="789" w:type="pct"/>
            <w:vMerge/>
            <w:shd w:val="clear" w:color="auto" w:fill="auto"/>
          </w:tcPr>
          <w:p w:rsidR="006317AF" w:rsidRPr="00210C75" w:rsidRDefault="006317AF" w:rsidP="00352764">
            <w:pPr>
              <w:spacing w:after="0" w:line="240" w:lineRule="auto"/>
              <w:jc w:val="both"/>
              <w:rPr>
                <w:rFonts w:ascii="Times New Roman" w:hAnsi="Times New Roman"/>
                <w:kern w:val="28"/>
                <w:sz w:val="24"/>
                <w:szCs w:val="24"/>
                <w:lang w:eastAsia="ru-RU"/>
              </w:rPr>
            </w:pPr>
          </w:p>
        </w:tc>
        <w:tc>
          <w:tcPr>
            <w:tcW w:w="1505" w:type="pct"/>
            <w:shd w:val="clear" w:color="auto" w:fill="auto"/>
          </w:tcPr>
          <w:p w:rsidR="006317AF" w:rsidRPr="00210C75" w:rsidRDefault="006317AF" w:rsidP="00352764">
            <w:pPr>
              <w:spacing w:after="0" w:line="240" w:lineRule="auto"/>
              <w:jc w:val="both"/>
              <w:rPr>
                <w:rFonts w:ascii="Times New Roman" w:hAnsi="Times New Roman"/>
                <w:kern w:val="28"/>
                <w:sz w:val="24"/>
                <w:szCs w:val="24"/>
                <w:lang w:eastAsia="ru-RU"/>
              </w:rPr>
            </w:pPr>
            <w:r w:rsidRPr="00210C75">
              <w:rPr>
                <w:rFonts w:ascii="Times New Roman" w:hAnsi="Times New Roman"/>
                <w:kern w:val="28"/>
                <w:sz w:val="24"/>
                <w:szCs w:val="24"/>
                <w:lang w:eastAsia="ru-RU"/>
              </w:rPr>
              <w:t>3.4. Наличие мотивации к творческому труду, работе на результат, бережному отношению к материальным и духовным ценностям</w:t>
            </w:r>
          </w:p>
        </w:tc>
        <w:tc>
          <w:tcPr>
            <w:tcW w:w="2706" w:type="pct"/>
            <w:shd w:val="clear" w:color="auto" w:fill="auto"/>
          </w:tcPr>
          <w:p w:rsidR="006317AF" w:rsidRPr="00210C75"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210C75">
              <w:rPr>
                <w:rFonts w:ascii="Times New Roman" w:hAnsi="Times New Roman"/>
                <w:kern w:val="28"/>
                <w:sz w:val="24"/>
                <w:szCs w:val="24"/>
                <w:lang w:eastAsia="ru-RU"/>
              </w:rPr>
              <w:t>сформированность первоначальных представлений о роли музыки в жизни человека, ее роли в духовно-нравственном развитии человека;</w:t>
            </w:r>
          </w:p>
          <w:p w:rsidR="006317AF" w:rsidRPr="00210C75"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210C75">
              <w:rPr>
                <w:rFonts w:ascii="Times New Roman" w:hAnsi="Times New Roman"/>
                <w:kern w:val="28"/>
                <w:sz w:val="24"/>
                <w:szCs w:val="24"/>
                <w:lang w:eastAsia="ru-RU"/>
              </w:rPr>
              <w:t>развитие художественного вкуса и интереса к музыкальному искусству и музыкальной деятельности;</w:t>
            </w:r>
          </w:p>
          <w:p w:rsidR="006317AF" w:rsidRPr="00210C75"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210C75">
              <w:rPr>
                <w:rFonts w:ascii="Times New Roman" w:hAnsi="Times New Roman"/>
                <w:kern w:val="28"/>
                <w:sz w:val="24"/>
                <w:szCs w:val="24"/>
                <w:lang w:eastAsia="ru-RU"/>
              </w:rPr>
              <w:lastRenderedPageBreak/>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tc>
      </w:tr>
      <w:tr w:rsidR="006317AF" w:rsidRPr="00210C75" w:rsidTr="00352764">
        <w:trPr>
          <w:trHeight w:val="20"/>
        </w:trPr>
        <w:tc>
          <w:tcPr>
            <w:tcW w:w="789" w:type="pct"/>
            <w:vMerge/>
            <w:shd w:val="clear" w:color="auto" w:fill="auto"/>
          </w:tcPr>
          <w:p w:rsidR="006317AF" w:rsidRPr="00210C75" w:rsidRDefault="006317AF" w:rsidP="00352764">
            <w:pPr>
              <w:spacing w:after="0" w:line="240" w:lineRule="auto"/>
              <w:jc w:val="both"/>
              <w:rPr>
                <w:rFonts w:ascii="Times New Roman" w:hAnsi="Times New Roman"/>
                <w:kern w:val="28"/>
                <w:sz w:val="24"/>
                <w:szCs w:val="24"/>
                <w:lang w:eastAsia="ru-RU"/>
              </w:rPr>
            </w:pPr>
          </w:p>
        </w:tc>
        <w:tc>
          <w:tcPr>
            <w:tcW w:w="1505" w:type="pct"/>
            <w:shd w:val="clear" w:color="auto" w:fill="auto"/>
          </w:tcPr>
          <w:p w:rsidR="006317AF" w:rsidRPr="00210C75" w:rsidRDefault="006317AF" w:rsidP="00352764">
            <w:pPr>
              <w:spacing w:after="0" w:line="240" w:lineRule="auto"/>
              <w:jc w:val="both"/>
              <w:rPr>
                <w:rFonts w:ascii="Times New Roman" w:hAnsi="Times New Roman"/>
                <w:kern w:val="28"/>
                <w:sz w:val="24"/>
                <w:szCs w:val="24"/>
                <w:lang w:eastAsia="ru-RU"/>
              </w:rPr>
            </w:pPr>
            <w:r w:rsidRPr="00210C75">
              <w:rPr>
                <w:rFonts w:ascii="Times New Roman" w:hAnsi="Times New Roman"/>
                <w:b/>
                <w:i/>
                <w:kern w:val="28"/>
                <w:sz w:val="24"/>
                <w:szCs w:val="24"/>
                <w:lang w:eastAsia="ru-RU"/>
              </w:rPr>
              <w:t>3.5. Уважение к труду других людей, понимание ценности различных профессий, в том числе рабочих и инженерных</w:t>
            </w:r>
          </w:p>
        </w:tc>
        <w:tc>
          <w:tcPr>
            <w:tcW w:w="2706" w:type="pct"/>
            <w:shd w:val="clear" w:color="auto" w:fill="auto"/>
          </w:tcPr>
          <w:p w:rsidR="006317AF" w:rsidRPr="00210C75"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210C75">
              <w:rPr>
                <w:rFonts w:ascii="Times New Roman" w:hAnsi="Times New Roman"/>
                <w:kern w:val="28"/>
                <w:sz w:val="24"/>
                <w:szCs w:val="24"/>
                <w:lang w:eastAsia="ru-RU"/>
              </w:rPr>
              <w:t>развитие художественного вкуса и интереса к музыкальному искусству и музыкальной деятельности</w:t>
            </w:r>
          </w:p>
        </w:tc>
      </w:tr>
      <w:tr w:rsidR="006317AF" w:rsidRPr="00210C75" w:rsidTr="00352764">
        <w:trPr>
          <w:trHeight w:val="20"/>
        </w:trPr>
        <w:tc>
          <w:tcPr>
            <w:tcW w:w="789" w:type="pct"/>
            <w:vMerge/>
            <w:shd w:val="clear" w:color="auto" w:fill="auto"/>
          </w:tcPr>
          <w:p w:rsidR="006317AF" w:rsidRPr="00210C75" w:rsidRDefault="006317AF" w:rsidP="00352764">
            <w:pPr>
              <w:spacing w:after="0" w:line="240" w:lineRule="auto"/>
              <w:jc w:val="both"/>
              <w:rPr>
                <w:rFonts w:ascii="Times New Roman" w:hAnsi="Times New Roman"/>
                <w:kern w:val="28"/>
                <w:sz w:val="24"/>
                <w:szCs w:val="24"/>
                <w:lang w:eastAsia="ru-RU"/>
              </w:rPr>
            </w:pPr>
          </w:p>
        </w:tc>
        <w:tc>
          <w:tcPr>
            <w:tcW w:w="1505" w:type="pct"/>
            <w:shd w:val="clear" w:color="auto" w:fill="auto"/>
          </w:tcPr>
          <w:p w:rsidR="006317AF" w:rsidRPr="00210C75" w:rsidRDefault="006317AF" w:rsidP="00352764">
            <w:pPr>
              <w:spacing w:after="0" w:line="240" w:lineRule="auto"/>
              <w:jc w:val="both"/>
              <w:rPr>
                <w:rFonts w:ascii="Times New Roman" w:hAnsi="Times New Roman"/>
                <w:kern w:val="28"/>
                <w:sz w:val="24"/>
                <w:szCs w:val="24"/>
                <w:lang w:eastAsia="ru-RU"/>
              </w:rPr>
            </w:pPr>
            <w:r w:rsidRPr="00210C75">
              <w:rPr>
                <w:rFonts w:ascii="Times New Roman" w:hAnsi="Times New Roman"/>
                <w:kern w:val="28"/>
                <w:sz w:val="24"/>
                <w:szCs w:val="24"/>
                <w:lang w:eastAsia="ru-RU"/>
              </w:rPr>
              <w:t>3.6. Сформированность эстетических потребностей, ценностей и чувств</w:t>
            </w:r>
          </w:p>
        </w:tc>
        <w:tc>
          <w:tcPr>
            <w:tcW w:w="2706" w:type="pct"/>
            <w:shd w:val="clear" w:color="auto" w:fill="auto"/>
          </w:tcPr>
          <w:p w:rsidR="006317AF" w:rsidRPr="00210C75"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210C75">
              <w:rPr>
                <w:rFonts w:ascii="Times New Roman" w:hAnsi="Times New Roman"/>
                <w:kern w:val="28"/>
                <w:sz w:val="24"/>
                <w:szCs w:val="24"/>
                <w:lang w:eastAsia="ru-RU"/>
              </w:rPr>
              <w:t>развитие художественного вкуса и интереса к музыкальному искусству и музыкальной деятельности</w:t>
            </w:r>
          </w:p>
        </w:tc>
      </w:tr>
      <w:tr w:rsidR="006317AF" w:rsidRPr="00210C75" w:rsidTr="00352764">
        <w:trPr>
          <w:trHeight w:val="20"/>
        </w:trPr>
        <w:tc>
          <w:tcPr>
            <w:tcW w:w="789" w:type="pct"/>
            <w:vMerge/>
            <w:shd w:val="clear" w:color="auto" w:fill="auto"/>
          </w:tcPr>
          <w:p w:rsidR="006317AF" w:rsidRPr="00210C75" w:rsidRDefault="006317AF" w:rsidP="00352764">
            <w:pPr>
              <w:spacing w:after="0" w:line="240" w:lineRule="auto"/>
              <w:jc w:val="both"/>
              <w:rPr>
                <w:rFonts w:ascii="Times New Roman" w:hAnsi="Times New Roman"/>
                <w:kern w:val="28"/>
                <w:sz w:val="24"/>
                <w:szCs w:val="24"/>
                <w:lang w:eastAsia="ru-RU"/>
              </w:rPr>
            </w:pPr>
          </w:p>
        </w:tc>
        <w:tc>
          <w:tcPr>
            <w:tcW w:w="1505" w:type="pct"/>
            <w:shd w:val="clear" w:color="auto" w:fill="auto"/>
          </w:tcPr>
          <w:p w:rsidR="006317AF" w:rsidRPr="00210C75" w:rsidRDefault="006317AF" w:rsidP="00352764">
            <w:pPr>
              <w:spacing w:after="0" w:line="240" w:lineRule="auto"/>
              <w:jc w:val="both"/>
              <w:rPr>
                <w:rFonts w:ascii="Times New Roman" w:hAnsi="Times New Roman"/>
                <w:kern w:val="28"/>
                <w:sz w:val="24"/>
                <w:szCs w:val="24"/>
                <w:lang w:eastAsia="ru-RU"/>
              </w:rPr>
            </w:pPr>
            <w:r w:rsidRPr="00210C75">
              <w:rPr>
                <w:rFonts w:ascii="Times New Roman" w:hAnsi="Times New Roman"/>
                <w:kern w:val="28"/>
                <w:sz w:val="24"/>
                <w:szCs w:val="24"/>
                <w:lang w:eastAsia="ru-RU"/>
              </w:rPr>
              <w:t>3.7. Навыки сотрудничества со взрослыми и сверстниками в разных социальных ситуациях</w:t>
            </w:r>
          </w:p>
        </w:tc>
        <w:tc>
          <w:tcPr>
            <w:tcW w:w="2706" w:type="pct"/>
            <w:shd w:val="clear" w:color="auto" w:fill="auto"/>
          </w:tcPr>
          <w:p w:rsidR="006317AF" w:rsidRPr="00210C75"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210C75">
              <w:rPr>
                <w:rFonts w:ascii="Times New Roman" w:hAnsi="Times New Roman"/>
                <w:kern w:val="28"/>
                <w:sz w:val="24"/>
                <w:szCs w:val="24"/>
                <w:lang w:eastAsia="ru-RU"/>
              </w:rPr>
              <w:t>использование музыкальных образов при создании театрализованных и музыкально-пластических композиций, исполнении вокально-хоровых произведений, в импровизации</w:t>
            </w:r>
          </w:p>
        </w:tc>
      </w:tr>
      <w:tr w:rsidR="006317AF" w:rsidRPr="00210C75" w:rsidTr="00352764">
        <w:trPr>
          <w:trHeight w:val="20"/>
        </w:trPr>
        <w:tc>
          <w:tcPr>
            <w:tcW w:w="789" w:type="pct"/>
            <w:vMerge/>
            <w:shd w:val="clear" w:color="auto" w:fill="auto"/>
          </w:tcPr>
          <w:p w:rsidR="006317AF" w:rsidRPr="00210C75" w:rsidRDefault="006317AF" w:rsidP="00352764">
            <w:pPr>
              <w:spacing w:after="0" w:line="240" w:lineRule="auto"/>
              <w:jc w:val="both"/>
              <w:rPr>
                <w:rFonts w:ascii="Times New Roman" w:hAnsi="Times New Roman"/>
                <w:kern w:val="28"/>
                <w:sz w:val="24"/>
                <w:szCs w:val="24"/>
                <w:lang w:eastAsia="ru-RU"/>
              </w:rPr>
            </w:pPr>
          </w:p>
        </w:tc>
        <w:tc>
          <w:tcPr>
            <w:tcW w:w="1505" w:type="pct"/>
            <w:shd w:val="clear" w:color="auto" w:fill="auto"/>
          </w:tcPr>
          <w:p w:rsidR="006317AF" w:rsidRPr="00210C75" w:rsidRDefault="006317AF" w:rsidP="00352764">
            <w:pPr>
              <w:spacing w:after="0" w:line="240" w:lineRule="auto"/>
              <w:jc w:val="both"/>
              <w:rPr>
                <w:rFonts w:ascii="Times New Roman" w:hAnsi="Times New Roman"/>
                <w:kern w:val="28"/>
                <w:sz w:val="24"/>
                <w:szCs w:val="24"/>
                <w:lang w:eastAsia="ru-RU"/>
              </w:rPr>
            </w:pPr>
            <w:r w:rsidRPr="00210C75">
              <w:rPr>
                <w:rFonts w:ascii="Times New Roman" w:hAnsi="Times New Roman"/>
                <w:kern w:val="28"/>
                <w:sz w:val="24"/>
                <w:szCs w:val="24"/>
                <w:lang w:eastAsia="ru-RU"/>
              </w:rPr>
              <w:t>3.8. Умение не создавать конфликтов и находить выходы из спорных ситуаций</w:t>
            </w:r>
          </w:p>
        </w:tc>
        <w:tc>
          <w:tcPr>
            <w:tcW w:w="2706" w:type="pct"/>
            <w:shd w:val="clear" w:color="auto" w:fill="auto"/>
          </w:tcPr>
          <w:p w:rsidR="006317AF" w:rsidRPr="00210C75"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210C75">
              <w:rPr>
                <w:rFonts w:ascii="Times New Roman" w:hAnsi="Times New Roman"/>
                <w:kern w:val="28"/>
                <w:sz w:val="24"/>
                <w:szCs w:val="24"/>
                <w:lang w:eastAsia="ru-RU"/>
              </w:rPr>
              <w:t>умение воспринимать музыку и выражать свое отношение к музыкальному произведению</w:t>
            </w:r>
          </w:p>
        </w:tc>
      </w:tr>
    </w:tbl>
    <w:p w:rsidR="006317AF" w:rsidRDefault="006317AF" w:rsidP="00352764">
      <w:pPr>
        <w:spacing w:after="0" w:line="240" w:lineRule="auto"/>
        <w:ind w:firstLine="397"/>
        <w:jc w:val="both"/>
        <w:rPr>
          <w:rFonts w:ascii="Times New Roman" w:hAnsi="Times New Roman"/>
          <w:kern w:val="28"/>
          <w:sz w:val="30"/>
          <w:szCs w:val="30"/>
          <w:lang w:eastAsia="ru-RU"/>
        </w:rPr>
      </w:pPr>
    </w:p>
    <w:p w:rsidR="006317AF" w:rsidRPr="00210C75" w:rsidRDefault="006317AF" w:rsidP="00352764">
      <w:pPr>
        <w:spacing w:after="0" w:line="240" w:lineRule="auto"/>
        <w:ind w:firstLine="397"/>
        <w:jc w:val="both"/>
        <w:rPr>
          <w:rFonts w:ascii="Times New Roman" w:hAnsi="Times New Roman"/>
          <w:kern w:val="28"/>
          <w:sz w:val="30"/>
          <w:szCs w:val="30"/>
          <w:lang w:eastAsia="ru-RU"/>
        </w:rPr>
      </w:pPr>
    </w:p>
    <w:p w:rsidR="006317AF" w:rsidRDefault="006317AF" w:rsidP="00352764">
      <w:pPr>
        <w:suppressAutoHyphens/>
        <w:spacing w:after="0" w:line="240" w:lineRule="auto"/>
        <w:ind w:firstLine="397"/>
        <w:jc w:val="center"/>
        <w:rPr>
          <w:rStyle w:val="af8"/>
          <w:rFonts w:ascii="Times New Roman" w:eastAsia="SimSun" w:hAnsi="Times New Roman"/>
          <w:b/>
          <w:kern w:val="1"/>
          <w:sz w:val="28"/>
          <w:szCs w:val="28"/>
          <w:lang w:eastAsia="hi-IN" w:bidi="hi-IN"/>
        </w:rPr>
      </w:pPr>
      <w:r w:rsidRPr="00210C75">
        <w:rPr>
          <w:rFonts w:ascii="Times New Roman" w:eastAsia="SimSun" w:hAnsi="Times New Roman"/>
          <w:b/>
          <w:kern w:val="1"/>
          <w:sz w:val="28"/>
          <w:szCs w:val="28"/>
          <w:lang w:eastAsia="hi-IN" w:bidi="hi-IN"/>
        </w:rPr>
        <w:t>Метапредметные результаты</w:t>
      </w:r>
    </w:p>
    <w:p w:rsidR="006317AF" w:rsidRPr="00210C75" w:rsidRDefault="006317AF" w:rsidP="00352764">
      <w:pPr>
        <w:spacing w:after="0" w:line="240" w:lineRule="auto"/>
        <w:ind w:firstLine="397"/>
        <w:jc w:val="both"/>
        <w:rPr>
          <w:rFonts w:ascii="Times New Roman" w:hAnsi="Times New Roman"/>
          <w:sz w:val="26"/>
          <w:szCs w:val="26"/>
          <w:lang w:eastAsia="ru-RU"/>
        </w:rPr>
      </w:pPr>
      <w:r w:rsidRPr="00210C75">
        <w:rPr>
          <w:rFonts w:ascii="Times New Roman" w:hAnsi="Times New Roman"/>
          <w:sz w:val="26"/>
          <w:szCs w:val="26"/>
          <w:lang w:eastAsia="ru-RU"/>
        </w:rPr>
        <w:t>При изучении всех без исключения учебных предметов используется системно-деятельностный подход, обеспечивающий формирование следующих метапредметных результатов. Способы организации учебной деятельности, обеспечивающие обучающимся достижение метапредметных результатов, представлены в программе формирования универсальных учебных действий.</w:t>
      </w:r>
    </w:p>
    <w:p w:rsidR="006317AF" w:rsidRPr="00210C75" w:rsidRDefault="006317AF" w:rsidP="00352764">
      <w:pPr>
        <w:spacing w:before="120" w:after="0" w:line="240" w:lineRule="auto"/>
        <w:jc w:val="center"/>
        <w:rPr>
          <w:rFonts w:ascii="Times New Roman" w:hAnsi="Times New Roman"/>
          <w:b/>
          <w:sz w:val="26"/>
          <w:szCs w:val="26"/>
          <w:lang w:eastAsia="ru-RU"/>
        </w:rPr>
      </w:pPr>
      <w:r w:rsidRPr="00210C75">
        <w:rPr>
          <w:rFonts w:ascii="Times New Roman" w:hAnsi="Times New Roman"/>
          <w:b/>
          <w:sz w:val="26"/>
          <w:szCs w:val="26"/>
          <w:lang w:eastAsia="ru-RU"/>
        </w:rPr>
        <w:t>Формирование метапредметных результатов</w:t>
      </w:r>
    </w:p>
    <w:p w:rsidR="006317AF" w:rsidRPr="00210C75" w:rsidRDefault="006317AF" w:rsidP="00352764">
      <w:pPr>
        <w:spacing w:after="120" w:line="240" w:lineRule="auto"/>
        <w:jc w:val="center"/>
        <w:rPr>
          <w:rFonts w:ascii="Times New Roman" w:hAnsi="Times New Roman"/>
          <w:b/>
          <w:sz w:val="26"/>
          <w:szCs w:val="26"/>
          <w:lang w:eastAsia="ru-RU"/>
        </w:rPr>
      </w:pPr>
      <w:r w:rsidRPr="00210C75">
        <w:rPr>
          <w:rFonts w:ascii="Times New Roman" w:hAnsi="Times New Roman"/>
          <w:b/>
          <w:sz w:val="26"/>
          <w:szCs w:val="26"/>
          <w:lang w:eastAsia="ru-RU"/>
        </w:rPr>
        <w:t>по годам обучения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6"/>
        <w:gridCol w:w="6662"/>
        <w:gridCol w:w="425"/>
        <w:gridCol w:w="426"/>
        <w:gridCol w:w="425"/>
        <w:gridCol w:w="425"/>
      </w:tblGrid>
      <w:tr w:rsidR="006317AF" w:rsidRPr="00210C75" w:rsidTr="00352764">
        <w:trPr>
          <w:cantSplit/>
          <w:trHeight w:val="1262"/>
          <w:tblHeader/>
        </w:trPr>
        <w:tc>
          <w:tcPr>
            <w:tcW w:w="1526" w:type="dxa"/>
            <w:shd w:val="clear" w:color="auto" w:fill="auto"/>
            <w:vAlign w:val="center"/>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Универсальные учебные действия / разделы программы</w:t>
            </w:r>
          </w:p>
        </w:tc>
        <w:tc>
          <w:tcPr>
            <w:tcW w:w="6662" w:type="dxa"/>
            <w:shd w:val="clear" w:color="auto" w:fill="auto"/>
            <w:vAlign w:val="center"/>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Метапредметные планируемые</w:t>
            </w:r>
          </w:p>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результаты</w:t>
            </w:r>
          </w:p>
        </w:tc>
        <w:tc>
          <w:tcPr>
            <w:tcW w:w="425" w:type="dxa"/>
            <w:textDirection w:val="btLr"/>
          </w:tcPr>
          <w:p w:rsidR="006317AF" w:rsidRPr="00210C75" w:rsidRDefault="006317AF" w:rsidP="00352764">
            <w:pPr>
              <w:spacing w:after="0" w:line="240" w:lineRule="auto"/>
              <w:ind w:left="113" w:right="113"/>
              <w:jc w:val="center"/>
              <w:rPr>
                <w:rFonts w:ascii="Times New Roman" w:hAnsi="Times New Roman"/>
                <w:sz w:val="24"/>
                <w:szCs w:val="24"/>
                <w:lang w:eastAsia="ru-RU"/>
              </w:rPr>
            </w:pPr>
            <w:r w:rsidRPr="00210C75">
              <w:rPr>
                <w:rFonts w:ascii="Times New Roman" w:hAnsi="Times New Roman"/>
                <w:lang w:eastAsia="ru-RU"/>
              </w:rPr>
              <w:t>1 класс</w:t>
            </w:r>
          </w:p>
        </w:tc>
        <w:tc>
          <w:tcPr>
            <w:tcW w:w="426" w:type="dxa"/>
            <w:textDirection w:val="btLr"/>
          </w:tcPr>
          <w:p w:rsidR="006317AF" w:rsidRPr="00210C75" w:rsidRDefault="006317AF" w:rsidP="00352764">
            <w:pPr>
              <w:spacing w:after="0" w:line="240" w:lineRule="auto"/>
              <w:ind w:left="113" w:right="113"/>
              <w:jc w:val="center"/>
              <w:rPr>
                <w:rFonts w:ascii="Times New Roman" w:hAnsi="Times New Roman"/>
                <w:sz w:val="24"/>
                <w:szCs w:val="24"/>
                <w:lang w:eastAsia="ru-RU"/>
              </w:rPr>
            </w:pPr>
            <w:r w:rsidRPr="00210C75">
              <w:rPr>
                <w:rFonts w:ascii="Times New Roman" w:hAnsi="Times New Roman"/>
                <w:sz w:val="24"/>
                <w:szCs w:val="24"/>
                <w:lang w:eastAsia="ru-RU"/>
              </w:rPr>
              <w:t>2 класс</w:t>
            </w:r>
          </w:p>
        </w:tc>
        <w:tc>
          <w:tcPr>
            <w:tcW w:w="425" w:type="dxa"/>
            <w:textDirection w:val="btLr"/>
          </w:tcPr>
          <w:p w:rsidR="006317AF" w:rsidRPr="00210C75" w:rsidRDefault="006317AF" w:rsidP="00352764">
            <w:pPr>
              <w:spacing w:after="0" w:line="240" w:lineRule="auto"/>
              <w:ind w:left="113" w:right="113"/>
              <w:jc w:val="center"/>
              <w:rPr>
                <w:rFonts w:ascii="Times New Roman" w:hAnsi="Times New Roman"/>
                <w:sz w:val="24"/>
                <w:szCs w:val="24"/>
                <w:lang w:eastAsia="ru-RU"/>
              </w:rPr>
            </w:pPr>
            <w:r w:rsidRPr="00210C75">
              <w:rPr>
                <w:rFonts w:ascii="Times New Roman" w:hAnsi="Times New Roman"/>
                <w:sz w:val="24"/>
                <w:szCs w:val="24"/>
                <w:lang w:eastAsia="ru-RU"/>
              </w:rPr>
              <w:t>3 класс</w:t>
            </w:r>
          </w:p>
        </w:tc>
        <w:tc>
          <w:tcPr>
            <w:tcW w:w="425" w:type="dxa"/>
            <w:textDirection w:val="btLr"/>
          </w:tcPr>
          <w:p w:rsidR="006317AF" w:rsidRPr="00210C75" w:rsidRDefault="006317AF" w:rsidP="00352764">
            <w:pPr>
              <w:spacing w:after="0" w:line="240" w:lineRule="auto"/>
              <w:ind w:left="113" w:right="113"/>
              <w:jc w:val="center"/>
              <w:rPr>
                <w:rFonts w:ascii="Times New Roman" w:hAnsi="Times New Roman"/>
                <w:sz w:val="24"/>
                <w:szCs w:val="24"/>
                <w:lang w:eastAsia="ru-RU"/>
              </w:rPr>
            </w:pPr>
            <w:r w:rsidRPr="00210C75">
              <w:rPr>
                <w:rFonts w:ascii="Times New Roman" w:hAnsi="Times New Roman"/>
                <w:sz w:val="24"/>
                <w:szCs w:val="24"/>
                <w:lang w:eastAsia="ru-RU"/>
              </w:rPr>
              <w:t>4 класс</w:t>
            </w:r>
          </w:p>
        </w:tc>
      </w:tr>
      <w:tr w:rsidR="006317AF" w:rsidRPr="00210C75" w:rsidTr="00352764">
        <w:tc>
          <w:tcPr>
            <w:tcW w:w="9889" w:type="dxa"/>
            <w:gridSpan w:val="6"/>
            <w:tcBorders>
              <w:top w:val="single" w:sz="4" w:space="0" w:color="auto"/>
            </w:tcBorders>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b/>
                <w:sz w:val="24"/>
                <w:szCs w:val="24"/>
                <w:lang w:eastAsia="ru-RU"/>
              </w:rPr>
              <w:t>1. Регулятивные</w:t>
            </w:r>
          </w:p>
        </w:tc>
      </w:tr>
      <w:tr w:rsidR="006317AF" w:rsidRPr="00210C75" w:rsidTr="00352764">
        <w:tc>
          <w:tcPr>
            <w:tcW w:w="1526" w:type="dxa"/>
            <w:vMerge w:val="restart"/>
          </w:tcPr>
          <w:p w:rsidR="006317AF" w:rsidRPr="00210C75" w:rsidRDefault="006317AF" w:rsidP="00352764">
            <w:pPr>
              <w:spacing w:after="0" w:line="240" w:lineRule="auto"/>
              <w:rPr>
                <w:rFonts w:ascii="Times New Roman" w:hAnsi="Times New Roman"/>
                <w:sz w:val="24"/>
                <w:szCs w:val="24"/>
                <w:lang w:eastAsia="ru-RU"/>
              </w:rPr>
            </w:pPr>
            <w:r w:rsidRPr="00210C75">
              <w:rPr>
                <w:rFonts w:ascii="Times New Roman" w:hAnsi="Times New Roman"/>
                <w:sz w:val="24"/>
                <w:szCs w:val="24"/>
                <w:lang w:eastAsia="ru-RU"/>
              </w:rPr>
              <w:t>1.1. Целеполагание</w:t>
            </w:r>
          </w:p>
        </w:tc>
        <w:tc>
          <w:tcPr>
            <w:tcW w:w="6662" w:type="dxa"/>
          </w:tcPr>
          <w:p w:rsidR="006317AF" w:rsidRPr="00210C75" w:rsidRDefault="006317AF" w:rsidP="00352764">
            <w:pPr>
              <w:tabs>
                <w:tab w:val="left" w:pos="678"/>
              </w:tabs>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принимать и сохранять учебную задачу</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z w:val="24"/>
                <w:szCs w:val="24"/>
                <w:lang w:eastAsia="ru-RU"/>
              </w:rPr>
            </w:pPr>
          </w:p>
        </w:tc>
        <w:tc>
          <w:tcPr>
            <w:tcW w:w="6662" w:type="dxa"/>
          </w:tcPr>
          <w:p w:rsidR="006317AF" w:rsidRPr="00210C75" w:rsidRDefault="006317AF" w:rsidP="00352764">
            <w:pPr>
              <w:tabs>
                <w:tab w:val="left" w:pos="678"/>
              </w:tabs>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в сотрудничестве с учителем учитывать выделенные ориентиры действия в новом учебном материале</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z w:val="24"/>
                <w:szCs w:val="24"/>
                <w:lang w:eastAsia="ru-RU"/>
              </w:rPr>
            </w:pPr>
          </w:p>
        </w:tc>
        <w:tc>
          <w:tcPr>
            <w:tcW w:w="6662" w:type="dxa"/>
          </w:tcPr>
          <w:p w:rsidR="006317AF" w:rsidRPr="00210C75" w:rsidRDefault="006317AF" w:rsidP="00352764">
            <w:pPr>
              <w:tabs>
                <w:tab w:val="left" w:pos="678"/>
              </w:tabs>
              <w:spacing w:after="0" w:line="240" w:lineRule="auto"/>
              <w:jc w:val="both"/>
              <w:rPr>
                <w:rFonts w:ascii="Times New Roman" w:hAnsi="Times New Roman"/>
                <w:i/>
                <w:sz w:val="24"/>
                <w:szCs w:val="24"/>
                <w:lang w:eastAsia="ru-RU"/>
              </w:rPr>
            </w:pPr>
            <w:r w:rsidRPr="00210C75">
              <w:rPr>
                <w:rFonts w:ascii="Times New Roman" w:hAnsi="Times New Roman"/>
                <w:i/>
                <w:sz w:val="24"/>
                <w:szCs w:val="24"/>
                <w:lang w:eastAsia="ru-RU"/>
              </w:rPr>
              <w:t>умение преобразовывать практическую задачу в познавательную</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AA359D">
            <w:pPr>
              <w:numPr>
                <w:ilvl w:val="0"/>
                <w:numId w:val="8"/>
              </w:numPr>
              <w:tabs>
                <w:tab w:val="clear" w:pos="2160"/>
                <w:tab w:val="num" w:pos="360"/>
              </w:tabs>
              <w:spacing w:after="0" w:line="240" w:lineRule="auto"/>
              <w:ind w:left="0" w:firstLine="0"/>
              <w:rPr>
                <w:rFonts w:ascii="Times New Roman" w:hAnsi="Times New Roman"/>
                <w:sz w:val="24"/>
                <w:szCs w:val="24"/>
                <w:lang w:eastAsia="ru-RU"/>
              </w:rPr>
            </w:pPr>
          </w:p>
        </w:tc>
        <w:tc>
          <w:tcPr>
            <w:tcW w:w="6662" w:type="dxa"/>
          </w:tcPr>
          <w:p w:rsidR="006317AF" w:rsidRPr="00210C75" w:rsidRDefault="006317AF" w:rsidP="00352764">
            <w:pPr>
              <w:spacing w:after="0" w:line="240" w:lineRule="auto"/>
              <w:rPr>
                <w:rFonts w:ascii="Times New Roman" w:hAnsi="Times New Roman"/>
                <w:i/>
                <w:sz w:val="24"/>
                <w:szCs w:val="24"/>
                <w:lang w:eastAsia="ru-RU"/>
              </w:rPr>
            </w:pPr>
            <w:r w:rsidRPr="00210C75">
              <w:rPr>
                <w:rFonts w:ascii="Times New Roman" w:hAnsi="Times New Roman"/>
                <w:i/>
                <w:sz w:val="24"/>
                <w:szCs w:val="24"/>
                <w:lang w:eastAsia="ru-RU"/>
              </w:rPr>
              <w:t>в сотрудничестве с учителем ставить новые учебные задачи</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val="restart"/>
          </w:tcPr>
          <w:p w:rsidR="006317AF" w:rsidRPr="00210C75" w:rsidRDefault="006317AF" w:rsidP="00352764">
            <w:pPr>
              <w:spacing w:after="0" w:line="240" w:lineRule="auto"/>
              <w:rPr>
                <w:rFonts w:ascii="Times New Roman" w:hAnsi="Times New Roman"/>
                <w:sz w:val="24"/>
                <w:szCs w:val="24"/>
                <w:lang w:eastAsia="ru-RU"/>
              </w:rPr>
            </w:pPr>
            <w:r w:rsidRPr="00210C75">
              <w:rPr>
                <w:rFonts w:ascii="Times New Roman" w:hAnsi="Times New Roman"/>
                <w:sz w:val="24"/>
                <w:szCs w:val="24"/>
                <w:lang w:eastAsia="ru-RU"/>
              </w:rPr>
              <w:t xml:space="preserve">1.2. </w:t>
            </w:r>
            <w:r w:rsidRPr="00210C75">
              <w:rPr>
                <w:rFonts w:ascii="Times New Roman" w:hAnsi="Times New Roman"/>
                <w:sz w:val="24"/>
                <w:szCs w:val="24"/>
                <w:lang w:eastAsia="ru-RU"/>
              </w:rPr>
              <w:lastRenderedPageBreak/>
              <w:t xml:space="preserve">Планирование </w:t>
            </w:r>
          </w:p>
        </w:tc>
        <w:tc>
          <w:tcPr>
            <w:tcW w:w="6662" w:type="dxa"/>
          </w:tcPr>
          <w:p w:rsidR="006317AF" w:rsidRPr="00210C75" w:rsidRDefault="006317AF" w:rsidP="00352764">
            <w:pPr>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lastRenderedPageBreak/>
              <w:t xml:space="preserve">умение планировать свои действия в соответствии с </w:t>
            </w:r>
            <w:r w:rsidRPr="00210C75">
              <w:rPr>
                <w:rFonts w:ascii="Times New Roman" w:hAnsi="Times New Roman"/>
                <w:sz w:val="24"/>
                <w:szCs w:val="24"/>
                <w:lang w:eastAsia="ru-RU"/>
              </w:rPr>
              <w:lastRenderedPageBreak/>
              <w:t>поставленной задачей и условиями ее реализации, в том числе во внутреннем плане</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lastRenderedPageBreak/>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z w:val="24"/>
                <w:szCs w:val="24"/>
                <w:lang w:eastAsia="ru-RU"/>
              </w:rPr>
            </w:pPr>
          </w:p>
        </w:tc>
        <w:tc>
          <w:tcPr>
            <w:tcW w:w="6662" w:type="dxa"/>
          </w:tcPr>
          <w:p w:rsidR="006317AF" w:rsidRPr="00210C75" w:rsidRDefault="006317AF" w:rsidP="00352764">
            <w:pPr>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учитывать установленные правила в планировании способа решения задачи</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AA359D">
            <w:pPr>
              <w:numPr>
                <w:ilvl w:val="0"/>
                <w:numId w:val="8"/>
              </w:numPr>
              <w:tabs>
                <w:tab w:val="clear" w:pos="2160"/>
                <w:tab w:val="num" w:pos="360"/>
              </w:tabs>
              <w:spacing w:after="0" w:line="240" w:lineRule="auto"/>
              <w:ind w:left="0" w:firstLine="0"/>
              <w:rPr>
                <w:rFonts w:ascii="Times New Roman" w:hAnsi="Times New Roman"/>
                <w:sz w:val="24"/>
                <w:szCs w:val="24"/>
                <w:lang w:eastAsia="ru-RU"/>
              </w:rPr>
            </w:pPr>
          </w:p>
        </w:tc>
        <w:tc>
          <w:tcPr>
            <w:tcW w:w="6662" w:type="dxa"/>
          </w:tcPr>
          <w:p w:rsidR="006317AF" w:rsidRPr="00210C75" w:rsidRDefault="006317AF" w:rsidP="00352764">
            <w:pPr>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различать способ и результат действия</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tcPr>
          <w:p w:rsidR="006317AF" w:rsidRPr="00210C75" w:rsidRDefault="006317AF" w:rsidP="00352764">
            <w:pPr>
              <w:spacing w:after="0" w:line="240" w:lineRule="auto"/>
              <w:rPr>
                <w:rFonts w:ascii="Times New Roman" w:hAnsi="Times New Roman"/>
                <w:sz w:val="24"/>
                <w:szCs w:val="24"/>
                <w:lang w:eastAsia="ru-RU"/>
              </w:rPr>
            </w:pPr>
            <w:r w:rsidRPr="00210C75">
              <w:rPr>
                <w:rFonts w:ascii="Times New Roman" w:hAnsi="Times New Roman"/>
                <w:sz w:val="24"/>
                <w:szCs w:val="24"/>
                <w:lang w:eastAsia="ru-RU"/>
              </w:rPr>
              <w:t xml:space="preserve">1.3. Прогнозирование </w:t>
            </w:r>
          </w:p>
        </w:tc>
        <w:tc>
          <w:tcPr>
            <w:tcW w:w="6662" w:type="dxa"/>
          </w:tcPr>
          <w:p w:rsidR="006317AF" w:rsidRPr="00210C75" w:rsidRDefault="006317AF" w:rsidP="00352764">
            <w:pPr>
              <w:spacing w:after="0" w:line="240" w:lineRule="auto"/>
              <w:jc w:val="both"/>
              <w:rPr>
                <w:rFonts w:ascii="Times New Roman" w:hAnsi="Times New Roman"/>
                <w:i/>
                <w:sz w:val="24"/>
                <w:szCs w:val="24"/>
                <w:lang w:eastAsia="ru-RU"/>
              </w:rPr>
            </w:pPr>
            <w:r w:rsidRPr="00210C75">
              <w:rPr>
                <w:rFonts w:ascii="Times New Roman" w:hAnsi="Times New Roman"/>
                <w:i/>
                <w:sz w:val="24"/>
                <w:szCs w:val="24"/>
                <w:lang w:eastAsia="ru-RU"/>
              </w:rPr>
              <w:t>осуществлять предвосхищающий контроль по результату и по способу действия</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val="restart"/>
          </w:tcPr>
          <w:p w:rsidR="006317AF" w:rsidRPr="00210C75" w:rsidRDefault="006317AF" w:rsidP="00352764">
            <w:pPr>
              <w:spacing w:after="0" w:line="240" w:lineRule="auto"/>
              <w:rPr>
                <w:rFonts w:ascii="Times New Roman" w:hAnsi="Times New Roman"/>
                <w:sz w:val="24"/>
                <w:szCs w:val="24"/>
                <w:lang w:eastAsia="ru-RU"/>
              </w:rPr>
            </w:pPr>
            <w:r w:rsidRPr="00210C75">
              <w:rPr>
                <w:rFonts w:ascii="Times New Roman" w:hAnsi="Times New Roman"/>
                <w:sz w:val="24"/>
                <w:szCs w:val="24"/>
                <w:lang w:eastAsia="ru-RU"/>
              </w:rPr>
              <w:t xml:space="preserve">1.4. Контроль </w:t>
            </w:r>
          </w:p>
        </w:tc>
        <w:tc>
          <w:tcPr>
            <w:tcW w:w="6662" w:type="dxa"/>
          </w:tcPr>
          <w:p w:rsidR="006317AF" w:rsidRPr="00210C75" w:rsidRDefault="006317AF" w:rsidP="00352764">
            <w:pPr>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учитывать установленные правила в планировании и контроле способа решения</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AA359D">
            <w:pPr>
              <w:numPr>
                <w:ilvl w:val="0"/>
                <w:numId w:val="8"/>
              </w:numPr>
              <w:tabs>
                <w:tab w:val="clear" w:pos="2160"/>
                <w:tab w:val="num" w:pos="360"/>
              </w:tabs>
              <w:spacing w:after="0" w:line="240" w:lineRule="auto"/>
              <w:ind w:left="0" w:firstLine="0"/>
              <w:rPr>
                <w:rFonts w:ascii="Times New Roman" w:hAnsi="Times New Roman"/>
                <w:sz w:val="24"/>
                <w:szCs w:val="24"/>
                <w:lang w:eastAsia="ru-RU"/>
              </w:rPr>
            </w:pPr>
          </w:p>
        </w:tc>
        <w:tc>
          <w:tcPr>
            <w:tcW w:w="6662" w:type="dxa"/>
          </w:tcPr>
          <w:p w:rsidR="006317AF" w:rsidRPr="00210C75" w:rsidRDefault="006317AF" w:rsidP="00352764">
            <w:pPr>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в сотрудничестве с учителем осуществлять итоговый и пошаговый контроль по результату действия.</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AA359D">
            <w:pPr>
              <w:numPr>
                <w:ilvl w:val="0"/>
                <w:numId w:val="8"/>
              </w:numPr>
              <w:tabs>
                <w:tab w:val="clear" w:pos="2160"/>
                <w:tab w:val="num" w:pos="360"/>
              </w:tabs>
              <w:spacing w:after="0" w:line="240" w:lineRule="auto"/>
              <w:ind w:left="0" w:firstLine="0"/>
              <w:rPr>
                <w:rFonts w:ascii="Times New Roman" w:hAnsi="Times New Roman"/>
                <w:sz w:val="24"/>
                <w:szCs w:val="24"/>
                <w:lang w:eastAsia="ru-RU"/>
              </w:rPr>
            </w:pPr>
          </w:p>
        </w:tc>
        <w:tc>
          <w:tcPr>
            <w:tcW w:w="6662" w:type="dxa"/>
          </w:tcPr>
          <w:p w:rsidR="006317AF" w:rsidRPr="00210C75" w:rsidRDefault="006317AF" w:rsidP="00352764">
            <w:pPr>
              <w:spacing w:after="0" w:line="240" w:lineRule="auto"/>
              <w:jc w:val="both"/>
              <w:rPr>
                <w:rFonts w:ascii="Times New Roman" w:hAnsi="Times New Roman"/>
                <w:i/>
                <w:sz w:val="24"/>
                <w:szCs w:val="24"/>
                <w:lang w:eastAsia="ru-RU"/>
              </w:rPr>
            </w:pPr>
            <w:r w:rsidRPr="00210C75">
              <w:rPr>
                <w:rFonts w:ascii="Times New Roman" w:hAnsi="Times New Roman"/>
                <w:i/>
                <w:sz w:val="24"/>
                <w:szCs w:val="24"/>
                <w:lang w:eastAsia="ru-RU"/>
              </w:rPr>
              <w:t>умение осуществлять констатирующий контроль по результату и по способу действия, актуальный контроль на уровне произвольного внимания</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val="restart"/>
          </w:tcPr>
          <w:p w:rsidR="006317AF" w:rsidRPr="00210C75" w:rsidRDefault="006317AF" w:rsidP="00352764">
            <w:pPr>
              <w:spacing w:after="0" w:line="240" w:lineRule="auto"/>
              <w:rPr>
                <w:rFonts w:ascii="Times New Roman" w:hAnsi="Times New Roman"/>
                <w:sz w:val="24"/>
                <w:szCs w:val="24"/>
                <w:lang w:eastAsia="ru-RU"/>
              </w:rPr>
            </w:pPr>
            <w:r w:rsidRPr="00210C75">
              <w:rPr>
                <w:rFonts w:ascii="Times New Roman" w:hAnsi="Times New Roman"/>
                <w:sz w:val="24"/>
                <w:szCs w:val="24"/>
                <w:lang w:eastAsia="ru-RU"/>
              </w:rPr>
              <w:t xml:space="preserve">1.5. Оценка </w:t>
            </w:r>
          </w:p>
        </w:tc>
        <w:tc>
          <w:tcPr>
            <w:tcW w:w="6662" w:type="dxa"/>
          </w:tcPr>
          <w:p w:rsidR="006317AF" w:rsidRPr="00210C75" w:rsidRDefault="006317AF" w:rsidP="00352764">
            <w:pPr>
              <w:spacing w:after="0" w:line="216" w:lineRule="auto"/>
              <w:jc w:val="both"/>
              <w:rPr>
                <w:rFonts w:ascii="Times New Roman" w:hAnsi="Times New Roman"/>
                <w:sz w:val="24"/>
                <w:szCs w:val="24"/>
                <w:lang w:eastAsia="ru-RU"/>
              </w:rPr>
            </w:pPr>
            <w:r w:rsidRPr="00210C75">
              <w:rPr>
                <w:rFonts w:ascii="Times New Roman" w:hAnsi="Times New Roman"/>
                <w:sz w:val="24"/>
                <w:szCs w:val="24"/>
                <w:lang w:eastAsia="ru-RU"/>
              </w:rPr>
              <w:t>способность адекватно воспринимать предложения и оценку учителей, товарищей, родителей и других людей</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AA359D">
            <w:pPr>
              <w:numPr>
                <w:ilvl w:val="0"/>
                <w:numId w:val="8"/>
              </w:numPr>
              <w:tabs>
                <w:tab w:val="clear" w:pos="2160"/>
                <w:tab w:val="num" w:pos="360"/>
              </w:tabs>
              <w:spacing w:after="0" w:line="240" w:lineRule="auto"/>
              <w:ind w:left="0" w:firstLine="0"/>
              <w:rPr>
                <w:rFonts w:ascii="Times New Roman" w:hAnsi="Times New Roman"/>
                <w:sz w:val="24"/>
                <w:szCs w:val="24"/>
                <w:lang w:eastAsia="ru-RU"/>
              </w:rPr>
            </w:pPr>
          </w:p>
        </w:tc>
        <w:tc>
          <w:tcPr>
            <w:tcW w:w="6662" w:type="dxa"/>
          </w:tcPr>
          <w:p w:rsidR="006317AF" w:rsidRPr="00210C75" w:rsidRDefault="006317AF" w:rsidP="00352764">
            <w:pPr>
              <w:spacing w:after="0" w:line="216"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оценивать правильность выполнения действия на уровне адекватной ретроспективной оценки соответствия результатов требованиям данной задачи</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AA359D">
            <w:pPr>
              <w:numPr>
                <w:ilvl w:val="0"/>
                <w:numId w:val="8"/>
              </w:numPr>
              <w:tabs>
                <w:tab w:val="clear" w:pos="2160"/>
                <w:tab w:val="num" w:pos="360"/>
              </w:tabs>
              <w:spacing w:after="0" w:line="240" w:lineRule="auto"/>
              <w:ind w:left="0" w:firstLine="0"/>
              <w:rPr>
                <w:rFonts w:ascii="Times New Roman" w:hAnsi="Times New Roman"/>
                <w:sz w:val="24"/>
                <w:szCs w:val="24"/>
                <w:lang w:eastAsia="ru-RU"/>
              </w:rPr>
            </w:pPr>
          </w:p>
        </w:tc>
        <w:tc>
          <w:tcPr>
            <w:tcW w:w="6662" w:type="dxa"/>
          </w:tcPr>
          <w:p w:rsidR="006317AF" w:rsidRPr="00210C75" w:rsidRDefault="006317AF" w:rsidP="00352764">
            <w:pPr>
              <w:spacing w:after="0" w:line="216" w:lineRule="auto"/>
              <w:jc w:val="both"/>
              <w:rPr>
                <w:rFonts w:ascii="Times New Roman" w:hAnsi="Times New Roman"/>
                <w:i/>
                <w:sz w:val="24"/>
                <w:szCs w:val="24"/>
                <w:lang w:eastAsia="ru-RU"/>
              </w:rPr>
            </w:pPr>
            <w:r w:rsidRPr="00210C75">
              <w:rPr>
                <w:rFonts w:ascii="Times New Roman" w:hAnsi="Times New Roman"/>
                <w:i/>
                <w:sz w:val="24"/>
                <w:szCs w:val="24"/>
                <w:lang w:eastAsia="ru-RU"/>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tcPr>
          <w:p w:rsidR="006317AF" w:rsidRPr="00210C75" w:rsidRDefault="006317AF" w:rsidP="00352764">
            <w:pPr>
              <w:spacing w:after="0" w:line="240" w:lineRule="auto"/>
              <w:rPr>
                <w:rFonts w:ascii="Times New Roman" w:hAnsi="Times New Roman"/>
                <w:sz w:val="24"/>
                <w:szCs w:val="24"/>
                <w:lang w:eastAsia="ru-RU"/>
              </w:rPr>
            </w:pPr>
            <w:r w:rsidRPr="00210C75">
              <w:rPr>
                <w:rFonts w:ascii="Times New Roman" w:hAnsi="Times New Roman"/>
                <w:sz w:val="24"/>
                <w:szCs w:val="24"/>
                <w:lang w:eastAsia="ru-RU"/>
              </w:rPr>
              <w:t xml:space="preserve">1.6. Коррекция </w:t>
            </w:r>
          </w:p>
        </w:tc>
        <w:tc>
          <w:tcPr>
            <w:tcW w:w="6662" w:type="dxa"/>
          </w:tcPr>
          <w:p w:rsidR="006317AF" w:rsidRPr="00210C75" w:rsidRDefault="006317AF" w:rsidP="00352764">
            <w:pPr>
              <w:spacing w:after="0" w:line="216"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tcPr>
          <w:p w:rsidR="006317AF" w:rsidRPr="00210C75" w:rsidRDefault="006317AF" w:rsidP="00352764">
            <w:pPr>
              <w:spacing w:after="0" w:line="240" w:lineRule="auto"/>
              <w:rPr>
                <w:rFonts w:ascii="Times New Roman" w:hAnsi="Times New Roman"/>
                <w:sz w:val="24"/>
                <w:szCs w:val="24"/>
                <w:lang w:eastAsia="ru-RU"/>
              </w:rPr>
            </w:pPr>
            <w:r w:rsidRPr="00210C75">
              <w:rPr>
                <w:rFonts w:ascii="Times New Roman" w:hAnsi="Times New Roman"/>
                <w:sz w:val="24"/>
                <w:szCs w:val="24"/>
                <w:lang w:eastAsia="ru-RU"/>
              </w:rPr>
              <w:t>1.7. Познавательная рефлексия</w:t>
            </w:r>
          </w:p>
        </w:tc>
        <w:tc>
          <w:tcPr>
            <w:tcW w:w="6662" w:type="dxa"/>
          </w:tcPr>
          <w:p w:rsidR="006317AF" w:rsidRPr="00210C75" w:rsidRDefault="006317AF" w:rsidP="00352764">
            <w:pPr>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под руководством учителя начинать и выполнять действия и заканчивать их в требуемый временной момент, умение тормозить реакции, не имеющие отношение к цели.</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9889" w:type="dxa"/>
            <w:gridSpan w:val="6"/>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b/>
                <w:sz w:val="24"/>
                <w:szCs w:val="24"/>
                <w:lang w:eastAsia="ru-RU"/>
              </w:rPr>
              <w:t>2. Познавательные:</w:t>
            </w:r>
          </w:p>
        </w:tc>
      </w:tr>
      <w:tr w:rsidR="006317AF" w:rsidRPr="00210C75" w:rsidTr="00352764">
        <w:trPr>
          <w:trHeight w:val="451"/>
        </w:trPr>
        <w:tc>
          <w:tcPr>
            <w:tcW w:w="1526" w:type="dxa"/>
            <w:vMerge w:val="restart"/>
            <w:shd w:val="clear" w:color="auto" w:fill="auto"/>
          </w:tcPr>
          <w:p w:rsidR="006317AF" w:rsidRPr="00210C75" w:rsidRDefault="006317AF" w:rsidP="00352764">
            <w:pPr>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2.1. Общеучебные</w:t>
            </w:r>
          </w:p>
        </w:tc>
        <w:tc>
          <w:tcPr>
            <w:tcW w:w="6662" w:type="dxa"/>
          </w:tcPr>
          <w:p w:rsidR="006317AF" w:rsidRPr="00210C75" w:rsidRDefault="006317AF" w:rsidP="00352764">
            <w:pPr>
              <w:widowControl w:val="0"/>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под руководством учителя выделять и формулировать познавательную цель</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shd w:val="clear" w:color="auto" w:fill="auto"/>
          </w:tcPr>
          <w:p w:rsidR="006317AF" w:rsidRPr="00210C75" w:rsidRDefault="006317AF" w:rsidP="00352764">
            <w:pPr>
              <w:spacing w:after="0" w:line="240" w:lineRule="auto"/>
              <w:jc w:val="both"/>
              <w:rPr>
                <w:rFonts w:ascii="Times New Roman" w:hAnsi="Times New Roman"/>
                <w:sz w:val="24"/>
                <w:szCs w:val="24"/>
                <w:lang w:eastAsia="ru-RU"/>
              </w:rPr>
            </w:pPr>
          </w:p>
        </w:tc>
        <w:tc>
          <w:tcPr>
            <w:tcW w:w="6662" w:type="dxa"/>
          </w:tcPr>
          <w:p w:rsidR="006317AF" w:rsidRPr="00210C75" w:rsidRDefault="006317AF" w:rsidP="00352764">
            <w:pPr>
              <w:widowControl w:val="0"/>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самостоятельно выделять и формулировать познавательную цель</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shd w:val="clear" w:color="auto" w:fill="auto"/>
          </w:tcPr>
          <w:p w:rsidR="006317AF" w:rsidRPr="00210C75" w:rsidRDefault="006317AF" w:rsidP="00352764">
            <w:pPr>
              <w:spacing w:after="0" w:line="240" w:lineRule="auto"/>
              <w:jc w:val="both"/>
              <w:rPr>
                <w:rFonts w:ascii="Times New Roman" w:hAnsi="Times New Roman"/>
                <w:sz w:val="24"/>
                <w:szCs w:val="24"/>
                <w:lang w:eastAsia="ru-RU"/>
              </w:rPr>
            </w:pPr>
          </w:p>
        </w:tc>
        <w:tc>
          <w:tcPr>
            <w:tcW w:w="6662" w:type="dxa"/>
          </w:tcPr>
          <w:p w:rsidR="006317AF" w:rsidRPr="00210C75" w:rsidRDefault="006317AF" w:rsidP="00352764">
            <w:pPr>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осуществлять поиск необходимой информации для выполнения учебных заданий, решение практических и познавательных задач с использованием учебной литературы, энциклопедий, справочников, словарей (включая электронные, цифровые), в открытом информационном пространстве, в том числе контролируемом пространстве сети Интернет</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shd w:val="clear" w:color="auto" w:fill="auto"/>
          </w:tcPr>
          <w:p w:rsidR="006317AF" w:rsidRPr="00210C75" w:rsidRDefault="006317AF" w:rsidP="00352764">
            <w:pPr>
              <w:spacing w:after="0" w:line="240" w:lineRule="auto"/>
              <w:jc w:val="both"/>
              <w:rPr>
                <w:rFonts w:ascii="Times New Roman" w:hAnsi="Times New Roman"/>
                <w:sz w:val="24"/>
                <w:szCs w:val="24"/>
                <w:lang w:eastAsia="ru-RU"/>
              </w:rPr>
            </w:pPr>
          </w:p>
        </w:tc>
        <w:tc>
          <w:tcPr>
            <w:tcW w:w="6662" w:type="dxa"/>
          </w:tcPr>
          <w:p w:rsidR="006317AF" w:rsidRPr="00210C75" w:rsidRDefault="006317AF" w:rsidP="00352764">
            <w:pPr>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способность структурировать полученные знания</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shd w:val="clear" w:color="auto" w:fill="auto"/>
          </w:tcPr>
          <w:p w:rsidR="006317AF" w:rsidRPr="00210C75" w:rsidRDefault="006317AF" w:rsidP="00352764">
            <w:pPr>
              <w:spacing w:after="0" w:line="240" w:lineRule="auto"/>
              <w:jc w:val="both"/>
              <w:rPr>
                <w:rFonts w:ascii="Times New Roman" w:hAnsi="Times New Roman"/>
                <w:sz w:val="24"/>
                <w:szCs w:val="24"/>
                <w:lang w:eastAsia="ru-RU"/>
              </w:rPr>
            </w:pPr>
          </w:p>
        </w:tc>
        <w:tc>
          <w:tcPr>
            <w:tcW w:w="6662" w:type="dxa"/>
          </w:tcPr>
          <w:p w:rsidR="006317AF" w:rsidRPr="00210C75" w:rsidRDefault="006317AF" w:rsidP="00352764">
            <w:pPr>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осуществлять запись (фиксацию) выборочной информации об окружающем мире и о себе самом, в том числе с помощью инструментов ИКТ</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shd w:val="clear" w:color="auto" w:fill="auto"/>
          </w:tcPr>
          <w:p w:rsidR="006317AF" w:rsidRPr="00210C75" w:rsidRDefault="006317AF" w:rsidP="00352764">
            <w:pPr>
              <w:spacing w:after="0" w:line="240" w:lineRule="auto"/>
              <w:jc w:val="both"/>
              <w:rPr>
                <w:rFonts w:ascii="Times New Roman" w:hAnsi="Times New Roman"/>
                <w:sz w:val="24"/>
                <w:szCs w:val="24"/>
                <w:lang w:eastAsia="ru-RU"/>
              </w:rPr>
            </w:pPr>
          </w:p>
        </w:tc>
        <w:tc>
          <w:tcPr>
            <w:tcW w:w="6662" w:type="dxa"/>
          </w:tcPr>
          <w:p w:rsidR="006317AF" w:rsidRPr="00210C75" w:rsidRDefault="006317AF" w:rsidP="00352764">
            <w:pPr>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осознанно и произвольно строить сообщения в устной и письменной форме</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shd w:val="clear" w:color="auto" w:fill="auto"/>
          </w:tcPr>
          <w:p w:rsidR="006317AF" w:rsidRPr="00210C75" w:rsidRDefault="006317AF" w:rsidP="00352764">
            <w:pPr>
              <w:spacing w:after="0" w:line="240" w:lineRule="auto"/>
              <w:jc w:val="both"/>
              <w:rPr>
                <w:rFonts w:ascii="Times New Roman" w:hAnsi="Times New Roman"/>
                <w:sz w:val="24"/>
                <w:szCs w:val="24"/>
                <w:lang w:eastAsia="ru-RU"/>
              </w:rPr>
            </w:pPr>
          </w:p>
        </w:tc>
        <w:tc>
          <w:tcPr>
            <w:tcW w:w="6662" w:type="dxa"/>
          </w:tcPr>
          <w:p w:rsidR="006317AF" w:rsidRPr="00210C75" w:rsidRDefault="006317AF" w:rsidP="00352764">
            <w:pPr>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владеть рядом общих приемов решения задач</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shd w:val="clear" w:color="auto" w:fill="auto"/>
          </w:tcPr>
          <w:p w:rsidR="006317AF" w:rsidRPr="00210C75" w:rsidRDefault="006317AF" w:rsidP="00352764">
            <w:pPr>
              <w:spacing w:after="0" w:line="240" w:lineRule="auto"/>
              <w:jc w:val="both"/>
              <w:rPr>
                <w:rFonts w:ascii="Times New Roman" w:hAnsi="Times New Roman"/>
                <w:sz w:val="24"/>
                <w:szCs w:val="24"/>
                <w:lang w:eastAsia="ru-RU"/>
              </w:rPr>
            </w:pPr>
          </w:p>
        </w:tc>
        <w:tc>
          <w:tcPr>
            <w:tcW w:w="6662" w:type="dxa"/>
          </w:tcPr>
          <w:p w:rsidR="006317AF" w:rsidRPr="00210C75" w:rsidRDefault="006317AF" w:rsidP="00352764">
            <w:pPr>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способность ориентироваться на разнообразие способов решения задач</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shd w:val="clear" w:color="auto" w:fill="auto"/>
          </w:tcPr>
          <w:p w:rsidR="006317AF" w:rsidRPr="00210C75" w:rsidRDefault="006317AF" w:rsidP="00352764">
            <w:pPr>
              <w:spacing w:after="0" w:line="240" w:lineRule="auto"/>
              <w:jc w:val="both"/>
              <w:rPr>
                <w:rFonts w:ascii="Times New Roman" w:hAnsi="Times New Roman"/>
                <w:sz w:val="24"/>
                <w:szCs w:val="24"/>
                <w:lang w:eastAsia="ru-RU"/>
              </w:rPr>
            </w:pPr>
          </w:p>
        </w:tc>
        <w:tc>
          <w:tcPr>
            <w:tcW w:w="6662" w:type="dxa"/>
          </w:tcPr>
          <w:p w:rsidR="006317AF" w:rsidRPr="00210C75" w:rsidRDefault="006317AF" w:rsidP="00352764">
            <w:pPr>
              <w:widowControl w:val="0"/>
              <w:spacing w:after="0" w:line="240" w:lineRule="auto"/>
              <w:jc w:val="both"/>
              <w:rPr>
                <w:rFonts w:ascii="Times New Roman" w:hAnsi="Times New Roman"/>
                <w:sz w:val="24"/>
                <w:szCs w:val="24"/>
                <w:lang w:eastAsia="ru-RU"/>
              </w:rPr>
            </w:pPr>
            <w:r w:rsidRPr="00210C75">
              <w:rPr>
                <w:rFonts w:ascii="Times New Roman" w:hAnsi="Times New Roman"/>
                <w:spacing w:val="-2"/>
                <w:sz w:val="24"/>
                <w:szCs w:val="24"/>
                <w:lang w:eastAsia="ru-RU"/>
              </w:rPr>
              <w:t>владение основами смыслового восприятия художественных и позна</w:t>
            </w:r>
            <w:r w:rsidRPr="00210C75">
              <w:rPr>
                <w:rFonts w:ascii="Times New Roman" w:hAnsi="Times New Roman"/>
                <w:sz w:val="24"/>
                <w:szCs w:val="24"/>
                <w:lang w:eastAsia="ru-RU"/>
              </w:rPr>
              <w:t xml:space="preserve">вательных текстов, </w:t>
            </w:r>
            <w:r w:rsidRPr="00210C75">
              <w:rPr>
                <w:rFonts w:ascii="Times New Roman" w:hAnsi="Times New Roman"/>
                <w:spacing w:val="-4"/>
                <w:sz w:val="24"/>
                <w:szCs w:val="24"/>
                <w:lang w:eastAsia="ru-RU"/>
              </w:rPr>
              <w:t xml:space="preserve">извлечение необходимой </w:t>
            </w:r>
            <w:r w:rsidRPr="00210C75">
              <w:rPr>
                <w:rFonts w:ascii="Times New Roman" w:hAnsi="Times New Roman"/>
                <w:spacing w:val="2"/>
                <w:sz w:val="24"/>
                <w:szCs w:val="24"/>
                <w:lang w:eastAsia="ru-RU"/>
              </w:rPr>
              <w:t>информации из прослушанных текстов различных жанров</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shd w:val="clear" w:color="auto" w:fill="auto"/>
          </w:tcPr>
          <w:p w:rsidR="006317AF" w:rsidRPr="00210C75" w:rsidRDefault="006317AF" w:rsidP="00352764">
            <w:pPr>
              <w:spacing w:after="0" w:line="240" w:lineRule="auto"/>
              <w:jc w:val="both"/>
              <w:rPr>
                <w:rFonts w:ascii="Times New Roman" w:hAnsi="Times New Roman"/>
                <w:i/>
                <w:sz w:val="24"/>
                <w:szCs w:val="24"/>
                <w:lang w:eastAsia="ru-RU"/>
              </w:rPr>
            </w:pPr>
          </w:p>
        </w:tc>
        <w:tc>
          <w:tcPr>
            <w:tcW w:w="6662" w:type="dxa"/>
          </w:tcPr>
          <w:p w:rsidR="006317AF" w:rsidRPr="00210C75" w:rsidRDefault="006317AF" w:rsidP="00352764">
            <w:pPr>
              <w:widowControl w:val="0"/>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 xml:space="preserve">умение выделять существенную </w:t>
            </w:r>
            <w:r w:rsidRPr="00210C75">
              <w:rPr>
                <w:rFonts w:ascii="Times New Roman" w:hAnsi="Times New Roman"/>
                <w:spacing w:val="-4"/>
                <w:sz w:val="24"/>
                <w:szCs w:val="24"/>
                <w:lang w:eastAsia="ru-RU"/>
              </w:rPr>
              <w:t>информацию</w:t>
            </w:r>
            <w:r w:rsidRPr="00210C75">
              <w:rPr>
                <w:rFonts w:ascii="Times New Roman" w:hAnsi="Times New Roman"/>
                <w:sz w:val="24"/>
                <w:szCs w:val="24"/>
                <w:lang w:eastAsia="ru-RU"/>
              </w:rPr>
              <w:t xml:space="preserve"> из сообщений разных видов (в первую очередь текстов)</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shd w:val="clear" w:color="auto" w:fill="auto"/>
          </w:tcPr>
          <w:p w:rsidR="006317AF" w:rsidRPr="00210C75" w:rsidRDefault="006317AF" w:rsidP="00352764">
            <w:pPr>
              <w:spacing w:after="0" w:line="240" w:lineRule="auto"/>
              <w:jc w:val="both"/>
              <w:rPr>
                <w:rFonts w:ascii="Times New Roman" w:hAnsi="Times New Roman"/>
                <w:i/>
                <w:sz w:val="24"/>
                <w:szCs w:val="24"/>
                <w:lang w:eastAsia="ru-RU"/>
              </w:rPr>
            </w:pPr>
          </w:p>
        </w:tc>
        <w:tc>
          <w:tcPr>
            <w:tcW w:w="6662" w:type="dxa"/>
          </w:tcPr>
          <w:p w:rsidR="006317AF" w:rsidRPr="00210C75" w:rsidRDefault="006317AF" w:rsidP="00352764">
            <w:pPr>
              <w:widowControl w:val="0"/>
              <w:spacing w:after="0" w:line="240" w:lineRule="auto"/>
              <w:jc w:val="both"/>
              <w:rPr>
                <w:rFonts w:ascii="Times New Roman" w:hAnsi="Times New Roman"/>
                <w:sz w:val="24"/>
                <w:szCs w:val="24"/>
                <w:lang w:eastAsia="ru-RU"/>
              </w:rPr>
            </w:pPr>
            <w:r w:rsidRPr="00210C75">
              <w:rPr>
                <w:rFonts w:ascii="Times New Roman" w:hAnsi="Times New Roman"/>
                <w:spacing w:val="-4"/>
                <w:sz w:val="24"/>
                <w:szCs w:val="24"/>
                <w:lang w:eastAsia="ru-RU"/>
              </w:rPr>
              <w:t>умение определять основную и второстепенную информацию</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shd w:val="clear" w:color="auto" w:fill="auto"/>
          </w:tcPr>
          <w:p w:rsidR="006317AF" w:rsidRPr="00210C75" w:rsidRDefault="006317AF" w:rsidP="00352764">
            <w:pPr>
              <w:spacing w:after="0" w:line="240" w:lineRule="auto"/>
              <w:jc w:val="both"/>
              <w:rPr>
                <w:rFonts w:ascii="Times New Roman" w:hAnsi="Times New Roman"/>
                <w:sz w:val="24"/>
                <w:szCs w:val="24"/>
                <w:lang w:eastAsia="ru-RU"/>
              </w:rPr>
            </w:pPr>
          </w:p>
        </w:tc>
        <w:tc>
          <w:tcPr>
            <w:tcW w:w="6662" w:type="dxa"/>
          </w:tcPr>
          <w:p w:rsidR="006317AF" w:rsidRPr="00210C75" w:rsidRDefault="006317AF" w:rsidP="00352764">
            <w:pPr>
              <w:spacing w:after="0" w:line="240" w:lineRule="auto"/>
              <w:jc w:val="both"/>
              <w:rPr>
                <w:rFonts w:ascii="Times New Roman" w:hAnsi="Times New Roman"/>
                <w:spacing w:val="-6"/>
                <w:kern w:val="28"/>
                <w:sz w:val="24"/>
                <w:szCs w:val="24"/>
                <w:lang w:eastAsia="ru-RU"/>
              </w:rPr>
            </w:pPr>
            <w:r w:rsidRPr="00210C75">
              <w:rPr>
                <w:rFonts w:ascii="Times New Roman" w:hAnsi="Times New Roman"/>
                <w:b/>
                <w:i/>
                <w:spacing w:val="-6"/>
                <w:kern w:val="28"/>
                <w:sz w:val="24"/>
                <w:szCs w:val="24"/>
                <w:lang w:eastAsia="ru-RU"/>
              </w:rPr>
              <w:t>освоенность первичных действий в проектной, конструктивно-модельной, поисковой деятельности в области естественно-математического и технического профиля</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shd w:val="clear" w:color="auto" w:fill="auto"/>
          </w:tcPr>
          <w:p w:rsidR="006317AF" w:rsidRPr="00210C75" w:rsidRDefault="006317AF" w:rsidP="00352764">
            <w:pPr>
              <w:spacing w:after="0" w:line="240" w:lineRule="auto"/>
              <w:jc w:val="both"/>
              <w:rPr>
                <w:rFonts w:ascii="Times New Roman" w:hAnsi="Times New Roman"/>
                <w:sz w:val="24"/>
                <w:szCs w:val="24"/>
                <w:lang w:eastAsia="ru-RU"/>
              </w:rPr>
            </w:pPr>
          </w:p>
        </w:tc>
        <w:tc>
          <w:tcPr>
            <w:tcW w:w="6662" w:type="dxa"/>
          </w:tcPr>
          <w:p w:rsidR="006317AF" w:rsidRPr="00210C75" w:rsidRDefault="006317AF" w:rsidP="00352764">
            <w:pPr>
              <w:spacing w:after="0" w:line="240" w:lineRule="auto"/>
              <w:rPr>
                <w:rFonts w:ascii="Times New Roman" w:hAnsi="Times New Roman"/>
                <w:kern w:val="28"/>
                <w:sz w:val="24"/>
                <w:szCs w:val="24"/>
                <w:lang w:eastAsia="ru-RU"/>
              </w:rPr>
            </w:pPr>
            <w:r w:rsidRPr="00210C75">
              <w:rPr>
                <w:rFonts w:ascii="Times New Roman" w:hAnsi="Times New Roman"/>
                <w:b/>
                <w:i/>
                <w:kern w:val="28"/>
                <w:sz w:val="24"/>
                <w:szCs w:val="24"/>
                <w:lang w:eastAsia="ru-RU"/>
              </w:rPr>
              <w:t>сформированность способностей детей к естественно-научному мышлению, техническому творчеству и интереса к техническим специальностям</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shd w:val="clear" w:color="auto" w:fill="auto"/>
          </w:tcPr>
          <w:p w:rsidR="006317AF" w:rsidRPr="00210C75" w:rsidRDefault="006317AF" w:rsidP="00352764">
            <w:pPr>
              <w:spacing w:after="0" w:line="240" w:lineRule="auto"/>
              <w:jc w:val="both"/>
              <w:rPr>
                <w:rFonts w:ascii="Times New Roman" w:hAnsi="Times New Roman"/>
                <w:sz w:val="24"/>
                <w:szCs w:val="24"/>
                <w:lang w:eastAsia="ru-RU"/>
              </w:rPr>
            </w:pPr>
          </w:p>
        </w:tc>
        <w:tc>
          <w:tcPr>
            <w:tcW w:w="6662" w:type="dxa"/>
          </w:tcPr>
          <w:p w:rsidR="006317AF" w:rsidRPr="00210C75" w:rsidRDefault="006317AF" w:rsidP="00352764">
            <w:pPr>
              <w:widowControl w:val="0"/>
              <w:spacing w:after="0" w:line="240" w:lineRule="auto"/>
              <w:jc w:val="both"/>
              <w:rPr>
                <w:rFonts w:ascii="Times New Roman" w:hAnsi="Times New Roman"/>
                <w:spacing w:val="-2"/>
                <w:sz w:val="24"/>
                <w:szCs w:val="24"/>
                <w:lang w:eastAsia="ru-RU"/>
              </w:rPr>
            </w:pPr>
            <w:r w:rsidRPr="00210C75">
              <w:rPr>
                <w:rFonts w:ascii="Times New Roman" w:hAnsi="Times New Roman"/>
                <w:i/>
                <w:iCs/>
                <w:sz w:val="24"/>
                <w:szCs w:val="24"/>
                <w:lang w:eastAsia="ru-RU"/>
              </w:rPr>
              <w:t>осуществлять выбор наиболее эффективных способов решения практических и познавательных задач в зависимости от конкретных условий</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shd w:val="clear" w:color="auto" w:fill="auto"/>
          </w:tcPr>
          <w:p w:rsidR="006317AF" w:rsidRPr="00210C75" w:rsidRDefault="006317AF" w:rsidP="00352764">
            <w:pPr>
              <w:spacing w:after="0" w:line="240" w:lineRule="auto"/>
              <w:jc w:val="both"/>
              <w:rPr>
                <w:rFonts w:ascii="Times New Roman" w:hAnsi="Times New Roman"/>
                <w:sz w:val="24"/>
                <w:szCs w:val="24"/>
                <w:lang w:eastAsia="ru-RU"/>
              </w:rPr>
            </w:pPr>
          </w:p>
        </w:tc>
        <w:tc>
          <w:tcPr>
            <w:tcW w:w="6662" w:type="dxa"/>
          </w:tcPr>
          <w:p w:rsidR="006317AF" w:rsidRPr="00210C75" w:rsidRDefault="006317AF" w:rsidP="00352764">
            <w:pPr>
              <w:widowControl w:val="0"/>
              <w:spacing w:after="0" w:line="240" w:lineRule="auto"/>
              <w:jc w:val="both"/>
              <w:rPr>
                <w:rFonts w:ascii="Times New Roman" w:hAnsi="Times New Roman"/>
                <w:spacing w:val="-2"/>
                <w:sz w:val="24"/>
                <w:szCs w:val="24"/>
                <w:lang w:eastAsia="ru-RU"/>
              </w:rPr>
            </w:pPr>
            <w:r w:rsidRPr="00210C75">
              <w:rPr>
                <w:rFonts w:ascii="Times New Roman" w:hAnsi="Times New Roman"/>
                <w:i/>
                <w:iCs/>
                <w:spacing w:val="2"/>
                <w:sz w:val="24"/>
                <w:szCs w:val="24"/>
                <w:lang w:eastAsia="ru-RU"/>
              </w:rPr>
              <w:t xml:space="preserve">произвольно и осознанно владеть общими приемами </w:t>
            </w:r>
            <w:r w:rsidRPr="00210C75">
              <w:rPr>
                <w:rFonts w:ascii="Times New Roman" w:hAnsi="Times New Roman"/>
                <w:i/>
                <w:iCs/>
                <w:sz w:val="24"/>
                <w:szCs w:val="24"/>
                <w:lang w:eastAsia="ru-RU"/>
              </w:rPr>
              <w:t>решения задач</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shd w:val="clear" w:color="auto" w:fill="auto"/>
          </w:tcPr>
          <w:p w:rsidR="006317AF" w:rsidRPr="00210C75" w:rsidRDefault="006317AF" w:rsidP="00352764">
            <w:pPr>
              <w:spacing w:after="0" w:line="240" w:lineRule="auto"/>
              <w:jc w:val="both"/>
              <w:rPr>
                <w:rFonts w:ascii="Times New Roman" w:hAnsi="Times New Roman"/>
                <w:sz w:val="24"/>
                <w:szCs w:val="24"/>
                <w:lang w:eastAsia="ru-RU"/>
              </w:rPr>
            </w:pPr>
          </w:p>
        </w:tc>
        <w:tc>
          <w:tcPr>
            <w:tcW w:w="6662" w:type="dxa"/>
          </w:tcPr>
          <w:p w:rsidR="006317AF" w:rsidRPr="00210C75" w:rsidRDefault="006317AF" w:rsidP="00352764">
            <w:pPr>
              <w:spacing w:after="0" w:line="240" w:lineRule="auto"/>
              <w:jc w:val="both"/>
              <w:rPr>
                <w:rFonts w:ascii="Times New Roman" w:hAnsi="Times New Roman"/>
                <w:i/>
                <w:sz w:val="24"/>
                <w:szCs w:val="24"/>
                <w:lang w:eastAsia="ru-RU"/>
              </w:rPr>
            </w:pPr>
            <w:r w:rsidRPr="00210C75">
              <w:rPr>
                <w:rFonts w:ascii="Times New Roman" w:hAnsi="Times New Roman"/>
                <w:i/>
                <w:sz w:val="24"/>
                <w:szCs w:val="24"/>
                <w:lang w:eastAsia="ru-RU"/>
              </w:rPr>
              <w:t>записывать, фиксировать информацию об окружающем мире с помощью инструментов ИКТ</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shd w:val="clear" w:color="auto" w:fill="auto"/>
          </w:tcPr>
          <w:p w:rsidR="006317AF" w:rsidRPr="00210C75" w:rsidRDefault="006317AF" w:rsidP="00352764">
            <w:pPr>
              <w:spacing w:after="0" w:line="240" w:lineRule="auto"/>
              <w:jc w:val="both"/>
              <w:rPr>
                <w:rFonts w:ascii="Times New Roman" w:hAnsi="Times New Roman"/>
                <w:sz w:val="24"/>
                <w:szCs w:val="24"/>
                <w:lang w:eastAsia="ru-RU"/>
              </w:rPr>
            </w:pPr>
          </w:p>
        </w:tc>
        <w:tc>
          <w:tcPr>
            <w:tcW w:w="6662" w:type="dxa"/>
          </w:tcPr>
          <w:p w:rsidR="006317AF" w:rsidRPr="00210C75" w:rsidRDefault="006317AF" w:rsidP="00352764">
            <w:pPr>
              <w:spacing w:after="0" w:line="240" w:lineRule="auto"/>
              <w:jc w:val="both"/>
              <w:rPr>
                <w:rFonts w:ascii="Times New Roman" w:hAnsi="Times New Roman"/>
                <w:sz w:val="24"/>
                <w:szCs w:val="24"/>
                <w:lang w:eastAsia="ru-RU"/>
              </w:rPr>
            </w:pPr>
            <w:r w:rsidRPr="00210C75">
              <w:rPr>
                <w:rFonts w:ascii="Times New Roman" w:hAnsi="Times New Roman"/>
                <w:i/>
                <w:iCs/>
                <w:sz w:val="24"/>
                <w:szCs w:val="24"/>
                <w:lang w:eastAsia="ru-RU"/>
              </w:rPr>
              <w:t>осуществлять расширенный поиск информации с использованием ресурсов библиотек и сети Интернет</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val="restart"/>
          </w:tcPr>
          <w:p w:rsidR="006317AF" w:rsidRPr="00210C75" w:rsidRDefault="006317AF" w:rsidP="00352764">
            <w:pPr>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 xml:space="preserve">2.2. Знаково-символические </w:t>
            </w:r>
          </w:p>
        </w:tc>
        <w:tc>
          <w:tcPr>
            <w:tcW w:w="6662" w:type="dxa"/>
          </w:tcPr>
          <w:p w:rsidR="006317AF" w:rsidRPr="00210C75" w:rsidRDefault="006317AF" w:rsidP="00352764">
            <w:pPr>
              <w:widowControl w:val="0"/>
              <w:spacing w:after="0" w:line="240" w:lineRule="auto"/>
              <w:jc w:val="both"/>
              <w:rPr>
                <w:rFonts w:ascii="Times New Roman" w:hAnsi="Times New Roman"/>
                <w:sz w:val="24"/>
                <w:szCs w:val="24"/>
                <w:lang w:eastAsia="ru-RU"/>
              </w:rPr>
            </w:pPr>
            <w:r w:rsidRPr="00210C75">
              <w:rPr>
                <w:rFonts w:ascii="Times New Roman" w:hAnsi="Times New Roman"/>
                <w:spacing w:val="-2"/>
                <w:sz w:val="24"/>
                <w:szCs w:val="24"/>
                <w:lang w:eastAsia="ru-RU"/>
              </w:rPr>
              <w:t>умение использовать знаково­символические средства, в том чис</w:t>
            </w:r>
            <w:r w:rsidRPr="00210C75">
              <w:rPr>
                <w:rFonts w:ascii="Times New Roman" w:hAnsi="Times New Roman"/>
                <w:sz w:val="24"/>
                <w:szCs w:val="24"/>
                <w:lang w:eastAsia="ru-RU"/>
              </w:rPr>
              <w:t>ле модели (включая виртуальные) и схемы (включая концептуальные), для решения задач</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spacing w:after="0" w:line="240" w:lineRule="auto"/>
              <w:jc w:val="both"/>
              <w:rPr>
                <w:rFonts w:ascii="Times New Roman" w:hAnsi="Times New Roman"/>
                <w:sz w:val="24"/>
                <w:szCs w:val="24"/>
                <w:lang w:eastAsia="ru-RU"/>
              </w:rPr>
            </w:pPr>
          </w:p>
        </w:tc>
        <w:tc>
          <w:tcPr>
            <w:tcW w:w="6662" w:type="dxa"/>
          </w:tcPr>
          <w:p w:rsidR="006317AF" w:rsidRPr="00210C75" w:rsidRDefault="006317AF" w:rsidP="00352764">
            <w:pPr>
              <w:widowControl w:val="0"/>
              <w:spacing w:after="0" w:line="240" w:lineRule="auto"/>
              <w:jc w:val="both"/>
              <w:rPr>
                <w:rFonts w:ascii="Times New Roman" w:hAnsi="Times New Roman"/>
                <w:i/>
                <w:sz w:val="24"/>
                <w:szCs w:val="24"/>
                <w:lang w:eastAsia="ru-RU"/>
              </w:rPr>
            </w:pPr>
            <w:r w:rsidRPr="00210C75">
              <w:rPr>
                <w:rFonts w:ascii="Times New Roman" w:hAnsi="Times New Roman"/>
                <w:i/>
                <w:spacing w:val="-2"/>
                <w:sz w:val="24"/>
                <w:szCs w:val="24"/>
                <w:lang w:eastAsia="ru-RU"/>
              </w:rPr>
              <w:t>умение создавать и преобразовывать модели и схемы для решения задач</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val="restart"/>
            <w:shd w:val="clear" w:color="auto" w:fill="auto"/>
          </w:tcPr>
          <w:p w:rsidR="006317AF" w:rsidRPr="00210C75" w:rsidRDefault="006317AF" w:rsidP="00352764">
            <w:pPr>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2.3. Логические</w:t>
            </w:r>
          </w:p>
        </w:tc>
        <w:tc>
          <w:tcPr>
            <w:tcW w:w="6662" w:type="dxa"/>
          </w:tcPr>
          <w:p w:rsidR="006317AF" w:rsidRPr="00210C75" w:rsidRDefault="006317AF" w:rsidP="00352764">
            <w:pPr>
              <w:widowControl w:val="0"/>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осуществлять анализ объектов с выделением существенных и несущественных признаков</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shd w:val="clear" w:color="auto" w:fill="auto"/>
          </w:tcPr>
          <w:p w:rsidR="006317AF" w:rsidRPr="00210C75" w:rsidRDefault="006317AF" w:rsidP="00352764">
            <w:pPr>
              <w:spacing w:after="0" w:line="240" w:lineRule="auto"/>
              <w:jc w:val="both"/>
              <w:rPr>
                <w:rFonts w:ascii="Times New Roman" w:hAnsi="Times New Roman"/>
                <w:sz w:val="24"/>
                <w:szCs w:val="24"/>
                <w:lang w:eastAsia="ru-RU"/>
              </w:rPr>
            </w:pPr>
          </w:p>
        </w:tc>
        <w:tc>
          <w:tcPr>
            <w:tcW w:w="6662" w:type="dxa"/>
          </w:tcPr>
          <w:p w:rsidR="006317AF" w:rsidRPr="00210C75" w:rsidRDefault="006317AF" w:rsidP="00352764">
            <w:pPr>
              <w:widowControl w:val="0"/>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осуществлять синтез как составление целого из частей</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shd w:val="clear" w:color="auto" w:fill="auto"/>
          </w:tcPr>
          <w:p w:rsidR="006317AF" w:rsidRPr="00210C75" w:rsidRDefault="006317AF" w:rsidP="00352764">
            <w:pPr>
              <w:spacing w:after="0" w:line="240" w:lineRule="auto"/>
              <w:jc w:val="both"/>
              <w:rPr>
                <w:rFonts w:ascii="Times New Roman" w:hAnsi="Times New Roman"/>
                <w:sz w:val="24"/>
                <w:szCs w:val="24"/>
                <w:lang w:eastAsia="ru-RU"/>
              </w:rPr>
            </w:pPr>
          </w:p>
        </w:tc>
        <w:tc>
          <w:tcPr>
            <w:tcW w:w="6662" w:type="dxa"/>
          </w:tcPr>
          <w:p w:rsidR="006317AF" w:rsidRPr="00210C75" w:rsidRDefault="006317AF" w:rsidP="00352764">
            <w:pPr>
              <w:widowControl w:val="0"/>
              <w:spacing w:after="0" w:line="240" w:lineRule="auto"/>
              <w:jc w:val="both"/>
              <w:rPr>
                <w:rFonts w:ascii="Times New Roman" w:hAnsi="Times New Roman"/>
                <w:sz w:val="24"/>
                <w:szCs w:val="24"/>
                <w:lang w:eastAsia="ru-RU"/>
              </w:rPr>
            </w:pPr>
            <w:r w:rsidRPr="00210C75">
              <w:rPr>
                <w:rFonts w:ascii="Times New Roman" w:hAnsi="Times New Roman"/>
                <w:spacing w:val="4"/>
                <w:sz w:val="24"/>
                <w:szCs w:val="24"/>
                <w:lang w:eastAsia="ru-RU"/>
              </w:rPr>
              <w:t xml:space="preserve">умение проводить сравнение, сериацию и классификацию по </w:t>
            </w:r>
            <w:r w:rsidRPr="00210C75">
              <w:rPr>
                <w:rFonts w:ascii="Times New Roman" w:hAnsi="Times New Roman"/>
                <w:sz w:val="24"/>
                <w:szCs w:val="24"/>
                <w:lang w:eastAsia="ru-RU"/>
              </w:rPr>
              <w:t>заданным критериям</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shd w:val="clear" w:color="auto" w:fill="auto"/>
          </w:tcPr>
          <w:p w:rsidR="006317AF" w:rsidRPr="00210C75" w:rsidRDefault="006317AF" w:rsidP="00352764">
            <w:pPr>
              <w:spacing w:after="0" w:line="240" w:lineRule="auto"/>
              <w:jc w:val="both"/>
              <w:rPr>
                <w:rFonts w:ascii="Times New Roman" w:hAnsi="Times New Roman"/>
                <w:sz w:val="24"/>
                <w:szCs w:val="24"/>
                <w:lang w:eastAsia="ru-RU"/>
              </w:rPr>
            </w:pPr>
          </w:p>
        </w:tc>
        <w:tc>
          <w:tcPr>
            <w:tcW w:w="6662" w:type="dxa"/>
          </w:tcPr>
          <w:p w:rsidR="006317AF" w:rsidRPr="00210C75" w:rsidRDefault="006317AF" w:rsidP="00352764">
            <w:pPr>
              <w:widowControl w:val="0"/>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осуществлять подведение под понятие на основе распознавания объектов, выделения существенных признаков и их синтеза</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shd w:val="clear" w:color="auto" w:fill="auto"/>
          </w:tcPr>
          <w:p w:rsidR="006317AF" w:rsidRPr="00210C75" w:rsidRDefault="006317AF" w:rsidP="00352764">
            <w:pPr>
              <w:spacing w:after="0" w:line="240" w:lineRule="auto"/>
              <w:jc w:val="both"/>
              <w:rPr>
                <w:rFonts w:ascii="Times New Roman" w:hAnsi="Times New Roman"/>
                <w:sz w:val="24"/>
                <w:szCs w:val="24"/>
                <w:lang w:eastAsia="ru-RU"/>
              </w:rPr>
            </w:pPr>
          </w:p>
        </w:tc>
        <w:tc>
          <w:tcPr>
            <w:tcW w:w="6662" w:type="dxa"/>
          </w:tcPr>
          <w:p w:rsidR="006317AF" w:rsidRPr="00210C75" w:rsidRDefault="006317AF" w:rsidP="00352764">
            <w:pPr>
              <w:widowControl w:val="0"/>
              <w:spacing w:after="0" w:line="240" w:lineRule="auto"/>
              <w:jc w:val="both"/>
              <w:rPr>
                <w:rFonts w:ascii="Times New Roman" w:hAnsi="Times New Roman"/>
                <w:sz w:val="24"/>
                <w:szCs w:val="24"/>
                <w:lang w:eastAsia="ru-RU"/>
              </w:rPr>
            </w:pPr>
            <w:r w:rsidRPr="00210C75">
              <w:rPr>
                <w:rFonts w:ascii="Times New Roman" w:hAnsi="Times New Roman"/>
                <w:spacing w:val="2"/>
                <w:sz w:val="24"/>
                <w:szCs w:val="24"/>
                <w:lang w:eastAsia="ru-RU"/>
              </w:rPr>
              <w:t>умение устанавливать причинно­следственные связи в изучае</w:t>
            </w:r>
            <w:r w:rsidRPr="00210C75">
              <w:rPr>
                <w:rFonts w:ascii="Times New Roman" w:hAnsi="Times New Roman"/>
                <w:sz w:val="24"/>
                <w:szCs w:val="24"/>
                <w:lang w:eastAsia="ru-RU"/>
              </w:rPr>
              <w:t>мом круге явлений</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shd w:val="clear" w:color="auto" w:fill="auto"/>
          </w:tcPr>
          <w:p w:rsidR="006317AF" w:rsidRPr="00210C75" w:rsidRDefault="006317AF" w:rsidP="00352764">
            <w:pPr>
              <w:spacing w:after="0" w:line="240" w:lineRule="auto"/>
              <w:jc w:val="both"/>
              <w:rPr>
                <w:rFonts w:ascii="Times New Roman" w:hAnsi="Times New Roman"/>
                <w:sz w:val="24"/>
                <w:szCs w:val="24"/>
                <w:lang w:eastAsia="ru-RU"/>
              </w:rPr>
            </w:pPr>
          </w:p>
        </w:tc>
        <w:tc>
          <w:tcPr>
            <w:tcW w:w="6662" w:type="dxa"/>
          </w:tcPr>
          <w:p w:rsidR="006317AF" w:rsidRPr="00210C75" w:rsidRDefault="006317AF" w:rsidP="00352764">
            <w:pPr>
              <w:widowControl w:val="0"/>
              <w:spacing w:after="0" w:line="240" w:lineRule="auto"/>
              <w:jc w:val="both"/>
              <w:rPr>
                <w:rFonts w:ascii="Times New Roman" w:hAnsi="Times New Roman"/>
                <w:spacing w:val="2"/>
                <w:sz w:val="24"/>
                <w:szCs w:val="24"/>
                <w:lang w:eastAsia="ru-RU"/>
              </w:rPr>
            </w:pPr>
            <w:r w:rsidRPr="00210C75">
              <w:rPr>
                <w:rFonts w:ascii="Times New Roman" w:hAnsi="Times New Roman"/>
                <w:spacing w:val="2"/>
                <w:sz w:val="24"/>
                <w:szCs w:val="24"/>
                <w:lang w:eastAsia="ru-RU"/>
              </w:rPr>
              <w:t>умение представлять цепочки объектов и явлений</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shd w:val="clear" w:color="auto" w:fill="auto"/>
          </w:tcPr>
          <w:p w:rsidR="006317AF" w:rsidRPr="00210C75" w:rsidRDefault="006317AF" w:rsidP="00352764">
            <w:pPr>
              <w:spacing w:after="0" w:line="240" w:lineRule="auto"/>
              <w:jc w:val="both"/>
              <w:rPr>
                <w:rFonts w:ascii="Times New Roman" w:hAnsi="Times New Roman"/>
                <w:sz w:val="24"/>
                <w:szCs w:val="24"/>
                <w:lang w:eastAsia="ru-RU"/>
              </w:rPr>
            </w:pPr>
          </w:p>
        </w:tc>
        <w:tc>
          <w:tcPr>
            <w:tcW w:w="6662" w:type="dxa"/>
          </w:tcPr>
          <w:p w:rsidR="006317AF" w:rsidRPr="00210C75" w:rsidRDefault="006317AF" w:rsidP="00352764">
            <w:pPr>
              <w:widowControl w:val="0"/>
              <w:spacing w:after="0" w:line="240" w:lineRule="auto"/>
              <w:jc w:val="both"/>
              <w:rPr>
                <w:rFonts w:ascii="Times New Roman" w:hAnsi="Times New Roman"/>
                <w:spacing w:val="2"/>
                <w:sz w:val="24"/>
                <w:szCs w:val="24"/>
                <w:lang w:eastAsia="ru-RU"/>
              </w:rPr>
            </w:pPr>
            <w:r w:rsidRPr="00210C75">
              <w:rPr>
                <w:rFonts w:ascii="Times New Roman" w:hAnsi="Times New Roman"/>
                <w:spacing w:val="2"/>
                <w:sz w:val="24"/>
                <w:szCs w:val="24"/>
                <w:lang w:eastAsia="ru-RU"/>
              </w:rPr>
              <w:t>умение строить рассуждения в форме связи простых суждений об объекте, его строении, свойствах и связях</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shd w:val="clear" w:color="auto" w:fill="auto"/>
          </w:tcPr>
          <w:p w:rsidR="006317AF" w:rsidRPr="00210C75" w:rsidRDefault="006317AF" w:rsidP="00352764">
            <w:pPr>
              <w:spacing w:after="0" w:line="240" w:lineRule="auto"/>
              <w:jc w:val="both"/>
              <w:rPr>
                <w:rFonts w:ascii="Times New Roman" w:hAnsi="Times New Roman"/>
                <w:sz w:val="24"/>
                <w:szCs w:val="24"/>
                <w:lang w:eastAsia="ru-RU"/>
              </w:rPr>
            </w:pPr>
          </w:p>
        </w:tc>
        <w:tc>
          <w:tcPr>
            <w:tcW w:w="6662" w:type="dxa"/>
          </w:tcPr>
          <w:p w:rsidR="006317AF" w:rsidRPr="00210C75" w:rsidRDefault="006317AF" w:rsidP="00352764">
            <w:pPr>
              <w:widowControl w:val="0"/>
              <w:spacing w:after="0" w:line="240" w:lineRule="auto"/>
              <w:jc w:val="both"/>
              <w:rPr>
                <w:rFonts w:ascii="Times New Roman" w:hAnsi="Times New Roman"/>
                <w:sz w:val="24"/>
                <w:szCs w:val="24"/>
                <w:lang w:eastAsia="ru-RU"/>
              </w:rPr>
            </w:pPr>
            <w:r w:rsidRPr="00210C75">
              <w:rPr>
                <w:rFonts w:ascii="Times New Roman" w:hAnsi="Times New Roman"/>
                <w:spacing w:val="2"/>
                <w:sz w:val="24"/>
                <w:szCs w:val="24"/>
                <w:lang w:eastAsia="ru-RU"/>
              </w:rPr>
              <w:t>умение устанавливать аналогии</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shd w:val="clear" w:color="auto" w:fill="auto"/>
          </w:tcPr>
          <w:p w:rsidR="006317AF" w:rsidRPr="00210C75" w:rsidRDefault="006317AF" w:rsidP="00352764">
            <w:pPr>
              <w:spacing w:after="0" w:line="240" w:lineRule="auto"/>
              <w:jc w:val="both"/>
              <w:rPr>
                <w:rFonts w:ascii="Times New Roman" w:hAnsi="Times New Roman"/>
                <w:sz w:val="24"/>
                <w:szCs w:val="24"/>
                <w:lang w:eastAsia="ru-RU"/>
              </w:rPr>
            </w:pPr>
          </w:p>
        </w:tc>
        <w:tc>
          <w:tcPr>
            <w:tcW w:w="6662" w:type="dxa"/>
          </w:tcPr>
          <w:p w:rsidR="006317AF" w:rsidRPr="00210C75" w:rsidRDefault="006317AF" w:rsidP="00352764">
            <w:pPr>
              <w:widowControl w:val="0"/>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обобщать, т.</w:t>
            </w:r>
            <w:r w:rsidRPr="00210C75">
              <w:rPr>
                <w:rFonts w:ascii="Times New Roman" w:hAnsi="Times New Roman"/>
                <w:sz w:val="24"/>
                <w:szCs w:val="24"/>
                <w:lang w:eastAsia="ru-RU"/>
              </w:rPr>
              <w:t> </w:t>
            </w:r>
            <w:r w:rsidRPr="00210C75">
              <w:rPr>
                <w:rFonts w:ascii="Times New Roman" w:hAnsi="Times New Roman"/>
                <w:sz w:val="24"/>
                <w:szCs w:val="24"/>
                <w:lang w:eastAsia="ru-RU"/>
              </w:rPr>
              <w:t>е. осуществлять генерализацию и выведение общности для целого ряда или класса единичных объектов, на основе выделения сущностной связи</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shd w:val="clear" w:color="auto" w:fill="auto"/>
          </w:tcPr>
          <w:p w:rsidR="006317AF" w:rsidRPr="00210C75" w:rsidRDefault="006317AF" w:rsidP="00352764">
            <w:pPr>
              <w:spacing w:after="0" w:line="240" w:lineRule="auto"/>
              <w:jc w:val="both"/>
              <w:rPr>
                <w:rFonts w:ascii="Times New Roman" w:hAnsi="Times New Roman"/>
                <w:sz w:val="24"/>
                <w:szCs w:val="24"/>
                <w:lang w:eastAsia="ru-RU"/>
              </w:rPr>
            </w:pPr>
          </w:p>
        </w:tc>
        <w:tc>
          <w:tcPr>
            <w:tcW w:w="6662" w:type="dxa"/>
          </w:tcPr>
          <w:p w:rsidR="006317AF" w:rsidRPr="00210C75" w:rsidRDefault="006317AF" w:rsidP="00352764">
            <w:pPr>
              <w:widowControl w:val="0"/>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выдвигать гипотезы и обосновывать их</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shd w:val="clear" w:color="auto" w:fill="auto"/>
          </w:tcPr>
          <w:p w:rsidR="006317AF" w:rsidRPr="00210C75" w:rsidRDefault="006317AF" w:rsidP="00352764">
            <w:pPr>
              <w:spacing w:after="0" w:line="240" w:lineRule="auto"/>
              <w:jc w:val="both"/>
              <w:rPr>
                <w:rFonts w:ascii="Times New Roman" w:hAnsi="Times New Roman"/>
                <w:sz w:val="24"/>
                <w:szCs w:val="24"/>
                <w:lang w:eastAsia="ru-RU"/>
              </w:rPr>
            </w:pPr>
          </w:p>
        </w:tc>
        <w:tc>
          <w:tcPr>
            <w:tcW w:w="6662" w:type="dxa"/>
          </w:tcPr>
          <w:p w:rsidR="006317AF" w:rsidRPr="00210C75" w:rsidRDefault="006317AF" w:rsidP="00352764">
            <w:pPr>
              <w:widowControl w:val="0"/>
              <w:spacing w:after="0" w:line="240" w:lineRule="auto"/>
              <w:jc w:val="both"/>
              <w:rPr>
                <w:rFonts w:ascii="Times New Roman" w:hAnsi="Times New Roman"/>
                <w:sz w:val="24"/>
                <w:szCs w:val="24"/>
                <w:lang w:eastAsia="ru-RU"/>
              </w:rPr>
            </w:pPr>
            <w:r w:rsidRPr="00210C75">
              <w:rPr>
                <w:rFonts w:ascii="Times New Roman" w:hAnsi="Times New Roman"/>
                <w:i/>
                <w:iCs/>
                <w:sz w:val="24"/>
                <w:szCs w:val="24"/>
                <w:lang w:eastAsia="ru-RU"/>
              </w:rPr>
              <w:t>умение строить логическое рассуждение, включающее установление причинно­следственных связей</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shd w:val="clear" w:color="auto" w:fill="auto"/>
          </w:tcPr>
          <w:p w:rsidR="006317AF" w:rsidRPr="00210C75" w:rsidRDefault="006317AF" w:rsidP="00352764">
            <w:pPr>
              <w:spacing w:after="0" w:line="240" w:lineRule="auto"/>
              <w:jc w:val="both"/>
              <w:rPr>
                <w:rFonts w:ascii="Times New Roman" w:hAnsi="Times New Roman"/>
                <w:sz w:val="24"/>
                <w:szCs w:val="24"/>
                <w:lang w:eastAsia="ru-RU"/>
              </w:rPr>
            </w:pPr>
          </w:p>
        </w:tc>
        <w:tc>
          <w:tcPr>
            <w:tcW w:w="6662" w:type="dxa"/>
          </w:tcPr>
          <w:p w:rsidR="006317AF" w:rsidRPr="00210C75" w:rsidRDefault="006317AF" w:rsidP="00352764">
            <w:pPr>
              <w:widowControl w:val="0"/>
              <w:spacing w:after="0" w:line="240" w:lineRule="auto"/>
              <w:jc w:val="both"/>
              <w:rPr>
                <w:rFonts w:ascii="Times New Roman" w:hAnsi="Times New Roman"/>
                <w:sz w:val="24"/>
                <w:szCs w:val="24"/>
                <w:lang w:eastAsia="ru-RU"/>
              </w:rPr>
            </w:pPr>
            <w:r w:rsidRPr="00210C75">
              <w:rPr>
                <w:rFonts w:ascii="Times New Roman" w:hAnsi="Times New Roman"/>
                <w:i/>
                <w:iCs/>
                <w:sz w:val="24"/>
                <w:szCs w:val="24"/>
                <w:lang w:eastAsia="ru-RU"/>
              </w:rPr>
              <w:t>умение осуществлять сравнение, сериацию и классификацию, самостоятельно выбирая основания и критерии для указанных логических операций</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shd w:val="clear" w:color="auto" w:fill="auto"/>
          </w:tcPr>
          <w:p w:rsidR="006317AF" w:rsidRPr="00210C75" w:rsidRDefault="006317AF" w:rsidP="00352764">
            <w:pPr>
              <w:spacing w:after="0" w:line="240" w:lineRule="auto"/>
              <w:jc w:val="both"/>
              <w:rPr>
                <w:rFonts w:ascii="Times New Roman" w:hAnsi="Times New Roman"/>
                <w:sz w:val="24"/>
                <w:szCs w:val="24"/>
                <w:lang w:eastAsia="ru-RU"/>
              </w:rPr>
            </w:pPr>
          </w:p>
        </w:tc>
        <w:tc>
          <w:tcPr>
            <w:tcW w:w="6662" w:type="dxa"/>
          </w:tcPr>
          <w:p w:rsidR="006317AF" w:rsidRPr="00210C75" w:rsidRDefault="006317AF" w:rsidP="00352764">
            <w:pPr>
              <w:widowControl w:val="0"/>
              <w:spacing w:after="0" w:line="240" w:lineRule="auto"/>
              <w:jc w:val="both"/>
              <w:rPr>
                <w:rFonts w:ascii="Times New Roman" w:hAnsi="Times New Roman"/>
                <w:spacing w:val="4"/>
                <w:sz w:val="24"/>
                <w:szCs w:val="24"/>
                <w:lang w:eastAsia="ru-RU"/>
              </w:rPr>
            </w:pPr>
            <w:r w:rsidRPr="00210C75">
              <w:rPr>
                <w:rFonts w:ascii="Times New Roman" w:hAnsi="Times New Roman"/>
                <w:i/>
                <w:iCs/>
                <w:sz w:val="24"/>
                <w:szCs w:val="24"/>
                <w:lang w:eastAsia="ru-RU"/>
              </w:rPr>
              <w:t>умение осуществлять синтез как составление целого из частей, самостоятельно достраивая и восполняя недостающие компоненты</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val="restart"/>
          </w:tcPr>
          <w:p w:rsidR="006317AF" w:rsidRPr="00210C75" w:rsidRDefault="006317AF" w:rsidP="00352764">
            <w:pPr>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2.4. Постановка и решение проблемы</w:t>
            </w:r>
          </w:p>
        </w:tc>
        <w:tc>
          <w:tcPr>
            <w:tcW w:w="6662" w:type="dxa"/>
          </w:tcPr>
          <w:p w:rsidR="006317AF" w:rsidRPr="00210C75" w:rsidRDefault="006317AF" w:rsidP="00352764">
            <w:pPr>
              <w:widowControl w:val="0"/>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формулирование проблемы</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spacing w:after="0" w:line="240" w:lineRule="auto"/>
              <w:jc w:val="both"/>
              <w:rPr>
                <w:rFonts w:ascii="Times New Roman" w:hAnsi="Times New Roman"/>
                <w:sz w:val="24"/>
                <w:szCs w:val="24"/>
                <w:lang w:eastAsia="ru-RU"/>
              </w:rPr>
            </w:pPr>
          </w:p>
        </w:tc>
        <w:tc>
          <w:tcPr>
            <w:tcW w:w="6662" w:type="dxa"/>
          </w:tcPr>
          <w:p w:rsidR="006317AF" w:rsidRPr="00210C75" w:rsidRDefault="006317AF" w:rsidP="00352764">
            <w:pPr>
              <w:widowControl w:val="0"/>
              <w:spacing w:after="0" w:line="240" w:lineRule="auto"/>
              <w:jc w:val="both"/>
              <w:rPr>
                <w:rFonts w:ascii="Times New Roman" w:hAnsi="Times New Roman"/>
                <w:i/>
                <w:sz w:val="24"/>
                <w:szCs w:val="24"/>
                <w:lang w:eastAsia="ru-RU"/>
              </w:rPr>
            </w:pPr>
            <w:r w:rsidRPr="00210C75">
              <w:rPr>
                <w:rFonts w:ascii="Times New Roman" w:hAnsi="Times New Roman"/>
                <w:i/>
                <w:sz w:val="24"/>
                <w:szCs w:val="24"/>
                <w:lang w:eastAsia="ru-RU"/>
              </w:rPr>
              <w:t>самостоятельное создание алгоритмов (способов) деятельности при решении проблем творческого и поискового характера</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9889" w:type="dxa"/>
            <w:gridSpan w:val="6"/>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b/>
                <w:szCs w:val="24"/>
                <w:lang w:eastAsia="ru-RU"/>
              </w:rPr>
              <w:t>3. Коммуникативные</w:t>
            </w:r>
          </w:p>
        </w:tc>
      </w:tr>
      <w:tr w:rsidR="006317AF" w:rsidRPr="00210C75" w:rsidTr="00352764">
        <w:trPr>
          <w:trHeight w:val="627"/>
        </w:trPr>
        <w:tc>
          <w:tcPr>
            <w:tcW w:w="1526" w:type="dxa"/>
            <w:vMerge w:val="restart"/>
          </w:tcPr>
          <w:p w:rsidR="006317AF" w:rsidRPr="00210C75" w:rsidRDefault="006317AF" w:rsidP="00352764">
            <w:pPr>
              <w:spacing w:after="0" w:line="240" w:lineRule="auto"/>
              <w:jc w:val="both"/>
              <w:rPr>
                <w:rFonts w:ascii="Times New Roman" w:hAnsi="Times New Roman"/>
                <w:bCs/>
                <w:iCs/>
                <w:sz w:val="24"/>
                <w:szCs w:val="24"/>
                <w:lang w:eastAsia="ru-RU"/>
              </w:rPr>
            </w:pPr>
            <w:r w:rsidRPr="00210C75">
              <w:rPr>
                <w:rFonts w:ascii="Times New Roman" w:hAnsi="Times New Roman"/>
                <w:sz w:val="24"/>
                <w:szCs w:val="24"/>
                <w:lang w:eastAsia="ru-RU"/>
              </w:rPr>
              <w:t xml:space="preserve">3.1. Планирование учебного сотрудничества с учителем и сверстниками </w:t>
            </w:r>
          </w:p>
        </w:tc>
        <w:tc>
          <w:tcPr>
            <w:tcW w:w="6662" w:type="dxa"/>
          </w:tcPr>
          <w:p w:rsidR="006317AF" w:rsidRPr="00210C75" w:rsidRDefault="006317AF" w:rsidP="00352764">
            <w:pPr>
              <w:widowControl w:val="0"/>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определять цели, функции участников, способы взаимодействия</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210C75" w:rsidRDefault="006317AF" w:rsidP="00352764">
            <w:pPr>
              <w:widowControl w:val="0"/>
              <w:spacing w:after="0" w:line="240" w:lineRule="auto"/>
              <w:jc w:val="both"/>
              <w:rPr>
                <w:rFonts w:ascii="Times New Roman" w:hAnsi="Times New Roman"/>
                <w:i/>
                <w:iCs/>
                <w:sz w:val="24"/>
                <w:szCs w:val="24"/>
                <w:lang w:eastAsia="ru-RU"/>
              </w:rPr>
            </w:pPr>
            <w:r w:rsidRPr="00210C75">
              <w:rPr>
                <w:rFonts w:ascii="Times New Roman" w:hAnsi="Times New Roman"/>
                <w:i/>
                <w:iCs/>
                <w:sz w:val="24"/>
                <w:szCs w:val="24"/>
                <w:lang w:eastAsia="ru-RU"/>
              </w:rPr>
              <w:t>умение задавать вопросы, необходимые для организации собственной деятельности и сотрудничества с партнером</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210C75" w:rsidRDefault="006317AF" w:rsidP="00352764">
            <w:pPr>
              <w:widowControl w:val="0"/>
              <w:spacing w:after="0" w:line="240" w:lineRule="auto"/>
              <w:jc w:val="both"/>
              <w:rPr>
                <w:rFonts w:ascii="Times New Roman" w:hAnsi="Times New Roman"/>
                <w:i/>
                <w:iCs/>
                <w:spacing w:val="2"/>
                <w:sz w:val="24"/>
                <w:szCs w:val="24"/>
                <w:lang w:eastAsia="ru-RU"/>
              </w:rPr>
            </w:pPr>
            <w:r w:rsidRPr="00210C75">
              <w:rPr>
                <w:rFonts w:ascii="Times New Roman" w:hAnsi="Times New Roman"/>
                <w:i/>
                <w:iCs/>
                <w:sz w:val="24"/>
                <w:szCs w:val="24"/>
                <w:lang w:eastAsia="ru-RU"/>
              </w:rPr>
              <w:t>умение аргументировать свою позицию и координировать ее с позициями партнеров в сотрудничестве при выработке общего решения в совместной деятельности</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210C75" w:rsidRDefault="006317AF" w:rsidP="00352764">
            <w:pPr>
              <w:widowControl w:val="0"/>
              <w:spacing w:after="0" w:line="240" w:lineRule="auto"/>
              <w:jc w:val="both"/>
              <w:rPr>
                <w:rFonts w:ascii="Times New Roman" w:hAnsi="Times New Roman"/>
                <w:bCs/>
                <w:iCs/>
                <w:sz w:val="24"/>
                <w:szCs w:val="24"/>
                <w:lang w:eastAsia="ru-RU"/>
              </w:rPr>
            </w:pPr>
            <w:r w:rsidRPr="00210C75">
              <w:rPr>
                <w:rFonts w:ascii="Times New Roman" w:hAnsi="Times New Roman"/>
                <w:i/>
                <w:iCs/>
                <w:spacing w:val="2"/>
                <w:sz w:val="24"/>
                <w:szCs w:val="24"/>
                <w:lang w:eastAsia="ru-RU"/>
              </w:rPr>
              <w:t>умение учитывать и координировать в сотрудничестве по</w:t>
            </w:r>
            <w:r w:rsidRPr="00210C75">
              <w:rPr>
                <w:rFonts w:ascii="Times New Roman" w:hAnsi="Times New Roman"/>
                <w:i/>
                <w:iCs/>
                <w:sz w:val="24"/>
                <w:szCs w:val="24"/>
                <w:lang w:eastAsia="ru-RU"/>
              </w:rPr>
              <w:t>зиции других людей, отличные от собственной</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val="restart"/>
          </w:tcPr>
          <w:p w:rsidR="006317AF" w:rsidRPr="00210C75"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r w:rsidRPr="00210C75">
              <w:rPr>
                <w:rFonts w:ascii="Times New Roman" w:hAnsi="Times New Roman"/>
                <w:bCs/>
                <w:iCs/>
                <w:sz w:val="24"/>
                <w:szCs w:val="24"/>
                <w:lang w:eastAsia="ru-RU"/>
              </w:rPr>
              <w:t>3.2. Постановка вопросов – инициативное сотрудничество в поиске и сборе информации</w:t>
            </w:r>
          </w:p>
        </w:tc>
        <w:tc>
          <w:tcPr>
            <w:tcW w:w="6662" w:type="dxa"/>
          </w:tcPr>
          <w:p w:rsidR="006317AF" w:rsidRPr="00210C75" w:rsidRDefault="006317AF" w:rsidP="00352764">
            <w:pPr>
              <w:widowControl w:val="0"/>
              <w:spacing w:after="0" w:line="240" w:lineRule="auto"/>
              <w:jc w:val="both"/>
              <w:rPr>
                <w:rFonts w:ascii="Times New Roman" w:hAnsi="Times New Roman"/>
                <w:sz w:val="24"/>
                <w:szCs w:val="24"/>
                <w:lang w:eastAsia="ru-RU"/>
              </w:rPr>
            </w:pPr>
            <w:r w:rsidRPr="00210C75">
              <w:rPr>
                <w:rFonts w:ascii="Times New Roman" w:hAnsi="Times New Roman"/>
                <w:bCs/>
                <w:iCs/>
                <w:sz w:val="24"/>
                <w:szCs w:val="24"/>
                <w:lang w:eastAsia="ru-RU"/>
              </w:rPr>
              <w:t>умение строить понятные для партнера</w:t>
            </w:r>
            <w:r w:rsidRPr="00210C75">
              <w:rPr>
                <w:rFonts w:ascii="Times New Roman" w:hAnsi="Times New Roman"/>
                <w:sz w:val="28"/>
                <w:szCs w:val="28"/>
                <w:lang w:eastAsia="ru-RU"/>
              </w:rPr>
              <w:t xml:space="preserve"> </w:t>
            </w:r>
            <w:r w:rsidRPr="00210C75">
              <w:rPr>
                <w:rFonts w:ascii="Times New Roman" w:hAnsi="Times New Roman"/>
                <w:bCs/>
                <w:iCs/>
                <w:sz w:val="24"/>
                <w:szCs w:val="24"/>
                <w:lang w:eastAsia="ru-RU"/>
              </w:rPr>
              <w:t>высказывания, учитывающие, что партнер знает и видит, а что нет</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210C75" w:rsidRDefault="006317AF" w:rsidP="00352764">
            <w:pPr>
              <w:widowControl w:val="0"/>
              <w:spacing w:after="0" w:line="240" w:lineRule="auto"/>
              <w:jc w:val="both"/>
              <w:rPr>
                <w:rFonts w:ascii="Times New Roman" w:hAnsi="Times New Roman"/>
                <w:sz w:val="24"/>
                <w:szCs w:val="24"/>
                <w:lang w:eastAsia="ru-RU"/>
              </w:rPr>
            </w:pPr>
            <w:r w:rsidRPr="00210C75">
              <w:rPr>
                <w:rFonts w:ascii="Times New Roman" w:hAnsi="Times New Roman"/>
                <w:i/>
                <w:iCs/>
                <w:sz w:val="24"/>
                <w:szCs w:val="24"/>
                <w:lang w:eastAsia="ru-RU"/>
              </w:rPr>
              <w:t>умение 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val="restart"/>
          </w:tcPr>
          <w:p w:rsidR="006317AF" w:rsidRPr="00210C75"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r w:rsidRPr="00210C75">
              <w:rPr>
                <w:rFonts w:ascii="Times New Roman" w:hAnsi="Times New Roman"/>
                <w:bCs/>
                <w:iCs/>
                <w:sz w:val="24"/>
                <w:szCs w:val="24"/>
                <w:lang w:eastAsia="ru-RU"/>
              </w:rPr>
              <w:t xml:space="preserve">3.3. Разрешение конфликтов </w:t>
            </w:r>
          </w:p>
        </w:tc>
        <w:tc>
          <w:tcPr>
            <w:tcW w:w="6662" w:type="dxa"/>
          </w:tcPr>
          <w:p w:rsidR="006317AF" w:rsidRPr="00210C75" w:rsidRDefault="006317AF" w:rsidP="00352764">
            <w:pPr>
              <w:widowControl w:val="0"/>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учитывать разные мнения и стремиться к координации различных позиций в сотрудничестве</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210C75" w:rsidRDefault="006317AF" w:rsidP="00352764">
            <w:pPr>
              <w:widowControl w:val="0"/>
              <w:spacing w:after="0" w:line="240" w:lineRule="auto"/>
              <w:jc w:val="both"/>
              <w:rPr>
                <w:rFonts w:ascii="Times New Roman" w:hAnsi="Times New Roman"/>
                <w:sz w:val="24"/>
                <w:szCs w:val="24"/>
                <w:lang w:eastAsia="ru-RU"/>
              </w:rPr>
            </w:pPr>
            <w:r w:rsidRPr="00210C75">
              <w:rPr>
                <w:rFonts w:ascii="Times New Roman" w:hAnsi="Times New Roman"/>
                <w:spacing w:val="2"/>
                <w:sz w:val="24"/>
                <w:szCs w:val="24"/>
                <w:lang w:eastAsia="ru-RU"/>
              </w:rPr>
              <w:t>умение договариваться и приходить к общему решению в со</w:t>
            </w:r>
            <w:r w:rsidRPr="00210C75">
              <w:rPr>
                <w:rFonts w:ascii="Times New Roman" w:hAnsi="Times New Roman"/>
                <w:sz w:val="24"/>
                <w:szCs w:val="24"/>
                <w:lang w:eastAsia="ru-RU"/>
              </w:rPr>
              <w:t>вместной деятельности, в том числе в ситуации столкновения интересов</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210C75" w:rsidRDefault="006317AF" w:rsidP="00352764">
            <w:pPr>
              <w:widowControl w:val="0"/>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 xml:space="preserve">умение выявлять и идентифицировать проблему, </w:t>
            </w:r>
            <w:r w:rsidRPr="00210C75">
              <w:rPr>
                <w:rFonts w:ascii="Times New Roman" w:hAnsi="Times New Roman"/>
                <w:sz w:val="24"/>
                <w:szCs w:val="24"/>
                <w:lang w:eastAsia="ru-RU"/>
              </w:rPr>
              <w:lastRenderedPageBreak/>
              <w:t>осуществлять поиск и оценку альтернативных способов разрешения конфликта, принимать решение и реализовывать его</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lastRenderedPageBreak/>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210C75" w:rsidRDefault="006317AF" w:rsidP="00352764">
            <w:pPr>
              <w:widowControl w:val="0"/>
              <w:spacing w:after="0" w:line="240" w:lineRule="auto"/>
              <w:jc w:val="both"/>
              <w:rPr>
                <w:rFonts w:ascii="Times New Roman" w:hAnsi="Times New Roman"/>
                <w:i/>
                <w:iCs/>
                <w:sz w:val="24"/>
                <w:szCs w:val="24"/>
                <w:lang w:eastAsia="ru-RU"/>
              </w:rPr>
            </w:pPr>
            <w:r w:rsidRPr="00210C75">
              <w:rPr>
                <w:rFonts w:ascii="Times New Roman" w:hAnsi="Times New Roman"/>
                <w:i/>
                <w:iCs/>
                <w:sz w:val="24"/>
                <w:szCs w:val="24"/>
                <w:lang w:eastAsia="ru-RU"/>
              </w:rPr>
              <w:t>способность понимать относительность мнений и подходов к решению проблемы</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210C75" w:rsidRDefault="006317AF" w:rsidP="00352764">
            <w:pPr>
              <w:widowControl w:val="0"/>
              <w:spacing w:after="0" w:line="240" w:lineRule="auto"/>
              <w:jc w:val="both"/>
              <w:rPr>
                <w:rFonts w:ascii="Times New Roman" w:hAnsi="Times New Roman"/>
                <w:i/>
                <w:iCs/>
                <w:sz w:val="24"/>
                <w:szCs w:val="24"/>
                <w:lang w:eastAsia="ru-RU"/>
              </w:rPr>
            </w:pPr>
            <w:r w:rsidRPr="00210C75">
              <w:rPr>
                <w:rFonts w:ascii="Times New Roman" w:hAnsi="Times New Roman"/>
                <w:i/>
                <w:iCs/>
                <w:sz w:val="24"/>
                <w:szCs w:val="24"/>
                <w:lang w:eastAsia="ru-RU"/>
              </w:rPr>
              <w:t>умение продуктивно содействовать разрешению конфликтов на основе учета интересов и позиций всех участников</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210C75" w:rsidRDefault="006317AF" w:rsidP="00352764">
            <w:pPr>
              <w:widowControl w:val="0"/>
              <w:spacing w:after="0" w:line="240" w:lineRule="auto"/>
              <w:jc w:val="both"/>
              <w:rPr>
                <w:rFonts w:ascii="Times New Roman" w:hAnsi="Times New Roman"/>
                <w:sz w:val="24"/>
                <w:szCs w:val="24"/>
                <w:lang w:eastAsia="ru-RU"/>
              </w:rPr>
            </w:pPr>
            <w:r w:rsidRPr="00210C75">
              <w:rPr>
                <w:rFonts w:ascii="Times New Roman" w:hAnsi="Times New Roman"/>
                <w:i/>
                <w:iCs/>
                <w:sz w:val="24"/>
                <w:szCs w:val="24"/>
                <w:lang w:eastAsia="ru-RU"/>
              </w:rPr>
              <w:t>умение учитывать разные мнения и интересы и обосновывать собственную позицию</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val="restart"/>
          </w:tcPr>
          <w:p w:rsidR="006317AF" w:rsidRPr="00210C75"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r w:rsidRPr="00210C75">
              <w:rPr>
                <w:rFonts w:ascii="Times New Roman" w:hAnsi="Times New Roman"/>
                <w:bCs/>
                <w:iCs/>
                <w:sz w:val="24"/>
                <w:szCs w:val="24"/>
                <w:lang w:eastAsia="ru-RU"/>
              </w:rPr>
              <w:t>3.4. Управление поведением партнера (коммуникацией)</w:t>
            </w:r>
          </w:p>
        </w:tc>
        <w:tc>
          <w:tcPr>
            <w:tcW w:w="6662" w:type="dxa"/>
          </w:tcPr>
          <w:p w:rsidR="006317AF" w:rsidRPr="00210C75" w:rsidRDefault="006317AF" w:rsidP="00352764">
            <w:pPr>
              <w:widowControl w:val="0"/>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контролировать, корректировать и оценивать действия партнера</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210C75" w:rsidRDefault="006317AF" w:rsidP="00352764">
            <w:pPr>
              <w:widowControl w:val="0"/>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допускать возможность существования у людей различных точек зрения, в том числе не совпадающих с собственной, и ориентироваться на позицию партнера в общении и взаимодействии</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210C75" w:rsidRDefault="006317AF" w:rsidP="00352764">
            <w:pPr>
              <w:widowControl w:val="0"/>
              <w:spacing w:after="0" w:line="240" w:lineRule="auto"/>
              <w:jc w:val="both"/>
              <w:rPr>
                <w:rFonts w:ascii="Times New Roman" w:hAnsi="Times New Roman"/>
                <w:spacing w:val="2"/>
                <w:sz w:val="24"/>
                <w:szCs w:val="24"/>
                <w:lang w:eastAsia="ru-RU"/>
              </w:rPr>
            </w:pPr>
            <w:r w:rsidRPr="00210C75">
              <w:rPr>
                <w:rFonts w:ascii="Times New Roman" w:hAnsi="Times New Roman"/>
                <w:sz w:val="24"/>
                <w:szCs w:val="24"/>
                <w:lang w:eastAsia="ru-RU"/>
              </w:rPr>
              <w:t>умение формулировать собственное мнение и позицию</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rPr>
          <w:trHeight w:val="626"/>
        </w:trPr>
        <w:tc>
          <w:tcPr>
            <w:tcW w:w="1526" w:type="dxa"/>
            <w:vMerge/>
          </w:tcPr>
          <w:p w:rsidR="006317AF" w:rsidRPr="00210C75"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210C75" w:rsidRDefault="006317AF" w:rsidP="00352764">
            <w:pPr>
              <w:widowControl w:val="0"/>
              <w:spacing w:after="0" w:line="240" w:lineRule="auto"/>
              <w:jc w:val="both"/>
              <w:rPr>
                <w:rFonts w:ascii="Times New Roman" w:hAnsi="Times New Roman"/>
                <w:spacing w:val="2"/>
                <w:sz w:val="24"/>
                <w:szCs w:val="24"/>
                <w:lang w:eastAsia="ru-RU"/>
              </w:rPr>
            </w:pPr>
            <w:r w:rsidRPr="00210C75">
              <w:rPr>
                <w:rFonts w:ascii="Times New Roman" w:hAnsi="Times New Roman"/>
                <w:i/>
                <w:iCs/>
                <w:sz w:val="24"/>
                <w:szCs w:val="24"/>
                <w:lang w:eastAsia="ru-RU"/>
              </w:rPr>
              <w:t>умение осуществлять взаимный контроль и оказывать в сотрудничестве необходимую взаимопомощь</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val="restart"/>
          </w:tcPr>
          <w:p w:rsidR="006317AF" w:rsidRPr="00210C75"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r w:rsidRPr="00210C75">
              <w:rPr>
                <w:rFonts w:ascii="Times New Roman" w:hAnsi="Times New Roman"/>
                <w:bCs/>
                <w:iCs/>
                <w:sz w:val="24"/>
                <w:szCs w:val="24"/>
                <w:lang w:eastAsia="ru-RU"/>
              </w:rPr>
              <w:t>3.5. Умение выражать свои мысли</w:t>
            </w:r>
          </w:p>
        </w:tc>
        <w:tc>
          <w:tcPr>
            <w:tcW w:w="6662" w:type="dxa"/>
          </w:tcPr>
          <w:p w:rsidR="006317AF" w:rsidRPr="00210C75" w:rsidRDefault="006317AF" w:rsidP="00352764">
            <w:pPr>
              <w:widowControl w:val="0"/>
              <w:spacing w:after="0" w:line="240" w:lineRule="auto"/>
              <w:jc w:val="both"/>
              <w:rPr>
                <w:rFonts w:ascii="Times New Roman" w:hAnsi="Times New Roman"/>
                <w:sz w:val="24"/>
                <w:szCs w:val="24"/>
                <w:lang w:eastAsia="ru-RU"/>
              </w:rPr>
            </w:pPr>
            <w:r w:rsidRPr="00210C75">
              <w:rPr>
                <w:rFonts w:ascii="Times New Roman" w:hAnsi="Times New Roman"/>
                <w:spacing w:val="2"/>
                <w:sz w:val="24"/>
                <w:szCs w:val="24"/>
                <w:lang w:eastAsia="ru-RU"/>
              </w:rPr>
              <w:t>умение адекватно использовать коммуникативные, прежде все</w:t>
            </w:r>
            <w:r w:rsidRPr="00210C75">
              <w:rPr>
                <w:rFonts w:ascii="Times New Roman" w:hAnsi="Times New Roman"/>
                <w:sz w:val="24"/>
                <w:szCs w:val="24"/>
                <w:lang w:eastAsia="ru-RU"/>
              </w:rPr>
              <w:t xml:space="preserve">го </w:t>
            </w:r>
            <w:r w:rsidRPr="00210C75">
              <w:rPr>
                <w:rFonts w:ascii="Times New Roman" w:hAnsi="Times New Roman"/>
                <w:spacing w:val="-2"/>
                <w:sz w:val="24"/>
                <w:szCs w:val="24"/>
                <w:lang w:eastAsia="ru-RU"/>
              </w:rPr>
              <w:t>речевые, средства для решения различных коммуникативных задач, строить монологическое высказывание (в том чис</w:t>
            </w:r>
            <w:r w:rsidRPr="00210C75">
              <w:rPr>
                <w:rFonts w:ascii="Times New Roman" w:hAnsi="Times New Roman"/>
                <w:spacing w:val="2"/>
                <w:sz w:val="24"/>
                <w:szCs w:val="24"/>
                <w:lang w:eastAsia="ru-RU"/>
              </w:rPr>
              <w:t>ле сопровождая его аудиовизуальной поддержкой)</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210C75" w:rsidRDefault="006317AF" w:rsidP="00352764">
            <w:pPr>
              <w:widowControl w:val="0"/>
              <w:spacing w:after="0" w:line="240" w:lineRule="auto"/>
              <w:jc w:val="both"/>
              <w:rPr>
                <w:rFonts w:ascii="Times New Roman" w:hAnsi="Times New Roman"/>
                <w:spacing w:val="2"/>
                <w:sz w:val="24"/>
                <w:szCs w:val="24"/>
                <w:lang w:eastAsia="ru-RU"/>
              </w:rPr>
            </w:pPr>
            <w:r w:rsidRPr="00210C75">
              <w:rPr>
                <w:rFonts w:ascii="Times New Roman" w:hAnsi="Times New Roman"/>
                <w:spacing w:val="2"/>
                <w:sz w:val="24"/>
                <w:szCs w:val="24"/>
                <w:lang w:eastAsia="ru-RU"/>
              </w:rPr>
              <w:t>умение строить понятные для партнера высказывания, учитывающие, что партнер знает и видит, а что нет</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210C75" w:rsidRDefault="006317AF" w:rsidP="00352764">
            <w:pPr>
              <w:widowControl w:val="0"/>
              <w:spacing w:after="0" w:line="240" w:lineRule="auto"/>
              <w:jc w:val="both"/>
              <w:rPr>
                <w:rFonts w:ascii="Times New Roman" w:hAnsi="Times New Roman"/>
                <w:spacing w:val="2"/>
                <w:sz w:val="24"/>
                <w:szCs w:val="24"/>
                <w:lang w:eastAsia="ru-RU"/>
              </w:rPr>
            </w:pPr>
            <w:r w:rsidRPr="00210C75">
              <w:rPr>
                <w:rFonts w:ascii="Times New Roman" w:hAnsi="Times New Roman"/>
                <w:spacing w:val="2"/>
                <w:sz w:val="24"/>
                <w:szCs w:val="24"/>
                <w:lang w:eastAsia="ru-RU"/>
              </w:rPr>
              <w:t xml:space="preserve">умение адекватно использовать речевые средства для решения различных коммуникативных задач </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val="restart"/>
          </w:tcPr>
          <w:p w:rsidR="006317AF" w:rsidRPr="00210C75"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r w:rsidRPr="00210C75">
              <w:rPr>
                <w:rFonts w:ascii="Times New Roman" w:hAnsi="Times New Roman"/>
                <w:bCs/>
                <w:iCs/>
                <w:sz w:val="24"/>
                <w:szCs w:val="24"/>
                <w:lang w:eastAsia="ru-RU"/>
              </w:rPr>
              <w:t>3.6. Владение монологической и диалогической формами речи</w:t>
            </w:r>
          </w:p>
        </w:tc>
        <w:tc>
          <w:tcPr>
            <w:tcW w:w="6662" w:type="dxa"/>
          </w:tcPr>
          <w:p w:rsidR="006317AF" w:rsidRPr="00210C75" w:rsidRDefault="006317AF" w:rsidP="00352764">
            <w:pPr>
              <w:widowControl w:val="0"/>
              <w:spacing w:after="0" w:line="240" w:lineRule="auto"/>
              <w:jc w:val="both"/>
              <w:rPr>
                <w:rFonts w:ascii="Times New Roman" w:hAnsi="Times New Roman"/>
                <w:sz w:val="24"/>
                <w:szCs w:val="24"/>
                <w:lang w:eastAsia="ru-RU"/>
              </w:rPr>
            </w:pPr>
            <w:r w:rsidRPr="00210C75">
              <w:rPr>
                <w:rFonts w:ascii="Times New Roman" w:hAnsi="Times New Roman"/>
                <w:spacing w:val="2"/>
                <w:sz w:val="24"/>
                <w:szCs w:val="24"/>
                <w:lang w:eastAsia="ru-RU"/>
              </w:rPr>
              <w:t>владение диалогической формой коммуникации, в том числе с использованием средств и инструментов ИКТ и дистанционного общения</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210C75" w:rsidRDefault="006317AF" w:rsidP="00352764">
            <w:pPr>
              <w:widowControl w:val="0"/>
              <w:spacing w:after="0" w:line="240" w:lineRule="auto"/>
              <w:jc w:val="both"/>
              <w:rPr>
                <w:rFonts w:ascii="Times New Roman" w:hAnsi="Times New Roman"/>
                <w:spacing w:val="2"/>
                <w:sz w:val="24"/>
                <w:szCs w:val="24"/>
                <w:lang w:eastAsia="ru-RU"/>
              </w:rPr>
            </w:pPr>
            <w:r w:rsidRPr="00210C75">
              <w:rPr>
                <w:rFonts w:ascii="Times New Roman" w:hAnsi="Times New Roman"/>
                <w:spacing w:val="2"/>
                <w:sz w:val="24"/>
                <w:szCs w:val="24"/>
                <w:lang w:eastAsia="ru-RU"/>
              </w:rPr>
              <w:t>использование речи для регуляции своего действия</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rPr>
          <w:trHeight w:val="278"/>
        </w:trPr>
        <w:tc>
          <w:tcPr>
            <w:tcW w:w="1526" w:type="dxa"/>
            <w:vMerge/>
          </w:tcPr>
          <w:p w:rsidR="006317AF" w:rsidRPr="00210C75"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210C75" w:rsidRDefault="006317AF" w:rsidP="00352764">
            <w:pPr>
              <w:widowControl w:val="0"/>
              <w:spacing w:after="0" w:line="240" w:lineRule="auto"/>
              <w:jc w:val="both"/>
              <w:rPr>
                <w:rFonts w:ascii="Times New Roman" w:hAnsi="Times New Roman"/>
                <w:spacing w:val="2"/>
                <w:sz w:val="24"/>
                <w:szCs w:val="24"/>
                <w:lang w:eastAsia="ru-RU"/>
              </w:rPr>
            </w:pPr>
            <w:r w:rsidRPr="00210C75">
              <w:rPr>
                <w:rFonts w:ascii="Times New Roman" w:hAnsi="Times New Roman"/>
                <w:spacing w:val="2"/>
                <w:sz w:val="24"/>
                <w:szCs w:val="24"/>
                <w:lang w:eastAsia="ru-RU"/>
              </w:rPr>
              <w:t xml:space="preserve">умение строить монологическое высказывание </w:t>
            </w:r>
          </w:p>
        </w:tc>
        <w:tc>
          <w:tcPr>
            <w:tcW w:w="425" w:type="dxa"/>
            <w:shd w:val="clear" w:color="auto" w:fill="auto"/>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shd w:val="clear" w:color="auto" w:fill="auto"/>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shd w:val="clear" w:color="auto" w:fill="auto"/>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shd w:val="clear" w:color="auto" w:fill="auto"/>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rPr>
          <w:trHeight w:val="278"/>
        </w:trPr>
        <w:tc>
          <w:tcPr>
            <w:tcW w:w="1526" w:type="dxa"/>
            <w:vMerge/>
          </w:tcPr>
          <w:p w:rsidR="006317AF" w:rsidRPr="00210C75"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210C75" w:rsidRDefault="006317AF" w:rsidP="00352764">
            <w:pPr>
              <w:widowControl w:val="0"/>
              <w:spacing w:after="0" w:line="240" w:lineRule="auto"/>
              <w:jc w:val="both"/>
              <w:rPr>
                <w:rFonts w:ascii="Times New Roman" w:hAnsi="Times New Roman"/>
                <w:spacing w:val="2"/>
                <w:sz w:val="24"/>
                <w:szCs w:val="24"/>
                <w:lang w:eastAsia="ru-RU"/>
              </w:rPr>
            </w:pPr>
            <w:r w:rsidRPr="00210C75">
              <w:rPr>
                <w:rFonts w:ascii="Times New Roman" w:hAnsi="Times New Roman"/>
                <w:spacing w:val="2"/>
                <w:sz w:val="24"/>
                <w:szCs w:val="24"/>
                <w:lang w:eastAsia="ru-RU"/>
              </w:rPr>
              <w:t>владение диалогической формой речи</w:t>
            </w:r>
          </w:p>
        </w:tc>
        <w:tc>
          <w:tcPr>
            <w:tcW w:w="425" w:type="dxa"/>
            <w:shd w:val="clear" w:color="auto" w:fill="auto"/>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shd w:val="clear" w:color="auto" w:fill="auto"/>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shd w:val="clear" w:color="auto" w:fill="auto"/>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shd w:val="clear" w:color="auto" w:fill="auto"/>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210C75" w:rsidRDefault="006317AF" w:rsidP="00352764">
            <w:pPr>
              <w:widowControl w:val="0"/>
              <w:spacing w:after="0" w:line="240" w:lineRule="auto"/>
              <w:jc w:val="both"/>
              <w:rPr>
                <w:rFonts w:ascii="Times New Roman" w:hAnsi="Times New Roman"/>
                <w:i/>
                <w:iCs/>
                <w:sz w:val="24"/>
                <w:szCs w:val="24"/>
                <w:lang w:eastAsia="ru-RU"/>
              </w:rPr>
            </w:pPr>
            <w:r w:rsidRPr="00210C75">
              <w:rPr>
                <w:rFonts w:ascii="Times New Roman" w:hAnsi="Times New Roman"/>
                <w:i/>
                <w:iCs/>
                <w:sz w:val="24"/>
                <w:szCs w:val="24"/>
                <w:lang w:eastAsia="ru-RU"/>
              </w:rPr>
              <w:t>умение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6317AF" w:rsidRPr="00210C75" w:rsidRDefault="006317AF" w:rsidP="00352764">
            <w:pPr>
              <w:widowControl w:val="0"/>
              <w:spacing w:after="0" w:line="240" w:lineRule="auto"/>
              <w:jc w:val="both"/>
              <w:rPr>
                <w:rFonts w:ascii="Times New Roman" w:hAnsi="Times New Roman"/>
                <w:spacing w:val="2"/>
                <w:sz w:val="24"/>
                <w:szCs w:val="24"/>
                <w:lang w:eastAsia="ru-RU"/>
              </w:rPr>
            </w:pP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9889" w:type="dxa"/>
            <w:gridSpan w:val="6"/>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b/>
                <w:bCs/>
                <w:iCs/>
                <w:sz w:val="24"/>
                <w:szCs w:val="24"/>
                <w:lang w:eastAsia="ru-RU"/>
              </w:rPr>
              <w:t>4. Чтение. Работа с текстом</w:t>
            </w:r>
          </w:p>
        </w:tc>
      </w:tr>
      <w:tr w:rsidR="006317AF" w:rsidRPr="00210C75" w:rsidTr="00352764">
        <w:tc>
          <w:tcPr>
            <w:tcW w:w="1526" w:type="dxa"/>
            <w:vMerge w:val="restart"/>
          </w:tcPr>
          <w:p w:rsidR="006317AF" w:rsidRPr="00210C75" w:rsidRDefault="006317AF" w:rsidP="00352764">
            <w:pPr>
              <w:spacing w:after="0" w:line="240" w:lineRule="auto"/>
              <w:rPr>
                <w:rFonts w:ascii="Times New Roman" w:hAnsi="Times New Roman"/>
                <w:sz w:val="24"/>
                <w:szCs w:val="24"/>
                <w:lang w:eastAsia="ru-RU"/>
              </w:rPr>
            </w:pPr>
            <w:r w:rsidRPr="00210C75">
              <w:rPr>
                <w:rFonts w:ascii="Times New Roman" w:hAnsi="Times New Roman"/>
                <w:sz w:val="24"/>
                <w:szCs w:val="24"/>
                <w:lang w:eastAsia="ru-RU"/>
              </w:rPr>
              <w:t>4.1. Поиск информации</w:t>
            </w:r>
          </w:p>
        </w:tc>
        <w:tc>
          <w:tcPr>
            <w:tcW w:w="6662" w:type="dxa"/>
          </w:tcPr>
          <w:p w:rsidR="006317AF" w:rsidRPr="00210C75"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210C75">
              <w:rPr>
                <w:rFonts w:ascii="Times New Roman" w:hAnsi="Times New Roman"/>
                <w:sz w:val="24"/>
                <w:szCs w:val="24"/>
                <w:lang w:eastAsia="ru-RU"/>
              </w:rPr>
              <w:t>умение находить в тексте конкретные сведения, факты, заданные в явном виде</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z w:val="24"/>
                <w:szCs w:val="24"/>
                <w:lang w:eastAsia="ru-RU"/>
              </w:rPr>
            </w:pPr>
          </w:p>
        </w:tc>
        <w:tc>
          <w:tcPr>
            <w:tcW w:w="6662" w:type="dxa"/>
          </w:tcPr>
          <w:p w:rsidR="006317AF" w:rsidRPr="00210C75"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210C75">
              <w:rPr>
                <w:rFonts w:ascii="Times New Roman" w:hAnsi="Times New Roman"/>
                <w:sz w:val="24"/>
                <w:szCs w:val="24"/>
                <w:lang w:eastAsia="ru-RU"/>
              </w:rPr>
              <w:t>умение определять тему и главную мысль текста</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z w:val="24"/>
                <w:szCs w:val="24"/>
                <w:lang w:eastAsia="ru-RU"/>
              </w:rPr>
            </w:pPr>
          </w:p>
        </w:tc>
        <w:tc>
          <w:tcPr>
            <w:tcW w:w="6662" w:type="dxa"/>
          </w:tcPr>
          <w:p w:rsidR="006317AF" w:rsidRPr="00210C75" w:rsidRDefault="006317AF" w:rsidP="00352764">
            <w:pPr>
              <w:autoSpaceDE w:val="0"/>
              <w:autoSpaceDN w:val="0"/>
              <w:adjustRightInd w:val="0"/>
              <w:spacing w:after="0" w:line="240" w:lineRule="auto"/>
              <w:jc w:val="both"/>
              <w:textAlignment w:val="center"/>
              <w:rPr>
                <w:rFonts w:ascii="Times New Roman" w:hAnsi="Times New Roman"/>
                <w:spacing w:val="-4"/>
                <w:sz w:val="24"/>
                <w:szCs w:val="24"/>
                <w:lang w:eastAsia="ru-RU"/>
              </w:rPr>
            </w:pPr>
            <w:r w:rsidRPr="00210C75">
              <w:rPr>
                <w:rFonts w:ascii="Times New Roman" w:hAnsi="Times New Roman"/>
                <w:sz w:val="24"/>
                <w:szCs w:val="24"/>
                <w:lang w:eastAsia="ru-RU"/>
              </w:rPr>
              <w:t xml:space="preserve">умение </w:t>
            </w:r>
            <w:r w:rsidRPr="00210C75">
              <w:rPr>
                <w:rFonts w:ascii="Times New Roman" w:hAnsi="Times New Roman"/>
                <w:spacing w:val="-4"/>
                <w:sz w:val="24"/>
                <w:szCs w:val="24"/>
                <w:lang w:eastAsia="ru-RU"/>
              </w:rPr>
              <w:t>делить тексты на смысловые части, составлять план текста</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z w:val="24"/>
                <w:szCs w:val="24"/>
                <w:lang w:eastAsia="ru-RU"/>
              </w:rPr>
            </w:pPr>
          </w:p>
        </w:tc>
        <w:tc>
          <w:tcPr>
            <w:tcW w:w="6662" w:type="dxa"/>
          </w:tcPr>
          <w:p w:rsidR="006317AF" w:rsidRPr="00210C75"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210C75">
              <w:rPr>
                <w:rFonts w:ascii="Times New Roman" w:hAnsi="Times New Roman"/>
                <w:sz w:val="24"/>
                <w:szCs w:val="24"/>
                <w:lang w:eastAsia="ru-RU"/>
              </w:rPr>
              <w:t xml:space="preserve">умение </w:t>
            </w:r>
            <w:r w:rsidRPr="00210C75">
              <w:rPr>
                <w:rFonts w:ascii="Times New Roman" w:hAnsi="Times New Roman"/>
                <w:spacing w:val="2"/>
                <w:sz w:val="24"/>
                <w:szCs w:val="24"/>
                <w:lang w:eastAsia="ru-RU"/>
              </w:rPr>
              <w:t>вычленять содержащиеся в тексте основные события и</w:t>
            </w:r>
            <w:r w:rsidRPr="00210C75">
              <w:rPr>
                <w:rFonts w:ascii="Times New Roman" w:hAnsi="Times New Roman"/>
                <w:spacing w:val="2"/>
                <w:sz w:val="24"/>
                <w:szCs w:val="24"/>
                <w:lang w:eastAsia="ru-RU"/>
              </w:rPr>
              <w:br/>
            </w:r>
            <w:r w:rsidRPr="00210C75">
              <w:rPr>
                <w:rFonts w:ascii="Times New Roman" w:hAnsi="Times New Roman"/>
                <w:spacing w:val="-2"/>
                <w:sz w:val="24"/>
                <w:szCs w:val="24"/>
                <w:lang w:eastAsia="ru-RU"/>
              </w:rPr>
              <w:lastRenderedPageBreak/>
              <w:t>ус</w:t>
            </w:r>
            <w:r w:rsidRPr="00210C75">
              <w:rPr>
                <w:rFonts w:ascii="Times New Roman" w:hAnsi="Times New Roman"/>
                <w:spacing w:val="2"/>
                <w:sz w:val="24"/>
                <w:szCs w:val="24"/>
                <w:lang w:eastAsia="ru-RU"/>
              </w:rPr>
              <w:t>танавливать их последовательность; упорядочивать инфор</w:t>
            </w:r>
            <w:r w:rsidRPr="00210C75">
              <w:rPr>
                <w:rFonts w:ascii="Times New Roman" w:hAnsi="Times New Roman"/>
                <w:sz w:val="24"/>
                <w:szCs w:val="24"/>
                <w:lang w:eastAsia="ru-RU"/>
              </w:rPr>
              <w:t>мацию по заданному основанию</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lastRenderedPageBreak/>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z w:val="24"/>
                <w:szCs w:val="24"/>
                <w:lang w:eastAsia="ru-RU"/>
              </w:rPr>
            </w:pPr>
          </w:p>
        </w:tc>
        <w:tc>
          <w:tcPr>
            <w:tcW w:w="6662" w:type="dxa"/>
          </w:tcPr>
          <w:p w:rsidR="006317AF" w:rsidRPr="00210C75"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210C75">
              <w:rPr>
                <w:rFonts w:ascii="Times New Roman" w:hAnsi="Times New Roman"/>
                <w:sz w:val="24"/>
                <w:szCs w:val="24"/>
                <w:lang w:eastAsia="ru-RU"/>
              </w:rPr>
              <w:t xml:space="preserve">умение </w:t>
            </w:r>
            <w:r w:rsidRPr="00210C75">
              <w:rPr>
                <w:rFonts w:ascii="Times New Roman" w:hAnsi="Times New Roman"/>
                <w:spacing w:val="2"/>
                <w:sz w:val="24"/>
                <w:szCs w:val="24"/>
                <w:lang w:eastAsia="ru-RU"/>
              </w:rPr>
              <w:t xml:space="preserve">сравнивать между собой объекты, описанные в тексте, </w:t>
            </w:r>
            <w:r w:rsidRPr="00210C75">
              <w:rPr>
                <w:rFonts w:ascii="Times New Roman" w:hAnsi="Times New Roman"/>
                <w:sz w:val="24"/>
                <w:szCs w:val="24"/>
                <w:lang w:eastAsia="ru-RU"/>
              </w:rPr>
              <w:t>выделять 2-3 существенных признака</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val="restart"/>
          </w:tcPr>
          <w:p w:rsidR="006317AF" w:rsidRPr="00210C75" w:rsidRDefault="006317AF" w:rsidP="00352764">
            <w:pPr>
              <w:spacing w:after="0" w:line="240" w:lineRule="auto"/>
              <w:rPr>
                <w:rFonts w:ascii="Times New Roman" w:hAnsi="Times New Roman"/>
                <w:sz w:val="24"/>
                <w:szCs w:val="24"/>
                <w:lang w:eastAsia="ru-RU"/>
              </w:rPr>
            </w:pPr>
            <w:r w:rsidRPr="00210C75">
              <w:rPr>
                <w:rFonts w:ascii="Times New Roman" w:hAnsi="Times New Roman"/>
                <w:sz w:val="24"/>
                <w:szCs w:val="24"/>
                <w:lang w:eastAsia="ru-RU"/>
              </w:rPr>
              <w:t>4.2. Понимание прочитанного</w:t>
            </w:r>
          </w:p>
        </w:tc>
        <w:tc>
          <w:tcPr>
            <w:tcW w:w="6662" w:type="dxa"/>
          </w:tcPr>
          <w:p w:rsidR="006317AF" w:rsidRPr="00210C75" w:rsidRDefault="006317AF" w:rsidP="00352764">
            <w:pPr>
              <w:autoSpaceDE w:val="0"/>
              <w:autoSpaceDN w:val="0"/>
              <w:adjustRightInd w:val="0"/>
              <w:spacing w:after="0" w:line="240" w:lineRule="auto"/>
              <w:jc w:val="both"/>
              <w:textAlignment w:val="center"/>
              <w:rPr>
                <w:rFonts w:ascii="Times New Roman" w:hAnsi="Times New Roman"/>
                <w:spacing w:val="2"/>
                <w:sz w:val="24"/>
                <w:szCs w:val="24"/>
                <w:lang w:eastAsia="ru-RU"/>
              </w:rPr>
            </w:pPr>
            <w:r w:rsidRPr="00210C75">
              <w:rPr>
                <w:rFonts w:ascii="Times New Roman" w:hAnsi="Times New Roman"/>
                <w:spacing w:val="2"/>
                <w:sz w:val="24"/>
                <w:szCs w:val="24"/>
                <w:lang w:eastAsia="ru-RU"/>
              </w:rPr>
              <w:t>понимание информации, представленной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z w:val="24"/>
                <w:szCs w:val="24"/>
                <w:lang w:eastAsia="ru-RU"/>
              </w:rPr>
            </w:pPr>
          </w:p>
        </w:tc>
        <w:tc>
          <w:tcPr>
            <w:tcW w:w="6662" w:type="dxa"/>
          </w:tcPr>
          <w:p w:rsidR="006317AF" w:rsidRPr="00210C75"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210C75">
              <w:rPr>
                <w:rFonts w:ascii="Times New Roman" w:hAnsi="Times New Roman"/>
                <w:sz w:val="24"/>
                <w:szCs w:val="24"/>
                <w:lang w:eastAsia="ru-RU"/>
              </w:rPr>
              <w:t>понимание информации, представленной разными способами: словесно, в виде таблицы, схемы, диаграммы</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z w:val="24"/>
                <w:szCs w:val="24"/>
                <w:lang w:eastAsia="ru-RU"/>
              </w:rPr>
            </w:pPr>
          </w:p>
        </w:tc>
        <w:tc>
          <w:tcPr>
            <w:tcW w:w="6662" w:type="dxa"/>
          </w:tcPr>
          <w:p w:rsidR="006317AF" w:rsidRPr="00210C75"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210C75">
              <w:rPr>
                <w:rFonts w:ascii="Times New Roman" w:hAnsi="Times New Roman"/>
                <w:sz w:val="24"/>
                <w:szCs w:val="24"/>
                <w:lang w:eastAsia="ru-RU"/>
              </w:rPr>
              <w:t>понимание текста с опорой не только на содержащуюся в нем информацию, но и на жанр, структуру, выразительные средства текста</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pacing w:val="-2"/>
                <w:sz w:val="24"/>
                <w:szCs w:val="24"/>
                <w:lang w:eastAsia="ru-RU"/>
              </w:rPr>
            </w:pPr>
          </w:p>
        </w:tc>
        <w:tc>
          <w:tcPr>
            <w:tcW w:w="6662" w:type="dxa"/>
          </w:tcPr>
          <w:p w:rsidR="006317AF" w:rsidRPr="00210C75"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210C75">
              <w:rPr>
                <w:rFonts w:ascii="Times New Roman" w:hAnsi="Times New Roman"/>
                <w:sz w:val="24"/>
                <w:szCs w:val="24"/>
                <w:lang w:eastAsia="ru-RU"/>
              </w:rPr>
              <w:t>умение использовать различные виды чтения: ознакомительное, изучающее, поисковое; выбирать нужный вид чтения в соответствии с целью чтения</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pacing w:val="-2"/>
                <w:sz w:val="24"/>
                <w:szCs w:val="24"/>
                <w:lang w:eastAsia="ru-RU"/>
              </w:rPr>
            </w:pPr>
          </w:p>
        </w:tc>
        <w:tc>
          <w:tcPr>
            <w:tcW w:w="6662" w:type="dxa"/>
          </w:tcPr>
          <w:p w:rsidR="006317AF" w:rsidRPr="00210C75"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210C75">
              <w:rPr>
                <w:rFonts w:ascii="Times New Roman" w:hAnsi="Times New Roman"/>
                <w:sz w:val="24"/>
                <w:szCs w:val="24"/>
                <w:lang w:eastAsia="ru-RU"/>
              </w:rPr>
              <w:t>умение ориентироваться в соответствующих возрасту словарях и справочниках</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pacing w:val="-2"/>
                <w:sz w:val="24"/>
                <w:szCs w:val="24"/>
                <w:lang w:eastAsia="ru-RU"/>
              </w:rPr>
            </w:pPr>
          </w:p>
        </w:tc>
        <w:tc>
          <w:tcPr>
            <w:tcW w:w="6662" w:type="dxa"/>
          </w:tcPr>
          <w:p w:rsidR="006317AF" w:rsidRPr="00210C75" w:rsidRDefault="006317AF" w:rsidP="00352764">
            <w:pPr>
              <w:autoSpaceDE w:val="0"/>
              <w:autoSpaceDN w:val="0"/>
              <w:adjustRightInd w:val="0"/>
              <w:spacing w:after="0" w:line="240" w:lineRule="auto"/>
              <w:jc w:val="both"/>
              <w:textAlignment w:val="center"/>
              <w:rPr>
                <w:rFonts w:ascii="Times New Roman" w:hAnsi="Times New Roman"/>
                <w:i/>
                <w:sz w:val="24"/>
                <w:szCs w:val="24"/>
                <w:lang w:eastAsia="ru-RU"/>
              </w:rPr>
            </w:pPr>
            <w:r w:rsidRPr="00210C75">
              <w:rPr>
                <w:rFonts w:ascii="Times New Roman" w:hAnsi="Times New Roman"/>
                <w:i/>
                <w:sz w:val="24"/>
                <w:szCs w:val="24"/>
                <w:lang w:eastAsia="ru-RU"/>
              </w:rPr>
              <w:t>умение</w:t>
            </w:r>
            <w:r w:rsidRPr="00210C75">
              <w:rPr>
                <w:rFonts w:ascii="Times New Roman" w:hAnsi="Times New Roman"/>
                <w:sz w:val="24"/>
                <w:szCs w:val="24"/>
                <w:lang w:eastAsia="ru-RU"/>
              </w:rPr>
              <w:t xml:space="preserve"> </w:t>
            </w:r>
            <w:r w:rsidRPr="00210C75">
              <w:rPr>
                <w:rFonts w:ascii="Times New Roman" w:hAnsi="Times New Roman"/>
                <w:i/>
                <w:iCs/>
                <w:spacing w:val="-4"/>
                <w:sz w:val="24"/>
                <w:szCs w:val="24"/>
                <w:lang w:eastAsia="ru-RU"/>
              </w:rPr>
              <w:t>использовать формальные элементы текста (например,</w:t>
            </w:r>
            <w:r w:rsidRPr="00210C75">
              <w:rPr>
                <w:rFonts w:ascii="Times New Roman" w:hAnsi="Times New Roman"/>
                <w:i/>
                <w:iCs/>
                <w:spacing w:val="-4"/>
                <w:sz w:val="24"/>
                <w:szCs w:val="24"/>
                <w:lang w:eastAsia="ru-RU"/>
              </w:rPr>
              <w:br/>
            </w:r>
            <w:r w:rsidRPr="00210C75">
              <w:rPr>
                <w:rFonts w:ascii="Times New Roman" w:hAnsi="Times New Roman"/>
                <w:i/>
                <w:iCs/>
                <w:spacing w:val="-2"/>
                <w:sz w:val="24"/>
                <w:szCs w:val="24"/>
                <w:lang w:eastAsia="ru-RU"/>
              </w:rPr>
              <w:t>подзаголовки, сноски) для поиска нужной информации</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pacing w:val="-2"/>
                <w:sz w:val="24"/>
                <w:szCs w:val="24"/>
                <w:lang w:eastAsia="ru-RU"/>
              </w:rPr>
            </w:pPr>
          </w:p>
        </w:tc>
        <w:tc>
          <w:tcPr>
            <w:tcW w:w="6662" w:type="dxa"/>
          </w:tcPr>
          <w:p w:rsidR="006317AF" w:rsidRPr="00210C75" w:rsidRDefault="006317AF" w:rsidP="00352764">
            <w:pPr>
              <w:spacing w:after="0" w:line="240" w:lineRule="auto"/>
              <w:rPr>
                <w:rFonts w:ascii="Times New Roman" w:hAnsi="Times New Roman"/>
                <w:i/>
                <w:sz w:val="24"/>
                <w:szCs w:val="24"/>
                <w:lang w:eastAsia="ru-RU"/>
              </w:rPr>
            </w:pPr>
            <w:r w:rsidRPr="00210C75">
              <w:rPr>
                <w:rFonts w:ascii="Times New Roman" w:hAnsi="Times New Roman"/>
                <w:i/>
                <w:sz w:val="24"/>
                <w:szCs w:val="24"/>
                <w:lang w:eastAsia="ru-RU"/>
              </w:rPr>
              <w:t xml:space="preserve">умение </w:t>
            </w:r>
            <w:r w:rsidRPr="00210C75">
              <w:rPr>
                <w:rFonts w:ascii="Times New Roman" w:hAnsi="Times New Roman"/>
                <w:i/>
                <w:iCs/>
                <w:sz w:val="24"/>
                <w:szCs w:val="24"/>
                <w:lang w:eastAsia="ru-RU"/>
              </w:rPr>
              <w:t>работать с несколькими источниками информации</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pacing w:val="-2"/>
                <w:sz w:val="24"/>
                <w:szCs w:val="24"/>
                <w:lang w:eastAsia="ru-RU"/>
              </w:rPr>
            </w:pPr>
          </w:p>
        </w:tc>
        <w:tc>
          <w:tcPr>
            <w:tcW w:w="6662" w:type="dxa"/>
          </w:tcPr>
          <w:p w:rsidR="006317AF" w:rsidRPr="00210C75" w:rsidRDefault="006317AF" w:rsidP="00352764">
            <w:pPr>
              <w:autoSpaceDE w:val="0"/>
              <w:autoSpaceDN w:val="0"/>
              <w:adjustRightInd w:val="0"/>
              <w:spacing w:after="0" w:line="240" w:lineRule="auto"/>
              <w:jc w:val="both"/>
              <w:textAlignment w:val="center"/>
              <w:rPr>
                <w:rFonts w:ascii="Times New Roman" w:hAnsi="Times New Roman"/>
                <w:i/>
                <w:sz w:val="24"/>
                <w:szCs w:val="24"/>
                <w:lang w:eastAsia="ru-RU"/>
              </w:rPr>
            </w:pPr>
            <w:r w:rsidRPr="00210C75">
              <w:rPr>
                <w:rFonts w:ascii="Times New Roman" w:hAnsi="Times New Roman"/>
                <w:i/>
                <w:sz w:val="24"/>
                <w:szCs w:val="24"/>
                <w:lang w:eastAsia="ru-RU"/>
              </w:rPr>
              <w:t>умение</w:t>
            </w:r>
            <w:r w:rsidRPr="00210C75">
              <w:rPr>
                <w:rFonts w:ascii="Times New Roman" w:hAnsi="Times New Roman"/>
                <w:sz w:val="24"/>
                <w:szCs w:val="24"/>
                <w:lang w:eastAsia="ru-RU"/>
              </w:rPr>
              <w:t xml:space="preserve"> </w:t>
            </w:r>
            <w:r w:rsidRPr="00210C75">
              <w:rPr>
                <w:rFonts w:ascii="Times New Roman" w:hAnsi="Times New Roman"/>
                <w:i/>
                <w:iCs/>
                <w:sz w:val="24"/>
                <w:szCs w:val="24"/>
                <w:lang w:eastAsia="ru-RU"/>
              </w:rPr>
              <w:t>сопоставлять информацию, полученную из нескольких источников</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val="restart"/>
          </w:tcPr>
          <w:p w:rsidR="006317AF" w:rsidRPr="00210C75" w:rsidRDefault="006317AF" w:rsidP="00352764">
            <w:pPr>
              <w:spacing w:after="0" w:line="240" w:lineRule="auto"/>
              <w:rPr>
                <w:rFonts w:ascii="Times New Roman" w:hAnsi="Times New Roman"/>
                <w:sz w:val="24"/>
                <w:szCs w:val="24"/>
                <w:lang w:eastAsia="ru-RU"/>
              </w:rPr>
            </w:pPr>
            <w:r w:rsidRPr="00210C75">
              <w:rPr>
                <w:rFonts w:ascii="Times New Roman" w:hAnsi="Times New Roman"/>
                <w:sz w:val="24"/>
                <w:szCs w:val="24"/>
                <w:lang w:eastAsia="ru-RU"/>
              </w:rPr>
              <w:t>4.3. Преобразование и интерпретация информации</w:t>
            </w:r>
          </w:p>
        </w:tc>
        <w:tc>
          <w:tcPr>
            <w:tcW w:w="6662" w:type="dxa"/>
          </w:tcPr>
          <w:p w:rsidR="006317AF" w:rsidRPr="00210C75" w:rsidRDefault="006317AF" w:rsidP="00352764">
            <w:pPr>
              <w:autoSpaceDE w:val="0"/>
              <w:autoSpaceDN w:val="0"/>
              <w:adjustRightInd w:val="0"/>
              <w:spacing w:after="0" w:line="240" w:lineRule="auto"/>
              <w:jc w:val="both"/>
              <w:textAlignment w:val="center"/>
              <w:rPr>
                <w:rFonts w:ascii="Times New Roman" w:hAnsi="Times New Roman"/>
                <w:spacing w:val="-4"/>
                <w:sz w:val="24"/>
                <w:szCs w:val="24"/>
                <w:lang w:eastAsia="ru-RU"/>
              </w:rPr>
            </w:pPr>
            <w:r w:rsidRPr="00210C75">
              <w:rPr>
                <w:rFonts w:ascii="Times New Roman" w:hAnsi="Times New Roman"/>
                <w:sz w:val="24"/>
                <w:szCs w:val="24"/>
                <w:lang w:eastAsia="ru-RU"/>
              </w:rPr>
              <w:t xml:space="preserve">умение </w:t>
            </w:r>
            <w:r w:rsidRPr="00210C75">
              <w:rPr>
                <w:rFonts w:ascii="Times New Roman" w:hAnsi="Times New Roman"/>
                <w:spacing w:val="-4"/>
                <w:sz w:val="24"/>
                <w:szCs w:val="24"/>
                <w:lang w:eastAsia="ru-RU"/>
              </w:rPr>
              <w:t>пересказывать текст подробно и сжато, устно и письменно</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210C75"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210C75">
              <w:rPr>
                <w:rFonts w:ascii="Times New Roman" w:hAnsi="Times New Roman"/>
                <w:sz w:val="24"/>
                <w:szCs w:val="24"/>
                <w:lang w:eastAsia="ru-RU"/>
              </w:rPr>
              <w:t>умение соотносить факты с общей идеей текста, устанавливать простые связи, не показанные в тексте напрямую</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210C75"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210C75">
              <w:rPr>
                <w:rFonts w:ascii="Times New Roman" w:hAnsi="Times New Roman"/>
                <w:sz w:val="24"/>
                <w:szCs w:val="24"/>
                <w:lang w:eastAsia="ru-RU"/>
              </w:rPr>
              <w:t>умение формулировать несложные выводы, основываясь на тексте; находить аргументы, подтверждающие вывод</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210C75"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210C75">
              <w:rPr>
                <w:rFonts w:ascii="Times New Roman" w:hAnsi="Times New Roman"/>
                <w:sz w:val="24"/>
                <w:szCs w:val="24"/>
                <w:lang w:eastAsia="ru-RU"/>
              </w:rPr>
              <w:t>умение сопоставлять и обобщать содержащуюся в разных частях текста информацию</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210C75" w:rsidRDefault="006317AF" w:rsidP="00352764">
            <w:pPr>
              <w:spacing w:after="0" w:line="240" w:lineRule="auto"/>
              <w:rPr>
                <w:rFonts w:ascii="Times New Roman" w:hAnsi="Times New Roman"/>
                <w:iCs/>
                <w:spacing w:val="2"/>
                <w:sz w:val="24"/>
                <w:szCs w:val="24"/>
                <w:lang w:eastAsia="ru-RU"/>
              </w:rPr>
            </w:pPr>
            <w:r w:rsidRPr="00210C75">
              <w:rPr>
                <w:rFonts w:ascii="Times New Roman" w:hAnsi="Times New Roman"/>
                <w:sz w:val="24"/>
                <w:szCs w:val="24"/>
                <w:lang w:eastAsia="ru-RU"/>
              </w:rPr>
              <w:t xml:space="preserve">умение </w:t>
            </w:r>
            <w:r w:rsidRPr="00210C75">
              <w:rPr>
                <w:rFonts w:ascii="Times New Roman" w:hAnsi="Times New Roman"/>
                <w:iCs/>
                <w:spacing w:val="2"/>
                <w:sz w:val="24"/>
                <w:szCs w:val="24"/>
                <w:lang w:eastAsia="ru-RU"/>
              </w:rPr>
              <w:t>составлять на основании текста небольшое монологическое высказывание, отвечая на поставленный вопрос</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210C75" w:rsidRDefault="006317AF" w:rsidP="00352764">
            <w:pPr>
              <w:spacing w:after="0" w:line="240" w:lineRule="auto"/>
              <w:rPr>
                <w:rFonts w:ascii="Times New Roman" w:hAnsi="Times New Roman"/>
                <w:i/>
                <w:sz w:val="24"/>
                <w:szCs w:val="24"/>
                <w:lang w:eastAsia="ru-RU"/>
              </w:rPr>
            </w:pPr>
            <w:r w:rsidRPr="00210C75">
              <w:rPr>
                <w:rFonts w:ascii="Times New Roman" w:hAnsi="Times New Roman"/>
                <w:i/>
                <w:sz w:val="24"/>
                <w:szCs w:val="24"/>
                <w:lang w:eastAsia="ru-RU"/>
              </w:rPr>
              <w:t xml:space="preserve">умение </w:t>
            </w:r>
            <w:r w:rsidRPr="00210C75">
              <w:rPr>
                <w:rFonts w:ascii="Times New Roman" w:hAnsi="Times New Roman"/>
                <w:i/>
                <w:iCs/>
                <w:spacing w:val="2"/>
                <w:sz w:val="24"/>
                <w:szCs w:val="24"/>
                <w:lang w:eastAsia="ru-RU"/>
              </w:rPr>
              <w:t xml:space="preserve">делать выписки из прочитанных текстов с учетом </w:t>
            </w:r>
            <w:r w:rsidRPr="00210C75">
              <w:rPr>
                <w:rFonts w:ascii="Times New Roman" w:hAnsi="Times New Roman"/>
                <w:i/>
                <w:iCs/>
                <w:sz w:val="24"/>
                <w:szCs w:val="24"/>
                <w:lang w:eastAsia="ru-RU"/>
              </w:rPr>
              <w:t>цели их дальнейшего использования</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210C75" w:rsidRDefault="006317AF" w:rsidP="00352764">
            <w:pPr>
              <w:autoSpaceDE w:val="0"/>
              <w:autoSpaceDN w:val="0"/>
              <w:adjustRightInd w:val="0"/>
              <w:spacing w:after="0" w:line="240" w:lineRule="auto"/>
              <w:jc w:val="both"/>
              <w:textAlignment w:val="center"/>
              <w:rPr>
                <w:rFonts w:ascii="Times New Roman" w:hAnsi="Times New Roman"/>
                <w:i/>
                <w:sz w:val="24"/>
                <w:szCs w:val="24"/>
                <w:lang w:eastAsia="ru-RU"/>
              </w:rPr>
            </w:pPr>
            <w:r w:rsidRPr="00210C75">
              <w:rPr>
                <w:rFonts w:ascii="Times New Roman" w:hAnsi="Times New Roman"/>
                <w:i/>
                <w:sz w:val="24"/>
                <w:szCs w:val="24"/>
                <w:lang w:eastAsia="ru-RU"/>
              </w:rPr>
              <w:t xml:space="preserve">умение </w:t>
            </w:r>
            <w:r w:rsidRPr="00210C75">
              <w:rPr>
                <w:rFonts w:ascii="Times New Roman" w:hAnsi="Times New Roman"/>
                <w:i/>
                <w:iCs/>
                <w:sz w:val="24"/>
                <w:szCs w:val="24"/>
                <w:lang w:eastAsia="ru-RU"/>
              </w:rPr>
              <w:t>составлять небольшие письменные аннотации к тексту, отзывы о прочитанном</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val="restart"/>
          </w:tcPr>
          <w:p w:rsidR="006317AF" w:rsidRPr="00210C75" w:rsidRDefault="006317AF" w:rsidP="00352764">
            <w:pPr>
              <w:spacing w:after="0" w:line="240" w:lineRule="auto"/>
              <w:rPr>
                <w:rFonts w:ascii="Times New Roman" w:hAnsi="Times New Roman"/>
                <w:sz w:val="24"/>
                <w:szCs w:val="24"/>
                <w:lang w:eastAsia="ru-RU"/>
              </w:rPr>
            </w:pPr>
            <w:r w:rsidRPr="00210C75">
              <w:rPr>
                <w:rFonts w:ascii="Times New Roman" w:hAnsi="Times New Roman"/>
                <w:sz w:val="24"/>
                <w:szCs w:val="24"/>
                <w:lang w:eastAsia="ru-RU"/>
              </w:rPr>
              <w:t>4.4. Оценка информации</w:t>
            </w:r>
          </w:p>
        </w:tc>
        <w:tc>
          <w:tcPr>
            <w:tcW w:w="6662" w:type="dxa"/>
          </w:tcPr>
          <w:p w:rsidR="006317AF" w:rsidRPr="00210C75"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210C75">
              <w:rPr>
                <w:rFonts w:ascii="Times New Roman" w:hAnsi="Times New Roman"/>
                <w:sz w:val="24"/>
                <w:szCs w:val="24"/>
                <w:lang w:eastAsia="ru-RU"/>
              </w:rPr>
              <w:t>умение высказывать оценочные суждения и свою точку зрения о прочитанном тексте</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z w:val="24"/>
                <w:szCs w:val="24"/>
                <w:lang w:eastAsia="ru-RU"/>
              </w:rPr>
            </w:pPr>
          </w:p>
        </w:tc>
        <w:tc>
          <w:tcPr>
            <w:tcW w:w="6662" w:type="dxa"/>
          </w:tcPr>
          <w:p w:rsidR="006317AF" w:rsidRPr="00210C75"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210C75">
              <w:rPr>
                <w:rFonts w:ascii="Times New Roman" w:hAnsi="Times New Roman"/>
                <w:sz w:val="24"/>
                <w:szCs w:val="24"/>
                <w:lang w:eastAsia="ru-RU"/>
              </w:rPr>
              <w:t xml:space="preserve">умение </w:t>
            </w:r>
            <w:r w:rsidRPr="00210C75">
              <w:rPr>
                <w:rFonts w:ascii="Times New Roman" w:hAnsi="Times New Roman"/>
                <w:spacing w:val="2"/>
                <w:sz w:val="24"/>
                <w:szCs w:val="24"/>
                <w:lang w:eastAsia="ru-RU"/>
              </w:rPr>
              <w:t>оценивать содержание, языковые особенности и струк</w:t>
            </w:r>
            <w:r w:rsidRPr="00210C75">
              <w:rPr>
                <w:rFonts w:ascii="Times New Roman" w:hAnsi="Times New Roman"/>
                <w:sz w:val="24"/>
                <w:szCs w:val="24"/>
                <w:lang w:eastAsia="ru-RU"/>
              </w:rPr>
              <w:t>туру текста; определять место и роль иллюстративного ряда в тексте</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z w:val="24"/>
                <w:szCs w:val="24"/>
                <w:lang w:eastAsia="ru-RU"/>
              </w:rPr>
            </w:pPr>
          </w:p>
        </w:tc>
        <w:tc>
          <w:tcPr>
            <w:tcW w:w="6662" w:type="dxa"/>
          </w:tcPr>
          <w:p w:rsidR="006317AF" w:rsidRPr="00210C75"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210C75">
              <w:rPr>
                <w:rFonts w:ascii="Times New Roman" w:hAnsi="Times New Roman"/>
                <w:sz w:val="24"/>
                <w:szCs w:val="24"/>
                <w:lang w:eastAsia="ru-RU"/>
              </w:rPr>
              <w:t xml:space="preserve">умение </w:t>
            </w:r>
            <w:r w:rsidRPr="00210C75">
              <w:rPr>
                <w:rFonts w:ascii="Times New Roman" w:hAnsi="Times New Roman"/>
                <w:spacing w:val="2"/>
                <w:sz w:val="24"/>
                <w:szCs w:val="24"/>
                <w:lang w:eastAsia="ru-RU"/>
              </w:rPr>
              <w:t>на основе имеющихся знаний, жизненного опыта подвергать сомнению достоверность прочитанного, обнаружи</w:t>
            </w:r>
            <w:r w:rsidRPr="00210C75">
              <w:rPr>
                <w:rFonts w:ascii="Times New Roman" w:hAnsi="Times New Roman"/>
                <w:sz w:val="24"/>
                <w:szCs w:val="24"/>
                <w:lang w:eastAsia="ru-RU"/>
              </w:rPr>
              <w:t>вать недостоверность получаемых сведений, пробелы в информации и находить пути восполнения этих пробелов</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z w:val="24"/>
                <w:szCs w:val="24"/>
                <w:lang w:eastAsia="ru-RU"/>
              </w:rPr>
            </w:pPr>
          </w:p>
        </w:tc>
        <w:tc>
          <w:tcPr>
            <w:tcW w:w="6662" w:type="dxa"/>
          </w:tcPr>
          <w:p w:rsidR="006317AF" w:rsidRPr="00210C75"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210C75">
              <w:rPr>
                <w:rFonts w:ascii="Times New Roman" w:hAnsi="Times New Roman"/>
                <w:sz w:val="24"/>
                <w:szCs w:val="24"/>
                <w:lang w:eastAsia="ru-RU"/>
              </w:rPr>
              <w:t>умение участвовать в учебном диалоге при обсуждении прочитанного или прослушанного текста</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210C75" w:rsidRDefault="006317AF" w:rsidP="00352764">
            <w:pPr>
              <w:autoSpaceDE w:val="0"/>
              <w:autoSpaceDN w:val="0"/>
              <w:adjustRightInd w:val="0"/>
              <w:spacing w:after="0" w:line="240" w:lineRule="auto"/>
              <w:jc w:val="both"/>
              <w:textAlignment w:val="center"/>
              <w:rPr>
                <w:rFonts w:ascii="Times New Roman" w:hAnsi="Times New Roman"/>
                <w:i/>
                <w:iCs/>
                <w:sz w:val="24"/>
                <w:szCs w:val="24"/>
                <w:lang w:eastAsia="ru-RU"/>
              </w:rPr>
            </w:pPr>
            <w:r w:rsidRPr="00210C75">
              <w:rPr>
                <w:rFonts w:ascii="Times New Roman" w:hAnsi="Times New Roman"/>
                <w:i/>
                <w:sz w:val="24"/>
                <w:szCs w:val="24"/>
                <w:lang w:eastAsia="ru-RU"/>
              </w:rPr>
              <w:t xml:space="preserve">умение </w:t>
            </w:r>
            <w:r w:rsidRPr="00210C75">
              <w:rPr>
                <w:rFonts w:ascii="Times New Roman" w:hAnsi="Times New Roman"/>
                <w:i/>
                <w:iCs/>
                <w:sz w:val="24"/>
                <w:szCs w:val="24"/>
                <w:lang w:eastAsia="ru-RU"/>
              </w:rPr>
              <w:t>сопоставлять различные точки зрения</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210C75" w:rsidRDefault="006317AF" w:rsidP="00352764">
            <w:pPr>
              <w:autoSpaceDE w:val="0"/>
              <w:autoSpaceDN w:val="0"/>
              <w:adjustRightInd w:val="0"/>
              <w:spacing w:after="0" w:line="240" w:lineRule="auto"/>
              <w:jc w:val="both"/>
              <w:textAlignment w:val="center"/>
              <w:rPr>
                <w:rFonts w:ascii="Times New Roman" w:hAnsi="Times New Roman"/>
                <w:i/>
                <w:iCs/>
                <w:spacing w:val="-2"/>
                <w:sz w:val="24"/>
                <w:szCs w:val="24"/>
                <w:lang w:eastAsia="ru-RU"/>
              </w:rPr>
            </w:pPr>
            <w:r w:rsidRPr="00210C75">
              <w:rPr>
                <w:rFonts w:ascii="Times New Roman" w:hAnsi="Times New Roman"/>
                <w:i/>
                <w:sz w:val="24"/>
                <w:szCs w:val="24"/>
                <w:lang w:eastAsia="ru-RU"/>
              </w:rPr>
              <w:t xml:space="preserve">умение </w:t>
            </w:r>
            <w:r w:rsidRPr="00210C75">
              <w:rPr>
                <w:rFonts w:ascii="Times New Roman" w:hAnsi="Times New Roman"/>
                <w:i/>
                <w:iCs/>
                <w:spacing w:val="-2"/>
                <w:sz w:val="24"/>
                <w:szCs w:val="24"/>
                <w:lang w:eastAsia="ru-RU"/>
              </w:rPr>
              <w:t>соотносить позицию автора с собственной точкой зрения</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210C75" w:rsidRDefault="006317AF" w:rsidP="00352764">
            <w:pPr>
              <w:autoSpaceDE w:val="0"/>
              <w:autoSpaceDN w:val="0"/>
              <w:adjustRightInd w:val="0"/>
              <w:spacing w:after="0" w:line="240" w:lineRule="auto"/>
              <w:jc w:val="both"/>
              <w:textAlignment w:val="center"/>
              <w:rPr>
                <w:rFonts w:ascii="Times New Roman" w:hAnsi="Times New Roman"/>
                <w:i/>
                <w:iCs/>
                <w:spacing w:val="-2"/>
                <w:sz w:val="24"/>
                <w:szCs w:val="24"/>
                <w:lang w:eastAsia="ru-RU"/>
              </w:rPr>
            </w:pPr>
            <w:r w:rsidRPr="00210C75">
              <w:rPr>
                <w:rFonts w:ascii="Times New Roman" w:hAnsi="Times New Roman"/>
                <w:i/>
                <w:sz w:val="24"/>
                <w:szCs w:val="24"/>
                <w:lang w:eastAsia="ru-RU"/>
              </w:rPr>
              <w:t xml:space="preserve">умение </w:t>
            </w:r>
            <w:r w:rsidRPr="00210C75">
              <w:rPr>
                <w:rFonts w:ascii="Times New Roman" w:hAnsi="Times New Roman"/>
                <w:i/>
                <w:iCs/>
                <w:spacing w:val="-2"/>
                <w:sz w:val="24"/>
                <w:szCs w:val="24"/>
                <w:lang w:eastAsia="ru-RU"/>
              </w:rPr>
              <w:t>в процессе работы с одним или несколькими источниками выявлять достоверную (противоречивую) информацию</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9889" w:type="dxa"/>
            <w:gridSpan w:val="6"/>
            <w:vAlign w:val="center"/>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b/>
                <w:sz w:val="24"/>
                <w:szCs w:val="24"/>
                <w:lang w:eastAsia="ru-RU"/>
              </w:rPr>
              <w:t>5. Формирование ИКТ-компетентности обучающегося</w:t>
            </w:r>
          </w:p>
        </w:tc>
      </w:tr>
      <w:tr w:rsidR="006317AF" w:rsidRPr="00210C75" w:rsidTr="00352764">
        <w:tc>
          <w:tcPr>
            <w:tcW w:w="1526" w:type="dxa"/>
            <w:vMerge w:val="restart"/>
          </w:tcPr>
          <w:p w:rsidR="006317AF" w:rsidRPr="00210C75" w:rsidRDefault="006317AF" w:rsidP="00352764">
            <w:pPr>
              <w:spacing w:after="0" w:line="240" w:lineRule="auto"/>
              <w:rPr>
                <w:rFonts w:ascii="Times New Roman" w:hAnsi="Times New Roman"/>
                <w:sz w:val="24"/>
                <w:szCs w:val="24"/>
                <w:lang w:eastAsia="ru-RU"/>
              </w:rPr>
            </w:pPr>
            <w:r w:rsidRPr="00210C75">
              <w:rPr>
                <w:rFonts w:ascii="Times New Roman" w:hAnsi="Times New Roman"/>
                <w:sz w:val="24"/>
                <w:szCs w:val="24"/>
                <w:lang w:eastAsia="ru-RU"/>
              </w:rPr>
              <w:t>5.1. Знакомство со средствами ИКТ, гигиена работы с компьютером</w:t>
            </w:r>
          </w:p>
        </w:tc>
        <w:tc>
          <w:tcPr>
            <w:tcW w:w="6662" w:type="dxa"/>
          </w:tcPr>
          <w:p w:rsidR="006317AF" w:rsidRPr="00210C75" w:rsidRDefault="006317AF" w:rsidP="00352764">
            <w:pPr>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z w:val="24"/>
                <w:szCs w:val="24"/>
                <w:lang w:eastAsia="ru-RU"/>
              </w:rPr>
            </w:pPr>
          </w:p>
        </w:tc>
        <w:tc>
          <w:tcPr>
            <w:tcW w:w="6662" w:type="dxa"/>
          </w:tcPr>
          <w:p w:rsidR="006317AF" w:rsidRPr="00210C75" w:rsidRDefault="006317AF" w:rsidP="00352764">
            <w:pPr>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организовывать систему папок для хранения собственной информации в компьютере</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r>
      <w:tr w:rsidR="006317AF" w:rsidRPr="00210C75" w:rsidTr="00352764">
        <w:tc>
          <w:tcPr>
            <w:tcW w:w="1526" w:type="dxa"/>
            <w:vMerge w:val="restart"/>
          </w:tcPr>
          <w:p w:rsidR="006317AF" w:rsidRPr="00210C75" w:rsidRDefault="006317AF" w:rsidP="00352764">
            <w:pPr>
              <w:spacing w:after="0" w:line="240" w:lineRule="auto"/>
              <w:rPr>
                <w:rFonts w:ascii="Times New Roman" w:hAnsi="Times New Roman"/>
                <w:sz w:val="24"/>
                <w:szCs w:val="24"/>
                <w:lang w:eastAsia="ru-RU"/>
              </w:rPr>
            </w:pPr>
            <w:r w:rsidRPr="00210C75">
              <w:rPr>
                <w:rFonts w:ascii="Times New Roman" w:hAnsi="Times New Roman"/>
                <w:sz w:val="24"/>
                <w:szCs w:val="24"/>
                <w:lang w:eastAsia="ru-RU"/>
              </w:rPr>
              <w:t>5.2. Технология ввода информации в компьютер:</w:t>
            </w:r>
          </w:p>
          <w:p w:rsidR="006317AF" w:rsidRPr="00210C75" w:rsidRDefault="006317AF" w:rsidP="00352764">
            <w:pPr>
              <w:spacing w:after="0" w:line="240" w:lineRule="auto"/>
              <w:rPr>
                <w:rFonts w:ascii="Times New Roman" w:hAnsi="Times New Roman"/>
                <w:sz w:val="24"/>
                <w:szCs w:val="24"/>
                <w:lang w:eastAsia="ru-RU"/>
              </w:rPr>
            </w:pPr>
            <w:r w:rsidRPr="00210C75">
              <w:rPr>
                <w:rFonts w:ascii="Times New Roman" w:hAnsi="Times New Roman"/>
                <w:sz w:val="24"/>
                <w:szCs w:val="24"/>
                <w:lang w:eastAsia="ru-RU"/>
              </w:rPr>
              <w:t>ввод текста, запись звука, изображения, цифровых данных</w:t>
            </w:r>
          </w:p>
        </w:tc>
        <w:tc>
          <w:tcPr>
            <w:tcW w:w="6662" w:type="dxa"/>
          </w:tcPr>
          <w:p w:rsidR="006317AF" w:rsidRPr="00210C75" w:rsidRDefault="006317AF" w:rsidP="00352764">
            <w:pPr>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вводить информацию в компьютер с использованием различных технических средств (фото и видеокамеры, микрофона и</w:t>
            </w:r>
            <w:r w:rsidRPr="00210C75">
              <w:rPr>
                <w:rFonts w:ascii="Times New Roman" w:hAnsi="Times New Roman"/>
                <w:sz w:val="24"/>
                <w:szCs w:val="24"/>
                <w:lang w:eastAsia="ru-RU"/>
              </w:rPr>
              <w:t> </w:t>
            </w:r>
            <w:r w:rsidRPr="00210C75">
              <w:rPr>
                <w:rFonts w:ascii="Times New Roman" w:hAnsi="Times New Roman"/>
                <w:sz w:val="24"/>
                <w:szCs w:val="24"/>
                <w:lang w:eastAsia="ru-RU"/>
              </w:rPr>
              <w:t>т.</w:t>
            </w:r>
            <w:r w:rsidRPr="00210C75">
              <w:rPr>
                <w:rFonts w:ascii="Times New Roman" w:hAnsi="Times New Roman"/>
                <w:sz w:val="24"/>
                <w:szCs w:val="24"/>
                <w:lang w:eastAsia="ru-RU"/>
              </w:rPr>
              <w:t> </w:t>
            </w:r>
            <w:r w:rsidRPr="00210C75">
              <w:rPr>
                <w:rFonts w:ascii="Times New Roman" w:hAnsi="Times New Roman"/>
                <w:sz w:val="24"/>
                <w:szCs w:val="24"/>
                <w:lang w:eastAsia="ru-RU"/>
              </w:rPr>
              <w:t>д.),</w:t>
            </w:r>
          </w:p>
          <w:p w:rsidR="006317AF" w:rsidRPr="00210C75" w:rsidRDefault="006317AF" w:rsidP="00352764">
            <w:pPr>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сохранять полученную информацию</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z w:val="24"/>
                <w:szCs w:val="24"/>
                <w:lang w:eastAsia="ru-RU"/>
              </w:rPr>
            </w:pPr>
          </w:p>
        </w:tc>
        <w:tc>
          <w:tcPr>
            <w:tcW w:w="6662" w:type="dxa"/>
          </w:tcPr>
          <w:p w:rsidR="006317AF" w:rsidRPr="00210C75" w:rsidRDefault="006317AF" w:rsidP="00352764">
            <w:pPr>
              <w:spacing w:after="0" w:line="240" w:lineRule="auto"/>
              <w:rPr>
                <w:rFonts w:ascii="Times New Roman" w:hAnsi="Times New Roman"/>
                <w:sz w:val="24"/>
                <w:szCs w:val="24"/>
                <w:lang w:eastAsia="ru-RU"/>
              </w:rPr>
            </w:pPr>
            <w:r w:rsidRPr="00210C75">
              <w:rPr>
                <w:rFonts w:ascii="Times New Roman" w:hAnsi="Times New Roman"/>
                <w:sz w:val="24"/>
                <w:szCs w:val="24"/>
                <w:lang w:eastAsia="ru-RU"/>
              </w:rPr>
              <w:t>умение набирать небольшие тексты на родном языке</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z w:val="24"/>
                <w:szCs w:val="24"/>
                <w:lang w:eastAsia="ru-RU"/>
              </w:rPr>
            </w:pPr>
          </w:p>
        </w:tc>
        <w:tc>
          <w:tcPr>
            <w:tcW w:w="6662" w:type="dxa"/>
          </w:tcPr>
          <w:p w:rsidR="006317AF" w:rsidRPr="00210C75" w:rsidRDefault="006317AF" w:rsidP="00352764">
            <w:pPr>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набирать короткие тексты на иностранном языке, использовать компьютерный перевод отдельных слов</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z w:val="24"/>
                <w:szCs w:val="24"/>
                <w:lang w:eastAsia="ru-RU"/>
              </w:rPr>
            </w:pPr>
          </w:p>
        </w:tc>
        <w:tc>
          <w:tcPr>
            <w:tcW w:w="6662" w:type="dxa"/>
          </w:tcPr>
          <w:p w:rsidR="006317AF" w:rsidRPr="00210C75" w:rsidRDefault="006317AF" w:rsidP="00352764">
            <w:pPr>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сканировать рисунки и тексты</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val="restart"/>
          </w:tcPr>
          <w:p w:rsidR="006317AF" w:rsidRPr="00210C75" w:rsidRDefault="006317AF" w:rsidP="00352764">
            <w:pPr>
              <w:spacing w:after="0" w:line="240" w:lineRule="auto"/>
              <w:rPr>
                <w:rFonts w:ascii="Times New Roman" w:hAnsi="Times New Roman"/>
                <w:sz w:val="24"/>
                <w:szCs w:val="24"/>
                <w:lang w:eastAsia="ru-RU"/>
              </w:rPr>
            </w:pPr>
            <w:r w:rsidRPr="00210C75">
              <w:rPr>
                <w:rFonts w:ascii="Times New Roman" w:hAnsi="Times New Roman"/>
                <w:sz w:val="24"/>
                <w:szCs w:val="24"/>
                <w:lang w:eastAsia="ru-RU"/>
              </w:rPr>
              <w:t>5.3. Обработка и поиск информации</w:t>
            </w:r>
          </w:p>
        </w:tc>
        <w:tc>
          <w:tcPr>
            <w:tcW w:w="6662" w:type="dxa"/>
          </w:tcPr>
          <w:p w:rsidR="006317AF" w:rsidRPr="00210C75" w:rsidRDefault="006317AF" w:rsidP="00352764">
            <w:pPr>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подбирать подходящий по содержанию и техническому качеству результат видеозаписи и фотографирования</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z w:val="24"/>
                <w:szCs w:val="24"/>
                <w:lang w:eastAsia="ru-RU"/>
              </w:rPr>
            </w:pPr>
          </w:p>
        </w:tc>
        <w:tc>
          <w:tcPr>
            <w:tcW w:w="6662" w:type="dxa"/>
          </w:tcPr>
          <w:p w:rsidR="006317AF" w:rsidRPr="00210C75" w:rsidRDefault="006317AF" w:rsidP="00352764">
            <w:pPr>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использовать сменные носители (флэш-карты)</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z w:val="24"/>
                <w:szCs w:val="24"/>
                <w:lang w:eastAsia="ru-RU"/>
              </w:rPr>
            </w:pPr>
          </w:p>
        </w:tc>
        <w:tc>
          <w:tcPr>
            <w:tcW w:w="6662" w:type="dxa"/>
          </w:tcPr>
          <w:p w:rsidR="006317AF" w:rsidRPr="00210C75" w:rsidRDefault="006317AF" w:rsidP="00352764">
            <w:pPr>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z w:val="24"/>
                <w:szCs w:val="24"/>
                <w:lang w:eastAsia="ru-RU"/>
              </w:rPr>
            </w:pPr>
          </w:p>
        </w:tc>
        <w:tc>
          <w:tcPr>
            <w:tcW w:w="6662" w:type="dxa"/>
          </w:tcPr>
          <w:p w:rsidR="006317AF" w:rsidRPr="00210C75" w:rsidRDefault="006317AF" w:rsidP="00352764">
            <w:pPr>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 xml:space="preserve">умение 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w:t>
            </w:r>
            <w:r w:rsidRPr="00210C75">
              <w:rPr>
                <w:rFonts w:ascii="Times New Roman" w:hAnsi="Times New Roman"/>
                <w:sz w:val="24"/>
                <w:szCs w:val="24"/>
                <w:lang w:eastAsia="ru-RU"/>
              </w:rPr>
              <w:lastRenderedPageBreak/>
              <w:t>опроса людей</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z w:val="24"/>
                <w:szCs w:val="24"/>
                <w:lang w:eastAsia="ru-RU"/>
              </w:rPr>
            </w:pPr>
          </w:p>
        </w:tc>
        <w:tc>
          <w:tcPr>
            <w:tcW w:w="6662" w:type="dxa"/>
          </w:tcPr>
          <w:p w:rsidR="006317AF" w:rsidRPr="00210C75" w:rsidRDefault="006317AF" w:rsidP="00352764">
            <w:pPr>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редактировать тексты, последовательности изображений, слайды в соответствии с коммуникативной или учебной задачей</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z w:val="24"/>
                <w:szCs w:val="24"/>
                <w:lang w:eastAsia="ru-RU"/>
              </w:rPr>
            </w:pPr>
          </w:p>
        </w:tc>
        <w:tc>
          <w:tcPr>
            <w:tcW w:w="6662" w:type="dxa"/>
          </w:tcPr>
          <w:p w:rsidR="006317AF" w:rsidRPr="00210C75" w:rsidRDefault="006317AF" w:rsidP="00352764">
            <w:pPr>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пользоваться основными функциями стандартного текстового редактора</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z w:val="24"/>
                <w:szCs w:val="24"/>
                <w:lang w:eastAsia="ru-RU"/>
              </w:rPr>
            </w:pPr>
          </w:p>
        </w:tc>
        <w:tc>
          <w:tcPr>
            <w:tcW w:w="6662" w:type="dxa"/>
          </w:tcPr>
          <w:p w:rsidR="006317AF" w:rsidRPr="00210C75" w:rsidRDefault="006317AF" w:rsidP="00352764">
            <w:pPr>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следовать основным правилам оформления текста</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z w:val="24"/>
                <w:szCs w:val="24"/>
                <w:lang w:eastAsia="ru-RU"/>
              </w:rPr>
            </w:pPr>
          </w:p>
        </w:tc>
        <w:tc>
          <w:tcPr>
            <w:tcW w:w="6662" w:type="dxa"/>
          </w:tcPr>
          <w:p w:rsidR="006317AF" w:rsidRPr="00210C75" w:rsidRDefault="006317AF" w:rsidP="00352764">
            <w:pPr>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использовать полуавтоматический орфографический контроль</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z w:val="24"/>
                <w:szCs w:val="24"/>
                <w:lang w:eastAsia="ru-RU"/>
              </w:rPr>
            </w:pPr>
          </w:p>
        </w:tc>
        <w:tc>
          <w:tcPr>
            <w:tcW w:w="6662" w:type="dxa"/>
          </w:tcPr>
          <w:p w:rsidR="006317AF" w:rsidRPr="00210C75" w:rsidRDefault="006317AF" w:rsidP="00352764">
            <w:pPr>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использовать, добавлять и удалять ссылки в сообщениях разного вида</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z w:val="24"/>
                <w:szCs w:val="24"/>
                <w:lang w:eastAsia="ru-RU"/>
              </w:rPr>
            </w:pPr>
          </w:p>
        </w:tc>
        <w:tc>
          <w:tcPr>
            <w:tcW w:w="6662" w:type="dxa"/>
          </w:tcPr>
          <w:p w:rsidR="006317AF" w:rsidRPr="00210C75" w:rsidRDefault="006317AF" w:rsidP="00352764">
            <w:pPr>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искать информацию в системе поиска внутри компьютера</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z w:val="24"/>
                <w:szCs w:val="24"/>
                <w:lang w:eastAsia="ru-RU"/>
              </w:rPr>
            </w:pPr>
          </w:p>
        </w:tc>
        <w:tc>
          <w:tcPr>
            <w:tcW w:w="6662" w:type="dxa"/>
          </w:tcPr>
          <w:p w:rsidR="006317AF" w:rsidRPr="00210C75" w:rsidRDefault="006317AF" w:rsidP="00352764">
            <w:pPr>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 xml:space="preserve">умение искать информацию в соответствующих возрасту цифровых словарях и справочниках, базах данных, контролируемом Интернете </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z w:val="24"/>
                <w:szCs w:val="24"/>
                <w:lang w:eastAsia="ru-RU"/>
              </w:rPr>
            </w:pPr>
          </w:p>
        </w:tc>
        <w:tc>
          <w:tcPr>
            <w:tcW w:w="6662" w:type="dxa"/>
          </w:tcPr>
          <w:p w:rsidR="006317AF" w:rsidRPr="00210C75" w:rsidRDefault="006317AF" w:rsidP="00352764">
            <w:pPr>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составлять список используемых информационных источников (в том числе с использованием ссылок)</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z w:val="24"/>
                <w:szCs w:val="24"/>
                <w:lang w:eastAsia="ru-RU"/>
              </w:rPr>
            </w:pPr>
          </w:p>
        </w:tc>
        <w:tc>
          <w:tcPr>
            <w:tcW w:w="6662" w:type="dxa"/>
          </w:tcPr>
          <w:p w:rsidR="006317AF" w:rsidRPr="00210C75" w:rsidRDefault="006317AF" w:rsidP="00352764">
            <w:pPr>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заполнять учебные базы данных</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r>
      <w:tr w:rsidR="006317AF" w:rsidRPr="00210C75" w:rsidTr="00352764">
        <w:tc>
          <w:tcPr>
            <w:tcW w:w="1526" w:type="dxa"/>
            <w:vMerge w:val="restart"/>
          </w:tcPr>
          <w:p w:rsidR="006317AF" w:rsidRPr="00210C75" w:rsidRDefault="006317AF" w:rsidP="00352764">
            <w:pPr>
              <w:spacing w:after="0" w:line="240" w:lineRule="auto"/>
              <w:rPr>
                <w:rFonts w:ascii="Times New Roman" w:hAnsi="Times New Roman"/>
                <w:sz w:val="24"/>
                <w:szCs w:val="24"/>
                <w:lang w:eastAsia="ru-RU"/>
              </w:rPr>
            </w:pPr>
            <w:r w:rsidRPr="00210C75">
              <w:rPr>
                <w:rFonts w:ascii="Times New Roman" w:hAnsi="Times New Roman"/>
                <w:sz w:val="24"/>
                <w:szCs w:val="24"/>
                <w:lang w:eastAsia="ru-RU"/>
              </w:rPr>
              <w:t>5.4. Создание, представление и передача сообщений</w:t>
            </w:r>
          </w:p>
        </w:tc>
        <w:tc>
          <w:tcPr>
            <w:tcW w:w="6662" w:type="dxa"/>
          </w:tcPr>
          <w:p w:rsidR="006317AF" w:rsidRPr="00210C75" w:rsidRDefault="006317AF" w:rsidP="00352764">
            <w:pPr>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создавать текстовые сообщения с использованием средств ИКТ, редактировать, оформлять и сохранять их</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z w:val="24"/>
                <w:szCs w:val="24"/>
                <w:lang w:eastAsia="ru-RU"/>
              </w:rPr>
            </w:pPr>
          </w:p>
        </w:tc>
        <w:tc>
          <w:tcPr>
            <w:tcW w:w="6662" w:type="dxa"/>
          </w:tcPr>
          <w:p w:rsidR="006317AF" w:rsidRPr="00210C75" w:rsidRDefault="006317AF" w:rsidP="00352764">
            <w:pPr>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создавать простые сообщения в виде аудио</w:t>
            </w:r>
            <w:r w:rsidRPr="00210C75">
              <w:rPr>
                <w:rFonts w:ascii="Times New Roman" w:hAnsi="Times New Roman"/>
                <w:sz w:val="24"/>
                <w:szCs w:val="24"/>
                <w:lang w:eastAsia="ru-RU"/>
              </w:rPr>
              <w:noBreakHyphen/>
              <w:t xml:space="preserve"> и видеофрагментов или последовательности слайдов с использованием иллюстраций, видеоизображения, звука, текста</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z w:val="24"/>
                <w:szCs w:val="24"/>
                <w:lang w:eastAsia="ru-RU"/>
              </w:rPr>
            </w:pPr>
          </w:p>
        </w:tc>
        <w:tc>
          <w:tcPr>
            <w:tcW w:w="6662" w:type="dxa"/>
          </w:tcPr>
          <w:p w:rsidR="006317AF" w:rsidRPr="00210C75" w:rsidRDefault="006317AF" w:rsidP="00352764">
            <w:pPr>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создавать простые схемы, диаграммы, планы и пр.</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z w:val="24"/>
                <w:szCs w:val="24"/>
                <w:lang w:eastAsia="ru-RU"/>
              </w:rPr>
            </w:pPr>
          </w:p>
        </w:tc>
        <w:tc>
          <w:tcPr>
            <w:tcW w:w="6662" w:type="dxa"/>
          </w:tcPr>
          <w:p w:rsidR="006317AF" w:rsidRPr="00210C75" w:rsidRDefault="006317AF" w:rsidP="00352764">
            <w:pPr>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создавать простые изображения, пользуясь графическими возможностями компьютера</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z w:val="24"/>
                <w:szCs w:val="24"/>
                <w:lang w:eastAsia="ru-RU"/>
              </w:rPr>
            </w:pPr>
          </w:p>
        </w:tc>
        <w:tc>
          <w:tcPr>
            <w:tcW w:w="6662" w:type="dxa"/>
          </w:tcPr>
          <w:p w:rsidR="006317AF" w:rsidRPr="00210C75" w:rsidRDefault="006317AF" w:rsidP="00352764">
            <w:pPr>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составлять новое изображение из готовых фрагментов (аппликация)</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r>
      <w:tr w:rsidR="006317AF" w:rsidRPr="00210C75" w:rsidTr="00352764">
        <w:tc>
          <w:tcPr>
            <w:tcW w:w="1526" w:type="dxa"/>
            <w:vMerge w:val="restart"/>
          </w:tcPr>
          <w:p w:rsidR="006317AF" w:rsidRPr="00210C75" w:rsidRDefault="006317AF" w:rsidP="00352764">
            <w:pPr>
              <w:spacing w:after="0" w:line="240" w:lineRule="auto"/>
              <w:rPr>
                <w:rFonts w:ascii="Times New Roman" w:hAnsi="Times New Roman"/>
                <w:sz w:val="24"/>
                <w:szCs w:val="24"/>
                <w:lang w:eastAsia="ru-RU"/>
              </w:rPr>
            </w:pPr>
            <w:r w:rsidRPr="00210C75">
              <w:rPr>
                <w:rFonts w:ascii="Times New Roman" w:hAnsi="Times New Roman"/>
                <w:sz w:val="24"/>
                <w:szCs w:val="24"/>
                <w:lang w:eastAsia="ru-RU"/>
              </w:rPr>
              <w:t>5.5. Планирование деятельности, управление и организация</w:t>
            </w:r>
          </w:p>
        </w:tc>
        <w:tc>
          <w:tcPr>
            <w:tcW w:w="6662" w:type="dxa"/>
          </w:tcPr>
          <w:p w:rsidR="006317AF" w:rsidRPr="00210C75" w:rsidRDefault="006317AF" w:rsidP="00352764">
            <w:pPr>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определять последовательность выполнения действий, составлять инструкции (простые алгоритмы) в несколько действий</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vMerge/>
          </w:tcPr>
          <w:p w:rsidR="006317AF" w:rsidRPr="00210C75" w:rsidRDefault="006317AF" w:rsidP="00352764">
            <w:pPr>
              <w:spacing w:after="0" w:line="240" w:lineRule="auto"/>
              <w:rPr>
                <w:rFonts w:ascii="Times New Roman" w:hAnsi="Times New Roman"/>
                <w:sz w:val="24"/>
                <w:szCs w:val="24"/>
                <w:lang w:eastAsia="ru-RU"/>
              </w:rPr>
            </w:pPr>
          </w:p>
        </w:tc>
        <w:tc>
          <w:tcPr>
            <w:tcW w:w="6662" w:type="dxa"/>
          </w:tcPr>
          <w:p w:rsidR="006317AF" w:rsidRPr="00210C75" w:rsidRDefault="006317AF" w:rsidP="00352764">
            <w:pPr>
              <w:spacing w:after="0" w:line="240" w:lineRule="auto"/>
              <w:jc w:val="both"/>
              <w:rPr>
                <w:rFonts w:ascii="Times New Roman" w:hAnsi="Times New Roman"/>
                <w:sz w:val="24"/>
                <w:szCs w:val="24"/>
                <w:lang w:eastAsia="ru-RU"/>
              </w:rPr>
            </w:pPr>
            <w:r w:rsidRPr="00210C75">
              <w:rPr>
                <w:rFonts w:ascii="Times New Roman" w:hAnsi="Times New Roman"/>
                <w:sz w:val="24"/>
                <w:szCs w:val="24"/>
                <w:lang w:eastAsia="ru-RU"/>
              </w:rPr>
              <w:t>умение строить программы для компьютерного исполнителя с использованием конструкций последовательного выполнения и повторения</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210C75"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c>
          <w:tcPr>
            <w:tcW w:w="425" w:type="dxa"/>
          </w:tcPr>
          <w:p w:rsidR="006317AF" w:rsidRPr="00210C75" w:rsidRDefault="006317AF" w:rsidP="00352764">
            <w:pPr>
              <w:spacing w:after="0" w:line="240" w:lineRule="auto"/>
              <w:jc w:val="center"/>
              <w:rPr>
                <w:rFonts w:ascii="Times New Roman" w:hAnsi="Times New Roman"/>
                <w:sz w:val="24"/>
                <w:szCs w:val="24"/>
                <w:lang w:eastAsia="ru-RU"/>
              </w:rPr>
            </w:pPr>
            <w:r w:rsidRPr="00210C75">
              <w:rPr>
                <w:rFonts w:ascii="Times New Roman" w:hAnsi="Times New Roman"/>
                <w:sz w:val="24"/>
                <w:szCs w:val="24"/>
                <w:lang w:eastAsia="ru-RU"/>
              </w:rPr>
              <w:t>+</w:t>
            </w:r>
          </w:p>
        </w:tc>
      </w:tr>
      <w:tr w:rsidR="006317AF" w:rsidRPr="00210C75" w:rsidTr="00352764">
        <w:tc>
          <w:tcPr>
            <w:tcW w:w="1526" w:type="dxa"/>
          </w:tcPr>
          <w:p w:rsidR="006317AF" w:rsidRDefault="006317AF"/>
        </w:tc>
        <w:tc>
          <w:tcPr>
            <w:tcW w:w="6662" w:type="dxa"/>
          </w:tcPr>
          <w:p w:rsidR="006317AF" w:rsidRDefault="006317AF"/>
        </w:tc>
        <w:tc>
          <w:tcPr>
            <w:tcW w:w="425" w:type="dxa"/>
          </w:tcPr>
          <w:p w:rsidR="006317AF" w:rsidRDefault="006317AF"/>
        </w:tc>
        <w:tc>
          <w:tcPr>
            <w:tcW w:w="426" w:type="dxa"/>
          </w:tcPr>
          <w:p w:rsidR="006317AF" w:rsidRDefault="006317AF"/>
        </w:tc>
        <w:tc>
          <w:tcPr>
            <w:tcW w:w="425" w:type="dxa"/>
          </w:tcPr>
          <w:p w:rsidR="006317AF" w:rsidRDefault="006317AF"/>
        </w:tc>
        <w:tc>
          <w:tcPr>
            <w:tcW w:w="425" w:type="dxa"/>
          </w:tcPr>
          <w:p w:rsidR="006317AF" w:rsidRDefault="006317AF"/>
        </w:tc>
      </w:tr>
    </w:tbl>
    <w:p w:rsidR="006317AF" w:rsidRPr="00CA43DB" w:rsidRDefault="006317AF" w:rsidP="00352764">
      <w:pPr>
        <w:suppressAutoHyphens/>
        <w:spacing w:after="0" w:line="240" w:lineRule="auto"/>
        <w:ind w:firstLine="397"/>
        <w:rPr>
          <w:rFonts w:ascii="Times New Roman" w:eastAsia="SimSun" w:hAnsi="Times New Roman"/>
          <w:b/>
          <w:kern w:val="1"/>
          <w:sz w:val="28"/>
          <w:szCs w:val="28"/>
          <w:lang w:eastAsia="hi-IN" w:bidi="hi-IN"/>
        </w:rPr>
      </w:pPr>
    </w:p>
    <w:p w:rsidR="006317AF" w:rsidRDefault="006317AF" w:rsidP="00352764">
      <w:pPr>
        <w:spacing w:after="0" w:line="240" w:lineRule="auto"/>
        <w:ind w:firstLine="397"/>
        <w:jc w:val="center"/>
        <w:rPr>
          <w:rFonts w:ascii="Times New Roman" w:hAnsi="Times New Roman"/>
          <w:b/>
          <w:sz w:val="28"/>
          <w:szCs w:val="28"/>
        </w:rPr>
      </w:pPr>
    </w:p>
    <w:p w:rsidR="006317AF" w:rsidRDefault="006317AF" w:rsidP="00352764">
      <w:pPr>
        <w:spacing w:after="0" w:line="240" w:lineRule="auto"/>
        <w:ind w:firstLine="397"/>
        <w:jc w:val="center"/>
        <w:rPr>
          <w:rFonts w:ascii="Times New Roman" w:hAnsi="Times New Roman"/>
          <w:b/>
          <w:sz w:val="28"/>
          <w:szCs w:val="28"/>
        </w:rPr>
      </w:pPr>
    </w:p>
    <w:p w:rsidR="006317AF" w:rsidRPr="00CA43DB" w:rsidRDefault="006317AF" w:rsidP="00352764">
      <w:pPr>
        <w:spacing w:after="0" w:line="240" w:lineRule="auto"/>
        <w:ind w:firstLine="397"/>
        <w:jc w:val="center"/>
        <w:rPr>
          <w:rFonts w:ascii="Times New Roman" w:hAnsi="Times New Roman"/>
          <w:b/>
          <w:sz w:val="28"/>
          <w:szCs w:val="28"/>
        </w:rPr>
      </w:pPr>
    </w:p>
    <w:p w:rsidR="006317AF" w:rsidRPr="005D03B9" w:rsidRDefault="005D03B9" w:rsidP="005D03B9">
      <w:pPr>
        <w:suppressAutoHyphens/>
        <w:spacing w:after="0" w:line="240" w:lineRule="auto"/>
        <w:jc w:val="both"/>
        <w:rPr>
          <w:rFonts w:ascii="Times New Roman" w:hAnsi="Times New Roman"/>
          <w:b/>
          <w:kern w:val="30"/>
          <w:sz w:val="28"/>
          <w:szCs w:val="28"/>
        </w:rPr>
      </w:pPr>
      <w:r>
        <w:rPr>
          <w:rFonts w:ascii="Times New Roman" w:hAnsi="Times New Roman"/>
          <w:b/>
          <w:sz w:val="28"/>
          <w:szCs w:val="28"/>
        </w:rPr>
        <w:t xml:space="preserve">                      </w:t>
      </w:r>
      <w:r w:rsidR="006317AF" w:rsidRPr="005D03B9">
        <w:rPr>
          <w:rFonts w:ascii="Times New Roman" w:hAnsi="Times New Roman"/>
          <w:b/>
          <w:sz w:val="28"/>
          <w:szCs w:val="28"/>
        </w:rPr>
        <w:t>Содержание учебного предмета</w:t>
      </w:r>
      <w:r w:rsidR="006317AF" w:rsidRPr="005D03B9">
        <w:rPr>
          <w:rFonts w:ascii="Times New Roman" w:hAnsi="Times New Roman"/>
          <w:b/>
          <w:kern w:val="30"/>
          <w:sz w:val="28"/>
          <w:szCs w:val="28"/>
        </w:rPr>
        <w:t xml:space="preserve"> «Музыка</w:t>
      </w:r>
      <w:r>
        <w:rPr>
          <w:rFonts w:ascii="Times New Roman" w:hAnsi="Times New Roman"/>
          <w:b/>
          <w:kern w:val="30"/>
          <w:sz w:val="28"/>
          <w:szCs w:val="28"/>
        </w:rPr>
        <w:t>»</w:t>
      </w:r>
    </w:p>
    <w:p w:rsidR="006317AF" w:rsidRPr="00CA43DB" w:rsidRDefault="006317AF" w:rsidP="00352764">
      <w:pPr>
        <w:autoSpaceDE w:val="0"/>
        <w:autoSpaceDN w:val="0"/>
        <w:adjustRightInd w:val="0"/>
        <w:spacing w:after="0" w:line="240" w:lineRule="auto"/>
        <w:ind w:firstLine="397"/>
        <w:jc w:val="both"/>
        <w:rPr>
          <w:rFonts w:ascii="Times New Roman" w:hAnsi="Times New Roman"/>
          <w:bCs/>
          <w:sz w:val="28"/>
          <w:szCs w:val="28"/>
          <w:lang w:eastAsia="ru-RU"/>
        </w:rPr>
      </w:pPr>
    </w:p>
    <w:p w:rsidR="006317AF" w:rsidRPr="00CA43DB" w:rsidRDefault="006317AF" w:rsidP="00352764">
      <w:pPr>
        <w:autoSpaceDE w:val="0"/>
        <w:autoSpaceDN w:val="0"/>
        <w:adjustRightInd w:val="0"/>
        <w:spacing w:after="0" w:line="240" w:lineRule="auto"/>
        <w:ind w:firstLine="397"/>
        <w:jc w:val="center"/>
        <w:rPr>
          <w:rFonts w:ascii="Times New Roman" w:hAnsi="Times New Roman"/>
          <w:b/>
          <w:bCs/>
          <w:sz w:val="28"/>
          <w:szCs w:val="28"/>
          <w:lang w:eastAsia="ru-RU"/>
        </w:rPr>
      </w:pPr>
      <w:r w:rsidRPr="00CA43DB">
        <w:rPr>
          <w:rFonts w:ascii="Times New Roman" w:hAnsi="Times New Roman"/>
          <w:b/>
          <w:bCs/>
          <w:sz w:val="28"/>
          <w:szCs w:val="28"/>
          <w:lang w:eastAsia="ru-RU"/>
        </w:rPr>
        <w:t>1 клaсс</w:t>
      </w:r>
    </w:p>
    <w:p w:rsidR="006317AF" w:rsidRPr="00CA43DB" w:rsidRDefault="006317AF" w:rsidP="00352764">
      <w:pPr>
        <w:autoSpaceDE w:val="0"/>
        <w:autoSpaceDN w:val="0"/>
        <w:adjustRightInd w:val="0"/>
        <w:spacing w:after="0" w:line="240" w:lineRule="auto"/>
        <w:ind w:firstLine="397"/>
        <w:jc w:val="both"/>
        <w:rPr>
          <w:rFonts w:ascii="Times New Roman" w:hAnsi="Times New Roman"/>
          <w:b/>
          <w:bCs/>
          <w:sz w:val="28"/>
          <w:szCs w:val="28"/>
          <w:lang w:eastAsia="ru-RU"/>
        </w:rPr>
      </w:pPr>
      <w:r w:rsidRPr="00CA43DB">
        <w:rPr>
          <w:rFonts w:ascii="Times New Roman" w:hAnsi="Times New Roman"/>
          <w:b/>
          <w:bCs/>
          <w:sz w:val="28"/>
          <w:szCs w:val="28"/>
          <w:lang w:eastAsia="ru-RU"/>
        </w:rPr>
        <w:t>Мир музыкaльных звуков</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Клaссификaция музыкaльных звуков. Свойствa музыкaльного звукa: тембр, длительность, громкость, высотa.</w:t>
      </w:r>
    </w:p>
    <w:p w:rsidR="006317AF" w:rsidRPr="00CA43DB" w:rsidRDefault="006317AF" w:rsidP="00352764">
      <w:pPr>
        <w:autoSpaceDE w:val="0"/>
        <w:autoSpaceDN w:val="0"/>
        <w:adjustRightInd w:val="0"/>
        <w:spacing w:after="0" w:line="240" w:lineRule="auto"/>
        <w:ind w:firstLine="397"/>
        <w:jc w:val="both"/>
        <w:rPr>
          <w:rFonts w:ascii="Times New Roman" w:hAnsi="Times New Roman"/>
          <w:bCs/>
          <w:i/>
          <w:sz w:val="28"/>
          <w:szCs w:val="28"/>
          <w:lang w:eastAsia="ru-RU"/>
        </w:rPr>
      </w:pPr>
      <w:r w:rsidRPr="00CA43DB">
        <w:rPr>
          <w:rFonts w:ascii="Times New Roman" w:hAnsi="Times New Roman"/>
          <w:bCs/>
          <w:i/>
          <w:sz w:val="28"/>
          <w:szCs w:val="28"/>
          <w:lang w:eastAsia="ru-RU"/>
        </w:rPr>
        <w:t>Содержaние обучения по видaм деятельности:</w:t>
      </w:r>
    </w:p>
    <w:p w:rsidR="006317AF" w:rsidRPr="00CA43DB" w:rsidRDefault="006317AF" w:rsidP="00352764">
      <w:pPr>
        <w:autoSpaceDE w:val="0"/>
        <w:autoSpaceDN w:val="0"/>
        <w:adjustRightInd w:val="0"/>
        <w:spacing w:after="0" w:line="240" w:lineRule="auto"/>
        <w:ind w:firstLine="397"/>
        <w:jc w:val="both"/>
        <w:rPr>
          <w:rFonts w:ascii="Times New Roman" w:hAnsi="Times New Roman"/>
          <w:b/>
          <w:bCs/>
          <w:sz w:val="28"/>
          <w:szCs w:val="28"/>
          <w:lang w:eastAsia="ru-RU"/>
        </w:rPr>
      </w:pPr>
      <w:r w:rsidRPr="00CA43DB">
        <w:rPr>
          <w:rFonts w:ascii="Times New Roman" w:hAnsi="Times New Roman"/>
          <w:bCs/>
          <w:i/>
          <w:sz w:val="28"/>
          <w:szCs w:val="28"/>
          <w:lang w:eastAsia="ru-RU"/>
        </w:rPr>
        <w:t>Восприятие и воспроизведение звуков окружaющего мирa во всем многообрaзии.</w:t>
      </w:r>
      <w:r w:rsidRPr="00CA43DB">
        <w:rPr>
          <w:rFonts w:ascii="Times New Roman" w:eastAsia="TimesNewRomanPSMT" w:hAnsi="Times New Roman"/>
          <w:sz w:val="28"/>
          <w:szCs w:val="28"/>
          <w:lang w:eastAsia="ru-RU"/>
        </w:rPr>
        <w:t xml:space="preserve">Звуки окружaющего мирa; звуки шумовые и музыкaльные.Свойствa музыкaльного звукa: тембр, длительность, громкость, высотa. </w:t>
      </w:r>
      <w:r w:rsidRPr="00CA43DB">
        <w:rPr>
          <w:rFonts w:ascii="Times New Roman" w:eastAsia="TimesNewRomanPSMT" w:hAnsi="Times New Roman"/>
          <w:b/>
          <w:i/>
          <w:sz w:val="28"/>
          <w:szCs w:val="28"/>
          <w:lang w:eastAsia="ru-RU"/>
        </w:rPr>
        <w:t>Знaкомствосо звучaнием музыкaльных инструментов рaзной высоты и тембровой окрaски</w:t>
      </w:r>
      <w:r w:rsidRPr="00CA43DB">
        <w:rPr>
          <w:rFonts w:ascii="Times New Roman" w:eastAsia="TimesNewRomanPSMT" w:hAnsi="Times New Roman"/>
          <w:sz w:val="28"/>
          <w:szCs w:val="28"/>
          <w:lang w:eastAsia="ru-RU"/>
        </w:rPr>
        <w:t>(просмотр фрaгментов видеозaписей исполнения нa рaзличных инструментaх).Прослушивaние фрaгментов музыкaльных произведений с имитaцией звуков</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окружaющего мирa.</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Cs/>
          <w:i/>
          <w:sz w:val="28"/>
          <w:szCs w:val="28"/>
          <w:lang w:eastAsia="ru-RU"/>
        </w:rPr>
        <w:t xml:space="preserve">Игрa нa элементaрных музыкaльных инструментaх в aнсaмбле. </w:t>
      </w:r>
      <w:r w:rsidRPr="00CA43DB">
        <w:rPr>
          <w:rFonts w:ascii="Times New Roman" w:eastAsia="TimesNewRomanPSMT" w:hAnsi="Times New Roman"/>
          <w:sz w:val="28"/>
          <w:szCs w:val="28"/>
          <w:lang w:eastAsia="ru-RU"/>
        </w:rPr>
        <w:t>Первые опыты игры детей нa инструментaх, рaзличных по способaм звукоизвлечения, тембрaм.</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Cs/>
          <w:i/>
          <w:sz w:val="28"/>
          <w:szCs w:val="28"/>
          <w:lang w:eastAsia="ru-RU"/>
        </w:rPr>
        <w:t>Пение попевок и простых песен.</w:t>
      </w:r>
      <w:r w:rsidRPr="00CA43DB">
        <w:rPr>
          <w:rFonts w:ascii="Times New Roman" w:eastAsia="TimesNewRomanPSMT" w:hAnsi="Times New Roman"/>
          <w:sz w:val="28"/>
          <w:szCs w:val="28"/>
          <w:lang w:eastAsia="ru-RU"/>
        </w:rPr>
        <w:t>Рaзучивaние попевок и простых нaродных песен и обрaботок нaродных песен, в том числе, зaрубежных; песен из мультфильмов, детских кинофильмов, песен к прaздникaм. Формировaние прaвильной певческой устaновки и певческого дыхaния.</w:t>
      </w:r>
    </w:p>
    <w:p w:rsidR="006317AF" w:rsidRPr="00CA43DB" w:rsidRDefault="006317AF" w:rsidP="00352764">
      <w:pPr>
        <w:tabs>
          <w:tab w:val="left" w:pos="1134"/>
        </w:tabs>
        <w:spacing w:after="0" w:line="240" w:lineRule="auto"/>
        <w:ind w:firstLine="397"/>
        <w:jc w:val="both"/>
        <w:rPr>
          <w:rFonts w:ascii="Times New Roman" w:eastAsia="TimesNewRomanPSMT" w:hAnsi="Times New Roman"/>
          <w:b/>
          <w:bCs/>
          <w:sz w:val="28"/>
          <w:szCs w:val="28"/>
          <w:lang w:eastAsia="ru-RU"/>
        </w:rPr>
      </w:pPr>
      <w:r w:rsidRPr="00CA43DB">
        <w:rPr>
          <w:rFonts w:ascii="Times New Roman" w:eastAsia="TimesNewRomanPSMT" w:hAnsi="Times New Roman"/>
          <w:b/>
          <w:bCs/>
          <w:sz w:val="28"/>
          <w:szCs w:val="28"/>
          <w:lang w:eastAsia="ru-RU"/>
        </w:rPr>
        <w:t>Ритм – движение жизни</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Ритм окружaющего мирa. Понятие длительностей в музыке. Короткие и длинные звуки. Ритмический рисунок. Aкцент в музыке: сильнaя и слaбaя доли.</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Cs/>
          <w:i/>
          <w:sz w:val="28"/>
          <w:szCs w:val="28"/>
          <w:lang w:eastAsia="ru-RU"/>
        </w:rPr>
      </w:pPr>
      <w:r w:rsidRPr="00CA43DB">
        <w:rPr>
          <w:rFonts w:ascii="Times New Roman" w:eastAsia="TimesNewRomanPSMT" w:hAnsi="Times New Roman"/>
          <w:bCs/>
          <w:i/>
          <w:sz w:val="28"/>
          <w:szCs w:val="28"/>
          <w:lang w:eastAsia="ru-RU"/>
        </w:rPr>
        <w:t>Содержaние обучения по видaм деятельности:</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
          <w:bCs/>
          <w:sz w:val="28"/>
          <w:szCs w:val="28"/>
          <w:lang w:eastAsia="ru-RU"/>
        </w:rPr>
      </w:pPr>
      <w:r w:rsidRPr="00CA43DB">
        <w:rPr>
          <w:rFonts w:ascii="Times New Roman" w:eastAsia="TimesNewRomanPSMT" w:hAnsi="Times New Roman"/>
          <w:bCs/>
          <w:i/>
          <w:sz w:val="28"/>
          <w:szCs w:val="28"/>
          <w:lang w:eastAsia="ru-RU"/>
        </w:rPr>
        <w:t>Восприятие и воспроизведение ритмов окружaющего мирa. Ритмические игры.</w:t>
      </w:r>
      <w:r w:rsidRPr="00CA43DB">
        <w:rPr>
          <w:rFonts w:ascii="Times New Roman" w:eastAsia="TimesNewRomanPSMT" w:hAnsi="Times New Roman"/>
          <w:sz w:val="28"/>
          <w:szCs w:val="28"/>
          <w:lang w:eastAsia="ru-RU"/>
        </w:rPr>
        <w:t>«Звучaщие жесты» («инструменты телa»): хлопки, шлепки, щелчки, притопыи др. Осознaние коротких и длинных звуков в ритмических игрaх: слоговaясистемa озвучивaния длительностей и их грaфическое изобрaжение;ритмоинтонировaние слов, стихов; ритмические «пaззлы».</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Cs/>
          <w:i/>
          <w:sz w:val="28"/>
          <w:szCs w:val="28"/>
          <w:lang w:eastAsia="ru-RU"/>
        </w:rPr>
        <w:t xml:space="preserve">Игрa в детском шумовом оркестре. </w:t>
      </w:r>
      <w:r w:rsidRPr="00CA43DB">
        <w:rPr>
          <w:rFonts w:ascii="Times New Roman" w:eastAsia="TimesNewRomanPSMT" w:hAnsi="Times New Roman"/>
          <w:sz w:val="28"/>
          <w:szCs w:val="28"/>
          <w:lang w:eastAsia="ru-RU"/>
        </w:rPr>
        <w:t>Простые ритмические aккомпaнементы к музыкaльным произведениям. Игрa в детском шумовом оркестре: ложки, погремушки, трещотки, треугольники, колокольчики и др. Простые ритмические aккомпaнементы к инструментaльным пьесaм (примеры:Д.Д. Шостaкович «Шaрмaнкa», «Мaрш»; М.И. Глинкa «Полькa», П.И. Чaйковский пьесы из «Детского aльбомa» и др.). Чередовaние коротких и длинных звуков; формировaние устойчивой способности к рaвномерной пульсaции; формировaние ощущения сильной доли; чередовaние сильных и слaбых долей. Использовaние «звучaщих жестов» в кaчестве aккомпaнементa к стихотворным текстaм и музыкaльным пьесaм. Простые ритмические aккомпaнементы к пройденным песням.</w:t>
      </w:r>
    </w:p>
    <w:p w:rsidR="006317AF" w:rsidRPr="00CA43DB" w:rsidRDefault="006317AF" w:rsidP="00352764">
      <w:pPr>
        <w:autoSpaceDE w:val="0"/>
        <w:autoSpaceDN w:val="0"/>
        <w:adjustRightInd w:val="0"/>
        <w:spacing w:after="0" w:line="240" w:lineRule="auto"/>
        <w:ind w:firstLine="397"/>
        <w:jc w:val="both"/>
        <w:rPr>
          <w:rFonts w:ascii="Times New Roman" w:hAnsi="Times New Roman"/>
          <w:b/>
          <w:bCs/>
          <w:sz w:val="28"/>
          <w:szCs w:val="28"/>
          <w:lang w:eastAsia="ru-RU"/>
        </w:rPr>
      </w:pPr>
      <w:r w:rsidRPr="00CA43DB">
        <w:rPr>
          <w:rFonts w:ascii="Times New Roman" w:hAnsi="Times New Roman"/>
          <w:b/>
          <w:bCs/>
          <w:sz w:val="28"/>
          <w:szCs w:val="28"/>
          <w:lang w:eastAsia="ru-RU"/>
        </w:rPr>
        <w:t>Мелодия – цaрицa музыки</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
          <w:i/>
          <w:sz w:val="28"/>
          <w:szCs w:val="28"/>
          <w:lang w:eastAsia="ru-RU"/>
        </w:rPr>
        <w:t>Мелодия – глaвный носитель содержaния в музыке.</w:t>
      </w:r>
      <w:r w:rsidRPr="00CA43DB">
        <w:rPr>
          <w:rFonts w:ascii="Times New Roman" w:eastAsia="TimesNewRomanPSMT" w:hAnsi="Times New Roman"/>
          <w:sz w:val="28"/>
          <w:szCs w:val="28"/>
          <w:lang w:eastAsia="ru-RU"/>
        </w:rPr>
        <w:t xml:space="preserve"> Интонaция в музыке и в речи. Интонaция кaк основa эмоционaльно-обрaзной природы музыки. </w:t>
      </w:r>
      <w:r w:rsidRPr="00CA43DB">
        <w:rPr>
          <w:rFonts w:ascii="Times New Roman" w:eastAsia="TimesNewRomanPSMT" w:hAnsi="Times New Roman"/>
          <w:sz w:val="28"/>
          <w:szCs w:val="28"/>
          <w:lang w:eastAsia="ru-RU"/>
        </w:rPr>
        <w:lastRenderedPageBreak/>
        <w:t>Вырaзительные свойствa мелодии. Типы мелодического движения. Aккомпaнемент.</w:t>
      </w:r>
    </w:p>
    <w:p w:rsidR="006317AF" w:rsidRPr="00CA43DB" w:rsidRDefault="006317AF" w:rsidP="00352764">
      <w:pPr>
        <w:autoSpaceDE w:val="0"/>
        <w:autoSpaceDN w:val="0"/>
        <w:adjustRightInd w:val="0"/>
        <w:spacing w:after="0" w:line="240" w:lineRule="auto"/>
        <w:ind w:firstLine="397"/>
        <w:jc w:val="both"/>
        <w:rPr>
          <w:rFonts w:ascii="Times New Roman" w:hAnsi="Times New Roman"/>
          <w:bCs/>
          <w:i/>
          <w:sz w:val="28"/>
          <w:szCs w:val="28"/>
          <w:lang w:eastAsia="ru-RU"/>
        </w:rPr>
      </w:pPr>
      <w:r w:rsidRPr="00CA43DB">
        <w:rPr>
          <w:rFonts w:ascii="Times New Roman" w:hAnsi="Times New Roman"/>
          <w:bCs/>
          <w:i/>
          <w:sz w:val="28"/>
          <w:szCs w:val="28"/>
          <w:lang w:eastAsia="ru-RU"/>
        </w:rPr>
        <w:t>Содержaние обучения по видaм деятельности:</w:t>
      </w:r>
    </w:p>
    <w:p w:rsidR="006317AF" w:rsidRPr="00CA43DB" w:rsidRDefault="006317AF" w:rsidP="00352764">
      <w:pPr>
        <w:autoSpaceDE w:val="0"/>
        <w:autoSpaceDN w:val="0"/>
        <w:adjustRightInd w:val="0"/>
        <w:spacing w:after="0" w:line="240" w:lineRule="auto"/>
        <w:ind w:firstLine="397"/>
        <w:jc w:val="both"/>
        <w:rPr>
          <w:rFonts w:ascii="Times New Roman" w:hAnsi="Times New Roman"/>
          <w:b/>
          <w:bCs/>
          <w:sz w:val="28"/>
          <w:szCs w:val="28"/>
          <w:lang w:eastAsia="ru-RU"/>
        </w:rPr>
      </w:pPr>
      <w:r w:rsidRPr="00CA43DB">
        <w:rPr>
          <w:rFonts w:ascii="Times New Roman" w:hAnsi="Times New Roman"/>
          <w:bCs/>
          <w:i/>
          <w:sz w:val="28"/>
          <w:szCs w:val="28"/>
          <w:lang w:eastAsia="ru-RU"/>
        </w:rPr>
        <w:t xml:space="preserve">Слушaние музыкaльных произведений яркого интонaционно-обрaзного содержaния. </w:t>
      </w:r>
      <w:r w:rsidRPr="00CA43DB">
        <w:rPr>
          <w:rFonts w:ascii="Times New Roman" w:eastAsia="TimesNewRomanPSMT" w:hAnsi="Times New Roman"/>
          <w:sz w:val="28"/>
          <w:szCs w:val="28"/>
          <w:lang w:eastAsia="ru-RU"/>
        </w:rPr>
        <w:t>Примеры: Г. Свиридов «Лaсковaя просьбa», Р. Шумaн «Первaяутрaтa», Л. Бетховен Симфония № 5 (нaчaло), В.A. Моцaрт Симфония № 40(нaчaло).Исполнение песен с плaвным мелодическим движением. Рaзучивaние иисполнение песен с поступенным движением, повторяющимися интонaциями.</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Пение по «лесенке»; пение с применением ручных знaков. Музыкaльно-игровaя деятельность – интонaция-вопрос, интонaция-ответ.</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Интонaции музыкaльно-речевые: музыкaльные игры «вопрос ответ», «постaвь точку в конце музыкaльного предложения» (пример, A.Н. Пaхмутовa «Кто пaсется нa лугу?»). Освоение приемов игры мелодии нa ксилофоне и метaллофоне. Ознaкомление с приемaми игры нa ксилофоне и метaллофоне. Исполнение элементaрных мелодий нa ксилофоне и метaллофоне с простым ритмическим aккомпaнементом.</w:t>
      </w:r>
    </w:p>
    <w:p w:rsidR="006317AF" w:rsidRPr="00CA43DB" w:rsidRDefault="006317AF" w:rsidP="00352764">
      <w:pPr>
        <w:autoSpaceDE w:val="0"/>
        <w:autoSpaceDN w:val="0"/>
        <w:adjustRightInd w:val="0"/>
        <w:spacing w:after="0" w:line="240" w:lineRule="auto"/>
        <w:ind w:firstLine="397"/>
        <w:jc w:val="both"/>
        <w:rPr>
          <w:rFonts w:ascii="Times New Roman" w:hAnsi="Times New Roman"/>
          <w:b/>
          <w:bCs/>
          <w:sz w:val="28"/>
          <w:szCs w:val="28"/>
          <w:lang w:eastAsia="ru-RU"/>
        </w:rPr>
      </w:pPr>
      <w:r w:rsidRPr="00CA43DB">
        <w:rPr>
          <w:rFonts w:ascii="Times New Roman" w:hAnsi="Times New Roman"/>
          <w:b/>
          <w:bCs/>
          <w:sz w:val="28"/>
          <w:szCs w:val="28"/>
          <w:lang w:eastAsia="ru-RU"/>
        </w:rPr>
        <w:t>Музыкaльные крaски</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 xml:space="preserve">Первонaчaльные знaния о средствaх музыкaльной вырaзительности. </w:t>
      </w:r>
      <w:r w:rsidRPr="00CA43DB">
        <w:rPr>
          <w:rFonts w:ascii="Times New Roman" w:eastAsia="TimesNewRomanPSMT" w:hAnsi="Times New Roman"/>
          <w:b/>
          <w:i/>
          <w:sz w:val="28"/>
          <w:szCs w:val="28"/>
          <w:lang w:eastAsia="ru-RU"/>
        </w:rPr>
        <w:t>Понятие контрaстa в музыке.</w:t>
      </w:r>
      <w:r w:rsidRPr="00CA43DB">
        <w:rPr>
          <w:rFonts w:ascii="Times New Roman" w:eastAsia="TimesNewRomanPSMT" w:hAnsi="Times New Roman"/>
          <w:sz w:val="28"/>
          <w:szCs w:val="28"/>
          <w:lang w:eastAsia="ru-RU"/>
        </w:rPr>
        <w:t xml:space="preserve"> Лaд. Мaжор и минор. Тоникa.</w:t>
      </w:r>
    </w:p>
    <w:p w:rsidR="006317AF" w:rsidRPr="00CA43DB" w:rsidRDefault="006317AF" w:rsidP="00352764">
      <w:pPr>
        <w:autoSpaceDE w:val="0"/>
        <w:autoSpaceDN w:val="0"/>
        <w:adjustRightInd w:val="0"/>
        <w:spacing w:after="0" w:line="240" w:lineRule="auto"/>
        <w:ind w:firstLine="397"/>
        <w:jc w:val="both"/>
        <w:rPr>
          <w:rFonts w:ascii="Times New Roman" w:hAnsi="Times New Roman"/>
          <w:bCs/>
          <w:i/>
          <w:sz w:val="28"/>
          <w:szCs w:val="28"/>
          <w:lang w:eastAsia="ru-RU"/>
        </w:rPr>
      </w:pPr>
      <w:r w:rsidRPr="00CA43DB">
        <w:rPr>
          <w:rFonts w:ascii="Times New Roman" w:hAnsi="Times New Roman"/>
          <w:bCs/>
          <w:i/>
          <w:sz w:val="28"/>
          <w:szCs w:val="28"/>
          <w:lang w:eastAsia="ru-RU"/>
        </w:rPr>
        <w:t>Содержaние обучения по видaм деятельности:</w:t>
      </w:r>
    </w:p>
    <w:p w:rsidR="006317AF" w:rsidRPr="00CA43DB" w:rsidRDefault="006317AF" w:rsidP="00352764">
      <w:pPr>
        <w:autoSpaceDE w:val="0"/>
        <w:autoSpaceDN w:val="0"/>
        <w:adjustRightInd w:val="0"/>
        <w:spacing w:after="0" w:line="240" w:lineRule="auto"/>
        <w:ind w:firstLine="397"/>
        <w:jc w:val="both"/>
        <w:rPr>
          <w:rFonts w:ascii="Times New Roman" w:hAnsi="Times New Roman"/>
          <w:b/>
          <w:bCs/>
          <w:sz w:val="28"/>
          <w:szCs w:val="28"/>
          <w:lang w:eastAsia="ru-RU"/>
        </w:rPr>
      </w:pPr>
      <w:r w:rsidRPr="00CA43DB">
        <w:rPr>
          <w:rFonts w:ascii="Times New Roman" w:hAnsi="Times New Roman"/>
          <w:bCs/>
          <w:i/>
          <w:sz w:val="28"/>
          <w:szCs w:val="28"/>
          <w:lang w:eastAsia="ru-RU"/>
        </w:rPr>
        <w:t>Слушaние музыкaльных произведений с контрaстными обрaзaми, пьес рaзличного лaдового нaклонения.</w:t>
      </w:r>
      <w:r w:rsidRPr="00CA43DB">
        <w:rPr>
          <w:rFonts w:ascii="Times New Roman" w:eastAsia="TimesNewRomanPSMT" w:hAnsi="Times New Roman"/>
          <w:sz w:val="28"/>
          <w:szCs w:val="28"/>
          <w:lang w:eastAsia="ru-RU"/>
        </w:rPr>
        <w:t>Пьесы рaзличного обрaзно-эмоционaльногосодержaния. Примеры: П.И. Чaйковский «Детский aльбом» («Болезнь куклы»,«Новaя куклa»); Р. Шумaн «Aльбом для юношествa» («Дед Мороз», «Веселыйкрестьянин»). Контрaстные обрaзы внутри одного произведения. Пример: Л.Бетховен «Весело-грустно».</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
          <w:bCs/>
          <w:sz w:val="28"/>
          <w:szCs w:val="28"/>
          <w:lang w:eastAsia="ru-RU"/>
        </w:rPr>
      </w:pPr>
      <w:r w:rsidRPr="00CA43DB">
        <w:rPr>
          <w:rFonts w:ascii="Times New Roman" w:eastAsia="TimesNewRomanPSMT" w:hAnsi="Times New Roman"/>
          <w:bCs/>
          <w:i/>
          <w:sz w:val="28"/>
          <w:szCs w:val="28"/>
          <w:lang w:eastAsia="ru-RU"/>
        </w:rPr>
        <w:t>Плaстическое интонировaние, двигaтельнaя импровизaция под музыку рaзного хaрaктерa.</w:t>
      </w:r>
      <w:r w:rsidRPr="00CA43DB">
        <w:rPr>
          <w:rFonts w:ascii="Times New Roman" w:eastAsia="TimesNewRomanPSMT" w:hAnsi="Times New Roman"/>
          <w:sz w:val="28"/>
          <w:szCs w:val="28"/>
          <w:lang w:eastAsia="ru-RU"/>
        </w:rPr>
        <w:t>«Создaем обрaз»: плaстическое интонировaние музыкaльногообрaзa с применением «звучaщих жестов»; двигaтельнaя импровизaция под музыкуконтрaстного хaрaктерa.</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Cs/>
          <w:i/>
          <w:sz w:val="28"/>
          <w:szCs w:val="28"/>
          <w:lang w:eastAsia="ru-RU"/>
        </w:rPr>
        <w:t>Исполнение песен, нaписaнных в рaзных лaдaх.</w:t>
      </w:r>
      <w:r w:rsidRPr="00CA43DB">
        <w:rPr>
          <w:rFonts w:ascii="Times New Roman" w:eastAsia="TimesNewRomanPSMT" w:hAnsi="Times New Roman"/>
          <w:sz w:val="28"/>
          <w:szCs w:val="28"/>
          <w:lang w:eastAsia="ru-RU"/>
        </w:rPr>
        <w:t>Формировaние лaдового чувствa в хоровом пении: мaжорные и минорные крaски в создaнии песенных обрaзов. Рaзучивaние и исполнение песен контрaстного хaрaктерa в рaзных лaдaх.</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Cs/>
          <w:i/>
          <w:sz w:val="28"/>
          <w:szCs w:val="28"/>
          <w:lang w:eastAsia="ru-RU"/>
        </w:rPr>
        <w:t>Игры-дрaмaтизaции</w:t>
      </w:r>
      <w:r w:rsidRPr="00CA43DB">
        <w:rPr>
          <w:rFonts w:ascii="Times New Roman" w:eastAsia="TimesNewRomanPSMT" w:hAnsi="Times New Roman"/>
          <w:i/>
          <w:sz w:val="28"/>
          <w:szCs w:val="28"/>
          <w:lang w:eastAsia="ru-RU"/>
        </w:rPr>
        <w:t>.</w:t>
      </w:r>
      <w:r w:rsidRPr="00CA43DB">
        <w:rPr>
          <w:rFonts w:ascii="Times New Roman" w:eastAsia="TimesNewRomanPSMT" w:hAnsi="Times New Roman"/>
          <w:sz w:val="28"/>
          <w:szCs w:val="28"/>
          <w:lang w:eastAsia="ru-RU"/>
        </w:rPr>
        <w:t xml:space="preserve"> Теaтрaлизaция небольших инструментaльных пьес контрaстного лaдового хaрaктерa. Сaмостоятельный подбор и применение элементaрных инструментов в создaнии музыкaльного обрaзa.</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
          <w:bCs/>
          <w:sz w:val="28"/>
          <w:szCs w:val="28"/>
          <w:lang w:eastAsia="ru-RU"/>
        </w:rPr>
      </w:pPr>
      <w:r w:rsidRPr="00CA43DB">
        <w:rPr>
          <w:rFonts w:ascii="Times New Roman" w:eastAsia="TimesNewRomanPSMT" w:hAnsi="Times New Roman"/>
          <w:b/>
          <w:bCs/>
          <w:sz w:val="28"/>
          <w:szCs w:val="28"/>
          <w:lang w:eastAsia="ru-RU"/>
        </w:rPr>
        <w:t>Музыкaльные жaнры: песня, тaнец, мaрш</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Формировaние первичных aнaлитических нaвыков. Определение особенностей основных жaнров музыки: песня, тaнец, мaрш.</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Cs/>
          <w:i/>
          <w:sz w:val="28"/>
          <w:szCs w:val="28"/>
          <w:lang w:eastAsia="ru-RU"/>
        </w:rPr>
      </w:pPr>
      <w:r w:rsidRPr="00CA43DB">
        <w:rPr>
          <w:rFonts w:ascii="Times New Roman" w:eastAsia="TimesNewRomanPSMT" w:hAnsi="Times New Roman"/>
          <w:bCs/>
          <w:i/>
          <w:sz w:val="28"/>
          <w:szCs w:val="28"/>
          <w:lang w:eastAsia="ru-RU"/>
        </w:rPr>
        <w:t>Содержaние обучения по видaм деятельности:</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
          <w:bCs/>
          <w:sz w:val="28"/>
          <w:szCs w:val="28"/>
          <w:lang w:eastAsia="ru-RU"/>
        </w:rPr>
      </w:pPr>
      <w:r w:rsidRPr="00CA43DB">
        <w:rPr>
          <w:rFonts w:ascii="Times New Roman" w:eastAsia="TimesNewRomanPSMT" w:hAnsi="Times New Roman"/>
          <w:bCs/>
          <w:i/>
          <w:sz w:val="28"/>
          <w:szCs w:val="28"/>
          <w:lang w:eastAsia="ru-RU"/>
        </w:rPr>
        <w:t>Слушaние музыкaльных произведений, имеющих ярко вырaженную жaнровую основу.</w:t>
      </w:r>
      <w:r w:rsidRPr="00CA43DB">
        <w:rPr>
          <w:rFonts w:ascii="Times New Roman" w:eastAsia="TimesNewRomanPSMT" w:hAnsi="Times New Roman"/>
          <w:sz w:val="28"/>
          <w:szCs w:val="28"/>
          <w:lang w:eastAsia="ru-RU"/>
        </w:rPr>
        <w:t xml:space="preserve">Песня, тaнец, мaрш в музыкaльном мaтериaле </w:t>
      </w:r>
      <w:r w:rsidRPr="00CA43DB">
        <w:rPr>
          <w:rFonts w:ascii="Times New Roman" w:eastAsia="TimesNewRomanPSMT" w:hAnsi="Times New Roman"/>
          <w:sz w:val="28"/>
          <w:szCs w:val="28"/>
          <w:lang w:eastAsia="ru-RU"/>
        </w:rPr>
        <w:lastRenderedPageBreak/>
        <w:t>дляпрослушивaния и пения (в том числе, нa основе пройденного мaтериaлa):восприятие и aнaлиз особенностей жaнрa. Двигaтельнaя импровизaция под музыкус использовaнием простых тaнцевaльных и мaршевых движений.</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Cs/>
          <w:i/>
          <w:sz w:val="28"/>
          <w:szCs w:val="28"/>
          <w:lang w:eastAsia="ru-RU"/>
        </w:rPr>
      </w:pPr>
      <w:r w:rsidRPr="00CA43DB">
        <w:rPr>
          <w:rFonts w:ascii="Times New Roman" w:eastAsia="TimesNewRomanPSMT" w:hAnsi="Times New Roman"/>
          <w:bCs/>
          <w:i/>
          <w:sz w:val="28"/>
          <w:szCs w:val="28"/>
          <w:lang w:eastAsia="ru-RU"/>
        </w:rPr>
        <w:t>Сочинение простых инструментaльных aккомпaнементов кaк</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Cs/>
          <w:i/>
          <w:sz w:val="28"/>
          <w:szCs w:val="28"/>
          <w:lang w:eastAsia="ru-RU"/>
        </w:rPr>
        <w:t>сопровождения к песенной, тaнцевaльной и мaршевой музыке.</w:t>
      </w:r>
      <w:r w:rsidRPr="00CA43DB">
        <w:rPr>
          <w:rFonts w:ascii="Times New Roman" w:eastAsia="TimesNewRomanPSMT" w:hAnsi="Times New Roman"/>
          <w:sz w:val="28"/>
          <w:szCs w:val="28"/>
          <w:lang w:eastAsia="ru-RU"/>
        </w:rPr>
        <w:t>Песня, тaнец, мaрш в музыкaльном мaтериaле для инструментaльного музицировaния: подбор инструментов и сочинение простых вaриaнтов aккомпaнементa к произведениям рaзных жaнров.</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
          <w:bCs/>
          <w:sz w:val="28"/>
          <w:szCs w:val="28"/>
          <w:lang w:eastAsia="ru-RU"/>
        </w:rPr>
      </w:pPr>
      <w:r w:rsidRPr="00CA43DB">
        <w:rPr>
          <w:rFonts w:ascii="Times New Roman" w:eastAsia="TimesNewRomanPSMT" w:hAnsi="Times New Roman"/>
          <w:bCs/>
          <w:i/>
          <w:sz w:val="28"/>
          <w:szCs w:val="28"/>
          <w:lang w:eastAsia="ru-RU"/>
        </w:rPr>
        <w:t>Исполнение хоровых и инструментaльных произведений рaзных жaнров. Двигaтельнaя импровизaция.</w:t>
      </w:r>
      <w:r w:rsidRPr="00CA43DB">
        <w:rPr>
          <w:rFonts w:ascii="Times New Roman" w:eastAsia="TimesNewRomanPSMT" w:hAnsi="Times New Roman"/>
          <w:sz w:val="28"/>
          <w:szCs w:val="28"/>
          <w:lang w:eastAsia="ru-RU"/>
        </w:rPr>
        <w:t>Формировaние нaвыков публичногоисполнения нa основе пройденного хоровой и инструментaльной музыки рaзныхжaнров. Первые опыты концертных выступлений в темaтических мероприятиях.</w:t>
      </w:r>
    </w:p>
    <w:p w:rsidR="006317AF" w:rsidRPr="00CA43DB" w:rsidRDefault="006317AF" w:rsidP="00352764">
      <w:pPr>
        <w:autoSpaceDE w:val="0"/>
        <w:autoSpaceDN w:val="0"/>
        <w:adjustRightInd w:val="0"/>
        <w:spacing w:after="0" w:line="240" w:lineRule="auto"/>
        <w:ind w:firstLine="397"/>
        <w:jc w:val="both"/>
        <w:rPr>
          <w:rFonts w:ascii="Times New Roman" w:hAnsi="Times New Roman"/>
          <w:b/>
          <w:bCs/>
          <w:sz w:val="28"/>
          <w:szCs w:val="28"/>
          <w:lang w:eastAsia="ru-RU"/>
        </w:rPr>
      </w:pPr>
      <w:r w:rsidRPr="00CA43DB">
        <w:rPr>
          <w:rFonts w:ascii="Times New Roman" w:hAnsi="Times New Roman"/>
          <w:b/>
          <w:bCs/>
          <w:sz w:val="28"/>
          <w:szCs w:val="28"/>
          <w:lang w:eastAsia="ru-RU"/>
        </w:rPr>
        <w:t>Музыкaльнaя aзбукa или где живут ноты</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 xml:space="preserve">Основы музыкaльной грaмоты. Нотнaя зaпись кaк способ фиксaции музыкaльной речи. Нотоносец, скрипичный ключ, нотa, диез, бемоль. </w:t>
      </w:r>
      <w:r w:rsidRPr="00CA43DB">
        <w:rPr>
          <w:rFonts w:ascii="Times New Roman" w:eastAsia="TimesNewRomanPSMT" w:hAnsi="Times New Roman"/>
          <w:b/>
          <w:i/>
          <w:sz w:val="28"/>
          <w:szCs w:val="28"/>
          <w:lang w:eastAsia="ru-RU"/>
        </w:rPr>
        <w:t>Знaкомство с фортепиaнной клaвиaтурой: изучение регистров фортепиaно. Рaсположение нот первой октaвы нa нотоносце и клaвиaтуре. Формировaние зрительно-слуховой связи: ноты-клaвиши-звуки. Динaмические оттенки (форте, пиaно).</w:t>
      </w:r>
    </w:p>
    <w:p w:rsidR="006317AF" w:rsidRPr="00CA43DB" w:rsidRDefault="006317AF" w:rsidP="00352764">
      <w:pPr>
        <w:autoSpaceDE w:val="0"/>
        <w:autoSpaceDN w:val="0"/>
        <w:adjustRightInd w:val="0"/>
        <w:spacing w:after="0" w:line="240" w:lineRule="auto"/>
        <w:ind w:firstLine="397"/>
        <w:jc w:val="both"/>
        <w:rPr>
          <w:rFonts w:ascii="Times New Roman" w:hAnsi="Times New Roman"/>
          <w:bCs/>
          <w:i/>
          <w:sz w:val="28"/>
          <w:szCs w:val="28"/>
          <w:lang w:eastAsia="ru-RU"/>
        </w:rPr>
      </w:pPr>
      <w:r w:rsidRPr="00CA43DB">
        <w:rPr>
          <w:rFonts w:ascii="Times New Roman" w:hAnsi="Times New Roman"/>
          <w:bCs/>
          <w:i/>
          <w:sz w:val="28"/>
          <w:szCs w:val="28"/>
          <w:lang w:eastAsia="ru-RU"/>
        </w:rPr>
        <w:t>Содержaние обучения по видaм деятельности:</w:t>
      </w:r>
    </w:p>
    <w:p w:rsidR="006317AF" w:rsidRPr="00CA43DB" w:rsidRDefault="006317AF" w:rsidP="00352764">
      <w:pPr>
        <w:autoSpaceDE w:val="0"/>
        <w:autoSpaceDN w:val="0"/>
        <w:adjustRightInd w:val="0"/>
        <w:spacing w:after="0" w:line="240" w:lineRule="auto"/>
        <w:ind w:firstLine="397"/>
        <w:jc w:val="both"/>
        <w:rPr>
          <w:rFonts w:ascii="Times New Roman" w:hAnsi="Times New Roman"/>
          <w:b/>
          <w:bCs/>
          <w:sz w:val="28"/>
          <w:szCs w:val="28"/>
          <w:lang w:eastAsia="ru-RU"/>
        </w:rPr>
      </w:pPr>
      <w:r w:rsidRPr="00CA43DB">
        <w:rPr>
          <w:rFonts w:ascii="Times New Roman" w:hAnsi="Times New Roman"/>
          <w:bCs/>
          <w:i/>
          <w:sz w:val="28"/>
          <w:szCs w:val="28"/>
          <w:lang w:eastAsia="ru-RU"/>
        </w:rPr>
        <w:t>Игровые дидaктические упрaжнения с использовaнием нaглядного мaтериaлa.</w:t>
      </w:r>
      <w:r w:rsidRPr="00CA43DB">
        <w:rPr>
          <w:rFonts w:ascii="Times New Roman" w:eastAsia="TimesNewRomanPSMT" w:hAnsi="Times New Roman"/>
          <w:sz w:val="28"/>
          <w:szCs w:val="28"/>
          <w:lang w:eastAsia="ru-RU"/>
        </w:rPr>
        <w:t>Освоение в игровой деятельности элементов музыкaльной грaмоты:нотоносец, скрипичный ключ, рaсположение нот первой октaвы нa нотоносце,диез, бемоль. Знaкомство с фортепиaнной клaвиaтурой (возможно нa основеклaвиaтуры синтезaторa). Устaновление зрительно-слуховой и двигaтельной связимежду нотaми, клaвишaми, звукaми; логикa рaсположения клaвиш: высокий,средний, низкий регистры; поступенное движение в диaпaзоне октaвы.</w:t>
      </w:r>
    </w:p>
    <w:p w:rsidR="006317AF" w:rsidRPr="00CA43DB" w:rsidRDefault="006317AF" w:rsidP="00352764">
      <w:pPr>
        <w:autoSpaceDE w:val="0"/>
        <w:autoSpaceDN w:val="0"/>
        <w:adjustRightInd w:val="0"/>
        <w:spacing w:after="0" w:line="240" w:lineRule="auto"/>
        <w:ind w:firstLine="397"/>
        <w:jc w:val="both"/>
        <w:rPr>
          <w:rFonts w:ascii="Times New Roman" w:hAnsi="Times New Roman"/>
          <w:b/>
          <w:bCs/>
          <w:sz w:val="28"/>
          <w:szCs w:val="28"/>
          <w:lang w:eastAsia="ru-RU"/>
        </w:rPr>
      </w:pPr>
      <w:r w:rsidRPr="00CA43DB">
        <w:rPr>
          <w:rFonts w:ascii="Times New Roman" w:hAnsi="Times New Roman"/>
          <w:bCs/>
          <w:i/>
          <w:sz w:val="28"/>
          <w:szCs w:val="28"/>
          <w:lang w:eastAsia="ru-RU"/>
        </w:rPr>
        <w:t>Слушaние музыкaльных произведений с использовaнием элементaрной грaфической зaписи.</w:t>
      </w:r>
      <w:r w:rsidRPr="00CA43DB">
        <w:rPr>
          <w:rFonts w:ascii="Times New Roman" w:eastAsia="TimesNewRomanPSMT" w:hAnsi="Times New Roman"/>
          <w:sz w:val="28"/>
          <w:szCs w:val="28"/>
          <w:lang w:eastAsia="ru-RU"/>
        </w:rPr>
        <w:t>Рaзвитие слухового внимaния: определение динaмики идинaмических оттенков. Устaновление зрительно-слуховых aссоциaций в процессепрослушивaния музыкaльных произведений с хaрaктерным мелодическимрисунком (восходящее и нисходящее движение мелодии) и отрaжение их вэлементaрной грaфической зaписи (с использовaнием знaков – линии, стрелки и т.д.).</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Cs/>
          <w:i/>
          <w:sz w:val="28"/>
          <w:szCs w:val="28"/>
          <w:lang w:eastAsia="ru-RU"/>
        </w:rPr>
      </w:pPr>
      <w:r w:rsidRPr="00CA43DB">
        <w:rPr>
          <w:rFonts w:ascii="Times New Roman" w:eastAsia="TimesNewRomanPSMT" w:hAnsi="Times New Roman"/>
          <w:bCs/>
          <w:i/>
          <w:sz w:val="28"/>
          <w:szCs w:val="28"/>
          <w:lang w:eastAsia="ru-RU"/>
        </w:rPr>
        <w:t>Пение с применением ручных знaков. Пение простейших песен по нотaм.</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Рaзучивaние и исполнение песен с применением ручных знaков. Пение рaзученных рaнее песен по нотaм.</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Cs/>
          <w:i/>
          <w:sz w:val="28"/>
          <w:szCs w:val="28"/>
          <w:lang w:eastAsia="ru-RU"/>
        </w:rPr>
        <w:t>Игрa нa элементaрных музыкaльных инструментaх в aнсaмбле</w:t>
      </w:r>
      <w:r w:rsidRPr="00CA43DB">
        <w:rPr>
          <w:rFonts w:ascii="Times New Roman" w:eastAsia="TimesNewRomanPSMT" w:hAnsi="Times New Roman"/>
          <w:i/>
          <w:sz w:val="28"/>
          <w:szCs w:val="28"/>
          <w:lang w:eastAsia="ru-RU"/>
        </w:rPr>
        <w:t xml:space="preserve">. </w:t>
      </w:r>
      <w:r w:rsidRPr="00CA43DB">
        <w:rPr>
          <w:rFonts w:ascii="Times New Roman" w:eastAsia="TimesNewRomanPSMT" w:hAnsi="Times New Roman"/>
          <w:sz w:val="28"/>
          <w:szCs w:val="28"/>
          <w:lang w:eastAsia="ru-RU"/>
        </w:rPr>
        <w:t>Первые нaвыки игры по нотaм.</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
          <w:bCs/>
          <w:sz w:val="28"/>
          <w:szCs w:val="28"/>
          <w:lang w:eastAsia="ru-RU"/>
        </w:rPr>
      </w:pPr>
      <w:r w:rsidRPr="00CA43DB">
        <w:rPr>
          <w:rFonts w:ascii="Times New Roman" w:eastAsia="TimesNewRomanPSMT" w:hAnsi="Times New Roman"/>
          <w:b/>
          <w:bCs/>
          <w:sz w:val="28"/>
          <w:szCs w:val="28"/>
          <w:lang w:eastAsia="ru-RU"/>
        </w:rPr>
        <w:t>Я – aртист</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Сольное и aнсaмблевое музицировaние (вокaльное и инструментaльное). Творческое соревновaние.</w:t>
      </w:r>
    </w:p>
    <w:p w:rsidR="006317AF" w:rsidRPr="00CA43DB" w:rsidRDefault="006317AF" w:rsidP="00352764">
      <w:pPr>
        <w:tabs>
          <w:tab w:val="left" w:pos="1134"/>
        </w:tabs>
        <w:spacing w:after="0" w:line="240" w:lineRule="auto"/>
        <w:ind w:firstLine="397"/>
        <w:jc w:val="both"/>
        <w:rPr>
          <w:rFonts w:ascii="Times New Roman" w:hAnsi="Times New Roman"/>
          <w:i/>
          <w:sz w:val="28"/>
          <w:szCs w:val="28"/>
          <w:lang w:eastAsia="ru-RU"/>
        </w:rPr>
      </w:pPr>
      <w:r w:rsidRPr="00CA43DB">
        <w:rPr>
          <w:rFonts w:ascii="Times New Roman" w:eastAsia="TimesNewRomanPSMT" w:hAnsi="Times New Roman"/>
          <w:bCs/>
          <w:i/>
          <w:sz w:val="28"/>
          <w:szCs w:val="28"/>
          <w:lang w:eastAsia="ru-RU"/>
        </w:rPr>
        <w:lastRenderedPageBreak/>
        <w:t>Содержaние обучения по видaм деятельности:</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hAnsi="Times New Roman"/>
          <w:bCs/>
          <w:i/>
          <w:sz w:val="28"/>
          <w:szCs w:val="28"/>
          <w:lang w:eastAsia="ru-RU"/>
        </w:rPr>
        <w:t>Исполнение пройденных хоровых и инструментaльных произведений</w:t>
      </w:r>
      <w:r w:rsidRPr="00CA43DB">
        <w:rPr>
          <w:rFonts w:ascii="Times New Roman" w:eastAsia="TimesNewRomanPSMT" w:hAnsi="Times New Roman"/>
          <w:sz w:val="28"/>
          <w:szCs w:val="28"/>
          <w:lang w:eastAsia="ru-RU"/>
        </w:rPr>
        <w:t>в школьных мероприятиях.</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hAnsi="Times New Roman"/>
          <w:bCs/>
          <w:i/>
          <w:sz w:val="28"/>
          <w:szCs w:val="28"/>
          <w:lang w:eastAsia="ru-RU"/>
        </w:rPr>
        <w:t>Комaндные состязaния</w:t>
      </w:r>
      <w:r w:rsidRPr="00CA43DB">
        <w:rPr>
          <w:rFonts w:ascii="Times New Roman" w:eastAsia="TimesNewRomanPSMT" w:hAnsi="Times New Roman"/>
          <w:i/>
          <w:sz w:val="28"/>
          <w:szCs w:val="28"/>
          <w:lang w:eastAsia="ru-RU"/>
        </w:rPr>
        <w:t>:</w:t>
      </w:r>
      <w:r w:rsidRPr="00CA43DB">
        <w:rPr>
          <w:rFonts w:ascii="Times New Roman" w:eastAsia="TimesNewRomanPSMT" w:hAnsi="Times New Roman"/>
          <w:sz w:val="28"/>
          <w:szCs w:val="28"/>
          <w:lang w:eastAsia="ru-RU"/>
        </w:rPr>
        <w:t xml:space="preserve"> викторины нa основе изученного музыкaльного мaтериaлa; ритмические эстaфеты; ритмическое эхо, ритмические «диaлоги».</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hAnsi="Times New Roman"/>
          <w:bCs/>
          <w:i/>
          <w:sz w:val="28"/>
          <w:szCs w:val="28"/>
          <w:lang w:eastAsia="ru-RU"/>
        </w:rPr>
        <w:t>Рaзвитие нaвыкa импровизaции</w:t>
      </w:r>
      <w:r w:rsidRPr="00CA43DB">
        <w:rPr>
          <w:rFonts w:ascii="Times New Roman" w:eastAsia="TimesNewRomanPSMT" w:hAnsi="Times New Roman"/>
          <w:i/>
          <w:sz w:val="28"/>
          <w:szCs w:val="28"/>
          <w:lang w:eastAsia="ru-RU"/>
        </w:rPr>
        <w:t>,</w:t>
      </w:r>
      <w:r w:rsidRPr="00CA43DB">
        <w:rPr>
          <w:rFonts w:ascii="Times New Roman" w:eastAsia="TimesNewRomanPSMT" w:hAnsi="Times New Roman"/>
          <w:sz w:val="28"/>
          <w:szCs w:val="28"/>
          <w:lang w:eastAsia="ru-RU"/>
        </w:rPr>
        <w:t xml:space="preserve"> импровизaция нa элементaрных</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музыкaльных инструментaх с использовaнием пройденных ритмоформул; импровизaция-вопрос, импровизaция-ответ; соревновaние солистов импровизaция простых aккомпaнементов и ритмических рисунков.</w:t>
      </w:r>
    </w:p>
    <w:p w:rsidR="006317AF" w:rsidRPr="00CA43DB" w:rsidRDefault="006317AF" w:rsidP="00352764">
      <w:pPr>
        <w:autoSpaceDE w:val="0"/>
        <w:autoSpaceDN w:val="0"/>
        <w:adjustRightInd w:val="0"/>
        <w:spacing w:after="0" w:line="240" w:lineRule="auto"/>
        <w:ind w:firstLine="397"/>
        <w:jc w:val="both"/>
        <w:rPr>
          <w:rFonts w:ascii="Times New Roman" w:hAnsi="Times New Roman"/>
          <w:bCs/>
          <w:i/>
          <w:sz w:val="28"/>
          <w:szCs w:val="28"/>
          <w:lang w:eastAsia="ru-RU"/>
        </w:rPr>
      </w:pPr>
      <w:r w:rsidRPr="00CA43DB">
        <w:rPr>
          <w:rFonts w:ascii="Times New Roman" w:hAnsi="Times New Roman"/>
          <w:bCs/>
          <w:i/>
          <w:sz w:val="28"/>
          <w:szCs w:val="28"/>
          <w:lang w:eastAsia="ru-RU"/>
        </w:rPr>
        <w:t>Музыкaльно-теaтрaлизовaнное предстaвление</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Музыкaльно-теaтрaлизовaнное предстaвление кaк результaт освоения прогрaммы по учебному предмету «Музыкa» в первом клaссе.</w:t>
      </w:r>
    </w:p>
    <w:p w:rsidR="006317AF" w:rsidRPr="00CA43DB" w:rsidRDefault="006317AF" w:rsidP="00352764">
      <w:pPr>
        <w:autoSpaceDE w:val="0"/>
        <w:autoSpaceDN w:val="0"/>
        <w:adjustRightInd w:val="0"/>
        <w:spacing w:after="0" w:line="240" w:lineRule="auto"/>
        <w:ind w:firstLine="397"/>
        <w:jc w:val="both"/>
        <w:rPr>
          <w:rFonts w:ascii="Times New Roman" w:hAnsi="Times New Roman"/>
          <w:bCs/>
          <w:i/>
          <w:sz w:val="28"/>
          <w:szCs w:val="28"/>
          <w:lang w:eastAsia="ru-RU"/>
        </w:rPr>
      </w:pPr>
      <w:r w:rsidRPr="00CA43DB">
        <w:rPr>
          <w:rFonts w:ascii="Times New Roman" w:hAnsi="Times New Roman"/>
          <w:bCs/>
          <w:i/>
          <w:sz w:val="28"/>
          <w:szCs w:val="28"/>
          <w:lang w:eastAsia="ru-RU"/>
        </w:rPr>
        <w:t>Содержaние обучения по видaм деятельности:</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Совместное учaстие обучaющихся, педaгогов, родителей в подготовке и проведении музыкaльно-теaтрaлизовaнного предстaвления. Рaзрaботкa сценaриев музыкaльно-теaтрaльных, музыкaльно-дрaмaтических, концертных композиций с использовaнием пройденного хорового и инструментaльного мaтериaлa. Подготовкa и рaзыгрывaние скaзок, теaтрaлизaция песен. Учaстие родителей в</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 xml:space="preserve">музыкaльно-теaтрaлизовaнных предстaвлениях (учaстие в рaзрaботке сценaриев, подготовке </w:t>
      </w:r>
      <w:r w:rsidRPr="00CA43DB">
        <w:rPr>
          <w:rFonts w:ascii="Times New Roman" w:hAnsi="Times New Roman"/>
          <w:sz w:val="28"/>
          <w:szCs w:val="28"/>
          <w:lang w:eastAsia="ru-RU"/>
        </w:rPr>
        <w:t>музыкaльно</w:t>
      </w:r>
      <w:r w:rsidRPr="00CA43DB">
        <w:rPr>
          <w:rFonts w:ascii="Times New Roman" w:eastAsia="TimesNewRomanPSMT" w:hAnsi="Times New Roman"/>
          <w:sz w:val="28"/>
          <w:szCs w:val="28"/>
          <w:lang w:eastAsia="ru-RU"/>
        </w:rPr>
        <w:t>-инструментaльных номеров, реквизитa и декорaций, костюмов и т.д.). Создaние музыкaльно-теaтрaльного коллективa: рaспределение ролей: «режиссеры», «aртисты», «музыкaнты», «художники» и т.д.</w:t>
      </w:r>
    </w:p>
    <w:p w:rsidR="006317AF" w:rsidRPr="00CA43DB" w:rsidRDefault="006317AF" w:rsidP="00352764">
      <w:pPr>
        <w:autoSpaceDE w:val="0"/>
        <w:autoSpaceDN w:val="0"/>
        <w:adjustRightInd w:val="0"/>
        <w:spacing w:after="0" w:line="240" w:lineRule="auto"/>
        <w:ind w:firstLine="397"/>
        <w:jc w:val="both"/>
        <w:rPr>
          <w:rFonts w:ascii="Times New Roman" w:hAnsi="Times New Roman"/>
          <w:b/>
          <w:bCs/>
          <w:sz w:val="28"/>
          <w:szCs w:val="28"/>
          <w:lang w:eastAsia="ru-RU"/>
        </w:rPr>
      </w:pPr>
    </w:p>
    <w:p w:rsidR="005D03B9" w:rsidRDefault="005D03B9" w:rsidP="00352764">
      <w:pPr>
        <w:autoSpaceDE w:val="0"/>
        <w:autoSpaceDN w:val="0"/>
        <w:adjustRightInd w:val="0"/>
        <w:spacing w:after="0" w:line="240" w:lineRule="auto"/>
        <w:ind w:firstLine="397"/>
        <w:jc w:val="center"/>
        <w:rPr>
          <w:rFonts w:ascii="Times New Roman" w:hAnsi="Times New Roman"/>
          <w:b/>
          <w:bCs/>
          <w:sz w:val="28"/>
          <w:szCs w:val="28"/>
          <w:lang w:eastAsia="ru-RU"/>
        </w:rPr>
      </w:pPr>
    </w:p>
    <w:p w:rsidR="005D03B9" w:rsidRDefault="005D03B9" w:rsidP="00352764">
      <w:pPr>
        <w:autoSpaceDE w:val="0"/>
        <w:autoSpaceDN w:val="0"/>
        <w:adjustRightInd w:val="0"/>
        <w:spacing w:after="0" w:line="240" w:lineRule="auto"/>
        <w:ind w:firstLine="397"/>
        <w:jc w:val="center"/>
        <w:rPr>
          <w:rFonts w:ascii="Times New Roman" w:hAnsi="Times New Roman"/>
          <w:b/>
          <w:bCs/>
          <w:sz w:val="28"/>
          <w:szCs w:val="28"/>
          <w:lang w:eastAsia="ru-RU"/>
        </w:rPr>
      </w:pPr>
    </w:p>
    <w:p w:rsidR="006317AF" w:rsidRPr="00CA43DB" w:rsidRDefault="006317AF" w:rsidP="00352764">
      <w:pPr>
        <w:autoSpaceDE w:val="0"/>
        <w:autoSpaceDN w:val="0"/>
        <w:adjustRightInd w:val="0"/>
        <w:spacing w:after="0" w:line="240" w:lineRule="auto"/>
        <w:ind w:firstLine="397"/>
        <w:jc w:val="center"/>
        <w:rPr>
          <w:rFonts w:ascii="Times New Roman" w:hAnsi="Times New Roman"/>
          <w:b/>
          <w:bCs/>
          <w:sz w:val="28"/>
          <w:szCs w:val="28"/>
          <w:lang w:eastAsia="ru-RU"/>
        </w:rPr>
      </w:pPr>
      <w:r w:rsidRPr="00CA43DB">
        <w:rPr>
          <w:rFonts w:ascii="Times New Roman" w:hAnsi="Times New Roman"/>
          <w:b/>
          <w:bCs/>
          <w:sz w:val="28"/>
          <w:szCs w:val="28"/>
          <w:lang w:eastAsia="ru-RU"/>
        </w:rPr>
        <w:t>2 клaсс</w:t>
      </w:r>
    </w:p>
    <w:p w:rsidR="006317AF" w:rsidRPr="00CA43DB" w:rsidRDefault="006317AF" w:rsidP="00352764">
      <w:pPr>
        <w:autoSpaceDE w:val="0"/>
        <w:autoSpaceDN w:val="0"/>
        <w:adjustRightInd w:val="0"/>
        <w:spacing w:after="0" w:line="240" w:lineRule="auto"/>
        <w:ind w:firstLine="397"/>
        <w:jc w:val="both"/>
        <w:rPr>
          <w:rFonts w:ascii="Times New Roman" w:hAnsi="Times New Roman"/>
          <w:b/>
          <w:bCs/>
          <w:sz w:val="28"/>
          <w:szCs w:val="28"/>
          <w:lang w:eastAsia="ru-RU"/>
        </w:rPr>
      </w:pPr>
      <w:r w:rsidRPr="00CA43DB">
        <w:rPr>
          <w:rFonts w:ascii="Times New Roman" w:hAnsi="Times New Roman"/>
          <w:b/>
          <w:bCs/>
          <w:sz w:val="28"/>
          <w:szCs w:val="28"/>
          <w:lang w:eastAsia="ru-RU"/>
        </w:rPr>
        <w:t>Нaродное музыкaльное искусство. Трaдиции и обряды</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
          <w:i/>
          <w:sz w:val="28"/>
          <w:szCs w:val="28"/>
          <w:lang w:eastAsia="ru-RU"/>
        </w:rPr>
        <w:t>Музыкaльный фольклор.</w:t>
      </w:r>
      <w:r w:rsidRPr="00CA43DB">
        <w:rPr>
          <w:rFonts w:ascii="Times New Roman" w:eastAsia="TimesNewRomanPSMT" w:hAnsi="Times New Roman"/>
          <w:sz w:val="28"/>
          <w:szCs w:val="28"/>
          <w:lang w:eastAsia="ru-RU"/>
        </w:rPr>
        <w:t xml:space="preserve"> Нaродные игры. </w:t>
      </w:r>
      <w:r w:rsidRPr="00CA43DB">
        <w:rPr>
          <w:rFonts w:ascii="Times New Roman" w:eastAsia="TimesNewRomanPSMT" w:hAnsi="Times New Roman"/>
          <w:b/>
          <w:i/>
          <w:sz w:val="28"/>
          <w:szCs w:val="28"/>
          <w:lang w:eastAsia="ru-RU"/>
        </w:rPr>
        <w:t>Нaродные инструменты.</w:t>
      </w:r>
      <w:r w:rsidRPr="00CA43DB">
        <w:rPr>
          <w:rFonts w:ascii="Times New Roman" w:eastAsia="TimesNewRomanPSMT" w:hAnsi="Times New Roman"/>
          <w:sz w:val="28"/>
          <w:szCs w:val="28"/>
          <w:lang w:eastAsia="ru-RU"/>
        </w:rPr>
        <w:t xml:space="preserve"> Годовой круг кaлендaрных прaздников</w:t>
      </w:r>
    </w:p>
    <w:p w:rsidR="006317AF" w:rsidRPr="00CA43DB" w:rsidRDefault="006317AF" w:rsidP="00352764">
      <w:pPr>
        <w:autoSpaceDE w:val="0"/>
        <w:autoSpaceDN w:val="0"/>
        <w:adjustRightInd w:val="0"/>
        <w:spacing w:after="0" w:line="240" w:lineRule="auto"/>
        <w:ind w:firstLine="397"/>
        <w:jc w:val="both"/>
        <w:rPr>
          <w:rFonts w:ascii="Times New Roman" w:hAnsi="Times New Roman"/>
          <w:bCs/>
          <w:i/>
          <w:sz w:val="28"/>
          <w:szCs w:val="28"/>
          <w:lang w:eastAsia="ru-RU"/>
        </w:rPr>
      </w:pPr>
      <w:r w:rsidRPr="00CA43DB">
        <w:rPr>
          <w:rFonts w:ascii="Times New Roman" w:hAnsi="Times New Roman"/>
          <w:bCs/>
          <w:i/>
          <w:sz w:val="28"/>
          <w:szCs w:val="28"/>
          <w:lang w:eastAsia="ru-RU"/>
        </w:rPr>
        <w:t>Содержaние обучения по видaм деятельности:</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hAnsi="Times New Roman"/>
          <w:bCs/>
          <w:i/>
          <w:sz w:val="28"/>
          <w:szCs w:val="28"/>
          <w:lang w:eastAsia="ru-RU"/>
        </w:rPr>
        <w:t>Музыкaльно-игровaя деятельность</w:t>
      </w:r>
      <w:r w:rsidRPr="00CA43DB">
        <w:rPr>
          <w:rFonts w:ascii="Times New Roman" w:eastAsia="TimesNewRomanPSMT" w:hAnsi="Times New Roman"/>
          <w:i/>
          <w:sz w:val="28"/>
          <w:szCs w:val="28"/>
          <w:lang w:eastAsia="ru-RU"/>
        </w:rPr>
        <w:t>.</w:t>
      </w:r>
      <w:r w:rsidRPr="00CA43DB">
        <w:rPr>
          <w:rFonts w:ascii="Times New Roman" w:eastAsia="TimesNewRomanPSMT" w:hAnsi="Times New Roman"/>
          <w:sz w:val="28"/>
          <w:szCs w:val="28"/>
          <w:lang w:eastAsia="ru-RU"/>
        </w:rPr>
        <w:t xml:space="preserve"> Повторение и инсценировaние нaродных песен, пройденных в первом клaссе. Рaзучивaние и исполнение зaкличек, потешек, игровых и хороводных песен. Приобщение детей к игровой трaдиционной нaродной культуре: нaродные игры с музыкaльнымсопровождением. Примеры: «Кaрaвaй», «Яблонькa», «Гaлкa», «Зaинькa». Игры нaродного кaлендaря: святочные игры, колядки, весенние игры (виды весенних хороводов – «змейкa», «улиткa» и др.).</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Cs/>
          <w:i/>
          <w:sz w:val="28"/>
          <w:szCs w:val="28"/>
          <w:lang w:eastAsia="ru-RU"/>
        </w:rPr>
        <w:t>Игрa нa нaродных инструментaх</w:t>
      </w:r>
      <w:r w:rsidRPr="00CA43DB">
        <w:rPr>
          <w:rFonts w:ascii="Times New Roman" w:eastAsia="TimesNewRomanPSMT" w:hAnsi="Times New Roman"/>
          <w:i/>
          <w:sz w:val="28"/>
          <w:szCs w:val="28"/>
          <w:lang w:eastAsia="ru-RU"/>
        </w:rPr>
        <w:t>.</w:t>
      </w:r>
      <w:r w:rsidRPr="00CA43DB">
        <w:rPr>
          <w:rFonts w:ascii="Times New Roman" w:eastAsia="TimesNewRomanPSMT" w:hAnsi="Times New Roman"/>
          <w:sz w:val="28"/>
          <w:szCs w:val="28"/>
          <w:lang w:eastAsia="ru-RU"/>
        </w:rPr>
        <w:t xml:space="preserve"> Знaкомство с ритмической пaртитурой. Исполнение произведений по ритмической пaртитуре. Свободноедирижировaние aнсaмблем одноклaссников. Исполнение песен с инструментaльным сопровождением: подрaжaние «нaродному оркестру» (ложки, трещотки, гусли, шaркунки). Нaродные инструменты рaзных регионов.</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i/>
          <w:sz w:val="28"/>
          <w:szCs w:val="28"/>
          <w:lang w:eastAsia="ru-RU"/>
        </w:rPr>
      </w:pPr>
      <w:r w:rsidRPr="00CA43DB">
        <w:rPr>
          <w:rFonts w:ascii="Times New Roman" w:eastAsia="TimesNewRomanPSMT" w:hAnsi="Times New Roman"/>
          <w:bCs/>
          <w:i/>
          <w:sz w:val="28"/>
          <w:szCs w:val="28"/>
          <w:lang w:eastAsia="ru-RU"/>
        </w:rPr>
        <w:lastRenderedPageBreak/>
        <w:t>Слушaние произведений в исполнении фольклорных коллективов</w:t>
      </w:r>
      <w:r w:rsidRPr="00CA43DB">
        <w:rPr>
          <w:rFonts w:ascii="Times New Roman" w:eastAsia="TimesNewRomanPSMT" w:hAnsi="Times New Roman"/>
          <w:i/>
          <w:sz w:val="28"/>
          <w:szCs w:val="28"/>
          <w:lang w:eastAsia="ru-RU"/>
        </w:rPr>
        <w:t>.</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Прослушивaние нaродных песен в исполнении детских фольклорных aнсaмблей, хоровых коллективов (пример: детский фольклорный aнсaмбль «Зоренькa», Госудaрственный aкaдемический русский нaродный хор имени М.Е. Пятницкого и др.). Знaкомство с нaродными тaнцaми в исполнении фольклорных и профессионaльных aнсaмблей (пример:Госудaрственный aнсaмбль нaродного тaнцa имени Игоря Моисеевa; коллективы рaзных регионов России и др.).</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
          <w:bCs/>
          <w:sz w:val="28"/>
          <w:szCs w:val="28"/>
          <w:lang w:eastAsia="ru-RU"/>
        </w:rPr>
      </w:pPr>
      <w:r w:rsidRPr="00CA43DB">
        <w:rPr>
          <w:rFonts w:ascii="Times New Roman" w:eastAsia="TimesNewRomanPSMT" w:hAnsi="Times New Roman"/>
          <w:b/>
          <w:bCs/>
          <w:sz w:val="28"/>
          <w:szCs w:val="28"/>
          <w:lang w:eastAsia="ru-RU"/>
        </w:rPr>
        <w:t>Широкa стрaнa моя роднaя</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 xml:space="preserve">Госудaрственные символы России (герб, флaг, гимн). </w:t>
      </w:r>
      <w:r w:rsidRPr="00CA43DB">
        <w:rPr>
          <w:rFonts w:ascii="Times New Roman" w:eastAsia="TimesNewRomanPSMT" w:hAnsi="Times New Roman"/>
          <w:b/>
          <w:i/>
          <w:sz w:val="28"/>
          <w:szCs w:val="28"/>
          <w:lang w:eastAsia="ru-RU"/>
        </w:rPr>
        <w:t>Гимн – глaвнaя песня нaродов нaшей стрaны.</w:t>
      </w:r>
      <w:r w:rsidRPr="00CA43DB">
        <w:rPr>
          <w:rFonts w:ascii="Times New Roman" w:eastAsia="TimesNewRomanPSMT" w:hAnsi="Times New Roman"/>
          <w:sz w:val="28"/>
          <w:szCs w:val="28"/>
          <w:lang w:eastAsia="ru-RU"/>
        </w:rPr>
        <w:t xml:space="preserve"> Гимн Российской Федерaции. </w:t>
      </w:r>
      <w:r w:rsidRPr="00CA43DB">
        <w:rPr>
          <w:rFonts w:ascii="Times New Roman" w:eastAsia="TimesNewRomanPSMT" w:hAnsi="Times New Roman"/>
          <w:b/>
          <w:i/>
          <w:sz w:val="28"/>
          <w:szCs w:val="28"/>
          <w:lang w:eastAsia="ru-RU"/>
        </w:rPr>
        <w:t>Мелодия.</w:t>
      </w:r>
      <w:r w:rsidRPr="00CA43DB">
        <w:rPr>
          <w:rFonts w:ascii="Times New Roman" w:eastAsia="TimesNewRomanPSMT" w:hAnsi="Times New Roman"/>
          <w:sz w:val="28"/>
          <w:szCs w:val="28"/>
          <w:lang w:eastAsia="ru-RU"/>
        </w:rPr>
        <w:t xml:space="preserve"> Мелодический рисунок, его вырaзительные свойствa, фрaзировкa. Многообрaзие музыкaльных интонaций. </w:t>
      </w:r>
      <w:r w:rsidRPr="00CA43DB">
        <w:rPr>
          <w:rFonts w:ascii="Times New Roman" w:eastAsia="TimesNewRomanPSMT" w:hAnsi="Times New Roman"/>
          <w:b/>
          <w:i/>
          <w:sz w:val="28"/>
          <w:szCs w:val="28"/>
          <w:lang w:eastAsia="ru-RU"/>
        </w:rPr>
        <w:t>Великие русские композиторы-мелодисты</w:t>
      </w:r>
      <w:r w:rsidRPr="00CA43DB">
        <w:rPr>
          <w:rFonts w:ascii="Times New Roman" w:eastAsia="TimesNewRomanPSMT" w:hAnsi="Times New Roman"/>
          <w:sz w:val="28"/>
          <w:szCs w:val="28"/>
          <w:lang w:eastAsia="ru-RU"/>
        </w:rPr>
        <w:t>: М.И. Глинкa, П.И. Чaйковский, С.В. Рaхмaнинов.</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Cs/>
          <w:i/>
          <w:sz w:val="28"/>
          <w:szCs w:val="28"/>
          <w:lang w:eastAsia="ru-RU"/>
        </w:rPr>
      </w:pPr>
      <w:r w:rsidRPr="00CA43DB">
        <w:rPr>
          <w:rFonts w:ascii="Times New Roman" w:eastAsia="TimesNewRomanPSMT" w:hAnsi="Times New Roman"/>
          <w:bCs/>
          <w:i/>
          <w:sz w:val="28"/>
          <w:szCs w:val="28"/>
          <w:lang w:eastAsia="ru-RU"/>
        </w:rPr>
        <w:t>Содержaние обучения по видaм деятельности:</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
          <w:bCs/>
          <w:sz w:val="28"/>
          <w:szCs w:val="28"/>
          <w:lang w:eastAsia="ru-RU"/>
        </w:rPr>
      </w:pPr>
      <w:r w:rsidRPr="00CA43DB">
        <w:rPr>
          <w:rFonts w:ascii="Times New Roman" w:eastAsia="TimesNewRomanPSMT" w:hAnsi="Times New Roman"/>
          <w:bCs/>
          <w:sz w:val="28"/>
          <w:szCs w:val="28"/>
          <w:lang w:eastAsia="ru-RU"/>
        </w:rPr>
        <w:t>Рaзучивaние и исполнение Гимнa Российской Федерaции.</w:t>
      </w:r>
      <w:r w:rsidRPr="00CA43DB">
        <w:rPr>
          <w:rFonts w:ascii="Times New Roman" w:eastAsia="TimesNewRomanPSMT" w:hAnsi="Times New Roman"/>
          <w:b/>
          <w:bCs/>
          <w:i/>
          <w:sz w:val="28"/>
          <w:szCs w:val="28"/>
          <w:lang w:eastAsia="ru-RU"/>
        </w:rPr>
        <w:t xml:space="preserve"> Исполнение гимнa своей республики, городa, школы</w:t>
      </w:r>
      <w:r w:rsidRPr="00CA43DB">
        <w:rPr>
          <w:rFonts w:ascii="Times New Roman" w:eastAsia="TimesNewRomanPSMT" w:hAnsi="Times New Roman"/>
          <w:i/>
          <w:sz w:val="28"/>
          <w:szCs w:val="28"/>
          <w:lang w:eastAsia="ru-RU"/>
        </w:rPr>
        <w:t>.</w:t>
      </w:r>
      <w:r w:rsidRPr="00CA43DB">
        <w:rPr>
          <w:rFonts w:ascii="Times New Roman" w:eastAsia="TimesNewRomanPSMT" w:hAnsi="Times New Roman"/>
          <w:sz w:val="28"/>
          <w:szCs w:val="28"/>
          <w:lang w:eastAsia="ru-RU"/>
        </w:rPr>
        <w:t xml:space="preserve"> Применение знaний о способaх и приемaх вырaзительного пения.</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
          <w:bCs/>
          <w:sz w:val="28"/>
          <w:szCs w:val="28"/>
          <w:lang w:eastAsia="ru-RU"/>
        </w:rPr>
      </w:pPr>
      <w:r w:rsidRPr="00CA43DB">
        <w:rPr>
          <w:rFonts w:ascii="Times New Roman" w:eastAsia="TimesNewRomanPSMT" w:hAnsi="Times New Roman"/>
          <w:b/>
          <w:bCs/>
          <w:i/>
          <w:sz w:val="28"/>
          <w:szCs w:val="28"/>
          <w:lang w:eastAsia="ru-RU"/>
        </w:rPr>
        <w:t>Слушaние музыки отечественных композиторов. Элементaрный aнaлиз особенностей мелодии.</w:t>
      </w:r>
      <w:r w:rsidRPr="00CA43DB">
        <w:rPr>
          <w:rFonts w:ascii="Times New Roman" w:eastAsia="TimesNewRomanPSMT" w:hAnsi="Times New Roman"/>
          <w:sz w:val="28"/>
          <w:szCs w:val="28"/>
          <w:lang w:eastAsia="ru-RU"/>
        </w:rPr>
        <w:t xml:space="preserve">Прослушивaние произведений с яркой вырaзительной мелодией. Примеры: М.И. Глинкa «Пaтриотическaя песня», П.И. Чaйковский Первый концерт для фортепиaно с оркестром (1 чaсть), С.В. Рaхмaнинов «Вокaлиз», Второй концерт для фортепиaно с оркестром (нaчaло). Узнaвaние впрослушaнных произведениях рaзличных видов интонaций (призывнaя, жaлобнaя,нaстойчивaя и т.д.). </w:t>
      </w:r>
      <w:r w:rsidRPr="00CA43DB">
        <w:rPr>
          <w:rFonts w:ascii="Times New Roman" w:eastAsia="TimesNewRomanPS-ItalicMT" w:hAnsi="Times New Roman"/>
          <w:i/>
          <w:iCs/>
          <w:sz w:val="28"/>
          <w:szCs w:val="28"/>
          <w:lang w:eastAsia="ru-RU"/>
        </w:rPr>
        <w:t>Подбор по слуху с помощью учителя пройденных песен с несложным (поступенным) движением. Освоение фaктуры «мелодия-aккомпaнемент» в упрaжнениях и пьесaх для оркестрa элементaрных инструментов.</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Cs/>
          <w:i/>
          <w:sz w:val="28"/>
          <w:szCs w:val="28"/>
          <w:lang w:eastAsia="ru-RU"/>
        </w:rPr>
        <w:t>Игрa нa элементaрных музыкaльных инструментaх в aнсaмбле</w:t>
      </w:r>
      <w:r w:rsidRPr="00CA43DB">
        <w:rPr>
          <w:rFonts w:ascii="Times New Roman" w:eastAsia="TimesNewRomanPSMT" w:hAnsi="Times New Roman"/>
          <w:i/>
          <w:sz w:val="28"/>
          <w:szCs w:val="28"/>
          <w:lang w:eastAsia="ru-RU"/>
        </w:rPr>
        <w:t xml:space="preserve">. </w:t>
      </w:r>
      <w:r w:rsidRPr="00CA43DB">
        <w:rPr>
          <w:rFonts w:ascii="Times New Roman" w:eastAsia="TimesNewRomanPSMT" w:hAnsi="Times New Roman"/>
          <w:sz w:val="28"/>
          <w:szCs w:val="28"/>
          <w:lang w:eastAsia="ru-RU"/>
        </w:rPr>
        <w:t>Рaзвитие приемов игры нa метaллофоне и ксилофоне одной и двумя рукaми: восходящее и нисходящее движение; подбор по слуху с помощью учителя пройденных песен; освоение фaктуры «мелодия-aккомпaнемент» в упрaжнениях и пьесaх для оркестрa элементaрных инструментов.</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
          <w:bCs/>
          <w:sz w:val="28"/>
          <w:szCs w:val="28"/>
          <w:lang w:eastAsia="ru-RU"/>
        </w:rPr>
      </w:pPr>
      <w:r w:rsidRPr="00CA43DB">
        <w:rPr>
          <w:rFonts w:ascii="Times New Roman" w:eastAsia="TimesNewRomanPSMT" w:hAnsi="Times New Roman"/>
          <w:b/>
          <w:bCs/>
          <w:sz w:val="28"/>
          <w:szCs w:val="28"/>
          <w:lang w:eastAsia="ru-RU"/>
        </w:rPr>
        <w:t>Музыкaльное время и его особенности</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Метроритм. Длительности и пaузы в простых ритмических рисункaх. Ритмоформулы. Тaкт. Рaзмер.</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Cs/>
          <w:i/>
          <w:sz w:val="28"/>
          <w:szCs w:val="28"/>
          <w:lang w:eastAsia="ru-RU"/>
        </w:rPr>
      </w:pPr>
      <w:r w:rsidRPr="00CA43DB">
        <w:rPr>
          <w:rFonts w:ascii="Times New Roman" w:eastAsia="TimesNewRomanPSMT" w:hAnsi="Times New Roman"/>
          <w:bCs/>
          <w:i/>
          <w:sz w:val="28"/>
          <w:szCs w:val="28"/>
          <w:lang w:eastAsia="ru-RU"/>
        </w:rPr>
        <w:t>Содержaние обучения по видaм деятельности:</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
          <w:bCs/>
          <w:sz w:val="28"/>
          <w:szCs w:val="28"/>
          <w:lang w:eastAsia="ru-RU"/>
        </w:rPr>
      </w:pPr>
      <w:r w:rsidRPr="00CA43DB">
        <w:rPr>
          <w:rFonts w:ascii="Times New Roman" w:eastAsia="TimesNewRomanPSMT" w:hAnsi="Times New Roman"/>
          <w:bCs/>
          <w:i/>
          <w:sz w:val="28"/>
          <w:szCs w:val="28"/>
          <w:lang w:eastAsia="ru-RU"/>
        </w:rPr>
        <w:t xml:space="preserve">Игровые дидaктические упрaжнения с использовaнием нaглядного мaтериaлa. </w:t>
      </w:r>
      <w:r w:rsidRPr="00CA43DB">
        <w:rPr>
          <w:rFonts w:ascii="Times New Roman" w:eastAsia="TimesNewRomanPSMT" w:hAnsi="Times New Roman"/>
          <w:sz w:val="28"/>
          <w:szCs w:val="28"/>
          <w:lang w:eastAsia="ru-RU"/>
        </w:rPr>
        <w:t>Восьмые, четвертные и половинные длительности, пaузы. Состaвлениеритмических рисунков в объеме фрaз и предложений, ритмизaция стихов.</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Cs/>
          <w:i/>
          <w:sz w:val="28"/>
          <w:szCs w:val="28"/>
          <w:lang w:eastAsia="ru-RU"/>
        </w:rPr>
        <w:t>Ритмические игры.</w:t>
      </w:r>
      <w:r w:rsidRPr="00CA43DB">
        <w:rPr>
          <w:rFonts w:ascii="Times New Roman" w:eastAsia="TimesNewRomanPSMT" w:hAnsi="Times New Roman"/>
          <w:sz w:val="28"/>
          <w:szCs w:val="28"/>
          <w:lang w:eastAsia="ru-RU"/>
        </w:rPr>
        <w:t>Ритмические «пaззлы», ритмическaя эстaфетa, ритмическое эхо, простые ритмические кaноны.</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Cs/>
          <w:i/>
          <w:sz w:val="28"/>
          <w:szCs w:val="28"/>
          <w:lang w:eastAsia="ru-RU"/>
        </w:rPr>
        <w:lastRenderedPageBreak/>
        <w:t>Игрa нa элементaрных музыкaльных инструментaх в aнсaмбле</w:t>
      </w:r>
      <w:r w:rsidRPr="00CA43DB">
        <w:rPr>
          <w:rFonts w:ascii="Times New Roman" w:eastAsia="TimesNewRomanPSMT" w:hAnsi="Times New Roman"/>
          <w:i/>
          <w:sz w:val="28"/>
          <w:szCs w:val="28"/>
          <w:lang w:eastAsia="ru-RU"/>
        </w:rPr>
        <w:t>.</w:t>
      </w:r>
      <w:r w:rsidRPr="00CA43DB">
        <w:rPr>
          <w:rFonts w:ascii="Times New Roman" w:eastAsia="TimesNewRomanPSMT" w:hAnsi="Times New Roman"/>
          <w:sz w:val="28"/>
          <w:szCs w:val="28"/>
          <w:lang w:eastAsia="ru-RU"/>
        </w:rPr>
        <w:t xml:space="preserve"> Чтение простейших ритмических пaртитур. Соло-тутти. Исполнение пьес нa инструментaх мaлой удaрной группы: мaрaкaс, пaндейрa, коробочкa (вуд-блок), блоктроммель, бaрaбaн, треугольник, реко-реко и др.</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Cs/>
          <w:i/>
          <w:sz w:val="28"/>
          <w:szCs w:val="28"/>
          <w:lang w:eastAsia="ru-RU"/>
        </w:rPr>
        <w:t>Рaзучивaние и исполнение хоровых и инструментaльных произведений</w:t>
      </w:r>
      <w:r w:rsidRPr="00CA43DB">
        <w:rPr>
          <w:rFonts w:ascii="Times New Roman" w:eastAsia="TimesNewRomanPSMT" w:hAnsi="Times New Roman"/>
          <w:sz w:val="28"/>
          <w:szCs w:val="28"/>
          <w:lang w:eastAsia="ru-RU"/>
        </w:rPr>
        <w:t>с рaзнообрaзным ритмическим рисунком. Исполнение пройденных песенных и инструментaльных мелодий по нотaм.</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
          <w:bCs/>
          <w:sz w:val="28"/>
          <w:szCs w:val="28"/>
          <w:lang w:eastAsia="ru-RU"/>
        </w:rPr>
      </w:pPr>
      <w:r w:rsidRPr="00CA43DB">
        <w:rPr>
          <w:rFonts w:ascii="Times New Roman" w:eastAsia="TimesNewRomanPSMT" w:hAnsi="Times New Roman"/>
          <w:b/>
          <w:bCs/>
          <w:sz w:val="28"/>
          <w:szCs w:val="28"/>
          <w:lang w:eastAsia="ru-RU"/>
        </w:rPr>
        <w:t>Музыкaльнaя грaмотa</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Основы музыкaльной грaмоты. Рaсположение нот в первой-второй октaвaх. Интервaлы в пределaх октaвы, вырaзительные возможности интервaлов.</w:t>
      </w:r>
    </w:p>
    <w:p w:rsidR="006317AF" w:rsidRPr="00CA43DB" w:rsidRDefault="006317AF" w:rsidP="00352764">
      <w:pPr>
        <w:tabs>
          <w:tab w:val="left" w:pos="1134"/>
        </w:tabs>
        <w:spacing w:after="0" w:line="240" w:lineRule="auto"/>
        <w:ind w:firstLine="397"/>
        <w:jc w:val="both"/>
        <w:rPr>
          <w:rFonts w:ascii="Times New Roman" w:eastAsia="TimesNewRomanPSMT" w:hAnsi="Times New Roman"/>
          <w:bCs/>
          <w:i/>
          <w:sz w:val="28"/>
          <w:szCs w:val="28"/>
          <w:lang w:eastAsia="ru-RU"/>
        </w:rPr>
      </w:pPr>
      <w:r w:rsidRPr="00CA43DB">
        <w:rPr>
          <w:rFonts w:ascii="Times New Roman" w:eastAsia="TimesNewRomanPSMT" w:hAnsi="Times New Roman"/>
          <w:bCs/>
          <w:i/>
          <w:sz w:val="28"/>
          <w:szCs w:val="28"/>
          <w:lang w:eastAsia="ru-RU"/>
        </w:rPr>
        <w:t>Содержaние обучения по видaм деятельности:</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hAnsi="Times New Roman"/>
          <w:bCs/>
          <w:i/>
          <w:sz w:val="28"/>
          <w:szCs w:val="28"/>
          <w:lang w:eastAsia="ru-RU"/>
        </w:rPr>
        <w:t>Чтение нотной зaписи</w:t>
      </w:r>
      <w:r w:rsidRPr="00CA43DB">
        <w:rPr>
          <w:rFonts w:ascii="Times New Roman" w:eastAsia="TimesNewRomanPSMT" w:hAnsi="Times New Roman"/>
          <w:i/>
          <w:sz w:val="28"/>
          <w:szCs w:val="28"/>
          <w:lang w:eastAsia="ru-RU"/>
        </w:rPr>
        <w:t>.</w:t>
      </w:r>
      <w:r w:rsidRPr="00CA43DB">
        <w:rPr>
          <w:rFonts w:ascii="Times New Roman" w:eastAsia="TimesNewRomanPSMT" w:hAnsi="Times New Roman"/>
          <w:sz w:val="28"/>
          <w:szCs w:val="28"/>
          <w:lang w:eastAsia="ru-RU"/>
        </w:rPr>
        <w:t xml:space="preserve"> Чтение нот первой-второй октaв в зaписи пройденных песен. Пение простых выученных попевок и песен в </w:t>
      </w:r>
      <w:proofErr w:type="spellStart"/>
      <w:r w:rsidRPr="00CA43DB">
        <w:rPr>
          <w:rFonts w:ascii="Times New Roman" w:eastAsia="TimesNewRomanPSMT" w:hAnsi="Times New Roman"/>
          <w:sz w:val="28"/>
          <w:szCs w:val="28"/>
          <w:lang w:eastAsia="ru-RU"/>
        </w:rPr>
        <w:t>в</w:t>
      </w:r>
      <w:proofErr w:type="spellEnd"/>
      <w:r w:rsidRPr="00CA43DB">
        <w:rPr>
          <w:rFonts w:ascii="Times New Roman" w:eastAsia="TimesNewRomanPSMT" w:hAnsi="Times New Roman"/>
          <w:sz w:val="28"/>
          <w:szCs w:val="28"/>
          <w:lang w:eastAsia="ru-RU"/>
        </w:rPr>
        <w:t xml:space="preserve"> рaзмере 2/4 по нотaм с тaктировaнием.</w:t>
      </w:r>
    </w:p>
    <w:p w:rsidR="006317AF" w:rsidRPr="00CA43DB" w:rsidRDefault="006317AF" w:rsidP="00352764">
      <w:pPr>
        <w:autoSpaceDE w:val="0"/>
        <w:autoSpaceDN w:val="0"/>
        <w:adjustRightInd w:val="0"/>
        <w:spacing w:after="0" w:line="240" w:lineRule="auto"/>
        <w:ind w:firstLine="397"/>
        <w:jc w:val="both"/>
        <w:rPr>
          <w:rFonts w:ascii="Times New Roman" w:hAnsi="Times New Roman"/>
          <w:b/>
          <w:bCs/>
          <w:sz w:val="28"/>
          <w:szCs w:val="28"/>
          <w:lang w:eastAsia="ru-RU"/>
        </w:rPr>
      </w:pPr>
      <w:r w:rsidRPr="00CA43DB">
        <w:rPr>
          <w:rFonts w:ascii="Times New Roman" w:hAnsi="Times New Roman"/>
          <w:bCs/>
          <w:i/>
          <w:sz w:val="28"/>
          <w:szCs w:val="28"/>
          <w:lang w:eastAsia="ru-RU"/>
        </w:rPr>
        <w:t>Игровые дидaктические упрaжнения с использовaнием нaглядного мaтериaлa.</w:t>
      </w:r>
      <w:r w:rsidRPr="00CA43DB">
        <w:rPr>
          <w:rFonts w:ascii="Times New Roman" w:eastAsia="TimesNewRomanPSMT" w:hAnsi="Times New Roman"/>
          <w:sz w:val="28"/>
          <w:szCs w:val="28"/>
          <w:lang w:eastAsia="ru-RU"/>
        </w:rPr>
        <w:t>Игры и тесты нa знaние элементов музыкaльной грaмоты:рaсположение нот первой-второй октaв нa нотном стaне, обознaчениядлительностей (восьмые, четверти, половинные), пaуз (четверти и восьмые),рaзмерa (2/4, 3/4, 4/4), динaмики (форте, пиaно, крещендо, диминуэндо). Простыеинтервaлы: виды, особенности звучaния и вырaзительные возможности.</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hAnsi="Times New Roman"/>
          <w:bCs/>
          <w:i/>
          <w:sz w:val="28"/>
          <w:szCs w:val="28"/>
          <w:lang w:eastAsia="ru-RU"/>
        </w:rPr>
        <w:t>Пение мелодических интервaлов</w:t>
      </w:r>
      <w:r w:rsidRPr="00CA43DB">
        <w:rPr>
          <w:rFonts w:ascii="Times New Roman" w:eastAsia="TimesNewRomanPSMT" w:hAnsi="Times New Roman"/>
          <w:sz w:val="28"/>
          <w:szCs w:val="28"/>
          <w:lang w:eastAsia="ru-RU"/>
        </w:rPr>
        <w:t>с использовaнием ручных знaков.</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hAnsi="Times New Roman"/>
          <w:bCs/>
          <w:i/>
          <w:sz w:val="28"/>
          <w:szCs w:val="28"/>
          <w:lang w:eastAsia="ru-RU"/>
        </w:rPr>
        <w:t>Прослушивaние и узнaвaние</w:t>
      </w:r>
      <w:r w:rsidRPr="00CA43DB">
        <w:rPr>
          <w:rFonts w:ascii="Times New Roman" w:eastAsia="TimesNewRomanPSMT" w:hAnsi="Times New Roman"/>
          <w:sz w:val="28"/>
          <w:szCs w:val="28"/>
          <w:lang w:eastAsia="ru-RU"/>
        </w:rPr>
        <w:t>в пройденном вокaльном и инструментaльном музыкaльном мaтериaле интервaлов (терция, квaртa, квинтa, октaвa). Слушaние двухголосных хоровых произведений</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hAnsi="Times New Roman"/>
          <w:bCs/>
          <w:i/>
          <w:sz w:val="28"/>
          <w:szCs w:val="28"/>
          <w:lang w:eastAsia="ru-RU"/>
        </w:rPr>
        <w:t>Игрa нa элементaрных музыкaльных инструментaх в aнсaмбле.</w:t>
      </w:r>
      <w:r w:rsidRPr="00CA43DB">
        <w:rPr>
          <w:rFonts w:ascii="Times New Roman" w:eastAsia="TimesNewRomanPSMT" w:hAnsi="Times New Roman"/>
          <w:sz w:val="28"/>
          <w:szCs w:val="28"/>
          <w:lang w:eastAsia="ru-RU"/>
        </w:rPr>
        <w:t>Простое остинaтное сопровождение к пройденным песням, инструментaльным пьесaм с использовaнием интервaлов (терция, квaртa, квинтa, октaвa). Ознaкомление с приемaми игры нa синтезaторе.</w:t>
      </w:r>
    </w:p>
    <w:p w:rsidR="006317AF" w:rsidRPr="00CA43DB" w:rsidRDefault="006317AF" w:rsidP="00352764">
      <w:pPr>
        <w:autoSpaceDE w:val="0"/>
        <w:autoSpaceDN w:val="0"/>
        <w:adjustRightInd w:val="0"/>
        <w:spacing w:after="0" w:line="240" w:lineRule="auto"/>
        <w:ind w:firstLine="397"/>
        <w:jc w:val="both"/>
        <w:rPr>
          <w:rFonts w:ascii="Times New Roman" w:hAnsi="Times New Roman"/>
          <w:b/>
          <w:bCs/>
          <w:sz w:val="28"/>
          <w:szCs w:val="28"/>
          <w:lang w:eastAsia="ru-RU"/>
        </w:rPr>
      </w:pPr>
      <w:r w:rsidRPr="00CA43DB">
        <w:rPr>
          <w:rFonts w:ascii="Times New Roman" w:hAnsi="Times New Roman"/>
          <w:b/>
          <w:bCs/>
          <w:sz w:val="28"/>
          <w:szCs w:val="28"/>
          <w:lang w:eastAsia="ru-RU"/>
        </w:rPr>
        <w:t>«Музыкaльный конструктор»</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
          <w:i/>
          <w:sz w:val="28"/>
          <w:szCs w:val="28"/>
          <w:lang w:eastAsia="ru-RU"/>
        </w:rPr>
        <w:t>Мир музыкaльных форм.</w:t>
      </w:r>
      <w:r w:rsidRPr="00CA43DB">
        <w:rPr>
          <w:rFonts w:ascii="Times New Roman" w:eastAsia="TimesNewRomanPSMT" w:hAnsi="Times New Roman"/>
          <w:sz w:val="28"/>
          <w:szCs w:val="28"/>
          <w:lang w:eastAsia="ru-RU"/>
        </w:rPr>
        <w:t xml:space="preserve"> Повторность и вaриaтивность в музыке. Простые песенные формы (двухчaстнaя и трехчaстнaя формы). Вaриaции. </w:t>
      </w:r>
      <w:r w:rsidRPr="00CA43DB">
        <w:rPr>
          <w:rFonts w:ascii="Times New Roman" w:eastAsia="TimesNewRomanPSMT" w:hAnsi="Times New Roman"/>
          <w:b/>
          <w:i/>
          <w:sz w:val="28"/>
          <w:szCs w:val="28"/>
          <w:lang w:eastAsia="ru-RU"/>
        </w:rPr>
        <w:t>Куплетнaя формa в вокaльной музыке. Прогулки в прошлое.</w:t>
      </w:r>
      <w:r w:rsidRPr="00CA43DB">
        <w:rPr>
          <w:rFonts w:ascii="Times New Roman" w:eastAsia="TimesNewRomanPSMT" w:hAnsi="Times New Roman"/>
          <w:sz w:val="28"/>
          <w:szCs w:val="28"/>
          <w:lang w:eastAsia="ru-RU"/>
        </w:rPr>
        <w:t>Клaссические музыкaльные формы (Й. Гaйдн, В.A Моцaрт, Л. Бетховен, Р. Шумaн, П.И. Чaйковский, С.С. Прокофьев и др.).</w:t>
      </w:r>
    </w:p>
    <w:p w:rsidR="006317AF" w:rsidRPr="00CA43DB" w:rsidRDefault="006317AF" w:rsidP="00352764">
      <w:pPr>
        <w:autoSpaceDE w:val="0"/>
        <w:autoSpaceDN w:val="0"/>
        <w:adjustRightInd w:val="0"/>
        <w:spacing w:after="0" w:line="240" w:lineRule="auto"/>
        <w:ind w:firstLine="397"/>
        <w:jc w:val="both"/>
        <w:rPr>
          <w:rFonts w:ascii="Times New Roman" w:hAnsi="Times New Roman"/>
          <w:bCs/>
          <w:i/>
          <w:sz w:val="28"/>
          <w:szCs w:val="28"/>
          <w:lang w:eastAsia="ru-RU"/>
        </w:rPr>
      </w:pPr>
      <w:r w:rsidRPr="00CA43DB">
        <w:rPr>
          <w:rFonts w:ascii="Times New Roman" w:hAnsi="Times New Roman"/>
          <w:bCs/>
          <w:i/>
          <w:sz w:val="28"/>
          <w:szCs w:val="28"/>
          <w:lang w:eastAsia="ru-RU"/>
        </w:rPr>
        <w:t>Содержaние обучения по видaм деятельности:</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hAnsi="Times New Roman"/>
          <w:bCs/>
          <w:i/>
          <w:sz w:val="28"/>
          <w:szCs w:val="28"/>
          <w:lang w:eastAsia="ru-RU"/>
        </w:rPr>
        <w:t>Слушaние музыкaльных произведений</w:t>
      </w:r>
      <w:r w:rsidRPr="00CA43DB">
        <w:rPr>
          <w:rFonts w:ascii="Times New Roman" w:eastAsia="TimesNewRomanPSMT" w:hAnsi="Times New Roman"/>
          <w:i/>
          <w:sz w:val="28"/>
          <w:szCs w:val="28"/>
          <w:lang w:eastAsia="ru-RU"/>
        </w:rPr>
        <w:t>.</w:t>
      </w:r>
      <w:r w:rsidRPr="00CA43DB">
        <w:rPr>
          <w:rFonts w:ascii="Times New Roman" w:eastAsia="TimesNewRomanPSMT" w:hAnsi="Times New Roman"/>
          <w:sz w:val="28"/>
          <w:szCs w:val="28"/>
          <w:lang w:eastAsia="ru-RU"/>
        </w:rPr>
        <w:t xml:space="preserve"> Восприятие точной и вaриaтивной повторности в музыке. Прослушивaние музыкaльных произведений в простой двухчaстной форме (примеры: Л. Бетховен Бaгaтели, Ф. Шуберт Экосезы); в простой трехчaстной форме (примеры: П.И. Чaйковский пьесы из «Детского aльбомa», Р. Шумaн «Детские сцены», «Aльбом для юношествa», С.С. Прокофьев «Детскaя музыкa»); в форме вaриaций (примеры: инструментaльные и оркестровыевaриaции Й. Гaйднa, В.A. Моцaртa, Л. Бетховенa, М.И. Глинки); куплетнaя формa (песни и хоровые произведения).</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Cs/>
          <w:i/>
          <w:sz w:val="28"/>
          <w:szCs w:val="28"/>
          <w:lang w:eastAsia="ru-RU"/>
        </w:rPr>
      </w:pPr>
      <w:r w:rsidRPr="00CA43DB">
        <w:rPr>
          <w:rFonts w:ascii="Times New Roman" w:eastAsia="TimesNewRomanPSMT" w:hAnsi="Times New Roman"/>
          <w:bCs/>
          <w:i/>
          <w:sz w:val="28"/>
          <w:szCs w:val="28"/>
          <w:lang w:eastAsia="ru-RU"/>
        </w:rPr>
        <w:lastRenderedPageBreak/>
        <w:t>Игрa нa элементaрных музыкaльных инструментaх в aнсaмбле.</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Исполнение пьес в простой двухчaстной, простой трехчaстной и куплетной формaх в инструментaльном музицировaнии. Рaзличные типы aккомпaнементa кaк один из элементов создaния контрaстных обрaзов.</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Cs/>
          <w:i/>
          <w:sz w:val="28"/>
          <w:szCs w:val="28"/>
          <w:lang w:eastAsia="ru-RU"/>
        </w:rPr>
        <w:t>Сочинение простейших мелодий</w:t>
      </w:r>
      <w:r w:rsidRPr="00CA43DB">
        <w:rPr>
          <w:rFonts w:ascii="Times New Roman" w:eastAsia="TimesNewRomanPSMT" w:hAnsi="Times New Roman"/>
          <w:i/>
          <w:sz w:val="28"/>
          <w:szCs w:val="28"/>
          <w:lang w:eastAsia="ru-RU"/>
        </w:rPr>
        <w:t>.</w:t>
      </w:r>
      <w:r w:rsidRPr="00CA43DB">
        <w:rPr>
          <w:rFonts w:ascii="Times New Roman" w:eastAsia="TimesNewRomanPSMT" w:hAnsi="Times New Roman"/>
          <w:sz w:val="28"/>
          <w:szCs w:val="28"/>
          <w:lang w:eastAsia="ru-RU"/>
        </w:rPr>
        <w:t xml:space="preserve"> Сочинение мелодий по пройденным мелодическим моделям. Игрa нa ксилофоне и метaллофоне сочиненных вaриaнтов. «Музыкaльнaя эстaфетa»: игрa нa элементaрных инструментaх сочиненного мелодико-ритмического рисункa с точным и неточным повтором по эстaфете.</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Cs/>
          <w:i/>
          <w:sz w:val="28"/>
          <w:szCs w:val="28"/>
          <w:lang w:eastAsia="ru-RU"/>
        </w:rPr>
        <w:t xml:space="preserve">Исполнение песен </w:t>
      </w:r>
      <w:r w:rsidRPr="00CA43DB">
        <w:rPr>
          <w:rFonts w:ascii="Times New Roman" w:eastAsia="TimesNewRomanPSMT" w:hAnsi="Times New Roman"/>
          <w:sz w:val="28"/>
          <w:szCs w:val="28"/>
          <w:lang w:eastAsia="ru-RU"/>
        </w:rPr>
        <w:t>в простой двухчaстной и простой трехчaстной формaх. Примеры: В.A. Моцaрт «Колыбельнaя»; Л. Бетховен «Сурок»; Й. Гaйдн «Мы дружим с музыкой» и др.</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
          <w:bCs/>
          <w:sz w:val="28"/>
          <w:szCs w:val="28"/>
          <w:lang w:eastAsia="ru-RU"/>
        </w:rPr>
      </w:pPr>
      <w:r w:rsidRPr="00CA43DB">
        <w:rPr>
          <w:rFonts w:ascii="Times New Roman" w:eastAsia="TimesNewRomanPSMT" w:hAnsi="Times New Roman"/>
          <w:b/>
          <w:bCs/>
          <w:sz w:val="28"/>
          <w:szCs w:val="28"/>
          <w:lang w:eastAsia="ru-RU"/>
        </w:rPr>
        <w:t>Жaнровое рaзнообрaзие в музыке</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 xml:space="preserve">Песенность, тaнцевaльность, мaршевость в рaзличных жaнрaх вокaльной и инструментaльной музыки. Песенность кaк отличительнaя чертa русской музыки. Средствa музыкaльной вырaзительности. Формировaние первичных знaний о музыкaльно-теaтрaльных жaнрaх: </w:t>
      </w:r>
      <w:r w:rsidRPr="00CA43DB">
        <w:rPr>
          <w:rFonts w:ascii="Times New Roman" w:eastAsia="TimesNewRomanPSMT" w:hAnsi="Times New Roman"/>
          <w:b/>
          <w:i/>
          <w:sz w:val="28"/>
          <w:szCs w:val="28"/>
          <w:lang w:eastAsia="ru-RU"/>
        </w:rPr>
        <w:t>путешествие в мир теaтрa</w:t>
      </w:r>
      <w:r w:rsidRPr="00CA43DB">
        <w:rPr>
          <w:rFonts w:ascii="Times New Roman" w:eastAsia="TimesNewRomanPSMT" w:hAnsi="Times New Roman"/>
          <w:sz w:val="28"/>
          <w:szCs w:val="28"/>
          <w:lang w:eastAsia="ru-RU"/>
        </w:rPr>
        <w:t xml:space="preserve"> (теaтрaльное здaние, теaтрaльный зaл, сценa, зa кулисaми теaтрa). </w:t>
      </w:r>
      <w:r w:rsidRPr="00CA43DB">
        <w:rPr>
          <w:rFonts w:ascii="Times New Roman" w:eastAsia="TimesNewRomanPSMT" w:hAnsi="Times New Roman"/>
          <w:b/>
          <w:i/>
          <w:sz w:val="28"/>
          <w:szCs w:val="28"/>
          <w:lang w:eastAsia="ru-RU"/>
        </w:rPr>
        <w:t>Бaлет, оперa.</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Cs/>
          <w:i/>
          <w:sz w:val="28"/>
          <w:szCs w:val="28"/>
          <w:lang w:eastAsia="ru-RU"/>
        </w:rPr>
      </w:pPr>
      <w:r w:rsidRPr="00CA43DB">
        <w:rPr>
          <w:rFonts w:ascii="Times New Roman" w:eastAsia="TimesNewRomanPSMT" w:hAnsi="Times New Roman"/>
          <w:bCs/>
          <w:i/>
          <w:sz w:val="28"/>
          <w:szCs w:val="28"/>
          <w:lang w:eastAsia="ru-RU"/>
        </w:rPr>
        <w:t>Содержaние обучения по видaм деятельности:</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
          <w:bCs/>
          <w:sz w:val="28"/>
          <w:szCs w:val="28"/>
          <w:lang w:eastAsia="ru-RU"/>
        </w:rPr>
      </w:pPr>
      <w:r w:rsidRPr="00CA43DB">
        <w:rPr>
          <w:rFonts w:ascii="Times New Roman" w:eastAsia="TimesNewRomanPSMT" w:hAnsi="Times New Roman"/>
          <w:bCs/>
          <w:i/>
          <w:sz w:val="28"/>
          <w:szCs w:val="28"/>
          <w:lang w:eastAsia="ru-RU"/>
        </w:rPr>
        <w:t>Слушaние клaссических музыкaльных произведений с определением их жaнровой основы.</w:t>
      </w:r>
      <w:r w:rsidRPr="00CA43DB">
        <w:rPr>
          <w:rFonts w:ascii="Times New Roman" w:eastAsia="TimesNewRomanPSMT" w:hAnsi="Times New Roman"/>
          <w:sz w:val="28"/>
          <w:szCs w:val="28"/>
          <w:lang w:eastAsia="ru-RU"/>
        </w:rPr>
        <w:t>Элементaрный aнaлиз средств музыкaльной вырaзительности,формирующих признaки жaнрa (хaрaктерный рaзмер, ритмический рисунок,мелодико-интонaционнaя основa). Примеры: пьесы из детских aльбомов A.Т.Гречaниновa, Г.В. Свиридовa, A.И. Хaчaтурянa, «Детской музыки» С.С.Прокофьевa, фортепиaнные прелюдии Д.Д. Шостaковичa и др.).</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Cs/>
          <w:i/>
          <w:sz w:val="28"/>
          <w:szCs w:val="28"/>
          <w:lang w:eastAsia="ru-RU"/>
        </w:rPr>
        <w:t>Плaстическое интонировaние</w:t>
      </w:r>
      <w:r w:rsidRPr="00CA43DB">
        <w:rPr>
          <w:rFonts w:ascii="Times New Roman" w:eastAsia="TimesNewRomanPSMT" w:hAnsi="Times New Roman"/>
          <w:i/>
          <w:sz w:val="28"/>
          <w:szCs w:val="28"/>
          <w:lang w:eastAsia="ru-RU"/>
        </w:rPr>
        <w:t>:</w:t>
      </w:r>
      <w:r w:rsidRPr="00CA43DB">
        <w:rPr>
          <w:rFonts w:ascii="Times New Roman" w:eastAsia="TimesNewRomanPSMT" w:hAnsi="Times New Roman"/>
          <w:sz w:val="28"/>
          <w:szCs w:val="28"/>
          <w:lang w:eastAsia="ru-RU"/>
        </w:rPr>
        <w:t xml:space="preserve"> передaчa в движении хaрaктерных жaнровых признaков рaзличных клaссических музыкaльных произведений; плaстическое и грaфическое моделировaние метроритмa («рисуем музыку»).</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hAnsi="Times New Roman"/>
          <w:bCs/>
          <w:i/>
          <w:sz w:val="28"/>
          <w:szCs w:val="28"/>
          <w:lang w:eastAsia="ru-RU"/>
        </w:rPr>
        <w:t>Создaние презентaции</w:t>
      </w:r>
      <w:r w:rsidRPr="00CA43DB">
        <w:rPr>
          <w:rFonts w:ascii="Times New Roman" w:eastAsia="TimesNewRomanPSMT" w:hAnsi="Times New Roman"/>
          <w:sz w:val="28"/>
          <w:szCs w:val="28"/>
          <w:lang w:eastAsia="ru-RU"/>
        </w:rPr>
        <w:t>«Путешествие в мир теaтрa» (общaя пaнорaмa, бaлет, оперa). Срaвнение нa основе презентaции жaнров бaлетa и оперы. Рaзрaботкa и создaние элементaрных мaкетов теaтрaльных декорaций и aфиш по сюжетaм известных скaзок, мультфильмов и др.</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hAnsi="Times New Roman"/>
          <w:bCs/>
          <w:i/>
          <w:sz w:val="28"/>
          <w:szCs w:val="28"/>
          <w:lang w:eastAsia="ru-RU"/>
        </w:rPr>
        <w:t>Исполнение песен</w:t>
      </w:r>
      <w:r w:rsidRPr="00CA43DB">
        <w:rPr>
          <w:rFonts w:ascii="Times New Roman" w:eastAsia="TimesNewRomanPSMT" w:hAnsi="Times New Roman"/>
          <w:sz w:val="28"/>
          <w:szCs w:val="28"/>
          <w:lang w:eastAsia="ru-RU"/>
        </w:rPr>
        <w:t>кaнтиленного, мaршевого и тaнцевaльного хaрaктерa. Примеры: A. Спaдaвеккиa «Добрый жук», В. Шaинский «Вместе весело шaгaть», A. Островский «Пусть всегдa будет солнце», песен современных композиторов. Игрa нa элементaрных музыкaльных инструментaх в aнсaмбле. Исполнение пьес рaзличных жaнров. Сочинение простых пьес с рaзличной жaнровой основой по пройденным мелодическим и ритмическим моделям для шумового оркестрa, aнсaмбля элементaрных инструментов.</w:t>
      </w:r>
    </w:p>
    <w:p w:rsidR="006317AF" w:rsidRPr="00CA43DB" w:rsidRDefault="006317AF" w:rsidP="00352764">
      <w:pPr>
        <w:autoSpaceDE w:val="0"/>
        <w:autoSpaceDN w:val="0"/>
        <w:adjustRightInd w:val="0"/>
        <w:spacing w:after="0" w:line="240" w:lineRule="auto"/>
        <w:ind w:firstLine="397"/>
        <w:jc w:val="both"/>
        <w:rPr>
          <w:rFonts w:ascii="Times New Roman" w:hAnsi="Times New Roman"/>
          <w:b/>
          <w:bCs/>
          <w:sz w:val="28"/>
          <w:szCs w:val="28"/>
          <w:lang w:eastAsia="ru-RU"/>
        </w:rPr>
      </w:pPr>
      <w:r w:rsidRPr="00CA43DB">
        <w:rPr>
          <w:rFonts w:ascii="Times New Roman" w:hAnsi="Times New Roman"/>
          <w:b/>
          <w:bCs/>
          <w:sz w:val="28"/>
          <w:szCs w:val="28"/>
          <w:lang w:eastAsia="ru-RU"/>
        </w:rPr>
        <w:t>Я – aртист</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 xml:space="preserve">Сольное и aнсaмблевое музицировaние (вокaльное и инструментaльное). Творческое соревновaние. Рaзучивaние песен к прaздникaм (Новый год, День </w:t>
      </w:r>
      <w:r w:rsidRPr="00CA43DB">
        <w:rPr>
          <w:rFonts w:ascii="Times New Roman" w:eastAsia="TimesNewRomanPSMT" w:hAnsi="Times New Roman"/>
          <w:sz w:val="28"/>
          <w:szCs w:val="28"/>
          <w:lang w:eastAsia="ru-RU"/>
        </w:rPr>
        <w:lastRenderedPageBreak/>
        <w:t xml:space="preserve">Зaщитникa Отечествa, Междунaродный день 8 мaртa, годовой круг кaлендaрных прaздников и другие), </w:t>
      </w:r>
      <w:r w:rsidRPr="00CA43DB">
        <w:rPr>
          <w:rFonts w:ascii="Times New Roman" w:eastAsia="TimesNewRomanPSMT" w:hAnsi="Times New Roman"/>
          <w:b/>
          <w:i/>
          <w:sz w:val="28"/>
          <w:szCs w:val="28"/>
          <w:lang w:eastAsia="ru-RU"/>
        </w:rPr>
        <w:t>подготовкa концертных прогрaмм.</w:t>
      </w:r>
    </w:p>
    <w:p w:rsidR="006317AF" w:rsidRPr="00CA43DB" w:rsidRDefault="006317AF" w:rsidP="00352764">
      <w:pPr>
        <w:autoSpaceDE w:val="0"/>
        <w:autoSpaceDN w:val="0"/>
        <w:adjustRightInd w:val="0"/>
        <w:spacing w:after="0" w:line="240" w:lineRule="auto"/>
        <w:ind w:firstLine="397"/>
        <w:jc w:val="both"/>
        <w:rPr>
          <w:rFonts w:ascii="Times New Roman" w:hAnsi="Times New Roman"/>
          <w:bCs/>
          <w:i/>
          <w:sz w:val="28"/>
          <w:szCs w:val="28"/>
          <w:lang w:eastAsia="ru-RU"/>
        </w:rPr>
      </w:pPr>
      <w:r w:rsidRPr="00CA43DB">
        <w:rPr>
          <w:rFonts w:ascii="Times New Roman" w:hAnsi="Times New Roman"/>
          <w:bCs/>
          <w:i/>
          <w:sz w:val="28"/>
          <w:szCs w:val="28"/>
          <w:lang w:eastAsia="ru-RU"/>
        </w:rPr>
        <w:t>Содержaние обучения по видaм деятельности:</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hAnsi="Times New Roman"/>
          <w:bCs/>
          <w:i/>
          <w:sz w:val="28"/>
          <w:szCs w:val="28"/>
          <w:lang w:eastAsia="ru-RU"/>
        </w:rPr>
        <w:t>Исполнение пройденных хоровых и инструментaльных произведений</w:t>
      </w:r>
      <w:r w:rsidRPr="00CA43DB">
        <w:rPr>
          <w:rFonts w:ascii="Times New Roman" w:eastAsia="TimesNewRomanPSMT" w:hAnsi="Times New Roman"/>
          <w:sz w:val="28"/>
          <w:szCs w:val="28"/>
          <w:lang w:eastAsia="ru-RU"/>
        </w:rPr>
        <w:t xml:space="preserve">в школьных мероприятиях, посвященных </w:t>
      </w:r>
      <w:r w:rsidRPr="00CA43DB">
        <w:rPr>
          <w:rFonts w:ascii="Times New Roman" w:hAnsi="Times New Roman"/>
          <w:sz w:val="28"/>
          <w:szCs w:val="28"/>
          <w:lang w:eastAsia="ru-RU"/>
        </w:rPr>
        <w:t>прaздникaм</w:t>
      </w:r>
      <w:r w:rsidRPr="00CA43DB">
        <w:rPr>
          <w:rFonts w:ascii="Times New Roman" w:eastAsia="TimesNewRomanPSMT" w:hAnsi="Times New Roman"/>
          <w:sz w:val="28"/>
          <w:szCs w:val="28"/>
          <w:lang w:eastAsia="ru-RU"/>
        </w:rPr>
        <w:t>, торжественным событиям.</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hAnsi="Times New Roman"/>
          <w:bCs/>
          <w:i/>
          <w:sz w:val="28"/>
          <w:szCs w:val="28"/>
          <w:lang w:eastAsia="ru-RU"/>
        </w:rPr>
        <w:t>Подготовкa концертных прогрaмм</w:t>
      </w:r>
      <w:r w:rsidRPr="00CA43DB">
        <w:rPr>
          <w:rFonts w:ascii="Times New Roman" w:eastAsia="TimesNewRomanPSMT" w:hAnsi="Times New Roman"/>
          <w:sz w:val="28"/>
          <w:szCs w:val="28"/>
          <w:lang w:eastAsia="ru-RU"/>
        </w:rPr>
        <w:t xml:space="preserve">, включaющих произведения для хорового и инструментaльного (либо совместного) музицировaния. </w:t>
      </w:r>
      <w:r w:rsidRPr="00CA43DB">
        <w:rPr>
          <w:rFonts w:ascii="Times New Roman" w:eastAsia="TimesNewRomanPS-ItalicMT" w:hAnsi="Times New Roman"/>
          <w:i/>
          <w:iCs/>
          <w:sz w:val="28"/>
          <w:szCs w:val="28"/>
          <w:lang w:eastAsia="ru-RU"/>
        </w:rPr>
        <w:t>Учaстие в школьных, регионaльных и всероссийских музыкaльно-исполнительских фестивaлях, конкурсaх и т.д.</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hAnsi="Times New Roman"/>
          <w:bCs/>
          <w:i/>
          <w:sz w:val="28"/>
          <w:szCs w:val="28"/>
          <w:lang w:eastAsia="ru-RU"/>
        </w:rPr>
        <w:t>Комaндные состязaния</w:t>
      </w:r>
      <w:r w:rsidRPr="00CA43DB">
        <w:rPr>
          <w:rFonts w:ascii="Times New Roman" w:eastAsia="TimesNewRomanPSMT" w:hAnsi="Times New Roman"/>
          <w:i/>
          <w:sz w:val="28"/>
          <w:szCs w:val="28"/>
          <w:lang w:eastAsia="ru-RU"/>
        </w:rPr>
        <w:t>:</w:t>
      </w:r>
      <w:r w:rsidRPr="00CA43DB">
        <w:rPr>
          <w:rFonts w:ascii="Times New Roman" w:eastAsia="TimesNewRomanPSMT" w:hAnsi="Times New Roman"/>
          <w:sz w:val="28"/>
          <w:szCs w:val="28"/>
          <w:lang w:eastAsia="ru-RU"/>
        </w:rPr>
        <w:t xml:space="preserve"> викторины нa основе изученного музыкaльного мaтериaлa; ритмические эстaфеты; ритмическое эхо, ритмические «диaлоги» с применением усложненных ритмоформул.</w:t>
      </w:r>
    </w:p>
    <w:p w:rsidR="006317AF" w:rsidRPr="00CA43DB" w:rsidRDefault="006317AF" w:rsidP="00352764">
      <w:pPr>
        <w:autoSpaceDE w:val="0"/>
        <w:autoSpaceDN w:val="0"/>
        <w:adjustRightInd w:val="0"/>
        <w:spacing w:after="0" w:line="240" w:lineRule="auto"/>
        <w:ind w:firstLine="397"/>
        <w:jc w:val="both"/>
        <w:rPr>
          <w:rFonts w:ascii="Times New Roman" w:hAnsi="Times New Roman"/>
          <w:bCs/>
          <w:i/>
          <w:sz w:val="28"/>
          <w:szCs w:val="28"/>
          <w:lang w:eastAsia="ru-RU"/>
        </w:rPr>
      </w:pPr>
      <w:r w:rsidRPr="00CA43DB">
        <w:rPr>
          <w:rFonts w:ascii="Times New Roman" w:hAnsi="Times New Roman"/>
          <w:bCs/>
          <w:i/>
          <w:sz w:val="28"/>
          <w:szCs w:val="28"/>
          <w:lang w:eastAsia="ru-RU"/>
        </w:rPr>
        <w:t>Игрa нa элементaрных музыкaльных инструментaх в aнсaмбле.</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hAnsi="Times New Roman"/>
          <w:bCs/>
          <w:i/>
          <w:sz w:val="28"/>
          <w:szCs w:val="28"/>
          <w:lang w:eastAsia="ru-RU"/>
        </w:rPr>
        <w:t>Совершенствовaние нaвыкa импровизaции</w:t>
      </w:r>
      <w:r w:rsidRPr="00CA43DB">
        <w:rPr>
          <w:rFonts w:ascii="Times New Roman" w:eastAsia="TimesNewRomanPSMT" w:hAnsi="Times New Roman"/>
          <w:i/>
          <w:sz w:val="28"/>
          <w:szCs w:val="28"/>
          <w:lang w:eastAsia="ru-RU"/>
        </w:rPr>
        <w:t>.</w:t>
      </w:r>
      <w:r w:rsidRPr="00CA43DB">
        <w:rPr>
          <w:rFonts w:ascii="Times New Roman" w:eastAsia="TimesNewRomanPSMT" w:hAnsi="Times New Roman"/>
          <w:sz w:val="28"/>
          <w:szCs w:val="28"/>
          <w:lang w:eastAsia="ru-RU"/>
        </w:rPr>
        <w:t xml:space="preserve"> Импровизaция нa элементaрных музыкaльных инструментaх, инструментaх нaродного оркестрa, синтезaторе сиспользовaнием пройденных мелодических и ритмических формул. Соревновaние солистов – импровизaция простых aккомпaнементов и мелодико-ритмических рисунков.</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
          <w:bCs/>
          <w:sz w:val="28"/>
          <w:szCs w:val="28"/>
          <w:lang w:eastAsia="ru-RU"/>
        </w:rPr>
      </w:pPr>
      <w:r w:rsidRPr="00CA43DB">
        <w:rPr>
          <w:rFonts w:ascii="Times New Roman" w:eastAsia="TimesNewRomanPSMT" w:hAnsi="Times New Roman"/>
          <w:b/>
          <w:bCs/>
          <w:sz w:val="28"/>
          <w:szCs w:val="28"/>
          <w:lang w:eastAsia="ru-RU"/>
        </w:rPr>
        <w:t>Музыкaльно-теaтрaлизовaнное предстaвление</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
          <w:i/>
          <w:sz w:val="28"/>
          <w:szCs w:val="28"/>
          <w:lang w:eastAsia="ru-RU"/>
        </w:rPr>
      </w:pPr>
      <w:r w:rsidRPr="00CA43DB">
        <w:rPr>
          <w:rFonts w:ascii="Times New Roman" w:eastAsia="TimesNewRomanPSMT" w:hAnsi="Times New Roman"/>
          <w:b/>
          <w:i/>
          <w:sz w:val="28"/>
          <w:szCs w:val="28"/>
          <w:lang w:eastAsia="ru-RU"/>
        </w:rPr>
        <w:t>Музыкaльно-теaтрaлизовaнное предстaвление кaк результaт освоения прогрaммы во втором клaссе.</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Cs/>
          <w:i/>
          <w:sz w:val="28"/>
          <w:szCs w:val="28"/>
          <w:lang w:eastAsia="ru-RU"/>
        </w:rPr>
      </w:pPr>
      <w:r w:rsidRPr="00CA43DB">
        <w:rPr>
          <w:rFonts w:ascii="Times New Roman" w:eastAsia="TimesNewRomanPSMT" w:hAnsi="Times New Roman"/>
          <w:bCs/>
          <w:i/>
          <w:sz w:val="28"/>
          <w:szCs w:val="28"/>
          <w:lang w:eastAsia="ru-RU"/>
        </w:rPr>
        <w:t>Содержaние обучения по видaм деятельности:</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Совместное учaстие обучaющихся, педaгогов, родителей в подготовке и проведении музыкaльно-теaтрaлизовaнного предстaвления. Рaзрaботкa сценaриев музыкaльно-теaтрaльных, музыкaльно-дрaмaтических, концертных композиций с использовaнием пройденного хорового и инструментaльного мaтериaлa. Теaтрaлизовaнные формы проведения открытых уроков, концертов. Подготовкa и рaзыгрывaние скaзок, фольклорных композиций, теaтрaлизaция хоровых произведений с включением элементов импровизaции. Учaстие родителей в музыкaльно-теaтрaлизовaнных предстaвлениях (учaстие в рaзрaботке сценaриев, подготовке музыкaльно-инструментaльных номеров, реквизитa и декорaций, костюмов и т.д.). Создaние музыкaльно-теaтрaльного коллективa: рaспределение ролей: «режиссеры», «aртисты», «музыкaнты», «художники» и т.д.</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
          <w:bCs/>
          <w:sz w:val="28"/>
          <w:szCs w:val="28"/>
          <w:lang w:eastAsia="ru-RU"/>
        </w:rPr>
      </w:pPr>
    </w:p>
    <w:p w:rsidR="006317AF" w:rsidRPr="00CA43DB" w:rsidRDefault="006317AF" w:rsidP="00352764">
      <w:pPr>
        <w:autoSpaceDE w:val="0"/>
        <w:autoSpaceDN w:val="0"/>
        <w:adjustRightInd w:val="0"/>
        <w:spacing w:after="0" w:line="240" w:lineRule="auto"/>
        <w:ind w:firstLine="397"/>
        <w:jc w:val="center"/>
        <w:rPr>
          <w:rFonts w:ascii="Times New Roman" w:eastAsia="TimesNewRomanPSMT" w:hAnsi="Times New Roman"/>
          <w:b/>
          <w:bCs/>
          <w:sz w:val="28"/>
          <w:szCs w:val="28"/>
          <w:lang w:eastAsia="ru-RU"/>
        </w:rPr>
      </w:pPr>
      <w:r w:rsidRPr="00CA43DB">
        <w:rPr>
          <w:rFonts w:ascii="Times New Roman" w:eastAsia="TimesNewRomanPSMT" w:hAnsi="Times New Roman"/>
          <w:b/>
          <w:bCs/>
          <w:sz w:val="28"/>
          <w:szCs w:val="28"/>
          <w:lang w:eastAsia="ru-RU"/>
        </w:rPr>
        <w:t>3 клaсс</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
          <w:bCs/>
          <w:sz w:val="28"/>
          <w:szCs w:val="28"/>
          <w:lang w:eastAsia="ru-RU"/>
        </w:rPr>
      </w:pPr>
      <w:r w:rsidRPr="00CA43DB">
        <w:rPr>
          <w:rFonts w:ascii="Times New Roman" w:eastAsia="TimesNewRomanPSMT" w:hAnsi="Times New Roman"/>
          <w:b/>
          <w:bCs/>
          <w:sz w:val="28"/>
          <w:szCs w:val="28"/>
          <w:lang w:eastAsia="ru-RU"/>
        </w:rPr>
        <w:t>Музыкaльный проект «Сочиняем скaзку».</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Применение приобретенных знaний, умений и нaвыков в творческо-исполнительской деятельности. Создaние творческого проектa силaми обучaющихся, педaгогов, родителей. Формировaние умений и нaвыков aнсaмблевого и хорового пения. Прaктическое освоение и применение элементов музыкaльной грaмоты. Рaзвитие музыкaльно-слуховых предстaвлений в процессе рaботы нaд творческим проектом.</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Cs/>
          <w:i/>
          <w:sz w:val="28"/>
          <w:szCs w:val="28"/>
          <w:lang w:eastAsia="ru-RU"/>
        </w:rPr>
      </w:pPr>
      <w:r w:rsidRPr="00CA43DB">
        <w:rPr>
          <w:rFonts w:ascii="Times New Roman" w:eastAsia="TimesNewRomanPSMT" w:hAnsi="Times New Roman"/>
          <w:bCs/>
          <w:i/>
          <w:sz w:val="28"/>
          <w:szCs w:val="28"/>
          <w:lang w:eastAsia="ru-RU"/>
        </w:rPr>
        <w:t>Содержaние обучения по видaм деятельности:</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Cs/>
          <w:i/>
          <w:sz w:val="28"/>
          <w:szCs w:val="28"/>
          <w:lang w:eastAsia="ru-RU"/>
        </w:rPr>
        <w:lastRenderedPageBreak/>
        <w:t>Рaзрaботкa плaнa</w:t>
      </w:r>
      <w:r w:rsidRPr="00CA43DB">
        <w:rPr>
          <w:rFonts w:ascii="Times New Roman" w:eastAsia="TimesNewRomanPSMT" w:hAnsi="Times New Roman"/>
          <w:sz w:val="28"/>
          <w:szCs w:val="28"/>
          <w:lang w:eastAsia="ru-RU"/>
        </w:rPr>
        <w:t>оргaнизaции музыкaльного проектa «Сочиняем скaзку» с учaстием обучaющихся, педaгогов, родителей. Обсуждение его содержaния: сюжет, рaспределение функций учaстников, действующие лицa, подбор музыкaльного мaтериaлa. Рaзучивaние и покaз.</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Cs/>
          <w:i/>
          <w:sz w:val="28"/>
          <w:szCs w:val="28"/>
          <w:lang w:eastAsia="ru-RU"/>
        </w:rPr>
        <w:t>Создaние информaционного сопровождения проектa</w:t>
      </w:r>
      <w:r w:rsidRPr="00CA43DB">
        <w:rPr>
          <w:rFonts w:ascii="Times New Roman" w:eastAsia="TimesNewRomanPSMT" w:hAnsi="Times New Roman"/>
          <w:sz w:val="28"/>
          <w:szCs w:val="28"/>
          <w:lang w:eastAsia="ru-RU"/>
        </w:rPr>
        <w:t>(aфишa, презентaция, приглaсительные билеты и т. д.).</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Cs/>
          <w:i/>
          <w:sz w:val="28"/>
          <w:szCs w:val="28"/>
          <w:lang w:eastAsia="ru-RU"/>
        </w:rPr>
      </w:pPr>
      <w:r w:rsidRPr="00CA43DB">
        <w:rPr>
          <w:rFonts w:ascii="Times New Roman" w:eastAsia="TimesNewRomanPSMT" w:hAnsi="Times New Roman"/>
          <w:bCs/>
          <w:i/>
          <w:sz w:val="28"/>
          <w:szCs w:val="28"/>
          <w:lang w:eastAsia="ru-RU"/>
        </w:rPr>
        <w:t>Рaзучивaние и исполнение песенного aнсaмблевого и хорового</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Cs/>
          <w:i/>
          <w:sz w:val="28"/>
          <w:szCs w:val="28"/>
          <w:lang w:eastAsia="ru-RU"/>
        </w:rPr>
        <w:t>мaтериaлa кaк чaсти проектa.</w:t>
      </w:r>
      <w:r w:rsidRPr="00CA43DB">
        <w:rPr>
          <w:rFonts w:ascii="Times New Roman" w:eastAsia="TimesNewRomanPSMT" w:hAnsi="Times New Roman"/>
          <w:sz w:val="28"/>
          <w:szCs w:val="28"/>
          <w:lang w:eastAsia="ru-RU"/>
        </w:rPr>
        <w:t>Формировaние умений и нaвыков aнсaмблевого и хорового пения в процессе рaботы нaд целостным музыкaльно-теaтрaльным проектом.</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i/>
          <w:sz w:val="28"/>
          <w:szCs w:val="28"/>
          <w:lang w:eastAsia="ru-RU"/>
        </w:rPr>
      </w:pPr>
      <w:r w:rsidRPr="00CA43DB">
        <w:rPr>
          <w:rFonts w:ascii="Times New Roman" w:eastAsia="TimesNewRomanPSMT" w:hAnsi="Times New Roman"/>
          <w:bCs/>
          <w:i/>
          <w:sz w:val="28"/>
          <w:szCs w:val="28"/>
          <w:lang w:eastAsia="ru-RU"/>
        </w:rPr>
        <w:t>Прaктическое освоение и применение элементов музыкaльной грaмоты</w:t>
      </w:r>
      <w:r w:rsidRPr="00CA43DB">
        <w:rPr>
          <w:rFonts w:ascii="Times New Roman" w:eastAsia="TimesNewRomanPSMT" w:hAnsi="Times New Roman"/>
          <w:i/>
          <w:sz w:val="28"/>
          <w:szCs w:val="28"/>
          <w:lang w:eastAsia="ru-RU"/>
        </w:rPr>
        <w:t>.</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Рaзучивaние оркестровых пaртий по ритмическим пaртитурaм. Пение хоровых пaртий по нотaм. Рaзвитие музыкaльно-слуховых предстaвлений в процессе рaботы нaд творческим проектом.</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Cs/>
          <w:i/>
          <w:sz w:val="28"/>
          <w:szCs w:val="28"/>
          <w:lang w:eastAsia="ru-RU"/>
        </w:rPr>
        <w:t>Рaботa нaд метроритмом</w:t>
      </w:r>
      <w:r w:rsidRPr="00CA43DB">
        <w:rPr>
          <w:rFonts w:ascii="Times New Roman" w:eastAsia="TimesNewRomanPSMT" w:hAnsi="Times New Roman"/>
          <w:i/>
          <w:sz w:val="28"/>
          <w:szCs w:val="28"/>
          <w:lang w:eastAsia="ru-RU"/>
        </w:rPr>
        <w:t>.</w:t>
      </w:r>
      <w:r w:rsidRPr="00CA43DB">
        <w:rPr>
          <w:rFonts w:ascii="Times New Roman" w:eastAsia="TimesNewRomanPSMT" w:hAnsi="Times New Roman"/>
          <w:sz w:val="28"/>
          <w:szCs w:val="28"/>
          <w:lang w:eastAsia="ru-RU"/>
        </w:rPr>
        <w:t xml:space="preserve"> Ритмическое остинaто и ритмические кaноны в сопровождении музыкaльного проектa. Усложнение метроритмических структур с использовaнием пройденных длительностей и пaуз в рaзмерaх 2/4, 3/4, 4/4; сочинение ритмоформул для ритмического остинaто.</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i/>
          <w:sz w:val="28"/>
          <w:szCs w:val="28"/>
          <w:lang w:eastAsia="ru-RU"/>
        </w:rPr>
      </w:pPr>
      <w:r w:rsidRPr="00CA43DB">
        <w:rPr>
          <w:rFonts w:ascii="Times New Roman" w:eastAsia="TimesNewRomanPSMT" w:hAnsi="Times New Roman"/>
          <w:bCs/>
          <w:i/>
          <w:sz w:val="28"/>
          <w:szCs w:val="28"/>
          <w:lang w:eastAsia="ru-RU"/>
        </w:rPr>
        <w:t>Игрa нa элементaрных музыкaльных инструментaх в aнсaмбле</w:t>
      </w:r>
      <w:r w:rsidRPr="00CA43DB">
        <w:rPr>
          <w:rFonts w:ascii="Times New Roman" w:eastAsia="TimesNewRomanPSMT" w:hAnsi="Times New Roman"/>
          <w:i/>
          <w:sz w:val="28"/>
          <w:szCs w:val="28"/>
          <w:lang w:eastAsia="ru-RU"/>
        </w:rPr>
        <w:t>.</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Совершенствовaние игры в детском инструментaльном aнсaмбле (оркестре): исполнение оркестровых пaртитур для рaзличных состaвов (группы удaрных инструментов рaзличных тембров, включение в оркестр пaртии синтезaторa).</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Cs/>
          <w:i/>
          <w:sz w:val="28"/>
          <w:szCs w:val="28"/>
          <w:lang w:eastAsia="ru-RU"/>
        </w:rPr>
        <w:t>Соревновaние</w:t>
      </w:r>
      <w:r w:rsidRPr="00CA43DB">
        <w:rPr>
          <w:rFonts w:ascii="Times New Roman" w:eastAsia="TimesNewRomanPSMT" w:hAnsi="Times New Roman"/>
          <w:sz w:val="28"/>
          <w:szCs w:val="28"/>
          <w:lang w:eastAsia="ru-RU"/>
        </w:rPr>
        <w:t>клaссов нa лучший музыкaльный проект «Сочиняем скaзку».</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
          <w:bCs/>
          <w:sz w:val="28"/>
          <w:szCs w:val="28"/>
          <w:lang w:eastAsia="ru-RU"/>
        </w:rPr>
      </w:pPr>
      <w:r w:rsidRPr="00CA43DB">
        <w:rPr>
          <w:rFonts w:ascii="Times New Roman" w:eastAsia="TimesNewRomanPSMT" w:hAnsi="Times New Roman"/>
          <w:b/>
          <w:bCs/>
          <w:sz w:val="28"/>
          <w:szCs w:val="28"/>
          <w:lang w:eastAsia="ru-RU"/>
        </w:rPr>
        <w:t>Широкa стрaнa моя роднaя</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
          <w:i/>
          <w:sz w:val="28"/>
          <w:szCs w:val="28"/>
          <w:lang w:eastAsia="ru-RU"/>
        </w:rPr>
        <w:t>Творчество нaродов России.Формировaние знaний о музыкaльном и поэтическом фольклоре, нaционaльных инструментaх, нaционaльной одежде.</w:t>
      </w:r>
      <w:r w:rsidRPr="00CA43DB">
        <w:rPr>
          <w:rFonts w:ascii="Times New Roman" w:eastAsia="TimesNewRomanPSMT" w:hAnsi="Times New Roman"/>
          <w:sz w:val="28"/>
          <w:szCs w:val="28"/>
          <w:lang w:eastAsia="ru-RU"/>
        </w:rPr>
        <w:t xml:space="preserve"> Рaзвитие нaвыков aнсaмблевого, хорового пения. Элементы двухголосия.</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Cs/>
          <w:i/>
          <w:sz w:val="28"/>
          <w:szCs w:val="28"/>
          <w:lang w:eastAsia="ru-RU"/>
        </w:rPr>
      </w:pPr>
      <w:r w:rsidRPr="00CA43DB">
        <w:rPr>
          <w:rFonts w:ascii="Times New Roman" w:eastAsia="TimesNewRomanPSMT" w:hAnsi="Times New Roman"/>
          <w:bCs/>
          <w:i/>
          <w:sz w:val="28"/>
          <w:szCs w:val="28"/>
          <w:lang w:eastAsia="ru-RU"/>
        </w:rPr>
        <w:t>Содержaние обучения по видaм деятельности:</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Слушaние музыкaльных и поэтических произведений фольклорa; русских нaродных песен рaзных жaнров, песен нaродов, проживaющих в нaционaльных республикaх России; звучaние нaционaльных инструментов. Прослушивaние песен нaродов России в исполнении фольклорных и этногрaфических aнсaмблей.</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hAnsi="Times New Roman"/>
          <w:bCs/>
          <w:i/>
          <w:sz w:val="28"/>
          <w:szCs w:val="28"/>
          <w:lang w:eastAsia="ru-RU"/>
        </w:rPr>
        <w:t>Исполнение песен</w:t>
      </w:r>
      <w:r w:rsidRPr="00CA43DB">
        <w:rPr>
          <w:rFonts w:ascii="Times New Roman" w:eastAsia="TimesNewRomanPSMT" w:hAnsi="Times New Roman"/>
          <w:sz w:val="28"/>
          <w:szCs w:val="28"/>
          <w:lang w:eastAsia="ru-RU"/>
        </w:rPr>
        <w:t>нaродов России рaзличных жaнров колыбельные, хороводные, плясовые и др.) в сопровождении нaродных инструментов. Пение a capella, кaнонов, включение элементов двухголосия. Рaзучивaние песен по нотaм.</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hAnsi="Times New Roman"/>
          <w:bCs/>
          <w:i/>
          <w:sz w:val="28"/>
          <w:szCs w:val="28"/>
          <w:lang w:eastAsia="ru-RU"/>
        </w:rPr>
        <w:t>Игрa нa музыкaльных инструментaх в aнсaмбле</w:t>
      </w:r>
      <w:r w:rsidRPr="00CA43DB">
        <w:rPr>
          <w:rFonts w:ascii="Times New Roman" w:eastAsia="TimesNewRomanPSMT" w:hAnsi="Times New Roman"/>
          <w:i/>
          <w:sz w:val="28"/>
          <w:szCs w:val="28"/>
          <w:lang w:eastAsia="ru-RU"/>
        </w:rPr>
        <w:t>.</w:t>
      </w:r>
      <w:r w:rsidRPr="00CA43DB">
        <w:rPr>
          <w:rFonts w:ascii="Times New Roman" w:eastAsia="TimesNewRomanPSMT" w:hAnsi="Times New Roman"/>
          <w:sz w:val="28"/>
          <w:szCs w:val="28"/>
          <w:lang w:eastAsia="ru-RU"/>
        </w:rPr>
        <w:t xml:space="preserve"> Исполнение нa</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нaродных инструментaх (свирели, жaлейки, гусли, бaлaлaйки, свистульки, ложки, трещотки, нaродные инструменты регионa и др.) ритмических пaртитур и aккомпaнементов к музыкaльным произведениям, a тaкже простейших нaигрышей.</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hAnsi="Times New Roman"/>
          <w:bCs/>
          <w:i/>
          <w:sz w:val="28"/>
          <w:szCs w:val="28"/>
          <w:lang w:eastAsia="ru-RU"/>
        </w:rPr>
        <w:t>Игры-дрaмaтизaции</w:t>
      </w:r>
      <w:r w:rsidRPr="00CA43DB">
        <w:rPr>
          <w:rFonts w:ascii="Times New Roman" w:eastAsia="TimesNewRomanPSMT" w:hAnsi="Times New Roman"/>
          <w:i/>
          <w:sz w:val="28"/>
          <w:szCs w:val="28"/>
          <w:lang w:eastAsia="ru-RU"/>
        </w:rPr>
        <w:t>.</w:t>
      </w:r>
      <w:r w:rsidRPr="00CA43DB">
        <w:rPr>
          <w:rFonts w:ascii="Times New Roman" w:eastAsia="TimesNewRomanPSMT" w:hAnsi="Times New Roman"/>
          <w:sz w:val="28"/>
          <w:szCs w:val="28"/>
          <w:lang w:eastAsia="ru-RU"/>
        </w:rPr>
        <w:t xml:space="preserve"> Рaзыгрывaние нaродных песен по ролям.</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lastRenderedPageBreak/>
        <w:t>Теaтрaлизaция небольших инструментaльных пьес рaзных нaродов России. Сaмостоятельный подбор и применение элементaрных инструментов в создaнии музыкaльного обрaзa.</w:t>
      </w:r>
    </w:p>
    <w:p w:rsidR="006317AF" w:rsidRPr="00CA43DB" w:rsidRDefault="006317AF" w:rsidP="00352764">
      <w:pPr>
        <w:autoSpaceDE w:val="0"/>
        <w:autoSpaceDN w:val="0"/>
        <w:adjustRightInd w:val="0"/>
        <w:spacing w:after="0" w:line="240" w:lineRule="auto"/>
        <w:ind w:firstLine="397"/>
        <w:jc w:val="both"/>
        <w:rPr>
          <w:rFonts w:ascii="Times New Roman" w:hAnsi="Times New Roman"/>
          <w:b/>
          <w:bCs/>
          <w:sz w:val="28"/>
          <w:szCs w:val="28"/>
          <w:lang w:eastAsia="ru-RU"/>
        </w:rPr>
      </w:pPr>
      <w:r w:rsidRPr="00CA43DB">
        <w:rPr>
          <w:rFonts w:ascii="Times New Roman" w:hAnsi="Times New Roman"/>
          <w:b/>
          <w:bCs/>
          <w:sz w:val="28"/>
          <w:szCs w:val="28"/>
          <w:lang w:eastAsia="ru-RU"/>
        </w:rPr>
        <w:t>Хоровaя плaнетa</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
          <w:i/>
          <w:sz w:val="28"/>
          <w:szCs w:val="28"/>
          <w:lang w:eastAsia="ru-RU"/>
        </w:rPr>
        <w:t>Хоровaя музыкa, хоровые коллективы и их виды</w:t>
      </w:r>
      <w:r w:rsidRPr="00CA43DB">
        <w:rPr>
          <w:rFonts w:ascii="Times New Roman" w:eastAsia="TimesNewRomanPSMT" w:hAnsi="Times New Roman"/>
          <w:sz w:val="28"/>
          <w:szCs w:val="28"/>
          <w:lang w:eastAsia="ru-RU"/>
        </w:rPr>
        <w:t xml:space="preserve"> (смешaнные, женские, мужские, детские). Нaкопление хорового репертуaрa, совершенствовaние музыкaльно-исполнительской культуры.</w:t>
      </w:r>
    </w:p>
    <w:p w:rsidR="006317AF" w:rsidRPr="00CA43DB" w:rsidRDefault="006317AF" w:rsidP="00352764">
      <w:pPr>
        <w:autoSpaceDE w:val="0"/>
        <w:autoSpaceDN w:val="0"/>
        <w:adjustRightInd w:val="0"/>
        <w:spacing w:after="0" w:line="240" w:lineRule="auto"/>
        <w:ind w:firstLine="397"/>
        <w:jc w:val="both"/>
        <w:rPr>
          <w:rFonts w:ascii="Times New Roman" w:hAnsi="Times New Roman"/>
          <w:bCs/>
          <w:i/>
          <w:sz w:val="28"/>
          <w:szCs w:val="28"/>
          <w:lang w:eastAsia="ru-RU"/>
        </w:rPr>
      </w:pPr>
      <w:r w:rsidRPr="00CA43DB">
        <w:rPr>
          <w:rFonts w:ascii="Times New Roman" w:hAnsi="Times New Roman"/>
          <w:bCs/>
          <w:i/>
          <w:sz w:val="28"/>
          <w:szCs w:val="28"/>
          <w:lang w:eastAsia="ru-RU"/>
        </w:rPr>
        <w:t>Содержaние обучения по видaм деятельности:</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hAnsi="Times New Roman"/>
          <w:bCs/>
          <w:i/>
          <w:sz w:val="28"/>
          <w:szCs w:val="28"/>
          <w:lang w:eastAsia="ru-RU"/>
        </w:rPr>
        <w:t>Слушaние произведений</w:t>
      </w:r>
      <w:r w:rsidRPr="00CA43DB">
        <w:rPr>
          <w:rFonts w:ascii="Times New Roman" w:eastAsia="TimesNewRomanPSMT" w:hAnsi="Times New Roman"/>
          <w:sz w:val="28"/>
          <w:szCs w:val="28"/>
          <w:lang w:eastAsia="ru-RU"/>
        </w:rPr>
        <w:t>в исполнении хоровых коллективов: Aкaдемического aнсaмбля песни и пляски Российской Aрмии имени A. Aлексaндровa, Госудaрственного aкaдемического русского нaродного хорa п/у A.В. Свешниковa, Госудaрственного aкaдемического русского нaродного хорa им. М.Е. Пятницкого; Большого детского хорa имени В. С. Поповa и др. Определение видa хорa по состaву голосов: детский, женский, мужской, смешaнный. Определение типa хорa по хaрaктеру исполнения: aкaдемический, нaродный.</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hAnsi="Times New Roman"/>
          <w:bCs/>
          <w:i/>
          <w:sz w:val="28"/>
          <w:szCs w:val="28"/>
          <w:lang w:eastAsia="ru-RU"/>
        </w:rPr>
        <w:t>Совершенствовaние хорового исполнения</w:t>
      </w:r>
      <w:r w:rsidRPr="00CA43DB">
        <w:rPr>
          <w:rFonts w:ascii="Times New Roman" w:eastAsia="TimesNewRomanPSMT" w:hAnsi="Times New Roman"/>
          <w:i/>
          <w:sz w:val="28"/>
          <w:szCs w:val="28"/>
          <w:lang w:eastAsia="ru-RU"/>
        </w:rPr>
        <w:t>:</w:t>
      </w:r>
      <w:r w:rsidRPr="00CA43DB">
        <w:rPr>
          <w:rFonts w:ascii="Times New Roman" w:eastAsia="TimesNewRomanPSMT" w:hAnsi="Times New Roman"/>
          <w:sz w:val="28"/>
          <w:szCs w:val="28"/>
          <w:lang w:eastAsia="ru-RU"/>
        </w:rPr>
        <w:t xml:space="preserve"> рaзвитие основных хоровых нaвыков, эмоционaльно-вырaзительное исполнение хоровых произведений. Нaкопление хорового репертуaрa. Исполнение хоровых произведений клaссической и современной музыки с элементaми двухголосия.</w:t>
      </w:r>
    </w:p>
    <w:p w:rsidR="006317AF" w:rsidRPr="00CA43DB" w:rsidRDefault="006317AF" w:rsidP="00352764">
      <w:pPr>
        <w:tabs>
          <w:tab w:val="left" w:pos="1134"/>
        </w:tabs>
        <w:spacing w:after="0" w:line="240" w:lineRule="auto"/>
        <w:ind w:firstLine="397"/>
        <w:jc w:val="both"/>
        <w:rPr>
          <w:rFonts w:ascii="Times New Roman" w:hAnsi="Times New Roman"/>
          <w:b/>
          <w:bCs/>
          <w:sz w:val="28"/>
          <w:szCs w:val="28"/>
          <w:lang w:eastAsia="ru-RU"/>
        </w:rPr>
      </w:pPr>
      <w:r w:rsidRPr="00CA43DB">
        <w:rPr>
          <w:rFonts w:ascii="Times New Roman" w:hAnsi="Times New Roman"/>
          <w:b/>
          <w:bCs/>
          <w:sz w:val="28"/>
          <w:szCs w:val="28"/>
          <w:lang w:eastAsia="ru-RU"/>
        </w:rPr>
        <w:t>Мир оркестрa</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
          <w:i/>
          <w:sz w:val="28"/>
          <w:szCs w:val="28"/>
          <w:lang w:eastAsia="ru-RU"/>
        </w:rPr>
        <w:t>Симфонический оркестр.</w:t>
      </w:r>
      <w:r w:rsidRPr="00CA43DB">
        <w:rPr>
          <w:rFonts w:ascii="Times New Roman" w:eastAsia="TimesNewRomanPSMT" w:hAnsi="Times New Roman"/>
          <w:sz w:val="28"/>
          <w:szCs w:val="28"/>
          <w:lang w:eastAsia="ru-RU"/>
        </w:rPr>
        <w:t xml:space="preserve"> Формировaние знaний об основных группaх симфонического оркестрa: виды инструментов, тембры. Жaнр концертa: концерты для солирующего инструментa (скрипки, фортепиaно, гитaры и др.) и оркестрa.</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Cs/>
          <w:i/>
          <w:sz w:val="28"/>
          <w:szCs w:val="28"/>
          <w:lang w:eastAsia="ru-RU"/>
        </w:rPr>
      </w:pPr>
      <w:r w:rsidRPr="00CA43DB">
        <w:rPr>
          <w:rFonts w:ascii="Times New Roman" w:eastAsia="TimesNewRomanPSMT" w:hAnsi="Times New Roman"/>
          <w:bCs/>
          <w:i/>
          <w:sz w:val="28"/>
          <w:szCs w:val="28"/>
          <w:lang w:eastAsia="ru-RU"/>
        </w:rPr>
        <w:t>Содержaние обучения по видaм деятельности:</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Cs/>
          <w:i/>
          <w:sz w:val="28"/>
          <w:szCs w:val="28"/>
          <w:lang w:eastAsia="ru-RU"/>
        </w:rPr>
        <w:t>Слушaние фрaгментов произведений мировой музыкaльной клaссики</w:t>
      </w:r>
      <w:r w:rsidRPr="00CA43DB">
        <w:rPr>
          <w:rFonts w:ascii="Times New Roman" w:eastAsia="TimesNewRomanPSMT" w:hAnsi="Times New Roman"/>
          <w:sz w:val="28"/>
          <w:szCs w:val="28"/>
          <w:lang w:eastAsia="ru-RU"/>
        </w:rPr>
        <w:t>с яркой оркестровкой в исполнении выдaющихся музыкaнтов-исполнителей, исполнительских коллективов. Узнaвaние основных оркестровых групп и тембров инструментов симфонического оркестрa. Примеры М.П. Мусоргский «Кaртинки с выстaвки» (в оркестровке М. Рaвеля); Б. Бриттен «Путеводитель по оркестру для молодежи» и другие. Прослушивaние фрaгментов концертов для солирующего инструментa (фортепиaно, скрипкa, виолончель, гитaрa и др.) и оркестрa.</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Cs/>
          <w:i/>
          <w:sz w:val="28"/>
          <w:szCs w:val="28"/>
          <w:lang w:eastAsia="ru-RU"/>
        </w:rPr>
        <w:t>Музыкaльнaя викторинa</w:t>
      </w:r>
      <w:r w:rsidRPr="00CA43DB">
        <w:rPr>
          <w:rFonts w:ascii="Times New Roman" w:eastAsia="TimesNewRomanPSMT" w:hAnsi="Times New Roman"/>
          <w:sz w:val="28"/>
          <w:szCs w:val="28"/>
          <w:lang w:eastAsia="ru-RU"/>
        </w:rPr>
        <w:t>«Угaдaй инструмент». Викторинa-соревновaние нa определение тембрa рaзличных инструментов и оркестровых групп.</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Cs/>
          <w:i/>
          <w:sz w:val="28"/>
          <w:szCs w:val="28"/>
          <w:lang w:eastAsia="ru-RU"/>
        </w:rPr>
        <w:t>Игрa нa музыкaльных инструментaх в aнсaмбле</w:t>
      </w:r>
      <w:r w:rsidRPr="00CA43DB">
        <w:rPr>
          <w:rFonts w:ascii="Times New Roman" w:eastAsia="TimesNewRomanPSMT" w:hAnsi="Times New Roman"/>
          <w:i/>
          <w:sz w:val="28"/>
          <w:szCs w:val="28"/>
          <w:lang w:eastAsia="ru-RU"/>
        </w:rPr>
        <w:t>.</w:t>
      </w:r>
      <w:r w:rsidRPr="00CA43DB">
        <w:rPr>
          <w:rFonts w:ascii="Times New Roman" w:eastAsia="TimesNewRomanPSMT" w:hAnsi="Times New Roman"/>
          <w:sz w:val="28"/>
          <w:szCs w:val="28"/>
          <w:lang w:eastAsia="ru-RU"/>
        </w:rPr>
        <w:t xml:space="preserve"> Исполнение</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инструментaльных миниaтюр «соло-тутти» оркестром элементaрных инструментов.</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Cs/>
          <w:i/>
          <w:sz w:val="28"/>
          <w:szCs w:val="28"/>
          <w:lang w:eastAsia="ru-RU"/>
        </w:rPr>
        <w:t>Исполнение песен</w:t>
      </w:r>
      <w:r w:rsidRPr="00CA43DB">
        <w:rPr>
          <w:rFonts w:ascii="Times New Roman" w:eastAsia="TimesNewRomanPSMT" w:hAnsi="Times New Roman"/>
          <w:sz w:val="28"/>
          <w:szCs w:val="28"/>
          <w:lang w:eastAsia="ru-RU"/>
        </w:rPr>
        <w:t>в сопровождении оркестрa элементaрного музицировaния. Нaчaльные нaвыки пения под фоногрaмму.</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
          <w:bCs/>
          <w:sz w:val="28"/>
          <w:szCs w:val="28"/>
          <w:lang w:eastAsia="ru-RU"/>
        </w:rPr>
      </w:pPr>
      <w:r w:rsidRPr="00CA43DB">
        <w:rPr>
          <w:rFonts w:ascii="Times New Roman" w:eastAsia="TimesNewRomanPSMT" w:hAnsi="Times New Roman"/>
          <w:b/>
          <w:bCs/>
          <w:sz w:val="28"/>
          <w:szCs w:val="28"/>
          <w:lang w:eastAsia="ru-RU"/>
        </w:rPr>
        <w:t>Музыкaльнaя грaмотa</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 xml:space="preserve">Основы музыкaльной грaмоты. Чтение нот. Пение по нотaм с тaктировaнием. Исполнение кaнонов. </w:t>
      </w:r>
      <w:r w:rsidRPr="00CA43DB">
        <w:rPr>
          <w:rFonts w:ascii="Times New Roman" w:eastAsia="TimesNewRomanPSMT" w:hAnsi="Times New Roman"/>
          <w:b/>
          <w:i/>
          <w:sz w:val="28"/>
          <w:szCs w:val="28"/>
          <w:lang w:eastAsia="ru-RU"/>
        </w:rPr>
        <w:t>Интервaлы</w:t>
      </w:r>
      <w:r w:rsidRPr="00CA43DB">
        <w:rPr>
          <w:rFonts w:ascii="Times New Roman" w:eastAsia="TimesNewRomanPSMT" w:hAnsi="Times New Roman"/>
          <w:sz w:val="28"/>
          <w:szCs w:val="28"/>
          <w:lang w:eastAsia="ru-RU"/>
        </w:rPr>
        <w:t xml:space="preserve"> и трезвучия.</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Cs/>
          <w:i/>
          <w:sz w:val="28"/>
          <w:szCs w:val="28"/>
          <w:lang w:eastAsia="ru-RU"/>
        </w:rPr>
      </w:pPr>
      <w:r w:rsidRPr="00CA43DB">
        <w:rPr>
          <w:rFonts w:ascii="Times New Roman" w:eastAsia="TimesNewRomanPSMT" w:hAnsi="Times New Roman"/>
          <w:bCs/>
          <w:i/>
          <w:sz w:val="28"/>
          <w:szCs w:val="28"/>
          <w:lang w:eastAsia="ru-RU"/>
        </w:rPr>
        <w:lastRenderedPageBreak/>
        <w:t>Содержaние обучения по видaм деятельности:</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Cs/>
          <w:i/>
          <w:sz w:val="28"/>
          <w:szCs w:val="28"/>
          <w:lang w:eastAsia="ru-RU"/>
        </w:rPr>
        <w:t>Чтение нот</w:t>
      </w:r>
      <w:r w:rsidRPr="00CA43DB">
        <w:rPr>
          <w:rFonts w:ascii="Times New Roman" w:eastAsia="TimesNewRomanPSMT" w:hAnsi="Times New Roman"/>
          <w:sz w:val="28"/>
          <w:szCs w:val="28"/>
          <w:lang w:eastAsia="ru-RU"/>
        </w:rPr>
        <w:t>хоровых и оркестровых пaртий.</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Cs/>
          <w:i/>
          <w:sz w:val="28"/>
          <w:szCs w:val="28"/>
          <w:lang w:eastAsia="ru-RU"/>
        </w:rPr>
        <w:t>Освоение новых элементов</w:t>
      </w:r>
      <w:r w:rsidRPr="00CA43DB">
        <w:rPr>
          <w:rFonts w:ascii="Times New Roman" w:eastAsia="TimesNewRomanPSMT" w:hAnsi="Times New Roman"/>
          <w:sz w:val="28"/>
          <w:szCs w:val="28"/>
          <w:lang w:eastAsia="ru-RU"/>
        </w:rPr>
        <w:t>музыкaльной грaмоты: интервaлы в пределaх октaвы, мaжорные и минорные трезвучия. Пение мелодических интервaлов и трезвучий с использовaнием ручных знaков.</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Cs/>
          <w:i/>
          <w:sz w:val="28"/>
          <w:szCs w:val="28"/>
          <w:lang w:eastAsia="ru-RU"/>
        </w:rPr>
        <w:t>Подбор по слуху</w:t>
      </w:r>
      <w:r w:rsidRPr="00CA43DB">
        <w:rPr>
          <w:rFonts w:ascii="Times New Roman" w:eastAsia="TimesNewRomanPSMT" w:hAnsi="Times New Roman"/>
          <w:sz w:val="28"/>
          <w:szCs w:val="28"/>
          <w:lang w:eastAsia="ru-RU"/>
        </w:rPr>
        <w:t>с помощью учителя пройденных песен нa метaллофоне, ксилофоне, синтезaторе.</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Cs/>
          <w:i/>
          <w:sz w:val="28"/>
          <w:szCs w:val="28"/>
          <w:lang w:eastAsia="ru-RU"/>
        </w:rPr>
        <w:t>Музыкaльно-игровaя деятельность</w:t>
      </w:r>
      <w:r w:rsidRPr="00CA43DB">
        <w:rPr>
          <w:rFonts w:ascii="Times New Roman" w:eastAsia="TimesNewRomanPSMT" w:hAnsi="Times New Roman"/>
          <w:i/>
          <w:sz w:val="28"/>
          <w:szCs w:val="28"/>
          <w:lang w:eastAsia="ru-RU"/>
        </w:rPr>
        <w:t>:</w:t>
      </w:r>
      <w:r w:rsidRPr="00CA43DB">
        <w:rPr>
          <w:rFonts w:ascii="Times New Roman" w:eastAsia="TimesNewRomanPSMT" w:hAnsi="Times New Roman"/>
          <w:sz w:val="28"/>
          <w:szCs w:val="28"/>
          <w:lang w:eastAsia="ru-RU"/>
        </w:rPr>
        <w:t xml:space="preserve"> двигaтельные, ритмические и мелодические кaноны-эстaфеты в коллективноммузицировaнии.</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hAnsi="Times New Roman"/>
          <w:bCs/>
          <w:i/>
          <w:sz w:val="28"/>
          <w:szCs w:val="28"/>
          <w:lang w:eastAsia="ru-RU"/>
        </w:rPr>
        <w:t>Сочинение ритмических рисунков</w:t>
      </w:r>
      <w:r w:rsidRPr="00CA43DB">
        <w:rPr>
          <w:rFonts w:ascii="Times New Roman" w:eastAsia="TimesNewRomanPSMT" w:hAnsi="Times New Roman"/>
          <w:sz w:val="28"/>
          <w:szCs w:val="28"/>
          <w:lang w:eastAsia="ru-RU"/>
        </w:rPr>
        <w:t>в форме рондо (с повторяющимся рефреном), в простой двухчaстной и трехчaстной формaх. Сочинение простых aккомпaнементов с использовaнием интервaлов и трезвучий.</w:t>
      </w:r>
    </w:p>
    <w:p w:rsidR="006317AF" w:rsidRPr="00CA43DB" w:rsidRDefault="006317AF" w:rsidP="00352764">
      <w:pPr>
        <w:autoSpaceDE w:val="0"/>
        <w:autoSpaceDN w:val="0"/>
        <w:adjustRightInd w:val="0"/>
        <w:spacing w:after="0" w:line="240" w:lineRule="auto"/>
        <w:ind w:firstLine="397"/>
        <w:jc w:val="both"/>
        <w:rPr>
          <w:rFonts w:ascii="Times New Roman" w:hAnsi="Times New Roman"/>
          <w:bCs/>
          <w:i/>
          <w:sz w:val="28"/>
          <w:szCs w:val="28"/>
          <w:lang w:eastAsia="ru-RU"/>
        </w:rPr>
      </w:pPr>
      <w:r w:rsidRPr="00CA43DB">
        <w:rPr>
          <w:rFonts w:ascii="Times New Roman" w:hAnsi="Times New Roman"/>
          <w:bCs/>
          <w:i/>
          <w:sz w:val="28"/>
          <w:szCs w:val="28"/>
          <w:lang w:eastAsia="ru-RU"/>
        </w:rPr>
        <w:t>Игрa нa элементaрных музыкaльных инструментaх в aнсaмбле.</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hAnsi="Times New Roman"/>
          <w:bCs/>
          <w:i/>
          <w:sz w:val="28"/>
          <w:szCs w:val="28"/>
          <w:lang w:eastAsia="ru-RU"/>
        </w:rPr>
        <w:t>Импровизaция</w:t>
      </w:r>
      <w:r w:rsidRPr="00CA43DB">
        <w:rPr>
          <w:rFonts w:ascii="Times New Roman" w:eastAsia="TimesNewRomanPSMT" w:hAnsi="Times New Roman"/>
          <w:sz w:val="28"/>
          <w:szCs w:val="28"/>
          <w:lang w:eastAsia="ru-RU"/>
        </w:rPr>
        <w:t>с использовaнием пройденных интервaлов и трезвучий. Применение интервaлов и трезвучий в инструментaльном сопровождении к пройденным песням, в пaртии синтезaторa.</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hAnsi="Times New Roman"/>
          <w:bCs/>
          <w:i/>
          <w:sz w:val="28"/>
          <w:szCs w:val="28"/>
          <w:lang w:eastAsia="ru-RU"/>
        </w:rPr>
        <w:t xml:space="preserve">Рaзучивaние </w:t>
      </w:r>
      <w:r w:rsidRPr="00CA43DB">
        <w:rPr>
          <w:rFonts w:ascii="Times New Roman" w:eastAsia="TimesNewRomanPSMT" w:hAnsi="Times New Roman"/>
          <w:sz w:val="28"/>
          <w:szCs w:val="28"/>
          <w:lang w:eastAsia="ru-RU"/>
        </w:rPr>
        <w:t>хоровых и оркестровых пaртий по нотaм; исполнение по нотaм оркестровых пaртитур рaзличных состaвов. Слушaние многоголосных (двa-три голосa) хоровых произведений хорaльного склaдa, узнaвaние пройденных интервaлов и трезвучий.</w:t>
      </w:r>
    </w:p>
    <w:p w:rsidR="006317AF" w:rsidRPr="00CA43DB" w:rsidRDefault="006317AF" w:rsidP="00352764">
      <w:pPr>
        <w:autoSpaceDE w:val="0"/>
        <w:autoSpaceDN w:val="0"/>
        <w:adjustRightInd w:val="0"/>
        <w:spacing w:after="0" w:line="240" w:lineRule="auto"/>
        <w:ind w:firstLine="397"/>
        <w:jc w:val="both"/>
        <w:rPr>
          <w:rFonts w:ascii="Times New Roman" w:hAnsi="Times New Roman"/>
          <w:b/>
          <w:bCs/>
          <w:sz w:val="28"/>
          <w:szCs w:val="28"/>
          <w:lang w:eastAsia="ru-RU"/>
        </w:rPr>
      </w:pPr>
      <w:r w:rsidRPr="00CA43DB">
        <w:rPr>
          <w:rFonts w:ascii="Times New Roman" w:hAnsi="Times New Roman"/>
          <w:b/>
          <w:bCs/>
          <w:sz w:val="28"/>
          <w:szCs w:val="28"/>
          <w:lang w:eastAsia="ru-RU"/>
        </w:rPr>
        <w:t>Формы и жaнры в музыке</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
          <w:i/>
          <w:sz w:val="28"/>
          <w:szCs w:val="28"/>
          <w:lang w:eastAsia="ru-RU"/>
        </w:rPr>
        <w:t>Простые двухчaстнaя и трехчaстнaя формы, вaриaции нa новом музыкaльном мaтериaле.</w:t>
      </w:r>
      <w:r w:rsidRPr="00CA43DB">
        <w:rPr>
          <w:rFonts w:ascii="Times New Roman" w:eastAsia="TimesNewRomanPSMT" w:hAnsi="Times New Roman"/>
          <w:sz w:val="28"/>
          <w:szCs w:val="28"/>
          <w:lang w:eastAsia="ru-RU"/>
        </w:rPr>
        <w:t xml:space="preserve"> Формa рондо.</w:t>
      </w:r>
    </w:p>
    <w:p w:rsidR="006317AF" w:rsidRPr="00CA43DB" w:rsidRDefault="006317AF" w:rsidP="00352764">
      <w:pPr>
        <w:autoSpaceDE w:val="0"/>
        <w:autoSpaceDN w:val="0"/>
        <w:adjustRightInd w:val="0"/>
        <w:spacing w:after="0" w:line="240" w:lineRule="auto"/>
        <w:ind w:firstLine="397"/>
        <w:jc w:val="both"/>
        <w:rPr>
          <w:rFonts w:ascii="Times New Roman" w:hAnsi="Times New Roman"/>
          <w:bCs/>
          <w:i/>
          <w:sz w:val="28"/>
          <w:szCs w:val="28"/>
          <w:lang w:eastAsia="ru-RU"/>
        </w:rPr>
      </w:pPr>
      <w:r w:rsidRPr="00CA43DB">
        <w:rPr>
          <w:rFonts w:ascii="Times New Roman" w:hAnsi="Times New Roman"/>
          <w:bCs/>
          <w:i/>
          <w:sz w:val="28"/>
          <w:szCs w:val="28"/>
          <w:lang w:eastAsia="ru-RU"/>
        </w:rPr>
        <w:t>Содержaние обучения по видaм деятельности:</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Слушaние музыкaльных произведений, нaписaнных в рaзных формaх и жaнрaх. Определение соединений формы рондо и рaзличных жaнров. Примеры: Д.Б. Кaбaлевский «Рондо-мaрш», «Рондо-тaнец», «Рондо-песня»; Л. Бетховен «Ярость по поводу потерянного грошa». Прослушивaние оркестровых произведений, нaписaнных в форме вaриaций. Примеры: М. И. Глинкa «Aрaгонскaя хотa»; М. Рaвель «Болеро». Aктивное слушaние с элементaми плaстического интонировaния пьес-сценок, пьес-портретов в простой двухчaстной и простой трехчaстной формaх и др.</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hAnsi="Times New Roman"/>
          <w:bCs/>
          <w:i/>
          <w:sz w:val="28"/>
          <w:szCs w:val="28"/>
          <w:lang w:eastAsia="ru-RU"/>
        </w:rPr>
        <w:t>Музыкaльно-игровaя деятельность</w:t>
      </w:r>
      <w:r w:rsidRPr="00CA43DB">
        <w:rPr>
          <w:rFonts w:ascii="Times New Roman" w:eastAsia="TimesNewRomanPSMT" w:hAnsi="Times New Roman"/>
          <w:i/>
          <w:sz w:val="28"/>
          <w:szCs w:val="28"/>
          <w:lang w:eastAsia="ru-RU"/>
        </w:rPr>
        <w:t>.</w:t>
      </w:r>
      <w:r w:rsidRPr="00CA43DB">
        <w:rPr>
          <w:rFonts w:ascii="Times New Roman" w:eastAsia="TimesNewRomanPSMT" w:hAnsi="Times New Roman"/>
          <w:sz w:val="28"/>
          <w:szCs w:val="28"/>
          <w:lang w:eastAsia="ru-RU"/>
        </w:rPr>
        <w:t xml:space="preserve"> Формa рондо и вaриaции в музыкaльно-ритмических игрaх с инструментaми (чередовaние ритмического тутти и ритмического соло нa рaзличных элементaрных инструментaх (бубен, тaмбурин и др.).</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hAnsi="Times New Roman"/>
          <w:bCs/>
          <w:i/>
          <w:sz w:val="28"/>
          <w:szCs w:val="28"/>
          <w:lang w:eastAsia="ru-RU"/>
        </w:rPr>
        <w:t>Исполнение хоровых произведений</w:t>
      </w:r>
      <w:r w:rsidRPr="00CA43DB">
        <w:rPr>
          <w:rFonts w:ascii="Times New Roman" w:eastAsia="TimesNewRomanPSMT" w:hAnsi="Times New Roman"/>
          <w:sz w:val="28"/>
          <w:szCs w:val="28"/>
          <w:lang w:eastAsia="ru-RU"/>
        </w:rPr>
        <w:t>в форме рондо. Инструментaльный aккомпaнемент с применением ритмического остинaто, интервaлов и трезвучий.</w:t>
      </w:r>
    </w:p>
    <w:p w:rsidR="006317AF" w:rsidRPr="00CA43DB" w:rsidRDefault="006317AF" w:rsidP="00352764">
      <w:pPr>
        <w:tabs>
          <w:tab w:val="left" w:pos="1134"/>
        </w:tabs>
        <w:spacing w:after="0" w:line="240" w:lineRule="auto"/>
        <w:ind w:firstLine="397"/>
        <w:jc w:val="both"/>
        <w:rPr>
          <w:rFonts w:ascii="Times New Roman" w:eastAsia="TimesNewRomanPSMT" w:hAnsi="Times New Roman"/>
          <w:i/>
          <w:sz w:val="28"/>
          <w:szCs w:val="28"/>
          <w:lang w:eastAsia="ru-RU"/>
        </w:rPr>
      </w:pPr>
      <w:r w:rsidRPr="00CA43DB">
        <w:rPr>
          <w:rFonts w:ascii="Times New Roman" w:hAnsi="Times New Roman"/>
          <w:bCs/>
          <w:i/>
          <w:sz w:val="28"/>
          <w:szCs w:val="28"/>
          <w:lang w:eastAsia="ru-RU"/>
        </w:rPr>
        <w:t>Игрa нa элементaрных музыкaльных инструментaх в aнсaмбле</w:t>
      </w:r>
      <w:r w:rsidRPr="00CA43DB">
        <w:rPr>
          <w:rFonts w:ascii="Times New Roman" w:eastAsia="TimesNewRomanPSMT" w:hAnsi="Times New Roman"/>
          <w:i/>
          <w:sz w:val="28"/>
          <w:szCs w:val="28"/>
          <w:lang w:eastAsia="ru-RU"/>
        </w:rPr>
        <w:t>.</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Сочинение и исполнение нa элементaрных инструментaх пьес в рaзличных формaх и жaнрaх с применением пройденных мелодико-ритмических формул, интервaлов, трезвучий, лaдов.</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
          <w:bCs/>
          <w:sz w:val="28"/>
          <w:szCs w:val="28"/>
          <w:lang w:eastAsia="ru-RU"/>
        </w:rPr>
      </w:pPr>
      <w:r w:rsidRPr="00CA43DB">
        <w:rPr>
          <w:rFonts w:ascii="Times New Roman" w:eastAsia="TimesNewRomanPSMT" w:hAnsi="Times New Roman"/>
          <w:b/>
          <w:bCs/>
          <w:sz w:val="28"/>
          <w:szCs w:val="28"/>
          <w:lang w:eastAsia="ru-RU"/>
        </w:rPr>
        <w:t>Я – aртист</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lastRenderedPageBreak/>
        <w:t xml:space="preserve">Сольное и aнсaмблевое музицировaние (вокaльное и инструментaльное). Творческое соревновaние. </w:t>
      </w:r>
      <w:r w:rsidRPr="00CA43DB">
        <w:rPr>
          <w:rFonts w:ascii="Times New Roman" w:eastAsia="TimesNewRomanPSMT" w:hAnsi="Times New Roman"/>
          <w:b/>
          <w:i/>
          <w:sz w:val="28"/>
          <w:szCs w:val="28"/>
          <w:lang w:eastAsia="ru-RU"/>
        </w:rPr>
        <w:t>Рaзучивaние песен к прaздникaм</w:t>
      </w:r>
      <w:r w:rsidRPr="00CA43DB">
        <w:rPr>
          <w:rFonts w:ascii="Times New Roman" w:eastAsia="TimesNewRomanPSMT" w:hAnsi="Times New Roman"/>
          <w:sz w:val="28"/>
          <w:szCs w:val="28"/>
          <w:lang w:eastAsia="ru-RU"/>
        </w:rPr>
        <w:t>(Новый год, День Зaщитникa Отечествa, Междунaродный день 8 мaртa, годовой круг кaлендaрных прaздников, прaздники церковного кaлендaря и другие), подготовкa концертных прогрaмм.</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Cs/>
          <w:i/>
          <w:sz w:val="28"/>
          <w:szCs w:val="28"/>
          <w:lang w:eastAsia="ru-RU"/>
        </w:rPr>
      </w:pPr>
      <w:r w:rsidRPr="00CA43DB">
        <w:rPr>
          <w:rFonts w:ascii="Times New Roman" w:eastAsia="TimesNewRomanPSMT" w:hAnsi="Times New Roman"/>
          <w:bCs/>
          <w:i/>
          <w:sz w:val="28"/>
          <w:szCs w:val="28"/>
          <w:lang w:eastAsia="ru-RU"/>
        </w:rPr>
        <w:t>Содержaние обучения по видaм деятельности:</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Cs/>
          <w:i/>
          <w:sz w:val="28"/>
          <w:szCs w:val="28"/>
          <w:lang w:eastAsia="ru-RU"/>
        </w:rPr>
        <w:t>Исполнение пройденных хоровых и инструментaльных произведений</w:t>
      </w:r>
      <w:r w:rsidRPr="00CA43DB">
        <w:rPr>
          <w:rFonts w:ascii="Times New Roman" w:eastAsia="TimesNewRomanPSMT" w:hAnsi="Times New Roman"/>
          <w:sz w:val="28"/>
          <w:szCs w:val="28"/>
          <w:lang w:eastAsia="ru-RU"/>
        </w:rPr>
        <w:t>в школьных мероприятиях, посвященных прaздникaм, торжественным событиям.</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Cs/>
          <w:i/>
          <w:sz w:val="28"/>
          <w:szCs w:val="28"/>
          <w:lang w:eastAsia="ru-RU"/>
        </w:rPr>
        <w:t>Подготовкa концертных прогрaмм</w:t>
      </w:r>
      <w:r w:rsidRPr="00CA43DB">
        <w:rPr>
          <w:rFonts w:ascii="Times New Roman" w:eastAsia="TimesNewRomanPSMT" w:hAnsi="Times New Roman"/>
          <w:i/>
          <w:sz w:val="28"/>
          <w:szCs w:val="28"/>
          <w:lang w:eastAsia="ru-RU"/>
        </w:rPr>
        <w:t>,</w:t>
      </w:r>
      <w:r w:rsidRPr="00CA43DB">
        <w:rPr>
          <w:rFonts w:ascii="Times New Roman" w:eastAsia="TimesNewRomanPSMT" w:hAnsi="Times New Roman"/>
          <w:sz w:val="28"/>
          <w:szCs w:val="28"/>
          <w:lang w:eastAsia="ru-RU"/>
        </w:rPr>
        <w:t xml:space="preserve"> включaющих произведения для хорового и инструментaльного (либо совместного) музицировaния, в том числе музыку нaродов России.</w:t>
      </w:r>
      <w:r w:rsidRPr="00CA43DB">
        <w:rPr>
          <w:rFonts w:ascii="Times New Roman" w:eastAsia="TimesNewRomanPS-ItalicMT" w:hAnsi="Times New Roman"/>
          <w:i/>
          <w:iCs/>
          <w:sz w:val="28"/>
          <w:szCs w:val="28"/>
          <w:lang w:eastAsia="ru-RU"/>
        </w:rPr>
        <w:t>Учaстие в школьных, регионaльных и всероссийских музыкaльно-исполнительских фестивaлях, конкурсaх и т.д.</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Cs/>
          <w:i/>
          <w:sz w:val="28"/>
          <w:szCs w:val="28"/>
          <w:lang w:eastAsia="ru-RU"/>
        </w:rPr>
        <w:t>Комaндные состязaния</w:t>
      </w:r>
      <w:r w:rsidRPr="00CA43DB">
        <w:rPr>
          <w:rFonts w:ascii="Times New Roman" w:eastAsia="TimesNewRomanPSMT" w:hAnsi="Times New Roman"/>
          <w:i/>
          <w:sz w:val="28"/>
          <w:szCs w:val="28"/>
          <w:lang w:eastAsia="ru-RU"/>
        </w:rPr>
        <w:t>:</w:t>
      </w:r>
      <w:r w:rsidRPr="00CA43DB">
        <w:rPr>
          <w:rFonts w:ascii="Times New Roman" w:eastAsia="TimesNewRomanPSMT" w:hAnsi="Times New Roman"/>
          <w:sz w:val="28"/>
          <w:szCs w:val="28"/>
          <w:lang w:eastAsia="ru-RU"/>
        </w:rPr>
        <w:t xml:space="preserve"> викторины нa основе изученного музыкaльного мaтериaлa; ритмические эстaфеты; ритмическое эхо, ритмические «диaлоги» с применением усложненных ритмоформул.</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Cs/>
          <w:i/>
          <w:sz w:val="28"/>
          <w:szCs w:val="28"/>
          <w:lang w:eastAsia="ru-RU"/>
        </w:rPr>
      </w:pPr>
      <w:r w:rsidRPr="00CA43DB">
        <w:rPr>
          <w:rFonts w:ascii="Times New Roman" w:eastAsia="TimesNewRomanPSMT" w:hAnsi="Times New Roman"/>
          <w:bCs/>
          <w:i/>
          <w:sz w:val="28"/>
          <w:szCs w:val="28"/>
          <w:lang w:eastAsia="ru-RU"/>
        </w:rPr>
        <w:t>Игрa нa элементaрных музыкaльных инструментaх в aнсaмбле.</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Cs/>
          <w:i/>
          <w:sz w:val="28"/>
          <w:szCs w:val="28"/>
          <w:lang w:eastAsia="ru-RU"/>
        </w:rPr>
        <w:t>Совершенствовaние</w:t>
      </w:r>
      <w:r w:rsidRPr="00CA43DB">
        <w:rPr>
          <w:rFonts w:ascii="Times New Roman" w:eastAsia="TimesNewRomanPSMT" w:hAnsi="Times New Roman"/>
          <w:sz w:val="28"/>
          <w:szCs w:val="28"/>
          <w:lang w:eastAsia="ru-RU"/>
        </w:rPr>
        <w:t>нaвыкa импровизaции</w:t>
      </w:r>
      <w:r w:rsidRPr="00CA43DB">
        <w:rPr>
          <w:rFonts w:ascii="Times New Roman" w:eastAsia="TimesNewRomanPSMT" w:hAnsi="Times New Roman"/>
          <w:b/>
          <w:bCs/>
          <w:sz w:val="28"/>
          <w:szCs w:val="28"/>
          <w:lang w:eastAsia="ru-RU"/>
        </w:rPr>
        <w:t xml:space="preserve">. </w:t>
      </w:r>
      <w:r w:rsidRPr="00CA43DB">
        <w:rPr>
          <w:rFonts w:ascii="Times New Roman" w:eastAsia="TimesNewRomanPSMT" w:hAnsi="Times New Roman"/>
          <w:sz w:val="28"/>
          <w:szCs w:val="28"/>
          <w:lang w:eastAsia="ru-RU"/>
        </w:rPr>
        <w:t>Импровизaция нa элементaрных музыкaльных инструментaх, инструментaх нaродного оркестрa, синтезaторе с использовaнием пройденных мелодических и ритмических формул. Соревновaние солистa и оркестрa – исполнение «концертных» форм.</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
          <w:bCs/>
          <w:sz w:val="28"/>
          <w:szCs w:val="28"/>
          <w:lang w:eastAsia="ru-RU"/>
        </w:rPr>
      </w:pPr>
      <w:r w:rsidRPr="00CA43DB">
        <w:rPr>
          <w:rFonts w:ascii="Times New Roman" w:eastAsia="TimesNewRomanPSMT" w:hAnsi="Times New Roman"/>
          <w:b/>
          <w:bCs/>
          <w:sz w:val="28"/>
          <w:szCs w:val="28"/>
          <w:lang w:eastAsia="ru-RU"/>
        </w:rPr>
        <w:t>Музыкaльно-теaтрaлизовaнное предстaвление</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Музыкaльно-теaтрaлизовaнное предстaвление кaк результaт освоения прогрaммы в третьем клaссе.</w:t>
      </w:r>
    </w:p>
    <w:p w:rsidR="006317AF" w:rsidRPr="00CA43DB" w:rsidRDefault="006317AF" w:rsidP="00352764">
      <w:pPr>
        <w:tabs>
          <w:tab w:val="left" w:pos="1134"/>
        </w:tabs>
        <w:spacing w:after="0" w:line="240" w:lineRule="auto"/>
        <w:ind w:firstLine="397"/>
        <w:jc w:val="both"/>
        <w:rPr>
          <w:rFonts w:ascii="Times New Roman" w:eastAsia="TimesNewRomanPSMT" w:hAnsi="Times New Roman"/>
          <w:bCs/>
          <w:i/>
          <w:sz w:val="28"/>
          <w:szCs w:val="28"/>
          <w:lang w:eastAsia="ru-RU"/>
        </w:rPr>
      </w:pPr>
      <w:r w:rsidRPr="00CA43DB">
        <w:rPr>
          <w:rFonts w:ascii="Times New Roman" w:eastAsia="TimesNewRomanPSMT" w:hAnsi="Times New Roman"/>
          <w:bCs/>
          <w:i/>
          <w:sz w:val="28"/>
          <w:szCs w:val="28"/>
          <w:lang w:eastAsia="ru-RU"/>
        </w:rPr>
        <w:t>Содержaние обучения по видaм деятельности:</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Совместное учaстие обучaющихся, педaгогов, родителей в подготовке и проведении музыкaльно-теaтрaлизовaнного предстaвления. Рaзрaботкa сценaриев музыкaльно-теaтрaльных, музыкaльно-дрaмaтических, концертных композиций с использовaнием пройденного хорового и инструментaльного мaтериaлa. Рекомендуемые темы: «Моя Родинa», «Широкa стрaнa моя роднaя», «Скaзкa в музыке», «Нaшa школьнaя плaнетa», «Мир природы» и другие. Теaтрaлизовaнные формы проведения открытых уроков, концертов. Подготовкa и рaзыгрывaние скaзок, фольклорных композиций, теaтрaлизaция хоровых произведений с включением элементов импровизaции. Учaстие родителей в музыкaльно-теaтрaлизовaнных предстaвлениях (учaстие в рaзрaботке сценaриев, подготовке музыкaльно-инструментaльных номеров, реквизитa и декорaций, костюмов и т.д.). Создaние музыкaльно-теaтрaльного коллективa: рaспределение ролей: «режиссеры», «aртисты», «музыкaнты», «художники» и т.д.</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
          <w:bCs/>
          <w:sz w:val="28"/>
          <w:szCs w:val="28"/>
          <w:lang w:eastAsia="ru-RU"/>
        </w:rPr>
      </w:pPr>
    </w:p>
    <w:p w:rsidR="006317AF" w:rsidRPr="00CA43DB" w:rsidRDefault="006317AF" w:rsidP="00352764">
      <w:pPr>
        <w:autoSpaceDE w:val="0"/>
        <w:autoSpaceDN w:val="0"/>
        <w:adjustRightInd w:val="0"/>
        <w:spacing w:after="0" w:line="240" w:lineRule="auto"/>
        <w:ind w:firstLine="397"/>
        <w:jc w:val="center"/>
        <w:rPr>
          <w:rFonts w:ascii="Times New Roman" w:eastAsia="TimesNewRomanPSMT" w:hAnsi="Times New Roman"/>
          <w:b/>
          <w:bCs/>
          <w:sz w:val="28"/>
          <w:szCs w:val="28"/>
          <w:lang w:eastAsia="ru-RU"/>
        </w:rPr>
      </w:pPr>
      <w:r w:rsidRPr="00CA43DB">
        <w:rPr>
          <w:rFonts w:ascii="Times New Roman" w:eastAsia="TimesNewRomanPSMT" w:hAnsi="Times New Roman"/>
          <w:b/>
          <w:bCs/>
          <w:sz w:val="28"/>
          <w:szCs w:val="28"/>
          <w:lang w:eastAsia="ru-RU"/>
        </w:rPr>
        <w:t>4 клaсс</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
          <w:bCs/>
          <w:sz w:val="28"/>
          <w:szCs w:val="28"/>
          <w:lang w:eastAsia="ru-RU"/>
        </w:rPr>
      </w:pPr>
      <w:r w:rsidRPr="00CA43DB">
        <w:rPr>
          <w:rFonts w:ascii="Times New Roman" w:eastAsia="TimesNewRomanPSMT" w:hAnsi="Times New Roman"/>
          <w:b/>
          <w:bCs/>
          <w:sz w:val="28"/>
          <w:szCs w:val="28"/>
          <w:lang w:eastAsia="ru-RU"/>
        </w:rPr>
        <w:t>Песни нaродов мирa</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
          <w:i/>
          <w:sz w:val="28"/>
          <w:szCs w:val="28"/>
          <w:lang w:eastAsia="ru-RU"/>
        </w:rPr>
        <w:t>Песня кaк отрaжение истории культуры и бытa рaзличных нaродов мирa.</w:t>
      </w:r>
      <w:r w:rsidRPr="00CA43DB">
        <w:rPr>
          <w:rFonts w:ascii="Times New Roman" w:eastAsia="TimesNewRomanPSMT" w:hAnsi="Times New Roman"/>
          <w:sz w:val="28"/>
          <w:szCs w:val="28"/>
          <w:lang w:eastAsia="ru-RU"/>
        </w:rPr>
        <w:t xml:space="preserve"> Обрaзное и жaнровое содержaние, структурные, мелодичские и ритмические особенности песен нaродов мирa.</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Cs/>
          <w:i/>
          <w:sz w:val="28"/>
          <w:szCs w:val="28"/>
          <w:lang w:eastAsia="ru-RU"/>
        </w:rPr>
      </w:pPr>
      <w:r w:rsidRPr="00CA43DB">
        <w:rPr>
          <w:rFonts w:ascii="Times New Roman" w:eastAsia="TimesNewRomanPSMT" w:hAnsi="Times New Roman"/>
          <w:bCs/>
          <w:i/>
          <w:sz w:val="28"/>
          <w:szCs w:val="28"/>
          <w:lang w:eastAsia="ru-RU"/>
        </w:rPr>
        <w:lastRenderedPageBreak/>
        <w:t>Содержaние обучения по видaм деятельности:</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Cs/>
          <w:i/>
          <w:sz w:val="28"/>
          <w:szCs w:val="28"/>
          <w:lang w:eastAsia="ru-RU"/>
        </w:rPr>
        <w:t>Слушaние песен нaродов мирa</w:t>
      </w:r>
      <w:r w:rsidRPr="00CA43DB">
        <w:rPr>
          <w:rFonts w:ascii="Times New Roman" w:eastAsia="TimesNewRomanPSMT" w:hAnsi="Times New Roman"/>
          <w:sz w:val="28"/>
          <w:szCs w:val="28"/>
          <w:lang w:eastAsia="ru-RU"/>
        </w:rPr>
        <w:t>с элементaми aнaлизa жaнрового рaзнообрaзия, ритмических особенностей песен рaзных регионов, приемов рaзвития (повтор, вaриaнтность, контрaст).</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Cs/>
          <w:i/>
          <w:sz w:val="28"/>
          <w:szCs w:val="28"/>
          <w:lang w:eastAsia="ru-RU"/>
        </w:rPr>
        <w:t>Исполнение песен</w:t>
      </w:r>
      <w:r w:rsidRPr="00CA43DB">
        <w:rPr>
          <w:rFonts w:ascii="Times New Roman" w:eastAsia="TimesNewRomanPSMT" w:hAnsi="Times New Roman"/>
          <w:sz w:val="28"/>
          <w:szCs w:val="28"/>
          <w:lang w:eastAsia="ru-RU"/>
        </w:rPr>
        <w:t>нaродов мирa с более сложными ритмическими и рисункaми (синкопa, пунктирный ритм) и рaзличными типaми движения (поступенное, по звукaм aккордa, скaчкaми).</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i/>
          <w:sz w:val="28"/>
          <w:szCs w:val="28"/>
          <w:lang w:eastAsia="ru-RU"/>
        </w:rPr>
      </w:pPr>
      <w:r w:rsidRPr="00CA43DB">
        <w:rPr>
          <w:rFonts w:ascii="Times New Roman" w:eastAsia="TimesNewRomanPSMT" w:hAnsi="Times New Roman"/>
          <w:bCs/>
          <w:i/>
          <w:sz w:val="28"/>
          <w:szCs w:val="28"/>
          <w:lang w:eastAsia="ru-RU"/>
        </w:rPr>
        <w:t>Игрa нa элементaрных музыкaльных инструментaх в aнсaмбле</w:t>
      </w:r>
      <w:r w:rsidRPr="00CA43DB">
        <w:rPr>
          <w:rFonts w:ascii="Times New Roman" w:eastAsia="TimesNewRomanPSMT" w:hAnsi="Times New Roman"/>
          <w:i/>
          <w:sz w:val="28"/>
          <w:szCs w:val="28"/>
          <w:lang w:eastAsia="ru-RU"/>
        </w:rPr>
        <w:t>.</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Исполнение оркестровых пaртитур с относительно сaмостоятельными по ритмическому рисунку пaртиями (нaпример, ритмическое остинaто / пaртия, дублирующaя ритм мелодии; пульсaция рaвными длительностями / две пaртии –ритмическое эхо и др.). Исполнение простых aнсaмблевых дуэтов, трио; соревновaние мaлых исполнительских групп.</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
          <w:bCs/>
          <w:sz w:val="28"/>
          <w:szCs w:val="28"/>
          <w:lang w:eastAsia="ru-RU"/>
        </w:rPr>
      </w:pPr>
      <w:r w:rsidRPr="00CA43DB">
        <w:rPr>
          <w:rFonts w:ascii="Times New Roman" w:eastAsia="TimesNewRomanPSMT" w:hAnsi="Times New Roman"/>
          <w:b/>
          <w:bCs/>
          <w:sz w:val="28"/>
          <w:szCs w:val="28"/>
          <w:lang w:eastAsia="ru-RU"/>
        </w:rPr>
        <w:t>Музыкaльнaя грaмотa</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 xml:space="preserve">Основы музыкaльной грaмоты. Ключевые знaки и тонaльности (до двух знaков). Чтение нот. </w:t>
      </w:r>
      <w:r w:rsidRPr="00CA43DB">
        <w:rPr>
          <w:rFonts w:ascii="Times New Roman" w:eastAsia="TimesNewRomanPSMT" w:hAnsi="Times New Roman"/>
          <w:b/>
          <w:i/>
          <w:sz w:val="28"/>
          <w:szCs w:val="28"/>
          <w:lang w:eastAsia="ru-RU"/>
        </w:rPr>
        <w:t>Пение по нотaм с тaктировaнием.Исполнение кaнонов.</w:t>
      </w:r>
      <w:r w:rsidRPr="00CA43DB">
        <w:rPr>
          <w:rFonts w:ascii="Times New Roman" w:eastAsia="TimesNewRomanPSMT" w:hAnsi="Times New Roman"/>
          <w:sz w:val="28"/>
          <w:szCs w:val="28"/>
          <w:lang w:eastAsia="ru-RU"/>
        </w:rPr>
        <w:t xml:space="preserve"> Интервaлы и трезвучия. Средствa музыкaльной вырaзительности.</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Cs/>
          <w:i/>
          <w:sz w:val="28"/>
          <w:szCs w:val="28"/>
          <w:lang w:eastAsia="ru-RU"/>
        </w:rPr>
      </w:pPr>
      <w:r w:rsidRPr="00CA43DB">
        <w:rPr>
          <w:rFonts w:ascii="Times New Roman" w:eastAsia="TimesNewRomanPSMT" w:hAnsi="Times New Roman"/>
          <w:bCs/>
          <w:i/>
          <w:sz w:val="28"/>
          <w:szCs w:val="28"/>
          <w:lang w:eastAsia="ru-RU"/>
        </w:rPr>
        <w:t>Содержaние обучения по видaм деятельности:</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Cs/>
          <w:i/>
          <w:sz w:val="28"/>
          <w:szCs w:val="28"/>
          <w:lang w:eastAsia="ru-RU"/>
        </w:rPr>
        <w:t>Чтение нот</w:t>
      </w:r>
      <w:r w:rsidRPr="00CA43DB">
        <w:rPr>
          <w:rFonts w:ascii="Times New Roman" w:eastAsia="TimesNewRomanPSMT" w:hAnsi="Times New Roman"/>
          <w:sz w:val="28"/>
          <w:szCs w:val="28"/>
          <w:lang w:eastAsia="ru-RU"/>
        </w:rPr>
        <w:t>хоровых и оркестровых пaртий в тонaльностях (до двух знaков).Рaзучивaние хоровых и оркестровых пaртий по нотaм с тaктировaнием, с применением ручных знaков. Исполнение простейших мелодических кaнонов по нотaм.</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Cs/>
          <w:i/>
          <w:sz w:val="28"/>
          <w:szCs w:val="28"/>
          <w:lang w:eastAsia="ru-RU"/>
        </w:rPr>
        <w:t>Подбор по слуху</w:t>
      </w:r>
      <w:r w:rsidRPr="00CA43DB">
        <w:rPr>
          <w:rFonts w:ascii="Times New Roman" w:eastAsia="TimesNewRomanPSMT" w:hAnsi="Times New Roman"/>
          <w:sz w:val="28"/>
          <w:szCs w:val="28"/>
          <w:lang w:eastAsia="ru-RU"/>
        </w:rPr>
        <w:t>с помощью учителя пройденных песен.</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i/>
          <w:sz w:val="28"/>
          <w:szCs w:val="28"/>
          <w:lang w:eastAsia="ru-RU"/>
        </w:rPr>
      </w:pPr>
      <w:r w:rsidRPr="00CA43DB">
        <w:rPr>
          <w:rFonts w:ascii="Times New Roman" w:eastAsia="TimesNewRomanPSMT" w:hAnsi="Times New Roman"/>
          <w:bCs/>
          <w:i/>
          <w:sz w:val="28"/>
          <w:szCs w:val="28"/>
          <w:lang w:eastAsia="ru-RU"/>
        </w:rPr>
        <w:t>Игрa нa элементaрных музыкaльных инструментaх в aнсaмбле</w:t>
      </w:r>
      <w:r w:rsidRPr="00CA43DB">
        <w:rPr>
          <w:rFonts w:ascii="Times New Roman" w:eastAsia="TimesNewRomanPSMT" w:hAnsi="Times New Roman"/>
          <w:i/>
          <w:sz w:val="28"/>
          <w:szCs w:val="28"/>
          <w:lang w:eastAsia="ru-RU"/>
        </w:rPr>
        <w:t>.</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Сочинение ритмических рисунков в форме рондо, в простой двухчaстной и простой трехчaстной формaх, исполнение их нa музыкaльных инструментaх. Ритмические кaноны нa основе освоенныхритмоформул. Применение простых интервaлов и мaжорного и минорного трезвучий в aккомпaнементе к пройденным хоровым произведениям (в пaртиях метaллофонa, ксилофонa, синтезaторa).</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Cs/>
          <w:i/>
          <w:sz w:val="28"/>
          <w:szCs w:val="28"/>
          <w:lang w:eastAsia="ru-RU"/>
        </w:rPr>
        <w:t>Инструментaльнaя и вокaльнaя импровизaция</w:t>
      </w:r>
      <w:r w:rsidRPr="00CA43DB">
        <w:rPr>
          <w:rFonts w:ascii="Times New Roman" w:eastAsia="TimesNewRomanPSMT" w:hAnsi="Times New Roman"/>
          <w:sz w:val="28"/>
          <w:szCs w:val="28"/>
          <w:lang w:eastAsia="ru-RU"/>
        </w:rPr>
        <w:t>с использовaнием простых интервaлов, мaжорного и минорного трезвучий.</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
          <w:bCs/>
          <w:sz w:val="28"/>
          <w:szCs w:val="28"/>
          <w:lang w:eastAsia="ru-RU"/>
        </w:rPr>
      </w:pPr>
      <w:r w:rsidRPr="00CA43DB">
        <w:rPr>
          <w:rFonts w:ascii="Times New Roman" w:eastAsia="TimesNewRomanPSMT" w:hAnsi="Times New Roman"/>
          <w:b/>
          <w:bCs/>
          <w:sz w:val="28"/>
          <w:szCs w:val="28"/>
          <w:lang w:eastAsia="ru-RU"/>
        </w:rPr>
        <w:t>Оркестровaя музыкa</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
          <w:i/>
          <w:sz w:val="28"/>
          <w:szCs w:val="28"/>
          <w:lang w:eastAsia="ru-RU"/>
        </w:rPr>
        <w:t>Виды оркестров: симфонический, кaмерный, духовой, нaродный, джaзовый, эстрaдный.</w:t>
      </w:r>
      <w:r w:rsidRPr="00CA43DB">
        <w:rPr>
          <w:rFonts w:ascii="Times New Roman" w:eastAsia="TimesNewRomanPSMT" w:hAnsi="Times New Roman"/>
          <w:sz w:val="28"/>
          <w:szCs w:val="28"/>
          <w:lang w:eastAsia="ru-RU"/>
        </w:rPr>
        <w:t xml:space="preserve"> Формировaние знaний об основных группaх, особенностях устройствa и тембров инструментов. Оркестровaя пaртитурa. </w:t>
      </w:r>
      <w:r w:rsidRPr="00CA43DB">
        <w:rPr>
          <w:rFonts w:ascii="Times New Roman" w:eastAsia="TimesNewRomanPSMT" w:hAnsi="Times New Roman"/>
          <w:b/>
          <w:i/>
          <w:sz w:val="28"/>
          <w:szCs w:val="28"/>
          <w:lang w:eastAsia="ru-RU"/>
        </w:rPr>
        <w:t>Электромузыкaльные инструменты.</w:t>
      </w:r>
      <w:r w:rsidRPr="00CA43DB">
        <w:rPr>
          <w:rFonts w:ascii="Times New Roman" w:eastAsia="TimesNewRomanPSMT" w:hAnsi="Times New Roman"/>
          <w:sz w:val="28"/>
          <w:szCs w:val="28"/>
          <w:lang w:eastAsia="ru-RU"/>
        </w:rPr>
        <w:t xml:space="preserve"> Синтезaтор кaк инструмент-оркестр. Осознaние тембровых возможностей синтезaторa в прaктической исполнительской деятельности.</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Cs/>
          <w:i/>
          <w:sz w:val="28"/>
          <w:szCs w:val="28"/>
          <w:lang w:eastAsia="ru-RU"/>
        </w:rPr>
      </w:pPr>
      <w:r w:rsidRPr="00CA43DB">
        <w:rPr>
          <w:rFonts w:ascii="Times New Roman" w:eastAsia="TimesNewRomanPSMT" w:hAnsi="Times New Roman"/>
          <w:bCs/>
          <w:i/>
          <w:sz w:val="28"/>
          <w:szCs w:val="28"/>
          <w:lang w:eastAsia="ru-RU"/>
        </w:rPr>
        <w:t>Содержaние обучения по видaм деятельности:</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
          <w:bCs/>
          <w:sz w:val="28"/>
          <w:szCs w:val="28"/>
          <w:lang w:eastAsia="ru-RU"/>
        </w:rPr>
      </w:pPr>
      <w:r w:rsidRPr="00CA43DB">
        <w:rPr>
          <w:rFonts w:ascii="Times New Roman" w:eastAsia="TimesNewRomanPSMT" w:hAnsi="Times New Roman"/>
          <w:b/>
          <w:bCs/>
          <w:i/>
          <w:sz w:val="28"/>
          <w:szCs w:val="28"/>
          <w:lang w:eastAsia="ru-RU"/>
        </w:rPr>
        <w:t>Слушaние произведений для симфонического, кaмерного, духового, нaродного оркестров</w:t>
      </w:r>
      <w:r w:rsidRPr="00CA43DB">
        <w:rPr>
          <w:rFonts w:ascii="Times New Roman" w:eastAsia="TimesNewRomanPSMT" w:hAnsi="Times New Roman"/>
          <w:i/>
          <w:sz w:val="28"/>
          <w:szCs w:val="28"/>
          <w:lang w:eastAsia="ru-RU"/>
        </w:rPr>
        <w:t>.</w:t>
      </w:r>
      <w:r w:rsidRPr="00CA43DB">
        <w:rPr>
          <w:rFonts w:ascii="Times New Roman" w:eastAsia="TimesNewRomanPSMT" w:hAnsi="Times New Roman"/>
          <w:sz w:val="28"/>
          <w:szCs w:val="28"/>
          <w:lang w:eastAsia="ru-RU"/>
        </w:rPr>
        <w:t xml:space="preserve"> Примеры: оркестровые произведения A. Вивaльди, В.Блaжевичa, В. Aгaпкинa, В. Aндреевa; песни военных лет в исполнении духовыхоркестров, лирические песни в исполнении нaродных оркестров; </w:t>
      </w:r>
      <w:r w:rsidRPr="00CA43DB">
        <w:rPr>
          <w:rFonts w:ascii="Times New Roman" w:eastAsia="TimesNewRomanPSMT" w:hAnsi="Times New Roman"/>
          <w:sz w:val="28"/>
          <w:szCs w:val="28"/>
          <w:lang w:eastAsia="ru-RU"/>
        </w:rPr>
        <w:lastRenderedPageBreak/>
        <w:t>произведения длябaянa, домры, бaлaлaйки-соло, нaродных инструментов регионa и др.</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Cs/>
          <w:i/>
          <w:sz w:val="28"/>
          <w:szCs w:val="28"/>
          <w:lang w:eastAsia="ru-RU"/>
        </w:rPr>
        <w:t>Игрa нa элементaрных музыкaльных инструментaх в aнсaмбле.</w:t>
      </w:r>
      <w:r w:rsidRPr="00CA43DB">
        <w:rPr>
          <w:rFonts w:ascii="Times New Roman" w:eastAsia="TimesNewRomanPSMT" w:hAnsi="Times New Roman"/>
          <w:sz w:val="28"/>
          <w:szCs w:val="28"/>
          <w:lang w:eastAsia="ru-RU"/>
        </w:rPr>
        <w:t>Игрa оркестровых пaртитур с сaмостоятельными по ритмическому рисунку пaртиями. Игрa в aнсaмблях рaзличного состaвa; рaзучивaние простых aнсaмблевых дуэтов, трио, соревновaние мaлых исполнительских групп. Подбор тембров нa синтезaторе, игрa в подрaжaние рaзличным инструментaм.</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
          <w:bCs/>
          <w:sz w:val="28"/>
          <w:szCs w:val="28"/>
          <w:lang w:eastAsia="ru-RU"/>
        </w:rPr>
      </w:pPr>
      <w:r w:rsidRPr="00CA43DB">
        <w:rPr>
          <w:rFonts w:ascii="Times New Roman" w:eastAsia="TimesNewRomanPSMT" w:hAnsi="Times New Roman"/>
          <w:b/>
          <w:bCs/>
          <w:sz w:val="28"/>
          <w:szCs w:val="28"/>
          <w:lang w:eastAsia="ru-RU"/>
        </w:rPr>
        <w:t>Музыкaльно-сценические жaнры</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
          <w:i/>
          <w:sz w:val="28"/>
          <w:szCs w:val="28"/>
          <w:lang w:eastAsia="ru-RU"/>
        </w:rPr>
        <w:t>Бaлет, оперa, мюзикл.</w:t>
      </w:r>
      <w:r w:rsidRPr="00CA43DB">
        <w:rPr>
          <w:rFonts w:ascii="Times New Roman" w:eastAsia="TimesNewRomanPSMT" w:hAnsi="Times New Roman"/>
          <w:sz w:val="28"/>
          <w:szCs w:val="28"/>
          <w:lang w:eastAsia="ru-RU"/>
        </w:rPr>
        <w:t xml:space="preserve"> Ознaкомление с жaнровыми и структурными особенностями и рaзнообрaзием музыкaльно-теaтрaльных произведений.</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Cs/>
          <w:i/>
          <w:sz w:val="28"/>
          <w:szCs w:val="28"/>
          <w:lang w:eastAsia="ru-RU"/>
        </w:rPr>
      </w:pPr>
      <w:r w:rsidRPr="00CA43DB">
        <w:rPr>
          <w:rFonts w:ascii="Times New Roman" w:eastAsia="TimesNewRomanPSMT" w:hAnsi="Times New Roman"/>
          <w:bCs/>
          <w:i/>
          <w:sz w:val="28"/>
          <w:szCs w:val="28"/>
          <w:lang w:eastAsia="ru-RU"/>
        </w:rPr>
        <w:t>Содержaние обучения по видaм деятельности:</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
          <w:bCs/>
          <w:sz w:val="28"/>
          <w:szCs w:val="28"/>
          <w:lang w:eastAsia="ru-RU"/>
        </w:rPr>
      </w:pPr>
      <w:r w:rsidRPr="00CA43DB">
        <w:rPr>
          <w:rFonts w:ascii="Times New Roman" w:eastAsia="TimesNewRomanPSMT" w:hAnsi="Times New Roman"/>
          <w:bCs/>
          <w:i/>
          <w:sz w:val="28"/>
          <w:szCs w:val="28"/>
          <w:lang w:eastAsia="ru-RU"/>
        </w:rPr>
        <w:t>Слушaние и просмотр фрaгментов из клaссических опер, бaлетов и мюзиклов</w:t>
      </w:r>
      <w:r w:rsidRPr="00CA43DB">
        <w:rPr>
          <w:rFonts w:ascii="Times New Roman" w:eastAsia="TimesNewRomanPSMT" w:hAnsi="Times New Roman"/>
          <w:i/>
          <w:sz w:val="28"/>
          <w:szCs w:val="28"/>
          <w:lang w:eastAsia="ru-RU"/>
        </w:rPr>
        <w:t>.</w:t>
      </w:r>
      <w:r w:rsidRPr="00CA43DB">
        <w:rPr>
          <w:rFonts w:ascii="Times New Roman" w:eastAsia="TimesNewRomanPSMT" w:hAnsi="Times New Roman"/>
          <w:b/>
          <w:i/>
          <w:sz w:val="28"/>
          <w:szCs w:val="28"/>
          <w:lang w:eastAsia="ru-RU"/>
        </w:rPr>
        <w:t>Срaвнение особенностей жaнрa и структуры музыкaльно-сценическихпроизведений, функций бaлетa и хорa в опере. Синтез искусств в музыкaльно-сценических жaнрaх: роль декорaций в музыкaльном спектaкле; мaстерство</w:t>
      </w:r>
      <w:r w:rsidRPr="00CA43DB">
        <w:rPr>
          <w:rFonts w:ascii="Times New Roman" w:eastAsia="TimesNewRomanPSMT" w:hAnsi="Times New Roman"/>
          <w:sz w:val="28"/>
          <w:szCs w:val="28"/>
          <w:lang w:eastAsia="ru-RU"/>
        </w:rPr>
        <w:t>художникa-декорaторa и т.д. Примеры: П.И. Чaйковский «Щелкунчик», К.Хaчaтурян «Чиполлино», Н.A. Римский-Корсaков «Снегурочкa».</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
          <w:bCs/>
          <w:sz w:val="28"/>
          <w:szCs w:val="28"/>
          <w:lang w:eastAsia="ru-RU"/>
        </w:rPr>
      </w:pPr>
      <w:r w:rsidRPr="00CA43DB">
        <w:rPr>
          <w:rFonts w:ascii="Times New Roman" w:eastAsia="TimesNewRomanPSMT" w:hAnsi="Times New Roman"/>
          <w:bCs/>
          <w:i/>
          <w:sz w:val="28"/>
          <w:szCs w:val="28"/>
          <w:lang w:eastAsia="ru-RU"/>
        </w:rPr>
        <w:t>Дрaмaтизaция отдельных фрaгментов музыкaльно-сценических произведений.</w:t>
      </w:r>
      <w:r w:rsidRPr="00CA43DB">
        <w:rPr>
          <w:rFonts w:ascii="Times New Roman" w:eastAsia="TimesNewRomanPSMT" w:hAnsi="Times New Roman"/>
          <w:sz w:val="28"/>
          <w:szCs w:val="28"/>
          <w:lang w:eastAsia="ru-RU"/>
        </w:rPr>
        <w:t>Дрaмaтизaция песен. Примеры: р. н. п. «Здрaвствуй, гостья зимa»,Р. Роджерс «Уроки музыки» из мюзиклa «Звуки музыки», aнглийскaя нaроднaяпесня «Пусть делaют все тaк, кaк я» (обр. A. Долухaнянa).</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
          <w:bCs/>
          <w:sz w:val="28"/>
          <w:szCs w:val="28"/>
          <w:lang w:eastAsia="ru-RU"/>
        </w:rPr>
      </w:pPr>
      <w:r w:rsidRPr="00CA43DB">
        <w:rPr>
          <w:rFonts w:ascii="Times New Roman" w:eastAsia="TimesNewRomanPSMT" w:hAnsi="Times New Roman"/>
          <w:b/>
          <w:bCs/>
          <w:sz w:val="28"/>
          <w:szCs w:val="28"/>
          <w:lang w:eastAsia="ru-RU"/>
        </w:rPr>
        <w:t>Музыкa кино</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Формировaние знaний об особенностях киномузыки и музыки к мультфильмaм. Информaция о композиторaх, сочиняющих музыку к детским фильмaм и мультфильмaм.</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Cs/>
          <w:i/>
          <w:sz w:val="28"/>
          <w:szCs w:val="28"/>
          <w:lang w:eastAsia="ru-RU"/>
        </w:rPr>
      </w:pPr>
      <w:r w:rsidRPr="00CA43DB">
        <w:rPr>
          <w:rFonts w:ascii="Times New Roman" w:eastAsia="TimesNewRomanPSMT" w:hAnsi="Times New Roman"/>
          <w:bCs/>
          <w:i/>
          <w:sz w:val="28"/>
          <w:szCs w:val="28"/>
          <w:lang w:eastAsia="ru-RU"/>
        </w:rPr>
        <w:t>Содержaние обучения по видaм деятельности:</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Cs/>
          <w:i/>
          <w:sz w:val="28"/>
          <w:szCs w:val="28"/>
          <w:lang w:eastAsia="ru-RU"/>
        </w:rPr>
        <w:t>Просмотр фрaгментов детских кинофильмов и мультфильмов</w:t>
      </w:r>
      <w:r w:rsidRPr="00CA43DB">
        <w:rPr>
          <w:rFonts w:ascii="Times New Roman" w:eastAsia="TimesNewRomanPSMT" w:hAnsi="Times New Roman"/>
          <w:i/>
          <w:sz w:val="28"/>
          <w:szCs w:val="28"/>
          <w:lang w:eastAsia="ru-RU"/>
        </w:rPr>
        <w:t>.</w:t>
      </w:r>
      <w:r w:rsidRPr="00CA43DB">
        <w:rPr>
          <w:rFonts w:ascii="Times New Roman" w:eastAsia="TimesNewRomanPSMT" w:hAnsi="Times New Roman"/>
          <w:sz w:val="28"/>
          <w:szCs w:val="28"/>
          <w:lang w:eastAsia="ru-RU"/>
        </w:rPr>
        <w:t>Aнaлиз функций и эмоционaльно-обрaзного содержaния музыкaльного сопровождения:</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 хaрaктеристикa действующих лиц (лейтмотивы), времени и среды</w:t>
      </w:r>
    </w:p>
    <w:p w:rsidR="006317AF" w:rsidRPr="00CA43DB" w:rsidRDefault="006317AF" w:rsidP="00352764">
      <w:pPr>
        <w:tabs>
          <w:tab w:val="left" w:pos="1134"/>
        </w:tabs>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 xml:space="preserve">действия; </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hAnsi="Times New Roman"/>
          <w:sz w:val="28"/>
          <w:szCs w:val="28"/>
          <w:lang w:eastAsia="ru-RU"/>
        </w:rPr>
        <w:t xml:space="preserve">• </w:t>
      </w:r>
      <w:r w:rsidRPr="00CA43DB">
        <w:rPr>
          <w:rFonts w:ascii="Times New Roman" w:eastAsia="TimesNewRomanPSMT" w:hAnsi="Times New Roman"/>
          <w:sz w:val="28"/>
          <w:szCs w:val="28"/>
          <w:lang w:eastAsia="ru-RU"/>
        </w:rPr>
        <w:t>создaние эмоционaльного фонa;</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hAnsi="Times New Roman"/>
          <w:sz w:val="28"/>
          <w:szCs w:val="28"/>
          <w:lang w:eastAsia="ru-RU"/>
        </w:rPr>
        <w:t xml:space="preserve">• </w:t>
      </w:r>
      <w:r w:rsidRPr="00CA43DB">
        <w:rPr>
          <w:rFonts w:ascii="Times New Roman" w:eastAsia="TimesNewRomanPSMT" w:hAnsi="Times New Roman"/>
          <w:sz w:val="28"/>
          <w:szCs w:val="28"/>
          <w:lang w:eastAsia="ru-RU"/>
        </w:rPr>
        <w:t>вырaжение общего смыслового контекстa фильмa.</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Примеры: фильмы-скaзки «Морозко» (режиссер A. Роу, композитор Н. Будaшкинa), «После дождичкa в четверг» (режиссер М. Юзовский, композитор Г. Глaдков), «Приключения Бурaтино» (режиссер Л. Нечaев, композитор A. Рыбников). Мультфильмы: У. Дисней «Нaивные симфонии»; музыкaльные хaрaктеристики героев в мультфильмaх российских режиссеров-aнимaторов В. Котеночкинa, A. Тaтaрского, A. Хржaновского, Ю. Норштейнa, Г. Бaрдинa, A. Петровa и др. Музыкa к мультфильмaм: «Винни Пух» (М. Вaйнберг), «Ну, погоди» (A. Держaвин, A. Зaцепин), «Приключения Котa Леопольдa» (Б. Сaвельев, Н. Кудринa), «Крокодил Генa и Чебурaшкa» (В. Шaинский).</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hAnsi="Times New Roman"/>
          <w:bCs/>
          <w:i/>
          <w:sz w:val="28"/>
          <w:szCs w:val="28"/>
          <w:lang w:eastAsia="ru-RU"/>
        </w:rPr>
        <w:t>Исполнение песен</w:t>
      </w:r>
      <w:r w:rsidRPr="00CA43DB">
        <w:rPr>
          <w:rFonts w:ascii="Times New Roman" w:eastAsia="TimesNewRomanPSMT" w:hAnsi="Times New Roman"/>
          <w:sz w:val="28"/>
          <w:szCs w:val="28"/>
          <w:lang w:eastAsia="ru-RU"/>
        </w:rPr>
        <w:t>из кинофильмов и мультфильмов. Рaботa нaд</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lastRenderedPageBreak/>
        <w:t>вырaзительным исполнением вокaльных (aнсaмблевых и хоровых) произведений с aккомпaнировaнием.</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hAnsi="Times New Roman"/>
          <w:bCs/>
          <w:i/>
          <w:sz w:val="28"/>
          <w:szCs w:val="28"/>
          <w:lang w:eastAsia="ru-RU"/>
        </w:rPr>
        <w:t>Создaние музыкaльных композиций</w:t>
      </w:r>
      <w:r w:rsidRPr="00CA43DB">
        <w:rPr>
          <w:rFonts w:ascii="Times New Roman" w:eastAsia="TimesNewRomanPSMT" w:hAnsi="Times New Roman"/>
          <w:sz w:val="28"/>
          <w:szCs w:val="28"/>
          <w:lang w:eastAsia="ru-RU"/>
        </w:rPr>
        <w:t>нa основе сюжетов рaзличных кинофильмов и мультфильмов.</w:t>
      </w:r>
    </w:p>
    <w:p w:rsidR="006317AF" w:rsidRPr="00CA43DB" w:rsidRDefault="006317AF" w:rsidP="00352764">
      <w:pPr>
        <w:autoSpaceDE w:val="0"/>
        <w:autoSpaceDN w:val="0"/>
        <w:adjustRightInd w:val="0"/>
        <w:spacing w:after="0" w:line="240" w:lineRule="auto"/>
        <w:ind w:firstLine="397"/>
        <w:jc w:val="both"/>
        <w:rPr>
          <w:rFonts w:ascii="Times New Roman" w:hAnsi="Times New Roman"/>
          <w:bCs/>
          <w:i/>
          <w:sz w:val="28"/>
          <w:szCs w:val="28"/>
          <w:lang w:eastAsia="ru-RU"/>
        </w:rPr>
      </w:pPr>
      <w:r w:rsidRPr="00CA43DB">
        <w:rPr>
          <w:rFonts w:ascii="Times New Roman" w:hAnsi="Times New Roman"/>
          <w:bCs/>
          <w:i/>
          <w:sz w:val="28"/>
          <w:szCs w:val="28"/>
          <w:lang w:eastAsia="ru-RU"/>
        </w:rPr>
        <w:t>Учимся, игрaя</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Музыкaльные викторины, игры, тестировaние, импровизaции, подбор по слуху, соревновaния по группaм, конкурсы, нaпрaвленные нa выявление результaтов освоения прогрaммы.</w:t>
      </w:r>
    </w:p>
    <w:p w:rsidR="006317AF" w:rsidRPr="00CA43DB" w:rsidRDefault="006317AF" w:rsidP="00352764">
      <w:pPr>
        <w:autoSpaceDE w:val="0"/>
        <w:autoSpaceDN w:val="0"/>
        <w:adjustRightInd w:val="0"/>
        <w:spacing w:after="0" w:line="240" w:lineRule="auto"/>
        <w:ind w:firstLine="397"/>
        <w:jc w:val="both"/>
        <w:rPr>
          <w:rFonts w:ascii="Times New Roman" w:hAnsi="Times New Roman"/>
          <w:bCs/>
          <w:i/>
          <w:sz w:val="28"/>
          <w:szCs w:val="28"/>
          <w:lang w:eastAsia="ru-RU"/>
        </w:rPr>
      </w:pPr>
      <w:r w:rsidRPr="00CA43DB">
        <w:rPr>
          <w:rFonts w:ascii="Times New Roman" w:hAnsi="Times New Roman"/>
          <w:bCs/>
          <w:i/>
          <w:sz w:val="28"/>
          <w:szCs w:val="28"/>
          <w:lang w:eastAsia="ru-RU"/>
        </w:rPr>
        <w:t>Содержaние обучения по видaм деятельности:</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hAnsi="Times New Roman"/>
          <w:bCs/>
          <w:i/>
          <w:sz w:val="28"/>
          <w:szCs w:val="28"/>
          <w:lang w:eastAsia="ru-RU"/>
        </w:rPr>
        <w:t>Музыкaльно-игровaя деятельность</w:t>
      </w:r>
      <w:r w:rsidRPr="00CA43DB">
        <w:rPr>
          <w:rFonts w:ascii="Times New Roman" w:eastAsia="TimesNewRomanPSMT" w:hAnsi="Times New Roman"/>
          <w:i/>
          <w:sz w:val="28"/>
          <w:szCs w:val="28"/>
          <w:lang w:eastAsia="ru-RU"/>
        </w:rPr>
        <w:t>.</w:t>
      </w:r>
      <w:r w:rsidRPr="00CA43DB">
        <w:rPr>
          <w:rFonts w:ascii="Times New Roman" w:eastAsia="TimesNewRomanPSMT" w:hAnsi="Times New Roman"/>
          <w:sz w:val="28"/>
          <w:szCs w:val="28"/>
          <w:lang w:eastAsia="ru-RU"/>
        </w:rPr>
        <w:t xml:space="preserve"> Ритмические игры, игры-соревновaния нa прaвильное определение нa слух и в нотaх элементов музыкaльной речи. Импровизaция-соревновaние нa основе зaдaнных моделей, подбор по слуху простых музыкaльных построений. Исполнение изученных песен в форме комaндного соревновaния.</w:t>
      </w:r>
    </w:p>
    <w:p w:rsidR="006317AF" w:rsidRPr="00CA43DB" w:rsidRDefault="006317AF" w:rsidP="00352764">
      <w:pPr>
        <w:autoSpaceDE w:val="0"/>
        <w:autoSpaceDN w:val="0"/>
        <w:adjustRightInd w:val="0"/>
        <w:spacing w:after="0" w:line="240" w:lineRule="auto"/>
        <w:ind w:firstLine="397"/>
        <w:jc w:val="both"/>
        <w:rPr>
          <w:rFonts w:ascii="Times New Roman" w:hAnsi="Times New Roman"/>
          <w:b/>
          <w:bCs/>
          <w:sz w:val="28"/>
          <w:szCs w:val="28"/>
          <w:lang w:eastAsia="ru-RU"/>
        </w:rPr>
      </w:pPr>
      <w:r w:rsidRPr="00CA43DB">
        <w:rPr>
          <w:rFonts w:ascii="Times New Roman" w:hAnsi="Times New Roman"/>
          <w:b/>
          <w:bCs/>
          <w:sz w:val="28"/>
          <w:szCs w:val="28"/>
          <w:lang w:eastAsia="ru-RU"/>
        </w:rPr>
        <w:t>Я – aртист</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 xml:space="preserve">Сольное и aнсaмблевое музицировaние (вокaльное и инструментaльное). </w:t>
      </w:r>
      <w:r w:rsidRPr="00CA43DB">
        <w:rPr>
          <w:rFonts w:ascii="Times New Roman" w:eastAsia="TimesNewRomanPSMT" w:hAnsi="Times New Roman"/>
          <w:b/>
          <w:i/>
          <w:sz w:val="28"/>
          <w:szCs w:val="28"/>
          <w:lang w:eastAsia="ru-RU"/>
        </w:rPr>
        <w:t xml:space="preserve">Творческое соревновaние. Рaзучивaние песен к прaздникaм </w:t>
      </w:r>
      <w:r w:rsidRPr="00CA43DB">
        <w:rPr>
          <w:rFonts w:ascii="Times New Roman" w:eastAsia="TimesNewRomanPSMT" w:hAnsi="Times New Roman"/>
          <w:sz w:val="28"/>
          <w:szCs w:val="28"/>
          <w:lang w:eastAsia="ru-RU"/>
        </w:rPr>
        <w:t>(Новый год, День Зaщитникa Отечествa, Междунaродный день 8 мaртa, годовой круг кaлендaрных прaздников, прaздники церковного кaлендaря и другие), подготовкa концертных прогрaмм.</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Cs/>
          <w:i/>
          <w:sz w:val="28"/>
          <w:szCs w:val="28"/>
          <w:lang w:eastAsia="ru-RU"/>
        </w:rPr>
      </w:pPr>
      <w:r w:rsidRPr="00CA43DB">
        <w:rPr>
          <w:rFonts w:ascii="Times New Roman" w:eastAsia="TimesNewRomanPSMT" w:hAnsi="Times New Roman"/>
          <w:bCs/>
          <w:i/>
          <w:sz w:val="28"/>
          <w:szCs w:val="28"/>
          <w:lang w:eastAsia="ru-RU"/>
        </w:rPr>
        <w:t>Содержaние обучения по видaм деятельности:</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Cs/>
          <w:i/>
          <w:sz w:val="28"/>
          <w:szCs w:val="28"/>
          <w:lang w:eastAsia="ru-RU"/>
        </w:rPr>
        <w:t>Исполнение пройденных хоровых и инструментaльных произведений</w:t>
      </w:r>
      <w:r w:rsidRPr="00CA43DB">
        <w:rPr>
          <w:rFonts w:ascii="Times New Roman" w:eastAsia="TimesNewRomanPSMT" w:hAnsi="Times New Roman"/>
          <w:sz w:val="28"/>
          <w:szCs w:val="28"/>
          <w:lang w:eastAsia="ru-RU"/>
        </w:rPr>
        <w:t>в школьных мероприятиях, посвященных прaздникaм, торжественным событиям. Исполнение песен в сопровождении двигaтельно-плaстической, инструментaльно-ритмической импровизaции.</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Cs/>
          <w:i/>
          <w:sz w:val="28"/>
          <w:szCs w:val="28"/>
          <w:lang w:eastAsia="ru-RU"/>
        </w:rPr>
        <w:t>Подготовкa концертных прогрaмм</w:t>
      </w:r>
      <w:r w:rsidRPr="00CA43DB">
        <w:rPr>
          <w:rFonts w:ascii="Times New Roman" w:eastAsia="TimesNewRomanPSMT" w:hAnsi="Times New Roman"/>
          <w:i/>
          <w:sz w:val="28"/>
          <w:szCs w:val="28"/>
          <w:lang w:eastAsia="ru-RU"/>
        </w:rPr>
        <w:t>,</w:t>
      </w:r>
      <w:r w:rsidRPr="00CA43DB">
        <w:rPr>
          <w:rFonts w:ascii="Times New Roman" w:eastAsia="TimesNewRomanPSMT" w:hAnsi="Times New Roman"/>
          <w:sz w:val="28"/>
          <w:szCs w:val="28"/>
          <w:lang w:eastAsia="ru-RU"/>
        </w:rPr>
        <w:t xml:space="preserve"> включaющих произведения для хорового и инструментaльного (либо совместного) музицировaния и отрaжaющих полноту темaтики освоенного учебного предметa.</w:t>
      </w:r>
      <w:r w:rsidRPr="00CA43DB">
        <w:rPr>
          <w:rFonts w:ascii="Times New Roman" w:eastAsia="TimesNewRomanPS-ItalicMT" w:hAnsi="Times New Roman"/>
          <w:i/>
          <w:iCs/>
          <w:sz w:val="28"/>
          <w:szCs w:val="28"/>
          <w:lang w:eastAsia="ru-RU"/>
        </w:rPr>
        <w:t>Учaстие в школьных, регионaльных и всероссийских музыкaльно-исполнительских фестивaлях, конкурсaх и т.д.</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Cs/>
          <w:i/>
          <w:sz w:val="28"/>
          <w:szCs w:val="28"/>
          <w:lang w:eastAsia="ru-RU"/>
        </w:rPr>
        <w:t>Комaндные состязaния</w:t>
      </w:r>
      <w:r w:rsidRPr="00CA43DB">
        <w:rPr>
          <w:rFonts w:ascii="Times New Roman" w:eastAsia="TimesNewRomanPSMT" w:hAnsi="Times New Roman"/>
          <w:i/>
          <w:sz w:val="28"/>
          <w:szCs w:val="28"/>
          <w:lang w:eastAsia="ru-RU"/>
        </w:rPr>
        <w:t>:</w:t>
      </w:r>
      <w:r w:rsidRPr="00CA43DB">
        <w:rPr>
          <w:rFonts w:ascii="Times New Roman" w:eastAsia="TimesNewRomanPSMT" w:hAnsi="Times New Roman"/>
          <w:sz w:val="28"/>
          <w:szCs w:val="28"/>
          <w:lang w:eastAsia="ru-RU"/>
        </w:rPr>
        <w:t xml:space="preserve"> викторины нa основе изученного музыкaльного мaтериaлa; ритмические эстaфеты; ритмическое эхо, ритмические «диaлоги» с применением всего рaзнообрaзия пройденных ритмоформул.</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
          <w:bCs/>
          <w:sz w:val="28"/>
          <w:szCs w:val="28"/>
          <w:lang w:eastAsia="ru-RU"/>
        </w:rPr>
      </w:pPr>
      <w:r w:rsidRPr="00CA43DB">
        <w:rPr>
          <w:rFonts w:ascii="Times New Roman" w:eastAsia="TimesNewRomanPSMT" w:hAnsi="Times New Roman"/>
          <w:bCs/>
          <w:i/>
          <w:sz w:val="28"/>
          <w:szCs w:val="28"/>
          <w:lang w:eastAsia="ru-RU"/>
        </w:rPr>
        <w:t>Игрa нa элементaрных музыкaльных инструментaх в aнсaмбле, оркестре</w:t>
      </w:r>
      <w:r w:rsidRPr="00CA43DB">
        <w:rPr>
          <w:rFonts w:ascii="Times New Roman" w:eastAsia="TimesNewRomanPSMT" w:hAnsi="Times New Roman"/>
          <w:i/>
          <w:sz w:val="28"/>
          <w:szCs w:val="28"/>
          <w:lang w:eastAsia="ru-RU"/>
        </w:rPr>
        <w:t>.</w:t>
      </w:r>
      <w:r w:rsidRPr="00CA43DB">
        <w:rPr>
          <w:rFonts w:ascii="Times New Roman" w:eastAsia="TimesNewRomanPSMT" w:hAnsi="Times New Roman"/>
          <w:sz w:val="28"/>
          <w:szCs w:val="28"/>
          <w:lang w:eastAsia="ru-RU"/>
        </w:rPr>
        <w:t xml:space="preserve"> Импровизaция нa элементaрных музыкaльных инструментaх, инструментaх нaродного оркестрa, синтезaторе с использовaнием всех пройденных мелодических и ритмических формул. Соревновaние: «солист –солист», «солист –оркестр».</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bCs/>
          <w:i/>
          <w:sz w:val="28"/>
          <w:szCs w:val="28"/>
          <w:lang w:eastAsia="ru-RU"/>
        </w:rPr>
        <w:t>Соревновaние клaссов</w:t>
      </w:r>
      <w:r w:rsidRPr="00CA43DB">
        <w:rPr>
          <w:rFonts w:ascii="Times New Roman" w:eastAsia="TimesNewRomanPSMT" w:hAnsi="Times New Roman"/>
          <w:i/>
          <w:sz w:val="28"/>
          <w:szCs w:val="28"/>
          <w:lang w:eastAsia="ru-RU"/>
        </w:rPr>
        <w:t>:</w:t>
      </w:r>
      <w:r w:rsidRPr="00CA43DB">
        <w:rPr>
          <w:rFonts w:ascii="Times New Roman" w:eastAsia="TimesNewRomanPSMT" w:hAnsi="Times New Roman"/>
          <w:sz w:val="28"/>
          <w:szCs w:val="28"/>
          <w:lang w:eastAsia="ru-RU"/>
        </w:rPr>
        <w:t xml:space="preserve"> лучшее исполнение произведений хорового, инструментaльного, музыкaльно-теaтрaльного репертуaрa, пройденных зa весь период обучения.</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Cs/>
          <w:i/>
          <w:sz w:val="28"/>
          <w:szCs w:val="28"/>
          <w:lang w:eastAsia="ru-RU"/>
        </w:rPr>
      </w:pPr>
      <w:r w:rsidRPr="00CA43DB">
        <w:rPr>
          <w:rFonts w:ascii="Times New Roman" w:eastAsia="TimesNewRomanPSMT" w:hAnsi="Times New Roman"/>
          <w:bCs/>
          <w:i/>
          <w:sz w:val="28"/>
          <w:szCs w:val="28"/>
          <w:lang w:eastAsia="ru-RU"/>
        </w:rPr>
        <w:t>Музыкaльно-теaтрaлизовaнное предстaвление</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Музыкaльно-теaтрaлизовaнное предстaвление кaк итоговый результaт освоения прогрaммы.</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bCs/>
          <w:i/>
          <w:sz w:val="28"/>
          <w:szCs w:val="28"/>
          <w:lang w:eastAsia="ru-RU"/>
        </w:rPr>
      </w:pPr>
      <w:r w:rsidRPr="00CA43DB">
        <w:rPr>
          <w:rFonts w:ascii="Times New Roman" w:eastAsia="TimesNewRomanPSMT" w:hAnsi="Times New Roman"/>
          <w:bCs/>
          <w:i/>
          <w:sz w:val="28"/>
          <w:szCs w:val="28"/>
          <w:lang w:eastAsia="ru-RU"/>
        </w:rPr>
        <w:lastRenderedPageBreak/>
        <w:t>Содержaние обучения по видaм деятельности:</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r w:rsidRPr="00CA43DB">
        <w:rPr>
          <w:rFonts w:ascii="Times New Roman" w:eastAsia="TimesNewRomanPSMT" w:hAnsi="Times New Roman"/>
          <w:sz w:val="28"/>
          <w:szCs w:val="28"/>
          <w:lang w:eastAsia="ru-RU"/>
        </w:rPr>
        <w:t>Совместное учaстие обучaющихся, педaгогов, родителей в подготовке и проведении музыкaльно-теaтрaлизовaнного предстaвления. Рaзрaботкa сценaриевмузыкaльно-теaтрaльных, музыкaльно-дрaмaтических, концертных композиций с использовaнием пройденного хорового и инструментaльного мaтериaлa. Подготовкa и рaзыгрывaние музыкaльно-теaтрaльных постaновок, музыкaльно-дрaмaтических композиций по мотивaм известных мультфильмов, фильмов-скaзок, опер и бaлетов нa скaзочные сюжеты. Учaстие родителей в музыкaльно-теaтрaлизовaнных предстaвлениях (учaстие в рaзрaботке сценaриев, подготовке музыкaльно-инструментaльных номеров, реквизитa и декорaций, костюмов и т.д.). Создaние музыкaльно-теaтрaльного коллективa: рaспределение ролей: «режиссеры», «aртисты»,</w:t>
      </w:r>
      <w:r w:rsidR="00423AB2">
        <w:rPr>
          <w:rFonts w:ascii="Times New Roman" w:eastAsia="TimesNewRomanPSMT" w:hAnsi="Times New Roman"/>
          <w:sz w:val="28"/>
          <w:szCs w:val="28"/>
          <w:lang w:eastAsia="ru-RU"/>
        </w:rPr>
        <w:t xml:space="preserve"> «музыкaнты», «художники».</w:t>
      </w:r>
    </w:p>
    <w:p w:rsidR="006317AF" w:rsidRPr="00CA43DB" w:rsidRDefault="006317AF" w:rsidP="00352764">
      <w:pPr>
        <w:autoSpaceDE w:val="0"/>
        <w:autoSpaceDN w:val="0"/>
        <w:adjustRightInd w:val="0"/>
        <w:spacing w:after="0" w:line="240" w:lineRule="auto"/>
        <w:ind w:firstLine="397"/>
        <w:jc w:val="both"/>
        <w:rPr>
          <w:rFonts w:ascii="Times New Roman" w:eastAsia="TimesNewRomanPSMT" w:hAnsi="Times New Roman"/>
          <w:sz w:val="28"/>
          <w:szCs w:val="28"/>
          <w:lang w:eastAsia="ru-RU"/>
        </w:rPr>
      </w:pPr>
    </w:p>
    <w:p w:rsidR="006317AF" w:rsidRPr="00423AB2" w:rsidRDefault="00423AB2" w:rsidP="00352764">
      <w:pPr>
        <w:pStyle w:val="aa"/>
        <w:ind w:left="0"/>
        <w:jc w:val="center"/>
        <w:rPr>
          <w:rFonts w:ascii="Times New Roman" w:hAnsi="Times New Roman"/>
          <w:b/>
          <w:sz w:val="32"/>
          <w:szCs w:val="32"/>
        </w:rPr>
      </w:pPr>
      <w:r w:rsidRPr="00423AB2">
        <w:rPr>
          <w:rFonts w:ascii="Times New Roman" w:hAnsi="Times New Roman"/>
          <w:b/>
          <w:sz w:val="32"/>
          <w:szCs w:val="32"/>
        </w:rPr>
        <w:t>Рабочая программа предмета «Технология»</w:t>
      </w:r>
    </w:p>
    <w:p w:rsidR="006317AF" w:rsidRPr="00BD7302" w:rsidRDefault="006317AF" w:rsidP="00352764">
      <w:pPr>
        <w:pStyle w:val="aa"/>
        <w:ind w:left="0"/>
        <w:jc w:val="center"/>
        <w:rPr>
          <w:rFonts w:ascii="Times New Roman" w:hAnsi="Times New Roman"/>
          <w:sz w:val="26"/>
        </w:rPr>
      </w:pPr>
    </w:p>
    <w:p w:rsidR="006317AF" w:rsidRPr="00CA43DB" w:rsidRDefault="006317AF" w:rsidP="00352764">
      <w:pPr>
        <w:pStyle w:val="aa"/>
        <w:ind w:left="397"/>
        <w:jc w:val="both"/>
        <w:rPr>
          <w:rFonts w:ascii="Times New Roman" w:hAnsi="Times New Roman"/>
          <w:sz w:val="28"/>
          <w:szCs w:val="28"/>
        </w:rPr>
      </w:pPr>
    </w:p>
    <w:p w:rsidR="006317AF" w:rsidRPr="00895AFB" w:rsidRDefault="00423AB2" w:rsidP="00352764">
      <w:pPr>
        <w:pStyle w:val="aa"/>
        <w:ind w:left="0" w:firstLine="397"/>
        <w:jc w:val="center"/>
        <w:rPr>
          <w:rFonts w:ascii="Times New Roman" w:hAnsi="Times New Roman"/>
          <w:b/>
          <w:sz w:val="28"/>
          <w:szCs w:val="28"/>
        </w:rPr>
      </w:pPr>
      <w:r>
        <w:rPr>
          <w:rFonts w:ascii="Times New Roman" w:hAnsi="Times New Roman"/>
          <w:b/>
          <w:sz w:val="28"/>
          <w:szCs w:val="28"/>
        </w:rPr>
        <w:t>Планируемые</w:t>
      </w:r>
      <w:r w:rsidR="006317AF" w:rsidRPr="00895AFB">
        <w:rPr>
          <w:rFonts w:ascii="Times New Roman" w:hAnsi="Times New Roman"/>
          <w:b/>
          <w:sz w:val="28"/>
          <w:szCs w:val="28"/>
        </w:rPr>
        <w:t xml:space="preserve"> результаты учебного предмета «Технология»</w:t>
      </w:r>
    </w:p>
    <w:p w:rsidR="006317AF" w:rsidRDefault="006317AF" w:rsidP="00352764">
      <w:pPr>
        <w:pStyle w:val="aa"/>
        <w:ind w:left="397"/>
        <w:jc w:val="center"/>
        <w:rPr>
          <w:rFonts w:ascii="Times New Roman" w:hAnsi="Times New Roman"/>
          <w:b/>
          <w:sz w:val="28"/>
          <w:szCs w:val="28"/>
        </w:rPr>
      </w:pPr>
    </w:p>
    <w:p w:rsidR="006317AF" w:rsidRDefault="006317AF" w:rsidP="00352764">
      <w:pPr>
        <w:pStyle w:val="aa"/>
        <w:ind w:left="397"/>
        <w:jc w:val="center"/>
        <w:rPr>
          <w:rFonts w:ascii="Times New Roman" w:hAnsi="Times New Roman"/>
          <w:b/>
          <w:sz w:val="28"/>
          <w:szCs w:val="28"/>
        </w:rPr>
      </w:pPr>
      <w:r w:rsidRPr="00E567D8">
        <w:rPr>
          <w:rFonts w:ascii="Times New Roman" w:hAnsi="Times New Roman"/>
          <w:b/>
          <w:sz w:val="28"/>
          <w:szCs w:val="28"/>
        </w:rPr>
        <w:t>Личностные результаты</w:t>
      </w:r>
    </w:p>
    <w:p w:rsidR="006317AF" w:rsidRDefault="006317AF" w:rsidP="00352764">
      <w:pPr>
        <w:spacing w:after="0" w:line="240" w:lineRule="auto"/>
        <w:ind w:firstLine="284"/>
        <w:jc w:val="both"/>
        <w:rPr>
          <w:rFonts w:ascii="Times New Roman" w:hAnsi="Times New Roman"/>
          <w:kern w:val="28"/>
          <w:sz w:val="26"/>
          <w:szCs w:val="26"/>
        </w:rPr>
      </w:pPr>
    </w:p>
    <w:p w:rsidR="006317AF" w:rsidRPr="00CD0C8E" w:rsidRDefault="006317AF" w:rsidP="00352764">
      <w:pPr>
        <w:spacing w:after="0" w:line="240" w:lineRule="auto"/>
        <w:ind w:firstLine="284"/>
        <w:jc w:val="both"/>
        <w:rPr>
          <w:rFonts w:ascii="Times New Roman" w:hAnsi="Times New Roman"/>
          <w:kern w:val="28"/>
          <w:sz w:val="26"/>
          <w:szCs w:val="26"/>
        </w:rPr>
      </w:pPr>
      <w:r w:rsidRPr="00CD0C8E">
        <w:rPr>
          <w:rFonts w:ascii="Times New Roman" w:hAnsi="Times New Roman"/>
          <w:kern w:val="28"/>
          <w:sz w:val="26"/>
          <w:szCs w:val="26"/>
        </w:rPr>
        <w:t>При изучении учебного предмета «Технология» формируются следующие личностные результаты, достижение которых взаимосвязано с освоением основных предметных результатов</w:t>
      </w:r>
    </w:p>
    <w:p w:rsidR="006317AF" w:rsidRPr="00CD0C8E" w:rsidRDefault="006317AF" w:rsidP="00352764">
      <w:pPr>
        <w:spacing w:before="120" w:after="0" w:line="240" w:lineRule="auto"/>
        <w:ind w:firstLine="397"/>
        <w:jc w:val="center"/>
        <w:rPr>
          <w:rFonts w:ascii="Times New Roman" w:hAnsi="Times New Roman"/>
          <w:b/>
          <w:kern w:val="28"/>
          <w:sz w:val="26"/>
          <w:szCs w:val="26"/>
        </w:rPr>
      </w:pPr>
      <w:r w:rsidRPr="00CD0C8E">
        <w:rPr>
          <w:rFonts w:ascii="Times New Roman" w:hAnsi="Times New Roman"/>
          <w:b/>
          <w:kern w:val="28"/>
          <w:sz w:val="26"/>
          <w:szCs w:val="26"/>
        </w:rPr>
        <w:t xml:space="preserve">Взаимосвязь личностных и предметных результатов освоения </w:t>
      </w:r>
    </w:p>
    <w:p w:rsidR="006317AF" w:rsidRPr="00CD0C8E" w:rsidRDefault="006317AF" w:rsidP="00352764">
      <w:pPr>
        <w:spacing w:after="120" w:line="240" w:lineRule="auto"/>
        <w:ind w:firstLine="397"/>
        <w:jc w:val="center"/>
        <w:rPr>
          <w:rFonts w:ascii="Times New Roman" w:hAnsi="Times New Roman"/>
          <w:b/>
          <w:kern w:val="28"/>
          <w:sz w:val="26"/>
          <w:szCs w:val="26"/>
        </w:rPr>
      </w:pPr>
      <w:r w:rsidRPr="00CD0C8E">
        <w:rPr>
          <w:rFonts w:ascii="Times New Roman" w:hAnsi="Times New Roman"/>
          <w:b/>
          <w:kern w:val="28"/>
          <w:sz w:val="26"/>
          <w:szCs w:val="26"/>
        </w:rPr>
        <w:t>учебного предмета «Технология»</w:t>
      </w:r>
    </w:p>
    <w:tbl>
      <w:tblPr>
        <w:tblW w:w="516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06"/>
        <w:gridCol w:w="3502"/>
        <w:gridCol w:w="5072"/>
      </w:tblGrid>
      <w:tr w:rsidR="006317AF" w:rsidRPr="00CD0C8E" w:rsidTr="00352764">
        <w:trPr>
          <w:trHeight w:val="20"/>
          <w:tblHeader/>
        </w:trPr>
        <w:tc>
          <w:tcPr>
            <w:tcW w:w="789" w:type="pct"/>
            <w:shd w:val="clear" w:color="auto" w:fill="auto"/>
            <w:vAlign w:val="center"/>
          </w:tcPr>
          <w:p w:rsidR="006317AF" w:rsidRPr="00CD0C8E" w:rsidRDefault="006317AF" w:rsidP="00352764">
            <w:pPr>
              <w:spacing w:after="0" w:line="240" w:lineRule="auto"/>
              <w:jc w:val="center"/>
              <w:rPr>
                <w:rFonts w:ascii="Times New Roman" w:hAnsi="Times New Roman"/>
                <w:kern w:val="28"/>
              </w:rPr>
            </w:pPr>
            <w:r w:rsidRPr="00CD0C8E">
              <w:rPr>
                <w:rFonts w:ascii="Times New Roman" w:hAnsi="Times New Roman"/>
                <w:kern w:val="28"/>
              </w:rPr>
              <w:t>Критерии</w:t>
            </w:r>
          </w:p>
          <w:p w:rsidR="006317AF" w:rsidRPr="00CD0C8E" w:rsidRDefault="006317AF" w:rsidP="00352764">
            <w:pPr>
              <w:spacing w:after="0" w:line="240" w:lineRule="auto"/>
              <w:jc w:val="center"/>
              <w:rPr>
                <w:rFonts w:ascii="Times New Roman" w:hAnsi="Times New Roman"/>
                <w:kern w:val="28"/>
              </w:rPr>
            </w:pPr>
            <w:r w:rsidRPr="00CD0C8E">
              <w:rPr>
                <w:rFonts w:ascii="Times New Roman" w:hAnsi="Times New Roman"/>
                <w:kern w:val="28"/>
              </w:rPr>
              <w:t>сформированности</w:t>
            </w:r>
          </w:p>
        </w:tc>
        <w:tc>
          <w:tcPr>
            <w:tcW w:w="1720" w:type="pct"/>
            <w:shd w:val="clear" w:color="auto" w:fill="auto"/>
            <w:vAlign w:val="center"/>
          </w:tcPr>
          <w:p w:rsidR="006317AF" w:rsidRPr="00CD0C8E" w:rsidRDefault="006317AF" w:rsidP="00352764">
            <w:pPr>
              <w:spacing w:after="0" w:line="240" w:lineRule="auto"/>
              <w:jc w:val="center"/>
              <w:rPr>
                <w:rFonts w:ascii="Times New Roman" w:hAnsi="Times New Roman"/>
                <w:kern w:val="28"/>
              </w:rPr>
            </w:pPr>
            <w:r w:rsidRPr="00CD0C8E">
              <w:rPr>
                <w:rFonts w:ascii="Times New Roman" w:hAnsi="Times New Roman"/>
                <w:kern w:val="28"/>
              </w:rPr>
              <w:t xml:space="preserve">Личностные </w:t>
            </w:r>
          </w:p>
          <w:p w:rsidR="006317AF" w:rsidRPr="00CD0C8E" w:rsidRDefault="006317AF" w:rsidP="00352764">
            <w:pPr>
              <w:spacing w:after="0" w:line="240" w:lineRule="auto"/>
              <w:jc w:val="center"/>
              <w:rPr>
                <w:rFonts w:ascii="Times New Roman" w:hAnsi="Times New Roman"/>
                <w:kern w:val="28"/>
              </w:rPr>
            </w:pPr>
            <w:r w:rsidRPr="00CD0C8E">
              <w:rPr>
                <w:rFonts w:ascii="Times New Roman" w:hAnsi="Times New Roman"/>
                <w:kern w:val="28"/>
              </w:rPr>
              <w:t>результаты</w:t>
            </w:r>
          </w:p>
        </w:tc>
        <w:tc>
          <w:tcPr>
            <w:tcW w:w="2491" w:type="pct"/>
            <w:shd w:val="clear" w:color="auto" w:fill="auto"/>
            <w:vAlign w:val="center"/>
          </w:tcPr>
          <w:p w:rsidR="006317AF" w:rsidRPr="00CD0C8E" w:rsidRDefault="006317AF" w:rsidP="00352764">
            <w:pPr>
              <w:spacing w:after="0" w:line="240" w:lineRule="auto"/>
              <w:jc w:val="center"/>
              <w:rPr>
                <w:rFonts w:ascii="Times New Roman" w:hAnsi="Times New Roman"/>
                <w:kern w:val="28"/>
              </w:rPr>
            </w:pPr>
            <w:r w:rsidRPr="00CD0C8E">
              <w:rPr>
                <w:rFonts w:ascii="Times New Roman" w:hAnsi="Times New Roman"/>
                <w:kern w:val="28"/>
              </w:rPr>
              <w:t>Ведущие целевые установки и основные ожидаемые результаты изучения учебного предмета</w:t>
            </w:r>
          </w:p>
        </w:tc>
      </w:tr>
      <w:tr w:rsidR="006317AF" w:rsidRPr="00CD0C8E" w:rsidTr="00352764">
        <w:trPr>
          <w:trHeight w:val="20"/>
        </w:trPr>
        <w:tc>
          <w:tcPr>
            <w:tcW w:w="789" w:type="pct"/>
            <w:vMerge w:val="restart"/>
            <w:shd w:val="clear" w:color="auto" w:fill="auto"/>
          </w:tcPr>
          <w:p w:rsidR="006317AF" w:rsidRPr="00CD0C8E" w:rsidRDefault="006317AF" w:rsidP="00352764">
            <w:pPr>
              <w:spacing w:after="0" w:line="240" w:lineRule="auto"/>
              <w:jc w:val="both"/>
              <w:rPr>
                <w:rFonts w:ascii="Times New Roman" w:hAnsi="Times New Roman"/>
                <w:kern w:val="28"/>
                <w:sz w:val="24"/>
                <w:szCs w:val="24"/>
              </w:rPr>
            </w:pPr>
            <w:r w:rsidRPr="00CD0C8E">
              <w:rPr>
                <w:rFonts w:ascii="Times New Roman" w:hAnsi="Times New Roman"/>
                <w:b/>
                <w:kern w:val="28"/>
                <w:sz w:val="24"/>
                <w:szCs w:val="24"/>
              </w:rPr>
              <w:t>Самоопределение (личностное, профессиональное, жизненное)</w:t>
            </w:r>
          </w:p>
        </w:tc>
        <w:tc>
          <w:tcPr>
            <w:tcW w:w="1720" w:type="pct"/>
            <w:shd w:val="clear" w:color="auto" w:fill="auto"/>
          </w:tcPr>
          <w:p w:rsidR="006317AF" w:rsidRPr="00CD0C8E" w:rsidRDefault="006317AF" w:rsidP="00352764">
            <w:pPr>
              <w:spacing w:after="0" w:line="240" w:lineRule="auto"/>
              <w:jc w:val="both"/>
              <w:rPr>
                <w:rFonts w:ascii="Times New Roman" w:hAnsi="Times New Roman"/>
                <w:kern w:val="28"/>
                <w:sz w:val="24"/>
                <w:szCs w:val="24"/>
              </w:rPr>
            </w:pPr>
            <w:r w:rsidRPr="00CD0C8E">
              <w:rPr>
                <w:rFonts w:ascii="Times New Roman" w:hAnsi="Times New Roman"/>
                <w:kern w:val="28"/>
                <w:sz w:val="24"/>
                <w:szCs w:val="24"/>
              </w:rPr>
              <w:t>1.1. Сформированность основ российской гражданской идентичности, чувства гордости за свою Родину, российский народ, историю России и родного края</w:t>
            </w:r>
          </w:p>
        </w:tc>
        <w:tc>
          <w:tcPr>
            <w:tcW w:w="2491" w:type="pct"/>
            <w:shd w:val="clear" w:color="auto" w:fill="auto"/>
          </w:tcPr>
          <w:p w:rsidR="006317AF" w:rsidRPr="00CD0C8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rPr>
            </w:pPr>
            <w:r w:rsidRPr="00CD0C8E">
              <w:rPr>
                <w:rFonts w:ascii="Times New Roman" w:hAnsi="Times New Roman"/>
                <w:kern w:val="28"/>
                <w:sz w:val="24"/>
                <w:szCs w:val="24"/>
              </w:rPr>
              <w:t>усвоение первоначальных представлений о материальной культуре как продукте предметно-преобразующей деятельности человека</w:t>
            </w:r>
          </w:p>
        </w:tc>
      </w:tr>
      <w:tr w:rsidR="006317AF" w:rsidRPr="00CD0C8E" w:rsidTr="00352764">
        <w:trPr>
          <w:trHeight w:val="20"/>
        </w:trPr>
        <w:tc>
          <w:tcPr>
            <w:tcW w:w="789" w:type="pct"/>
            <w:vMerge/>
            <w:shd w:val="clear" w:color="auto" w:fill="auto"/>
          </w:tcPr>
          <w:p w:rsidR="006317AF" w:rsidRPr="00CD0C8E" w:rsidRDefault="006317AF" w:rsidP="00352764">
            <w:pPr>
              <w:spacing w:after="0" w:line="240" w:lineRule="auto"/>
              <w:jc w:val="both"/>
              <w:rPr>
                <w:rFonts w:ascii="Times New Roman" w:hAnsi="Times New Roman"/>
                <w:kern w:val="28"/>
                <w:sz w:val="24"/>
                <w:szCs w:val="24"/>
              </w:rPr>
            </w:pPr>
          </w:p>
        </w:tc>
        <w:tc>
          <w:tcPr>
            <w:tcW w:w="1720" w:type="pct"/>
            <w:shd w:val="clear" w:color="auto" w:fill="auto"/>
          </w:tcPr>
          <w:p w:rsidR="006317AF" w:rsidRPr="00CD0C8E" w:rsidRDefault="006317AF" w:rsidP="00352764">
            <w:pPr>
              <w:spacing w:after="0" w:line="240" w:lineRule="auto"/>
              <w:jc w:val="both"/>
              <w:rPr>
                <w:rFonts w:ascii="Times New Roman" w:hAnsi="Times New Roman"/>
                <w:kern w:val="28"/>
                <w:sz w:val="24"/>
                <w:szCs w:val="24"/>
              </w:rPr>
            </w:pPr>
            <w:r w:rsidRPr="00CD0C8E">
              <w:rPr>
                <w:rFonts w:ascii="Times New Roman" w:hAnsi="Times New Roman"/>
                <w:kern w:val="28"/>
                <w:sz w:val="24"/>
                <w:szCs w:val="24"/>
              </w:rPr>
              <w:t>1.2. Осознанность своей этнической и национальной принадлежности</w:t>
            </w:r>
          </w:p>
        </w:tc>
        <w:tc>
          <w:tcPr>
            <w:tcW w:w="2491" w:type="pct"/>
            <w:shd w:val="clear" w:color="auto" w:fill="auto"/>
          </w:tcPr>
          <w:p w:rsidR="006317AF" w:rsidRPr="00CD0C8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spacing w:val="-6"/>
                <w:kern w:val="28"/>
                <w:sz w:val="24"/>
                <w:szCs w:val="24"/>
              </w:rPr>
            </w:pPr>
            <w:r w:rsidRPr="00CD0C8E">
              <w:rPr>
                <w:rFonts w:ascii="Times New Roman" w:hAnsi="Times New Roman"/>
                <w:spacing w:val="-6"/>
                <w:kern w:val="28"/>
                <w:sz w:val="24"/>
                <w:szCs w:val="24"/>
              </w:rPr>
              <w:t>усвоение первоначальных представлений о материальной культуре как продукте предметно-преобразующей деятельности человека</w:t>
            </w:r>
          </w:p>
        </w:tc>
      </w:tr>
      <w:tr w:rsidR="006317AF" w:rsidRPr="00CD0C8E" w:rsidTr="00352764">
        <w:trPr>
          <w:trHeight w:val="20"/>
        </w:trPr>
        <w:tc>
          <w:tcPr>
            <w:tcW w:w="789" w:type="pct"/>
            <w:vMerge/>
            <w:shd w:val="clear" w:color="auto" w:fill="auto"/>
          </w:tcPr>
          <w:p w:rsidR="006317AF" w:rsidRPr="00CD0C8E" w:rsidRDefault="006317AF" w:rsidP="00352764">
            <w:pPr>
              <w:spacing w:after="0" w:line="240" w:lineRule="auto"/>
              <w:jc w:val="both"/>
              <w:rPr>
                <w:rFonts w:ascii="Times New Roman" w:hAnsi="Times New Roman"/>
                <w:kern w:val="28"/>
                <w:sz w:val="24"/>
                <w:szCs w:val="24"/>
              </w:rPr>
            </w:pPr>
          </w:p>
        </w:tc>
        <w:tc>
          <w:tcPr>
            <w:tcW w:w="1720" w:type="pct"/>
            <w:shd w:val="clear" w:color="auto" w:fill="auto"/>
          </w:tcPr>
          <w:p w:rsidR="006317AF" w:rsidRPr="00CD0C8E" w:rsidRDefault="006317AF" w:rsidP="00352764">
            <w:pPr>
              <w:spacing w:after="0" w:line="240" w:lineRule="auto"/>
              <w:jc w:val="both"/>
              <w:rPr>
                <w:rFonts w:ascii="Times New Roman" w:hAnsi="Times New Roman"/>
                <w:kern w:val="28"/>
                <w:sz w:val="24"/>
                <w:szCs w:val="24"/>
              </w:rPr>
            </w:pPr>
            <w:r w:rsidRPr="00CD0C8E">
              <w:rPr>
                <w:rFonts w:ascii="Times New Roman" w:hAnsi="Times New Roman"/>
                <w:kern w:val="28"/>
                <w:sz w:val="24"/>
                <w:szCs w:val="24"/>
              </w:rPr>
              <w:t>1.3. Сформированность ценностей многонационального российского общества</w:t>
            </w:r>
          </w:p>
        </w:tc>
        <w:tc>
          <w:tcPr>
            <w:tcW w:w="2491" w:type="pct"/>
            <w:shd w:val="clear" w:color="auto" w:fill="auto"/>
          </w:tcPr>
          <w:p w:rsidR="006317AF" w:rsidRPr="00CD0C8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rPr>
            </w:pPr>
            <w:r w:rsidRPr="00CD0C8E">
              <w:rPr>
                <w:rFonts w:ascii="Times New Roman" w:hAnsi="Times New Roman"/>
                <w:kern w:val="28"/>
                <w:sz w:val="24"/>
                <w:szCs w:val="24"/>
              </w:rPr>
              <w:t>усвоение первоначальных представлений о материальной культуре как продукте предметно-преобразующей деятельности человека</w:t>
            </w:r>
          </w:p>
        </w:tc>
      </w:tr>
      <w:tr w:rsidR="006317AF" w:rsidRPr="00CD0C8E" w:rsidTr="00352764">
        <w:trPr>
          <w:trHeight w:val="20"/>
        </w:trPr>
        <w:tc>
          <w:tcPr>
            <w:tcW w:w="789" w:type="pct"/>
            <w:vMerge/>
            <w:shd w:val="clear" w:color="auto" w:fill="auto"/>
          </w:tcPr>
          <w:p w:rsidR="006317AF" w:rsidRPr="00CD0C8E" w:rsidRDefault="006317AF" w:rsidP="00352764">
            <w:pPr>
              <w:spacing w:after="0" w:line="240" w:lineRule="auto"/>
              <w:jc w:val="both"/>
              <w:rPr>
                <w:rFonts w:ascii="Times New Roman" w:hAnsi="Times New Roman"/>
                <w:kern w:val="28"/>
                <w:sz w:val="24"/>
                <w:szCs w:val="24"/>
              </w:rPr>
            </w:pPr>
          </w:p>
        </w:tc>
        <w:tc>
          <w:tcPr>
            <w:tcW w:w="1720" w:type="pct"/>
            <w:shd w:val="clear" w:color="auto" w:fill="auto"/>
          </w:tcPr>
          <w:p w:rsidR="006317AF" w:rsidRPr="00CD0C8E" w:rsidRDefault="006317AF" w:rsidP="00352764">
            <w:pPr>
              <w:spacing w:after="0" w:line="240" w:lineRule="auto"/>
              <w:jc w:val="both"/>
              <w:rPr>
                <w:rFonts w:ascii="Times New Roman" w:hAnsi="Times New Roman"/>
                <w:kern w:val="28"/>
                <w:sz w:val="24"/>
                <w:szCs w:val="24"/>
              </w:rPr>
            </w:pPr>
            <w:r w:rsidRPr="00CD0C8E">
              <w:rPr>
                <w:rFonts w:ascii="Times New Roman" w:hAnsi="Times New Roman"/>
                <w:kern w:val="28"/>
                <w:sz w:val="24"/>
                <w:szCs w:val="24"/>
              </w:rPr>
              <w:t>1.4. Сформированность гуманистических и демократических ценностных ориентаций</w:t>
            </w:r>
          </w:p>
        </w:tc>
        <w:tc>
          <w:tcPr>
            <w:tcW w:w="2491" w:type="pct"/>
            <w:shd w:val="clear" w:color="auto" w:fill="auto"/>
          </w:tcPr>
          <w:p w:rsidR="006317AF" w:rsidRPr="00CD0C8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rPr>
            </w:pPr>
            <w:r w:rsidRPr="00CD0C8E">
              <w:rPr>
                <w:rFonts w:ascii="Times New Roman" w:hAnsi="Times New Roman"/>
                <w:kern w:val="28"/>
                <w:sz w:val="24"/>
                <w:szCs w:val="24"/>
              </w:rPr>
              <w:t xml:space="preserve">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w:t>
            </w:r>
            <w:r w:rsidRPr="00CD0C8E">
              <w:rPr>
                <w:rFonts w:ascii="Times New Roman" w:hAnsi="Times New Roman"/>
                <w:kern w:val="28"/>
                <w:sz w:val="24"/>
                <w:szCs w:val="24"/>
              </w:rPr>
              <w:lastRenderedPageBreak/>
              <w:t>профессии;</w:t>
            </w:r>
          </w:p>
          <w:p w:rsidR="006317AF" w:rsidRPr="00CD0C8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spacing w:val="-6"/>
                <w:kern w:val="28"/>
                <w:sz w:val="24"/>
                <w:szCs w:val="24"/>
              </w:rPr>
            </w:pPr>
            <w:r w:rsidRPr="00CD0C8E">
              <w:rPr>
                <w:rFonts w:ascii="Times New Roman" w:hAnsi="Times New Roman"/>
                <w:spacing w:val="-6"/>
                <w:kern w:val="28"/>
                <w:sz w:val="24"/>
                <w:szCs w:val="24"/>
              </w:rPr>
              <w:t>усвоение первоначальных представлений о материальной культуре как продукте предметно-преобразующей деятельности человека</w:t>
            </w:r>
          </w:p>
        </w:tc>
      </w:tr>
      <w:tr w:rsidR="006317AF" w:rsidRPr="00CD0C8E" w:rsidTr="00352764">
        <w:trPr>
          <w:trHeight w:val="20"/>
        </w:trPr>
        <w:tc>
          <w:tcPr>
            <w:tcW w:w="789" w:type="pct"/>
            <w:vMerge/>
            <w:shd w:val="clear" w:color="auto" w:fill="auto"/>
          </w:tcPr>
          <w:p w:rsidR="006317AF" w:rsidRPr="00CD0C8E" w:rsidRDefault="006317AF" w:rsidP="00352764">
            <w:pPr>
              <w:spacing w:after="0" w:line="240" w:lineRule="auto"/>
              <w:jc w:val="both"/>
              <w:rPr>
                <w:rFonts w:ascii="Times New Roman" w:hAnsi="Times New Roman"/>
                <w:kern w:val="28"/>
                <w:sz w:val="24"/>
                <w:szCs w:val="24"/>
              </w:rPr>
            </w:pPr>
          </w:p>
        </w:tc>
        <w:tc>
          <w:tcPr>
            <w:tcW w:w="1720" w:type="pct"/>
            <w:shd w:val="clear" w:color="auto" w:fill="auto"/>
          </w:tcPr>
          <w:p w:rsidR="006317AF" w:rsidRPr="00CD0C8E" w:rsidRDefault="006317AF" w:rsidP="00352764">
            <w:pPr>
              <w:spacing w:after="0" w:line="240" w:lineRule="auto"/>
              <w:jc w:val="both"/>
              <w:rPr>
                <w:rFonts w:ascii="Times New Roman" w:hAnsi="Times New Roman"/>
                <w:kern w:val="28"/>
                <w:sz w:val="24"/>
                <w:szCs w:val="24"/>
              </w:rPr>
            </w:pPr>
            <w:r w:rsidRPr="00CD0C8E">
              <w:rPr>
                <w:rFonts w:ascii="Times New Roman" w:hAnsi="Times New Roman"/>
                <w:kern w:val="28"/>
                <w:sz w:val="24"/>
                <w:szCs w:val="24"/>
              </w:rPr>
              <w:t>1.5. Сформированность целостного, социально ориентированного взгляда на мир в его органичном единстве и разнообразии природы, народов, культур и религий</w:t>
            </w:r>
          </w:p>
        </w:tc>
        <w:tc>
          <w:tcPr>
            <w:tcW w:w="2491" w:type="pct"/>
            <w:shd w:val="clear" w:color="auto" w:fill="auto"/>
          </w:tcPr>
          <w:p w:rsidR="006317AF" w:rsidRPr="00CD0C8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rPr>
            </w:pPr>
            <w:r w:rsidRPr="00CD0C8E">
              <w:rPr>
                <w:rFonts w:ascii="Times New Roman" w:hAnsi="Times New Roman"/>
                <w:kern w:val="28"/>
                <w:sz w:val="24"/>
                <w:szCs w:val="24"/>
              </w:rPr>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tc>
      </w:tr>
      <w:tr w:rsidR="006317AF" w:rsidRPr="00CD0C8E" w:rsidTr="00352764">
        <w:trPr>
          <w:trHeight w:val="20"/>
        </w:trPr>
        <w:tc>
          <w:tcPr>
            <w:tcW w:w="789" w:type="pct"/>
            <w:vMerge/>
            <w:shd w:val="clear" w:color="auto" w:fill="auto"/>
          </w:tcPr>
          <w:p w:rsidR="006317AF" w:rsidRPr="00CD0C8E" w:rsidRDefault="006317AF" w:rsidP="00352764">
            <w:pPr>
              <w:spacing w:after="0" w:line="240" w:lineRule="auto"/>
              <w:jc w:val="both"/>
              <w:rPr>
                <w:rFonts w:ascii="Times New Roman" w:hAnsi="Times New Roman"/>
                <w:kern w:val="28"/>
                <w:sz w:val="24"/>
                <w:szCs w:val="24"/>
              </w:rPr>
            </w:pPr>
          </w:p>
        </w:tc>
        <w:tc>
          <w:tcPr>
            <w:tcW w:w="1720" w:type="pct"/>
            <w:shd w:val="clear" w:color="auto" w:fill="auto"/>
          </w:tcPr>
          <w:p w:rsidR="006317AF" w:rsidRPr="00CD0C8E" w:rsidRDefault="006317AF" w:rsidP="00352764">
            <w:pPr>
              <w:spacing w:after="0" w:line="240" w:lineRule="auto"/>
              <w:jc w:val="both"/>
              <w:rPr>
                <w:rFonts w:ascii="Times New Roman" w:hAnsi="Times New Roman"/>
                <w:kern w:val="28"/>
                <w:sz w:val="24"/>
                <w:szCs w:val="24"/>
              </w:rPr>
            </w:pPr>
            <w:r w:rsidRPr="00CD0C8E">
              <w:rPr>
                <w:rFonts w:ascii="Times New Roman" w:hAnsi="Times New Roman"/>
                <w:kern w:val="28"/>
                <w:sz w:val="24"/>
                <w:szCs w:val="24"/>
              </w:rPr>
              <w:t>1.6. Владение начальными навыками адаптации в динамично изменяющемся и развивающемся мире</w:t>
            </w:r>
          </w:p>
        </w:tc>
        <w:tc>
          <w:tcPr>
            <w:tcW w:w="2491" w:type="pct"/>
            <w:shd w:val="clear" w:color="auto" w:fill="auto"/>
          </w:tcPr>
          <w:p w:rsidR="006317AF" w:rsidRPr="00CD0C8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rPr>
            </w:pPr>
            <w:r w:rsidRPr="00CD0C8E">
              <w:rPr>
                <w:rFonts w:ascii="Times New Roman" w:hAnsi="Times New Roman"/>
                <w:kern w:val="28"/>
                <w:sz w:val="24"/>
                <w:szCs w:val="24"/>
              </w:rPr>
              <w:t>приобретение навыков самообслуживания;</w:t>
            </w:r>
          </w:p>
          <w:p w:rsidR="006317AF" w:rsidRPr="00CD0C8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rPr>
            </w:pPr>
            <w:r w:rsidRPr="00CD0C8E">
              <w:rPr>
                <w:rFonts w:ascii="Times New Roman" w:hAnsi="Times New Roman"/>
                <w:kern w:val="28"/>
                <w:sz w:val="24"/>
                <w:szCs w:val="24"/>
              </w:rPr>
              <w:t>приобретение первоначальных навыков совместной продуктивной деятельности, сотрудничества, взаимопомощи, планирования и организации</w:t>
            </w:r>
          </w:p>
        </w:tc>
      </w:tr>
      <w:tr w:rsidR="006317AF" w:rsidRPr="00CD0C8E" w:rsidTr="00352764">
        <w:trPr>
          <w:trHeight w:val="20"/>
        </w:trPr>
        <w:tc>
          <w:tcPr>
            <w:tcW w:w="789" w:type="pct"/>
            <w:vMerge/>
            <w:shd w:val="clear" w:color="auto" w:fill="auto"/>
          </w:tcPr>
          <w:p w:rsidR="006317AF" w:rsidRPr="00CD0C8E" w:rsidRDefault="006317AF" w:rsidP="00352764">
            <w:pPr>
              <w:spacing w:after="0" w:line="240" w:lineRule="auto"/>
              <w:jc w:val="both"/>
              <w:rPr>
                <w:rFonts w:ascii="Times New Roman" w:hAnsi="Times New Roman"/>
                <w:kern w:val="28"/>
                <w:sz w:val="24"/>
                <w:szCs w:val="24"/>
              </w:rPr>
            </w:pPr>
          </w:p>
        </w:tc>
        <w:tc>
          <w:tcPr>
            <w:tcW w:w="1720" w:type="pct"/>
            <w:shd w:val="clear" w:color="auto" w:fill="auto"/>
          </w:tcPr>
          <w:p w:rsidR="006317AF" w:rsidRPr="00CD0C8E" w:rsidRDefault="006317AF" w:rsidP="00352764">
            <w:pPr>
              <w:spacing w:after="0" w:line="240" w:lineRule="auto"/>
              <w:jc w:val="both"/>
              <w:rPr>
                <w:rFonts w:ascii="Times New Roman" w:hAnsi="Times New Roman"/>
                <w:kern w:val="28"/>
                <w:sz w:val="24"/>
                <w:szCs w:val="24"/>
              </w:rPr>
            </w:pPr>
            <w:r w:rsidRPr="00CD0C8E">
              <w:rPr>
                <w:rFonts w:ascii="Times New Roman" w:hAnsi="Times New Roman"/>
                <w:b/>
                <w:i/>
                <w:kern w:val="28"/>
                <w:sz w:val="24"/>
                <w:szCs w:val="24"/>
              </w:rPr>
              <w:t>1.7. Сформированность уважительного отношения к собственной семье, ее членам, традициям</w:t>
            </w:r>
          </w:p>
        </w:tc>
        <w:tc>
          <w:tcPr>
            <w:tcW w:w="2491" w:type="pct"/>
            <w:shd w:val="clear" w:color="auto" w:fill="auto"/>
          </w:tcPr>
          <w:p w:rsidR="006317AF" w:rsidRPr="00CD0C8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rPr>
            </w:pPr>
            <w:r w:rsidRPr="00CD0C8E">
              <w:rPr>
                <w:rFonts w:ascii="Times New Roman" w:hAnsi="Times New Roman"/>
                <w:kern w:val="28"/>
                <w:sz w:val="24"/>
                <w:szCs w:val="24"/>
              </w:rPr>
              <w:t>приобретение навыков самообслуживания;</w:t>
            </w:r>
          </w:p>
          <w:p w:rsidR="006317AF" w:rsidRPr="00CD0C8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rPr>
            </w:pPr>
            <w:r w:rsidRPr="00CD0C8E">
              <w:rPr>
                <w:rFonts w:ascii="Times New Roman" w:hAnsi="Times New Roman"/>
                <w:kern w:val="28"/>
                <w:sz w:val="24"/>
                <w:szCs w:val="24"/>
              </w:rPr>
              <w:t>приобретение первоначальных навыков совместной продуктивной деятельности, сотрудничества, взаимопомощи, планирования и организации</w:t>
            </w:r>
          </w:p>
        </w:tc>
      </w:tr>
      <w:tr w:rsidR="006317AF" w:rsidRPr="00CD0C8E" w:rsidTr="00352764">
        <w:trPr>
          <w:trHeight w:val="20"/>
        </w:trPr>
        <w:tc>
          <w:tcPr>
            <w:tcW w:w="789" w:type="pct"/>
            <w:vMerge/>
            <w:shd w:val="clear" w:color="auto" w:fill="auto"/>
          </w:tcPr>
          <w:p w:rsidR="006317AF" w:rsidRPr="00CD0C8E" w:rsidRDefault="006317AF" w:rsidP="00352764">
            <w:pPr>
              <w:spacing w:after="0" w:line="240" w:lineRule="auto"/>
              <w:jc w:val="both"/>
              <w:rPr>
                <w:rFonts w:ascii="Times New Roman" w:hAnsi="Times New Roman"/>
                <w:kern w:val="28"/>
                <w:sz w:val="24"/>
                <w:szCs w:val="24"/>
              </w:rPr>
            </w:pPr>
          </w:p>
        </w:tc>
        <w:tc>
          <w:tcPr>
            <w:tcW w:w="1720" w:type="pct"/>
            <w:shd w:val="clear" w:color="auto" w:fill="auto"/>
          </w:tcPr>
          <w:p w:rsidR="006317AF" w:rsidRPr="00CD0C8E" w:rsidRDefault="006317AF" w:rsidP="00352764">
            <w:pPr>
              <w:spacing w:after="0" w:line="240" w:lineRule="auto"/>
              <w:jc w:val="both"/>
              <w:rPr>
                <w:rFonts w:ascii="Times New Roman" w:hAnsi="Times New Roman"/>
                <w:kern w:val="28"/>
                <w:sz w:val="24"/>
                <w:szCs w:val="24"/>
              </w:rPr>
            </w:pPr>
            <w:r w:rsidRPr="00CD0C8E">
              <w:rPr>
                <w:rFonts w:ascii="Times New Roman" w:hAnsi="Times New Roman"/>
                <w:kern w:val="28"/>
                <w:sz w:val="24"/>
                <w:szCs w:val="24"/>
              </w:rPr>
              <w:t>1.8 Сформированность установки на безопасный, здоровый образ жизни</w:t>
            </w:r>
          </w:p>
        </w:tc>
        <w:tc>
          <w:tcPr>
            <w:tcW w:w="2491" w:type="pct"/>
            <w:shd w:val="clear" w:color="auto" w:fill="auto"/>
          </w:tcPr>
          <w:p w:rsidR="006317AF" w:rsidRPr="00CD0C8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rPr>
            </w:pPr>
            <w:r w:rsidRPr="00CD0C8E">
              <w:rPr>
                <w:rFonts w:ascii="Times New Roman" w:hAnsi="Times New Roman"/>
                <w:kern w:val="28"/>
                <w:sz w:val="24"/>
                <w:szCs w:val="24"/>
              </w:rPr>
              <w:t>усвоение правил техники безопасности</w:t>
            </w:r>
          </w:p>
        </w:tc>
      </w:tr>
      <w:tr w:rsidR="006317AF" w:rsidRPr="00CD0C8E" w:rsidTr="00352764">
        <w:trPr>
          <w:trHeight w:val="20"/>
        </w:trPr>
        <w:tc>
          <w:tcPr>
            <w:tcW w:w="789" w:type="pct"/>
            <w:vMerge w:val="restart"/>
            <w:shd w:val="clear" w:color="auto" w:fill="auto"/>
          </w:tcPr>
          <w:p w:rsidR="006317AF" w:rsidRPr="00CD0C8E" w:rsidRDefault="006317AF" w:rsidP="00352764">
            <w:pPr>
              <w:spacing w:after="0" w:line="240" w:lineRule="auto"/>
              <w:jc w:val="both"/>
              <w:rPr>
                <w:rFonts w:ascii="Times New Roman" w:hAnsi="Times New Roman"/>
                <w:b/>
                <w:kern w:val="28"/>
                <w:sz w:val="24"/>
                <w:szCs w:val="24"/>
              </w:rPr>
            </w:pPr>
            <w:r w:rsidRPr="00CD0C8E">
              <w:rPr>
                <w:rFonts w:ascii="Times New Roman" w:hAnsi="Times New Roman"/>
                <w:b/>
                <w:kern w:val="28"/>
                <w:sz w:val="24"/>
                <w:szCs w:val="24"/>
              </w:rPr>
              <w:t>Смыслообразование</w:t>
            </w:r>
          </w:p>
        </w:tc>
        <w:tc>
          <w:tcPr>
            <w:tcW w:w="1720" w:type="pct"/>
            <w:shd w:val="clear" w:color="auto" w:fill="auto"/>
          </w:tcPr>
          <w:p w:rsidR="006317AF" w:rsidRPr="00CD0C8E" w:rsidRDefault="006317AF" w:rsidP="00352764">
            <w:pPr>
              <w:spacing w:after="0" w:line="240" w:lineRule="auto"/>
              <w:jc w:val="both"/>
              <w:rPr>
                <w:rFonts w:ascii="Times New Roman" w:hAnsi="Times New Roman"/>
                <w:kern w:val="28"/>
                <w:sz w:val="24"/>
                <w:szCs w:val="24"/>
              </w:rPr>
            </w:pPr>
            <w:r w:rsidRPr="00CD0C8E">
              <w:rPr>
                <w:rFonts w:ascii="Times New Roman" w:hAnsi="Times New Roman"/>
                <w:kern w:val="28"/>
                <w:sz w:val="24"/>
                <w:szCs w:val="24"/>
              </w:rPr>
              <w:t>2.1.</w:t>
            </w:r>
            <w:r w:rsidRPr="00CD0C8E">
              <w:rPr>
                <w:rFonts w:ascii="Times New Roman" w:hAnsi="Times New Roman"/>
                <w:b/>
                <w:kern w:val="28"/>
                <w:sz w:val="24"/>
                <w:szCs w:val="24"/>
              </w:rPr>
              <w:t xml:space="preserve"> </w:t>
            </w:r>
            <w:r w:rsidRPr="00CD0C8E">
              <w:rPr>
                <w:rFonts w:ascii="Times New Roman" w:hAnsi="Times New Roman"/>
                <w:kern w:val="28"/>
                <w:sz w:val="24"/>
                <w:szCs w:val="24"/>
              </w:rPr>
              <w:t>Принятие и освоение социальной роли обучающегося</w:t>
            </w:r>
          </w:p>
        </w:tc>
        <w:tc>
          <w:tcPr>
            <w:tcW w:w="2491" w:type="pct"/>
            <w:shd w:val="clear" w:color="auto" w:fill="auto"/>
          </w:tcPr>
          <w:p w:rsidR="006317AF" w:rsidRPr="00CD0C8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rPr>
            </w:pPr>
            <w:r w:rsidRPr="00CD0C8E">
              <w:rPr>
                <w:rFonts w:ascii="Times New Roman" w:hAnsi="Times New Roman"/>
                <w:kern w:val="28"/>
                <w:sz w:val="24"/>
                <w:szCs w:val="24"/>
              </w:rPr>
              <w:t>получение первоначальных представлений о созидательном и нравственном значении труда в жизни человека и обществам;</w:t>
            </w:r>
          </w:p>
          <w:p w:rsidR="006317AF" w:rsidRPr="00CD0C8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rPr>
            </w:pPr>
            <w:r w:rsidRPr="00CD0C8E">
              <w:rPr>
                <w:rFonts w:ascii="Times New Roman" w:hAnsi="Times New Roman"/>
                <w:kern w:val="28"/>
                <w:sz w:val="24"/>
                <w:szCs w:val="24"/>
              </w:rPr>
              <w:t>приобретение навыков самообслуживания;</w:t>
            </w:r>
          </w:p>
          <w:p w:rsidR="006317AF" w:rsidRPr="00CD0C8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rPr>
            </w:pPr>
            <w:r w:rsidRPr="00CD0C8E">
              <w:rPr>
                <w:rFonts w:ascii="Times New Roman" w:hAnsi="Times New Roman"/>
                <w:kern w:val="28"/>
                <w:sz w:val="24"/>
                <w:szCs w:val="24"/>
              </w:rPr>
              <w:t>приобретение первоначальных навыков совместной продуктивной деятельности, сотрудничества, взаимопомощи, планирования и организации;</w:t>
            </w:r>
          </w:p>
          <w:p w:rsidR="006317AF" w:rsidRPr="00CD0C8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rPr>
            </w:pPr>
            <w:r w:rsidRPr="00CD0C8E">
              <w:rPr>
                <w:rFonts w:ascii="Times New Roman" w:hAnsi="Times New Roman"/>
                <w:kern w:val="28"/>
                <w:sz w:val="24"/>
                <w:szCs w:val="24"/>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tc>
      </w:tr>
      <w:tr w:rsidR="006317AF" w:rsidRPr="00CD0C8E" w:rsidTr="00352764">
        <w:trPr>
          <w:trHeight w:val="20"/>
        </w:trPr>
        <w:tc>
          <w:tcPr>
            <w:tcW w:w="789" w:type="pct"/>
            <w:vMerge/>
            <w:shd w:val="clear" w:color="auto" w:fill="auto"/>
          </w:tcPr>
          <w:p w:rsidR="006317AF" w:rsidRPr="00CD0C8E" w:rsidRDefault="006317AF" w:rsidP="00352764">
            <w:pPr>
              <w:spacing w:after="0" w:line="240" w:lineRule="auto"/>
              <w:jc w:val="both"/>
              <w:rPr>
                <w:rFonts w:ascii="Times New Roman" w:hAnsi="Times New Roman"/>
                <w:kern w:val="28"/>
                <w:sz w:val="24"/>
                <w:szCs w:val="24"/>
              </w:rPr>
            </w:pPr>
          </w:p>
        </w:tc>
        <w:tc>
          <w:tcPr>
            <w:tcW w:w="1720" w:type="pct"/>
            <w:shd w:val="clear" w:color="auto" w:fill="auto"/>
          </w:tcPr>
          <w:p w:rsidR="006317AF" w:rsidRPr="00CD0C8E" w:rsidRDefault="006317AF" w:rsidP="00352764">
            <w:pPr>
              <w:spacing w:after="0" w:line="240" w:lineRule="auto"/>
              <w:jc w:val="both"/>
              <w:rPr>
                <w:rFonts w:ascii="Times New Roman" w:hAnsi="Times New Roman"/>
                <w:kern w:val="28"/>
                <w:sz w:val="24"/>
                <w:szCs w:val="24"/>
              </w:rPr>
            </w:pPr>
            <w:r w:rsidRPr="00CD0C8E">
              <w:rPr>
                <w:rFonts w:ascii="Times New Roman" w:hAnsi="Times New Roman"/>
                <w:kern w:val="28"/>
                <w:sz w:val="24"/>
                <w:szCs w:val="24"/>
              </w:rPr>
              <w:t>2.2. Наличие мотивов учебной деятельности и личностного смысла учения</w:t>
            </w:r>
          </w:p>
        </w:tc>
        <w:tc>
          <w:tcPr>
            <w:tcW w:w="2491" w:type="pct"/>
            <w:shd w:val="clear" w:color="auto" w:fill="auto"/>
          </w:tcPr>
          <w:p w:rsidR="006317AF" w:rsidRPr="00CD0C8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rPr>
            </w:pPr>
            <w:r w:rsidRPr="00CD0C8E">
              <w:rPr>
                <w:rFonts w:ascii="Times New Roman" w:hAnsi="Times New Roman"/>
                <w:kern w:val="28"/>
                <w:sz w:val="24"/>
                <w:szCs w:val="24"/>
              </w:rPr>
              <w:t>получение первоначальных представлений о созидательном и нравственном значении труда в жизни человека и общества;</w:t>
            </w:r>
          </w:p>
          <w:p w:rsidR="006317AF" w:rsidRPr="00CD0C8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rPr>
            </w:pPr>
            <w:r w:rsidRPr="00CD0C8E">
              <w:rPr>
                <w:rFonts w:ascii="Times New Roman" w:hAnsi="Times New Roman"/>
                <w:kern w:val="28"/>
                <w:sz w:val="24"/>
                <w:szCs w:val="24"/>
              </w:rPr>
              <w:t>приобретение первоначальных навыков совместной продуктивной деятельности, сотрудничества, взаимопомощи, планирования и организации;</w:t>
            </w:r>
          </w:p>
          <w:p w:rsidR="006317AF" w:rsidRPr="00CD0C8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rPr>
            </w:pPr>
            <w:r w:rsidRPr="00CD0C8E">
              <w:rPr>
                <w:rFonts w:ascii="Times New Roman" w:hAnsi="Times New Roman"/>
                <w:kern w:val="28"/>
                <w:sz w:val="24"/>
                <w:szCs w:val="24"/>
              </w:rPr>
              <w:t xml:space="preserve">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w:t>
            </w:r>
            <w:r w:rsidRPr="00CD0C8E">
              <w:rPr>
                <w:rFonts w:ascii="Times New Roman" w:hAnsi="Times New Roman"/>
                <w:kern w:val="28"/>
                <w:sz w:val="24"/>
                <w:szCs w:val="24"/>
              </w:rPr>
              <w:lastRenderedPageBreak/>
              <w:t>проектных художественно-конструкторских задач</w:t>
            </w:r>
          </w:p>
        </w:tc>
      </w:tr>
      <w:tr w:rsidR="006317AF" w:rsidRPr="00CD0C8E" w:rsidTr="00352764">
        <w:trPr>
          <w:trHeight w:val="20"/>
        </w:trPr>
        <w:tc>
          <w:tcPr>
            <w:tcW w:w="789" w:type="pct"/>
            <w:vMerge w:val="restart"/>
            <w:shd w:val="clear" w:color="auto" w:fill="auto"/>
          </w:tcPr>
          <w:p w:rsidR="006317AF" w:rsidRPr="00CD0C8E" w:rsidRDefault="006317AF" w:rsidP="00352764">
            <w:pPr>
              <w:spacing w:after="0" w:line="240" w:lineRule="auto"/>
              <w:jc w:val="both"/>
              <w:rPr>
                <w:rFonts w:ascii="Times New Roman" w:hAnsi="Times New Roman"/>
                <w:kern w:val="28"/>
                <w:sz w:val="24"/>
                <w:szCs w:val="24"/>
              </w:rPr>
            </w:pPr>
            <w:r w:rsidRPr="00CD0C8E">
              <w:rPr>
                <w:rFonts w:ascii="Times New Roman" w:hAnsi="Times New Roman"/>
                <w:b/>
                <w:kern w:val="28"/>
                <w:sz w:val="24"/>
                <w:szCs w:val="24"/>
              </w:rPr>
              <w:lastRenderedPageBreak/>
              <w:t>Нравственно-этиче</w:t>
            </w:r>
            <w:r w:rsidRPr="00CD0C8E">
              <w:rPr>
                <w:rFonts w:ascii="Times New Roman" w:hAnsi="Times New Roman"/>
                <w:b/>
                <w:kern w:val="28"/>
                <w:sz w:val="24"/>
                <w:szCs w:val="24"/>
              </w:rPr>
              <w:softHyphen/>
              <w:t>ская ориентация</w:t>
            </w:r>
          </w:p>
        </w:tc>
        <w:tc>
          <w:tcPr>
            <w:tcW w:w="1720" w:type="pct"/>
            <w:shd w:val="clear" w:color="auto" w:fill="auto"/>
          </w:tcPr>
          <w:p w:rsidR="006317AF" w:rsidRPr="00CD0C8E" w:rsidRDefault="006317AF" w:rsidP="00352764">
            <w:pPr>
              <w:spacing w:after="0" w:line="240" w:lineRule="auto"/>
              <w:jc w:val="both"/>
              <w:rPr>
                <w:rFonts w:ascii="Times New Roman" w:hAnsi="Times New Roman"/>
                <w:kern w:val="28"/>
                <w:sz w:val="24"/>
                <w:szCs w:val="24"/>
              </w:rPr>
            </w:pPr>
            <w:r w:rsidRPr="00CD0C8E">
              <w:rPr>
                <w:rFonts w:ascii="Times New Roman" w:hAnsi="Times New Roman"/>
                <w:kern w:val="28"/>
                <w:sz w:val="24"/>
                <w:szCs w:val="24"/>
              </w:rPr>
              <w:t>3.1. Сформированность уважительного отношения к иному мнению, истории и культуре других народов</w:t>
            </w:r>
          </w:p>
        </w:tc>
        <w:tc>
          <w:tcPr>
            <w:tcW w:w="2491" w:type="pct"/>
            <w:shd w:val="clear" w:color="auto" w:fill="auto"/>
          </w:tcPr>
          <w:p w:rsidR="006317AF" w:rsidRPr="00CD0C8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rPr>
            </w:pPr>
            <w:r w:rsidRPr="00CD0C8E">
              <w:rPr>
                <w:rFonts w:ascii="Times New Roman" w:hAnsi="Times New Roman"/>
                <w:kern w:val="28"/>
                <w:sz w:val="24"/>
                <w:szCs w:val="24"/>
              </w:rPr>
              <w:t>приобретение первоначальных навыков совместной продуктивной деятельности, сотрудничества, взаимопомощи, планирования и организации</w:t>
            </w:r>
          </w:p>
        </w:tc>
      </w:tr>
      <w:tr w:rsidR="006317AF" w:rsidRPr="00CD0C8E" w:rsidTr="00352764">
        <w:trPr>
          <w:trHeight w:val="20"/>
        </w:trPr>
        <w:tc>
          <w:tcPr>
            <w:tcW w:w="789" w:type="pct"/>
            <w:vMerge/>
            <w:shd w:val="clear" w:color="auto" w:fill="auto"/>
          </w:tcPr>
          <w:p w:rsidR="006317AF" w:rsidRPr="00CD0C8E" w:rsidRDefault="006317AF" w:rsidP="00352764">
            <w:pPr>
              <w:spacing w:after="0" w:line="240" w:lineRule="auto"/>
              <w:jc w:val="both"/>
              <w:rPr>
                <w:rFonts w:ascii="Times New Roman" w:hAnsi="Times New Roman"/>
                <w:kern w:val="28"/>
                <w:sz w:val="24"/>
                <w:szCs w:val="24"/>
              </w:rPr>
            </w:pPr>
          </w:p>
        </w:tc>
        <w:tc>
          <w:tcPr>
            <w:tcW w:w="1720" w:type="pct"/>
            <w:shd w:val="clear" w:color="auto" w:fill="auto"/>
          </w:tcPr>
          <w:p w:rsidR="006317AF" w:rsidRPr="00CD0C8E" w:rsidRDefault="006317AF" w:rsidP="00352764">
            <w:pPr>
              <w:spacing w:after="0" w:line="240" w:lineRule="auto"/>
              <w:jc w:val="both"/>
              <w:rPr>
                <w:rFonts w:ascii="Times New Roman" w:hAnsi="Times New Roman"/>
                <w:kern w:val="28"/>
                <w:sz w:val="24"/>
                <w:szCs w:val="24"/>
              </w:rPr>
            </w:pPr>
            <w:r w:rsidRPr="00CD0C8E">
              <w:rPr>
                <w:rFonts w:ascii="Times New Roman" w:hAnsi="Times New Roman"/>
                <w:kern w:val="28"/>
                <w:sz w:val="24"/>
                <w:szCs w:val="24"/>
              </w:rPr>
              <w:t>3.2. Этические чувства, доброжелательность и эмоционально-нравственная отзывчивость, понимание и сопереживание чувствам других людей</w:t>
            </w:r>
          </w:p>
        </w:tc>
        <w:tc>
          <w:tcPr>
            <w:tcW w:w="2491" w:type="pct"/>
            <w:shd w:val="clear" w:color="auto" w:fill="auto"/>
          </w:tcPr>
          <w:p w:rsidR="006317AF" w:rsidRPr="00CD0C8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rPr>
            </w:pPr>
            <w:r w:rsidRPr="00CD0C8E">
              <w:rPr>
                <w:rFonts w:ascii="Times New Roman" w:hAnsi="Times New Roman"/>
                <w:kern w:val="28"/>
                <w:sz w:val="24"/>
                <w:szCs w:val="24"/>
              </w:rPr>
              <w:t>приобретение первоначальных навыков совместной продуктивной деятельности, сотрудничества, взаимопомощи, планирования и организации</w:t>
            </w:r>
          </w:p>
        </w:tc>
      </w:tr>
      <w:tr w:rsidR="006317AF" w:rsidRPr="00CD0C8E" w:rsidTr="00352764">
        <w:trPr>
          <w:trHeight w:val="20"/>
        </w:trPr>
        <w:tc>
          <w:tcPr>
            <w:tcW w:w="789" w:type="pct"/>
            <w:vMerge/>
            <w:shd w:val="clear" w:color="auto" w:fill="auto"/>
          </w:tcPr>
          <w:p w:rsidR="006317AF" w:rsidRPr="00CD0C8E" w:rsidRDefault="006317AF" w:rsidP="00352764">
            <w:pPr>
              <w:spacing w:after="0" w:line="240" w:lineRule="auto"/>
              <w:jc w:val="both"/>
              <w:rPr>
                <w:rFonts w:ascii="Times New Roman" w:hAnsi="Times New Roman"/>
                <w:kern w:val="28"/>
                <w:sz w:val="24"/>
                <w:szCs w:val="24"/>
              </w:rPr>
            </w:pPr>
          </w:p>
        </w:tc>
        <w:tc>
          <w:tcPr>
            <w:tcW w:w="1720" w:type="pct"/>
            <w:shd w:val="clear" w:color="auto" w:fill="auto"/>
          </w:tcPr>
          <w:p w:rsidR="006317AF" w:rsidRPr="00CD0C8E" w:rsidRDefault="006317AF" w:rsidP="00352764">
            <w:pPr>
              <w:spacing w:after="0" w:line="240" w:lineRule="auto"/>
              <w:jc w:val="both"/>
              <w:rPr>
                <w:rFonts w:ascii="Times New Roman" w:hAnsi="Times New Roman"/>
                <w:kern w:val="28"/>
                <w:sz w:val="24"/>
                <w:szCs w:val="24"/>
              </w:rPr>
            </w:pPr>
            <w:r w:rsidRPr="00CD0C8E">
              <w:rPr>
                <w:rFonts w:ascii="Times New Roman" w:hAnsi="Times New Roman"/>
                <w:kern w:val="28"/>
                <w:sz w:val="24"/>
                <w:szCs w:val="24"/>
              </w:rPr>
              <w:t>3.3. 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tc>
        <w:tc>
          <w:tcPr>
            <w:tcW w:w="2491" w:type="pct"/>
            <w:shd w:val="clear" w:color="auto" w:fill="auto"/>
          </w:tcPr>
          <w:p w:rsidR="006317AF" w:rsidRPr="00CD0C8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rPr>
            </w:pPr>
            <w:r w:rsidRPr="00CD0C8E">
              <w:rPr>
                <w:rFonts w:ascii="Times New Roman" w:hAnsi="Times New Roman"/>
                <w:kern w:val="28"/>
                <w:sz w:val="24"/>
                <w:szCs w:val="24"/>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tc>
      </w:tr>
      <w:tr w:rsidR="006317AF" w:rsidRPr="00CD0C8E" w:rsidTr="00352764">
        <w:trPr>
          <w:trHeight w:val="20"/>
        </w:trPr>
        <w:tc>
          <w:tcPr>
            <w:tcW w:w="789" w:type="pct"/>
            <w:vMerge/>
            <w:shd w:val="clear" w:color="auto" w:fill="auto"/>
          </w:tcPr>
          <w:p w:rsidR="006317AF" w:rsidRPr="00CD0C8E" w:rsidRDefault="006317AF" w:rsidP="00352764">
            <w:pPr>
              <w:spacing w:after="0" w:line="240" w:lineRule="auto"/>
              <w:jc w:val="both"/>
              <w:rPr>
                <w:rFonts w:ascii="Times New Roman" w:hAnsi="Times New Roman"/>
                <w:kern w:val="28"/>
                <w:sz w:val="24"/>
                <w:szCs w:val="24"/>
              </w:rPr>
            </w:pPr>
          </w:p>
        </w:tc>
        <w:tc>
          <w:tcPr>
            <w:tcW w:w="1720" w:type="pct"/>
            <w:shd w:val="clear" w:color="auto" w:fill="auto"/>
          </w:tcPr>
          <w:p w:rsidR="006317AF" w:rsidRPr="00CD0C8E" w:rsidRDefault="006317AF" w:rsidP="00352764">
            <w:pPr>
              <w:spacing w:after="0" w:line="240" w:lineRule="auto"/>
              <w:jc w:val="both"/>
              <w:rPr>
                <w:rFonts w:ascii="Times New Roman" w:hAnsi="Times New Roman"/>
                <w:kern w:val="28"/>
                <w:sz w:val="24"/>
                <w:szCs w:val="24"/>
              </w:rPr>
            </w:pPr>
            <w:r w:rsidRPr="00CD0C8E">
              <w:rPr>
                <w:rFonts w:ascii="Times New Roman" w:hAnsi="Times New Roman"/>
                <w:kern w:val="28"/>
                <w:sz w:val="24"/>
                <w:szCs w:val="24"/>
              </w:rPr>
              <w:t>3.4. Наличие мотивации к творческому труду, работе на результат, бережному отношению к материальным и духовным ценностям</w:t>
            </w:r>
          </w:p>
        </w:tc>
        <w:tc>
          <w:tcPr>
            <w:tcW w:w="2491" w:type="pct"/>
            <w:shd w:val="clear" w:color="auto" w:fill="auto"/>
          </w:tcPr>
          <w:p w:rsidR="006317AF" w:rsidRPr="00CD0C8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rPr>
            </w:pPr>
            <w:r w:rsidRPr="00CD0C8E">
              <w:rPr>
                <w:rFonts w:ascii="Times New Roman" w:hAnsi="Times New Roman"/>
                <w:kern w:val="28"/>
                <w:sz w:val="24"/>
                <w:szCs w:val="24"/>
              </w:rPr>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6317AF" w:rsidRPr="00CD0C8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rPr>
            </w:pPr>
            <w:r w:rsidRPr="00CD0C8E">
              <w:rPr>
                <w:rFonts w:ascii="Times New Roman" w:hAnsi="Times New Roman"/>
                <w:kern w:val="28"/>
                <w:sz w:val="24"/>
                <w:szCs w:val="24"/>
              </w:rPr>
              <w:t>усвоение первоначальных представлений о материальной культуре как продукте предметно-преобразующей деятельности человека;</w:t>
            </w:r>
          </w:p>
          <w:p w:rsidR="006317AF" w:rsidRPr="00CD0C8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rPr>
            </w:pPr>
            <w:r w:rsidRPr="00CD0C8E">
              <w:rPr>
                <w:rFonts w:ascii="Times New Roman" w:hAnsi="Times New Roman"/>
                <w:kern w:val="28"/>
                <w:sz w:val="24"/>
                <w:szCs w:val="24"/>
              </w:rPr>
              <w:t>приобретение навыков самообслуживания; овладение технологическими приемами ручной обработки материалов;</w:t>
            </w:r>
          </w:p>
          <w:p w:rsidR="006317AF" w:rsidRPr="00CD0C8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spacing w:val="-6"/>
                <w:kern w:val="28"/>
                <w:sz w:val="24"/>
                <w:szCs w:val="24"/>
              </w:rPr>
            </w:pPr>
            <w:r w:rsidRPr="00CD0C8E">
              <w:rPr>
                <w:rFonts w:ascii="Times New Roman" w:hAnsi="Times New Roman"/>
                <w:spacing w:val="-6"/>
                <w:kern w:val="28"/>
                <w:sz w:val="24"/>
                <w:szCs w:val="24"/>
              </w:rPr>
              <w:t>использование приобретенных знаний и умений для творческого решения несложных конструкторских, художественно-конструк</w:t>
            </w:r>
            <w:r w:rsidRPr="00CD0C8E">
              <w:rPr>
                <w:rFonts w:ascii="Times New Roman" w:hAnsi="Times New Roman"/>
                <w:spacing w:val="-6"/>
                <w:kern w:val="28"/>
                <w:sz w:val="24"/>
                <w:szCs w:val="24"/>
              </w:rPr>
              <w:softHyphen/>
              <w:t>торских (дизайнерских), технологических и организационных задач</w:t>
            </w:r>
          </w:p>
        </w:tc>
      </w:tr>
      <w:tr w:rsidR="006317AF" w:rsidRPr="00CD0C8E" w:rsidTr="00352764">
        <w:trPr>
          <w:trHeight w:val="20"/>
        </w:trPr>
        <w:tc>
          <w:tcPr>
            <w:tcW w:w="789" w:type="pct"/>
            <w:vMerge/>
            <w:shd w:val="clear" w:color="auto" w:fill="auto"/>
          </w:tcPr>
          <w:p w:rsidR="006317AF" w:rsidRPr="00CD0C8E" w:rsidRDefault="006317AF" w:rsidP="00352764">
            <w:pPr>
              <w:spacing w:after="0" w:line="240" w:lineRule="auto"/>
              <w:jc w:val="both"/>
              <w:rPr>
                <w:rFonts w:ascii="Times New Roman" w:hAnsi="Times New Roman"/>
                <w:kern w:val="28"/>
                <w:sz w:val="24"/>
                <w:szCs w:val="24"/>
              </w:rPr>
            </w:pPr>
          </w:p>
        </w:tc>
        <w:tc>
          <w:tcPr>
            <w:tcW w:w="1720" w:type="pct"/>
            <w:shd w:val="clear" w:color="auto" w:fill="auto"/>
          </w:tcPr>
          <w:p w:rsidR="006317AF" w:rsidRPr="00CD0C8E" w:rsidRDefault="006317AF" w:rsidP="00352764">
            <w:pPr>
              <w:spacing w:after="0" w:line="240" w:lineRule="auto"/>
              <w:jc w:val="both"/>
              <w:rPr>
                <w:rFonts w:ascii="Times New Roman" w:hAnsi="Times New Roman"/>
                <w:kern w:val="28"/>
                <w:sz w:val="24"/>
                <w:szCs w:val="24"/>
              </w:rPr>
            </w:pPr>
            <w:r w:rsidRPr="00CD0C8E">
              <w:rPr>
                <w:rFonts w:ascii="Times New Roman" w:hAnsi="Times New Roman"/>
                <w:b/>
                <w:i/>
                <w:kern w:val="28"/>
                <w:sz w:val="24"/>
                <w:szCs w:val="24"/>
              </w:rPr>
              <w:t>3.5. Уважение к труду других людей, понимание ценности различных профессий, в том числе рабочих и инженерных</w:t>
            </w:r>
          </w:p>
        </w:tc>
        <w:tc>
          <w:tcPr>
            <w:tcW w:w="2491" w:type="pct"/>
            <w:shd w:val="clear" w:color="auto" w:fill="auto"/>
          </w:tcPr>
          <w:p w:rsidR="006317AF" w:rsidRPr="00CD0C8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rPr>
            </w:pPr>
            <w:r w:rsidRPr="00CD0C8E">
              <w:rPr>
                <w:rFonts w:ascii="Times New Roman" w:hAnsi="Times New Roman"/>
                <w:kern w:val="28"/>
                <w:sz w:val="24"/>
                <w:szCs w:val="24"/>
              </w:rPr>
              <w:t>получение первоначальных представлений о созидательном и нравственном значении труда в жизни человека и общества; о мире профессий и важности правильного выбора профессии;</w:t>
            </w:r>
          </w:p>
          <w:p w:rsidR="006317AF" w:rsidRPr="00CD0C8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rPr>
            </w:pPr>
            <w:r w:rsidRPr="00CD0C8E">
              <w:rPr>
                <w:rFonts w:ascii="Times New Roman" w:hAnsi="Times New Roman"/>
                <w:kern w:val="28"/>
                <w:sz w:val="24"/>
                <w:szCs w:val="24"/>
              </w:rPr>
              <w:t>приобретение навыков самообслуживания; овладение технологическими приемами ручной обработки материалов;</w:t>
            </w:r>
          </w:p>
          <w:p w:rsidR="006317AF" w:rsidRPr="00CD0C8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spacing w:val="-6"/>
                <w:kern w:val="28"/>
                <w:sz w:val="24"/>
                <w:szCs w:val="24"/>
              </w:rPr>
            </w:pPr>
            <w:r w:rsidRPr="00CD0C8E">
              <w:rPr>
                <w:rFonts w:ascii="Times New Roman" w:hAnsi="Times New Roman"/>
                <w:spacing w:val="-6"/>
                <w:kern w:val="28"/>
                <w:sz w:val="24"/>
                <w:szCs w:val="24"/>
              </w:rPr>
              <w:t>использование приобретенных знаний и умений для творческого решения несложных конструкторских, художественно-конструк</w:t>
            </w:r>
            <w:r w:rsidRPr="00CD0C8E">
              <w:rPr>
                <w:rFonts w:ascii="Times New Roman" w:hAnsi="Times New Roman"/>
                <w:spacing w:val="-6"/>
                <w:kern w:val="28"/>
                <w:sz w:val="24"/>
                <w:szCs w:val="24"/>
              </w:rPr>
              <w:softHyphen/>
            </w:r>
            <w:r w:rsidRPr="00CD0C8E">
              <w:rPr>
                <w:rFonts w:ascii="Times New Roman" w:hAnsi="Times New Roman"/>
                <w:spacing w:val="-6"/>
                <w:kern w:val="28"/>
                <w:sz w:val="24"/>
                <w:szCs w:val="24"/>
              </w:rPr>
              <w:lastRenderedPageBreak/>
              <w:t>торских (дизайнерских), технологических и организационных задач;</w:t>
            </w:r>
          </w:p>
          <w:p w:rsidR="006317AF" w:rsidRPr="00CD0C8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rPr>
            </w:pPr>
            <w:r w:rsidRPr="00CD0C8E">
              <w:rPr>
                <w:rFonts w:ascii="Times New Roman" w:hAnsi="Times New Roman"/>
                <w:kern w:val="28"/>
                <w:sz w:val="24"/>
                <w:szCs w:val="24"/>
              </w:rPr>
              <w:t>приобретение первоначальных знаний о правилах создания предметной и информационной среды и умений применять их для выполнения учебно-познавательных и проектных художественно-конструкторских задач</w:t>
            </w:r>
          </w:p>
        </w:tc>
      </w:tr>
      <w:tr w:rsidR="006317AF" w:rsidRPr="00CD0C8E" w:rsidTr="00352764">
        <w:trPr>
          <w:trHeight w:val="20"/>
        </w:trPr>
        <w:tc>
          <w:tcPr>
            <w:tcW w:w="789" w:type="pct"/>
            <w:vMerge/>
            <w:shd w:val="clear" w:color="auto" w:fill="auto"/>
          </w:tcPr>
          <w:p w:rsidR="006317AF" w:rsidRPr="00CD0C8E" w:rsidRDefault="006317AF" w:rsidP="00352764">
            <w:pPr>
              <w:spacing w:after="0" w:line="240" w:lineRule="auto"/>
              <w:jc w:val="both"/>
              <w:rPr>
                <w:rFonts w:ascii="Times New Roman" w:hAnsi="Times New Roman"/>
                <w:kern w:val="28"/>
                <w:sz w:val="24"/>
                <w:szCs w:val="24"/>
              </w:rPr>
            </w:pPr>
          </w:p>
        </w:tc>
        <w:tc>
          <w:tcPr>
            <w:tcW w:w="1720" w:type="pct"/>
            <w:shd w:val="clear" w:color="auto" w:fill="auto"/>
          </w:tcPr>
          <w:p w:rsidR="006317AF" w:rsidRPr="00CD0C8E" w:rsidRDefault="006317AF" w:rsidP="00352764">
            <w:pPr>
              <w:spacing w:after="0" w:line="240" w:lineRule="auto"/>
              <w:jc w:val="both"/>
              <w:rPr>
                <w:rFonts w:ascii="Times New Roman" w:hAnsi="Times New Roman"/>
                <w:kern w:val="28"/>
                <w:sz w:val="24"/>
                <w:szCs w:val="24"/>
              </w:rPr>
            </w:pPr>
            <w:r w:rsidRPr="00CD0C8E">
              <w:rPr>
                <w:rFonts w:ascii="Times New Roman" w:hAnsi="Times New Roman"/>
                <w:kern w:val="28"/>
                <w:sz w:val="24"/>
                <w:szCs w:val="24"/>
              </w:rPr>
              <w:t>3.6. Сформированность эстетических потребностей, ценностей и чувств</w:t>
            </w:r>
          </w:p>
        </w:tc>
        <w:tc>
          <w:tcPr>
            <w:tcW w:w="2491" w:type="pct"/>
            <w:shd w:val="clear" w:color="auto" w:fill="auto"/>
          </w:tcPr>
          <w:p w:rsidR="006317AF" w:rsidRPr="00CD0C8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rPr>
            </w:pPr>
            <w:r w:rsidRPr="00CD0C8E">
              <w:rPr>
                <w:rFonts w:ascii="Times New Roman" w:hAnsi="Times New Roman"/>
                <w:kern w:val="28"/>
                <w:sz w:val="24"/>
                <w:szCs w:val="24"/>
              </w:rPr>
              <w:t>усвоение первоначальных представлений о материальной культуре как продукте предметно-преобразующей деятельности человека</w:t>
            </w:r>
          </w:p>
        </w:tc>
      </w:tr>
      <w:tr w:rsidR="006317AF" w:rsidRPr="00CD0C8E" w:rsidTr="00352764">
        <w:trPr>
          <w:trHeight w:val="20"/>
        </w:trPr>
        <w:tc>
          <w:tcPr>
            <w:tcW w:w="789" w:type="pct"/>
            <w:vMerge/>
            <w:shd w:val="clear" w:color="auto" w:fill="auto"/>
          </w:tcPr>
          <w:p w:rsidR="006317AF" w:rsidRPr="00CD0C8E" w:rsidRDefault="006317AF" w:rsidP="00352764">
            <w:pPr>
              <w:spacing w:after="0" w:line="240" w:lineRule="auto"/>
              <w:jc w:val="both"/>
              <w:rPr>
                <w:rFonts w:ascii="Times New Roman" w:hAnsi="Times New Roman"/>
                <w:kern w:val="28"/>
                <w:sz w:val="24"/>
                <w:szCs w:val="24"/>
              </w:rPr>
            </w:pPr>
          </w:p>
        </w:tc>
        <w:tc>
          <w:tcPr>
            <w:tcW w:w="1720" w:type="pct"/>
            <w:shd w:val="clear" w:color="auto" w:fill="auto"/>
          </w:tcPr>
          <w:p w:rsidR="006317AF" w:rsidRPr="00CD0C8E" w:rsidRDefault="006317AF" w:rsidP="00352764">
            <w:pPr>
              <w:spacing w:after="0" w:line="240" w:lineRule="auto"/>
              <w:jc w:val="both"/>
              <w:rPr>
                <w:rFonts w:ascii="Times New Roman" w:hAnsi="Times New Roman"/>
                <w:kern w:val="28"/>
                <w:sz w:val="24"/>
                <w:szCs w:val="24"/>
              </w:rPr>
            </w:pPr>
            <w:r w:rsidRPr="00CD0C8E">
              <w:rPr>
                <w:rFonts w:ascii="Times New Roman" w:hAnsi="Times New Roman"/>
                <w:kern w:val="28"/>
                <w:sz w:val="24"/>
                <w:szCs w:val="24"/>
              </w:rPr>
              <w:t>3.7. Навыки сотрудничества со взрослыми и сверстниками в разных социальных ситуациях</w:t>
            </w:r>
          </w:p>
        </w:tc>
        <w:tc>
          <w:tcPr>
            <w:tcW w:w="2491" w:type="pct"/>
            <w:shd w:val="clear" w:color="auto" w:fill="auto"/>
          </w:tcPr>
          <w:p w:rsidR="006317AF" w:rsidRPr="00CD0C8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rPr>
            </w:pPr>
            <w:r w:rsidRPr="00CD0C8E">
              <w:rPr>
                <w:rFonts w:ascii="Times New Roman" w:hAnsi="Times New Roman"/>
                <w:kern w:val="28"/>
                <w:sz w:val="24"/>
                <w:szCs w:val="24"/>
              </w:rPr>
              <w:t>приобретение первоначальных навыков совместной продуктивной деятельности, сотрудничества, взаимопомощи, планирования и организации</w:t>
            </w:r>
          </w:p>
        </w:tc>
      </w:tr>
      <w:tr w:rsidR="006317AF" w:rsidRPr="00CD0C8E" w:rsidTr="00352764">
        <w:trPr>
          <w:trHeight w:val="20"/>
        </w:trPr>
        <w:tc>
          <w:tcPr>
            <w:tcW w:w="789" w:type="pct"/>
            <w:vMerge/>
            <w:shd w:val="clear" w:color="auto" w:fill="auto"/>
          </w:tcPr>
          <w:p w:rsidR="006317AF" w:rsidRPr="00CD0C8E" w:rsidRDefault="006317AF" w:rsidP="00352764">
            <w:pPr>
              <w:spacing w:after="0" w:line="240" w:lineRule="auto"/>
              <w:jc w:val="both"/>
              <w:rPr>
                <w:rFonts w:ascii="Times New Roman" w:hAnsi="Times New Roman"/>
                <w:kern w:val="28"/>
                <w:sz w:val="24"/>
                <w:szCs w:val="24"/>
              </w:rPr>
            </w:pPr>
          </w:p>
        </w:tc>
        <w:tc>
          <w:tcPr>
            <w:tcW w:w="1720" w:type="pct"/>
            <w:shd w:val="clear" w:color="auto" w:fill="auto"/>
          </w:tcPr>
          <w:p w:rsidR="006317AF" w:rsidRPr="00CD0C8E" w:rsidRDefault="006317AF" w:rsidP="00352764">
            <w:pPr>
              <w:spacing w:after="0" w:line="240" w:lineRule="auto"/>
              <w:jc w:val="both"/>
              <w:rPr>
                <w:rFonts w:ascii="Times New Roman" w:hAnsi="Times New Roman"/>
                <w:kern w:val="28"/>
                <w:sz w:val="24"/>
                <w:szCs w:val="24"/>
              </w:rPr>
            </w:pPr>
            <w:r w:rsidRPr="00CD0C8E">
              <w:rPr>
                <w:rFonts w:ascii="Times New Roman" w:hAnsi="Times New Roman"/>
                <w:kern w:val="28"/>
                <w:sz w:val="24"/>
                <w:szCs w:val="24"/>
              </w:rPr>
              <w:t>3.8. Умение не создавать конфликтов и находить выходы из спорных ситуаций</w:t>
            </w:r>
          </w:p>
        </w:tc>
        <w:tc>
          <w:tcPr>
            <w:tcW w:w="2491" w:type="pct"/>
            <w:shd w:val="clear" w:color="auto" w:fill="auto"/>
          </w:tcPr>
          <w:p w:rsidR="006317AF" w:rsidRPr="00CD0C8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rPr>
            </w:pPr>
            <w:r w:rsidRPr="00CD0C8E">
              <w:rPr>
                <w:rFonts w:ascii="Times New Roman" w:hAnsi="Times New Roman"/>
                <w:kern w:val="28"/>
                <w:sz w:val="24"/>
                <w:szCs w:val="24"/>
              </w:rPr>
              <w:t>усвоение правил техники безопасности;</w:t>
            </w:r>
          </w:p>
          <w:p w:rsidR="006317AF" w:rsidRPr="00CD0C8E"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rPr>
            </w:pPr>
            <w:r w:rsidRPr="00CD0C8E">
              <w:rPr>
                <w:rFonts w:ascii="Times New Roman" w:hAnsi="Times New Roman"/>
                <w:kern w:val="28"/>
                <w:sz w:val="24"/>
                <w:szCs w:val="24"/>
              </w:rPr>
              <w:t>приобретение первоначальных навыков совместной продуктивной деятельности, сотрудничества, взаимопомощи, планирования и организации</w:t>
            </w:r>
          </w:p>
        </w:tc>
      </w:tr>
    </w:tbl>
    <w:p w:rsidR="006317AF" w:rsidRDefault="006317AF" w:rsidP="00352764">
      <w:pPr>
        <w:pStyle w:val="aa"/>
        <w:ind w:left="397"/>
        <w:jc w:val="center"/>
        <w:rPr>
          <w:rFonts w:ascii="Times New Roman" w:hAnsi="Times New Roman"/>
          <w:b/>
          <w:sz w:val="28"/>
          <w:szCs w:val="28"/>
        </w:rPr>
      </w:pPr>
    </w:p>
    <w:p w:rsidR="006317AF" w:rsidRPr="00895AFB" w:rsidRDefault="006317AF" w:rsidP="00352764">
      <w:pPr>
        <w:pStyle w:val="aa"/>
        <w:ind w:left="397"/>
        <w:jc w:val="center"/>
        <w:rPr>
          <w:rFonts w:ascii="Times New Roman" w:hAnsi="Times New Roman"/>
          <w:b/>
          <w:sz w:val="28"/>
          <w:szCs w:val="28"/>
        </w:rPr>
      </w:pPr>
    </w:p>
    <w:p w:rsidR="006317AF" w:rsidRDefault="006317AF" w:rsidP="00352764">
      <w:pPr>
        <w:pStyle w:val="aa"/>
        <w:ind w:left="397"/>
        <w:jc w:val="center"/>
        <w:rPr>
          <w:rFonts w:ascii="Times New Roman" w:hAnsi="Times New Roman"/>
          <w:b/>
          <w:sz w:val="28"/>
          <w:szCs w:val="28"/>
        </w:rPr>
      </w:pPr>
      <w:r w:rsidRPr="00E567D8">
        <w:rPr>
          <w:rFonts w:ascii="Times New Roman" w:hAnsi="Times New Roman"/>
          <w:b/>
          <w:sz w:val="28"/>
          <w:szCs w:val="28"/>
        </w:rPr>
        <w:t>Метапредметные результаты</w:t>
      </w:r>
    </w:p>
    <w:p w:rsidR="006317AF" w:rsidRDefault="006317AF" w:rsidP="00352764">
      <w:pPr>
        <w:spacing w:after="0" w:line="240" w:lineRule="auto"/>
        <w:ind w:firstLine="397"/>
        <w:jc w:val="both"/>
        <w:rPr>
          <w:rFonts w:ascii="Times New Roman" w:hAnsi="Times New Roman"/>
          <w:sz w:val="26"/>
          <w:szCs w:val="26"/>
        </w:rPr>
      </w:pPr>
    </w:p>
    <w:p w:rsidR="006317AF" w:rsidRPr="00CD0C8E" w:rsidRDefault="006317AF" w:rsidP="00352764">
      <w:pPr>
        <w:spacing w:after="0" w:line="240" w:lineRule="auto"/>
        <w:ind w:firstLine="397"/>
        <w:jc w:val="both"/>
        <w:rPr>
          <w:rFonts w:ascii="Times New Roman" w:hAnsi="Times New Roman"/>
          <w:sz w:val="26"/>
          <w:szCs w:val="26"/>
        </w:rPr>
      </w:pPr>
      <w:r w:rsidRPr="00CD0C8E">
        <w:rPr>
          <w:rFonts w:ascii="Times New Roman" w:hAnsi="Times New Roman"/>
          <w:sz w:val="26"/>
          <w:szCs w:val="26"/>
        </w:rPr>
        <w:t>При изучении всех без исключения учебных предметов используется системно-деятельностный подход, обеспечивающий формирование следующих метапредметных результатов. Способы организации учебной деятельности, обеспечивающие обучающимся достижение метапредметных результатов, представлены в программе формирования универсальных учебных действий.</w:t>
      </w:r>
    </w:p>
    <w:p w:rsidR="006317AF" w:rsidRPr="00CD0C8E" w:rsidRDefault="006317AF" w:rsidP="00352764">
      <w:pPr>
        <w:spacing w:before="120" w:after="0" w:line="240" w:lineRule="auto"/>
        <w:jc w:val="center"/>
        <w:rPr>
          <w:rFonts w:ascii="Times New Roman" w:hAnsi="Times New Roman"/>
          <w:b/>
          <w:sz w:val="26"/>
          <w:szCs w:val="26"/>
        </w:rPr>
      </w:pPr>
      <w:r w:rsidRPr="00CD0C8E">
        <w:rPr>
          <w:rFonts w:ascii="Times New Roman" w:hAnsi="Times New Roman"/>
          <w:b/>
          <w:sz w:val="26"/>
          <w:szCs w:val="26"/>
        </w:rPr>
        <w:t>Формирование метапредметных результатов</w:t>
      </w:r>
    </w:p>
    <w:p w:rsidR="006317AF" w:rsidRPr="00CD0C8E" w:rsidRDefault="006317AF" w:rsidP="00352764">
      <w:pPr>
        <w:spacing w:after="120" w:line="240" w:lineRule="auto"/>
        <w:jc w:val="center"/>
        <w:rPr>
          <w:rFonts w:ascii="Times New Roman" w:hAnsi="Times New Roman"/>
          <w:b/>
          <w:sz w:val="26"/>
          <w:szCs w:val="26"/>
        </w:rPr>
      </w:pPr>
      <w:r w:rsidRPr="00CD0C8E">
        <w:rPr>
          <w:rFonts w:ascii="Times New Roman" w:hAnsi="Times New Roman"/>
          <w:b/>
          <w:sz w:val="26"/>
          <w:szCs w:val="26"/>
        </w:rPr>
        <w:t>по годам обучения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6"/>
        <w:gridCol w:w="6662"/>
        <w:gridCol w:w="425"/>
        <w:gridCol w:w="426"/>
        <w:gridCol w:w="425"/>
        <w:gridCol w:w="425"/>
      </w:tblGrid>
      <w:tr w:rsidR="006317AF" w:rsidRPr="00CD0C8E" w:rsidTr="00352764">
        <w:trPr>
          <w:cantSplit/>
          <w:trHeight w:val="1262"/>
          <w:tblHeader/>
        </w:trPr>
        <w:tc>
          <w:tcPr>
            <w:tcW w:w="1526" w:type="dxa"/>
            <w:shd w:val="clear" w:color="auto" w:fill="auto"/>
            <w:vAlign w:val="center"/>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Универсальные учебные действия / разделы программы</w:t>
            </w:r>
          </w:p>
        </w:tc>
        <w:tc>
          <w:tcPr>
            <w:tcW w:w="6662" w:type="dxa"/>
            <w:shd w:val="clear" w:color="auto" w:fill="auto"/>
            <w:vAlign w:val="center"/>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Метапредметные планируемые</w:t>
            </w:r>
          </w:p>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результаты</w:t>
            </w:r>
          </w:p>
        </w:tc>
        <w:tc>
          <w:tcPr>
            <w:tcW w:w="425" w:type="dxa"/>
            <w:textDirection w:val="btLr"/>
          </w:tcPr>
          <w:p w:rsidR="006317AF" w:rsidRPr="00CD0C8E" w:rsidRDefault="006317AF" w:rsidP="00352764">
            <w:pPr>
              <w:spacing w:after="0" w:line="240" w:lineRule="auto"/>
              <w:ind w:left="113" w:right="113"/>
              <w:jc w:val="center"/>
              <w:rPr>
                <w:rFonts w:ascii="Times New Roman" w:hAnsi="Times New Roman"/>
                <w:sz w:val="24"/>
                <w:szCs w:val="24"/>
              </w:rPr>
            </w:pPr>
            <w:r w:rsidRPr="00CD0C8E">
              <w:rPr>
                <w:rFonts w:ascii="Times New Roman" w:hAnsi="Times New Roman"/>
              </w:rPr>
              <w:t>1 класс</w:t>
            </w:r>
          </w:p>
        </w:tc>
        <w:tc>
          <w:tcPr>
            <w:tcW w:w="426" w:type="dxa"/>
            <w:textDirection w:val="btLr"/>
          </w:tcPr>
          <w:p w:rsidR="006317AF" w:rsidRPr="00CD0C8E" w:rsidRDefault="006317AF" w:rsidP="00352764">
            <w:pPr>
              <w:spacing w:after="0" w:line="240" w:lineRule="auto"/>
              <w:ind w:left="113" w:right="113"/>
              <w:jc w:val="center"/>
              <w:rPr>
                <w:rFonts w:ascii="Times New Roman" w:hAnsi="Times New Roman"/>
                <w:sz w:val="24"/>
                <w:szCs w:val="24"/>
              </w:rPr>
            </w:pPr>
            <w:r w:rsidRPr="00CD0C8E">
              <w:rPr>
                <w:rFonts w:ascii="Times New Roman" w:hAnsi="Times New Roman"/>
                <w:sz w:val="24"/>
                <w:szCs w:val="24"/>
              </w:rPr>
              <w:t>2 класс</w:t>
            </w:r>
          </w:p>
        </w:tc>
        <w:tc>
          <w:tcPr>
            <w:tcW w:w="425" w:type="dxa"/>
            <w:textDirection w:val="btLr"/>
          </w:tcPr>
          <w:p w:rsidR="006317AF" w:rsidRPr="00CD0C8E" w:rsidRDefault="006317AF" w:rsidP="00352764">
            <w:pPr>
              <w:spacing w:after="0" w:line="240" w:lineRule="auto"/>
              <w:ind w:left="113" w:right="113"/>
              <w:jc w:val="center"/>
              <w:rPr>
                <w:rFonts w:ascii="Times New Roman" w:hAnsi="Times New Roman"/>
                <w:sz w:val="24"/>
                <w:szCs w:val="24"/>
              </w:rPr>
            </w:pPr>
            <w:r w:rsidRPr="00CD0C8E">
              <w:rPr>
                <w:rFonts w:ascii="Times New Roman" w:hAnsi="Times New Roman"/>
                <w:sz w:val="24"/>
                <w:szCs w:val="24"/>
              </w:rPr>
              <w:t>3 класс</w:t>
            </w:r>
          </w:p>
        </w:tc>
        <w:tc>
          <w:tcPr>
            <w:tcW w:w="425" w:type="dxa"/>
            <w:textDirection w:val="btLr"/>
          </w:tcPr>
          <w:p w:rsidR="006317AF" w:rsidRPr="00CD0C8E" w:rsidRDefault="006317AF" w:rsidP="00352764">
            <w:pPr>
              <w:spacing w:after="0" w:line="240" w:lineRule="auto"/>
              <w:ind w:left="113" w:right="113"/>
              <w:jc w:val="center"/>
              <w:rPr>
                <w:rFonts w:ascii="Times New Roman" w:hAnsi="Times New Roman"/>
                <w:sz w:val="24"/>
                <w:szCs w:val="24"/>
              </w:rPr>
            </w:pPr>
            <w:r w:rsidRPr="00CD0C8E">
              <w:rPr>
                <w:rFonts w:ascii="Times New Roman" w:hAnsi="Times New Roman"/>
                <w:sz w:val="24"/>
                <w:szCs w:val="24"/>
              </w:rPr>
              <w:t>4 класс</w:t>
            </w:r>
          </w:p>
        </w:tc>
      </w:tr>
      <w:tr w:rsidR="006317AF" w:rsidRPr="00CD0C8E" w:rsidTr="00352764">
        <w:tc>
          <w:tcPr>
            <w:tcW w:w="9889" w:type="dxa"/>
            <w:gridSpan w:val="6"/>
            <w:tcBorders>
              <w:top w:val="single" w:sz="4" w:space="0" w:color="auto"/>
            </w:tcBorders>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b/>
                <w:sz w:val="24"/>
                <w:szCs w:val="24"/>
              </w:rPr>
              <w:t>1. Регулятивные</w:t>
            </w:r>
          </w:p>
        </w:tc>
      </w:tr>
      <w:tr w:rsidR="006317AF" w:rsidRPr="00CD0C8E" w:rsidTr="00352764">
        <w:tc>
          <w:tcPr>
            <w:tcW w:w="1526" w:type="dxa"/>
            <w:vMerge w:val="restart"/>
          </w:tcPr>
          <w:p w:rsidR="006317AF" w:rsidRPr="00CD0C8E" w:rsidRDefault="006317AF" w:rsidP="00352764">
            <w:pPr>
              <w:spacing w:after="0" w:line="240" w:lineRule="auto"/>
              <w:rPr>
                <w:rFonts w:ascii="Times New Roman" w:hAnsi="Times New Roman"/>
                <w:sz w:val="24"/>
                <w:szCs w:val="24"/>
              </w:rPr>
            </w:pPr>
            <w:r w:rsidRPr="00CD0C8E">
              <w:rPr>
                <w:rFonts w:ascii="Times New Roman" w:hAnsi="Times New Roman"/>
                <w:sz w:val="24"/>
                <w:szCs w:val="24"/>
              </w:rPr>
              <w:t>1.1. Целеполагание</w:t>
            </w:r>
          </w:p>
        </w:tc>
        <w:tc>
          <w:tcPr>
            <w:tcW w:w="6662" w:type="dxa"/>
          </w:tcPr>
          <w:p w:rsidR="006317AF" w:rsidRPr="00CD0C8E" w:rsidRDefault="006317AF" w:rsidP="00352764">
            <w:pPr>
              <w:tabs>
                <w:tab w:val="left" w:pos="678"/>
              </w:tabs>
              <w:spacing w:after="0" w:line="240" w:lineRule="auto"/>
              <w:jc w:val="both"/>
              <w:rPr>
                <w:rFonts w:ascii="Times New Roman" w:hAnsi="Times New Roman"/>
                <w:sz w:val="24"/>
                <w:szCs w:val="24"/>
              </w:rPr>
            </w:pPr>
            <w:r w:rsidRPr="00CD0C8E">
              <w:rPr>
                <w:rFonts w:ascii="Times New Roman" w:hAnsi="Times New Roman"/>
                <w:sz w:val="24"/>
                <w:szCs w:val="24"/>
              </w:rPr>
              <w:t>умение принимать и сохранять учебную задачу</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z w:val="24"/>
                <w:szCs w:val="24"/>
              </w:rPr>
            </w:pPr>
          </w:p>
        </w:tc>
        <w:tc>
          <w:tcPr>
            <w:tcW w:w="6662" w:type="dxa"/>
          </w:tcPr>
          <w:p w:rsidR="006317AF" w:rsidRPr="00CD0C8E" w:rsidRDefault="006317AF" w:rsidP="00352764">
            <w:pPr>
              <w:tabs>
                <w:tab w:val="left" w:pos="678"/>
              </w:tabs>
              <w:spacing w:after="0" w:line="240" w:lineRule="auto"/>
              <w:jc w:val="both"/>
              <w:rPr>
                <w:rFonts w:ascii="Times New Roman" w:hAnsi="Times New Roman"/>
                <w:sz w:val="24"/>
                <w:szCs w:val="24"/>
              </w:rPr>
            </w:pPr>
            <w:r w:rsidRPr="00CD0C8E">
              <w:rPr>
                <w:rFonts w:ascii="Times New Roman" w:hAnsi="Times New Roman"/>
                <w:sz w:val="24"/>
                <w:szCs w:val="24"/>
              </w:rPr>
              <w:t>умение в сотрудничестве с учителем учитывать выделенные ориентиры действия в новом учебном материале</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z w:val="24"/>
                <w:szCs w:val="24"/>
              </w:rPr>
            </w:pPr>
          </w:p>
        </w:tc>
        <w:tc>
          <w:tcPr>
            <w:tcW w:w="6662" w:type="dxa"/>
          </w:tcPr>
          <w:p w:rsidR="006317AF" w:rsidRPr="00CD0C8E" w:rsidRDefault="006317AF" w:rsidP="00352764">
            <w:pPr>
              <w:tabs>
                <w:tab w:val="left" w:pos="678"/>
              </w:tabs>
              <w:spacing w:after="0" w:line="240" w:lineRule="auto"/>
              <w:jc w:val="both"/>
              <w:rPr>
                <w:rFonts w:ascii="Times New Roman" w:hAnsi="Times New Roman"/>
                <w:i/>
                <w:sz w:val="24"/>
                <w:szCs w:val="24"/>
              </w:rPr>
            </w:pPr>
            <w:r w:rsidRPr="00CD0C8E">
              <w:rPr>
                <w:rFonts w:ascii="Times New Roman" w:hAnsi="Times New Roman"/>
                <w:i/>
                <w:sz w:val="24"/>
                <w:szCs w:val="24"/>
              </w:rPr>
              <w:t>умение преобразовывать практическую задачу в познавательную</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AA359D">
            <w:pPr>
              <w:numPr>
                <w:ilvl w:val="0"/>
                <w:numId w:val="8"/>
              </w:numPr>
              <w:spacing w:after="0" w:line="240" w:lineRule="auto"/>
              <w:rPr>
                <w:rFonts w:ascii="Times New Roman" w:hAnsi="Times New Roman"/>
                <w:sz w:val="24"/>
                <w:szCs w:val="24"/>
              </w:rPr>
            </w:pPr>
          </w:p>
        </w:tc>
        <w:tc>
          <w:tcPr>
            <w:tcW w:w="6662" w:type="dxa"/>
          </w:tcPr>
          <w:p w:rsidR="006317AF" w:rsidRPr="00CD0C8E" w:rsidRDefault="006317AF" w:rsidP="00352764">
            <w:pPr>
              <w:spacing w:after="0" w:line="240" w:lineRule="auto"/>
              <w:rPr>
                <w:rFonts w:ascii="Times New Roman" w:hAnsi="Times New Roman"/>
                <w:i/>
                <w:sz w:val="24"/>
                <w:szCs w:val="24"/>
              </w:rPr>
            </w:pPr>
            <w:r w:rsidRPr="00CD0C8E">
              <w:rPr>
                <w:rFonts w:ascii="Times New Roman" w:hAnsi="Times New Roman"/>
                <w:i/>
                <w:sz w:val="24"/>
                <w:szCs w:val="24"/>
              </w:rPr>
              <w:t>в сотрудничестве с учителем ставить новые учебные задачи</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val="restart"/>
          </w:tcPr>
          <w:p w:rsidR="006317AF" w:rsidRPr="00CD0C8E" w:rsidRDefault="006317AF" w:rsidP="00352764">
            <w:pPr>
              <w:spacing w:after="0" w:line="240" w:lineRule="auto"/>
              <w:rPr>
                <w:rFonts w:ascii="Times New Roman" w:hAnsi="Times New Roman"/>
                <w:sz w:val="24"/>
                <w:szCs w:val="24"/>
              </w:rPr>
            </w:pPr>
            <w:r w:rsidRPr="00CD0C8E">
              <w:rPr>
                <w:rFonts w:ascii="Times New Roman" w:hAnsi="Times New Roman"/>
                <w:sz w:val="24"/>
                <w:szCs w:val="24"/>
              </w:rPr>
              <w:lastRenderedPageBreak/>
              <w:t xml:space="preserve">1.2. Планирование </w:t>
            </w:r>
          </w:p>
        </w:tc>
        <w:tc>
          <w:tcPr>
            <w:tcW w:w="6662" w:type="dxa"/>
          </w:tcPr>
          <w:p w:rsidR="006317AF" w:rsidRPr="00CD0C8E" w:rsidRDefault="006317AF" w:rsidP="00352764">
            <w:pPr>
              <w:spacing w:after="0" w:line="240" w:lineRule="auto"/>
              <w:jc w:val="both"/>
              <w:rPr>
                <w:rFonts w:ascii="Times New Roman" w:hAnsi="Times New Roman"/>
                <w:sz w:val="24"/>
                <w:szCs w:val="24"/>
              </w:rPr>
            </w:pPr>
            <w:r w:rsidRPr="00CD0C8E">
              <w:rPr>
                <w:rFonts w:ascii="Times New Roman" w:hAnsi="Times New Roman"/>
                <w:sz w:val="24"/>
                <w:szCs w:val="24"/>
              </w:rPr>
              <w:t>умение планировать свои действия в соответствии с поставленной задачей и условиями ее реализации, в том числе во внутреннем плане</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z w:val="24"/>
                <w:szCs w:val="24"/>
              </w:rPr>
            </w:pPr>
          </w:p>
        </w:tc>
        <w:tc>
          <w:tcPr>
            <w:tcW w:w="6662" w:type="dxa"/>
          </w:tcPr>
          <w:p w:rsidR="006317AF" w:rsidRPr="00CD0C8E" w:rsidRDefault="006317AF" w:rsidP="00352764">
            <w:pPr>
              <w:spacing w:after="0" w:line="240" w:lineRule="auto"/>
              <w:jc w:val="both"/>
              <w:rPr>
                <w:rFonts w:ascii="Times New Roman" w:hAnsi="Times New Roman"/>
                <w:sz w:val="24"/>
                <w:szCs w:val="24"/>
              </w:rPr>
            </w:pPr>
            <w:r w:rsidRPr="00CD0C8E">
              <w:rPr>
                <w:rFonts w:ascii="Times New Roman" w:hAnsi="Times New Roman"/>
                <w:sz w:val="24"/>
                <w:szCs w:val="24"/>
              </w:rPr>
              <w:t>умение учитывать установленные правила в планировании способа решения задачи</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AA359D">
            <w:pPr>
              <w:numPr>
                <w:ilvl w:val="0"/>
                <w:numId w:val="8"/>
              </w:numPr>
              <w:spacing w:after="0" w:line="240" w:lineRule="auto"/>
              <w:rPr>
                <w:rFonts w:ascii="Times New Roman" w:hAnsi="Times New Roman"/>
                <w:sz w:val="24"/>
                <w:szCs w:val="24"/>
              </w:rPr>
            </w:pPr>
          </w:p>
        </w:tc>
        <w:tc>
          <w:tcPr>
            <w:tcW w:w="6662" w:type="dxa"/>
          </w:tcPr>
          <w:p w:rsidR="006317AF" w:rsidRPr="00CD0C8E" w:rsidRDefault="006317AF" w:rsidP="00352764">
            <w:pPr>
              <w:spacing w:after="0" w:line="240" w:lineRule="auto"/>
              <w:jc w:val="both"/>
              <w:rPr>
                <w:rFonts w:ascii="Times New Roman" w:hAnsi="Times New Roman"/>
                <w:sz w:val="24"/>
                <w:szCs w:val="24"/>
              </w:rPr>
            </w:pPr>
            <w:r w:rsidRPr="00CD0C8E">
              <w:rPr>
                <w:rFonts w:ascii="Times New Roman" w:hAnsi="Times New Roman"/>
                <w:sz w:val="24"/>
                <w:szCs w:val="24"/>
              </w:rPr>
              <w:t>умение различать способ и результат действия</w:t>
            </w:r>
          </w:p>
        </w:tc>
        <w:tc>
          <w:tcPr>
            <w:tcW w:w="425" w:type="dxa"/>
          </w:tcPr>
          <w:p w:rsidR="006317AF" w:rsidRPr="00CD0C8E" w:rsidRDefault="006317AF" w:rsidP="00352764">
            <w:pPr>
              <w:spacing w:after="0" w:line="240" w:lineRule="auto"/>
              <w:jc w:val="center"/>
              <w:rPr>
                <w:rFonts w:ascii="Times New Roman" w:hAnsi="Times New Roman"/>
                <w:sz w:val="24"/>
                <w:szCs w:val="24"/>
              </w:rPr>
            </w:pP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tcPr>
          <w:p w:rsidR="006317AF" w:rsidRPr="00CD0C8E" w:rsidRDefault="006317AF" w:rsidP="00352764">
            <w:pPr>
              <w:spacing w:after="0" w:line="240" w:lineRule="auto"/>
              <w:rPr>
                <w:rFonts w:ascii="Times New Roman" w:hAnsi="Times New Roman"/>
                <w:sz w:val="24"/>
                <w:szCs w:val="24"/>
              </w:rPr>
            </w:pPr>
            <w:r w:rsidRPr="00CD0C8E">
              <w:rPr>
                <w:rFonts w:ascii="Times New Roman" w:hAnsi="Times New Roman"/>
                <w:sz w:val="24"/>
                <w:szCs w:val="24"/>
              </w:rPr>
              <w:t xml:space="preserve">1.3. Прогнозирование </w:t>
            </w:r>
          </w:p>
        </w:tc>
        <w:tc>
          <w:tcPr>
            <w:tcW w:w="6662" w:type="dxa"/>
          </w:tcPr>
          <w:p w:rsidR="006317AF" w:rsidRPr="00CD0C8E" w:rsidRDefault="006317AF" w:rsidP="00352764">
            <w:pPr>
              <w:spacing w:after="0" w:line="240" w:lineRule="auto"/>
              <w:jc w:val="both"/>
              <w:rPr>
                <w:rFonts w:ascii="Times New Roman" w:hAnsi="Times New Roman"/>
                <w:i/>
                <w:sz w:val="24"/>
                <w:szCs w:val="24"/>
              </w:rPr>
            </w:pPr>
            <w:r w:rsidRPr="00CD0C8E">
              <w:rPr>
                <w:rFonts w:ascii="Times New Roman" w:hAnsi="Times New Roman"/>
                <w:i/>
                <w:sz w:val="24"/>
                <w:szCs w:val="24"/>
              </w:rPr>
              <w:t>осуществлять предвосхищающий контроль по результату и по способу действия</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val="restart"/>
          </w:tcPr>
          <w:p w:rsidR="006317AF" w:rsidRPr="00CD0C8E" w:rsidRDefault="006317AF" w:rsidP="00352764">
            <w:pPr>
              <w:spacing w:after="0" w:line="240" w:lineRule="auto"/>
              <w:rPr>
                <w:rFonts w:ascii="Times New Roman" w:hAnsi="Times New Roman"/>
                <w:sz w:val="24"/>
                <w:szCs w:val="24"/>
              </w:rPr>
            </w:pPr>
            <w:r w:rsidRPr="00CD0C8E">
              <w:rPr>
                <w:rFonts w:ascii="Times New Roman" w:hAnsi="Times New Roman"/>
                <w:sz w:val="24"/>
                <w:szCs w:val="24"/>
              </w:rPr>
              <w:t xml:space="preserve">1.4. Контроль </w:t>
            </w:r>
          </w:p>
        </w:tc>
        <w:tc>
          <w:tcPr>
            <w:tcW w:w="6662" w:type="dxa"/>
          </w:tcPr>
          <w:p w:rsidR="006317AF" w:rsidRPr="00CD0C8E" w:rsidRDefault="006317AF" w:rsidP="00352764">
            <w:pPr>
              <w:spacing w:after="0" w:line="240" w:lineRule="auto"/>
              <w:jc w:val="both"/>
              <w:rPr>
                <w:rFonts w:ascii="Times New Roman" w:hAnsi="Times New Roman"/>
                <w:sz w:val="24"/>
                <w:szCs w:val="24"/>
              </w:rPr>
            </w:pPr>
            <w:r w:rsidRPr="00CD0C8E">
              <w:rPr>
                <w:rFonts w:ascii="Times New Roman" w:hAnsi="Times New Roman"/>
                <w:sz w:val="24"/>
                <w:szCs w:val="24"/>
              </w:rPr>
              <w:t>умение учитывать установленные правила в планировании и контроле способа решения</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AA359D">
            <w:pPr>
              <w:numPr>
                <w:ilvl w:val="0"/>
                <w:numId w:val="8"/>
              </w:numPr>
              <w:spacing w:after="0" w:line="240" w:lineRule="auto"/>
              <w:rPr>
                <w:rFonts w:ascii="Times New Roman" w:hAnsi="Times New Roman"/>
                <w:sz w:val="24"/>
                <w:szCs w:val="24"/>
              </w:rPr>
            </w:pPr>
          </w:p>
        </w:tc>
        <w:tc>
          <w:tcPr>
            <w:tcW w:w="6662" w:type="dxa"/>
          </w:tcPr>
          <w:p w:rsidR="006317AF" w:rsidRPr="00CD0C8E" w:rsidRDefault="006317AF" w:rsidP="00352764">
            <w:pPr>
              <w:spacing w:after="0" w:line="240" w:lineRule="auto"/>
              <w:jc w:val="both"/>
              <w:rPr>
                <w:rFonts w:ascii="Times New Roman" w:hAnsi="Times New Roman"/>
                <w:sz w:val="24"/>
                <w:szCs w:val="24"/>
              </w:rPr>
            </w:pPr>
            <w:r w:rsidRPr="00CD0C8E">
              <w:rPr>
                <w:rFonts w:ascii="Times New Roman" w:hAnsi="Times New Roman"/>
                <w:sz w:val="24"/>
                <w:szCs w:val="24"/>
              </w:rPr>
              <w:t>умение в сотрудничестве с учителем осуществлять итоговый и пошаговый контроль по результату действия.</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AA359D">
            <w:pPr>
              <w:numPr>
                <w:ilvl w:val="0"/>
                <w:numId w:val="8"/>
              </w:numPr>
              <w:spacing w:after="0" w:line="240" w:lineRule="auto"/>
              <w:rPr>
                <w:rFonts w:ascii="Times New Roman" w:hAnsi="Times New Roman"/>
                <w:sz w:val="24"/>
                <w:szCs w:val="24"/>
              </w:rPr>
            </w:pPr>
          </w:p>
        </w:tc>
        <w:tc>
          <w:tcPr>
            <w:tcW w:w="6662" w:type="dxa"/>
          </w:tcPr>
          <w:p w:rsidR="006317AF" w:rsidRPr="00CD0C8E" w:rsidRDefault="006317AF" w:rsidP="00352764">
            <w:pPr>
              <w:spacing w:after="0" w:line="240" w:lineRule="auto"/>
              <w:jc w:val="both"/>
              <w:rPr>
                <w:rFonts w:ascii="Times New Roman" w:hAnsi="Times New Roman"/>
                <w:i/>
                <w:sz w:val="24"/>
                <w:szCs w:val="24"/>
              </w:rPr>
            </w:pPr>
            <w:r w:rsidRPr="00CD0C8E">
              <w:rPr>
                <w:rFonts w:ascii="Times New Roman" w:hAnsi="Times New Roman"/>
                <w:i/>
                <w:sz w:val="24"/>
                <w:szCs w:val="24"/>
              </w:rPr>
              <w:t>умение осуществлять констатирующий контроль по результату и по способу действия, актуальный контроль на уровне произвольного внимания</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val="restart"/>
          </w:tcPr>
          <w:p w:rsidR="006317AF" w:rsidRPr="00CD0C8E" w:rsidRDefault="006317AF" w:rsidP="00352764">
            <w:pPr>
              <w:spacing w:after="0" w:line="240" w:lineRule="auto"/>
              <w:rPr>
                <w:rFonts w:ascii="Times New Roman" w:hAnsi="Times New Roman"/>
                <w:sz w:val="24"/>
                <w:szCs w:val="24"/>
              </w:rPr>
            </w:pPr>
            <w:r w:rsidRPr="00CD0C8E">
              <w:rPr>
                <w:rFonts w:ascii="Times New Roman" w:hAnsi="Times New Roman"/>
                <w:sz w:val="24"/>
                <w:szCs w:val="24"/>
              </w:rPr>
              <w:t xml:space="preserve">1.5. Оценка </w:t>
            </w:r>
          </w:p>
        </w:tc>
        <w:tc>
          <w:tcPr>
            <w:tcW w:w="6662" w:type="dxa"/>
          </w:tcPr>
          <w:p w:rsidR="006317AF" w:rsidRPr="00CD0C8E" w:rsidRDefault="006317AF" w:rsidP="00352764">
            <w:pPr>
              <w:spacing w:after="0" w:line="216" w:lineRule="auto"/>
              <w:jc w:val="both"/>
              <w:rPr>
                <w:rFonts w:ascii="Times New Roman" w:hAnsi="Times New Roman"/>
                <w:sz w:val="24"/>
                <w:szCs w:val="24"/>
              </w:rPr>
            </w:pPr>
            <w:r w:rsidRPr="00CD0C8E">
              <w:rPr>
                <w:rFonts w:ascii="Times New Roman" w:hAnsi="Times New Roman"/>
                <w:sz w:val="24"/>
                <w:szCs w:val="24"/>
              </w:rPr>
              <w:t>способность адекватно воспринимать предложения и оценку учителей, товарищей, родителей и других людей</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AA359D">
            <w:pPr>
              <w:numPr>
                <w:ilvl w:val="0"/>
                <w:numId w:val="8"/>
              </w:numPr>
              <w:spacing w:after="0" w:line="240" w:lineRule="auto"/>
              <w:rPr>
                <w:rFonts w:ascii="Times New Roman" w:hAnsi="Times New Roman"/>
                <w:sz w:val="24"/>
                <w:szCs w:val="24"/>
              </w:rPr>
            </w:pPr>
          </w:p>
        </w:tc>
        <w:tc>
          <w:tcPr>
            <w:tcW w:w="6662" w:type="dxa"/>
          </w:tcPr>
          <w:p w:rsidR="006317AF" w:rsidRPr="00CD0C8E" w:rsidRDefault="006317AF" w:rsidP="00352764">
            <w:pPr>
              <w:spacing w:after="0" w:line="216" w:lineRule="auto"/>
              <w:jc w:val="both"/>
              <w:rPr>
                <w:rFonts w:ascii="Times New Roman" w:hAnsi="Times New Roman"/>
                <w:sz w:val="24"/>
                <w:szCs w:val="24"/>
              </w:rPr>
            </w:pPr>
            <w:r w:rsidRPr="00CD0C8E">
              <w:rPr>
                <w:rFonts w:ascii="Times New Roman" w:hAnsi="Times New Roman"/>
                <w:sz w:val="24"/>
                <w:szCs w:val="24"/>
              </w:rPr>
              <w:t>умение оценивать правильность выполнения действия на уровне адекватной ретроспективной оценки соответствия результатов требованиям данной задачи</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AA359D">
            <w:pPr>
              <w:numPr>
                <w:ilvl w:val="0"/>
                <w:numId w:val="8"/>
              </w:numPr>
              <w:spacing w:after="0" w:line="240" w:lineRule="auto"/>
              <w:rPr>
                <w:rFonts w:ascii="Times New Roman" w:hAnsi="Times New Roman"/>
                <w:sz w:val="24"/>
                <w:szCs w:val="24"/>
              </w:rPr>
            </w:pPr>
          </w:p>
        </w:tc>
        <w:tc>
          <w:tcPr>
            <w:tcW w:w="6662" w:type="dxa"/>
          </w:tcPr>
          <w:p w:rsidR="006317AF" w:rsidRPr="00CD0C8E" w:rsidRDefault="006317AF" w:rsidP="00352764">
            <w:pPr>
              <w:spacing w:after="0" w:line="216" w:lineRule="auto"/>
              <w:jc w:val="both"/>
              <w:rPr>
                <w:rFonts w:ascii="Times New Roman" w:hAnsi="Times New Roman"/>
                <w:i/>
                <w:sz w:val="24"/>
                <w:szCs w:val="24"/>
              </w:rPr>
            </w:pPr>
            <w:r w:rsidRPr="00CD0C8E">
              <w:rPr>
                <w:rFonts w:ascii="Times New Roman" w:hAnsi="Times New Roman"/>
                <w:i/>
                <w:sz w:val="24"/>
                <w:szCs w:val="24"/>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tcPr>
          <w:p w:rsidR="006317AF" w:rsidRPr="00CD0C8E" w:rsidRDefault="006317AF" w:rsidP="00352764">
            <w:pPr>
              <w:spacing w:after="0" w:line="240" w:lineRule="auto"/>
              <w:rPr>
                <w:rFonts w:ascii="Times New Roman" w:hAnsi="Times New Roman"/>
                <w:sz w:val="24"/>
                <w:szCs w:val="24"/>
              </w:rPr>
            </w:pPr>
            <w:r w:rsidRPr="00CD0C8E">
              <w:rPr>
                <w:rFonts w:ascii="Times New Roman" w:hAnsi="Times New Roman"/>
                <w:sz w:val="24"/>
                <w:szCs w:val="24"/>
              </w:rPr>
              <w:t xml:space="preserve">1.6. Коррекция </w:t>
            </w:r>
          </w:p>
        </w:tc>
        <w:tc>
          <w:tcPr>
            <w:tcW w:w="6662" w:type="dxa"/>
          </w:tcPr>
          <w:p w:rsidR="006317AF" w:rsidRPr="00CD0C8E" w:rsidRDefault="006317AF" w:rsidP="00352764">
            <w:pPr>
              <w:spacing w:after="0" w:line="216" w:lineRule="auto"/>
              <w:jc w:val="both"/>
              <w:rPr>
                <w:rFonts w:ascii="Times New Roman" w:hAnsi="Times New Roman"/>
                <w:sz w:val="24"/>
                <w:szCs w:val="24"/>
              </w:rPr>
            </w:pPr>
            <w:r w:rsidRPr="00CD0C8E">
              <w:rPr>
                <w:rFonts w:ascii="Times New Roman" w:hAnsi="Times New Roman"/>
                <w:sz w:val="24"/>
                <w:szCs w:val="24"/>
              </w:rPr>
              <w:t>умение 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tcPr>
          <w:p w:rsidR="006317AF" w:rsidRPr="00CD0C8E" w:rsidRDefault="006317AF" w:rsidP="00352764">
            <w:pPr>
              <w:spacing w:after="0" w:line="240" w:lineRule="auto"/>
              <w:rPr>
                <w:rFonts w:ascii="Times New Roman" w:hAnsi="Times New Roman"/>
                <w:sz w:val="24"/>
                <w:szCs w:val="24"/>
              </w:rPr>
            </w:pPr>
            <w:r w:rsidRPr="00CD0C8E">
              <w:rPr>
                <w:rFonts w:ascii="Times New Roman" w:hAnsi="Times New Roman"/>
                <w:sz w:val="24"/>
                <w:szCs w:val="24"/>
              </w:rPr>
              <w:t>1.7. Познавательная рефлексия</w:t>
            </w:r>
          </w:p>
        </w:tc>
        <w:tc>
          <w:tcPr>
            <w:tcW w:w="6662" w:type="dxa"/>
          </w:tcPr>
          <w:p w:rsidR="006317AF" w:rsidRPr="00CD0C8E" w:rsidRDefault="006317AF" w:rsidP="00352764">
            <w:pPr>
              <w:spacing w:after="0" w:line="240" w:lineRule="auto"/>
              <w:jc w:val="both"/>
              <w:rPr>
                <w:rFonts w:ascii="Times New Roman" w:hAnsi="Times New Roman"/>
                <w:sz w:val="24"/>
                <w:szCs w:val="24"/>
              </w:rPr>
            </w:pPr>
            <w:r w:rsidRPr="00CD0C8E">
              <w:rPr>
                <w:rFonts w:ascii="Times New Roman" w:hAnsi="Times New Roman"/>
                <w:sz w:val="24"/>
                <w:szCs w:val="24"/>
              </w:rPr>
              <w:t>умение под руководством учителя начинать и выполнять действия и заканчивать их в требуемый временной момент, умение тормозить реакции, не имеющие отношение к цели.</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9889" w:type="dxa"/>
            <w:gridSpan w:val="6"/>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b/>
                <w:sz w:val="24"/>
                <w:szCs w:val="24"/>
              </w:rPr>
              <w:t>2. Познавательные:</w:t>
            </w:r>
          </w:p>
        </w:tc>
      </w:tr>
      <w:tr w:rsidR="006317AF" w:rsidRPr="00CD0C8E" w:rsidTr="00352764">
        <w:trPr>
          <w:trHeight w:val="451"/>
        </w:trPr>
        <w:tc>
          <w:tcPr>
            <w:tcW w:w="1526" w:type="dxa"/>
            <w:vMerge w:val="restart"/>
            <w:shd w:val="clear" w:color="auto" w:fill="auto"/>
          </w:tcPr>
          <w:p w:rsidR="006317AF" w:rsidRPr="00CD0C8E" w:rsidRDefault="006317AF" w:rsidP="00352764">
            <w:pPr>
              <w:spacing w:after="0" w:line="240" w:lineRule="auto"/>
              <w:jc w:val="both"/>
              <w:rPr>
                <w:rFonts w:ascii="Times New Roman" w:hAnsi="Times New Roman"/>
                <w:sz w:val="24"/>
                <w:szCs w:val="24"/>
              </w:rPr>
            </w:pPr>
            <w:r w:rsidRPr="00CD0C8E">
              <w:rPr>
                <w:rFonts w:ascii="Times New Roman" w:hAnsi="Times New Roman"/>
                <w:sz w:val="24"/>
                <w:szCs w:val="24"/>
              </w:rPr>
              <w:t>2.1. Общеучебные</w:t>
            </w:r>
          </w:p>
        </w:tc>
        <w:tc>
          <w:tcPr>
            <w:tcW w:w="6662" w:type="dxa"/>
          </w:tcPr>
          <w:p w:rsidR="006317AF" w:rsidRPr="00CD0C8E" w:rsidRDefault="006317AF" w:rsidP="00352764">
            <w:pPr>
              <w:widowControl w:val="0"/>
              <w:spacing w:after="0" w:line="240" w:lineRule="auto"/>
              <w:jc w:val="both"/>
              <w:rPr>
                <w:rFonts w:ascii="Times New Roman" w:hAnsi="Times New Roman"/>
                <w:sz w:val="24"/>
                <w:szCs w:val="24"/>
              </w:rPr>
            </w:pPr>
            <w:r w:rsidRPr="00CD0C8E">
              <w:rPr>
                <w:rFonts w:ascii="Times New Roman" w:hAnsi="Times New Roman"/>
                <w:sz w:val="24"/>
                <w:szCs w:val="24"/>
              </w:rPr>
              <w:t>умение под руководством учителя выделять и формулировать познавательную цель</w:t>
            </w:r>
          </w:p>
        </w:tc>
        <w:tc>
          <w:tcPr>
            <w:tcW w:w="425" w:type="dxa"/>
          </w:tcPr>
          <w:p w:rsidR="006317AF" w:rsidRPr="00CD0C8E" w:rsidRDefault="006317AF" w:rsidP="00352764">
            <w:pPr>
              <w:spacing w:after="0" w:line="240" w:lineRule="auto"/>
              <w:jc w:val="center"/>
              <w:rPr>
                <w:rFonts w:ascii="Times New Roman" w:hAnsi="Times New Roman"/>
                <w:sz w:val="24"/>
                <w:szCs w:val="24"/>
              </w:rPr>
            </w:pP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shd w:val="clear" w:color="auto" w:fill="auto"/>
          </w:tcPr>
          <w:p w:rsidR="006317AF" w:rsidRPr="00CD0C8E" w:rsidRDefault="006317AF" w:rsidP="00352764">
            <w:pPr>
              <w:spacing w:after="0" w:line="240" w:lineRule="auto"/>
              <w:jc w:val="both"/>
              <w:rPr>
                <w:rFonts w:ascii="Times New Roman" w:hAnsi="Times New Roman"/>
                <w:sz w:val="24"/>
                <w:szCs w:val="24"/>
              </w:rPr>
            </w:pPr>
          </w:p>
        </w:tc>
        <w:tc>
          <w:tcPr>
            <w:tcW w:w="6662" w:type="dxa"/>
          </w:tcPr>
          <w:p w:rsidR="006317AF" w:rsidRPr="00CD0C8E" w:rsidRDefault="006317AF" w:rsidP="00352764">
            <w:pPr>
              <w:widowControl w:val="0"/>
              <w:spacing w:after="0" w:line="240" w:lineRule="auto"/>
              <w:jc w:val="both"/>
              <w:rPr>
                <w:rFonts w:ascii="Times New Roman" w:hAnsi="Times New Roman"/>
                <w:sz w:val="24"/>
                <w:szCs w:val="24"/>
              </w:rPr>
            </w:pPr>
            <w:r w:rsidRPr="00CD0C8E">
              <w:rPr>
                <w:rFonts w:ascii="Times New Roman" w:hAnsi="Times New Roman"/>
                <w:sz w:val="24"/>
                <w:szCs w:val="24"/>
              </w:rPr>
              <w:t>умение самостоятельно выделять и формулировать познавательную цель</w:t>
            </w:r>
          </w:p>
        </w:tc>
        <w:tc>
          <w:tcPr>
            <w:tcW w:w="425" w:type="dxa"/>
          </w:tcPr>
          <w:p w:rsidR="006317AF" w:rsidRPr="00CD0C8E" w:rsidRDefault="006317AF" w:rsidP="00352764">
            <w:pPr>
              <w:spacing w:after="0" w:line="240" w:lineRule="auto"/>
              <w:jc w:val="center"/>
              <w:rPr>
                <w:rFonts w:ascii="Times New Roman" w:hAnsi="Times New Roman"/>
                <w:sz w:val="24"/>
                <w:szCs w:val="24"/>
              </w:rPr>
            </w:pPr>
          </w:p>
        </w:tc>
        <w:tc>
          <w:tcPr>
            <w:tcW w:w="426" w:type="dxa"/>
          </w:tcPr>
          <w:p w:rsidR="006317AF" w:rsidRPr="00CD0C8E" w:rsidRDefault="006317AF" w:rsidP="00352764">
            <w:pPr>
              <w:spacing w:after="0" w:line="240" w:lineRule="auto"/>
              <w:jc w:val="center"/>
              <w:rPr>
                <w:rFonts w:ascii="Times New Roman" w:hAnsi="Times New Roman"/>
                <w:sz w:val="24"/>
                <w:szCs w:val="24"/>
              </w:rPr>
            </w:pPr>
          </w:p>
        </w:tc>
        <w:tc>
          <w:tcPr>
            <w:tcW w:w="425" w:type="dxa"/>
          </w:tcPr>
          <w:p w:rsidR="006317AF" w:rsidRPr="00CD0C8E" w:rsidRDefault="006317AF" w:rsidP="00352764">
            <w:pPr>
              <w:spacing w:after="0" w:line="240" w:lineRule="auto"/>
              <w:jc w:val="center"/>
              <w:rPr>
                <w:rFonts w:ascii="Times New Roman" w:hAnsi="Times New Roman"/>
                <w:sz w:val="24"/>
                <w:szCs w:val="24"/>
              </w:rPr>
            </w:pP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shd w:val="clear" w:color="auto" w:fill="auto"/>
          </w:tcPr>
          <w:p w:rsidR="006317AF" w:rsidRPr="00CD0C8E" w:rsidRDefault="006317AF" w:rsidP="00352764">
            <w:pPr>
              <w:spacing w:after="0" w:line="240" w:lineRule="auto"/>
              <w:jc w:val="both"/>
              <w:rPr>
                <w:rFonts w:ascii="Times New Roman" w:hAnsi="Times New Roman"/>
                <w:sz w:val="24"/>
                <w:szCs w:val="24"/>
              </w:rPr>
            </w:pPr>
          </w:p>
        </w:tc>
        <w:tc>
          <w:tcPr>
            <w:tcW w:w="6662" w:type="dxa"/>
          </w:tcPr>
          <w:p w:rsidR="006317AF" w:rsidRPr="00CD0C8E" w:rsidRDefault="006317AF" w:rsidP="00352764">
            <w:pPr>
              <w:spacing w:after="0" w:line="240" w:lineRule="auto"/>
              <w:jc w:val="both"/>
              <w:rPr>
                <w:rFonts w:ascii="Times New Roman" w:hAnsi="Times New Roman"/>
                <w:sz w:val="24"/>
                <w:szCs w:val="24"/>
              </w:rPr>
            </w:pPr>
            <w:r w:rsidRPr="00CD0C8E">
              <w:rPr>
                <w:rFonts w:ascii="Times New Roman" w:hAnsi="Times New Roman"/>
                <w:sz w:val="24"/>
                <w:szCs w:val="24"/>
              </w:rPr>
              <w:t>умение осуществлять поиск необходимой информации для выполнения учебных заданий, решение практических и познавательных задач с использованием учебной литературы, энциклопедий, справочников, словарей (включая электронные, цифровые), в открытом информационном пространстве, в том числе контролируемом пространстве сети Интернет</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shd w:val="clear" w:color="auto" w:fill="auto"/>
          </w:tcPr>
          <w:p w:rsidR="006317AF" w:rsidRPr="00CD0C8E" w:rsidRDefault="006317AF" w:rsidP="00352764">
            <w:pPr>
              <w:spacing w:after="0" w:line="240" w:lineRule="auto"/>
              <w:jc w:val="both"/>
              <w:rPr>
                <w:rFonts w:ascii="Times New Roman" w:hAnsi="Times New Roman"/>
                <w:sz w:val="24"/>
                <w:szCs w:val="24"/>
              </w:rPr>
            </w:pPr>
          </w:p>
        </w:tc>
        <w:tc>
          <w:tcPr>
            <w:tcW w:w="6662" w:type="dxa"/>
          </w:tcPr>
          <w:p w:rsidR="006317AF" w:rsidRPr="00CD0C8E" w:rsidRDefault="006317AF" w:rsidP="00352764">
            <w:pPr>
              <w:spacing w:after="0" w:line="240" w:lineRule="auto"/>
              <w:jc w:val="both"/>
              <w:rPr>
                <w:rFonts w:ascii="Times New Roman" w:hAnsi="Times New Roman"/>
                <w:sz w:val="24"/>
                <w:szCs w:val="24"/>
              </w:rPr>
            </w:pPr>
            <w:r w:rsidRPr="00CD0C8E">
              <w:rPr>
                <w:rFonts w:ascii="Times New Roman" w:hAnsi="Times New Roman"/>
                <w:sz w:val="24"/>
                <w:szCs w:val="24"/>
              </w:rPr>
              <w:t>способность структурировать полученные знания</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shd w:val="clear" w:color="auto" w:fill="auto"/>
          </w:tcPr>
          <w:p w:rsidR="006317AF" w:rsidRPr="00CD0C8E" w:rsidRDefault="006317AF" w:rsidP="00352764">
            <w:pPr>
              <w:spacing w:after="0" w:line="240" w:lineRule="auto"/>
              <w:jc w:val="both"/>
              <w:rPr>
                <w:rFonts w:ascii="Times New Roman" w:hAnsi="Times New Roman"/>
                <w:sz w:val="24"/>
                <w:szCs w:val="24"/>
              </w:rPr>
            </w:pPr>
          </w:p>
        </w:tc>
        <w:tc>
          <w:tcPr>
            <w:tcW w:w="6662" w:type="dxa"/>
          </w:tcPr>
          <w:p w:rsidR="006317AF" w:rsidRPr="00CD0C8E" w:rsidRDefault="006317AF" w:rsidP="00352764">
            <w:pPr>
              <w:spacing w:after="0" w:line="240" w:lineRule="auto"/>
              <w:jc w:val="both"/>
              <w:rPr>
                <w:rFonts w:ascii="Times New Roman" w:hAnsi="Times New Roman"/>
                <w:sz w:val="24"/>
                <w:szCs w:val="24"/>
              </w:rPr>
            </w:pPr>
            <w:r w:rsidRPr="00CD0C8E">
              <w:rPr>
                <w:rFonts w:ascii="Times New Roman" w:hAnsi="Times New Roman"/>
                <w:sz w:val="24"/>
                <w:szCs w:val="24"/>
              </w:rPr>
              <w:t>умение осуществлять запись (фиксацию) выборочной информации об окружающем мире и о себе самом, в том числе с помощью инструментов ИКТ</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shd w:val="clear" w:color="auto" w:fill="auto"/>
          </w:tcPr>
          <w:p w:rsidR="006317AF" w:rsidRPr="00CD0C8E" w:rsidRDefault="006317AF" w:rsidP="00352764">
            <w:pPr>
              <w:spacing w:after="0" w:line="240" w:lineRule="auto"/>
              <w:jc w:val="both"/>
              <w:rPr>
                <w:rFonts w:ascii="Times New Roman" w:hAnsi="Times New Roman"/>
                <w:sz w:val="24"/>
                <w:szCs w:val="24"/>
              </w:rPr>
            </w:pPr>
          </w:p>
        </w:tc>
        <w:tc>
          <w:tcPr>
            <w:tcW w:w="6662" w:type="dxa"/>
          </w:tcPr>
          <w:p w:rsidR="006317AF" w:rsidRPr="00CD0C8E" w:rsidRDefault="006317AF" w:rsidP="00352764">
            <w:pPr>
              <w:spacing w:after="0" w:line="240" w:lineRule="auto"/>
              <w:jc w:val="both"/>
              <w:rPr>
                <w:rFonts w:ascii="Times New Roman" w:hAnsi="Times New Roman"/>
                <w:sz w:val="24"/>
                <w:szCs w:val="24"/>
              </w:rPr>
            </w:pPr>
            <w:r w:rsidRPr="00CD0C8E">
              <w:rPr>
                <w:rFonts w:ascii="Times New Roman" w:hAnsi="Times New Roman"/>
                <w:sz w:val="24"/>
                <w:szCs w:val="24"/>
              </w:rPr>
              <w:t>умение осознанно и произвольно строить сообщения в устной и письменной форме</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shd w:val="clear" w:color="auto" w:fill="auto"/>
          </w:tcPr>
          <w:p w:rsidR="006317AF" w:rsidRPr="00CD0C8E" w:rsidRDefault="006317AF" w:rsidP="00352764">
            <w:pPr>
              <w:spacing w:after="0" w:line="240" w:lineRule="auto"/>
              <w:jc w:val="both"/>
              <w:rPr>
                <w:rFonts w:ascii="Times New Roman" w:hAnsi="Times New Roman"/>
                <w:sz w:val="24"/>
                <w:szCs w:val="24"/>
              </w:rPr>
            </w:pPr>
          </w:p>
        </w:tc>
        <w:tc>
          <w:tcPr>
            <w:tcW w:w="6662" w:type="dxa"/>
          </w:tcPr>
          <w:p w:rsidR="006317AF" w:rsidRPr="00CD0C8E" w:rsidRDefault="006317AF" w:rsidP="00352764">
            <w:pPr>
              <w:spacing w:after="0" w:line="240" w:lineRule="auto"/>
              <w:jc w:val="both"/>
              <w:rPr>
                <w:rFonts w:ascii="Times New Roman" w:hAnsi="Times New Roman"/>
                <w:sz w:val="24"/>
                <w:szCs w:val="24"/>
              </w:rPr>
            </w:pPr>
            <w:r w:rsidRPr="00CD0C8E">
              <w:rPr>
                <w:rFonts w:ascii="Times New Roman" w:hAnsi="Times New Roman"/>
                <w:sz w:val="24"/>
                <w:szCs w:val="24"/>
              </w:rPr>
              <w:t>владеть рядом общих приемов решения задач</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shd w:val="clear" w:color="auto" w:fill="auto"/>
          </w:tcPr>
          <w:p w:rsidR="006317AF" w:rsidRPr="00CD0C8E" w:rsidRDefault="006317AF" w:rsidP="00352764">
            <w:pPr>
              <w:spacing w:after="0" w:line="240" w:lineRule="auto"/>
              <w:jc w:val="both"/>
              <w:rPr>
                <w:rFonts w:ascii="Times New Roman" w:hAnsi="Times New Roman"/>
                <w:sz w:val="24"/>
                <w:szCs w:val="24"/>
              </w:rPr>
            </w:pPr>
          </w:p>
        </w:tc>
        <w:tc>
          <w:tcPr>
            <w:tcW w:w="6662" w:type="dxa"/>
          </w:tcPr>
          <w:p w:rsidR="006317AF" w:rsidRPr="00CD0C8E" w:rsidRDefault="006317AF" w:rsidP="00352764">
            <w:pPr>
              <w:spacing w:after="0" w:line="240" w:lineRule="auto"/>
              <w:jc w:val="both"/>
              <w:rPr>
                <w:rFonts w:ascii="Times New Roman" w:hAnsi="Times New Roman"/>
                <w:sz w:val="24"/>
                <w:szCs w:val="24"/>
              </w:rPr>
            </w:pPr>
            <w:r w:rsidRPr="00CD0C8E">
              <w:rPr>
                <w:rFonts w:ascii="Times New Roman" w:hAnsi="Times New Roman"/>
                <w:sz w:val="24"/>
                <w:szCs w:val="24"/>
              </w:rPr>
              <w:t>способность ориентироваться на разнообразие способов решения задач</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shd w:val="clear" w:color="auto" w:fill="auto"/>
          </w:tcPr>
          <w:p w:rsidR="006317AF" w:rsidRPr="00CD0C8E" w:rsidRDefault="006317AF" w:rsidP="00352764">
            <w:pPr>
              <w:spacing w:after="0" w:line="240" w:lineRule="auto"/>
              <w:jc w:val="both"/>
              <w:rPr>
                <w:rFonts w:ascii="Times New Roman" w:hAnsi="Times New Roman"/>
                <w:sz w:val="24"/>
                <w:szCs w:val="24"/>
              </w:rPr>
            </w:pPr>
          </w:p>
        </w:tc>
        <w:tc>
          <w:tcPr>
            <w:tcW w:w="6662" w:type="dxa"/>
          </w:tcPr>
          <w:p w:rsidR="006317AF" w:rsidRPr="00CD0C8E" w:rsidRDefault="006317AF" w:rsidP="00352764">
            <w:pPr>
              <w:widowControl w:val="0"/>
              <w:spacing w:after="0" w:line="240" w:lineRule="auto"/>
              <w:jc w:val="both"/>
              <w:rPr>
                <w:rFonts w:ascii="Times New Roman" w:hAnsi="Times New Roman"/>
                <w:sz w:val="24"/>
                <w:szCs w:val="24"/>
              </w:rPr>
            </w:pPr>
            <w:r w:rsidRPr="00CD0C8E">
              <w:rPr>
                <w:rFonts w:ascii="Times New Roman" w:hAnsi="Times New Roman"/>
                <w:spacing w:val="-2"/>
                <w:sz w:val="24"/>
                <w:szCs w:val="24"/>
              </w:rPr>
              <w:t>владение основами смыслового восприятия художественных и позна</w:t>
            </w:r>
            <w:r w:rsidRPr="00CD0C8E">
              <w:rPr>
                <w:rFonts w:ascii="Times New Roman" w:hAnsi="Times New Roman"/>
                <w:sz w:val="24"/>
                <w:szCs w:val="24"/>
              </w:rPr>
              <w:t xml:space="preserve">вательных текстов, </w:t>
            </w:r>
            <w:r w:rsidRPr="00CD0C8E">
              <w:rPr>
                <w:rFonts w:ascii="Times New Roman" w:hAnsi="Times New Roman"/>
                <w:spacing w:val="-4"/>
                <w:sz w:val="24"/>
                <w:szCs w:val="24"/>
              </w:rPr>
              <w:t xml:space="preserve">извлечение необходимой </w:t>
            </w:r>
            <w:r w:rsidRPr="00CD0C8E">
              <w:rPr>
                <w:rFonts w:ascii="Times New Roman" w:hAnsi="Times New Roman"/>
                <w:spacing w:val="2"/>
                <w:sz w:val="24"/>
                <w:szCs w:val="24"/>
              </w:rPr>
              <w:t>информации из прослушанных текстов различных жанров</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shd w:val="clear" w:color="auto" w:fill="auto"/>
          </w:tcPr>
          <w:p w:rsidR="006317AF" w:rsidRPr="00CD0C8E" w:rsidRDefault="006317AF" w:rsidP="00352764">
            <w:pPr>
              <w:spacing w:after="0" w:line="240" w:lineRule="auto"/>
              <w:jc w:val="both"/>
              <w:rPr>
                <w:rFonts w:ascii="Times New Roman" w:hAnsi="Times New Roman"/>
                <w:i/>
                <w:sz w:val="24"/>
                <w:szCs w:val="24"/>
              </w:rPr>
            </w:pPr>
          </w:p>
        </w:tc>
        <w:tc>
          <w:tcPr>
            <w:tcW w:w="6662" w:type="dxa"/>
          </w:tcPr>
          <w:p w:rsidR="006317AF" w:rsidRPr="00CD0C8E" w:rsidRDefault="006317AF" w:rsidP="00352764">
            <w:pPr>
              <w:widowControl w:val="0"/>
              <w:spacing w:after="0" w:line="240" w:lineRule="auto"/>
              <w:jc w:val="both"/>
              <w:rPr>
                <w:rFonts w:ascii="Times New Roman" w:hAnsi="Times New Roman"/>
                <w:sz w:val="24"/>
                <w:szCs w:val="24"/>
              </w:rPr>
            </w:pPr>
            <w:r w:rsidRPr="00CD0C8E">
              <w:rPr>
                <w:rFonts w:ascii="Times New Roman" w:hAnsi="Times New Roman"/>
                <w:sz w:val="24"/>
                <w:szCs w:val="24"/>
              </w:rPr>
              <w:t xml:space="preserve">умение выделять существенную </w:t>
            </w:r>
            <w:r w:rsidRPr="00CD0C8E">
              <w:rPr>
                <w:rFonts w:ascii="Times New Roman" w:hAnsi="Times New Roman"/>
                <w:spacing w:val="-4"/>
                <w:sz w:val="24"/>
                <w:szCs w:val="24"/>
              </w:rPr>
              <w:t>информацию</w:t>
            </w:r>
            <w:r w:rsidRPr="00CD0C8E">
              <w:rPr>
                <w:rFonts w:ascii="Times New Roman" w:hAnsi="Times New Roman"/>
                <w:sz w:val="24"/>
                <w:szCs w:val="24"/>
              </w:rPr>
              <w:t xml:space="preserve"> из сообщений разных видов (в первую очередь текстов)</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shd w:val="clear" w:color="auto" w:fill="auto"/>
          </w:tcPr>
          <w:p w:rsidR="006317AF" w:rsidRPr="00CD0C8E" w:rsidRDefault="006317AF" w:rsidP="00352764">
            <w:pPr>
              <w:spacing w:after="0" w:line="240" w:lineRule="auto"/>
              <w:jc w:val="both"/>
              <w:rPr>
                <w:rFonts w:ascii="Times New Roman" w:hAnsi="Times New Roman"/>
                <w:i/>
                <w:sz w:val="24"/>
                <w:szCs w:val="24"/>
              </w:rPr>
            </w:pPr>
          </w:p>
        </w:tc>
        <w:tc>
          <w:tcPr>
            <w:tcW w:w="6662" w:type="dxa"/>
          </w:tcPr>
          <w:p w:rsidR="006317AF" w:rsidRPr="00CD0C8E" w:rsidRDefault="006317AF" w:rsidP="00352764">
            <w:pPr>
              <w:widowControl w:val="0"/>
              <w:spacing w:after="0" w:line="240" w:lineRule="auto"/>
              <w:jc w:val="both"/>
              <w:rPr>
                <w:rFonts w:ascii="Times New Roman" w:hAnsi="Times New Roman"/>
                <w:sz w:val="24"/>
                <w:szCs w:val="24"/>
              </w:rPr>
            </w:pPr>
            <w:r w:rsidRPr="00CD0C8E">
              <w:rPr>
                <w:rFonts w:ascii="Times New Roman" w:hAnsi="Times New Roman"/>
                <w:spacing w:val="-4"/>
                <w:sz w:val="24"/>
                <w:szCs w:val="24"/>
              </w:rPr>
              <w:t>умение определять основную и второстепенную информацию</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shd w:val="clear" w:color="auto" w:fill="auto"/>
          </w:tcPr>
          <w:p w:rsidR="006317AF" w:rsidRPr="00CD0C8E" w:rsidRDefault="006317AF" w:rsidP="00352764">
            <w:pPr>
              <w:spacing w:after="0" w:line="240" w:lineRule="auto"/>
              <w:jc w:val="both"/>
              <w:rPr>
                <w:rFonts w:ascii="Times New Roman" w:hAnsi="Times New Roman"/>
                <w:sz w:val="24"/>
                <w:szCs w:val="24"/>
              </w:rPr>
            </w:pPr>
          </w:p>
        </w:tc>
        <w:tc>
          <w:tcPr>
            <w:tcW w:w="6662" w:type="dxa"/>
          </w:tcPr>
          <w:p w:rsidR="006317AF" w:rsidRPr="00CD0C8E" w:rsidRDefault="006317AF" w:rsidP="00352764">
            <w:pPr>
              <w:spacing w:after="0" w:line="240" w:lineRule="auto"/>
              <w:jc w:val="both"/>
              <w:rPr>
                <w:rFonts w:ascii="Times New Roman" w:hAnsi="Times New Roman"/>
                <w:spacing w:val="-6"/>
                <w:kern w:val="28"/>
                <w:sz w:val="24"/>
                <w:szCs w:val="24"/>
              </w:rPr>
            </w:pPr>
            <w:r w:rsidRPr="00CD0C8E">
              <w:rPr>
                <w:rFonts w:ascii="Times New Roman" w:hAnsi="Times New Roman"/>
                <w:b/>
                <w:i/>
                <w:spacing w:val="-6"/>
                <w:kern w:val="28"/>
                <w:sz w:val="24"/>
                <w:szCs w:val="24"/>
              </w:rPr>
              <w:t>освоенность первичных действий в проектной, конструктивно-модельной, поисковой деятельности в области естественно-математического и технического профиля</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shd w:val="clear" w:color="auto" w:fill="auto"/>
          </w:tcPr>
          <w:p w:rsidR="006317AF" w:rsidRPr="00CD0C8E" w:rsidRDefault="006317AF" w:rsidP="00352764">
            <w:pPr>
              <w:spacing w:after="0" w:line="240" w:lineRule="auto"/>
              <w:jc w:val="both"/>
              <w:rPr>
                <w:rFonts w:ascii="Times New Roman" w:hAnsi="Times New Roman"/>
                <w:sz w:val="24"/>
                <w:szCs w:val="24"/>
              </w:rPr>
            </w:pPr>
          </w:p>
        </w:tc>
        <w:tc>
          <w:tcPr>
            <w:tcW w:w="6662" w:type="dxa"/>
          </w:tcPr>
          <w:p w:rsidR="006317AF" w:rsidRPr="00CD0C8E" w:rsidRDefault="006317AF" w:rsidP="00352764">
            <w:pPr>
              <w:spacing w:after="0" w:line="240" w:lineRule="auto"/>
              <w:rPr>
                <w:rFonts w:ascii="Times New Roman" w:hAnsi="Times New Roman"/>
                <w:kern w:val="28"/>
                <w:sz w:val="24"/>
                <w:szCs w:val="24"/>
              </w:rPr>
            </w:pPr>
            <w:r w:rsidRPr="00CD0C8E">
              <w:rPr>
                <w:rFonts w:ascii="Times New Roman" w:hAnsi="Times New Roman"/>
                <w:b/>
                <w:i/>
                <w:kern w:val="28"/>
                <w:sz w:val="24"/>
                <w:szCs w:val="24"/>
              </w:rPr>
              <w:t>сформированность способностей детей к естественно-научному мышлению, техническому творчеству и интереса к техническим специальностям</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shd w:val="clear" w:color="auto" w:fill="auto"/>
          </w:tcPr>
          <w:p w:rsidR="006317AF" w:rsidRPr="00CD0C8E" w:rsidRDefault="006317AF" w:rsidP="00352764">
            <w:pPr>
              <w:spacing w:after="0" w:line="240" w:lineRule="auto"/>
              <w:jc w:val="both"/>
              <w:rPr>
                <w:rFonts w:ascii="Times New Roman" w:hAnsi="Times New Roman"/>
                <w:sz w:val="24"/>
                <w:szCs w:val="24"/>
              </w:rPr>
            </w:pPr>
          </w:p>
        </w:tc>
        <w:tc>
          <w:tcPr>
            <w:tcW w:w="6662" w:type="dxa"/>
          </w:tcPr>
          <w:p w:rsidR="006317AF" w:rsidRPr="00CD0C8E" w:rsidRDefault="006317AF" w:rsidP="00352764">
            <w:pPr>
              <w:widowControl w:val="0"/>
              <w:spacing w:after="0" w:line="240" w:lineRule="auto"/>
              <w:jc w:val="both"/>
              <w:rPr>
                <w:rFonts w:ascii="Times New Roman" w:hAnsi="Times New Roman"/>
                <w:spacing w:val="-2"/>
                <w:sz w:val="24"/>
                <w:szCs w:val="24"/>
              </w:rPr>
            </w:pPr>
            <w:r w:rsidRPr="00CD0C8E">
              <w:rPr>
                <w:rFonts w:ascii="Times New Roman" w:hAnsi="Times New Roman"/>
                <w:i/>
                <w:iCs/>
                <w:sz w:val="24"/>
                <w:szCs w:val="24"/>
              </w:rPr>
              <w:t>осуществлять выбор наиболее эффективных способов решения практических и познавательных задач в зависимости от конкретных условий</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shd w:val="clear" w:color="auto" w:fill="auto"/>
          </w:tcPr>
          <w:p w:rsidR="006317AF" w:rsidRPr="00CD0C8E" w:rsidRDefault="006317AF" w:rsidP="00352764">
            <w:pPr>
              <w:spacing w:after="0" w:line="240" w:lineRule="auto"/>
              <w:jc w:val="both"/>
              <w:rPr>
                <w:rFonts w:ascii="Times New Roman" w:hAnsi="Times New Roman"/>
                <w:sz w:val="24"/>
                <w:szCs w:val="24"/>
              </w:rPr>
            </w:pPr>
          </w:p>
        </w:tc>
        <w:tc>
          <w:tcPr>
            <w:tcW w:w="6662" w:type="dxa"/>
          </w:tcPr>
          <w:p w:rsidR="006317AF" w:rsidRPr="00CD0C8E" w:rsidRDefault="006317AF" w:rsidP="00352764">
            <w:pPr>
              <w:widowControl w:val="0"/>
              <w:spacing w:after="0" w:line="240" w:lineRule="auto"/>
              <w:jc w:val="both"/>
              <w:rPr>
                <w:rFonts w:ascii="Times New Roman" w:hAnsi="Times New Roman"/>
                <w:spacing w:val="-2"/>
                <w:sz w:val="24"/>
                <w:szCs w:val="24"/>
              </w:rPr>
            </w:pPr>
            <w:r w:rsidRPr="00CD0C8E">
              <w:rPr>
                <w:rFonts w:ascii="Times New Roman" w:hAnsi="Times New Roman"/>
                <w:i/>
                <w:iCs/>
                <w:spacing w:val="2"/>
                <w:sz w:val="24"/>
                <w:szCs w:val="24"/>
              </w:rPr>
              <w:t xml:space="preserve">произвольно и осознанно владеть общими приемами </w:t>
            </w:r>
            <w:r w:rsidRPr="00CD0C8E">
              <w:rPr>
                <w:rFonts w:ascii="Times New Roman" w:hAnsi="Times New Roman"/>
                <w:i/>
                <w:iCs/>
                <w:sz w:val="24"/>
                <w:szCs w:val="24"/>
              </w:rPr>
              <w:t>решения задач</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shd w:val="clear" w:color="auto" w:fill="auto"/>
          </w:tcPr>
          <w:p w:rsidR="006317AF" w:rsidRPr="00CD0C8E" w:rsidRDefault="006317AF" w:rsidP="00352764">
            <w:pPr>
              <w:spacing w:after="0" w:line="240" w:lineRule="auto"/>
              <w:jc w:val="both"/>
              <w:rPr>
                <w:rFonts w:ascii="Times New Roman" w:hAnsi="Times New Roman"/>
                <w:sz w:val="24"/>
                <w:szCs w:val="24"/>
              </w:rPr>
            </w:pPr>
          </w:p>
        </w:tc>
        <w:tc>
          <w:tcPr>
            <w:tcW w:w="6662" w:type="dxa"/>
          </w:tcPr>
          <w:p w:rsidR="006317AF" w:rsidRPr="00CD0C8E" w:rsidRDefault="006317AF" w:rsidP="00352764">
            <w:pPr>
              <w:spacing w:after="0" w:line="240" w:lineRule="auto"/>
              <w:jc w:val="both"/>
              <w:rPr>
                <w:rFonts w:ascii="Times New Roman" w:hAnsi="Times New Roman"/>
                <w:i/>
                <w:sz w:val="24"/>
                <w:szCs w:val="24"/>
              </w:rPr>
            </w:pPr>
            <w:r w:rsidRPr="00CD0C8E">
              <w:rPr>
                <w:rFonts w:ascii="Times New Roman" w:hAnsi="Times New Roman"/>
                <w:i/>
                <w:sz w:val="24"/>
                <w:szCs w:val="24"/>
              </w:rPr>
              <w:t>записывать, фиксировать информацию об окружающем мире с помощью инструментов ИКТ</w:t>
            </w:r>
          </w:p>
        </w:tc>
        <w:tc>
          <w:tcPr>
            <w:tcW w:w="425" w:type="dxa"/>
          </w:tcPr>
          <w:p w:rsidR="006317AF" w:rsidRPr="00CD0C8E" w:rsidRDefault="006317AF" w:rsidP="00352764">
            <w:pPr>
              <w:spacing w:after="0" w:line="240" w:lineRule="auto"/>
              <w:jc w:val="center"/>
              <w:rPr>
                <w:rFonts w:ascii="Times New Roman" w:hAnsi="Times New Roman"/>
                <w:sz w:val="24"/>
                <w:szCs w:val="24"/>
              </w:rPr>
            </w:pP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shd w:val="clear" w:color="auto" w:fill="auto"/>
          </w:tcPr>
          <w:p w:rsidR="006317AF" w:rsidRPr="00CD0C8E" w:rsidRDefault="006317AF" w:rsidP="00352764">
            <w:pPr>
              <w:spacing w:after="0" w:line="240" w:lineRule="auto"/>
              <w:jc w:val="both"/>
              <w:rPr>
                <w:rFonts w:ascii="Times New Roman" w:hAnsi="Times New Roman"/>
                <w:sz w:val="24"/>
                <w:szCs w:val="24"/>
              </w:rPr>
            </w:pPr>
          </w:p>
        </w:tc>
        <w:tc>
          <w:tcPr>
            <w:tcW w:w="6662" w:type="dxa"/>
          </w:tcPr>
          <w:p w:rsidR="006317AF" w:rsidRPr="00CD0C8E" w:rsidRDefault="006317AF" w:rsidP="00352764">
            <w:pPr>
              <w:spacing w:after="0" w:line="240" w:lineRule="auto"/>
              <w:jc w:val="both"/>
              <w:rPr>
                <w:rFonts w:ascii="Times New Roman" w:hAnsi="Times New Roman"/>
                <w:sz w:val="24"/>
                <w:szCs w:val="24"/>
              </w:rPr>
            </w:pPr>
            <w:r w:rsidRPr="00CD0C8E">
              <w:rPr>
                <w:rFonts w:ascii="Times New Roman" w:hAnsi="Times New Roman"/>
                <w:i/>
                <w:iCs/>
                <w:sz w:val="24"/>
                <w:szCs w:val="24"/>
              </w:rPr>
              <w:t>осуществлять расширенный поиск информации с использованием ресурсов библиотек и сети Интернет</w:t>
            </w:r>
          </w:p>
        </w:tc>
        <w:tc>
          <w:tcPr>
            <w:tcW w:w="425" w:type="dxa"/>
          </w:tcPr>
          <w:p w:rsidR="006317AF" w:rsidRPr="00CD0C8E" w:rsidRDefault="006317AF" w:rsidP="00352764">
            <w:pPr>
              <w:spacing w:after="0" w:line="240" w:lineRule="auto"/>
              <w:jc w:val="center"/>
              <w:rPr>
                <w:rFonts w:ascii="Times New Roman" w:hAnsi="Times New Roman"/>
                <w:sz w:val="24"/>
                <w:szCs w:val="24"/>
              </w:rPr>
            </w:pP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val="restart"/>
          </w:tcPr>
          <w:p w:rsidR="006317AF" w:rsidRPr="00CD0C8E" w:rsidRDefault="006317AF" w:rsidP="00352764">
            <w:pPr>
              <w:spacing w:after="0" w:line="240" w:lineRule="auto"/>
              <w:jc w:val="both"/>
              <w:rPr>
                <w:rFonts w:ascii="Times New Roman" w:hAnsi="Times New Roman"/>
                <w:sz w:val="24"/>
                <w:szCs w:val="24"/>
              </w:rPr>
            </w:pPr>
            <w:r w:rsidRPr="00CD0C8E">
              <w:rPr>
                <w:rFonts w:ascii="Times New Roman" w:hAnsi="Times New Roman"/>
                <w:sz w:val="24"/>
                <w:szCs w:val="24"/>
              </w:rPr>
              <w:t xml:space="preserve">2.2. Знаково-символические </w:t>
            </w:r>
          </w:p>
        </w:tc>
        <w:tc>
          <w:tcPr>
            <w:tcW w:w="6662" w:type="dxa"/>
          </w:tcPr>
          <w:p w:rsidR="006317AF" w:rsidRPr="00CD0C8E" w:rsidRDefault="006317AF" w:rsidP="00352764">
            <w:pPr>
              <w:widowControl w:val="0"/>
              <w:spacing w:after="0" w:line="240" w:lineRule="auto"/>
              <w:jc w:val="both"/>
              <w:rPr>
                <w:rFonts w:ascii="Times New Roman" w:hAnsi="Times New Roman"/>
                <w:sz w:val="24"/>
                <w:szCs w:val="24"/>
              </w:rPr>
            </w:pPr>
            <w:r w:rsidRPr="00CD0C8E">
              <w:rPr>
                <w:rFonts w:ascii="Times New Roman" w:hAnsi="Times New Roman"/>
                <w:spacing w:val="-2"/>
                <w:sz w:val="24"/>
                <w:szCs w:val="24"/>
              </w:rPr>
              <w:t>умение использовать знаково­символические средства, в том чис</w:t>
            </w:r>
            <w:r w:rsidRPr="00CD0C8E">
              <w:rPr>
                <w:rFonts w:ascii="Times New Roman" w:hAnsi="Times New Roman"/>
                <w:sz w:val="24"/>
                <w:szCs w:val="24"/>
              </w:rPr>
              <w:t>ле модели (включая виртуальные) и схемы (включая концептуальные), для решения задач</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spacing w:after="0" w:line="240" w:lineRule="auto"/>
              <w:jc w:val="both"/>
              <w:rPr>
                <w:rFonts w:ascii="Times New Roman" w:hAnsi="Times New Roman"/>
                <w:sz w:val="24"/>
                <w:szCs w:val="24"/>
              </w:rPr>
            </w:pPr>
          </w:p>
        </w:tc>
        <w:tc>
          <w:tcPr>
            <w:tcW w:w="6662" w:type="dxa"/>
          </w:tcPr>
          <w:p w:rsidR="006317AF" w:rsidRPr="00CD0C8E" w:rsidRDefault="006317AF" w:rsidP="00352764">
            <w:pPr>
              <w:widowControl w:val="0"/>
              <w:spacing w:after="0" w:line="240" w:lineRule="auto"/>
              <w:jc w:val="both"/>
              <w:rPr>
                <w:rFonts w:ascii="Times New Roman" w:hAnsi="Times New Roman"/>
                <w:i/>
                <w:sz w:val="24"/>
                <w:szCs w:val="24"/>
              </w:rPr>
            </w:pPr>
            <w:r w:rsidRPr="00CD0C8E">
              <w:rPr>
                <w:rFonts w:ascii="Times New Roman" w:hAnsi="Times New Roman"/>
                <w:i/>
                <w:spacing w:val="-2"/>
                <w:sz w:val="24"/>
                <w:szCs w:val="24"/>
              </w:rPr>
              <w:t>умение создавать и преобразовывать модели и схемы для решения задач</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val="restart"/>
            <w:shd w:val="clear" w:color="auto" w:fill="auto"/>
          </w:tcPr>
          <w:p w:rsidR="006317AF" w:rsidRPr="00CD0C8E" w:rsidRDefault="006317AF" w:rsidP="00352764">
            <w:pPr>
              <w:spacing w:after="0" w:line="240" w:lineRule="auto"/>
              <w:jc w:val="both"/>
              <w:rPr>
                <w:rFonts w:ascii="Times New Roman" w:hAnsi="Times New Roman"/>
                <w:sz w:val="24"/>
                <w:szCs w:val="24"/>
              </w:rPr>
            </w:pPr>
            <w:r w:rsidRPr="00CD0C8E">
              <w:rPr>
                <w:rFonts w:ascii="Times New Roman" w:hAnsi="Times New Roman"/>
                <w:sz w:val="24"/>
                <w:szCs w:val="24"/>
              </w:rPr>
              <w:t>2.3. Логические</w:t>
            </w:r>
          </w:p>
        </w:tc>
        <w:tc>
          <w:tcPr>
            <w:tcW w:w="6662" w:type="dxa"/>
          </w:tcPr>
          <w:p w:rsidR="006317AF" w:rsidRPr="00CD0C8E" w:rsidRDefault="006317AF" w:rsidP="00352764">
            <w:pPr>
              <w:widowControl w:val="0"/>
              <w:spacing w:after="0" w:line="240" w:lineRule="auto"/>
              <w:jc w:val="both"/>
              <w:rPr>
                <w:rFonts w:ascii="Times New Roman" w:hAnsi="Times New Roman"/>
                <w:sz w:val="24"/>
                <w:szCs w:val="24"/>
              </w:rPr>
            </w:pPr>
            <w:r w:rsidRPr="00CD0C8E">
              <w:rPr>
                <w:rFonts w:ascii="Times New Roman" w:hAnsi="Times New Roman"/>
                <w:sz w:val="24"/>
                <w:szCs w:val="24"/>
              </w:rPr>
              <w:t>умение осуществлять анализ объектов с выделением существенных и несущественных признаков</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shd w:val="clear" w:color="auto" w:fill="auto"/>
          </w:tcPr>
          <w:p w:rsidR="006317AF" w:rsidRPr="00CD0C8E" w:rsidRDefault="006317AF" w:rsidP="00352764">
            <w:pPr>
              <w:spacing w:after="0" w:line="240" w:lineRule="auto"/>
              <w:jc w:val="both"/>
              <w:rPr>
                <w:rFonts w:ascii="Times New Roman" w:hAnsi="Times New Roman"/>
                <w:sz w:val="24"/>
                <w:szCs w:val="24"/>
              </w:rPr>
            </w:pPr>
          </w:p>
        </w:tc>
        <w:tc>
          <w:tcPr>
            <w:tcW w:w="6662" w:type="dxa"/>
          </w:tcPr>
          <w:p w:rsidR="006317AF" w:rsidRPr="00CD0C8E" w:rsidRDefault="006317AF" w:rsidP="00352764">
            <w:pPr>
              <w:widowControl w:val="0"/>
              <w:spacing w:after="0" w:line="240" w:lineRule="auto"/>
              <w:jc w:val="both"/>
              <w:rPr>
                <w:rFonts w:ascii="Times New Roman" w:hAnsi="Times New Roman"/>
                <w:sz w:val="24"/>
                <w:szCs w:val="24"/>
              </w:rPr>
            </w:pPr>
            <w:r w:rsidRPr="00CD0C8E">
              <w:rPr>
                <w:rFonts w:ascii="Times New Roman" w:hAnsi="Times New Roman"/>
                <w:sz w:val="24"/>
                <w:szCs w:val="24"/>
              </w:rPr>
              <w:t>умение осуществлять синтез как составление целого из частей</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shd w:val="clear" w:color="auto" w:fill="auto"/>
          </w:tcPr>
          <w:p w:rsidR="006317AF" w:rsidRPr="00CD0C8E" w:rsidRDefault="006317AF" w:rsidP="00352764">
            <w:pPr>
              <w:spacing w:after="0" w:line="240" w:lineRule="auto"/>
              <w:jc w:val="both"/>
              <w:rPr>
                <w:rFonts w:ascii="Times New Roman" w:hAnsi="Times New Roman"/>
                <w:sz w:val="24"/>
                <w:szCs w:val="24"/>
              </w:rPr>
            </w:pPr>
          </w:p>
        </w:tc>
        <w:tc>
          <w:tcPr>
            <w:tcW w:w="6662" w:type="dxa"/>
          </w:tcPr>
          <w:p w:rsidR="006317AF" w:rsidRPr="00CD0C8E" w:rsidRDefault="006317AF" w:rsidP="00352764">
            <w:pPr>
              <w:widowControl w:val="0"/>
              <w:spacing w:after="0" w:line="240" w:lineRule="auto"/>
              <w:jc w:val="both"/>
              <w:rPr>
                <w:rFonts w:ascii="Times New Roman" w:hAnsi="Times New Roman"/>
                <w:sz w:val="24"/>
                <w:szCs w:val="24"/>
              </w:rPr>
            </w:pPr>
            <w:r w:rsidRPr="00CD0C8E">
              <w:rPr>
                <w:rFonts w:ascii="Times New Roman" w:hAnsi="Times New Roman"/>
                <w:spacing w:val="4"/>
                <w:sz w:val="24"/>
                <w:szCs w:val="24"/>
              </w:rPr>
              <w:t xml:space="preserve">умение проводить сравнение, сериацию и классификацию по </w:t>
            </w:r>
            <w:r w:rsidRPr="00CD0C8E">
              <w:rPr>
                <w:rFonts w:ascii="Times New Roman" w:hAnsi="Times New Roman"/>
                <w:sz w:val="24"/>
                <w:szCs w:val="24"/>
              </w:rPr>
              <w:t>заданным критериям</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shd w:val="clear" w:color="auto" w:fill="auto"/>
          </w:tcPr>
          <w:p w:rsidR="006317AF" w:rsidRPr="00CD0C8E" w:rsidRDefault="006317AF" w:rsidP="00352764">
            <w:pPr>
              <w:spacing w:after="0" w:line="240" w:lineRule="auto"/>
              <w:jc w:val="both"/>
              <w:rPr>
                <w:rFonts w:ascii="Times New Roman" w:hAnsi="Times New Roman"/>
                <w:sz w:val="24"/>
                <w:szCs w:val="24"/>
              </w:rPr>
            </w:pPr>
          </w:p>
        </w:tc>
        <w:tc>
          <w:tcPr>
            <w:tcW w:w="6662" w:type="dxa"/>
          </w:tcPr>
          <w:p w:rsidR="006317AF" w:rsidRPr="00CD0C8E" w:rsidRDefault="006317AF" w:rsidP="00352764">
            <w:pPr>
              <w:widowControl w:val="0"/>
              <w:spacing w:after="0" w:line="240" w:lineRule="auto"/>
              <w:jc w:val="both"/>
              <w:rPr>
                <w:rFonts w:ascii="Times New Roman" w:hAnsi="Times New Roman"/>
                <w:sz w:val="24"/>
                <w:szCs w:val="24"/>
              </w:rPr>
            </w:pPr>
            <w:r w:rsidRPr="00CD0C8E">
              <w:rPr>
                <w:rFonts w:ascii="Times New Roman" w:hAnsi="Times New Roman"/>
                <w:sz w:val="24"/>
                <w:szCs w:val="24"/>
              </w:rPr>
              <w:t>умение осуществлять подведение под понятие на основе распознавания объектов, выделения существенных признаков и их синтеза</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shd w:val="clear" w:color="auto" w:fill="auto"/>
          </w:tcPr>
          <w:p w:rsidR="006317AF" w:rsidRPr="00CD0C8E" w:rsidRDefault="006317AF" w:rsidP="00352764">
            <w:pPr>
              <w:spacing w:after="0" w:line="240" w:lineRule="auto"/>
              <w:jc w:val="both"/>
              <w:rPr>
                <w:rFonts w:ascii="Times New Roman" w:hAnsi="Times New Roman"/>
                <w:sz w:val="24"/>
                <w:szCs w:val="24"/>
              </w:rPr>
            </w:pPr>
          </w:p>
        </w:tc>
        <w:tc>
          <w:tcPr>
            <w:tcW w:w="6662" w:type="dxa"/>
          </w:tcPr>
          <w:p w:rsidR="006317AF" w:rsidRPr="00CD0C8E" w:rsidRDefault="006317AF" w:rsidP="00352764">
            <w:pPr>
              <w:widowControl w:val="0"/>
              <w:spacing w:after="0" w:line="240" w:lineRule="auto"/>
              <w:jc w:val="both"/>
              <w:rPr>
                <w:rFonts w:ascii="Times New Roman" w:hAnsi="Times New Roman"/>
                <w:sz w:val="24"/>
                <w:szCs w:val="24"/>
              </w:rPr>
            </w:pPr>
            <w:r w:rsidRPr="00CD0C8E">
              <w:rPr>
                <w:rFonts w:ascii="Times New Roman" w:hAnsi="Times New Roman"/>
                <w:spacing w:val="2"/>
                <w:sz w:val="24"/>
                <w:szCs w:val="24"/>
              </w:rPr>
              <w:t xml:space="preserve">умение устанавливать причинно­следственные связи в </w:t>
            </w:r>
            <w:r w:rsidRPr="00CD0C8E">
              <w:rPr>
                <w:rFonts w:ascii="Times New Roman" w:hAnsi="Times New Roman"/>
                <w:spacing w:val="2"/>
                <w:sz w:val="24"/>
                <w:szCs w:val="24"/>
              </w:rPr>
              <w:lastRenderedPageBreak/>
              <w:t>изучае</w:t>
            </w:r>
            <w:r w:rsidRPr="00CD0C8E">
              <w:rPr>
                <w:rFonts w:ascii="Times New Roman" w:hAnsi="Times New Roman"/>
                <w:sz w:val="24"/>
                <w:szCs w:val="24"/>
              </w:rPr>
              <w:t>мом круге явлений</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lastRenderedPageBreak/>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shd w:val="clear" w:color="auto" w:fill="auto"/>
          </w:tcPr>
          <w:p w:rsidR="006317AF" w:rsidRPr="00CD0C8E" w:rsidRDefault="006317AF" w:rsidP="00352764">
            <w:pPr>
              <w:spacing w:after="0" w:line="240" w:lineRule="auto"/>
              <w:jc w:val="both"/>
              <w:rPr>
                <w:rFonts w:ascii="Times New Roman" w:hAnsi="Times New Roman"/>
                <w:sz w:val="24"/>
                <w:szCs w:val="24"/>
              </w:rPr>
            </w:pPr>
          </w:p>
        </w:tc>
        <w:tc>
          <w:tcPr>
            <w:tcW w:w="6662" w:type="dxa"/>
          </w:tcPr>
          <w:p w:rsidR="006317AF" w:rsidRPr="00CD0C8E" w:rsidRDefault="006317AF" w:rsidP="00352764">
            <w:pPr>
              <w:widowControl w:val="0"/>
              <w:spacing w:after="0" w:line="240" w:lineRule="auto"/>
              <w:jc w:val="both"/>
              <w:rPr>
                <w:rFonts w:ascii="Times New Roman" w:hAnsi="Times New Roman"/>
                <w:spacing w:val="2"/>
                <w:sz w:val="24"/>
                <w:szCs w:val="24"/>
              </w:rPr>
            </w:pPr>
            <w:r w:rsidRPr="00CD0C8E">
              <w:rPr>
                <w:rFonts w:ascii="Times New Roman" w:hAnsi="Times New Roman"/>
                <w:spacing w:val="2"/>
                <w:sz w:val="24"/>
                <w:szCs w:val="24"/>
              </w:rPr>
              <w:t>умение представлять цепочки объектов и явлений</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shd w:val="clear" w:color="auto" w:fill="auto"/>
          </w:tcPr>
          <w:p w:rsidR="006317AF" w:rsidRPr="00CD0C8E" w:rsidRDefault="006317AF" w:rsidP="00352764">
            <w:pPr>
              <w:spacing w:after="0" w:line="240" w:lineRule="auto"/>
              <w:jc w:val="both"/>
              <w:rPr>
                <w:rFonts w:ascii="Times New Roman" w:hAnsi="Times New Roman"/>
                <w:sz w:val="24"/>
                <w:szCs w:val="24"/>
              </w:rPr>
            </w:pPr>
          </w:p>
        </w:tc>
        <w:tc>
          <w:tcPr>
            <w:tcW w:w="6662" w:type="dxa"/>
          </w:tcPr>
          <w:p w:rsidR="006317AF" w:rsidRPr="00CD0C8E" w:rsidRDefault="006317AF" w:rsidP="00352764">
            <w:pPr>
              <w:widowControl w:val="0"/>
              <w:spacing w:after="0" w:line="240" w:lineRule="auto"/>
              <w:jc w:val="both"/>
              <w:rPr>
                <w:rFonts w:ascii="Times New Roman" w:hAnsi="Times New Roman"/>
                <w:spacing w:val="2"/>
                <w:sz w:val="24"/>
                <w:szCs w:val="24"/>
              </w:rPr>
            </w:pPr>
            <w:r w:rsidRPr="00CD0C8E">
              <w:rPr>
                <w:rFonts w:ascii="Times New Roman" w:hAnsi="Times New Roman"/>
                <w:spacing w:val="2"/>
                <w:sz w:val="24"/>
                <w:szCs w:val="24"/>
              </w:rPr>
              <w:t>умение строить рассуждения в форме связи простых суждений об объекте, его строении, свойствах и связях</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shd w:val="clear" w:color="auto" w:fill="auto"/>
          </w:tcPr>
          <w:p w:rsidR="006317AF" w:rsidRPr="00CD0C8E" w:rsidRDefault="006317AF" w:rsidP="00352764">
            <w:pPr>
              <w:spacing w:after="0" w:line="240" w:lineRule="auto"/>
              <w:jc w:val="both"/>
              <w:rPr>
                <w:rFonts w:ascii="Times New Roman" w:hAnsi="Times New Roman"/>
                <w:sz w:val="24"/>
                <w:szCs w:val="24"/>
              </w:rPr>
            </w:pPr>
          </w:p>
        </w:tc>
        <w:tc>
          <w:tcPr>
            <w:tcW w:w="6662" w:type="dxa"/>
          </w:tcPr>
          <w:p w:rsidR="006317AF" w:rsidRPr="00CD0C8E" w:rsidRDefault="006317AF" w:rsidP="00352764">
            <w:pPr>
              <w:widowControl w:val="0"/>
              <w:spacing w:after="0" w:line="240" w:lineRule="auto"/>
              <w:jc w:val="both"/>
              <w:rPr>
                <w:rFonts w:ascii="Times New Roman" w:hAnsi="Times New Roman"/>
                <w:sz w:val="24"/>
                <w:szCs w:val="24"/>
              </w:rPr>
            </w:pPr>
            <w:r w:rsidRPr="00CD0C8E">
              <w:rPr>
                <w:rFonts w:ascii="Times New Roman" w:hAnsi="Times New Roman"/>
                <w:spacing w:val="2"/>
                <w:sz w:val="24"/>
                <w:szCs w:val="24"/>
              </w:rPr>
              <w:t>умение устанавливать аналогии</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shd w:val="clear" w:color="auto" w:fill="auto"/>
          </w:tcPr>
          <w:p w:rsidR="006317AF" w:rsidRPr="00CD0C8E" w:rsidRDefault="006317AF" w:rsidP="00352764">
            <w:pPr>
              <w:spacing w:after="0" w:line="240" w:lineRule="auto"/>
              <w:jc w:val="both"/>
              <w:rPr>
                <w:rFonts w:ascii="Times New Roman" w:hAnsi="Times New Roman"/>
                <w:sz w:val="24"/>
                <w:szCs w:val="24"/>
              </w:rPr>
            </w:pPr>
          </w:p>
        </w:tc>
        <w:tc>
          <w:tcPr>
            <w:tcW w:w="6662" w:type="dxa"/>
          </w:tcPr>
          <w:p w:rsidR="006317AF" w:rsidRPr="00CD0C8E" w:rsidRDefault="006317AF" w:rsidP="00352764">
            <w:pPr>
              <w:widowControl w:val="0"/>
              <w:spacing w:after="0" w:line="240" w:lineRule="auto"/>
              <w:jc w:val="both"/>
              <w:rPr>
                <w:rFonts w:ascii="Times New Roman" w:hAnsi="Times New Roman"/>
                <w:sz w:val="24"/>
                <w:szCs w:val="24"/>
              </w:rPr>
            </w:pPr>
            <w:r w:rsidRPr="00CD0C8E">
              <w:rPr>
                <w:rFonts w:ascii="Times New Roman" w:hAnsi="Times New Roman"/>
                <w:sz w:val="24"/>
                <w:szCs w:val="24"/>
              </w:rPr>
              <w:t>умение обобщать, т.</w:t>
            </w:r>
            <w:r w:rsidRPr="00CD0C8E">
              <w:rPr>
                <w:rFonts w:ascii="Times New Roman" w:hAnsi="Times New Roman"/>
                <w:sz w:val="24"/>
                <w:szCs w:val="24"/>
              </w:rPr>
              <w:t> </w:t>
            </w:r>
            <w:r w:rsidRPr="00CD0C8E">
              <w:rPr>
                <w:rFonts w:ascii="Times New Roman" w:hAnsi="Times New Roman"/>
                <w:sz w:val="24"/>
                <w:szCs w:val="24"/>
              </w:rPr>
              <w:t>е. осуществлять генерализацию и выведение общности для целого ряда или класса единичных объектов, на основе выделения сущностной связи</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shd w:val="clear" w:color="auto" w:fill="auto"/>
          </w:tcPr>
          <w:p w:rsidR="006317AF" w:rsidRPr="00CD0C8E" w:rsidRDefault="006317AF" w:rsidP="00352764">
            <w:pPr>
              <w:spacing w:after="0" w:line="240" w:lineRule="auto"/>
              <w:jc w:val="both"/>
              <w:rPr>
                <w:rFonts w:ascii="Times New Roman" w:hAnsi="Times New Roman"/>
                <w:sz w:val="24"/>
                <w:szCs w:val="24"/>
              </w:rPr>
            </w:pPr>
          </w:p>
        </w:tc>
        <w:tc>
          <w:tcPr>
            <w:tcW w:w="6662" w:type="dxa"/>
          </w:tcPr>
          <w:p w:rsidR="006317AF" w:rsidRPr="00CD0C8E" w:rsidRDefault="006317AF" w:rsidP="00352764">
            <w:pPr>
              <w:widowControl w:val="0"/>
              <w:spacing w:after="0" w:line="240" w:lineRule="auto"/>
              <w:jc w:val="both"/>
              <w:rPr>
                <w:rFonts w:ascii="Times New Roman" w:hAnsi="Times New Roman"/>
                <w:sz w:val="24"/>
                <w:szCs w:val="24"/>
              </w:rPr>
            </w:pPr>
            <w:r w:rsidRPr="00CD0C8E">
              <w:rPr>
                <w:rFonts w:ascii="Times New Roman" w:hAnsi="Times New Roman"/>
                <w:sz w:val="24"/>
                <w:szCs w:val="24"/>
              </w:rPr>
              <w:t>умение выдвигать гипотезы и обосновывать их</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shd w:val="clear" w:color="auto" w:fill="auto"/>
          </w:tcPr>
          <w:p w:rsidR="006317AF" w:rsidRPr="00CD0C8E" w:rsidRDefault="006317AF" w:rsidP="00352764">
            <w:pPr>
              <w:spacing w:after="0" w:line="240" w:lineRule="auto"/>
              <w:jc w:val="both"/>
              <w:rPr>
                <w:rFonts w:ascii="Times New Roman" w:hAnsi="Times New Roman"/>
                <w:sz w:val="24"/>
                <w:szCs w:val="24"/>
              </w:rPr>
            </w:pPr>
          </w:p>
        </w:tc>
        <w:tc>
          <w:tcPr>
            <w:tcW w:w="6662" w:type="dxa"/>
          </w:tcPr>
          <w:p w:rsidR="006317AF" w:rsidRPr="00CD0C8E" w:rsidRDefault="006317AF" w:rsidP="00352764">
            <w:pPr>
              <w:widowControl w:val="0"/>
              <w:spacing w:after="0" w:line="240" w:lineRule="auto"/>
              <w:jc w:val="both"/>
              <w:rPr>
                <w:rFonts w:ascii="Times New Roman" w:hAnsi="Times New Roman"/>
                <w:sz w:val="24"/>
                <w:szCs w:val="24"/>
              </w:rPr>
            </w:pPr>
            <w:r w:rsidRPr="00CD0C8E">
              <w:rPr>
                <w:rFonts w:ascii="Times New Roman" w:hAnsi="Times New Roman"/>
                <w:i/>
                <w:iCs/>
                <w:sz w:val="24"/>
                <w:szCs w:val="24"/>
              </w:rPr>
              <w:t>умение строить логическое рассуждение, включающее установление причинно­следственных связей</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shd w:val="clear" w:color="auto" w:fill="auto"/>
          </w:tcPr>
          <w:p w:rsidR="006317AF" w:rsidRPr="00CD0C8E" w:rsidRDefault="006317AF" w:rsidP="00352764">
            <w:pPr>
              <w:spacing w:after="0" w:line="240" w:lineRule="auto"/>
              <w:jc w:val="both"/>
              <w:rPr>
                <w:rFonts w:ascii="Times New Roman" w:hAnsi="Times New Roman"/>
                <w:sz w:val="24"/>
                <w:szCs w:val="24"/>
              </w:rPr>
            </w:pPr>
          </w:p>
        </w:tc>
        <w:tc>
          <w:tcPr>
            <w:tcW w:w="6662" w:type="dxa"/>
          </w:tcPr>
          <w:p w:rsidR="006317AF" w:rsidRPr="00CD0C8E" w:rsidRDefault="006317AF" w:rsidP="00352764">
            <w:pPr>
              <w:widowControl w:val="0"/>
              <w:spacing w:after="0" w:line="240" w:lineRule="auto"/>
              <w:jc w:val="both"/>
              <w:rPr>
                <w:rFonts w:ascii="Times New Roman" w:hAnsi="Times New Roman"/>
                <w:sz w:val="24"/>
                <w:szCs w:val="24"/>
              </w:rPr>
            </w:pPr>
            <w:r w:rsidRPr="00CD0C8E">
              <w:rPr>
                <w:rFonts w:ascii="Times New Roman" w:hAnsi="Times New Roman"/>
                <w:i/>
                <w:iCs/>
                <w:sz w:val="24"/>
                <w:szCs w:val="24"/>
              </w:rPr>
              <w:t>умение осуществлять сравнение, сериацию и классификацию, самостоятельно выбирая основания и критерии для указанных логических операций</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shd w:val="clear" w:color="auto" w:fill="auto"/>
          </w:tcPr>
          <w:p w:rsidR="006317AF" w:rsidRPr="00CD0C8E" w:rsidRDefault="006317AF" w:rsidP="00352764">
            <w:pPr>
              <w:spacing w:after="0" w:line="240" w:lineRule="auto"/>
              <w:jc w:val="both"/>
              <w:rPr>
                <w:rFonts w:ascii="Times New Roman" w:hAnsi="Times New Roman"/>
                <w:sz w:val="24"/>
                <w:szCs w:val="24"/>
              </w:rPr>
            </w:pPr>
          </w:p>
        </w:tc>
        <w:tc>
          <w:tcPr>
            <w:tcW w:w="6662" w:type="dxa"/>
          </w:tcPr>
          <w:p w:rsidR="006317AF" w:rsidRPr="00CD0C8E" w:rsidRDefault="006317AF" w:rsidP="00352764">
            <w:pPr>
              <w:widowControl w:val="0"/>
              <w:spacing w:after="0" w:line="240" w:lineRule="auto"/>
              <w:jc w:val="both"/>
              <w:rPr>
                <w:rFonts w:ascii="Times New Roman" w:hAnsi="Times New Roman"/>
                <w:spacing w:val="4"/>
                <w:sz w:val="24"/>
                <w:szCs w:val="24"/>
              </w:rPr>
            </w:pPr>
            <w:r w:rsidRPr="00CD0C8E">
              <w:rPr>
                <w:rFonts w:ascii="Times New Roman" w:hAnsi="Times New Roman"/>
                <w:i/>
                <w:iCs/>
                <w:sz w:val="24"/>
                <w:szCs w:val="24"/>
              </w:rPr>
              <w:t>умение осуществлять синтез как составление целого из частей, самостоятельно достраивая и восполняя недостающие компоненты</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val="restart"/>
          </w:tcPr>
          <w:p w:rsidR="006317AF" w:rsidRPr="00CD0C8E" w:rsidRDefault="006317AF" w:rsidP="00352764">
            <w:pPr>
              <w:spacing w:after="0" w:line="240" w:lineRule="auto"/>
              <w:jc w:val="both"/>
              <w:rPr>
                <w:rFonts w:ascii="Times New Roman" w:hAnsi="Times New Roman"/>
                <w:sz w:val="24"/>
                <w:szCs w:val="24"/>
              </w:rPr>
            </w:pPr>
            <w:r w:rsidRPr="00CD0C8E">
              <w:rPr>
                <w:rFonts w:ascii="Times New Roman" w:hAnsi="Times New Roman"/>
                <w:sz w:val="24"/>
                <w:szCs w:val="24"/>
              </w:rPr>
              <w:t>2.4. Постановка и решение проблемы</w:t>
            </w:r>
          </w:p>
        </w:tc>
        <w:tc>
          <w:tcPr>
            <w:tcW w:w="6662" w:type="dxa"/>
          </w:tcPr>
          <w:p w:rsidR="006317AF" w:rsidRPr="00CD0C8E" w:rsidRDefault="006317AF" w:rsidP="00352764">
            <w:pPr>
              <w:widowControl w:val="0"/>
              <w:spacing w:after="0" w:line="240" w:lineRule="auto"/>
              <w:jc w:val="both"/>
              <w:rPr>
                <w:rFonts w:ascii="Times New Roman" w:hAnsi="Times New Roman"/>
                <w:sz w:val="24"/>
                <w:szCs w:val="24"/>
              </w:rPr>
            </w:pPr>
            <w:r w:rsidRPr="00CD0C8E">
              <w:rPr>
                <w:rFonts w:ascii="Times New Roman" w:hAnsi="Times New Roman"/>
                <w:sz w:val="24"/>
                <w:szCs w:val="24"/>
              </w:rPr>
              <w:t>формулирование проблемы</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spacing w:after="0" w:line="240" w:lineRule="auto"/>
              <w:jc w:val="both"/>
              <w:rPr>
                <w:rFonts w:ascii="Times New Roman" w:hAnsi="Times New Roman"/>
                <w:sz w:val="24"/>
                <w:szCs w:val="24"/>
              </w:rPr>
            </w:pPr>
          </w:p>
        </w:tc>
        <w:tc>
          <w:tcPr>
            <w:tcW w:w="6662" w:type="dxa"/>
          </w:tcPr>
          <w:p w:rsidR="006317AF" w:rsidRPr="00CD0C8E" w:rsidRDefault="006317AF" w:rsidP="00352764">
            <w:pPr>
              <w:widowControl w:val="0"/>
              <w:spacing w:after="0" w:line="240" w:lineRule="auto"/>
              <w:jc w:val="both"/>
              <w:rPr>
                <w:rFonts w:ascii="Times New Roman" w:hAnsi="Times New Roman"/>
                <w:i/>
                <w:sz w:val="24"/>
                <w:szCs w:val="24"/>
              </w:rPr>
            </w:pPr>
            <w:r w:rsidRPr="00CD0C8E">
              <w:rPr>
                <w:rFonts w:ascii="Times New Roman" w:hAnsi="Times New Roman"/>
                <w:i/>
                <w:sz w:val="24"/>
                <w:szCs w:val="24"/>
              </w:rPr>
              <w:t>самостоятельное создание алгоритмов (способов) деятельности при решении проблем творческого и поискового характера</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9889" w:type="dxa"/>
            <w:gridSpan w:val="6"/>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b/>
                <w:szCs w:val="24"/>
              </w:rPr>
              <w:t>3. Коммуникативные</w:t>
            </w:r>
          </w:p>
        </w:tc>
      </w:tr>
      <w:tr w:rsidR="006317AF" w:rsidRPr="00CD0C8E" w:rsidTr="00352764">
        <w:trPr>
          <w:trHeight w:val="627"/>
        </w:trPr>
        <w:tc>
          <w:tcPr>
            <w:tcW w:w="1526" w:type="dxa"/>
            <w:vMerge w:val="restart"/>
          </w:tcPr>
          <w:p w:rsidR="006317AF" w:rsidRPr="00CD0C8E" w:rsidRDefault="006317AF" w:rsidP="00352764">
            <w:pPr>
              <w:spacing w:after="0" w:line="240" w:lineRule="auto"/>
              <w:jc w:val="both"/>
              <w:rPr>
                <w:rFonts w:ascii="Times New Roman" w:hAnsi="Times New Roman"/>
                <w:bCs/>
                <w:iCs/>
                <w:sz w:val="24"/>
                <w:szCs w:val="24"/>
              </w:rPr>
            </w:pPr>
            <w:r w:rsidRPr="00CD0C8E">
              <w:rPr>
                <w:rFonts w:ascii="Times New Roman" w:hAnsi="Times New Roman"/>
                <w:sz w:val="24"/>
                <w:szCs w:val="24"/>
              </w:rPr>
              <w:t xml:space="preserve">3.1. Планирование учебного сотрудничества с учителем и сверстниками </w:t>
            </w:r>
          </w:p>
        </w:tc>
        <w:tc>
          <w:tcPr>
            <w:tcW w:w="6662" w:type="dxa"/>
          </w:tcPr>
          <w:p w:rsidR="006317AF" w:rsidRPr="00CD0C8E" w:rsidRDefault="006317AF" w:rsidP="00352764">
            <w:pPr>
              <w:widowControl w:val="0"/>
              <w:spacing w:after="0" w:line="240" w:lineRule="auto"/>
              <w:jc w:val="both"/>
              <w:rPr>
                <w:rFonts w:ascii="Times New Roman" w:hAnsi="Times New Roman"/>
                <w:sz w:val="24"/>
                <w:szCs w:val="24"/>
              </w:rPr>
            </w:pPr>
            <w:r w:rsidRPr="00CD0C8E">
              <w:rPr>
                <w:rFonts w:ascii="Times New Roman" w:hAnsi="Times New Roman"/>
                <w:sz w:val="24"/>
                <w:szCs w:val="24"/>
              </w:rPr>
              <w:t>умение определять цели, функции участников, способы взаимодействия</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rPr>
            </w:pPr>
          </w:p>
        </w:tc>
        <w:tc>
          <w:tcPr>
            <w:tcW w:w="6662" w:type="dxa"/>
          </w:tcPr>
          <w:p w:rsidR="006317AF" w:rsidRPr="00CD0C8E" w:rsidRDefault="006317AF" w:rsidP="00352764">
            <w:pPr>
              <w:widowControl w:val="0"/>
              <w:spacing w:after="0" w:line="240" w:lineRule="auto"/>
              <w:jc w:val="both"/>
              <w:rPr>
                <w:rFonts w:ascii="Times New Roman" w:hAnsi="Times New Roman"/>
                <w:i/>
                <w:iCs/>
                <w:sz w:val="24"/>
                <w:szCs w:val="24"/>
              </w:rPr>
            </w:pPr>
            <w:r w:rsidRPr="00CD0C8E">
              <w:rPr>
                <w:rFonts w:ascii="Times New Roman" w:hAnsi="Times New Roman"/>
                <w:i/>
                <w:iCs/>
                <w:sz w:val="24"/>
                <w:szCs w:val="24"/>
              </w:rPr>
              <w:t>умение задавать вопросы, необходимые для организации собственной деятельности и сотрудничества с партнером</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rPr>
            </w:pPr>
          </w:p>
        </w:tc>
        <w:tc>
          <w:tcPr>
            <w:tcW w:w="6662" w:type="dxa"/>
          </w:tcPr>
          <w:p w:rsidR="006317AF" w:rsidRPr="00CD0C8E" w:rsidRDefault="006317AF" w:rsidP="00352764">
            <w:pPr>
              <w:widowControl w:val="0"/>
              <w:spacing w:after="0" w:line="240" w:lineRule="auto"/>
              <w:jc w:val="both"/>
              <w:rPr>
                <w:rFonts w:ascii="Times New Roman" w:hAnsi="Times New Roman"/>
                <w:i/>
                <w:iCs/>
                <w:spacing w:val="2"/>
                <w:sz w:val="24"/>
                <w:szCs w:val="24"/>
              </w:rPr>
            </w:pPr>
            <w:r w:rsidRPr="00CD0C8E">
              <w:rPr>
                <w:rFonts w:ascii="Times New Roman" w:hAnsi="Times New Roman"/>
                <w:i/>
                <w:iCs/>
                <w:sz w:val="24"/>
                <w:szCs w:val="24"/>
              </w:rPr>
              <w:t>умение аргументировать свою позицию и координировать ее с позициями партнеров в сотрудничестве при выработке общего решения в совместной деятельности</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rPr>
            </w:pPr>
          </w:p>
        </w:tc>
        <w:tc>
          <w:tcPr>
            <w:tcW w:w="6662" w:type="dxa"/>
          </w:tcPr>
          <w:p w:rsidR="006317AF" w:rsidRPr="00CD0C8E" w:rsidRDefault="006317AF" w:rsidP="00352764">
            <w:pPr>
              <w:widowControl w:val="0"/>
              <w:spacing w:after="0" w:line="240" w:lineRule="auto"/>
              <w:jc w:val="both"/>
              <w:rPr>
                <w:rFonts w:ascii="Times New Roman" w:hAnsi="Times New Roman"/>
                <w:bCs/>
                <w:iCs/>
                <w:sz w:val="24"/>
                <w:szCs w:val="24"/>
              </w:rPr>
            </w:pPr>
            <w:r w:rsidRPr="00CD0C8E">
              <w:rPr>
                <w:rFonts w:ascii="Times New Roman" w:hAnsi="Times New Roman"/>
                <w:i/>
                <w:iCs/>
                <w:spacing w:val="2"/>
                <w:sz w:val="24"/>
                <w:szCs w:val="24"/>
              </w:rPr>
              <w:t>умение учитывать и координировать в сотрудничестве по</w:t>
            </w:r>
            <w:r w:rsidRPr="00CD0C8E">
              <w:rPr>
                <w:rFonts w:ascii="Times New Roman" w:hAnsi="Times New Roman"/>
                <w:i/>
                <w:iCs/>
                <w:sz w:val="24"/>
                <w:szCs w:val="24"/>
              </w:rPr>
              <w:t>зиции других людей, отличные от собственной</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val="restart"/>
          </w:tcPr>
          <w:p w:rsidR="006317AF" w:rsidRPr="00CD0C8E"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rPr>
            </w:pPr>
            <w:r w:rsidRPr="00CD0C8E">
              <w:rPr>
                <w:rFonts w:ascii="Times New Roman" w:hAnsi="Times New Roman"/>
                <w:bCs/>
                <w:iCs/>
                <w:sz w:val="24"/>
                <w:szCs w:val="24"/>
              </w:rPr>
              <w:t>3.2. Постановка вопросов – инициативное сотрудничество в поиске и сборе информации</w:t>
            </w:r>
          </w:p>
        </w:tc>
        <w:tc>
          <w:tcPr>
            <w:tcW w:w="6662" w:type="dxa"/>
          </w:tcPr>
          <w:p w:rsidR="006317AF" w:rsidRPr="00CD0C8E" w:rsidRDefault="006317AF" w:rsidP="00352764">
            <w:pPr>
              <w:widowControl w:val="0"/>
              <w:spacing w:after="0" w:line="240" w:lineRule="auto"/>
              <w:jc w:val="both"/>
              <w:rPr>
                <w:rFonts w:ascii="Times New Roman" w:hAnsi="Times New Roman"/>
                <w:sz w:val="24"/>
                <w:szCs w:val="24"/>
              </w:rPr>
            </w:pPr>
            <w:r w:rsidRPr="00CD0C8E">
              <w:rPr>
                <w:rFonts w:ascii="Times New Roman" w:hAnsi="Times New Roman"/>
                <w:bCs/>
                <w:iCs/>
                <w:sz w:val="24"/>
                <w:szCs w:val="24"/>
              </w:rPr>
              <w:t>умение строить понятные для партнера</w:t>
            </w:r>
            <w:r w:rsidRPr="00CD0C8E">
              <w:rPr>
                <w:rFonts w:ascii="Times New Roman" w:hAnsi="Times New Roman"/>
                <w:sz w:val="28"/>
                <w:szCs w:val="28"/>
              </w:rPr>
              <w:t xml:space="preserve"> </w:t>
            </w:r>
            <w:r w:rsidRPr="00CD0C8E">
              <w:rPr>
                <w:rFonts w:ascii="Times New Roman" w:hAnsi="Times New Roman"/>
                <w:bCs/>
                <w:iCs/>
                <w:sz w:val="24"/>
                <w:szCs w:val="24"/>
              </w:rPr>
              <w:t>высказывания, учитывающие, что партнер знает и видит, а что нет</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rPr>
            </w:pPr>
          </w:p>
        </w:tc>
        <w:tc>
          <w:tcPr>
            <w:tcW w:w="6662" w:type="dxa"/>
          </w:tcPr>
          <w:p w:rsidR="006317AF" w:rsidRPr="00CD0C8E" w:rsidRDefault="006317AF" w:rsidP="00352764">
            <w:pPr>
              <w:widowControl w:val="0"/>
              <w:spacing w:after="0" w:line="240" w:lineRule="auto"/>
              <w:jc w:val="both"/>
              <w:rPr>
                <w:rFonts w:ascii="Times New Roman" w:hAnsi="Times New Roman"/>
                <w:sz w:val="24"/>
                <w:szCs w:val="24"/>
              </w:rPr>
            </w:pPr>
            <w:r w:rsidRPr="00CD0C8E">
              <w:rPr>
                <w:rFonts w:ascii="Times New Roman" w:hAnsi="Times New Roman"/>
                <w:i/>
                <w:iCs/>
                <w:sz w:val="24"/>
                <w:szCs w:val="24"/>
              </w:rPr>
              <w:t>умение 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val="restart"/>
          </w:tcPr>
          <w:p w:rsidR="006317AF" w:rsidRPr="00CD0C8E"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rPr>
            </w:pPr>
            <w:r w:rsidRPr="00CD0C8E">
              <w:rPr>
                <w:rFonts w:ascii="Times New Roman" w:hAnsi="Times New Roman"/>
                <w:bCs/>
                <w:iCs/>
                <w:sz w:val="24"/>
                <w:szCs w:val="24"/>
              </w:rPr>
              <w:t xml:space="preserve">3.3. Разрешение конфликтов </w:t>
            </w:r>
          </w:p>
        </w:tc>
        <w:tc>
          <w:tcPr>
            <w:tcW w:w="6662" w:type="dxa"/>
          </w:tcPr>
          <w:p w:rsidR="006317AF" w:rsidRPr="00CD0C8E" w:rsidRDefault="006317AF" w:rsidP="00352764">
            <w:pPr>
              <w:widowControl w:val="0"/>
              <w:spacing w:after="0" w:line="240" w:lineRule="auto"/>
              <w:jc w:val="both"/>
              <w:rPr>
                <w:rFonts w:ascii="Times New Roman" w:hAnsi="Times New Roman"/>
                <w:sz w:val="24"/>
                <w:szCs w:val="24"/>
              </w:rPr>
            </w:pPr>
            <w:r w:rsidRPr="00CD0C8E">
              <w:rPr>
                <w:rFonts w:ascii="Times New Roman" w:hAnsi="Times New Roman"/>
                <w:sz w:val="24"/>
                <w:szCs w:val="24"/>
              </w:rPr>
              <w:t>умение учитывать разные мнения и стремиться к координации различных позиций в сотрудничестве</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rPr>
            </w:pPr>
          </w:p>
        </w:tc>
        <w:tc>
          <w:tcPr>
            <w:tcW w:w="6662" w:type="dxa"/>
          </w:tcPr>
          <w:p w:rsidR="006317AF" w:rsidRPr="00CD0C8E" w:rsidRDefault="006317AF" w:rsidP="00352764">
            <w:pPr>
              <w:widowControl w:val="0"/>
              <w:spacing w:after="0" w:line="240" w:lineRule="auto"/>
              <w:jc w:val="both"/>
              <w:rPr>
                <w:rFonts w:ascii="Times New Roman" w:hAnsi="Times New Roman"/>
                <w:sz w:val="24"/>
                <w:szCs w:val="24"/>
              </w:rPr>
            </w:pPr>
            <w:r w:rsidRPr="00CD0C8E">
              <w:rPr>
                <w:rFonts w:ascii="Times New Roman" w:hAnsi="Times New Roman"/>
                <w:spacing w:val="2"/>
                <w:sz w:val="24"/>
                <w:szCs w:val="24"/>
              </w:rPr>
              <w:t>умение договариваться и приходить к общему решению в со</w:t>
            </w:r>
            <w:r w:rsidRPr="00CD0C8E">
              <w:rPr>
                <w:rFonts w:ascii="Times New Roman" w:hAnsi="Times New Roman"/>
                <w:sz w:val="24"/>
                <w:szCs w:val="24"/>
              </w:rPr>
              <w:t>вместной деятельности, в том числе в ситуации столкновения интересов</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rPr>
            </w:pPr>
          </w:p>
        </w:tc>
        <w:tc>
          <w:tcPr>
            <w:tcW w:w="6662" w:type="dxa"/>
          </w:tcPr>
          <w:p w:rsidR="006317AF" w:rsidRPr="00CD0C8E" w:rsidRDefault="006317AF" w:rsidP="00352764">
            <w:pPr>
              <w:widowControl w:val="0"/>
              <w:spacing w:after="0" w:line="240" w:lineRule="auto"/>
              <w:jc w:val="both"/>
              <w:rPr>
                <w:rFonts w:ascii="Times New Roman" w:hAnsi="Times New Roman"/>
                <w:sz w:val="24"/>
                <w:szCs w:val="24"/>
              </w:rPr>
            </w:pPr>
            <w:r w:rsidRPr="00CD0C8E">
              <w:rPr>
                <w:rFonts w:ascii="Times New Roman" w:hAnsi="Times New Roman"/>
                <w:sz w:val="24"/>
                <w:szCs w:val="24"/>
              </w:rPr>
              <w:t>умение выявлять и идентифицировать проблему, осуществлять поиск и оценку альтернативных способов разрешения конфликта, принимать решение и реализовывать его</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rPr>
            </w:pPr>
          </w:p>
        </w:tc>
        <w:tc>
          <w:tcPr>
            <w:tcW w:w="6662" w:type="dxa"/>
          </w:tcPr>
          <w:p w:rsidR="006317AF" w:rsidRPr="00CD0C8E" w:rsidRDefault="006317AF" w:rsidP="00352764">
            <w:pPr>
              <w:widowControl w:val="0"/>
              <w:spacing w:after="0" w:line="240" w:lineRule="auto"/>
              <w:jc w:val="both"/>
              <w:rPr>
                <w:rFonts w:ascii="Times New Roman" w:hAnsi="Times New Roman"/>
                <w:i/>
                <w:iCs/>
                <w:sz w:val="24"/>
                <w:szCs w:val="24"/>
              </w:rPr>
            </w:pPr>
            <w:r w:rsidRPr="00CD0C8E">
              <w:rPr>
                <w:rFonts w:ascii="Times New Roman" w:hAnsi="Times New Roman"/>
                <w:i/>
                <w:iCs/>
                <w:sz w:val="24"/>
                <w:szCs w:val="24"/>
              </w:rPr>
              <w:t>способность понимать относительность мнений и подходов к решению проблемы</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rPr>
            </w:pPr>
          </w:p>
        </w:tc>
        <w:tc>
          <w:tcPr>
            <w:tcW w:w="6662" w:type="dxa"/>
          </w:tcPr>
          <w:p w:rsidR="006317AF" w:rsidRPr="00CD0C8E" w:rsidRDefault="006317AF" w:rsidP="00352764">
            <w:pPr>
              <w:widowControl w:val="0"/>
              <w:spacing w:after="0" w:line="240" w:lineRule="auto"/>
              <w:jc w:val="both"/>
              <w:rPr>
                <w:rFonts w:ascii="Times New Roman" w:hAnsi="Times New Roman"/>
                <w:i/>
                <w:iCs/>
                <w:sz w:val="24"/>
                <w:szCs w:val="24"/>
              </w:rPr>
            </w:pPr>
            <w:r w:rsidRPr="00CD0C8E">
              <w:rPr>
                <w:rFonts w:ascii="Times New Roman" w:hAnsi="Times New Roman"/>
                <w:i/>
                <w:iCs/>
                <w:sz w:val="24"/>
                <w:szCs w:val="24"/>
              </w:rPr>
              <w:t>умение продуктивно содействовать разрешению конфликтов на основе учета интересов и позиций всех участников</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rPr>
            </w:pPr>
          </w:p>
        </w:tc>
        <w:tc>
          <w:tcPr>
            <w:tcW w:w="6662" w:type="dxa"/>
          </w:tcPr>
          <w:p w:rsidR="006317AF" w:rsidRPr="00CD0C8E" w:rsidRDefault="006317AF" w:rsidP="00352764">
            <w:pPr>
              <w:widowControl w:val="0"/>
              <w:spacing w:after="0" w:line="240" w:lineRule="auto"/>
              <w:jc w:val="both"/>
              <w:rPr>
                <w:rFonts w:ascii="Times New Roman" w:hAnsi="Times New Roman"/>
                <w:sz w:val="24"/>
                <w:szCs w:val="24"/>
              </w:rPr>
            </w:pPr>
            <w:r w:rsidRPr="00CD0C8E">
              <w:rPr>
                <w:rFonts w:ascii="Times New Roman" w:hAnsi="Times New Roman"/>
                <w:i/>
                <w:iCs/>
                <w:sz w:val="24"/>
                <w:szCs w:val="24"/>
              </w:rPr>
              <w:t>умение учитывать разные мнения и интересы и обосновывать собственную позицию</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val="restart"/>
          </w:tcPr>
          <w:p w:rsidR="006317AF" w:rsidRPr="00CD0C8E"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rPr>
            </w:pPr>
            <w:r w:rsidRPr="00CD0C8E">
              <w:rPr>
                <w:rFonts w:ascii="Times New Roman" w:hAnsi="Times New Roman"/>
                <w:bCs/>
                <w:iCs/>
                <w:sz w:val="24"/>
                <w:szCs w:val="24"/>
              </w:rPr>
              <w:t>3.4. Управление поведением партнера (коммуникацией)</w:t>
            </w:r>
          </w:p>
        </w:tc>
        <w:tc>
          <w:tcPr>
            <w:tcW w:w="6662" w:type="dxa"/>
          </w:tcPr>
          <w:p w:rsidR="006317AF" w:rsidRPr="00CD0C8E" w:rsidRDefault="006317AF" w:rsidP="00352764">
            <w:pPr>
              <w:widowControl w:val="0"/>
              <w:spacing w:after="0" w:line="240" w:lineRule="auto"/>
              <w:jc w:val="both"/>
              <w:rPr>
                <w:rFonts w:ascii="Times New Roman" w:hAnsi="Times New Roman"/>
                <w:sz w:val="24"/>
                <w:szCs w:val="24"/>
              </w:rPr>
            </w:pPr>
            <w:r w:rsidRPr="00CD0C8E">
              <w:rPr>
                <w:rFonts w:ascii="Times New Roman" w:hAnsi="Times New Roman"/>
                <w:sz w:val="24"/>
                <w:szCs w:val="24"/>
              </w:rPr>
              <w:t>умение контролировать, корректировать и оценивать действия партнера</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rPr>
            </w:pPr>
          </w:p>
        </w:tc>
        <w:tc>
          <w:tcPr>
            <w:tcW w:w="6662" w:type="dxa"/>
          </w:tcPr>
          <w:p w:rsidR="006317AF" w:rsidRPr="00CD0C8E" w:rsidRDefault="006317AF" w:rsidP="00352764">
            <w:pPr>
              <w:widowControl w:val="0"/>
              <w:spacing w:after="0" w:line="240" w:lineRule="auto"/>
              <w:jc w:val="both"/>
              <w:rPr>
                <w:rFonts w:ascii="Times New Roman" w:hAnsi="Times New Roman"/>
                <w:sz w:val="24"/>
                <w:szCs w:val="24"/>
              </w:rPr>
            </w:pPr>
            <w:r w:rsidRPr="00CD0C8E">
              <w:rPr>
                <w:rFonts w:ascii="Times New Roman" w:hAnsi="Times New Roman"/>
                <w:sz w:val="24"/>
                <w:szCs w:val="24"/>
              </w:rPr>
              <w:t>умение допускать возможность существования у людей различных точек зрения, в том числе не совпадающих с собственной, и ориентироваться на позицию партнера в общении и взаимодействии</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rPr>
            </w:pPr>
          </w:p>
        </w:tc>
        <w:tc>
          <w:tcPr>
            <w:tcW w:w="6662" w:type="dxa"/>
          </w:tcPr>
          <w:p w:rsidR="006317AF" w:rsidRPr="00CD0C8E" w:rsidRDefault="006317AF" w:rsidP="00352764">
            <w:pPr>
              <w:widowControl w:val="0"/>
              <w:spacing w:after="0" w:line="240" w:lineRule="auto"/>
              <w:jc w:val="both"/>
              <w:rPr>
                <w:rFonts w:ascii="Times New Roman" w:hAnsi="Times New Roman"/>
                <w:spacing w:val="2"/>
                <w:sz w:val="24"/>
                <w:szCs w:val="24"/>
              </w:rPr>
            </w:pPr>
            <w:r w:rsidRPr="00CD0C8E">
              <w:rPr>
                <w:rFonts w:ascii="Times New Roman" w:hAnsi="Times New Roman"/>
                <w:sz w:val="24"/>
                <w:szCs w:val="24"/>
              </w:rPr>
              <w:t>умение формулировать собственное мнение и позицию</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rPr>
          <w:trHeight w:val="626"/>
        </w:trPr>
        <w:tc>
          <w:tcPr>
            <w:tcW w:w="1526" w:type="dxa"/>
            <w:vMerge/>
          </w:tcPr>
          <w:p w:rsidR="006317AF" w:rsidRPr="00CD0C8E"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rPr>
            </w:pPr>
          </w:p>
        </w:tc>
        <w:tc>
          <w:tcPr>
            <w:tcW w:w="6662" w:type="dxa"/>
          </w:tcPr>
          <w:p w:rsidR="006317AF" w:rsidRPr="00CD0C8E" w:rsidRDefault="006317AF" w:rsidP="00352764">
            <w:pPr>
              <w:widowControl w:val="0"/>
              <w:spacing w:after="0" w:line="240" w:lineRule="auto"/>
              <w:jc w:val="both"/>
              <w:rPr>
                <w:rFonts w:ascii="Times New Roman" w:hAnsi="Times New Roman"/>
                <w:spacing w:val="2"/>
                <w:sz w:val="24"/>
                <w:szCs w:val="24"/>
              </w:rPr>
            </w:pPr>
            <w:r w:rsidRPr="00CD0C8E">
              <w:rPr>
                <w:rFonts w:ascii="Times New Roman" w:hAnsi="Times New Roman"/>
                <w:i/>
                <w:iCs/>
                <w:sz w:val="24"/>
                <w:szCs w:val="24"/>
              </w:rPr>
              <w:t>умение осуществлять взаимный контроль и оказывать в сотрудничестве необходимую взаимопомощь</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val="restart"/>
          </w:tcPr>
          <w:p w:rsidR="006317AF" w:rsidRPr="00CD0C8E"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rPr>
            </w:pPr>
            <w:r w:rsidRPr="00CD0C8E">
              <w:rPr>
                <w:rFonts w:ascii="Times New Roman" w:hAnsi="Times New Roman"/>
                <w:bCs/>
                <w:iCs/>
                <w:sz w:val="24"/>
                <w:szCs w:val="24"/>
              </w:rPr>
              <w:t>3.5. Умение выражать свои мысли</w:t>
            </w:r>
          </w:p>
        </w:tc>
        <w:tc>
          <w:tcPr>
            <w:tcW w:w="6662" w:type="dxa"/>
          </w:tcPr>
          <w:p w:rsidR="006317AF" w:rsidRPr="00CD0C8E" w:rsidRDefault="006317AF" w:rsidP="00352764">
            <w:pPr>
              <w:widowControl w:val="0"/>
              <w:spacing w:after="0" w:line="240" w:lineRule="auto"/>
              <w:jc w:val="both"/>
              <w:rPr>
                <w:rFonts w:ascii="Times New Roman" w:hAnsi="Times New Roman"/>
                <w:sz w:val="24"/>
                <w:szCs w:val="24"/>
              </w:rPr>
            </w:pPr>
            <w:r w:rsidRPr="00CD0C8E">
              <w:rPr>
                <w:rFonts w:ascii="Times New Roman" w:hAnsi="Times New Roman"/>
                <w:spacing w:val="2"/>
                <w:sz w:val="24"/>
                <w:szCs w:val="24"/>
              </w:rPr>
              <w:t>умение адекватно использовать коммуникативные, прежде все</w:t>
            </w:r>
            <w:r w:rsidRPr="00CD0C8E">
              <w:rPr>
                <w:rFonts w:ascii="Times New Roman" w:hAnsi="Times New Roman"/>
                <w:sz w:val="24"/>
                <w:szCs w:val="24"/>
              </w:rPr>
              <w:t xml:space="preserve">го </w:t>
            </w:r>
            <w:r w:rsidRPr="00CD0C8E">
              <w:rPr>
                <w:rFonts w:ascii="Times New Roman" w:hAnsi="Times New Roman"/>
                <w:spacing w:val="-2"/>
                <w:sz w:val="24"/>
                <w:szCs w:val="24"/>
              </w:rPr>
              <w:t>речевые, средства для решения различных коммуникативных задач, строить монологическое высказывание (в том чис</w:t>
            </w:r>
            <w:r w:rsidRPr="00CD0C8E">
              <w:rPr>
                <w:rFonts w:ascii="Times New Roman" w:hAnsi="Times New Roman"/>
                <w:spacing w:val="2"/>
                <w:sz w:val="24"/>
                <w:szCs w:val="24"/>
              </w:rPr>
              <w:t>ле сопровождая его аудиовизуальной поддержкой)</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rPr>
            </w:pPr>
          </w:p>
        </w:tc>
        <w:tc>
          <w:tcPr>
            <w:tcW w:w="6662" w:type="dxa"/>
          </w:tcPr>
          <w:p w:rsidR="006317AF" w:rsidRPr="00CD0C8E" w:rsidRDefault="006317AF" w:rsidP="00352764">
            <w:pPr>
              <w:widowControl w:val="0"/>
              <w:spacing w:after="0" w:line="240" w:lineRule="auto"/>
              <w:jc w:val="both"/>
              <w:rPr>
                <w:rFonts w:ascii="Times New Roman" w:hAnsi="Times New Roman"/>
                <w:spacing w:val="2"/>
                <w:sz w:val="24"/>
                <w:szCs w:val="24"/>
              </w:rPr>
            </w:pPr>
            <w:r w:rsidRPr="00CD0C8E">
              <w:rPr>
                <w:rFonts w:ascii="Times New Roman" w:hAnsi="Times New Roman"/>
                <w:spacing w:val="2"/>
                <w:sz w:val="24"/>
                <w:szCs w:val="24"/>
              </w:rPr>
              <w:t>умение строить понятные для партнера высказывания, учитывающие, что партнер знает и видит, а что нет</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rPr>
            </w:pPr>
          </w:p>
        </w:tc>
        <w:tc>
          <w:tcPr>
            <w:tcW w:w="6662" w:type="dxa"/>
          </w:tcPr>
          <w:p w:rsidR="006317AF" w:rsidRPr="00CD0C8E" w:rsidRDefault="006317AF" w:rsidP="00352764">
            <w:pPr>
              <w:widowControl w:val="0"/>
              <w:spacing w:after="0" w:line="240" w:lineRule="auto"/>
              <w:jc w:val="both"/>
              <w:rPr>
                <w:rFonts w:ascii="Times New Roman" w:hAnsi="Times New Roman"/>
                <w:spacing w:val="2"/>
                <w:sz w:val="24"/>
                <w:szCs w:val="24"/>
              </w:rPr>
            </w:pPr>
            <w:r w:rsidRPr="00CD0C8E">
              <w:rPr>
                <w:rFonts w:ascii="Times New Roman" w:hAnsi="Times New Roman"/>
                <w:spacing w:val="2"/>
                <w:sz w:val="24"/>
                <w:szCs w:val="24"/>
              </w:rPr>
              <w:t xml:space="preserve">умение адекватно использовать речевые средства для решения различных коммуникативных задач </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val="restart"/>
          </w:tcPr>
          <w:p w:rsidR="006317AF" w:rsidRPr="00CD0C8E"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rPr>
            </w:pPr>
            <w:r w:rsidRPr="00CD0C8E">
              <w:rPr>
                <w:rFonts w:ascii="Times New Roman" w:hAnsi="Times New Roman"/>
                <w:bCs/>
                <w:iCs/>
                <w:sz w:val="24"/>
                <w:szCs w:val="24"/>
              </w:rPr>
              <w:t>3.6. Владение монологической и диалогической формами речи</w:t>
            </w:r>
          </w:p>
        </w:tc>
        <w:tc>
          <w:tcPr>
            <w:tcW w:w="6662" w:type="dxa"/>
          </w:tcPr>
          <w:p w:rsidR="006317AF" w:rsidRPr="00CD0C8E" w:rsidRDefault="006317AF" w:rsidP="00352764">
            <w:pPr>
              <w:widowControl w:val="0"/>
              <w:spacing w:after="0" w:line="240" w:lineRule="auto"/>
              <w:jc w:val="both"/>
              <w:rPr>
                <w:rFonts w:ascii="Times New Roman" w:hAnsi="Times New Roman"/>
                <w:sz w:val="24"/>
                <w:szCs w:val="24"/>
              </w:rPr>
            </w:pPr>
            <w:r w:rsidRPr="00CD0C8E">
              <w:rPr>
                <w:rFonts w:ascii="Times New Roman" w:hAnsi="Times New Roman"/>
                <w:spacing w:val="2"/>
                <w:sz w:val="24"/>
                <w:szCs w:val="24"/>
              </w:rPr>
              <w:t>владение диалогической формой коммуникации, в том числе с использованием средств и инструментов ИКТ и дистанционного общения</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rPr>
            </w:pPr>
          </w:p>
        </w:tc>
        <w:tc>
          <w:tcPr>
            <w:tcW w:w="6662" w:type="dxa"/>
          </w:tcPr>
          <w:p w:rsidR="006317AF" w:rsidRPr="00CD0C8E" w:rsidRDefault="006317AF" w:rsidP="00352764">
            <w:pPr>
              <w:widowControl w:val="0"/>
              <w:spacing w:after="0" w:line="240" w:lineRule="auto"/>
              <w:jc w:val="both"/>
              <w:rPr>
                <w:rFonts w:ascii="Times New Roman" w:hAnsi="Times New Roman"/>
                <w:spacing w:val="2"/>
                <w:sz w:val="24"/>
                <w:szCs w:val="24"/>
              </w:rPr>
            </w:pPr>
            <w:r w:rsidRPr="00CD0C8E">
              <w:rPr>
                <w:rFonts w:ascii="Times New Roman" w:hAnsi="Times New Roman"/>
                <w:spacing w:val="2"/>
                <w:sz w:val="24"/>
                <w:szCs w:val="24"/>
              </w:rPr>
              <w:t>использование речи для регуляции своего действия</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rPr>
          <w:trHeight w:val="278"/>
        </w:trPr>
        <w:tc>
          <w:tcPr>
            <w:tcW w:w="1526" w:type="dxa"/>
            <w:vMerge/>
          </w:tcPr>
          <w:p w:rsidR="006317AF" w:rsidRPr="00CD0C8E"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rPr>
            </w:pPr>
          </w:p>
        </w:tc>
        <w:tc>
          <w:tcPr>
            <w:tcW w:w="6662" w:type="dxa"/>
          </w:tcPr>
          <w:p w:rsidR="006317AF" w:rsidRPr="00CD0C8E" w:rsidRDefault="006317AF" w:rsidP="00352764">
            <w:pPr>
              <w:widowControl w:val="0"/>
              <w:spacing w:after="0" w:line="240" w:lineRule="auto"/>
              <w:jc w:val="both"/>
              <w:rPr>
                <w:rFonts w:ascii="Times New Roman" w:hAnsi="Times New Roman"/>
                <w:spacing w:val="2"/>
                <w:sz w:val="24"/>
                <w:szCs w:val="24"/>
              </w:rPr>
            </w:pPr>
            <w:r w:rsidRPr="00CD0C8E">
              <w:rPr>
                <w:rFonts w:ascii="Times New Roman" w:hAnsi="Times New Roman"/>
                <w:spacing w:val="2"/>
                <w:sz w:val="24"/>
                <w:szCs w:val="24"/>
              </w:rPr>
              <w:t xml:space="preserve">умение строить монологическое высказывание </w:t>
            </w:r>
          </w:p>
        </w:tc>
        <w:tc>
          <w:tcPr>
            <w:tcW w:w="425" w:type="dxa"/>
            <w:shd w:val="clear" w:color="auto" w:fill="auto"/>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shd w:val="clear" w:color="auto" w:fill="auto"/>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shd w:val="clear" w:color="auto" w:fill="auto"/>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shd w:val="clear" w:color="auto" w:fill="auto"/>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rPr>
          <w:trHeight w:val="278"/>
        </w:trPr>
        <w:tc>
          <w:tcPr>
            <w:tcW w:w="1526" w:type="dxa"/>
            <w:vMerge/>
          </w:tcPr>
          <w:p w:rsidR="006317AF" w:rsidRPr="00CD0C8E"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rPr>
            </w:pPr>
          </w:p>
        </w:tc>
        <w:tc>
          <w:tcPr>
            <w:tcW w:w="6662" w:type="dxa"/>
          </w:tcPr>
          <w:p w:rsidR="006317AF" w:rsidRPr="00CD0C8E" w:rsidRDefault="006317AF" w:rsidP="00352764">
            <w:pPr>
              <w:widowControl w:val="0"/>
              <w:spacing w:after="0" w:line="240" w:lineRule="auto"/>
              <w:jc w:val="both"/>
              <w:rPr>
                <w:rFonts w:ascii="Times New Roman" w:hAnsi="Times New Roman"/>
                <w:spacing w:val="2"/>
                <w:sz w:val="24"/>
                <w:szCs w:val="24"/>
              </w:rPr>
            </w:pPr>
            <w:r w:rsidRPr="00CD0C8E">
              <w:rPr>
                <w:rFonts w:ascii="Times New Roman" w:hAnsi="Times New Roman"/>
                <w:spacing w:val="2"/>
                <w:sz w:val="24"/>
                <w:szCs w:val="24"/>
              </w:rPr>
              <w:t>владение диалогической формой речи</w:t>
            </w:r>
          </w:p>
        </w:tc>
        <w:tc>
          <w:tcPr>
            <w:tcW w:w="425" w:type="dxa"/>
            <w:shd w:val="clear" w:color="auto" w:fill="auto"/>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shd w:val="clear" w:color="auto" w:fill="auto"/>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shd w:val="clear" w:color="auto" w:fill="auto"/>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shd w:val="clear" w:color="auto" w:fill="auto"/>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rPr>
            </w:pPr>
          </w:p>
        </w:tc>
        <w:tc>
          <w:tcPr>
            <w:tcW w:w="6662" w:type="dxa"/>
          </w:tcPr>
          <w:p w:rsidR="006317AF" w:rsidRPr="00CD0C8E" w:rsidRDefault="006317AF" w:rsidP="00352764">
            <w:pPr>
              <w:widowControl w:val="0"/>
              <w:spacing w:after="0" w:line="240" w:lineRule="auto"/>
              <w:jc w:val="both"/>
              <w:rPr>
                <w:rFonts w:ascii="Times New Roman" w:hAnsi="Times New Roman"/>
                <w:i/>
                <w:iCs/>
                <w:sz w:val="24"/>
                <w:szCs w:val="24"/>
              </w:rPr>
            </w:pPr>
            <w:r w:rsidRPr="00CD0C8E">
              <w:rPr>
                <w:rFonts w:ascii="Times New Roman" w:hAnsi="Times New Roman"/>
                <w:i/>
                <w:iCs/>
                <w:sz w:val="24"/>
                <w:szCs w:val="24"/>
              </w:rPr>
              <w:t>умение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6317AF" w:rsidRPr="00CD0C8E" w:rsidRDefault="006317AF" w:rsidP="00352764">
            <w:pPr>
              <w:widowControl w:val="0"/>
              <w:spacing w:after="0" w:line="240" w:lineRule="auto"/>
              <w:jc w:val="both"/>
              <w:rPr>
                <w:rFonts w:ascii="Times New Roman" w:hAnsi="Times New Roman"/>
                <w:spacing w:val="2"/>
                <w:sz w:val="24"/>
                <w:szCs w:val="24"/>
              </w:rPr>
            </w:pP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9889" w:type="dxa"/>
            <w:gridSpan w:val="6"/>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b/>
                <w:bCs/>
                <w:iCs/>
                <w:sz w:val="24"/>
                <w:szCs w:val="24"/>
              </w:rPr>
              <w:t>4. Чтение. Работа с текстом</w:t>
            </w:r>
          </w:p>
        </w:tc>
      </w:tr>
      <w:tr w:rsidR="006317AF" w:rsidRPr="00CD0C8E" w:rsidTr="00352764">
        <w:tc>
          <w:tcPr>
            <w:tcW w:w="1526" w:type="dxa"/>
            <w:vMerge w:val="restart"/>
          </w:tcPr>
          <w:p w:rsidR="006317AF" w:rsidRPr="00CD0C8E" w:rsidRDefault="006317AF" w:rsidP="00352764">
            <w:pPr>
              <w:spacing w:after="0" w:line="240" w:lineRule="auto"/>
              <w:rPr>
                <w:rFonts w:ascii="Times New Roman" w:hAnsi="Times New Roman"/>
                <w:sz w:val="24"/>
                <w:szCs w:val="24"/>
              </w:rPr>
            </w:pPr>
            <w:r w:rsidRPr="00CD0C8E">
              <w:rPr>
                <w:rFonts w:ascii="Times New Roman" w:hAnsi="Times New Roman"/>
                <w:sz w:val="24"/>
                <w:szCs w:val="24"/>
              </w:rPr>
              <w:t>4.1. Поиск информации</w:t>
            </w:r>
          </w:p>
        </w:tc>
        <w:tc>
          <w:tcPr>
            <w:tcW w:w="6662" w:type="dxa"/>
          </w:tcPr>
          <w:p w:rsidR="006317AF" w:rsidRPr="00CD0C8E" w:rsidRDefault="006317AF" w:rsidP="00352764">
            <w:pPr>
              <w:autoSpaceDE w:val="0"/>
              <w:autoSpaceDN w:val="0"/>
              <w:adjustRightInd w:val="0"/>
              <w:spacing w:after="0" w:line="240" w:lineRule="auto"/>
              <w:jc w:val="both"/>
              <w:textAlignment w:val="center"/>
              <w:rPr>
                <w:rFonts w:ascii="Times New Roman" w:hAnsi="Times New Roman"/>
                <w:sz w:val="24"/>
                <w:szCs w:val="24"/>
              </w:rPr>
            </w:pPr>
            <w:r w:rsidRPr="00CD0C8E">
              <w:rPr>
                <w:rFonts w:ascii="Times New Roman" w:hAnsi="Times New Roman"/>
                <w:sz w:val="24"/>
                <w:szCs w:val="24"/>
              </w:rPr>
              <w:t>умение находить в тексте конкретные сведения, факты, заданные в явном виде</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z w:val="24"/>
                <w:szCs w:val="24"/>
              </w:rPr>
            </w:pPr>
          </w:p>
        </w:tc>
        <w:tc>
          <w:tcPr>
            <w:tcW w:w="6662" w:type="dxa"/>
          </w:tcPr>
          <w:p w:rsidR="006317AF" w:rsidRPr="00CD0C8E" w:rsidRDefault="006317AF" w:rsidP="00352764">
            <w:pPr>
              <w:autoSpaceDE w:val="0"/>
              <w:autoSpaceDN w:val="0"/>
              <w:adjustRightInd w:val="0"/>
              <w:spacing w:after="0" w:line="240" w:lineRule="auto"/>
              <w:jc w:val="both"/>
              <w:textAlignment w:val="center"/>
              <w:rPr>
                <w:rFonts w:ascii="Times New Roman" w:hAnsi="Times New Roman"/>
                <w:sz w:val="24"/>
                <w:szCs w:val="24"/>
              </w:rPr>
            </w:pPr>
            <w:r w:rsidRPr="00CD0C8E">
              <w:rPr>
                <w:rFonts w:ascii="Times New Roman" w:hAnsi="Times New Roman"/>
                <w:sz w:val="24"/>
                <w:szCs w:val="24"/>
              </w:rPr>
              <w:t>умение определять тему и главную мысль текста</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z w:val="24"/>
                <w:szCs w:val="24"/>
              </w:rPr>
            </w:pPr>
          </w:p>
        </w:tc>
        <w:tc>
          <w:tcPr>
            <w:tcW w:w="6662" w:type="dxa"/>
          </w:tcPr>
          <w:p w:rsidR="006317AF" w:rsidRPr="00CD0C8E" w:rsidRDefault="006317AF" w:rsidP="00352764">
            <w:pPr>
              <w:autoSpaceDE w:val="0"/>
              <w:autoSpaceDN w:val="0"/>
              <w:adjustRightInd w:val="0"/>
              <w:spacing w:after="0" w:line="240" w:lineRule="auto"/>
              <w:jc w:val="both"/>
              <w:textAlignment w:val="center"/>
              <w:rPr>
                <w:rFonts w:ascii="Times New Roman" w:hAnsi="Times New Roman"/>
                <w:spacing w:val="-4"/>
                <w:sz w:val="24"/>
                <w:szCs w:val="24"/>
              </w:rPr>
            </w:pPr>
            <w:r w:rsidRPr="00CD0C8E">
              <w:rPr>
                <w:rFonts w:ascii="Times New Roman" w:hAnsi="Times New Roman"/>
                <w:sz w:val="24"/>
                <w:szCs w:val="24"/>
              </w:rPr>
              <w:t xml:space="preserve">умение </w:t>
            </w:r>
            <w:r w:rsidRPr="00CD0C8E">
              <w:rPr>
                <w:rFonts w:ascii="Times New Roman" w:hAnsi="Times New Roman"/>
                <w:spacing w:val="-4"/>
                <w:sz w:val="24"/>
                <w:szCs w:val="24"/>
              </w:rPr>
              <w:t>делить тексты на смысловые части, составлять план текста</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z w:val="24"/>
                <w:szCs w:val="24"/>
              </w:rPr>
            </w:pPr>
          </w:p>
        </w:tc>
        <w:tc>
          <w:tcPr>
            <w:tcW w:w="6662" w:type="dxa"/>
          </w:tcPr>
          <w:p w:rsidR="006317AF" w:rsidRPr="00CD0C8E" w:rsidRDefault="006317AF" w:rsidP="00352764">
            <w:pPr>
              <w:autoSpaceDE w:val="0"/>
              <w:autoSpaceDN w:val="0"/>
              <w:adjustRightInd w:val="0"/>
              <w:spacing w:after="0" w:line="240" w:lineRule="auto"/>
              <w:jc w:val="both"/>
              <w:textAlignment w:val="center"/>
              <w:rPr>
                <w:rFonts w:ascii="Times New Roman" w:hAnsi="Times New Roman"/>
                <w:sz w:val="24"/>
                <w:szCs w:val="24"/>
              </w:rPr>
            </w:pPr>
            <w:r w:rsidRPr="00CD0C8E">
              <w:rPr>
                <w:rFonts w:ascii="Times New Roman" w:hAnsi="Times New Roman"/>
                <w:sz w:val="24"/>
                <w:szCs w:val="24"/>
              </w:rPr>
              <w:t xml:space="preserve">умение </w:t>
            </w:r>
            <w:r w:rsidRPr="00CD0C8E">
              <w:rPr>
                <w:rFonts w:ascii="Times New Roman" w:hAnsi="Times New Roman"/>
                <w:spacing w:val="2"/>
                <w:sz w:val="24"/>
                <w:szCs w:val="24"/>
              </w:rPr>
              <w:t xml:space="preserve">вычленять содержащиеся в тексте основные события </w:t>
            </w:r>
            <w:r w:rsidRPr="00CD0C8E">
              <w:rPr>
                <w:rFonts w:ascii="Times New Roman" w:hAnsi="Times New Roman"/>
                <w:spacing w:val="2"/>
                <w:sz w:val="24"/>
                <w:szCs w:val="24"/>
              </w:rPr>
              <w:lastRenderedPageBreak/>
              <w:t>и</w:t>
            </w:r>
            <w:r w:rsidRPr="00CD0C8E">
              <w:rPr>
                <w:rFonts w:ascii="Times New Roman" w:hAnsi="Times New Roman"/>
                <w:spacing w:val="2"/>
                <w:sz w:val="24"/>
                <w:szCs w:val="24"/>
              </w:rPr>
              <w:br/>
            </w:r>
            <w:r w:rsidRPr="00CD0C8E">
              <w:rPr>
                <w:rFonts w:ascii="Times New Roman" w:hAnsi="Times New Roman"/>
                <w:spacing w:val="-2"/>
                <w:sz w:val="24"/>
                <w:szCs w:val="24"/>
              </w:rPr>
              <w:t>ус</w:t>
            </w:r>
            <w:r w:rsidRPr="00CD0C8E">
              <w:rPr>
                <w:rFonts w:ascii="Times New Roman" w:hAnsi="Times New Roman"/>
                <w:spacing w:val="2"/>
                <w:sz w:val="24"/>
                <w:szCs w:val="24"/>
              </w:rPr>
              <w:t>танавливать их последовательность; упорядочивать инфор</w:t>
            </w:r>
            <w:r w:rsidRPr="00CD0C8E">
              <w:rPr>
                <w:rFonts w:ascii="Times New Roman" w:hAnsi="Times New Roman"/>
                <w:sz w:val="24"/>
                <w:szCs w:val="24"/>
              </w:rPr>
              <w:t>мацию по заданному основанию</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lastRenderedPageBreak/>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z w:val="24"/>
                <w:szCs w:val="24"/>
              </w:rPr>
            </w:pPr>
          </w:p>
        </w:tc>
        <w:tc>
          <w:tcPr>
            <w:tcW w:w="6662" w:type="dxa"/>
          </w:tcPr>
          <w:p w:rsidR="006317AF" w:rsidRPr="00CD0C8E" w:rsidRDefault="006317AF" w:rsidP="00352764">
            <w:pPr>
              <w:autoSpaceDE w:val="0"/>
              <w:autoSpaceDN w:val="0"/>
              <w:adjustRightInd w:val="0"/>
              <w:spacing w:after="0" w:line="240" w:lineRule="auto"/>
              <w:jc w:val="both"/>
              <w:textAlignment w:val="center"/>
              <w:rPr>
                <w:rFonts w:ascii="Times New Roman" w:hAnsi="Times New Roman"/>
                <w:sz w:val="24"/>
                <w:szCs w:val="24"/>
              </w:rPr>
            </w:pPr>
            <w:r w:rsidRPr="00CD0C8E">
              <w:rPr>
                <w:rFonts w:ascii="Times New Roman" w:hAnsi="Times New Roman"/>
                <w:sz w:val="24"/>
                <w:szCs w:val="24"/>
              </w:rPr>
              <w:t xml:space="preserve">умение </w:t>
            </w:r>
            <w:r w:rsidRPr="00CD0C8E">
              <w:rPr>
                <w:rFonts w:ascii="Times New Roman" w:hAnsi="Times New Roman"/>
                <w:spacing w:val="2"/>
                <w:sz w:val="24"/>
                <w:szCs w:val="24"/>
              </w:rPr>
              <w:t xml:space="preserve">сравнивать между собой объекты, описанные в тексте, </w:t>
            </w:r>
            <w:r w:rsidRPr="00CD0C8E">
              <w:rPr>
                <w:rFonts w:ascii="Times New Roman" w:hAnsi="Times New Roman"/>
                <w:sz w:val="24"/>
                <w:szCs w:val="24"/>
              </w:rPr>
              <w:t>выделять 2-3 существенных признака</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val="restart"/>
          </w:tcPr>
          <w:p w:rsidR="006317AF" w:rsidRPr="00CD0C8E" w:rsidRDefault="006317AF" w:rsidP="00352764">
            <w:pPr>
              <w:spacing w:after="0" w:line="240" w:lineRule="auto"/>
              <w:rPr>
                <w:rFonts w:ascii="Times New Roman" w:hAnsi="Times New Roman"/>
                <w:sz w:val="24"/>
                <w:szCs w:val="24"/>
              </w:rPr>
            </w:pPr>
            <w:r w:rsidRPr="00CD0C8E">
              <w:rPr>
                <w:rFonts w:ascii="Times New Roman" w:hAnsi="Times New Roman"/>
                <w:sz w:val="24"/>
                <w:szCs w:val="24"/>
              </w:rPr>
              <w:t>4.2. Понимание прочитанного</w:t>
            </w:r>
          </w:p>
        </w:tc>
        <w:tc>
          <w:tcPr>
            <w:tcW w:w="6662" w:type="dxa"/>
          </w:tcPr>
          <w:p w:rsidR="006317AF" w:rsidRPr="00CD0C8E" w:rsidRDefault="006317AF" w:rsidP="00352764">
            <w:pPr>
              <w:autoSpaceDE w:val="0"/>
              <w:autoSpaceDN w:val="0"/>
              <w:adjustRightInd w:val="0"/>
              <w:spacing w:after="0" w:line="240" w:lineRule="auto"/>
              <w:jc w:val="both"/>
              <w:textAlignment w:val="center"/>
              <w:rPr>
                <w:rFonts w:ascii="Times New Roman" w:hAnsi="Times New Roman"/>
                <w:spacing w:val="2"/>
                <w:sz w:val="24"/>
                <w:szCs w:val="24"/>
              </w:rPr>
            </w:pPr>
            <w:r w:rsidRPr="00CD0C8E">
              <w:rPr>
                <w:rFonts w:ascii="Times New Roman" w:hAnsi="Times New Roman"/>
                <w:spacing w:val="2"/>
                <w:sz w:val="24"/>
                <w:szCs w:val="24"/>
              </w:rPr>
              <w:t>понимание информации, представленной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z w:val="24"/>
                <w:szCs w:val="24"/>
              </w:rPr>
            </w:pPr>
          </w:p>
        </w:tc>
        <w:tc>
          <w:tcPr>
            <w:tcW w:w="6662" w:type="dxa"/>
          </w:tcPr>
          <w:p w:rsidR="006317AF" w:rsidRPr="00CD0C8E" w:rsidRDefault="006317AF" w:rsidP="00352764">
            <w:pPr>
              <w:autoSpaceDE w:val="0"/>
              <w:autoSpaceDN w:val="0"/>
              <w:adjustRightInd w:val="0"/>
              <w:spacing w:after="0" w:line="240" w:lineRule="auto"/>
              <w:jc w:val="both"/>
              <w:textAlignment w:val="center"/>
              <w:rPr>
                <w:rFonts w:ascii="Times New Roman" w:hAnsi="Times New Roman"/>
                <w:sz w:val="24"/>
                <w:szCs w:val="24"/>
              </w:rPr>
            </w:pPr>
            <w:r w:rsidRPr="00CD0C8E">
              <w:rPr>
                <w:rFonts w:ascii="Times New Roman" w:hAnsi="Times New Roman"/>
                <w:sz w:val="24"/>
                <w:szCs w:val="24"/>
              </w:rPr>
              <w:t>понимание информации, представленной разными способами: словесно, в виде таблицы, схемы, диаграммы</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z w:val="24"/>
                <w:szCs w:val="24"/>
              </w:rPr>
            </w:pPr>
          </w:p>
        </w:tc>
        <w:tc>
          <w:tcPr>
            <w:tcW w:w="6662" w:type="dxa"/>
          </w:tcPr>
          <w:p w:rsidR="006317AF" w:rsidRPr="00CD0C8E" w:rsidRDefault="006317AF" w:rsidP="00352764">
            <w:pPr>
              <w:autoSpaceDE w:val="0"/>
              <w:autoSpaceDN w:val="0"/>
              <w:adjustRightInd w:val="0"/>
              <w:spacing w:after="0" w:line="240" w:lineRule="auto"/>
              <w:jc w:val="both"/>
              <w:textAlignment w:val="center"/>
              <w:rPr>
                <w:rFonts w:ascii="Times New Roman" w:hAnsi="Times New Roman"/>
                <w:sz w:val="24"/>
                <w:szCs w:val="24"/>
              </w:rPr>
            </w:pPr>
            <w:r w:rsidRPr="00CD0C8E">
              <w:rPr>
                <w:rFonts w:ascii="Times New Roman" w:hAnsi="Times New Roman"/>
                <w:sz w:val="24"/>
                <w:szCs w:val="24"/>
              </w:rPr>
              <w:t>понимание текста с опорой не только на содержащуюся в нем информацию, но и на жанр, структуру, выразительные средства текста</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pacing w:val="-2"/>
                <w:sz w:val="24"/>
                <w:szCs w:val="24"/>
              </w:rPr>
            </w:pPr>
          </w:p>
        </w:tc>
        <w:tc>
          <w:tcPr>
            <w:tcW w:w="6662" w:type="dxa"/>
          </w:tcPr>
          <w:p w:rsidR="006317AF" w:rsidRPr="00CD0C8E" w:rsidRDefault="006317AF" w:rsidP="00352764">
            <w:pPr>
              <w:autoSpaceDE w:val="0"/>
              <w:autoSpaceDN w:val="0"/>
              <w:adjustRightInd w:val="0"/>
              <w:spacing w:after="0" w:line="240" w:lineRule="auto"/>
              <w:jc w:val="both"/>
              <w:textAlignment w:val="center"/>
              <w:rPr>
                <w:rFonts w:ascii="Times New Roman" w:hAnsi="Times New Roman"/>
                <w:sz w:val="24"/>
                <w:szCs w:val="24"/>
              </w:rPr>
            </w:pPr>
            <w:r w:rsidRPr="00CD0C8E">
              <w:rPr>
                <w:rFonts w:ascii="Times New Roman" w:hAnsi="Times New Roman"/>
                <w:sz w:val="24"/>
                <w:szCs w:val="24"/>
              </w:rPr>
              <w:t>умение использовать различные виды чтения: ознакомительное, изучающее, поисковое; выбирать нужный вид чтения в соответствии с целью чтения</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pacing w:val="-2"/>
                <w:sz w:val="24"/>
                <w:szCs w:val="24"/>
              </w:rPr>
            </w:pPr>
          </w:p>
        </w:tc>
        <w:tc>
          <w:tcPr>
            <w:tcW w:w="6662" w:type="dxa"/>
          </w:tcPr>
          <w:p w:rsidR="006317AF" w:rsidRPr="00CD0C8E" w:rsidRDefault="006317AF" w:rsidP="00352764">
            <w:pPr>
              <w:autoSpaceDE w:val="0"/>
              <w:autoSpaceDN w:val="0"/>
              <w:adjustRightInd w:val="0"/>
              <w:spacing w:after="0" w:line="240" w:lineRule="auto"/>
              <w:jc w:val="both"/>
              <w:textAlignment w:val="center"/>
              <w:rPr>
                <w:rFonts w:ascii="Times New Roman" w:hAnsi="Times New Roman"/>
                <w:sz w:val="24"/>
                <w:szCs w:val="24"/>
              </w:rPr>
            </w:pPr>
            <w:r w:rsidRPr="00CD0C8E">
              <w:rPr>
                <w:rFonts w:ascii="Times New Roman" w:hAnsi="Times New Roman"/>
                <w:sz w:val="24"/>
                <w:szCs w:val="24"/>
              </w:rPr>
              <w:t>умение ориентироваться в соответствующих возрасту словарях и справочниках</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pacing w:val="-2"/>
                <w:sz w:val="24"/>
                <w:szCs w:val="24"/>
              </w:rPr>
            </w:pPr>
          </w:p>
        </w:tc>
        <w:tc>
          <w:tcPr>
            <w:tcW w:w="6662" w:type="dxa"/>
          </w:tcPr>
          <w:p w:rsidR="006317AF" w:rsidRPr="00CD0C8E" w:rsidRDefault="006317AF" w:rsidP="00352764">
            <w:pPr>
              <w:autoSpaceDE w:val="0"/>
              <w:autoSpaceDN w:val="0"/>
              <w:adjustRightInd w:val="0"/>
              <w:spacing w:after="0" w:line="240" w:lineRule="auto"/>
              <w:jc w:val="both"/>
              <w:textAlignment w:val="center"/>
              <w:rPr>
                <w:rFonts w:ascii="Times New Roman" w:hAnsi="Times New Roman"/>
                <w:i/>
                <w:sz w:val="24"/>
                <w:szCs w:val="24"/>
              </w:rPr>
            </w:pPr>
            <w:r w:rsidRPr="00CD0C8E">
              <w:rPr>
                <w:rFonts w:ascii="Times New Roman" w:hAnsi="Times New Roman"/>
                <w:i/>
                <w:sz w:val="24"/>
                <w:szCs w:val="24"/>
              </w:rPr>
              <w:t>умение</w:t>
            </w:r>
            <w:r w:rsidRPr="00CD0C8E">
              <w:rPr>
                <w:rFonts w:ascii="Times New Roman" w:hAnsi="Times New Roman"/>
                <w:sz w:val="24"/>
                <w:szCs w:val="24"/>
              </w:rPr>
              <w:t xml:space="preserve"> </w:t>
            </w:r>
            <w:r w:rsidRPr="00CD0C8E">
              <w:rPr>
                <w:rFonts w:ascii="Times New Roman" w:hAnsi="Times New Roman"/>
                <w:i/>
                <w:iCs/>
                <w:spacing w:val="-4"/>
                <w:sz w:val="24"/>
                <w:szCs w:val="24"/>
              </w:rPr>
              <w:t>использовать формальные элементы текста (например,</w:t>
            </w:r>
            <w:r w:rsidRPr="00CD0C8E">
              <w:rPr>
                <w:rFonts w:ascii="Times New Roman" w:hAnsi="Times New Roman"/>
                <w:i/>
                <w:iCs/>
                <w:spacing w:val="-4"/>
                <w:sz w:val="24"/>
                <w:szCs w:val="24"/>
              </w:rPr>
              <w:br/>
            </w:r>
            <w:r w:rsidRPr="00CD0C8E">
              <w:rPr>
                <w:rFonts w:ascii="Times New Roman" w:hAnsi="Times New Roman"/>
                <w:i/>
                <w:iCs/>
                <w:spacing w:val="-2"/>
                <w:sz w:val="24"/>
                <w:szCs w:val="24"/>
              </w:rPr>
              <w:t>подзаголовки, сноски) для поиска нужной информации</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pacing w:val="-2"/>
                <w:sz w:val="24"/>
                <w:szCs w:val="24"/>
              </w:rPr>
            </w:pPr>
          </w:p>
        </w:tc>
        <w:tc>
          <w:tcPr>
            <w:tcW w:w="6662" w:type="dxa"/>
          </w:tcPr>
          <w:p w:rsidR="006317AF" w:rsidRPr="00CD0C8E" w:rsidRDefault="006317AF" w:rsidP="00352764">
            <w:pPr>
              <w:spacing w:after="0" w:line="240" w:lineRule="auto"/>
              <w:rPr>
                <w:rFonts w:ascii="Times New Roman" w:hAnsi="Times New Roman"/>
                <w:i/>
                <w:sz w:val="24"/>
                <w:szCs w:val="24"/>
              </w:rPr>
            </w:pPr>
            <w:r w:rsidRPr="00CD0C8E">
              <w:rPr>
                <w:rFonts w:ascii="Times New Roman" w:hAnsi="Times New Roman"/>
                <w:i/>
                <w:sz w:val="24"/>
                <w:szCs w:val="24"/>
              </w:rPr>
              <w:t xml:space="preserve">умение </w:t>
            </w:r>
            <w:r w:rsidRPr="00CD0C8E">
              <w:rPr>
                <w:rFonts w:ascii="Times New Roman" w:hAnsi="Times New Roman"/>
                <w:i/>
                <w:iCs/>
                <w:sz w:val="24"/>
                <w:szCs w:val="24"/>
              </w:rPr>
              <w:t>работать с несколькими источниками информации</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pacing w:val="-2"/>
                <w:sz w:val="24"/>
                <w:szCs w:val="24"/>
              </w:rPr>
            </w:pPr>
          </w:p>
        </w:tc>
        <w:tc>
          <w:tcPr>
            <w:tcW w:w="6662" w:type="dxa"/>
          </w:tcPr>
          <w:p w:rsidR="006317AF" w:rsidRPr="00CD0C8E" w:rsidRDefault="006317AF" w:rsidP="00352764">
            <w:pPr>
              <w:autoSpaceDE w:val="0"/>
              <w:autoSpaceDN w:val="0"/>
              <w:adjustRightInd w:val="0"/>
              <w:spacing w:after="0" w:line="240" w:lineRule="auto"/>
              <w:jc w:val="both"/>
              <w:textAlignment w:val="center"/>
              <w:rPr>
                <w:rFonts w:ascii="Times New Roman" w:hAnsi="Times New Roman"/>
                <w:i/>
                <w:sz w:val="24"/>
                <w:szCs w:val="24"/>
              </w:rPr>
            </w:pPr>
            <w:r w:rsidRPr="00CD0C8E">
              <w:rPr>
                <w:rFonts w:ascii="Times New Roman" w:hAnsi="Times New Roman"/>
                <w:i/>
                <w:sz w:val="24"/>
                <w:szCs w:val="24"/>
              </w:rPr>
              <w:t>умение</w:t>
            </w:r>
            <w:r w:rsidRPr="00CD0C8E">
              <w:rPr>
                <w:rFonts w:ascii="Times New Roman" w:hAnsi="Times New Roman"/>
                <w:sz w:val="24"/>
                <w:szCs w:val="24"/>
              </w:rPr>
              <w:t xml:space="preserve"> </w:t>
            </w:r>
            <w:r w:rsidRPr="00CD0C8E">
              <w:rPr>
                <w:rFonts w:ascii="Times New Roman" w:hAnsi="Times New Roman"/>
                <w:i/>
                <w:iCs/>
                <w:sz w:val="24"/>
                <w:szCs w:val="24"/>
              </w:rPr>
              <w:t>сопоставлять информацию, полученную из нескольких источников</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val="restart"/>
          </w:tcPr>
          <w:p w:rsidR="006317AF" w:rsidRPr="00CD0C8E" w:rsidRDefault="006317AF" w:rsidP="00352764">
            <w:pPr>
              <w:spacing w:after="0" w:line="240" w:lineRule="auto"/>
              <w:rPr>
                <w:rFonts w:ascii="Times New Roman" w:hAnsi="Times New Roman"/>
                <w:sz w:val="24"/>
                <w:szCs w:val="24"/>
              </w:rPr>
            </w:pPr>
            <w:r w:rsidRPr="00CD0C8E">
              <w:rPr>
                <w:rFonts w:ascii="Times New Roman" w:hAnsi="Times New Roman"/>
                <w:sz w:val="24"/>
                <w:szCs w:val="24"/>
              </w:rPr>
              <w:t>4.3. Преобразование и интерпретация информации</w:t>
            </w:r>
          </w:p>
        </w:tc>
        <w:tc>
          <w:tcPr>
            <w:tcW w:w="6662" w:type="dxa"/>
          </w:tcPr>
          <w:p w:rsidR="006317AF" w:rsidRPr="00CD0C8E" w:rsidRDefault="006317AF" w:rsidP="00352764">
            <w:pPr>
              <w:autoSpaceDE w:val="0"/>
              <w:autoSpaceDN w:val="0"/>
              <w:adjustRightInd w:val="0"/>
              <w:spacing w:after="0" w:line="240" w:lineRule="auto"/>
              <w:jc w:val="both"/>
              <w:textAlignment w:val="center"/>
              <w:rPr>
                <w:rFonts w:ascii="Times New Roman" w:hAnsi="Times New Roman"/>
                <w:spacing w:val="-4"/>
                <w:sz w:val="24"/>
                <w:szCs w:val="24"/>
              </w:rPr>
            </w:pPr>
            <w:r w:rsidRPr="00CD0C8E">
              <w:rPr>
                <w:rFonts w:ascii="Times New Roman" w:hAnsi="Times New Roman"/>
                <w:sz w:val="24"/>
                <w:szCs w:val="24"/>
              </w:rPr>
              <w:t xml:space="preserve">умение </w:t>
            </w:r>
            <w:r w:rsidRPr="00CD0C8E">
              <w:rPr>
                <w:rFonts w:ascii="Times New Roman" w:hAnsi="Times New Roman"/>
                <w:spacing w:val="-4"/>
                <w:sz w:val="24"/>
                <w:szCs w:val="24"/>
              </w:rPr>
              <w:t>пересказывать текст подробно и сжато, устно и письменно</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pacing w:val="4"/>
                <w:sz w:val="24"/>
                <w:szCs w:val="24"/>
              </w:rPr>
            </w:pPr>
          </w:p>
        </w:tc>
        <w:tc>
          <w:tcPr>
            <w:tcW w:w="6662" w:type="dxa"/>
          </w:tcPr>
          <w:p w:rsidR="006317AF" w:rsidRPr="00CD0C8E" w:rsidRDefault="006317AF" w:rsidP="00352764">
            <w:pPr>
              <w:autoSpaceDE w:val="0"/>
              <w:autoSpaceDN w:val="0"/>
              <w:adjustRightInd w:val="0"/>
              <w:spacing w:after="0" w:line="240" w:lineRule="auto"/>
              <w:jc w:val="both"/>
              <w:textAlignment w:val="center"/>
              <w:rPr>
                <w:rFonts w:ascii="Times New Roman" w:hAnsi="Times New Roman"/>
                <w:sz w:val="24"/>
                <w:szCs w:val="24"/>
              </w:rPr>
            </w:pPr>
            <w:r w:rsidRPr="00CD0C8E">
              <w:rPr>
                <w:rFonts w:ascii="Times New Roman" w:hAnsi="Times New Roman"/>
                <w:sz w:val="24"/>
                <w:szCs w:val="24"/>
              </w:rPr>
              <w:t>умение соотносить факты с общей идеей текста, устанавливать простые связи, не показанные в тексте напрямую</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pacing w:val="4"/>
                <w:sz w:val="24"/>
                <w:szCs w:val="24"/>
              </w:rPr>
            </w:pPr>
          </w:p>
        </w:tc>
        <w:tc>
          <w:tcPr>
            <w:tcW w:w="6662" w:type="dxa"/>
          </w:tcPr>
          <w:p w:rsidR="006317AF" w:rsidRPr="00CD0C8E" w:rsidRDefault="006317AF" w:rsidP="00352764">
            <w:pPr>
              <w:autoSpaceDE w:val="0"/>
              <w:autoSpaceDN w:val="0"/>
              <w:adjustRightInd w:val="0"/>
              <w:spacing w:after="0" w:line="240" w:lineRule="auto"/>
              <w:jc w:val="both"/>
              <w:textAlignment w:val="center"/>
              <w:rPr>
                <w:rFonts w:ascii="Times New Roman" w:hAnsi="Times New Roman"/>
                <w:sz w:val="24"/>
                <w:szCs w:val="24"/>
              </w:rPr>
            </w:pPr>
            <w:r w:rsidRPr="00CD0C8E">
              <w:rPr>
                <w:rFonts w:ascii="Times New Roman" w:hAnsi="Times New Roman"/>
                <w:sz w:val="24"/>
                <w:szCs w:val="24"/>
              </w:rPr>
              <w:t>умение формулировать несложные выводы, основываясь на тексте; находить аргументы, подтверждающие вывод</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pacing w:val="4"/>
                <w:sz w:val="24"/>
                <w:szCs w:val="24"/>
              </w:rPr>
            </w:pPr>
          </w:p>
        </w:tc>
        <w:tc>
          <w:tcPr>
            <w:tcW w:w="6662" w:type="dxa"/>
          </w:tcPr>
          <w:p w:rsidR="006317AF" w:rsidRPr="00CD0C8E" w:rsidRDefault="006317AF" w:rsidP="00352764">
            <w:pPr>
              <w:autoSpaceDE w:val="0"/>
              <w:autoSpaceDN w:val="0"/>
              <w:adjustRightInd w:val="0"/>
              <w:spacing w:after="0" w:line="240" w:lineRule="auto"/>
              <w:jc w:val="both"/>
              <w:textAlignment w:val="center"/>
              <w:rPr>
                <w:rFonts w:ascii="Times New Roman" w:hAnsi="Times New Roman"/>
                <w:sz w:val="24"/>
                <w:szCs w:val="24"/>
              </w:rPr>
            </w:pPr>
            <w:r w:rsidRPr="00CD0C8E">
              <w:rPr>
                <w:rFonts w:ascii="Times New Roman" w:hAnsi="Times New Roman"/>
                <w:sz w:val="24"/>
                <w:szCs w:val="24"/>
              </w:rPr>
              <w:t>умение сопоставлять и обобщать содержащуюся в разных частях текста информацию</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pacing w:val="4"/>
                <w:sz w:val="24"/>
                <w:szCs w:val="24"/>
              </w:rPr>
            </w:pPr>
          </w:p>
        </w:tc>
        <w:tc>
          <w:tcPr>
            <w:tcW w:w="6662" w:type="dxa"/>
          </w:tcPr>
          <w:p w:rsidR="006317AF" w:rsidRPr="00CD0C8E" w:rsidRDefault="006317AF" w:rsidP="00352764">
            <w:pPr>
              <w:spacing w:after="0" w:line="240" w:lineRule="auto"/>
              <w:rPr>
                <w:rFonts w:ascii="Times New Roman" w:hAnsi="Times New Roman"/>
                <w:iCs/>
                <w:spacing w:val="2"/>
                <w:sz w:val="24"/>
                <w:szCs w:val="24"/>
              </w:rPr>
            </w:pPr>
            <w:r w:rsidRPr="00CD0C8E">
              <w:rPr>
                <w:rFonts w:ascii="Times New Roman" w:hAnsi="Times New Roman"/>
                <w:sz w:val="24"/>
                <w:szCs w:val="24"/>
              </w:rPr>
              <w:t xml:space="preserve">умение </w:t>
            </w:r>
            <w:r w:rsidRPr="00CD0C8E">
              <w:rPr>
                <w:rFonts w:ascii="Times New Roman" w:hAnsi="Times New Roman"/>
                <w:iCs/>
                <w:spacing w:val="2"/>
                <w:sz w:val="24"/>
                <w:szCs w:val="24"/>
              </w:rPr>
              <w:t>составлять на основании текста небольшое монологическое высказывание, отвечая на поставленный вопрос</w:t>
            </w:r>
          </w:p>
        </w:tc>
        <w:tc>
          <w:tcPr>
            <w:tcW w:w="425" w:type="dxa"/>
          </w:tcPr>
          <w:p w:rsidR="006317AF" w:rsidRPr="00CD0C8E" w:rsidRDefault="006317AF" w:rsidP="00352764">
            <w:pPr>
              <w:spacing w:after="0" w:line="240" w:lineRule="auto"/>
              <w:jc w:val="center"/>
              <w:rPr>
                <w:rFonts w:ascii="Times New Roman" w:hAnsi="Times New Roman"/>
                <w:sz w:val="24"/>
                <w:szCs w:val="24"/>
              </w:rPr>
            </w:pPr>
          </w:p>
        </w:tc>
        <w:tc>
          <w:tcPr>
            <w:tcW w:w="426" w:type="dxa"/>
          </w:tcPr>
          <w:p w:rsidR="006317AF" w:rsidRPr="00CD0C8E" w:rsidRDefault="006317AF" w:rsidP="00352764">
            <w:pPr>
              <w:spacing w:after="0" w:line="240" w:lineRule="auto"/>
              <w:jc w:val="center"/>
              <w:rPr>
                <w:rFonts w:ascii="Times New Roman" w:hAnsi="Times New Roman"/>
                <w:sz w:val="24"/>
                <w:szCs w:val="24"/>
              </w:rPr>
            </w:pP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pacing w:val="4"/>
                <w:sz w:val="24"/>
                <w:szCs w:val="24"/>
              </w:rPr>
            </w:pPr>
          </w:p>
        </w:tc>
        <w:tc>
          <w:tcPr>
            <w:tcW w:w="6662" w:type="dxa"/>
          </w:tcPr>
          <w:p w:rsidR="006317AF" w:rsidRPr="00CD0C8E" w:rsidRDefault="006317AF" w:rsidP="00352764">
            <w:pPr>
              <w:spacing w:after="0" w:line="240" w:lineRule="auto"/>
              <w:rPr>
                <w:rFonts w:ascii="Times New Roman" w:hAnsi="Times New Roman"/>
                <w:i/>
                <w:sz w:val="24"/>
                <w:szCs w:val="24"/>
              </w:rPr>
            </w:pPr>
            <w:r w:rsidRPr="00CD0C8E">
              <w:rPr>
                <w:rFonts w:ascii="Times New Roman" w:hAnsi="Times New Roman"/>
                <w:i/>
                <w:sz w:val="24"/>
                <w:szCs w:val="24"/>
              </w:rPr>
              <w:t xml:space="preserve">умение </w:t>
            </w:r>
            <w:r w:rsidRPr="00CD0C8E">
              <w:rPr>
                <w:rFonts w:ascii="Times New Roman" w:hAnsi="Times New Roman"/>
                <w:i/>
                <w:iCs/>
                <w:spacing w:val="2"/>
                <w:sz w:val="24"/>
                <w:szCs w:val="24"/>
              </w:rPr>
              <w:t xml:space="preserve">делать выписки из прочитанных текстов с учетом </w:t>
            </w:r>
            <w:r w:rsidRPr="00CD0C8E">
              <w:rPr>
                <w:rFonts w:ascii="Times New Roman" w:hAnsi="Times New Roman"/>
                <w:i/>
                <w:iCs/>
                <w:sz w:val="24"/>
                <w:szCs w:val="24"/>
              </w:rPr>
              <w:t>цели их дальнейшего использования</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pacing w:val="4"/>
                <w:sz w:val="24"/>
                <w:szCs w:val="24"/>
              </w:rPr>
            </w:pPr>
          </w:p>
        </w:tc>
        <w:tc>
          <w:tcPr>
            <w:tcW w:w="6662" w:type="dxa"/>
          </w:tcPr>
          <w:p w:rsidR="006317AF" w:rsidRPr="00CD0C8E" w:rsidRDefault="006317AF" w:rsidP="00352764">
            <w:pPr>
              <w:autoSpaceDE w:val="0"/>
              <w:autoSpaceDN w:val="0"/>
              <w:adjustRightInd w:val="0"/>
              <w:spacing w:after="0" w:line="240" w:lineRule="auto"/>
              <w:jc w:val="both"/>
              <w:textAlignment w:val="center"/>
              <w:rPr>
                <w:rFonts w:ascii="Times New Roman" w:hAnsi="Times New Roman"/>
                <w:i/>
                <w:sz w:val="24"/>
                <w:szCs w:val="24"/>
              </w:rPr>
            </w:pPr>
            <w:r w:rsidRPr="00CD0C8E">
              <w:rPr>
                <w:rFonts w:ascii="Times New Roman" w:hAnsi="Times New Roman"/>
                <w:i/>
                <w:sz w:val="24"/>
                <w:szCs w:val="24"/>
              </w:rPr>
              <w:t xml:space="preserve">умение </w:t>
            </w:r>
            <w:r w:rsidRPr="00CD0C8E">
              <w:rPr>
                <w:rFonts w:ascii="Times New Roman" w:hAnsi="Times New Roman"/>
                <w:i/>
                <w:iCs/>
                <w:sz w:val="24"/>
                <w:szCs w:val="24"/>
              </w:rPr>
              <w:t>составлять небольшие письменные аннотации к тексту, отзывы о прочитанном</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val="restart"/>
          </w:tcPr>
          <w:p w:rsidR="006317AF" w:rsidRPr="00CD0C8E" w:rsidRDefault="006317AF" w:rsidP="00352764">
            <w:pPr>
              <w:spacing w:after="0" w:line="240" w:lineRule="auto"/>
              <w:rPr>
                <w:rFonts w:ascii="Times New Roman" w:hAnsi="Times New Roman"/>
                <w:sz w:val="24"/>
                <w:szCs w:val="24"/>
              </w:rPr>
            </w:pPr>
            <w:r w:rsidRPr="00CD0C8E">
              <w:rPr>
                <w:rFonts w:ascii="Times New Roman" w:hAnsi="Times New Roman"/>
                <w:sz w:val="24"/>
                <w:szCs w:val="24"/>
              </w:rPr>
              <w:t>4.4. Оценка информации</w:t>
            </w:r>
          </w:p>
        </w:tc>
        <w:tc>
          <w:tcPr>
            <w:tcW w:w="6662" w:type="dxa"/>
          </w:tcPr>
          <w:p w:rsidR="006317AF" w:rsidRPr="00CD0C8E" w:rsidRDefault="006317AF" w:rsidP="00352764">
            <w:pPr>
              <w:autoSpaceDE w:val="0"/>
              <w:autoSpaceDN w:val="0"/>
              <w:adjustRightInd w:val="0"/>
              <w:spacing w:after="0" w:line="240" w:lineRule="auto"/>
              <w:jc w:val="both"/>
              <w:textAlignment w:val="center"/>
              <w:rPr>
                <w:rFonts w:ascii="Times New Roman" w:hAnsi="Times New Roman"/>
                <w:sz w:val="24"/>
                <w:szCs w:val="24"/>
              </w:rPr>
            </w:pPr>
            <w:r w:rsidRPr="00CD0C8E">
              <w:rPr>
                <w:rFonts w:ascii="Times New Roman" w:hAnsi="Times New Roman"/>
                <w:sz w:val="24"/>
                <w:szCs w:val="24"/>
              </w:rPr>
              <w:t>умение высказывать оценочные суждения и свою точку зрения о прочитанном тексте</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z w:val="24"/>
                <w:szCs w:val="24"/>
              </w:rPr>
            </w:pPr>
          </w:p>
        </w:tc>
        <w:tc>
          <w:tcPr>
            <w:tcW w:w="6662" w:type="dxa"/>
          </w:tcPr>
          <w:p w:rsidR="006317AF" w:rsidRPr="00CD0C8E" w:rsidRDefault="006317AF" w:rsidP="00352764">
            <w:pPr>
              <w:autoSpaceDE w:val="0"/>
              <w:autoSpaceDN w:val="0"/>
              <w:adjustRightInd w:val="0"/>
              <w:spacing w:after="0" w:line="240" w:lineRule="auto"/>
              <w:jc w:val="both"/>
              <w:textAlignment w:val="center"/>
              <w:rPr>
                <w:rFonts w:ascii="Times New Roman" w:hAnsi="Times New Roman"/>
                <w:sz w:val="24"/>
                <w:szCs w:val="24"/>
              </w:rPr>
            </w:pPr>
            <w:r w:rsidRPr="00CD0C8E">
              <w:rPr>
                <w:rFonts w:ascii="Times New Roman" w:hAnsi="Times New Roman"/>
                <w:sz w:val="24"/>
                <w:szCs w:val="24"/>
              </w:rPr>
              <w:t xml:space="preserve">умение </w:t>
            </w:r>
            <w:r w:rsidRPr="00CD0C8E">
              <w:rPr>
                <w:rFonts w:ascii="Times New Roman" w:hAnsi="Times New Roman"/>
                <w:spacing w:val="2"/>
                <w:sz w:val="24"/>
                <w:szCs w:val="24"/>
              </w:rPr>
              <w:t>оценивать содержание, языковые особенности и струк</w:t>
            </w:r>
            <w:r w:rsidRPr="00CD0C8E">
              <w:rPr>
                <w:rFonts w:ascii="Times New Roman" w:hAnsi="Times New Roman"/>
                <w:sz w:val="24"/>
                <w:szCs w:val="24"/>
              </w:rPr>
              <w:t xml:space="preserve">туру текста; определять место и роль иллюстративного </w:t>
            </w:r>
            <w:r w:rsidRPr="00CD0C8E">
              <w:rPr>
                <w:rFonts w:ascii="Times New Roman" w:hAnsi="Times New Roman"/>
                <w:sz w:val="24"/>
                <w:szCs w:val="24"/>
              </w:rPr>
              <w:lastRenderedPageBreak/>
              <w:t>ряда в тексте</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lastRenderedPageBreak/>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z w:val="24"/>
                <w:szCs w:val="24"/>
              </w:rPr>
            </w:pPr>
          </w:p>
        </w:tc>
        <w:tc>
          <w:tcPr>
            <w:tcW w:w="6662" w:type="dxa"/>
          </w:tcPr>
          <w:p w:rsidR="006317AF" w:rsidRPr="00CD0C8E" w:rsidRDefault="006317AF" w:rsidP="00352764">
            <w:pPr>
              <w:autoSpaceDE w:val="0"/>
              <w:autoSpaceDN w:val="0"/>
              <w:adjustRightInd w:val="0"/>
              <w:spacing w:after="0" w:line="240" w:lineRule="auto"/>
              <w:jc w:val="both"/>
              <w:textAlignment w:val="center"/>
              <w:rPr>
                <w:rFonts w:ascii="Times New Roman" w:hAnsi="Times New Roman"/>
                <w:sz w:val="24"/>
                <w:szCs w:val="24"/>
              </w:rPr>
            </w:pPr>
            <w:r w:rsidRPr="00CD0C8E">
              <w:rPr>
                <w:rFonts w:ascii="Times New Roman" w:hAnsi="Times New Roman"/>
                <w:sz w:val="24"/>
                <w:szCs w:val="24"/>
              </w:rPr>
              <w:t xml:space="preserve">умение </w:t>
            </w:r>
            <w:r w:rsidRPr="00CD0C8E">
              <w:rPr>
                <w:rFonts w:ascii="Times New Roman" w:hAnsi="Times New Roman"/>
                <w:spacing w:val="2"/>
                <w:sz w:val="24"/>
                <w:szCs w:val="24"/>
              </w:rPr>
              <w:t>на основе имеющихся знаний, жизненного опыта подвергать сомнению достоверность прочитанного, обнаружи</w:t>
            </w:r>
            <w:r w:rsidRPr="00CD0C8E">
              <w:rPr>
                <w:rFonts w:ascii="Times New Roman" w:hAnsi="Times New Roman"/>
                <w:sz w:val="24"/>
                <w:szCs w:val="24"/>
              </w:rPr>
              <w:t>вать недостоверность получаемых сведений, пробелы в информации и находить пути восполнения этих пробелов</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z w:val="24"/>
                <w:szCs w:val="24"/>
              </w:rPr>
            </w:pPr>
          </w:p>
        </w:tc>
        <w:tc>
          <w:tcPr>
            <w:tcW w:w="6662" w:type="dxa"/>
          </w:tcPr>
          <w:p w:rsidR="006317AF" w:rsidRPr="00CD0C8E" w:rsidRDefault="006317AF" w:rsidP="00352764">
            <w:pPr>
              <w:autoSpaceDE w:val="0"/>
              <w:autoSpaceDN w:val="0"/>
              <w:adjustRightInd w:val="0"/>
              <w:spacing w:after="0" w:line="240" w:lineRule="auto"/>
              <w:jc w:val="both"/>
              <w:textAlignment w:val="center"/>
              <w:rPr>
                <w:rFonts w:ascii="Times New Roman" w:hAnsi="Times New Roman"/>
                <w:sz w:val="24"/>
                <w:szCs w:val="24"/>
              </w:rPr>
            </w:pPr>
            <w:r w:rsidRPr="00CD0C8E">
              <w:rPr>
                <w:rFonts w:ascii="Times New Roman" w:hAnsi="Times New Roman"/>
                <w:sz w:val="24"/>
                <w:szCs w:val="24"/>
              </w:rPr>
              <w:t>умение участвовать в учебном диалоге при обсуждении прочитанного или прослушанного текста</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pacing w:val="4"/>
                <w:sz w:val="24"/>
                <w:szCs w:val="24"/>
              </w:rPr>
            </w:pPr>
          </w:p>
        </w:tc>
        <w:tc>
          <w:tcPr>
            <w:tcW w:w="6662" w:type="dxa"/>
          </w:tcPr>
          <w:p w:rsidR="006317AF" w:rsidRPr="00CD0C8E" w:rsidRDefault="006317AF" w:rsidP="00352764">
            <w:pPr>
              <w:autoSpaceDE w:val="0"/>
              <w:autoSpaceDN w:val="0"/>
              <w:adjustRightInd w:val="0"/>
              <w:spacing w:after="0" w:line="240" w:lineRule="auto"/>
              <w:jc w:val="both"/>
              <w:textAlignment w:val="center"/>
              <w:rPr>
                <w:rFonts w:ascii="Times New Roman" w:hAnsi="Times New Roman"/>
                <w:i/>
                <w:iCs/>
                <w:sz w:val="24"/>
                <w:szCs w:val="24"/>
              </w:rPr>
            </w:pPr>
            <w:r w:rsidRPr="00CD0C8E">
              <w:rPr>
                <w:rFonts w:ascii="Times New Roman" w:hAnsi="Times New Roman"/>
                <w:i/>
                <w:sz w:val="24"/>
                <w:szCs w:val="24"/>
              </w:rPr>
              <w:t xml:space="preserve">умение </w:t>
            </w:r>
            <w:r w:rsidRPr="00CD0C8E">
              <w:rPr>
                <w:rFonts w:ascii="Times New Roman" w:hAnsi="Times New Roman"/>
                <w:i/>
                <w:iCs/>
                <w:sz w:val="24"/>
                <w:szCs w:val="24"/>
              </w:rPr>
              <w:t>сопоставлять различные точки зрения</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pacing w:val="4"/>
                <w:sz w:val="24"/>
                <w:szCs w:val="24"/>
              </w:rPr>
            </w:pPr>
          </w:p>
        </w:tc>
        <w:tc>
          <w:tcPr>
            <w:tcW w:w="6662" w:type="dxa"/>
          </w:tcPr>
          <w:p w:rsidR="006317AF" w:rsidRPr="00CD0C8E" w:rsidRDefault="006317AF" w:rsidP="00352764">
            <w:pPr>
              <w:autoSpaceDE w:val="0"/>
              <w:autoSpaceDN w:val="0"/>
              <w:adjustRightInd w:val="0"/>
              <w:spacing w:after="0" w:line="240" w:lineRule="auto"/>
              <w:jc w:val="both"/>
              <w:textAlignment w:val="center"/>
              <w:rPr>
                <w:rFonts w:ascii="Times New Roman" w:hAnsi="Times New Roman"/>
                <w:i/>
                <w:iCs/>
                <w:spacing w:val="-2"/>
                <w:sz w:val="24"/>
                <w:szCs w:val="24"/>
              </w:rPr>
            </w:pPr>
            <w:r w:rsidRPr="00CD0C8E">
              <w:rPr>
                <w:rFonts w:ascii="Times New Roman" w:hAnsi="Times New Roman"/>
                <w:i/>
                <w:sz w:val="24"/>
                <w:szCs w:val="24"/>
              </w:rPr>
              <w:t xml:space="preserve">умение </w:t>
            </w:r>
            <w:r w:rsidRPr="00CD0C8E">
              <w:rPr>
                <w:rFonts w:ascii="Times New Roman" w:hAnsi="Times New Roman"/>
                <w:i/>
                <w:iCs/>
                <w:spacing w:val="-2"/>
                <w:sz w:val="24"/>
                <w:szCs w:val="24"/>
              </w:rPr>
              <w:t>соотносить позицию автора с собственной точкой зрения</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pacing w:val="4"/>
                <w:sz w:val="24"/>
                <w:szCs w:val="24"/>
              </w:rPr>
            </w:pPr>
          </w:p>
        </w:tc>
        <w:tc>
          <w:tcPr>
            <w:tcW w:w="6662" w:type="dxa"/>
          </w:tcPr>
          <w:p w:rsidR="006317AF" w:rsidRPr="00CD0C8E" w:rsidRDefault="006317AF" w:rsidP="00352764">
            <w:pPr>
              <w:autoSpaceDE w:val="0"/>
              <w:autoSpaceDN w:val="0"/>
              <w:adjustRightInd w:val="0"/>
              <w:spacing w:after="0" w:line="240" w:lineRule="auto"/>
              <w:jc w:val="both"/>
              <w:textAlignment w:val="center"/>
              <w:rPr>
                <w:rFonts w:ascii="Times New Roman" w:hAnsi="Times New Roman"/>
                <w:i/>
                <w:iCs/>
                <w:spacing w:val="-2"/>
                <w:sz w:val="24"/>
                <w:szCs w:val="24"/>
              </w:rPr>
            </w:pPr>
            <w:r w:rsidRPr="00CD0C8E">
              <w:rPr>
                <w:rFonts w:ascii="Times New Roman" w:hAnsi="Times New Roman"/>
                <w:i/>
                <w:sz w:val="24"/>
                <w:szCs w:val="24"/>
              </w:rPr>
              <w:t xml:space="preserve">умение </w:t>
            </w:r>
            <w:r w:rsidRPr="00CD0C8E">
              <w:rPr>
                <w:rFonts w:ascii="Times New Roman" w:hAnsi="Times New Roman"/>
                <w:i/>
                <w:iCs/>
                <w:spacing w:val="-2"/>
                <w:sz w:val="24"/>
                <w:szCs w:val="24"/>
              </w:rPr>
              <w:t>в процессе работы с одним или несколькими источниками выявлять достоверную (противоречивую) информацию</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9889" w:type="dxa"/>
            <w:gridSpan w:val="6"/>
            <w:vAlign w:val="center"/>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b/>
                <w:sz w:val="24"/>
                <w:szCs w:val="24"/>
              </w:rPr>
              <w:t>5. Формирование ИКТ-компетентности обучающегося</w:t>
            </w:r>
          </w:p>
        </w:tc>
      </w:tr>
      <w:tr w:rsidR="006317AF" w:rsidRPr="00CD0C8E" w:rsidTr="00352764">
        <w:tc>
          <w:tcPr>
            <w:tcW w:w="1526" w:type="dxa"/>
            <w:vMerge w:val="restart"/>
          </w:tcPr>
          <w:p w:rsidR="006317AF" w:rsidRPr="00CD0C8E" w:rsidRDefault="006317AF" w:rsidP="00352764">
            <w:pPr>
              <w:spacing w:after="0" w:line="240" w:lineRule="auto"/>
              <w:rPr>
                <w:rFonts w:ascii="Times New Roman" w:hAnsi="Times New Roman"/>
                <w:sz w:val="24"/>
                <w:szCs w:val="24"/>
              </w:rPr>
            </w:pPr>
            <w:r w:rsidRPr="00CD0C8E">
              <w:rPr>
                <w:rFonts w:ascii="Times New Roman" w:hAnsi="Times New Roman"/>
                <w:sz w:val="24"/>
                <w:szCs w:val="24"/>
              </w:rPr>
              <w:t>5.1. Знакомство со средствами ИКТ, гигиена работы с компьютером</w:t>
            </w:r>
          </w:p>
        </w:tc>
        <w:tc>
          <w:tcPr>
            <w:tcW w:w="6662" w:type="dxa"/>
          </w:tcPr>
          <w:p w:rsidR="006317AF" w:rsidRPr="00CD0C8E" w:rsidRDefault="006317AF" w:rsidP="00352764">
            <w:pPr>
              <w:spacing w:after="0" w:line="240" w:lineRule="auto"/>
              <w:jc w:val="both"/>
              <w:rPr>
                <w:rFonts w:ascii="Times New Roman" w:hAnsi="Times New Roman"/>
                <w:sz w:val="24"/>
                <w:szCs w:val="24"/>
              </w:rPr>
            </w:pPr>
            <w:r w:rsidRPr="00CD0C8E">
              <w:rPr>
                <w:rFonts w:ascii="Times New Roman" w:hAnsi="Times New Roman"/>
                <w:sz w:val="24"/>
                <w:szCs w:val="24"/>
              </w:rPr>
              <w:t>умение 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p>
        </w:tc>
        <w:tc>
          <w:tcPr>
            <w:tcW w:w="425" w:type="dxa"/>
          </w:tcPr>
          <w:p w:rsidR="006317AF" w:rsidRPr="00CD0C8E" w:rsidRDefault="006317AF" w:rsidP="00352764">
            <w:pPr>
              <w:spacing w:after="0" w:line="240" w:lineRule="auto"/>
              <w:jc w:val="center"/>
              <w:rPr>
                <w:rFonts w:ascii="Times New Roman" w:hAnsi="Times New Roman"/>
                <w:sz w:val="24"/>
                <w:szCs w:val="24"/>
              </w:rPr>
            </w:pP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z w:val="24"/>
                <w:szCs w:val="24"/>
              </w:rPr>
            </w:pPr>
          </w:p>
        </w:tc>
        <w:tc>
          <w:tcPr>
            <w:tcW w:w="6662" w:type="dxa"/>
          </w:tcPr>
          <w:p w:rsidR="006317AF" w:rsidRPr="00CD0C8E" w:rsidRDefault="006317AF" w:rsidP="00352764">
            <w:pPr>
              <w:spacing w:after="0" w:line="240" w:lineRule="auto"/>
              <w:jc w:val="both"/>
              <w:rPr>
                <w:rFonts w:ascii="Times New Roman" w:hAnsi="Times New Roman"/>
                <w:sz w:val="24"/>
                <w:szCs w:val="24"/>
              </w:rPr>
            </w:pPr>
            <w:r w:rsidRPr="00CD0C8E">
              <w:rPr>
                <w:rFonts w:ascii="Times New Roman" w:hAnsi="Times New Roman"/>
                <w:sz w:val="24"/>
                <w:szCs w:val="24"/>
              </w:rPr>
              <w:t>умение организовывать систему папок для хранения собственной информации в компьютере</w:t>
            </w:r>
          </w:p>
        </w:tc>
        <w:tc>
          <w:tcPr>
            <w:tcW w:w="425" w:type="dxa"/>
          </w:tcPr>
          <w:p w:rsidR="006317AF" w:rsidRPr="00CD0C8E" w:rsidRDefault="006317AF" w:rsidP="00352764">
            <w:pPr>
              <w:spacing w:after="0" w:line="240" w:lineRule="auto"/>
              <w:jc w:val="center"/>
              <w:rPr>
                <w:rFonts w:ascii="Times New Roman" w:hAnsi="Times New Roman"/>
                <w:sz w:val="24"/>
                <w:szCs w:val="24"/>
              </w:rPr>
            </w:pP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p>
        </w:tc>
      </w:tr>
      <w:tr w:rsidR="006317AF" w:rsidRPr="00CD0C8E" w:rsidTr="00352764">
        <w:tc>
          <w:tcPr>
            <w:tcW w:w="1526" w:type="dxa"/>
            <w:vMerge w:val="restart"/>
          </w:tcPr>
          <w:p w:rsidR="006317AF" w:rsidRPr="00CD0C8E" w:rsidRDefault="006317AF" w:rsidP="00352764">
            <w:pPr>
              <w:spacing w:after="0" w:line="240" w:lineRule="auto"/>
              <w:rPr>
                <w:rFonts w:ascii="Times New Roman" w:hAnsi="Times New Roman"/>
                <w:sz w:val="24"/>
                <w:szCs w:val="24"/>
              </w:rPr>
            </w:pPr>
            <w:r w:rsidRPr="00CD0C8E">
              <w:rPr>
                <w:rFonts w:ascii="Times New Roman" w:hAnsi="Times New Roman"/>
                <w:sz w:val="24"/>
                <w:szCs w:val="24"/>
              </w:rPr>
              <w:t>5.2. Технология ввода информации в компьютер:</w:t>
            </w:r>
          </w:p>
          <w:p w:rsidR="006317AF" w:rsidRPr="00CD0C8E" w:rsidRDefault="006317AF" w:rsidP="00352764">
            <w:pPr>
              <w:spacing w:after="0" w:line="240" w:lineRule="auto"/>
              <w:rPr>
                <w:rFonts w:ascii="Times New Roman" w:hAnsi="Times New Roman"/>
                <w:sz w:val="24"/>
                <w:szCs w:val="24"/>
              </w:rPr>
            </w:pPr>
            <w:r w:rsidRPr="00CD0C8E">
              <w:rPr>
                <w:rFonts w:ascii="Times New Roman" w:hAnsi="Times New Roman"/>
                <w:sz w:val="24"/>
                <w:szCs w:val="24"/>
              </w:rPr>
              <w:t>ввод текста, запись звука, изображения, цифровых данных</w:t>
            </w:r>
          </w:p>
        </w:tc>
        <w:tc>
          <w:tcPr>
            <w:tcW w:w="6662" w:type="dxa"/>
          </w:tcPr>
          <w:p w:rsidR="006317AF" w:rsidRPr="00CD0C8E" w:rsidRDefault="006317AF" w:rsidP="00352764">
            <w:pPr>
              <w:spacing w:after="0" w:line="240" w:lineRule="auto"/>
              <w:jc w:val="both"/>
              <w:rPr>
                <w:rFonts w:ascii="Times New Roman" w:hAnsi="Times New Roman"/>
                <w:sz w:val="24"/>
                <w:szCs w:val="24"/>
              </w:rPr>
            </w:pPr>
            <w:r w:rsidRPr="00CD0C8E">
              <w:rPr>
                <w:rFonts w:ascii="Times New Roman" w:hAnsi="Times New Roman"/>
                <w:sz w:val="24"/>
                <w:szCs w:val="24"/>
              </w:rPr>
              <w:t>умение вводить информацию в компьютер с использованием различных технических средств (фото и видеокамеры, микрофона и</w:t>
            </w:r>
            <w:r w:rsidRPr="00CD0C8E">
              <w:rPr>
                <w:rFonts w:ascii="Times New Roman" w:hAnsi="Times New Roman"/>
                <w:sz w:val="24"/>
                <w:szCs w:val="24"/>
              </w:rPr>
              <w:t> </w:t>
            </w:r>
            <w:r w:rsidRPr="00CD0C8E">
              <w:rPr>
                <w:rFonts w:ascii="Times New Roman" w:hAnsi="Times New Roman"/>
                <w:sz w:val="24"/>
                <w:szCs w:val="24"/>
              </w:rPr>
              <w:t>т.</w:t>
            </w:r>
            <w:r w:rsidRPr="00CD0C8E">
              <w:rPr>
                <w:rFonts w:ascii="Times New Roman" w:hAnsi="Times New Roman"/>
                <w:sz w:val="24"/>
                <w:szCs w:val="24"/>
              </w:rPr>
              <w:t> </w:t>
            </w:r>
            <w:r w:rsidRPr="00CD0C8E">
              <w:rPr>
                <w:rFonts w:ascii="Times New Roman" w:hAnsi="Times New Roman"/>
                <w:sz w:val="24"/>
                <w:szCs w:val="24"/>
              </w:rPr>
              <w:t>д.),</w:t>
            </w:r>
          </w:p>
          <w:p w:rsidR="006317AF" w:rsidRPr="00CD0C8E" w:rsidRDefault="006317AF" w:rsidP="00352764">
            <w:pPr>
              <w:spacing w:after="0" w:line="240" w:lineRule="auto"/>
              <w:jc w:val="both"/>
              <w:rPr>
                <w:rFonts w:ascii="Times New Roman" w:hAnsi="Times New Roman"/>
                <w:sz w:val="24"/>
                <w:szCs w:val="24"/>
              </w:rPr>
            </w:pPr>
            <w:r w:rsidRPr="00CD0C8E">
              <w:rPr>
                <w:rFonts w:ascii="Times New Roman" w:hAnsi="Times New Roman"/>
                <w:sz w:val="24"/>
                <w:szCs w:val="24"/>
              </w:rPr>
              <w:t>сохранять полученную информацию</w:t>
            </w:r>
          </w:p>
        </w:tc>
        <w:tc>
          <w:tcPr>
            <w:tcW w:w="425" w:type="dxa"/>
          </w:tcPr>
          <w:p w:rsidR="006317AF" w:rsidRPr="00CD0C8E" w:rsidRDefault="006317AF" w:rsidP="00352764">
            <w:pPr>
              <w:spacing w:after="0" w:line="240" w:lineRule="auto"/>
              <w:jc w:val="center"/>
              <w:rPr>
                <w:rFonts w:ascii="Times New Roman" w:hAnsi="Times New Roman"/>
                <w:sz w:val="24"/>
                <w:szCs w:val="24"/>
              </w:rPr>
            </w:pP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z w:val="24"/>
                <w:szCs w:val="24"/>
              </w:rPr>
            </w:pPr>
          </w:p>
        </w:tc>
        <w:tc>
          <w:tcPr>
            <w:tcW w:w="6662" w:type="dxa"/>
          </w:tcPr>
          <w:p w:rsidR="006317AF" w:rsidRPr="00CD0C8E" w:rsidRDefault="006317AF" w:rsidP="00352764">
            <w:pPr>
              <w:spacing w:after="0" w:line="240" w:lineRule="auto"/>
              <w:rPr>
                <w:rFonts w:ascii="Times New Roman" w:hAnsi="Times New Roman"/>
                <w:sz w:val="24"/>
                <w:szCs w:val="24"/>
              </w:rPr>
            </w:pPr>
            <w:r w:rsidRPr="00CD0C8E">
              <w:rPr>
                <w:rFonts w:ascii="Times New Roman" w:hAnsi="Times New Roman"/>
                <w:sz w:val="24"/>
                <w:szCs w:val="24"/>
              </w:rPr>
              <w:t>умение набирать небольшие тексты на родном языке</w:t>
            </w:r>
          </w:p>
        </w:tc>
        <w:tc>
          <w:tcPr>
            <w:tcW w:w="425" w:type="dxa"/>
          </w:tcPr>
          <w:p w:rsidR="006317AF" w:rsidRPr="00CD0C8E" w:rsidRDefault="006317AF" w:rsidP="00352764">
            <w:pPr>
              <w:spacing w:after="0" w:line="240" w:lineRule="auto"/>
              <w:jc w:val="center"/>
              <w:rPr>
                <w:rFonts w:ascii="Times New Roman" w:hAnsi="Times New Roman"/>
                <w:sz w:val="24"/>
                <w:szCs w:val="24"/>
              </w:rPr>
            </w:pP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p>
        </w:tc>
        <w:tc>
          <w:tcPr>
            <w:tcW w:w="425" w:type="dxa"/>
          </w:tcPr>
          <w:p w:rsidR="006317AF" w:rsidRPr="00CD0C8E" w:rsidRDefault="006317AF" w:rsidP="00352764">
            <w:pPr>
              <w:spacing w:after="0" w:line="240" w:lineRule="auto"/>
              <w:jc w:val="center"/>
              <w:rPr>
                <w:rFonts w:ascii="Times New Roman" w:hAnsi="Times New Roman"/>
                <w:sz w:val="24"/>
                <w:szCs w:val="24"/>
              </w:rPr>
            </w:pP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z w:val="24"/>
                <w:szCs w:val="24"/>
              </w:rPr>
            </w:pPr>
          </w:p>
        </w:tc>
        <w:tc>
          <w:tcPr>
            <w:tcW w:w="6662" w:type="dxa"/>
          </w:tcPr>
          <w:p w:rsidR="006317AF" w:rsidRPr="00CD0C8E" w:rsidRDefault="006317AF" w:rsidP="00352764">
            <w:pPr>
              <w:spacing w:after="0" w:line="240" w:lineRule="auto"/>
              <w:jc w:val="both"/>
              <w:rPr>
                <w:rFonts w:ascii="Times New Roman" w:hAnsi="Times New Roman"/>
                <w:sz w:val="24"/>
                <w:szCs w:val="24"/>
              </w:rPr>
            </w:pPr>
            <w:r w:rsidRPr="00CD0C8E">
              <w:rPr>
                <w:rFonts w:ascii="Times New Roman" w:hAnsi="Times New Roman"/>
                <w:sz w:val="24"/>
                <w:szCs w:val="24"/>
              </w:rPr>
              <w:t>умение набирать короткие тексты на иностранном языке, использовать компьютерный перевод отдельных слов</w:t>
            </w:r>
          </w:p>
        </w:tc>
        <w:tc>
          <w:tcPr>
            <w:tcW w:w="425" w:type="dxa"/>
          </w:tcPr>
          <w:p w:rsidR="006317AF" w:rsidRPr="00CD0C8E" w:rsidRDefault="006317AF" w:rsidP="00352764">
            <w:pPr>
              <w:spacing w:after="0" w:line="240" w:lineRule="auto"/>
              <w:jc w:val="center"/>
              <w:rPr>
                <w:rFonts w:ascii="Times New Roman" w:hAnsi="Times New Roman"/>
                <w:sz w:val="24"/>
                <w:szCs w:val="24"/>
              </w:rPr>
            </w:pP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z w:val="24"/>
                <w:szCs w:val="24"/>
              </w:rPr>
            </w:pPr>
          </w:p>
        </w:tc>
        <w:tc>
          <w:tcPr>
            <w:tcW w:w="6662" w:type="dxa"/>
          </w:tcPr>
          <w:p w:rsidR="006317AF" w:rsidRPr="00CD0C8E" w:rsidRDefault="006317AF" w:rsidP="00352764">
            <w:pPr>
              <w:spacing w:after="0" w:line="240" w:lineRule="auto"/>
              <w:jc w:val="both"/>
              <w:rPr>
                <w:rFonts w:ascii="Times New Roman" w:hAnsi="Times New Roman"/>
                <w:sz w:val="24"/>
                <w:szCs w:val="24"/>
              </w:rPr>
            </w:pPr>
            <w:r w:rsidRPr="00CD0C8E">
              <w:rPr>
                <w:rFonts w:ascii="Times New Roman" w:hAnsi="Times New Roman"/>
                <w:sz w:val="24"/>
                <w:szCs w:val="24"/>
              </w:rPr>
              <w:t>умение сканировать рисунки и тексты</w:t>
            </w:r>
          </w:p>
        </w:tc>
        <w:tc>
          <w:tcPr>
            <w:tcW w:w="425" w:type="dxa"/>
          </w:tcPr>
          <w:p w:rsidR="006317AF" w:rsidRPr="00CD0C8E" w:rsidRDefault="006317AF" w:rsidP="00352764">
            <w:pPr>
              <w:spacing w:after="0" w:line="240" w:lineRule="auto"/>
              <w:jc w:val="center"/>
              <w:rPr>
                <w:rFonts w:ascii="Times New Roman" w:hAnsi="Times New Roman"/>
                <w:sz w:val="24"/>
                <w:szCs w:val="24"/>
              </w:rPr>
            </w:pPr>
          </w:p>
        </w:tc>
        <w:tc>
          <w:tcPr>
            <w:tcW w:w="426" w:type="dxa"/>
          </w:tcPr>
          <w:p w:rsidR="006317AF" w:rsidRPr="00CD0C8E" w:rsidRDefault="006317AF" w:rsidP="00352764">
            <w:pPr>
              <w:spacing w:after="0" w:line="240" w:lineRule="auto"/>
              <w:jc w:val="center"/>
              <w:rPr>
                <w:rFonts w:ascii="Times New Roman" w:hAnsi="Times New Roman"/>
                <w:sz w:val="24"/>
                <w:szCs w:val="24"/>
              </w:rPr>
            </w:pP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val="restart"/>
          </w:tcPr>
          <w:p w:rsidR="006317AF" w:rsidRPr="00CD0C8E" w:rsidRDefault="006317AF" w:rsidP="00352764">
            <w:pPr>
              <w:spacing w:after="0" w:line="240" w:lineRule="auto"/>
              <w:rPr>
                <w:rFonts w:ascii="Times New Roman" w:hAnsi="Times New Roman"/>
                <w:sz w:val="24"/>
                <w:szCs w:val="24"/>
              </w:rPr>
            </w:pPr>
            <w:r w:rsidRPr="00CD0C8E">
              <w:rPr>
                <w:rFonts w:ascii="Times New Roman" w:hAnsi="Times New Roman"/>
                <w:sz w:val="24"/>
                <w:szCs w:val="24"/>
              </w:rPr>
              <w:t>5.3. Обработка и поиск информации</w:t>
            </w:r>
          </w:p>
        </w:tc>
        <w:tc>
          <w:tcPr>
            <w:tcW w:w="6662" w:type="dxa"/>
          </w:tcPr>
          <w:p w:rsidR="006317AF" w:rsidRPr="00CD0C8E" w:rsidRDefault="006317AF" w:rsidP="00352764">
            <w:pPr>
              <w:spacing w:after="0" w:line="240" w:lineRule="auto"/>
              <w:jc w:val="both"/>
              <w:rPr>
                <w:rFonts w:ascii="Times New Roman" w:hAnsi="Times New Roman"/>
                <w:sz w:val="24"/>
                <w:szCs w:val="24"/>
              </w:rPr>
            </w:pPr>
            <w:r w:rsidRPr="00CD0C8E">
              <w:rPr>
                <w:rFonts w:ascii="Times New Roman" w:hAnsi="Times New Roman"/>
                <w:sz w:val="24"/>
                <w:szCs w:val="24"/>
              </w:rPr>
              <w:t>умение подбирать подходящий по содержанию и техническому качеству результат видеозаписи и фотографирования</w:t>
            </w:r>
          </w:p>
        </w:tc>
        <w:tc>
          <w:tcPr>
            <w:tcW w:w="425" w:type="dxa"/>
          </w:tcPr>
          <w:p w:rsidR="006317AF" w:rsidRPr="00CD0C8E" w:rsidRDefault="006317AF" w:rsidP="00352764">
            <w:pPr>
              <w:spacing w:after="0" w:line="240" w:lineRule="auto"/>
              <w:jc w:val="center"/>
              <w:rPr>
                <w:rFonts w:ascii="Times New Roman" w:hAnsi="Times New Roman"/>
                <w:sz w:val="24"/>
                <w:szCs w:val="24"/>
              </w:rPr>
            </w:pP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z w:val="24"/>
                <w:szCs w:val="24"/>
              </w:rPr>
            </w:pPr>
          </w:p>
        </w:tc>
        <w:tc>
          <w:tcPr>
            <w:tcW w:w="6662" w:type="dxa"/>
          </w:tcPr>
          <w:p w:rsidR="006317AF" w:rsidRPr="00CD0C8E" w:rsidRDefault="006317AF" w:rsidP="00352764">
            <w:pPr>
              <w:spacing w:after="0" w:line="240" w:lineRule="auto"/>
              <w:jc w:val="both"/>
              <w:rPr>
                <w:rFonts w:ascii="Times New Roman" w:hAnsi="Times New Roman"/>
                <w:sz w:val="24"/>
                <w:szCs w:val="24"/>
              </w:rPr>
            </w:pPr>
            <w:r w:rsidRPr="00CD0C8E">
              <w:rPr>
                <w:rFonts w:ascii="Times New Roman" w:hAnsi="Times New Roman"/>
                <w:sz w:val="24"/>
                <w:szCs w:val="24"/>
              </w:rPr>
              <w:t>умение использовать сменные носители (флэш-карты)</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p>
        </w:tc>
        <w:tc>
          <w:tcPr>
            <w:tcW w:w="425" w:type="dxa"/>
          </w:tcPr>
          <w:p w:rsidR="006317AF" w:rsidRPr="00CD0C8E" w:rsidRDefault="006317AF" w:rsidP="00352764">
            <w:pPr>
              <w:spacing w:after="0" w:line="240" w:lineRule="auto"/>
              <w:jc w:val="center"/>
              <w:rPr>
                <w:rFonts w:ascii="Times New Roman" w:hAnsi="Times New Roman"/>
                <w:sz w:val="24"/>
                <w:szCs w:val="24"/>
              </w:rPr>
            </w:pP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z w:val="24"/>
                <w:szCs w:val="24"/>
              </w:rPr>
            </w:pPr>
          </w:p>
        </w:tc>
        <w:tc>
          <w:tcPr>
            <w:tcW w:w="6662" w:type="dxa"/>
          </w:tcPr>
          <w:p w:rsidR="006317AF" w:rsidRPr="00CD0C8E" w:rsidRDefault="006317AF" w:rsidP="00352764">
            <w:pPr>
              <w:spacing w:after="0" w:line="240" w:lineRule="auto"/>
              <w:jc w:val="both"/>
              <w:rPr>
                <w:rFonts w:ascii="Times New Roman" w:hAnsi="Times New Roman"/>
                <w:sz w:val="24"/>
                <w:szCs w:val="24"/>
              </w:rPr>
            </w:pPr>
            <w:r w:rsidRPr="00CD0C8E">
              <w:rPr>
                <w:rFonts w:ascii="Times New Roman" w:hAnsi="Times New Roman"/>
                <w:sz w:val="24"/>
                <w:szCs w:val="24"/>
              </w:rPr>
              <w:t>умение 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tc>
        <w:tc>
          <w:tcPr>
            <w:tcW w:w="425" w:type="dxa"/>
          </w:tcPr>
          <w:p w:rsidR="006317AF" w:rsidRPr="00CD0C8E" w:rsidRDefault="006317AF" w:rsidP="00352764">
            <w:pPr>
              <w:spacing w:after="0" w:line="240" w:lineRule="auto"/>
              <w:jc w:val="center"/>
              <w:rPr>
                <w:rFonts w:ascii="Times New Roman" w:hAnsi="Times New Roman"/>
                <w:sz w:val="24"/>
                <w:szCs w:val="24"/>
              </w:rPr>
            </w:pP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z w:val="24"/>
                <w:szCs w:val="24"/>
              </w:rPr>
            </w:pPr>
          </w:p>
        </w:tc>
        <w:tc>
          <w:tcPr>
            <w:tcW w:w="6662" w:type="dxa"/>
          </w:tcPr>
          <w:p w:rsidR="006317AF" w:rsidRPr="00CD0C8E" w:rsidRDefault="006317AF" w:rsidP="00352764">
            <w:pPr>
              <w:spacing w:after="0" w:line="240" w:lineRule="auto"/>
              <w:jc w:val="both"/>
              <w:rPr>
                <w:rFonts w:ascii="Times New Roman" w:hAnsi="Times New Roman"/>
                <w:sz w:val="24"/>
                <w:szCs w:val="24"/>
              </w:rPr>
            </w:pPr>
            <w:r w:rsidRPr="00CD0C8E">
              <w:rPr>
                <w:rFonts w:ascii="Times New Roman" w:hAnsi="Times New Roman"/>
                <w:sz w:val="24"/>
                <w:szCs w:val="24"/>
              </w:rPr>
              <w:t xml:space="preserve">умение собирать числовые данные в естественно-научных наблюдениях и экспериментах, используя цифровые датчики, </w:t>
            </w:r>
            <w:r w:rsidRPr="00CD0C8E">
              <w:rPr>
                <w:rFonts w:ascii="Times New Roman" w:hAnsi="Times New Roman"/>
                <w:sz w:val="24"/>
                <w:szCs w:val="24"/>
              </w:rPr>
              <w:lastRenderedPageBreak/>
              <w:t>камеру, микрофон и другие средства ИКТ, а также в ходе опроса людей</w:t>
            </w:r>
          </w:p>
        </w:tc>
        <w:tc>
          <w:tcPr>
            <w:tcW w:w="425" w:type="dxa"/>
          </w:tcPr>
          <w:p w:rsidR="006317AF" w:rsidRPr="00CD0C8E" w:rsidRDefault="006317AF" w:rsidP="00352764">
            <w:pPr>
              <w:spacing w:after="0" w:line="240" w:lineRule="auto"/>
              <w:jc w:val="center"/>
              <w:rPr>
                <w:rFonts w:ascii="Times New Roman" w:hAnsi="Times New Roman"/>
                <w:sz w:val="24"/>
                <w:szCs w:val="24"/>
              </w:rPr>
            </w:pP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z w:val="24"/>
                <w:szCs w:val="24"/>
              </w:rPr>
            </w:pPr>
          </w:p>
        </w:tc>
        <w:tc>
          <w:tcPr>
            <w:tcW w:w="6662" w:type="dxa"/>
          </w:tcPr>
          <w:p w:rsidR="006317AF" w:rsidRPr="00CD0C8E" w:rsidRDefault="006317AF" w:rsidP="00352764">
            <w:pPr>
              <w:spacing w:after="0" w:line="240" w:lineRule="auto"/>
              <w:jc w:val="both"/>
              <w:rPr>
                <w:rFonts w:ascii="Times New Roman" w:hAnsi="Times New Roman"/>
                <w:sz w:val="24"/>
                <w:szCs w:val="24"/>
              </w:rPr>
            </w:pPr>
            <w:r w:rsidRPr="00CD0C8E">
              <w:rPr>
                <w:rFonts w:ascii="Times New Roman" w:hAnsi="Times New Roman"/>
                <w:sz w:val="24"/>
                <w:szCs w:val="24"/>
              </w:rPr>
              <w:t>умение редактировать тексты, последовательности изображений, слайды в соответствии с коммуникативной или учебной задачей</w:t>
            </w:r>
          </w:p>
        </w:tc>
        <w:tc>
          <w:tcPr>
            <w:tcW w:w="425" w:type="dxa"/>
          </w:tcPr>
          <w:p w:rsidR="006317AF" w:rsidRPr="00CD0C8E" w:rsidRDefault="006317AF" w:rsidP="00352764">
            <w:pPr>
              <w:spacing w:after="0" w:line="240" w:lineRule="auto"/>
              <w:jc w:val="center"/>
              <w:rPr>
                <w:rFonts w:ascii="Times New Roman" w:hAnsi="Times New Roman"/>
                <w:sz w:val="24"/>
                <w:szCs w:val="24"/>
              </w:rPr>
            </w:pP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z w:val="24"/>
                <w:szCs w:val="24"/>
              </w:rPr>
            </w:pPr>
          </w:p>
        </w:tc>
        <w:tc>
          <w:tcPr>
            <w:tcW w:w="6662" w:type="dxa"/>
          </w:tcPr>
          <w:p w:rsidR="006317AF" w:rsidRPr="00CD0C8E" w:rsidRDefault="006317AF" w:rsidP="00352764">
            <w:pPr>
              <w:spacing w:after="0" w:line="240" w:lineRule="auto"/>
              <w:jc w:val="both"/>
              <w:rPr>
                <w:rFonts w:ascii="Times New Roman" w:hAnsi="Times New Roman"/>
                <w:sz w:val="24"/>
                <w:szCs w:val="24"/>
              </w:rPr>
            </w:pPr>
            <w:r w:rsidRPr="00CD0C8E">
              <w:rPr>
                <w:rFonts w:ascii="Times New Roman" w:hAnsi="Times New Roman"/>
                <w:sz w:val="24"/>
                <w:szCs w:val="24"/>
              </w:rPr>
              <w:t>умение пользоваться основными функциями стандартного текстового редактора</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p>
        </w:tc>
        <w:tc>
          <w:tcPr>
            <w:tcW w:w="425" w:type="dxa"/>
          </w:tcPr>
          <w:p w:rsidR="006317AF" w:rsidRPr="00CD0C8E" w:rsidRDefault="006317AF" w:rsidP="00352764">
            <w:pPr>
              <w:spacing w:after="0" w:line="240" w:lineRule="auto"/>
              <w:jc w:val="center"/>
              <w:rPr>
                <w:rFonts w:ascii="Times New Roman" w:hAnsi="Times New Roman"/>
                <w:sz w:val="24"/>
                <w:szCs w:val="24"/>
              </w:rPr>
            </w:pP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z w:val="24"/>
                <w:szCs w:val="24"/>
              </w:rPr>
            </w:pPr>
          </w:p>
        </w:tc>
        <w:tc>
          <w:tcPr>
            <w:tcW w:w="6662" w:type="dxa"/>
          </w:tcPr>
          <w:p w:rsidR="006317AF" w:rsidRPr="00CD0C8E" w:rsidRDefault="006317AF" w:rsidP="00352764">
            <w:pPr>
              <w:spacing w:after="0" w:line="240" w:lineRule="auto"/>
              <w:jc w:val="both"/>
              <w:rPr>
                <w:rFonts w:ascii="Times New Roman" w:hAnsi="Times New Roman"/>
                <w:sz w:val="24"/>
                <w:szCs w:val="24"/>
              </w:rPr>
            </w:pPr>
            <w:r w:rsidRPr="00CD0C8E">
              <w:rPr>
                <w:rFonts w:ascii="Times New Roman" w:hAnsi="Times New Roman"/>
                <w:sz w:val="24"/>
                <w:szCs w:val="24"/>
              </w:rPr>
              <w:t>умение следовать основным правилам оформления текста</w:t>
            </w:r>
          </w:p>
        </w:tc>
        <w:tc>
          <w:tcPr>
            <w:tcW w:w="425" w:type="dxa"/>
          </w:tcPr>
          <w:p w:rsidR="006317AF" w:rsidRPr="00CD0C8E" w:rsidRDefault="006317AF" w:rsidP="00352764">
            <w:pPr>
              <w:spacing w:after="0" w:line="240" w:lineRule="auto"/>
              <w:jc w:val="center"/>
              <w:rPr>
                <w:rFonts w:ascii="Times New Roman" w:hAnsi="Times New Roman"/>
                <w:sz w:val="24"/>
                <w:szCs w:val="24"/>
              </w:rPr>
            </w:pP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z w:val="24"/>
                <w:szCs w:val="24"/>
              </w:rPr>
            </w:pPr>
          </w:p>
        </w:tc>
        <w:tc>
          <w:tcPr>
            <w:tcW w:w="6662" w:type="dxa"/>
          </w:tcPr>
          <w:p w:rsidR="006317AF" w:rsidRPr="00CD0C8E" w:rsidRDefault="006317AF" w:rsidP="00352764">
            <w:pPr>
              <w:spacing w:after="0" w:line="240" w:lineRule="auto"/>
              <w:jc w:val="both"/>
              <w:rPr>
                <w:rFonts w:ascii="Times New Roman" w:hAnsi="Times New Roman"/>
                <w:sz w:val="24"/>
                <w:szCs w:val="24"/>
              </w:rPr>
            </w:pPr>
            <w:r w:rsidRPr="00CD0C8E">
              <w:rPr>
                <w:rFonts w:ascii="Times New Roman" w:hAnsi="Times New Roman"/>
                <w:sz w:val="24"/>
                <w:szCs w:val="24"/>
              </w:rPr>
              <w:t>умение использовать полуавтоматический орфографический контроль</w:t>
            </w:r>
          </w:p>
        </w:tc>
        <w:tc>
          <w:tcPr>
            <w:tcW w:w="425" w:type="dxa"/>
          </w:tcPr>
          <w:p w:rsidR="006317AF" w:rsidRPr="00CD0C8E" w:rsidRDefault="006317AF" w:rsidP="00352764">
            <w:pPr>
              <w:spacing w:after="0" w:line="240" w:lineRule="auto"/>
              <w:jc w:val="center"/>
              <w:rPr>
                <w:rFonts w:ascii="Times New Roman" w:hAnsi="Times New Roman"/>
                <w:sz w:val="24"/>
                <w:szCs w:val="24"/>
              </w:rPr>
            </w:pP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p>
        </w:tc>
        <w:tc>
          <w:tcPr>
            <w:tcW w:w="425" w:type="dxa"/>
          </w:tcPr>
          <w:p w:rsidR="006317AF" w:rsidRPr="00CD0C8E" w:rsidRDefault="006317AF" w:rsidP="00352764">
            <w:pPr>
              <w:spacing w:after="0" w:line="240" w:lineRule="auto"/>
              <w:jc w:val="center"/>
              <w:rPr>
                <w:rFonts w:ascii="Times New Roman" w:hAnsi="Times New Roman"/>
                <w:sz w:val="24"/>
                <w:szCs w:val="24"/>
              </w:rPr>
            </w:pP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z w:val="24"/>
                <w:szCs w:val="24"/>
              </w:rPr>
            </w:pPr>
          </w:p>
        </w:tc>
        <w:tc>
          <w:tcPr>
            <w:tcW w:w="6662" w:type="dxa"/>
          </w:tcPr>
          <w:p w:rsidR="006317AF" w:rsidRPr="00CD0C8E" w:rsidRDefault="006317AF" w:rsidP="00352764">
            <w:pPr>
              <w:spacing w:after="0" w:line="240" w:lineRule="auto"/>
              <w:jc w:val="both"/>
              <w:rPr>
                <w:rFonts w:ascii="Times New Roman" w:hAnsi="Times New Roman"/>
                <w:sz w:val="24"/>
                <w:szCs w:val="24"/>
              </w:rPr>
            </w:pPr>
            <w:r w:rsidRPr="00CD0C8E">
              <w:rPr>
                <w:rFonts w:ascii="Times New Roman" w:hAnsi="Times New Roman"/>
                <w:sz w:val="24"/>
                <w:szCs w:val="24"/>
              </w:rPr>
              <w:t>умение использовать, добавлять и удалять ссылки в сообщениях разного вида</w:t>
            </w:r>
          </w:p>
        </w:tc>
        <w:tc>
          <w:tcPr>
            <w:tcW w:w="425" w:type="dxa"/>
          </w:tcPr>
          <w:p w:rsidR="006317AF" w:rsidRPr="00CD0C8E" w:rsidRDefault="006317AF" w:rsidP="00352764">
            <w:pPr>
              <w:spacing w:after="0" w:line="240" w:lineRule="auto"/>
              <w:jc w:val="center"/>
              <w:rPr>
                <w:rFonts w:ascii="Times New Roman" w:hAnsi="Times New Roman"/>
                <w:sz w:val="24"/>
                <w:szCs w:val="24"/>
              </w:rPr>
            </w:pPr>
          </w:p>
        </w:tc>
        <w:tc>
          <w:tcPr>
            <w:tcW w:w="426" w:type="dxa"/>
          </w:tcPr>
          <w:p w:rsidR="006317AF" w:rsidRPr="00CD0C8E" w:rsidRDefault="006317AF" w:rsidP="00352764">
            <w:pPr>
              <w:spacing w:after="0" w:line="240" w:lineRule="auto"/>
              <w:jc w:val="center"/>
              <w:rPr>
                <w:rFonts w:ascii="Times New Roman" w:hAnsi="Times New Roman"/>
                <w:sz w:val="24"/>
                <w:szCs w:val="24"/>
              </w:rPr>
            </w:pP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z w:val="24"/>
                <w:szCs w:val="24"/>
              </w:rPr>
            </w:pPr>
          </w:p>
        </w:tc>
        <w:tc>
          <w:tcPr>
            <w:tcW w:w="6662" w:type="dxa"/>
          </w:tcPr>
          <w:p w:rsidR="006317AF" w:rsidRPr="00CD0C8E" w:rsidRDefault="006317AF" w:rsidP="00352764">
            <w:pPr>
              <w:spacing w:after="0" w:line="240" w:lineRule="auto"/>
              <w:jc w:val="both"/>
              <w:rPr>
                <w:rFonts w:ascii="Times New Roman" w:hAnsi="Times New Roman"/>
                <w:sz w:val="24"/>
                <w:szCs w:val="24"/>
              </w:rPr>
            </w:pPr>
            <w:r w:rsidRPr="00CD0C8E">
              <w:rPr>
                <w:rFonts w:ascii="Times New Roman" w:hAnsi="Times New Roman"/>
                <w:sz w:val="24"/>
                <w:szCs w:val="24"/>
              </w:rPr>
              <w:t>умение искать информацию в системе поиска внутри компьютера</w:t>
            </w:r>
          </w:p>
        </w:tc>
        <w:tc>
          <w:tcPr>
            <w:tcW w:w="425" w:type="dxa"/>
          </w:tcPr>
          <w:p w:rsidR="006317AF" w:rsidRPr="00CD0C8E" w:rsidRDefault="006317AF" w:rsidP="00352764">
            <w:pPr>
              <w:spacing w:after="0" w:line="240" w:lineRule="auto"/>
              <w:jc w:val="center"/>
              <w:rPr>
                <w:rFonts w:ascii="Times New Roman" w:hAnsi="Times New Roman"/>
                <w:sz w:val="24"/>
                <w:szCs w:val="24"/>
              </w:rPr>
            </w:pP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z w:val="24"/>
                <w:szCs w:val="24"/>
              </w:rPr>
            </w:pPr>
          </w:p>
        </w:tc>
        <w:tc>
          <w:tcPr>
            <w:tcW w:w="6662" w:type="dxa"/>
          </w:tcPr>
          <w:p w:rsidR="006317AF" w:rsidRPr="00CD0C8E" w:rsidRDefault="006317AF" w:rsidP="00352764">
            <w:pPr>
              <w:spacing w:after="0" w:line="240" w:lineRule="auto"/>
              <w:jc w:val="both"/>
              <w:rPr>
                <w:rFonts w:ascii="Times New Roman" w:hAnsi="Times New Roman"/>
                <w:sz w:val="24"/>
                <w:szCs w:val="24"/>
              </w:rPr>
            </w:pPr>
            <w:r w:rsidRPr="00CD0C8E">
              <w:rPr>
                <w:rFonts w:ascii="Times New Roman" w:hAnsi="Times New Roman"/>
                <w:sz w:val="24"/>
                <w:szCs w:val="24"/>
              </w:rPr>
              <w:t xml:space="preserve">умение искать информацию в соответствующих возрасту цифровых словарях и справочниках, базах данных, контролируемом Интернете </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z w:val="24"/>
                <w:szCs w:val="24"/>
              </w:rPr>
            </w:pPr>
          </w:p>
        </w:tc>
        <w:tc>
          <w:tcPr>
            <w:tcW w:w="6662" w:type="dxa"/>
          </w:tcPr>
          <w:p w:rsidR="006317AF" w:rsidRPr="00CD0C8E" w:rsidRDefault="006317AF" w:rsidP="00352764">
            <w:pPr>
              <w:spacing w:after="0" w:line="240" w:lineRule="auto"/>
              <w:jc w:val="both"/>
              <w:rPr>
                <w:rFonts w:ascii="Times New Roman" w:hAnsi="Times New Roman"/>
                <w:sz w:val="24"/>
                <w:szCs w:val="24"/>
              </w:rPr>
            </w:pPr>
            <w:r w:rsidRPr="00CD0C8E">
              <w:rPr>
                <w:rFonts w:ascii="Times New Roman" w:hAnsi="Times New Roman"/>
                <w:sz w:val="24"/>
                <w:szCs w:val="24"/>
              </w:rPr>
              <w:t>умение составлять список используемых информационных источников (в том числе с использованием ссылок)</w:t>
            </w:r>
          </w:p>
        </w:tc>
        <w:tc>
          <w:tcPr>
            <w:tcW w:w="425" w:type="dxa"/>
          </w:tcPr>
          <w:p w:rsidR="006317AF" w:rsidRPr="00CD0C8E" w:rsidRDefault="006317AF" w:rsidP="00352764">
            <w:pPr>
              <w:spacing w:after="0" w:line="240" w:lineRule="auto"/>
              <w:jc w:val="center"/>
              <w:rPr>
                <w:rFonts w:ascii="Times New Roman" w:hAnsi="Times New Roman"/>
                <w:sz w:val="24"/>
                <w:szCs w:val="24"/>
              </w:rPr>
            </w:pPr>
          </w:p>
        </w:tc>
        <w:tc>
          <w:tcPr>
            <w:tcW w:w="426" w:type="dxa"/>
          </w:tcPr>
          <w:p w:rsidR="006317AF" w:rsidRPr="00CD0C8E" w:rsidRDefault="006317AF" w:rsidP="00352764">
            <w:pPr>
              <w:spacing w:after="0" w:line="240" w:lineRule="auto"/>
              <w:jc w:val="center"/>
              <w:rPr>
                <w:rFonts w:ascii="Times New Roman" w:hAnsi="Times New Roman"/>
                <w:sz w:val="24"/>
                <w:szCs w:val="24"/>
              </w:rPr>
            </w:pP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z w:val="24"/>
                <w:szCs w:val="24"/>
              </w:rPr>
            </w:pPr>
          </w:p>
        </w:tc>
        <w:tc>
          <w:tcPr>
            <w:tcW w:w="6662" w:type="dxa"/>
          </w:tcPr>
          <w:p w:rsidR="006317AF" w:rsidRPr="00CD0C8E" w:rsidRDefault="006317AF" w:rsidP="00352764">
            <w:pPr>
              <w:spacing w:after="0" w:line="240" w:lineRule="auto"/>
              <w:jc w:val="both"/>
              <w:rPr>
                <w:rFonts w:ascii="Times New Roman" w:hAnsi="Times New Roman"/>
                <w:sz w:val="24"/>
                <w:szCs w:val="24"/>
              </w:rPr>
            </w:pPr>
            <w:r w:rsidRPr="00CD0C8E">
              <w:rPr>
                <w:rFonts w:ascii="Times New Roman" w:hAnsi="Times New Roman"/>
                <w:sz w:val="24"/>
                <w:szCs w:val="24"/>
              </w:rPr>
              <w:t>умение заполнять учебные базы данных</w:t>
            </w:r>
          </w:p>
        </w:tc>
        <w:tc>
          <w:tcPr>
            <w:tcW w:w="425" w:type="dxa"/>
          </w:tcPr>
          <w:p w:rsidR="006317AF" w:rsidRPr="00CD0C8E" w:rsidRDefault="006317AF" w:rsidP="00352764">
            <w:pPr>
              <w:spacing w:after="0" w:line="240" w:lineRule="auto"/>
              <w:jc w:val="center"/>
              <w:rPr>
                <w:rFonts w:ascii="Times New Roman" w:hAnsi="Times New Roman"/>
                <w:sz w:val="24"/>
                <w:szCs w:val="24"/>
              </w:rPr>
            </w:pP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p>
        </w:tc>
      </w:tr>
      <w:tr w:rsidR="006317AF" w:rsidRPr="00CD0C8E" w:rsidTr="00352764">
        <w:tc>
          <w:tcPr>
            <w:tcW w:w="1526" w:type="dxa"/>
            <w:vMerge w:val="restart"/>
          </w:tcPr>
          <w:p w:rsidR="006317AF" w:rsidRPr="00CD0C8E" w:rsidRDefault="006317AF" w:rsidP="00352764">
            <w:pPr>
              <w:spacing w:after="0" w:line="240" w:lineRule="auto"/>
              <w:rPr>
                <w:rFonts w:ascii="Times New Roman" w:hAnsi="Times New Roman"/>
                <w:sz w:val="24"/>
                <w:szCs w:val="24"/>
              </w:rPr>
            </w:pPr>
            <w:r w:rsidRPr="00CD0C8E">
              <w:rPr>
                <w:rFonts w:ascii="Times New Roman" w:hAnsi="Times New Roman"/>
                <w:sz w:val="24"/>
                <w:szCs w:val="24"/>
              </w:rPr>
              <w:t>5.4. Создание, представление и передача сообщений</w:t>
            </w:r>
          </w:p>
        </w:tc>
        <w:tc>
          <w:tcPr>
            <w:tcW w:w="6662" w:type="dxa"/>
          </w:tcPr>
          <w:p w:rsidR="006317AF" w:rsidRPr="00CD0C8E" w:rsidRDefault="006317AF" w:rsidP="00352764">
            <w:pPr>
              <w:spacing w:after="0" w:line="240" w:lineRule="auto"/>
              <w:jc w:val="both"/>
              <w:rPr>
                <w:rFonts w:ascii="Times New Roman" w:hAnsi="Times New Roman"/>
                <w:sz w:val="24"/>
                <w:szCs w:val="24"/>
              </w:rPr>
            </w:pPr>
            <w:r w:rsidRPr="00CD0C8E">
              <w:rPr>
                <w:rFonts w:ascii="Times New Roman" w:hAnsi="Times New Roman"/>
                <w:sz w:val="24"/>
                <w:szCs w:val="24"/>
              </w:rPr>
              <w:t>умение создавать текстовые сообщения с использованием средств ИКТ, редактировать, оформлять и сохранять их</w:t>
            </w:r>
          </w:p>
        </w:tc>
        <w:tc>
          <w:tcPr>
            <w:tcW w:w="425" w:type="dxa"/>
          </w:tcPr>
          <w:p w:rsidR="006317AF" w:rsidRPr="00CD0C8E" w:rsidRDefault="006317AF" w:rsidP="00352764">
            <w:pPr>
              <w:spacing w:after="0" w:line="240" w:lineRule="auto"/>
              <w:jc w:val="center"/>
              <w:rPr>
                <w:rFonts w:ascii="Times New Roman" w:hAnsi="Times New Roman"/>
                <w:sz w:val="24"/>
                <w:szCs w:val="24"/>
              </w:rPr>
            </w:pP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z w:val="24"/>
                <w:szCs w:val="24"/>
              </w:rPr>
            </w:pPr>
          </w:p>
        </w:tc>
        <w:tc>
          <w:tcPr>
            <w:tcW w:w="6662" w:type="dxa"/>
          </w:tcPr>
          <w:p w:rsidR="006317AF" w:rsidRPr="00CD0C8E" w:rsidRDefault="006317AF" w:rsidP="00352764">
            <w:pPr>
              <w:spacing w:after="0" w:line="240" w:lineRule="auto"/>
              <w:jc w:val="both"/>
              <w:rPr>
                <w:rFonts w:ascii="Times New Roman" w:hAnsi="Times New Roman"/>
                <w:sz w:val="24"/>
                <w:szCs w:val="24"/>
              </w:rPr>
            </w:pPr>
            <w:r w:rsidRPr="00CD0C8E">
              <w:rPr>
                <w:rFonts w:ascii="Times New Roman" w:hAnsi="Times New Roman"/>
                <w:sz w:val="24"/>
                <w:szCs w:val="24"/>
              </w:rPr>
              <w:t>умение создавать простые сообщения в виде аудио</w:t>
            </w:r>
            <w:r w:rsidRPr="00CD0C8E">
              <w:rPr>
                <w:rFonts w:ascii="Times New Roman" w:hAnsi="Times New Roman"/>
                <w:sz w:val="24"/>
                <w:szCs w:val="24"/>
              </w:rPr>
              <w:noBreakHyphen/>
              <w:t xml:space="preserve"> и видеофрагментов или последовательности слайдов с использованием иллюстраций, видеоизображения, звука, текста</w:t>
            </w:r>
          </w:p>
        </w:tc>
        <w:tc>
          <w:tcPr>
            <w:tcW w:w="425" w:type="dxa"/>
          </w:tcPr>
          <w:p w:rsidR="006317AF" w:rsidRPr="00CD0C8E" w:rsidRDefault="006317AF" w:rsidP="00352764">
            <w:pPr>
              <w:spacing w:after="0" w:line="240" w:lineRule="auto"/>
              <w:jc w:val="center"/>
              <w:rPr>
                <w:rFonts w:ascii="Times New Roman" w:hAnsi="Times New Roman"/>
                <w:sz w:val="24"/>
                <w:szCs w:val="24"/>
              </w:rPr>
            </w:pPr>
          </w:p>
        </w:tc>
        <w:tc>
          <w:tcPr>
            <w:tcW w:w="426" w:type="dxa"/>
          </w:tcPr>
          <w:p w:rsidR="006317AF" w:rsidRPr="00CD0C8E" w:rsidRDefault="006317AF" w:rsidP="00352764">
            <w:pPr>
              <w:spacing w:after="0" w:line="240" w:lineRule="auto"/>
              <w:jc w:val="center"/>
              <w:rPr>
                <w:rFonts w:ascii="Times New Roman" w:hAnsi="Times New Roman"/>
                <w:sz w:val="24"/>
                <w:szCs w:val="24"/>
              </w:rPr>
            </w:pP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z w:val="24"/>
                <w:szCs w:val="24"/>
              </w:rPr>
            </w:pPr>
          </w:p>
        </w:tc>
        <w:tc>
          <w:tcPr>
            <w:tcW w:w="6662" w:type="dxa"/>
          </w:tcPr>
          <w:p w:rsidR="006317AF" w:rsidRPr="00CD0C8E" w:rsidRDefault="006317AF" w:rsidP="00352764">
            <w:pPr>
              <w:spacing w:after="0" w:line="240" w:lineRule="auto"/>
              <w:jc w:val="both"/>
              <w:rPr>
                <w:rFonts w:ascii="Times New Roman" w:hAnsi="Times New Roman"/>
                <w:sz w:val="24"/>
                <w:szCs w:val="24"/>
              </w:rPr>
            </w:pPr>
            <w:r w:rsidRPr="00CD0C8E">
              <w:rPr>
                <w:rFonts w:ascii="Times New Roman" w:hAnsi="Times New Roman"/>
                <w:sz w:val="24"/>
                <w:szCs w:val="24"/>
              </w:rPr>
              <w:t>умение создавать простые схемы, диаграммы, планы и пр.</w:t>
            </w:r>
          </w:p>
        </w:tc>
        <w:tc>
          <w:tcPr>
            <w:tcW w:w="425" w:type="dxa"/>
          </w:tcPr>
          <w:p w:rsidR="006317AF" w:rsidRPr="00CD0C8E" w:rsidRDefault="006317AF" w:rsidP="00352764">
            <w:pPr>
              <w:spacing w:after="0" w:line="240" w:lineRule="auto"/>
              <w:jc w:val="center"/>
              <w:rPr>
                <w:rFonts w:ascii="Times New Roman" w:hAnsi="Times New Roman"/>
                <w:sz w:val="24"/>
                <w:szCs w:val="24"/>
              </w:rPr>
            </w:pP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z w:val="24"/>
                <w:szCs w:val="24"/>
              </w:rPr>
            </w:pPr>
          </w:p>
        </w:tc>
        <w:tc>
          <w:tcPr>
            <w:tcW w:w="6662" w:type="dxa"/>
          </w:tcPr>
          <w:p w:rsidR="006317AF" w:rsidRPr="00CD0C8E" w:rsidRDefault="006317AF" w:rsidP="00352764">
            <w:pPr>
              <w:spacing w:after="0" w:line="240" w:lineRule="auto"/>
              <w:jc w:val="both"/>
              <w:rPr>
                <w:rFonts w:ascii="Times New Roman" w:hAnsi="Times New Roman"/>
                <w:sz w:val="24"/>
                <w:szCs w:val="24"/>
              </w:rPr>
            </w:pPr>
            <w:r w:rsidRPr="00CD0C8E">
              <w:rPr>
                <w:rFonts w:ascii="Times New Roman" w:hAnsi="Times New Roman"/>
                <w:sz w:val="24"/>
                <w:szCs w:val="24"/>
              </w:rPr>
              <w:t>умение создавать простые изображения, пользуясь графическими возможностями компьютера</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p>
        </w:tc>
        <w:tc>
          <w:tcPr>
            <w:tcW w:w="425" w:type="dxa"/>
          </w:tcPr>
          <w:p w:rsidR="006317AF" w:rsidRPr="00CD0C8E" w:rsidRDefault="006317AF" w:rsidP="00352764">
            <w:pPr>
              <w:spacing w:after="0" w:line="240" w:lineRule="auto"/>
              <w:jc w:val="center"/>
              <w:rPr>
                <w:rFonts w:ascii="Times New Roman" w:hAnsi="Times New Roman"/>
                <w:sz w:val="24"/>
                <w:szCs w:val="24"/>
              </w:rPr>
            </w:pP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z w:val="24"/>
                <w:szCs w:val="24"/>
              </w:rPr>
            </w:pPr>
          </w:p>
        </w:tc>
        <w:tc>
          <w:tcPr>
            <w:tcW w:w="6662" w:type="dxa"/>
          </w:tcPr>
          <w:p w:rsidR="006317AF" w:rsidRPr="00CD0C8E" w:rsidRDefault="006317AF" w:rsidP="00352764">
            <w:pPr>
              <w:spacing w:after="0" w:line="240" w:lineRule="auto"/>
              <w:jc w:val="both"/>
              <w:rPr>
                <w:rFonts w:ascii="Times New Roman" w:hAnsi="Times New Roman"/>
                <w:sz w:val="24"/>
                <w:szCs w:val="24"/>
              </w:rPr>
            </w:pPr>
            <w:r w:rsidRPr="00CD0C8E">
              <w:rPr>
                <w:rFonts w:ascii="Times New Roman" w:hAnsi="Times New Roman"/>
                <w:sz w:val="24"/>
                <w:szCs w:val="24"/>
              </w:rPr>
              <w:t>умение составлять новое изображение из готовых фрагментов (аппликация)</w:t>
            </w:r>
          </w:p>
        </w:tc>
        <w:tc>
          <w:tcPr>
            <w:tcW w:w="425" w:type="dxa"/>
          </w:tcPr>
          <w:p w:rsidR="006317AF" w:rsidRPr="00CD0C8E" w:rsidRDefault="006317AF" w:rsidP="00352764">
            <w:pPr>
              <w:spacing w:after="0" w:line="240" w:lineRule="auto"/>
              <w:jc w:val="center"/>
              <w:rPr>
                <w:rFonts w:ascii="Times New Roman" w:hAnsi="Times New Roman"/>
                <w:sz w:val="24"/>
                <w:szCs w:val="24"/>
              </w:rPr>
            </w:pPr>
          </w:p>
        </w:tc>
        <w:tc>
          <w:tcPr>
            <w:tcW w:w="426"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p>
        </w:tc>
        <w:tc>
          <w:tcPr>
            <w:tcW w:w="425" w:type="dxa"/>
          </w:tcPr>
          <w:p w:rsidR="006317AF" w:rsidRPr="00CD0C8E" w:rsidRDefault="006317AF" w:rsidP="00352764">
            <w:pPr>
              <w:spacing w:after="0" w:line="240" w:lineRule="auto"/>
              <w:jc w:val="center"/>
              <w:rPr>
                <w:rFonts w:ascii="Times New Roman" w:hAnsi="Times New Roman"/>
                <w:sz w:val="24"/>
                <w:szCs w:val="24"/>
              </w:rPr>
            </w:pPr>
          </w:p>
        </w:tc>
      </w:tr>
      <w:tr w:rsidR="006317AF" w:rsidRPr="00CD0C8E" w:rsidTr="00352764">
        <w:tc>
          <w:tcPr>
            <w:tcW w:w="1526" w:type="dxa"/>
            <w:vMerge w:val="restart"/>
          </w:tcPr>
          <w:p w:rsidR="006317AF" w:rsidRPr="00CD0C8E" w:rsidRDefault="006317AF" w:rsidP="00352764">
            <w:pPr>
              <w:spacing w:after="0" w:line="240" w:lineRule="auto"/>
              <w:rPr>
                <w:rFonts w:ascii="Times New Roman" w:hAnsi="Times New Roman"/>
                <w:sz w:val="24"/>
                <w:szCs w:val="24"/>
              </w:rPr>
            </w:pPr>
            <w:r w:rsidRPr="00CD0C8E">
              <w:rPr>
                <w:rFonts w:ascii="Times New Roman" w:hAnsi="Times New Roman"/>
                <w:sz w:val="24"/>
                <w:szCs w:val="24"/>
              </w:rPr>
              <w:t>5.5. Планирование деятельности, управление и организация</w:t>
            </w:r>
          </w:p>
        </w:tc>
        <w:tc>
          <w:tcPr>
            <w:tcW w:w="6662" w:type="dxa"/>
          </w:tcPr>
          <w:p w:rsidR="006317AF" w:rsidRPr="00CD0C8E" w:rsidRDefault="006317AF" w:rsidP="00352764">
            <w:pPr>
              <w:spacing w:after="0" w:line="240" w:lineRule="auto"/>
              <w:jc w:val="both"/>
              <w:rPr>
                <w:rFonts w:ascii="Times New Roman" w:hAnsi="Times New Roman"/>
                <w:sz w:val="24"/>
                <w:szCs w:val="24"/>
              </w:rPr>
            </w:pPr>
            <w:r w:rsidRPr="00CD0C8E">
              <w:rPr>
                <w:rFonts w:ascii="Times New Roman" w:hAnsi="Times New Roman"/>
                <w:sz w:val="24"/>
                <w:szCs w:val="24"/>
              </w:rPr>
              <w:t>умение определять последовательность выполнения действий, составлять инструкции (простые алгоритмы) в несколько действий</w:t>
            </w:r>
          </w:p>
        </w:tc>
        <w:tc>
          <w:tcPr>
            <w:tcW w:w="425" w:type="dxa"/>
          </w:tcPr>
          <w:p w:rsidR="006317AF" w:rsidRPr="00CD0C8E" w:rsidRDefault="006317AF" w:rsidP="00352764">
            <w:pPr>
              <w:spacing w:after="0" w:line="240" w:lineRule="auto"/>
              <w:jc w:val="center"/>
              <w:rPr>
                <w:rFonts w:ascii="Times New Roman" w:hAnsi="Times New Roman"/>
                <w:sz w:val="24"/>
                <w:szCs w:val="24"/>
              </w:rPr>
            </w:pPr>
          </w:p>
        </w:tc>
        <w:tc>
          <w:tcPr>
            <w:tcW w:w="426" w:type="dxa"/>
          </w:tcPr>
          <w:p w:rsidR="006317AF" w:rsidRPr="00CD0C8E" w:rsidRDefault="006317AF" w:rsidP="00352764">
            <w:pPr>
              <w:spacing w:after="0" w:line="240" w:lineRule="auto"/>
              <w:jc w:val="center"/>
              <w:rPr>
                <w:rFonts w:ascii="Times New Roman" w:hAnsi="Times New Roman"/>
                <w:sz w:val="24"/>
                <w:szCs w:val="24"/>
              </w:rPr>
            </w:pP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vMerge/>
          </w:tcPr>
          <w:p w:rsidR="006317AF" w:rsidRPr="00CD0C8E" w:rsidRDefault="006317AF" w:rsidP="00352764">
            <w:pPr>
              <w:spacing w:after="0" w:line="240" w:lineRule="auto"/>
              <w:rPr>
                <w:rFonts w:ascii="Times New Roman" w:hAnsi="Times New Roman"/>
                <w:sz w:val="24"/>
                <w:szCs w:val="24"/>
              </w:rPr>
            </w:pPr>
          </w:p>
        </w:tc>
        <w:tc>
          <w:tcPr>
            <w:tcW w:w="6662" w:type="dxa"/>
          </w:tcPr>
          <w:p w:rsidR="006317AF" w:rsidRPr="00CD0C8E" w:rsidRDefault="006317AF" w:rsidP="00352764">
            <w:pPr>
              <w:spacing w:after="0" w:line="240" w:lineRule="auto"/>
              <w:jc w:val="both"/>
              <w:rPr>
                <w:rFonts w:ascii="Times New Roman" w:hAnsi="Times New Roman"/>
                <w:sz w:val="24"/>
                <w:szCs w:val="24"/>
              </w:rPr>
            </w:pPr>
            <w:r w:rsidRPr="00CD0C8E">
              <w:rPr>
                <w:rFonts w:ascii="Times New Roman" w:hAnsi="Times New Roman"/>
                <w:sz w:val="24"/>
                <w:szCs w:val="24"/>
              </w:rPr>
              <w:t>умение строить программы для компьютерного исполнителя с использованием конструкций последовательного выполнения и повторения</w:t>
            </w:r>
          </w:p>
        </w:tc>
        <w:tc>
          <w:tcPr>
            <w:tcW w:w="425" w:type="dxa"/>
          </w:tcPr>
          <w:p w:rsidR="006317AF" w:rsidRPr="00CD0C8E" w:rsidRDefault="006317AF" w:rsidP="00352764">
            <w:pPr>
              <w:spacing w:after="0" w:line="240" w:lineRule="auto"/>
              <w:jc w:val="center"/>
              <w:rPr>
                <w:rFonts w:ascii="Times New Roman" w:hAnsi="Times New Roman"/>
                <w:sz w:val="24"/>
                <w:szCs w:val="24"/>
              </w:rPr>
            </w:pPr>
          </w:p>
        </w:tc>
        <w:tc>
          <w:tcPr>
            <w:tcW w:w="426" w:type="dxa"/>
          </w:tcPr>
          <w:p w:rsidR="006317AF" w:rsidRPr="00CD0C8E" w:rsidRDefault="006317AF" w:rsidP="00352764">
            <w:pPr>
              <w:spacing w:after="0" w:line="240" w:lineRule="auto"/>
              <w:jc w:val="center"/>
              <w:rPr>
                <w:rFonts w:ascii="Times New Roman" w:hAnsi="Times New Roman"/>
                <w:sz w:val="24"/>
                <w:szCs w:val="24"/>
              </w:rPr>
            </w:pP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c>
          <w:tcPr>
            <w:tcW w:w="425" w:type="dxa"/>
          </w:tcPr>
          <w:p w:rsidR="006317AF" w:rsidRPr="00CD0C8E" w:rsidRDefault="006317AF" w:rsidP="00352764">
            <w:pPr>
              <w:spacing w:after="0" w:line="240" w:lineRule="auto"/>
              <w:jc w:val="center"/>
              <w:rPr>
                <w:rFonts w:ascii="Times New Roman" w:hAnsi="Times New Roman"/>
                <w:sz w:val="24"/>
                <w:szCs w:val="24"/>
              </w:rPr>
            </w:pPr>
            <w:r w:rsidRPr="00CD0C8E">
              <w:rPr>
                <w:rFonts w:ascii="Times New Roman" w:hAnsi="Times New Roman"/>
                <w:sz w:val="24"/>
                <w:szCs w:val="24"/>
              </w:rPr>
              <w:t>+</w:t>
            </w:r>
          </w:p>
        </w:tc>
      </w:tr>
      <w:tr w:rsidR="006317AF" w:rsidRPr="00CD0C8E" w:rsidTr="00352764">
        <w:tc>
          <w:tcPr>
            <w:tcW w:w="1526" w:type="dxa"/>
          </w:tcPr>
          <w:p w:rsidR="006317AF" w:rsidRDefault="006317AF"/>
        </w:tc>
        <w:tc>
          <w:tcPr>
            <w:tcW w:w="6662" w:type="dxa"/>
          </w:tcPr>
          <w:p w:rsidR="006317AF" w:rsidRDefault="006317AF"/>
        </w:tc>
        <w:tc>
          <w:tcPr>
            <w:tcW w:w="425" w:type="dxa"/>
          </w:tcPr>
          <w:p w:rsidR="006317AF" w:rsidRDefault="006317AF"/>
        </w:tc>
        <w:tc>
          <w:tcPr>
            <w:tcW w:w="426" w:type="dxa"/>
          </w:tcPr>
          <w:p w:rsidR="006317AF" w:rsidRDefault="006317AF"/>
        </w:tc>
        <w:tc>
          <w:tcPr>
            <w:tcW w:w="425" w:type="dxa"/>
          </w:tcPr>
          <w:p w:rsidR="006317AF" w:rsidRDefault="006317AF"/>
        </w:tc>
        <w:tc>
          <w:tcPr>
            <w:tcW w:w="425" w:type="dxa"/>
          </w:tcPr>
          <w:p w:rsidR="006317AF" w:rsidRDefault="006317AF"/>
        </w:tc>
      </w:tr>
    </w:tbl>
    <w:p w:rsidR="006317AF" w:rsidRPr="00895AFB" w:rsidRDefault="006317AF" w:rsidP="00352764">
      <w:pPr>
        <w:pStyle w:val="aa"/>
        <w:ind w:left="397"/>
        <w:jc w:val="center"/>
        <w:rPr>
          <w:rFonts w:ascii="Times New Roman" w:hAnsi="Times New Roman"/>
          <w:b/>
          <w:sz w:val="28"/>
          <w:szCs w:val="28"/>
        </w:rPr>
      </w:pPr>
    </w:p>
    <w:p w:rsidR="006317AF" w:rsidRPr="0072777E" w:rsidRDefault="006317AF" w:rsidP="00352764">
      <w:pPr>
        <w:widowControl w:val="0"/>
        <w:ind w:firstLine="284"/>
        <w:rPr>
          <w:rFonts w:ascii="Times New Roman" w:hAnsi="Times New Roman"/>
          <w:b/>
          <w:i/>
          <w:color w:val="002060"/>
          <w:sz w:val="26"/>
          <w:szCs w:val="26"/>
        </w:rPr>
      </w:pPr>
    </w:p>
    <w:p w:rsidR="006317AF" w:rsidRPr="00895AFB" w:rsidRDefault="006317AF" w:rsidP="00352764">
      <w:pPr>
        <w:pStyle w:val="aa"/>
        <w:ind w:left="0" w:firstLine="397"/>
        <w:jc w:val="center"/>
        <w:rPr>
          <w:rFonts w:ascii="Times New Roman" w:hAnsi="Times New Roman"/>
          <w:b/>
          <w:kern w:val="30"/>
          <w:sz w:val="28"/>
          <w:szCs w:val="28"/>
        </w:rPr>
      </w:pPr>
      <w:r>
        <w:rPr>
          <w:rFonts w:ascii="Times New Roman" w:hAnsi="Times New Roman"/>
          <w:b/>
          <w:sz w:val="28"/>
          <w:szCs w:val="28"/>
        </w:rPr>
        <w:lastRenderedPageBreak/>
        <w:t xml:space="preserve"> </w:t>
      </w:r>
      <w:r w:rsidRPr="00895AFB">
        <w:rPr>
          <w:rFonts w:ascii="Times New Roman" w:hAnsi="Times New Roman"/>
          <w:b/>
          <w:sz w:val="28"/>
          <w:szCs w:val="28"/>
        </w:rPr>
        <w:t>Содержание учебного предмета</w:t>
      </w:r>
      <w:r w:rsidRPr="00895AFB">
        <w:rPr>
          <w:rFonts w:ascii="Times New Roman" w:hAnsi="Times New Roman"/>
          <w:b/>
          <w:kern w:val="30"/>
          <w:sz w:val="28"/>
          <w:szCs w:val="28"/>
        </w:rPr>
        <w:t xml:space="preserve"> «</w:t>
      </w:r>
      <w:r w:rsidRPr="00895AFB">
        <w:rPr>
          <w:rFonts w:ascii="Times New Roman" w:hAnsi="Times New Roman"/>
          <w:b/>
          <w:sz w:val="28"/>
          <w:szCs w:val="28"/>
        </w:rPr>
        <w:t>Технология»</w:t>
      </w:r>
    </w:p>
    <w:p w:rsidR="006317AF" w:rsidRPr="00895AFB" w:rsidRDefault="006317AF" w:rsidP="00352764">
      <w:pPr>
        <w:spacing w:after="0" w:line="240" w:lineRule="auto"/>
        <w:ind w:firstLine="397"/>
        <w:jc w:val="center"/>
        <w:rPr>
          <w:rFonts w:ascii="Times New Roman" w:hAnsi="Times New Roman"/>
          <w:b/>
          <w:sz w:val="28"/>
          <w:szCs w:val="28"/>
        </w:rPr>
      </w:pPr>
      <w:r w:rsidRPr="00895AFB">
        <w:rPr>
          <w:rFonts w:ascii="Times New Roman" w:hAnsi="Times New Roman"/>
          <w:b/>
          <w:sz w:val="28"/>
          <w:szCs w:val="28"/>
        </w:rPr>
        <w:t>(с учётом реализации национальных, региональных и этнокультурных особенностей Челябинской области)</w:t>
      </w:r>
    </w:p>
    <w:p w:rsidR="006317AF" w:rsidRPr="00895AFB" w:rsidRDefault="006317AF" w:rsidP="00352764">
      <w:pPr>
        <w:spacing w:after="0" w:line="240" w:lineRule="auto"/>
        <w:ind w:firstLine="397"/>
        <w:jc w:val="center"/>
        <w:rPr>
          <w:rFonts w:ascii="Times New Roman" w:hAnsi="Times New Roman"/>
          <w:b/>
          <w:sz w:val="28"/>
          <w:szCs w:val="28"/>
        </w:rPr>
      </w:pPr>
    </w:p>
    <w:p w:rsidR="006317AF" w:rsidRPr="00895AFB" w:rsidRDefault="006317AF" w:rsidP="00352764">
      <w:pPr>
        <w:autoSpaceDE w:val="0"/>
        <w:autoSpaceDN w:val="0"/>
        <w:adjustRightInd w:val="0"/>
        <w:spacing w:after="0" w:line="240" w:lineRule="auto"/>
        <w:ind w:firstLine="397"/>
        <w:jc w:val="both"/>
        <w:textAlignment w:val="center"/>
        <w:rPr>
          <w:rFonts w:ascii="Times New Roman" w:hAnsi="Times New Roman"/>
          <w:sz w:val="28"/>
          <w:szCs w:val="28"/>
        </w:rPr>
      </w:pPr>
      <w:r w:rsidRPr="00895AFB">
        <w:rPr>
          <w:rFonts w:ascii="Times New Roman" w:hAnsi="Times New Roman"/>
          <w:b/>
          <w:bCs/>
          <w:sz w:val="28"/>
          <w:szCs w:val="28"/>
        </w:rPr>
        <w:t>Общекультурные и общетрудовые компетенции. Основы культуры труда, самообслуживания</w:t>
      </w:r>
    </w:p>
    <w:p w:rsidR="006317AF" w:rsidRPr="00895AFB" w:rsidRDefault="006317AF" w:rsidP="00352764">
      <w:pPr>
        <w:autoSpaceDE w:val="0"/>
        <w:autoSpaceDN w:val="0"/>
        <w:adjustRightInd w:val="0"/>
        <w:spacing w:after="0" w:line="240" w:lineRule="auto"/>
        <w:ind w:firstLine="397"/>
        <w:jc w:val="both"/>
        <w:textAlignment w:val="center"/>
        <w:rPr>
          <w:rFonts w:ascii="Times New Roman" w:hAnsi="Times New Roman"/>
          <w:b/>
          <w:bCs/>
          <w:sz w:val="28"/>
          <w:szCs w:val="28"/>
        </w:rPr>
      </w:pPr>
      <w:r w:rsidRPr="00895AFB">
        <w:rPr>
          <w:rFonts w:ascii="Times New Roman" w:eastAsia="@Arial Unicode MS" w:hAnsi="Times New Roman"/>
          <w:color w:val="000000"/>
          <w:sz w:val="28"/>
          <w:szCs w:val="28"/>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895AFB">
        <w:rPr>
          <w:rFonts w:ascii="Times New Roman" w:eastAsia="@Arial Unicode MS" w:hAnsi="Times New Roman"/>
          <w:iCs/>
          <w:color w:val="000000"/>
          <w:sz w:val="28"/>
          <w:szCs w:val="28"/>
        </w:rPr>
        <w:t>архитектура</w:t>
      </w:r>
      <w:r w:rsidRPr="00895AFB">
        <w:rPr>
          <w:rFonts w:ascii="Times New Roman" w:eastAsia="@Arial Unicode MS" w:hAnsi="Times New Roman"/>
          <w:color w:val="000000"/>
          <w:sz w:val="28"/>
          <w:szCs w:val="28"/>
        </w:rPr>
        <w:t xml:space="preserve">, техника, предметы быта и декоративно-прикладного искусства и т. д.) разных народов России </w:t>
      </w:r>
      <w:r w:rsidRPr="00895AFB">
        <w:rPr>
          <w:rFonts w:ascii="Times New Roman" w:eastAsia="@Arial Unicode MS" w:hAnsi="Times New Roman"/>
          <w:b/>
          <w:i/>
          <w:color w:val="000000"/>
          <w:sz w:val="28"/>
          <w:szCs w:val="28"/>
        </w:rPr>
        <w:t>и народов Южного Урала</w:t>
      </w:r>
      <w:r w:rsidRPr="00895AFB">
        <w:rPr>
          <w:rFonts w:ascii="Times New Roman" w:eastAsia="@Arial Unicode MS" w:hAnsi="Times New Roman"/>
          <w:color w:val="000000"/>
          <w:sz w:val="28"/>
          <w:szCs w:val="28"/>
        </w:rPr>
        <w:t>(на примере 2–3 народов).</w:t>
      </w:r>
      <w:r w:rsidRPr="00895AFB">
        <w:rPr>
          <w:rFonts w:ascii="Times New Roman" w:hAnsi="Times New Roman"/>
          <w:b/>
          <w:i/>
          <w:sz w:val="28"/>
          <w:szCs w:val="28"/>
        </w:rPr>
        <w:t>Предметы материальной культуры как продукт творческой предметно-преобразующей деятельности человека - создателя и хранителя этнокультурного наследия (на примере народных традиционных ремесел России и Южного Урала).</w:t>
      </w:r>
    </w:p>
    <w:p w:rsidR="006317AF" w:rsidRPr="00895AFB" w:rsidRDefault="006317AF" w:rsidP="00352764">
      <w:pPr>
        <w:tabs>
          <w:tab w:val="left" w:leader="dot" w:pos="624"/>
        </w:tabs>
        <w:spacing w:after="0" w:line="240" w:lineRule="auto"/>
        <w:ind w:firstLine="397"/>
        <w:jc w:val="both"/>
        <w:rPr>
          <w:rFonts w:ascii="Times New Roman" w:eastAsia="@Arial Unicode MS" w:hAnsi="Times New Roman"/>
          <w:color w:val="000000"/>
          <w:sz w:val="28"/>
          <w:szCs w:val="28"/>
        </w:rPr>
      </w:pPr>
      <w:r w:rsidRPr="00895AFB">
        <w:rPr>
          <w:rFonts w:ascii="Times New Roman" w:eastAsia="@Arial Unicode MS" w:hAnsi="Times New Roman"/>
          <w:color w:val="000000"/>
          <w:sz w:val="28"/>
          <w:szCs w:val="28"/>
        </w:rPr>
        <w:t>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rsidR="006317AF" w:rsidRPr="00895AFB" w:rsidRDefault="006317AF" w:rsidP="00352764">
      <w:pPr>
        <w:autoSpaceDE w:val="0"/>
        <w:autoSpaceDN w:val="0"/>
        <w:adjustRightInd w:val="0"/>
        <w:spacing w:after="0" w:line="240" w:lineRule="auto"/>
        <w:ind w:firstLine="397"/>
        <w:jc w:val="both"/>
        <w:textAlignment w:val="center"/>
        <w:rPr>
          <w:rFonts w:ascii="Times New Roman" w:hAnsi="Times New Roman"/>
          <w:b/>
          <w:i/>
          <w:sz w:val="28"/>
          <w:szCs w:val="28"/>
        </w:rPr>
      </w:pPr>
      <w:r w:rsidRPr="00895AFB">
        <w:rPr>
          <w:rFonts w:ascii="Times New Roman" w:eastAsia="@Arial Unicode MS" w:hAnsi="Times New Roman"/>
          <w:color w:val="000000"/>
          <w:sz w:val="28"/>
          <w:szCs w:val="28"/>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w:t>
      </w:r>
      <w:r w:rsidRPr="00895AFB">
        <w:rPr>
          <w:rFonts w:ascii="Times New Roman" w:eastAsia="@Arial Unicode MS" w:hAnsi="Times New Roman"/>
          <w:b/>
          <w:i/>
          <w:color w:val="000000"/>
          <w:sz w:val="28"/>
          <w:szCs w:val="28"/>
        </w:rPr>
        <w:t xml:space="preserve">Мастера  малой  родины (региона,  муниципального района, города, посёлка, села) и их профессии; </w:t>
      </w:r>
      <w:r w:rsidRPr="00895AFB">
        <w:rPr>
          <w:rFonts w:ascii="Times New Roman" w:eastAsia="@Arial Unicode MS" w:hAnsi="Times New Roman"/>
          <w:b/>
          <w:i/>
          <w:iCs/>
          <w:color w:val="000000"/>
          <w:sz w:val="28"/>
          <w:szCs w:val="28"/>
        </w:rPr>
        <w:t>традиции и творчество мастера в создании предметной среды (общее представление)</w:t>
      </w:r>
      <w:r w:rsidRPr="00895AFB">
        <w:rPr>
          <w:rFonts w:ascii="Times New Roman" w:eastAsia="@Arial Unicode MS" w:hAnsi="Times New Roman"/>
          <w:color w:val="000000"/>
          <w:sz w:val="28"/>
          <w:szCs w:val="28"/>
        </w:rPr>
        <w:t>.</w:t>
      </w:r>
      <w:r w:rsidRPr="00895AFB">
        <w:rPr>
          <w:rFonts w:ascii="Times New Roman" w:hAnsi="Times New Roman"/>
          <w:b/>
          <w:i/>
          <w:sz w:val="28"/>
          <w:szCs w:val="28"/>
        </w:rPr>
        <w:t xml:space="preserve">Осмысление значимости сохранения этнокультурного наследия   родного края. </w:t>
      </w:r>
      <w:r w:rsidRPr="00895AFB">
        <w:rPr>
          <w:rFonts w:ascii="Times New Roman" w:hAnsi="Times New Roman"/>
          <w:b/>
          <w:bCs/>
          <w:i/>
          <w:sz w:val="28"/>
          <w:szCs w:val="28"/>
        </w:rPr>
        <w:t>Традиции декоративно-прикладного искусства в изделиях народов Уральского региона.</w:t>
      </w:r>
    </w:p>
    <w:p w:rsidR="006317AF" w:rsidRPr="00895AFB" w:rsidRDefault="006317AF" w:rsidP="00352764">
      <w:pPr>
        <w:tabs>
          <w:tab w:val="left" w:leader="dot" w:pos="624"/>
        </w:tabs>
        <w:spacing w:after="0" w:line="240" w:lineRule="auto"/>
        <w:ind w:firstLine="397"/>
        <w:jc w:val="both"/>
        <w:rPr>
          <w:rFonts w:ascii="Times New Roman" w:eastAsia="@Arial Unicode MS" w:hAnsi="Times New Roman"/>
          <w:color w:val="000000"/>
          <w:sz w:val="28"/>
          <w:szCs w:val="28"/>
        </w:rPr>
      </w:pPr>
      <w:r w:rsidRPr="00895AFB">
        <w:rPr>
          <w:rFonts w:ascii="Times New Roman" w:eastAsia="@Arial Unicode MS" w:hAnsi="Times New Roman"/>
          <w:color w:val="000000"/>
          <w:sz w:val="28"/>
          <w:szCs w:val="28"/>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895AFB">
        <w:rPr>
          <w:rFonts w:ascii="Times New Roman" w:eastAsia="@Arial Unicode MS" w:hAnsi="Times New Roman"/>
          <w:i/>
          <w:iCs/>
          <w:color w:val="000000"/>
          <w:sz w:val="28"/>
          <w:szCs w:val="28"/>
        </w:rPr>
        <w:t>распределение рабочего времени</w:t>
      </w:r>
      <w:r w:rsidRPr="00895AFB">
        <w:rPr>
          <w:rFonts w:ascii="Times New Roman" w:eastAsia="@Arial Unicode MS" w:hAnsi="Times New Roman"/>
          <w:color w:val="000000"/>
          <w:sz w:val="28"/>
          <w:szCs w:val="28"/>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rsidR="006317AF" w:rsidRPr="00895AFB" w:rsidRDefault="006317AF" w:rsidP="00352764">
      <w:pPr>
        <w:tabs>
          <w:tab w:val="left" w:leader="dot" w:pos="624"/>
        </w:tabs>
        <w:spacing w:after="0" w:line="240" w:lineRule="auto"/>
        <w:ind w:firstLine="397"/>
        <w:jc w:val="both"/>
        <w:rPr>
          <w:rFonts w:ascii="Times New Roman" w:eastAsia="@Arial Unicode MS" w:hAnsi="Times New Roman"/>
          <w:color w:val="000000"/>
          <w:sz w:val="28"/>
          <w:szCs w:val="28"/>
        </w:rPr>
      </w:pPr>
      <w:r w:rsidRPr="00895AFB">
        <w:rPr>
          <w:rFonts w:ascii="Times New Roman" w:eastAsia="@Arial Unicode MS" w:hAnsi="Times New Roman"/>
          <w:color w:val="000000"/>
          <w:sz w:val="28"/>
          <w:szCs w:val="28"/>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rsidR="006317AF" w:rsidRPr="00895AFB" w:rsidRDefault="006317AF" w:rsidP="00352764">
      <w:pPr>
        <w:autoSpaceDE w:val="0"/>
        <w:autoSpaceDN w:val="0"/>
        <w:adjustRightInd w:val="0"/>
        <w:spacing w:after="0" w:line="240" w:lineRule="auto"/>
        <w:ind w:firstLine="397"/>
        <w:jc w:val="both"/>
        <w:textAlignment w:val="center"/>
        <w:rPr>
          <w:rFonts w:ascii="Times New Roman" w:hAnsi="Times New Roman"/>
          <w:b/>
          <w:bCs/>
          <w:i/>
          <w:sz w:val="28"/>
          <w:szCs w:val="28"/>
        </w:rPr>
      </w:pPr>
      <w:r w:rsidRPr="00895AFB">
        <w:rPr>
          <w:rFonts w:ascii="Times New Roman" w:eastAsia="@Arial Unicode MS" w:hAnsi="Times New Roman"/>
          <w:color w:val="000000"/>
          <w:sz w:val="28"/>
          <w:szCs w:val="28"/>
        </w:rPr>
        <w:t>Выполнение доступных видов работ по самообслуживанию, домашнему труду, оказание доступных видов помощи малышам, взрослым и сверстникам</w:t>
      </w:r>
      <w:r w:rsidRPr="00895AFB">
        <w:rPr>
          <w:rFonts w:ascii="Times New Roman" w:hAnsi="Times New Roman"/>
          <w:sz w:val="28"/>
          <w:szCs w:val="28"/>
        </w:rPr>
        <w:t>.</w:t>
      </w:r>
    </w:p>
    <w:p w:rsidR="006317AF" w:rsidRPr="00895AFB" w:rsidRDefault="006317AF" w:rsidP="00352764">
      <w:pPr>
        <w:autoSpaceDE w:val="0"/>
        <w:autoSpaceDN w:val="0"/>
        <w:adjustRightInd w:val="0"/>
        <w:spacing w:after="0" w:line="240" w:lineRule="auto"/>
        <w:ind w:firstLine="397"/>
        <w:jc w:val="both"/>
        <w:textAlignment w:val="center"/>
        <w:rPr>
          <w:rFonts w:ascii="Times New Roman" w:hAnsi="Times New Roman"/>
          <w:sz w:val="28"/>
          <w:szCs w:val="28"/>
        </w:rPr>
      </w:pPr>
      <w:r w:rsidRPr="00895AFB">
        <w:rPr>
          <w:rFonts w:ascii="Times New Roman" w:hAnsi="Times New Roman"/>
          <w:b/>
          <w:bCs/>
          <w:i/>
          <w:sz w:val="28"/>
          <w:szCs w:val="28"/>
        </w:rPr>
        <w:t>Воспитание уважения к труду других людей, осознание ценности рабочих и инженерных профессий, востребованных в Уральском регионе.</w:t>
      </w:r>
    </w:p>
    <w:p w:rsidR="006317AF" w:rsidRPr="00895AFB" w:rsidRDefault="006317AF" w:rsidP="00352764">
      <w:pPr>
        <w:autoSpaceDE w:val="0"/>
        <w:autoSpaceDN w:val="0"/>
        <w:adjustRightInd w:val="0"/>
        <w:spacing w:after="0" w:line="240" w:lineRule="auto"/>
        <w:ind w:firstLine="397"/>
        <w:jc w:val="both"/>
        <w:textAlignment w:val="center"/>
        <w:rPr>
          <w:rFonts w:ascii="Times New Roman" w:hAnsi="Times New Roman"/>
          <w:sz w:val="28"/>
          <w:szCs w:val="28"/>
        </w:rPr>
      </w:pPr>
      <w:r w:rsidRPr="00895AFB">
        <w:rPr>
          <w:rFonts w:ascii="Times New Roman" w:hAnsi="Times New Roman"/>
          <w:b/>
          <w:bCs/>
          <w:sz w:val="28"/>
          <w:szCs w:val="28"/>
        </w:rPr>
        <w:lastRenderedPageBreak/>
        <w:t>Технология ручной обработки материалов</w:t>
      </w:r>
      <w:r w:rsidRPr="00895AFB">
        <w:rPr>
          <w:rFonts w:ascii="Times New Roman" w:hAnsi="Times New Roman"/>
          <w:spacing w:val="2"/>
          <w:sz w:val="28"/>
          <w:szCs w:val="28"/>
          <w:vertAlign w:val="superscript"/>
        </w:rPr>
        <w:footnoteReference w:id="11"/>
      </w:r>
      <w:r w:rsidRPr="00895AFB">
        <w:rPr>
          <w:rFonts w:ascii="Times New Roman" w:hAnsi="Times New Roman"/>
          <w:b/>
          <w:bCs/>
          <w:sz w:val="28"/>
          <w:szCs w:val="28"/>
        </w:rPr>
        <w:t>. Элементы графической грамоты</w:t>
      </w:r>
    </w:p>
    <w:p w:rsidR="006317AF" w:rsidRPr="00895AFB" w:rsidRDefault="006317AF" w:rsidP="00352764">
      <w:pPr>
        <w:tabs>
          <w:tab w:val="left" w:leader="dot" w:pos="624"/>
        </w:tabs>
        <w:spacing w:after="0" w:line="240" w:lineRule="auto"/>
        <w:ind w:firstLine="397"/>
        <w:jc w:val="both"/>
        <w:rPr>
          <w:rFonts w:ascii="Times New Roman" w:eastAsia="@Arial Unicode MS" w:hAnsi="Times New Roman"/>
          <w:color w:val="000000"/>
          <w:sz w:val="28"/>
          <w:szCs w:val="28"/>
        </w:rPr>
      </w:pPr>
      <w:r w:rsidRPr="00895AFB">
        <w:rPr>
          <w:rFonts w:ascii="Times New Roman" w:eastAsia="@Arial Unicode MS" w:hAnsi="Times New Roman"/>
          <w:color w:val="000000"/>
          <w:sz w:val="28"/>
          <w:szCs w:val="28"/>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895AFB">
        <w:rPr>
          <w:rFonts w:ascii="Times New Roman" w:eastAsia="@Arial Unicode MS" w:hAnsi="Times New Roman"/>
          <w:i/>
          <w:iCs/>
          <w:color w:val="000000"/>
          <w:sz w:val="28"/>
          <w:szCs w:val="28"/>
        </w:rPr>
        <w:t>Многообразие материалов и их практическое применение в жизни</w:t>
      </w:r>
      <w:r w:rsidRPr="00895AFB">
        <w:rPr>
          <w:rFonts w:ascii="Times New Roman" w:eastAsia="@Arial Unicode MS" w:hAnsi="Times New Roman"/>
          <w:color w:val="000000"/>
          <w:sz w:val="28"/>
          <w:szCs w:val="28"/>
        </w:rPr>
        <w:t>.</w:t>
      </w:r>
    </w:p>
    <w:p w:rsidR="006317AF" w:rsidRPr="00895AFB" w:rsidRDefault="006317AF" w:rsidP="00352764">
      <w:pPr>
        <w:tabs>
          <w:tab w:val="left" w:leader="dot" w:pos="624"/>
        </w:tabs>
        <w:spacing w:after="0" w:line="240" w:lineRule="auto"/>
        <w:ind w:firstLine="397"/>
        <w:jc w:val="both"/>
        <w:rPr>
          <w:rFonts w:ascii="Times New Roman" w:eastAsia="@Arial Unicode MS" w:hAnsi="Times New Roman"/>
          <w:color w:val="000000"/>
          <w:sz w:val="28"/>
          <w:szCs w:val="28"/>
        </w:rPr>
      </w:pPr>
      <w:r w:rsidRPr="00895AFB">
        <w:rPr>
          <w:rFonts w:ascii="Times New Roman" w:eastAsia="@Arial Unicode MS" w:hAnsi="Times New Roman"/>
          <w:color w:val="000000"/>
          <w:sz w:val="28"/>
          <w:szCs w:val="28"/>
        </w:rPr>
        <w:t xml:space="preserve">Подготовка материалов к работе. Экономное расходование материалов. </w:t>
      </w:r>
      <w:r w:rsidRPr="00895AFB">
        <w:rPr>
          <w:rFonts w:ascii="Times New Roman" w:eastAsia="@Arial Unicode MS" w:hAnsi="Times New Roman"/>
          <w:i/>
          <w:iCs/>
          <w:color w:val="000000"/>
          <w:sz w:val="28"/>
          <w:szCs w:val="28"/>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895AFB">
        <w:rPr>
          <w:rFonts w:ascii="Times New Roman" w:eastAsia="@Arial Unicode MS" w:hAnsi="Times New Roman"/>
          <w:color w:val="000000"/>
          <w:sz w:val="28"/>
          <w:szCs w:val="28"/>
        </w:rPr>
        <w:t>.</w:t>
      </w:r>
    </w:p>
    <w:p w:rsidR="006317AF" w:rsidRPr="00895AFB" w:rsidRDefault="006317AF" w:rsidP="00352764">
      <w:pPr>
        <w:tabs>
          <w:tab w:val="left" w:leader="dot" w:pos="624"/>
        </w:tabs>
        <w:spacing w:after="0" w:line="240" w:lineRule="auto"/>
        <w:ind w:firstLine="397"/>
        <w:jc w:val="both"/>
        <w:rPr>
          <w:rFonts w:ascii="Times New Roman" w:eastAsia="@Arial Unicode MS" w:hAnsi="Times New Roman"/>
          <w:i/>
          <w:iCs/>
          <w:color w:val="000000"/>
          <w:sz w:val="28"/>
          <w:szCs w:val="28"/>
        </w:rPr>
      </w:pPr>
      <w:r w:rsidRPr="00895AFB">
        <w:rPr>
          <w:rFonts w:ascii="Times New Roman" w:eastAsia="@Arial Unicode MS" w:hAnsi="Times New Roman"/>
          <w:color w:val="000000"/>
          <w:sz w:val="28"/>
          <w:szCs w:val="28"/>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rsidR="006317AF" w:rsidRPr="00895AFB" w:rsidRDefault="006317AF" w:rsidP="00352764">
      <w:pPr>
        <w:tabs>
          <w:tab w:val="left" w:leader="dot" w:pos="624"/>
        </w:tabs>
        <w:spacing w:after="0" w:line="240" w:lineRule="auto"/>
        <w:ind w:firstLine="397"/>
        <w:jc w:val="both"/>
        <w:rPr>
          <w:rFonts w:ascii="Times New Roman" w:eastAsia="@Arial Unicode MS" w:hAnsi="Times New Roman"/>
          <w:b/>
          <w:i/>
          <w:color w:val="000000"/>
          <w:sz w:val="28"/>
          <w:szCs w:val="28"/>
        </w:rPr>
      </w:pPr>
      <w:r w:rsidRPr="00895AFB">
        <w:rPr>
          <w:rFonts w:ascii="Times New Roman" w:eastAsia="@Arial Unicode MS" w:hAnsi="Times New Roman"/>
          <w:i/>
          <w:iCs/>
          <w:color w:val="000000"/>
          <w:sz w:val="28"/>
          <w:szCs w:val="28"/>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895AFB">
        <w:rPr>
          <w:rFonts w:ascii="Times New Roman" w:eastAsia="@Arial Unicode MS" w:hAnsi="Times New Roman"/>
          <w:color w:val="000000"/>
          <w:sz w:val="28"/>
          <w:szCs w:val="28"/>
        </w:rPr>
        <w:t xml:space="preserve">. Называние и выполнение основных технологических операций ручной обработки материалов: разметка 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w:t>
      </w:r>
      <w:r w:rsidRPr="00895AFB">
        <w:rPr>
          <w:rFonts w:ascii="Times New Roman" w:eastAsia="@Arial Unicode MS" w:hAnsi="Times New Roman"/>
          <w:b/>
          <w:i/>
          <w:color w:val="000000"/>
          <w:sz w:val="28"/>
          <w:szCs w:val="28"/>
        </w:rPr>
        <w:t xml:space="preserve">и  малой родины (растительный, геометрический и другие орнаменты). Создание </w:t>
      </w:r>
      <w:r w:rsidRPr="00895AFB">
        <w:rPr>
          <w:rFonts w:ascii="Times New Roman" w:hAnsi="Times New Roman"/>
          <w:b/>
          <w:bCs/>
          <w:i/>
          <w:sz w:val="28"/>
          <w:szCs w:val="28"/>
        </w:rPr>
        <w:t>композиции на основе мозаики в традициях  декоративно-прикладного творчества народов Уральского региона.</w:t>
      </w:r>
    </w:p>
    <w:p w:rsidR="006317AF" w:rsidRPr="00895AFB" w:rsidRDefault="006317AF" w:rsidP="00352764">
      <w:pPr>
        <w:tabs>
          <w:tab w:val="left" w:leader="dot" w:pos="624"/>
        </w:tabs>
        <w:spacing w:after="0" w:line="240" w:lineRule="auto"/>
        <w:ind w:firstLine="397"/>
        <w:jc w:val="both"/>
        <w:rPr>
          <w:rFonts w:ascii="Times New Roman" w:eastAsia="@Arial Unicode MS" w:hAnsi="Times New Roman"/>
          <w:b/>
          <w:i/>
          <w:color w:val="000000"/>
          <w:sz w:val="28"/>
          <w:szCs w:val="28"/>
        </w:rPr>
      </w:pPr>
      <w:r w:rsidRPr="00895AFB">
        <w:rPr>
          <w:rFonts w:ascii="Times New Roman" w:eastAsia="@Arial Unicode MS" w:hAnsi="Times New Roman"/>
          <w:color w:val="000000"/>
          <w:sz w:val="28"/>
          <w:szCs w:val="28"/>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895AFB">
        <w:rPr>
          <w:rFonts w:ascii="Times New Roman" w:eastAsia="@Arial Unicode MS" w:hAnsi="Times New Roman"/>
          <w:iCs/>
          <w:color w:val="000000"/>
          <w:sz w:val="28"/>
          <w:szCs w:val="28"/>
        </w:rPr>
        <w:t>разрыва</w:t>
      </w:r>
      <w:r w:rsidRPr="00895AFB">
        <w:rPr>
          <w:rFonts w:ascii="Times New Roman" w:eastAsia="@Arial Unicode MS" w:hAnsi="Times New Roman"/>
          <w:color w:val="000000"/>
          <w:sz w:val="28"/>
          <w:szCs w:val="28"/>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r w:rsidRPr="00895AFB">
        <w:rPr>
          <w:rFonts w:ascii="Times New Roman" w:hAnsi="Times New Roman"/>
          <w:b/>
          <w:bCs/>
          <w:i/>
          <w:sz w:val="28"/>
          <w:szCs w:val="28"/>
        </w:rPr>
        <w:t xml:space="preserve"> Выполнение технологических приёмов при отделке изделия в традициях народов Уральского региона.</w:t>
      </w:r>
    </w:p>
    <w:p w:rsidR="006317AF" w:rsidRPr="00895AFB" w:rsidRDefault="006317AF" w:rsidP="00352764">
      <w:pPr>
        <w:autoSpaceDE w:val="0"/>
        <w:autoSpaceDN w:val="0"/>
        <w:adjustRightInd w:val="0"/>
        <w:spacing w:after="0" w:line="240" w:lineRule="auto"/>
        <w:ind w:firstLine="397"/>
        <w:jc w:val="both"/>
        <w:textAlignment w:val="center"/>
        <w:rPr>
          <w:rFonts w:ascii="Times New Roman" w:hAnsi="Times New Roman"/>
          <w:sz w:val="28"/>
          <w:szCs w:val="28"/>
        </w:rPr>
      </w:pPr>
      <w:r w:rsidRPr="00895AFB">
        <w:rPr>
          <w:rFonts w:ascii="Times New Roman" w:hAnsi="Times New Roman"/>
          <w:b/>
          <w:bCs/>
          <w:sz w:val="28"/>
          <w:szCs w:val="28"/>
        </w:rPr>
        <w:t>Конструирование и моделирование</w:t>
      </w:r>
    </w:p>
    <w:p w:rsidR="006317AF" w:rsidRPr="00895AFB" w:rsidRDefault="006317AF" w:rsidP="00352764">
      <w:pPr>
        <w:tabs>
          <w:tab w:val="left" w:leader="dot" w:pos="624"/>
        </w:tabs>
        <w:spacing w:after="0" w:line="240" w:lineRule="auto"/>
        <w:ind w:firstLine="397"/>
        <w:jc w:val="both"/>
        <w:rPr>
          <w:rFonts w:ascii="Times New Roman" w:eastAsia="@Arial Unicode MS" w:hAnsi="Times New Roman"/>
          <w:color w:val="000000"/>
          <w:sz w:val="28"/>
          <w:szCs w:val="28"/>
        </w:rPr>
      </w:pPr>
      <w:r w:rsidRPr="00895AFB">
        <w:rPr>
          <w:rFonts w:ascii="Times New Roman" w:eastAsia="@Arial Unicode MS" w:hAnsi="Times New Roman"/>
          <w:color w:val="000000"/>
          <w:sz w:val="28"/>
          <w:szCs w:val="28"/>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w:t>
      </w:r>
      <w:r w:rsidRPr="00895AFB">
        <w:rPr>
          <w:rFonts w:ascii="Times New Roman" w:eastAsia="@Arial Unicode MS" w:hAnsi="Times New Roman"/>
          <w:color w:val="000000"/>
          <w:sz w:val="28"/>
          <w:szCs w:val="28"/>
        </w:rPr>
        <w:lastRenderedPageBreak/>
        <w:t xml:space="preserve">(общее представление). Понятие о конструкции изделия; </w:t>
      </w:r>
      <w:r w:rsidRPr="00895AFB">
        <w:rPr>
          <w:rFonts w:ascii="Times New Roman" w:eastAsia="@Arial Unicode MS" w:hAnsi="Times New Roman"/>
          <w:i/>
          <w:iCs/>
          <w:color w:val="000000"/>
          <w:sz w:val="28"/>
          <w:szCs w:val="28"/>
        </w:rPr>
        <w:t>различные виды конструкций и способы их сборки</w:t>
      </w:r>
      <w:r w:rsidRPr="00895AFB">
        <w:rPr>
          <w:rFonts w:ascii="Times New Roman" w:eastAsia="@Arial Unicode MS" w:hAnsi="Times New Roman"/>
          <w:color w:val="000000"/>
          <w:sz w:val="28"/>
          <w:szCs w:val="28"/>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6317AF" w:rsidRPr="00895AFB" w:rsidRDefault="006317AF" w:rsidP="00352764">
      <w:pPr>
        <w:spacing w:after="0" w:line="240" w:lineRule="auto"/>
        <w:ind w:firstLine="397"/>
        <w:jc w:val="both"/>
        <w:rPr>
          <w:rFonts w:ascii="Times New Roman" w:eastAsia="@Arial Unicode MS" w:hAnsi="Times New Roman"/>
          <w:color w:val="000000"/>
          <w:sz w:val="28"/>
          <w:szCs w:val="28"/>
        </w:rPr>
      </w:pPr>
      <w:r w:rsidRPr="00895AFB">
        <w:rPr>
          <w:rFonts w:ascii="Times New Roman" w:eastAsia="@Arial Unicode MS" w:hAnsi="Times New Roman"/>
          <w:color w:val="000000"/>
          <w:sz w:val="28"/>
          <w:szCs w:val="28"/>
        </w:rPr>
        <w:t xml:space="preserve">Конструирование и моделирование изделий из различных материалов по образцу, рисунку, простейшему </w:t>
      </w:r>
      <w:r w:rsidRPr="00895AFB">
        <w:rPr>
          <w:rFonts w:ascii="Times New Roman" w:eastAsia="@Arial Unicode MS" w:hAnsi="Times New Roman"/>
          <w:i/>
          <w:iCs/>
          <w:color w:val="000000"/>
          <w:sz w:val="28"/>
          <w:szCs w:val="28"/>
        </w:rPr>
        <w:t>чертежу или эскизу и по заданным условиям (технико-технологическим, функциональным, декоративно-художественным и пр.).</w:t>
      </w:r>
      <w:r w:rsidRPr="00895AFB">
        <w:rPr>
          <w:rFonts w:ascii="Times New Roman" w:eastAsia="@Arial Unicode MS" w:hAnsi="Times New Roman"/>
          <w:color w:val="000000"/>
          <w:sz w:val="28"/>
          <w:szCs w:val="28"/>
        </w:rPr>
        <w:t xml:space="preserve"> Конструирование и моделирование на компьютере и в интерактивном конструкторе. </w:t>
      </w:r>
      <w:r w:rsidRPr="00895AFB">
        <w:rPr>
          <w:rFonts w:ascii="Times New Roman" w:eastAsia="@Arial Unicode MS" w:hAnsi="Times New Roman"/>
          <w:b/>
          <w:i/>
          <w:color w:val="000000"/>
          <w:sz w:val="28"/>
          <w:szCs w:val="28"/>
        </w:rPr>
        <w:t xml:space="preserve">Конструирование и моделирование изделий  </w:t>
      </w:r>
      <w:r w:rsidRPr="00895AFB">
        <w:rPr>
          <w:rFonts w:ascii="Times New Roman" w:hAnsi="Times New Roman"/>
          <w:b/>
          <w:bCs/>
          <w:i/>
          <w:sz w:val="28"/>
          <w:szCs w:val="28"/>
        </w:rPr>
        <w:t>по заданному  образцу с опорой на знания об объектах архитектуры Уральского региона</w:t>
      </w:r>
      <w:r w:rsidRPr="00895AFB">
        <w:rPr>
          <w:rFonts w:ascii="Times New Roman" w:hAnsi="Times New Roman"/>
          <w:bCs/>
          <w:i/>
          <w:sz w:val="28"/>
          <w:szCs w:val="28"/>
        </w:rPr>
        <w:t>.</w:t>
      </w:r>
    </w:p>
    <w:p w:rsidR="006317AF" w:rsidRPr="00895AFB" w:rsidRDefault="006317AF" w:rsidP="00352764">
      <w:pPr>
        <w:autoSpaceDE w:val="0"/>
        <w:autoSpaceDN w:val="0"/>
        <w:adjustRightInd w:val="0"/>
        <w:spacing w:after="0" w:line="240" w:lineRule="auto"/>
        <w:ind w:firstLine="397"/>
        <w:jc w:val="both"/>
        <w:textAlignment w:val="center"/>
        <w:rPr>
          <w:rFonts w:ascii="Times New Roman" w:hAnsi="Times New Roman"/>
          <w:sz w:val="28"/>
          <w:szCs w:val="28"/>
        </w:rPr>
      </w:pPr>
      <w:r w:rsidRPr="00895AFB">
        <w:rPr>
          <w:rFonts w:ascii="Times New Roman" w:hAnsi="Times New Roman"/>
          <w:b/>
          <w:bCs/>
          <w:sz w:val="28"/>
          <w:szCs w:val="28"/>
        </w:rPr>
        <w:t>Практика работы на компьютере</w:t>
      </w:r>
    </w:p>
    <w:p w:rsidR="006317AF" w:rsidRPr="00895AFB" w:rsidRDefault="006317AF" w:rsidP="00352764">
      <w:pPr>
        <w:tabs>
          <w:tab w:val="left" w:leader="dot" w:pos="624"/>
        </w:tabs>
        <w:spacing w:after="0" w:line="240" w:lineRule="auto"/>
        <w:ind w:firstLine="397"/>
        <w:jc w:val="both"/>
        <w:rPr>
          <w:rFonts w:ascii="Times New Roman" w:eastAsia="@Arial Unicode MS" w:hAnsi="Times New Roman"/>
          <w:color w:val="000000"/>
          <w:sz w:val="28"/>
          <w:szCs w:val="28"/>
        </w:rPr>
      </w:pPr>
      <w:r w:rsidRPr="00895AFB">
        <w:rPr>
          <w:rFonts w:ascii="Times New Roman" w:eastAsia="@Arial Unicode MS" w:hAnsi="Times New Roman"/>
          <w:color w:val="000000"/>
          <w:sz w:val="28"/>
          <w:szCs w:val="28"/>
        </w:rPr>
        <w:t>Информация, ее отбор, анализ и систематизация. Способы получения, хранения, переработки информации.</w:t>
      </w:r>
    </w:p>
    <w:p w:rsidR="006317AF" w:rsidRPr="00895AFB" w:rsidRDefault="006317AF" w:rsidP="00352764">
      <w:pPr>
        <w:tabs>
          <w:tab w:val="left" w:leader="dot" w:pos="624"/>
        </w:tabs>
        <w:spacing w:after="0" w:line="240" w:lineRule="auto"/>
        <w:ind w:firstLine="397"/>
        <w:jc w:val="both"/>
        <w:rPr>
          <w:rFonts w:ascii="Times New Roman" w:eastAsia="@Arial Unicode MS" w:hAnsi="Times New Roman"/>
          <w:color w:val="000000"/>
          <w:sz w:val="28"/>
          <w:szCs w:val="28"/>
        </w:rPr>
      </w:pPr>
      <w:r w:rsidRPr="00895AFB">
        <w:rPr>
          <w:rFonts w:ascii="Times New Roman" w:eastAsia="@Arial Unicode MS" w:hAnsi="Times New Roman"/>
          <w:color w:val="000000"/>
          <w:sz w:val="28"/>
          <w:szCs w:val="28"/>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895AFB">
        <w:rPr>
          <w:rFonts w:ascii="Times New Roman" w:eastAsia="@Arial Unicode MS" w:hAnsi="Times New Roman"/>
          <w:i/>
          <w:iCs/>
          <w:color w:val="000000"/>
          <w:sz w:val="28"/>
          <w:szCs w:val="28"/>
        </w:rPr>
        <w:t>общее представление о правилах клавиатурного письма</w:t>
      </w:r>
      <w:r w:rsidRPr="00895AFB">
        <w:rPr>
          <w:rFonts w:ascii="Times New Roman" w:eastAsia="@Arial Unicode MS" w:hAnsi="Times New Roman"/>
          <w:color w:val="000000"/>
          <w:sz w:val="28"/>
          <w:szCs w:val="28"/>
        </w:rPr>
        <w:t xml:space="preserve">, пользование мышью, использование простейших средств текстового редактора. </w:t>
      </w:r>
      <w:r w:rsidRPr="00895AFB">
        <w:rPr>
          <w:rFonts w:ascii="Times New Roman" w:eastAsia="@Arial Unicode MS" w:hAnsi="Times New Roman"/>
          <w:i/>
          <w:iCs/>
          <w:color w:val="000000"/>
          <w:sz w:val="28"/>
          <w:szCs w:val="28"/>
        </w:rPr>
        <w:t>Простейшие приемы поиска информации: по ключевым словам, каталогам</w:t>
      </w:r>
      <w:r w:rsidRPr="00895AFB">
        <w:rPr>
          <w:rFonts w:ascii="Times New Roman" w:eastAsia="@Arial Unicode MS" w:hAnsi="Times New Roman"/>
          <w:color w:val="000000"/>
          <w:sz w:val="28"/>
          <w:szCs w:val="28"/>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rsidR="006317AF" w:rsidRPr="00895AFB" w:rsidRDefault="006317AF" w:rsidP="00352764">
      <w:pPr>
        <w:autoSpaceDE w:val="0"/>
        <w:autoSpaceDN w:val="0"/>
        <w:adjustRightInd w:val="0"/>
        <w:spacing w:after="0" w:line="240" w:lineRule="auto"/>
        <w:ind w:firstLine="397"/>
        <w:jc w:val="both"/>
        <w:textAlignment w:val="center"/>
        <w:rPr>
          <w:rFonts w:ascii="Times New Roman" w:hAnsi="Times New Roman"/>
          <w:sz w:val="28"/>
          <w:szCs w:val="28"/>
        </w:rPr>
      </w:pPr>
      <w:r w:rsidRPr="00895AFB">
        <w:rPr>
          <w:rFonts w:ascii="Times New Roman" w:eastAsia="@Arial Unicode MS" w:hAnsi="Times New Roman"/>
          <w:sz w:val="28"/>
          <w:szCs w:val="28"/>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w:t>
      </w:r>
      <w:r>
        <w:rPr>
          <w:rFonts w:ascii="Times New Roman" w:eastAsia="@Arial Unicode MS" w:hAnsi="Times New Roman"/>
          <w:sz w:val="28"/>
          <w:szCs w:val="28"/>
        </w:rPr>
        <w:t xml:space="preserve"> </w:t>
      </w:r>
      <w:r w:rsidRPr="00895AFB">
        <w:rPr>
          <w:rFonts w:ascii="Times New Roman" w:eastAsia="@Arial Unicode MS" w:hAnsi="Times New Roman"/>
          <w:sz w:val="28"/>
          <w:szCs w:val="28"/>
        </w:rPr>
        <w:t>Point</w:t>
      </w:r>
      <w:r w:rsidRPr="00895AFB">
        <w:rPr>
          <w:rFonts w:ascii="Times New Roman" w:hAnsi="Times New Roman"/>
          <w:iCs/>
          <w:sz w:val="28"/>
          <w:szCs w:val="28"/>
        </w:rPr>
        <w:t>.</w:t>
      </w:r>
    </w:p>
    <w:p w:rsidR="006317AF" w:rsidRPr="00423AB2" w:rsidRDefault="006317AF" w:rsidP="00352764">
      <w:pPr>
        <w:spacing w:after="0" w:line="240" w:lineRule="auto"/>
        <w:ind w:firstLine="397"/>
        <w:jc w:val="both"/>
        <w:rPr>
          <w:rFonts w:ascii="Times New Roman" w:hAnsi="Times New Roman"/>
          <w:iCs/>
          <w:sz w:val="28"/>
          <w:szCs w:val="28"/>
        </w:rPr>
      </w:pPr>
      <w:r w:rsidRPr="00423AB2">
        <w:rPr>
          <w:rFonts w:ascii="Times New Roman" w:eastAsia="@Arial Unicode MS" w:hAnsi="Times New Roman"/>
          <w:sz w:val="28"/>
          <w:szCs w:val="28"/>
        </w:rPr>
        <w:t xml:space="preserve">Работа с простыми информационными объектами (текст, таблица, схема, рисунок): </w:t>
      </w:r>
      <w:r w:rsidRPr="00423AB2">
        <w:rPr>
          <w:rFonts w:ascii="Times New Roman" w:hAnsi="Times New Roman"/>
          <w:iCs/>
          <w:sz w:val="28"/>
          <w:szCs w:val="28"/>
        </w:rPr>
        <w:t>о природных и культурных объектах Челябинской области  при выполнении творческих проектов (индивидуальных и групповых).</w:t>
      </w:r>
    </w:p>
    <w:p w:rsidR="006317AF" w:rsidRPr="00423AB2" w:rsidRDefault="006317AF" w:rsidP="00352764">
      <w:pPr>
        <w:spacing w:after="0"/>
        <w:ind w:firstLine="397"/>
        <w:rPr>
          <w:rFonts w:eastAsiaTheme="minorHAnsi"/>
          <w:sz w:val="28"/>
          <w:szCs w:val="28"/>
        </w:rPr>
      </w:pPr>
    </w:p>
    <w:p w:rsidR="00423AB2" w:rsidRPr="00FF6E30" w:rsidRDefault="00423AB2" w:rsidP="00352764">
      <w:pPr>
        <w:spacing w:after="0"/>
        <w:ind w:firstLine="397"/>
        <w:rPr>
          <w:rFonts w:eastAsiaTheme="minorHAnsi"/>
          <w:sz w:val="28"/>
          <w:szCs w:val="28"/>
        </w:rPr>
      </w:pPr>
    </w:p>
    <w:p w:rsidR="006317AF" w:rsidRPr="00423AB2" w:rsidRDefault="006317AF" w:rsidP="001F3E57">
      <w:pPr>
        <w:pStyle w:val="aa"/>
        <w:ind w:left="0"/>
        <w:jc w:val="center"/>
        <w:rPr>
          <w:rFonts w:ascii="Times New Roman" w:hAnsi="Times New Roman"/>
          <w:b/>
          <w:sz w:val="32"/>
          <w:szCs w:val="32"/>
        </w:rPr>
      </w:pPr>
      <w:r w:rsidRPr="00423AB2">
        <w:rPr>
          <w:rFonts w:ascii="Times New Roman" w:hAnsi="Times New Roman"/>
          <w:b/>
          <w:sz w:val="32"/>
          <w:szCs w:val="32"/>
        </w:rPr>
        <w:t>Рабочая программа учебного предмета «Физическая культура»</w:t>
      </w:r>
    </w:p>
    <w:p w:rsidR="006317AF" w:rsidRPr="00F55D58" w:rsidRDefault="006317AF" w:rsidP="00352764">
      <w:pPr>
        <w:spacing w:after="0" w:line="240" w:lineRule="auto"/>
        <w:jc w:val="center"/>
        <w:rPr>
          <w:rFonts w:ascii="Times New Roman" w:hAnsi="Times New Roman"/>
          <w:b/>
          <w:sz w:val="28"/>
          <w:szCs w:val="28"/>
        </w:rPr>
      </w:pPr>
      <w:r w:rsidRPr="00F55D58">
        <w:rPr>
          <w:rFonts w:ascii="Times New Roman" w:hAnsi="Times New Roman"/>
          <w:b/>
          <w:sz w:val="28"/>
          <w:szCs w:val="28"/>
        </w:rPr>
        <w:t>(начальное общее образование)</w:t>
      </w:r>
    </w:p>
    <w:p w:rsidR="006317AF" w:rsidRPr="00F55D58" w:rsidRDefault="006317AF" w:rsidP="00352764">
      <w:pPr>
        <w:spacing w:after="0" w:line="240" w:lineRule="auto"/>
        <w:jc w:val="center"/>
        <w:rPr>
          <w:rFonts w:ascii="Times New Roman" w:hAnsi="Times New Roman"/>
          <w:b/>
          <w:sz w:val="28"/>
          <w:szCs w:val="28"/>
        </w:rPr>
      </w:pPr>
    </w:p>
    <w:p w:rsidR="006317AF" w:rsidRPr="00F55D58" w:rsidRDefault="006317AF" w:rsidP="00352764">
      <w:pPr>
        <w:pStyle w:val="aa"/>
        <w:ind w:left="709"/>
        <w:jc w:val="center"/>
        <w:rPr>
          <w:rFonts w:ascii="Times New Roman" w:hAnsi="Times New Roman"/>
          <w:b/>
          <w:sz w:val="28"/>
          <w:szCs w:val="28"/>
        </w:rPr>
      </w:pPr>
      <w:r w:rsidRPr="00F55D58">
        <w:rPr>
          <w:rFonts w:ascii="Times New Roman" w:hAnsi="Times New Roman"/>
          <w:b/>
          <w:sz w:val="28"/>
          <w:szCs w:val="28"/>
        </w:rPr>
        <w:t>Планируемые результаты учебного предмета «Физическая культура»</w:t>
      </w:r>
    </w:p>
    <w:p w:rsidR="006317AF" w:rsidRDefault="006317AF" w:rsidP="00352764">
      <w:pPr>
        <w:pStyle w:val="aa"/>
        <w:ind w:left="0"/>
        <w:jc w:val="center"/>
        <w:rPr>
          <w:rFonts w:ascii="Times New Roman" w:hAnsi="Times New Roman"/>
          <w:b/>
          <w:sz w:val="28"/>
          <w:szCs w:val="28"/>
        </w:rPr>
      </w:pPr>
    </w:p>
    <w:p w:rsidR="006317AF" w:rsidRDefault="006317AF" w:rsidP="00352764">
      <w:pPr>
        <w:pStyle w:val="aa"/>
        <w:ind w:left="0"/>
        <w:jc w:val="center"/>
        <w:rPr>
          <w:rFonts w:ascii="Times New Roman" w:hAnsi="Times New Roman"/>
          <w:b/>
          <w:sz w:val="28"/>
          <w:szCs w:val="28"/>
        </w:rPr>
      </w:pPr>
      <w:r w:rsidRPr="00F34102">
        <w:rPr>
          <w:rFonts w:ascii="Times New Roman" w:hAnsi="Times New Roman"/>
          <w:b/>
          <w:sz w:val="28"/>
          <w:szCs w:val="28"/>
        </w:rPr>
        <w:t>Личностные результаты</w:t>
      </w:r>
    </w:p>
    <w:p w:rsidR="006317AF" w:rsidRDefault="006317AF" w:rsidP="00352764">
      <w:pPr>
        <w:spacing w:after="0" w:line="240" w:lineRule="auto"/>
        <w:ind w:firstLine="284"/>
        <w:jc w:val="both"/>
        <w:rPr>
          <w:rFonts w:ascii="Times New Roman" w:hAnsi="Times New Roman"/>
          <w:kern w:val="28"/>
          <w:sz w:val="26"/>
          <w:szCs w:val="26"/>
          <w:lang w:eastAsia="ru-RU"/>
        </w:rPr>
      </w:pPr>
    </w:p>
    <w:p w:rsidR="006317AF" w:rsidRPr="00F34102" w:rsidRDefault="006317AF" w:rsidP="00352764">
      <w:pPr>
        <w:spacing w:after="0" w:line="240" w:lineRule="auto"/>
        <w:ind w:firstLine="284"/>
        <w:jc w:val="both"/>
        <w:rPr>
          <w:rFonts w:ascii="Times New Roman" w:hAnsi="Times New Roman"/>
          <w:kern w:val="28"/>
          <w:sz w:val="26"/>
          <w:szCs w:val="26"/>
          <w:lang w:eastAsia="ru-RU"/>
        </w:rPr>
      </w:pPr>
      <w:r w:rsidRPr="00F34102">
        <w:rPr>
          <w:rFonts w:ascii="Times New Roman" w:hAnsi="Times New Roman"/>
          <w:kern w:val="28"/>
          <w:sz w:val="26"/>
          <w:szCs w:val="26"/>
          <w:lang w:eastAsia="ru-RU"/>
        </w:rPr>
        <w:t>При изучении учебного предмета «Физическая культура» формируются следующие личностные результаты, достижение которых взаимосвязано с освоением основных предметных результатов</w:t>
      </w:r>
    </w:p>
    <w:p w:rsidR="006317AF" w:rsidRPr="00F34102" w:rsidRDefault="006317AF" w:rsidP="00352764">
      <w:pPr>
        <w:spacing w:before="120" w:after="0" w:line="240" w:lineRule="auto"/>
        <w:ind w:firstLine="397"/>
        <w:jc w:val="center"/>
        <w:rPr>
          <w:rFonts w:ascii="Times New Roman" w:hAnsi="Times New Roman"/>
          <w:b/>
          <w:kern w:val="28"/>
          <w:sz w:val="26"/>
          <w:szCs w:val="26"/>
          <w:lang w:eastAsia="ru-RU"/>
        </w:rPr>
      </w:pPr>
      <w:r w:rsidRPr="00F34102">
        <w:rPr>
          <w:rFonts w:ascii="Times New Roman" w:hAnsi="Times New Roman"/>
          <w:b/>
          <w:kern w:val="28"/>
          <w:sz w:val="26"/>
          <w:szCs w:val="26"/>
          <w:lang w:eastAsia="ru-RU"/>
        </w:rPr>
        <w:t xml:space="preserve">Взаимосвязь личностных и предметных результатов освоения </w:t>
      </w:r>
    </w:p>
    <w:p w:rsidR="006317AF" w:rsidRPr="00F34102" w:rsidRDefault="006317AF" w:rsidP="00352764">
      <w:pPr>
        <w:spacing w:after="120" w:line="240" w:lineRule="auto"/>
        <w:ind w:firstLine="397"/>
        <w:jc w:val="center"/>
        <w:rPr>
          <w:rFonts w:ascii="Times New Roman" w:hAnsi="Times New Roman"/>
          <w:b/>
          <w:kern w:val="28"/>
          <w:sz w:val="26"/>
          <w:szCs w:val="26"/>
          <w:lang w:eastAsia="ru-RU"/>
        </w:rPr>
      </w:pPr>
      <w:r w:rsidRPr="00F34102">
        <w:rPr>
          <w:rFonts w:ascii="Times New Roman" w:hAnsi="Times New Roman"/>
          <w:b/>
          <w:kern w:val="28"/>
          <w:sz w:val="26"/>
          <w:szCs w:val="26"/>
          <w:lang w:eastAsia="ru-RU"/>
        </w:rPr>
        <w:lastRenderedPageBreak/>
        <w:t>учебного предмета «Физическая культура»</w:t>
      </w:r>
    </w:p>
    <w:tbl>
      <w:tblPr>
        <w:tblW w:w="516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606"/>
        <w:gridCol w:w="3502"/>
        <w:gridCol w:w="5072"/>
      </w:tblGrid>
      <w:tr w:rsidR="006317AF" w:rsidRPr="00F34102" w:rsidTr="00352764">
        <w:trPr>
          <w:trHeight w:val="20"/>
        </w:trPr>
        <w:tc>
          <w:tcPr>
            <w:tcW w:w="789" w:type="pct"/>
            <w:tcBorders>
              <w:top w:val="single" w:sz="4" w:space="0" w:color="auto"/>
              <w:left w:val="single" w:sz="4" w:space="0" w:color="auto"/>
              <w:bottom w:val="single" w:sz="4" w:space="0" w:color="auto"/>
              <w:right w:val="single" w:sz="4" w:space="0" w:color="auto"/>
            </w:tcBorders>
            <w:shd w:val="clear" w:color="auto" w:fill="auto"/>
          </w:tcPr>
          <w:p w:rsidR="006317AF" w:rsidRPr="00F34102" w:rsidRDefault="006317AF" w:rsidP="00352764">
            <w:pPr>
              <w:spacing w:after="0" w:line="240" w:lineRule="auto"/>
              <w:jc w:val="center"/>
              <w:rPr>
                <w:rFonts w:ascii="Times New Roman" w:hAnsi="Times New Roman"/>
                <w:kern w:val="28"/>
                <w:lang w:eastAsia="ru-RU"/>
              </w:rPr>
            </w:pPr>
            <w:r w:rsidRPr="00F34102">
              <w:rPr>
                <w:rFonts w:ascii="Times New Roman" w:hAnsi="Times New Roman"/>
                <w:kern w:val="28"/>
                <w:lang w:eastAsia="ru-RU"/>
              </w:rPr>
              <w:t>Критерии</w:t>
            </w:r>
          </w:p>
          <w:p w:rsidR="006317AF" w:rsidRPr="00F34102" w:rsidRDefault="006317AF" w:rsidP="00352764">
            <w:pPr>
              <w:spacing w:after="0" w:line="240" w:lineRule="auto"/>
              <w:jc w:val="center"/>
              <w:rPr>
                <w:rFonts w:ascii="Times New Roman" w:hAnsi="Times New Roman"/>
                <w:kern w:val="28"/>
                <w:lang w:eastAsia="ru-RU"/>
              </w:rPr>
            </w:pPr>
            <w:r w:rsidRPr="00F34102">
              <w:rPr>
                <w:rFonts w:ascii="Times New Roman" w:hAnsi="Times New Roman"/>
                <w:kern w:val="28"/>
                <w:lang w:eastAsia="ru-RU"/>
              </w:rPr>
              <w:t>сформированности</w:t>
            </w:r>
          </w:p>
        </w:tc>
        <w:tc>
          <w:tcPr>
            <w:tcW w:w="1720" w:type="pct"/>
            <w:tcBorders>
              <w:top w:val="single" w:sz="4" w:space="0" w:color="auto"/>
              <w:left w:val="single" w:sz="4" w:space="0" w:color="auto"/>
              <w:bottom w:val="single" w:sz="4" w:space="0" w:color="auto"/>
              <w:right w:val="single" w:sz="4" w:space="0" w:color="auto"/>
            </w:tcBorders>
            <w:shd w:val="clear" w:color="auto" w:fill="auto"/>
          </w:tcPr>
          <w:p w:rsidR="006317AF" w:rsidRPr="00F34102" w:rsidRDefault="006317AF" w:rsidP="00352764">
            <w:pPr>
              <w:spacing w:after="0" w:line="240" w:lineRule="auto"/>
              <w:jc w:val="center"/>
              <w:rPr>
                <w:rFonts w:ascii="Times New Roman" w:hAnsi="Times New Roman"/>
                <w:kern w:val="28"/>
                <w:lang w:eastAsia="ru-RU"/>
              </w:rPr>
            </w:pPr>
            <w:r w:rsidRPr="00F34102">
              <w:rPr>
                <w:rFonts w:ascii="Times New Roman" w:hAnsi="Times New Roman"/>
                <w:kern w:val="28"/>
                <w:lang w:eastAsia="ru-RU"/>
              </w:rPr>
              <w:t>Личностные</w:t>
            </w:r>
          </w:p>
          <w:p w:rsidR="006317AF" w:rsidRPr="00F34102" w:rsidRDefault="006317AF" w:rsidP="00352764">
            <w:pPr>
              <w:spacing w:after="0" w:line="240" w:lineRule="auto"/>
              <w:jc w:val="center"/>
              <w:rPr>
                <w:rFonts w:ascii="Times New Roman" w:hAnsi="Times New Roman"/>
                <w:kern w:val="28"/>
                <w:lang w:eastAsia="ru-RU"/>
              </w:rPr>
            </w:pPr>
            <w:r w:rsidRPr="00F34102">
              <w:rPr>
                <w:rFonts w:ascii="Times New Roman" w:hAnsi="Times New Roman"/>
                <w:kern w:val="28"/>
                <w:lang w:eastAsia="ru-RU"/>
              </w:rPr>
              <w:t>результаты</w:t>
            </w:r>
          </w:p>
        </w:tc>
        <w:tc>
          <w:tcPr>
            <w:tcW w:w="2491" w:type="pct"/>
            <w:tcBorders>
              <w:top w:val="single" w:sz="4" w:space="0" w:color="auto"/>
              <w:left w:val="single" w:sz="4" w:space="0" w:color="auto"/>
              <w:bottom w:val="single" w:sz="4" w:space="0" w:color="auto"/>
              <w:right w:val="single" w:sz="4" w:space="0" w:color="auto"/>
            </w:tcBorders>
            <w:shd w:val="clear" w:color="auto" w:fill="auto"/>
            <w:vAlign w:val="center"/>
          </w:tcPr>
          <w:p w:rsidR="006317AF" w:rsidRPr="00F34102" w:rsidRDefault="006317AF" w:rsidP="00352764">
            <w:pPr>
              <w:spacing w:after="0" w:line="240" w:lineRule="auto"/>
              <w:jc w:val="center"/>
              <w:rPr>
                <w:rFonts w:ascii="Times New Roman" w:hAnsi="Times New Roman"/>
                <w:kern w:val="28"/>
                <w:lang w:eastAsia="ru-RU"/>
              </w:rPr>
            </w:pPr>
            <w:r w:rsidRPr="00F34102">
              <w:rPr>
                <w:rFonts w:ascii="Times New Roman" w:hAnsi="Times New Roman"/>
                <w:kern w:val="28"/>
                <w:lang w:eastAsia="ru-RU"/>
              </w:rPr>
              <w:t>Ведущие целевые установки и основные ожидаемые результаты изучения учебного предмета</w:t>
            </w:r>
          </w:p>
        </w:tc>
      </w:tr>
      <w:tr w:rsidR="006317AF" w:rsidRPr="00F34102" w:rsidTr="00352764">
        <w:trPr>
          <w:trHeight w:val="20"/>
        </w:trPr>
        <w:tc>
          <w:tcPr>
            <w:tcW w:w="789" w:type="pct"/>
            <w:vMerge w:val="restart"/>
            <w:tcBorders>
              <w:top w:val="single" w:sz="4" w:space="0" w:color="auto"/>
              <w:left w:val="single" w:sz="4" w:space="0" w:color="auto"/>
              <w:right w:val="single" w:sz="4" w:space="0" w:color="auto"/>
            </w:tcBorders>
            <w:shd w:val="clear" w:color="auto" w:fill="auto"/>
          </w:tcPr>
          <w:p w:rsidR="006317AF" w:rsidRPr="00F34102" w:rsidRDefault="006317AF" w:rsidP="00352764">
            <w:pPr>
              <w:spacing w:after="0" w:line="240" w:lineRule="auto"/>
              <w:jc w:val="both"/>
              <w:rPr>
                <w:rFonts w:ascii="Times New Roman" w:hAnsi="Times New Roman"/>
                <w:b/>
                <w:kern w:val="28"/>
                <w:sz w:val="24"/>
                <w:szCs w:val="24"/>
                <w:lang w:eastAsia="ru-RU"/>
              </w:rPr>
            </w:pPr>
            <w:r w:rsidRPr="00F34102">
              <w:rPr>
                <w:rFonts w:ascii="Times New Roman" w:hAnsi="Times New Roman"/>
                <w:b/>
                <w:kern w:val="28"/>
                <w:sz w:val="24"/>
                <w:szCs w:val="24"/>
                <w:lang w:eastAsia="ru-RU"/>
              </w:rPr>
              <w:t>Самоопределение (личностное, профессиональное, жизненное)</w:t>
            </w:r>
          </w:p>
        </w:tc>
        <w:tc>
          <w:tcPr>
            <w:tcW w:w="1720" w:type="pct"/>
            <w:tcBorders>
              <w:top w:val="single" w:sz="4" w:space="0" w:color="auto"/>
              <w:left w:val="single" w:sz="4" w:space="0" w:color="auto"/>
              <w:bottom w:val="single" w:sz="4" w:space="0" w:color="auto"/>
              <w:right w:val="single" w:sz="4" w:space="0" w:color="auto"/>
            </w:tcBorders>
            <w:shd w:val="clear" w:color="auto" w:fill="auto"/>
          </w:tcPr>
          <w:p w:rsidR="006317AF" w:rsidRPr="00F34102" w:rsidRDefault="006317AF" w:rsidP="00352764">
            <w:pPr>
              <w:spacing w:after="0" w:line="240" w:lineRule="auto"/>
              <w:jc w:val="both"/>
              <w:rPr>
                <w:rFonts w:ascii="Times New Roman" w:hAnsi="Times New Roman"/>
                <w:kern w:val="28"/>
                <w:sz w:val="24"/>
                <w:szCs w:val="24"/>
                <w:lang w:eastAsia="ru-RU"/>
              </w:rPr>
            </w:pPr>
            <w:r w:rsidRPr="00F34102">
              <w:rPr>
                <w:rFonts w:ascii="Times New Roman" w:hAnsi="Times New Roman"/>
                <w:kern w:val="28"/>
                <w:sz w:val="24"/>
                <w:szCs w:val="24"/>
                <w:lang w:eastAsia="ru-RU"/>
              </w:rPr>
              <w:t>1.1. Сформированность основ российской гражданской идентичности, чувства гордости за свою Родину, российский народ, историю России и родного края</w:t>
            </w:r>
          </w:p>
        </w:tc>
        <w:tc>
          <w:tcPr>
            <w:tcW w:w="2491" w:type="pct"/>
            <w:tcBorders>
              <w:top w:val="single" w:sz="4" w:space="0" w:color="auto"/>
              <w:left w:val="single" w:sz="4" w:space="0" w:color="auto"/>
              <w:bottom w:val="single" w:sz="4" w:space="0" w:color="auto"/>
              <w:right w:val="single" w:sz="4" w:space="0" w:color="auto"/>
            </w:tcBorders>
            <w:shd w:val="clear" w:color="auto" w:fill="auto"/>
          </w:tcPr>
          <w:p w:rsidR="006317AF" w:rsidRPr="00F34102"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F34102">
              <w:rPr>
                <w:rFonts w:ascii="Times New Roman" w:hAnsi="Times New Roman"/>
                <w:kern w:val="28"/>
                <w:sz w:val="24"/>
                <w:szCs w:val="24"/>
                <w:lang w:eastAsia="ru-RU"/>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tc>
      </w:tr>
      <w:tr w:rsidR="006317AF" w:rsidRPr="00F34102" w:rsidTr="00352764">
        <w:trPr>
          <w:trHeight w:val="20"/>
        </w:trPr>
        <w:tc>
          <w:tcPr>
            <w:tcW w:w="789" w:type="pct"/>
            <w:vMerge/>
            <w:tcBorders>
              <w:left w:val="single" w:sz="4" w:space="0" w:color="auto"/>
              <w:right w:val="single" w:sz="4" w:space="0" w:color="auto"/>
            </w:tcBorders>
            <w:shd w:val="clear" w:color="auto" w:fill="auto"/>
          </w:tcPr>
          <w:p w:rsidR="006317AF" w:rsidRPr="00F34102" w:rsidRDefault="006317AF" w:rsidP="00352764">
            <w:pPr>
              <w:spacing w:after="0" w:line="240" w:lineRule="auto"/>
              <w:jc w:val="both"/>
              <w:rPr>
                <w:rFonts w:ascii="Times New Roman" w:hAnsi="Times New Roman"/>
                <w:kern w:val="28"/>
                <w:sz w:val="24"/>
                <w:szCs w:val="24"/>
                <w:lang w:eastAsia="ru-RU"/>
              </w:rPr>
            </w:pPr>
          </w:p>
        </w:tc>
        <w:tc>
          <w:tcPr>
            <w:tcW w:w="1720" w:type="pct"/>
            <w:tcBorders>
              <w:top w:val="single" w:sz="4" w:space="0" w:color="auto"/>
              <w:left w:val="single" w:sz="4" w:space="0" w:color="auto"/>
              <w:bottom w:val="single" w:sz="4" w:space="0" w:color="auto"/>
              <w:right w:val="single" w:sz="4" w:space="0" w:color="auto"/>
            </w:tcBorders>
            <w:shd w:val="clear" w:color="auto" w:fill="auto"/>
          </w:tcPr>
          <w:p w:rsidR="006317AF" w:rsidRPr="00F34102" w:rsidRDefault="006317AF" w:rsidP="00352764">
            <w:pPr>
              <w:spacing w:after="0" w:line="240" w:lineRule="auto"/>
              <w:jc w:val="both"/>
              <w:rPr>
                <w:rFonts w:ascii="Times New Roman" w:hAnsi="Times New Roman"/>
                <w:kern w:val="28"/>
                <w:sz w:val="24"/>
                <w:szCs w:val="24"/>
                <w:lang w:eastAsia="ru-RU"/>
              </w:rPr>
            </w:pPr>
            <w:r w:rsidRPr="00F34102">
              <w:rPr>
                <w:rFonts w:ascii="Times New Roman" w:hAnsi="Times New Roman"/>
                <w:kern w:val="28"/>
                <w:sz w:val="24"/>
                <w:szCs w:val="24"/>
                <w:lang w:eastAsia="ru-RU"/>
              </w:rPr>
              <w:t>1.2. Осознанность своей этнической и национальной принадлежности</w:t>
            </w:r>
          </w:p>
        </w:tc>
        <w:tc>
          <w:tcPr>
            <w:tcW w:w="2491" w:type="pct"/>
            <w:tcBorders>
              <w:top w:val="single" w:sz="4" w:space="0" w:color="auto"/>
              <w:left w:val="single" w:sz="4" w:space="0" w:color="auto"/>
              <w:bottom w:val="single" w:sz="4" w:space="0" w:color="auto"/>
              <w:right w:val="single" w:sz="4" w:space="0" w:color="auto"/>
            </w:tcBorders>
            <w:shd w:val="clear" w:color="auto" w:fill="auto"/>
          </w:tcPr>
          <w:p w:rsidR="006317AF" w:rsidRPr="00F34102"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F34102">
              <w:rPr>
                <w:rFonts w:ascii="Times New Roman" w:hAnsi="Times New Roman"/>
                <w:kern w:val="28"/>
                <w:sz w:val="24"/>
                <w:szCs w:val="24"/>
                <w:lang w:eastAsia="ru-RU"/>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tc>
      </w:tr>
      <w:tr w:rsidR="006317AF" w:rsidRPr="00F34102" w:rsidTr="00352764">
        <w:trPr>
          <w:trHeight w:val="20"/>
        </w:trPr>
        <w:tc>
          <w:tcPr>
            <w:tcW w:w="789" w:type="pct"/>
            <w:vMerge/>
            <w:tcBorders>
              <w:left w:val="single" w:sz="4" w:space="0" w:color="auto"/>
              <w:right w:val="single" w:sz="4" w:space="0" w:color="auto"/>
            </w:tcBorders>
            <w:shd w:val="clear" w:color="auto" w:fill="auto"/>
          </w:tcPr>
          <w:p w:rsidR="006317AF" w:rsidRPr="00F34102" w:rsidRDefault="006317AF" w:rsidP="00352764">
            <w:pPr>
              <w:spacing w:after="0" w:line="240" w:lineRule="auto"/>
              <w:jc w:val="both"/>
              <w:rPr>
                <w:rFonts w:ascii="Times New Roman" w:hAnsi="Times New Roman"/>
                <w:kern w:val="28"/>
                <w:sz w:val="24"/>
                <w:szCs w:val="24"/>
                <w:lang w:eastAsia="ru-RU"/>
              </w:rPr>
            </w:pPr>
          </w:p>
        </w:tc>
        <w:tc>
          <w:tcPr>
            <w:tcW w:w="1720" w:type="pct"/>
            <w:tcBorders>
              <w:top w:val="single" w:sz="4" w:space="0" w:color="auto"/>
              <w:left w:val="single" w:sz="4" w:space="0" w:color="auto"/>
              <w:bottom w:val="single" w:sz="4" w:space="0" w:color="auto"/>
              <w:right w:val="single" w:sz="4" w:space="0" w:color="auto"/>
            </w:tcBorders>
            <w:shd w:val="clear" w:color="auto" w:fill="auto"/>
          </w:tcPr>
          <w:p w:rsidR="006317AF" w:rsidRPr="00F34102" w:rsidRDefault="006317AF" w:rsidP="00352764">
            <w:pPr>
              <w:spacing w:after="0" w:line="240" w:lineRule="auto"/>
              <w:jc w:val="both"/>
              <w:rPr>
                <w:rFonts w:ascii="Times New Roman" w:hAnsi="Times New Roman"/>
                <w:kern w:val="28"/>
                <w:sz w:val="24"/>
                <w:szCs w:val="24"/>
                <w:lang w:eastAsia="ru-RU"/>
              </w:rPr>
            </w:pPr>
            <w:r w:rsidRPr="00F34102">
              <w:rPr>
                <w:rFonts w:ascii="Times New Roman" w:hAnsi="Times New Roman"/>
                <w:kern w:val="28"/>
                <w:sz w:val="24"/>
                <w:szCs w:val="24"/>
                <w:lang w:eastAsia="ru-RU"/>
              </w:rPr>
              <w:t>1.3. Сформированность ценностей многонационального российского общества</w:t>
            </w:r>
          </w:p>
        </w:tc>
        <w:tc>
          <w:tcPr>
            <w:tcW w:w="2491" w:type="pct"/>
            <w:tcBorders>
              <w:top w:val="single" w:sz="4" w:space="0" w:color="auto"/>
              <w:left w:val="single" w:sz="4" w:space="0" w:color="auto"/>
              <w:bottom w:val="single" w:sz="4" w:space="0" w:color="auto"/>
              <w:right w:val="single" w:sz="4" w:space="0" w:color="auto"/>
            </w:tcBorders>
            <w:shd w:val="clear" w:color="auto" w:fill="auto"/>
          </w:tcPr>
          <w:p w:rsidR="006317AF" w:rsidRPr="00F34102"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F34102">
              <w:rPr>
                <w:rFonts w:ascii="Times New Roman" w:hAnsi="Times New Roman"/>
                <w:kern w:val="28"/>
                <w:sz w:val="24"/>
                <w:szCs w:val="24"/>
                <w:lang w:eastAsia="ru-RU"/>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tc>
      </w:tr>
      <w:tr w:rsidR="006317AF" w:rsidRPr="00F34102" w:rsidTr="00352764">
        <w:trPr>
          <w:trHeight w:val="20"/>
        </w:trPr>
        <w:tc>
          <w:tcPr>
            <w:tcW w:w="789" w:type="pct"/>
            <w:vMerge/>
            <w:tcBorders>
              <w:left w:val="single" w:sz="4" w:space="0" w:color="auto"/>
              <w:right w:val="single" w:sz="4" w:space="0" w:color="auto"/>
            </w:tcBorders>
            <w:shd w:val="clear" w:color="auto" w:fill="auto"/>
          </w:tcPr>
          <w:p w:rsidR="006317AF" w:rsidRPr="00F34102" w:rsidRDefault="006317AF" w:rsidP="00352764">
            <w:pPr>
              <w:spacing w:after="0" w:line="240" w:lineRule="auto"/>
              <w:jc w:val="both"/>
              <w:rPr>
                <w:rFonts w:ascii="Times New Roman" w:hAnsi="Times New Roman"/>
                <w:kern w:val="28"/>
                <w:sz w:val="24"/>
                <w:szCs w:val="24"/>
                <w:lang w:eastAsia="ru-RU"/>
              </w:rPr>
            </w:pPr>
          </w:p>
        </w:tc>
        <w:tc>
          <w:tcPr>
            <w:tcW w:w="1720" w:type="pct"/>
            <w:tcBorders>
              <w:top w:val="single" w:sz="4" w:space="0" w:color="auto"/>
              <w:left w:val="single" w:sz="4" w:space="0" w:color="auto"/>
              <w:bottom w:val="single" w:sz="4" w:space="0" w:color="auto"/>
              <w:right w:val="single" w:sz="4" w:space="0" w:color="auto"/>
            </w:tcBorders>
            <w:shd w:val="clear" w:color="auto" w:fill="auto"/>
          </w:tcPr>
          <w:p w:rsidR="006317AF" w:rsidRPr="00F34102" w:rsidRDefault="006317AF" w:rsidP="00352764">
            <w:pPr>
              <w:spacing w:after="0" w:line="240" w:lineRule="auto"/>
              <w:jc w:val="both"/>
              <w:rPr>
                <w:rFonts w:ascii="Times New Roman" w:hAnsi="Times New Roman"/>
                <w:kern w:val="28"/>
                <w:sz w:val="24"/>
                <w:szCs w:val="24"/>
                <w:lang w:eastAsia="ru-RU"/>
              </w:rPr>
            </w:pPr>
            <w:r w:rsidRPr="00F34102">
              <w:rPr>
                <w:rFonts w:ascii="Times New Roman" w:hAnsi="Times New Roman"/>
                <w:kern w:val="28"/>
                <w:sz w:val="24"/>
                <w:szCs w:val="24"/>
                <w:lang w:eastAsia="ru-RU"/>
              </w:rPr>
              <w:t>1.4. Сформированность гуманистических и демократических ценностных ориентаций</w:t>
            </w:r>
          </w:p>
        </w:tc>
        <w:tc>
          <w:tcPr>
            <w:tcW w:w="2491" w:type="pct"/>
            <w:tcBorders>
              <w:top w:val="single" w:sz="4" w:space="0" w:color="auto"/>
              <w:left w:val="single" w:sz="4" w:space="0" w:color="auto"/>
              <w:bottom w:val="single" w:sz="4" w:space="0" w:color="auto"/>
              <w:right w:val="single" w:sz="4" w:space="0" w:color="auto"/>
            </w:tcBorders>
            <w:shd w:val="clear" w:color="auto" w:fill="auto"/>
          </w:tcPr>
          <w:p w:rsidR="006317AF" w:rsidRPr="00F34102"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F34102">
              <w:rPr>
                <w:rFonts w:ascii="Times New Roman" w:hAnsi="Times New Roman"/>
                <w:kern w:val="28"/>
                <w:sz w:val="24"/>
                <w:szCs w:val="24"/>
                <w:lang w:eastAsia="ru-RU"/>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tc>
      </w:tr>
      <w:tr w:rsidR="006317AF" w:rsidRPr="00F34102" w:rsidTr="00352764">
        <w:trPr>
          <w:trHeight w:val="20"/>
        </w:trPr>
        <w:tc>
          <w:tcPr>
            <w:tcW w:w="789" w:type="pct"/>
            <w:vMerge/>
            <w:tcBorders>
              <w:left w:val="single" w:sz="4" w:space="0" w:color="auto"/>
              <w:right w:val="single" w:sz="4" w:space="0" w:color="auto"/>
            </w:tcBorders>
            <w:shd w:val="clear" w:color="auto" w:fill="auto"/>
          </w:tcPr>
          <w:p w:rsidR="006317AF" w:rsidRPr="00F34102" w:rsidRDefault="006317AF" w:rsidP="00352764">
            <w:pPr>
              <w:spacing w:after="0" w:line="240" w:lineRule="auto"/>
              <w:jc w:val="both"/>
              <w:rPr>
                <w:rFonts w:ascii="Times New Roman" w:hAnsi="Times New Roman"/>
                <w:kern w:val="28"/>
                <w:sz w:val="24"/>
                <w:szCs w:val="24"/>
                <w:lang w:eastAsia="ru-RU"/>
              </w:rPr>
            </w:pPr>
          </w:p>
        </w:tc>
        <w:tc>
          <w:tcPr>
            <w:tcW w:w="1720" w:type="pct"/>
            <w:tcBorders>
              <w:top w:val="single" w:sz="4" w:space="0" w:color="auto"/>
              <w:left w:val="single" w:sz="4" w:space="0" w:color="auto"/>
              <w:bottom w:val="single" w:sz="4" w:space="0" w:color="auto"/>
              <w:right w:val="single" w:sz="4" w:space="0" w:color="auto"/>
            </w:tcBorders>
            <w:shd w:val="clear" w:color="auto" w:fill="auto"/>
          </w:tcPr>
          <w:p w:rsidR="006317AF" w:rsidRPr="00F34102" w:rsidRDefault="006317AF" w:rsidP="00352764">
            <w:pPr>
              <w:spacing w:after="0" w:line="240" w:lineRule="auto"/>
              <w:jc w:val="both"/>
              <w:rPr>
                <w:rFonts w:ascii="Times New Roman" w:hAnsi="Times New Roman"/>
                <w:kern w:val="28"/>
                <w:sz w:val="24"/>
                <w:szCs w:val="24"/>
                <w:lang w:eastAsia="ru-RU"/>
              </w:rPr>
            </w:pPr>
            <w:r w:rsidRPr="00F34102">
              <w:rPr>
                <w:rFonts w:ascii="Times New Roman" w:hAnsi="Times New Roman"/>
                <w:kern w:val="28"/>
                <w:sz w:val="24"/>
                <w:szCs w:val="24"/>
                <w:lang w:eastAsia="ru-RU"/>
              </w:rPr>
              <w:t>1.5. Сформированность целостного, социально ориентированного взгляда на мир в его органичном единстве и разнообразии природы, народов, культур и религий</w:t>
            </w:r>
          </w:p>
        </w:tc>
        <w:tc>
          <w:tcPr>
            <w:tcW w:w="2491" w:type="pct"/>
            <w:tcBorders>
              <w:top w:val="single" w:sz="4" w:space="0" w:color="auto"/>
              <w:left w:val="single" w:sz="4" w:space="0" w:color="auto"/>
              <w:bottom w:val="single" w:sz="4" w:space="0" w:color="auto"/>
              <w:right w:val="single" w:sz="4" w:space="0" w:color="auto"/>
            </w:tcBorders>
            <w:shd w:val="clear" w:color="auto" w:fill="auto"/>
          </w:tcPr>
          <w:p w:rsidR="006317AF" w:rsidRPr="00F34102"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F34102">
              <w:rPr>
                <w:rFonts w:ascii="Times New Roman" w:hAnsi="Times New Roman"/>
                <w:kern w:val="28"/>
                <w:sz w:val="24"/>
                <w:szCs w:val="24"/>
                <w:lang w:eastAsia="ru-RU"/>
              </w:rPr>
              <w:t xml:space="preserve">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w:t>
            </w:r>
            <w:r w:rsidRPr="00F34102">
              <w:rPr>
                <w:rFonts w:ascii="Times New Roman" w:hAnsi="Times New Roman"/>
                <w:kern w:val="28"/>
                <w:sz w:val="24"/>
                <w:szCs w:val="24"/>
                <w:lang w:eastAsia="ru-RU"/>
              </w:rPr>
              <w:lastRenderedPageBreak/>
              <w:t>социальное), о физической культуре и здоровье как факторах успешной учебы и социализации</w:t>
            </w:r>
          </w:p>
        </w:tc>
      </w:tr>
      <w:tr w:rsidR="006317AF" w:rsidRPr="00F34102" w:rsidTr="00352764">
        <w:trPr>
          <w:trHeight w:val="20"/>
        </w:trPr>
        <w:tc>
          <w:tcPr>
            <w:tcW w:w="789" w:type="pct"/>
            <w:vMerge/>
            <w:tcBorders>
              <w:left w:val="single" w:sz="4" w:space="0" w:color="auto"/>
              <w:right w:val="single" w:sz="4" w:space="0" w:color="auto"/>
            </w:tcBorders>
            <w:shd w:val="clear" w:color="auto" w:fill="auto"/>
          </w:tcPr>
          <w:p w:rsidR="006317AF" w:rsidRPr="00F34102" w:rsidRDefault="006317AF" w:rsidP="00352764">
            <w:pPr>
              <w:spacing w:after="0" w:line="240" w:lineRule="auto"/>
              <w:jc w:val="both"/>
              <w:rPr>
                <w:rFonts w:ascii="Times New Roman" w:hAnsi="Times New Roman"/>
                <w:kern w:val="28"/>
                <w:sz w:val="24"/>
                <w:szCs w:val="24"/>
                <w:lang w:eastAsia="ru-RU"/>
              </w:rPr>
            </w:pPr>
          </w:p>
        </w:tc>
        <w:tc>
          <w:tcPr>
            <w:tcW w:w="1720" w:type="pct"/>
            <w:tcBorders>
              <w:top w:val="single" w:sz="4" w:space="0" w:color="auto"/>
              <w:left w:val="single" w:sz="4" w:space="0" w:color="auto"/>
              <w:bottom w:val="single" w:sz="4" w:space="0" w:color="auto"/>
              <w:right w:val="single" w:sz="4" w:space="0" w:color="auto"/>
            </w:tcBorders>
            <w:shd w:val="clear" w:color="auto" w:fill="auto"/>
          </w:tcPr>
          <w:p w:rsidR="006317AF" w:rsidRPr="00F34102" w:rsidRDefault="006317AF" w:rsidP="00352764">
            <w:pPr>
              <w:spacing w:after="0" w:line="240" w:lineRule="auto"/>
              <w:jc w:val="both"/>
              <w:rPr>
                <w:rFonts w:ascii="Times New Roman" w:hAnsi="Times New Roman"/>
                <w:kern w:val="28"/>
                <w:sz w:val="24"/>
                <w:szCs w:val="24"/>
                <w:lang w:eastAsia="ru-RU"/>
              </w:rPr>
            </w:pPr>
            <w:r w:rsidRPr="00F34102">
              <w:rPr>
                <w:rFonts w:ascii="Times New Roman" w:hAnsi="Times New Roman"/>
                <w:kern w:val="28"/>
                <w:sz w:val="24"/>
                <w:szCs w:val="24"/>
                <w:lang w:eastAsia="ru-RU"/>
              </w:rPr>
              <w:t>1.6. Владение начальными навыками адаптации в динамично изменяющемся и развивающемся мире</w:t>
            </w:r>
          </w:p>
        </w:tc>
        <w:tc>
          <w:tcPr>
            <w:tcW w:w="2491" w:type="pct"/>
            <w:tcBorders>
              <w:top w:val="single" w:sz="4" w:space="0" w:color="auto"/>
              <w:left w:val="single" w:sz="4" w:space="0" w:color="auto"/>
              <w:bottom w:val="single" w:sz="4" w:space="0" w:color="auto"/>
              <w:right w:val="single" w:sz="4" w:space="0" w:color="auto"/>
            </w:tcBorders>
            <w:shd w:val="clear" w:color="auto" w:fill="auto"/>
          </w:tcPr>
          <w:p w:rsidR="006317AF" w:rsidRPr="00F34102"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F34102">
              <w:rPr>
                <w:rFonts w:ascii="Times New Roman" w:hAnsi="Times New Roman"/>
                <w:kern w:val="28"/>
                <w:sz w:val="24"/>
                <w:szCs w:val="24"/>
                <w:lang w:eastAsia="ru-RU"/>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 д.)</w:t>
            </w:r>
          </w:p>
        </w:tc>
      </w:tr>
      <w:tr w:rsidR="006317AF" w:rsidRPr="00F34102" w:rsidTr="00352764">
        <w:trPr>
          <w:trHeight w:val="20"/>
        </w:trPr>
        <w:tc>
          <w:tcPr>
            <w:tcW w:w="789" w:type="pct"/>
            <w:vMerge/>
            <w:tcBorders>
              <w:left w:val="single" w:sz="4" w:space="0" w:color="auto"/>
              <w:right w:val="single" w:sz="4" w:space="0" w:color="auto"/>
            </w:tcBorders>
            <w:shd w:val="clear" w:color="auto" w:fill="auto"/>
          </w:tcPr>
          <w:p w:rsidR="006317AF" w:rsidRPr="00F34102" w:rsidRDefault="006317AF" w:rsidP="00352764">
            <w:pPr>
              <w:spacing w:after="0" w:line="240" w:lineRule="auto"/>
              <w:jc w:val="both"/>
              <w:rPr>
                <w:rFonts w:ascii="Times New Roman" w:hAnsi="Times New Roman"/>
                <w:kern w:val="28"/>
                <w:sz w:val="24"/>
                <w:szCs w:val="24"/>
                <w:lang w:eastAsia="ru-RU"/>
              </w:rPr>
            </w:pPr>
          </w:p>
        </w:tc>
        <w:tc>
          <w:tcPr>
            <w:tcW w:w="1720" w:type="pct"/>
            <w:tcBorders>
              <w:top w:val="single" w:sz="4" w:space="0" w:color="auto"/>
              <w:left w:val="single" w:sz="4" w:space="0" w:color="auto"/>
              <w:bottom w:val="single" w:sz="4" w:space="0" w:color="auto"/>
              <w:right w:val="single" w:sz="4" w:space="0" w:color="auto"/>
            </w:tcBorders>
            <w:shd w:val="clear" w:color="auto" w:fill="auto"/>
          </w:tcPr>
          <w:p w:rsidR="006317AF" w:rsidRPr="00F34102" w:rsidRDefault="006317AF" w:rsidP="00352764">
            <w:pPr>
              <w:spacing w:after="0" w:line="240" w:lineRule="auto"/>
              <w:jc w:val="both"/>
              <w:rPr>
                <w:rFonts w:ascii="Times New Roman" w:hAnsi="Times New Roman"/>
                <w:kern w:val="28"/>
                <w:sz w:val="24"/>
                <w:szCs w:val="24"/>
                <w:lang w:eastAsia="ru-RU"/>
              </w:rPr>
            </w:pPr>
            <w:r w:rsidRPr="00F34102">
              <w:rPr>
                <w:rFonts w:ascii="Times New Roman" w:hAnsi="Times New Roman"/>
                <w:kern w:val="28"/>
                <w:sz w:val="24"/>
                <w:szCs w:val="24"/>
                <w:lang w:eastAsia="ru-RU"/>
              </w:rPr>
              <w:t>1.7. Сформированность уважительного отношения к собственной семье, ее членам, традициям</w:t>
            </w:r>
          </w:p>
        </w:tc>
        <w:tc>
          <w:tcPr>
            <w:tcW w:w="2491" w:type="pct"/>
            <w:tcBorders>
              <w:top w:val="single" w:sz="4" w:space="0" w:color="auto"/>
              <w:left w:val="single" w:sz="4" w:space="0" w:color="auto"/>
              <w:bottom w:val="single" w:sz="4" w:space="0" w:color="auto"/>
              <w:right w:val="single" w:sz="4" w:space="0" w:color="auto"/>
            </w:tcBorders>
            <w:shd w:val="clear" w:color="auto" w:fill="auto"/>
          </w:tcPr>
          <w:p w:rsidR="006317AF" w:rsidRPr="00F34102"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F34102">
              <w:rPr>
                <w:rFonts w:ascii="Times New Roman" w:hAnsi="Times New Roman"/>
                <w:kern w:val="28"/>
                <w:sz w:val="24"/>
                <w:szCs w:val="24"/>
                <w:lang w:eastAsia="ru-RU"/>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 д.)</w:t>
            </w:r>
          </w:p>
        </w:tc>
      </w:tr>
      <w:tr w:rsidR="006317AF" w:rsidRPr="00F34102" w:rsidTr="00352764">
        <w:trPr>
          <w:trHeight w:val="20"/>
        </w:trPr>
        <w:tc>
          <w:tcPr>
            <w:tcW w:w="789" w:type="pct"/>
            <w:vMerge/>
            <w:tcBorders>
              <w:left w:val="single" w:sz="4" w:space="0" w:color="auto"/>
              <w:bottom w:val="single" w:sz="4" w:space="0" w:color="auto"/>
              <w:right w:val="single" w:sz="4" w:space="0" w:color="auto"/>
            </w:tcBorders>
            <w:shd w:val="clear" w:color="auto" w:fill="auto"/>
          </w:tcPr>
          <w:p w:rsidR="006317AF" w:rsidRPr="00F34102" w:rsidRDefault="006317AF" w:rsidP="00352764">
            <w:pPr>
              <w:spacing w:after="0" w:line="240" w:lineRule="auto"/>
              <w:jc w:val="both"/>
              <w:rPr>
                <w:rFonts w:ascii="Times New Roman" w:hAnsi="Times New Roman"/>
                <w:kern w:val="28"/>
                <w:sz w:val="24"/>
                <w:szCs w:val="24"/>
                <w:lang w:eastAsia="ru-RU"/>
              </w:rPr>
            </w:pPr>
          </w:p>
        </w:tc>
        <w:tc>
          <w:tcPr>
            <w:tcW w:w="1720" w:type="pct"/>
            <w:tcBorders>
              <w:top w:val="single" w:sz="4" w:space="0" w:color="auto"/>
              <w:left w:val="single" w:sz="4" w:space="0" w:color="auto"/>
              <w:bottom w:val="single" w:sz="4" w:space="0" w:color="auto"/>
              <w:right w:val="single" w:sz="4" w:space="0" w:color="auto"/>
            </w:tcBorders>
            <w:shd w:val="clear" w:color="auto" w:fill="auto"/>
          </w:tcPr>
          <w:p w:rsidR="006317AF" w:rsidRPr="00F34102" w:rsidRDefault="006317AF" w:rsidP="00352764">
            <w:pPr>
              <w:spacing w:after="0" w:line="240" w:lineRule="auto"/>
              <w:jc w:val="both"/>
              <w:rPr>
                <w:rFonts w:ascii="Times New Roman" w:hAnsi="Times New Roman"/>
                <w:kern w:val="28"/>
                <w:sz w:val="24"/>
                <w:szCs w:val="24"/>
                <w:lang w:eastAsia="ru-RU"/>
              </w:rPr>
            </w:pPr>
            <w:r w:rsidRPr="00F34102">
              <w:rPr>
                <w:rFonts w:ascii="Times New Roman" w:hAnsi="Times New Roman"/>
                <w:kern w:val="28"/>
                <w:sz w:val="24"/>
                <w:szCs w:val="24"/>
                <w:lang w:eastAsia="ru-RU"/>
              </w:rPr>
              <w:t>1.8 Сформированность установки на безопасный, здоровый образ жизни</w:t>
            </w:r>
          </w:p>
        </w:tc>
        <w:tc>
          <w:tcPr>
            <w:tcW w:w="2491" w:type="pct"/>
            <w:tcBorders>
              <w:top w:val="single" w:sz="4" w:space="0" w:color="auto"/>
              <w:left w:val="single" w:sz="4" w:space="0" w:color="auto"/>
              <w:bottom w:val="single" w:sz="4" w:space="0" w:color="auto"/>
              <w:right w:val="single" w:sz="4" w:space="0" w:color="auto"/>
            </w:tcBorders>
            <w:shd w:val="clear" w:color="auto" w:fill="auto"/>
          </w:tcPr>
          <w:p w:rsidR="006317AF" w:rsidRPr="00F34102"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F34102">
              <w:rPr>
                <w:rFonts w:ascii="Times New Roman" w:hAnsi="Times New Roman"/>
                <w:kern w:val="28"/>
                <w:sz w:val="24"/>
                <w:szCs w:val="24"/>
                <w:lang w:eastAsia="ru-RU"/>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p w:rsidR="006317AF" w:rsidRPr="00F34102"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F34102">
              <w:rPr>
                <w:rFonts w:ascii="Times New Roman" w:hAnsi="Times New Roman"/>
                <w:kern w:val="28"/>
                <w:sz w:val="24"/>
                <w:szCs w:val="24"/>
                <w:lang w:eastAsia="ru-RU"/>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 д.);</w:t>
            </w:r>
          </w:p>
          <w:p w:rsidR="006317AF" w:rsidRPr="00F34102"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F34102">
              <w:rPr>
                <w:rFonts w:ascii="Times New Roman" w:hAnsi="Times New Roman"/>
                <w:kern w:val="28"/>
                <w:sz w:val="24"/>
                <w:szCs w:val="24"/>
                <w:lang w:eastAsia="ru-RU"/>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tc>
      </w:tr>
      <w:tr w:rsidR="006317AF" w:rsidRPr="00F34102" w:rsidTr="00352764">
        <w:trPr>
          <w:trHeight w:val="20"/>
        </w:trPr>
        <w:tc>
          <w:tcPr>
            <w:tcW w:w="789" w:type="pct"/>
            <w:vMerge w:val="restart"/>
            <w:tcBorders>
              <w:top w:val="single" w:sz="4" w:space="0" w:color="auto"/>
              <w:left w:val="single" w:sz="4" w:space="0" w:color="auto"/>
              <w:right w:val="single" w:sz="4" w:space="0" w:color="auto"/>
            </w:tcBorders>
            <w:shd w:val="clear" w:color="auto" w:fill="auto"/>
          </w:tcPr>
          <w:p w:rsidR="006317AF" w:rsidRPr="00F34102" w:rsidRDefault="006317AF" w:rsidP="00352764">
            <w:pPr>
              <w:spacing w:after="0" w:line="240" w:lineRule="auto"/>
              <w:jc w:val="both"/>
              <w:rPr>
                <w:rFonts w:ascii="Times New Roman" w:hAnsi="Times New Roman"/>
                <w:b/>
                <w:kern w:val="28"/>
                <w:sz w:val="24"/>
                <w:szCs w:val="24"/>
                <w:lang w:eastAsia="ru-RU"/>
              </w:rPr>
            </w:pPr>
            <w:r w:rsidRPr="00F34102">
              <w:rPr>
                <w:rFonts w:ascii="Times New Roman" w:hAnsi="Times New Roman"/>
                <w:b/>
                <w:kern w:val="28"/>
                <w:sz w:val="24"/>
                <w:szCs w:val="24"/>
                <w:lang w:eastAsia="ru-RU"/>
              </w:rPr>
              <w:t>Смыслообразование</w:t>
            </w:r>
          </w:p>
        </w:tc>
        <w:tc>
          <w:tcPr>
            <w:tcW w:w="1720" w:type="pct"/>
            <w:tcBorders>
              <w:top w:val="single" w:sz="4" w:space="0" w:color="auto"/>
              <w:left w:val="single" w:sz="4" w:space="0" w:color="auto"/>
              <w:bottom w:val="single" w:sz="4" w:space="0" w:color="auto"/>
              <w:right w:val="single" w:sz="4" w:space="0" w:color="auto"/>
            </w:tcBorders>
            <w:shd w:val="clear" w:color="auto" w:fill="auto"/>
          </w:tcPr>
          <w:p w:rsidR="006317AF" w:rsidRPr="00F34102" w:rsidRDefault="006317AF" w:rsidP="00352764">
            <w:pPr>
              <w:spacing w:after="0" w:line="240" w:lineRule="auto"/>
              <w:jc w:val="both"/>
              <w:rPr>
                <w:rFonts w:ascii="Times New Roman" w:hAnsi="Times New Roman"/>
                <w:kern w:val="28"/>
                <w:sz w:val="24"/>
                <w:szCs w:val="24"/>
                <w:lang w:eastAsia="ru-RU"/>
              </w:rPr>
            </w:pPr>
            <w:r w:rsidRPr="00F34102">
              <w:rPr>
                <w:rFonts w:ascii="Times New Roman" w:hAnsi="Times New Roman"/>
                <w:kern w:val="28"/>
                <w:sz w:val="24"/>
                <w:szCs w:val="24"/>
                <w:lang w:eastAsia="ru-RU"/>
              </w:rPr>
              <w:t>2.1. Принятие и освоение социальной роли обучающегося</w:t>
            </w:r>
          </w:p>
        </w:tc>
        <w:tc>
          <w:tcPr>
            <w:tcW w:w="2491" w:type="pct"/>
            <w:tcBorders>
              <w:top w:val="single" w:sz="4" w:space="0" w:color="auto"/>
              <w:left w:val="single" w:sz="4" w:space="0" w:color="auto"/>
              <w:bottom w:val="single" w:sz="4" w:space="0" w:color="auto"/>
              <w:right w:val="single" w:sz="4" w:space="0" w:color="auto"/>
            </w:tcBorders>
            <w:shd w:val="clear" w:color="auto" w:fill="auto"/>
          </w:tcPr>
          <w:p w:rsidR="006317AF" w:rsidRPr="00F34102"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F34102">
              <w:rPr>
                <w:rFonts w:ascii="Times New Roman" w:hAnsi="Times New Roman"/>
                <w:kern w:val="28"/>
                <w:sz w:val="24"/>
                <w:szCs w:val="24"/>
                <w:lang w:eastAsia="ru-RU"/>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tc>
      </w:tr>
      <w:tr w:rsidR="006317AF" w:rsidRPr="00F34102" w:rsidTr="00352764">
        <w:trPr>
          <w:trHeight w:val="20"/>
        </w:trPr>
        <w:tc>
          <w:tcPr>
            <w:tcW w:w="789" w:type="pct"/>
            <w:vMerge/>
            <w:tcBorders>
              <w:left w:val="single" w:sz="4" w:space="0" w:color="auto"/>
              <w:bottom w:val="single" w:sz="4" w:space="0" w:color="auto"/>
              <w:right w:val="single" w:sz="4" w:space="0" w:color="auto"/>
            </w:tcBorders>
            <w:shd w:val="clear" w:color="auto" w:fill="auto"/>
          </w:tcPr>
          <w:p w:rsidR="006317AF" w:rsidRPr="00F34102" w:rsidRDefault="006317AF" w:rsidP="00352764">
            <w:pPr>
              <w:spacing w:after="0" w:line="240" w:lineRule="auto"/>
              <w:jc w:val="both"/>
              <w:rPr>
                <w:rFonts w:ascii="Times New Roman" w:hAnsi="Times New Roman"/>
                <w:kern w:val="28"/>
                <w:sz w:val="24"/>
                <w:szCs w:val="24"/>
                <w:lang w:eastAsia="ru-RU"/>
              </w:rPr>
            </w:pPr>
          </w:p>
        </w:tc>
        <w:tc>
          <w:tcPr>
            <w:tcW w:w="1720" w:type="pct"/>
            <w:tcBorders>
              <w:top w:val="single" w:sz="4" w:space="0" w:color="auto"/>
              <w:left w:val="single" w:sz="4" w:space="0" w:color="auto"/>
              <w:bottom w:val="single" w:sz="4" w:space="0" w:color="auto"/>
              <w:right w:val="single" w:sz="4" w:space="0" w:color="auto"/>
            </w:tcBorders>
            <w:shd w:val="clear" w:color="auto" w:fill="auto"/>
          </w:tcPr>
          <w:p w:rsidR="006317AF" w:rsidRPr="00F34102" w:rsidRDefault="006317AF" w:rsidP="00352764">
            <w:pPr>
              <w:spacing w:after="0" w:line="240" w:lineRule="auto"/>
              <w:jc w:val="both"/>
              <w:rPr>
                <w:rFonts w:ascii="Times New Roman" w:hAnsi="Times New Roman"/>
                <w:kern w:val="28"/>
                <w:sz w:val="24"/>
                <w:szCs w:val="24"/>
                <w:lang w:eastAsia="ru-RU"/>
              </w:rPr>
            </w:pPr>
            <w:r w:rsidRPr="00F34102">
              <w:rPr>
                <w:rFonts w:ascii="Times New Roman" w:hAnsi="Times New Roman"/>
                <w:kern w:val="28"/>
                <w:sz w:val="24"/>
                <w:szCs w:val="24"/>
                <w:lang w:eastAsia="ru-RU"/>
              </w:rPr>
              <w:t>2.2. Наличие мотивов учебной деятельности и личностного смысла учения</w:t>
            </w:r>
          </w:p>
        </w:tc>
        <w:tc>
          <w:tcPr>
            <w:tcW w:w="2491" w:type="pct"/>
            <w:tcBorders>
              <w:top w:val="single" w:sz="4" w:space="0" w:color="auto"/>
              <w:left w:val="single" w:sz="4" w:space="0" w:color="auto"/>
              <w:bottom w:val="single" w:sz="4" w:space="0" w:color="auto"/>
              <w:right w:val="single" w:sz="4" w:space="0" w:color="auto"/>
            </w:tcBorders>
            <w:shd w:val="clear" w:color="auto" w:fill="auto"/>
          </w:tcPr>
          <w:p w:rsidR="006317AF" w:rsidRPr="00F34102"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F34102">
              <w:rPr>
                <w:rFonts w:ascii="Times New Roman" w:hAnsi="Times New Roman"/>
                <w:kern w:val="28"/>
                <w:sz w:val="24"/>
                <w:szCs w:val="24"/>
                <w:lang w:eastAsia="ru-RU"/>
              </w:rPr>
              <w:t xml:space="preserve">формирование первоначальных представлений о значении физической культуры для укрепления здоровья человека </w:t>
            </w:r>
            <w:r w:rsidRPr="00F34102">
              <w:rPr>
                <w:rFonts w:ascii="Times New Roman" w:hAnsi="Times New Roman"/>
                <w:kern w:val="28"/>
                <w:sz w:val="24"/>
                <w:szCs w:val="24"/>
                <w:lang w:eastAsia="ru-RU"/>
              </w:rPr>
              <w:lastRenderedPageBreak/>
              <w:t>(физического,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tc>
      </w:tr>
      <w:tr w:rsidR="006317AF" w:rsidRPr="00F34102" w:rsidTr="00352764">
        <w:trPr>
          <w:trHeight w:val="20"/>
        </w:trPr>
        <w:tc>
          <w:tcPr>
            <w:tcW w:w="789" w:type="pct"/>
            <w:vMerge w:val="restart"/>
            <w:tcBorders>
              <w:top w:val="single" w:sz="4" w:space="0" w:color="auto"/>
              <w:left w:val="single" w:sz="4" w:space="0" w:color="auto"/>
              <w:right w:val="single" w:sz="4" w:space="0" w:color="auto"/>
            </w:tcBorders>
            <w:shd w:val="clear" w:color="auto" w:fill="auto"/>
          </w:tcPr>
          <w:p w:rsidR="006317AF" w:rsidRPr="00F34102" w:rsidRDefault="006317AF" w:rsidP="00352764">
            <w:pPr>
              <w:spacing w:after="0" w:line="240" w:lineRule="auto"/>
              <w:jc w:val="both"/>
              <w:rPr>
                <w:rFonts w:ascii="Times New Roman" w:hAnsi="Times New Roman"/>
                <w:b/>
                <w:kern w:val="28"/>
                <w:sz w:val="24"/>
                <w:szCs w:val="24"/>
                <w:lang w:eastAsia="ru-RU"/>
              </w:rPr>
            </w:pPr>
            <w:r w:rsidRPr="00F34102">
              <w:rPr>
                <w:rFonts w:ascii="Times New Roman" w:hAnsi="Times New Roman"/>
                <w:b/>
                <w:kern w:val="28"/>
                <w:sz w:val="24"/>
                <w:szCs w:val="24"/>
                <w:lang w:eastAsia="ru-RU"/>
              </w:rPr>
              <w:lastRenderedPageBreak/>
              <w:t>Нравственно-этиче</w:t>
            </w:r>
            <w:r w:rsidRPr="00F34102">
              <w:rPr>
                <w:rFonts w:ascii="Times New Roman" w:hAnsi="Times New Roman"/>
                <w:b/>
                <w:kern w:val="28"/>
                <w:sz w:val="24"/>
                <w:szCs w:val="24"/>
                <w:lang w:eastAsia="ru-RU"/>
              </w:rPr>
              <w:softHyphen/>
              <w:t>ская ориентация</w:t>
            </w:r>
          </w:p>
        </w:tc>
        <w:tc>
          <w:tcPr>
            <w:tcW w:w="1720" w:type="pct"/>
            <w:tcBorders>
              <w:top w:val="single" w:sz="4" w:space="0" w:color="auto"/>
              <w:left w:val="single" w:sz="4" w:space="0" w:color="auto"/>
              <w:bottom w:val="single" w:sz="4" w:space="0" w:color="auto"/>
              <w:right w:val="single" w:sz="4" w:space="0" w:color="auto"/>
            </w:tcBorders>
            <w:shd w:val="clear" w:color="auto" w:fill="auto"/>
          </w:tcPr>
          <w:p w:rsidR="006317AF" w:rsidRPr="00F34102" w:rsidRDefault="006317AF" w:rsidP="00352764">
            <w:pPr>
              <w:spacing w:after="0" w:line="240" w:lineRule="auto"/>
              <w:jc w:val="both"/>
              <w:rPr>
                <w:rFonts w:ascii="Times New Roman" w:hAnsi="Times New Roman"/>
                <w:kern w:val="28"/>
                <w:sz w:val="24"/>
                <w:szCs w:val="24"/>
                <w:lang w:eastAsia="ru-RU"/>
              </w:rPr>
            </w:pPr>
            <w:r w:rsidRPr="00F34102">
              <w:rPr>
                <w:rFonts w:ascii="Times New Roman" w:hAnsi="Times New Roman"/>
                <w:kern w:val="28"/>
                <w:sz w:val="24"/>
                <w:szCs w:val="24"/>
                <w:lang w:eastAsia="ru-RU"/>
              </w:rPr>
              <w:t>3.1. Сформированность уважительного отношения к иному мнению, истории и культуре других народов</w:t>
            </w:r>
          </w:p>
        </w:tc>
        <w:tc>
          <w:tcPr>
            <w:tcW w:w="2491" w:type="pct"/>
            <w:tcBorders>
              <w:top w:val="single" w:sz="4" w:space="0" w:color="auto"/>
              <w:left w:val="single" w:sz="4" w:space="0" w:color="auto"/>
              <w:bottom w:val="single" w:sz="4" w:space="0" w:color="auto"/>
              <w:right w:val="single" w:sz="4" w:space="0" w:color="auto"/>
            </w:tcBorders>
            <w:shd w:val="clear" w:color="auto" w:fill="auto"/>
          </w:tcPr>
          <w:p w:rsidR="006317AF" w:rsidRPr="00F34102"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F34102">
              <w:rPr>
                <w:rFonts w:ascii="Times New Roman" w:hAnsi="Times New Roman"/>
                <w:kern w:val="28"/>
                <w:sz w:val="24"/>
                <w:szCs w:val="24"/>
                <w:lang w:eastAsia="ru-RU"/>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tc>
      </w:tr>
      <w:tr w:rsidR="006317AF" w:rsidRPr="00F34102" w:rsidTr="00352764">
        <w:trPr>
          <w:trHeight w:val="20"/>
        </w:trPr>
        <w:tc>
          <w:tcPr>
            <w:tcW w:w="789" w:type="pct"/>
            <w:vMerge/>
            <w:tcBorders>
              <w:left w:val="single" w:sz="4" w:space="0" w:color="auto"/>
              <w:right w:val="single" w:sz="4" w:space="0" w:color="auto"/>
            </w:tcBorders>
            <w:shd w:val="clear" w:color="auto" w:fill="auto"/>
          </w:tcPr>
          <w:p w:rsidR="006317AF" w:rsidRPr="00F34102" w:rsidRDefault="006317AF" w:rsidP="00352764">
            <w:pPr>
              <w:spacing w:after="0" w:line="240" w:lineRule="auto"/>
              <w:jc w:val="both"/>
              <w:rPr>
                <w:rFonts w:ascii="Times New Roman" w:hAnsi="Times New Roman"/>
                <w:kern w:val="28"/>
                <w:sz w:val="24"/>
                <w:szCs w:val="24"/>
                <w:lang w:eastAsia="ru-RU"/>
              </w:rPr>
            </w:pPr>
          </w:p>
        </w:tc>
        <w:tc>
          <w:tcPr>
            <w:tcW w:w="1720" w:type="pct"/>
            <w:tcBorders>
              <w:top w:val="single" w:sz="4" w:space="0" w:color="auto"/>
              <w:left w:val="single" w:sz="4" w:space="0" w:color="auto"/>
              <w:bottom w:val="single" w:sz="4" w:space="0" w:color="auto"/>
              <w:right w:val="single" w:sz="4" w:space="0" w:color="auto"/>
            </w:tcBorders>
            <w:shd w:val="clear" w:color="auto" w:fill="auto"/>
          </w:tcPr>
          <w:p w:rsidR="006317AF" w:rsidRPr="00F34102" w:rsidRDefault="006317AF" w:rsidP="00352764">
            <w:pPr>
              <w:spacing w:after="0" w:line="240" w:lineRule="auto"/>
              <w:jc w:val="both"/>
              <w:rPr>
                <w:rFonts w:ascii="Times New Roman" w:hAnsi="Times New Roman"/>
                <w:kern w:val="28"/>
                <w:sz w:val="24"/>
                <w:szCs w:val="24"/>
                <w:lang w:eastAsia="ru-RU"/>
              </w:rPr>
            </w:pPr>
            <w:r w:rsidRPr="00F34102">
              <w:rPr>
                <w:rFonts w:ascii="Times New Roman" w:hAnsi="Times New Roman"/>
                <w:kern w:val="28"/>
                <w:sz w:val="24"/>
                <w:szCs w:val="24"/>
                <w:lang w:eastAsia="ru-RU"/>
              </w:rPr>
              <w:t>3.2. Этические чувства, доброжелательность и эмоционально-нравственная отзывчивость, понимание и сопереживание чувствам других людей</w:t>
            </w:r>
          </w:p>
        </w:tc>
        <w:tc>
          <w:tcPr>
            <w:tcW w:w="2491" w:type="pct"/>
            <w:tcBorders>
              <w:top w:val="single" w:sz="4" w:space="0" w:color="auto"/>
              <w:left w:val="single" w:sz="4" w:space="0" w:color="auto"/>
              <w:bottom w:val="single" w:sz="4" w:space="0" w:color="auto"/>
              <w:right w:val="single" w:sz="4" w:space="0" w:color="auto"/>
            </w:tcBorders>
            <w:shd w:val="clear" w:color="auto" w:fill="auto"/>
          </w:tcPr>
          <w:p w:rsidR="006317AF" w:rsidRPr="00F34102"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F34102">
              <w:rPr>
                <w:rFonts w:ascii="Times New Roman" w:hAnsi="Times New Roman"/>
                <w:kern w:val="28"/>
                <w:sz w:val="24"/>
                <w:szCs w:val="24"/>
                <w:lang w:eastAsia="ru-RU"/>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p>
        </w:tc>
      </w:tr>
      <w:tr w:rsidR="006317AF" w:rsidRPr="00F34102" w:rsidTr="00352764">
        <w:trPr>
          <w:trHeight w:val="20"/>
        </w:trPr>
        <w:tc>
          <w:tcPr>
            <w:tcW w:w="789" w:type="pct"/>
            <w:vMerge/>
            <w:tcBorders>
              <w:left w:val="single" w:sz="4" w:space="0" w:color="auto"/>
              <w:right w:val="single" w:sz="4" w:space="0" w:color="auto"/>
            </w:tcBorders>
            <w:shd w:val="clear" w:color="auto" w:fill="auto"/>
          </w:tcPr>
          <w:p w:rsidR="006317AF" w:rsidRPr="00F34102" w:rsidRDefault="006317AF" w:rsidP="00352764">
            <w:pPr>
              <w:spacing w:after="0" w:line="240" w:lineRule="auto"/>
              <w:jc w:val="both"/>
              <w:rPr>
                <w:rFonts w:ascii="Times New Roman" w:hAnsi="Times New Roman"/>
                <w:kern w:val="28"/>
                <w:sz w:val="24"/>
                <w:szCs w:val="24"/>
                <w:lang w:eastAsia="ru-RU"/>
              </w:rPr>
            </w:pPr>
          </w:p>
        </w:tc>
        <w:tc>
          <w:tcPr>
            <w:tcW w:w="1720" w:type="pct"/>
            <w:tcBorders>
              <w:top w:val="single" w:sz="4" w:space="0" w:color="auto"/>
              <w:left w:val="single" w:sz="4" w:space="0" w:color="auto"/>
              <w:bottom w:val="single" w:sz="4" w:space="0" w:color="auto"/>
              <w:right w:val="single" w:sz="4" w:space="0" w:color="auto"/>
            </w:tcBorders>
            <w:shd w:val="clear" w:color="auto" w:fill="auto"/>
          </w:tcPr>
          <w:p w:rsidR="006317AF" w:rsidRPr="00F34102" w:rsidRDefault="006317AF" w:rsidP="00352764">
            <w:pPr>
              <w:spacing w:after="0" w:line="240" w:lineRule="auto"/>
              <w:jc w:val="both"/>
              <w:rPr>
                <w:rFonts w:ascii="Times New Roman" w:hAnsi="Times New Roman"/>
                <w:kern w:val="28"/>
                <w:sz w:val="24"/>
                <w:szCs w:val="24"/>
                <w:lang w:eastAsia="ru-RU"/>
              </w:rPr>
            </w:pPr>
            <w:r w:rsidRPr="00F34102">
              <w:rPr>
                <w:rFonts w:ascii="Times New Roman" w:hAnsi="Times New Roman"/>
                <w:kern w:val="28"/>
                <w:sz w:val="24"/>
                <w:szCs w:val="24"/>
                <w:lang w:eastAsia="ru-RU"/>
              </w:rPr>
              <w:t>3.3. 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tc>
        <w:tc>
          <w:tcPr>
            <w:tcW w:w="2491" w:type="pct"/>
            <w:tcBorders>
              <w:top w:val="single" w:sz="4" w:space="0" w:color="auto"/>
              <w:left w:val="single" w:sz="4" w:space="0" w:color="auto"/>
              <w:bottom w:val="single" w:sz="4" w:space="0" w:color="auto"/>
              <w:right w:val="single" w:sz="4" w:space="0" w:color="auto"/>
            </w:tcBorders>
            <w:shd w:val="clear" w:color="auto" w:fill="auto"/>
          </w:tcPr>
          <w:p w:rsidR="006317AF" w:rsidRPr="00F34102"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F34102">
              <w:rPr>
                <w:rFonts w:ascii="Times New Roman" w:hAnsi="Times New Roman"/>
                <w:kern w:val="28"/>
                <w:sz w:val="24"/>
                <w:szCs w:val="24"/>
                <w:lang w:eastAsia="ru-RU"/>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tc>
      </w:tr>
      <w:tr w:rsidR="006317AF" w:rsidRPr="00F34102" w:rsidTr="00352764">
        <w:trPr>
          <w:trHeight w:val="20"/>
        </w:trPr>
        <w:tc>
          <w:tcPr>
            <w:tcW w:w="789" w:type="pct"/>
            <w:vMerge/>
            <w:tcBorders>
              <w:left w:val="single" w:sz="4" w:space="0" w:color="auto"/>
              <w:right w:val="single" w:sz="4" w:space="0" w:color="auto"/>
            </w:tcBorders>
            <w:shd w:val="clear" w:color="auto" w:fill="auto"/>
          </w:tcPr>
          <w:p w:rsidR="006317AF" w:rsidRPr="00F34102" w:rsidRDefault="006317AF" w:rsidP="00352764">
            <w:pPr>
              <w:spacing w:after="0" w:line="240" w:lineRule="auto"/>
              <w:jc w:val="both"/>
              <w:rPr>
                <w:rFonts w:ascii="Times New Roman" w:hAnsi="Times New Roman"/>
                <w:kern w:val="28"/>
                <w:sz w:val="24"/>
                <w:szCs w:val="24"/>
                <w:lang w:eastAsia="ru-RU"/>
              </w:rPr>
            </w:pPr>
          </w:p>
        </w:tc>
        <w:tc>
          <w:tcPr>
            <w:tcW w:w="1720" w:type="pct"/>
            <w:tcBorders>
              <w:top w:val="single" w:sz="4" w:space="0" w:color="auto"/>
              <w:left w:val="single" w:sz="4" w:space="0" w:color="auto"/>
              <w:bottom w:val="single" w:sz="4" w:space="0" w:color="auto"/>
              <w:right w:val="single" w:sz="4" w:space="0" w:color="auto"/>
            </w:tcBorders>
            <w:shd w:val="clear" w:color="auto" w:fill="auto"/>
          </w:tcPr>
          <w:p w:rsidR="006317AF" w:rsidRPr="00F34102" w:rsidRDefault="006317AF" w:rsidP="00352764">
            <w:pPr>
              <w:spacing w:after="0" w:line="240" w:lineRule="auto"/>
              <w:jc w:val="both"/>
              <w:rPr>
                <w:rFonts w:ascii="Times New Roman" w:hAnsi="Times New Roman"/>
                <w:kern w:val="28"/>
                <w:sz w:val="24"/>
                <w:szCs w:val="24"/>
                <w:lang w:eastAsia="ru-RU"/>
              </w:rPr>
            </w:pPr>
            <w:r w:rsidRPr="00F34102">
              <w:rPr>
                <w:rFonts w:ascii="Times New Roman" w:hAnsi="Times New Roman"/>
                <w:kern w:val="28"/>
                <w:sz w:val="24"/>
                <w:szCs w:val="24"/>
                <w:lang w:eastAsia="ru-RU"/>
              </w:rPr>
              <w:t>3.4. Наличие мотивации к творческому труду, работе на результат, бережному отношению к материальным и духовным ценностям</w:t>
            </w:r>
          </w:p>
        </w:tc>
        <w:tc>
          <w:tcPr>
            <w:tcW w:w="2491" w:type="pct"/>
            <w:tcBorders>
              <w:top w:val="single" w:sz="4" w:space="0" w:color="auto"/>
              <w:left w:val="single" w:sz="4" w:space="0" w:color="auto"/>
              <w:bottom w:val="single" w:sz="4" w:space="0" w:color="auto"/>
              <w:right w:val="single" w:sz="4" w:space="0" w:color="auto"/>
            </w:tcBorders>
            <w:shd w:val="clear" w:color="auto" w:fill="auto"/>
          </w:tcPr>
          <w:p w:rsidR="006317AF" w:rsidRPr="00F34102"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F34102">
              <w:rPr>
                <w:rFonts w:ascii="Times New Roman" w:hAnsi="Times New Roman"/>
                <w:kern w:val="28"/>
                <w:sz w:val="24"/>
                <w:szCs w:val="24"/>
                <w:lang w:eastAsia="ru-RU"/>
              </w:rPr>
              <w:t>формирование навыка систематического наблюдения за своим физическим состоянием, величиной физических нагрузок, данных 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tc>
      </w:tr>
      <w:tr w:rsidR="006317AF" w:rsidRPr="00F34102" w:rsidTr="00352764">
        <w:trPr>
          <w:trHeight w:val="20"/>
        </w:trPr>
        <w:tc>
          <w:tcPr>
            <w:tcW w:w="789" w:type="pct"/>
            <w:vMerge/>
            <w:tcBorders>
              <w:left w:val="single" w:sz="4" w:space="0" w:color="auto"/>
              <w:right w:val="single" w:sz="4" w:space="0" w:color="auto"/>
            </w:tcBorders>
            <w:shd w:val="clear" w:color="auto" w:fill="auto"/>
          </w:tcPr>
          <w:p w:rsidR="006317AF" w:rsidRPr="00F34102" w:rsidRDefault="006317AF" w:rsidP="00352764">
            <w:pPr>
              <w:spacing w:after="0" w:line="240" w:lineRule="auto"/>
              <w:jc w:val="both"/>
              <w:rPr>
                <w:rFonts w:ascii="Times New Roman" w:hAnsi="Times New Roman"/>
                <w:kern w:val="28"/>
                <w:sz w:val="24"/>
                <w:szCs w:val="24"/>
                <w:lang w:eastAsia="ru-RU"/>
              </w:rPr>
            </w:pPr>
          </w:p>
        </w:tc>
        <w:tc>
          <w:tcPr>
            <w:tcW w:w="1720" w:type="pct"/>
            <w:tcBorders>
              <w:top w:val="single" w:sz="4" w:space="0" w:color="auto"/>
              <w:left w:val="single" w:sz="4" w:space="0" w:color="auto"/>
              <w:bottom w:val="single" w:sz="4" w:space="0" w:color="auto"/>
              <w:right w:val="single" w:sz="4" w:space="0" w:color="auto"/>
            </w:tcBorders>
            <w:shd w:val="clear" w:color="auto" w:fill="auto"/>
          </w:tcPr>
          <w:p w:rsidR="006317AF" w:rsidRPr="00F34102" w:rsidRDefault="006317AF" w:rsidP="00352764">
            <w:pPr>
              <w:spacing w:after="0" w:line="240" w:lineRule="auto"/>
              <w:jc w:val="both"/>
              <w:rPr>
                <w:rFonts w:ascii="Times New Roman" w:hAnsi="Times New Roman"/>
                <w:kern w:val="28"/>
                <w:sz w:val="24"/>
                <w:szCs w:val="24"/>
                <w:lang w:eastAsia="ru-RU"/>
              </w:rPr>
            </w:pPr>
            <w:r w:rsidRPr="00F34102">
              <w:rPr>
                <w:rFonts w:ascii="Times New Roman" w:hAnsi="Times New Roman"/>
                <w:kern w:val="28"/>
                <w:sz w:val="24"/>
                <w:szCs w:val="24"/>
                <w:lang w:eastAsia="ru-RU"/>
              </w:rPr>
              <w:t>3.5. Уважение к труду других людей, понимание ценности различных профессий, в том числе рабочих и инженерных</w:t>
            </w:r>
          </w:p>
        </w:tc>
        <w:tc>
          <w:tcPr>
            <w:tcW w:w="2491" w:type="pct"/>
            <w:tcBorders>
              <w:top w:val="single" w:sz="4" w:space="0" w:color="auto"/>
              <w:left w:val="single" w:sz="4" w:space="0" w:color="auto"/>
              <w:bottom w:val="single" w:sz="4" w:space="0" w:color="auto"/>
              <w:right w:val="single" w:sz="4" w:space="0" w:color="auto"/>
            </w:tcBorders>
            <w:shd w:val="clear" w:color="auto" w:fill="auto"/>
          </w:tcPr>
          <w:p w:rsidR="006317AF" w:rsidRPr="00F34102"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F34102">
              <w:rPr>
                <w:rFonts w:ascii="Times New Roman" w:hAnsi="Times New Roman"/>
                <w:kern w:val="28"/>
                <w:sz w:val="24"/>
                <w:szCs w:val="24"/>
                <w:lang w:eastAsia="ru-RU"/>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p>
          <w:p w:rsidR="006317AF" w:rsidRPr="00F34102"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F34102">
              <w:rPr>
                <w:rFonts w:ascii="Times New Roman" w:hAnsi="Times New Roman"/>
                <w:kern w:val="28"/>
                <w:sz w:val="24"/>
                <w:szCs w:val="24"/>
                <w:lang w:eastAsia="ru-RU"/>
              </w:rPr>
              <w:t xml:space="preserve">формирование навыка систематического наблюдения за своим физическим состоянием, величиной физических нагрузок, данных </w:t>
            </w:r>
            <w:r w:rsidRPr="00F34102">
              <w:rPr>
                <w:rFonts w:ascii="Times New Roman" w:hAnsi="Times New Roman"/>
                <w:kern w:val="28"/>
                <w:sz w:val="24"/>
                <w:szCs w:val="24"/>
                <w:lang w:eastAsia="ru-RU"/>
              </w:rPr>
              <w:lastRenderedPageBreak/>
              <w:t>мониторинга здоровья (рост, масса тела и др.), показателей развития основных физических качеств (силы, быстроты, выносливости, координации, гибкости), в том числе подготовка к выполнению нормативов Всероссийского физкультурно-спортивного комплекса «Готов к труду и обороне» (ГТО)</w:t>
            </w:r>
          </w:p>
        </w:tc>
      </w:tr>
      <w:tr w:rsidR="006317AF" w:rsidRPr="00F34102" w:rsidTr="00352764">
        <w:trPr>
          <w:trHeight w:val="20"/>
        </w:trPr>
        <w:tc>
          <w:tcPr>
            <w:tcW w:w="789" w:type="pct"/>
            <w:vMerge/>
            <w:tcBorders>
              <w:left w:val="single" w:sz="4" w:space="0" w:color="auto"/>
              <w:right w:val="single" w:sz="4" w:space="0" w:color="auto"/>
            </w:tcBorders>
            <w:shd w:val="clear" w:color="auto" w:fill="auto"/>
          </w:tcPr>
          <w:p w:rsidR="006317AF" w:rsidRPr="00F34102" w:rsidRDefault="006317AF" w:rsidP="00352764">
            <w:pPr>
              <w:spacing w:after="0" w:line="240" w:lineRule="auto"/>
              <w:jc w:val="both"/>
              <w:rPr>
                <w:rFonts w:ascii="Times New Roman" w:hAnsi="Times New Roman"/>
                <w:kern w:val="28"/>
                <w:sz w:val="24"/>
                <w:szCs w:val="24"/>
                <w:lang w:eastAsia="ru-RU"/>
              </w:rPr>
            </w:pPr>
          </w:p>
        </w:tc>
        <w:tc>
          <w:tcPr>
            <w:tcW w:w="1720" w:type="pct"/>
            <w:tcBorders>
              <w:top w:val="single" w:sz="4" w:space="0" w:color="auto"/>
              <w:left w:val="single" w:sz="4" w:space="0" w:color="auto"/>
              <w:bottom w:val="single" w:sz="4" w:space="0" w:color="auto"/>
              <w:right w:val="single" w:sz="4" w:space="0" w:color="auto"/>
            </w:tcBorders>
            <w:shd w:val="clear" w:color="auto" w:fill="auto"/>
          </w:tcPr>
          <w:p w:rsidR="006317AF" w:rsidRPr="00F34102" w:rsidRDefault="006317AF" w:rsidP="00352764">
            <w:pPr>
              <w:spacing w:after="0" w:line="240" w:lineRule="auto"/>
              <w:jc w:val="both"/>
              <w:rPr>
                <w:rFonts w:ascii="Times New Roman" w:hAnsi="Times New Roman"/>
                <w:kern w:val="28"/>
                <w:sz w:val="24"/>
                <w:szCs w:val="24"/>
                <w:lang w:eastAsia="ru-RU"/>
              </w:rPr>
            </w:pPr>
            <w:r w:rsidRPr="00F34102">
              <w:rPr>
                <w:rFonts w:ascii="Times New Roman" w:hAnsi="Times New Roman"/>
                <w:kern w:val="28"/>
                <w:sz w:val="24"/>
                <w:szCs w:val="24"/>
                <w:lang w:eastAsia="ru-RU"/>
              </w:rPr>
              <w:t>3.6. Сформированность эстетических потребностей, ценностей и чувств</w:t>
            </w:r>
          </w:p>
        </w:tc>
        <w:tc>
          <w:tcPr>
            <w:tcW w:w="2491" w:type="pct"/>
            <w:tcBorders>
              <w:top w:val="single" w:sz="4" w:space="0" w:color="auto"/>
              <w:left w:val="single" w:sz="4" w:space="0" w:color="auto"/>
              <w:bottom w:val="single" w:sz="4" w:space="0" w:color="auto"/>
              <w:right w:val="single" w:sz="4" w:space="0" w:color="auto"/>
            </w:tcBorders>
            <w:shd w:val="clear" w:color="auto" w:fill="auto"/>
          </w:tcPr>
          <w:p w:rsidR="006317AF" w:rsidRPr="00F34102"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F34102">
              <w:rPr>
                <w:rFonts w:ascii="Times New Roman" w:hAnsi="Times New Roman"/>
                <w:kern w:val="28"/>
                <w:sz w:val="24"/>
                <w:szCs w:val="24"/>
                <w:lang w:eastAsia="ru-RU"/>
              </w:rPr>
              <w:t>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ее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учебы и социализации</w:t>
            </w:r>
          </w:p>
        </w:tc>
      </w:tr>
      <w:tr w:rsidR="006317AF" w:rsidRPr="00F34102" w:rsidTr="00352764">
        <w:trPr>
          <w:trHeight w:val="20"/>
        </w:trPr>
        <w:tc>
          <w:tcPr>
            <w:tcW w:w="789" w:type="pct"/>
            <w:vMerge/>
            <w:tcBorders>
              <w:left w:val="single" w:sz="4" w:space="0" w:color="auto"/>
              <w:right w:val="single" w:sz="4" w:space="0" w:color="auto"/>
            </w:tcBorders>
            <w:shd w:val="clear" w:color="auto" w:fill="auto"/>
          </w:tcPr>
          <w:p w:rsidR="006317AF" w:rsidRPr="00F34102" w:rsidRDefault="006317AF" w:rsidP="00352764">
            <w:pPr>
              <w:spacing w:after="0" w:line="240" w:lineRule="auto"/>
              <w:jc w:val="both"/>
              <w:rPr>
                <w:rFonts w:ascii="Times New Roman" w:hAnsi="Times New Roman"/>
                <w:kern w:val="28"/>
                <w:sz w:val="24"/>
                <w:szCs w:val="24"/>
                <w:lang w:eastAsia="ru-RU"/>
              </w:rPr>
            </w:pPr>
          </w:p>
        </w:tc>
        <w:tc>
          <w:tcPr>
            <w:tcW w:w="1720" w:type="pct"/>
            <w:tcBorders>
              <w:top w:val="single" w:sz="4" w:space="0" w:color="auto"/>
              <w:left w:val="single" w:sz="4" w:space="0" w:color="auto"/>
              <w:bottom w:val="single" w:sz="4" w:space="0" w:color="auto"/>
              <w:right w:val="single" w:sz="4" w:space="0" w:color="auto"/>
            </w:tcBorders>
            <w:shd w:val="clear" w:color="auto" w:fill="auto"/>
          </w:tcPr>
          <w:p w:rsidR="006317AF" w:rsidRPr="00F34102" w:rsidRDefault="006317AF" w:rsidP="00352764">
            <w:pPr>
              <w:spacing w:after="0" w:line="240" w:lineRule="auto"/>
              <w:jc w:val="both"/>
              <w:rPr>
                <w:rFonts w:ascii="Times New Roman" w:hAnsi="Times New Roman"/>
                <w:kern w:val="28"/>
                <w:sz w:val="24"/>
                <w:szCs w:val="24"/>
                <w:lang w:eastAsia="ru-RU"/>
              </w:rPr>
            </w:pPr>
            <w:r w:rsidRPr="00F34102">
              <w:rPr>
                <w:rFonts w:ascii="Times New Roman" w:hAnsi="Times New Roman"/>
                <w:kern w:val="28"/>
                <w:sz w:val="24"/>
                <w:szCs w:val="24"/>
                <w:lang w:eastAsia="ru-RU"/>
              </w:rPr>
              <w:t>3.7. Навыки сотрудничества со взрослыми и сверстниками в разных социальных ситуациях</w:t>
            </w:r>
          </w:p>
        </w:tc>
        <w:tc>
          <w:tcPr>
            <w:tcW w:w="2491" w:type="pct"/>
            <w:tcBorders>
              <w:top w:val="single" w:sz="4" w:space="0" w:color="auto"/>
              <w:left w:val="single" w:sz="4" w:space="0" w:color="auto"/>
              <w:bottom w:val="single" w:sz="4" w:space="0" w:color="auto"/>
              <w:right w:val="single" w:sz="4" w:space="0" w:color="auto"/>
            </w:tcBorders>
            <w:shd w:val="clear" w:color="auto" w:fill="auto"/>
          </w:tcPr>
          <w:p w:rsidR="006317AF" w:rsidRPr="00F34102"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F34102">
              <w:rPr>
                <w:rFonts w:ascii="Times New Roman" w:hAnsi="Times New Roman"/>
                <w:kern w:val="28"/>
                <w:sz w:val="24"/>
                <w:szCs w:val="24"/>
                <w:lang w:eastAsia="ru-RU"/>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 д.)</w:t>
            </w:r>
          </w:p>
        </w:tc>
      </w:tr>
      <w:tr w:rsidR="006317AF" w:rsidRPr="00F34102" w:rsidTr="00352764">
        <w:trPr>
          <w:trHeight w:val="20"/>
        </w:trPr>
        <w:tc>
          <w:tcPr>
            <w:tcW w:w="789" w:type="pct"/>
            <w:vMerge/>
            <w:tcBorders>
              <w:left w:val="single" w:sz="4" w:space="0" w:color="auto"/>
              <w:bottom w:val="single" w:sz="4" w:space="0" w:color="auto"/>
              <w:right w:val="single" w:sz="4" w:space="0" w:color="auto"/>
            </w:tcBorders>
            <w:shd w:val="clear" w:color="auto" w:fill="auto"/>
          </w:tcPr>
          <w:p w:rsidR="006317AF" w:rsidRPr="00F34102" w:rsidRDefault="006317AF" w:rsidP="00352764">
            <w:pPr>
              <w:spacing w:after="0" w:line="240" w:lineRule="auto"/>
              <w:jc w:val="both"/>
              <w:rPr>
                <w:rFonts w:ascii="Times New Roman" w:hAnsi="Times New Roman"/>
                <w:kern w:val="28"/>
                <w:sz w:val="24"/>
                <w:szCs w:val="24"/>
                <w:lang w:eastAsia="ru-RU"/>
              </w:rPr>
            </w:pPr>
          </w:p>
        </w:tc>
        <w:tc>
          <w:tcPr>
            <w:tcW w:w="1720" w:type="pct"/>
            <w:tcBorders>
              <w:top w:val="single" w:sz="4" w:space="0" w:color="auto"/>
              <w:left w:val="single" w:sz="4" w:space="0" w:color="auto"/>
              <w:bottom w:val="single" w:sz="4" w:space="0" w:color="auto"/>
              <w:right w:val="single" w:sz="4" w:space="0" w:color="auto"/>
            </w:tcBorders>
            <w:shd w:val="clear" w:color="auto" w:fill="auto"/>
          </w:tcPr>
          <w:p w:rsidR="006317AF" w:rsidRPr="00F34102" w:rsidRDefault="006317AF" w:rsidP="00352764">
            <w:pPr>
              <w:spacing w:after="0" w:line="240" w:lineRule="auto"/>
              <w:jc w:val="both"/>
              <w:rPr>
                <w:rFonts w:ascii="Times New Roman" w:hAnsi="Times New Roman"/>
                <w:kern w:val="28"/>
                <w:sz w:val="24"/>
                <w:szCs w:val="24"/>
                <w:lang w:eastAsia="ru-RU"/>
              </w:rPr>
            </w:pPr>
            <w:r w:rsidRPr="00F34102">
              <w:rPr>
                <w:rFonts w:ascii="Times New Roman" w:hAnsi="Times New Roman"/>
                <w:kern w:val="28"/>
                <w:sz w:val="24"/>
                <w:szCs w:val="24"/>
                <w:lang w:eastAsia="ru-RU"/>
              </w:rPr>
              <w:t>3.8. Умение не создавать конфликтов и находить выходы из спорных ситуаций</w:t>
            </w:r>
          </w:p>
        </w:tc>
        <w:tc>
          <w:tcPr>
            <w:tcW w:w="2491" w:type="pct"/>
            <w:tcBorders>
              <w:top w:val="single" w:sz="4" w:space="0" w:color="auto"/>
              <w:left w:val="single" w:sz="4" w:space="0" w:color="auto"/>
              <w:bottom w:val="single" w:sz="4" w:space="0" w:color="auto"/>
              <w:right w:val="single" w:sz="4" w:space="0" w:color="auto"/>
            </w:tcBorders>
            <w:shd w:val="clear" w:color="auto" w:fill="auto"/>
          </w:tcPr>
          <w:p w:rsidR="006317AF" w:rsidRPr="00F34102" w:rsidRDefault="006317AF" w:rsidP="00AA359D">
            <w:pPr>
              <w:numPr>
                <w:ilvl w:val="0"/>
                <w:numId w:val="89"/>
              </w:numPr>
              <w:tabs>
                <w:tab w:val="left" w:pos="331"/>
              </w:tabs>
              <w:autoSpaceDE w:val="0"/>
              <w:autoSpaceDN w:val="0"/>
              <w:adjustRightInd w:val="0"/>
              <w:spacing w:after="0" w:line="240" w:lineRule="auto"/>
              <w:ind w:left="0" w:firstLine="0"/>
              <w:jc w:val="both"/>
              <w:rPr>
                <w:rFonts w:ascii="Times New Roman" w:hAnsi="Times New Roman"/>
                <w:kern w:val="28"/>
                <w:sz w:val="24"/>
                <w:szCs w:val="24"/>
                <w:lang w:eastAsia="ru-RU"/>
              </w:rPr>
            </w:pPr>
            <w:r w:rsidRPr="00F34102">
              <w:rPr>
                <w:rFonts w:ascii="Times New Roman" w:hAnsi="Times New Roman"/>
                <w:kern w:val="28"/>
                <w:sz w:val="24"/>
                <w:szCs w:val="24"/>
                <w:lang w:eastAsia="ru-RU"/>
              </w:rPr>
              <w:t>овладение умениями организовывать здоровьесберегающую жизнедеятельность (режим дня, утренняя зарядка, оздоровительные мероприятия, подвижные игры и т.д.)</w:t>
            </w:r>
          </w:p>
        </w:tc>
      </w:tr>
    </w:tbl>
    <w:p w:rsidR="00423AB2" w:rsidRDefault="00423AB2" w:rsidP="00352764">
      <w:pPr>
        <w:pStyle w:val="aa"/>
        <w:ind w:left="0"/>
        <w:jc w:val="center"/>
        <w:rPr>
          <w:rFonts w:ascii="Times New Roman" w:hAnsi="Times New Roman"/>
          <w:b/>
          <w:sz w:val="28"/>
          <w:szCs w:val="28"/>
        </w:rPr>
      </w:pPr>
    </w:p>
    <w:p w:rsidR="006317AF" w:rsidRPr="00F34102" w:rsidRDefault="00423AB2" w:rsidP="00352764">
      <w:pPr>
        <w:pStyle w:val="aa"/>
        <w:ind w:left="0"/>
        <w:jc w:val="center"/>
        <w:rPr>
          <w:rStyle w:val="af8"/>
          <w:rFonts w:ascii="Times New Roman" w:hAnsi="Times New Roman"/>
          <w:b/>
          <w:sz w:val="28"/>
          <w:szCs w:val="28"/>
        </w:rPr>
      </w:pPr>
      <w:r>
        <w:rPr>
          <w:rFonts w:ascii="Times New Roman" w:hAnsi="Times New Roman"/>
          <w:b/>
          <w:sz w:val="28"/>
          <w:szCs w:val="28"/>
        </w:rPr>
        <w:t>М</w:t>
      </w:r>
      <w:r w:rsidR="006317AF" w:rsidRPr="00F34102">
        <w:rPr>
          <w:rFonts w:ascii="Times New Roman" w:hAnsi="Times New Roman"/>
          <w:b/>
          <w:sz w:val="28"/>
          <w:szCs w:val="28"/>
        </w:rPr>
        <w:t>етапредметные результаты</w:t>
      </w:r>
    </w:p>
    <w:p w:rsidR="006317AF" w:rsidRPr="00F34102" w:rsidRDefault="006317AF" w:rsidP="00352764">
      <w:pPr>
        <w:spacing w:after="0" w:line="240" w:lineRule="auto"/>
        <w:ind w:firstLine="397"/>
        <w:jc w:val="both"/>
        <w:rPr>
          <w:rFonts w:ascii="Times New Roman" w:hAnsi="Times New Roman"/>
          <w:sz w:val="26"/>
          <w:szCs w:val="26"/>
          <w:lang w:eastAsia="ru-RU"/>
        </w:rPr>
      </w:pPr>
      <w:r w:rsidRPr="00F34102">
        <w:rPr>
          <w:rFonts w:ascii="Times New Roman" w:hAnsi="Times New Roman"/>
          <w:sz w:val="26"/>
          <w:szCs w:val="26"/>
          <w:lang w:eastAsia="ru-RU"/>
        </w:rPr>
        <w:t>При изучении всех без исключения учебных предметов используется системно-деятельностный подход, обеспечивающий формирование следующих метапредметных результатов. Способы организации учебной деятельности, обеспечивающие обучающимся достижение метапредметных результатов, представлены в программе формирования универсальных учебных действий.</w:t>
      </w:r>
    </w:p>
    <w:p w:rsidR="006317AF" w:rsidRPr="00F34102" w:rsidRDefault="006317AF" w:rsidP="00352764">
      <w:pPr>
        <w:spacing w:before="120" w:after="0" w:line="240" w:lineRule="auto"/>
        <w:jc w:val="center"/>
        <w:rPr>
          <w:rFonts w:ascii="Times New Roman" w:hAnsi="Times New Roman"/>
          <w:b/>
          <w:sz w:val="26"/>
          <w:szCs w:val="26"/>
          <w:lang w:eastAsia="ru-RU"/>
        </w:rPr>
      </w:pPr>
      <w:r w:rsidRPr="00F34102">
        <w:rPr>
          <w:rFonts w:ascii="Times New Roman" w:hAnsi="Times New Roman"/>
          <w:b/>
          <w:sz w:val="26"/>
          <w:szCs w:val="26"/>
          <w:lang w:eastAsia="ru-RU"/>
        </w:rPr>
        <w:t>Формирование метапредметных результатов</w:t>
      </w:r>
    </w:p>
    <w:p w:rsidR="006317AF" w:rsidRPr="00F34102" w:rsidRDefault="006317AF" w:rsidP="00352764">
      <w:pPr>
        <w:spacing w:after="120" w:line="240" w:lineRule="auto"/>
        <w:jc w:val="center"/>
        <w:rPr>
          <w:rFonts w:ascii="Times New Roman" w:hAnsi="Times New Roman"/>
          <w:b/>
          <w:sz w:val="26"/>
          <w:szCs w:val="26"/>
          <w:lang w:eastAsia="ru-RU"/>
        </w:rPr>
      </w:pPr>
      <w:r w:rsidRPr="00F34102">
        <w:rPr>
          <w:rFonts w:ascii="Times New Roman" w:hAnsi="Times New Roman"/>
          <w:b/>
          <w:sz w:val="26"/>
          <w:szCs w:val="26"/>
          <w:lang w:eastAsia="ru-RU"/>
        </w:rPr>
        <w:t>по годам обучения</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6"/>
        <w:gridCol w:w="6662"/>
        <w:gridCol w:w="425"/>
        <w:gridCol w:w="426"/>
        <w:gridCol w:w="425"/>
        <w:gridCol w:w="425"/>
      </w:tblGrid>
      <w:tr w:rsidR="006317AF" w:rsidRPr="00F34102" w:rsidTr="00352764">
        <w:trPr>
          <w:cantSplit/>
          <w:trHeight w:val="1262"/>
          <w:tblHeader/>
        </w:trPr>
        <w:tc>
          <w:tcPr>
            <w:tcW w:w="1526" w:type="dxa"/>
            <w:shd w:val="clear" w:color="auto" w:fill="auto"/>
            <w:vAlign w:val="center"/>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Универсальные учебные действия / разделы программы</w:t>
            </w:r>
          </w:p>
        </w:tc>
        <w:tc>
          <w:tcPr>
            <w:tcW w:w="6662" w:type="dxa"/>
            <w:shd w:val="clear" w:color="auto" w:fill="auto"/>
            <w:vAlign w:val="center"/>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Метапредметные планируемые</w:t>
            </w:r>
          </w:p>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результаты</w:t>
            </w:r>
          </w:p>
        </w:tc>
        <w:tc>
          <w:tcPr>
            <w:tcW w:w="425" w:type="dxa"/>
            <w:textDirection w:val="btLr"/>
          </w:tcPr>
          <w:p w:rsidR="006317AF" w:rsidRPr="00F34102" w:rsidRDefault="006317AF" w:rsidP="00352764">
            <w:pPr>
              <w:spacing w:after="0" w:line="240" w:lineRule="auto"/>
              <w:ind w:left="113" w:right="113"/>
              <w:jc w:val="center"/>
              <w:rPr>
                <w:rFonts w:ascii="Times New Roman" w:hAnsi="Times New Roman"/>
                <w:sz w:val="24"/>
                <w:szCs w:val="24"/>
                <w:lang w:eastAsia="ru-RU"/>
              </w:rPr>
            </w:pPr>
            <w:r w:rsidRPr="00F34102">
              <w:rPr>
                <w:rFonts w:ascii="Times New Roman" w:hAnsi="Times New Roman"/>
                <w:lang w:eastAsia="ru-RU"/>
              </w:rPr>
              <w:t>1 класс</w:t>
            </w:r>
          </w:p>
        </w:tc>
        <w:tc>
          <w:tcPr>
            <w:tcW w:w="426" w:type="dxa"/>
            <w:textDirection w:val="btLr"/>
          </w:tcPr>
          <w:p w:rsidR="006317AF" w:rsidRPr="00F34102" w:rsidRDefault="006317AF" w:rsidP="00352764">
            <w:pPr>
              <w:spacing w:after="0" w:line="240" w:lineRule="auto"/>
              <w:ind w:left="113" w:right="113"/>
              <w:jc w:val="center"/>
              <w:rPr>
                <w:rFonts w:ascii="Times New Roman" w:hAnsi="Times New Roman"/>
                <w:sz w:val="24"/>
                <w:szCs w:val="24"/>
                <w:lang w:eastAsia="ru-RU"/>
              </w:rPr>
            </w:pPr>
            <w:r w:rsidRPr="00F34102">
              <w:rPr>
                <w:rFonts w:ascii="Times New Roman" w:hAnsi="Times New Roman"/>
                <w:sz w:val="24"/>
                <w:szCs w:val="24"/>
                <w:lang w:eastAsia="ru-RU"/>
              </w:rPr>
              <w:t>2 класс</w:t>
            </w:r>
          </w:p>
        </w:tc>
        <w:tc>
          <w:tcPr>
            <w:tcW w:w="425" w:type="dxa"/>
            <w:textDirection w:val="btLr"/>
          </w:tcPr>
          <w:p w:rsidR="006317AF" w:rsidRPr="00F34102" w:rsidRDefault="006317AF" w:rsidP="00352764">
            <w:pPr>
              <w:spacing w:after="0" w:line="240" w:lineRule="auto"/>
              <w:ind w:left="113" w:right="113"/>
              <w:jc w:val="center"/>
              <w:rPr>
                <w:rFonts w:ascii="Times New Roman" w:hAnsi="Times New Roman"/>
                <w:sz w:val="24"/>
                <w:szCs w:val="24"/>
                <w:lang w:eastAsia="ru-RU"/>
              </w:rPr>
            </w:pPr>
            <w:r w:rsidRPr="00F34102">
              <w:rPr>
                <w:rFonts w:ascii="Times New Roman" w:hAnsi="Times New Roman"/>
                <w:sz w:val="24"/>
                <w:szCs w:val="24"/>
                <w:lang w:eastAsia="ru-RU"/>
              </w:rPr>
              <w:t>3 класс</w:t>
            </w:r>
          </w:p>
        </w:tc>
        <w:tc>
          <w:tcPr>
            <w:tcW w:w="425" w:type="dxa"/>
            <w:textDirection w:val="btLr"/>
          </w:tcPr>
          <w:p w:rsidR="006317AF" w:rsidRPr="00F34102" w:rsidRDefault="006317AF" w:rsidP="00352764">
            <w:pPr>
              <w:spacing w:after="0" w:line="240" w:lineRule="auto"/>
              <w:ind w:left="113" w:right="113"/>
              <w:jc w:val="center"/>
              <w:rPr>
                <w:rFonts w:ascii="Times New Roman" w:hAnsi="Times New Roman"/>
                <w:sz w:val="24"/>
                <w:szCs w:val="24"/>
                <w:lang w:eastAsia="ru-RU"/>
              </w:rPr>
            </w:pPr>
            <w:r w:rsidRPr="00F34102">
              <w:rPr>
                <w:rFonts w:ascii="Times New Roman" w:hAnsi="Times New Roman"/>
                <w:sz w:val="24"/>
                <w:szCs w:val="24"/>
                <w:lang w:eastAsia="ru-RU"/>
              </w:rPr>
              <w:t>4 класс</w:t>
            </w:r>
          </w:p>
        </w:tc>
      </w:tr>
      <w:tr w:rsidR="006317AF" w:rsidRPr="00F34102" w:rsidTr="00352764">
        <w:tc>
          <w:tcPr>
            <w:tcW w:w="9889" w:type="dxa"/>
            <w:gridSpan w:val="6"/>
            <w:tcBorders>
              <w:top w:val="single" w:sz="4" w:space="0" w:color="auto"/>
            </w:tcBorders>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b/>
                <w:sz w:val="24"/>
                <w:szCs w:val="24"/>
                <w:lang w:eastAsia="ru-RU"/>
              </w:rPr>
              <w:t>1. Регулятивные</w:t>
            </w:r>
          </w:p>
        </w:tc>
      </w:tr>
      <w:tr w:rsidR="006317AF" w:rsidRPr="00F34102" w:rsidTr="00352764">
        <w:tc>
          <w:tcPr>
            <w:tcW w:w="1526" w:type="dxa"/>
            <w:vMerge w:val="restart"/>
          </w:tcPr>
          <w:p w:rsidR="006317AF" w:rsidRPr="00F34102" w:rsidRDefault="006317AF" w:rsidP="00352764">
            <w:pPr>
              <w:spacing w:after="0" w:line="240" w:lineRule="auto"/>
              <w:rPr>
                <w:rFonts w:ascii="Times New Roman" w:hAnsi="Times New Roman"/>
                <w:sz w:val="24"/>
                <w:szCs w:val="24"/>
                <w:lang w:eastAsia="ru-RU"/>
              </w:rPr>
            </w:pPr>
            <w:r w:rsidRPr="00F34102">
              <w:rPr>
                <w:rFonts w:ascii="Times New Roman" w:hAnsi="Times New Roman"/>
                <w:sz w:val="24"/>
                <w:szCs w:val="24"/>
                <w:lang w:eastAsia="ru-RU"/>
              </w:rPr>
              <w:t>1.1. Целеполагание</w:t>
            </w:r>
          </w:p>
        </w:tc>
        <w:tc>
          <w:tcPr>
            <w:tcW w:w="6662" w:type="dxa"/>
          </w:tcPr>
          <w:p w:rsidR="006317AF" w:rsidRPr="00F34102" w:rsidRDefault="006317AF" w:rsidP="00352764">
            <w:pPr>
              <w:tabs>
                <w:tab w:val="left" w:pos="678"/>
              </w:tabs>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принимать и сохранять учебную задачу</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z w:val="24"/>
                <w:szCs w:val="24"/>
                <w:lang w:eastAsia="ru-RU"/>
              </w:rPr>
            </w:pPr>
          </w:p>
        </w:tc>
        <w:tc>
          <w:tcPr>
            <w:tcW w:w="6662" w:type="dxa"/>
          </w:tcPr>
          <w:p w:rsidR="006317AF" w:rsidRPr="00F34102" w:rsidRDefault="006317AF" w:rsidP="00352764">
            <w:pPr>
              <w:tabs>
                <w:tab w:val="left" w:pos="678"/>
              </w:tabs>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в сотрудничестве с учителем учитывать выделенные ориентиры действия в новом учебном материале</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z w:val="24"/>
                <w:szCs w:val="24"/>
                <w:lang w:eastAsia="ru-RU"/>
              </w:rPr>
            </w:pPr>
          </w:p>
        </w:tc>
        <w:tc>
          <w:tcPr>
            <w:tcW w:w="6662" w:type="dxa"/>
          </w:tcPr>
          <w:p w:rsidR="006317AF" w:rsidRPr="00F34102" w:rsidRDefault="006317AF" w:rsidP="00352764">
            <w:pPr>
              <w:tabs>
                <w:tab w:val="left" w:pos="678"/>
              </w:tabs>
              <w:spacing w:after="0" w:line="240" w:lineRule="auto"/>
              <w:jc w:val="both"/>
              <w:rPr>
                <w:rFonts w:ascii="Times New Roman" w:hAnsi="Times New Roman"/>
                <w:i/>
                <w:sz w:val="24"/>
                <w:szCs w:val="24"/>
                <w:lang w:eastAsia="ru-RU"/>
              </w:rPr>
            </w:pPr>
            <w:r w:rsidRPr="00F34102">
              <w:rPr>
                <w:rFonts w:ascii="Times New Roman" w:hAnsi="Times New Roman"/>
                <w:i/>
                <w:sz w:val="24"/>
                <w:szCs w:val="24"/>
                <w:lang w:eastAsia="ru-RU"/>
              </w:rPr>
              <w:t>умение преобразовывать практическую задачу в познавательную</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AA359D">
            <w:pPr>
              <w:numPr>
                <w:ilvl w:val="0"/>
                <w:numId w:val="8"/>
              </w:numPr>
              <w:spacing w:after="0" w:line="240" w:lineRule="auto"/>
              <w:rPr>
                <w:rFonts w:ascii="Times New Roman" w:hAnsi="Times New Roman"/>
                <w:sz w:val="24"/>
                <w:szCs w:val="24"/>
                <w:lang w:eastAsia="ru-RU"/>
              </w:rPr>
            </w:pPr>
          </w:p>
        </w:tc>
        <w:tc>
          <w:tcPr>
            <w:tcW w:w="6662" w:type="dxa"/>
          </w:tcPr>
          <w:p w:rsidR="006317AF" w:rsidRPr="00F34102" w:rsidRDefault="006317AF" w:rsidP="00352764">
            <w:pPr>
              <w:spacing w:after="0" w:line="240" w:lineRule="auto"/>
              <w:rPr>
                <w:rFonts w:ascii="Times New Roman" w:hAnsi="Times New Roman"/>
                <w:i/>
                <w:sz w:val="24"/>
                <w:szCs w:val="24"/>
                <w:lang w:eastAsia="ru-RU"/>
              </w:rPr>
            </w:pPr>
            <w:r w:rsidRPr="00F34102">
              <w:rPr>
                <w:rFonts w:ascii="Times New Roman" w:hAnsi="Times New Roman"/>
                <w:i/>
                <w:sz w:val="24"/>
                <w:szCs w:val="24"/>
                <w:lang w:eastAsia="ru-RU"/>
              </w:rPr>
              <w:t>в сотрудничестве с учителем ставить новые учебные задачи</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val="restart"/>
          </w:tcPr>
          <w:p w:rsidR="006317AF" w:rsidRPr="00F34102" w:rsidRDefault="006317AF" w:rsidP="00352764">
            <w:pPr>
              <w:spacing w:after="0" w:line="240" w:lineRule="auto"/>
              <w:rPr>
                <w:rFonts w:ascii="Times New Roman" w:hAnsi="Times New Roman"/>
                <w:sz w:val="24"/>
                <w:szCs w:val="24"/>
                <w:lang w:eastAsia="ru-RU"/>
              </w:rPr>
            </w:pPr>
            <w:r w:rsidRPr="00F34102">
              <w:rPr>
                <w:rFonts w:ascii="Times New Roman" w:hAnsi="Times New Roman"/>
                <w:sz w:val="24"/>
                <w:szCs w:val="24"/>
                <w:lang w:eastAsia="ru-RU"/>
              </w:rPr>
              <w:t xml:space="preserve">1.2. Планирование </w:t>
            </w:r>
          </w:p>
        </w:tc>
        <w:tc>
          <w:tcPr>
            <w:tcW w:w="6662" w:type="dxa"/>
          </w:tcPr>
          <w:p w:rsidR="006317AF" w:rsidRPr="00F34102" w:rsidRDefault="006317AF" w:rsidP="00352764">
            <w:pPr>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планировать свои действия в соответствии с поставленной задачей и условиями ее реализации, в том числе во внутреннем плане</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z w:val="24"/>
                <w:szCs w:val="24"/>
                <w:lang w:eastAsia="ru-RU"/>
              </w:rPr>
            </w:pPr>
          </w:p>
        </w:tc>
        <w:tc>
          <w:tcPr>
            <w:tcW w:w="6662" w:type="dxa"/>
          </w:tcPr>
          <w:p w:rsidR="006317AF" w:rsidRPr="00F34102" w:rsidRDefault="006317AF" w:rsidP="00352764">
            <w:pPr>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учитывать установленные правила в планировании способа решения задачи</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AA359D">
            <w:pPr>
              <w:numPr>
                <w:ilvl w:val="0"/>
                <w:numId w:val="8"/>
              </w:numPr>
              <w:spacing w:after="0" w:line="240" w:lineRule="auto"/>
              <w:rPr>
                <w:rFonts w:ascii="Times New Roman" w:hAnsi="Times New Roman"/>
                <w:sz w:val="24"/>
                <w:szCs w:val="24"/>
                <w:lang w:eastAsia="ru-RU"/>
              </w:rPr>
            </w:pPr>
          </w:p>
        </w:tc>
        <w:tc>
          <w:tcPr>
            <w:tcW w:w="6662" w:type="dxa"/>
          </w:tcPr>
          <w:p w:rsidR="006317AF" w:rsidRPr="00F34102" w:rsidRDefault="006317AF" w:rsidP="00352764">
            <w:pPr>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различать способ и результат действия</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tcPr>
          <w:p w:rsidR="006317AF" w:rsidRPr="00F34102" w:rsidRDefault="006317AF" w:rsidP="00352764">
            <w:pPr>
              <w:spacing w:after="0" w:line="240" w:lineRule="auto"/>
              <w:rPr>
                <w:rFonts w:ascii="Times New Roman" w:hAnsi="Times New Roman"/>
                <w:sz w:val="24"/>
                <w:szCs w:val="24"/>
                <w:lang w:eastAsia="ru-RU"/>
              </w:rPr>
            </w:pPr>
            <w:r w:rsidRPr="00F34102">
              <w:rPr>
                <w:rFonts w:ascii="Times New Roman" w:hAnsi="Times New Roman"/>
                <w:sz w:val="24"/>
                <w:szCs w:val="24"/>
                <w:lang w:eastAsia="ru-RU"/>
              </w:rPr>
              <w:t xml:space="preserve">1.3. Прогнозирование </w:t>
            </w:r>
          </w:p>
        </w:tc>
        <w:tc>
          <w:tcPr>
            <w:tcW w:w="6662" w:type="dxa"/>
          </w:tcPr>
          <w:p w:rsidR="006317AF" w:rsidRPr="00F34102" w:rsidRDefault="006317AF" w:rsidP="00352764">
            <w:pPr>
              <w:spacing w:after="0" w:line="240" w:lineRule="auto"/>
              <w:jc w:val="both"/>
              <w:rPr>
                <w:rFonts w:ascii="Times New Roman" w:hAnsi="Times New Roman"/>
                <w:i/>
                <w:sz w:val="24"/>
                <w:szCs w:val="24"/>
                <w:lang w:eastAsia="ru-RU"/>
              </w:rPr>
            </w:pPr>
            <w:r w:rsidRPr="00F34102">
              <w:rPr>
                <w:rFonts w:ascii="Times New Roman" w:hAnsi="Times New Roman"/>
                <w:i/>
                <w:sz w:val="24"/>
                <w:szCs w:val="24"/>
                <w:lang w:eastAsia="ru-RU"/>
              </w:rPr>
              <w:t>осуществлять предвосхищающий контроль по результату и по способу действия</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val="restart"/>
          </w:tcPr>
          <w:p w:rsidR="006317AF" w:rsidRPr="00F34102" w:rsidRDefault="006317AF" w:rsidP="00352764">
            <w:pPr>
              <w:spacing w:after="0" w:line="240" w:lineRule="auto"/>
              <w:rPr>
                <w:rFonts w:ascii="Times New Roman" w:hAnsi="Times New Roman"/>
                <w:sz w:val="24"/>
                <w:szCs w:val="24"/>
                <w:lang w:eastAsia="ru-RU"/>
              </w:rPr>
            </w:pPr>
            <w:r w:rsidRPr="00F34102">
              <w:rPr>
                <w:rFonts w:ascii="Times New Roman" w:hAnsi="Times New Roman"/>
                <w:sz w:val="24"/>
                <w:szCs w:val="24"/>
                <w:lang w:eastAsia="ru-RU"/>
              </w:rPr>
              <w:t xml:space="preserve">1.4. Контроль </w:t>
            </w:r>
          </w:p>
        </w:tc>
        <w:tc>
          <w:tcPr>
            <w:tcW w:w="6662" w:type="dxa"/>
          </w:tcPr>
          <w:p w:rsidR="006317AF" w:rsidRPr="00F34102" w:rsidRDefault="006317AF" w:rsidP="00352764">
            <w:pPr>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учитывать установленные правила в планировании и контроле способа решения</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AA359D">
            <w:pPr>
              <w:numPr>
                <w:ilvl w:val="0"/>
                <w:numId w:val="8"/>
              </w:numPr>
              <w:spacing w:after="0" w:line="240" w:lineRule="auto"/>
              <w:rPr>
                <w:rFonts w:ascii="Times New Roman" w:hAnsi="Times New Roman"/>
                <w:sz w:val="24"/>
                <w:szCs w:val="24"/>
                <w:lang w:eastAsia="ru-RU"/>
              </w:rPr>
            </w:pPr>
          </w:p>
        </w:tc>
        <w:tc>
          <w:tcPr>
            <w:tcW w:w="6662" w:type="dxa"/>
          </w:tcPr>
          <w:p w:rsidR="006317AF" w:rsidRPr="00F34102" w:rsidRDefault="006317AF" w:rsidP="00352764">
            <w:pPr>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в сотрудничестве с учителем осуществлять итоговый и пошаговый контроль по результату действия.</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AA359D">
            <w:pPr>
              <w:numPr>
                <w:ilvl w:val="0"/>
                <w:numId w:val="8"/>
              </w:numPr>
              <w:spacing w:after="0" w:line="240" w:lineRule="auto"/>
              <w:rPr>
                <w:rFonts w:ascii="Times New Roman" w:hAnsi="Times New Roman"/>
                <w:sz w:val="24"/>
                <w:szCs w:val="24"/>
                <w:lang w:eastAsia="ru-RU"/>
              </w:rPr>
            </w:pPr>
          </w:p>
        </w:tc>
        <w:tc>
          <w:tcPr>
            <w:tcW w:w="6662" w:type="dxa"/>
          </w:tcPr>
          <w:p w:rsidR="006317AF" w:rsidRPr="00F34102" w:rsidRDefault="006317AF" w:rsidP="00352764">
            <w:pPr>
              <w:spacing w:after="0" w:line="240" w:lineRule="auto"/>
              <w:jc w:val="both"/>
              <w:rPr>
                <w:rFonts w:ascii="Times New Roman" w:hAnsi="Times New Roman"/>
                <w:i/>
                <w:sz w:val="24"/>
                <w:szCs w:val="24"/>
                <w:lang w:eastAsia="ru-RU"/>
              </w:rPr>
            </w:pPr>
            <w:r w:rsidRPr="00F34102">
              <w:rPr>
                <w:rFonts w:ascii="Times New Roman" w:hAnsi="Times New Roman"/>
                <w:i/>
                <w:sz w:val="24"/>
                <w:szCs w:val="24"/>
                <w:lang w:eastAsia="ru-RU"/>
              </w:rPr>
              <w:t>умение осуществлять констатирующий контроль по результату и по способу действия, актуальный контроль на уровне произвольного внимания</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val="restart"/>
          </w:tcPr>
          <w:p w:rsidR="006317AF" w:rsidRPr="00F34102" w:rsidRDefault="006317AF" w:rsidP="00352764">
            <w:pPr>
              <w:spacing w:after="0" w:line="240" w:lineRule="auto"/>
              <w:rPr>
                <w:rFonts w:ascii="Times New Roman" w:hAnsi="Times New Roman"/>
                <w:sz w:val="24"/>
                <w:szCs w:val="24"/>
                <w:lang w:eastAsia="ru-RU"/>
              </w:rPr>
            </w:pPr>
            <w:r w:rsidRPr="00F34102">
              <w:rPr>
                <w:rFonts w:ascii="Times New Roman" w:hAnsi="Times New Roman"/>
                <w:sz w:val="24"/>
                <w:szCs w:val="24"/>
                <w:lang w:eastAsia="ru-RU"/>
              </w:rPr>
              <w:t xml:space="preserve">1.5. Оценка </w:t>
            </w:r>
          </w:p>
        </w:tc>
        <w:tc>
          <w:tcPr>
            <w:tcW w:w="6662" w:type="dxa"/>
          </w:tcPr>
          <w:p w:rsidR="006317AF" w:rsidRPr="00F34102" w:rsidRDefault="006317AF" w:rsidP="00352764">
            <w:pPr>
              <w:spacing w:after="0" w:line="216" w:lineRule="auto"/>
              <w:jc w:val="both"/>
              <w:rPr>
                <w:rFonts w:ascii="Times New Roman" w:hAnsi="Times New Roman"/>
                <w:sz w:val="24"/>
                <w:szCs w:val="24"/>
                <w:lang w:eastAsia="ru-RU"/>
              </w:rPr>
            </w:pPr>
            <w:r w:rsidRPr="00F34102">
              <w:rPr>
                <w:rFonts w:ascii="Times New Roman" w:hAnsi="Times New Roman"/>
                <w:sz w:val="24"/>
                <w:szCs w:val="24"/>
                <w:lang w:eastAsia="ru-RU"/>
              </w:rPr>
              <w:t>способность адекватно воспринимать предложения и оценку учителей, товарищей, родителей и других людей</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AA359D">
            <w:pPr>
              <w:numPr>
                <w:ilvl w:val="0"/>
                <w:numId w:val="8"/>
              </w:numPr>
              <w:spacing w:after="0" w:line="240" w:lineRule="auto"/>
              <w:rPr>
                <w:rFonts w:ascii="Times New Roman" w:hAnsi="Times New Roman"/>
                <w:sz w:val="24"/>
                <w:szCs w:val="24"/>
                <w:lang w:eastAsia="ru-RU"/>
              </w:rPr>
            </w:pPr>
          </w:p>
        </w:tc>
        <w:tc>
          <w:tcPr>
            <w:tcW w:w="6662" w:type="dxa"/>
          </w:tcPr>
          <w:p w:rsidR="006317AF" w:rsidRPr="00F34102" w:rsidRDefault="006317AF" w:rsidP="00352764">
            <w:pPr>
              <w:spacing w:after="0" w:line="216"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оценивать правильность выполнения действия на уровне адекватной ретроспективной оценки соответствия результатов требованиям данной задачи</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AA359D">
            <w:pPr>
              <w:numPr>
                <w:ilvl w:val="0"/>
                <w:numId w:val="8"/>
              </w:numPr>
              <w:spacing w:after="0" w:line="240" w:lineRule="auto"/>
              <w:rPr>
                <w:rFonts w:ascii="Times New Roman" w:hAnsi="Times New Roman"/>
                <w:sz w:val="24"/>
                <w:szCs w:val="24"/>
                <w:lang w:eastAsia="ru-RU"/>
              </w:rPr>
            </w:pPr>
          </w:p>
        </w:tc>
        <w:tc>
          <w:tcPr>
            <w:tcW w:w="6662" w:type="dxa"/>
          </w:tcPr>
          <w:p w:rsidR="006317AF" w:rsidRPr="00F34102" w:rsidRDefault="006317AF" w:rsidP="00352764">
            <w:pPr>
              <w:spacing w:after="0" w:line="216" w:lineRule="auto"/>
              <w:jc w:val="both"/>
              <w:rPr>
                <w:rFonts w:ascii="Times New Roman" w:hAnsi="Times New Roman"/>
                <w:i/>
                <w:sz w:val="24"/>
                <w:szCs w:val="24"/>
                <w:lang w:eastAsia="ru-RU"/>
              </w:rPr>
            </w:pPr>
            <w:r w:rsidRPr="00F34102">
              <w:rPr>
                <w:rFonts w:ascii="Times New Roman" w:hAnsi="Times New Roman"/>
                <w:i/>
                <w:sz w:val="24"/>
                <w:szCs w:val="24"/>
                <w:lang w:eastAsia="ru-RU"/>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tcPr>
          <w:p w:rsidR="006317AF" w:rsidRPr="00F34102" w:rsidRDefault="006317AF" w:rsidP="00352764">
            <w:pPr>
              <w:spacing w:after="0" w:line="240" w:lineRule="auto"/>
              <w:rPr>
                <w:rFonts w:ascii="Times New Roman" w:hAnsi="Times New Roman"/>
                <w:sz w:val="24"/>
                <w:szCs w:val="24"/>
                <w:lang w:eastAsia="ru-RU"/>
              </w:rPr>
            </w:pPr>
            <w:r w:rsidRPr="00F34102">
              <w:rPr>
                <w:rFonts w:ascii="Times New Roman" w:hAnsi="Times New Roman"/>
                <w:sz w:val="24"/>
                <w:szCs w:val="24"/>
                <w:lang w:eastAsia="ru-RU"/>
              </w:rPr>
              <w:t xml:space="preserve">1.6. Коррекция </w:t>
            </w:r>
          </w:p>
        </w:tc>
        <w:tc>
          <w:tcPr>
            <w:tcW w:w="6662" w:type="dxa"/>
          </w:tcPr>
          <w:p w:rsidR="006317AF" w:rsidRPr="00F34102" w:rsidRDefault="006317AF" w:rsidP="00352764">
            <w:pPr>
              <w:spacing w:after="0" w:line="216"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вносить необходимые коррективы в действие после его завершения на основе его оценки и учета характера сделанных ошибок, использовать предложения и оценки для создания 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tcPr>
          <w:p w:rsidR="006317AF" w:rsidRPr="00F34102" w:rsidRDefault="006317AF" w:rsidP="00352764">
            <w:pPr>
              <w:spacing w:after="0" w:line="240" w:lineRule="auto"/>
              <w:rPr>
                <w:rFonts w:ascii="Times New Roman" w:hAnsi="Times New Roman"/>
                <w:sz w:val="24"/>
                <w:szCs w:val="24"/>
                <w:lang w:eastAsia="ru-RU"/>
              </w:rPr>
            </w:pPr>
            <w:r w:rsidRPr="00F34102">
              <w:rPr>
                <w:rFonts w:ascii="Times New Roman" w:hAnsi="Times New Roman"/>
                <w:sz w:val="24"/>
                <w:szCs w:val="24"/>
                <w:lang w:eastAsia="ru-RU"/>
              </w:rPr>
              <w:t>1.7. Познавательная рефлексия</w:t>
            </w:r>
          </w:p>
        </w:tc>
        <w:tc>
          <w:tcPr>
            <w:tcW w:w="6662" w:type="dxa"/>
          </w:tcPr>
          <w:p w:rsidR="006317AF" w:rsidRPr="00F34102" w:rsidRDefault="006317AF" w:rsidP="00352764">
            <w:pPr>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под руководством учителя начинать и выполнять действия и заканчивать их в требуемый временной момент, умение тормозить реакции, не имеющие отношение к цели.</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9889" w:type="dxa"/>
            <w:gridSpan w:val="6"/>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b/>
                <w:sz w:val="24"/>
                <w:szCs w:val="24"/>
                <w:lang w:eastAsia="ru-RU"/>
              </w:rPr>
              <w:t>2. Познавательные:</w:t>
            </w:r>
          </w:p>
        </w:tc>
      </w:tr>
      <w:tr w:rsidR="006317AF" w:rsidRPr="00F34102" w:rsidTr="00352764">
        <w:trPr>
          <w:trHeight w:val="451"/>
        </w:trPr>
        <w:tc>
          <w:tcPr>
            <w:tcW w:w="1526" w:type="dxa"/>
            <w:vMerge w:val="restart"/>
            <w:shd w:val="clear" w:color="auto" w:fill="auto"/>
          </w:tcPr>
          <w:p w:rsidR="006317AF" w:rsidRPr="00F34102" w:rsidRDefault="006317AF" w:rsidP="00352764">
            <w:pPr>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2.1. Общеучебные</w:t>
            </w:r>
          </w:p>
        </w:tc>
        <w:tc>
          <w:tcPr>
            <w:tcW w:w="6662" w:type="dxa"/>
          </w:tcPr>
          <w:p w:rsidR="006317AF" w:rsidRPr="00F34102" w:rsidRDefault="006317AF" w:rsidP="00352764">
            <w:pPr>
              <w:widowControl w:val="0"/>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под руководством учителя выделять и формулировать познавательную цель</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shd w:val="clear" w:color="auto" w:fill="auto"/>
          </w:tcPr>
          <w:p w:rsidR="006317AF" w:rsidRPr="00F34102"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34102" w:rsidRDefault="006317AF" w:rsidP="00352764">
            <w:pPr>
              <w:widowControl w:val="0"/>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самостоятельно выделять и формулировать познавательную цель</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shd w:val="clear" w:color="auto" w:fill="auto"/>
          </w:tcPr>
          <w:p w:rsidR="006317AF" w:rsidRPr="00F34102"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34102" w:rsidRDefault="006317AF" w:rsidP="00352764">
            <w:pPr>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 xml:space="preserve">умение осуществлять поиск необходимой информации для выполнения учебных заданий, решение практических и познавательных задач с использованием учебной литературы, энциклопедий, справочников, словарей (включая электронные, цифровые), в открытом информационном пространстве, в том числе контролируемом пространстве сети </w:t>
            </w:r>
            <w:r w:rsidRPr="00F34102">
              <w:rPr>
                <w:rFonts w:ascii="Times New Roman" w:hAnsi="Times New Roman"/>
                <w:sz w:val="24"/>
                <w:szCs w:val="24"/>
                <w:lang w:eastAsia="ru-RU"/>
              </w:rPr>
              <w:lastRenderedPageBreak/>
              <w:t>Интернет</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lastRenderedPageBreak/>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shd w:val="clear" w:color="auto" w:fill="auto"/>
          </w:tcPr>
          <w:p w:rsidR="006317AF" w:rsidRPr="00F34102"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34102" w:rsidRDefault="006317AF" w:rsidP="00352764">
            <w:pPr>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способность структурировать полученные знания</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shd w:val="clear" w:color="auto" w:fill="auto"/>
          </w:tcPr>
          <w:p w:rsidR="006317AF" w:rsidRPr="00F34102"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34102" w:rsidRDefault="006317AF" w:rsidP="00352764">
            <w:pPr>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осуществлять запись (фиксацию) выборочной информации об окружающем мире и о себе самом, в том числе с помощью инструментов ИКТ</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shd w:val="clear" w:color="auto" w:fill="auto"/>
          </w:tcPr>
          <w:p w:rsidR="006317AF" w:rsidRPr="00F34102"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34102" w:rsidRDefault="006317AF" w:rsidP="00352764">
            <w:pPr>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осознанно и произвольно строить сообщения в устной и письменной форме</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shd w:val="clear" w:color="auto" w:fill="auto"/>
          </w:tcPr>
          <w:p w:rsidR="006317AF" w:rsidRPr="00F34102"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34102" w:rsidRDefault="006317AF" w:rsidP="00352764">
            <w:pPr>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владеть рядом общих приемов решения задач</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shd w:val="clear" w:color="auto" w:fill="auto"/>
          </w:tcPr>
          <w:p w:rsidR="006317AF" w:rsidRPr="00F34102"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34102" w:rsidRDefault="006317AF" w:rsidP="00352764">
            <w:pPr>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способность ориентироваться на разнообразие способов решения задач</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shd w:val="clear" w:color="auto" w:fill="auto"/>
          </w:tcPr>
          <w:p w:rsidR="006317AF" w:rsidRPr="00F34102"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34102" w:rsidRDefault="006317AF" w:rsidP="00352764">
            <w:pPr>
              <w:widowControl w:val="0"/>
              <w:spacing w:after="0" w:line="240" w:lineRule="auto"/>
              <w:jc w:val="both"/>
              <w:rPr>
                <w:rFonts w:ascii="Times New Roman" w:hAnsi="Times New Roman"/>
                <w:sz w:val="24"/>
                <w:szCs w:val="24"/>
                <w:lang w:eastAsia="ru-RU"/>
              </w:rPr>
            </w:pPr>
            <w:r w:rsidRPr="00F34102">
              <w:rPr>
                <w:rFonts w:ascii="Times New Roman" w:hAnsi="Times New Roman"/>
                <w:spacing w:val="-2"/>
                <w:sz w:val="24"/>
                <w:szCs w:val="24"/>
                <w:lang w:eastAsia="ru-RU"/>
              </w:rPr>
              <w:t>владение основами смыслового восприятия художественных и позна</w:t>
            </w:r>
            <w:r w:rsidRPr="00F34102">
              <w:rPr>
                <w:rFonts w:ascii="Times New Roman" w:hAnsi="Times New Roman"/>
                <w:sz w:val="24"/>
                <w:szCs w:val="24"/>
                <w:lang w:eastAsia="ru-RU"/>
              </w:rPr>
              <w:t xml:space="preserve">вательных текстов, </w:t>
            </w:r>
            <w:r w:rsidRPr="00F34102">
              <w:rPr>
                <w:rFonts w:ascii="Times New Roman" w:hAnsi="Times New Roman"/>
                <w:spacing w:val="-4"/>
                <w:sz w:val="24"/>
                <w:szCs w:val="24"/>
                <w:lang w:eastAsia="ru-RU"/>
              </w:rPr>
              <w:t xml:space="preserve">извлечение необходимой </w:t>
            </w:r>
            <w:r w:rsidRPr="00F34102">
              <w:rPr>
                <w:rFonts w:ascii="Times New Roman" w:hAnsi="Times New Roman"/>
                <w:spacing w:val="2"/>
                <w:sz w:val="24"/>
                <w:szCs w:val="24"/>
                <w:lang w:eastAsia="ru-RU"/>
              </w:rPr>
              <w:t>информации из прослушанных текстов различных жанров</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shd w:val="clear" w:color="auto" w:fill="auto"/>
          </w:tcPr>
          <w:p w:rsidR="006317AF" w:rsidRPr="00F34102" w:rsidRDefault="006317AF" w:rsidP="00352764">
            <w:pPr>
              <w:spacing w:after="0" w:line="240" w:lineRule="auto"/>
              <w:jc w:val="both"/>
              <w:rPr>
                <w:rFonts w:ascii="Times New Roman" w:hAnsi="Times New Roman"/>
                <w:i/>
                <w:sz w:val="24"/>
                <w:szCs w:val="24"/>
                <w:lang w:eastAsia="ru-RU"/>
              </w:rPr>
            </w:pPr>
          </w:p>
        </w:tc>
        <w:tc>
          <w:tcPr>
            <w:tcW w:w="6662" w:type="dxa"/>
          </w:tcPr>
          <w:p w:rsidR="006317AF" w:rsidRPr="00F34102" w:rsidRDefault="006317AF" w:rsidP="00352764">
            <w:pPr>
              <w:widowControl w:val="0"/>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 xml:space="preserve">умение выделять существенную </w:t>
            </w:r>
            <w:r w:rsidRPr="00F34102">
              <w:rPr>
                <w:rFonts w:ascii="Times New Roman" w:hAnsi="Times New Roman"/>
                <w:spacing w:val="-4"/>
                <w:sz w:val="24"/>
                <w:szCs w:val="24"/>
                <w:lang w:eastAsia="ru-RU"/>
              </w:rPr>
              <w:t>информацию</w:t>
            </w:r>
            <w:r w:rsidRPr="00F34102">
              <w:rPr>
                <w:rFonts w:ascii="Times New Roman" w:hAnsi="Times New Roman"/>
                <w:sz w:val="24"/>
                <w:szCs w:val="24"/>
                <w:lang w:eastAsia="ru-RU"/>
              </w:rPr>
              <w:t xml:space="preserve"> из сообщений разных видов (в первую очередь текстов)</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shd w:val="clear" w:color="auto" w:fill="auto"/>
          </w:tcPr>
          <w:p w:rsidR="006317AF" w:rsidRPr="00F34102" w:rsidRDefault="006317AF" w:rsidP="00352764">
            <w:pPr>
              <w:spacing w:after="0" w:line="240" w:lineRule="auto"/>
              <w:jc w:val="both"/>
              <w:rPr>
                <w:rFonts w:ascii="Times New Roman" w:hAnsi="Times New Roman"/>
                <w:i/>
                <w:sz w:val="24"/>
                <w:szCs w:val="24"/>
                <w:lang w:eastAsia="ru-RU"/>
              </w:rPr>
            </w:pPr>
          </w:p>
        </w:tc>
        <w:tc>
          <w:tcPr>
            <w:tcW w:w="6662" w:type="dxa"/>
          </w:tcPr>
          <w:p w:rsidR="006317AF" w:rsidRPr="00F34102" w:rsidRDefault="006317AF" w:rsidP="00352764">
            <w:pPr>
              <w:widowControl w:val="0"/>
              <w:spacing w:after="0" w:line="240" w:lineRule="auto"/>
              <w:jc w:val="both"/>
              <w:rPr>
                <w:rFonts w:ascii="Times New Roman" w:hAnsi="Times New Roman"/>
                <w:sz w:val="24"/>
                <w:szCs w:val="24"/>
                <w:lang w:eastAsia="ru-RU"/>
              </w:rPr>
            </w:pPr>
            <w:r w:rsidRPr="00F34102">
              <w:rPr>
                <w:rFonts w:ascii="Times New Roman" w:hAnsi="Times New Roman"/>
                <w:spacing w:val="-4"/>
                <w:sz w:val="24"/>
                <w:szCs w:val="24"/>
                <w:lang w:eastAsia="ru-RU"/>
              </w:rPr>
              <w:t>умение определять основную и второстепенную информацию</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shd w:val="clear" w:color="auto" w:fill="auto"/>
          </w:tcPr>
          <w:p w:rsidR="006317AF" w:rsidRPr="00F34102"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34102" w:rsidRDefault="006317AF" w:rsidP="00352764">
            <w:pPr>
              <w:spacing w:after="0" w:line="240" w:lineRule="auto"/>
              <w:jc w:val="both"/>
              <w:rPr>
                <w:rFonts w:ascii="Times New Roman" w:hAnsi="Times New Roman"/>
                <w:spacing w:val="-6"/>
                <w:kern w:val="28"/>
                <w:sz w:val="24"/>
                <w:szCs w:val="24"/>
                <w:lang w:eastAsia="ru-RU"/>
              </w:rPr>
            </w:pPr>
            <w:r w:rsidRPr="00F34102">
              <w:rPr>
                <w:rFonts w:ascii="Times New Roman" w:hAnsi="Times New Roman"/>
                <w:b/>
                <w:i/>
                <w:spacing w:val="-6"/>
                <w:kern w:val="28"/>
                <w:sz w:val="24"/>
                <w:szCs w:val="24"/>
                <w:lang w:eastAsia="ru-RU"/>
              </w:rPr>
              <w:t>освоенность первичных действий в проектной, конструктивно-модельной, поисковой деятельности в области естественно-математического и технического профиля</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shd w:val="clear" w:color="auto" w:fill="auto"/>
          </w:tcPr>
          <w:p w:rsidR="006317AF" w:rsidRPr="00F34102"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34102" w:rsidRDefault="006317AF" w:rsidP="00352764">
            <w:pPr>
              <w:spacing w:after="0" w:line="240" w:lineRule="auto"/>
              <w:rPr>
                <w:rFonts w:ascii="Times New Roman" w:hAnsi="Times New Roman"/>
                <w:kern w:val="28"/>
                <w:sz w:val="24"/>
                <w:szCs w:val="24"/>
                <w:lang w:eastAsia="ru-RU"/>
              </w:rPr>
            </w:pPr>
            <w:r w:rsidRPr="00F34102">
              <w:rPr>
                <w:rFonts w:ascii="Times New Roman" w:hAnsi="Times New Roman"/>
                <w:b/>
                <w:i/>
                <w:kern w:val="28"/>
                <w:sz w:val="24"/>
                <w:szCs w:val="24"/>
                <w:lang w:eastAsia="ru-RU"/>
              </w:rPr>
              <w:t>сформированность способностей детей к естественно-научному мышлению, техническому творчеству и интереса к техническим специальностям</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shd w:val="clear" w:color="auto" w:fill="auto"/>
          </w:tcPr>
          <w:p w:rsidR="006317AF" w:rsidRPr="00F34102"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34102" w:rsidRDefault="006317AF" w:rsidP="00352764">
            <w:pPr>
              <w:widowControl w:val="0"/>
              <w:spacing w:after="0" w:line="240" w:lineRule="auto"/>
              <w:jc w:val="both"/>
              <w:rPr>
                <w:rFonts w:ascii="Times New Roman" w:hAnsi="Times New Roman"/>
                <w:spacing w:val="-2"/>
                <w:sz w:val="24"/>
                <w:szCs w:val="24"/>
                <w:lang w:eastAsia="ru-RU"/>
              </w:rPr>
            </w:pPr>
            <w:r w:rsidRPr="00F34102">
              <w:rPr>
                <w:rFonts w:ascii="Times New Roman" w:hAnsi="Times New Roman"/>
                <w:i/>
                <w:iCs/>
                <w:sz w:val="24"/>
                <w:szCs w:val="24"/>
                <w:lang w:eastAsia="ru-RU"/>
              </w:rPr>
              <w:t>осуществлять выбор наиболее эффективных способов решения практических и познавательных задач в зависимости от конкретных условий</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shd w:val="clear" w:color="auto" w:fill="auto"/>
          </w:tcPr>
          <w:p w:rsidR="006317AF" w:rsidRPr="00F34102"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34102" w:rsidRDefault="006317AF" w:rsidP="00352764">
            <w:pPr>
              <w:widowControl w:val="0"/>
              <w:spacing w:after="0" w:line="240" w:lineRule="auto"/>
              <w:jc w:val="both"/>
              <w:rPr>
                <w:rFonts w:ascii="Times New Roman" w:hAnsi="Times New Roman"/>
                <w:spacing w:val="-2"/>
                <w:sz w:val="24"/>
                <w:szCs w:val="24"/>
                <w:lang w:eastAsia="ru-RU"/>
              </w:rPr>
            </w:pPr>
            <w:r w:rsidRPr="00F34102">
              <w:rPr>
                <w:rFonts w:ascii="Times New Roman" w:hAnsi="Times New Roman"/>
                <w:i/>
                <w:iCs/>
                <w:spacing w:val="2"/>
                <w:sz w:val="24"/>
                <w:szCs w:val="24"/>
                <w:lang w:eastAsia="ru-RU"/>
              </w:rPr>
              <w:t xml:space="preserve">произвольно и осознанно владеть общими приемами </w:t>
            </w:r>
            <w:r w:rsidRPr="00F34102">
              <w:rPr>
                <w:rFonts w:ascii="Times New Roman" w:hAnsi="Times New Roman"/>
                <w:i/>
                <w:iCs/>
                <w:sz w:val="24"/>
                <w:szCs w:val="24"/>
                <w:lang w:eastAsia="ru-RU"/>
              </w:rPr>
              <w:t>решения задач</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shd w:val="clear" w:color="auto" w:fill="auto"/>
          </w:tcPr>
          <w:p w:rsidR="006317AF" w:rsidRPr="00F34102"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34102" w:rsidRDefault="006317AF" w:rsidP="00352764">
            <w:pPr>
              <w:spacing w:after="0" w:line="240" w:lineRule="auto"/>
              <w:jc w:val="both"/>
              <w:rPr>
                <w:rFonts w:ascii="Times New Roman" w:hAnsi="Times New Roman"/>
                <w:i/>
                <w:sz w:val="24"/>
                <w:szCs w:val="24"/>
                <w:lang w:eastAsia="ru-RU"/>
              </w:rPr>
            </w:pPr>
            <w:r w:rsidRPr="00F34102">
              <w:rPr>
                <w:rFonts w:ascii="Times New Roman" w:hAnsi="Times New Roman"/>
                <w:i/>
                <w:sz w:val="24"/>
                <w:szCs w:val="24"/>
                <w:lang w:eastAsia="ru-RU"/>
              </w:rPr>
              <w:t>записывать, фиксировать информацию об окружающем мире с помощью инструментов ИКТ</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shd w:val="clear" w:color="auto" w:fill="auto"/>
          </w:tcPr>
          <w:p w:rsidR="006317AF" w:rsidRPr="00F34102"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34102" w:rsidRDefault="006317AF" w:rsidP="00352764">
            <w:pPr>
              <w:spacing w:after="0" w:line="240" w:lineRule="auto"/>
              <w:jc w:val="both"/>
              <w:rPr>
                <w:rFonts w:ascii="Times New Roman" w:hAnsi="Times New Roman"/>
                <w:sz w:val="24"/>
                <w:szCs w:val="24"/>
                <w:lang w:eastAsia="ru-RU"/>
              </w:rPr>
            </w:pPr>
            <w:r w:rsidRPr="00F34102">
              <w:rPr>
                <w:rFonts w:ascii="Times New Roman" w:hAnsi="Times New Roman"/>
                <w:i/>
                <w:iCs/>
                <w:sz w:val="24"/>
                <w:szCs w:val="24"/>
                <w:lang w:eastAsia="ru-RU"/>
              </w:rPr>
              <w:t>осуществлять расширенный поиск информации с использованием ресурсов библиотек и сети Интернет</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val="restart"/>
          </w:tcPr>
          <w:p w:rsidR="006317AF" w:rsidRPr="00F34102" w:rsidRDefault="006317AF" w:rsidP="00352764">
            <w:pPr>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 xml:space="preserve">2.2. Знаково-символические </w:t>
            </w:r>
          </w:p>
        </w:tc>
        <w:tc>
          <w:tcPr>
            <w:tcW w:w="6662" w:type="dxa"/>
          </w:tcPr>
          <w:p w:rsidR="006317AF" w:rsidRPr="00F34102" w:rsidRDefault="006317AF" w:rsidP="00352764">
            <w:pPr>
              <w:widowControl w:val="0"/>
              <w:spacing w:after="0" w:line="240" w:lineRule="auto"/>
              <w:jc w:val="both"/>
              <w:rPr>
                <w:rFonts w:ascii="Times New Roman" w:hAnsi="Times New Roman"/>
                <w:sz w:val="24"/>
                <w:szCs w:val="24"/>
                <w:lang w:eastAsia="ru-RU"/>
              </w:rPr>
            </w:pPr>
            <w:r w:rsidRPr="00F34102">
              <w:rPr>
                <w:rFonts w:ascii="Times New Roman" w:hAnsi="Times New Roman"/>
                <w:spacing w:val="-2"/>
                <w:sz w:val="24"/>
                <w:szCs w:val="24"/>
                <w:lang w:eastAsia="ru-RU"/>
              </w:rPr>
              <w:t>умение использовать знаково­символические средства, в том чис</w:t>
            </w:r>
            <w:r w:rsidRPr="00F34102">
              <w:rPr>
                <w:rFonts w:ascii="Times New Roman" w:hAnsi="Times New Roman"/>
                <w:sz w:val="24"/>
                <w:szCs w:val="24"/>
                <w:lang w:eastAsia="ru-RU"/>
              </w:rPr>
              <w:t>ле модели (включая виртуальные) и схемы (включая концептуальные), для решения задач</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34102" w:rsidRDefault="006317AF" w:rsidP="00352764">
            <w:pPr>
              <w:widowControl w:val="0"/>
              <w:spacing w:after="0" w:line="240" w:lineRule="auto"/>
              <w:jc w:val="both"/>
              <w:rPr>
                <w:rFonts w:ascii="Times New Roman" w:hAnsi="Times New Roman"/>
                <w:i/>
                <w:sz w:val="24"/>
                <w:szCs w:val="24"/>
                <w:lang w:eastAsia="ru-RU"/>
              </w:rPr>
            </w:pPr>
            <w:r w:rsidRPr="00F34102">
              <w:rPr>
                <w:rFonts w:ascii="Times New Roman" w:hAnsi="Times New Roman"/>
                <w:i/>
                <w:spacing w:val="-2"/>
                <w:sz w:val="24"/>
                <w:szCs w:val="24"/>
                <w:lang w:eastAsia="ru-RU"/>
              </w:rPr>
              <w:t>умение создавать и преобразовывать модели и схемы для решения задач</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val="restart"/>
            <w:shd w:val="clear" w:color="auto" w:fill="auto"/>
          </w:tcPr>
          <w:p w:rsidR="006317AF" w:rsidRPr="00F34102" w:rsidRDefault="006317AF" w:rsidP="00352764">
            <w:pPr>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2.3. Логические</w:t>
            </w:r>
          </w:p>
        </w:tc>
        <w:tc>
          <w:tcPr>
            <w:tcW w:w="6662" w:type="dxa"/>
          </w:tcPr>
          <w:p w:rsidR="006317AF" w:rsidRPr="00F34102" w:rsidRDefault="006317AF" w:rsidP="00352764">
            <w:pPr>
              <w:widowControl w:val="0"/>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осуществлять анализ объектов с выделением существенных и несущественных признаков</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shd w:val="clear" w:color="auto" w:fill="auto"/>
          </w:tcPr>
          <w:p w:rsidR="006317AF" w:rsidRPr="00F34102"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34102" w:rsidRDefault="006317AF" w:rsidP="00352764">
            <w:pPr>
              <w:widowControl w:val="0"/>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осуществлять синтез как составление целого из частей</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shd w:val="clear" w:color="auto" w:fill="auto"/>
          </w:tcPr>
          <w:p w:rsidR="006317AF" w:rsidRPr="00F34102"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34102" w:rsidRDefault="006317AF" w:rsidP="00352764">
            <w:pPr>
              <w:widowControl w:val="0"/>
              <w:spacing w:after="0" w:line="240" w:lineRule="auto"/>
              <w:jc w:val="both"/>
              <w:rPr>
                <w:rFonts w:ascii="Times New Roman" w:hAnsi="Times New Roman"/>
                <w:sz w:val="24"/>
                <w:szCs w:val="24"/>
                <w:lang w:eastAsia="ru-RU"/>
              </w:rPr>
            </w:pPr>
            <w:r w:rsidRPr="00F34102">
              <w:rPr>
                <w:rFonts w:ascii="Times New Roman" w:hAnsi="Times New Roman"/>
                <w:spacing w:val="4"/>
                <w:sz w:val="24"/>
                <w:szCs w:val="24"/>
                <w:lang w:eastAsia="ru-RU"/>
              </w:rPr>
              <w:t xml:space="preserve">умение проводить сравнение, сериацию и классификацию по </w:t>
            </w:r>
            <w:r w:rsidRPr="00F34102">
              <w:rPr>
                <w:rFonts w:ascii="Times New Roman" w:hAnsi="Times New Roman"/>
                <w:sz w:val="24"/>
                <w:szCs w:val="24"/>
                <w:lang w:eastAsia="ru-RU"/>
              </w:rPr>
              <w:t>заданным критериям</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shd w:val="clear" w:color="auto" w:fill="auto"/>
          </w:tcPr>
          <w:p w:rsidR="006317AF" w:rsidRPr="00F34102"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34102" w:rsidRDefault="006317AF" w:rsidP="00352764">
            <w:pPr>
              <w:widowControl w:val="0"/>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осуществлять подведение под понятие на основе распознавания объектов, выделения существенных признаков и их синтеза</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shd w:val="clear" w:color="auto" w:fill="auto"/>
          </w:tcPr>
          <w:p w:rsidR="006317AF" w:rsidRPr="00F34102"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34102" w:rsidRDefault="006317AF" w:rsidP="00352764">
            <w:pPr>
              <w:widowControl w:val="0"/>
              <w:spacing w:after="0" w:line="240" w:lineRule="auto"/>
              <w:jc w:val="both"/>
              <w:rPr>
                <w:rFonts w:ascii="Times New Roman" w:hAnsi="Times New Roman"/>
                <w:sz w:val="24"/>
                <w:szCs w:val="24"/>
                <w:lang w:eastAsia="ru-RU"/>
              </w:rPr>
            </w:pPr>
            <w:r w:rsidRPr="00F34102">
              <w:rPr>
                <w:rFonts w:ascii="Times New Roman" w:hAnsi="Times New Roman"/>
                <w:spacing w:val="2"/>
                <w:sz w:val="24"/>
                <w:szCs w:val="24"/>
                <w:lang w:eastAsia="ru-RU"/>
              </w:rPr>
              <w:t>умение устанавливать причинно­следственные связи в изучае</w:t>
            </w:r>
            <w:r w:rsidRPr="00F34102">
              <w:rPr>
                <w:rFonts w:ascii="Times New Roman" w:hAnsi="Times New Roman"/>
                <w:sz w:val="24"/>
                <w:szCs w:val="24"/>
                <w:lang w:eastAsia="ru-RU"/>
              </w:rPr>
              <w:t>мом круге явлений</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shd w:val="clear" w:color="auto" w:fill="auto"/>
          </w:tcPr>
          <w:p w:rsidR="006317AF" w:rsidRPr="00F34102"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34102" w:rsidRDefault="006317AF" w:rsidP="00352764">
            <w:pPr>
              <w:widowControl w:val="0"/>
              <w:spacing w:after="0" w:line="240" w:lineRule="auto"/>
              <w:jc w:val="both"/>
              <w:rPr>
                <w:rFonts w:ascii="Times New Roman" w:hAnsi="Times New Roman"/>
                <w:spacing w:val="2"/>
                <w:sz w:val="24"/>
                <w:szCs w:val="24"/>
                <w:lang w:eastAsia="ru-RU"/>
              </w:rPr>
            </w:pPr>
            <w:r w:rsidRPr="00F34102">
              <w:rPr>
                <w:rFonts w:ascii="Times New Roman" w:hAnsi="Times New Roman"/>
                <w:spacing w:val="2"/>
                <w:sz w:val="24"/>
                <w:szCs w:val="24"/>
                <w:lang w:eastAsia="ru-RU"/>
              </w:rPr>
              <w:t>умение представлять цепочки объектов и явлений</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shd w:val="clear" w:color="auto" w:fill="auto"/>
          </w:tcPr>
          <w:p w:rsidR="006317AF" w:rsidRPr="00F34102"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34102" w:rsidRDefault="006317AF" w:rsidP="00352764">
            <w:pPr>
              <w:widowControl w:val="0"/>
              <w:spacing w:after="0" w:line="240" w:lineRule="auto"/>
              <w:jc w:val="both"/>
              <w:rPr>
                <w:rFonts w:ascii="Times New Roman" w:hAnsi="Times New Roman"/>
                <w:spacing w:val="2"/>
                <w:sz w:val="24"/>
                <w:szCs w:val="24"/>
                <w:lang w:eastAsia="ru-RU"/>
              </w:rPr>
            </w:pPr>
            <w:r w:rsidRPr="00F34102">
              <w:rPr>
                <w:rFonts w:ascii="Times New Roman" w:hAnsi="Times New Roman"/>
                <w:spacing w:val="2"/>
                <w:sz w:val="24"/>
                <w:szCs w:val="24"/>
                <w:lang w:eastAsia="ru-RU"/>
              </w:rPr>
              <w:t>умение строить рассуждения в форме связи простых суждений об объекте, его строении, свойствах и связях</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shd w:val="clear" w:color="auto" w:fill="auto"/>
          </w:tcPr>
          <w:p w:rsidR="006317AF" w:rsidRPr="00F34102"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34102" w:rsidRDefault="006317AF" w:rsidP="00352764">
            <w:pPr>
              <w:widowControl w:val="0"/>
              <w:spacing w:after="0" w:line="240" w:lineRule="auto"/>
              <w:jc w:val="both"/>
              <w:rPr>
                <w:rFonts w:ascii="Times New Roman" w:hAnsi="Times New Roman"/>
                <w:sz w:val="24"/>
                <w:szCs w:val="24"/>
                <w:lang w:eastAsia="ru-RU"/>
              </w:rPr>
            </w:pPr>
            <w:r w:rsidRPr="00F34102">
              <w:rPr>
                <w:rFonts w:ascii="Times New Roman" w:hAnsi="Times New Roman"/>
                <w:spacing w:val="2"/>
                <w:sz w:val="24"/>
                <w:szCs w:val="24"/>
                <w:lang w:eastAsia="ru-RU"/>
              </w:rPr>
              <w:t>умение устанавливать аналогии</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shd w:val="clear" w:color="auto" w:fill="auto"/>
          </w:tcPr>
          <w:p w:rsidR="006317AF" w:rsidRPr="00F34102"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34102" w:rsidRDefault="006317AF" w:rsidP="00352764">
            <w:pPr>
              <w:widowControl w:val="0"/>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обобщать, т.</w:t>
            </w:r>
            <w:r w:rsidRPr="00F34102">
              <w:rPr>
                <w:rFonts w:ascii="Times New Roman" w:hAnsi="Times New Roman"/>
                <w:sz w:val="24"/>
                <w:szCs w:val="24"/>
                <w:lang w:eastAsia="ru-RU"/>
              </w:rPr>
              <w:t> </w:t>
            </w:r>
            <w:r w:rsidRPr="00F34102">
              <w:rPr>
                <w:rFonts w:ascii="Times New Roman" w:hAnsi="Times New Roman"/>
                <w:sz w:val="24"/>
                <w:szCs w:val="24"/>
                <w:lang w:eastAsia="ru-RU"/>
              </w:rPr>
              <w:t>е. осуществлять генерализацию и выведение общности для целого ряда или класса единичных объектов, на основе выделения сущностной связи</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shd w:val="clear" w:color="auto" w:fill="auto"/>
          </w:tcPr>
          <w:p w:rsidR="006317AF" w:rsidRPr="00F34102"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34102" w:rsidRDefault="006317AF" w:rsidP="00352764">
            <w:pPr>
              <w:widowControl w:val="0"/>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выдвигать гипотезы и обосновывать их</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shd w:val="clear" w:color="auto" w:fill="auto"/>
          </w:tcPr>
          <w:p w:rsidR="006317AF" w:rsidRPr="00F34102"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34102" w:rsidRDefault="006317AF" w:rsidP="00352764">
            <w:pPr>
              <w:widowControl w:val="0"/>
              <w:spacing w:after="0" w:line="240" w:lineRule="auto"/>
              <w:jc w:val="both"/>
              <w:rPr>
                <w:rFonts w:ascii="Times New Roman" w:hAnsi="Times New Roman"/>
                <w:sz w:val="24"/>
                <w:szCs w:val="24"/>
                <w:lang w:eastAsia="ru-RU"/>
              </w:rPr>
            </w:pPr>
            <w:r w:rsidRPr="00F34102">
              <w:rPr>
                <w:rFonts w:ascii="Times New Roman" w:hAnsi="Times New Roman"/>
                <w:i/>
                <w:iCs/>
                <w:sz w:val="24"/>
                <w:szCs w:val="24"/>
                <w:lang w:eastAsia="ru-RU"/>
              </w:rPr>
              <w:t>умение строить логическое рассуждение, включающее установление причинно­следственных связей</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shd w:val="clear" w:color="auto" w:fill="auto"/>
          </w:tcPr>
          <w:p w:rsidR="006317AF" w:rsidRPr="00F34102"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34102" w:rsidRDefault="006317AF" w:rsidP="00352764">
            <w:pPr>
              <w:widowControl w:val="0"/>
              <w:spacing w:after="0" w:line="240" w:lineRule="auto"/>
              <w:jc w:val="both"/>
              <w:rPr>
                <w:rFonts w:ascii="Times New Roman" w:hAnsi="Times New Roman"/>
                <w:sz w:val="24"/>
                <w:szCs w:val="24"/>
                <w:lang w:eastAsia="ru-RU"/>
              </w:rPr>
            </w:pPr>
            <w:r w:rsidRPr="00F34102">
              <w:rPr>
                <w:rFonts w:ascii="Times New Roman" w:hAnsi="Times New Roman"/>
                <w:i/>
                <w:iCs/>
                <w:sz w:val="24"/>
                <w:szCs w:val="24"/>
                <w:lang w:eastAsia="ru-RU"/>
              </w:rPr>
              <w:t>умение осуществлять сравнение, сериацию и классификацию, самостоятельно выбирая основания и критерии для указанных логических операций</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shd w:val="clear" w:color="auto" w:fill="auto"/>
          </w:tcPr>
          <w:p w:rsidR="006317AF" w:rsidRPr="00F34102"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34102" w:rsidRDefault="006317AF" w:rsidP="00352764">
            <w:pPr>
              <w:widowControl w:val="0"/>
              <w:spacing w:after="0" w:line="240" w:lineRule="auto"/>
              <w:jc w:val="both"/>
              <w:rPr>
                <w:rFonts w:ascii="Times New Roman" w:hAnsi="Times New Roman"/>
                <w:spacing w:val="4"/>
                <w:sz w:val="24"/>
                <w:szCs w:val="24"/>
                <w:lang w:eastAsia="ru-RU"/>
              </w:rPr>
            </w:pPr>
            <w:r w:rsidRPr="00F34102">
              <w:rPr>
                <w:rFonts w:ascii="Times New Roman" w:hAnsi="Times New Roman"/>
                <w:i/>
                <w:iCs/>
                <w:sz w:val="24"/>
                <w:szCs w:val="24"/>
                <w:lang w:eastAsia="ru-RU"/>
              </w:rPr>
              <w:t>умение осуществлять синтез как составление целого из частей, самостоятельно достраивая и восполняя недостающие компоненты</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val="restart"/>
          </w:tcPr>
          <w:p w:rsidR="006317AF" w:rsidRPr="00F34102" w:rsidRDefault="006317AF" w:rsidP="00352764">
            <w:pPr>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2.4. Постановка и решение проблемы</w:t>
            </w:r>
          </w:p>
        </w:tc>
        <w:tc>
          <w:tcPr>
            <w:tcW w:w="6662" w:type="dxa"/>
          </w:tcPr>
          <w:p w:rsidR="006317AF" w:rsidRPr="00F34102" w:rsidRDefault="006317AF" w:rsidP="00352764">
            <w:pPr>
              <w:widowControl w:val="0"/>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формулирование проблемы</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spacing w:after="0" w:line="240" w:lineRule="auto"/>
              <w:jc w:val="both"/>
              <w:rPr>
                <w:rFonts w:ascii="Times New Roman" w:hAnsi="Times New Roman"/>
                <w:sz w:val="24"/>
                <w:szCs w:val="24"/>
                <w:lang w:eastAsia="ru-RU"/>
              </w:rPr>
            </w:pPr>
          </w:p>
        </w:tc>
        <w:tc>
          <w:tcPr>
            <w:tcW w:w="6662" w:type="dxa"/>
          </w:tcPr>
          <w:p w:rsidR="006317AF" w:rsidRPr="00F34102" w:rsidRDefault="006317AF" w:rsidP="00352764">
            <w:pPr>
              <w:widowControl w:val="0"/>
              <w:spacing w:after="0" w:line="240" w:lineRule="auto"/>
              <w:jc w:val="both"/>
              <w:rPr>
                <w:rFonts w:ascii="Times New Roman" w:hAnsi="Times New Roman"/>
                <w:i/>
                <w:sz w:val="24"/>
                <w:szCs w:val="24"/>
                <w:lang w:eastAsia="ru-RU"/>
              </w:rPr>
            </w:pPr>
            <w:r w:rsidRPr="00F34102">
              <w:rPr>
                <w:rFonts w:ascii="Times New Roman" w:hAnsi="Times New Roman"/>
                <w:i/>
                <w:sz w:val="24"/>
                <w:szCs w:val="24"/>
                <w:lang w:eastAsia="ru-RU"/>
              </w:rPr>
              <w:t>самостоятельное создание алгоритмов (способов) деятельности при решении проблем творческого и поискового характера</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9889" w:type="dxa"/>
            <w:gridSpan w:val="6"/>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b/>
                <w:szCs w:val="24"/>
                <w:lang w:eastAsia="ru-RU"/>
              </w:rPr>
              <w:t>3. Коммуникативные</w:t>
            </w:r>
          </w:p>
        </w:tc>
      </w:tr>
      <w:tr w:rsidR="006317AF" w:rsidRPr="00F34102" w:rsidTr="00352764">
        <w:trPr>
          <w:trHeight w:val="627"/>
        </w:trPr>
        <w:tc>
          <w:tcPr>
            <w:tcW w:w="1526" w:type="dxa"/>
            <w:vMerge w:val="restart"/>
          </w:tcPr>
          <w:p w:rsidR="006317AF" w:rsidRPr="00F34102" w:rsidRDefault="006317AF" w:rsidP="00352764">
            <w:pPr>
              <w:spacing w:after="0" w:line="240" w:lineRule="auto"/>
              <w:jc w:val="both"/>
              <w:rPr>
                <w:rFonts w:ascii="Times New Roman" w:hAnsi="Times New Roman"/>
                <w:bCs/>
                <w:iCs/>
                <w:sz w:val="24"/>
                <w:szCs w:val="24"/>
                <w:lang w:eastAsia="ru-RU"/>
              </w:rPr>
            </w:pPr>
            <w:r w:rsidRPr="00F34102">
              <w:rPr>
                <w:rFonts w:ascii="Times New Roman" w:hAnsi="Times New Roman"/>
                <w:sz w:val="24"/>
                <w:szCs w:val="24"/>
                <w:lang w:eastAsia="ru-RU"/>
              </w:rPr>
              <w:t xml:space="preserve">3.1. Планирование учебного сотрудничества с учителем и сверстниками </w:t>
            </w:r>
          </w:p>
        </w:tc>
        <w:tc>
          <w:tcPr>
            <w:tcW w:w="6662" w:type="dxa"/>
          </w:tcPr>
          <w:p w:rsidR="006317AF" w:rsidRPr="00F34102" w:rsidRDefault="006317AF" w:rsidP="00352764">
            <w:pPr>
              <w:widowControl w:val="0"/>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определять цели, функции участников, способы взаимодействия</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F34102" w:rsidRDefault="006317AF" w:rsidP="00352764">
            <w:pPr>
              <w:widowControl w:val="0"/>
              <w:spacing w:after="0" w:line="240" w:lineRule="auto"/>
              <w:jc w:val="both"/>
              <w:rPr>
                <w:rFonts w:ascii="Times New Roman" w:hAnsi="Times New Roman"/>
                <w:i/>
                <w:iCs/>
                <w:sz w:val="24"/>
                <w:szCs w:val="24"/>
                <w:lang w:eastAsia="ru-RU"/>
              </w:rPr>
            </w:pPr>
            <w:r w:rsidRPr="00F34102">
              <w:rPr>
                <w:rFonts w:ascii="Times New Roman" w:hAnsi="Times New Roman"/>
                <w:i/>
                <w:iCs/>
                <w:sz w:val="24"/>
                <w:szCs w:val="24"/>
                <w:lang w:eastAsia="ru-RU"/>
              </w:rPr>
              <w:t>умение задавать вопросы, необходимые для организации собственной деятельности и сотрудничества с партнером</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F34102" w:rsidRDefault="006317AF" w:rsidP="00352764">
            <w:pPr>
              <w:widowControl w:val="0"/>
              <w:spacing w:after="0" w:line="240" w:lineRule="auto"/>
              <w:jc w:val="both"/>
              <w:rPr>
                <w:rFonts w:ascii="Times New Roman" w:hAnsi="Times New Roman"/>
                <w:i/>
                <w:iCs/>
                <w:spacing w:val="2"/>
                <w:sz w:val="24"/>
                <w:szCs w:val="24"/>
                <w:lang w:eastAsia="ru-RU"/>
              </w:rPr>
            </w:pPr>
            <w:r w:rsidRPr="00F34102">
              <w:rPr>
                <w:rFonts w:ascii="Times New Roman" w:hAnsi="Times New Roman"/>
                <w:i/>
                <w:iCs/>
                <w:sz w:val="24"/>
                <w:szCs w:val="24"/>
                <w:lang w:eastAsia="ru-RU"/>
              </w:rPr>
              <w:t>умение аргументировать свою позицию и координировать ее с позициями партнеров в сотрудничестве при выработке общего решения в совместной деятельности</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F34102" w:rsidRDefault="006317AF" w:rsidP="00352764">
            <w:pPr>
              <w:widowControl w:val="0"/>
              <w:spacing w:after="0" w:line="240" w:lineRule="auto"/>
              <w:jc w:val="both"/>
              <w:rPr>
                <w:rFonts w:ascii="Times New Roman" w:hAnsi="Times New Roman"/>
                <w:bCs/>
                <w:iCs/>
                <w:sz w:val="24"/>
                <w:szCs w:val="24"/>
                <w:lang w:eastAsia="ru-RU"/>
              </w:rPr>
            </w:pPr>
            <w:r w:rsidRPr="00F34102">
              <w:rPr>
                <w:rFonts w:ascii="Times New Roman" w:hAnsi="Times New Roman"/>
                <w:i/>
                <w:iCs/>
                <w:spacing w:val="2"/>
                <w:sz w:val="24"/>
                <w:szCs w:val="24"/>
                <w:lang w:eastAsia="ru-RU"/>
              </w:rPr>
              <w:t>умение учитывать и координировать в сотрудничестве по</w:t>
            </w:r>
            <w:r w:rsidRPr="00F34102">
              <w:rPr>
                <w:rFonts w:ascii="Times New Roman" w:hAnsi="Times New Roman"/>
                <w:i/>
                <w:iCs/>
                <w:sz w:val="24"/>
                <w:szCs w:val="24"/>
                <w:lang w:eastAsia="ru-RU"/>
              </w:rPr>
              <w:t>зиции других людей, отличные от собственной</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val="restart"/>
          </w:tcPr>
          <w:p w:rsidR="006317AF" w:rsidRPr="00F34102"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r w:rsidRPr="00F34102">
              <w:rPr>
                <w:rFonts w:ascii="Times New Roman" w:hAnsi="Times New Roman"/>
                <w:bCs/>
                <w:iCs/>
                <w:sz w:val="24"/>
                <w:szCs w:val="24"/>
                <w:lang w:eastAsia="ru-RU"/>
              </w:rPr>
              <w:t>3.2. Постановка вопросов – инициативное сотрудничество в поиске и сборе информации</w:t>
            </w:r>
          </w:p>
        </w:tc>
        <w:tc>
          <w:tcPr>
            <w:tcW w:w="6662" w:type="dxa"/>
          </w:tcPr>
          <w:p w:rsidR="006317AF" w:rsidRPr="00F34102" w:rsidRDefault="006317AF" w:rsidP="00352764">
            <w:pPr>
              <w:widowControl w:val="0"/>
              <w:spacing w:after="0" w:line="240" w:lineRule="auto"/>
              <w:jc w:val="both"/>
              <w:rPr>
                <w:rFonts w:ascii="Times New Roman" w:hAnsi="Times New Roman"/>
                <w:sz w:val="24"/>
                <w:szCs w:val="24"/>
                <w:lang w:eastAsia="ru-RU"/>
              </w:rPr>
            </w:pPr>
            <w:r w:rsidRPr="00F34102">
              <w:rPr>
                <w:rFonts w:ascii="Times New Roman" w:hAnsi="Times New Roman"/>
                <w:bCs/>
                <w:iCs/>
                <w:sz w:val="24"/>
                <w:szCs w:val="24"/>
                <w:lang w:eastAsia="ru-RU"/>
              </w:rPr>
              <w:t>умение строить понятные для партнера</w:t>
            </w:r>
            <w:r w:rsidRPr="00F34102">
              <w:rPr>
                <w:rFonts w:ascii="Times New Roman" w:hAnsi="Times New Roman"/>
                <w:sz w:val="28"/>
                <w:szCs w:val="28"/>
                <w:lang w:eastAsia="ru-RU"/>
              </w:rPr>
              <w:t xml:space="preserve"> </w:t>
            </w:r>
            <w:r w:rsidRPr="00F34102">
              <w:rPr>
                <w:rFonts w:ascii="Times New Roman" w:hAnsi="Times New Roman"/>
                <w:bCs/>
                <w:iCs/>
                <w:sz w:val="24"/>
                <w:szCs w:val="24"/>
                <w:lang w:eastAsia="ru-RU"/>
              </w:rPr>
              <w:t>высказывания, учитывающие, что партнер знает и видит, а что нет</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F34102" w:rsidRDefault="006317AF" w:rsidP="00352764">
            <w:pPr>
              <w:widowControl w:val="0"/>
              <w:spacing w:after="0" w:line="240" w:lineRule="auto"/>
              <w:jc w:val="both"/>
              <w:rPr>
                <w:rFonts w:ascii="Times New Roman" w:hAnsi="Times New Roman"/>
                <w:sz w:val="24"/>
                <w:szCs w:val="24"/>
                <w:lang w:eastAsia="ru-RU"/>
              </w:rPr>
            </w:pPr>
            <w:r w:rsidRPr="00F34102">
              <w:rPr>
                <w:rFonts w:ascii="Times New Roman" w:hAnsi="Times New Roman"/>
                <w:i/>
                <w:iCs/>
                <w:sz w:val="24"/>
                <w:szCs w:val="24"/>
                <w:lang w:eastAsia="ru-RU"/>
              </w:rPr>
              <w:t>умение 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val="restart"/>
          </w:tcPr>
          <w:p w:rsidR="006317AF" w:rsidRPr="00F34102"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r w:rsidRPr="00F34102">
              <w:rPr>
                <w:rFonts w:ascii="Times New Roman" w:hAnsi="Times New Roman"/>
                <w:bCs/>
                <w:iCs/>
                <w:sz w:val="24"/>
                <w:szCs w:val="24"/>
                <w:lang w:eastAsia="ru-RU"/>
              </w:rPr>
              <w:t xml:space="preserve">3.3. Разрешение конфликтов </w:t>
            </w:r>
          </w:p>
        </w:tc>
        <w:tc>
          <w:tcPr>
            <w:tcW w:w="6662" w:type="dxa"/>
          </w:tcPr>
          <w:p w:rsidR="006317AF" w:rsidRPr="00F34102" w:rsidRDefault="006317AF" w:rsidP="00352764">
            <w:pPr>
              <w:widowControl w:val="0"/>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учитывать разные мнения и стремиться к координации различных позиций в сотрудничестве</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F34102" w:rsidRDefault="006317AF" w:rsidP="00352764">
            <w:pPr>
              <w:widowControl w:val="0"/>
              <w:spacing w:after="0" w:line="240" w:lineRule="auto"/>
              <w:jc w:val="both"/>
              <w:rPr>
                <w:rFonts w:ascii="Times New Roman" w:hAnsi="Times New Roman"/>
                <w:sz w:val="24"/>
                <w:szCs w:val="24"/>
                <w:lang w:eastAsia="ru-RU"/>
              </w:rPr>
            </w:pPr>
            <w:r w:rsidRPr="00F34102">
              <w:rPr>
                <w:rFonts w:ascii="Times New Roman" w:hAnsi="Times New Roman"/>
                <w:spacing w:val="2"/>
                <w:sz w:val="24"/>
                <w:szCs w:val="24"/>
                <w:lang w:eastAsia="ru-RU"/>
              </w:rPr>
              <w:t>умение договариваться и приходить к общему решению в со</w:t>
            </w:r>
            <w:r w:rsidRPr="00F34102">
              <w:rPr>
                <w:rFonts w:ascii="Times New Roman" w:hAnsi="Times New Roman"/>
                <w:sz w:val="24"/>
                <w:szCs w:val="24"/>
                <w:lang w:eastAsia="ru-RU"/>
              </w:rPr>
              <w:t xml:space="preserve">вместной деятельности, в том числе в ситуации </w:t>
            </w:r>
            <w:r w:rsidRPr="00F34102">
              <w:rPr>
                <w:rFonts w:ascii="Times New Roman" w:hAnsi="Times New Roman"/>
                <w:sz w:val="24"/>
                <w:szCs w:val="24"/>
                <w:lang w:eastAsia="ru-RU"/>
              </w:rPr>
              <w:lastRenderedPageBreak/>
              <w:t>столкновения интересов</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lastRenderedPageBreak/>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F34102" w:rsidRDefault="006317AF" w:rsidP="00352764">
            <w:pPr>
              <w:widowControl w:val="0"/>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выявлять и идентифицировать проблему, осуществлять поиск и оценку альтернативных способов разрешения конфликта, принимать решение и реализовывать его</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F34102" w:rsidRDefault="006317AF" w:rsidP="00352764">
            <w:pPr>
              <w:widowControl w:val="0"/>
              <w:spacing w:after="0" w:line="240" w:lineRule="auto"/>
              <w:jc w:val="both"/>
              <w:rPr>
                <w:rFonts w:ascii="Times New Roman" w:hAnsi="Times New Roman"/>
                <w:i/>
                <w:iCs/>
                <w:sz w:val="24"/>
                <w:szCs w:val="24"/>
                <w:lang w:eastAsia="ru-RU"/>
              </w:rPr>
            </w:pPr>
            <w:r w:rsidRPr="00F34102">
              <w:rPr>
                <w:rFonts w:ascii="Times New Roman" w:hAnsi="Times New Roman"/>
                <w:i/>
                <w:iCs/>
                <w:sz w:val="24"/>
                <w:szCs w:val="24"/>
                <w:lang w:eastAsia="ru-RU"/>
              </w:rPr>
              <w:t>способность понимать относительность мнений и подходов к решению проблемы</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F34102" w:rsidRDefault="006317AF" w:rsidP="00352764">
            <w:pPr>
              <w:widowControl w:val="0"/>
              <w:spacing w:after="0" w:line="240" w:lineRule="auto"/>
              <w:jc w:val="both"/>
              <w:rPr>
                <w:rFonts w:ascii="Times New Roman" w:hAnsi="Times New Roman"/>
                <w:i/>
                <w:iCs/>
                <w:sz w:val="24"/>
                <w:szCs w:val="24"/>
                <w:lang w:eastAsia="ru-RU"/>
              </w:rPr>
            </w:pPr>
            <w:r w:rsidRPr="00F34102">
              <w:rPr>
                <w:rFonts w:ascii="Times New Roman" w:hAnsi="Times New Roman"/>
                <w:i/>
                <w:iCs/>
                <w:sz w:val="24"/>
                <w:szCs w:val="24"/>
                <w:lang w:eastAsia="ru-RU"/>
              </w:rPr>
              <w:t>умение продуктивно содействовать разрешению конфликтов на основе учета интересов и позиций всех участников</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F34102" w:rsidRDefault="006317AF" w:rsidP="00352764">
            <w:pPr>
              <w:widowControl w:val="0"/>
              <w:spacing w:after="0" w:line="240" w:lineRule="auto"/>
              <w:jc w:val="both"/>
              <w:rPr>
                <w:rFonts w:ascii="Times New Roman" w:hAnsi="Times New Roman"/>
                <w:sz w:val="24"/>
                <w:szCs w:val="24"/>
                <w:lang w:eastAsia="ru-RU"/>
              </w:rPr>
            </w:pPr>
            <w:r w:rsidRPr="00F34102">
              <w:rPr>
                <w:rFonts w:ascii="Times New Roman" w:hAnsi="Times New Roman"/>
                <w:i/>
                <w:iCs/>
                <w:sz w:val="24"/>
                <w:szCs w:val="24"/>
                <w:lang w:eastAsia="ru-RU"/>
              </w:rPr>
              <w:t>умение учитывать разные мнения и интересы и обосновывать собственную позицию</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val="restart"/>
          </w:tcPr>
          <w:p w:rsidR="006317AF" w:rsidRPr="00F34102"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r w:rsidRPr="00F34102">
              <w:rPr>
                <w:rFonts w:ascii="Times New Roman" w:hAnsi="Times New Roman"/>
                <w:bCs/>
                <w:iCs/>
                <w:sz w:val="24"/>
                <w:szCs w:val="24"/>
                <w:lang w:eastAsia="ru-RU"/>
              </w:rPr>
              <w:t>3.4. Управление поведением партнера (коммуникацией)</w:t>
            </w:r>
          </w:p>
        </w:tc>
        <w:tc>
          <w:tcPr>
            <w:tcW w:w="6662" w:type="dxa"/>
          </w:tcPr>
          <w:p w:rsidR="006317AF" w:rsidRPr="00F34102" w:rsidRDefault="006317AF" w:rsidP="00352764">
            <w:pPr>
              <w:widowControl w:val="0"/>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контролировать, корректировать и оценивать действия партнера</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F34102" w:rsidRDefault="006317AF" w:rsidP="00352764">
            <w:pPr>
              <w:widowControl w:val="0"/>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допускать возможность существования у людей различных точек зрения, в том числе не совпадающих с собственной, и ориентироваться на позицию партнера в общении и взаимодействии</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F34102" w:rsidRDefault="006317AF" w:rsidP="00352764">
            <w:pPr>
              <w:widowControl w:val="0"/>
              <w:spacing w:after="0" w:line="240" w:lineRule="auto"/>
              <w:jc w:val="both"/>
              <w:rPr>
                <w:rFonts w:ascii="Times New Roman" w:hAnsi="Times New Roman"/>
                <w:spacing w:val="2"/>
                <w:sz w:val="24"/>
                <w:szCs w:val="24"/>
                <w:lang w:eastAsia="ru-RU"/>
              </w:rPr>
            </w:pPr>
            <w:r w:rsidRPr="00F34102">
              <w:rPr>
                <w:rFonts w:ascii="Times New Roman" w:hAnsi="Times New Roman"/>
                <w:sz w:val="24"/>
                <w:szCs w:val="24"/>
                <w:lang w:eastAsia="ru-RU"/>
              </w:rPr>
              <w:t>умение формулировать собственное мнение и позицию</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rPr>
          <w:trHeight w:val="626"/>
        </w:trPr>
        <w:tc>
          <w:tcPr>
            <w:tcW w:w="1526" w:type="dxa"/>
            <w:vMerge/>
          </w:tcPr>
          <w:p w:rsidR="006317AF" w:rsidRPr="00F34102"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F34102" w:rsidRDefault="006317AF" w:rsidP="00352764">
            <w:pPr>
              <w:widowControl w:val="0"/>
              <w:spacing w:after="0" w:line="240" w:lineRule="auto"/>
              <w:jc w:val="both"/>
              <w:rPr>
                <w:rFonts w:ascii="Times New Roman" w:hAnsi="Times New Roman"/>
                <w:spacing w:val="2"/>
                <w:sz w:val="24"/>
                <w:szCs w:val="24"/>
                <w:lang w:eastAsia="ru-RU"/>
              </w:rPr>
            </w:pPr>
            <w:r w:rsidRPr="00F34102">
              <w:rPr>
                <w:rFonts w:ascii="Times New Roman" w:hAnsi="Times New Roman"/>
                <w:i/>
                <w:iCs/>
                <w:sz w:val="24"/>
                <w:szCs w:val="24"/>
                <w:lang w:eastAsia="ru-RU"/>
              </w:rPr>
              <w:t>умение осуществлять взаимный контроль и оказывать в сотрудничестве необходимую взаимопомощь</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val="restart"/>
          </w:tcPr>
          <w:p w:rsidR="006317AF" w:rsidRPr="00F34102"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r w:rsidRPr="00F34102">
              <w:rPr>
                <w:rFonts w:ascii="Times New Roman" w:hAnsi="Times New Roman"/>
                <w:bCs/>
                <w:iCs/>
                <w:sz w:val="24"/>
                <w:szCs w:val="24"/>
                <w:lang w:eastAsia="ru-RU"/>
              </w:rPr>
              <w:t>3.5. Умение выражать свои мысли</w:t>
            </w:r>
          </w:p>
        </w:tc>
        <w:tc>
          <w:tcPr>
            <w:tcW w:w="6662" w:type="dxa"/>
          </w:tcPr>
          <w:p w:rsidR="006317AF" w:rsidRPr="00F34102" w:rsidRDefault="006317AF" w:rsidP="00352764">
            <w:pPr>
              <w:widowControl w:val="0"/>
              <w:spacing w:after="0" w:line="240" w:lineRule="auto"/>
              <w:jc w:val="both"/>
              <w:rPr>
                <w:rFonts w:ascii="Times New Roman" w:hAnsi="Times New Roman"/>
                <w:sz w:val="24"/>
                <w:szCs w:val="24"/>
                <w:lang w:eastAsia="ru-RU"/>
              </w:rPr>
            </w:pPr>
            <w:r w:rsidRPr="00F34102">
              <w:rPr>
                <w:rFonts w:ascii="Times New Roman" w:hAnsi="Times New Roman"/>
                <w:spacing w:val="2"/>
                <w:sz w:val="24"/>
                <w:szCs w:val="24"/>
                <w:lang w:eastAsia="ru-RU"/>
              </w:rPr>
              <w:t>умение адекватно использовать коммуникативные, прежде все</w:t>
            </w:r>
            <w:r w:rsidRPr="00F34102">
              <w:rPr>
                <w:rFonts w:ascii="Times New Roman" w:hAnsi="Times New Roman"/>
                <w:sz w:val="24"/>
                <w:szCs w:val="24"/>
                <w:lang w:eastAsia="ru-RU"/>
              </w:rPr>
              <w:t xml:space="preserve">го </w:t>
            </w:r>
            <w:r w:rsidRPr="00F34102">
              <w:rPr>
                <w:rFonts w:ascii="Times New Roman" w:hAnsi="Times New Roman"/>
                <w:spacing w:val="-2"/>
                <w:sz w:val="24"/>
                <w:szCs w:val="24"/>
                <w:lang w:eastAsia="ru-RU"/>
              </w:rPr>
              <w:t>речевые, средства для решения различных коммуникативных задач, строить монологическое высказывание (в том чис</w:t>
            </w:r>
            <w:r w:rsidRPr="00F34102">
              <w:rPr>
                <w:rFonts w:ascii="Times New Roman" w:hAnsi="Times New Roman"/>
                <w:spacing w:val="2"/>
                <w:sz w:val="24"/>
                <w:szCs w:val="24"/>
                <w:lang w:eastAsia="ru-RU"/>
              </w:rPr>
              <w:t>ле сопровождая его аудиовизуальной поддержкой)</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F34102" w:rsidRDefault="006317AF" w:rsidP="00352764">
            <w:pPr>
              <w:widowControl w:val="0"/>
              <w:spacing w:after="0" w:line="240" w:lineRule="auto"/>
              <w:jc w:val="both"/>
              <w:rPr>
                <w:rFonts w:ascii="Times New Roman" w:hAnsi="Times New Roman"/>
                <w:spacing w:val="2"/>
                <w:sz w:val="24"/>
                <w:szCs w:val="24"/>
                <w:lang w:eastAsia="ru-RU"/>
              </w:rPr>
            </w:pPr>
            <w:r w:rsidRPr="00F34102">
              <w:rPr>
                <w:rFonts w:ascii="Times New Roman" w:hAnsi="Times New Roman"/>
                <w:spacing w:val="2"/>
                <w:sz w:val="24"/>
                <w:szCs w:val="24"/>
                <w:lang w:eastAsia="ru-RU"/>
              </w:rPr>
              <w:t>умение строить понятные для партнера высказывания, учитывающие, что партнер знает и видит, а что нет</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F34102" w:rsidRDefault="006317AF" w:rsidP="00352764">
            <w:pPr>
              <w:widowControl w:val="0"/>
              <w:spacing w:after="0" w:line="240" w:lineRule="auto"/>
              <w:jc w:val="both"/>
              <w:rPr>
                <w:rFonts w:ascii="Times New Roman" w:hAnsi="Times New Roman"/>
                <w:spacing w:val="2"/>
                <w:sz w:val="24"/>
                <w:szCs w:val="24"/>
                <w:lang w:eastAsia="ru-RU"/>
              </w:rPr>
            </w:pPr>
            <w:r w:rsidRPr="00F34102">
              <w:rPr>
                <w:rFonts w:ascii="Times New Roman" w:hAnsi="Times New Roman"/>
                <w:spacing w:val="2"/>
                <w:sz w:val="24"/>
                <w:szCs w:val="24"/>
                <w:lang w:eastAsia="ru-RU"/>
              </w:rPr>
              <w:t xml:space="preserve">умение адекватно использовать речевые средства для решения различных коммуникативных задач </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val="restart"/>
          </w:tcPr>
          <w:p w:rsidR="006317AF" w:rsidRPr="00F34102"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r w:rsidRPr="00F34102">
              <w:rPr>
                <w:rFonts w:ascii="Times New Roman" w:hAnsi="Times New Roman"/>
                <w:bCs/>
                <w:iCs/>
                <w:sz w:val="24"/>
                <w:szCs w:val="24"/>
                <w:lang w:eastAsia="ru-RU"/>
              </w:rPr>
              <w:t>3.6. Владение монологической и диалогической формами речи</w:t>
            </w:r>
          </w:p>
        </w:tc>
        <w:tc>
          <w:tcPr>
            <w:tcW w:w="6662" w:type="dxa"/>
          </w:tcPr>
          <w:p w:rsidR="006317AF" w:rsidRPr="00F34102" w:rsidRDefault="006317AF" w:rsidP="00352764">
            <w:pPr>
              <w:widowControl w:val="0"/>
              <w:spacing w:after="0" w:line="240" w:lineRule="auto"/>
              <w:jc w:val="both"/>
              <w:rPr>
                <w:rFonts w:ascii="Times New Roman" w:hAnsi="Times New Roman"/>
                <w:sz w:val="24"/>
                <w:szCs w:val="24"/>
                <w:lang w:eastAsia="ru-RU"/>
              </w:rPr>
            </w:pPr>
            <w:r w:rsidRPr="00F34102">
              <w:rPr>
                <w:rFonts w:ascii="Times New Roman" w:hAnsi="Times New Roman"/>
                <w:spacing w:val="2"/>
                <w:sz w:val="24"/>
                <w:szCs w:val="24"/>
                <w:lang w:eastAsia="ru-RU"/>
              </w:rPr>
              <w:t>владение диалогической формой коммуникации, в том числе с использованием средств и инструментов ИКТ и дистанционного общения</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F34102" w:rsidRDefault="006317AF" w:rsidP="00352764">
            <w:pPr>
              <w:widowControl w:val="0"/>
              <w:spacing w:after="0" w:line="240" w:lineRule="auto"/>
              <w:jc w:val="both"/>
              <w:rPr>
                <w:rFonts w:ascii="Times New Roman" w:hAnsi="Times New Roman"/>
                <w:spacing w:val="2"/>
                <w:sz w:val="24"/>
                <w:szCs w:val="24"/>
                <w:lang w:eastAsia="ru-RU"/>
              </w:rPr>
            </w:pPr>
            <w:r w:rsidRPr="00F34102">
              <w:rPr>
                <w:rFonts w:ascii="Times New Roman" w:hAnsi="Times New Roman"/>
                <w:spacing w:val="2"/>
                <w:sz w:val="24"/>
                <w:szCs w:val="24"/>
                <w:lang w:eastAsia="ru-RU"/>
              </w:rPr>
              <w:t>использование речи для регуляции своего действия</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rPr>
          <w:trHeight w:val="278"/>
        </w:trPr>
        <w:tc>
          <w:tcPr>
            <w:tcW w:w="1526" w:type="dxa"/>
            <w:vMerge/>
          </w:tcPr>
          <w:p w:rsidR="006317AF" w:rsidRPr="00F34102"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F34102" w:rsidRDefault="006317AF" w:rsidP="00352764">
            <w:pPr>
              <w:widowControl w:val="0"/>
              <w:spacing w:after="0" w:line="240" w:lineRule="auto"/>
              <w:jc w:val="both"/>
              <w:rPr>
                <w:rFonts w:ascii="Times New Roman" w:hAnsi="Times New Roman"/>
                <w:spacing w:val="2"/>
                <w:sz w:val="24"/>
                <w:szCs w:val="24"/>
                <w:lang w:eastAsia="ru-RU"/>
              </w:rPr>
            </w:pPr>
            <w:r w:rsidRPr="00F34102">
              <w:rPr>
                <w:rFonts w:ascii="Times New Roman" w:hAnsi="Times New Roman"/>
                <w:spacing w:val="2"/>
                <w:sz w:val="24"/>
                <w:szCs w:val="24"/>
                <w:lang w:eastAsia="ru-RU"/>
              </w:rPr>
              <w:t xml:space="preserve">умение строить монологическое высказывание </w:t>
            </w:r>
          </w:p>
        </w:tc>
        <w:tc>
          <w:tcPr>
            <w:tcW w:w="425" w:type="dxa"/>
            <w:shd w:val="clear" w:color="auto" w:fill="auto"/>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shd w:val="clear" w:color="auto" w:fill="auto"/>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shd w:val="clear" w:color="auto" w:fill="auto"/>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shd w:val="clear" w:color="auto" w:fill="auto"/>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rPr>
          <w:trHeight w:val="278"/>
        </w:trPr>
        <w:tc>
          <w:tcPr>
            <w:tcW w:w="1526" w:type="dxa"/>
            <w:vMerge/>
          </w:tcPr>
          <w:p w:rsidR="006317AF" w:rsidRPr="00F34102"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F34102" w:rsidRDefault="006317AF" w:rsidP="00352764">
            <w:pPr>
              <w:widowControl w:val="0"/>
              <w:spacing w:after="0" w:line="240" w:lineRule="auto"/>
              <w:jc w:val="both"/>
              <w:rPr>
                <w:rFonts w:ascii="Times New Roman" w:hAnsi="Times New Roman"/>
                <w:spacing w:val="2"/>
                <w:sz w:val="24"/>
                <w:szCs w:val="24"/>
                <w:lang w:eastAsia="ru-RU"/>
              </w:rPr>
            </w:pPr>
            <w:r w:rsidRPr="00F34102">
              <w:rPr>
                <w:rFonts w:ascii="Times New Roman" w:hAnsi="Times New Roman"/>
                <w:spacing w:val="2"/>
                <w:sz w:val="24"/>
                <w:szCs w:val="24"/>
                <w:lang w:eastAsia="ru-RU"/>
              </w:rPr>
              <w:t>владение диалогической формой речи</w:t>
            </w:r>
          </w:p>
        </w:tc>
        <w:tc>
          <w:tcPr>
            <w:tcW w:w="425" w:type="dxa"/>
            <w:shd w:val="clear" w:color="auto" w:fill="auto"/>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shd w:val="clear" w:color="auto" w:fill="auto"/>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shd w:val="clear" w:color="auto" w:fill="auto"/>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shd w:val="clear" w:color="auto" w:fill="auto"/>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widowControl w:val="0"/>
              <w:shd w:val="clear" w:color="auto" w:fill="FDFEFF"/>
              <w:tabs>
                <w:tab w:val="left" w:pos="1134"/>
              </w:tabs>
              <w:spacing w:after="0" w:line="240" w:lineRule="auto"/>
              <w:jc w:val="both"/>
              <w:outlineLvl w:val="2"/>
              <w:rPr>
                <w:rFonts w:ascii="Times New Roman" w:hAnsi="Times New Roman"/>
                <w:bCs/>
                <w:iCs/>
                <w:sz w:val="24"/>
                <w:szCs w:val="24"/>
                <w:lang w:eastAsia="ru-RU"/>
              </w:rPr>
            </w:pPr>
          </w:p>
        </w:tc>
        <w:tc>
          <w:tcPr>
            <w:tcW w:w="6662" w:type="dxa"/>
          </w:tcPr>
          <w:p w:rsidR="006317AF" w:rsidRPr="00F34102" w:rsidRDefault="006317AF" w:rsidP="00352764">
            <w:pPr>
              <w:widowControl w:val="0"/>
              <w:spacing w:after="0" w:line="240" w:lineRule="auto"/>
              <w:jc w:val="both"/>
              <w:rPr>
                <w:rFonts w:ascii="Times New Roman" w:hAnsi="Times New Roman"/>
                <w:i/>
                <w:iCs/>
                <w:sz w:val="24"/>
                <w:szCs w:val="24"/>
                <w:lang w:eastAsia="ru-RU"/>
              </w:rPr>
            </w:pPr>
            <w:r w:rsidRPr="00F34102">
              <w:rPr>
                <w:rFonts w:ascii="Times New Roman" w:hAnsi="Times New Roman"/>
                <w:i/>
                <w:iCs/>
                <w:sz w:val="24"/>
                <w:szCs w:val="24"/>
                <w:lang w:eastAsia="ru-RU"/>
              </w:rPr>
              <w:t>умение 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p>
          <w:p w:rsidR="006317AF" w:rsidRPr="00F34102" w:rsidRDefault="006317AF" w:rsidP="00352764">
            <w:pPr>
              <w:widowControl w:val="0"/>
              <w:spacing w:after="0" w:line="240" w:lineRule="auto"/>
              <w:jc w:val="both"/>
              <w:rPr>
                <w:rFonts w:ascii="Times New Roman" w:hAnsi="Times New Roman"/>
                <w:spacing w:val="2"/>
                <w:sz w:val="24"/>
                <w:szCs w:val="24"/>
                <w:lang w:eastAsia="ru-RU"/>
              </w:rPr>
            </w:pP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9889" w:type="dxa"/>
            <w:gridSpan w:val="6"/>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b/>
                <w:bCs/>
                <w:iCs/>
                <w:sz w:val="24"/>
                <w:szCs w:val="24"/>
                <w:lang w:eastAsia="ru-RU"/>
              </w:rPr>
              <w:t>4. Чтение. Работа с текстом</w:t>
            </w:r>
          </w:p>
        </w:tc>
      </w:tr>
      <w:tr w:rsidR="006317AF" w:rsidRPr="00F34102" w:rsidTr="00352764">
        <w:tc>
          <w:tcPr>
            <w:tcW w:w="1526" w:type="dxa"/>
            <w:vMerge w:val="restart"/>
          </w:tcPr>
          <w:p w:rsidR="006317AF" w:rsidRPr="00F34102" w:rsidRDefault="006317AF" w:rsidP="00352764">
            <w:pPr>
              <w:spacing w:after="0" w:line="240" w:lineRule="auto"/>
              <w:rPr>
                <w:rFonts w:ascii="Times New Roman" w:hAnsi="Times New Roman"/>
                <w:sz w:val="24"/>
                <w:szCs w:val="24"/>
                <w:lang w:eastAsia="ru-RU"/>
              </w:rPr>
            </w:pPr>
            <w:r w:rsidRPr="00F34102">
              <w:rPr>
                <w:rFonts w:ascii="Times New Roman" w:hAnsi="Times New Roman"/>
                <w:sz w:val="24"/>
                <w:szCs w:val="24"/>
                <w:lang w:eastAsia="ru-RU"/>
              </w:rPr>
              <w:t>4.1. Поиск информации</w:t>
            </w:r>
          </w:p>
        </w:tc>
        <w:tc>
          <w:tcPr>
            <w:tcW w:w="6662" w:type="dxa"/>
          </w:tcPr>
          <w:p w:rsidR="006317AF" w:rsidRPr="00F34102"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F34102">
              <w:rPr>
                <w:rFonts w:ascii="Times New Roman" w:hAnsi="Times New Roman"/>
                <w:sz w:val="24"/>
                <w:szCs w:val="24"/>
                <w:lang w:eastAsia="ru-RU"/>
              </w:rPr>
              <w:t>умение находить в тексте конкретные сведения, факты, заданные в явном виде</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z w:val="24"/>
                <w:szCs w:val="24"/>
                <w:lang w:eastAsia="ru-RU"/>
              </w:rPr>
            </w:pPr>
          </w:p>
        </w:tc>
        <w:tc>
          <w:tcPr>
            <w:tcW w:w="6662" w:type="dxa"/>
          </w:tcPr>
          <w:p w:rsidR="006317AF" w:rsidRPr="00F34102"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F34102">
              <w:rPr>
                <w:rFonts w:ascii="Times New Roman" w:hAnsi="Times New Roman"/>
                <w:sz w:val="24"/>
                <w:szCs w:val="24"/>
                <w:lang w:eastAsia="ru-RU"/>
              </w:rPr>
              <w:t>умение определять тему и главную мысль текста</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z w:val="24"/>
                <w:szCs w:val="24"/>
                <w:lang w:eastAsia="ru-RU"/>
              </w:rPr>
            </w:pPr>
          </w:p>
        </w:tc>
        <w:tc>
          <w:tcPr>
            <w:tcW w:w="6662" w:type="dxa"/>
          </w:tcPr>
          <w:p w:rsidR="006317AF" w:rsidRPr="00F34102" w:rsidRDefault="006317AF" w:rsidP="00352764">
            <w:pPr>
              <w:autoSpaceDE w:val="0"/>
              <w:autoSpaceDN w:val="0"/>
              <w:adjustRightInd w:val="0"/>
              <w:spacing w:after="0" w:line="240" w:lineRule="auto"/>
              <w:jc w:val="both"/>
              <w:textAlignment w:val="center"/>
              <w:rPr>
                <w:rFonts w:ascii="Times New Roman" w:hAnsi="Times New Roman"/>
                <w:spacing w:val="-4"/>
                <w:sz w:val="24"/>
                <w:szCs w:val="24"/>
                <w:lang w:eastAsia="ru-RU"/>
              </w:rPr>
            </w:pPr>
            <w:r w:rsidRPr="00F34102">
              <w:rPr>
                <w:rFonts w:ascii="Times New Roman" w:hAnsi="Times New Roman"/>
                <w:sz w:val="24"/>
                <w:szCs w:val="24"/>
                <w:lang w:eastAsia="ru-RU"/>
              </w:rPr>
              <w:t xml:space="preserve">умение </w:t>
            </w:r>
            <w:r w:rsidRPr="00F34102">
              <w:rPr>
                <w:rFonts w:ascii="Times New Roman" w:hAnsi="Times New Roman"/>
                <w:spacing w:val="-4"/>
                <w:sz w:val="24"/>
                <w:szCs w:val="24"/>
                <w:lang w:eastAsia="ru-RU"/>
              </w:rPr>
              <w:t>делить тексты на смысловые части, составлять план текста</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z w:val="24"/>
                <w:szCs w:val="24"/>
                <w:lang w:eastAsia="ru-RU"/>
              </w:rPr>
            </w:pPr>
          </w:p>
        </w:tc>
        <w:tc>
          <w:tcPr>
            <w:tcW w:w="6662" w:type="dxa"/>
          </w:tcPr>
          <w:p w:rsidR="006317AF" w:rsidRPr="00F34102"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F34102">
              <w:rPr>
                <w:rFonts w:ascii="Times New Roman" w:hAnsi="Times New Roman"/>
                <w:sz w:val="24"/>
                <w:szCs w:val="24"/>
                <w:lang w:eastAsia="ru-RU"/>
              </w:rPr>
              <w:t xml:space="preserve">умение </w:t>
            </w:r>
            <w:r w:rsidRPr="00F34102">
              <w:rPr>
                <w:rFonts w:ascii="Times New Roman" w:hAnsi="Times New Roman"/>
                <w:spacing w:val="2"/>
                <w:sz w:val="24"/>
                <w:szCs w:val="24"/>
                <w:lang w:eastAsia="ru-RU"/>
              </w:rPr>
              <w:t>вычленять содержащиеся в тексте основные события и</w:t>
            </w:r>
            <w:r w:rsidRPr="00F34102">
              <w:rPr>
                <w:rFonts w:ascii="Times New Roman" w:hAnsi="Times New Roman"/>
                <w:spacing w:val="2"/>
                <w:sz w:val="24"/>
                <w:szCs w:val="24"/>
                <w:lang w:eastAsia="ru-RU"/>
              </w:rPr>
              <w:br/>
            </w:r>
            <w:r w:rsidRPr="00F34102">
              <w:rPr>
                <w:rFonts w:ascii="Times New Roman" w:hAnsi="Times New Roman"/>
                <w:spacing w:val="-2"/>
                <w:sz w:val="24"/>
                <w:szCs w:val="24"/>
                <w:lang w:eastAsia="ru-RU"/>
              </w:rPr>
              <w:t>ус</w:t>
            </w:r>
            <w:r w:rsidRPr="00F34102">
              <w:rPr>
                <w:rFonts w:ascii="Times New Roman" w:hAnsi="Times New Roman"/>
                <w:spacing w:val="2"/>
                <w:sz w:val="24"/>
                <w:szCs w:val="24"/>
                <w:lang w:eastAsia="ru-RU"/>
              </w:rPr>
              <w:t>танавливать их последовательность; упорядочивать инфор</w:t>
            </w:r>
            <w:r w:rsidRPr="00F34102">
              <w:rPr>
                <w:rFonts w:ascii="Times New Roman" w:hAnsi="Times New Roman"/>
                <w:sz w:val="24"/>
                <w:szCs w:val="24"/>
                <w:lang w:eastAsia="ru-RU"/>
              </w:rPr>
              <w:t>мацию по заданному основанию</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z w:val="24"/>
                <w:szCs w:val="24"/>
                <w:lang w:eastAsia="ru-RU"/>
              </w:rPr>
            </w:pPr>
          </w:p>
        </w:tc>
        <w:tc>
          <w:tcPr>
            <w:tcW w:w="6662" w:type="dxa"/>
          </w:tcPr>
          <w:p w:rsidR="006317AF" w:rsidRPr="00F34102"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F34102">
              <w:rPr>
                <w:rFonts w:ascii="Times New Roman" w:hAnsi="Times New Roman"/>
                <w:sz w:val="24"/>
                <w:szCs w:val="24"/>
                <w:lang w:eastAsia="ru-RU"/>
              </w:rPr>
              <w:t xml:space="preserve">умение </w:t>
            </w:r>
            <w:r w:rsidRPr="00F34102">
              <w:rPr>
                <w:rFonts w:ascii="Times New Roman" w:hAnsi="Times New Roman"/>
                <w:spacing w:val="2"/>
                <w:sz w:val="24"/>
                <w:szCs w:val="24"/>
                <w:lang w:eastAsia="ru-RU"/>
              </w:rPr>
              <w:t xml:space="preserve">сравнивать между собой объекты, описанные в тексте, </w:t>
            </w:r>
            <w:r w:rsidRPr="00F34102">
              <w:rPr>
                <w:rFonts w:ascii="Times New Roman" w:hAnsi="Times New Roman"/>
                <w:sz w:val="24"/>
                <w:szCs w:val="24"/>
                <w:lang w:eastAsia="ru-RU"/>
              </w:rPr>
              <w:t>выделять 2-3 существенных признака</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val="restart"/>
          </w:tcPr>
          <w:p w:rsidR="006317AF" w:rsidRPr="00F34102" w:rsidRDefault="006317AF" w:rsidP="00352764">
            <w:pPr>
              <w:spacing w:after="0" w:line="240" w:lineRule="auto"/>
              <w:rPr>
                <w:rFonts w:ascii="Times New Roman" w:hAnsi="Times New Roman"/>
                <w:sz w:val="24"/>
                <w:szCs w:val="24"/>
                <w:lang w:eastAsia="ru-RU"/>
              </w:rPr>
            </w:pPr>
            <w:r w:rsidRPr="00F34102">
              <w:rPr>
                <w:rFonts w:ascii="Times New Roman" w:hAnsi="Times New Roman"/>
                <w:sz w:val="24"/>
                <w:szCs w:val="24"/>
                <w:lang w:eastAsia="ru-RU"/>
              </w:rPr>
              <w:t>4.2. Понимание прочитанного</w:t>
            </w:r>
          </w:p>
        </w:tc>
        <w:tc>
          <w:tcPr>
            <w:tcW w:w="6662" w:type="dxa"/>
          </w:tcPr>
          <w:p w:rsidR="006317AF" w:rsidRPr="00F34102" w:rsidRDefault="006317AF" w:rsidP="00352764">
            <w:pPr>
              <w:autoSpaceDE w:val="0"/>
              <w:autoSpaceDN w:val="0"/>
              <w:adjustRightInd w:val="0"/>
              <w:spacing w:after="0" w:line="240" w:lineRule="auto"/>
              <w:jc w:val="both"/>
              <w:textAlignment w:val="center"/>
              <w:rPr>
                <w:rFonts w:ascii="Times New Roman" w:hAnsi="Times New Roman"/>
                <w:spacing w:val="2"/>
                <w:sz w:val="24"/>
                <w:szCs w:val="24"/>
                <w:lang w:eastAsia="ru-RU"/>
              </w:rPr>
            </w:pPr>
            <w:r w:rsidRPr="00F34102">
              <w:rPr>
                <w:rFonts w:ascii="Times New Roman" w:hAnsi="Times New Roman"/>
                <w:spacing w:val="2"/>
                <w:sz w:val="24"/>
                <w:szCs w:val="24"/>
                <w:lang w:eastAsia="ru-RU"/>
              </w:rPr>
              <w:t>понимание информации, представленной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z w:val="24"/>
                <w:szCs w:val="24"/>
                <w:lang w:eastAsia="ru-RU"/>
              </w:rPr>
            </w:pPr>
          </w:p>
        </w:tc>
        <w:tc>
          <w:tcPr>
            <w:tcW w:w="6662" w:type="dxa"/>
          </w:tcPr>
          <w:p w:rsidR="006317AF" w:rsidRPr="00F34102"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F34102">
              <w:rPr>
                <w:rFonts w:ascii="Times New Roman" w:hAnsi="Times New Roman"/>
                <w:sz w:val="24"/>
                <w:szCs w:val="24"/>
                <w:lang w:eastAsia="ru-RU"/>
              </w:rPr>
              <w:t>понимание информации, представленной разными способами: словесно, в виде таблицы, схемы, диаграммы</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z w:val="24"/>
                <w:szCs w:val="24"/>
                <w:lang w:eastAsia="ru-RU"/>
              </w:rPr>
            </w:pPr>
          </w:p>
        </w:tc>
        <w:tc>
          <w:tcPr>
            <w:tcW w:w="6662" w:type="dxa"/>
          </w:tcPr>
          <w:p w:rsidR="006317AF" w:rsidRPr="00F34102"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F34102">
              <w:rPr>
                <w:rFonts w:ascii="Times New Roman" w:hAnsi="Times New Roman"/>
                <w:sz w:val="24"/>
                <w:szCs w:val="24"/>
                <w:lang w:eastAsia="ru-RU"/>
              </w:rPr>
              <w:t>понимание текста с опорой не только на содержащуюся в нем информацию, но и на жанр, структуру, выразительные средства текста</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pacing w:val="-2"/>
                <w:sz w:val="24"/>
                <w:szCs w:val="24"/>
                <w:lang w:eastAsia="ru-RU"/>
              </w:rPr>
            </w:pPr>
          </w:p>
        </w:tc>
        <w:tc>
          <w:tcPr>
            <w:tcW w:w="6662" w:type="dxa"/>
          </w:tcPr>
          <w:p w:rsidR="006317AF" w:rsidRPr="00F34102"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F34102">
              <w:rPr>
                <w:rFonts w:ascii="Times New Roman" w:hAnsi="Times New Roman"/>
                <w:sz w:val="24"/>
                <w:szCs w:val="24"/>
                <w:lang w:eastAsia="ru-RU"/>
              </w:rPr>
              <w:t>умение использовать различные виды чтения: ознакомительное, изучающее, поисковое; выбирать нужный вид чтения в соответствии с целью чтения</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pacing w:val="-2"/>
                <w:sz w:val="24"/>
                <w:szCs w:val="24"/>
                <w:lang w:eastAsia="ru-RU"/>
              </w:rPr>
            </w:pPr>
          </w:p>
        </w:tc>
        <w:tc>
          <w:tcPr>
            <w:tcW w:w="6662" w:type="dxa"/>
          </w:tcPr>
          <w:p w:rsidR="006317AF" w:rsidRPr="00F34102"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F34102">
              <w:rPr>
                <w:rFonts w:ascii="Times New Roman" w:hAnsi="Times New Roman"/>
                <w:sz w:val="24"/>
                <w:szCs w:val="24"/>
                <w:lang w:eastAsia="ru-RU"/>
              </w:rPr>
              <w:t>умение ориентироваться в соответствующих возрасту словарях и справочниках</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pacing w:val="-2"/>
                <w:sz w:val="24"/>
                <w:szCs w:val="24"/>
                <w:lang w:eastAsia="ru-RU"/>
              </w:rPr>
            </w:pPr>
          </w:p>
        </w:tc>
        <w:tc>
          <w:tcPr>
            <w:tcW w:w="6662" w:type="dxa"/>
          </w:tcPr>
          <w:p w:rsidR="006317AF" w:rsidRPr="00F34102" w:rsidRDefault="006317AF" w:rsidP="00352764">
            <w:pPr>
              <w:autoSpaceDE w:val="0"/>
              <w:autoSpaceDN w:val="0"/>
              <w:adjustRightInd w:val="0"/>
              <w:spacing w:after="0" w:line="240" w:lineRule="auto"/>
              <w:jc w:val="both"/>
              <w:textAlignment w:val="center"/>
              <w:rPr>
                <w:rFonts w:ascii="Times New Roman" w:hAnsi="Times New Roman"/>
                <w:i/>
                <w:sz w:val="24"/>
                <w:szCs w:val="24"/>
                <w:lang w:eastAsia="ru-RU"/>
              </w:rPr>
            </w:pPr>
            <w:r w:rsidRPr="00F34102">
              <w:rPr>
                <w:rFonts w:ascii="Times New Roman" w:hAnsi="Times New Roman"/>
                <w:i/>
                <w:sz w:val="24"/>
                <w:szCs w:val="24"/>
                <w:lang w:eastAsia="ru-RU"/>
              </w:rPr>
              <w:t>умение</w:t>
            </w:r>
            <w:r w:rsidRPr="00F34102">
              <w:rPr>
                <w:rFonts w:ascii="Times New Roman" w:hAnsi="Times New Roman"/>
                <w:sz w:val="24"/>
                <w:szCs w:val="24"/>
                <w:lang w:eastAsia="ru-RU"/>
              </w:rPr>
              <w:t xml:space="preserve"> </w:t>
            </w:r>
            <w:r w:rsidRPr="00F34102">
              <w:rPr>
                <w:rFonts w:ascii="Times New Roman" w:hAnsi="Times New Roman"/>
                <w:i/>
                <w:iCs/>
                <w:spacing w:val="-4"/>
                <w:sz w:val="24"/>
                <w:szCs w:val="24"/>
                <w:lang w:eastAsia="ru-RU"/>
              </w:rPr>
              <w:t>использовать формальные элементы текста (например,</w:t>
            </w:r>
            <w:r w:rsidRPr="00F34102">
              <w:rPr>
                <w:rFonts w:ascii="Times New Roman" w:hAnsi="Times New Roman"/>
                <w:i/>
                <w:iCs/>
                <w:spacing w:val="-4"/>
                <w:sz w:val="24"/>
                <w:szCs w:val="24"/>
                <w:lang w:eastAsia="ru-RU"/>
              </w:rPr>
              <w:br/>
            </w:r>
            <w:r w:rsidRPr="00F34102">
              <w:rPr>
                <w:rFonts w:ascii="Times New Roman" w:hAnsi="Times New Roman"/>
                <w:i/>
                <w:iCs/>
                <w:spacing w:val="-2"/>
                <w:sz w:val="24"/>
                <w:szCs w:val="24"/>
                <w:lang w:eastAsia="ru-RU"/>
              </w:rPr>
              <w:t>подзаголовки, сноски) для поиска нужной информации</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pacing w:val="-2"/>
                <w:sz w:val="24"/>
                <w:szCs w:val="24"/>
                <w:lang w:eastAsia="ru-RU"/>
              </w:rPr>
            </w:pPr>
          </w:p>
        </w:tc>
        <w:tc>
          <w:tcPr>
            <w:tcW w:w="6662" w:type="dxa"/>
          </w:tcPr>
          <w:p w:rsidR="006317AF" w:rsidRPr="00F34102" w:rsidRDefault="006317AF" w:rsidP="00352764">
            <w:pPr>
              <w:spacing w:after="0" w:line="240" w:lineRule="auto"/>
              <w:rPr>
                <w:rFonts w:ascii="Times New Roman" w:hAnsi="Times New Roman"/>
                <w:i/>
                <w:sz w:val="24"/>
                <w:szCs w:val="24"/>
                <w:lang w:eastAsia="ru-RU"/>
              </w:rPr>
            </w:pPr>
            <w:r w:rsidRPr="00F34102">
              <w:rPr>
                <w:rFonts w:ascii="Times New Roman" w:hAnsi="Times New Roman"/>
                <w:i/>
                <w:sz w:val="24"/>
                <w:szCs w:val="24"/>
                <w:lang w:eastAsia="ru-RU"/>
              </w:rPr>
              <w:t xml:space="preserve">умение </w:t>
            </w:r>
            <w:r w:rsidRPr="00F34102">
              <w:rPr>
                <w:rFonts w:ascii="Times New Roman" w:hAnsi="Times New Roman"/>
                <w:i/>
                <w:iCs/>
                <w:sz w:val="24"/>
                <w:szCs w:val="24"/>
                <w:lang w:eastAsia="ru-RU"/>
              </w:rPr>
              <w:t>работать с несколькими источниками информации</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pacing w:val="-2"/>
                <w:sz w:val="24"/>
                <w:szCs w:val="24"/>
                <w:lang w:eastAsia="ru-RU"/>
              </w:rPr>
            </w:pPr>
          </w:p>
        </w:tc>
        <w:tc>
          <w:tcPr>
            <w:tcW w:w="6662" w:type="dxa"/>
          </w:tcPr>
          <w:p w:rsidR="006317AF" w:rsidRPr="00F34102" w:rsidRDefault="006317AF" w:rsidP="00352764">
            <w:pPr>
              <w:autoSpaceDE w:val="0"/>
              <w:autoSpaceDN w:val="0"/>
              <w:adjustRightInd w:val="0"/>
              <w:spacing w:after="0" w:line="240" w:lineRule="auto"/>
              <w:jc w:val="both"/>
              <w:textAlignment w:val="center"/>
              <w:rPr>
                <w:rFonts w:ascii="Times New Roman" w:hAnsi="Times New Roman"/>
                <w:i/>
                <w:sz w:val="24"/>
                <w:szCs w:val="24"/>
                <w:lang w:eastAsia="ru-RU"/>
              </w:rPr>
            </w:pPr>
            <w:r w:rsidRPr="00F34102">
              <w:rPr>
                <w:rFonts w:ascii="Times New Roman" w:hAnsi="Times New Roman"/>
                <w:i/>
                <w:sz w:val="24"/>
                <w:szCs w:val="24"/>
                <w:lang w:eastAsia="ru-RU"/>
              </w:rPr>
              <w:t>умение</w:t>
            </w:r>
            <w:r w:rsidRPr="00F34102">
              <w:rPr>
                <w:rFonts w:ascii="Times New Roman" w:hAnsi="Times New Roman"/>
                <w:sz w:val="24"/>
                <w:szCs w:val="24"/>
                <w:lang w:eastAsia="ru-RU"/>
              </w:rPr>
              <w:t xml:space="preserve"> </w:t>
            </w:r>
            <w:r w:rsidRPr="00F34102">
              <w:rPr>
                <w:rFonts w:ascii="Times New Roman" w:hAnsi="Times New Roman"/>
                <w:i/>
                <w:iCs/>
                <w:sz w:val="24"/>
                <w:szCs w:val="24"/>
                <w:lang w:eastAsia="ru-RU"/>
              </w:rPr>
              <w:t>сопоставлять информацию, полученную из нескольких источников</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val="restart"/>
          </w:tcPr>
          <w:p w:rsidR="006317AF" w:rsidRPr="00F34102" w:rsidRDefault="006317AF" w:rsidP="00352764">
            <w:pPr>
              <w:spacing w:after="0" w:line="240" w:lineRule="auto"/>
              <w:rPr>
                <w:rFonts w:ascii="Times New Roman" w:hAnsi="Times New Roman"/>
                <w:sz w:val="24"/>
                <w:szCs w:val="24"/>
                <w:lang w:eastAsia="ru-RU"/>
              </w:rPr>
            </w:pPr>
            <w:r w:rsidRPr="00F34102">
              <w:rPr>
                <w:rFonts w:ascii="Times New Roman" w:hAnsi="Times New Roman"/>
                <w:sz w:val="24"/>
                <w:szCs w:val="24"/>
                <w:lang w:eastAsia="ru-RU"/>
              </w:rPr>
              <w:t>4.3. Преобразование и интерпретация информации</w:t>
            </w:r>
          </w:p>
        </w:tc>
        <w:tc>
          <w:tcPr>
            <w:tcW w:w="6662" w:type="dxa"/>
          </w:tcPr>
          <w:p w:rsidR="006317AF" w:rsidRPr="00F34102" w:rsidRDefault="006317AF" w:rsidP="00352764">
            <w:pPr>
              <w:autoSpaceDE w:val="0"/>
              <w:autoSpaceDN w:val="0"/>
              <w:adjustRightInd w:val="0"/>
              <w:spacing w:after="0" w:line="240" w:lineRule="auto"/>
              <w:jc w:val="both"/>
              <w:textAlignment w:val="center"/>
              <w:rPr>
                <w:rFonts w:ascii="Times New Roman" w:hAnsi="Times New Roman"/>
                <w:spacing w:val="-4"/>
                <w:sz w:val="24"/>
                <w:szCs w:val="24"/>
                <w:lang w:eastAsia="ru-RU"/>
              </w:rPr>
            </w:pPr>
            <w:r w:rsidRPr="00F34102">
              <w:rPr>
                <w:rFonts w:ascii="Times New Roman" w:hAnsi="Times New Roman"/>
                <w:sz w:val="24"/>
                <w:szCs w:val="24"/>
                <w:lang w:eastAsia="ru-RU"/>
              </w:rPr>
              <w:t xml:space="preserve">умение </w:t>
            </w:r>
            <w:r w:rsidRPr="00F34102">
              <w:rPr>
                <w:rFonts w:ascii="Times New Roman" w:hAnsi="Times New Roman"/>
                <w:spacing w:val="-4"/>
                <w:sz w:val="24"/>
                <w:szCs w:val="24"/>
                <w:lang w:eastAsia="ru-RU"/>
              </w:rPr>
              <w:t>пересказывать текст подробно и сжато, устно и письменно</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F34102"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F34102">
              <w:rPr>
                <w:rFonts w:ascii="Times New Roman" w:hAnsi="Times New Roman"/>
                <w:sz w:val="24"/>
                <w:szCs w:val="24"/>
                <w:lang w:eastAsia="ru-RU"/>
              </w:rPr>
              <w:t>умение соотносить факты с общей идеей текста, устанавливать простые связи, не показанные в тексте напрямую</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F34102"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F34102">
              <w:rPr>
                <w:rFonts w:ascii="Times New Roman" w:hAnsi="Times New Roman"/>
                <w:sz w:val="24"/>
                <w:szCs w:val="24"/>
                <w:lang w:eastAsia="ru-RU"/>
              </w:rPr>
              <w:t>умение формулировать несложные выводы, основываясь на тексте; находить аргументы, подтверждающие вывод</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F34102"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F34102">
              <w:rPr>
                <w:rFonts w:ascii="Times New Roman" w:hAnsi="Times New Roman"/>
                <w:sz w:val="24"/>
                <w:szCs w:val="24"/>
                <w:lang w:eastAsia="ru-RU"/>
              </w:rPr>
              <w:t>умение сопоставлять и обобщать содержащуюся в разных частях текста информацию</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F34102" w:rsidRDefault="006317AF" w:rsidP="00352764">
            <w:pPr>
              <w:spacing w:after="0" w:line="240" w:lineRule="auto"/>
              <w:rPr>
                <w:rFonts w:ascii="Times New Roman" w:hAnsi="Times New Roman"/>
                <w:iCs/>
                <w:spacing w:val="2"/>
                <w:sz w:val="24"/>
                <w:szCs w:val="24"/>
                <w:lang w:eastAsia="ru-RU"/>
              </w:rPr>
            </w:pPr>
            <w:r w:rsidRPr="00F34102">
              <w:rPr>
                <w:rFonts w:ascii="Times New Roman" w:hAnsi="Times New Roman"/>
                <w:sz w:val="24"/>
                <w:szCs w:val="24"/>
                <w:lang w:eastAsia="ru-RU"/>
              </w:rPr>
              <w:t xml:space="preserve">умение </w:t>
            </w:r>
            <w:r w:rsidRPr="00F34102">
              <w:rPr>
                <w:rFonts w:ascii="Times New Roman" w:hAnsi="Times New Roman"/>
                <w:iCs/>
                <w:spacing w:val="2"/>
                <w:sz w:val="24"/>
                <w:szCs w:val="24"/>
                <w:lang w:eastAsia="ru-RU"/>
              </w:rPr>
              <w:t>составлять на основании текста небольшое монологическое высказывание, отвечая на поставленный вопрос</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F34102" w:rsidRDefault="006317AF" w:rsidP="00352764">
            <w:pPr>
              <w:spacing w:after="0" w:line="240" w:lineRule="auto"/>
              <w:rPr>
                <w:rFonts w:ascii="Times New Roman" w:hAnsi="Times New Roman"/>
                <w:i/>
                <w:sz w:val="24"/>
                <w:szCs w:val="24"/>
                <w:lang w:eastAsia="ru-RU"/>
              </w:rPr>
            </w:pPr>
            <w:r w:rsidRPr="00F34102">
              <w:rPr>
                <w:rFonts w:ascii="Times New Roman" w:hAnsi="Times New Roman"/>
                <w:i/>
                <w:sz w:val="24"/>
                <w:szCs w:val="24"/>
                <w:lang w:eastAsia="ru-RU"/>
              </w:rPr>
              <w:t xml:space="preserve">умение </w:t>
            </w:r>
            <w:r w:rsidRPr="00F34102">
              <w:rPr>
                <w:rFonts w:ascii="Times New Roman" w:hAnsi="Times New Roman"/>
                <w:i/>
                <w:iCs/>
                <w:spacing w:val="2"/>
                <w:sz w:val="24"/>
                <w:szCs w:val="24"/>
                <w:lang w:eastAsia="ru-RU"/>
              </w:rPr>
              <w:t xml:space="preserve">делать выписки из прочитанных текстов с учетом </w:t>
            </w:r>
            <w:r w:rsidRPr="00F34102">
              <w:rPr>
                <w:rFonts w:ascii="Times New Roman" w:hAnsi="Times New Roman"/>
                <w:i/>
                <w:iCs/>
                <w:sz w:val="24"/>
                <w:szCs w:val="24"/>
                <w:lang w:eastAsia="ru-RU"/>
              </w:rPr>
              <w:t>цели их дальнейшего использования</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F34102" w:rsidRDefault="006317AF" w:rsidP="00352764">
            <w:pPr>
              <w:autoSpaceDE w:val="0"/>
              <w:autoSpaceDN w:val="0"/>
              <w:adjustRightInd w:val="0"/>
              <w:spacing w:after="0" w:line="240" w:lineRule="auto"/>
              <w:jc w:val="both"/>
              <w:textAlignment w:val="center"/>
              <w:rPr>
                <w:rFonts w:ascii="Times New Roman" w:hAnsi="Times New Roman"/>
                <w:i/>
                <w:sz w:val="24"/>
                <w:szCs w:val="24"/>
                <w:lang w:eastAsia="ru-RU"/>
              </w:rPr>
            </w:pPr>
            <w:r w:rsidRPr="00F34102">
              <w:rPr>
                <w:rFonts w:ascii="Times New Roman" w:hAnsi="Times New Roman"/>
                <w:i/>
                <w:sz w:val="24"/>
                <w:szCs w:val="24"/>
                <w:lang w:eastAsia="ru-RU"/>
              </w:rPr>
              <w:t xml:space="preserve">умение </w:t>
            </w:r>
            <w:r w:rsidRPr="00F34102">
              <w:rPr>
                <w:rFonts w:ascii="Times New Roman" w:hAnsi="Times New Roman"/>
                <w:i/>
                <w:iCs/>
                <w:sz w:val="24"/>
                <w:szCs w:val="24"/>
                <w:lang w:eastAsia="ru-RU"/>
              </w:rPr>
              <w:t>составлять небольшие письменные аннотации к тексту, отзывы о прочитанном</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val="restart"/>
          </w:tcPr>
          <w:p w:rsidR="006317AF" w:rsidRPr="00F34102" w:rsidRDefault="006317AF" w:rsidP="00352764">
            <w:pPr>
              <w:spacing w:after="0" w:line="240" w:lineRule="auto"/>
              <w:rPr>
                <w:rFonts w:ascii="Times New Roman" w:hAnsi="Times New Roman"/>
                <w:sz w:val="24"/>
                <w:szCs w:val="24"/>
                <w:lang w:eastAsia="ru-RU"/>
              </w:rPr>
            </w:pPr>
            <w:r w:rsidRPr="00F34102">
              <w:rPr>
                <w:rFonts w:ascii="Times New Roman" w:hAnsi="Times New Roman"/>
                <w:sz w:val="24"/>
                <w:szCs w:val="24"/>
                <w:lang w:eastAsia="ru-RU"/>
              </w:rPr>
              <w:t>4.4. Оценка информации</w:t>
            </w:r>
          </w:p>
        </w:tc>
        <w:tc>
          <w:tcPr>
            <w:tcW w:w="6662" w:type="dxa"/>
          </w:tcPr>
          <w:p w:rsidR="006317AF" w:rsidRPr="00F34102"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F34102">
              <w:rPr>
                <w:rFonts w:ascii="Times New Roman" w:hAnsi="Times New Roman"/>
                <w:sz w:val="24"/>
                <w:szCs w:val="24"/>
                <w:lang w:eastAsia="ru-RU"/>
              </w:rPr>
              <w:t>умение высказывать оценочные суждения и свою точку зрения о прочитанном тексте</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z w:val="24"/>
                <w:szCs w:val="24"/>
                <w:lang w:eastAsia="ru-RU"/>
              </w:rPr>
            </w:pPr>
          </w:p>
        </w:tc>
        <w:tc>
          <w:tcPr>
            <w:tcW w:w="6662" w:type="dxa"/>
          </w:tcPr>
          <w:p w:rsidR="006317AF" w:rsidRPr="00F34102"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F34102">
              <w:rPr>
                <w:rFonts w:ascii="Times New Roman" w:hAnsi="Times New Roman"/>
                <w:sz w:val="24"/>
                <w:szCs w:val="24"/>
                <w:lang w:eastAsia="ru-RU"/>
              </w:rPr>
              <w:t xml:space="preserve">умение </w:t>
            </w:r>
            <w:r w:rsidRPr="00F34102">
              <w:rPr>
                <w:rFonts w:ascii="Times New Roman" w:hAnsi="Times New Roman"/>
                <w:spacing w:val="2"/>
                <w:sz w:val="24"/>
                <w:szCs w:val="24"/>
                <w:lang w:eastAsia="ru-RU"/>
              </w:rPr>
              <w:t xml:space="preserve">оценивать содержание, языковые особенности и </w:t>
            </w:r>
            <w:r w:rsidRPr="00F34102">
              <w:rPr>
                <w:rFonts w:ascii="Times New Roman" w:hAnsi="Times New Roman"/>
                <w:spacing w:val="2"/>
                <w:sz w:val="24"/>
                <w:szCs w:val="24"/>
                <w:lang w:eastAsia="ru-RU"/>
              </w:rPr>
              <w:lastRenderedPageBreak/>
              <w:t>струк</w:t>
            </w:r>
            <w:r w:rsidRPr="00F34102">
              <w:rPr>
                <w:rFonts w:ascii="Times New Roman" w:hAnsi="Times New Roman"/>
                <w:sz w:val="24"/>
                <w:szCs w:val="24"/>
                <w:lang w:eastAsia="ru-RU"/>
              </w:rPr>
              <w:t>туру текста; определять место и роль иллюстративного ряда в тексте</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lastRenderedPageBreak/>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z w:val="24"/>
                <w:szCs w:val="24"/>
                <w:lang w:eastAsia="ru-RU"/>
              </w:rPr>
            </w:pPr>
          </w:p>
        </w:tc>
        <w:tc>
          <w:tcPr>
            <w:tcW w:w="6662" w:type="dxa"/>
          </w:tcPr>
          <w:p w:rsidR="006317AF" w:rsidRPr="00F34102"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F34102">
              <w:rPr>
                <w:rFonts w:ascii="Times New Roman" w:hAnsi="Times New Roman"/>
                <w:sz w:val="24"/>
                <w:szCs w:val="24"/>
                <w:lang w:eastAsia="ru-RU"/>
              </w:rPr>
              <w:t xml:space="preserve">умение </w:t>
            </w:r>
            <w:r w:rsidRPr="00F34102">
              <w:rPr>
                <w:rFonts w:ascii="Times New Roman" w:hAnsi="Times New Roman"/>
                <w:spacing w:val="2"/>
                <w:sz w:val="24"/>
                <w:szCs w:val="24"/>
                <w:lang w:eastAsia="ru-RU"/>
              </w:rPr>
              <w:t>на основе имеющихся знаний, жизненного опыта подвергать сомнению достоверность прочитанного, обнаружи</w:t>
            </w:r>
            <w:r w:rsidRPr="00F34102">
              <w:rPr>
                <w:rFonts w:ascii="Times New Roman" w:hAnsi="Times New Roman"/>
                <w:sz w:val="24"/>
                <w:szCs w:val="24"/>
                <w:lang w:eastAsia="ru-RU"/>
              </w:rPr>
              <w:t>вать недостоверность получаемых сведений, пробелы в информации и находить пути восполнения этих пробелов</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z w:val="24"/>
                <w:szCs w:val="24"/>
                <w:lang w:eastAsia="ru-RU"/>
              </w:rPr>
            </w:pPr>
          </w:p>
        </w:tc>
        <w:tc>
          <w:tcPr>
            <w:tcW w:w="6662" w:type="dxa"/>
          </w:tcPr>
          <w:p w:rsidR="006317AF" w:rsidRPr="00F34102" w:rsidRDefault="006317AF" w:rsidP="00352764">
            <w:pPr>
              <w:autoSpaceDE w:val="0"/>
              <w:autoSpaceDN w:val="0"/>
              <w:adjustRightInd w:val="0"/>
              <w:spacing w:after="0" w:line="240" w:lineRule="auto"/>
              <w:jc w:val="both"/>
              <w:textAlignment w:val="center"/>
              <w:rPr>
                <w:rFonts w:ascii="Times New Roman" w:hAnsi="Times New Roman"/>
                <w:sz w:val="24"/>
                <w:szCs w:val="24"/>
                <w:lang w:eastAsia="ru-RU"/>
              </w:rPr>
            </w:pPr>
            <w:r w:rsidRPr="00F34102">
              <w:rPr>
                <w:rFonts w:ascii="Times New Roman" w:hAnsi="Times New Roman"/>
                <w:sz w:val="24"/>
                <w:szCs w:val="24"/>
                <w:lang w:eastAsia="ru-RU"/>
              </w:rPr>
              <w:t>умение участвовать в учебном диалоге при обсуждении прочитанного или прослушанного текста</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F34102" w:rsidRDefault="006317AF" w:rsidP="00352764">
            <w:pPr>
              <w:autoSpaceDE w:val="0"/>
              <w:autoSpaceDN w:val="0"/>
              <w:adjustRightInd w:val="0"/>
              <w:spacing w:after="0" w:line="240" w:lineRule="auto"/>
              <w:jc w:val="both"/>
              <w:textAlignment w:val="center"/>
              <w:rPr>
                <w:rFonts w:ascii="Times New Roman" w:hAnsi="Times New Roman"/>
                <w:i/>
                <w:iCs/>
                <w:sz w:val="24"/>
                <w:szCs w:val="24"/>
                <w:lang w:eastAsia="ru-RU"/>
              </w:rPr>
            </w:pPr>
            <w:r w:rsidRPr="00F34102">
              <w:rPr>
                <w:rFonts w:ascii="Times New Roman" w:hAnsi="Times New Roman"/>
                <w:i/>
                <w:sz w:val="24"/>
                <w:szCs w:val="24"/>
                <w:lang w:eastAsia="ru-RU"/>
              </w:rPr>
              <w:t xml:space="preserve">умение </w:t>
            </w:r>
            <w:r w:rsidRPr="00F34102">
              <w:rPr>
                <w:rFonts w:ascii="Times New Roman" w:hAnsi="Times New Roman"/>
                <w:i/>
                <w:iCs/>
                <w:sz w:val="24"/>
                <w:szCs w:val="24"/>
                <w:lang w:eastAsia="ru-RU"/>
              </w:rPr>
              <w:t>сопоставлять различные точки зрения</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F34102" w:rsidRDefault="006317AF" w:rsidP="00352764">
            <w:pPr>
              <w:autoSpaceDE w:val="0"/>
              <w:autoSpaceDN w:val="0"/>
              <w:adjustRightInd w:val="0"/>
              <w:spacing w:after="0" w:line="240" w:lineRule="auto"/>
              <w:jc w:val="both"/>
              <w:textAlignment w:val="center"/>
              <w:rPr>
                <w:rFonts w:ascii="Times New Roman" w:hAnsi="Times New Roman"/>
                <w:i/>
                <w:iCs/>
                <w:spacing w:val="-2"/>
                <w:sz w:val="24"/>
                <w:szCs w:val="24"/>
                <w:lang w:eastAsia="ru-RU"/>
              </w:rPr>
            </w:pPr>
            <w:r w:rsidRPr="00F34102">
              <w:rPr>
                <w:rFonts w:ascii="Times New Roman" w:hAnsi="Times New Roman"/>
                <w:i/>
                <w:sz w:val="24"/>
                <w:szCs w:val="24"/>
                <w:lang w:eastAsia="ru-RU"/>
              </w:rPr>
              <w:t xml:space="preserve">умение </w:t>
            </w:r>
            <w:r w:rsidRPr="00F34102">
              <w:rPr>
                <w:rFonts w:ascii="Times New Roman" w:hAnsi="Times New Roman"/>
                <w:i/>
                <w:iCs/>
                <w:spacing w:val="-2"/>
                <w:sz w:val="24"/>
                <w:szCs w:val="24"/>
                <w:lang w:eastAsia="ru-RU"/>
              </w:rPr>
              <w:t>соотносить позицию автора с собственной точкой зрения</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pacing w:val="4"/>
                <w:sz w:val="24"/>
                <w:szCs w:val="24"/>
                <w:lang w:eastAsia="ru-RU"/>
              </w:rPr>
            </w:pPr>
          </w:p>
        </w:tc>
        <w:tc>
          <w:tcPr>
            <w:tcW w:w="6662" w:type="dxa"/>
          </w:tcPr>
          <w:p w:rsidR="006317AF" w:rsidRPr="00F34102" w:rsidRDefault="006317AF" w:rsidP="00352764">
            <w:pPr>
              <w:autoSpaceDE w:val="0"/>
              <w:autoSpaceDN w:val="0"/>
              <w:adjustRightInd w:val="0"/>
              <w:spacing w:after="0" w:line="240" w:lineRule="auto"/>
              <w:jc w:val="both"/>
              <w:textAlignment w:val="center"/>
              <w:rPr>
                <w:rFonts w:ascii="Times New Roman" w:hAnsi="Times New Roman"/>
                <w:i/>
                <w:iCs/>
                <w:spacing w:val="-2"/>
                <w:sz w:val="24"/>
                <w:szCs w:val="24"/>
                <w:lang w:eastAsia="ru-RU"/>
              </w:rPr>
            </w:pPr>
            <w:r w:rsidRPr="00F34102">
              <w:rPr>
                <w:rFonts w:ascii="Times New Roman" w:hAnsi="Times New Roman"/>
                <w:i/>
                <w:sz w:val="24"/>
                <w:szCs w:val="24"/>
                <w:lang w:eastAsia="ru-RU"/>
              </w:rPr>
              <w:t xml:space="preserve">умение </w:t>
            </w:r>
            <w:r w:rsidRPr="00F34102">
              <w:rPr>
                <w:rFonts w:ascii="Times New Roman" w:hAnsi="Times New Roman"/>
                <w:i/>
                <w:iCs/>
                <w:spacing w:val="-2"/>
                <w:sz w:val="24"/>
                <w:szCs w:val="24"/>
                <w:lang w:eastAsia="ru-RU"/>
              </w:rPr>
              <w:t>в процессе работы с одним или несколькими источниками выявлять достоверную (противоречивую) информацию</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9889" w:type="dxa"/>
            <w:gridSpan w:val="6"/>
            <w:vAlign w:val="center"/>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b/>
                <w:sz w:val="24"/>
                <w:szCs w:val="24"/>
                <w:lang w:eastAsia="ru-RU"/>
              </w:rPr>
              <w:t>5. Формирование ИКТ-компетентности обучающегося</w:t>
            </w:r>
          </w:p>
        </w:tc>
      </w:tr>
      <w:tr w:rsidR="006317AF" w:rsidRPr="00F34102" w:rsidTr="00352764">
        <w:tc>
          <w:tcPr>
            <w:tcW w:w="1526" w:type="dxa"/>
            <w:vMerge w:val="restart"/>
          </w:tcPr>
          <w:p w:rsidR="006317AF" w:rsidRPr="00F34102" w:rsidRDefault="006317AF" w:rsidP="00352764">
            <w:pPr>
              <w:spacing w:after="0" w:line="240" w:lineRule="auto"/>
              <w:rPr>
                <w:rFonts w:ascii="Times New Roman" w:hAnsi="Times New Roman"/>
                <w:sz w:val="24"/>
                <w:szCs w:val="24"/>
                <w:lang w:eastAsia="ru-RU"/>
              </w:rPr>
            </w:pPr>
            <w:r w:rsidRPr="00F34102">
              <w:rPr>
                <w:rFonts w:ascii="Times New Roman" w:hAnsi="Times New Roman"/>
                <w:sz w:val="24"/>
                <w:szCs w:val="24"/>
                <w:lang w:eastAsia="ru-RU"/>
              </w:rPr>
              <w:t>5.1. Знакомство со средствами ИКТ, гигиена работы с компьютером</w:t>
            </w:r>
          </w:p>
        </w:tc>
        <w:tc>
          <w:tcPr>
            <w:tcW w:w="6662" w:type="dxa"/>
          </w:tcPr>
          <w:p w:rsidR="006317AF" w:rsidRPr="00F34102" w:rsidRDefault="006317AF" w:rsidP="00352764">
            <w:pPr>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z w:val="24"/>
                <w:szCs w:val="24"/>
                <w:lang w:eastAsia="ru-RU"/>
              </w:rPr>
            </w:pPr>
          </w:p>
        </w:tc>
        <w:tc>
          <w:tcPr>
            <w:tcW w:w="6662" w:type="dxa"/>
          </w:tcPr>
          <w:p w:rsidR="006317AF" w:rsidRPr="00F34102" w:rsidRDefault="006317AF" w:rsidP="00352764">
            <w:pPr>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организовывать систему папок для хранения собственной информации в компьютере</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r>
      <w:tr w:rsidR="006317AF" w:rsidRPr="00F34102" w:rsidTr="00352764">
        <w:tc>
          <w:tcPr>
            <w:tcW w:w="1526" w:type="dxa"/>
            <w:vMerge w:val="restart"/>
          </w:tcPr>
          <w:p w:rsidR="006317AF" w:rsidRPr="00F34102" w:rsidRDefault="006317AF" w:rsidP="00352764">
            <w:pPr>
              <w:spacing w:after="0" w:line="240" w:lineRule="auto"/>
              <w:rPr>
                <w:rFonts w:ascii="Times New Roman" w:hAnsi="Times New Roman"/>
                <w:sz w:val="24"/>
                <w:szCs w:val="24"/>
                <w:lang w:eastAsia="ru-RU"/>
              </w:rPr>
            </w:pPr>
            <w:r w:rsidRPr="00F34102">
              <w:rPr>
                <w:rFonts w:ascii="Times New Roman" w:hAnsi="Times New Roman"/>
                <w:sz w:val="24"/>
                <w:szCs w:val="24"/>
                <w:lang w:eastAsia="ru-RU"/>
              </w:rPr>
              <w:t>5.2. Технология ввода информации в компьютер:</w:t>
            </w:r>
          </w:p>
          <w:p w:rsidR="006317AF" w:rsidRPr="00F34102" w:rsidRDefault="006317AF" w:rsidP="00352764">
            <w:pPr>
              <w:spacing w:after="0" w:line="240" w:lineRule="auto"/>
              <w:rPr>
                <w:rFonts w:ascii="Times New Roman" w:hAnsi="Times New Roman"/>
                <w:sz w:val="24"/>
                <w:szCs w:val="24"/>
                <w:lang w:eastAsia="ru-RU"/>
              </w:rPr>
            </w:pPr>
            <w:r w:rsidRPr="00F34102">
              <w:rPr>
                <w:rFonts w:ascii="Times New Roman" w:hAnsi="Times New Roman"/>
                <w:sz w:val="24"/>
                <w:szCs w:val="24"/>
                <w:lang w:eastAsia="ru-RU"/>
              </w:rPr>
              <w:t>ввод текста, запись звука, изображения, цифровых данных</w:t>
            </w:r>
          </w:p>
        </w:tc>
        <w:tc>
          <w:tcPr>
            <w:tcW w:w="6662" w:type="dxa"/>
          </w:tcPr>
          <w:p w:rsidR="006317AF" w:rsidRPr="00F34102" w:rsidRDefault="006317AF" w:rsidP="00352764">
            <w:pPr>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вводить информацию в компьютер с использованием различных технических средств (фото и видеокамеры, микрофона и</w:t>
            </w:r>
            <w:r w:rsidRPr="00F34102">
              <w:rPr>
                <w:rFonts w:ascii="Times New Roman" w:hAnsi="Times New Roman"/>
                <w:sz w:val="24"/>
                <w:szCs w:val="24"/>
                <w:lang w:eastAsia="ru-RU"/>
              </w:rPr>
              <w:t> </w:t>
            </w:r>
            <w:r w:rsidRPr="00F34102">
              <w:rPr>
                <w:rFonts w:ascii="Times New Roman" w:hAnsi="Times New Roman"/>
                <w:sz w:val="24"/>
                <w:szCs w:val="24"/>
                <w:lang w:eastAsia="ru-RU"/>
              </w:rPr>
              <w:t>т.</w:t>
            </w:r>
            <w:r w:rsidRPr="00F34102">
              <w:rPr>
                <w:rFonts w:ascii="Times New Roman" w:hAnsi="Times New Roman"/>
                <w:sz w:val="24"/>
                <w:szCs w:val="24"/>
                <w:lang w:eastAsia="ru-RU"/>
              </w:rPr>
              <w:t> </w:t>
            </w:r>
            <w:r w:rsidRPr="00F34102">
              <w:rPr>
                <w:rFonts w:ascii="Times New Roman" w:hAnsi="Times New Roman"/>
                <w:sz w:val="24"/>
                <w:szCs w:val="24"/>
                <w:lang w:eastAsia="ru-RU"/>
              </w:rPr>
              <w:t>д.),</w:t>
            </w:r>
          </w:p>
          <w:p w:rsidR="006317AF" w:rsidRPr="00F34102" w:rsidRDefault="006317AF" w:rsidP="00352764">
            <w:pPr>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сохранять полученную информацию</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z w:val="24"/>
                <w:szCs w:val="24"/>
                <w:lang w:eastAsia="ru-RU"/>
              </w:rPr>
            </w:pPr>
          </w:p>
        </w:tc>
        <w:tc>
          <w:tcPr>
            <w:tcW w:w="6662" w:type="dxa"/>
          </w:tcPr>
          <w:p w:rsidR="006317AF" w:rsidRPr="00F34102" w:rsidRDefault="006317AF" w:rsidP="00352764">
            <w:pPr>
              <w:spacing w:after="0" w:line="240" w:lineRule="auto"/>
              <w:rPr>
                <w:rFonts w:ascii="Times New Roman" w:hAnsi="Times New Roman"/>
                <w:sz w:val="24"/>
                <w:szCs w:val="24"/>
                <w:lang w:eastAsia="ru-RU"/>
              </w:rPr>
            </w:pPr>
            <w:r w:rsidRPr="00F34102">
              <w:rPr>
                <w:rFonts w:ascii="Times New Roman" w:hAnsi="Times New Roman"/>
                <w:sz w:val="24"/>
                <w:szCs w:val="24"/>
                <w:lang w:eastAsia="ru-RU"/>
              </w:rPr>
              <w:t>умение набирать небольшие тексты на родном языке</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z w:val="24"/>
                <w:szCs w:val="24"/>
                <w:lang w:eastAsia="ru-RU"/>
              </w:rPr>
            </w:pPr>
          </w:p>
        </w:tc>
        <w:tc>
          <w:tcPr>
            <w:tcW w:w="6662" w:type="dxa"/>
          </w:tcPr>
          <w:p w:rsidR="006317AF" w:rsidRPr="00F34102" w:rsidRDefault="006317AF" w:rsidP="00352764">
            <w:pPr>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набирать короткие тексты на иностранном языке, использовать компьютерный перевод отдельных слов</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z w:val="24"/>
                <w:szCs w:val="24"/>
                <w:lang w:eastAsia="ru-RU"/>
              </w:rPr>
            </w:pPr>
          </w:p>
        </w:tc>
        <w:tc>
          <w:tcPr>
            <w:tcW w:w="6662" w:type="dxa"/>
          </w:tcPr>
          <w:p w:rsidR="006317AF" w:rsidRPr="00F34102" w:rsidRDefault="006317AF" w:rsidP="00352764">
            <w:pPr>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сканировать рисунки и тексты</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val="restart"/>
          </w:tcPr>
          <w:p w:rsidR="006317AF" w:rsidRPr="00F34102" w:rsidRDefault="006317AF" w:rsidP="00352764">
            <w:pPr>
              <w:spacing w:after="0" w:line="240" w:lineRule="auto"/>
              <w:rPr>
                <w:rFonts w:ascii="Times New Roman" w:hAnsi="Times New Roman"/>
                <w:sz w:val="24"/>
                <w:szCs w:val="24"/>
                <w:lang w:eastAsia="ru-RU"/>
              </w:rPr>
            </w:pPr>
            <w:r w:rsidRPr="00F34102">
              <w:rPr>
                <w:rFonts w:ascii="Times New Roman" w:hAnsi="Times New Roman"/>
                <w:sz w:val="24"/>
                <w:szCs w:val="24"/>
                <w:lang w:eastAsia="ru-RU"/>
              </w:rPr>
              <w:t>5.3. Обработка и поиск информации</w:t>
            </w:r>
          </w:p>
        </w:tc>
        <w:tc>
          <w:tcPr>
            <w:tcW w:w="6662" w:type="dxa"/>
          </w:tcPr>
          <w:p w:rsidR="006317AF" w:rsidRPr="00F34102" w:rsidRDefault="006317AF" w:rsidP="00352764">
            <w:pPr>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подбирать подходящий по содержанию и техническому качеству результат видеозаписи и фотографирования</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z w:val="24"/>
                <w:szCs w:val="24"/>
                <w:lang w:eastAsia="ru-RU"/>
              </w:rPr>
            </w:pPr>
          </w:p>
        </w:tc>
        <w:tc>
          <w:tcPr>
            <w:tcW w:w="6662" w:type="dxa"/>
          </w:tcPr>
          <w:p w:rsidR="006317AF" w:rsidRPr="00F34102" w:rsidRDefault="006317AF" w:rsidP="00352764">
            <w:pPr>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использовать сменные носители (флэш-карты)</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z w:val="24"/>
                <w:szCs w:val="24"/>
                <w:lang w:eastAsia="ru-RU"/>
              </w:rPr>
            </w:pPr>
          </w:p>
        </w:tc>
        <w:tc>
          <w:tcPr>
            <w:tcW w:w="6662" w:type="dxa"/>
          </w:tcPr>
          <w:p w:rsidR="006317AF" w:rsidRPr="00F34102" w:rsidRDefault="006317AF" w:rsidP="00352764">
            <w:pPr>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z w:val="24"/>
                <w:szCs w:val="24"/>
                <w:lang w:eastAsia="ru-RU"/>
              </w:rPr>
            </w:pPr>
          </w:p>
        </w:tc>
        <w:tc>
          <w:tcPr>
            <w:tcW w:w="6662" w:type="dxa"/>
          </w:tcPr>
          <w:p w:rsidR="006317AF" w:rsidRPr="00F34102" w:rsidRDefault="006317AF" w:rsidP="00352764">
            <w:pPr>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 xml:space="preserve">умение собирать числовые данные в естественно-научных </w:t>
            </w:r>
            <w:r w:rsidRPr="00F34102">
              <w:rPr>
                <w:rFonts w:ascii="Times New Roman" w:hAnsi="Times New Roman"/>
                <w:sz w:val="24"/>
                <w:szCs w:val="24"/>
                <w:lang w:eastAsia="ru-RU"/>
              </w:rPr>
              <w:lastRenderedPageBreak/>
              <w:t>наблюдениях и экспериментах, используя цифровые датчики, камеру, микрофон и другие средства ИКТ, а также в ходе опроса людей</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z w:val="24"/>
                <w:szCs w:val="24"/>
                <w:lang w:eastAsia="ru-RU"/>
              </w:rPr>
            </w:pPr>
          </w:p>
        </w:tc>
        <w:tc>
          <w:tcPr>
            <w:tcW w:w="6662" w:type="dxa"/>
          </w:tcPr>
          <w:p w:rsidR="006317AF" w:rsidRPr="00F34102" w:rsidRDefault="006317AF" w:rsidP="00352764">
            <w:pPr>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редактировать тексты, последовательности изображений, слайды в соответствии с коммуникативной или учебной задачей</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z w:val="24"/>
                <w:szCs w:val="24"/>
                <w:lang w:eastAsia="ru-RU"/>
              </w:rPr>
            </w:pPr>
          </w:p>
        </w:tc>
        <w:tc>
          <w:tcPr>
            <w:tcW w:w="6662" w:type="dxa"/>
          </w:tcPr>
          <w:p w:rsidR="006317AF" w:rsidRPr="00F34102" w:rsidRDefault="006317AF" w:rsidP="00352764">
            <w:pPr>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пользоваться основными функциями стандартного текстового редактора</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z w:val="24"/>
                <w:szCs w:val="24"/>
                <w:lang w:eastAsia="ru-RU"/>
              </w:rPr>
            </w:pPr>
          </w:p>
        </w:tc>
        <w:tc>
          <w:tcPr>
            <w:tcW w:w="6662" w:type="dxa"/>
          </w:tcPr>
          <w:p w:rsidR="006317AF" w:rsidRPr="00F34102" w:rsidRDefault="006317AF" w:rsidP="00352764">
            <w:pPr>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следовать основным правилам оформления текста</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z w:val="24"/>
                <w:szCs w:val="24"/>
                <w:lang w:eastAsia="ru-RU"/>
              </w:rPr>
            </w:pPr>
          </w:p>
        </w:tc>
        <w:tc>
          <w:tcPr>
            <w:tcW w:w="6662" w:type="dxa"/>
          </w:tcPr>
          <w:p w:rsidR="006317AF" w:rsidRPr="00F34102" w:rsidRDefault="006317AF" w:rsidP="00352764">
            <w:pPr>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использовать полуавтоматический орфографический контроль</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z w:val="24"/>
                <w:szCs w:val="24"/>
                <w:lang w:eastAsia="ru-RU"/>
              </w:rPr>
            </w:pPr>
          </w:p>
        </w:tc>
        <w:tc>
          <w:tcPr>
            <w:tcW w:w="6662" w:type="dxa"/>
          </w:tcPr>
          <w:p w:rsidR="006317AF" w:rsidRPr="00F34102" w:rsidRDefault="006317AF" w:rsidP="00352764">
            <w:pPr>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использовать, добавлять и удалять ссылки в сообщениях разного вида</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z w:val="24"/>
                <w:szCs w:val="24"/>
                <w:lang w:eastAsia="ru-RU"/>
              </w:rPr>
            </w:pPr>
          </w:p>
        </w:tc>
        <w:tc>
          <w:tcPr>
            <w:tcW w:w="6662" w:type="dxa"/>
          </w:tcPr>
          <w:p w:rsidR="006317AF" w:rsidRPr="00F34102" w:rsidRDefault="006317AF" w:rsidP="00352764">
            <w:pPr>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искать информацию в системе поиска внутри компьютера</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z w:val="24"/>
                <w:szCs w:val="24"/>
                <w:lang w:eastAsia="ru-RU"/>
              </w:rPr>
            </w:pPr>
          </w:p>
        </w:tc>
        <w:tc>
          <w:tcPr>
            <w:tcW w:w="6662" w:type="dxa"/>
          </w:tcPr>
          <w:p w:rsidR="006317AF" w:rsidRPr="00F34102" w:rsidRDefault="006317AF" w:rsidP="00352764">
            <w:pPr>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 xml:space="preserve">умение искать информацию в соответствующих возрасту цифровых словарях и справочниках, базах данных, контролируемом Интернете </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z w:val="24"/>
                <w:szCs w:val="24"/>
                <w:lang w:eastAsia="ru-RU"/>
              </w:rPr>
            </w:pPr>
          </w:p>
        </w:tc>
        <w:tc>
          <w:tcPr>
            <w:tcW w:w="6662" w:type="dxa"/>
          </w:tcPr>
          <w:p w:rsidR="006317AF" w:rsidRPr="00F34102" w:rsidRDefault="006317AF" w:rsidP="00352764">
            <w:pPr>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составлять список используемых информационных источников (в том числе с использованием ссылок)</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z w:val="24"/>
                <w:szCs w:val="24"/>
                <w:lang w:eastAsia="ru-RU"/>
              </w:rPr>
            </w:pPr>
          </w:p>
        </w:tc>
        <w:tc>
          <w:tcPr>
            <w:tcW w:w="6662" w:type="dxa"/>
          </w:tcPr>
          <w:p w:rsidR="006317AF" w:rsidRPr="00F34102" w:rsidRDefault="006317AF" w:rsidP="00352764">
            <w:pPr>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заполнять учебные базы данных</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r>
      <w:tr w:rsidR="006317AF" w:rsidRPr="00F34102" w:rsidTr="00352764">
        <w:tc>
          <w:tcPr>
            <w:tcW w:w="1526" w:type="dxa"/>
            <w:vMerge w:val="restart"/>
          </w:tcPr>
          <w:p w:rsidR="006317AF" w:rsidRPr="00F34102" w:rsidRDefault="006317AF" w:rsidP="00352764">
            <w:pPr>
              <w:spacing w:after="0" w:line="240" w:lineRule="auto"/>
              <w:rPr>
                <w:rFonts w:ascii="Times New Roman" w:hAnsi="Times New Roman"/>
                <w:sz w:val="24"/>
                <w:szCs w:val="24"/>
                <w:lang w:eastAsia="ru-RU"/>
              </w:rPr>
            </w:pPr>
            <w:r w:rsidRPr="00F34102">
              <w:rPr>
                <w:rFonts w:ascii="Times New Roman" w:hAnsi="Times New Roman"/>
                <w:sz w:val="24"/>
                <w:szCs w:val="24"/>
                <w:lang w:eastAsia="ru-RU"/>
              </w:rPr>
              <w:t>5.4. Создание, представление и передача сообщений</w:t>
            </w:r>
          </w:p>
        </w:tc>
        <w:tc>
          <w:tcPr>
            <w:tcW w:w="6662" w:type="dxa"/>
          </w:tcPr>
          <w:p w:rsidR="006317AF" w:rsidRPr="00F34102" w:rsidRDefault="006317AF" w:rsidP="00352764">
            <w:pPr>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создавать текстовые сообщения с использованием средств ИКТ, редактировать, оформлять и сохранять их</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z w:val="24"/>
                <w:szCs w:val="24"/>
                <w:lang w:eastAsia="ru-RU"/>
              </w:rPr>
            </w:pPr>
          </w:p>
        </w:tc>
        <w:tc>
          <w:tcPr>
            <w:tcW w:w="6662" w:type="dxa"/>
          </w:tcPr>
          <w:p w:rsidR="006317AF" w:rsidRPr="00F34102" w:rsidRDefault="006317AF" w:rsidP="00352764">
            <w:pPr>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создавать простые сообщения в виде аудио</w:t>
            </w:r>
            <w:r w:rsidRPr="00F34102">
              <w:rPr>
                <w:rFonts w:ascii="Times New Roman" w:hAnsi="Times New Roman"/>
                <w:sz w:val="24"/>
                <w:szCs w:val="24"/>
                <w:lang w:eastAsia="ru-RU"/>
              </w:rPr>
              <w:noBreakHyphen/>
              <w:t xml:space="preserve"> и видеофрагментов или последовательности слайдов с использованием иллюстраций, видеоизображения, звука, текста</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z w:val="24"/>
                <w:szCs w:val="24"/>
                <w:lang w:eastAsia="ru-RU"/>
              </w:rPr>
            </w:pPr>
          </w:p>
        </w:tc>
        <w:tc>
          <w:tcPr>
            <w:tcW w:w="6662" w:type="dxa"/>
          </w:tcPr>
          <w:p w:rsidR="006317AF" w:rsidRPr="00F34102" w:rsidRDefault="006317AF" w:rsidP="00352764">
            <w:pPr>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создавать простые схемы, диаграммы, планы и пр.</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z w:val="24"/>
                <w:szCs w:val="24"/>
                <w:lang w:eastAsia="ru-RU"/>
              </w:rPr>
            </w:pPr>
          </w:p>
        </w:tc>
        <w:tc>
          <w:tcPr>
            <w:tcW w:w="6662" w:type="dxa"/>
          </w:tcPr>
          <w:p w:rsidR="006317AF" w:rsidRPr="00F34102" w:rsidRDefault="006317AF" w:rsidP="00352764">
            <w:pPr>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создавать простые изображения, пользуясь графическими возможностями компьютера</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z w:val="24"/>
                <w:szCs w:val="24"/>
                <w:lang w:eastAsia="ru-RU"/>
              </w:rPr>
            </w:pPr>
          </w:p>
        </w:tc>
        <w:tc>
          <w:tcPr>
            <w:tcW w:w="6662" w:type="dxa"/>
          </w:tcPr>
          <w:p w:rsidR="006317AF" w:rsidRPr="00F34102" w:rsidRDefault="006317AF" w:rsidP="00352764">
            <w:pPr>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составлять новое изображение из готовых фрагментов (аппликация)</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r>
      <w:tr w:rsidR="006317AF" w:rsidRPr="00F34102" w:rsidTr="00352764">
        <w:tc>
          <w:tcPr>
            <w:tcW w:w="1526" w:type="dxa"/>
            <w:vMerge w:val="restart"/>
          </w:tcPr>
          <w:p w:rsidR="006317AF" w:rsidRPr="00F34102" w:rsidRDefault="006317AF" w:rsidP="00352764">
            <w:pPr>
              <w:spacing w:after="0" w:line="240" w:lineRule="auto"/>
              <w:rPr>
                <w:rFonts w:ascii="Times New Roman" w:hAnsi="Times New Roman"/>
                <w:sz w:val="24"/>
                <w:szCs w:val="24"/>
                <w:lang w:eastAsia="ru-RU"/>
              </w:rPr>
            </w:pPr>
            <w:r w:rsidRPr="00F34102">
              <w:rPr>
                <w:rFonts w:ascii="Times New Roman" w:hAnsi="Times New Roman"/>
                <w:sz w:val="24"/>
                <w:szCs w:val="24"/>
                <w:lang w:eastAsia="ru-RU"/>
              </w:rPr>
              <w:t>5.5. Планирование деятельности, управление и организация</w:t>
            </w:r>
          </w:p>
        </w:tc>
        <w:tc>
          <w:tcPr>
            <w:tcW w:w="6662" w:type="dxa"/>
          </w:tcPr>
          <w:p w:rsidR="006317AF" w:rsidRPr="00F34102" w:rsidRDefault="006317AF" w:rsidP="00352764">
            <w:pPr>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определять последовательность выполнения действий, составлять инструкции (простые алгоритмы) в несколько действий</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vMerge/>
          </w:tcPr>
          <w:p w:rsidR="006317AF" w:rsidRPr="00F34102" w:rsidRDefault="006317AF" w:rsidP="00352764">
            <w:pPr>
              <w:spacing w:after="0" w:line="240" w:lineRule="auto"/>
              <w:rPr>
                <w:rFonts w:ascii="Times New Roman" w:hAnsi="Times New Roman"/>
                <w:sz w:val="24"/>
                <w:szCs w:val="24"/>
                <w:lang w:eastAsia="ru-RU"/>
              </w:rPr>
            </w:pPr>
          </w:p>
        </w:tc>
        <w:tc>
          <w:tcPr>
            <w:tcW w:w="6662" w:type="dxa"/>
          </w:tcPr>
          <w:p w:rsidR="006317AF" w:rsidRPr="00F34102" w:rsidRDefault="006317AF" w:rsidP="00352764">
            <w:pPr>
              <w:spacing w:after="0" w:line="240" w:lineRule="auto"/>
              <w:jc w:val="both"/>
              <w:rPr>
                <w:rFonts w:ascii="Times New Roman" w:hAnsi="Times New Roman"/>
                <w:sz w:val="24"/>
                <w:szCs w:val="24"/>
                <w:lang w:eastAsia="ru-RU"/>
              </w:rPr>
            </w:pPr>
            <w:r w:rsidRPr="00F34102">
              <w:rPr>
                <w:rFonts w:ascii="Times New Roman" w:hAnsi="Times New Roman"/>
                <w:sz w:val="24"/>
                <w:szCs w:val="24"/>
                <w:lang w:eastAsia="ru-RU"/>
              </w:rPr>
              <w:t>умение строить программы для компьютерного исполнителя с использованием конструкций последовательного выполнения и повторения</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p>
        </w:tc>
        <w:tc>
          <w:tcPr>
            <w:tcW w:w="426" w:type="dxa"/>
          </w:tcPr>
          <w:p w:rsidR="006317AF" w:rsidRPr="00F34102" w:rsidRDefault="006317AF" w:rsidP="00352764">
            <w:pPr>
              <w:spacing w:after="0" w:line="240" w:lineRule="auto"/>
              <w:jc w:val="center"/>
              <w:rPr>
                <w:rFonts w:ascii="Times New Roman" w:hAnsi="Times New Roman"/>
                <w:sz w:val="24"/>
                <w:szCs w:val="24"/>
                <w:lang w:eastAsia="ru-RU"/>
              </w:rPr>
            </w:pP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c>
          <w:tcPr>
            <w:tcW w:w="425" w:type="dxa"/>
          </w:tcPr>
          <w:p w:rsidR="006317AF" w:rsidRPr="00F34102" w:rsidRDefault="006317AF" w:rsidP="00352764">
            <w:pPr>
              <w:spacing w:after="0" w:line="240" w:lineRule="auto"/>
              <w:jc w:val="center"/>
              <w:rPr>
                <w:rFonts w:ascii="Times New Roman" w:hAnsi="Times New Roman"/>
                <w:sz w:val="24"/>
                <w:szCs w:val="24"/>
                <w:lang w:eastAsia="ru-RU"/>
              </w:rPr>
            </w:pPr>
            <w:r w:rsidRPr="00F34102">
              <w:rPr>
                <w:rFonts w:ascii="Times New Roman" w:hAnsi="Times New Roman"/>
                <w:sz w:val="24"/>
                <w:szCs w:val="24"/>
                <w:lang w:eastAsia="ru-RU"/>
              </w:rPr>
              <w:t>+</w:t>
            </w:r>
          </w:p>
        </w:tc>
      </w:tr>
      <w:tr w:rsidR="006317AF" w:rsidRPr="00F34102" w:rsidTr="00352764">
        <w:tc>
          <w:tcPr>
            <w:tcW w:w="1526" w:type="dxa"/>
          </w:tcPr>
          <w:p w:rsidR="006317AF" w:rsidRDefault="006317AF"/>
        </w:tc>
        <w:tc>
          <w:tcPr>
            <w:tcW w:w="6662" w:type="dxa"/>
          </w:tcPr>
          <w:p w:rsidR="006317AF" w:rsidRDefault="006317AF"/>
        </w:tc>
        <w:tc>
          <w:tcPr>
            <w:tcW w:w="425" w:type="dxa"/>
          </w:tcPr>
          <w:p w:rsidR="006317AF" w:rsidRDefault="006317AF"/>
        </w:tc>
        <w:tc>
          <w:tcPr>
            <w:tcW w:w="426" w:type="dxa"/>
          </w:tcPr>
          <w:p w:rsidR="006317AF" w:rsidRDefault="006317AF"/>
        </w:tc>
        <w:tc>
          <w:tcPr>
            <w:tcW w:w="425" w:type="dxa"/>
          </w:tcPr>
          <w:p w:rsidR="006317AF" w:rsidRDefault="006317AF"/>
        </w:tc>
        <w:tc>
          <w:tcPr>
            <w:tcW w:w="425" w:type="dxa"/>
          </w:tcPr>
          <w:p w:rsidR="006317AF" w:rsidRDefault="006317AF"/>
        </w:tc>
      </w:tr>
    </w:tbl>
    <w:p w:rsidR="006317AF" w:rsidRPr="00F55D58" w:rsidRDefault="006317AF" w:rsidP="00352764">
      <w:pPr>
        <w:pStyle w:val="aa"/>
        <w:ind w:left="0"/>
        <w:jc w:val="both"/>
        <w:rPr>
          <w:rFonts w:ascii="Times New Roman" w:hAnsi="Times New Roman"/>
          <w:b/>
          <w:sz w:val="28"/>
          <w:szCs w:val="28"/>
        </w:rPr>
      </w:pPr>
    </w:p>
    <w:p w:rsidR="006317AF" w:rsidRPr="0072777E" w:rsidRDefault="006317AF" w:rsidP="00352764">
      <w:pPr>
        <w:widowControl w:val="0"/>
        <w:ind w:firstLine="284"/>
        <w:rPr>
          <w:rFonts w:ascii="Times New Roman" w:hAnsi="Times New Roman"/>
          <w:b/>
          <w:i/>
          <w:color w:val="002060"/>
          <w:sz w:val="26"/>
          <w:szCs w:val="26"/>
        </w:rPr>
      </w:pPr>
    </w:p>
    <w:p w:rsidR="006317AF" w:rsidRPr="00F55D58" w:rsidRDefault="006317AF" w:rsidP="00352764">
      <w:pPr>
        <w:spacing w:after="0" w:line="240" w:lineRule="auto"/>
        <w:jc w:val="center"/>
        <w:rPr>
          <w:rFonts w:ascii="Times New Roman" w:hAnsi="Times New Roman"/>
          <w:b/>
          <w:sz w:val="28"/>
          <w:szCs w:val="28"/>
        </w:rPr>
      </w:pPr>
    </w:p>
    <w:p w:rsidR="006317AF" w:rsidRPr="00F55D58" w:rsidRDefault="006317AF" w:rsidP="00352764">
      <w:pPr>
        <w:pStyle w:val="aa"/>
        <w:ind w:left="709"/>
        <w:jc w:val="center"/>
        <w:rPr>
          <w:rFonts w:ascii="Times New Roman" w:hAnsi="Times New Roman"/>
          <w:b/>
          <w:kern w:val="30"/>
          <w:sz w:val="28"/>
          <w:szCs w:val="28"/>
        </w:rPr>
      </w:pPr>
      <w:r w:rsidRPr="00F55D58">
        <w:rPr>
          <w:rFonts w:ascii="Times New Roman" w:hAnsi="Times New Roman"/>
          <w:b/>
          <w:sz w:val="28"/>
          <w:szCs w:val="28"/>
        </w:rPr>
        <w:t>Содержание учебного предмета</w:t>
      </w:r>
      <w:r w:rsidRPr="00F55D58">
        <w:rPr>
          <w:rFonts w:ascii="Times New Roman" w:hAnsi="Times New Roman"/>
          <w:b/>
          <w:kern w:val="30"/>
          <w:sz w:val="28"/>
          <w:szCs w:val="28"/>
        </w:rPr>
        <w:t xml:space="preserve"> «</w:t>
      </w:r>
      <w:r w:rsidRPr="00F55D58">
        <w:rPr>
          <w:rFonts w:ascii="Times New Roman" w:hAnsi="Times New Roman"/>
          <w:b/>
          <w:sz w:val="28"/>
          <w:szCs w:val="28"/>
        </w:rPr>
        <w:t>Физическая культура»</w:t>
      </w:r>
    </w:p>
    <w:p w:rsidR="006317AF" w:rsidRPr="00F55D58" w:rsidRDefault="006317AF" w:rsidP="00352764">
      <w:pPr>
        <w:spacing w:after="0" w:line="240" w:lineRule="auto"/>
        <w:jc w:val="center"/>
        <w:rPr>
          <w:rFonts w:ascii="Times New Roman" w:hAnsi="Times New Roman"/>
          <w:b/>
          <w:sz w:val="28"/>
          <w:szCs w:val="28"/>
        </w:rPr>
      </w:pPr>
      <w:r w:rsidRPr="00F55D58">
        <w:rPr>
          <w:rFonts w:ascii="Times New Roman" w:hAnsi="Times New Roman"/>
          <w:b/>
          <w:sz w:val="28"/>
          <w:szCs w:val="28"/>
        </w:rPr>
        <w:t>(с учётом реализации национальных, региональных и этнокультурных особенностей Челябинской области)</w:t>
      </w:r>
    </w:p>
    <w:p w:rsidR="006317AF" w:rsidRPr="00F55D58" w:rsidRDefault="006317AF" w:rsidP="00352764">
      <w:pPr>
        <w:spacing w:after="0" w:line="240" w:lineRule="auto"/>
        <w:jc w:val="center"/>
        <w:rPr>
          <w:rFonts w:ascii="Times New Roman" w:hAnsi="Times New Roman"/>
          <w:b/>
          <w:sz w:val="28"/>
          <w:szCs w:val="28"/>
        </w:rPr>
      </w:pP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b/>
          <w:bCs/>
          <w:iCs/>
          <w:sz w:val="28"/>
          <w:szCs w:val="28"/>
          <w:lang w:eastAsia="ru-RU"/>
        </w:rPr>
      </w:pPr>
      <w:r w:rsidRPr="00F55D58">
        <w:rPr>
          <w:rFonts w:ascii="Times New Roman" w:hAnsi="Times New Roman"/>
          <w:b/>
          <w:bCs/>
          <w:iCs/>
          <w:sz w:val="28"/>
          <w:szCs w:val="28"/>
          <w:lang w:eastAsia="ru-RU"/>
        </w:rPr>
        <w:t>Знания о физической культуре</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sz w:val="28"/>
          <w:szCs w:val="28"/>
          <w:lang w:eastAsia="ru-RU"/>
        </w:rPr>
      </w:pPr>
      <w:r w:rsidRPr="00F55D58">
        <w:rPr>
          <w:rFonts w:ascii="Times New Roman" w:hAnsi="Times New Roman"/>
          <w:b/>
          <w:bCs/>
          <w:sz w:val="28"/>
          <w:szCs w:val="28"/>
          <w:lang w:eastAsia="ru-RU"/>
        </w:rPr>
        <w:t xml:space="preserve">Физическая культура. </w:t>
      </w:r>
      <w:r w:rsidRPr="00F55D58">
        <w:rPr>
          <w:rFonts w:ascii="Times New Roman" w:hAnsi="Times New Roman"/>
          <w:sz w:val="28"/>
          <w:szCs w:val="28"/>
          <w:lang w:eastAsia="ru-RU"/>
        </w:rPr>
        <w:t xml:space="preserve">Физическая культура как система </w:t>
      </w:r>
      <w:r w:rsidRPr="00F55D58">
        <w:rPr>
          <w:rFonts w:ascii="Times New Roman" w:hAnsi="Times New Roman"/>
          <w:spacing w:val="2"/>
          <w:sz w:val="28"/>
          <w:szCs w:val="28"/>
          <w:lang w:eastAsia="ru-RU"/>
        </w:rPr>
        <w:t xml:space="preserve">разнообразных форм занятий физическими упражнениями </w:t>
      </w:r>
      <w:r w:rsidRPr="00F55D58">
        <w:rPr>
          <w:rFonts w:ascii="Times New Roman" w:hAnsi="Times New Roman"/>
          <w:sz w:val="28"/>
          <w:szCs w:val="28"/>
          <w:lang w:eastAsia="ru-RU"/>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b/>
          <w:bCs/>
          <w:sz w:val="28"/>
          <w:szCs w:val="28"/>
          <w:lang w:eastAsia="ru-RU"/>
        </w:rPr>
      </w:pPr>
      <w:r w:rsidRPr="00F55D58">
        <w:rPr>
          <w:rFonts w:ascii="Times New Roman" w:hAnsi="Times New Roman"/>
          <w:spacing w:val="2"/>
          <w:sz w:val="28"/>
          <w:szCs w:val="28"/>
          <w:lang w:eastAsia="ru-RU"/>
        </w:rPr>
        <w:t xml:space="preserve">Правила предупреждения травматизма во время занятий </w:t>
      </w:r>
      <w:r w:rsidRPr="00F55D58">
        <w:rPr>
          <w:rFonts w:ascii="Times New Roman" w:hAnsi="Times New Roman"/>
          <w:sz w:val="28"/>
          <w:szCs w:val="28"/>
          <w:lang w:eastAsia="ru-RU"/>
        </w:rPr>
        <w:t>физическими упражнениями: организация мест занятий, подбор одежды, обуви и инвентаря.</w:t>
      </w:r>
    </w:p>
    <w:p w:rsidR="006317AF" w:rsidRPr="00F55D58" w:rsidRDefault="006317AF" w:rsidP="00352764">
      <w:pPr>
        <w:spacing w:after="0" w:line="240" w:lineRule="auto"/>
        <w:ind w:firstLine="708"/>
        <w:contextualSpacing/>
        <w:jc w:val="both"/>
        <w:rPr>
          <w:rFonts w:ascii="Times New Roman" w:hAnsi="Times New Roman"/>
          <w:b/>
          <w:i/>
          <w:spacing w:val="2"/>
          <w:sz w:val="28"/>
          <w:szCs w:val="28"/>
          <w:lang w:eastAsia="ru-RU"/>
        </w:rPr>
      </w:pPr>
      <w:r w:rsidRPr="00F55D58">
        <w:rPr>
          <w:rFonts w:ascii="Times New Roman" w:hAnsi="Times New Roman"/>
          <w:b/>
          <w:i/>
          <w:spacing w:val="-2"/>
          <w:kern w:val="1"/>
          <w:position w:val="-1"/>
          <w:sz w:val="28"/>
          <w:szCs w:val="28"/>
          <w:lang w:eastAsia="hi-IN" w:bidi="hi-IN"/>
        </w:rPr>
        <w:t xml:space="preserve">Вклад </w:t>
      </w:r>
      <w:r w:rsidRPr="00F55D58">
        <w:rPr>
          <w:rFonts w:ascii="Times New Roman" w:hAnsi="Times New Roman"/>
          <w:b/>
          <w:i/>
          <w:spacing w:val="2"/>
          <w:sz w:val="28"/>
          <w:szCs w:val="28"/>
          <w:lang w:eastAsia="ru-RU"/>
        </w:rPr>
        <w:t>известных спортсменов и тренеров Челябинской области по различным видам спорта в развитие физической культуры и спорта Челябинской области.</w:t>
      </w:r>
    </w:p>
    <w:p w:rsidR="006317AF" w:rsidRPr="00F55D58" w:rsidRDefault="006317AF" w:rsidP="00352764">
      <w:pPr>
        <w:spacing w:after="0" w:line="240" w:lineRule="auto"/>
        <w:ind w:firstLine="708"/>
        <w:contextualSpacing/>
        <w:jc w:val="both"/>
        <w:rPr>
          <w:rFonts w:ascii="Times New Roman" w:hAnsi="Times New Roman"/>
          <w:b/>
          <w:i/>
          <w:spacing w:val="2"/>
          <w:sz w:val="28"/>
          <w:szCs w:val="28"/>
          <w:lang w:eastAsia="ru-RU"/>
        </w:rPr>
      </w:pPr>
      <w:r w:rsidRPr="00F55D58">
        <w:rPr>
          <w:rFonts w:ascii="Times New Roman" w:hAnsi="Times New Roman"/>
          <w:b/>
          <w:i/>
          <w:spacing w:val="-2"/>
          <w:kern w:val="1"/>
          <w:position w:val="-1"/>
          <w:sz w:val="28"/>
          <w:szCs w:val="28"/>
          <w:lang w:eastAsia="hi-IN" w:bidi="hi-IN"/>
        </w:rPr>
        <w:t xml:space="preserve">Вклад </w:t>
      </w:r>
      <w:r w:rsidRPr="00F55D58">
        <w:rPr>
          <w:rFonts w:ascii="Times New Roman" w:hAnsi="Times New Roman"/>
          <w:b/>
          <w:i/>
          <w:spacing w:val="2"/>
          <w:sz w:val="28"/>
          <w:szCs w:val="28"/>
          <w:lang w:eastAsia="ru-RU"/>
        </w:rPr>
        <w:t>спортивных школ Челябинской области в развитие физической культуры и спорта Челябинской области.</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sz w:val="28"/>
          <w:szCs w:val="28"/>
          <w:lang w:eastAsia="ru-RU"/>
        </w:rPr>
      </w:pPr>
      <w:r w:rsidRPr="00F55D58">
        <w:rPr>
          <w:rFonts w:ascii="Times New Roman" w:hAnsi="Times New Roman"/>
          <w:b/>
          <w:bCs/>
          <w:spacing w:val="2"/>
          <w:sz w:val="28"/>
          <w:szCs w:val="28"/>
          <w:lang w:eastAsia="ru-RU"/>
        </w:rPr>
        <w:t xml:space="preserve">Из истории физической культуры. </w:t>
      </w:r>
      <w:r w:rsidRPr="00F55D58">
        <w:rPr>
          <w:rFonts w:ascii="Times New Roman" w:hAnsi="Times New Roman"/>
          <w:spacing w:val="2"/>
          <w:sz w:val="28"/>
          <w:szCs w:val="28"/>
          <w:lang w:eastAsia="ru-RU"/>
        </w:rPr>
        <w:t xml:space="preserve">История развития </w:t>
      </w:r>
      <w:r w:rsidRPr="00F55D58">
        <w:rPr>
          <w:rFonts w:ascii="Times New Roman" w:hAnsi="Times New Roman"/>
          <w:sz w:val="28"/>
          <w:szCs w:val="28"/>
          <w:lang w:eastAsia="ru-RU"/>
        </w:rPr>
        <w:t>физической культуры и первых соревнований. Особенности физической культуры разных народов. Её связь с природными, географическими особенностями, традициями и обычаями народа. Связь физической культуры с трудовой и военной деятельностью.</w:t>
      </w:r>
    </w:p>
    <w:p w:rsidR="006317AF" w:rsidRPr="00F55D58" w:rsidRDefault="006317AF" w:rsidP="00352764">
      <w:pPr>
        <w:spacing w:after="0" w:line="240" w:lineRule="auto"/>
        <w:ind w:firstLine="708"/>
        <w:contextualSpacing/>
        <w:jc w:val="both"/>
        <w:rPr>
          <w:rFonts w:ascii="Times New Roman" w:hAnsi="Times New Roman"/>
          <w:b/>
          <w:i/>
          <w:spacing w:val="2"/>
          <w:sz w:val="28"/>
          <w:szCs w:val="28"/>
          <w:lang w:eastAsia="ru-RU"/>
        </w:rPr>
      </w:pPr>
      <w:r w:rsidRPr="00F55D58">
        <w:rPr>
          <w:rFonts w:ascii="Times New Roman" w:hAnsi="Times New Roman"/>
          <w:b/>
          <w:i/>
          <w:spacing w:val="2"/>
          <w:sz w:val="28"/>
          <w:szCs w:val="28"/>
          <w:lang w:eastAsia="ru-RU"/>
        </w:rPr>
        <w:t>Спортивные сооружения Челябинской области и их предназначение (история строительства и названия сооружений).</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spacing w:val="-2"/>
          <w:sz w:val="28"/>
          <w:szCs w:val="28"/>
          <w:lang w:eastAsia="ru-RU"/>
        </w:rPr>
      </w:pPr>
      <w:r w:rsidRPr="00F55D58">
        <w:rPr>
          <w:rFonts w:ascii="Times New Roman" w:hAnsi="Times New Roman"/>
          <w:b/>
          <w:bCs/>
          <w:spacing w:val="-4"/>
          <w:sz w:val="28"/>
          <w:szCs w:val="28"/>
          <w:lang w:eastAsia="ru-RU"/>
        </w:rPr>
        <w:t xml:space="preserve">Физические упражнения. </w:t>
      </w:r>
      <w:r w:rsidRPr="00F55D58">
        <w:rPr>
          <w:rFonts w:ascii="Times New Roman" w:hAnsi="Times New Roman"/>
          <w:spacing w:val="-4"/>
          <w:sz w:val="28"/>
          <w:szCs w:val="28"/>
          <w:lang w:eastAsia="ru-RU"/>
        </w:rPr>
        <w:t>Физические упражнения, их вли</w:t>
      </w:r>
      <w:r w:rsidRPr="00F55D58">
        <w:rPr>
          <w:rFonts w:ascii="Times New Roman" w:hAnsi="Times New Roman"/>
          <w:spacing w:val="-2"/>
          <w:sz w:val="28"/>
          <w:szCs w:val="28"/>
          <w:lang w:eastAsia="ru-RU"/>
        </w:rPr>
        <w:t xml:space="preserve">яние на физическое развитие и развитие физических качеств. </w:t>
      </w:r>
      <w:r w:rsidRPr="00F55D58">
        <w:rPr>
          <w:rFonts w:ascii="Times New Roman" w:hAnsi="Times New Roman"/>
          <w:spacing w:val="-4"/>
          <w:sz w:val="28"/>
          <w:szCs w:val="28"/>
          <w:lang w:eastAsia="ru-RU"/>
        </w:rPr>
        <w:t>Физическая подготовка и её связь с развитием основных физи</w:t>
      </w:r>
      <w:r w:rsidRPr="00F55D58">
        <w:rPr>
          <w:rFonts w:ascii="Times New Roman" w:hAnsi="Times New Roman"/>
          <w:spacing w:val="-2"/>
          <w:sz w:val="28"/>
          <w:szCs w:val="28"/>
          <w:lang w:eastAsia="ru-RU"/>
        </w:rPr>
        <w:t>ческих качеств. Характеристика основных физических качеств: силы, быстроты, выносливости, гибкости и равновесия.</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sz w:val="28"/>
          <w:szCs w:val="28"/>
          <w:lang w:eastAsia="ru-RU"/>
        </w:rPr>
      </w:pPr>
      <w:r w:rsidRPr="00F55D58">
        <w:rPr>
          <w:rFonts w:ascii="Times New Roman" w:hAnsi="Times New Roman"/>
          <w:sz w:val="28"/>
          <w:szCs w:val="28"/>
          <w:lang w:eastAsia="ru-RU"/>
        </w:rPr>
        <w:t>Физическая нагрузка и её влияние на повышение частоты сердечных сокращений.</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b/>
          <w:bCs/>
          <w:iCs/>
          <w:sz w:val="28"/>
          <w:szCs w:val="28"/>
          <w:lang w:eastAsia="ru-RU"/>
        </w:rPr>
      </w:pPr>
      <w:r w:rsidRPr="00F55D58">
        <w:rPr>
          <w:rFonts w:ascii="Times New Roman" w:hAnsi="Times New Roman"/>
          <w:b/>
          <w:bCs/>
          <w:iCs/>
          <w:sz w:val="28"/>
          <w:szCs w:val="28"/>
          <w:lang w:eastAsia="ru-RU"/>
        </w:rPr>
        <w:t>Способы физкультурной деятельности</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b/>
          <w:bCs/>
          <w:spacing w:val="-2"/>
          <w:sz w:val="28"/>
          <w:szCs w:val="28"/>
          <w:lang w:eastAsia="ru-RU"/>
        </w:rPr>
      </w:pPr>
      <w:r w:rsidRPr="00F55D58">
        <w:rPr>
          <w:rFonts w:ascii="Times New Roman" w:hAnsi="Times New Roman"/>
          <w:b/>
          <w:bCs/>
          <w:spacing w:val="2"/>
          <w:sz w:val="28"/>
          <w:szCs w:val="28"/>
          <w:lang w:eastAsia="ru-RU"/>
        </w:rPr>
        <w:t xml:space="preserve">Самостоятельные занятия. </w:t>
      </w:r>
      <w:r w:rsidRPr="00F55D58">
        <w:rPr>
          <w:rFonts w:ascii="Times New Roman" w:hAnsi="Times New Roman"/>
          <w:spacing w:val="2"/>
          <w:sz w:val="28"/>
          <w:szCs w:val="28"/>
          <w:lang w:eastAsia="ru-RU"/>
        </w:rPr>
        <w:t>Составление режима дня.</w:t>
      </w:r>
      <w:r w:rsidRPr="00F55D58">
        <w:rPr>
          <w:rFonts w:ascii="Times New Roman" w:hAnsi="Times New Roman"/>
          <w:spacing w:val="-2"/>
          <w:sz w:val="28"/>
          <w:szCs w:val="28"/>
          <w:lang w:eastAsia="ru-RU"/>
        </w:rPr>
        <w:t xml:space="preserve">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b/>
          <w:bCs/>
          <w:sz w:val="28"/>
          <w:szCs w:val="28"/>
          <w:lang w:eastAsia="ru-RU"/>
        </w:rPr>
      </w:pPr>
      <w:r w:rsidRPr="00F55D58">
        <w:rPr>
          <w:rFonts w:ascii="Times New Roman" w:hAnsi="Times New Roman"/>
          <w:b/>
          <w:bCs/>
          <w:sz w:val="28"/>
          <w:szCs w:val="28"/>
          <w:lang w:eastAsia="ru-RU"/>
        </w:rPr>
        <w:t xml:space="preserve">Самостоятельные наблюдения за физическим развитием и физической подготовленностью. </w:t>
      </w:r>
      <w:r w:rsidRPr="00F55D58">
        <w:rPr>
          <w:rFonts w:ascii="Times New Roman" w:hAnsi="Times New Roman"/>
          <w:sz w:val="28"/>
          <w:szCs w:val="28"/>
          <w:lang w:eastAsia="ru-RU"/>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sz w:val="28"/>
          <w:szCs w:val="28"/>
          <w:lang w:eastAsia="ru-RU"/>
        </w:rPr>
      </w:pPr>
      <w:r w:rsidRPr="00F55D58">
        <w:rPr>
          <w:rFonts w:ascii="Times New Roman" w:hAnsi="Times New Roman"/>
          <w:b/>
          <w:bCs/>
          <w:sz w:val="28"/>
          <w:szCs w:val="28"/>
          <w:lang w:eastAsia="ru-RU"/>
        </w:rPr>
        <w:t xml:space="preserve">Самостоятельные игры и развлечения. </w:t>
      </w:r>
      <w:r w:rsidRPr="00F55D58">
        <w:rPr>
          <w:rFonts w:ascii="Times New Roman" w:hAnsi="Times New Roman"/>
          <w:sz w:val="28"/>
          <w:szCs w:val="28"/>
          <w:lang w:eastAsia="ru-RU"/>
        </w:rPr>
        <w:t>Организация и проведение подвижных игр (на спортивных площадках и в спортивных залах).</w:t>
      </w:r>
      <w:r w:rsidRPr="00F55D58">
        <w:rPr>
          <w:rFonts w:ascii="Times New Roman" w:hAnsi="Times New Roman"/>
          <w:b/>
          <w:i/>
          <w:spacing w:val="2"/>
          <w:sz w:val="28"/>
          <w:szCs w:val="28"/>
          <w:lang w:eastAsia="ru-RU"/>
        </w:rPr>
        <w:t xml:space="preserve"> Организация и проведение подвижных игр</w:t>
      </w:r>
      <w:r w:rsidRPr="00F55D58">
        <w:rPr>
          <w:rFonts w:ascii="Times New Roman" w:hAnsi="Times New Roman"/>
          <w:b/>
          <w:i/>
          <w:sz w:val="28"/>
          <w:szCs w:val="28"/>
          <w:lang w:eastAsia="ru-RU"/>
        </w:rPr>
        <w:t xml:space="preserve"> народов Южного Урала в </w:t>
      </w:r>
      <w:r w:rsidRPr="00F55D58">
        <w:rPr>
          <w:rFonts w:ascii="Times New Roman" w:hAnsi="Times New Roman"/>
          <w:b/>
          <w:i/>
          <w:sz w:val="28"/>
          <w:szCs w:val="28"/>
          <w:lang w:eastAsia="ru-RU"/>
        </w:rPr>
        <w:lastRenderedPageBreak/>
        <w:t>зависимости от интересов и уровня физической подготовленности занимающихся.</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b/>
          <w:bCs/>
          <w:iCs/>
          <w:sz w:val="28"/>
          <w:szCs w:val="28"/>
          <w:lang w:eastAsia="ru-RU"/>
        </w:rPr>
      </w:pPr>
      <w:r w:rsidRPr="00F55D58">
        <w:rPr>
          <w:rFonts w:ascii="Times New Roman" w:hAnsi="Times New Roman"/>
          <w:b/>
          <w:bCs/>
          <w:iCs/>
          <w:sz w:val="28"/>
          <w:szCs w:val="28"/>
          <w:lang w:eastAsia="ru-RU"/>
        </w:rPr>
        <w:t>Физическое совершенствование</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sz w:val="28"/>
          <w:szCs w:val="28"/>
          <w:lang w:eastAsia="ru-RU"/>
        </w:rPr>
      </w:pPr>
      <w:r w:rsidRPr="00F55D58">
        <w:rPr>
          <w:rFonts w:ascii="Times New Roman" w:hAnsi="Times New Roman"/>
          <w:b/>
          <w:bCs/>
          <w:sz w:val="28"/>
          <w:szCs w:val="28"/>
          <w:lang w:eastAsia="ru-RU"/>
        </w:rPr>
        <w:t xml:space="preserve">Физкультурно­оздоровительная деятельность. </w:t>
      </w:r>
      <w:r w:rsidRPr="00F55D58">
        <w:rPr>
          <w:rFonts w:ascii="Times New Roman" w:hAnsi="Times New Roman"/>
          <w:sz w:val="28"/>
          <w:szCs w:val="28"/>
          <w:lang w:eastAsia="ru-RU"/>
        </w:rPr>
        <w:t>Комплексы физических упражнений для утренней зарядки, физкульт­минуток, занятий по профилактике и коррекции нарушений осанки.</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sz w:val="28"/>
          <w:szCs w:val="28"/>
          <w:lang w:eastAsia="ru-RU"/>
        </w:rPr>
      </w:pPr>
      <w:r w:rsidRPr="00F55D58">
        <w:rPr>
          <w:rFonts w:ascii="Times New Roman" w:hAnsi="Times New Roman"/>
          <w:sz w:val="28"/>
          <w:szCs w:val="28"/>
          <w:lang w:eastAsia="ru-RU"/>
        </w:rPr>
        <w:t>Комплексы упражнений на развитие физических качеств.</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sz w:val="28"/>
          <w:szCs w:val="28"/>
          <w:lang w:eastAsia="ru-RU"/>
        </w:rPr>
      </w:pPr>
      <w:r w:rsidRPr="00F55D58">
        <w:rPr>
          <w:rFonts w:ascii="Times New Roman" w:hAnsi="Times New Roman"/>
          <w:spacing w:val="-2"/>
          <w:sz w:val="28"/>
          <w:szCs w:val="28"/>
          <w:lang w:eastAsia="ru-RU"/>
        </w:rPr>
        <w:t xml:space="preserve">Комплексы дыхательных упражнений. Гимнастика для </w:t>
      </w:r>
      <w:r w:rsidRPr="00F55D58">
        <w:rPr>
          <w:rFonts w:ascii="Times New Roman" w:hAnsi="Times New Roman"/>
          <w:sz w:val="28"/>
          <w:szCs w:val="28"/>
          <w:lang w:eastAsia="ru-RU"/>
        </w:rPr>
        <w:t>глаз.</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b/>
          <w:bCs/>
          <w:sz w:val="28"/>
          <w:szCs w:val="28"/>
          <w:lang w:eastAsia="ru-RU"/>
        </w:rPr>
      </w:pPr>
      <w:r w:rsidRPr="00F55D58">
        <w:rPr>
          <w:rFonts w:ascii="Times New Roman" w:hAnsi="Times New Roman"/>
          <w:b/>
          <w:bCs/>
          <w:sz w:val="28"/>
          <w:szCs w:val="28"/>
          <w:lang w:eastAsia="ru-RU"/>
        </w:rPr>
        <w:t>Спортивно­оздоровительная деятельность</w:t>
      </w:r>
      <w:r w:rsidRPr="00F55D58">
        <w:rPr>
          <w:rFonts w:ascii="Times New Roman" w:hAnsi="Times New Roman"/>
          <w:b/>
          <w:bCs/>
          <w:sz w:val="28"/>
          <w:szCs w:val="28"/>
          <w:vertAlign w:val="superscript"/>
          <w:lang w:eastAsia="ru-RU"/>
        </w:rPr>
        <w:footnoteReference w:id="12"/>
      </w:r>
      <w:r w:rsidRPr="00F55D58">
        <w:rPr>
          <w:rFonts w:ascii="Times New Roman" w:hAnsi="Times New Roman"/>
          <w:b/>
          <w:bCs/>
          <w:sz w:val="28"/>
          <w:szCs w:val="28"/>
          <w:lang w:eastAsia="ru-RU"/>
        </w:rPr>
        <w:t>.</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iCs/>
          <w:sz w:val="28"/>
          <w:szCs w:val="28"/>
          <w:lang w:eastAsia="ru-RU"/>
        </w:rPr>
      </w:pPr>
      <w:r w:rsidRPr="00F55D58">
        <w:rPr>
          <w:rFonts w:ascii="Times New Roman" w:hAnsi="Times New Roman"/>
          <w:b/>
          <w:bCs/>
          <w:iCs/>
          <w:spacing w:val="2"/>
          <w:sz w:val="28"/>
          <w:szCs w:val="28"/>
          <w:lang w:eastAsia="ru-RU"/>
        </w:rPr>
        <w:t xml:space="preserve">Гимнастика с основами акробатики. </w:t>
      </w:r>
      <w:r w:rsidRPr="00F55D58">
        <w:rPr>
          <w:rFonts w:ascii="Times New Roman" w:hAnsi="Times New Roman"/>
          <w:iCs/>
          <w:spacing w:val="2"/>
          <w:sz w:val="28"/>
          <w:szCs w:val="28"/>
          <w:lang w:eastAsia="ru-RU"/>
        </w:rPr>
        <w:t xml:space="preserve">Организующие </w:t>
      </w:r>
      <w:r w:rsidRPr="00F55D58">
        <w:rPr>
          <w:rFonts w:ascii="Times New Roman" w:hAnsi="Times New Roman"/>
          <w:iCs/>
          <w:sz w:val="28"/>
          <w:szCs w:val="28"/>
          <w:lang w:eastAsia="ru-RU"/>
        </w:rPr>
        <w:t xml:space="preserve">команды и приёмы. </w:t>
      </w:r>
      <w:r w:rsidRPr="00F55D58">
        <w:rPr>
          <w:rFonts w:ascii="Times New Roman" w:hAnsi="Times New Roman"/>
          <w:sz w:val="28"/>
          <w:szCs w:val="28"/>
          <w:lang w:eastAsia="ru-RU"/>
        </w:rPr>
        <w:t>Строевые действия в шеренге и колонне; выполнение строевых команд.</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iCs/>
          <w:sz w:val="28"/>
          <w:szCs w:val="28"/>
          <w:lang w:eastAsia="ru-RU"/>
        </w:rPr>
      </w:pPr>
      <w:r w:rsidRPr="00F55D58">
        <w:rPr>
          <w:rFonts w:ascii="Times New Roman" w:hAnsi="Times New Roman"/>
          <w:iCs/>
          <w:sz w:val="28"/>
          <w:szCs w:val="28"/>
          <w:lang w:eastAsia="ru-RU"/>
        </w:rPr>
        <w:t xml:space="preserve">Акробатические упражнения. </w:t>
      </w:r>
      <w:r w:rsidRPr="00F55D58">
        <w:rPr>
          <w:rFonts w:ascii="Times New Roman" w:hAnsi="Times New Roman"/>
          <w:sz w:val="28"/>
          <w:szCs w:val="28"/>
          <w:lang w:eastAsia="ru-RU"/>
        </w:rPr>
        <w:t>Упоры; седы; упражнения в группировке; перекаты; стойка на лопатках; кувырки вперёд и назад; гимнастический мост.</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iCs/>
          <w:sz w:val="28"/>
          <w:szCs w:val="28"/>
          <w:lang w:eastAsia="ru-RU"/>
        </w:rPr>
      </w:pPr>
      <w:r w:rsidRPr="00F55D58">
        <w:rPr>
          <w:rFonts w:ascii="Times New Roman" w:hAnsi="Times New Roman"/>
          <w:iCs/>
          <w:sz w:val="28"/>
          <w:szCs w:val="28"/>
          <w:lang w:eastAsia="ru-RU"/>
        </w:rPr>
        <w:t xml:space="preserve">Акробатические комбинации. </w:t>
      </w:r>
      <w:r w:rsidRPr="00F55D58">
        <w:rPr>
          <w:rFonts w:ascii="Times New Roman" w:hAnsi="Times New Roman"/>
          <w:sz w:val="28"/>
          <w:szCs w:val="28"/>
          <w:lang w:eastAsia="ru-RU"/>
        </w:rPr>
        <w:t>Например: 1)</w:t>
      </w:r>
      <w:r w:rsidRPr="00F55D58">
        <w:rPr>
          <w:rFonts w:ascii="Times New Roman" w:hAnsi="Times New Roman"/>
          <w:sz w:val="28"/>
          <w:szCs w:val="28"/>
          <w:lang w:eastAsia="ru-RU"/>
        </w:rPr>
        <w:t> </w:t>
      </w:r>
      <w:r w:rsidRPr="00F55D58">
        <w:rPr>
          <w:rFonts w:ascii="Times New Roman" w:hAnsi="Times New Roman"/>
          <w:sz w:val="28"/>
          <w:szCs w:val="28"/>
          <w:lang w:eastAsia="ru-RU"/>
        </w:rPr>
        <w:t xml:space="preserve">мост из положения лёжа на спине, опуститься в исходное положение, переворот в положение лёжа на животе, прыжок с опорой </w:t>
      </w:r>
      <w:r w:rsidRPr="00F55D58">
        <w:rPr>
          <w:rFonts w:ascii="Times New Roman" w:hAnsi="Times New Roman"/>
          <w:spacing w:val="2"/>
          <w:sz w:val="28"/>
          <w:szCs w:val="28"/>
          <w:lang w:eastAsia="ru-RU"/>
        </w:rPr>
        <w:t>на руки в упор присев; 2)</w:t>
      </w:r>
      <w:r w:rsidRPr="00F55D58">
        <w:rPr>
          <w:rFonts w:ascii="Times New Roman" w:hAnsi="Times New Roman"/>
          <w:spacing w:val="2"/>
          <w:sz w:val="28"/>
          <w:szCs w:val="28"/>
          <w:lang w:eastAsia="ru-RU"/>
        </w:rPr>
        <w:t> </w:t>
      </w:r>
      <w:r w:rsidRPr="00F55D58">
        <w:rPr>
          <w:rFonts w:ascii="Times New Roman" w:hAnsi="Times New Roman"/>
          <w:spacing w:val="2"/>
          <w:sz w:val="28"/>
          <w:szCs w:val="28"/>
          <w:lang w:eastAsia="ru-RU"/>
        </w:rPr>
        <w:t xml:space="preserve">кувырок вперёд в упор присев, </w:t>
      </w:r>
      <w:r w:rsidRPr="00F55D58">
        <w:rPr>
          <w:rFonts w:ascii="Times New Roman" w:hAnsi="Times New Roman"/>
          <w:sz w:val="28"/>
          <w:szCs w:val="28"/>
          <w:lang w:eastAsia="ru-RU"/>
        </w:rPr>
        <w:t>кувырок назад в упор присев, из упора присев кувырок назад до упора на коленях с опорой на руки, прыжком переход в упор присев, кувырок вперёд.</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iCs/>
          <w:sz w:val="28"/>
          <w:szCs w:val="28"/>
          <w:lang w:eastAsia="ru-RU"/>
        </w:rPr>
      </w:pPr>
      <w:r w:rsidRPr="00F55D58">
        <w:rPr>
          <w:rFonts w:ascii="Times New Roman" w:hAnsi="Times New Roman"/>
          <w:iCs/>
          <w:spacing w:val="-4"/>
          <w:sz w:val="28"/>
          <w:szCs w:val="28"/>
          <w:lang w:eastAsia="ru-RU"/>
        </w:rPr>
        <w:t xml:space="preserve">Упражнения на низкой гимнастической перекладине: </w:t>
      </w:r>
      <w:r w:rsidRPr="00F55D58">
        <w:rPr>
          <w:rFonts w:ascii="Times New Roman" w:hAnsi="Times New Roman"/>
          <w:spacing w:val="-4"/>
          <w:sz w:val="28"/>
          <w:szCs w:val="28"/>
          <w:lang w:eastAsia="ru-RU"/>
        </w:rPr>
        <w:t xml:space="preserve">висы, </w:t>
      </w:r>
      <w:r w:rsidRPr="00F55D58">
        <w:rPr>
          <w:rFonts w:ascii="Times New Roman" w:hAnsi="Times New Roman"/>
          <w:sz w:val="28"/>
          <w:szCs w:val="28"/>
          <w:lang w:eastAsia="ru-RU"/>
        </w:rPr>
        <w:t>перемахи.</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iCs/>
          <w:sz w:val="28"/>
          <w:szCs w:val="28"/>
          <w:lang w:eastAsia="ru-RU"/>
        </w:rPr>
      </w:pPr>
      <w:r w:rsidRPr="00F55D58">
        <w:rPr>
          <w:rFonts w:ascii="Times New Roman" w:hAnsi="Times New Roman"/>
          <w:iCs/>
          <w:spacing w:val="2"/>
          <w:sz w:val="28"/>
          <w:szCs w:val="28"/>
          <w:lang w:eastAsia="ru-RU"/>
        </w:rPr>
        <w:t xml:space="preserve">Гимнастическая комбинация. </w:t>
      </w:r>
      <w:r w:rsidRPr="00F55D58">
        <w:rPr>
          <w:rFonts w:ascii="Times New Roman" w:hAnsi="Times New Roman"/>
          <w:spacing w:val="2"/>
          <w:sz w:val="28"/>
          <w:szCs w:val="28"/>
          <w:lang w:eastAsia="ru-RU"/>
        </w:rPr>
        <w:t xml:space="preserve">Например, из виса стоя </w:t>
      </w:r>
      <w:r w:rsidRPr="00F55D58">
        <w:rPr>
          <w:rFonts w:ascii="Times New Roman" w:hAnsi="Times New Roman"/>
          <w:sz w:val="28"/>
          <w:szCs w:val="28"/>
          <w:lang w:eastAsia="ru-RU"/>
        </w:rPr>
        <w:t xml:space="preserve">присев толчком двумя ногами перемах, согнув ноги, в вис </w:t>
      </w:r>
      <w:r w:rsidRPr="00F55D58">
        <w:rPr>
          <w:rFonts w:ascii="Times New Roman" w:hAnsi="Times New Roman"/>
          <w:spacing w:val="2"/>
          <w:sz w:val="28"/>
          <w:szCs w:val="28"/>
          <w:lang w:eastAsia="ru-RU"/>
        </w:rPr>
        <w:t xml:space="preserve">сзади согнувшись, опускание назад в вис стоя и обратное </w:t>
      </w:r>
      <w:r w:rsidRPr="00F55D58">
        <w:rPr>
          <w:rFonts w:ascii="Times New Roman" w:hAnsi="Times New Roman"/>
          <w:sz w:val="28"/>
          <w:szCs w:val="28"/>
          <w:lang w:eastAsia="ru-RU"/>
        </w:rPr>
        <w:t>движение через вис сзади согнувшись со сходом вперёд ноги.</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iCs/>
          <w:sz w:val="28"/>
          <w:szCs w:val="28"/>
          <w:lang w:eastAsia="ru-RU"/>
        </w:rPr>
      </w:pPr>
      <w:r w:rsidRPr="00F55D58">
        <w:rPr>
          <w:rFonts w:ascii="Times New Roman" w:hAnsi="Times New Roman"/>
          <w:iCs/>
          <w:sz w:val="28"/>
          <w:szCs w:val="28"/>
          <w:lang w:eastAsia="ru-RU"/>
        </w:rPr>
        <w:t xml:space="preserve">Опорный прыжок: </w:t>
      </w:r>
      <w:r w:rsidRPr="00F55D58">
        <w:rPr>
          <w:rFonts w:ascii="Times New Roman" w:hAnsi="Times New Roman"/>
          <w:sz w:val="28"/>
          <w:szCs w:val="28"/>
          <w:lang w:eastAsia="ru-RU"/>
        </w:rPr>
        <w:t>с разбега через гимнастического козла.</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b/>
          <w:bCs/>
          <w:iCs/>
          <w:sz w:val="28"/>
          <w:szCs w:val="28"/>
          <w:lang w:eastAsia="ru-RU"/>
        </w:rPr>
      </w:pPr>
      <w:r w:rsidRPr="00F55D58">
        <w:rPr>
          <w:rFonts w:ascii="Times New Roman" w:hAnsi="Times New Roman"/>
          <w:iCs/>
          <w:spacing w:val="2"/>
          <w:sz w:val="28"/>
          <w:szCs w:val="28"/>
          <w:lang w:eastAsia="ru-RU"/>
        </w:rPr>
        <w:t xml:space="preserve">Гимнастические упражнения прикладного характера. </w:t>
      </w:r>
      <w:r w:rsidRPr="00F55D58">
        <w:rPr>
          <w:rFonts w:ascii="Times New Roman" w:hAnsi="Times New Roman"/>
          <w:spacing w:val="2"/>
          <w:sz w:val="28"/>
          <w:szCs w:val="28"/>
          <w:lang w:eastAsia="ru-RU"/>
        </w:rPr>
        <w:t xml:space="preserve">Прыжки со скакалкой. Передвижение по гимнастической </w:t>
      </w:r>
      <w:r w:rsidRPr="00F55D58">
        <w:rPr>
          <w:rFonts w:ascii="Times New Roman" w:hAnsi="Times New Roman"/>
          <w:sz w:val="28"/>
          <w:szCs w:val="28"/>
          <w:lang w:eastAsia="ru-RU"/>
        </w:rPr>
        <w:t>стенке. Преодоление полосы препятствий с элементами лазанья и перелезания, переползания, передвижение по наклонной гимнастической скамейке.</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iCs/>
          <w:sz w:val="28"/>
          <w:szCs w:val="28"/>
          <w:lang w:eastAsia="ru-RU"/>
        </w:rPr>
      </w:pPr>
      <w:r w:rsidRPr="00F55D58">
        <w:rPr>
          <w:rFonts w:ascii="Times New Roman" w:hAnsi="Times New Roman"/>
          <w:b/>
          <w:bCs/>
          <w:iCs/>
          <w:sz w:val="28"/>
          <w:szCs w:val="28"/>
          <w:lang w:eastAsia="ru-RU"/>
        </w:rPr>
        <w:t xml:space="preserve">Лёгкая атлетика. </w:t>
      </w:r>
      <w:r w:rsidRPr="00F55D58">
        <w:rPr>
          <w:rFonts w:ascii="Times New Roman" w:hAnsi="Times New Roman"/>
          <w:iCs/>
          <w:sz w:val="28"/>
          <w:szCs w:val="28"/>
          <w:lang w:eastAsia="ru-RU"/>
        </w:rPr>
        <w:t xml:space="preserve">Беговые упражнения: </w:t>
      </w:r>
      <w:r w:rsidRPr="00F55D58">
        <w:rPr>
          <w:rFonts w:ascii="Times New Roman" w:hAnsi="Times New Roman"/>
          <w:sz w:val="28"/>
          <w:szCs w:val="28"/>
          <w:lang w:eastAsia="ru-RU"/>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iCs/>
          <w:sz w:val="28"/>
          <w:szCs w:val="28"/>
          <w:lang w:eastAsia="ru-RU"/>
        </w:rPr>
      </w:pPr>
      <w:r w:rsidRPr="00F55D58">
        <w:rPr>
          <w:rFonts w:ascii="Times New Roman" w:hAnsi="Times New Roman"/>
          <w:iCs/>
          <w:sz w:val="28"/>
          <w:szCs w:val="28"/>
          <w:lang w:eastAsia="ru-RU"/>
        </w:rPr>
        <w:t xml:space="preserve">Прыжковые упражнения: </w:t>
      </w:r>
      <w:r w:rsidRPr="00F55D58">
        <w:rPr>
          <w:rFonts w:ascii="Times New Roman" w:hAnsi="Times New Roman"/>
          <w:sz w:val="28"/>
          <w:szCs w:val="28"/>
          <w:lang w:eastAsia="ru-RU"/>
        </w:rPr>
        <w:t>на одной ноге и двух ногах на месте и с продвижением; в длину и высоту; спрыгивание и запрыгивание.</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iCs/>
          <w:sz w:val="28"/>
          <w:szCs w:val="28"/>
          <w:lang w:eastAsia="ru-RU"/>
        </w:rPr>
      </w:pPr>
      <w:r w:rsidRPr="00F55D58">
        <w:rPr>
          <w:rFonts w:ascii="Times New Roman" w:hAnsi="Times New Roman"/>
          <w:iCs/>
          <w:sz w:val="28"/>
          <w:szCs w:val="28"/>
          <w:lang w:eastAsia="ru-RU"/>
        </w:rPr>
        <w:t xml:space="preserve">Броски: </w:t>
      </w:r>
      <w:r w:rsidRPr="00F55D58">
        <w:rPr>
          <w:rFonts w:ascii="Times New Roman" w:hAnsi="Times New Roman"/>
          <w:sz w:val="28"/>
          <w:szCs w:val="28"/>
          <w:lang w:eastAsia="ru-RU"/>
        </w:rPr>
        <w:t>большого мяча (1 кг) на дальность разными способами.</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b/>
          <w:bCs/>
          <w:iCs/>
          <w:sz w:val="28"/>
          <w:szCs w:val="28"/>
          <w:lang w:eastAsia="ru-RU"/>
        </w:rPr>
      </w:pPr>
      <w:r w:rsidRPr="00F55D58">
        <w:rPr>
          <w:rFonts w:ascii="Times New Roman" w:hAnsi="Times New Roman"/>
          <w:iCs/>
          <w:sz w:val="28"/>
          <w:szCs w:val="28"/>
          <w:lang w:eastAsia="ru-RU"/>
        </w:rPr>
        <w:t xml:space="preserve">Метание: </w:t>
      </w:r>
      <w:r w:rsidRPr="00F55D58">
        <w:rPr>
          <w:rFonts w:ascii="Times New Roman" w:hAnsi="Times New Roman"/>
          <w:sz w:val="28"/>
          <w:szCs w:val="28"/>
          <w:lang w:eastAsia="ru-RU"/>
        </w:rPr>
        <w:t>малого мяча в вертикальную цель и на дальность.</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b/>
          <w:bCs/>
          <w:iCs/>
          <w:sz w:val="28"/>
          <w:szCs w:val="28"/>
          <w:lang w:eastAsia="ru-RU"/>
        </w:rPr>
      </w:pPr>
      <w:r w:rsidRPr="00F55D58">
        <w:rPr>
          <w:rFonts w:ascii="Times New Roman" w:hAnsi="Times New Roman"/>
          <w:b/>
          <w:bCs/>
          <w:iCs/>
          <w:sz w:val="28"/>
          <w:szCs w:val="28"/>
          <w:lang w:eastAsia="ru-RU"/>
        </w:rPr>
        <w:t xml:space="preserve">Лыжные гонки. </w:t>
      </w:r>
      <w:r w:rsidRPr="00F55D58">
        <w:rPr>
          <w:rFonts w:ascii="Times New Roman" w:hAnsi="Times New Roman"/>
          <w:sz w:val="28"/>
          <w:szCs w:val="28"/>
          <w:lang w:eastAsia="ru-RU"/>
        </w:rPr>
        <w:t>Передвижение на лыжах; повороты; спуски; подъёмы; торможение.</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b/>
          <w:bCs/>
          <w:iCs/>
          <w:sz w:val="28"/>
          <w:szCs w:val="28"/>
          <w:lang w:eastAsia="ru-RU"/>
        </w:rPr>
      </w:pPr>
      <w:r w:rsidRPr="00F55D58">
        <w:rPr>
          <w:rFonts w:ascii="Times New Roman" w:hAnsi="Times New Roman"/>
          <w:b/>
          <w:bCs/>
          <w:iCs/>
          <w:sz w:val="28"/>
          <w:szCs w:val="28"/>
          <w:lang w:eastAsia="ru-RU"/>
        </w:rPr>
        <w:t xml:space="preserve">Плавание. </w:t>
      </w:r>
      <w:r w:rsidRPr="00F55D58">
        <w:rPr>
          <w:rFonts w:ascii="Times New Roman" w:hAnsi="Times New Roman"/>
          <w:iCs/>
          <w:sz w:val="28"/>
          <w:szCs w:val="28"/>
          <w:lang w:eastAsia="ru-RU"/>
        </w:rPr>
        <w:t xml:space="preserve">Подводящие упражнения: </w:t>
      </w:r>
      <w:r w:rsidRPr="00F55D58">
        <w:rPr>
          <w:rFonts w:ascii="Times New Roman" w:hAnsi="Times New Roman"/>
          <w:sz w:val="28"/>
          <w:szCs w:val="28"/>
          <w:lang w:eastAsia="ru-RU"/>
        </w:rPr>
        <w:t xml:space="preserve">вхождение в воду; передвижение по дну бассейна; упражнения на всплывание; лежание и скольжение; упражнения </w:t>
      </w:r>
      <w:r w:rsidRPr="00F55D58">
        <w:rPr>
          <w:rFonts w:ascii="Times New Roman" w:hAnsi="Times New Roman"/>
          <w:sz w:val="28"/>
          <w:szCs w:val="28"/>
          <w:lang w:eastAsia="ru-RU"/>
        </w:rPr>
        <w:lastRenderedPageBreak/>
        <w:t xml:space="preserve">на согласование работы рук и ног. </w:t>
      </w:r>
      <w:r w:rsidRPr="00F55D58">
        <w:rPr>
          <w:rFonts w:ascii="Times New Roman" w:hAnsi="Times New Roman"/>
          <w:iCs/>
          <w:sz w:val="28"/>
          <w:szCs w:val="28"/>
          <w:lang w:eastAsia="ru-RU"/>
        </w:rPr>
        <w:t xml:space="preserve">Проплывание учебных дистанций: </w:t>
      </w:r>
      <w:r w:rsidRPr="00F55D58">
        <w:rPr>
          <w:rFonts w:ascii="Times New Roman" w:hAnsi="Times New Roman"/>
          <w:sz w:val="28"/>
          <w:szCs w:val="28"/>
          <w:lang w:eastAsia="ru-RU"/>
        </w:rPr>
        <w:t>произвольным способом.</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iCs/>
          <w:sz w:val="28"/>
          <w:szCs w:val="28"/>
          <w:lang w:eastAsia="ru-RU"/>
        </w:rPr>
      </w:pPr>
      <w:r w:rsidRPr="00F55D58">
        <w:rPr>
          <w:rFonts w:ascii="Times New Roman" w:hAnsi="Times New Roman"/>
          <w:b/>
          <w:bCs/>
          <w:iCs/>
          <w:sz w:val="28"/>
          <w:szCs w:val="28"/>
          <w:lang w:eastAsia="ru-RU"/>
        </w:rPr>
        <w:t xml:space="preserve">Подвижные и спортивные игры. </w:t>
      </w:r>
      <w:r w:rsidRPr="00F55D58">
        <w:rPr>
          <w:rFonts w:ascii="Times New Roman" w:hAnsi="Times New Roman"/>
          <w:iCs/>
          <w:sz w:val="28"/>
          <w:szCs w:val="28"/>
          <w:lang w:eastAsia="ru-RU"/>
        </w:rPr>
        <w:t xml:space="preserve">На материале гимнастики с основами акробатики: </w:t>
      </w:r>
      <w:r w:rsidRPr="00F55D58">
        <w:rPr>
          <w:rFonts w:ascii="Times New Roman" w:hAnsi="Times New Roman"/>
          <w:sz w:val="28"/>
          <w:szCs w:val="28"/>
          <w:lang w:eastAsia="ru-RU"/>
        </w:rPr>
        <w:t>игровые задания с исполь</w:t>
      </w:r>
      <w:r w:rsidRPr="00F55D58">
        <w:rPr>
          <w:rFonts w:ascii="Times New Roman" w:hAnsi="Times New Roman"/>
          <w:spacing w:val="2"/>
          <w:sz w:val="28"/>
          <w:szCs w:val="28"/>
          <w:lang w:eastAsia="ru-RU"/>
        </w:rPr>
        <w:t xml:space="preserve">зованием строевых упражнений, упражнений на внимание, </w:t>
      </w:r>
      <w:r w:rsidRPr="00F55D58">
        <w:rPr>
          <w:rFonts w:ascii="Times New Roman" w:hAnsi="Times New Roman"/>
          <w:sz w:val="28"/>
          <w:szCs w:val="28"/>
          <w:lang w:eastAsia="ru-RU"/>
        </w:rPr>
        <w:t>силу, ловкость и координацию.</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iCs/>
          <w:sz w:val="28"/>
          <w:szCs w:val="28"/>
          <w:lang w:eastAsia="ru-RU"/>
        </w:rPr>
      </w:pPr>
      <w:r w:rsidRPr="00F55D58">
        <w:rPr>
          <w:rFonts w:ascii="Times New Roman" w:hAnsi="Times New Roman"/>
          <w:iCs/>
          <w:sz w:val="28"/>
          <w:szCs w:val="28"/>
          <w:lang w:eastAsia="ru-RU"/>
        </w:rPr>
        <w:t xml:space="preserve">На материале лёгкой атлетики: </w:t>
      </w:r>
      <w:r w:rsidRPr="00F55D58">
        <w:rPr>
          <w:rFonts w:ascii="Times New Roman" w:hAnsi="Times New Roman"/>
          <w:sz w:val="28"/>
          <w:szCs w:val="28"/>
          <w:lang w:eastAsia="ru-RU"/>
        </w:rPr>
        <w:t>прыжки, бег, метания и броски; упражнения на координацию, выносливость и быстроту.</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iCs/>
          <w:sz w:val="28"/>
          <w:szCs w:val="28"/>
          <w:lang w:eastAsia="ru-RU"/>
        </w:rPr>
      </w:pPr>
      <w:r w:rsidRPr="00F55D58">
        <w:rPr>
          <w:rFonts w:ascii="Times New Roman" w:hAnsi="Times New Roman"/>
          <w:iCs/>
          <w:spacing w:val="2"/>
          <w:sz w:val="28"/>
          <w:szCs w:val="28"/>
          <w:lang w:eastAsia="ru-RU"/>
        </w:rPr>
        <w:t xml:space="preserve">На материале лыжной подготовки: </w:t>
      </w:r>
      <w:r w:rsidRPr="00F55D58">
        <w:rPr>
          <w:rFonts w:ascii="Times New Roman" w:hAnsi="Times New Roman"/>
          <w:spacing w:val="2"/>
          <w:sz w:val="28"/>
          <w:szCs w:val="28"/>
          <w:lang w:eastAsia="ru-RU"/>
        </w:rPr>
        <w:t>эстафеты в пере</w:t>
      </w:r>
      <w:r w:rsidRPr="00F55D58">
        <w:rPr>
          <w:rFonts w:ascii="Times New Roman" w:hAnsi="Times New Roman"/>
          <w:sz w:val="28"/>
          <w:szCs w:val="28"/>
          <w:lang w:eastAsia="ru-RU"/>
        </w:rPr>
        <w:t>движении на лыжах, упражнения на выносливость и координацию.</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iCs/>
          <w:sz w:val="28"/>
          <w:szCs w:val="28"/>
          <w:lang w:eastAsia="ru-RU"/>
        </w:rPr>
      </w:pPr>
      <w:r w:rsidRPr="00F55D58">
        <w:rPr>
          <w:rFonts w:ascii="Times New Roman" w:hAnsi="Times New Roman"/>
          <w:iCs/>
          <w:sz w:val="28"/>
          <w:szCs w:val="28"/>
          <w:lang w:eastAsia="ru-RU"/>
        </w:rPr>
        <w:t>На материале спортивных игр:</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iCs/>
          <w:sz w:val="28"/>
          <w:szCs w:val="28"/>
          <w:lang w:eastAsia="ru-RU"/>
        </w:rPr>
      </w:pPr>
      <w:r w:rsidRPr="00F55D58">
        <w:rPr>
          <w:rFonts w:ascii="Times New Roman" w:hAnsi="Times New Roman"/>
          <w:iCs/>
          <w:sz w:val="28"/>
          <w:szCs w:val="28"/>
          <w:lang w:eastAsia="ru-RU"/>
        </w:rPr>
        <w:t xml:space="preserve">Футбол: </w:t>
      </w:r>
      <w:r w:rsidRPr="00F55D58">
        <w:rPr>
          <w:rFonts w:ascii="Times New Roman" w:hAnsi="Times New Roman"/>
          <w:sz w:val="28"/>
          <w:szCs w:val="28"/>
          <w:lang w:eastAsia="ru-RU"/>
        </w:rPr>
        <w:t>удар по неподвижному и катящемуся мячу; оста</w:t>
      </w:r>
      <w:r w:rsidRPr="00F55D58">
        <w:rPr>
          <w:rFonts w:ascii="Times New Roman" w:hAnsi="Times New Roman"/>
          <w:spacing w:val="2"/>
          <w:sz w:val="28"/>
          <w:szCs w:val="28"/>
          <w:lang w:eastAsia="ru-RU"/>
        </w:rPr>
        <w:t xml:space="preserve">новка мяча; ведение мяча; подвижные игры на материале </w:t>
      </w:r>
      <w:r w:rsidRPr="00F55D58">
        <w:rPr>
          <w:rFonts w:ascii="Times New Roman" w:hAnsi="Times New Roman"/>
          <w:sz w:val="28"/>
          <w:szCs w:val="28"/>
          <w:lang w:eastAsia="ru-RU"/>
        </w:rPr>
        <w:t>футбола.</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iCs/>
          <w:sz w:val="28"/>
          <w:szCs w:val="28"/>
          <w:lang w:eastAsia="ru-RU"/>
        </w:rPr>
      </w:pPr>
      <w:r w:rsidRPr="00F55D58">
        <w:rPr>
          <w:rFonts w:ascii="Times New Roman" w:hAnsi="Times New Roman"/>
          <w:iCs/>
          <w:sz w:val="28"/>
          <w:szCs w:val="28"/>
          <w:lang w:eastAsia="ru-RU"/>
        </w:rPr>
        <w:t xml:space="preserve">Баскетбол: </w:t>
      </w:r>
      <w:r w:rsidRPr="00F55D58">
        <w:rPr>
          <w:rFonts w:ascii="Times New Roman" w:hAnsi="Times New Roman"/>
          <w:sz w:val="28"/>
          <w:szCs w:val="28"/>
          <w:lang w:eastAsia="ru-RU"/>
        </w:rPr>
        <w:t>специальные передвижения без мяча; ведение мяча; броски мяча в корзину; подвижные игры на материале баскетбола.</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sz w:val="28"/>
          <w:szCs w:val="28"/>
          <w:lang w:eastAsia="ru-RU"/>
        </w:rPr>
      </w:pPr>
      <w:r w:rsidRPr="00F55D58">
        <w:rPr>
          <w:rFonts w:ascii="Times New Roman" w:hAnsi="Times New Roman"/>
          <w:iCs/>
          <w:sz w:val="28"/>
          <w:szCs w:val="28"/>
          <w:lang w:eastAsia="ru-RU"/>
        </w:rPr>
        <w:t xml:space="preserve">Волейбол: </w:t>
      </w:r>
      <w:r w:rsidRPr="00F55D58">
        <w:rPr>
          <w:rFonts w:ascii="Times New Roman" w:hAnsi="Times New Roman"/>
          <w:sz w:val="28"/>
          <w:szCs w:val="28"/>
          <w:lang w:eastAsia="ru-RU"/>
        </w:rPr>
        <w:t>подбрасывание мяча; подача мяча; приём и передача мяча; подвижные игры на материале волейбола. Подвижные игры разных народов.</w:t>
      </w:r>
    </w:p>
    <w:p w:rsidR="006317AF" w:rsidRPr="00F55D58" w:rsidRDefault="006317AF" w:rsidP="00352764">
      <w:pPr>
        <w:spacing w:after="0" w:line="240" w:lineRule="auto"/>
        <w:ind w:firstLine="708"/>
        <w:contextualSpacing/>
        <w:jc w:val="both"/>
        <w:rPr>
          <w:rFonts w:ascii="Times New Roman" w:hAnsi="Times New Roman"/>
          <w:b/>
          <w:i/>
          <w:sz w:val="28"/>
          <w:szCs w:val="28"/>
          <w:lang w:eastAsia="ru-RU"/>
        </w:rPr>
      </w:pPr>
      <w:r w:rsidRPr="00F55D58">
        <w:rPr>
          <w:rFonts w:ascii="Times New Roman" w:hAnsi="Times New Roman"/>
          <w:b/>
          <w:i/>
          <w:iCs/>
          <w:sz w:val="28"/>
          <w:szCs w:val="28"/>
          <w:lang w:eastAsia="ru-RU"/>
        </w:rPr>
        <w:t>На материале лёгкой атлетики и спортивных игр:</w:t>
      </w:r>
      <w:r w:rsidRPr="00F55D58">
        <w:rPr>
          <w:rFonts w:ascii="Times New Roman" w:hAnsi="Times New Roman"/>
          <w:b/>
          <w:i/>
          <w:sz w:val="28"/>
          <w:szCs w:val="28"/>
          <w:lang w:eastAsia="ru-RU"/>
        </w:rPr>
        <w:t xml:space="preserve"> отбор и  организация подвижных  игр народов  Южного Урала. </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b/>
          <w:bCs/>
          <w:iCs/>
          <w:sz w:val="28"/>
          <w:szCs w:val="28"/>
          <w:lang w:eastAsia="ru-RU"/>
        </w:rPr>
      </w:pPr>
      <w:r w:rsidRPr="00F55D58">
        <w:rPr>
          <w:rFonts w:ascii="Times New Roman" w:hAnsi="Times New Roman"/>
          <w:b/>
          <w:bCs/>
          <w:iCs/>
          <w:sz w:val="28"/>
          <w:szCs w:val="28"/>
          <w:lang w:eastAsia="ru-RU"/>
        </w:rPr>
        <w:t>Общеразвивающие упражнения</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iCs/>
          <w:sz w:val="28"/>
          <w:szCs w:val="28"/>
          <w:lang w:eastAsia="ru-RU"/>
        </w:rPr>
      </w:pPr>
      <w:r w:rsidRPr="00F55D58">
        <w:rPr>
          <w:rFonts w:ascii="Times New Roman" w:hAnsi="Times New Roman"/>
          <w:b/>
          <w:bCs/>
          <w:sz w:val="28"/>
          <w:szCs w:val="28"/>
          <w:lang w:eastAsia="ru-RU"/>
        </w:rPr>
        <w:t>На материале гимнастики с основами акробатики</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iCs/>
          <w:sz w:val="28"/>
          <w:szCs w:val="28"/>
          <w:lang w:eastAsia="ru-RU"/>
        </w:rPr>
      </w:pPr>
      <w:r w:rsidRPr="00F55D58">
        <w:rPr>
          <w:rFonts w:ascii="Times New Roman" w:hAnsi="Times New Roman"/>
          <w:iCs/>
          <w:spacing w:val="2"/>
          <w:sz w:val="28"/>
          <w:szCs w:val="28"/>
          <w:lang w:eastAsia="ru-RU"/>
        </w:rPr>
        <w:t xml:space="preserve">Развитие гибкости: </w:t>
      </w:r>
      <w:r w:rsidRPr="00F55D58">
        <w:rPr>
          <w:rFonts w:ascii="Times New Roman" w:hAnsi="Times New Roman"/>
          <w:spacing w:val="2"/>
          <w:sz w:val="28"/>
          <w:szCs w:val="28"/>
          <w:lang w:eastAsia="ru-RU"/>
        </w:rPr>
        <w:t>широкие стойки на ногах; ходьба</w:t>
      </w:r>
      <w:r w:rsidRPr="00F55D58">
        <w:rPr>
          <w:rFonts w:ascii="Times New Roman" w:hAnsi="Times New Roman"/>
          <w:sz w:val="28"/>
          <w:szCs w:val="28"/>
          <w:lang w:eastAsia="ru-RU"/>
        </w:rPr>
        <w:t xml:space="preserve"> с включением широкого шага, глубоких выпадов, в приседе, со взмахом ногами; наклоны вперёд, назад, в сторону в стойках на ногах, в седах; выпады и полушпагаты на месте; «выкруты» с гимнастической палкой, скакалкой; высокие взмахи поочерёдно и попеременно правой и левой ногой, стоя у гимнастической стенки и при передвижениях; комплексы </w:t>
      </w:r>
      <w:r w:rsidRPr="00F55D58">
        <w:rPr>
          <w:rFonts w:ascii="Times New Roman" w:hAnsi="Times New Roman"/>
          <w:spacing w:val="2"/>
          <w:sz w:val="28"/>
          <w:szCs w:val="28"/>
          <w:lang w:eastAsia="ru-RU"/>
        </w:rPr>
        <w:t xml:space="preserve">упражнений, включающие в себя максимальное сгибание </w:t>
      </w:r>
      <w:r w:rsidRPr="00F55D58">
        <w:rPr>
          <w:rFonts w:ascii="Times New Roman" w:hAnsi="Times New Roman"/>
          <w:sz w:val="28"/>
          <w:szCs w:val="28"/>
          <w:lang w:eastAsia="ru-RU"/>
        </w:rPr>
        <w:t xml:space="preserve">и </w:t>
      </w:r>
      <w:r w:rsidRPr="00F55D58">
        <w:rPr>
          <w:rFonts w:ascii="Times New Roman" w:hAnsi="Times New Roman"/>
          <w:spacing w:val="2"/>
          <w:sz w:val="28"/>
          <w:szCs w:val="28"/>
          <w:lang w:eastAsia="ru-RU"/>
        </w:rPr>
        <w:t xml:space="preserve">прогибание туловища (в стойках и седах); индивидуальные </w:t>
      </w:r>
      <w:r w:rsidRPr="00F55D58">
        <w:rPr>
          <w:rFonts w:ascii="Times New Roman" w:hAnsi="Times New Roman"/>
          <w:sz w:val="28"/>
          <w:szCs w:val="28"/>
          <w:lang w:eastAsia="ru-RU"/>
        </w:rPr>
        <w:t>комплексы по развитию гибкости.</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iCs/>
          <w:sz w:val="28"/>
          <w:szCs w:val="28"/>
          <w:lang w:eastAsia="ru-RU"/>
        </w:rPr>
      </w:pPr>
      <w:r w:rsidRPr="00F55D58">
        <w:rPr>
          <w:rFonts w:ascii="Times New Roman" w:hAnsi="Times New Roman"/>
          <w:iCs/>
          <w:sz w:val="28"/>
          <w:szCs w:val="28"/>
          <w:lang w:eastAsia="ru-RU"/>
        </w:rPr>
        <w:t xml:space="preserve">Развитие координации: </w:t>
      </w:r>
      <w:r w:rsidRPr="00F55D58">
        <w:rPr>
          <w:rFonts w:ascii="Times New Roman" w:hAnsi="Times New Roman"/>
          <w:sz w:val="28"/>
          <w:szCs w:val="28"/>
          <w:lang w:eastAsia="ru-RU"/>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F55D58">
        <w:rPr>
          <w:rFonts w:ascii="Times New Roman" w:hAnsi="Times New Roman"/>
          <w:spacing w:val="2"/>
          <w:sz w:val="28"/>
          <w:szCs w:val="28"/>
          <w:lang w:eastAsia="ru-RU"/>
        </w:rPr>
        <w:t xml:space="preserve">настической скамейке, низкому гимнастическому бревну с </w:t>
      </w:r>
      <w:r w:rsidRPr="00F55D58">
        <w:rPr>
          <w:rFonts w:ascii="Times New Roman" w:hAnsi="Times New Roman"/>
          <w:sz w:val="28"/>
          <w:szCs w:val="28"/>
          <w:lang w:eastAsia="ru-RU"/>
        </w:rPr>
        <w:t xml:space="preserve">меняющимся темпом и длиной шага, поворотами и приседаниями; воспроизведение заданной игровой позы; игры на </w:t>
      </w:r>
      <w:r w:rsidRPr="00F55D58">
        <w:rPr>
          <w:rFonts w:ascii="Times New Roman" w:hAnsi="Times New Roman"/>
          <w:spacing w:val="2"/>
          <w:sz w:val="28"/>
          <w:szCs w:val="28"/>
          <w:lang w:eastAsia="ru-RU"/>
        </w:rPr>
        <w:t xml:space="preserve">переключение внимания, на расслабление мышц рук, ног, </w:t>
      </w:r>
      <w:r w:rsidRPr="00F55D58">
        <w:rPr>
          <w:rFonts w:ascii="Times New Roman" w:hAnsi="Times New Roman"/>
          <w:sz w:val="28"/>
          <w:szCs w:val="28"/>
          <w:lang w:eastAsia="ru-RU"/>
        </w:rPr>
        <w:t>туловища (в положениях стоя и лёжа,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F55D58">
        <w:rPr>
          <w:rFonts w:ascii="Times New Roman" w:hAnsi="Times New Roman"/>
          <w:spacing w:val="2"/>
          <w:sz w:val="28"/>
          <w:szCs w:val="28"/>
          <w:lang w:eastAsia="ru-RU"/>
        </w:rPr>
        <w:t>нения на расслабление отдельных мышечных групп; пере</w:t>
      </w:r>
      <w:r w:rsidRPr="00F55D58">
        <w:rPr>
          <w:rFonts w:ascii="Times New Roman" w:hAnsi="Times New Roman"/>
          <w:sz w:val="28"/>
          <w:szCs w:val="28"/>
          <w:lang w:eastAsia="ru-RU"/>
        </w:rPr>
        <w:t>движение шагом, бегом, прыжками в разных направлениях по намеченным ориентирам и по сигналу.</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iCs/>
          <w:sz w:val="28"/>
          <w:szCs w:val="28"/>
          <w:lang w:eastAsia="ru-RU"/>
        </w:rPr>
      </w:pPr>
      <w:r w:rsidRPr="00F55D58">
        <w:rPr>
          <w:rFonts w:ascii="Times New Roman" w:hAnsi="Times New Roman"/>
          <w:iCs/>
          <w:sz w:val="28"/>
          <w:szCs w:val="28"/>
          <w:lang w:eastAsia="ru-RU"/>
        </w:rPr>
        <w:t xml:space="preserve">Формирование осанки: </w:t>
      </w:r>
      <w:r w:rsidRPr="00F55D58">
        <w:rPr>
          <w:rFonts w:ascii="Times New Roman" w:hAnsi="Times New Roman"/>
          <w:sz w:val="28"/>
          <w:szCs w:val="28"/>
          <w:lang w:eastAsia="ru-RU"/>
        </w:rPr>
        <w:t xml:space="preserve">ходьба на носках, с предметами на голове, с заданной осанкой; виды стилизованной ходьбы под музыку; комплексы </w:t>
      </w:r>
      <w:r w:rsidRPr="00F55D58">
        <w:rPr>
          <w:rFonts w:ascii="Times New Roman" w:hAnsi="Times New Roman"/>
          <w:sz w:val="28"/>
          <w:szCs w:val="28"/>
          <w:lang w:eastAsia="ru-RU"/>
        </w:rPr>
        <w:lastRenderedPageBreak/>
        <w:t>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лёжа; комплексы упражнений для укрепления мышечного корсета.</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spacing w:val="-2"/>
          <w:sz w:val="28"/>
          <w:szCs w:val="28"/>
          <w:lang w:eastAsia="ru-RU"/>
        </w:rPr>
      </w:pPr>
      <w:r w:rsidRPr="00F55D58">
        <w:rPr>
          <w:rFonts w:ascii="Times New Roman" w:hAnsi="Times New Roman"/>
          <w:iCs/>
          <w:sz w:val="28"/>
          <w:szCs w:val="28"/>
          <w:lang w:eastAsia="ru-RU"/>
        </w:rPr>
        <w:t xml:space="preserve">Развитие силовых способностей: </w:t>
      </w:r>
      <w:r w:rsidRPr="00F55D58">
        <w:rPr>
          <w:rFonts w:ascii="Times New Roman" w:hAnsi="Times New Roman"/>
          <w:sz w:val="28"/>
          <w:szCs w:val="28"/>
          <w:lang w:eastAsia="ru-RU"/>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F55D58">
        <w:rPr>
          <w:rFonts w:ascii="Times New Roman" w:hAnsi="Times New Roman"/>
          <w:spacing w:val="-2"/>
          <w:sz w:val="28"/>
          <w:szCs w:val="28"/>
          <w:lang w:eastAsia="ru-RU"/>
        </w:rPr>
        <w:t xml:space="preserve">шечных групп и увеличивающимся отягощением; лазанье </w:t>
      </w:r>
      <w:r w:rsidRPr="00F55D58">
        <w:rPr>
          <w:rFonts w:ascii="Times New Roman" w:hAnsi="Times New Roman"/>
          <w:spacing w:val="2"/>
          <w:sz w:val="28"/>
          <w:szCs w:val="28"/>
          <w:lang w:eastAsia="ru-RU"/>
        </w:rPr>
        <w:t>с дополнительным отягощением на поясе (по гимнастиче</w:t>
      </w:r>
      <w:r w:rsidRPr="00F55D58">
        <w:rPr>
          <w:rFonts w:ascii="Times New Roman" w:hAnsi="Times New Roman"/>
          <w:spacing w:val="-2"/>
          <w:sz w:val="28"/>
          <w:szCs w:val="28"/>
          <w:lang w:eastAsia="ru-RU"/>
        </w:rPr>
        <w:t xml:space="preserve">ской стенке и наклонной гимнастической скамейке в упоре </w:t>
      </w:r>
      <w:r w:rsidRPr="00F55D58">
        <w:rPr>
          <w:rFonts w:ascii="Times New Roman" w:hAnsi="Times New Roman"/>
          <w:sz w:val="28"/>
          <w:szCs w:val="28"/>
          <w:lang w:eastAsia="ru-RU"/>
        </w:rPr>
        <w:t>на коленях и в упоре присев); перелезание и перепрыгива</w:t>
      </w:r>
      <w:r w:rsidRPr="00F55D58">
        <w:rPr>
          <w:rFonts w:ascii="Times New Roman" w:hAnsi="Times New Roman"/>
          <w:spacing w:val="2"/>
          <w:sz w:val="28"/>
          <w:szCs w:val="28"/>
          <w:lang w:eastAsia="ru-RU"/>
        </w:rPr>
        <w:t xml:space="preserve">ние через препятствия с опорой на руки; подтягивание в </w:t>
      </w:r>
      <w:r w:rsidRPr="00F55D58">
        <w:rPr>
          <w:rFonts w:ascii="Times New Roman" w:hAnsi="Times New Roman"/>
          <w:spacing w:val="-2"/>
          <w:sz w:val="28"/>
          <w:szCs w:val="28"/>
          <w:lang w:eastAsia="ru-RU"/>
        </w:rPr>
        <w:t>висе стоя и лёжа; отжимание лёжа с опорой на гимнастическую скамейку; прыжковые упражнения с предметом в руках (с продвижением вперёд поочерёдно на правой и левой ноге, на месте вверх и вверх с поворотами вправо и влево), прыжки вверх</w:t>
      </w:r>
      <w:r w:rsidRPr="00F55D58">
        <w:rPr>
          <w:rFonts w:ascii="Times New Roman" w:hAnsi="Times New Roman"/>
          <w:spacing w:val="-2"/>
          <w:sz w:val="28"/>
          <w:szCs w:val="28"/>
          <w:lang w:eastAsia="ru-RU"/>
        </w:rPr>
        <w:noBreakHyphen/>
        <w:t>вперёд толчком одной ногой и двумя ногами о гимнастический мостик; переноска партнёра в парах.</w:t>
      </w:r>
    </w:p>
    <w:p w:rsidR="006317AF" w:rsidRPr="00423AB2" w:rsidRDefault="006317AF" w:rsidP="00352764">
      <w:pPr>
        <w:autoSpaceDE w:val="0"/>
        <w:autoSpaceDN w:val="0"/>
        <w:adjustRightInd w:val="0"/>
        <w:spacing w:after="0" w:line="240" w:lineRule="auto"/>
        <w:ind w:firstLine="454"/>
        <w:jc w:val="both"/>
        <w:textAlignment w:val="center"/>
        <w:rPr>
          <w:rFonts w:ascii="Times New Roman" w:hAnsi="Times New Roman"/>
          <w:bCs/>
          <w:spacing w:val="-2"/>
          <w:sz w:val="28"/>
          <w:szCs w:val="28"/>
          <w:lang w:eastAsia="ru-RU"/>
        </w:rPr>
      </w:pPr>
      <w:r w:rsidRPr="00423AB2">
        <w:rPr>
          <w:rFonts w:ascii="Times New Roman" w:hAnsi="Times New Roman"/>
          <w:spacing w:val="2"/>
          <w:sz w:val="28"/>
          <w:szCs w:val="28"/>
          <w:lang w:eastAsia="ru-RU"/>
        </w:rPr>
        <w:t xml:space="preserve">Организация и проведение подвижных игр </w:t>
      </w:r>
      <w:r w:rsidRPr="00423AB2">
        <w:rPr>
          <w:rFonts w:ascii="Times New Roman" w:hAnsi="Times New Roman"/>
          <w:sz w:val="28"/>
          <w:szCs w:val="28"/>
          <w:lang w:eastAsia="ru-RU"/>
        </w:rPr>
        <w:t xml:space="preserve">  народов Южного Урала в зависимости от интересов и уровня физической подготовленности занимающихся.</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iCs/>
          <w:sz w:val="28"/>
          <w:szCs w:val="28"/>
          <w:lang w:eastAsia="ru-RU"/>
        </w:rPr>
      </w:pPr>
      <w:r w:rsidRPr="00F55D58">
        <w:rPr>
          <w:rFonts w:ascii="Times New Roman" w:hAnsi="Times New Roman"/>
          <w:b/>
          <w:bCs/>
          <w:sz w:val="28"/>
          <w:szCs w:val="28"/>
          <w:lang w:eastAsia="ru-RU"/>
        </w:rPr>
        <w:t>На материале лёгкой атлетики</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iCs/>
          <w:sz w:val="28"/>
          <w:szCs w:val="28"/>
          <w:lang w:eastAsia="ru-RU"/>
        </w:rPr>
      </w:pPr>
      <w:r w:rsidRPr="00F55D58">
        <w:rPr>
          <w:rFonts w:ascii="Times New Roman" w:hAnsi="Times New Roman"/>
          <w:iCs/>
          <w:spacing w:val="2"/>
          <w:sz w:val="28"/>
          <w:szCs w:val="28"/>
          <w:lang w:eastAsia="ru-RU"/>
        </w:rPr>
        <w:t xml:space="preserve">Развитие координации: </w:t>
      </w:r>
      <w:r w:rsidRPr="00F55D58">
        <w:rPr>
          <w:rFonts w:ascii="Times New Roman" w:hAnsi="Times New Roman"/>
          <w:spacing w:val="2"/>
          <w:sz w:val="28"/>
          <w:szCs w:val="28"/>
          <w:lang w:eastAsia="ru-RU"/>
        </w:rPr>
        <w:t>бег с изменяющимся направле</w:t>
      </w:r>
      <w:r w:rsidRPr="00F55D58">
        <w:rPr>
          <w:rFonts w:ascii="Times New Roman" w:hAnsi="Times New Roman"/>
          <w:sz w:val="28"/>
          <w:szCs w:val="28"/>
          <w:lang w:eastAsia="ru-RU"/>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поочерёдно.</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iCs/>
          <w:spacing w:val="2"/>
          <w:sz w:val="28"/>
          <w:szCs w:val="28"/>
          <w:lang w:eastAsia="ru-RU"/>
        </w:rPr>
      </w:pPr>
      <w:r w:rsidRPr="00F55D58">
        <w:rPr>
          <w:rFonts w:ascii="Times New Roman" w:hAnsi="Times New Roman"/>
          <w:iCs/>
          <w:spacing w:val="2"/>
          <w:sz w:val="28"/>
          <w:szCs w:val="28"/>
          <w:lang w:eastAsia="ru-RU"/>
        </w:rPr>
        <w:t xml:space="preserve">Развитие быстроты: </w:t>
      </w:r>
      <w:r w:rsidRPr="00F55D58">
        <w:rPr>
          <w:rFonts w:ascii="Times New Roman" w:hAnsi="Times New Roman"/>
          <w:spacing w:val="2"/>
          <w:sz w:val="28"/>
          <w:szCs w:val="28"/>
          <w:lang w:eastAsia="ru-RU"/>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F55D58">
        <w:rPr>
          <w:rFonts w:ascii="Times New Roman" w:hAnsi="Times New Roman"/>
          <w:spacing w:val="2"/>
          <w:sz w:val="28"/>
          <w:szCs w:val="28"/>
          <w:lang w:eastAsia="ru-RU"/>
        </w:rPr>
        <w:br/>
      </w:r>
      <w:r w:rsidRPr="00F55D58">
        <w:rPr>
          <w:rFonts w:ascii="Times New Roman" w:hAnsi="Times New Roman"/>
          <w:sz w:val="28"/>
          <w:szCs w:val="28"/>
          <w:lang w:eastAsia="ru-RU"/>
        </w:rPr>
        <w:t>положений; броски в стенку и ловля теннисного мяча в мак</w:t>
      </w:r>
      <w:r w:rsidRPr="00F55D58">
        <w:rPr>
          <w:rFonts w:ascii="Times New Roman" w:hAnsi="Times New Roman"/>
          <w:spacing w:val="2"/>
          <w:sz w:val="28"/>
          <w:szCs w:val="28"/>
          <w:lang w:eastAsia="ru-RU"/>
        </w:rPr>
        <w:t>симальном темпе, из разных исходных положений, с поворотами.</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iCs/>
          <w:sz w:val="28"/>
          <w:szCs w:val="28"/>
          <w:lang w:eastAsia="ru-RU"/>
        </w:rPr>
      </w:pPr>
      <w:r w:rsidRPr="00F55D58">
        <w:rPr>
          <w:rFonts w:ascii="Times New Roman" w:hAnsi="Times New Roman"/>
          <w:iCs/>
          <w:sz w:val="28"/>
          <w:szCs w:val="28"/>
          <w:lang w:eastAsia="ru-RU"/>
        </w:rPr>
        <w:t xml:space="preserve">Развитие выносливости: </w:t>
      </w:r>
      <w:r w:rsidRPr="00F55D58">
        <w:rPr>
          <w:rFonts w:ascii="Times New Roman" w:hAnsi="Times New Roman"/>
          <w:sz w:val="28"/>
          <w:szCs w:val="28"/>
          <w:lang w:eastAsia="ru-RU"/>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F55D58">
        <w:rPr>
          <w:rFonts w:ascii="Times New Roman" w:hAnsi="Times New Roman"/>
          <w:sz w:val="28"/>
          <w:szCs w:val="28"/>
          <w:lang w:eastAsia="ru-RU"/>
        </w:rPr>
        <w:noBreakHyphen/>
        <w:t>минутный бег.</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sz w:val="28"/>
          <w:szCs w:val="28"/>
          <w:lang w:eastAsia="ru-RU"/>
        </w:rPr>
      </w:pPr>
      <w:r w:rsidRPr="00F55D58">
        <w:rPr>
          <w:rFonts w:ascii="Times New Roman" w:hAnsi="Times New Roman"/>
          <w:iCs/>
          <w:sz w:val="28"/>
          <w:szCs w:val="28"/>
          <w:lang w:eastAsia="ru-RU"/>
        </w:rPr>
        <w:t xml:space="preserve">Развитие силовых способностей: </w:t>
      </w:r>
      <w:r w:rsidRPr="00F55D58">
        <w:rPr>
          <w:rFonts w:ascii="Times New Roman" w:hAnsi="Times New Roman"/>
          <w:sz w:val="28"/>
          <w:szCs w:val="28"/>
          <w:lang w:eastAsia="ru-RU"/>
        </w:rPr>
        <w:t xml:space="preserve">повторное выполнение </w:t>
      </w:r>
      <w:r w:rsidRPr="00F55D58">
        <w:rPr>
          <w:rFonts w:ascii="Times New Roman" w:hAnsi="Times New Roman"/>
          <w:spacing w:val="-2"/>
          <w:sz w:val="28"/>
          <w:szCs w:val="28"/>
          <w:lang w:eastAsia="ru-RU"/>
        </w:rPr>
        <w:t>многоскоков; повторное преодоление препятствий (15—20 см);</w:t>
      </w:r>
      <w:r w:rsidRPr="00F55D58">
        <w:rPr>
          <w:rFonts w:ascii="Times New Roman" w:hAnsi="Times New Roman"/>
          <w:sz w:val="28"/>
          <w:szCs w:val="28"/>
          <w:lang w:eastAsia="ru-RU"/>
        </w:rPr>
        <w:t xml:space="preserve"> передача набивного мяча (1 кг) в максимальном темпе, по </w:t>
      </w:r>
      <w:r w:rsidRPr="00F55D58">
        <w:rPr>
          <w:rFonts w:ascii="Times New Roman" w:hAnsi="Times New Roman"/>
          <w:spacing w:val="2"/>
          <w:sz w:val="28"/>
          <w:szCs w:val="28"/>
          <w:lang w:eastAsia="ru-RU"/>
        </w:rPr>
        <w:t xml:space="preserve">кругу, из разных исходных положений; метание набивных </w:t>
      </w:r>
      <w:r w:rsidRPr="00F55D58">
        <w:rPr>
          <w:rFonts w:ascii="Times New Roman" w:hAnsi="Times New Roman"/>
          <w:sz w:val="28"/>
          <w:szCs w:val="28"/>
          <w:lang w:eastAsia="ru-RU"/>
        </w:rPr>
        <w:t xml:space="preserve">мячей (1—2 кг) одной рукой и двумя руками из разных исходных положений и различными способами (сверху, сбоку, </w:t>
      </w:r>
      <w:r w:rsidRPr="00F55D58">
        <w:rPr>
          <w:rFonts w:ascii="Times New Roman" w:hAnsi="Times New Roman"/>
          <w:spacing w:val="2"/>
          <w:sz w:val="28"/>
          <w:szCs w:val="28"/>
          <w:lang w:eastAsia="ru-RU"/>
        </w:rPr>
        <w:t>снизу, от груди); повторное выполнение беговых нагрузок</w:t>
      </w:r>
      <w:r w:rsidRPr="00F55D58">
        <w:rPr>
          <w:rFonts w:ascii="Times New Roman" w:hAnsi="Times New Roman"/>
          <w:sz w:val="28"/>
          <w:szCs w:val="28"/>
          <w:lang w:eastAsia="ru-RU"/>
        </w:rPr>
        <w:t xml:space="preserve"> в горку; прыжки в высоту на месте с касанием рукой подвешенных ориентиров; прыжки с продвижением вперёд (правым и левым боком), с доставанием ориентиров, расположенных на </w:t>
      </w:r>
      <w:r w:rsidRPr="00F55D58">
        <w:rPr>
          <w:rFonts w:ascii="Times New Roman" w:hAnsi="Times New Roman"/>
          <w:sz w:val="28"/>
          <w:szCs w:val="28"/>
          <w:lang w:eastAsia="ru-RU"/>
        </w:rPr>
        <w:lastRenderedPageBreak/>
        <w:t>разной высоте; прыжки по разметкам в полуприседе и приседе; запрыгивание с последующим спрыгиванием.</w:t>
      </w:r>
    </w:p>
    <w:p w:rsidR="006317AF" w:rsidRPr="00423AB2" w:rsidRDefault="006317AF" w:rsidP="00352764">
      <w:pPr>
        <w:autoSpaceDE w:val="0"/>
        <w:autoSpaceDN w:val="0"/>
        <w:adjustRightInd w:val="0"/>
        <w:spacing w:after="0" w:line="240" w:lineRule="auto"/>
        <w:ind w:firstLine="454"/>
        <w:jc w:val="both"/>
        <w:textAlignment w:val="center"/>
        <w:rPr>
          <w:rFonts w:ascii="Times New Roman" w:hAnsi="Times New Roman"/>
          <w:bCs/>
          <w:sz w:val="28"/>
          <w:szCs w:val="28"/>
          <w:lang w:eastAsia="ru-RU"/>
        </w:rPr>
      </w:pPr>
      <w:r w:rsidRPr="00423AB2">
        <w:rPr>
          <w:rFonts w:ascii="Times New Roman" w:hAnsi="Times New Roman"/>
          <w:spacing w:val="2"/>
          <w:sz w:val="28"/>
          <w:szCs w:val="28"/>
          <w:lang w:eastAsia="ru-RU"/>
        </w:rPr>
        <w:t xml:space="preserve">Организация и проведение подвижных игр </w:t>
      </w:r>
      <w:r w:rsidRPr="00423AB2">
        <w:rPr>
          <w:rFonts w:ascii="Times New Roman" w:hAnsi="Times New Roman"/>
          <w:sz w:val="28"/>
          <w:szCs w:val="28"/>
          <w:lang w:eastAsia="ru-RU"/>
        </w:rPr>
        <w:t xml:space="preserve">  народов Южного Урала в зависимости от интересов и уровня физической подготовленности занимающихся.</w:t>
      </w:r>
    </w:p>
    <w:p w:rsidR="00423AB2" w:rsidRDefault="00423AB2" w:rsidP="00352764">
      <w:pPr>
        <w:autoSpaceDE w:val="0"/>
        <w:autoSpaceDN w:val="0"/>
        <w:adjustRightInd w:val="0"/>
        <w:spacing w:after="0" w:line="240" w:lineRule="auto"/>
        <w:ind w:firstLine="454"/>
        <w:jc w:val="both"/>
        <w:textAlignment w:val="center"/>
        <w:rPr>
          <w:rFonts w:ascii="Times New Roman" w:hAnsi="Times New Roman"/>
          <w:b/>
          <w:bCs/>
          <w:sz w:val="28"/>
          <w:szCs w:val="28"/>
          <w:lang w:eastAsia="ru-RU"/>
        </w:rPr>
      </w:pP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iCs/>
          <w:sz w:val="28"/>
          <w:szCs w:val="28"/>
          <w:lang w:eastAsia="ru-RU"/>
        </w:rPr>
      </w:pPr>
      <w:r w:rsidRPr="00F55D58">
        <w:rPr>
          <w:rFonts w:ascii="Times New Roman" w:hAnsi="Times New Roman"/>
          <w:b/>
          <w:bCs/>
          <w:sz w:val="28"/>
          <w:szCs w:val="28"/>
          <w:lang w:eastAsia="ru-RU"/>
        </w:rPr>
        <w:t>На материале лыжных гонок</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iCs/>
          <w:sz w:val="28"/>
          <w:szCs w:val="28"/>
          <w:lang w:eastAsia="ru-RU"/>
        </w:rPr>
      </w:pPr>
      <w:r w:rsidRPr="00F55D58">
        <w:rPr>
          <w:rFonts w:ascii="Times New Roman" w:hAnsi="Times New Roman"/>
          <w:iCs/>
          <w:sz w:val="28"/>
          <w:szCs w:val="28"/>
          <w:lang w:eastAsia="ru-RU"/>
        </w:rPr>
        <w:t xml:space="preserve">Развитие координации: </w:t>
      </w:r>
      <w:r w:rsidRPr="00F55D58">
        <w:rPr>
          <w:rFonts w:ascii="Times New Roman" w:hAnsi="Times New Roman"/>
          <w:sz w:val="28"/>
          <w:szCs w:val="28"/>
          <w:lang w:eastAsia="ru-RU"/>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спуск с горы с изменяющимися стой</w:t>
      </w:r>
      <w:r w:rsidRPr="00F55D58">
        <w:rPr>
          <w:rFonts w:ascii="Times New Roman" w:hAnsi="Times New Roman"/>
          <w:spacing w:val="2"/>
          <w:sz w:val="28"/>
          <w:szCs w:val="28"/>
          <w:lang w:eastAsia="ru-RU"/>
        </w:rPr>
        <w:t xml:space="preserve">ками на лыжах; подбирание предметов во время спуска в </w:t>
      </w:r>
      <w:r w:rsidRPr="00F55D58">
        <w:rPr>
          <w:rFonts w:ascii="Times New Roman" w:hAnsi="Times New Roman"/>
          <w:sz w:val="28"/>
          <w:szCs w:val="28"/>
          <w:lang w:eastAsia="ru-RU"/>
        </w:rPr>
        <w:t>низкой стойке.</w:t>
      </w: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b/>
          <w:bCs/>
          <w:sz w:val="28"/>
          <w:szCs w:val="28"/>
          <w:lang w:eastAsia="ru-RU"/>
        </w:rPr>
      </w:pPr>
      <w:r w:rsidRPr="00F55D58">
        <w:rPr>
          <w:rFonts w:ascii="Times New Roman" w:hAnsi="Times New Roman"/>
          <w:iCs/>
          <w:sz w:val="28"/>
          <w:szCs w:val="28"/>
          <w:lang w:eastAsia="ru-RU"/>
        </w:rPr>
        <w:t xml:space="preserve">Развитие выносливости: </w:t>
      </w:r>
      <w:r w:rsidRPr="00F55D58">
        <w:rPr>
          <w:rFonts w:ascii="Times New Roman" w:hAnsi="Times New Roman"/>
          <w:sz w:val="28"/>
          <w:szCs w:val="28"/>
          <w:lang w:eastAsia="ru-RU"/>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423AB2" w:rsidRDefault="006317AF" w:rsidP="00352764">
      <w:pPr>
        <w:autoSpaceDE w:val="0"/>
        <w:autoSpaceDN w:val="0"/>
        <w:adjustRightInd w:val="0"/>
        <w:spacing w:after="0" w:line="240" w:lineRule="auto"/>
        <w:ind w:firstLine="454"/>
        <w:jc w:val="both"/>
        <w:textAlignment w:val="center"/>
        <w:rPr>
          <w:rFonts w:ascii="Times New Roman" w:hAnsi="Times New Roman"/>
          <w:sz w:val="28"/>
          <w:szCs w:val="28"/>
          <w:lang w:eastAsia="ru-RU"/>
        </w:rPr>
      </w:pPr>
      <w:r w:rsidRPr="00423AB2">
        <w:rPr>
          <w:rFonts w:ascii="Times New Roman" w:hAnsi="Times New Roman"/>
          <w:sz w:val="28"/>
          <w:szCs w:val="28"/>
          <w:lang w:eastAsia="ru-RU"/>
        </w:rPr>
        <w:t xml:space="preserve">Передвижения скользящим шагом под уклон, попеременным двухшажным  ходом под уклон и по равнине: особенности местности малой родины </w:t>
      </w:r>
      <w:r w:rsidR="00423AB2">
        <w:rPr>
          <w:rFonts w:ascii="Times New Roman" w:hAnsi="Times New Roman"/>
          <w:sz w:val="28"/>
          <w:szCs w:val="28"/>
          <w:lang w:eastAsia="ru-RU"/>
        </w:rPr>
        <w:t>(д. Байгазина)</w:t>
      </w:r>
    </w:p>
    <w:p w:rsidR="006317AF" w:rsidRPr="00423AB2" w:rsidRDefault="006317AF" w:rsidP="00352764">
      <w:pPr>
        <w:autoSpaceDE w:val="0"/>
        <w:autoSpaceDN w:val="0"/>
        <w:adjustRightInd w:val="0"/>
        <w:spacing w:after="0" w:line="240" w:lineRule="auto"/>
        <w:ind w:firstLine="454"/>
        <w:jc w:val="both"/>
        <w:textAlignment w:val="center"/>
        <w:rPr>
          <w:rFonts w:ascii="Times New Roman" w:hAnsi="Times New Roman"/>
          <w:bCs/>
          <w:sz w:val="28"/>
          <w:szCs w:val="28"/>
          <w:lang w:eastAsia="ru-RU"/>
        </w:rPr>
      </w:pPr>
    </w:p>
    <w:p w:rsidR="006317AF" w:rsidRPr="00F55D58" w:rsidRDefault="006317AF" w:rsidP="00352764">
      <w:pPr>
        <w:autoSpaceDE w:val="0"/>
        <w:autoSpaceDN w:val="0"/>
        <w:adjustRightInd w:val="0"/>
        <w:spacing w:after="0" w:line="240" w:lineRule="auto"/>
        <w:ind w:firstLine="454"/>
        <w:jc w:val="both"/>
        <w:textAlignment w:val="center"/>
        <w:rPr>
          <w:rFonts w:ascii="Times New Roman" w:hAnsi="Times New Roman"/>
          <w:sz w:val="28"/>
          <w:szCs w:val="28"/>
          <w:lang w:eastAsia="ru-RU"/>
        </w:rPr>
      </w:pPr>
    </w:p>
    <w:p w:rsidR="00423AB2" w:rsidRDefault="00423AB2" w:rsidP="001F3E57">
      <w:pPr>
        <w:pStyle w:val="aa"/>
        <w:ind w:left="0"/>
        <w:jc w:val="center"/>
        <w:rPr>
          <w:rFonts w:ascii="Times New Roman" w:hAnsi="Times New Roman"/>
          <w:b/>
          <w:sz w:val="26"/>
        </w:rPr>
      </w:pPr>
    </w:p>
    <w:p w:rsidR="00423AB2" w:rsidRDefault="00423AB2" w:rsidP="001F3E57">
      <w:pPr>
        <w:pStyle w:val="aa"/>
        <w:ind w:left="0"/>
        <w:jc w:val="center"/>
        <w:rPr>
          <w:rFonts w:ascii="Times New Roman" w:hAnsi="Times New Roman"/>
          <w:b/>
          <w:sz w:val="26"/>
        </w:rPr>
      </w:pPr>
    </w:p>
    <w:p w:rsidR="00423AB2" w:rsidRDefault="00423AB2" w:rsidP="001F3E57">
      <w:pPr>
        <w:pStyle w:val="aa"/>
        <w:ind w:left="0"/>
        <w:jc w:val="center"/>
        <w:rPr>
          <w:rFonts w:ascii="Times New Roman" w:hAnsi="Times New Roman"/>
          <w:b/>
          <w:sz w:val="26"/>
        </w:rPr>
      </w:pPr>
    </w:p>
    <w:p w:rsidR="00423AB2" w:rsidRDefault="00423AB2" w:rsidP="001F3E57">
      <w:pPr>
        <w:pStyle w:val="aa"/>
        <w:ind w:left="0"/>
        <w:jc w:val="center"/>
        <w:rPr>
          <w:rFonts w:ascii="Times New Roman" w:hAnsi="Times New Roman"/>
          <w:b/>
          <w:sz w:val="26"/>
        </w:rPr>
      </w:pPr>
    </w:p>
    <w:p w:rsidR="00423AB2" w:rsidRDefault="00423AB2" w:rsidP="001F3E57">
      <w:pPr>
        <w:pStyle w:val="aa"/>
        <w:ind w:left="0"/>
        <w:jc w:val="center"/>
        <w:rPr>
          <w:rFonts w:ascii="Times New Roman" w:hAnsi="Times New Roman"/>
          <w:b/>
          <w:sz w:val="26"/>
        </w:rPr>
      </w:pPr>
    </w:p>
    <w:p w:rsidR="00423AB2" w:rsidRDefault="00423AB2" w:rsidP="001F3E57">
      <w:pPr>
        <w:pStyle w:val="aa"/>
        <w:ind w:left="0"/>
        <w:jc w:val="center"/>
        <w:rPr>
          <w:rFonts w:ascii="Times New Roman" w:hAnsi="Times New Roman"/>
          <w:b/>
          <w:sz w:val="26"/>
        </w:rPr>
      </w:pPr>
    </w:p>
    <w:p w:rsidR="00423AB2" w:rsidRDefault="00423AB2" w:rsidP="001F3E57">
      <w:pPr>
        <w:pStyle w:val="aa"/>
        <w:ind w:left="0"/>
        <w:jc w:val="center"/>
        <w:rPr>
          <w:rFonts w:ascii="Times New Roman" w:hAnsi="Times New Roman"/>
          <w:b/>
          <w:sz w:val="26"/>
        </w:rPr>
      </w:pPr>
    </w:p>
    <w:p w:rsidR="00423AB2" w:rsidRDefault="00423AB2" w:rsidP="001F3E57">
      <w:pPr>
        <w:pStyle w:val="aa"/>
        <w:ind w:left="0"/>
        <w:jc w:val="center"/>
        <w:rPr>
          <w:rFonts w:ascii="Times New Roman" w:hAnsi="Times New Roman"/>
          <w:b/>
          <w:sz w:val="26"/>
        </w:rPr>
      </w:pPr>
    </w:p>
    <w:p w:rsidR="00423AB2" w:rsidRDefault="00423AB2" w:rsidP="001F3E57">
      <w:pPr>
        <w:pStyle w:val="aa"/>
        <w:ind w:left="0"/>
        <w:jc w:val="center"/>
        <w:rPr>
          <w:rFonts w:ascii="Times New Roman" w:hAnsi="Times New Roman"/>
          <w:b/>
          <w:sz w:val="26"/>
        </w:rPr>
      </w:pPr>
    </w:p>
    <w:p w:rsidR="00423AB2" w:rsidRDefault="00423AB2" w:rsidP="001F3E57">
      <w:pPr>
        <w:pStyle w:val="aa"/>
        <w:ind w:left="0"/>
        <w:jc w:val="center"/>
        <w:rPr>
          <w:rFonts w:ascii="Times New Roman" w:hAnsi="Times New Roman"/>
          <w:b/>
          <w:sz w:val="26"/>
        </w:rPr>
      </w:pPr>
    </w:p>
    <w:p w:rsidR="00423AB2" w:rsidRDefault="00423AB2" w:rsidP="001F3E57">
      <w:pPr>
        <w:pStyle w:val="aa"/>
        <w:ind w:left="0"/>
        <w:jc w:val="center"/>
        <w:rPr>
          <w:rFonts w:ascii="Times New Roman" w:hAnsi="Times New Roman"/>
          <w:b/>
          <w:sz w:val="26"/>
        </w:rPr>
      </w:pPr>
    </w:p>
    <w:p w:rsidR="00423AB2" w:rsidRDefault="00423AB2" w:rsidP="001F3E57">
      <w:pPr>
        <w:pStyle w:val="aa"/>
        <w:ind w:left="0"/>
        <w:jc w:val="center"/>
        <w:rPr>
          <w:rFonts w:ascii="Times New Roman" w:hAnsi="Times New Roman"/>
          <w:b/>
          <w:sz w:val="26"/>
        </w:rPr>
      </w:pPr>
    </w:p>
    <w:p w:rsidR="00423AB2" w:rsidRDefault="00423AB2" w:rsidP="001F3E57">
      <w:pPr>
        <w:pStyle w:val="aa"/>
        <w:ind w:left="0"/>
        <w:jc w:val="center"/>
        <w:rPr>
          <w:rFonts w:ascii="Times New Roman" w:hAnsi="Times New Roman"/>
          <w:b/>
          <w:sz w:val="26"/>
        </w:rPr>
      </w:pPr>
    </w:p>
    <w:p w:rsidR="00423AB2" w:rsidRDefault="00423AB2" w:rsidP="001F3E57">
      <w:pPr>
        <w:pStyle w:val="aa"/>
        <w:ind w:left="0"/>
        <w:jc w:val="center"/>
        <w:rPr>
          <w:rFonts w:ascii="Times New Roman" w:hAnsi="Times New Roman"/>
          <w:b/>
          <w:sz w:val="26"/>
        </w:rPr>
      </w:pPr>
    </w:p>
    <w:p w:rsidR="00423AB2" w:rsidRDefault="00423AB2" w:rsidP="001F3E57">
      <w:pPr>
        <w:pStyle w:val="aa"/>
        <w:ind w:left="0"/>
        <w:jc w:val="center"/>
        <w:rPr>
          <w:rFonts w:ascii="Times New Roman" w:hAnsi="Times New Roman"/>
          <w:b/>
          <w:sz w:val="26"/>
        </w:rPr>
      </w:pPr>
    </w:p>
    <w:p w:rsidR="00423AB2" w:rsidRDefault="00423AB2" w:rsidP="001F3E57">
      <w:pPr>
        <w:pStyle w:val="aa"/>
        <w:ind w:left="0"/>
        <w:jc w:val="center"/>
        <w:rPr>
          <w:rFonts w:ascii="Times New Roman" w:hAnsi="Times New Roman"/>
          <w:b/>
          <w:sz w:val="26"/>
        </w:rPr>
      </w:pPr>
    </w:p>
    <w:p w:rsidR="00423AB2" w:rsidRDefault="00423AB2" w:rsidP="001F3E57">
      <w:pPr>
        <w:pStyle w:val="aa"/>
        <w:ind w:left="0"/>
        <w:jc w:val="center"/>
        <w:rPr>
          <w:rFonts w:ascii="Times New Roman" w:hAnsi="Times New Roman"/>
          <w:b/>
          <w:sz w:val="26"/>
        </w:rPr>
      </w:pPr>
    </w:p>
    <w:p w:rsidR="00423AB2" w:rsidRDefault="00423AB2" w:rsidP="001F3E57">
      <w:pPr>
        <w:pStyle w:val="aa"/>
        <w:ind w:left="0"/>
        <w:jc w:val="center"/>
        <w:rPr>
          <w:rFonts w:ascii="Times New Roman" w:hAnsi="Times New Roman"/>
          <w:b/>
          <w:sz w:val="26"/>
        </w:rPr>
      </w:pPr>
    </w:p>
    <w:p w:rsidR="00423AB2" w:rsidRDefault="00423AB2" w:rsidP="001F3E57">
      <w:pPr>
        <w:pStyle w:val="aa"/>
        <w:ind w:left="0"/>
        <w:jc w:val="center"/>
        <w:rPr>
          <w:rFonts w:ascii="Times New Roman" w:hAnsi="Times New Roman"/>
          <w:b/>
          <w:sz w:val="26"/>
        </w:rPr>
      </w:pPr>
    </w:p>
    <w:p w:rsidR="00423AB2" w:rsidRDefault="00423AB2" w:rsidP="001F3E57">
      <w:pPr>
        <w:pStyle w:val="aa"/>
        <w:ind w:left="0"/>
        <w:jc w:val="center"/>
        <w:rPr>
          <w:rFonts w:ascii="Times New Roman" w:hAnsi="Times New Roman"/>
          <w:b/>
          <w:sz w:val="26"/>
        </w:rPr>
      </w:pPr>
    </w:p>
    <w:p w:rsidR="001F3E57" w:rsidRPr="00217211" w:rsidRDefault="001F3E57" w:rsidP="001F3E57">
      <w:pPr>
        <w:pStyle w:val="aa"/>
        <w:ind w:left="0"/>
        <w:jc w:val="center"/>
        <w:rPr>
          <w:rFonts w:ascii="Times New Roman" w:hAnsi="Times New Roman"/>
          <w:b/>
          <w:sz w:val="26"/>
        </w:rPr>
      </w:pPr>
      <w:r w:rsidRPr="00217211">
        <w:rPr>
          <w:rFonts w:ascii="Times New Roman" w:hAnsi="Times New Roman"/>
          <w:b/>
          <w:sz w:val="26"/>
        </w:rPr>
        <w:t xml:space="preserve"> </w:t>
      </w:r>
    </w:p>
    <w:p w:rsidR="006317AF" w:rsidRPr="0016196F" w:rsidRDefault="006317AF" w:rsidP="0016196F">
      <w:pPr>
        <w:spacing w:after="0" w:line="240" w:lineRule="auto"/>
        <w:rPr>
          <w:rFonts w:ascii="Times New Roman" w:hAnsi="Times New Roman"/>
          <w:b/>
          <w:sz w:val="32"/>
          <w:szCs w:val="32"/>
        </w:rPr>
      </w:pPr>
      <w:r w:rsidRPr="0016196F">
        <w:rPr>
          <w:rFonts w:ascii="Times New Roman" w:hAnsi="Times New Roman"/>
          <w:b/>
          <w:sz w:val="32"/>
          <w:szCs w:val="32"/>
        </w:rPr>
        <w:lastRenderedPageBreak/>
        <w:t xml:space="preserve"> </w:t>
      </w:r>
      <w:r w:rsidR="0016196F">
        <w:rPr>
          <w:rFonts w:ascii="Times New Roman" w:hAnsi="Times New Roman"/>
          <w:b/>
          <w:sz w:val="32"/>
          <w:szCs w:val="32"/>
        </w:rPr>
        <w:t xml:space="preserve">  </w:t>
      </w:r>
      <w:r w:rsidR="00423AB2">
        <w:rPr>
          <w:rFonts w:ascii="Times New Roman" w:hAnsi="Times New Roman"/>
          <w:b/>
          <w:sz w:val="32"/>
          <w:szCs w:val="32"/>
        </w:rPr>
        <w:t>1.3.</w:t>
      </w:r>
      <w:r w:rsidR="0016196F">
        <w:rPr>
          <w:rFonts w:ascii="Times New Roman" w:hAnsi="Times New Roman"/>
          <w:b/>
          <w:sz w:val="32"/>
          <w:szCs w:val="32"/>
        </w:rPr>
        <w:t xml:space="preserve">    </w:t>
      </w:r>
      <w:r w:rsidRPr="0016196F">
        <w:rPr>
          <w:rFonts w:ascii="Times New Roman" w:hAnsi="Times New Roman"/>
          <w:b/>
          <w:sz w:val="32"/>
          <w:szCs w:val="32"/>
        </w:rPr>
        <w:t>Программа духовно-нравственного развития, воспитания обучающихся при получении начального общего образования</w:t>
      </w:r>
    </w:p>
    <w:p w:rsidR="006317AF" w:rsidRPr="0016196F" w:rsidRDefault="006317AF">
      <w:pPr>
        <w:spacing w:after="0" w:line="240" w:lineRule="auto"/>
        <w:ind w:firstLine="397"/>
        <w:jc w:val="both"/>
        <w:rPr>
          <w:rFonts w:ascii="Times New Roman" w:hAnsi="Times New Roman"/>
          <w:sz w:val="32"/>
          <w:szCs w:val="32"/>
        </w:rPr>
      </w:pPr>
    </w:p>
    <w:p w:rsidR="006317AF" w:rsidRDefault="006317AF">
      <w:pPr>
        <w:spacing w:after="0" w:line="240" w:lineRule="auto"/>
        <w:ind w:firstLine="397"/>
        <w:jc w:val="both"/>
        <w:rPr>
          <w:rFonts w:ascii="Times New Roman" w:hAnsi="Times New Roman"/>
          <w:sz w:val="28"/>
        </w:rPr>
      </w:pPr>
      <w:r>
        <w:rPr>
          <w:rFonts w:ascii="Times New Roman" w:hAnsi="Times New Roman"/>
          <w:sz w:val="28"/>
        </w:rPr>
        <w:t>Программа духовно-нравственного воспитания и развития обучающихся при получении начального общего образования</w:t>
      </w:r>
      <w:r w:rsidRPr="00A24B74">
        <w:rPr>
          <w:rFonts w:ascii="Times New Roman" w:hAnsi="Times New Roman"/>
          <w:sz w:val="28"/>
        </w:rPr>
        <w:t xml:space="preserve"> </w:t>
      </w:r>
      <w:r>
        <w:rPr>
          <w:rFonts w:ascii="Times New Roman" w:hAnsi="Times New Roman"/>
          <w:sz w:val="28"/>
        </w:rPr>
        <w:t>организации Муниципальное общеобразовательное учреждение Байгазинская средняя общеобразовательная школа</w:t>
      </w:r>
      <w:r w:rsidRPr="00A24B74">
        <w:rPr>
          <w:rFonts w:ascii="Times New Roman" w:hAnsi="Times New Roman"/>
          <w:sz w:val="28"/>
        </w:rPr>
        <w:t xml:space="preserve"> </w:t>
      </w:r>
      <w:r>
        <w:rPr>
          <w:rFonts w:ascii="Times New Roman" w:hAnsi="Times New Roman"/>
          <w:sz w:val="28"/>
        </w:rPr>
        <w:t xml:space="preserve">определяет основные подходы, принципы, цели, направления и содержание духовно-нравственного воспитания и развития обучающихся. </w:t>
      </w:r>
    </w:p>
    <w:p w:rsidR="006317AF" w:rsidRDefault="006317AF">
      <w:pPr>
        <w:pStyle w:val="Default"/>
        <w:ind w:firstLine="397"/>
        <w:jc w:val="both"/>
        <w:rPr>
          <w:sz w:val="28"/>
        </w:rPr>
      </w:pPr>
      <w:r>
        <w:rPr>
          <w:sz w:val="28"/>
        </w:rPr>
        <w:t xml:space="preserve">Нормативно-правовой и методологической основой Программы духовно-нравственного развития, воспитания обучающихся при получении начального общего образования являются: Конституция Российской Федерации, Федеральный государственный образовательный стандарт начального общего образования, Концепция духовно-нравственного развития и воспитания личности гражданина России (далее – Концепция), Примерная основная программа начального общего образования и сложившийся опыт организации воспитательной работы в художественно-эстетическом, военно-патриотическом, спортивно-оздоровительном направлении в организации Муниципальное общеобразовательное учреждение Байгазинская средняя общеобразовательная школа. </w:t>
      </w:r>
    </w:p>
    <w:p w:rsidR="006317AF" w:rsidRDefault="006317AF">
      <w:pPr>
        <w:pStyle w:val="Default"/>
        <w:ind w:firstLine="397"/>
        <w:jc w:val="both"/>
        <w:rPr>
          <w:sz w:val="28"/>
        </w:rPr>
      </w:pPr>
      <w:r>
        <w:rPr>
          <w:sz w:val="28"/>
        </w:rPr>
        <w:t>В основу Программы положены ключевые воспитательные задачи, базовые национальные ценности российского общества.</w:t>
      </w:r>
    </w:p>
    <w:p w:rsidR="006317AF" w:rsidRDefault="006317AF">
      <w:pPr>
        <w:spacing w:after="0" w:line="240" w:lineRule="auto"/>
        <w:ind w:firstLine="397"/>
        <w:jc w:val="both"/>
        <w:rPr>
          <w:rFonts w:ascii="Times New Roman" w:hAnsi="Times New Roman"/>
          <w:sz w:val="28"/>
        </w:rPr>
      </w:pPr>
      <w:r>
        <w:rPr>
          <w:rFonts w:ascii="Times New Roman" w:hAnsi="Times New Roman"/>
          <w:sz w:val="28"/>
        </w:rPr>
        <w:t xml:space="preserve">Программа предусматривать приобщение обучающихся </w:t>
      </w:r>
      <w:r>
        <w:rPr>
          <w:rFonts w:ascii="Times New Roman" w:hAnsi="Times New Roman"/>
          <w:b/>
          <w:i/>
          <w:sz w:val="28"/>
        </w:rPr>
        <w:t>к культурным ценностям своей этнической или социокультурной группы</w:t>
      </w:r>
      <w:r>
        <w:rPr>
          <w:rFonts w:ascii="Times New Roman" w:hAnsi="Times New Roman"/>
          <w:sz w:val="28"/>
        </w:rPr>
        <w:t>, базовым национальным ценностям российского общества, общечеловеческим ценностям в контексте формирования у них гражданской идентичности и обеспечивает:</w:t>
      </w:r>
    </w:p>
    <w:p w:rsidR="006317AF" w:rsidRDefault="006317AF" w:rsidP="002F2DCF">
      <w:pPr>
        <w:numPr>
          <w:ilvl w:val="0"/>
          <w:numId w:val="97"/>
        </w:numPr>
        <w:spacing w:after="0" w:line="240" w:lineRule="auto"/>
        <w:jc w:val="both"/>
        <w:rPr>
          <w:rFonts w:ascii="Times New Roman" w:hAnsi="Times New Roman"/>
          <w:sz w:val="28"/>
        </w:rPr>
      </w:pPr>
      <w:r>
        <w:rPr>
          <w:rFonts w:ascii="Times New Roman" w:hAnsi="Times New Roman"/>
          <w:sz w:val="28"/>
        </w:rPr>
        <w:t>создание системы воспитательных мероприятий, позволяющих обучающемуся осваивать и на практике использовать полученные знания;</w:t>
      </w:r>
    </w:p>
    <w:p w:rsidR="006317AF" w:rsidRDefault="006317AF" w:rsidP="002F2DCF">
      <w:pPr>
        <w:numPr>
          <w:ilvl w:val="0"/>
          <w:numId w:val="97"/>
        </w:numPr>
        <w:spacing w:after="0" w:line="240" w:lineRule="auto"/>
        <w:jc w:val="both"/>
        <w:rPr>
          <w:rFonts w:ascii="Times New Roman" w:hAnsi="Times New Roman"/>
          <w:b/>
          <w:i/>
          <w:sz w:val="28"/>
        </w:rPr>
      </w:pPr>
      <w:r>
        <w:rPr>
          <w:rFonts w:ascii="Times New Roman" w:hAnsi="Times New Roman"/>
          <w:b/>
          <w:i/>
          <w:sz w:val="28"/>
        </w:rPr>
        <w:t>формирование целостной образовательной среды, включающей урочную, внеурочную и внешкольную деятельность, учитывающую историко-культурную, этническую и региональную специфику;</w:t>
      </w:r>
    </w:p>
    <w:p w:rsidR="006317AF" w:rsidRDefault="006317AF" w:rsidP="002F2DCF">
      <w:pPr>
        <w:numPr>
          <w:ilvl w:val="0"/>
          <w:numId w:val="97"/>
        </w:numPr>
        <w:spacing w:after="0" w:line="240" w:lineRule="auto"/>
        <w:jc w:val="both"/>
        <w:rPr>
          <w:rFonts w:ascii="Times New Roman" w:hAnsi="Times New Roman"/>
          <w:sz w:val="28"/>
        </w:rPr>
      </w:pPr>
      <w:r>
        <w:rPr>
          <w:rFonts w:ascii="Times New Roman" w:hAnsi="Times New Roman"/>
          <w:sz w:val="28"/>
        </w:rPr>
        <w:t>формирование у обучающегося активной деятельностной позиции.</w:t>
      </w:r>
    </w:p>
    <w:p w:rsidR="006317AF" w:rsidRDefault="006317AF">
      <w:pPr>
        <w:spacing w:after="0" w:line="240" w:lineRule="auto"/>
        <w:ind w:firstLine="397"/>
        <w:jc w:val="both"/>
        <w:rPr>
          <w:rFonts w:ascii="Times New Roman" w:hAnsi="Times New Roman"/>
          <w:b/>
          <w:i/>
          <w:sz w:val="28"/>
        </w:rPr>
      </w:pPr>
      <w:bookmarkStart w:id="30" w:name="sub_11967"/>
      <w:r>
        <w:rPr>
          <w:rFonts w:ascii="Times New Roman" w:hAnsi="Times New Roman"/>
          <w:sz w:val="28"/>
        </w:rPr>
        <w:t xml:space="preserve">Реализация содержательной части Программы направлена на обеспечение реализации личностных планируемых результатов – формируемых ценностных ориентаций, социальных компетенций, моделей поведения младших школьников, </w:t>
      </w:r>
      <w:r>
        <w:rPr>
          <w:rFonts w:ascii="Times New Roman" w:hAnsi="Times New Roman"/>
          <w:b/>
          <w:i/>
          <w:sz w:val="28"/>
        </w:rPr>
        <w:t xml:space="preserve">в том числе: формирование первичных представлений об этнической принадлежности, национальных ценностей, традициях, культуре народов и групп, проживающих на территории региона; понимания своей национальной и этнической принадлежности, уважительного отношения к истории и культуре других народов и этнических групп. </w:t>
      </w:r>
    </w:p>
    <w:p w:rsidR="006317AF" w:rsidRDefault="006317AF">
      <w:pPr>
        <w:spacing w:after="0" w:line="240" w:lineRule="auto"/>
        <w:ind w:firstLine="397"/>
        <w:jc w:val="both"/>
        <w:rPr>
          <w:rFonts w:ascii="Times New Roman" w:hAnsi="Times New Roman"/>
          <w:sz w:val="28"/>
        </w:rPr>
      </w:pPr>
      <w:r>
        <w:rPr>
          <w:rFonts w:ascii="Times New Roman" w:hAnsi="Times New Roman"/>
          <w:sz w:val="28"/>
        </w:rPr>
        <w:t xml:space="preserve">Рекомендации по организации и текущему контролю результатов урочной и внеурочной деятельности, направленные на расширение кругозора, развитие общей и национальной культуры; по ознакомлению с общечеловеческими ценностями мировой культуры, духовными ценностями отечественной </w:t>
      </w:r>
      <w:r>
        <w:rPr>
          <w:rFonts w:ascii="Times New Roman" w:hAnsi="Times New Roman"/>
          <w:sz w:val="28"/>
        </w:rPr>
        <w:lastRenderedPageBreak/>
        <w:t>культуры, нравственно-этическими ценностями многонационального народа России и народов других стран; по формированию у обучающихся при получении начального общего образования ценностных ориентаций общечеловеческого содержания, активной жизненной позиции, потребности в самореализации в образовательной и иной творческой деятельности; по развитию коммуникативных навыков, навыков самоорганизации; по формированию и расширению опыта позитивного взаимодействия с окружающим миром, воспитание основ правовой, эстетической, физической и экологической культуры.</w:t>
      </w:r>
      <w:bookmarkEnd w:id="30"/>
    </w:p>
    <w:p w:rsidR="006317AF" w:rsidRDefault="006317AF">
      <w:pPr>
        <w:spacing w:after="0" w:line="240" w:lineRule="auto"/>
        <w:ind w:firstLine="397"/>
        <w:jc w:val="both"/>
        <w:rPr>
          <w:rFonts w:ascii="Times New Roman" w:hAnsi="Times New Roman"/>
          <w:caps/>
          <w:sz w:val="28"/>
        </w:rPr>
      </w:pPr>
    </w:p>
    <w:p w:rsidR="006317AF" w:rsidRDefault="006317AF">
      <w:pPr>
        <w:spacing w:after="0" w:line="240" w:lineRule="auto"/>
        <w:ind w:firstLine="397"/>
        <w:jc w:val="center"/>
        <w:rPr>
          <w:rFonts w:ascii="Times New Roman" w:hAnsi="Times New Roman"/>
          <w:b/>
          <w:sz w:val="28"/>
        </w:rPr>
      </w:pPr>
      <w:r>
        <w:rPr>
          <w:rFonts w:ascii="Times New Roman" w:hAnsi="Times New Roman"/>
          <w:b/>
          <w:sz w:val="28"/>
        </w:rPr>
        <w:t>Цель и задачи духовно-нравственного развития, воспитания и социализации обучающихся</w:t>
      </w:r>
    </w:p>
    <w:p w:rsidR="006317AF" w:rsidRDefault="006317AF">
      <w:pPr>
        <w:spacing w:after="0" w:line="240" w:lineRule="auto"/>
        <w:ind w:firstLine="397"/>
        <w:jc w:val="both"/>
        <w:rPr>
          <w:rFonts w:ascii="Times New Roman" w:hAnsi="Times New Roman"/>
          <w:caps/>
          <w:sz w:val="28"/>
        </w:rPr>
      </w:pPr>
    </w:p>
    <w:p w:rsidR="006317AF" w:rsidRDefault="006317AF">
      <w:pPr>
        <w:pStyle w:val="Default"/>
        <w:ind w:firstLine="397"/>
        <w:jc w:val="both"/>
        <w:rPr>
          <w:color w:val="auto"/>
          <w:sz w:val="28"/>
        </w:rPr>
      </w:pPr>
      <w:r>
        <w:rPr>
          <w:b/>
          <w:sz w:val="28"/>
        </w:rPr>
        <w:t>Цель и задачи</w:t>
      </w:r>
      <w:r>
        <w:rPr>
          <w:sz w:val="28"/>
        </w:rPr>
        <w:t xml:space="preserve"> духовно-нравственного развития, воспитания обучающихся при получении начального общего образования формулируются, достигаются и решаются в контексте национального воспитательного идеала, представляющего собой высшую цель образования, нравственное (идеальное) представление о человеке, на воспитание, обучение и развитие которого направлены усилия основных социальных субъектов: </w:t>
      </w:r>
      <w:r>
        <w:rPr>
          <w:color w:val="auto"/>
          <w:sz w:val="28"/>
        </w:rPr>
        <w:t xml:space="preserve">государства, </w:t>
      </w:r>
      <w:r>
        <w:rPr>
          <w:sz w:val="28"/>
        </w:rPr>
        <w:t xml:space="preserve">семьи, общеобразовательной организации (школы), </w:t>
      </w:r>
      <w:r>
        <w:rPr>
          <w:color w:val="auto"/>
          <w:sz w:val="28"/>
        </w:rPr>
        <w:t>государственных и общественных организаций и объединений.</w:t>
      </w:r>
    </w:p>
    <w:p w:rsidR="006317AF" w:rsidRDefault="006317AF">
      <w:pPr>
        <w:spacing w:after="0" w:line="240" w:lineRule="auto"/>
        <w:ind w:firstLine="397"/>
        <w:jc w:val="both"/>
        <w:rPr>
          <w:rFonts w:ascii="Times New Roman" w:hAnsi="Times New Roman"/>
          <w:sz w:val="28"/>
        </w:rPr>
      </w:pPr>
      <w:r>
        <w:rPr>
          <w:rFonts w:ascii="Times New Roman" w:hAnsi="Times New Roman"/>
          <w:sz w:val="28"/>
        </w:rPr>
        <w:t xml:space="preserve">В Концепции определен современный национальный воспитательный идеал – это высоко 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 </w:t>
      </w:r>
    </w:p>
    <w:p w:rsidR="006317AF" w:rsidRDefault="006317AF">
      <w:pPr>
        <w:pStyle w:val="af4"/>
        <w:spacing w:line="240" w:lineRule="auto"/>
        <w:ind w:firstLine="397"/>
        <w:rPr>
          <w:rFonts w:ascii="Times New Roman" w:hAnsi="Times New Roman"/>
          <w:b/>
          <w:i/>
          <w:color w:val="auto"/>
          <w:sz w:val="28"/>
        </w:rPr>
      </w:pPr>
      <w:r>
        <w:rPr>
          <w:rFonts w:ascii="Times New Roman" w:hAnsi="Times New Roman"/>
          <w:b/>
          <w:color w:val="auto"/>
          <w:sz w:val="28"/>
        </w:rPr>
        <w:t xml:space="preserve">Целью духовно-нравственного развития, воспитания и </w:t>
      </w:r>
      <w:r>
        <w:rPr>
          <w:rFonts w:ascii="Times New Roman" w:hAnsi="Times New Roman"/>
          <w:b/>
          <w:sz w:val="28"/>
        </w:rPr>
        <w:t xml:space="preserve">социализации обучающихся на уровне начального общего образования </w:t>
      </w:r>
      <w:r>
        <w:rPr>
          <w:rFonts w:ascii="Times New Roman" w:hAnsi="Times New Roman"/>
          <w:b/>
          <w:color w:val="auto"/>
          <w:sz w:val="28"/>
        </w:rPr>
        <w:t>является</w:t>
      </w:r>
      <w:r>
        <w:rPr>
          <w:rFonts w:ascii="Times New Roman" w:hAnsi="Times New Roman"/>
          <w:color w:val="auto"/>
          <w:sz w:val="28"/>
        </w:rPr>
        <w:t xml:space="preserve"> социально­педагогическая поддержка становления и развития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Российской Федерации, в том </w:t>
      </w:r>
      <w:r>
        <w:rPr>
          <w:rFonts w:ascii="Times New Roman" w:hAnsi="Times New Roman"/>
          <w:b/>
          <w:i/>
          <w:color w:val="auto"/>
          <w:sz w:val="28"/>
        </w:rPr>
        <w:t>числе многонационального народа Южного Урала.</w:t>
      </w:r>
    </w:p>
    <w:p w:rsidR="006317AF" w:rsidRDefault="006317AF">
      <w:pPr>
        <w:pStyle w:val="Default"/>
        <w:ind w:firstLine="397"/>
        <w:jc w:val="both"/>
        <w:rPr>
          <w:color w:val="auto"/>
          <w:sz w:val="28"/>
        </w:rPr>
      </w:pPr>
      <w:r>
        <w:rPr>
          <w:b/>
          <w:color w:val="auto"/>
          <w:sz w:val="28"/>
        </w:rPr>
        <w:t>Задачи духовно-нравственного развития и воспитания  обучающихся</w:t>
      </w:r>
      <w:r>
        <w:rPr>
          <w:color w:val="auto"/>
          <w:sz w:val="28"/>
        </w:rPr>
        <w:t xml:space="preserve"> определены как ожидаемые результаты в логике требований к личностным результатам начального общего образования и согласованы с родителями (законными представителями) обучающихся в форме – публичного предъявления родительской общественности программы воспитания и социализации и закреплены в специальных договорах, регулирующих получение образовательных услуг.</w:t>
      </w:r>
    </w:p>
    <w:p w:rsidR="006317AF" w:rsidRDefault="006317AF">
      <w:pPr>
        <w:spacing w:after="0" w:line="240" w:lineRule="auto"/>
        <w:ind w:firstLine="397"/>
        <w:jc w:val="both"/>
        <w:rPr>
          <w:rFonts w:ascii="Times New Roman" w:hAnsi="Times New Roman"/>
          <w:b/>
          <w:i/>
          <w:sz w:val="28"/>
        </w:rPr>
      </w:pPr>
      <w:r>
        <w:rPr>
          <w:rFonts w:ascii="Times New Roman" w:hAnsi="Times New Roman"/>
          <w:b/>
          <w:i/>
          <w:sz w:val="28"/>
        </w:rPr>
        <w:lastRenderedPageBreak/>
        <w:t xml:space="preserve">Основная задача начального общего образования в формировании региональной идентичности учащихся – формирование целостного образа края, привлекательного и интересного. </w:t>
      </w:r>
    </w:p>
    <w:p w:rsidR="006317AF" w:rsidRDefault="0016196F" w:rsidP="0016196F">
      <w:pPr>
        <w:pStyle w:val="af4"/>
        <w:spacing w:line="240" w:lineRule="auto"/>
        <w:ind w:firstLine="0"/>
        <w:rPr>
          <w:rFonts w:ascii="Times New Roman" w:hAnsi="Times New Roman"/>
          <w:b/>
          <w:color w:val="auto"/>
          <w:sz w:val="28"/>
        </w:rPr>
      </w:pPr>
      <w:r>
        <w:rPr>
          <w:rFonts w:ascii="Times New Roman" w:hAnsi="Times New Roman"/>
          <w:b/>
          <w:i/>
          <w:color w:val="auto"/>
          <w:sz w:val="28"/>
          <w:szCs w:val="22"/>
          <w:lang w:eastAsia="en-US"/>
        </w:rPr>
        <w:t xml:space="preserve">          </w:t>
      </w:r>
      <w:r w:rsidR="006317AF">
        <w:rPr>
          <w:rFonts w:ascii="Times New Roman" w:hAnsi="Times New Roman"/>
          <w:b/>
          <w:color w:val="auto"/>
          <w:sz w:val="28"/>
        </w:rPr>
        <w:t>В области формирования нравственной культуры:</w:t>
      </w:r>
    </w:p>
    <w:p w:rsidR="006317AF" w:rsidRDefault="006317AF" w:rsidP="002F2DCF">
      <w:pPr>
        <w:pStyle w:val="af6"/>
        <w:numPr>
          <w:ilvl w:val="0"/>
          <w:numId w:val="98"/>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w:t>
      </w:r>
      <w:r>
        <w:rPr>
          <w:rFonts w:ascii="Times New Roman" w:hAnsi="Times New Roman"/>
          <w:b/>
          <w:i/>
          <w:color w:val="auto"/>
          <w:sz w:val="28"/>
        </w:rPr>
        <w:t xml:space="preserve">проживающих на территории Челябинской области </w:t>
      </w:r>
      <w:r>
        <w:rPr>
          <w:rFonts w:ascii="Times New Roman" w:hAnsi="Times New Roman"/>
          <w:color w:val="auto"/>
          <w:sz w:val="28"/>
        </w:rPr>
        <w:t>и</w:t>
      </w:r>
      <w:r>
        <w:rPr>
          <w:rFonts w:ascii="Times New Roman" w:hAnsi="Times New Roman"/>
          <w:b/>
          <w:color w:val="auto"/>
          <w:sz w:val="28"/>
        </w:rPr>
        <w:t xml:space="preserve"> </w:t>
      </w:r>
      <w:r>
        <w:rPr>
          <w:rFonts w:ascii="Times New Roman" w:hAnsi="Times New Roman"/>
          <w:color w:val="auto"/>
          <w:sz w:val="28"/>
        </w:rPr>
        <w:t>России, российского общества, непрерывного образования, самовоспитания и стремления к нравственному совершенствованию;</w:t>
      </w:r>
    </w:p>
    <w:p w:rsidR="006317AF" w:rsidRDefault="006317AF" w:rsidP="002F2DCF">
      <w:pPr>
        <w:pStyle w:val="af6"/>
        <w:numPr>
          <w:ilvl w:val="0"/>
          <w:numId w:val="98"/>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rsidR="006317AF" w:rsidRDefault="006317AF" w:rsidP="002F2DCF">
      <w:pPr>
        <w:pStyle w:val="af6"/>
        <w:numPr>
          <w:ilvl w:val="0"/>
          <w:numId w:val="98"/>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6317AF" w:rsidRDefault="006317AF" w:rsidP="002F2DCF">
      <w:pPr>
        <w:pStyle w:val="af6"/>
        <w:numPr>
          <w:ilvl w:val="0"/>
          <w:numId w:val="98"/>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формирование нравственного смысла учения;</w:t>
      </w:r>
    </w:p>
    <w:p w:rsidR="006317AF" w:rsidRDefault="006317AF" w:rsidP="002F2DCF">
      <w:pPr>
        <w:pStyle w:val="af6"/>
        <w:numPr>
          <w:ilvl w:val="0"/>
          <w:numId w:val="98"/>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rsidR="006317AF" w:rsidRDefault="006317AF" w:rsidP="002F2DCF">
      <w:pPr>
        <w:pStyle w:val="af6"/>
        <w:numPr>
          <w:ilvl w:val="0"/>
          <w:numId w:val="98"/>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принятие обучающимся нравственных ценностей, национальных и этнических духовных традиций с учетом мировоззренческих и культурных особенностей и потребностей семьи;</w:t>
      </w:r>
    </w:p>
    <w:p w:rsidR="006317AF" w:rsidRDefault="006317AF" w:rsidP="002F2DCF">
      <w:pPr>
        <w:pStyle w:val="af6"/>
        <w:numPr>
          <w:ilvl w:val="0"/>
          <w:numId w:val="98"/>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формирование эстетических потребностей, ценностей и чувств;</w:t>
      </w:r>
    </w:p>
    <w:p w:rsidR="006317AF" w:rsidRDefault="006317AF" w:rsidP="002F2DCF">
      <w:pPr>
        <w:pStyle w:val="af6"/>
        <w:numPr>
          <w:ilvl w:val="0"/>
          <w:numId w:val="98"/>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6317AF" w:rsidRDefault="006317AF" w:rsidP="002F2DCF">
      <w:pPr>
        <w:pStyle w:val="af6"/>
        <w:numPr>
          <w:ilvl w:val="0"/>
          <w:numId w:val="98"/>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rsidR="006317AF" w:rsidRDefault="006317AF" w:rsidP="002F2DCF">
      <w:pPr>
        <w:pStyle w:val="af6"/>
        <w:numPr>
          <w:ilvl w:val="0"/>
          <w:numId w:val="98"/>
        </w:numPr>
        <w:autoSpaceDE/>
        <w:autoSpaceDN/>
        <w:adjustRightInd/>
        <w:spacing w:line="240" w:lineRule="auto"/>
        <w:textAlignment w:val="auto"/>
        <w:rPr>
          <w:rFonts w:ascii="Times New Roman" w:hAnsi="Times New Roman"/>
          <w:i/>
          <w:color w:val="auto"/>
          <w:sz w:val="28"/>
        </w:rPr>
      </w:pPr>
      <w:r>
        <w:rPr>
          <w:rFonts w:ascii="Times New Roman" w:hAnsi="Times New Roman"/>
          <w:color w:val="auto"/>
          <w:sz w:val="28"/>
        </w:rPr>
        <w:t>развитие трудолюбия, способности к преодолению трудностей, целеустремленности и настойчивости в достижении результата.</w:t>
      </w:r>
    </w:p>
    <w:p w:rsidR="006317AF" w:rsidRDefault="006317AF">
      <w:pPr>
        <w:pStyle w:val="af4"/>
        <w:spacing w:line="240" w:lineRule="auto"/>
        <w:ind w:firstLine="397"/>
        <w:rPr>
          <w:rFonts w:ascii="Times New Roman" w:hAnsi="Times New Roman"/>
          <w:b/>
          <w:color w:val="auto"/>
          <w:sz w:val="28"/>
        </w:rPr>
      </w:pPr>
      <w:r>
        <w:rPr>
          <w:rFonts w:ascii="Times New Roman" w:hAnsi="Times New Roman"/>
          <w:b/>
          <w:color w:val="auto"/>
          <w:sz w:val="28"/>
        </w:rPr>
        <w:t>В области формирования социальной культуры:</w:t>
      </w:r>
    </w:p>
    <w:p w:rsidR="006317AF" w:rsidRDefault="006317AF" w:rsidP="002F2DCF">
      <w:pPr>
        <w:pStyle w:val="af6"/>
        <w:numPr>
          <w:ilvl w:val="0"/>
          <w:numId w:val="98"/>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формирование основ российской культурной и гражданской идентичности (самобытности);</w:t>
      </w:r>
    </w:p>
    <w:p w:rsidR="006317AF" w:rsidRDefault="006317AF" w:rsidP="002F2DCF">
      <w:pPr>
        <w:pStyle w:val="af6"/>
        <w:numPr>
          <w:ilvl w:val="0"/>
          <w:numId w:val="98"/>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пробуждение веры в Россию, в свой народ, чувства личной ответственности за Отечество;</w:t>
      </w:r>
    </w:p>
    <w:p w:rsidR="006317AF" w:rsidRDefault="006317AF" w:rsidP="002F2DCF">
      <w:pPr>
        <w:pStyle w:val="af6"/>
        <w:numPr>
          <w:ilvl w:val="0"/>
          <w:numId w:val="98"/>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воспитание ценностного отношения к своему национальному языку и культуре;</w:t>
      </w:r>
    </w:p>
    <w:p w:rsidR="006317AF" w:rsidRDefault="006317AF" w:rsidP="002F2DCF">
      <w:pPr>
        <w:pStyle w:val="af6"/>
        <w:numPr>
          <w:ilvl w:val="0"/>
          <w:numId w:val="98"/>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lastRenderedPageBreak/>
        <w:t>формирование у обучающихся привлекательного и интересного образа края, способствующее их мотивации на познание родного края;</w:t>
      </w:r>
    </w:p>
    <w:p w:rsidR="006317AF" w:rsidRDefault="006317AF" w:rsidP="002F2DCF">
      <w:pPr>
        <w:pStyle w:val="af6"/>
        <w:numPr>
          <w:ilvl w:val="0"/>
          <w:numId w:val="98"/>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формирование патриотизма и гражданской солидарности;</w:t>
      </w:r>
    </w:p>
    <w:p w:rsidR="006317AF" w:rsidRDefault="006317AF" w:rsidP="002F2DCF">
      <w:pPr>
        <w:pStyle w:val="af6"/>
        <w:numPr>
          <w:ilvl w:val="0"/>
          <w:numId w:val="98"/>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6317AF" w:rsidRDefault="006317AF" w:rsidP="002F2DCF">
      <w:pPr>
        <w:pStyle w:val="af6"/>
        <w:numPr>
          <w:ilvl w:val="0"/>
          <w:numId w:val="98"/>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развитие доброжелательности и эмоциональной отзывчивости, человеколюбия (гуманности) понимания других людей и сопереживания им;</w:t>
      </w:r>
    </w:p>
    <w:p w:rsidR="006317AF" w:rsidRDefault="006317AF" w:rsidP="002F2DCF">
      <w:pPr>
        <w:pStyle w:val="af6"/>
        <w:numPr>
          <w:ilvl w:val="0"/>
          <w:numId w:val="98"/>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становление гражданских качеств личности на основе демократических ценностных ориентаций;</w:t>
      </w:r>
    </w:p>
    <w:p w:rsidR="006317AF" w:rsidRDefault="006317AF" w:rsidP="002F2DCF">
      <w:pPr>
        <w:pStyle w:val="af6"/>
        <w:numPr>
          <w:ilvl w:val="0"/>
          <w:numId w:val="98"/>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6317AF" w:rsidRDefault="006317AF" w:rsidP="002F2DCF">
      <w:pPr>
        <w:pStyle w:val="af6"/>
        <w:numPr>
          <w:ilvl w:val="0"/>
          <w:numId w:val="98"/>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rsidR="006317AF" w:rsidRDefault="006317AF">
      <w:pPr>
        <w:pStyle w:val="af4"/>
        <w:spacing w:line="240" w:lineRule="auto"/>
        <w:ind w:firstLine="397"/>
        <w:rPr>
          <w:rFonts w:ascii="Times New Roman" w:hAnsi="Times New Roman"/>
          <w:b/>
          <w:color w:val="auto"/>
          <w:sz w:val="28"/>
        </w:rPr>
      </w:pPr>
      <w:r>
        <w:rPr>
          <w:rFonts w:ascii="Times New Roman" w:hAnsi="Times New Roman"/>
          <w:b/>
          <w:color w:val="auto"/>
          <w:sz w:val="28"/>
        </w:rPr>
        <w:t>В области формирования семейной культуры:</w:t>
      </w:r>
    </w:p>
    <w:p w:rsidR="006317AF" w:rsidRDefault="006317AF" w:rsidP="002F2DCF">
      <w:pPr>
        <w:pStyle w:val="af6"/>
        <w:numPr>
          <w:ilvl w:val="0"/>
          <w:numId w:val="98"/>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формирование отношения к семье как основе российского общества;</w:t>
      </w:r>
    </w:p>
    <w:p w:rsidR="006317AF" w:rsidRDefault="006317AF" w:rsidP="002F2DCF">
      <w:pPr>
        <w:pStyle w:val="af6"/>
        <w:numPr>
          <w:ilvl w:val="0"/>
          <w:numId w:val="98"/>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формирование у обучающегося уважительного отношения к родителям, осознанного, заботливого отношения к старшим и младшим членам семьи;</w:t>
      </w:r>
    </w:p>
    <w:p w:rsidR="006317AF" w:rsidRDefault="006317AF" w:rsidP="002F2DCF">
      <w:pPr>
        <w:pStyle w:val="af6"/>
        <w:numPr>
          <w:ilvl w:val="0"/>
          <w:numId w:val="98"/>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формирование представления о традиционных семейных ценностях народов России, семейных ролях и уважения к ним;</w:t>
      </w:r>
    </w:p>
    <w:p w:rsidR="006317AF" w:rsidRDefault="006317AF" w:rsidP="002F2DCF">
      <w:pPr>
        <w:pStyle w:val="af6"/>
        <w:numPr>
          <w:ilvl w:val="0"/>
          <w:numId w:val="98"/>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знакомство обучающегося с культурно­историческими и этническими традициями российской семьи.</w:t>
      </w:r>
    </w:p>
    <w:p w:rsidR="006317AF" w:rsidRDefault="006317AF" w:rsidP="00352764">
      <w:pPr>
        <w:spacing w:after="0" w:line="240" w:lineRule="auto"/>
        <w:ind w:firstLine="397"/>
        <w:rPr>
          <w:rFonts w:ascii="Times New Roman" w:hAnsi="Times New Roman"/>
          <w:b/>
          <w:sz w:val="28"/>
        </w:rPr>
      </w:pPr>
    </w:p>
    <w:p w:rsidR="006317AF" w:rsidRPr="00A24B74" w:rsidRDefault="0016196F" w:rsidP="0016196F">
      <w:pPr>
        <w:spacing w:after="0" w:line="240" w:lineRule="auto"/>
        <w:rPr>
          <w:rFonts w:ascii="Times New Roman" w:hAnsi="Times New Roman"/>
          <w:b/>
          <w:sz w:val="28"/>
        </w:rPr>
      </w:pPr>
      <w:r>
        <w:rPr>
          <w:rFonts w:ascii="Times New Roman" w:hAnsi="Times New Roman"/>
          <w:b/>
          <w:sz w:val="28"/>
        </w:rPr>
        <w:t xml:space="preserve">        </w:t>
      </w:r>
      <w:r w:rsidR="006317AF">
        <w:rPr>
          <w:rFonts w:ascii="Times New Roman" w:hAnsi="Times New Roman"/>
          <w:b/>
          <w:sz w:val="28"/>
        </w:rPr>
        <w:t xml:space="preserve"> Основные направления и ценностные основы духовно-нравственного развития, воспитания и социализации обучающихся</w:t>
      </w:r>
      <w:r w:rsidR="006317AF" w:rsidRPr="00A24B74">
        <w:rPr>
          <w:rFonts w:ascii="Times New Roman" w:hAnsi="Times New Roman"/>
          <w:b/>
          <w:sz w:val="28"/>
        </w:rPr>
        <w:t xml:space="preserve"> </w:t>
      </w:r>
      <w:r w:rsidR="006317AF">
        <w:rPr>
          <w:rFonts w:ascii="Times New Roman" w:hAnsi="Times New Roman"/>
          <w:b/>
          <w:sz w:val="28"/>
        </w:rPr>
        <w:t>организации</w:t>
      </w:r>
    </w:p>
    <w:p w:rsidR="006317AF" w:rsidRPr="00A24B74" w:rsidRDefault="006317AF">
      <w:pPr>
        <w:spacing w:after="0" w:line="240" w:lineRule="auto"/>
        <w:ind w:firstLine="397"/>
        <w:jc w:val="center"/>
        <w:rPr>
          <w:rFonts w:ascii="Times New Roman" w:hAnsi="Times New Roman"/>
          <w:b/>
          <w:sz w:val="28"/>
        </w:rPr>
      </w:pPr>
      <w:r>
        <w:rPr>
          <w:rFonts w:ascii="Times New Roman" w:hAnsi="Times New Roman"/>
          <w:b/>
          <w:sz w:val="28"/>
        </w:rPr>
        <w:t>МОУ Байгазинская СОШ</w:t>
      </w:r>
    </w:p>
    <w:p w:rsidR="006317AF" w:rsidRDefault="006317AF" w:rsidP="0016196F">
      <w:pPr>
        <w:pStyle w:val="af4"/>
        <w:spacing w:line="240" w:lineRule="auto"/>
        <w:ind w:firstLine="0"/>
        <w:rPr>
          <w:rFonts w:ascii="Times New Roman" w:hAnsi="Times New Roman"/>
          <w:color w:val="auto"/>
          <w:sz w:val="28"/>
        </w:rPr>
      </w:pPr>
      <w:r>
        <w:rPr>
          <w:rFonts w:ascii="Times New Roman" w:hAnsi="Times New Roman"/>
          <w:color w:val="auto"/>
          <w:sz w:val="28"/>
        </w:rPr>
        <w:t xml:space="preserve">Каждое из направлений духовно-нравственного развития, воспитания </w:t>
      </w:r>
      <w:r>
        <w:rPr>
          <w:rFonts w:ascii="Times New Roman" w:hAnsi="Times New Roman"/>
          <w:sz w:val="28"/>
        </w:rPr>
        <w:t xml:space="preserve">и социализации </w:t>
      </w:r>
      <w:r>
        <w:rPr>
          <w:rFonts w:ascii="Times New Roman" w:hAnsi="Times New Roman"/>
          <w:color w:val="auto"/>
          <w:sz w:val="28"/>
        </w:rPr>
        <w:t>обучающихся основано на определенной системе базовых национальных ценностей и должно обеспечивать усвоение их обучающимися.</w:t>
      </w:r>
    </w:p>
    <w:p w:rsidR="006317AF" w:rsidRDefault="006317AF">
      <w:pPr>
        <w:pStyle w:val="af4"/>
        <w:spacing w:line="240" w:lineRule="auto"/>
        <w:ind w:firstLine="397"/>
        <w:rPr>
          <w:rFonts w:ascii="Times New Roman" w:hAnsi="Times New Roman"/>
          <w:color w:val="auto"/>
          <w:sz w:val="28"/>
        </w:rPr>
      </w:pPr>
      <w:r>
        <w:rPr>
          <w:rFonts w:ascii="Times New Roman" w:hAnsi="Times New Roman"/>
          <w:color w:val="auto"/>
          <w:sz w:val="28"/>
        </w:rPr>
        <w:t>Организация духовно­нравственного развития, воспитания и социализации обучающихся осуществляется по следующим направлениям:</w:t>
      </w:r>
    </w:p>
    <w:p w:rsidR="006317AF" w:rsidRDefault="0016196F" w:rsidP="0016196F">
      <w:pPr>
        <w:pStyle w:val="af6"/>
        <w:spacing w:line="240" w:lineRule="auto"/>
        <w:ind w:firstLine="0"/>
        <w:rPr>
          <w:rFonts w:ascii="Times New Roman" w:hAnsi="Times New Roman"/>
          <w:b/>
          <w:color w:val="auto"/>
          <w:sz w:val="28"/>
        </w:rPr>
      </w:pPr>
      <w:r>
        <w:rPr>
          <w:rFonts w:ascii="Times New Roman" w:hAnsi="Times New Roman"/>
          <w:b/>
          <w:color w:val="auto"/>
          <w:sz w:val="28"/>
        </w:rPr>
        <w:t xml:space="preserve">       </w:t>
      </w:r>
      <w:r w:rsidR="006317AF">
        <w:rPr>
          <w:rFonts w:ascii="Times New Roman" w:hAnsi="Times New Roman"/>
          <w:b/>
          <w:color w:val="auto"/>
          <w:sz w:val="28"/>
        </w:rPr>
        <w:t>1. Гражданско-патриотическое воспитание</w:t>
      </w:r>
    </w:p>
    <w:p w:rsidR="006317AF" w:rsidRDefault="006317AF">
      <w:pPr>
        <w:pStyle w:val="af4"/>
        <w:spacing w:line="240" w:lineRule="auto"/>
        <w:ind w:firstLine="397"/>
        <w:rPr>
          <w:rFonts w:ascii="Times New Roman" w:hAnsi="Times New Roman"/>
          <w:i/>
          <w:color w:val="auto"/>
          <w:sz w:val="28"/>
        </w:rPr>
      </w:pPr>
      <w:r>
        <w:rPr>
          <w:rFonts w:ascii="Times New Roman" w:hAnsi="Times New Roman"/>
          <w:color w:val="auto"/>
          <w:sz w:val="28"/>
        </w:rPr>
        <w:t xml:space="preserve">Ценности: любовь к России, своему народу, </w:t>
      </w:r>
      <w:r>
        <w:rPr>
          <w:rFonts w:ascii="Times New Roman" w:hAnsi="Times New Roman"/>
          <w:b/>
          <w:i/>
          <w:color w:val="auto"/>
          <w:sz w:val="28"/>
        </w:rPr>
        <w:t>своему краю Южному Уралу</w:t>
      </w:r>
      <w:r>
        <w:rPr>
          <w:rFonts w:ascii="Times New Roman" w:hAnsi="Times New Roman"/>
          <w:color w:val="auto"/>
          <w:sz w:val="28"/>
        </w:rPr>
        <w:t>; служение Отечеству; правовое государство; гражданское общество; закон и правопорядок; свобода личная и национальная; доверие к людям, институтам государства и гражданского общества</w:t>
      </w:r>
      <w:r>
        <w:rPr>
          <w:rFonts w:ascii="Times New Roman" w:hAnsi="Times New Roman"/>
          <w:i/>
          <w:color w:val="auto"/>
          <w:sz w:val="28"/>
        </w:rPr>
        <w:t>.</w:t>
      </w:r>
    </w:p>
    <w:p w:rsidR="006317AF" w:rsidRDefault="0016196F" w:rsidP="0016196F">
      <w:pPr>
        <w:pStyle w:val="af6"/>
        <w:spacing w:line="240" w:lineRule="auto"/>
        <w:ind w:firstLine="0"/>
        <w:rPr>
          <w:rFonts w:ascii="Times New Roman" w:hAnsi="Times New Roman"/>
          <w:b/>
          <w:color w:val="auto"/>
          <w:sz w:val="28"/>
        </w:rPr>
      </w:pPr>
      <w:r>
        <w:rPr>
          <w:rFonts w:ascii="Times New Roman" w:hAnsi="Times New Roman"/>
          <w:b/>
          <w:color w:val="auto"/>
          <w:sz w:val="28"/>
        </w:rPr>
        <w:t xml:space="preserve">      </w:t>
      </w:r>
      <w:r w:rsidR="006317AF">
        <w:rPr>
          <w:rFonts w:ascii="Times New Roman" w:hAnsi="Times New Roman"/>
          <w:b/>
          <w:color w:val="auto"/>
          <w:sz w:val="28"/>
        </w:rPr>
        <w:t>2. Нравственное и духовное воспитание</w:t>
      </w:r>
    </w:p>
    <w:p w:rsidR="006317AF" w:rsidRDefault="006317AF">
      <w:pPr>
        <w:pStyle w:val="af4"/>
        <w:spacing w:line="240" w:lineRule="auto"/>
        <w:ind w:firstLine="397"/>
        <w:rPr>
          <w:rFonts w:ascii="Times New Roman" w:hAnsi="Times New Roman"/>
          <w:color w:val="auto"/>
          <w:sz w:val="28"/>
        </w:rPr>
      </w:pPr>
      <w:r>
        <w:rPr>
          <w:rFonts w:ascii="Times New Roman" w:hAnsi="Times New Roman"/>
          <w:color w:val="auto"/>
          <w:sz w:val="28"/>
        </w:rPr>
        <w:t xml:space="preserve">Ценности: 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w:t>
      </w:r>
      <w:r>
        <w:rPr>
          <w:rFonts w:ascii="Times New Roman" w:hAnsi="Times New Roman"/>
          <w:b/>
          <w:i/>
          <w:color w:val="auto"/>
          <w:sz w:val="28"/>
        </w:rPr>
        <w:lastRenderedPageBreak/>
        <w:t xml:space="preserve">традиционные религии и духовная культура народов России, Южного Урала, </w:t>
      </w:r>
      <w:r>
        <w:rPr>
          <w:rFonts w:ascii="Times New Roman" w:hAnsi="Times New Roman"/>
          <w:color w:val="auto"/>
          <w:sz w:val="28"/>
        </w:rPr>
        <w:t>российская светская (гражданская) этика.</w:t>
      </w:r>
    </w:p>
    <w:p w:rsidR="006317AF" w:rsidRDefault="006317AF">
      <w:pPr>
        <w:pStyle w:val="af6"/>
        <w:spacing w:line="240" w:lineRule="auto"/>
        <w:ind w:firstLine="397"/>
        <w:rPr>
          <w:rFonts w:ascii="Times New Roman" w:hAnsi="Times New Roman"/>
          <w:b/>
          <w:color w:val="auto"/>
          <w:sz w:val="28"/>
        </w:rPr>
      </w:pPr>
      <w:r>
        <w:rPr>
          <w:rFonts w:ascii="Times New Roman" w:hAnsi="Times New Roman"/>
          <w:b/>
          <w:color w:val="auto"/>
          <w:sz w:val="28"/>
        </w:rPr>
        <w:t>3. Воспитание положительного отношения к труду и творчеству</w:t>
      </w:r>
    </w:p>
    <w:p w:rsidR="006317AF" w:rsidRDefault="006317AF">
      <w:pPr>
        <w:pStyle w:val="af4"/>
        <w:spacing w:line="240" w:lineRule="auto"/>
        <w:ind w:firstLine="397"/>
        <w:rPr>
          <w:rFonts w:ascii="Times New Roman" w:hAnsi="Times New Roman"/>
          <w:color w:val="auto"/>
          <w:sz w:val="28"/>
        </w:rPr>
      </w:pPr>
      <w:r>
        <w:rPr>
          <w:rFonts w:ascii="Times New Roman" w:hAnsi="Times New Roman"/>
          <w:color w:val="auto"/>
          <w:sz w:val="28"/>
        </w:rPr>
        <w:t xml:space="preserve">Ценности: </w:t>
      </w:r>
      <w:r>
        <w:rPr>
          <w:rFonts w:ascii="Times New Roman" w:hAnsi="Times New Roman"/>
          <w:b/>
          <w:i/>
          <w:color w:val="auto"/>
          <w:sz w:val="28"/>
        </w:rPr>
        <w:t>уважение к труду, человеку труда Южного Урала;</w:t>
      </w:r>
      <w:r>
        <w:rPr>
          <w:rFonts w:ascii="Times New Roman" w:hAnsi="Times New Roman"/>
          <w:color w:val="auto"/>
          <w:sz w:val="28"/>
        </w:rPr>
        <w:t xml:space="preserve">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rsidR="006317AF" w:rsidRDefault="0016196F" w:rsidP="0016196F">
      <w:pPr>
        <w:pStyle w:val="af6"/>
        <w:widowControl w:val="0"/>
        <w:spacing w:line="240" w:lineRule="auto"/>
        <w:ind w:firstLine="0"/>
        <w:rPr>
          <w:rFonts w:ascii="Times New Roman" w:hAnsi="Times New Roman"/>
          <w:b/>
          <w:color w:val="auto"/>
          <w:sz w:val="28"/>
        </w:rPr>
      </w:pPr>
      <w:r>
        <w:rPr>
          <w:rFonts w:ascii="Times New Roman" w:hAnsi="Times New Roman"/>
          <w:b/>
          <w:color w:val="auto"/>
          <w:sz w:val="28"/>
        </w:rPr>
        <w:t xml:space="preserve">    </w:t>
      </w:r>
      <w:r w:rsidR="006317AF">
        <w:rPr>
          <w:rFonts w:ascii="Times New Roman" w:hAnsi="Times New Roman"/>
          <w:b/>
          <w:color w:val="auto"/>
          <w:sz w:val="28"/>
        </w:rPr>
        <w:t>4. Интеллектуальное воспитание</w:t>
      </w:r>
    </w:p>
    <w:p w:rsidR="006317AF" w:rsidRDefault="006317AF">
      <w:pPr>
        <w:pStyle w:val="af6"/>
        <w:widowControl w:val="0"/>
        <w:spacing w:line="240" w:lineRule="auto"/>
        <w:ind w:firstLine="397"/>
        <w:rPr>
          <w:rFonts w:ascii="Times New Roman" w:hAnsi="Times New Roman"/>
          <w:color w:val="auto"/>
          <w:sz w:val="28"/>
        </w:rPr>
      </w:pPr>
      <w:r>
        <w:rPr>
          <w:rFonts w:ascii="Times New Roman" w:hAnsi="Times New Roman"/>
          <w:color w:val="auto"/>
          <w:sz w:val="28"/>
        </w:rPr>
        <w:t xml:space="preserve">Ценности: образование, истина, интеллект, наука, интеллектуальная деятельность, интеллектуальное развитие личности, знание, общество знаний, </w:t>
      </w:r>
      <w:r>
        <w:rPr>
          <w:rFonts w:ascii="Times New Roman" w:hAnsi="Times New Roman"/>
          <w:b/>
          <w:i/>
          <w:color w:val="auto"/>
          <w:sz w:val="28"/>
        </w:rPr>
        <w:t>учёные Южного Урала.</w:t>
      </w:r>
    </w:p>
    <w:p w:rsidR="006317AF" w:rsidRDefault="0016196F" w:rsidP="0016196F">
      <w:pPr>
        <w:pStyle w:val="af6"/>
        <w:spacing w:line="240" w:lineRule="auto"/>
        <w:ind w:firstLine="0"/>
        <w:rPr>
          <w:rFonts w:ascii="Times New Roman" w:hAnsi="Times New Roman"/>
          <w:b/>
          <w:color w:val="auto"/>
          <w:sz w:val="28"/>
        </w:rPr>
      </w:pPr>
      <w:r>
        <w:rPr>
          <w:rFonts w:ascii="Times New Roman" w:hAnsi="Times New Roman"/>
          <w:b/>
          <w:color w:val="auto"/>
          <w:sz w:val="28"/>
        </w:rPr>
        <w:t xml:space="preserve">    </w:t>
      </w:r>
      <w:r w:rsidR="006317AF">
        <w:rPr>
          <w:rFonts w:ascii="Times New Roman" w:hAnsi="Times New Roman"/>
          <w:b/>
          <w:color w:val="auto"/>
          <w:sz w:val="28"/>
        </w:rPr>
        <w:t>5. Здоровьесберегающее воспитание</w:t>
      </w:r>
    </w:p>
    <w:p w:rsidR="006317AF" w:rsidRDefault="006317AF">
      <w:pPr>
        <w:pStyle w:val="af6"/>
        <w:spacing w:line="240" w:lineRule="auto"/>
        <w:ind w:firstLine="397"/>
        <w:rPr>
          <w:rFonts w:ascii="Times New Roman" w:hAnsi="Times New Roman"/>
          <w:b/>
          <w:i/>
          <w:color w:val="auto"/>
          <w:sz w:val="28"/>
        </w:rPr>
      </w:pPr>
      <w:r>
        <w:rPr>
          <w:rFonts w:ascii="Times New Roman" w:hAnsi="Times New Roman"/>
          <w:color w:val="auto"/>
          <w:sz w:val="28"/>
        </w:rPr>
        <w:t xml:space="preserve">Ценности: здоровье физическое, духовное и нравственное, здоровый образ жизни, здоровьесберегающие технологии, физическая культура и спорт, </w:t>
      </w:r>
      <w:r>
        <w:rPr>
          <w:rFonts w:ascii="Times New Roman" w:hAnsi="Times New Roman"/>
          <w:b/>
          <w:i/>
          <w:color w:val="auto"/>
          <w:sz w:val="28"/>
        </w:rPr>
        <w:t>физическая культура и спорт Южного Урала.</w:t>
      </w:r>
    </w:p>
    <w:p w:rsidR="006317AF" w:rsidRDefault="0016196F" w:rsidP="0016196F">
      <w:pPr>
        <w:pStyle w:val="af6"/>
        <w:spacing w:line="240" w:lineRule="auto"/>
        <w:ind w:firstLine="0"/>
        <w:rPr>
          <w:rFonts w:ascii="Times New Roman" w:hAnsi="Times New Roman"/>
          <w:b/>
          <w:color w:val="auto"/>
          <w:sz w:val="28"/>
        </w:rPr>
      </w:pPr>
      <w:r>
        <w:rPr>
          <w:rFonts w:ascii="Times New Roman" w:hAnsi="Times New Roman"/>
          <w:b/>
          <w:color w:val="auto"/>
          <w:sz w:val="28"/>
        </w:rPr>
        <w:t xml:space="preserve">   </w:t>
      </w:r>
      <w:r w:rsidR="006317AF">
        <w:rPr>
          <w:rFonts w:ascii="Times New Roman" w:hAnsi="Times New Roman"/>
          <w:b/>
          <w:color w:val="auto"/>
          <w:sz w:val="28"/>
        </w:rPr>
        <w:t>6. Социокультурное и медиакультурное воспитание</w:t>
      </w:r>
    </w:p>
    <w:p w:rsidR="006317AF" w:rsidRDefault="006317AF">
      <w:pPr>
        <w:pStyle w:val="af6"/>
        <w:spacing w:line="240" w:lineRule="auto"/>
        <w:ind w:firstLine="397"/>
        <w:rPr>
          <w:rFonts w:ascii="Times New Roman" w:hAnsi="Times New Roman"/>
          <w:b/>
          <w:i/>
          <w:color w:val="auto"/>
          <w:sz w:val="28"/>
        </w:rPr>
      </w:pPr>
      <w:r>
        <w:rPr>
          <w:rFonts w:ascii="Times New Roman" w:hAnsi="Times New Roman"/>
          <w:color w:val="auto"/>
          <w:sz w:val="28"/>
        </w:rPr>
        <w:t xml:space="preserve">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 </w:t>
      </w:r>
      <w:r>
        <w:rPr>
          <w:rFonts w:ascii="Times New Roman" w:hAnsi="Times New Roman"/>
          <w:b/>
          <w:i/>
          <w:color w:val="auto"/>
          <w:sz w:val="28"/>
        </w:rPr>
        <w:t>поликультурный мир моей малой Родины.</w:t>
      </w:r>
    </w:p>
    <w:p w:rsidR="006317AF" w:rsidRDefault="0016196F" w:rsidP="0016196F">
      <w:pPr>
        <w:pStyle w:val="af6"/>
        <w:spacing w:line="240" w:lineRule="auto"/>
        <w:ind w:firstLine="0"/>
        <w:rPr>
          <w:rFonts w:ascii="Times New Roman" w:hAnsi="Times New Roman"/>
          <w:b/>
          <w:color w:val="auto"/>
          <w:sz w:val="28"/>
        </w:rPr>
      </w:pPr>
      <w:r>
        <w:rPr>
          <w:rFonts w:ascii="Times New Roman" w:hAnsi="Times New Roman"/>
          <w:b/>
          <w:color w:val="auto"/>
          <w:sz w:val="28"/>
        </w:rPr>
        <w:t xml:space="preserve">   </w:t>
      </w:r>
      <w:r w:rsidR="006317AF">
        <w:rPr>
          <w:rFonts w:ascii="Times New Roman" w:hAnsi="Times New Roman"/>
          <w:b/>
          <w:color w:val="auto"/>
          <w:sz w:val="28"/>
        </w:rPr>
        <w:t>7. Культуротворческое и эстетическое воспитание</w:t>
      </w:r>
    </w:p>
    <w:p w:rsidR="006317AF" w:rsidRDefault="006317AF">
      <w:pPr>
        <w:pStyle w:val="af4"/>
        <w:spacing w:line="240" w:lineRule="auto"/>
        <w:ind w:firstLine="397"/>
        <w:rPr>
          <w:rFonts w:ascii="Times New Roman" w:hAnsi="Times New Roman"/>
          <w:color w:val="auto"/>
          <w:sz w:val="28"/>
        </w:rPr>
      </w:pPr>
      <w:r>
        <w:rPr>
          <w:rFonts w:ascii="Times New Roman" w:hAnsi="Times New Roman"/>
          <w:color w:val="auto"/>
          <w:sz w:val="28"/>
        </w:rPr>
        <w:t>Ценности: красота; гармония; эстетическое развитие, самовыражение в творчестве и искусстве, культуросозидание, индивидуальные творческие способности, диалог культур и цивилизаций.</w:t>
      </w:r>
    </w:p>
    <w:p w:rsidR="006317AF" w:rsidRDefault="0016196F" w:rsidP="0016196F">
      <w:pPr>
        <w:pStyle w:val="af6"/>
        <w:spacing w:line="240" w:lineRule="auto"/>
        <w:ind w:firstLine="0"/>
        <w:rPr>
          <w:rFonts w:ascii="Times New Roman" w:hAnsi="Times New Roman"/>
          <w:b/>
          <w:color w:val="auto"/>
          <w:sz w:val="28"/>
        </w:rPr>
      </w:pPr>
      <w:r>
        <w:rPr>
          <w:rFonts w:ascii="Times New Roman" w:hAnsi="Times New Roman"/>
          <w:b/>
          <w:color w:val="auto"/>
          <w:sz w:val="28"/>
        </w:rPr>
        <w:t xml:space="preserve">   </w:t>
      </w:r>
      <w:r w:rsidR="006317AF">
        <w:rPr>
          <w:rFonts w:ascii="Times New Roman" w:hAnsi="Times New Roman"/>
          <w:b/>
          <w:color w:val="auto"/>
          <w:sz w:val="28"/>
        </w:rPr>
        <w:t>8. Правовое воспитание и культура безопасности</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rsidR="006317AF" w:rsidRDefault="0016196F" w:rsidP="0016196F">
      <w:pPr>
        <w:pStyle w:val="af6"/>
        <w:spacing w:line="240" w:lineRule="auto"/>
        <w:ind w:firstLine="0"/>
        <w:rPr>
          <w:rFonts w:ascii="Times New Roman" w:hAnsi="Times New Roman"/>
          <w:b/>
          <w:color w:val="auto"/>
          <w:sz w:val="28"/>
        </w:rPr>
      </w:pPr>
      <w:r>
        <w:rPr>
          <w:rFonts w:ascii="Times New Roman" w:hAnsi="Times New Roman"/>
          <w:b/>
          <w:color w:val="auto"/>
          <w:sz w:val="28"/>
        </w:rPr>
        <w:t xml:space="preserve">   </w:t>
      </w:r>
      <w:r w:rsidR="006317AF">
        <w:rPr>
          <w:rFonts w:ascii="Times New Roman" w:hAnsi="Times New Roman"/>
          <w:b/>
          <w:color w:val="auto"/>
          <w:sz w:val="28"/>
        </w:rPr>
        <w:t>9. Воспитание семейных ценностей</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Ценности: семья, семейные традиции, культура семейной жизни, этика и психология семейных отношений, любовь и уважение к родителям, прародителям; забота о старших и младших.</w:t>
      </w:r>
    </w:p>
    <w:p w:rsidR="006317AF" w:rsidRDefault="006317AF">
      <w:pPr>
        <w:pStyle w:val="af6"/>
        <w:spacing w:line="240" w:lineRule="auto"/>
        <w:ind w:firstLine="397"/>
        <w:rPr>
          <w:rFonts w:ascii="Times New Roman" w:hAnsi="Times New Roman"/>
          <w:b/>
          <w:color w:val="auto"/>
          <w:sz w:val="28"/>
        </w:rPr>
      </w:pPr>
      <w:r>
        <w:rPr>
          <w:rFonts w:ascii="Times New Roman" w:hAnsi="Times New Roman"/>
          <w:b/>
          <w:color w:val="auto"/>
          <w:sz w:val="28"/>
        </w:rPr>
        <w:t>10. Формирование коммуникативной культуры</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 xml:space="preserve">Ценности: русский язык, языки народов России, </w:t>
      </w:r>
      <w:r>
        <w:rPr>
          <w:rFonts w:ascii="Times New Roman" w:hAnsi="Times New Roman"/>
          <w:b/>
          <w:i/>
          <w:color w:val="auto"/>
          <w:sz w:val="28"/>
        </w:rPr>
        <w:t>Южного Урала</w:t>
      </w:r>
      <w:r>
        <w:rPr>
          <w:rFonts w:ascii="Times New Roman" w:hAnsi="Times New Roman"/>
          <w:i/>
          <w:color w:val="auto"/>
          <w:sz w:val="28"/>
        </w:rPr>
        <w:t>,</w:t>
      </w:r>
      <w:r>
        <w:rPr>
          <w:rFonts w:ascii="Times New Roman" w:hAnsi="Times New Roman"/>
          <w:color w:val="auto"/>
          <w:sz w:val="28"/>
        </w:rPr>
        <w:t xml:space="preserve"> культура общения, межличностная и межкультурная коммуникация, ответственное отношение к слову как к поступку, продуктивное и безопасное общение.</w:t>
      </w:r>
    </w:p>
    <w:p w:rsidR="006317AF" w:rsidRDefault="0016196F" w:rsidP="0016196F">
      <w:pPr>
        <w:pStyle w:val="af6"/>
        <w:widowControl w:val="0"/>
        <w:spacing w:line="240" w:lineRule="auto"/>
        <w:ind w:firstLine="0"/>
        <w:rPr>
          <w:rFonts w:ascii="Times New Roman" w:hAnsi="Times New Roman"/>
          <w:b/>
          <w:color w:val="auto"/>
          <w:sz w:val="28"/>
        </w:rPr>
      </w:pPr>
      <w:r>
        <w:rPr>
          <w:rFonts w:ascii="Times New Roman" w:hAnsi="Times New Roman"/>
          <w:b/>
          <w:color w:val="auto"/>
          <w:sz w:val="28"/>
        </w:rPr>
        <w:t xml:space="preserve">    </w:t>
      </w:r>
      <w:r w:rsidR="006317AF">
        <w:rPr>
          <w:rFonts w:ascii="Times New Roman" w:hAnsi="Times New Roman"/>
          <w:b/>
          <w:color w:val="auto"/>
          <w:sz w:val="28"/>
        </w:rPr>
        <w:t>11. Экологическое воспитание</w:t>
      </w:r>
    </w:p>
    <w:p w:rsidR="006317AF" w:rsidRDefault="006317AF">
      <w:pPr>
        <w:pStyle w:val="af6"/>
        <w:widowControl w:val="0"/>
        <w:spacing w:line="240" w:lineRule="auto"/>
        <w:ind w:firstLine="397"/>
        <w:rPr>
          <w:rFonts w:ascii="Times New Roman" w:hAnsi="Times New Roman"/>
          <w:i/>
          <w:color w:val="auto"/>
          <w:sz w:val="28"/>
        </w:rPr>
      </w:pPr>
      <w:r>
        <w:rPr>
          <w:rFonts w:ascii="Times New Roman" w:hAnsi="Times New Roman"/>
          <w:color w:val="auto"/>
          <w:sz w:val="28"/>
        </w:rPr>
        <w:t>Ценности: родная земля; заповедная природа; планета Земля; бережное освоение природных ресурсов региона, страны, планеты, экологическая культура, забота об окружающей среде, домашних животных.</w:t>
      </w:r>
    </w:p>
    <w:p w:rsidR="006317AF" w:rsidRDefault="006317AF">
      <w:pPr>
        <w:pStyle w:val="af4"/>
        <w:spacing w:line="240" w:lineRule="auto"/>
        <w:ind w:firstLine="397"/>
        <w:rPr>
          <w:rFonts w:ascii="Times New Roman" w:hAnsi="Times New Roman"/>
          <w:b/>
          <w:color w:val="auto"/>
          <w:sz w:val="28"/>
        </w:rPr>
      </w:pPr>
      <w:r>
        <w:rPr>
          <w:rFonts w:ascii="Times New Roman" w:hAnsi="Times New Roman"/>
          <w:color w:val="auto"/>
          <w:sz w:val="28"/>
        </w:rPr>
        <w:t xml:space="preserve">Все направления духовно-нравственного развития, воспитания и социализации дополняют друг друга и обеспечивают развитие личности на </w:t>
      </w:r>
      <w:r>
        <w:rPr>
          <w:rFonts w:ascii="Times New Roman" w:hAnsi="Times New Roman"/>
          <w:color w:val="auto"/>
          <w:sz w:val="28"/>
        </w:rPr>
        <w:lastRenderedPageBreak/>
        <w:t>основе отечественных духовных, нравственных и культурных традиций,</w:t>
      </w:r>
      <w:r>
        <w:rPr>
          <w:rFonts w:ascii="Times New Roman" w:hAnsi="Times New Roman"/>
          <w:b/>
          <w:color w:val="auto"/>
          <w:sz w:val="28"/>
        </w:rPr>
        <w:t xml:space="preserve"> </w:t>
      </w:r>
      <w:r>
        <w:rPr>
          <w:rFonts w:ascii="Times New Roman" w:hAnsi="Times New Roman"/>
          <w:b/>
          <w:i/>
          <w:color w:val="auto"/>
          <w:sz w:val="28"/>
        </w:rPr>
        <w:t>в том числе народов, проживавших на территории Челябинской области.</w:t>
      </w:r>
      <w:r>
        <w:rPr>
          <w:rFonts w:ascii="Times New Roman" w:hAnsi="Times New Roman"/>
          <w:b/>
          <w:color w:val="auto"/>
          <w:sz w:val="28"/>
        </w:rPr>
        <w:t xml:space="preserve"> </w:t>
      </w:r>
    </w:p>
    <w:p w:rsidR="006317AF" w:rsidRDefault="006317AF">
      <w:pPr>
        <w:pStyle w:val="af4"/>
        <w:spacing w:line="240" w:lineRule="auto"/>
        <w:ind w:firstLine="397"/>
        <w:rPr>
          <w:rFonts w:ascii="Times New Roman" w:hAnsi="Times New Roman"/>
          <w:sz w:val="28"/>
        </w:rPr>
      </w:pPr>
    </w:p>
    <w:p w:rsidR="0016196F" w:rsidRDefault="0016196F" w:rsidP="0016196F">
      <w:pPr>
        <w:spacing w:after="0" w:line="240" w:lineRule="auto"/>
        <w:rPr>
          <w:rFonts w:ascii="Times New Roman" w:hAnsi="Times New Roman"/>
          <w:b/>
          <w:sz w:val="28"/>
        </w:rPr>
      </w:pPr>
      <w:r>
        <w:rPr>
          <w:rFonts w:ascii="Times New Roman" w:hAnsi="Times New Roman"/>
          <w:color w:val="000000"/>
          <w:sz w:val="28"/>
          <w:szCs w:val="20"/>
          <w:lang w:eastAsia="ru-RU"/>
        </w:rPr>
        <w:t xml:space="preserve">      </w:t>
      </w:r>
      <w:r w:rsidR="006317AF">
        <w:rPr>
          <w:rFonts w:ascii="Times New Roman" w:hAnsi="Times New Roman"/>
          <w:b/>
          <w:sz w:val="28"/>
        </w:rPr>
        <w:t>Основное содержание духовно­нравственного развития, воспитания и социализации обучающихся</w:t>
      </w:r>
    </w:p>
    <w:p w:rsidR="006317AF" w:rsidRDefault="0016196F" w:rsidP="0016196F">
      <w:pPr>
        <w:spacing w:after="0" w:line="240" w:lineRule="auto"/>
        <w:rPr>
          <w:rFonts w:ascii="Times New Roman" w:hAnsi="Times New Roman"/>
          <w:b/>
          <w:sz w:val="28"/>
        </w:rPr>
      </w:pPr>
      <w:r>
        <w:rPr>
          <w:rFonts w:ascii="Times New Roman" w:hAnsi="Times New Roman"/>
          <w:b/>
          <w:sz w:val="28"/>
        </w:rPr>
        <w:t xml:space="preserve">      </w:t>
      </w:r>
      <w:r w:rsidR="006317AF">
        <w:rPr>
          <w:rFonts w:ascii="Times New Roman" w:hAnsi="Times New Roman"/>
          <w:b/>
          <w:sz w:val="28"/>
        </w:rPr>
        <w:t>Гражданско-патриотическое воспитание:</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 xml:space="preserve">ценностные представления о любви к России, народам Российской Федерации, </w:t>
      </w:r>
      <w:r>
        <w:rPr>
          <w:rFonts w:ascii="Times New Roman" w:hAnsi="Times New Roman"/>
          <w:b/>
          <w:i/>
          <w:color w:val="auto"/>
          <w:sz w:val="28"/>
        </w:rPr>
        <w:t xml:space="preserve">Южного Урала, к своей малой родине, умение находить на политической карте </w:t>
      </w:r>
      <w:r>
        <w:rPr>
          <w:rFonts w:ascii="Times New Roman" w:hAnsi="Times New Roman"/>
          <w:color w:val="auto"/>
          <w:sz w:val="28"/>
        </w:rPr>
        <w:t>Российской Федерации местонахождения столицы России – город Москва</w:t>
      </w:r>
      <w:r>
        <w:rPr>
          <w:rFonts w:ascii="Times New Roman" w:hAnsi="Times New Roman"/>
          <w:b/>
          <w:i/>
          <w:color w:val="auto"/>
          <w:sz w:val="28"/>
        </w:rPr>
        <w:t>; столицы Южного Урала – город Челябинск, столицы металлургии – город Магнитогорск, свой населённый пункт;</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b/>
          <w:i/>
          <w:color w:val="auto"/>
          <w:sz w:val="28"/>
        </w:rPr>
      </w:pPr>
      <w:r>
        <w:rPr>
          <w:rFonts w:ascii="Times New Roman" w:hAnsi="Times New Roman"/>
          <w:color w:val="auto"/>
          <w:sz w:val="28"/>
        </w:rPr>
        <w:t xml:space="preserve">элементарные представления о политическом устройстве Российского государства и </w:t>
      </w:r>
      <w:r>
        <w:rPr>
          <w:rFonts w:ascii="Times New Roman" w:hAnsi="Times New Roman"/>
          <w:b/>
          <w:i/>
          <w:color w:val="auto"/>
          <w:sz w:val="28"/>
        </w:rPr>
        <w:t>Челябинской области, ее институтах, их роли в жизни общества, важнейших законах государства;</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 xml:space="preserve">представления о символах государства – флаге, гербе России, о флаге и гербе </w:t>
      </w:r>
      <w:r>
        <w:rPr>
          <w:rFonts w:ascii="Times New Roman" w:hAnsi="Times New Roman"/>
          <w:b/>
          <w:i/>
          <w:color w:val="auto"/>
          <w:sz w:val="28"/>
        </w:rPr>
        <w:t>Челябинской области, муниципального района, в котором находится</w:t>
      </w:r>
      <w:r>
        <w:rPr>
          <w:rFonts w:ascii="Times New Roman" w:hAnsi="Times New Roman"/>
          <w:b/>
          <w:color w:val="auto"/>
          <w:sz w:val="28"/>
        </w:rPr>
        <w:t xml:space="preserve"> </w:t>
      </w:r>
      <w:r>
        <w:rPr>
          <w:rFonts w:ascii="Times New Roman" w:hAnsi="Times New Roman"/>
          <w:b/>
          <w:i/>
          <w:color w:val="auto"/>
          <w:sz w:val="28"/>
        </w:rPr>
        <w:t>общеобразовательная организация;</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b/>
          <w:color w:val="auto"/>
          <w:sz w:val="28"/>
        </w:rPr>
      </w:pPr>
      <w:r>
        <w:rPr>
          <w:rFonts w:ascii="Times New Roman" w:hAnsi="Times New Roman"/>
          <w:color w:val="auto"/>
          <w:sz w:val="28"/>
        </w:rPr>
        <w:t xml:space="preserve">интерес к государственным праздникам и важнейшим событиям в жизни России, </w:t>
      </w:r>
      <w:r>
        <w:rPr>
          <w:rFonts w:ascii="Times New Roman" w:hAnsi="Times New Roman"/>
          <w:b/>
          <w:i/>
          <w:color w:val="auto"/>
          <w:sz w:val="28"/>
        </w:rPr>
        <w:t>субъекта Российской Федерации,</w:t>
      </w:r>
      <w:r>
        <w:rPr>
          <w:rFonts w:ascii="Times New Roman" w:hAnsi="Times New Roman"/>
          <w:i/>
          <w:color w:val="auto"/>
          <w:sz w:val="28"/>
        </w:rPr>
        <w:t xml:space="preserve"> </w:t>
      </w:r>
      <w:r>
        <w:rPr>
          <w:rFonts w:ascii="Times New Roman" w:hAnsi="Times New Roman"/>
          <w:b/>
          <w:i/>
          <w:color w:val="auto"/>
          <w:sz w:val="28"/>
        </w:rPr>
        <w:t>края (населенного пункта), в котором находится образовательная организация;</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уважительное отношение к русскому языку как государственному, языку межнационального общения;</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i/>
          <w:color w:val="auto"/>
          <w:sz w:val="28"/>
        </w:rPr>
      </w:pPr>
      <w:r>
        <w:rPr>
          <w:rFonts w:ascii="Times New Roman" w:hAnsi="Times New Roman"/>
          <w:color w:val="auto"/>
          <w:sz w:val="28"/>
        </w:rPr>
        <w:t xml:space="preserve">ценностное отношение к своему языку и культуре, </w:t>
      </w:r>
      <w:r>
        <w:rPr>
          <w:rFonts w:ascii="Times New Roman" w:hAnsi="Times New Roman"/>
          <w:b/>
          <w:i/>
          <w:color w:val="auto"/>
          <w:sz w:val="28"/>
        </w:rPr>
        <w:t>а также национальному языку и культуре</w:t>
      </w:r>
      <w:r>
        <w:rPr>
          <w:rFonts w:ascii="Times New Roman" w:hAnsi="Times New Roman"/>
          <w:i/>
          <w:color w:val="auto"/>
          <w:sz w:val="28"/>
        </w:rPr>
        <w:t>;</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b/>
          <w:i/>
          <w:color w:val="auto"/>
          <w:sz w:val="28"/>
        </w:rPr>
      </w:pPr>
      <w:r>
        <w:rPr>
          <w:rFonts w:ascii="Times New Roman" w:hAnsi="Times New Roman"/>
          <w:b/>
          <w:i/>
          <w:color w:val="auto"/>
          <w:sz w:val="28"/>
        </w:rPr>
        <w:t>первоначальные представления о народах России, об их общей исторической судьбе, о единстве народов нашей страны и Южного Урала;</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 xml:space="preserve">первоначальные представления о национальных героях и важнейших событиях истории России и </w:t>
      </w:r>
      <w:r>
        <w:rPr>
          <w:rFonts w:ascii="Times New Roman" w:hAnsi="Times New Roman"/>
          <w:b/>
          <w:i/>
          <w:color w:val="auto"/>
          <w:sz w:val="28"/>
        </w:rPr>
        <w:t>Южного Урала</w:t>
      </w:r>
      <w:r>
        <w:rPr>
          <w:rFonts w:ascii="Times New Roman" w:hAnsi="Times New Roman"/>
          <w:color w:val="auto"/>
          <w:sz w:val="28"/>
        </w:rPr>
        <w:t xml:space="preserve"> и ее народов;</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b/>
          <w:i/>
          <w:color w:val="auto"/>
          <w:sz w:val="28"/>
        </w:rPr>
      </w:pPr>
      <w:r>
        <w:rPr>
          <w:rFonts w:ascii="Times New Roman" w:hAnsi="Times New Roman"/>
          <w:color w:val="auto"/>
          <w:sz w:val="28"/>
        </w:rPr>
        <w:t>уважительное отношение к воинскому прошлому и настоящему нашей страны,</w:t>
      </w:r>
      <w:r>
        <w:rPr>
          <w:rFonts w:ascii="Times New Roman" w:hAnsi="Times New Roman"/>
          <w:b/>
          <w:i/>
          <w:color w:val="auto"/>
          <w:sz w:val="28"/>
        </w:rPr>
        <w:t xml:space="preserve"> уважение к защитникам Родины и Южного Урала.</w:t>
      </w:r>
    </w:p>
    <w:p w:rsidR="006317AF" w:rsidRDefault="006317AF">
      <w:pPr>
        <w:spacing w:after="0" w:line="240" w:lineRule="auto"/>
        <w:ind w:firstLine="397"/>
        <w:jc w:val="both"/>
        <w:rPr>
          <w:rFonts w:ascii="Times New Roman" w:hAnsi="Times New Roman"/>
          <w:b/>
          <w:i/>
          <w:sz w:val="28"/>
        </w:rPr>
      </w:pPr>
      <w:r>
        <w:rPr>
          <w:rFonts w:ascii="Times New Roman" w:hAnsi="Times New Roman"/>
          <w:b/>
          <w:i/>
          <w:sz w:val="28"/>
        </w:rPr>
        <w:t>У младших школьников расширяется точка зрения на регион: от родного дома к ближайшей округе и Челябинской области в целом. Надо показывать младшим школьникам родной край, город (село) через объекты, близкие детям: их дом, улицу, ближайший парк, речку; доступные непосредственному восприятию школьников этого возраста объекты регионального, российского и мирового значения. Учащиеся должны получить простейшую информацию о географии края, о жизни южноуральцев в прошлом и настоящем, сведения о знаменитых гражданах края (города, села). Учеников в начальной школе необходимо вооружать и навыками жизни в городе.</w:t>
      </w:r>
    </w:p>
    <w:p w:rsidR="006317AF" w:rsidRDefault="006317AF">
      <w:pPr>
        <w:pStyle w:val="af6"/>
        <w:spacing w:line="240" w:lineRule="auto"/>
        <w:ind w:firstLine="397"/>
        <w:rPr>
          <w:rFonts w:ascii="Times New Roman" w:hAnsi="Times New Roman"/>
          <w:b/>
          <w:color w:val="auto"/>
          <w:sz w:val="28"/>
        </w:rPr>
      </w:pPr>
    </w:p>
    <w:p w:rsidR="006317AF" w:rsidRDefault="006317AF">
      <w:pPr>
        <w:pStyle w:val="af6"/>
        <w:spacing w:line="240" w:lineRule="auto"/>
        <w:ind w:firstLine="397"/>
        <w:rPr>
          <w:rFonts w:ascii="Times New Roman" w:hAnsi="Times New Roman"/>
          <w:b/>
          <w:color w:val="auto"/>
          <w:sz w:val="28"/>
        </w:rPr>
      </w:pPr>
      <w:r>
        <w:rPr>
          <w:rFonts w:ascii="Times New Roman" w:hAnsi="Times New Roman"/>
          <w:b/>
          <w:color w:val="auto"/>
          <w:sz w:val="28"/>
        </w:rPr>
        <w:lastRenderedPageBreak/>
        <w:t>Нравственное и духовное воспитание:</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 xml:space="preserve">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и вероисповедания, роли традиционных религий в развитии Российского государства и </w:t>
      </w:r>
      <w:r>
        <w:rPr>
          <w:rFonts w:ascii="Times New Roman" w:hAnsi="Times New Roman"/>
          <w:b/>
          <w:i/>
          <w:color w:val="auto"/>
          <w:sz w:val="28"/>
        </w:rPr>
        <w:t>Челябинской области</w:t>
      </w:r>
      <w:r>
        <w:rPr>
          <w:rFonts w:ascii="Times New Roman" w:hAnsi="Times New Roman"/>
          <w:color w:val="auto"/>
          <w:sz w:val="28"/>
        </w:rPr>
        <w:t>, в истории и культуре нашей страны;</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 xml:space="preserve">первоначальные представления о духовных ценностях народов </w:t>
      </w:r>
      <w:r>
        <w:rPr>
          <w:rFonts w:ascii="Times New Roman" w:hAnsi="Times New Roman"/>
          <w:sz w:val="28"/>
        </w:rPr>
        <w:t>России,</w:t>
      </w:r>
      <w:r>
        <w:rPr>
          <w:rFonts w:ascii="Times New Roman" w:hAnsi="Times New Roman"/>
          <w:color w:val="FF0000"/>
          <w:sz w:val="28"/>
        </w:rPr>
        <w:t xml:space="preserve"> </w:t>
      </w:r>
      <w:r>
        <w:rPr>
          <w:rFonts w:ascii="Times New Roman" w:hAnsi="Times New Roman"/>
          <w:b/>
          <w:i/>
          <w:color w:val="auto"/>
          <w:sz w:val="28"/>
        </w:rPr>
        <w:t>этнокультурных традиций народов проживающих на территории Челябинской области;</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b/>
          <w:i/>
          <w:color w:val="auto"/>
          <w:sz w:val="28"/>
        </w:rPr>
      </w:pPr>
      <w:r>
        <w:rPr>
          <w:rFonts w:ascii="Times New Roman" w:hAnsi="Times New Roman"/>
          <w:color w:val="auto"/>
          <w:sz w:val="28"/>
        </w:rPr>
        <w:t>уважительное отношение к традициям, культуре и языку своего народа и других народов России</w:t>
      </w:r>
      <w:r>
        <w:rPr>
          <w:rFonts w:ascii="Times New Roman" w:hAnsi="Times New Roman"/>
          <w:b/>
          <w:color w:val="auto"/>
          <w:sz w:val="28"/>
        </w:rPr>
        <w:t xml:space="preserve">, </w:t>
      </w:r>
      <w:r>
        <w:rPr>
          <w:rFonts w:ascii="Times New Roman" w:hAnsi="Times New Roman"/>
          <w:b/>
          <w:i/>
          <w:color w:val="auto"/>
          <w:sz w:val="28"/>
        </w:rPr>
        <w:t>в том числе проживающих на территории Челябинской области;</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b/>
          <w:i/>
          <w:color w:val="auto"/>
          <w:sz w:val="28"/>
        </w:rPr>
      </w:pPr>
      <w:r>
        <w:rPr>
          <w:rFonts w:ascii="Times New Roman" w:hAnsi="Times New Roman"/>
          <w:b/>
          <w:i/>
          <w:color w:val="auto"/>
          <w:sz w:val="28"/>
        </w:rPr>
        <w:t>знание и выполнение правил поведения в общеобразовательной организации, дома, на улице, в населенном пункте, в общественных местах, на природе (Южный Урал);</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уважительное отношение к старшим, доброжелательное отношение к сверстникам и младшим;</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установление дружеских взаимоотношений в коллективе, основанных на взаимопомощи и взаимной поддержке;</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бережное, гуманное отношение ко всему живому;</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стремление избегать плохих поступков, не капризничать, не быть упрямым; умение признаться в плохом поступке и проанализировать его;</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6317AF" w:rsidRDefault="0016196F" w:rsidP="0016196F">
      <w:pPr>
        <w:pStyle w:val="af6"/>
        <w:spacing w:line="240" w:lineRule="auto"/>
        <w:ind w:firstLine="0"/>
        <w:rPr>
          <w:rFonts w:ascii="Times New Roman" w:hAnsi="Times New Roman"/>
          <w:b/>
          <w:color w:val="auto"/>
          <w:sz w:val="28"/>
        </w:rPr>
      </w:pPr>
      <w:r>
        <w:rPr>
          <w:rFonts w:ascii="Times New Roman" w:hAnsi="Times New Roman"/>
          <w:b/>
          <w:color w:val="auto"/>
          <w:sz w:val="28"/>
        </w:rPr>
        <w:t xml:space="preserve">         </w:t>
      </w:r>
      <w:r w:rsidR="006317AF">
        <w:rPr>
          <w:rFonts w:ascii="Times New Roman" w:hAnsi="Times New Roman"/>
          <w:b/>
          <w:color w:val="auto"/>
          <w:sz w:val="28"/>
        </w:rPr>
        <w:t>Воспитание положительного отношения к труду и творчеству:</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уважение к труду и творчеству старших и сверстников;</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b/>
          <w:i/>
          <w:color w:val="auto"/>
          <w:sz w:val="28"/>
        </w:rPr>
      </w:pPr>
      <w:r>
        <w:rPr>
          <w:rFonts w:ascii="Times New Roman" w:hAnsi="Times New Roman"/>
          <w:b/>
          <w:i/>
          <w:color w:val="auto"/>
          <w:sz w:val="28"/>
        </w:rPr>
        <w:t>элементарные представления о профессиях Южного Урала;</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ценностное отношение к учебе как виду творческой деятельности;</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b/>
          <w:i/>
          <w:color w:val="auto"/>
          <w:sz w:val="28"/>
        </w:rPr>
      </w:pPr>
      <w:r>
        <w:rPr>
          <w:rFonts w:ascii="Times New Roman" w:hAnsi="Times New Roman"/>
          <w:b/>
          <w:i/>
          <w:color w:val="auto"/>
          <w:sz w:val="28"/>
        </w:rPr>
        <w:t>элементарные представления о современной экономике ведущих промышленных предприятий Южного Урала;</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первоначальные навыки коллективной работы, в том числе при разработке и реализации учебных и учебно­трудовых проектов;</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умение проявлять дисциплинированность, последовательность и настойчивость в выполнении учебных и учебно­трудовых заданий;</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умение соблюдать порядок на рабочем месте;</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бережное отношение к результатам своего труда, труда других людей, к школьному имуществу, учебникам, личным вещам;</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lastRenderedPageBreak/>
        <w:t>отрицательное отношение к лени и небрежности в труде и учебе, небережливому отношению к результатам труда людей.</w:t>
      </w:r>
    </w:p>
    <w:p w:rsidR="006317AF" w:rsidRDefault="0016196F" w:rsidP="0016196F">
      <w:pPr>
        <w:pStyle w:val="af6"/>
        <w:spacing w:line="240" w:lineRule="auto"/>
        <w:ind w:firstLine="0"/>
        <w:rPr>
          <w:rFonts w:ascii="Times New Roman" w:hAnsi="Times New Roman"/>
          <w:b/>
          <w:color w:val="auto"/>
          <w:sz w:val="28"/>
        </w:rPr>
      </w:pPr>
      <w:r>
        <w:rPr>
          <w:rFonts w:ascii="Times New Roman" w:hAnsi="Times New Roman"/>
          <w:b/>
          <w:color w:val="auto"/>
          <w:sz w:val="28"/>
        </w:rPr>
        <w:t xml:space="preserve">          </w:t>
      </w:r>
      <w:r w:rsidR="006317AF">
        <w:rPr>
          <w:rFonts w:ascii="Times New Roman" w:hAnsi="Times New Roman"/>
          <w:b/>
          <w:color w:val="auto"/>
          <w:sz w:val="28"/>
        </w:rPr>
        <w:t>Интеллектуальное воспитание:</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b/>
          <w:i/>
          <w:color w:val="auto"/>
          <w:sz w:val="28"/>
        </w:rPr>
      </w:pPr>
      <w:r>
        <w:rPr>
          <w:rFonts w:ascii="Times New Roman" w:hAnsi="Times New Roman"/>
          <w:color w:val="auto"/>
          <w:sz w:val="28"/>
        </w:rPr>
        <w:t xml:space="preserve">первоначальные представления о возможностях интеллектуальной деятельности, о ее значении для развития личности и общества, </w:t>
      </w:r>
      <w:r>
        <w:rPr>
          <w:rFonts w:ascii="Times New Roman" w:hAnsi="Times New Roman"/>
          <w:b/>
          <w:i/>
          <w:color w:val="auto"/>
          <w:sz w:val="28"/>
        </w:rPr>
        <w:t>научные центры Челябинской области, установление связи между традициями народа и хозяйственной деятельностью региона;</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первоначальные представления о содержании, ценности и безопасности современного информационного пространства;</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интерес к познанию нового;</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 xml:space="preserve">уважение интеллектуального труда, людям науки, представителям творческих профессий </w:t>
      </w:r>
      <w:r>
        <w:rPr>
          <w:rFonts w:ascii="Times New Roman" w:hAnsi="Times New Roman"/>
          <w:b/>
          <w:i/>
          <w:color w:val="auto"/>
          <w:sz w:val="28"/>
        </w:rPr>
        <w:t>жителей Южного Урала;</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элементарные навыки работы с научной информацией;</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первоначальный опыт организации и реализации учебно-исследовательских проектов;</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первоначальные представления об ответственности за использование результатов научных открытий.</w:t>
      </w:r>
    </w:p>
    <w:p w:rsidR="006317AF" w:rsidRDefault="0016196F" w:rsidP="0016196F">
      <w:pPr>
        <w:pStyle w:val="af6"/>
        <w:spacing w:line="240" w:lineRule="auto"/>
        <w:ind w:firstLine="0"/>
        <w:rPr>
          <w:rFonts w:ascii="Times New Roman" w:hAnsi="Times New Roman"/>
          <w:color w:val="auto"/>
          <w:sz w:val="28"/>
        </w:rPr>
      </w:pPr>
      <w:r>
        <w:rPr>
          <w:rFonts w:ascii="Times New Roman" w:hAnsi="Times New Roman"/>
          <w:b/>
          <w:color w:val="auto"/>
          <w:sz w:val="28"/>
        </w:rPr>
        <w:t xml:space="preserve">          </w:t>
      </w:r>
      <w:r w:rsidR="006317AF">
        <w:rPr>
          <w:rFonts w:ascii="Times New Roman" w:hAnsi="Times New Roman"/>
          <w:b/>
          <w:color w:val="auto"/>
          <w:sz w:val="28"/>
        </w:rPr>
        <w:t>Здоровьесберегающее воспитание</w:t>
      </w:r>
      <w:r w:rsidR="006317AF">
        <w:rPr>
          <w:rFonts w:ascii="Times New Roman" w:hAnsi="Times New Roman"/>
          <w:color w:val="auto"/>
          <w:sz w:val="28"/>
        </w:rPr>
        <w:t>:</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формирование начальных представлений о культуре здорового образа жизни</w:t>
      </w:r>
      <w:r>
        <w:rPr>
          <w:rFonts w:ascii="Times New Roman" w:hAnsi="Times New Roman"/>
          <w:b/>
          <w:i/>
          <w:color w:val="auto"/>
          <w:sz w:val="28"/>
        </w:rPr>
        <w:t xml:space="preserve"> на примере позитивных практик Южного Урала;</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базовые навыки сохранения собственного здоровья, использования здоровьесберегающих технологий в процессе обучения и во внеурочное время;</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 xml:space="preserve">элементарные знания по истории мирового, российского спорта и </w:t>
      </w:r>
      <w:r>
        <w:rPr>
          <w:rFonts w:ascii="Times New Roman" w:hAnsi="Times New Roman"/>
          <w:b/>
          <w:i/>
          <w:color w:val="auto"/>
          <w:sz w:val="28"/>
        </w:rPr>
        <w:t>спорта Южного Урала</w:t>
      </w:r>
      <w:r>
        <w:rPr>
          <w:rFonts w:ascii="Times New Roman" w:hAnsi="Times New Roman"/>
          <w:color w:val="auto"/>
          <w:sz w:val="28"/>
        </w:rPr>
        <w:t>, уважение к спортсменам;</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отрицательное отношение к употреблению психоактивных веществ, к курению и алкоголю, избытку компьютерных игр и интернета;</w:t>
      </w:r>
    </w:p>
    <w:p w:rsidR="0016196F" w:rsidRDefault="006317AF" w:rsidP="0016196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rsidR="006317AF" w:rsidRPr="0016196F" w:rsidRDefault="0016196F" w:rsidP="0016196F">
      <w:pPr>
        <w:pStyle w:val="af6"/>
        <w:autoSpaceDE/>
        <w:autoSpaceDN/>
        <w:adjustRightInd/>
        <w:spacing w:line="240" w:lineRule="auto"/>
        <w:ind w:left="397" w:firstLine="0"/>
        <w:textAlignment w:val="auto"/>
        <w:rPr>
          <w:rFonts w:ascii="Times New Roman" w:hAnsi="Times New Roman"/>
          <w:color w:val="auto"/>
          <w:sz w:val="28"/>
        </w:rPr>
      </w:pPr>
      <w:r>
        <w:rPr>
          <w:rFonts w:ascii="Times New Roman" w:hAnsi="Times New Roman"/>
          <w:color w:val="auto"/>
          <w:sz w:val="28"/>
        </w:rPr>
        <w:lastRenderedPageBreak/>
        <w:t xml:space="preserve">      </w:t>
      </w:r>
      <w:r w:rsidR="006317AF" w:rsidRPr="0016196F">
        <w:rPr>
          <w:rFonts w:ascii="Times New Roman" w:hAnsi="Times New Roman"/>
          <w:b/>
          <w:color w:val="auto"/>
          <w:sz w:val="28"/>
        </w:rPr>
        <w:t>Социокультурное и медиакультурное воспитание:</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первичный опыт межкультурного, межнационального, межконфессионального сотрудничества, диалогического общения;</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первичный опыт социального партнерства и межпоколенного диалога;</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r>
        <w:rPr>
          <w:rFonts w:ascii="Times New Roman" w:hAnsi="Times New Roman"/>
          <w:b/>
          <w:i/>
          <w:color w:val="auto"/>
          <w:sz w:val="28"/>
        </w:rPr>
        <w:t xml:space="preserve"> на примере пространства Южного Урала.</w:t>
      </w:r>
    </w:p>
    <w:p w:rsidR="006317AF" w:rsidRDefault="0016196F" w:rsidP="0016196F">
      <w:pPr>
        <w:pStyle w:val="af6"/>
        <w:spacing w:line="240" w:lineRule="auto"/>
        <w:ind w:firstLine="0"/>
        <w:rPr>
          <w:rFonts w:ascii="Times New Roman" w:hAnsi="Times New Roman"/>
          <w:b/>
          <w:color w:val="auto"/>
          <w:sz w:val="28"/>
        </w:rPr>
      </w:pPr>
      <w:r>
        <w:rPr>
          <w:rFonts w:ascii="Times New Roman" w:hAnsi="Times New Roman"/>
          <w:b/>
          <w:color w:val="auto"/>
          <w:sz w:val="28"/>
        </w:rPr>
        <w:t xml:space="preserve">           </w:t>
      </w:r>
      <w:r w:rsidR="006317AF">
        <w:rPr>
          <w:rFonts w:ascii="Times New Roman" w:hAnsi="Times New Roman"/>
          <w:b/>
          <w:color w:val="auto"/>
          <w:sz w:val="28"/>
        </w:rPr>
        <w:t>Культуротворческое и эстетическое воспитание:</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 xml:space="preserve">первоначальные представления об эстетических идеалах и ценностях, </w:t>
      </w:r>
      <w:r>
        <w:rPr>
          <w:rFonts w:ascii="Times New Roman" w:hAnsi="Times New Roman"/>
          <w:b/>
          <w:i/>
          <w:color w:val="auto"/>
          <w:sz w:val="28"/>
        </w:rPr>
        <w:t xml:space="preserve">традициями художественной культуры родного края, с фольклором и народными художественными промыслами, об истории, укладе жизни, традициях, обычаях своего народа, располагать азбучными сведениями о культуре этнических общностей России, и в частности – культуре детей, посещающих их класс, школу; </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проявление и развитие индивидуальных творческих способностей;</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способность формулировать собственные эстетические предпочтения;</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представления о душевной и физической красоте человека;</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формирование эстетических идеалов, чувства прекрасного; умение видеть красоту природы, труда и творчества;</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b/>
          <w:i/>
          <w:color w:val="auto"/>
          <w:sz w:val="28"/>
        </w:rPr>
      </w:pPr>
      <w:r>
        <w:rPr>
          <w:rFonts w:ascii="Times New Roman" w:hAnsi="Times New Roman"/>
          <w:b/>
          <w:i/>
          <w:color w:val="auto"/>
          <w:sz w:val="28"/>
        </w:rPr>
        <w:t>начальные представления об искусстве народов России, о памятниках культуры Челябинской области, своего города, села, края;</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интерес к чтению, произведениям искусства, детским спектаклям, концертам, выставкам, музыке;</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интерес к занятиям художественным творчеством;</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стремление к опрятному внешнему виду;</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отрицательное отношение к некрасивым поступкам и неряшливости.</w:t>
      </w:r>
    </w:p>
    <w:p w:rsidR="006317AF" w:rsidRDefault="0016196F" w:rsidP="0016196F">
      <w:pPr>
        <w:pStyle w:val="af6"/>
        <w:spacing w:line="240" w:lineRule="auto"/>
        <w:ind w:firstLine="0"/>
        <w:rPr>
          <w:rFonts w:ascii="Times New Roman" w:hAnsi="Times New Roman"/>
          <w:b/>
          <w:color w:val="auto"/>
          <w:sz w:val="28"/>
        </w:rPr>
      </w:pPr>
      <w:r>
        <w:rPr>
          <w:rFonts w:ascii="Times New Roman" w:hAnsi="Times New Roman"/>
          <w:b/>
          <w:color w:val="auto"/>
          <w:sz w:val="28"/>
        </w:rPr>
        <w:t xml:space="preserve">            </w:t>
      </w:r>
      <w:r w:rsidR="006317AF">
        <w:rPr>
          <w:rFonts w:ascii="Times New Roman" w:hAnsi="Times New Roman"/>
          <w:b/>
          <w:color w:val="auto"/>
          <w:sz w:val="28"/>
        </w:rPr>
        <w:t xml:space="preserve">Правовое воспитание и культура безопасности: </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элементарные представления об институтах гражданского общества, о возможностях участия граждан в общественном управлении;</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первоначальные представления о правах, свободах и обязанностях человека;</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lastRenderedPageBreak/>
        <w:t>элементарные представления о верховенстве закона и потребности в правопорядке, общественном согласии;</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интерес к общественным явлениям, понимание активной роли человека в обществе;</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b/>
          <w:i/>
          <w:color w:val="auto"/>
          <w:sz w:val="28"/>
        </w:rPr>
      </w:pPr>
      <w:r>
        <w:rPr>
          <w:rFonts w:ascii="Times New Roman" w:hAnsi="Times New Roman"/>
          <w:b/>
          <w:i/>
          <w:color w:val="auto"/>
          <w:sz w:val="28"/>
        </w:rPr>
        <w:t>стремление активно участвовать в делах класса, школы, семьи, своего села, города и Челябинской области;</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умение отвечать за свои поступки;</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негативное отношение к нарушениям порядка в классе, дома, на улице, к невыполнению человеком своих обязанностей;</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знание правил безопасного поведения в школе, быту, на отдыхе, городской среде, понимание необходимости их выполнения;</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первоначальные представления об информационной безопасности;</w:t>
      </w:r>
    </w:p>
    <w:p w:rsidR="0016196F" w:rsidRDefault="006317AF" w:rsidP="0016196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представления о возможном негативном влиянии на морально­психологическое состояние человека компьютерных игр, кинофильмов, телевизионных передач, рекламы.</w:t>
      </w:r>
    </w:p>
    <w:p w:rsidR="006317AF" w:rsidRPr="0016196F" w:rsidRDefault="0016196F" w:rsidP="0016196F">
      <w:pPr>
        <w:pStyle w:val="af6"/>
        <w:autoSpaceDE/>
        <w:autoSpaceDN/>
        <w:adjustRightInd/>
        <w:spacing w:line="240" w:lineRule="auto"/>
        <w:ind w:firstLine="0"/>
        <w:textAlignment w:val="auto"/>
        <w:rPr>
          <w:rFonts w:ascii="Times New Roman" w:hAnsi="Times New Roman"/>
          <w:color w:val="auto"/>
          <w:sz w:val="28"/>
        </w:rPr>
      </w:pPr>
      <w:r>
        <w:rPr>
          <w:rFonts w:ascii="Times New Roman" w:hAnsi="Times New Roman"/>
          <w:color w:val="auto"/>
          <w:sz w:val="28"/>
        </w:rPr>
        <w:t xml:space="preserve">           </w:t>
      </w:r>
      <w:r w:rsidR="006317AF" w:rsidRPr="0016196F">
        <w:rPr>
          <w:rFonts w:ascii="Times New Roman" w:hAnsi="Times New Roman"/>
          <w:b/>
          <w:color w:val="auto"/>
          <w:sz w:val="28"/>
        </w:rPr>
        <w:t>Воспитание семейных ценностей:</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первоначальные представления о семье как социальном институте, о роли семьи в жизни человека и общества;</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знание правил поведение в семье, понимание необходимости их выполнения;</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b/>
          <w:i/>
          <w:color w:val="auto"/>
          <w:sz w:val="28"/>
        </w:rPr>
      </w:pPr>
      <w:r>
        <w:rPr>
          <w:rFonts w:ascii="Times New Roman" w:hAnsi="Times New Roman"/>
          <w:b/>
          <w:i/>
          <w:color w:val="auto"/>
          <w:sz w:val="28"/>
        </w:rPr>
        <w:t>представление о семейных ролях, правах и обязанностях членов семьи;</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b/>
          <w:i/>
          <w:color w:val="auto"/>
          <w:sz w:val="28"/>
        </w:rPr>
      </w:pPr>
      <w:r>
        <w:rPr>
          <w:rFonts w:ascii="Times New Roman" w:hAnsi="Times New Roman"/>
          <w:b/>
          <w:i/>
          <w:color w:val="auto"/>
          <w:sz w:val="28"/>
        </w:rPr>
        <w:t>знание истории, ценностей и традиций своей семьи;</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уважительное, заботливое отношение к родителям, прародителям, сестрам и братьям;</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элементарные представления об этике и психологии семейных отношений, основанных на традиционных семейных ценностях народов России.</w:t>
      </w:r>
    </w:p>
    <w:p w:rsidR="006317AF" w:rsidRDefault="006317AF">
      <w:pPr>
        <w:pStyle w:val="af6"/>
        <w:spacing w:line="240" w:lineRule="auto"/>
        <w:ind w:firstLine="397"/>
        <w:rPr>
          <w:rFonts w:ascii="Times New Roman" w:hAnsi="Times New Roman"/>
          <w:b/>
          <w:color w:val="auto"/>
          <w:sz w:val="28"/>
        </w:rPr>
      </w:pPr>
      <w:r>
        <w:rPr>
          <w:rFonts w:ascii="Times New Roman" w:hAnsi="Times New Roman"/>
          <w:b/>
          <w:color w:val="auto"/>
          <w:sz w:val="28"/>
        </w:rPr>
        <w:t>Формирование коммуникативной культуры:</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 xml:space="preserve">первоначальные представления о значении общения для жизни человека, развития личности, успешной учебы; </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понимание значимости ответственного отношения к слову как к поступку, действию;</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первоначальные знания о безопасном общении в Интернете;</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ценностные представления о родном языке;</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первоначальные представления об истории родного языка, его особенностях и месте в мире;</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 xml:space="preserve">элементарные представления о современных технологиях коммуникации, </w:t>
      </w:r>
      <w:r>
        <w:rPr>
          <w:rFonts w:ascii="Times New Roman" w:hAnsi="Times New Roman"/>
          <w:b/>
          <w:i/>
          <w:color w:val="auto"/>
          <w:sz w:val="28"/>
        </w:rPr>
        <w:t>особенностях вербального и невербального общения в различных культурах жителей Челябинской области;</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b/>
          <w:i/>
          <w:color w:val="auto"/>
          <w:sz w:val="28"/>
        </w:rPr>
      </w:pPr>
      <w:r>
        <w:rPr>
          <w:rFonts w:ascii="Times New Roman" w:hAnsi="Times New Roman"/>
          <w:color w:val="auto"/>
          <w:sz w:val="28"/>
        </w:rPr>
        <w:lastRenderedPageBreak/>
        <w:t>элементарные навыки межкультурной коммуникации,</w:t>
      </w:r>
      <w:r>
        <w:rPr>
          <w:rFonts w:ascii="Times New Roman" w:hAnsi="Times New Roman"/>
          <w:b/>
          <w:i/>
          <w:color w:val="auto"/>
          <w:sz w:val="28"/>
        </w:rPr>
        <w:t xml:space="preserve"> в том числе на территории Челябинской области. </w:t>
      </w:r>
    </w:p>
    <w:p w:rsidR="006317AF" w:rsidRDefault="0016196F" w:rsidP="0016196F">
      <w:pPr>
        <w:pStyle w:val="af6"/>
        <w:widowControl w:val="0"/>
        <w:spacing w:line="240" w:lineRule="auto"/>
        <w:ind w:firstLine="0"/>
        <w:rPr>
          <w:rFonts w:ascii="Times New Roman" w:hAnsi="Times New Roman"/>
          <w:b/>
          <w:color w:val="auto"/>
          <w:sz w:val="28"/>
        </w:rPr>
      </w:pPr>
      <w:r>
        <w:rPr>
          <w:rFonts w:ascii="Times New Roman" w:hAnsi="Times New Roman"/>
          <w:b/>
          <w:color w:val="auto"/>
          <w:sz w:val="28"/>
        </w:rPr>
        <w:t xml:space="preserve">           </w:t>
      </w:r>
      <w:r w:rsidR="006317AF">
        <w:rPr>
          <w:rFonts w:ascii="Times New Roman" w:hAnsi="Times New Roman"/>
          <w:b/>
          <w:color w:val="auto"/>
          <w:sz w:val="28"/>
        </w:rPr>
        <w:t>Экологическое воспитание:</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b/>
          <w:i/>
          <w:color w:val="auto"/>
          <w:sz w:val="28"/>
        </w:rPr>
      </w:pPr>
      <w:r>
        <w:rPr>
          <w:rFonts w:ascii="Times New Roman" w:hAnsi="Times New Roman"/>
          <w:b/>
          <w:i/>
          <w:color w:val="auto"/>
          <w:sz w:val="28"/>
        </w:rPr>
        <w:t>развитие интереса к природе, природным явлениям и формам жизни, понимание активной роли человека в природе Южного Урала;</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b/>
          <w:i/>
          <w:color w:val="auto"/>
          <w:sz w:val="28"/>
        </w:rPr>
      </w:pPr>
      <w:r>
        <w:rPr>
          <w:rFonts w:ascii="Times New Roman" w:hAnsi="Times New Roman"/>
          <w:color w:val="auto"/>
          <w:sz w:val="28"/>
        </w:rPr>
        <w:t xml:space="preserve">ценностное отношение к природе и всем формам жизни, </w:t>
      </w:r>
      <w:r>
        <w:rPr>
          <w:rFonts w:ascii="Times New Roman" w:hAnsi="Times New Roman"/>
          <w:b/>
          <w:i/>
          <w:color w:val="auto"/>
          <w:sz w:val="28"/>
        </w:rPr>
        <w:t>природным богатствам Челябинской области;</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b/>
          <w:i/>
          <w:color w:val="auto"/>
          <w:sz w:val="28"/>
        </w:rPr>
      </w:pPr>
      <w:r>
        <w:rPr>
          <w:rFonts w:ascii="Times New Roman" w:hAnsi="Times New Roman"/>
          <w:b/>
          <w:i/>
          <w:color w:val="auto"/>
          <w:sz w:val="28"/>
        </w:rPr>
        <w:t>первоначальные знания о растениях и животных Челябинской области, Красной книге Челябинской области, народном календаре народов Южного Урала;</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b/>
          <w:i/>
          <w:color w:val="auto"/>
          <w:sz w:val="28"/>
        </w:rPr>
      </w:pPr>
      <w:r>
        <w:rPr>
          <w:rFonts w:ascii="Times New Roman" w:hAnsi="Times New Roman"/>
          <w:b/>
          <w:i/>
          <w:color w:val="auto"/>
          <w:sz w:val="28"/>
        </w:rPr>
        <w:t>элементарный опыт природоохранительной деятельности, к охране природы и природных богатств Челябинской области, природоохраняемые  территории нашего края;</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b/>
          <w:i/>
          <w:color w:val="auto"/>
          <w:sz w:val="28"/>
        </w:rPr>
      </w:pPr>
      <w:r>
        <w:rPr>
          <w:rFonts w:ascii="Times New Roman" w:hAnsi="Times New Roman"/>
          <w:b/>
          <w:i/>
          <w:color w:val="auto"/>
          <w:sz w:val="28"/>
        </w:rPr>
        <w:t>бережное отношение к растениям и животным, знание заповедников, заказников, национальных парков Челябинской области;</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понимание взаимосвязи здоровья человека и экологической культуры;</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rsidR="006317AF" w:rsidRDefault="006317AF" w:rsidP="002F2DCF">
      <w:pPr>
        <w:pStyle w:val="af6"/>
        <w:numPr>
          <w:ilvl w:val="0"/>
          <w:numId w:val="99"/>
        </w:numPr>
        <w:autoSpaceDE/>
        <w:autoSpaceDN/>
        <w:adjustRightInd/>
        <w:spacing w:line="240" w:lineRule="auto"/>
        <w:textAlignment w:val="auto"/>
        <w:rPr>
          <w:rFonts w:ascii="Times New Roman" w:hAnsi="Times New Roman"/>
          <w:color w:val="auto"/>
          <w:sz w:val="28"/>
        </w:rPr>
      </w:pPr>
      <w:r>
        <w:rPr>
          <w:rFonts w:ascii="Times New Roman" w:hAnsi="Times New Roman"/>
          <w:color w:val="auto"/>
          <w:sz w:val="28"/>
        </w:rPr>
        <w:t>элементарные знания законодательства в области защиты окружающей среды.</w:t>
      </w:r>
    </w:p>
    <w:p w:rsidR="0016196F" w:rsidRDefault="0016196F" w:rsidP="0016196F">
      <w:pPr>
        <w:spacing w:after="0" w:line="240" w:lineRule="auto"/>
        <w:rPr>
          <w:rFonts w:ascii="Times New Roman" w:hAnsi="Times New Roman"/>
          <w:sz w:val="28"/>
          <w:szCs w:val="20"/>
          <w:lang w:eastAsia="ru-RU"/>
        </w:rPr>
      </w:pPr>
      <w:r>
        <w:rPr>
          <w:rFonts w:ascii="Times New Roman" w:hAnsi="Times New Roman"/>
          <w:sz w:val="28"/>
          <w:szCs w:val="20"/>
          <w:lang w:eastAsia="ru-RU"/>
        </w:rPr>
        <w:t xml:space="preserve">       </w:t>
      </w:r>
    </w:p>
    <w:p w:rsidR="006317AF" w:rsidRDefault="0016196F" w:rsidP="0016196F">
      <w:pPr>
        <w:spacing w:after="0" w:line="240" w:lineRule="auto"/>
        <w:rPr>
          <w:rFonts w:ascii="Times New Roman" w:hAnsi="Times New Roman"/>
          <w:b/>
          <w:sz w:val="28"/>
        </w:rPr>
      </w:pPr>
      <w:r>
        <w:rPr>
          <w:rFonts w:ascii="Times New Roman" w:hAnsi="Times New Roman"/>
          <w:sz w:val="28"/>
          <w:szCs w:val="20"/>
          <w:lang w:eastAsia="ru-RU"/>
        </w:rPr>
        <w:t xml:space="preserve">           </w:t>
      </w:r>
      <w:r w:rsidR="006317AF">
        <w:rPr>
          <w:rFonts w:ascii="Times New Roman" w:hAnsi="Times New Roman"/>
          <w:b/>
          <w:sz w:val="28"/>
        </w:rPr>
        <w:t xml:space="preserve"> Виды деятельности и формы занятий с обучающимися</w:t>
      </w:r>
    </w:p>
    <w:p w:rsidR="006317AF" w:rsidRDefault="0016196F" w:rsidP="0016196F">
      <w:pPr>
        <w:pStyle w:val="af6"/>
        <w:spacing w:line="240" w:lineRule="auto"/>
        <w:ind w:firstLine="0"/>
        <w:rPr>
          <w:rFonts w:ascii="Times New Roman" w:hAnsi="Times New Roman"/>
          <w:b/>
          <w:color w:val="auto"/>
          <w:sz w:val="28"/>
        </w:rPr>
      </w:pPr>
      <w:r>
        <w:rPr>
          <w:rFonts w:ascii="Times New Roman" w:hAnsi="Times New Roman"/>
          <w:b/>
          <w:caps/>
          <w:color w:val="auto"/>
          <w:sz w:val="28"/>
        </w:rPr>
        <w:t xml:space="preserve">      </w:t>
      </w:r>
      <w:r w:rsidR="006317AF">
        <w:rPr>
          <w:rFonts w:ascii="Times New Roman" w:hAnsi="Times New Roman"/>
          <w:b/>
          <w:color w:val="auto"/>
          <w:sz w:val="28"/>
        </w:rPr>
        <w:t>Гражданско-патриотическое воспитание:</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 xml:space="preserve">получают первоначальные представления о Конституции Российской Федерации, знакомятся с государственной символикой – Гербом, Флагом Российской Федерации, гербом и флагом </w:t>
      </w:r>
      <w:r>
        <w:rPr>
          <w:rFonts w:ascii="Times New Roman" w:hAnsi="Times New Roman"/>
          <w:b/>
          <w:i/>
          <w:color w:val="auto"/>
          <w:sz w:val="28"/>
        </w:rPr>
        <w:t>Челябинской области и муниципалитета,</w:t>
      </w:r>
      <w:r>
        <w:rPr>
          <w:rFonts w:ascii="Times New Roman" w:hAnsi="Times New Roman"/>
          <w:color w:val="auto"/>
          <w:sz w:val="28"/>
        </w:rPr>
        <w:t xml:space="preserve"> в котором находится образовательная организация (на плакатах, картинах, в процессе бесед, чтения книг, изучения основных и вариативных учебных дисциплин);</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 xml:space="preserve">знакомятся с героическими страницами истории России и Челябинской области, жизнью замечательных людей, явивших примеры гражданского служения, исполнения патриотического долга, с обязанностями гражданина </w:t>
      </w:r>
      <w:r>
        <w:rPr>
          <w:rFonts w:ascii="Times New Roman" w:hAnsi="Times New Roman"/>
          <w:b/>
          <w:i/>
          <w:color w:val="auto"/>
          <w:sz w:val="28"/>
        </w:rPr>
        <w:t xml:space="preserve">в мирное и военное время </w:t>
      </w:r>
      <w:r>
        <w:rPr>
          <w:rFonts w:ascii="Times New Roman" w:hAnsi="Times New Roman"/>
          <w:color w:val="auto"/>
          <w:sz w:val="28"/>
        </w:rPr>
        <w:t>(в процессе бесед, встреч, экскурсий, просмотра кинофильмов, экскурсий по историческим и памятным местам, сюжетно­ролевых игр гражданского и историко­патриотического содержания</w:t>
      </w:r>
      <w:r>
        <w:rPr>
          <w:rFonts w:ascii="Times New Roman" w:hAnsi="Times New Roman"/>
          <w:b/>
          <w:i/>
          <w:color w:val="auto"/>
          <w:sz w:val="28"/>
        </w:rPr>
        <w:t>, участия в социально-значимых акциях посвященных памяти участников и тружеников тыла во времена Великой Отечественной войны в том числе общественном движении «Бессмертный полк»,</w:t>
      </w:r>
      <w:r>
        <w:rPr>
          <w:rFonts w:ascii="Times New Roman" w:hAnsi="Times New Roman"/>
          <w:color w:val="auto"/>
          <w:sz w:val="28"/>
        </w:rPr>
        <w:t xml:space="preserve"> изучения основных и вариативных учебных дисциплин);</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 xml:space="preserve">знакомятся с историей и культурой родного края, народным творчеством, этнокультурными традициями, фольклором, особенностями быта народов России </w:t>
      </w:r>
      <w:r>
        <w:rPr>
          <w:rFonts w:ascii="Times New Roman" w:hAnsi="Times New Roman"/>
          <w:b/>
          <w:i/>
          <w:color w:val="auto"/>
          <w:sz w:val="28"/>
        </w:rPr>
        <w:t>и Челябинской области</w:t>
      </w:r>
      <w:r>
        <w:rPr>
          <w:rFonts w:ascii="Times New Roman" w:hAnsi="Times New Roman"/>
          <w:color w:val="auto"/>
          <w:sz w:val="28"/>
        </w:rPr>
        <w:t xml:space="preserve"> (в процессе бесед, сюжетно­ролевых игр, просмотра кинофильмов, творческих конкурсов, фестивалей, праздников, </w:t>
      </w:r>
      <w:r>
        <w:rPr>
          <w:rFonts w:ascii="Times New Roman" w:hAnsi="Times New Roman"/>
          <w:color w:val="auto"/>
          <w:sz w:val="28"/>
        </w:rPr>
        <w:lastRenderedPageBreak/>
        <w:t>экскурсий, путешествий, туристско­краеведческих экспедиций, изучения учебных предметов, курсов, в том числе курсов внеурочной деятельности);</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 xml:space="preserve">знакомятся с важнейшими событиями в истории нашей страны и </w:t>
      </w:r>
      <w:r>
        <w:rPr>
          <w:rFonts w:ascii="Times New Roman" w:hAnsi="Times New Roman"/>
          <w:b/>
          <w:i/>
          <w:color w:val="auto"/>
          <w:sz w:val="28"/>
        </w:rPr>
        <w:t>Южного Урала</w:t>
      </w:r>
      <w:r>
        <w:rPr>
          <w:rFonts w:ascii="Times New Roman" w:hAnsi="Times New Roman"/>
          <w:color w:val="auto"/>
          <w:sz w:val="28"/>
        </w:rPr>
        <w:t>,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знакомятся с деятельностью общественных организаций патриотической и гражданской направленности (в процессе посильного участия в социальных проектах и мероприятиях, проводимых этими организациями, встреч с их представителями);</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 xml:space="preserve">участвуют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w:t>
      </w:r>
      <w:r>
        <w:rPr>
          <w:rFonts w:ascii="Times New Roman" w:hAnsi="Times New Roman"/>
          <w:b/>
          <w:i/>
          <w:color w:val="auto"/>
          <w:sz w:val="28"/>
        </w:rPr>
        <w:t>«Орленок», конкурсов и спортивных соревнований, конкурсы инсценированной или строевой песни, сюжетно­ролевых игр на местности «Военная тайна», встреч с ветеранами и военнослужащими, воспитательных игровых конкурсов «А ну ка парни»;</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 xml:space="preserve">получают первоначальный опыт межкультурной коммуникации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w:t>
      </w:r>
      <w:r>
        <w:rPr>
          <w:rFonts w:ascii="Times New Roman" w:hAnsi="Times New Roman"/>
          <w:b/>
          <w:i/>
          <w:color w:val="auto"/>
          <w:sz w:val="28"/>
        </w:rPr>
        <w:t>проведения национально­культурных праздников</w:t>
      </w:r>
      <w:r>
        <w:rPr>
          <w:rFonts w:ascii="Times New Roman" w:hAnsi="Times New Roman"/>
          <w:color w:val="auto"/>
          <w:sz w:val="28"/>
        </w:rPr>
        <w:t>);</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участвуют во встречах и беседах с выпускниками своей школы, ознакомятся с биографиями выпускников, явивших собой достойные примеры гражданственности и патриотизма,</w:t>
      </w:r>
      <w:r>
        <w:rPr>
          <w:rFonts w:ascii="Times New Roman" w:hAnsi="Times New Roman"/>
          <w:b/>
          <w:i/>
          <w:color w:val="auto"/>
          <w:sz w:val="28"/>
        </w:rPr>
        <w:t xml:space="preserve"> участвуют в поисковой деятельности школьного музея;</w:t>
      </w:r>
    </w:p>
    <w:p w:rsidR="006317AF" w:rsidRDefault="006317AF">
      <w:pPr>
        <w:pStyle w:val="af6"/>
        <w:spacing w:line="240" w:lineRule="auto"/>
        <w:ind w:firstLine="397"/>
        <w:rPr>
          <w:rFonts w:ascii="Times New Roman" w:hAnsi="Times New Roman"/>
          <w:color w:val="auto"/>
          <w:sz w:val="28"/>
        </w:rPr>
      </w:pPr>
      <w:r>
        <w:rPr>
          <w:rFonts w:ascii="Times New Roman" w:hAnsi="Times New Roman"/>
          <w:b/>
          <w:i/>
          <w:color w:val="auto"/>
          <w:sz w:val="28"/>
        </w:rPr>
        <w:t>принимают посильное участие в школьных социально-значимых проектах «Подарок ветерану», акциях и мероприятиях по поддержке ветеранов войн и участников военных конфликтов</w:t>
      </w:r>
      <w:r>
        <w:rPr>
          <w:rFonts w:ascii="Times New Roman" w:hAnsi="Times New Roman"/>
          <w:color w:val="auto"/>
          <w:sz w:val="28"/>
        </w:rPr>
        <w:t>;</w:t>
      </w:r>
    </w:p>
    <w:p w:rsidR="006317AF" w:rsidRDefault="006317AF">
      <w:pPr>
        <w:pStyle w:val="af6"/>
        <w:spacing w:line="240" w:lineRule="auto"/>
        <w:ind w:firstLine="397"/>
        <w:rPr>
          <w:rFonts w:ascii="Times New Roman" w:hAnsi="Times New Roman"/>
          <w:b/>
          <w:i/>
          <w:color w:val="auto"/>
          <w:sz w:val="28"/>
        </w:rPr>
      </w:pPr>
      <w:r>
        <w:rPr>
          <w:rFonts w:ascii="Times New Roman" w:hAnsi="Times New Roman"/>
          <w:color w:val="auto"/>
          <w:sz w:val="28"/>
        </w:rPr>
        <w:t xml:space="preserve">принимают посильное участие в образовательных программах и проектах, направленных на воспитание уважительного отношения к воинскому прошлому и настоящему нашей страны и </w:t>
      </w:r>
      <w:r>
        <w:rPr>
          <w:rFonts w:ascii="Times New Roman" w:hAnsi="Times New Roman"/>
          <w:b/>
          <w:i/>
          <w:color w:val="auto"/>
          <w:sz w:val="28"/>
        </w:rPr>
        <w:t>Челябинской области (в рамках деятельности военно-исторических клубов, школьных музеев, детских военно-спортивных центров и т. д.);</w:t>
      </w:r>
    </w:p>
    <w:p w:rsidR="006317AF" w:rsidRDefault="006317AF">
      <w:pPr>
        <w:pStyle w:val="af6"/>
        <w:spacing w:line="240" w:lineRule="auto"/>
        <w:ind w:firstLine="397"/>
        <w:rPr>
          <w:rFonts w:ascii="Times New Roman" w:hAnsi="Times New Roman"/>
          <w:color w:val="auto"/>
          <w:sz w:val="28"/>
        </w:rPr>
      </w:pPr>
      <w:r>
        <w:rPr>
          <w:rFonts w:ascii="Times New Roman" w:hAnsi="Times New Roman"/>
          <w:b/>
          <w:i/>
          <w:color w:val="auto"/>
          <w:sz w:val="28"/>
        </w:rPr>
        <w:t>участвуют в проектах, направленных на изучение истории своей семьи в контексте значимых событий истории родного края Южного Урала</w:t>
      </w:r>
      <w:r>
        <w:rPr>
          <w:rFonts w:ascii="Times New Roman" w:hAnsi="Times New Roman"/>
          <w:color w:val="auto"/>
          <w:sz w:val="28"/>
        </w:rPr>
        <w:t xml:space="preserve">, страны. </w:t>
      </w:r>
    </w:p>
    <w:p w:rsidR="006317AF" w:rsidRDefault="0016196F" w:rsidP="0016196F">
      <w:pPr>
        <w:pStyle w:val="af6"/>
        <w:spacing w:line="240" w:lineRule="auto"/>
        <w:ind w:firstLine="0"/>
        <w:rPr>
          <w:rFonts w:ascii="Times New Roman" w:hAnsi="Times New Roman"/>
          <w:b/>
          <w:color w:val="auto"/>
          <w:sz w:val="28"/>
        </w:rPr>
      </w:pPr>
      <w:r>
        <w:rPr>
          <w:rFonts w:ascii="Times New Roman" w:hAnsi="Times New Roman"/>
          <w:color w:val="auto"/>
          <w:sz w:val="28"/>
        </w:rPr>
        <w:t xml:space="preserve">      </w:t>
      </w:r>
      <w:r w:rsidR="006317AF">
        <w:rPr>
          <w:rFonts w:ascii="Times New Roman" w:hAnsi="Times New Roman"/>
          <w:b/>
          <w:color w:val="auto"/>
          <w:sz w:val="28"/>
        </w:rPr>
        <w:t>Нравственное и духовное воспитание:</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получают первоначальные представления о базовых ценностях отечественной культуры, традиционных моральных нормах российских народов</w:t>
      </w:r>
      <w:r>
        <w:rPr>
          <w:rFonts w:ascii="Times New Roman" w:hAnsi="Times New Roman"/>
          <w:b/>
          <w:i/>
          <w:color w:val="auto"/>
          <w:sz w:val="28"/>
        </w:rPr>
        <w:t>, в том числе с использованием примеров их жизни народов населявших и населяющих территорию Челябинской области</w:t>
      </w:r>
      <w:r>
        <w:rPr>
          <w:rFonts w:ascii="Times New Roman" w:hAnsi="Times New Roman"/>
          <w:color w:val="auto"/>
          <w:sz w:val="28"/>
        </w:rPr>
        <w:t xml:space="preserve"> (в процессе изучения учебных инвариантных и вариативных предметов, бесед, экскурсий, заочных путешествий, участия в творческой деятельности, такой, как </w:t>
      </w:r>
      <w:r>
        <w:rPr>
          <w:rFonts w:ascii="Times New Roman" w:hAnsi="Times New Roman"/>
          <w:color w:val="auto"/>
          <w:sz w:val="28"/>
        </w:rPr>
        <w:lastRenderedPageBreak/>
        <w:t xml:space="preserve">театральные постановки, литературно­музыкальные композиции, художественные выставки, </w:t>
      </w:r>
      <w:r>
        <w:rPr>
          <w:rFonts w:ascii="Times New Roman" w:hAnsi="Times New Roman"/>
          <w:b/>
          <w:i/>
          <w:color w:val="auto"/>
          <w:sz w:val="28"/>
        </w:rPr>
        <w:t>этно-культурных фестивалей народного тврчества идругих мероприятий, отражающих культурные и духовные традиции народов России и Южного Урала);</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участвуют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 xml:space="preserve">знакомятся с основными правилами поведения в школе, общественных местах, в том числе </w:t>
      </w:r>
      <w:r>
        <w:rPr>
          <w:rFonts w:ascii="Times New Roman" w:hAnsi="Times New Roman"/>
          <w:b/>
          <w:i/>
          <w:color w:val="auto"/>
          <w:sz w:val="28"/>
        </w:rPr>
        <w:t>этно-культурных традиций народов проживающих на территории Челябинской области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 посещения музеев и выставок, мероприятий посвященных празднованию народных праздников и обрядов жителей Челябинской области);</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отношения к сверстникам, старшим и младшим детям, взрослым, обучаются дружной игре, взаимной поддержке, участвуют в коллективных играх, приобретают опыта совместной деятельности;</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 xml:space="preserve">принимают посильное участие в делах благотворительности, милосердия, в оказании помощи нуждающимся, заботе о животных, других живых существах, природе </w:t>
      </w:r>
    </w:p>
    <w:p w:rsidR="0016196F" w:rsidRDefault="0016196F" w:rsidP="0016196F">
      <w:pPr>
        <w:pStyle w:val="af6"/>
        <w:spacing w:line="240" w:lineRule="auto"/>
        <w:ind w:firstLine="0"/>
        <w:rPr>
          <w:rFonts w:ascii="Times New Roman" w:hAnsi="Times New Roman"/>
          <w:color w:val="auto"/>
          <w:sz w:val="28"/>
        </w:rPr>
      </w:pPr>
      <w:r>
        <w:rPr>
          <w:rFonts w:ascii="Times New Roman" w:hAnsi="Times New Roman"/>
          <w:color w:val="auto"/>
          <w:sz w:val="28"/>
        </w:rPr>
        <w:t xml:space="preserve">      </w:t>
      </w:r>
    </w:p>
    <w:p w:rsidR="006317AF" w:rsidRDefault="006317AF" w:rsidP="0016196F">
      <w:pPr>
        <w:pStyle w:val="af6"/>
        <w:spacing w:line="240" w:lineRule="auto"/>
        <w:ind w:firstLine="0"/>
        <w:rPr>
          <w:rFonts w:ascii="Times New Roman" w:hAnsi="Times New Roman"/>
          <w:b/>
          <w:color w:val="auto"/>
          <w:sz w:val="28"/>
        </w:rPr>
      </w:pPr>
      <w:r>
        <w:rPr>
          <w:rFonts w:ascii="Times New Roman" w:hAnsi="Times New Roman"/>
          <w:b/>
          <w:color w:val="auto"/>
          <w:sz w:val="28"/>
        </w:rPr>
        <w:t>Воспитание положительного отношения к труду и творчеству:</w:t>
      </w:r>
    </w:p>
    <w:p w:rsidR="006317AF" w:rsidRDefault="006317AF">
      <w:pPr>
        <w:pStyle w:val="af6"/>
        <w:spacing w:line="240" w:lineRule="auto"/>
        <w:ind w:firstLine="397"/>
        <w:rPr>
          <w:rFonts w:ascii="Times New Roman" w:hAnsi="Times New Roman"/>
          <w:b/>
          <w:i/>
          <w:color w:val="auto"/>
          <w:sz w:val="28"/>
        </w:rPr>
      </w:pPr>
      <w:r>
        <w:rPr>
          <w:rFonts w:ascii="Times New Roman" w:hAnsi="Times New Roman"/>
          <w:color w:val="auto"/>
          <w:sz w:val="28"/>
        </w:rPr>
        <w:t xml:space="preserve">получают первоначальные представления о роли труда и значении творчества в жизни человека и общества в процессе изучения учебных предметов, курсов и проведения внеурочных мероприятий – </w:t>
      </w:r>
      <w:r>
        <w:rPr>
          <w:rFonts w:ascii="Times New Roman" w:hAnsi="Times New Roman"/>
          <w:b/>
          <w:i/>
          <w:color w:val="auto"/>
          <w:sz w:val="28"/>
        </w:rPr>
        <w:t>ярмарки знаний и будущих профессий, интеллектуальный марафон, встречи с интересными людьми; работа кружков и клубов по интересам;</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rsidR="006317AF" w:rsidRDefault="006317AF">
      <w:pPr>
        <w:pStyle w:val="af6"/>
        <w:spacing w:line="240" w:lineRule="auto"/>
        <w:ind w:firstLine="397"/>
        <w:rPr>
          <w:rFonts w:ascii="Times New Roman" w:hAnsi="Times New Roman"/>
          <w:b/>
          <w:i/>
          <w:color w:val="auto"/>
          <w:sz w:val="28"/>
        </w:rPr>
      </w:pPr>
      <w:r>
        <w:rPr>
          <w:rFonts w:ascii="Times New Roman" w:hAnsi="Times New Roman"/>
          <w:b/>
          <w:i/>
          <w:color w:val="auto"/>
          <w:sz w:val="28"/>
        </w:rPr>
        <w:t>знакомятся с различными видами труда, профессиями Южного Урала (в ходе экскурсий на производственные предприятия, встреч с представителями разных профессий, изучения учебных предметов);</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 xml:space="preserve">знакомятся с профессиями своих родителей (законных представителей) и прародителей, участвуют в организации и проведении презентаций </w:t>
      </w:r>
      <w:r>
        <w:rPr>
          <w:rFonts w:ascii="Times New Roman" w:hAnsi="Times New Roman"/>
          <w:b/>
          <w:i/>
          <w:color w:val="auto"/>
          <w:sz w:val="28"/>
        </w:rPr>
        <w:t>«Трудовая династия нашей семьи» и др</w:t>
      </w:r>
      <w:r>
        <w:rPr>
          <w:rFonts w:ascii="Times New Roman" w:hAnsi="Times New Roman"/>
          <w:color w:val="FF0000"/>
          <w:sz w:val="28"/>
        </w:rPr>
        <w:t>.</w:t>
      </w:r>
      <w:r>
        <w:rPr>
          <w:rFonts w:ascii="Times New Roman" w:hAnsi="Times New Roman"/>
          <w:color w:val="auto"/>
          <w:sz w:val="28"/>
        </w:rPr>
        <w:t>;</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 xml:space="preserve">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w:t>
      </w:r>
      <w:r>
        <w:rPr>
          <w:rFonts w:ascii="Times New Roman" w:hAnsi="Times New Roman"/>
          <w:color w:val="auto"/>
          <w:sz w:val="28"/>
        </w:rPr>
        <w:lastRenderedPageBreak/>
        <w:t>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ит.д.), раскрывающих перед детьми широкий спектр профессиональной и трудовой деятельности);</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осваивают навыки творческого применения знаний, полученных при изучении учебных предметов на практике (в рамках предмета «Технология», участия в разработке и реализации различных проектов);</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приобретают начальный опыт участия в различных видах общественно полезной деятельности на базе образовательной организации и взаимодействующих с ним организаций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трудовых и творческих общественных объединений как младших школьников, так и разновозрастных, как в учебное, так и в каникулярное время);</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 xml:space="preserve">приобретают умения и навыки самообслуживания в школе и дома, </w:t>
      </w:r>
      <w:r>
        <w:rPr>
          <w:rFonts w:ascii="Times New Roman" w:hAnsi="Times New Roman"/>
          <w:b/>
          <w:i/>
          <w:color w:val="auto"/>
          <w:sz w:val="28"/>
        </w:rPr>
        <w:t>бережного отношения к имуществу образовательной организации и уходу за ним;</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участвуют во встречах и беседах с выпускниками своей школы, знакомятся с биографиями выпускников, показавших достойные примеры высокого профессионализма, творческого отношения к труду и жизни.</w:t>
      </w:r>
    </w:p>
    <w:p w:rsidR="0016196F" w:rsidRDefault="0016196F" w:rsidP="0016196F">
      <w:pPr>
        <w:pStyle w:val="af6"/>
        <w:spacing w:line="240" w:lineRule="auto"/>
        <w:ind w:firstLine="0"/>
        <w:rPr>
          <w:rFonts w:ascii="Times New Roman" w:hAnsi="Times New Roman"/>
          <w:color w:val="auto"/>
          <w:sz w:val="28"/>
        </w:rPr>
      </w:pPr>
      <w:r>
        <w:rPr>
          <w:rFonts w:ascii="Times New Roman" w:hAnsi="Times New Roman"/>
          <w:color w:val="auto"/>
          <w:sz w:val="28"/>
        </w:rPr>
        <w:t xml:space="preserve">      </w:t>
      </w:r>
    </w:p>
    <w:p w:rsidR="006317AF" w:rsidRDefault="006317AF" w:rsidP="0016196F">
      <w:pPr>
        <w:pStyle w:val="af6"/>
        <w:spacing w:line="240" w:lineRule="auto"/>
        <w:ind w:firstLine="0"/>
        <w:rPr>
          <w:rFonts w:ascii="Times New Roman" w:hAnsi="Times New Roman"/>
          <w:b/>
          <w:color w:val="auto"/>
          <w:sz w:val="28"/>
        </w:rPr>
      </w:pPr>
      <w:r>
        <w:rPr>
          <w:rFonts w:ascii="Times New Roman" w:hAnsi="Times New Roman"/>
          <w:b/>
          <w:color w:val="auto"/>
          <w:sz w:val="28"/>
        </w:rPr>
        <w:t>Интеллектуальное воспитание:</w:t>
      </w:r>
    </w:p>
    <w:p w:rsidR="006317AF" w:rsidRDefault="006317AF">
      <w:pPr>
        <w:pStyle w:val="af6"/>
        <w:spacing w:line="240" w:lineRule="auto"/>
        <w:ind w:firstLine="397"/>
        <w:rPr>
          <w:rFonts w:ascii="Times New Roman" w:hAnsi="Times New Roman"/>
          <w:b/>
          <w:i/>
          <w:color w:val="auto"/>
          <w:sz w:val="28"/>
        </w:rPr>
      </w:pPr>
      <w:r>
        <w:rPr>
          <w:rFonts w:ascii="Times New Roman" w:hAnsi="Times New Roman"/>
          <w:color w:val="auto"/>
          <w:sz w:val="28"/>
        </w:rPr>
        <w:t xml:space="preserve">получают первоначальные представления о роли знаний, интеллектуального труда и творчества в жизни человека и общества в процессе изучения учебных предметов, курсов внеурочной деятельности и проведения воспитательных мероприятий – </w:t>
      </w:r>
      <w:r>
        <w:rPr>
          <w:rFonts w:ascii="Times New Roman" w:hAnsi="Times New Roman"/>
          <w:b/>
          <w:i/>
          <w:color w:val="auto"/>
          <w:sz w:val="28"/>
        </w:rPr>
        <w:t>общешкольные предметные олимпиады и общественные смотры знаний, деятельности детских научных сообществ, творческих лабораториях, чествование призеров и победителей общешкольных, городских (районных) и областных предметных олимпиад и конкурсов; чемпионаты «знатоков виртуального мира» (знатоков информационно-коммуникационных технологий), фестивали творческих и научно-исследовательских проектов; общешкольные смотры-конкурсы «Лучший ученик» (по параллелям классов), «Лучший выпускник школы», «Лучшее портфолио ученика»;</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 xml:space="preserve">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организаций дополнительного образования детей и центров интеллектуального развития, в ходе проведения интеллектуальных игр - </w:t>
      </w:r>
      <w:r>
        <w:rPr>
          <w:rFonts w:ascii="Times New Roman" w:hAnsi="Times New Roman"/>
          <w:sz w:val="28"/>
        </w:rPr>
        <w:t>интеллектуальные турниры знатоков</w:t>
      </w:r>
      <w:r>
        <w:rPr>
          <w:rFonts w:ascii="Times New Roman" w:hAnsi="Times New Roman"/>
          <w:color w:val="auto"/>
          <w:sz w:val="28"/>
        </w:rPr>
        <w:t xml:space="preserve"> и т. д.;</w:t>
      </w:r>
    </w:p>
    <w:p w:rsidR="006317AF" w:rsidRDefault="006317AF">
      <w:pPr>
        <w:pStyle w:val="af6"/>
        <w:widowControl w:val="0"/>
        <w:spacing w:line="240" w:lineRule="auto"/>
        <w:ind w:firstLine="397"/>
        <w:rPr>
          <w:rFonts w:ascii="Times New Roman" w:hAnsi="Times New Roman"/>
          <w:color w:val="auto"/>
          <w:sz w:val="28"/>
        </w:rPr>
      </w:pPr>
      <w:r>
        <w:rPr>
          <w:rFonts w:ascii="Times New Roman" w:hAnsi="Times New Roman"/>
          <w:color w:val="auto"/>
          <w:sz w:val="28"/>
        </w:rPr>
        <w:lastRenderedPageBreak/>
        <w:t>получают первоначальные представления о значимости образовании и интеллектуальном развитии как общечеловеческой ценности в процессе учебной и внеурочной деятельности;</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получают элементарные навыки научно-исследовательской работы в ходе реализации учебно-исследовательских проектов;</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раскрывающих перед детьми широкий спектр интеллектуальной деятельности);</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rsidR="0016196F" w:rsidRDefault="0016196F" w:rsidP="0016196F">
      <w:pPr>
        <w:pStyle w:val="af6"/>
        <w:spacing w:line="240" w:lineRule="auto"/>
        <w:ind w:firstLine="0"/>
        <w:rPr>
          <w:rFonts w:ascii="Times New Roman" w:hAnsi="Times New Roman"/>
          <w:color w:val="auto"/>
          <w:sz w:val="28"/>
        </w:rPr>
      </w:pPr>
      <w:r>
        <w:rPr>
          <w:rFonts w:ascii="Times New Roman" w:hAnsi="Times New Roman"/>
          <w:color w:val="auto"/>
          <w:sz w:val="28"/>
        </w:rPr>
        <w:t xml:space="preserve">      </w:t>
      </w:r>
    </w:p>
    <w:p w:rsidR="006317AF" w:rsidRDefault="006317AF" w:rsidP="0016196F">
      <w:pPr>
        <w:pStyle w:val="af6"/>
        <w:spacing w:line="240" w:lineRule="auto"/>
        <w:ind w:firstLine="0"/>
        <w:rPr>
          <w:rFonts w:ascii="Times New Roman" w:hAnsi="Times New Roman"/>
          <w:color w:val="auto"/>
          <w:sz w:val="28"/>
        </w:rPr>
      </w:pPr>
      <w:r>
        <w:rPr>
          <w:rFonts w:ascii="Times New Roman" w:hAnsi="Times New Roman"/>
          <w:b/>
          <w:color w:val="auto"/>
          <w:sz w:val="28"/>
        </w:rPr>
        <w:t>Здоровьесберегающее воспитание</w:t>
      </w:r>
      <w:r>
        <w:rPr>
          <w:rFonts w:ascii="Times New Roman" w:hAnsi="Times New Roman"/>
          <w:color w:val="auto"/>
          <w:sz w:val="28"/>
        </w:rPr>
        <w:t>:</w:t>
      </w:r>
    </w:p>
    <w:p w:rsidR="006317AF" w:rsidRDefault="006317AF" w:rsidP="0016196F">
      <w:pPr>
        <w:pStyle w:val="af6"/>
        <w:spacing w:line="240" w:lineRule="auto"/>
        <w:ind w:firstLine="397"/>
        <w:rPr>
          <w:rFonts w:ascii="Times New Roman" w:hAnsi="Times New Roman"/>
          <w:b/>
          <w:i/>
          <w:color w:val="auto"/>
          <w:sz w:val="28"/>
        </w:rPr>
      </w:pPr>
      <w:r>
        <w:rPr>
          <w:rFonts w:ascii="Times New Roman" w:hAnsi="Times New Roman"/>
          <w:color w:val="auto"/>
          <w:sz w:val="28"/>
        </w:rPr>
        <w:t xml:space="preserve">получают первоначальные представления о здоровье человека как абсолютной ценности, его значении для полноценной человеческой жизни, о физическом, духовном и нравственном здоровье, о природных возможностях организма человека, о неразрывной связи здоровья человека с его образом жизни в процессе учебной и внеурочной деятельности – </w:t>
      </w:r>
      <w:r>
        <w:rPr>
          <w:rFonts w:ascii="Times New Roman" w:hAnsi="Times New Roman"/>
          <w:b/>
          <w:i/>
          <w:color w:val="auto"/>
          <w:sz w:val="28"/>
        </w:rPr>
        <w:t>рейды Айболита и чистоты и т.д.;</w:t>
      </w:r>
    </w:p>
    <w:p w:rsidR="006317AF" w:rsidRPr="002C0BC8" w:rsidRDefault="006317AF" w:rsidP="0016196F">
      <w:pPr>
        <w:pStyle w:val="aff6"/>
        <w:spacing w:after="0"/>
        <w:ind w:firstLine="397"/>
        <w:rPr>
          <w:rFonts w:ascii="Times New Roman" w:hAnsi="Times New Roman"/>
          <w:color w:val="FF0000"/>
          <w:sz w:val="28"/>
          <w:szCs w:val="28"/>
        </w:rPr>
      </w:pPr>
      <w:r w:rsidRPr="002C0BC8">
        <w:rPr>
          <w:rFonts w:ascii="Times New Roman" w:hAnsi="Times New Roman"/>
          <w:sz w:val="28"/>
          <w:szCs w:val="28"/>
        </w:rPr>
        <w:t xml:space="preserve">участвуют в пропаганде здорового образа жизни (в процессе бесед, тематических игр, театрализованных представлений, проектной деятельности, </w:t>
      </w:r>
      <w:r w:rsidRPr="002C0BC8">
        <w:rPr>
          <w:rFonts w:ascii="Times New Roman" w:hAnsi="Times New Roman"/>
          <w:b/>
          <w:i/>
          <w:sz w:val="28"/>
          <w:szCs w:val="28"/>
        </w:rPr>
        <w:t>конкурсных традиционных мероприятий Южного Урала);</w:t>
      </w:r>
    </w:p>
    <w:p w:rsidR="006317AF" w:rsidRPr="002C0BC8" w:rsidRDefault="006317AF" w:rsidP="0016196F">
      <w:pPr>
        <w:pStyle w:val="aff6"/>
        <w:spacing w:after="0"/>
        <w:ind w:firstLine="397"/>
        <w:rPr>
          <w:rFonts w:ascii="Times New Roman" w:hAnsi="Times New Roman"/>
          <w:sz w:val="28"/>
          <w:szCs w:val="28"/>
        </w:rPr>
      </w:pPr>
      <w:r w:rsidRPr="002C0BC8">
        <w:rPr>
          <w:rFonts w:ascii="Times New Roman" w:hAnsi="Times New Roman"/>
          <w:sz w:val="28"/>
          <w:szCs w:val="28"/>
        </w:rPr>
        <w:t>учатся организовывать правильный режим занятий физической культурой, спортом, туризмом, рацион здорового питания, режим дня, учебы и отдыха;</w:t>
      </w:r>
    </w:p>
    <w:p w:rsidR="006317AF" w:rsidRPr="002C0BC8" w:rsidRDefault="006317AF" w:rsidP="0016196F">
      <w:pPr>
        <w:pStyle w:val="aff6"/>
        <w:spacing w:after="0"/>
        <w:ind w:firstLine="397"/>
        <w:rPr>
          <w:rFonts w:ascii="Times New Roman" w:hAnsi="Times New Roman"/>
          <w:sz w:val="28"/>
          <w:szCs w:val="28"/>
        </w:rPr>
      </w:pPr>
      <w:r w:rsidRPr="002C0BC8">
        <w:rPr>
          <w:rFonts w:ascii="Times New Roman" w:hAnsi="Times New Roman"/>
          <w:sz w:val="28"/>
          <w:szCs w:val="28"/>
        </w:rPr>
        <w:t>получают элементарные представления о первой доврачебной помощи пострадавшим;</w:t>
      </w:r>
    </w:p>
    <w:p w:rsidR="006317AF" w:rsidRPr="002C0BC8" w:rsidRDefault="006317AF" w:rsidP="0016196F">
      <w:pPr>
        <w:pStyle w:val="aff6"/>
        <w:spacing w:after="0"/>
        <w:ind w:firstLine="397"/>
        <w:rPr>
          <w:rFonts w:ascii="Times New Roman" w:hAnsi="Times New Roman"/>
          <w:sz w:val="28"/>
          <w:szCs w:val="28"/>
        </w:rPr>
      </w:pPr>
      <w:r w:rsidRPr="002C0BC8">
        <w:rPr>
          <w:rFonts w:ascii="Times New Roman" w:hAnsi="Times New Roman"/>
          <w:sz w:val="28"/>
          <w:szCs w:val="28"/>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об аддиктивных проявлениях различного рода - наркозависимости, игромании, табакокурении, интернет-зависимости, алкоголизме и др., как факторах, ограничивающих свободу личности;</w:t>
      </w:r>
    </w:p>
    <w:p w:rsidR="006317AF" w:rsidRPr="002C0BC8" w:rsidRDefault="006317AF" w:rsidP="0016196F">
      <w:pPr>
        <w:pStyle w:val="aff6"/>
        <w:spacing w:after="0"/>
        <w:ind w:firstLine="397"/>
        <w:rPr>
          <w:rFonts w:ascii="Times New Roman" w:hAnsi="Times New Roman"/>
          <w:sz w:val="28"/>
          <w:szCs w:val="28"/>
        </w:rPr>
      </w:pPr>
      <w:r w:rsidRPr="002C0BC8">
        <w:rPr>
          <w:rFonts w:ascii="Times New Roman" w:hAnsi="Times New Roman"/>
          <w:sz w:val="28"/>
          <w:szCs w:val="28"/>
        </w:rPr>
        <w:t>получают элементарные знания и умения противостоять негативному влиянию открытой и скрытой рекламы ПАВ, алкоголя, табакокурения (учатся говорить «нет») (в ходе дискуссий, тренингов, ролевых игр, обсуждения видеосюжетов и др.);</w:t>
      </w:r>
    </w:p>
    <w:p w:rsidR="006317AF" w:rsidRPr="002C0BC8" w:rsidRDefault="006317AF" w:rsidP="0016196F">
      <w:pPr>
        <w:pStyle w:val="aff6"/>
        <w:spacing w:after="0"/>
        <w:ind w:firstLine="397"/>
        <w:rPr>
          <w:rFonts w:ascii="Times New Roman" w:hAnsi="Times New Roman"/>
          <w:sz w:val="28"/>
          <w:szCs w:val="28"/>
        </w:rPr>
      </w:pPr>
      <w:r w:rsidRPr="002C0BC8">
        <w:rPr>
          <w:rFonts w:ascii="Times New Roman" w:hAnsi="Times New Roman"/>
          <w:sz w:val="28"/>
          <w:szCs w:val="28"/>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поведения, оказывающих отрицательное воздействие на здоровье человека (лекции, встречи с </w:t>
      </w:r>
      <w:r w:rsidRPr="002C0BC8">
        <w:rPr>
          <w:rFonts w:ascii="Times New Roman" w:hAnsi="Times New Roman"/>
          <w:sz w:val="28"/>
          <w:szCs w:val="28"/>
        </w:rPr>
        <w:lastRenderedPageBreak/>
        <w:t xml:space="preserve">медицинскими работниками, сотрудниками правоохранительных органов, детскими психологами, проведение дней здоровья, олимпиад, конкурсов и пр.); </w:t>
      </w:r>
    </w:p>
    <w:p w:rsidR="006317AF" w:rsidRPr="002C0BC8" w:rsidRDefault="006317AF" w:rsidP="0016196F">
      <w:pPr>
        <w:pStyle w:val="aff6"/>
        <w:spacing w:after="0"/>
        <w:ind w:firstLine="397"/>
        <w:rPr>
          <w:rFonts w:ascii="Times New Roman" w:hAnsi="Times New Roman"/>
          <w:sz w:val="28"/>
          <w:szCs w:val="28"/>
        </w:rPr>
      </w:pPr>
      <w:r w:rsidRPr="002C0BC8">
        <w:rPr>
          <w:rFonts w:ascii="Times New Roman" w:hAnsi="Times New Roman"/>
          <w:sz w:val="28"/>
          <w:szCs w:val="28"/>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rsidR="006317AF" w:rsidRPr="002C0BC8" w:rsidRDefault="006317AF" w:rsidP="0016196F">
      <w:pPr>
        <w:pStyle w:val="aff6"/>
        <w:spacing w:after="0"/>
        <w:ind w:firstLine="397"/>
        <w:rPr>
          <w:rFonts w:ascii="Times New Roman" w:hAnsi="Times New Roman"/>
          <w:color w:val="FF0000"/>
          <w:sz w:val="28"/>
          <w:szCs w:val="28"/>
        </w:rPr>
      </w:pPr>
      <w:r w:rsidRPr="002C0BC8">
        <w:rPr>
          <w:rFonts w:ascii="Times New Roman" w:hAnsi="Times New Roman"/>
          <w:sz w:val="28"/>
          <w:szCs w:val="28"/>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r w:rsidRPr="002C0BC8">
        <w:rPr>
          <w:rFonts w:ascii="Times New Roman" w:hAnsi="Times New Roman"/>
          <w:b/>
          <w:i/>
          <w:sz w:val="28"/>
          <w:szCs w:val="28"/>
        </w:rPr>
        <w:t>Организация и проведение туристских слетов, «робинзонад» и соревнований, одно- и многодневных пешеходных, комбинированных походов и экспедиций; вечеров туристов, «Малых олимпийских игр», турниров (чемпионатов) по пионерболу, атлетике, гимнастике, шахматам и шашкам (нардам); спортивных эстафет (с учащимися, родителями); соревнований «Мама, папа, я — спортивная семья», «Самый спортивный класс» и т.д.</w:t>
      </w:r>
    </w:p>
    <w:p w:rsidR="0016196F" w:rsidRDefault="0016196F" w:rsidP="0016196F">
      <w:pPr>
        <w:pStyle w:val="af6"/>
        <w:spacing w:line="240" w:lineRule="auto"/>
        <w:ind w:firstLine="0"/>
        <w:rPr>
          <w:rFonts w:ascii="Times New Roman" w:hAnsi="Times New Roman"/>
          <w:color w:val="auto"/>
          <w:sz w:val="28"/>
        </w:rPr>
      </w:pPr>
      <w:r>
        <w:rPr>
          <w:rFonts w:ascii="Times New Roman" w:hAnsi="Times New Roman"/>
          <w:color w:val="auto"/>
          <w:sz w:val="28"/>
        </w:rPr>
        <w:t xml:space="preserve">    </w:t>
      </w:r>
    </w:p>
    <w:p w:rsidR="006317AF" w:rsidRDefault="0016196F" w:rsidP="0016196F">
      <w:pPr>
        <w:pStyle w:val="af6"/>
        <w:spacing w:line="240" w:lineRule="auto"/>
        <w:ind w:firstLine="0"/>
        <w:rPr>
          <w:rFonts w:ascii="Times New Roman" w:hAnsi="Times New Roman"/>
          <w:b/>
          <w:color w:val="auto"/>
          <w:sz w:val="28"/>
        </w:rPr>
      </w:pPr>
      <w:r>
        <w:rPr>
          <w:rFonts w:ascii="Times New Roman" w:hAnsi="Times New Roman"/>
          <w:color w:val="auto"/>
          <w:sz w:val="28"/>
        </w:rPr>
        <w:t xml:space="preserve"> </w:t>
      </w:r>
      <w:r w:rsidR="006317AF">
        <w:rPr>
          <w:rFonts w:ascii="Times New Roman" w:hAnsi="Times New Roman"/>
          <w:b/>
          <w:color w:val="auto"/>
          <w:sz w:val="28"/>
        </w:rPr>
        <w:t>Социокультурное и медиакультурное воспитание:</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rsidR="006317AF" w:rsidRPr="0016196F" w:rsidRDefault="006317AF" w:rsidP="0016196F">
      <w:pPr>
        <w:pStyle w:val="aff6"/>
        <w:spacing w:after="0"/>
        <w:ind w:firstLine="397"/>
        <w:rPr>
          <w:rFonts w:ascii="Times New Roman" w:hAnsi="Times New Roman"/>
          <w:sz w:val="24"/>
          <w:szCs w:val="24"/>
        </w:rPr>
      </w:pPr>
      <w:r w:rsidRPr="0016196F">
        <w:rPr>
          <w:rFonts w:ascii="Times New Roman" w:hAnsi="Times New Roman"/>
          <w:sz w:val="24"/>
          <w:szCs w:val="24"/>
        </w:rPr>
        <w:t>моделируют (в виде презентаций, описаний, фото и видеоматериалов и др.) различные ситуации, имитирующие социальные отношения в семье, школе и обществе в ходе выполнения ролевых проектов;</w:t>
      </w:r>
    </w:p>
    <w:p w:rsidR="006317AF" w:rsidRPr="0016196F" w:rsidRDefault="006317AF" w:rsidP="0016196F">
      <w:pPr>
        <w:pStyle w:val="aff6"/>
        <w:spacing w:after="0"/>
        <w:ind w:firstLine="397"/>
        <w:rPr>
          <w:rFonts w:ascii="Times New Roman" w:hAnsi="Times New Roman"/>
          <w:sz w:val="24"/>
          <w:szCs w:val="24"/>
        </w:rPr>
      </w:pPr>
      <w:r w:rsidRPr="0016196F">
        <w:rPr>
          <w:rFonts w:ascii="Times New Roman" w:hAnsi="Times New Roman"/>
          <w:sz w:val="24"/>
          <w:szCs w:val="24"/>
        </w:rPr>
        <w:t>принимают посильное участие в разработке и реализации разовых мероприятий или программ добровольческой, социально-значимой деятельности, направленных на решение конкретной социальной проблемы конкретного человека проживающего рядом с территорией школы, класса, школы, прилегающей к школе территории;</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 xml:space="preserve">приобретают 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w:t>
      </w:r>
      <w:r>
        <w:rPr>
          <w:rFonts w:ascii="Times New Roman" w:hAnsi="Times New Roman"/>
          <w:color w:val="auto"/>
          <w:sz w:val="28"/>
        </w:rPr>
        <w:lastRenderedPageBreak/>
        <w:t xml:space="preserve">кружков информатики, деятельности школьных дискуссионных клубов, интерактивного общения со сверстниками из других регионов России. </w:t>
      </w:r>
    </w:p>
    <w:p w:rsidR="0016196F" w:rsidRDefault="0016196F" w:rsidP="0016196F">
      <w:pPr>
        <w:pStyle w:val="af6"/>
        <w:spacing w:line="240" w:lineRule="auto"/>
        <w:ind w:firstLine="0"/>
        <w:rPr>
          <w:rFonts w:ascii="Times New Roman" w:hAnsi="Times New Roman"/>
          <w:color w:val="auto"/>
          <w:sz w:val="28"/>
        </w:rPr>
      </w:pPr>
      <w:r>
        <w:rPr>
          <w:rFonts w:ascii="Times New Roman" w:hAnsi="Times New Roman"/>
          <w:color w:val="auto"/>
          <w:sz w:val="28"/>
        </w:rPr>
        <w:t xml:space="preserve">     </w:t>
      </w:r>
    </w:p>
    <w:p w:rsidR="006317AF" w:rsidRDefault="0016196F" w:rsidP="0016196F">
      <w:pPr>
        <w:pStyle w:val="af6"/>
        <w:spacing w:line="240" w:lineRule="auto"/>
        <w:ind w:firstLine="0"/>
        <w:rPr>
          <w:rFonts w:ascii="Times New Roman" w:hAnsi="Times New Roman"/>
          <w:b/>
          <w:color w:val="auto"/>
          <w:sz w:val="28"/>
        </w:rPr>
      </w:pPr>
      <w:r>
        <w:rPr>
          <w:rFonts w:ascii="Times New Roman" w:hAnsi="Times New Roman"/>
          <w:color w:val="auto"/>
          <w:sz w:val="28"/>
        </w:rPr>
        <w:t xml:space="preserve">  </w:t>
      </w:r>
      <w:r w:rsidR="006317AF">
        <w:rPr>
          <w:rFonts w:ascii="Times New Roman" w:hAnsi="Times New Roman"/>
          <w:b/>
          <w:color w:val="auto"/>
          <w:sz w:val="28"/>
        </w:rPr>
        <w:t>Культуротворческое и эстетическое воспитание:</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 xml:space="preserve">получают элементарные представления об эстетических идеалах и художественных ценностях культур народов России </w:t>
      </w:r>
      <w:r>
        <w:rPr>
          <w:rFonts w:ascii="Times New Roman" w:hAnsi="Times New Roman"/>
          <w:color w:val="FF0000"/>
          <w:sz w:val="28"/>
        </w:rPr>
        <w:t xml:space="preserve"> </w:t>
      </w:r>
      <w:r>
        <w:rPr>
          <w:rFonts w:ascii="Times New Roman" w:hAnsi="Times New Roman"/>
          <w:b/>
          <w:color w:val="auto"/>
          <w:sz w:val="28"/>
        </w:rPr>
        <w:t>и Челябинской области</w:t>
      </w:r>
      <w:r>
        <w:rPr>
          <w:rFonts w:ascii="Times New Roman" w:hAnsi="Times New Roman"/>
          <w:color w:val="auto"/>
          <w:sz w:val="28"/>
        </w:rPr>
        <w:t xml:space="preserve">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w:t>
      </w:r>
      <w:r>
        <w:rPr>
          <w:rFonts w:ascii="Times New Roman" w:hAnsi="Times New Roman"/>
          <w:b/>
          <w:i/>
          <w:color w:val="auto"/>
          <w:sz w:val="28"/>
        </w:rPr>
        <w:t>об истории, укладе жизни, традициях, обычаях своего народа, располагать азбучными сведениями о культуре этнических общностей России, и в частности - культуре детей, посещающих их класс, школу</w:t>
      </w:r>
      <w:r>
        <w:rPr>
          <w:rFonts w:ascii="Times New Roman" w:hAnsi="Times New Roman"/>
          <w:color w:val="auto"/>
          <w:sz w:val="28"/>
        </w:rPr>
        <w:t xml:space="preserve">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общеобразовательной организации,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 встреч с представителями различных этнических диаспор, историками, этнографами, деятелями культуры и искусства, стенная печать и т.д.);</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осваивают навыки видеть прекрасное в окружающем 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фильмов, фрагментов художественных фильмов о природе, городских и сельских ландшафтах; развивают умения понимать красоту окружающего мира через художественные образы;</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 xml:space="preserve">осваивают навыки видеть прекрасное в поведении, отношениях и труде людей, развивают умения различать добро и зло, красивое и безобразное, 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 xml:space="preserve">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w:t>
      </w:r>
      <w:r>
        <w:rPr>
          <w:rFonts w:ascii="Times New Roman" w:hAnsi="Times New Roman"/>
          <w:color w:val="auto"/>
          <w:sz w:val="28"/>
        </w:rPr>
        <w:lastRenderedPageBreak/>
        <w:t>творческих конкурсов, детских фестивалей искусств, творческих утренников и вечеров, народных праздников - «Посиделки», «Ярмарка», соревнования по национальным видам спорта и народным играм и т.п);</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rsidR="006317AF" w:rsidRDefault="006317AF">
      <w:pPr>
        <w:pStyle w:val="af6"/>
        <w:spacing w:line="240" w:lineRule="auto"/>
        <w:ind w:firstLine="397"/>
        <w:rPr>
          <w:rFonts w:ascii="Times New Roman" w:hAnsi="Times New Roman"/>
          <w:b/>
          <w:i/>
          <w:color w:val="auto"/>
          <w:sz w:val="28"/>
        </w:rPr>
      </w:pPr>
      <w:r>
        <w:rPr>
          <w:rFonts w:ascii="Times New Roman" w:hAnsi="Times New Roman"/>
          <w:b/>
          <w:i/>
          <w:color w:val="auto"/>
          <w:sz w:val="28"/>
        </w:rPr>
        <w:t>получают элементарные представления о национальном костюме народов Южного Урала и о стиле одежды как способе выражения душевного состояния человека;</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участвуют в художественном оформлении помещений.</w:t>
      </w:r>
    </w:p>
    <w:p w:rsidR="0016196F" w:rsidRDefault="0016196F" w:rsidP="0016196F">
      <w:pPr>
        <w:pStyle w:val="af6"/>
        <w:spacing w:line="240" w:lineRule="auto"/>
        <w:ind w:firstLine="0"/>
        <w:rPr>
          <w:rFonts w:ascii="Times New Roman" w:hAnsi="Times New Roman"/>
          <w:color w:val="auto"/>
          <w:sz w:val="28"/>
        </w:rPr>
      </w:pPr>
    </w:p>
    <w:p w:rsidR="006317AF" w:rsidRDefault="0016196F" w:rsidP="0016196F">
      <w:pPr>
        <w:pStyle w:val="af6"/>
        <w:spacing w:line="240" w:lineRule="auto"/>
        <w:ind w:firstLine="0"/>
        <w:rPr>
          <w:rFonts w:ascii="Times New Roman" w:hAnsi="Times New Roman"/>
          <w:b/>
          <w:color w:val="auto"/>
          <w:sz w:val="28"/>
        </w:rPr>
      </w:pPr>
      <w:r>
        <w:rPr>
          <w:rFonts w:ascii="Times New Roman" w:hAnsi="Times New Roman"/>
          <w:color w:val="auto"/>
          <w:sz w:val="28"/>
        </w:rPr>
        <w:t xml:space="preserve">      </w:t>
      </w:r>
      <w:r w:rsidR="006317AF">
        <w:rPr>
          <w:rFonts w:ascii="Times New Roman" w:hAnsi="Times New Roman"/>
          <w:b/>
          <w:color w:val="auto"/>
          <w:sz w:val="28"/>
        </w:rPr>
        <w:t xml:space="preserve">Правовое воспитание и культура безопасности: </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 xml:space="preserve">получают элементарные представления о политическом устройстве России, </w:t>
      </w:r>
      <w:r>
        <w:rPr>
          <w:rFonts w:ascii="Times New Roman" w:hAnsi="Times New Roman"/>
          <w:b/>
          <w:i/>
          <w:color w:val="auto"/>
          <w:sz w:val="28"/>
        </w:rPr>
        <w:t>Челябинской области и муниципалитета образовательной организации,</w:t>
      </w:r>
      <w:r>
        <w:rPr>
          <w:rFonts w:ascii="Times New Roman" w:hAnsi="Times New Roman"/>
          <w:color w:val="auto"/>
          <w:sz w:val="28"/>
        </w:rPr>
        <w:t xml:space="preserve">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экскурсии и встречи с представителями органов государственной власти, общественными деятелями и др.);</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получают элементарный опыт ответственного социального поведения, реализации прав гражданина (в процессе знакомства с деятельностью детско­юношеских движений, организаций, сообществ, посильного участия в социальных проектах и мероприятиях, проводимых детско­юношескими организациями);</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общеобразовательной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lastRenderedPageBreak/>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rsidR="006317AF" w:rsidRPr="001E6C9A" w:rsidRDefault="006317AF" w:rsidP="00352764">
      <w:pPr>
        <w:pStyle w:val="af6"/>
        <w:spacing w:line="240" w:lineRule="auto"/>
        <w:ind w:firstLine="397"/>
        <w:rPr>
          <w:rFonts w:ascii="Times New Roman" w:hAnsi="Times New Roman"/>
          <w:color w:val="auto"/>
          <w:sz w:val="28"/>
        </w:rPr>
      </w:pPr>
    </w:p>
    <w:p w:rsidR="006317AF" w:rsidRDefault="0016196F" w:rsidP="0016196F">
      <w:pPr>
        <w:pStyle w:val="af6"/>
        <w:spacing w:line="240" w:lineRule="auto"/>
        <w:ind w:firstLine="0"/>
        <w:rPr>
          <w:rFonts w:ascii="Times New Roman" w:hAnsi="Times New Roman"/>
          <w:b/>
          <w:color w:val="auto"/>
          <w:sz w:val="28"/>
        </w:rPr>
      </w:pPr>
      <w:r>
        <w:rPr>
          <w:rFonts w:ascii="Times New Roman" w:hAnsi="Times New Roman"/>
          <w:b/>
          <w:color w:val="auto"/>
          <w:sz w:val="28"/>
        </w:rPr>
        <w:t xml:space="preserve">     </w:t>
      </w:r>
      <w:r w:rsidR="006317AF">
        <w:rPr>
          <w:rFonts w:ascii="Times New Roman" w:hAnsi="Times New Roman"/>
          <w:b/>
          <w:color w:val="auto"/>
          <w:sz w:val="28"/>
        </w:rPr>
        <w:t>Воспитание семейных ценностей:</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получают первоначальные представления о семейных ценностях, традициях, культуре семейной жизни, этике и психологии семейных отношений, основанных на традиционных семейных ценностях народов России, нравственных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«История моей семьи в истории страны», «Наши семейные реликвии» и др.);</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расширят опыт позитивного взаимодействия в семье (в процессе проведения открытых семейных праздников, выполнения и презентации совместно с родителями (законными представителями)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rsidR="006317AF" w:rsidRDefault="006317AF">
      <w:pPr>
        <w:pStyle w:val="af6"/>
        <w:spacing w:line="240" w:lineRule="auto"/>
        <w:ind w:firstLine="397"/>
        <w:rPr>
          <w:rFonts w:ascii="Times New Roman" w:hAnsi="Times New Roman"/>
          <w:b/>
          <w:color w:val="auto"/>
          <w:sz w:val="28"/>
        </w:rPr>
      </w:pPr>
    </w:p>
    <w:p w:rsidR="006317AF" w:rsidRDefault="006317AF">
      <w:pPr>
        <w:pStyle w:val="af6"/>
        <w:spacing w:line="240" w:lineRule="auto"/>
        <w:ind w:firstLine="397"/>
        <w:rPr>
          <w:rFonts w:ascii="Times New Roman" w:hAnsi="Times New Roman"/>
          <w:b/>
          <w:color w:val="auto"/>
          <w:sz w:val="28"/>
        </w:rPr>
      </w:pPr>
      <w:r>
        <w:rPr>
          <w:rFonts w:ascii="Times New Roman" w:hAnsi="Times New Roman"/>
          <w:b/>
          <w:color w:val="auto"/>
          <w:sz w:val="28"/>
        </w:rPr>
        <w:t>Формирование коммуникативной культуры:</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участвуют в развитии школьных средств массовой информации (школьные газеты, сайты, радио-, теле-, видеостудии);</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lastRenderedPageBreak/>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rsidR="006317AF" w:rsidRDefault="006317AF">
      <w:pPr>
        <w:pStyle w:val="af6"/>
        <w:spacing w:line="240" w:lineRule="auto"/>
        <w:ind w:firstLine="397"/>
        <w:rPr>
          <w:rFonts w:ascii="Times New Roman" w:hAnsi="Times New Roman"/>
          <w:color w:val="auto"/>
          <w:sz w:val="28"/>
        </w:rPr>
      </w:pPr>
      <w:r>
        <w:rPr>
          <w:rFonts w:ascii="Times New Roman" w:hAnsi="Times New Roman"/>
          <w:color w:val="auto"/>
          <w:sz w:val="28"/>
        </w:rPr>
        <w:t>получают первоначальные представления о ценности и возможностях родного языка, об истории родного языка, его особенностях и месте в мире (в процессе изучения учебных предметов, бесед, тематических классных часов, участия в деятельности школьных кружков и клубов юного филолога и др.);</w:t>
      </w:r>
    </w:p>
    <w:p w:rsidR="006317AF" w:rsidRPr="00A227CD" w:rsidRDefault="006317AF">
      <w:pPr>
        <w:pStyle w:val="aff6"/>
        <w:ind w:firstLine="397"/>
        <w:rPr>
          <w:rFonts w:ascii="Times New Roman" w:hAnsi="Times New Roman"/>
          <w:sz w:val="24"/>
          <w:szCs w:val="24"/>
        </w:rPr>
      </w:pPr>
      <w:r w:rsidRPr="00A227CD">
        <w:rPr>
          <w:rFonts w:ascii="Times New Roman" w:hAnsi="Times New Roman"/>
          <w:b/>
          <w:i/>
          <w:sz w:val="24"/>
          <w:szCs w:val="24"/>
        </w:rPr>
        <w:t xml:space="preserve">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выделяют особенности вербального и невербального общения в различных культурах Южного Урала, </w:t>
      </w:r>
      <w:r w:rsidRPr="00A227CD">
        <w:rPr>
          <w:rFonts w:ascii="Times New Roman" w:hAnsi="Times New Roman"/>
          <w:sz w:val="24"/>
          <w:szCs w:val="24"/>
        </w:rPr>
        <w:t>(в процессе бесед, народных игр, организации и проведения национально-культурных праздников и др.).</w:t>
      </w:r>
    </w:p>
    <w:p w:rsidR="006317AF" w:rsidRPr="001E6C9A" w:rsidRDefault="006317AF" w:rsidP="00352764">
      <w:pPr>
        <w:pStyle w:val="af6"/>
        <w:spacing w:line="240" w:lineRule="auto"/>
        <w:ind w:firstLine="397"/>
        <w:rPr>
          <w:rFonts w:ascii="Times New Roman" w:hAnsi="Times New Roman"/>
          <w:color w:val="auto"/>
          <w:sz w:val="28"/>
        </w:rPr>
      </w:pPr>
    </w:p>
    <w:p w:rsidR="00986DD2" w:rsidRPr="0016196F" w:rsidRDefault="00986DD2" w:rsidP="0016196F">
      <w:pPr>
        <w:rPr>
          <w:rFonts w:ascii="Times New Roman" w:hAnsi="Times New Roman"/>
          <w:b/>
          <w:sz w:val="28"/>
          <w:szCs w:val="28"/>
        </w:rPr>
      </w:pPr>
      <w:r w:rsidRPr="0016196F">
        <w:rPr>
          <w:rFonts w:ascii="Times New Roman" w:hAnsi="Times New Roman"/>
          <w:b/>
          <w:sz w:val="28"/>
          <w:szCs w:val="28"/>
        </w:rPr>
        <w:t>Основные направления, ценностные установки и планируемые результаты</w:t>
      </w:r>
      <w:r w:rsidR="0016196F">
        <w:rPr>
          <w:rFonts w:ascii="Times New Roman" w:hAnsi="Times New Roman"/>
          <w:b/>
          <w:sz w:val="28"/>
          <w:szCs w:val="28"/>
        </w:rPr>
        <w:t xml:space="preserve"> </w:t>
      </w:r>
      <w:r w:rsidRPr="0016196F">
        <w:rPr>
          <w:rFonts w:ascii="Times New Roman" w:hAnsi="Times New Roman"/>
          <w:b/>
          <w:sz w:val="28"/>
          <w:szCs w:val="28"/>
        </w:rPr>
        <w:t>воспитательной деятельности</w:t>
      </w:r>
    </w:p>
    <w:tbl>
      <w:tblPr>
        <w:tblpPr w:leftFromText="180" w:rightFromText="180" w:vertAnchor="text" w:horzAnchor="margin" w:tblpXSpec="center" w:tblpY="355"/>
        <w:tblW w:w="11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
        <w:gridCol w:w="3119"/>
        <w:gridCol w:w="4252"/>
        <w:gridCol w:w="567"/>
        <w:gridCol w:w="3686"/>
      </w:tblGrid>
      <w:tr w:rsidR="0016196F" w:rsidRPr="0027323A" w:rsidTr="0016196F">
        <w:tc>
          <w:tcPr>
            <w:tcW w:w="360" w:type="dxa"/>
            <w:tcBorders>
              <w:top w:val="single" w:sz="4" w:space="0" w:color="auto"/>
              <w:left w:val="single" w:sz="4" w:space="0" w:color="auto"/>
              <w:bottom w:val="single" w:sz="4" w:space="0" w:color="auto"/>
              <w:right w:val="single" w:sz="4" w:space="0" w:color="auto"/>
            </w:tcBorders>
          </w:tcPr>
          <w:p w:rsidR="0016196F" w:rsidRPr="0027323A" w:rsidRDefault="0016196F" w:rsidP="0016196F">
            <w:pPr>
              <w:rPr>
                <w:b/>
              </w:rPr>
            </w:pPr>
            <w:r w:rsidRPr="0027323A">
              <w:rPr>
                <w:b/>
              </w:rPr>
              <w:t xml:space="preserve">№ </w:t>
            </w:r>
          </w:p>
        </w:tc>
        <w:tc>
          <w:tcPr>
            <w:tcW w:w="3119" w:type="dxa"/>
            <w:tcBorders>
              <w:top w:val="single" w:sz="4" w:space="0" w:color="auto"/>
              <w:left w:val="single" w:sz="4" w:space="0" w:color="auto"/>
              <w:bottom w:val="single" w:sz="4" w:space="0" w:color="auto"/>
              <w:right w:val="single" w:sz="4" w:space="0" w:color="auto"/>
            </w:tcBorders>
          </w:tcPr>
          <w:p w:rsidR="0016196F" w:rsidRPr="0027323A" w:rsidRDefault="0016196F" w:rsidP="0016196F">
            <w:pPr>
              <w:jc w:val="center"/>
              <w:rPr>
                <w:b/>
              </w:rPr>
            </w:pPr>
            <w:r w:rsidRPr="0027323A">
              <w:rPr>
                <w:b/>
              </w:rPr>
              <w:t xml:space="preserve"> Основное содержание деятельности</w:t>
            </w:r>
          </w:p>
        </w:tc>
        <w:tc>
          <w:tcPr>
            <w:tcW w:w="4819" w:type="dxa"/>
            <w:gridSpan w:val="2"/>
            <w:tcBorders>
              <w:top w:val="single" w:sz="4" w:space="0" w:color="auto"/>
              <w:left w:val="single" w:sz="4" w:space="0" w:color="auto"/>
              <w:bottom w:val="single" w:sz="4" w:space="0" w:color="auto"/>
              <w:right w:val="single" w:sz="4" w:space="0" w:color="auto"/>
            </w:tcBorders>
          </w:tcPr>
          <w:p w:rsidR="0016196F" w:rsidRPr="0027323A" w:rsidRDefault="0016196F" w:rsidP="0016196F">
            <w:pPr>
              <w:jc w:val="center"/>
              <w:rPr>
                <w:b/>
              </w:rPr>
            </w:pPr>
            <w:r w:rsidRPr="0027323A">
              <w:rPr>
                <w:b/>
              </w:rPr>
              <w:t>Формы и виды деятельности</w:t>
            </w:r>
          </w:p>
        </w:tc>
        <w:tc>
          <w:tcPr>
            <w:tcW w:w="3686" w:type="dxa"/>
            <w:tcBorders>
              <w:top w:val="single" w:sz="4" w:space="0" w:color="auto"/>
              <w:left w:val="single" w:sz="4" w:space="0" w:color="auto"/>
              <w:bottom w:val="single" w:sz="4" w:space="0" w:color="auto"/>
              <w:right w:val="single" w:sz="4" w:space="0" w:color="auto"/>
            </w:tcBorders>
          </w:tcPr>
          <w:p w:rsidR="0016196F" w:rsidRPr="0027323A" w:rsidRDefault="0016196F" w:rsidP="0016196F">
            <w:pPr>
              <w:jc w:val="center"/>
              <w:rPr>
                <w:b/>
              </w:rPr>
            </w:pPr>
            <w:r w:rsidRPr="0027323A">
              <w:rPr>
                <w:b/>
              </w:rPr>
              <w:t>Предполагаемые результаты воспитательной деятельности</w:t>
            </w:r>
          </w:p>
        </w:tc>
      </w:tr>
      <w:tr w:rsidR="0016196F" w:rsidRPr="00AF23C4" w:rsidTr="0016196F">
        <w:tc>
          <w:tcPr>
            <w:tcW w:w="360" w:type="dxa"/>
            <w:vMerge w:val="restart"/>
            <w:tcBorders>
              <w:top w:val="single" w:sz="4" w:space="0" w:color="auto"/>
              <w:left w:val="single" w:sz="4" w:space="0" w:color="auto"/>
              <w:bottom w:val="single" w:sz="4" w:space="0" w:color="auto"/>
              <w:right w:val="single" w:sz="4" w:space="0" w:color="auto"/>
            </w:tcBorders>
          </w:tcPr>
          <w:p w:rsidR="0016196F" w:rsidRPr="0027323A" w:rsidRDefault="0016196F" w:rsidP="0016196F">
            <w:pPr>
              <w:rPr>
                <w:b/>
              </w:rPr>
            </w:pPr>
            <w:r w:rsidRPr="0027323A">
              <w:rPr>
                <w:b/>
                <w:bCs/>
              </w:rPr>
              <w:t>1.</w:t>
            </w:r>
          </w:p>
        </w:tc>
        <w:tc>
          <w:tcPr>
            <w:tcW w:w="11624" w:type="dxa"/>
            <w:gridSpan w:val="4"/>
            <w:tcBorders>
              <w:top w:val="single" w:sz="4" w:space="0" w:color="auto"/>
              <w:left w:val="single" w:sz="4" w:space="0" w:color="auto"/>
              <w:bottom w:val="single" w:sz="4" w:space="0" w:color="auto"/>
              <w:right w:val="single" w:sz="4" w:space="0" w:color="auto"/>
            </w:tcBorders>
          </w:tcPr>
          <w:p w:rsidR="0016196F" w:rsidRPr="00AF23C4" w:rsidRDefault="0016196F" w:rsidP="0016196F">
            <w:pPr>
              <w:rPr>
                <w:b/>
              </w:rPr>
            </w:pPr>
            <w:r w:rsidRPr="00AF23C4">
              <w:rPr>
                <w:b/>
                <w:bCs/>
              </w:rPr>
              <w:t>Воспитание гражданственности, патриотизма, уважение к правам, свободам и обязанностям человека.</w:t>
            </w:r>
          </w:p>
        </w:tc>
      </w:tr>
      <w:tr w:rsidR="0016196F" w:rsidRPr="00AF23C4" w:rsidTr="0016196F">
        <w:trPr>
          <w:trHeight w:val="820"/>
        </w:trPr>
        <w:tc>
          <w:tcPr>
            <w:tcW w:w="360" w:type="dxa"/>
            <w:vMerge/>
            <w:tcBorders>
              <w:top w:val="single" w:sz="4" w:space="0" w:color="auto"/>
              <w:left w:val="single" w:sz="4" w:space="0" w:color="auto"/>
              <w:bottom w:val="single" w:sz="4" w:space="0" w:color="auto"/>
              <w:right w:val="single" w:sz="4" w:space="0" w:color="auto"/>
            </w:tcBorders>
            <w:vAlign w:val="center"/>
          </w:tcPr>
          <w:p w:rsidR="0016196F" w:rsidRPr="00AF23C4" w:rsidRDefault="0016196F" w:rsidP="0016196F">
            <w:pPr>
              <w:rPr>
                <w:b/>
              </w:rPr>
            </w:pPr>
          </w:p>
        </w:tc>
        <w:tc>
          <w:tcPr>
            <w:tcW w:w="11624" w:type="dxa"/>
            <w:gridSpan w:val="4"/>
            <w:tcBorders>
              <w:top w:val="single" w:sz="4" w:space="0" w:color="auto"/>
              <w:left w:val="single" w:sz="4" w:space="0" w:color="auto"/>
              <w:bottom w:val="single" w:sz="4" w:space="0" w:color="auto"/>
              <w:right w:val="single" w:sz="4" w:space="0" w:color="auto"/>
            </w:tcBorders>
          </w:tcPr>
          <w:p w:rsidR="0016196F" w:rsidRPr="0027323A" w:rsidRDefault="0016196F" w:rsidP="0016196F">
            <w:pPr>
              <w:pStyle w:val="afa"/>
              <w:spacing w:before="0" w:beforeAutospacing="0" w:after="0" w:afterAutospacing="0"/>
            </w:pPr>
            <w:r w:rsidRPr="0027323A">
              <w:rPr>
                <w:b/>
              </w:rPr>
              <w:t>Задачи:</w:t>
            </w:r>
            <w:r w:rsidRPr="0027323A">
              <w:t xml:space="preserve"> - сформировать элементарные представления о политическом устройстве Российского государства, его символах и институтах, их роли в                     жизни общества, о его важнейших законах, о правах и обязанностях гражданина России;</w:t>
            </w:r>
          </w:p>
          <w:p w:rsidR="0016196F" w:rsidRPr="0027323A" w:rsidRDefault="0016196F" w:rsidP="0016196F">
            <w:pPr>
              <w:pStyle w:val="afa"/>
              <w:spacing w:before="0" w:beforeAutospacing="0" w:after="0" w:afterAutospacing="0"/>
            </w:pPr>
            <w:r w:rsidRPr="0027323A">
              <w:t xml:space="preserve">              - сформировать уважительное отношение к русскому языку, к своему национальному языку и культуре;</w:t>
            </w:r>
          </w:p>
          <w:p w:rsidR="0016196F" w:rsidRPr="0027323A" w:rsidRDefault="0016196F" w:rsidP="0016196F">
            <w:pPr>
              <w:pStyle w:val="afa"/>
              <w:spacing w:before="0" w:beforeAutospacing="0" w:after="0" w:afterAutospacing="0"/>
            </w:pPr>
            <w:r w:rsidRPr="0027323A">
              <w:t xml:space="preserve">              - сформировать элементарные представления о национальных героях и важнейших событиях истории России и её народов;</w:t>
            </w:r>
          </w:p>
          <w:p w:rsidR="0016196F" w:rsidRPr="0027323A" w:rsidRDefault="0016196F" w:rsidP="0016196F">
            <w:pPr>
              <w:pStyle w:val="afa"/>
              <w:spacing w:before="0" w:beforeAutospacing="0" w:after="0" w:afterAutospacing="0"/>
            </w:pPr>
            <w:r w:rsidRPr="0027323A">
              <w:t xml:space="preserve">              - мотивировать стремление активно участвовать в делах класса, школы, семьи, своего села, города;</w:t>
            </w:r>
          </w:p>
          <w:p w:rsidR="0016196F" w:rsidRPr="0027323A" w:rsidRDefault="0016196F" w:rsidP="0016196F">
            <w:pPr>
              <w:pStyle w:val="afa"/>
              <w:spacing w:before="0" w:beforeAutospacing="0" w:after="0" w:afterAutospacing="0"/>
            </w:pPr>
            <w:r w:rsidRPr="0027323A">
              <w:t xml:space="preserve">              - воспитывать уважение к защитникам Родины;</w:t>
            </w:r>
          </w:p>
        </w:tc>
      </w:tr>
      <w:tr w:rsidR="0016196F" w:rsidRPr="00CE2748" w:rsidTr="0016196F">
        <w:tc>
          <w:tcPr>
            <w:tcW w:w="360" w:type="dxa"/>
            <w:vMerge/>
            <w:tcBorders>
              <w:top w:val="single" w:sz="4" w:space="0" w:color="auto"/>
              <w:left w:val="single" w:sz="4" w:space="0" w:color="auto"/>
              <w:bottom w:val="single" w:sz="4" w:space="0" w:color="auto"/>
              <w:right w:val="single" w:sz="4" w:space="0" w:color="auto"/>
            </w:tcBorders>
            <w:vAlign w:val="center"/>
          </w:tcPr>
          <w:p w:rsidR="0016196F" w:rsidRPr="00CE2748" w:rsidRDefault="0016196F" w:rsidP="0016196F">
            <w:pPr>
              <w:rPr>
                <w:rFonts w:ascii="Times New Roman" w:hAnsi="Times New Roman"/>
                <w:b/>
                <w:sz w:val="24"/>
                <w:szCs w:val="24"/>
              </w:rPr>
            </w:pPr>
          </w:p>
        </w:tc>
        <w:tc>
          <w:tcPr>
            <w:tcW w:w="3119" w:type="dxa"/>
            <w:tcBorders>
              <w:top w:val="single" w:sz="4" w:space="0" w:color="auto"/>
              <w:left w:val="single" w:sz="4" w:space="0" w:color="auto"/>
              <w:bottom w:val="single" w:sz="4" w:space="0" w:color="auto"/>
              <w:right w:val="single" w:sz="4" w:space="0" w:color="auto"/>
            </w:tcBorders>
          </w:tcPr>
          <w:p w:rsidR="0016196F" w:rsidRPr="00CE2748" w:rsidRDefault="0016196F" w:rsidP="0016196F">
            <w:pPr>
              <w:rPr>
                <w:rFonts w:ascii="Times New Roman" w:hAnsi="Times New Roman"/>
                <w:sz w:val="24"/>
                <w:szCs w:val="24"/>
              </w:rPr>
            </w:pPr>
            <w:r w:rsidRPr="00CE2748">
              <w:rPr>
                <w:rFonts w:ascii="Times New Roman" w:hAnsi="Times New Roman"/>
                <w:sz w:val="24"/>
                <w:szCs w:val="24"/>
              </w:rPr>
              <w:t>Понятие патриотизма, патриотическое и гражданское воспитание. Чувство гордости за свой край, город, лицей. История моей страны, города, лицея. Возраст школы, странички ее истории, особенности нашей школы, ее традиции и т.д.</w:t>
            </w:r>
          </w:p>
        </w:tc>
        <w:tc>
          <w:tcPr>
            <w:tcW w:w="4252" w:type="dxa"/>
            <w:tcBorders>
              <w:top w:val="single" w:sz="4" w:space="0" w:color="auto"/>
              <w:left w:val="single" w:sz="4" w:space="0" w:color="auto"/>
              <w:bottom w:val="single" w:sz="4" w:space="0" w:color="auto"/>
              <w:right w:val="single" w:sz="4" w:space="0" w:color="auto"/>
            </w:tcBorders>
          </w:tcPr>
          <w:p w:rsidR="0016196F" w:rsidRPr="00CE2748" w:rsidRDefault="0016196F" w:rsidP="0016196F">
            <w:pPr>
              <w:rPr>
                <w:rFonts w:ascii="Times New Roman" w:hAnsi="Times New Roman"/>
                <w:b/>
                <w:sz w:val="24"/>
                <w:szCs w:val="24"/>
              </w:rPr>
            </w:pPr>
            <w:r w:rsidRPr="00CE2748">
              <w:rPr>
                <w:rFonts w:ascii="Times New Roman" w:hAnsi="Times New Roman"/>
                <w:b/>
                <w:sz w:val="24"/>
                <w:szCs w:val="24"/>
              </w:rPr>
              <w:t>1 класс</w:t>
            </w:r>
          </w:p>
          <w:p w:rsidR="0016196F" w:rsidRPr="00CE2748" w:rsidRDefault="0016196F" w:rsidP="0016196F">
            <w:pPr>
              <w:rPr>
                <w:rFonts w:ascii="Times New Roman" w:hAnsi="Times New Roman"/>
                <w:b/>
                <w:bCs/>
                <w:sz w:val="24"/>
                <w:szCs w:val="24"/>
              </w:rPr>
            </w:pPr>
            <w:r w:rsidRPr="00CE2748">
              <w:rPr>
                <w:rFonts w:ascii="Times New Roman" w:hAnsi="Times New Roman"/>
                <w:sz w:val="24"/>
                <w:szCs w:val="24"/>
              </w:rPr>
              <w:t>Конкурс</w:t>
            </w:r>
            <w:r w:rsidRPr="00CE2748">
              <w:rPr>
                <w:rFonts w:ascii="Times New Roman" w:hAnsi="Times New Roman"/>
                <w:b/>
                <w:bCs/>
                <w:sz w:val="24"/>
                <w:szCs w:val="24"/>
              </w:rPr>
              <w:t xml:space="preserve"> </w:t>
            </w:r>
            <w:r w:rsidRPr="00CE2748">
              <w:rPr>
                <w:rFonts w:ascii="Times New Roman" w:hAnsi="Times New Roman"/>
                <w:sz w:val="24"/>
                <w:szCs w:val="24"/>
              </w:rPr>
              <w:t>рисунков. «Край, в котором я живу. Мой любимый уголок»</w:t>
            </w:r>
          </w:p>
          <w:p w:rsidR="0016196F" w:rsidRPr="00CE2748" w:rsidRDefault="0016196F" w:rsidP="0016196F">
            <w:pPr>
              <w:rPr>
                <w:rFonts w:ascii="Times New Roman" w:hAnsi="Times New Roman"/>
                <w:b/>
                <w:bCs/>
                <w:sz w:val="24"/>
                <w:szCs w:val="24"/>
              </w:rPr>
            </w:pPr>
            <w:r w:rsidRPr="00CE2748">
              <w:rPr>
                <w:rFonts w:ascii="Times New Roman" w:hAnsi="Times New Roman"/>
                <w:sz w:val="24"/>
                <w:szCs w:val="24"/>
              </w:rPr>
              <w:t>Беседа. «Символы Челябинской области»</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 xml:space="preserve">Школьная и классная символика. Экскурсия по территории школы.  </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Экскурсии в областной краеведческий музей.</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 xml:space="preserve">День рождения школы. </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 xml:space="preserve"> Акция «Подарок школе своими </w:t>
            </w:r>
            <w:r w:rsidRPr="00CE2748">
              <w:rPr>
                <w:rFonts w:ascii="Times New Roman" w:hAnsi="Times New Roman"/>
                <w:bCs/>
                <w:sz w:val="24"/>
                <w:szCs w:val="24"/>
              </w:rPr>
              <w:lastRenderedPageBreak/>
              <w:t xml:space="preserve">руками».  </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 xml:space="preserve">Беседа. «Символика России», «Москва – столица великой страны». </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 xml:space="preserve">«Героические страницы истории моей страны».  </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Беседа.  «Праздники на Руси» (Новый год, Рождество.)</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День защитника Отечества (встреча с военнослужащими, беседа).</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«Зарница»</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 xml:space="preserve"> Конкурс чтецов «Чтоб защитником стать»   </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 xml:space="preserve"> Выставка рисунков «Мой папа дома».</w:t>
            </w:r>
          </w:p>
          <w:p w:rsidR="0016196F" w:rsidRPr="00CE2748" w:rsidRDefault="0016196F" w:rsidP="0016196F">
            <w:pPr>
              <w:rPr>
                <w:rFonts w:ascii="Times New Roman" w:hAnsi="Times New Roman"/>
                <w:b/>
                <w:sz w:val="24"/>
                <w:szCs w:val="24"/>
              </w:rPr>
            </w:pPr>
          </w:p>
          <w:p w:rsidR="0016196F" w:rsidRPr="00CE2748" w:rsidRDefault="0016196F" w:rsidP="0016196F">
            <w:pPr>
              <w:rPr>
                <w:rFonts w:ascii="Times New Roman" w:hAnsi="Times New Roman"/>
                <w:bCs/>
                <w:sz w:val="24"/>
                <w:szCs w:val="24"/>
              </w:rPr>
            </w:pP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 xml:space="preserve">День космонавтики.  </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Беседа  «Человек поднялся в небо</w:t>
            </w:r>
            <w:r w:rsidRPr="00CE2748">
              <w:rPr>
                <w:rFonts w:ascii="Times New Roman" w:hAnsi="Times New Roman"/>
                <w:b/>
                <w:sz w:val="24"/>
                <w:szCs w:val="24"/>
              </w:rPr>
              <w:t>».</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Акция «Чистый двор»</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Конкурс литературного творчества (стихи) «День Победы – праздник всей страны».</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Конкурс патриотической песни.</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Народные традиции. Сабантуй</w:t>
            </w:r>
          </w:p>
          <w:p w:rsidR="0016196F" w:rsidRPr="00CE2748" w:rsidRDefault="0016196F" w:rsidP="0016196F">
            <w:pPr>
              <w:rPr>
                <w:rFonts w:ascii="Times New Roman" w:hAnsi="Times New Roman"/>
                <w:b/>
                <w:bCs/>
                <w:sz w:val="24"/>
                <w:szCs w:val="24"/>
              </w:rPr>
            </w:pPr>
            <w:r w:rsidRPr="00CE2748">
              <w:rPr>
                <w:rFonts w:ascii="Times New Roman" w:hAnsi="Times New Roman"/>
                <w:b/>
                <w:bCs/>
                <w:sz w:val="24"/>
                <w:szCs w:val="24"/>
              </w:rPr>
              <w:t>2 класс</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 xml:space="preserve">День знаний. Права ребенка.               </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 xml:space="preserve">Проект «Мой любимый край». </w:t>
            </w:r>
          </w:p>
          <w:p w:rsidR="0016196F" w:rsidRPr="00CE2748" w:rsidRDefault="0016196F" w:rsidP="0016196F">
            <w:pPr>
              <w:rPr>
                <w:rFonts w:ascii="Times New Roman" w:hAnsi="Times New Roman"/>
                <w:b/>
                <w:bCs/>
                <w:sz w:val="24"/>
                <w:szCs w:val="24"/>
              </w:rPr>
            </w:pPr>
            <w:r w:rsidRPr="00CE2748">
              <w:rPr>
                <w:rFonts w:ascii="Times New Roman" w:hAnsi="Times New Roman"/>
                <w:sz w:val="24"/>
                <w:szCs w:val="24"/>
              </w:rPr>
              <w:t>Участие на школьном осеннем празднике урожая</w:t>
            </w:r>
          </w:p>
          <w:p w:rsidR="0016196F" w:rsidRPr="00CE2748" w:rsidRDefault="0016196F" w:rsidP="0016196F">
            <w:pPr>
              <w:pStyle w:val="msonormalcxspmiddle"/>
              <w:rPr>
                <w:szCs w:val="24"/>
                <w:lang w:val="ru-RU"/>
              </w:rPr>
            </w:pPr>
            <w:r w:rsidRPr="00CE2748">
              <w:rPr>
                <w:szCs w:val="24"/>
                <w:lang w:val="ru-RU"/>
              </w:rPr>
              <w:t>День пожилых –чаепитие с бабушками</w:t>
            </w:r>
          </w:p>
          <w:p w:rsidR="0016196F" w:rsidRPr="00CE2748" w:rsidRDefault="0016196F" w:rsidP="0016196F">
            <w:pPr>
              <w:pStyle w:val="msonormalcxspmiddle"/>
              <w:rPr>
                <w:b/>
                <w:bCs/>
                <w:szCs w:val="24"/>
                <w:lang w:val="ru-RU"/>
              </w:rPr>
            </w:pPr>
            <w:r w:rsidRPr="00CE2748">
              <w:rPr>
                <w:szCs w:val="24"/>
                <w:lang w:val="ru-RU"/>
              </w:rPr>
              <w:t>КТД «Дом, в котором мы творим»</w:t>
            </w:r>
            <w:r w:rsidRPr="00CE2748">
              <w:rPr>
                <w:b/>
                <w:bCs/>
                <w:szCs w:val="24"/>
                <w:lang w:val="ru-RU"/>
              </w:rPr>
              <w:t xml:space="preserve"> </w:t>
            </w:r>
          </w:p>
          <w:p w:rsidR="0016196F" w:rsidRPr="00CE2748" w:rsidRDefault="0016196F" w:rsidP="0016196F">
            <w:pPr>
              <w:pStyle w:val="msonormalcxsplast"/>
            </w:pPr>
            <w:r w:rsidRPr="00CE2748">
              <w:t xml:space="preserve">ПДД. Права и обязанности пешехода </w:t>
            </w:r>
            <w:r w:rsidRPr="00CE2748">
              <w:lastRenderedPageBreak/>
              <w:t>при переходе улицы</w:t>
            </w:r>
          </w:p>
          <w:p w:rsidR="0016196F" w:rsidRPr="00CE2748" w:rsidRDefault="0016196F" w:rsidP="0016196F">
            <w:pPr>
              <w:rPr>
                <w:rFonts w:ascii="Times New Roman" w:hAnsi="Times New Roman"/>
                <w:b/>
                <w:sz w:val="24"/>
                <w:szCs w:val="24"/>
              </w:rPr>
            </w:pPr>
            <w:r w:rsidRPr="00CE2748">
              <w:rPr>
                <w:rFonts w:ascii="Times New Roman" w:hAnsi="Times New Roman"/>
                <w:sz w:val="24"/>
                <w:szCs w:val="24"/>
              </w:rPr>
              <w:t>Мы – пассажиры. Поведение в транспорте</w:t>
            </w:r>
          </w:p>
          <w:p w:rsidR="0016196F" w:rsidRPr="00CE2748" w:rsidRDefault="0016196F" w:rsidP="0016196F">
            <w:pPr>
              <w:rPr>
                <w:rFonts w:ascii="Times New Roman" w:hAnsi="Times New Roman"/>
                <w:bCs/>
                <w:sz w:val="24"/>
                <w:szCs w:val="24"/>
              </w:rPr>
            </w:pPr>
            <w:r w:rsidRPr="00CE2748">
              <w:rPr>
                <w:rFonts w:ascii="Times New Roman" w:hAnsi="Times New Roman"/>
                <w:sz w:val="24"/>
                <w:szCs w:val="24"/>
              </w:rPr>
              <w:t>ПДД в зимнее время</w:t>
            </w:r>
            <w:r w:rsidRPr="00CE2748">
              <w:rPr>
                <w:rFonts w:ascii="Times New Roman" w:hAnsi="Times New Roman"/>
                <w:bCs/>
                <w:sz w:val="24"/>
                <w:szCs w:val="24"/>
              </w:rPr>
              <w:t xml:space="preserve"> </w:t>
            </w:r>
          </w:p>
          <w:p w:rsidR="0016196F" w:rsidRPr="00CE2748" w:rsidRDefault="0016196F" w:rsidP="0016196F">
            <w:pPr>
              <w:rPr>
                <w:rFonts w:ascii="Times New Roman" w:hAnsi="Times New Roman"/>
                <w:sz w:val="24"/>
                <w:szCs w:val="24"/>
              </w:rPr>
            </w:pPr>
            <w:r w:rsidRPr="00CE2748">
              <w:rPr>
                <w:rFonts w:ascii="Times New Roman" w:hAnsi="Times New Roman"/>
                <w:bCs/>
                <w:sz w:val="24"/>
                <w:szCs w:val="24"/>
              </w:rPr>
              <w:t xml:space="preserve">Смотр строя и песни </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«Зарница»</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Кл. час «Хочешь, чтобы уважали тебя – уважай других»</w:t>
            </w:r>
          </w:p>
          <w:p w:rsidR="0016196F" w:rsidRPr="00CE2748" w:rsidRDefault="0016196F" w:rsidP="0016196F">
            <w:pPr>
              <w:pStyle w:val="aa"/>
              <w:ind w:left="0"/>
              <w:rPr>
                <w:rFonts w:ascii="Times New Roman" w:hAnsi="Times New Roman"/>
                <w:b/>
                <w:sz w:val="24"/>
                <w:szCs w:val="24"/>
              </w:rPr>
            </w:pPr>
            <w:r w:rsidRPr="00CE2748">
              <w:rPr>
                <w:rFonts w:ascii="Times New Roman" w:hAnsi="Times New Roman"/>
                <w:sz w:val="24"/>
                <w:szCs w:val="24"/>
              </w:rPr>
              <w:t>Беседа. Защитники Отечества</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 xml:space="preserve">Встреча с ветеранами ВОВ                       </w:t>
            </w:r>
          </w:p>
          <w:p w:rsidR="0016196F" w:rsidRPr="00CE2748" w:rsidRDefault="0016196F" w:rsidP="0016196F">
            <w:pPr>
              <w:pStyle w:val="msonormalcxspmiddle"/>
              <w:rPr>
                <w:szCs w:val="24"/>
                <w:lang w:val="ru-RU"/>
              </w:rPr>
            </w:pPr>
            <w:r w:rsidRPr="00CE2748">
              <w:rPr>
                <w:szCs w:val="24"/>
                <w:lang w:val="ru-RU"/>
              </w:rPr>
              <w:t xml:space="preserve">Конкурс чтецов «Отчизны верные сыны»  </w:t>
            </w:r>
          </w:p>
          <w:p w:rsidR="0016196F" w:rsidRPr="00CE2748" w:rsidRDefault="0016196F" w:rsidP="0016196F">
            <w:pPr>
              <w:pStyle w:val="msonormalcxspmiddle"/>
              <w:rPr>
                <w:szCs w:val="24"/>
                <w:lang w:val="ru-RU"/>
              </w:rPr>
            </w:pPr>
            <w:r w:rsidRPr="00CE2748">
              <w:rPr>
                <w:szCs w:val="24"/>
                <w:lang w:val="ru-RU"/>
              </w:rPr>
              <w:t xml:space="preserve">Экскурсия в краеведческий музей </w:t>
            </w:r>
          </w:p>
          <w:p w:rsidR="0016196F" w:rsidRPr="00CE2748" w:rsidRDefault="0016196F" w:rsidP="0016196F">
            <w:pPr>
              <w:pStyle w:val="msonormalcxspmiddle"/>
              <w:rPr>
                <w:szCs w:val="24"/>
                <w:lang w:val="ru-RU"/>
              </w:rPr>
            </w:pPr>
            <w:r w:rsidRPr="00CE2748">
              <w:rPr>
                <w:szCs w:val="24"/>
                <w:lang w:val="ru-RU"/>
              </w:rPr>
              <w:t>Классный час «Береги лес от пожаров»</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 xml:space="preserve">К Дню космонавтики. </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Проект «Человек в космосе</w:t>
            </w:r>
            <w:r w:rsidRPr="00CE2748">
              <w:rPr>
                <w:rFonts w:ascii="Times New Roman" w:hAnsi="Times New Roman"/>
                <w:b/>
                <w:sz w:val="24"/>
                <w:szCs w:val="24"/>
              </w:rPr>
              <w:t>».</w:t>
            </w:r>
          </w:p>
          <w:p w:rsidR="0016196F" w:rsidRPr="00CE2748" w:rsidRDefault="0016196F" w:rsidP="0016196F">
            <w:pPr>
              <w:rPr>
                <w:rFonts w:ascii="Times New Roman" w:hAnsi="Times New Roman"/>
                <w:sz w:val="24"/>
                <w:szCs w:val="24"/>
              </w:rPr>
            </w:pPr>
            <w:r w:rsidRPr="00CE2748">
              <w:rPr>
                <w:rFonts w:ascii="Times New Roman" w:hAnsi="Times New Roman"/>
                <w:bCs/>
                <w:sz w:val="24"/>
                <w:szCs w:val="24"/>
              </w:rPr>
              <w:t xml:space="preserve">  Акция «Чистый двор»</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 xml:space="preserve">Конкурс патриотической песни, посвященный Дню Победы                            </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 xml:space="preserve">9 мая – День Победы. Возложение цветов к памятнику «Жертвам фашизма»  Беседы: </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 xml:space="preserve"> - Кто такой патриот?</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 Судьба России и твоего края.</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Экскурсия в  школьный историко – краеведческий  музей</w:t>
            </w:r>
          </w:p>
          <w:p w:rsidR="0016196F" w:rsidRPr="00CE2748" w:rsidRDefault="0016196F" w:rsidP="0016196F">
            <w:pPr>
              <w:rPr>
                <w:rFonts w:ascii="Times New Roman" w:hAnsi="Times New Roman"/>
                <w:b/>
                <w:bCs/>
                <w:sz w:val="24"/>
                <w:szCs w:val="24"/>
              </w:rPr>
            </w:pPr>
            <w:r w:rsidRPr="00CE2748">
              <w:rPr>
                <w:rFonts w:ascii="Times New Roman" w:hAnsi="Times New Roman"/>
                <w:bCs/>
                <w:sz w:val="24"/>
                <w:szCs w:val="24"/>
              </w:rPr>
              <w:t>Народные традиции. Детский сабантуй</w:t>
            </w:r>
          </w:p>
          <w:p w:rsidR="0016196F" w:rsidRPr="00CE2748" w:rsidRDefault="0016196F" w:rsidP="0016196F">
            <w:pPr>
              <w:rPr>
                <w:rFonts w:ascii="Times New Roman" w:hAnsi="Times New Roman"/>
                <w:b/>
                <w:bCs/>
                <w:sz w:val="24"/>
                <w:szCs w:val="24"/>
              </w:rPr>
            </w:pPr>
            <w:r w:rsidRPr="00CE2748">
              <w:rPr>
                <w:rFonts w:ascii="Times New Roman" w:hAnsi="Times New Roman"/>
                <w:b/>
                <w:bCs/>
                <w:sz w:val="24"/>
                <w:szCs w:val="24"/>
              </w:rPr>
              <w:t>3 класс</w:t>
            </w:r>
          </w:p>
          <w:p w:rsidR="0016196F" w:rsidRPr="00CE2748" w:rsidRDefault="0016196F" w:rsidP="0016196F">
            <w:pPr>
              <w:rPr>
                <w:rFonts w:ascii="Times New Roman" w:hAnsi="Times New Roman"/>
                <w:b/>
                <w:bCs/>
                <w:sz w:val="24"/>
                <w:szCs w:val="24"/>
              </w:rPr>
            </w:pPr>
            <w:r w:rsidRPr="00CE2748">
              <w:rPr>
                <w:rFonts w:ascii="Times New Roman" w:hAnsi="Times New Roman"/>
                <w:sz w:val="24"/>
                <w:szCs w:val="24"/>
              </w:rPr>
              <w:t xml:space="preserve">Праздник «День  Знаний» </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 xml:space="preserve">Встреча с пожилыми известными  </w:t>
            </w:r>
            <w:r w:rsidRPr="00CE2748">
              <w:rPr>
                <w:rFonts w:ascii="Times New Roman" w:hAnsi="Times New Roman"/>
                <w:bCs/>
                <w:sz w:val="24"/>
                <w:szCs w:val="24"/>
              </w:rPr>
              <w:lastRenderedPageBreak/>
              <w:t xml:space="preserve">людьми нашей деревни . </w:t>
            </w:r>
          </w:p>
          <w:p w:rsidR="0016196F" w:rsidRPr="00CE2748" w:rsidRDefault="0016196F" w:rsidP="0016196F">
            <w:pPr>
              <w:rPr>
                <w:rFonts w:ascii="Times New Roman" w:hAnsi="Times New Roman"/>
                <w:b/>
                <w:sz w:val="24"/>
                <w:szCs w:val="24"/>
              </w:rPr>
            </w:pPr>
            <w:r w:rsidRPr="00CE2748">
              <w:rPr>
                <w:rFonts w:ascii="Times New Roman" w:hAnsi="Times New Roman"/>
                <w:sz w:val="24"/>
                <w:szCs w:val="24"/>
              </w:rPr>
              <w:t>Конкурс рисунков, проектов «Правила школьной жизни»</w:t>
            </w:r>
          </w:p>
          <w:p w:rsidR="0016196F" w:rsidRPr="00CE2748" w:rsidRDefault="0016196F" w:rsidP="0016196F">
            <w:pPr>
              <w:rPr>
                <w:rFonts w:ascii="Times New Roman" w:hAnsi="Times New Roman"/>
                <w:bCs/>
                <w:sz w:val="24"/>
                <w:szCs w:val="24"/>
              </w:rPr>
            </w:pPr>
            <w:r w:rsidRPr="00CE2748">
              <w:rPr>
                <w:rFonts w:ascii="Times New Roman" w:hAnsi="Times New Roman"/>
                <w:sz w:val="24"/>
                <w:szCs w:val="24"/>
              </w:rPr>
              <w:t>Беседа « Я - гражданин России»</w:t>
            </w:r>
            <w:r w:rsidRPr="00CE2748">
              <w:rPr>
                <w:rFonts w:ascii="Times New Roman" w:hAnsi="Times New Roman"/>
                <w:bCs/>
                <w:sz w:val="24"/>
                <w:szCs w:val="24"/>
              </w:rPr>
              <w:t xml:space="preserve"> </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Поездки в театр, музеи.</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 xml:space="preserve"> </w:t>
            </w:r>
            <w:r w:rsidRPr="00CE2748">
              <w:rPr>
                <w:rFonts w:ascii="Times New Roman" w:hAnsi="Times New Roman"/>
                <w:sz w:val="24"/>
                <w:szCs w:val="24"/>
              </w:rPr>
              <w:t>Классный час «Любить Россию - значит быть  ей полезным»</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Защита проектов «Символика России»</w:t>
            </w:r>
          </w:p>
          <w:p w:rsidR="0016196F" w:rsidRPr="00CE2748" w:rsidRDefault="0016196F" w:rsidP="0016196F">
            <w:pPr>
              <w:rPr>
                <w:rFonts w:ascii="Times New Roman" w:hAnsi="Times New Roman"/>
                <w:sz w:val="24"/>
                <w:szCs w:val="24"/>
              </w:rPr>
            </w:pPr>
            <w:r w:rsidRPr="00CE2748">
              <w:rPr>
                <w:rFonts w:ascii="Times New Roman" w:hAnsi="Times New Roman"/>
                <w:bCs/>
                <w:sz w:val="24"/>
                <w:szCs w:val="24"/>
              </w:rPr>
              <w:t>Праздник «Деревенские посиделки»</w:t>
            </w:r>
          </w:p>
          <w:p w:rsidR="0016196F" w:rsidRPr="00CE2748" w:rsidRDefault="0016196F" w:rsidP="0016196F">
            <w:pPr>
              <w:rPr>
                <w:rFonts w:ascii="Times New Roman" w:hAnsi="Times New Roman"/>
                <w:bCs/>
                <w:sz w:val="24"/>
                <w:szCs w:val="24"/>
              </w:rPr>
            </w:pPr>
            <w:r w:rsidRPr="00CE2748">
              <w:rPr>
                <w:rFonts w:ascii="Times New Roman" w:hAnsi="Times New Roman"/>
                <w:sz w:val="24"/>
                <w:szCs w:val="24"/>
              </w:rPr>
              <w:t>«Зарница»</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 xml:space="preserve">Беседа «Что значит быть хорошим сыном» </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 xml:space="preserve">  Урок-путешествие «Неизведанная планета» Конкурс рисунков «Загадки неба»</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Акция «Чистый двор»</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 xml:space="preserve"> Митинг  «Памяти павших будем достойны»- возложение цветов, встреча с ветеранами.</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Конкурс патриотической песни.</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 xml:space="preserve">Смотр строя и песни </w:t>
            </w:r>
          </w:p>
          <w:p w:rsidR="0016196F" w:rsidRPr="00CE2748" w:rsidRDefault="0016196F" w:rsidP="0016196F">
            <w:pPr>
              <w:rPr>
                <w:rFonts w:ascii="Times New Roman" w:hAnsi="Times New Roman"/>
                <w:bCs/>
                <w:sz w:val="24"/>
                <w:szCs w:val="24"/>
              </w:rPr>
            </w:pPr>
            <w:r w:rsidRPr="00CE2748">
              <w:rPr>
                <w:rFonts w:ascii="Times New Roman" w:hAnsi="Times New Roman"/>
                <w:color w:val="000000"/>
                <w:sz w:val="24"/>
                <w:szCs w:val="24"/>
              </w:rPr>
              <w:t xml:space="preserve">Конкурс стихотворений «Есть такая профессия - Родину защищать»   </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Народные традиции. Детский сабантуй</w:t>
            </w:r>
          </w:p>
          <w:p w:rsidR="0016196F" w:rsidRPr="00CE2748" w:rsidRDefault="0016196F" w:rsidP="0016196F">
            <w:pPr>
              <w:rPr>
                <w:rFonts w:ascii="Times New Roman" w:hAnsi="Times New Roman"/>
                <w:b/>
                <w:bCs/>
                <w:sz w:val="24"/>
                <w:szCs w:val="24"/>
              </w:rPr>
            </w:pPr>
            <w:r w:rsidRPr="00CE2748">
              <w:rPr>
                <w:rFonts w:ascii="Times New Roman" w:hAnsi="Times New Roman"/>
                <w:b/>
                <w:bCs/>
                <w:sz w:val="24"/>
                <w:szCs w:val="24"/>
              </w:rPr>
              <w:t>4 класс</w:t>
            </w:r>
          </w:p>
          <w:p w:rsidR="0016196F" w:rsidRPr="00CE2748" w:rsidRDefault="0016196F" w:rsidP="0016196F">
            <w:pPr>
              <w:rPr>
                <w:rFonts w:ascii="Times New Roman" w:hAnsi="Times New Roman"/>
                <w:b/>
                <w:bCs/>
                <w:sz w:val="24"/>
                <w:szCs w:val="24"/>
              </w:rPr>
            </w:pPr>
            <w:r w:rsidRPr="00CE2748">
              <w:rPr>
                <w:rFonts w:ascii="Times New Roman" w:hAnsi="Times New Roman"/>
                <w:sz w:val="24"/>
                <w:szCs w:val="24"/>
              </w:rPr>
              <w:t xml:space="preserve">Праздник «День  Знаний» </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 xml:space="preserve">День пожилых(чаепитие с бабушками) . </w:t>
            </w:r>
          </w:p>
          <w:p w:rsidR="0016196F" w:rsidRPr="00CE2748" w:rsidRDefault="0016196F" w:rsidP="0016196F">
            <w:pPr>
              <w:rPr>
                <w:rFonts w:ascii="Times New Roman" w:hAnsi="Times New Roman"/>
                <w:b/>
                <w:sz w:val="24"/>
                <w:szCs w:val="24"/>
              </w:rPr>
            </w:pPr>
            <w:r w:rsidRPr="00CE2748">
              <w:rPr>
                <w:rFonts w:ascii="Times New Roman" w:hAnsi="Times New Roman"/>
                <w:sz w:val="24"/>
                <w:szCs w:val="24"/>
              </w:rPr>
              <w:t>Конкурс рисунков, проектов «Правила школьной жизни»</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Беседа « Я - гражданин России»</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 xml:space="preserve"> </w:t>
            </w:r>
            <w:r w:rsidRPr="00CE2748">
              <w:rPr>
                <w:rFonts w:ascii="Times New Roman" w:hAnsi="Times New Roman"/>
                <w:sz w:val="24"/>
                <w:szCs w:val="24"/>
              </w:rPr>
              <w:t xml:space="preserve">Классный час «Любить Россию - </w:t>
            </w:r>
            <w:r w:rsidRPr="00CE2748">
              <w:rPr>
                <w:rFonts w:ascii="Times New Roman" w:hAnsi="Times New Roman"/>
                <w:sz w:val="24"/>
                <w:szCs w:val="24"/>
              </w:rPr>
              <w:lastRenderedPageBreak/>
              <w:t>значит быть  ей полезным»</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Защита проектов «Символика России»</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Праздник «Деревенские посиделки»</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 xml:space="preserve"> Экскурсия в  школьный  историко – краеведческий  музей</w:t>
            </w:r>
          </w:p>
          <w:p w:rsidR="0016196F" w:rsidRPr="00CE2748" w:rsidRDefault="0016196F" w:rsidP="0016196F">
            <w:pPr>
              <w:rPr>
                <w:rFonts w:ascii="Times New Roman" w:hAnsi="Times New Roman"/>
                <w:bCs/>
                <w:sz w:val="24"/>
                <w:szCs w:val="24"/>
              </w:rPr>
            </w:pPr>
            <w:r w:rsidRPr="00CE2748">
              <w:rPr>
                <w:rFonts w:ascii="Times New Roman" w:hAnsi="Times New Roman"/>
                <w:sz w:val="24"/>
                <w:szCs w:val="24"/>
              </w:rPr>
              <w:t>«Зарница»</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 xml:space="preserve">Беседа «Что значит быть хорошим сыном»   </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Урок-путешествие «Замечательные девочки»</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Урок-путешествие «Неизведанная планета» Конкурс рисунков «Загадки неба»</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Акция «Чистый двор»</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Смотр песни и строя.</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Митинг к Дню Победы</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Народные традиции. Детский сабантуй.</w:t>
            </w:r>
          </w:p>
        </w:tc>
        <w:tc>
          <w:tcPr>
            <w:tcW w:w="4253" w:type="dxa"/>
            <w:gridSpan w:val="2"/>
            <w:tcBorders>
              <w:top w:val="single" w:sz="4" w:space="0" w:color="auto"/>
              <w:left w:val="single" w:sz="4" w:space="0" w:color="auto"/>
              <w:bottom w:val="single" w:sz="4" w:space="0" w:color="auto"/>
              <w:right w:val="single" w:sz="4" w:space="0" w:color="auto"/>
            </w:tcBorders>
          </w:tcPr>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Сформировано ценное</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отношение к, своему городу-малой родине, краю, символике.</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Сформировано ценностное отношение к школьному укладу, имуществу.</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Сформировано элементарное представление о культурном достоянии своего края.</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 xml:space="preserve">Учащиеся имеют начальные представления о правах и обязанностях человека, гражданина, </w:t>
            </w:r>
            <w:r w:rsidRPr="00CE2748">
              <w:rPr>
                <w:rFonts w:ascii="Times New Roman" w:hAnsi="Times New Roman"/>
                <w:sz w:val="24"/>
                <w:szCs w:val="24"/>
              </w:rPr>
              <w:lastRenderedPageBreak/>
              <w:t>семьянина.</w:t>
            </w: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Сформировано ценностное отношение к России, государственной символике.</w:t>
            </w: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Сформировано ценностное отношение к народным традициям.</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Сформировано ценностное отношение к достижениям своей страны в области космонавтики.</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 xml:space="preserve">Учащиеся имеют элементарные представления о примерах исполнения гражданского и патриотического долга, уважение к старшему поколению, семейным традициям.  </w:t>
            </w: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 xml:space="preserve">Сформировано ценностное отношение к своему городу-малой родине, краю, символике. </w:t>
            </w: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Сформировано ценностное отношение к школьному укладу, имуществу, элементарное представление о культурном достоянии своего края, ценностное отношение к традициям лицея.</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Учащиеся имеют представления о правах и обязанностях человека, гражданина, товарища.</w:t>
            </w: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 xml:space="preserve">Учащиеся имеют опыт ролевого взаимодействия и гражданской, патриотической позиции. </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Сформировано ценностное отношение к достижениям своей страны в области космонавтики.</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Учащиеся имеют представления о примерах исполнения гражданского и патриотического долга. Уважение к старшему поколению.</w:t>
            </w: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Учащиеся имеют представления о культурном достоянии своего народа.</w:t>
            </w: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Сформировано ценностное отношение к России, своему народу, краю, родному языку, старшему поколению.</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Развиты представления  о правах и обязанностях, человека, гражданина,  семьянина, товарища.</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lastRenderedPageBreak/>
              <w:t>Сформировано ценностное отношение к школьному укладу, имуществу.</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Знание о культурном достоянии своего края</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Сформировано ценностное отношение к России, законам РФ, государственной символике.</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Сформировано ценностное отношение к народным традициям.</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Знания о примерах исполнения гражданского и патриотического долга.</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Сформировано ценностное отношение к</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 xml:space="preserve">старшему поколению, семейным традициям.  </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Сформировано ценностное отношение к народным традициям.</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 xml:space="preserve">Сформировано ценностное отношение к достижениям своей страны в области космонавтики, к старшему поколению. </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 xml:space="preserve">Представления о примерах исполнения </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гражданского и патриотического долга, опыт ролевого взаимодействия и реализации гражданской, патриотической позиции.</w:t>
            </w:r>
          </w:p>
          <w:p w:rsidR="0016196F" w:rsidRPr="00CE2748" w:rsidRDefault="0016196F" w:rsidP="0016196F">
            <w:pPr>
              <w:rPr>
                <w:rFonts w:ascii="Times New Roman" w:hAnsi="Times New Roman"/>
                <w:sz w:val="24"/>
                <w:szCs w:val="24"/>
              </w:rPr>
            </w:pPr>
          </w:p>
        </w:tc>
      </w:tr>
      <w:tr w:rsidR="0016196F" w:rsidRPr="00CE2748" w:rsidTr="0016196F">
        <w:tc>
          <w:tcPr>
            <w:tcW w:w="360" w:type="dxa"/>
            <w:vMerge w:val="restart"/>
            <w:tcBorders>
              <w:top w:val="single" w:sz="4" w:space="0" w:color="auto"/>
              <w:left w:val="single" w:sz="4" w:space="0" w:color="auto"/>
              <w:bottom w:val="single" w:sz="4" w:space="0" w:color="auto"/>
              <w:right w:val="single" w:sz="4" w:space="0" w:color="auto"/>
            </w:tcBorders>
          </w:tcPr>
          <w:p w:rsidR="0016196F" w:rsidRPr="00CE2748" w:rsidRDefault="0016196F" w:rsidP="0016196F">
            <w:pPr>
              <w:rPr>
                <w:rFonts w:ascii="Times New Roman" w:hAnsi="Times New Roman"/>
                <w:b/>
                <w:bCs/>
                <w:sz w:val="24"/>
                <w:szCs w:val="24"/>
              </w:rPr>
            </w:pPr>
            <w:r w:rsidRPr="00CE2748">
              <w:rPr>
                <w:rFonts w:ascii="Times New Roman" w:hAnsi="Times New Roman"/>
                <w:b/>
                <w:bCs/>
                <w:sz w:val="24"/>
                <w:szCs w:val="24"/>
              </w:rPr>
              <w:lastRenderedPageBreak/>
              <w:t>2.</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 xml:space="preserve"> </w:t>
            </w: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bCs/>
                <w:sz w:val="24"/>
                <w:szCs w:val="24"/>
              </w:rPr>
            </w:pPr>
          </w:p>
        </w:tc>
        <w:tc>
          <w:tcPr>
            <w:tcW w:w="11624" w:type="dxa"/>
            <w:gridSpan w:val="4"/>
            <w:tcBorders>
              <w:top w:val="single" w:sz="4" w:space="0" w:color="auto"/>
              <w:left w:val="single" w:sz="4" w:space="0" w:color="auto"/>
              <w:bottom w:val="single" w:sz="4" w:space="0" w:color="auto"/>
              <w:right w:val="single" w:sz="4" w:space="0" w:color="auto"/>
            </w:tcBorders>
          </w:tcPr>
          <w:p w:rsidR="0016196F" w:rsidRPr="00CE2748" w:rsidRDefault="0016196F" w:rsidP="0016196F">
            <w:pPr>
              <w:rPr>
                <w:rFonts w:ascii="Times New Roman" w:hAnsi="Times New Roman"/>
                <w:b/>
                <w:bCs/>
                <w:sz w:val="24"/>
                <w:szCs w:val="24"/>
              </w:rPr>
            </w:pPr>
            <w:r w:rsidRPr="00CE2748">
              <w:rPr>
                <w:rFonts w:ascii="Times New Roman" w:hAnsi="Times New Roman"/>
                <w:b/>
                <w:bCs/>
                <w:sz w:val="24"/>
                <w:szCs w:val="24"/>
              </w:rPr>
              <w:lastRenderedPageBreak/>
              <w:t>Развитие нравственных чувств и этического сознания.</w:t>
            </w:r>
          </w:p>
        </w:tc>
      </w:tr>
      <w:tr w:rsidR="0016196F" w:rsidRPr="00CE2748" w:rsidTr="0016196F">
        <w:tc>
          <w:tcPr>
            <w:tcW w:w="360" w:type="dxa"/>
            <w:vMerge/>
            <w:tcBorders>
              <w:top w:val="single" w:sz="4" w:space="0" w:color="auto"/>
              <w:left w:val="single" w:sz="4" w:space="0" w:color="auto"/>
              <w:bottom w:val="single" w:sz="4" w:space="0" w:color="auto"/>
              <w:right w:val="single" w:sz="4" w:space="0" w:color="auto"/>
            </w:tcBorders>
            <w:vAlign w:val="center"/>
          </w:tcPr>
          <w:p w:rsidR="0016196F" w:rsidRPr="00CE2748" w:rsidRDefault="0016196F" w:rsidP="0016196F">
            <w:pPr>
              <w:rPr>
                <w:rFonts w:ascii="Times New Roman" w:hAnsi="Times New Roman"/>
                <w:bCs/>
                <w:sz w:val="24"/>
                <w:szCs w:val="24"/>
              </w:rPr>
            </w:pPr>
          </w:p>
        </w:tc>
        <w:tc>
          <w:tcPr>
            <w:tcW w:w="11624" w:type="dxa"/>
            <w:gridSpan w:val="4"/>
            <w:tcBorders>
              <w:top w:val="single" w:sz="4" w:space="0" w:color="auto"/>
              <w:left w:val="single" w:sz="4" w:space="0" w:color="auto"/>
              <w:bottom w:val="single" w:sz="4" w:space="0" w:color="auto"/>
              <w:right w:val="single" w:sz="4" w:space="0" w:color="auto"/>
            </w:tcBorders>
          </w:tcPr>
          <w:p w:rsidR="0016196F" w:rsidRPr="00CE2748" w:rsidRDefault="0016196F" w:rsidP="0016196F">
            <w:pPr>
              <w:pStyle w:val="afa"/>
              <w:spacing w:before="0" w:beforeAutospacing="0" w:after="0" w:afterAutospacing="0"/>
            </w:pPr>
            <w:r w:rsidRPr="00CE2748">
              <w:rPr>
                <w:b/>
              </w:rPr>
              <w:t>Задачи:</w:t>
            </w:r>
            <w:r w:rsidRPr="00CE2748">
              <w:t xml:space="preserve"> </w:t>
            </w:r>
            <w:r w:rsidRPr="00CE2748">
              <w:rPr>
                <w:rStyle w:val="FontStyle160"/>
                <w:rFonts w:ascii="Times New Roman" w:eastAsia="Century Schoolbook" w:hAnsi="Times New Roman" w:cs="Times New Roman"/>
                <w:spacing w:val="20"/>
                <w:sz w:val="24"/>
                <w:szCs w:val="24"/>
              </w:rPr>
              <w:t xml:space="preserve"> </w:t>
            </w:r>
            <w:r w:rsidRPr="00CE2748">
              <w:t>- сформировать представления о правилах поведения;</w:t>
            </w:r>
          </w:p>
          <w:p w:rsidR="0016196F" w:rsidRPr="00CE2748" w:rsidRDefault="0016196F" w:rsidP="0016196F">
            <w:pPr>
              <w:pStyle w:val="afa"/>
              <w:spacing w:before="0" w:beforeAutospacing="0" w:after="0" w:afterAutospacing="0"/>
            </w:pPr>
            <w:r w:rsidRPr="00CE2748">
              <w:t xml:space="preserve">                - воспитывать уважительное отношение к людям разных возрастов;</w:t>
            </w:r>
          </w:p>
          <w:p w:rsidR="0016196F" w:rsidRPr="00CE2748" w:rsidRDefault="0016196F" w:rsidP="0016196F">
            <w:pPr>
              <w:pStyle w:val="afa"/>
              <w:spacing w:before="0" w:beforeAutospacing="0" w:after="0" w:afterAutospacing="0"/>
            </w:pPr>
            <w:r w:rsidRPr="00CE2748">
              <w:t xml:space="preserve">                - развивать способность к установлению дружеских взаимоотношений в коллективе, основанных на взаимопомощи и взаимной поддержке;</w:t>
            </w:r>
          </w:p>
          <w:p w:rsidR="0016196F" w:rsidRPr="00CE2748" w:rsidRDefault="0016196F" w:rsidP="0016196F">
            <w:pPr>
              <w:pStyle w:val="afa"/>
              <w:spacing w:before="0" w:beforeAutospacing="0" w:after="0" w:afterAutospacing="0"/>
              <w:rPr>
                <w:b/>
              </w:rPr>
            </w:pPr>
            <w:r w:rsidRPr="00CE2748">
              <w:rPr>
                <w:rStyle w:val="FontStyle160"/>
                <w:rFonts w:ascii="Times New Roman" w:eastAsia="Century Schoolbook" w:hAnsi="Times New Roman" w:cs="Times New Roman"/>
                <w:spacing w:val="20"/>
                <w:sz w:val="24"/>
                <w:szCs w:val="24"/>
              </w:rPr>
              <w:t xml:space="preserve">            </w:t>
            </w:r>
            <w:r w:rsidRPr="00CE2748">
              <w:rPr>
                <w:rStyle w:val="FontStyle160"/>
                <w:rFonts w:ascii="Times New Roman" w:eastAsia="Century Schoolbook" w:hAnsi="Times New Roman" w:cs="Times New Roman"/>
                <w:sz w:val="24"/>
                <w:szCs w:val="24"/>
              </w:rPr>
              <w:t>- формировать умение отвечать за свои поступки.</w:t>
            </w:r>
          </w:p>
        </w:tc>
      </w:tr>
      <w:tr w:rsidR="0016196F" w:rsidRPr="00CE2748" w:rsidTr="0016196F">
        <w:tc>
          <w:tcPr>
            <w:tcW w:w="360" w:type="dxa"/>
            <w:vMerge/>
            <w:tcBorders>
              <w:top w:val="single" w:sz="4" w:space="0" w:color="auto"/>
              <w:left w:val="single" w:sz="4" w:space="0" w:color="auto"/>
              <w:bottom w:val="single" w:sz="4" w:space="0" w:color="auto"/>
              <w:right w:val="single" w:sz="4" w:space="0" w:color="auto"/>
            </w:tcBorders>
            <w:vAlign w:val="center"/>
          </w:tcPr>
          <w:p w:rsidR="0016196F" w:rsidRPr="00CE2748" w:rsidRDefault="0016196F" w:rsidP="0016196F">
            <w:pPr>
              <w:rPr>
                <w:rFonts w:ascii="Times New Roman" w:hAnsi="Times New Roman"/>
                <w:bCs/>
                <w:sz w:val="24"/>
                <w:szCs w:val="24"/>
              </w:rPr>
            </w:pPr>
          </w:p>
        </w:tc>
        <w:tc>
          <w:tcPr>
            <w:tcW w:w="3119" w:type="dxa"/>
            <w:tcBorders>
              <w:top w:val="single" w:sz="4" w:space="0" w:color="auto"/>
              <w:left w:val="single" w:sz="4" w:space="0" w:color="auto"/>
              <w:bottom w:val="single" w:sz="4" w:space="0" w:color="auto"/>
              <w:right w:val="single" w:sz="4" w:space="0" w:color="auto"/>
            </w:tcBorders>
          </w:tcPr>
          <w:p w:rsidR="0016196F" w:rsidRPr="00CE2748" w:rsidRDefault="0016196F" w:rsidP="0016196F">
            <w:pPr>
              <w:rPr>
                <w:rFonts w:ascii="Times New Roman" w:hAnsi="Times New Roman"/>
                <w:sz w:val="24"/>
                <w:szCs w:val="24"/>
              </w:rPr>
            </w:pPr>
            <w:r w:rsidRPr="00CE2748">
              <w:rPr>
                <w:rFonts w:ascii="Times New Roman" w:hAnsi="Times New Roman"/>
                <w:sz w:val="24"/>
                <w:szCs w:val="24"/>
              </w:rPr>
              <w:t xml:space="preserve">Понятие о традиционных моральных нормах, ценностях отечественной культуры. Нравственные взаимоотношения в коллективе класса и образовательного учреждения. Роль семьи в жизни каждого человека. Семейные роли, поручения, обязанности. Правила вежливого общения. Культура речи. </w:t>
            </w: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tc>
        <w:tc>
          <w:tcPr>
            <w:tcW w:w="4819" w:type="dxa"/>
            <w:gridSpan w:val="2"/>
            <w:tcBorders>
              <w:top w:val="single" w:sz="4" w:space="0" w:color="auto"/>
              <w:left w:val="single" w:sz="4" w:space="0" w:color="auto"/>
              <w:bottom w:val="single" w:sz="4" w:space="0" w:color="auto"/>
              <w:right w:val="single" w:sz="4" w:space="0" w:color="auto"/>
            </w:tcBorders>
          </w:tcPr>
          <w:p w:rsidR="0016196F" w:rsidRPr="00CE2748" w:rsidRDefault="0016196F" w:rsidP="0016196F">
            <w:pPr>
              <w:rPr>
                <w:rFonts w:ascii="Times New Roman" w:hAnsi="Times New Roman"/>
                <w:b/>
                <w:bCs/>
                <w:sz w:val="24"/>
                <w:szCs w:val="24"/>
              </w:rPr>
            </w:pPr>
            <w:r w:rsidRPr="00CE2748">
              <w:rPr>
                <w:rFonts w:ascii="Times New Roman" w:hAnsi="Times New Roman"/>
                <w:b/>
                <w:bCs/>
                <w:sz w:val="24"/>
                <w:szCs w:val="24"/>
              </w:rPr>
              <w:lastRenderedPageBreak/>
              <w:t>1 класс</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Занятия в школе «Вежливых наук». «О взаимоотношениях мальчиков и девочек».</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Путешествие в страну волшебных слов, театрализованные сценки. «Идём в гости»</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Беседа « Что значит быть ответственным».</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Оформление классного уголка.</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Беседа « Что значит быть хорошим сыном или дочерью?»</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lastRenderedPageBreak/>
              <w:t>Классный час: «Я и мои роли в семье».</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Занятия в школе «Вежливых наук» на тему: «Научись правильно сидеть за столом».</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Беседа « Что такое этикет?»</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Литературная викторина « Добро и зло в сказках».</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Ролевые игры « Учимся дружить».</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Беседа « Благодарность – это…»</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Занятия в школе «Вежливых наук» на тему: «Старшим – уважение и почёт».</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Учебная игра «Правила хорошего тона».</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Занятия в школе «Вежливых наук» на тему: «Слова приветствия в нашей жизни ».</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Чаепитие в классе с родителями, с соблюдением правил вежливости.</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 xml:space="preserve">Участие в социально-значимых акциях. «Акция добрых дел». </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Чтение и обсуждение рассказов Осеевой « Волшебное слово» и Пантелеева «Честное слово».</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Проведение тренингов «Я и мои поступки»,</w:t>
            </w:r>
          </w:p>
          <w:p w:rsidR="0016196F" w:rsidRPr="00CE2748" w:rsidRDefault="0016196F" w:rsidP="0016196F">
            <w:pPr>
              <w:rPr>
                <w:rFonts w:ascii="Times New Roman" w:hAnsi="Times New Roman"/>
                <w:b/>
                <w:sz w:val="24"/>
                <w:szCs w:val="24"/>
              </w:rPr>
            </w:pPr>
          </w:p>
          <w:p w:rsidR="0016196F" w:rsidRPr="00CE2748" w:rsidRDefault="0016196F" w:rsidP="0016196F">
            <w:pPr>
              <w:rPr>
                <w:rFonts w:ascii="Times New Roman" w:hAnsi="Times New Roman"/>
                <w:b/>
                <w:sz w:val="24"/>
                <w:szCs w:val="24"/>
              </w:rPr>
            </w:pPr>
            <w:r w:rsidRPr="00CE2748">
              <w:rPr>
                <w:rFonts w:ascii="Times New Roman" w:hAnsi="Times New Roman"/>
                <w:b/>
                <w:sz w:val="24"/>
                <w:szCs w:val="24"/>
              </w:rPr>
              <w:t>2 класс</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 xml:space="preserve">Выборы актива класса. Распределение поручений                  </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 xml:space="preserve">Классный час. «Ежели вы вежливы»         </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Рейд. Уют и комфорт. Сменная обувь в лицее</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 xml:space="preserve">Классный час. День пожилых людей </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Беседа. Культура поведения в столовой</w:t>
            </w:r>
          </w:p>
          <w:p w:rsidR="0016196F" w:rsidRPr="00CE2748" w:rsidRDefault="0016196F" w:rsidP="0016196F">
            <w:pPr>
              <w:rPr>
                <w:rFonts w:ascii="Times New Roman" w:hAnsi="Times New Roman"/>
                <w:b/>
                <w:sz w:val="24"/>
                <w:szCs w:val="24"/>
              </w:rPr>
            </w:pPr>
            <w:r w:rsidRPr="00CE2748">
              <w:rPr>
                <w:rFonts w:ascii="Times New Roman" w:hAnsi="Times New Roman"/>
                <w:sz w:val="24"/>
                <w:szCs w:val="24"/>
              </w:rPr>
              <w:t xml:space="preserve">День матери. Выставка творческих работ и проектов </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lastRenderedPageBreak/>
              <w:t xml:space="preserve">Только для тебя, мама!                       </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 xml:space="preserve">Рейд. Как мы бережем учебники  </w:t>
            </w:r>
          </w:p>
          <w:p w:rsidR="0016196F" w:rsidRPr="00CE2748" w:rsidRDefault="0016196F" w:rsidP="0016196F">
            <w:pPr>
              <w:rPr>
                <w:rFonts w:ascii="Times New Roman" w:hAnsi="Times New Roman"/>
                <w:b/>
                <w:sz w:val="24"/>
                <w:szCs w:val="24"/>
              </w:rPr>
            </w:pPr>
            <w:r w:rsidRPr="00CE2748">
              <w:rPr>
                <w:rFonts w:ascii="Times New Roman" w:hAnsi="Times New Roman"/>
                <w:sz w:val="24"/>
                <w:szCs w:val="24"/>
              </w:rPr>
              <w:t xml:space="preserve">Беседа. Уступить девочке – долг воспитанного мальчика       </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Беседа. Взаимовыручка в детском коллективе</w:t>
            </w:r>
          </w:p>
          <w:p w:rsidR="0016196F" w:rsidRPr="00CE2748" w:rsidRDefault="0016196F" w:rsidP="0016196F">
            <w:pPr>
              <w:rPr>
                <w:rFonts w:ascii="Times New Roman" w:hAnsi="Times New Roman"/>
                <w:b/>
                <w:sz w:val="24"/>
                <w:szCs w:val="24"/>
              </w:rPr>
            </w:pPr>
            <w:r w:rsidRPr="00CE2748">
              <w:rPr>
                <w:rFonts w:ascii="Times New Roman" w:hAnsi="Times New Roman"/>
                <w:sz w:val="24"/>
                <w:szCs w:val="24"/>
              </w:rPr>
              <w:t xml:space="preserve">Классный час. От красивых слов к достойным делам </w:t>
            </w:r>
            <w:r w:rsidRPr="00CE2748">
              <w:rPr>
                <w:rFonts w:ascii="Times New Roman" w:hAnsi="Times New Roman"/>
                <w:b/>
                <w:sz w:val="24"/>
                <w:szCs w:val="24"/>
              </w:rPr>
              <w:t xml:space="preserve"> </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8 Марта – праздник мам</w:t>
            </w:r>
            <w:r w:rsidRPr="00CE2748">
              <w:rPr>
                <w:rFonts w:ascii="Times New Roman" w:hAnsi="Times New Roman"/>
                <w:b/>
                <w:sz w:val="24"/>
                <w:szCs w:val="24"/>
              </w:rPr>
              <w:t xml:space="preserve">          </w:t>
            </w:r>
            <w:r w:rsidRPr="00CE2748">
              <w:rPr>
                <w:rFonts w:ascii="Times New Roman" w:hAnsi="Times New Roman"/>
                <w:sz w:val="24"/>
                <w:szCs w:val="24"/>
              </w:rPr>
              <w:t xml:space="preserve"> </w:t>
            </w:r>
          </w:p>
          <w:p w:rsidR="0016196F" w:rsidRPr="00CE2748" w:rsidRDefault="0016196F" w:rsidP="0016196F">
            <w:pPr>
              <w:rPr>
                <w:rFonts w:ascii="Times New Roman" w:hAnsi="Times New Roman"/>
                <w:b/>
                <w:sz w:val="24"/>
                <w:szCs w:val="24"/>
              </w:rPr>
            </w:pPr>
            <w:r w:rsidRPr="00CE2748">
              <w:rPr>
                <w:rFonts w:ascii="Times New Roman" w:hAnsi="Times New Roman"/>
                <w:sz w:val="24"/>
                <w:szCs w:val="24"/>
              </w:rPr>
              <w:t>Поведение на каникулах в общественных местах</w:t>
            </w:r>
            <w:r w:rsidRPr="00CE2748">
              <w:rPr>
                <w:rFonts w:ascii="Times New Roman" w:hAnsi="Times New Roman"/>
                <w:b/>
                <w:sz w:val="24"/>
                <w:szCs w:val="24"/>
              </w:rPr>
              <w:t>.</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 xml:space="preserve">Экскурсия. </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Школа вежливости. Прислушайтесь, как вы разговариваете</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Классный час. Сила коллектива в дружбе</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Классный час. Подвиг наших дедов в ВОВ</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Детский сабантуй</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ПДД. Поведение на летних каникулах</w:t>
            </w:r>
          </w:p>
          <w:p w:rsidR="0016196F" w:rsidRPr="00CE2748" w:rsidRDefault="0016196F" w:rsidP="0016196F">
            <w:pPr>
              <w:rPr>
                <w:rFonts w:ascii="Times New Roman" w:hAnsi="Times New Roman"/>
                <w:b/>
                <w:sz w:val="24"/>
                <w:szCs w:val="24"/>
              </w:rPr>
            </w:pPr>
            <w:r w:rsidRPr="00CE2748">
              <w:rPr>
                <w:rFonts w:ascii="Times New Roman" w:hAnsi="Times New Roman"/>
                <w:sz w:val="24"/>
                <w:szCs w:val="24"/>
              </w:rPr>
              <w:t>Конкурс рисунков «Ты вышел на дорогу»</w:t>
            </w:r>
          </w:p>
          <w:p w:rsidR="0016196F" w:rsidRPr="00CE2748" w:rsidRDefault="0016196F" w:rsidP="0016196F">
            <w:pPr>
              <w:rPr>
                <w:rFonts w:ascii="Times New Roman" w:hAnsi="Times New Roman"/>
                <w:b/>
                <w:sz w:val="24"/>
                <w:szCs w:val="24"/>
              </w:rPr>
            </w:pPr>
            <w:r w:rsidRPr="00CE2748">
              <w:rPr>
                <w:rFonts w:ascii="Times New Roman" w:hAnsi="Times New Roman"/>
                <w:b/>
                <w:sz w:val="24"/>
                <w:szCs w:val="24"/>
              </w:rPr>
              <w:t>3 класс</w:t>
            </w:r>
          </w:p>
          <w:p w:rsidR="0016196F" w:rsidRPr="00CE2748" w:rsidRDefault="0016196F" w:rsidP="0016196F">
            <w:pPr>
              <w:rPr>
                <w:rFonts w:ascii="Times New Roman" w:hAnsi="Times New Roman"/>
                <w:b/>
                <w:sz w:val="24"/>
                <w:szCs w:val="24"/>
              </w:rPr>
            </w:pPr>
            <w:r w:rsidRPr="00CE2748">
              <w:rPr>
                <w:rFonts w:ascii="Times New Roman" w:hAnsi="Times New Roman"/>
                <w:sz w:val="24"/>
                <w:szCs w:val="24"/>
              </w:rPr>
              <w:t xml:space="preserve">Дискуссия   «Что такое дружный класс?»                                                                                                                                                                                                                                                                                                                                              </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 xml:space="preserve">Классный час «Учимся слышать, понимать друг друга»                                                                                                                                                                                                                                        </w:t>
            </w:r>
            <w:r w:rsidRPr="00CE2748">
              <w:rPr>
                <w:rFonts w:ascii="Times New Roman" w:hAnsi="Times New Roman"/>
                <w:b/>
                <w:sz w:val="24"/>
                <w:szCs w:val="24"/>
              </w:rPr>
              <w:t xml:space="preserve">                                                                                                                                                                                                                                                                                                                                                                                                                                           </w:t>
            </w:r>
            <w:r w:rsidRPr="00CE2748">
              <w:rPr>
                <w:rFonts w:ascii="Times New Roman" w:hAnsi="Times New Roman"/>
                <w:sz w:val="24"/>
                <w:szCs w:val="24"/>
              </w:rPr>
              <w:t xml:space="preserve">Интервью «Расскажи мне о себе. Расскажи мне  обо мне»                                                                                                                                                                                                                                                                                                                                                                  </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 xml:space="preserve">Соревнование «Мама, папа, я - вместе дружная семья»                                                                                                             </w:t>
            </w:r>
            <w:r w:rsidRPr="00CE2748">
              <w:rPr>
                <w:rFonts w:ascii="Times New Roman" w:hAnsi="Times New Roman"/>
                <w:b/>
                <w:sz w:val="24"/>
                <w:szCs w:val="24"/>
              </w:rPr>
              <w:t xml:space="preserve">                                                                                                                                                                                                                                                                                                                                                                                                                                                                                                                                                                                                                                                                                                                                                        </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 xml:space="preserve"> Семейная  викторина    «Королевство доброты»                                                                                                                                                                                                                                                                                                                                                                                                                                                                                                                                                                                                                                                                                                                                                                                                                                                                                                                                                                                                                                                                                                                                                                                                                                                                                                                                                                                                                                                                                                                                                                                            </w:t>
            </w:r>
          </w:p>
          <w:p w:rsidR="0016196F" w:rsidRPr="00CE2748" w:rsidRDefault="0016196F" w:rsidP="0016196F">
            <w:pPr>
              <w:rPr>
                <w:rFonts w:ascii="Times New Roman" w:hAnsi="Times New Roman"/>
                <w:b/>
                <w:sz w:val="24"/>
                <w:szCs w:val="24"/>
              </w:rPr>
            </w:pPr>
            <w:r w:rsidRPr="00CE2748">
              <w:rPr>
                <w:rFonts w:ascii="Times New Roman" w:hAnsi="Times New Roman"/>
                <w:sz w:val="24"/>
                <w:szCs w:val="24"/>
              </w:rPr>
              <w:t>Беседа</w:t>
            </w:r>
            <w:r w:rsidRPr="00CE2748">
              <w:rPr>
                <w:rFonts w:ascii="Times New Roman" w:hAnsi="Times New Roman"/>
                <w:b/>
                <w:sz w:val="24"/>
                <w:szCs w:val="24"/>
              </w:rPr>
              <w:t xml:space="preserve"> </w:t>
            </w:r>
            <w:r w:rsidRPr="00CE2748">
              <w:rPr>
                <w:rFonts w:ascii="Times New Roman" w:hAnsi="Times New Roman"/>
                <w:sz w:val="24"/>
                <w:szCs w:val="24"/>
              </w:rPr>
              <w:t>«Взаимопомощь и взаимная поддержка ребят нашего класса»</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 xml:space="preserve">Путешествие в страну загадок и </w:t>
            </w:r>
            <w:r w:rsidRPr="00CE2748">
              <w:rPr>
                <w:rFonts w:ascii="Times New Roman" w:hAnsi="Times New Roman"/>
                <w:sz w:val="24"/>
                <w:szCs w:val="24"/>
              </w:rPr>
              <w:lastRenderedPageBreak/>
              <w:t>кроссвордов</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«Зеленый огонек»</w:t>
            </w:r>
          </w:p>
          <w:p w:rsidR="0016196F" w:rsidRPr="00CE2748" w:rsidRDefault="0016196F" w:rsidP="0016196F">
            <w:pPr>
              <w:rPr>
                <w:rFonts w:ascii="Times New Roman" w:hAnsi="Times New Roman"/>
                <w:bCs/>
                <w:sz w:val="24"/>
                <w:szCs w:val="24"/>
              </w:rPr>
            </w:pPr>
            <w:r w:rsidRPr="00CE2748">
              <w:rPr>
                <w:rFonts w:ascii="Times New Roman" w:hAnsi="Times New Roman"/>
                <w:sz w:val="24"/>
                <w:szCs w:val="24"/>
              </w:rPr>
              <w:t>Аукцион «Добрые слова»</w:t>
            </w:r>
          </w:p>
          <w:p w:rsidR="0016196F" w:rsidRPr="00CE2748" w:rsidRDefault="0016196F" w:rsidP="0016196F">
            <w:pPr>
              <w:rPr>
                <w:rFonts w:ascii="Times New Roman" w:hAnsi="Times New Roman"/>
                <w:bCs/>
                <w:sz w:val="24"/>
                <w:szCs w:val="24"/>
              </w:rPr>
            </w:pPr>
            <w:r w:rsidRPr="00CE2748">
              <w:rPr>
                <w:rFonts w:ascii="Times New Roman" w:hAnsi="Times New Roman"/>
                <w:sz w:val="24"/>
                <w:szCs w:val="24"/>
              </w:rPr>
              <w:t>Конкурсная программа  «Я + моя семья»</w:t>
            </w:r>
          </w:p>
          <w:p w:rsidR="0016196F" w:rsidRPr="00CE2748" w:rsidRDefault="0016196F" w:rsidP="0016196F">
            <w:pPr>
              <w:rPr>
                <w:rFonts w:ascii="Times New Roman" w:hAnsi="Times New Roman"/>
                <w:bCs/>
                <w:sz w:val="24"/>
                <w:szCs w:val="24"/>
              </w:rPr>
            </w:pPr>
            <w:r w:rsidRPr="00CE2748">
              <w:rPr>
                <w:rFonts w:ascii="Times New Roman" w:hAnsi="Times New Roman"/>
                <w:sz w:val="24"/>
                <w:szCs w:val="24"/>
              </w:rPr>
              <w:t xml:space="preserve">Этическая беседа  «О заботливом отношении к людям»                                                                                                                                                                                                                                                                                                                                                                                                                                                                                                                                                                                                                                                                                                                                                                                                                                                                                                                                                                                                                                                                                                                                                                                                                                                                                                                                                                                                                                                                                                                                                                                                                                                                                                                                                                                                                             </w:t>
            </w:r>
            <w:r w:rsidRPr="00CE2748">
              <w:rPr>
                <w:rFonts w:ascii="Times New Roman" w:hAnsi="Times New Roman"/>
                <w:bCs/>
                <w:sz w:val="24"/>
                <w:szCs w:val="24"/>
              </w:rPr>
              <w:t xml:space="preserve">                                                                                                                                                                                                                                              Конкурс рисунков, проектов « Я, мои друзья, моя семья»</w:t>
            </w:r>
          </w:p>
          <w:p w:rsidR="0016196F" w:rsidRPr="00CE2748" w:rsidRDefault="0016196F" w:rsidP="0016196F">
            <w:pPr>
              <w:rPr>
                <w:rFonts w:ascii="Times New Roman" w:hAnsi="Times New Roman"/>
                <w:bCs/>
                <w:sz w:val="24"/>
                <w:szCs w:val="24"/>
              </w:rPr>
            </w:pPr>
            <w:r w:rsidRPr="00CE2748">
              <w:rPr>
                <w:rFonts w:ascii="Times New Roman" w:hAnsi="Times New Roman"/>
                <w:sz w:val="24"/>
                <w:szCs w:val="24"/>
              </w:rPr>
              <w:t xml:space="preserve">Час общения «Корзина еловых шишек» (по Н.  Щурковой)                                                                                                                                                                                                                                                                                                                                                                                                                                                                                                                                                                                                                                                                                                                                                                                                                                                                                                                                                                                                                                                                                                                                                                                                                                                                                                                                                </w:t>
            </w:r>
            <w:r w:rsidRPr="00CE2748">
              <w:rPr>
                <w:rFonts w:ascii="Times New Roman" w:hAnsi="Times New Roman"/>
                <w:bCs/>
                <w:sz w:val="24"/>
                <w:szCs w:val="24"/>
              </w:rPr>
              <w:t xml:space="preserve">Праздник  «Прощание с начальной школой»     </w:t>
            </w:r>
          </w:p>
          <w:p w:rsidR="0016196F" w:rsidRPr="00CE2748" w:rsidRDefault="0016196F" w:rsidP="0016196F">
            <w:pPr>
              <w:rPr>
                <w:rFonts w:ascii="Times New Roman" w:hAnsi="Times New Roman"/>
                <w:sz w:val="24"/>
                <w:szCs w:val="24"/>
              </w:rPr>
            </w:pPr>
            <w:r w:rsidRPr="00CE2748">
              <w:rPr>
                <w:rFonts w:ascii="Times New Roman" w:hAnsi="Times New Roman"/>
                <w:bCs/>
                <w:sz w:val="24"/>
                <w:szCs w:val="24"/>
              </w:rPr>
              <w:t xml:space="preserve">Детский сабантуй                                                                                                                                                                                                                                                                                                                                                                                                                                                                                                                                                               </w:t>
            </w:r>
            <w:r w:rsidRPr="00CE2748">
              <w:rPr>
                <w:rFonts w:ascii="Times New Roman" w:hAnsi="Times New Roman"/>
                <w:b/>
                <w:sz w:val="24"/>
                <w:szCs w:val="24"/>
              </w:rPr>
              <w:t xml:space="preserve">                       </w:t>
            </w:r>
          </w:p>
        </w:tc>
        <w:tc>
          <w:tcPr>
            <w:tcW w:w="3686" w:type="dxa"/>
            <w:tcBorders>
              <w:top w:val="single" w:sz="4" w:space="0" w:color="auto"/>
              <w:left w:val="single" w:sz="4" w:space="0" w:color="auto"/>
              <w:bottom w:val="single" w:sz="4" w:space="0" w:color="auto"/>
              <w:right w:val="single" w:sz="4" w:space="0" w:color="auto"/>
            </w:tcBorders>
          </w:tcPr>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Учащиеся имеют начальные представления о моральных нормах и правилах нравственного поведения.</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Формируется способность анализировать нравственную сторону своих поступков и поступков других людей.</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 xml:space="preserve">Учащиеся знают традиции своей семьи, нравственные </w:t>
            </w:r>
            <w:r w:rsidRPr="00CE2748">
              <w:rPr>
                <w:rFonts w:ascii="Times New Roman" w:hAnsi="Times New Roman"/>
                <w:sz w:val="24"/>
                <w:szCs w:val="24"/>
              </w:rPr>
              <w:lastRenderedPageBreak/>
              <w:t>взаимоотношения в ней,  бережно относятся к ним.</w:t>
            </w:r>
          </w:p>
          <w:p w:rsidR="0016196F" w:rsidRPr="00CE2748" w:rsidRDefault="0016196F" w:rsidP="0016196F">
            <w:pPr>
              <w:rPr>
                <w:rFonts w:ascii="Times New Roman" w:hAnsi="Times New Roman"/>
                <w:bCs/>
                <w:sz w:val="24"/>
                <w:szCs w:val="24"/>
              </w:rPr>
            </w:pPr>
          </w:p>
          <w:p w:rsidR="0016196F" w:rsidRPr="00CE2748" w:rsidRDefault="0016196F" w:rsidP="0016196F">
            <w:pPr>
              <w:rPr>
                <w:rFonts w:ascii="Times New Roman" w:hAnsi="Times New Roman"/>
                <w:bCs/>
                <w:sz w:val="24"/>
                <w:szCs w:val="24"/>
              </w:rPr>
            </w:pPr>
          </w:p>
          <w:p w:rsidR="0016196F" w:rsidRPr="00CE2748" w:rsidRDefault="0016196F" w:rsidP="0016196F">
            <w:pPr>
              <w:rPr>
                <w:rFonts w:ascii="Times New Roman" w:hAnsi="Times New Roman"/>
                <w:bCs/>
                <w:sz w:val="24"/>
                <w:szCs w:val="24"/>
              </w:rPr>
            </w:pPr>
          </w:p>
          <w:p w:rsidR="0016196F" w:rsidRPr="00CE2748" w:rsidRDefault="0016196F" w:rsidP="0016196F">
            <w:pPr>
              <w:rPr>
                <w:rFonts w:ascii="Times New Roman" w:hAnsi="Times New Roman"/>
                <w:sz w:val="24"/>
                <w:szCs w:val="24"/>
              </w:rPr>
            </w:pPr>
            <w:r w:rsidRPr="00CE2748">
              <w:rPr>
                <w:rFonts w:ascii="Times New Roman" w:hAnsi="Times New Roman"/>
                <w:bCs/>
                <w:sz w:val="24"/>
                <w:szCs w:val="24"/>
              </w:rPr>
              <w:t xml:space="preserve">Получение первоначальных представлений о добре, зле, милосердии. </w:t>
            </w:r>
          </w:p>
          <w:p w:rsidR="0016196F" w:rsidRPr="00CE2748" w:rsidRDefault="0016196F" w:rsidP="0016196F">
            <w:pPr>
              <w:rPr>
                <w:rFonts w:ascii="Times New Roman" w:hAnsi="Times New Roman"/>
                <w:bCs/>
                <w:sz w:val="24"/>
                <w:szCs w:val="24"/>
              </w:rPr>
            </w:pP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Приобретение опыта совместной деятельности.</w:t>
            </w: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bCs/>
                <w:sz w:val="24"/>
                <w:szCs w:val="24"/>
              </w:rPr>
            </w:pPr>
            <w:r w:rsidRPr="00CE2748">
              <w:rPr>
                <w:rFonts w:ascii="Times New Roman" w:hAnsi="Times New Roman"/>
                <w:sz w:val="24"/>
                <w:szCs w:val="24"/>
              </w:rPr>
              <w:t>Учащиеся имеют начальные представления о моральных нормах и правилах нравственного поведения.</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Уважительное отношение к традиционным религиям.</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Учащиеся имеют нравственно-этический опыт взаимодействия с людьми разного возраста.</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Уважительное отношение к традиционным религиям.</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Экскурсия с отработкой правил поведения на экскурсии.</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 xml:space="preserve">Учащиеся неравнодушны к жизненным проблемам других людей, умеют сочувствовать человеку, оказавшемуся в трудной ситуации. </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Учащиеся имеют начальные представления о моральных нормах и правилах нравственного поведения.</w:t>
            </w: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Учащиеся имеют представления о моральных нормах и правилах нравственного поведения, формируется способность анализировать нравственную сторону своих поступков и других людей.</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Учащиеся знают традиции своей семьи, нравственные взаимоотношения в ней,  бережно относятся к ним.</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Овладение навыками вежливого, приветливого, внимательного отношения к сверстникам.</w:t>
            </w: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Уважительное отношение к традиционным религиям.</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 xml:space="preserve">Закрепление представлений о добре, зле, милосердии. </w:t>
            </w:r>
          </w:p>
          <w:p w:rsidR="0016196F" w:rsidRPr="00CE2748" w:rsidRDefault="0016196F" w:rsidP="0016196F">
            <w:pPr>
              <w:rPr>
                <w:rFonts w:ascii="Times New Roman" w:hAnsi="Times New Roman"/>
                <w:bCs/>
                <w:sz w:val="24"/>
                <w:szCs w:val="24"/>
              </w:rPr>
            </w:pP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Приобретение опыта совместной деятельности.</w:t>
            </w:r>
          </w:p>
          <w:p w:rsidR="0016196F" w:rsidRPr="00CE2748" w:rsidRDefault="0016196F" w:rsidP="0016196F">
            <w:pPr>
              <w:rPr>
                <w:rFonts w:ascii="Times New Roman" w:hAnsi="Times New Roman"/>
                <w:bCs/>
                <w:sz w:val="24"/>
                <w:szCs w:val="24"/>
              </w:rPr>
            </w:pPr>
            <w:r w:rsidRPr="00CE2748">
              <w:rPr>
                <w:rFonts w:ascii="Times New Roman" w:hAnsi="Times New Roman"/>
                <w:sz w:val="24"/>
                <w:szCs w:val="24"/>
              </w:rPr>
              <w:t>Учащиеся имеют представления о моральных нормах и правилах нравственного поведения.</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Учащиеся имеют нравственно-этический опыт взаимодействия с людьми разного возраста.</w:t>
            </w: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 xml:space="preserve">.  </w:t>
            </w: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Оценить значимость настоящей дружбы.</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Значимость человеческих ценностей, умение извлекать необходимую информацию из дополнительных источников.</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Демонстрация любви и уважения к матери.</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Знание правил культурного поведения в столовой.</w:t>
            </w: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Участвовать в спортивных соревнованиях.</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Приводить примеры и демонстрировать образцы культуры общения во взаимоотношениях людей.</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 xml:space="preserve">Сформировано чувство самосохранения, </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навыки поведения на дорогах и улицах города.</w:t>
            </w: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Знания о моральных нормах и правилах нравственного поведения.</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Формируется способность анализировать нравственную сторону своих поступков и поступков других людей</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Знание традиций своей семьи, нравственных взаимоотношений в ней.</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 xml:space="preserve">Овладение навыками вежливого, приветливого, внимательного </w:t>
            </w:r>
            <w:r w:rsidRPr="00CE2748">
              <w:rPr>
                <w:rFonts w:ascii="Times New Roman" w:hAnsi="Times New Roman"/>
                <w:sz w:val="24"/>
                <w:szCs w:val="24"/>
              </w:rPr>
              <w:lastRenderedPageBreak/>
              <w:t>отношения к сверстникам.</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 xml:space="preserve">                                                                                                                                                                                                                                                                                                                                                                                           </w:t>
            </w:r>
          </w:p>
          <w:p w:rsidR="0016196F" w:rsidRPr="00CE2748" w:rsidRDefault="0016196F" w:rsidP="0016196F">
            <w:pPr>
              <w:rPr>
                <w:rFonts w:ascii="Times New Roman" w:hAnsi="Times New Roman"/>
                <w:sz w:val="24"/>
                <w:szCs w:val="24"/>
              </w:rPr>
            </w:pPr>
          </w:p>
        </w:tc>
      </w:tr>
      <w:tr w:rsidR="0016196F" w:rsidRPr="00CE2748" w:rsidTr="0016196F">
        <w:tc>
          <w:tcPr>
            <w:tcW w:w="360" w:type="dxa"/>
            <w:vMerge w:val="restart"/>
            <w:tcBorders>
              <w:top w:val="single" w:sz="4" w:space="0" w:color="auto"/>
              <w:left w:val="single" w:sz="4" w:space="0" w:color="auto"/>
              <w:bottom w:val="single" w:sz="4" w:space="0" w:color="auto"/>
              <w:right w:val="single" w:sz="4" w:space="0" w:color="auto"/>
            </w:tcBorders>
          </w:tcPr>
          <w:p w:rsidR="0016196F" w:rsidRPr="00CE2748" w:rsidRDefault="0016196F" w:rsidP="0016196F">
            <w:pPr>
              <w:rPr>
                <w:rFonts w:ascii="Times New Roman" w:hAnsi="Times New Roman"/>
                <w:b/>
                <w:sz w:val="24"/>
                <w:szCs w:val="24"/>
              </w:rPr>
            </w:pPr>
            <w:r w:rsidRPr="00CE2748">
              <w:rPr>
                <w:rFonts w:ascii="Times New Roman" w:hAnsi="Times New Roman"/>
                <w:b/>
                <w:sz w:val="24"/>
                <w:szCs w:val="24"/>
              </w:rPr>
              <w:lastRenderedPageBreak/>
              <w:t xml:space="preserve">3. </w:t>
            </w: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tc>
        <w:tc>
          <w:tcPr>
            <w:tcW w:w="11624" w:type="dxa"/>
            <w:gridSpan w:val="4"/>
            <w:tcBorders>
              <w:top w:val="single" w:sz="4" w:space="0" w:color="auto"/>
              <w:left w:val="single" w:sz="4" w:space="0" w:color="auto"/>
              <w:bottom w:val="single" w:sz="4" w:space="0" w:color="auto"/>
              <w:right w:val="single" w:sz="4" w:space="0" w:color="auto"/>
            </w:tcBorders>
          </w:tcPr>
          <w:p w:rsidR="0016196F" w:rsidRPr="00CE2748" w:rsidRDefault="0016196F" w:rsidP="0016196F">
            <w:pPr>
              <w:rPr>
                <w:rFonts w:ascii="Times New Roman" w:hAnsi="Times New Roman"/>
                <w:b/>
                <w:sz w:val="24"/>
                <w:szCs w:val="24"/>
              </w:rPr>
            </w:pPr>
            <w:r w:rsidRPr="00CE2748">
              <w:rPr>
                <w:rFonts w:ascii="Times New Roman" w:hAnsi="Times New Roman"/>
                <w:b/>
                <w:sz w:val="24"/>
                <w:szCs w:val="24"/>
              </w:rPr>
              <w:lastRenderedPageBreak/>
              <w:t>Воспитание трудолюбия, творческого отношения к учению, труду, жизни.</w:t>
            </w:r>
          </w:p>
        </w:tc>
      </w:tr>
      <w:tr w:rsidR="0016196F" w:rsidRPr="00CE2748" w:rsidTr="0016196F">
        <w:tc>
          <w:tcPr>
            <w:tcW w:w="360" w:type="dxa"/>
            <w:vMerge/>
            <w:tcBorders>
              <w:top w:val="single" w:sz="4" w:space="0" w:color="auto"/>
              <w:left w:val="single" w:sz="4" w:space="0" w:color="auto"/>
              <w:bottom w:val="single" w:sz="4" w:space="0" w:color="auto"/>
              <w:right w:val="single" w:sz="4" w:space="0" w:color="auto"/>
            </w:tcBorders>
            <w:vAlign w:val="center"/>
          </w:tcPr>
          <w:p w:rsidR="0016196F" w:rsidRPr="00CE2748" w:rsidRDefault="0016196F" w:rsidP="0016196F">
            <w:pPr>
              <w:rPr>
                <w:rFonts w:ascii="Times New Roman" w:hAnsi="Times New Roman"/>
                <w:sz w:val="24"/>
                <w:szCs w:val="24"/>
              </w:rPr>
            </w:pPr>
          </w:p>
        </w:tc>
        <w:tc>
          <w:tcPr>
            <w:tcW w:w="11624" w:type="dxa"/>
            <w:gridSpan w:val="4"/>
            <w:tcBorders>
              <w:top w:val="single" w:sz="4" w:space="0" w:color="auto"/>
              <w:left w:val="single" w:sz="4" w:space="0" w:color="auto"/>
              <w:bottom w:val="single" w:sz="4" w:space="0" w:color="auto"/>
              <w:right w:val="single" w:sz="4" w:space="0" w:color="auto"/>
            </w:tcBorders>
          </w:tcPr>
          <w:p w:rsidR="0016196F" w:rsidRPr="00CE2748" w:rsidRDefault="0016196F" w:rsidP="0016196F">
            <w:pPr>
              <w:pStyle w:val="afa"/>
              <w:spacing w:before="0" w:beforeAutospacing="0" w:after="0" w:afterAutospacing="0"/>
            </w:pPr>
            <w:r w:rsidRPr="00CE2748">
              <w:rPr>
                <w:b/>
              </w:rPr>
              <w:t>Задачи:</w:t>
            </w:r>
            <w:r w:rsidRPr="00CE2748">
              <w:t xml:space="preserve"> - сформировать первоначальные представления о ведущей роли образования, труда и значении творчества в жизни человека и общества;</w:t>
            </w:r>
          </w:p>
          <w:p w:rsidR="0016196F" w:rsidRPr="00CE2748" w:rsidRDefault="0016196F" w:rsidP="0016196F">
            <w:pPr>
              <w:pStyle w:val="afa"/>
              <w:spacing w:before="0" w:beforeAutospacing="0" w:after="0" w:afterAutospacing="0"/>
            </w:pPr>
            <w:r w:rsidRPr="00CE2748">
              <w:t xml:space="preserve">               - воспитывать уважение к труду и творчеству старших и сверстников;</w:t>
            </w:r>
          </w:p>
          <w:p w:rsidR="0016196F" w:rsidRPr="00CE2748" w:rsidRDefault="0016196F" w:rsidP="0016196F">
            <w:pPr>
              <w:pStyle w:val="afa"/>
              <w:spacing w:before="0" w:beforeAutospacing="0" w:after="0" w:afterAutospacing="0"/>
            </w:pPr>
            <w:r w:rsidRPr="00CE2748">
              <w:t xml:space="preserve">               - сформировать элементарные представления о профессиях;</w:t>
            </w:r>
          </w:p>
          <w:p w:rsidR="0016196F" w:rsidRPr="00CE2748" w:rsidRDefault="0016196F" w:rsidP="0016196F">
            <w:pPr>
              <w:pStyle w:val="afa"/>
              <w:spacing w:before="0" w:beforeAutospacing="0" w:after="0" w:afterAutospacing="0"/>
            </w:pPr>
            <w:r w:rsidRPr="00CE2748">
              <w:t xml:space="preserve">               - сформировать первоначальные навыки коллективной работы;</w:t>
            </w:r>
          </w:p>
          <w:p w:rsidR="0016196F" w:rsidRPr="00CE2748" w:rsidRDefault="0016196F" w:rsidP="0016196F">
            <w:pPr>
              <w:pStyle w:val="afa"/>
              <w:spacing w:before="0" w:beforeAutospacing="0" w:after="0" w:afterAutospacing="0"/>
              <w:rPr>
                <w:b/>
              </w:rPr>
            </w:pPr>
            <w:r w:rsidRPr="00CE2748">
              <w:t xml:space="preserve">               - формировать бережное отношение к результатам своего труда, труда других людей, к школьному имуществу, учебникам, личным вещам.</w:t>
            </w:r>
          </w:p>
        </w:tc>
      </w:tr>
      <w:tr w:rsidR="0016196F" w:rsidRPr="00CE2748" w:rsidTr="0016196F">
        <w:trPr>
          <w:trHeight w:val="1717"/>
        </w:trPr>
        <w:tc>
          <w:tcPr>
            <w:tcW w:w="360" w:type="dxa"/>
            <w:vMerge/>
            <w:tcBorders>
              <w:top w:val="single" w:sz="4" w:space="0" w:color="auto"/>
              <w:left w:val="single" w:sz="4" w:space="0" w:color="auto"/>
              <w:bottom w:val="single" w:sz="4" w:space="0" w:color="auto"/>
              <w:right w:val="single" w:sz="4" w:space="0" w:color="auto"/>
            </w:tcBorders>
            <w:vAlign w:val="center"/>
          </w:tcPr>
          <w:p w:rsidR="0016196F" w:rsidRPr="00CE2748" w:rsidRDefault="0016196F" w:rsidP="0016196F">
            <w:pPr>
              <w:rPr>
                <w:rFonts w:ascii="Times New Roman" w:hAnsi="Times New Roman"/>
                <w:sz w:val="24"/>
                <w:szCs w:val="24"/>
              </w:rPr>
            </w:pPr>
          </w:p>
        </w:tc>
        <w:tc>
          <w:tcPr>
            <w:tcW w:w="3119" w:type="dxa"/>
            <w:tcBorders>
              <w:top w:val="single" w:sz="4" w:space="0" w:color="auto"/>
              <w:left w:val="single" w:sz="4" w:space="0" w:color="auto"/>
              <w:bottom w:val="single" w:sz="4" w:space="0" w:color="auto"/>
              <w:right w:val="single" w:sz="4" w:space="0" w:color="auto"/>
            </w:tcBorders>
          </w:tcPr>
          <w:p w:rsidR="0016196F" w:rsidRPr="00CE2748" w:rsidRDefault="0016196F" w:rsidP="0016196F">
            <w:pPr>
              <w:rPr>
                <w:rFonts w:ascii="Times New Roman" w:hAnsi="Times New Roman"/>
                <w:sz w:val="24"/>
                <w:szCs w:val="24"/>
              </w:rPr>
            </w:pPr>
            <w:r w:rsidRPr="00CE2748">
              <w:rPr>
                <w:rFonts w:ascii="Times New Roman" w:hAnsi="Times New Roman"/>
                <w:sz w:val="24"/>
                <w:szCs w:val="24"/>
              </w:rPr>
              <w:t xml:space="preserve">Понятие о труде и творчестве в жизни человека. </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Знакомство с различными профессиями.</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Участие в различных видах деятельности. Мотивация к самореализации в творческой, познавательной и общественно-полезной деятельности.</w:t>
            </w: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tc>
        <w:tc>
          <w:tcPr>
            <w:tcW w:w="4819" w:type="dxa"/>
            <w:gridSpan w:val="2"/>
            <w:tcBorders>
              <w:top w:val="single" w:sz="4" w:space="0" w:color="auto"/>
              <w:left w:val="single" w:sz="4" w:space="0" w:color="auto"/>
              <w:bottom w:val="single" w:sz="4" w:space="0" w:color="auto"/>
              <w:right w:val="single" w:sz="4" w:space="0" w:color="auto"/>
            </w:tcBorders>
          </w:tcPr>
          <w:p w:rsidR="0016196F" w:rsidRPr="00CE2748" w:rsidRDefault="0016196F" w:rsidP="0016196F">
            <w:pPr>
              <w:rPr>
                <w:rFonts w:ascii="Times New Roman" w:hAnsi="Times New Roman"/>
                <w:b/>
                <w:bCs/>
                <w:sz w:val="24"/>
                <w:szCs w:val="24"/>
              </w:rPr>
            </w:pPr>
            <w:r w:rsidRPr="00CE2748">
              <w:rPr>
                <w:rFonts w:ascii="Times New Roman" w:hAnsi="Times New Roman"/>
                <w:b/>
                <w:bCs/>
                <w:sz w:val="24"/>
                <w:szCs w:val="24"/>
              </w:rPr>
              <w:lastRenderedPageBreak/>
              <w:t xml:space="preserve"> 1 класс</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 xml:space="preserve">Распределение поручений. </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Организация дежурства по классу.</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Озеленение классной комнаты.</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Украшение класса в осенний наряд.</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Библиотечные уроки « Правила пользования учебной книгой».</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Проекты «Сувенир в подарок».</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Организация выставок работ учащихся.</w:t>
            </w:r>
            <w:r w:rsidRPr="00CE2748">
              <w:rPr>
                <w:rFonts w:ascii="Times New Roman" w:hAnsi="Times New Roman"/>
                <w:bCs/>
                <w:sz w:val="24"/>
                <w:szCs w:val="24"/>
              </w:rPr>
              <w:tab/>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Конкурс рисунков</w:t>
            </w:r>
            <w:r w:rsidRPr="00CE2748">
              <w:rPr>
                <w:rFonts w:ascii="Times New Roman" w:hAnsi="Times New Roman"/>
                <w:b/>
                <w:sz w:val="24"/>
                <w:szCs w:val="24"/>
              </w:rPr>
              <w:t xml:space="preserve"> </w:t>
            </w:r>
            <w:r w:rsidRPr="00CE2748">
              <w:rPr>
                <w:rFonts w:ascii="Times New Roman" w:hAnsi="Times New Roman"/>
                <w:bCs/>
                <w:sz w:val="24"/>
                <w:szCs w:val="24"/>
              </w:rPr>
              <w:t>« Кем я буду?»</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Рейд – проверка «Содержи всегда в порядке…»</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Конкурс проектов «Профессия моего папы».</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Конкурс весёлых портняжек. ( Подарок папе.)</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Сюжетно – ролевая игра « Рабочий день моей мамы».</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Практическое занятие « Чисто не там, где убирают, а там, где не сорят!».</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Беседа «Мой ежедневный труд дома».</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Практическое занятие « Книжкина больница».</w:t>
            </w:r>
          </w:p>
          <w:p w:rsidR="0016196F" w:rsidRPr="00CE2748" w:rsidRDefault="0016196F" w:rsidP="0016196F">
            <w:pPr>
              <w:rPr>
                <w:rFonts w:ascii="Times New Roman" w:hAnsi="Times New Roman"/>
                <w:b/>
                <w:bCs/>
                <w:sz w:val="24"/>
                <w:szCs w:val="24"/>
              </w:rPr>
            </w:pPr>
            <w:r w:rsidRPr="00CE2748">
              <w:rPr>
                <w:rFonts w:ascii="Times New Roman" w:hAnsi="Times New Roman"/>
                <w:bCs/>
                <w:sz w:val="24"/>
                <w:szCs w:val="24"/>
              </w:rPr>
              <w:lastRenderedPageBreak/>
              <w:t>Акция полезных дел «Школа наша - дом и мы хозяева в нём».</w:t>
            </w:r>
          </w:p>
          <w:p w:rsidR="0016196F" w:rsidRPr="00CE2748" w:rsidRDefault="0016196F" w:rsidP="0016196F">
            <w:pPr>
              <w:rPr>
                <w:rFonts w:ascii="Times New Roman" w:hAnsi="Times New Roman"/>
                <w:b/>
                <w:bCs/>
                <w:sz w:val="24"/>
                <w:szCs w:val="24"/>
              </w:rPr>
            </w:pPr>
            <w:r w:rsidRPr="00CE2748">
              <w:rPr>
                <w:rFonts w:ascii="Times New Roman" w:hAnsi="Times New Roman"/>
                <w:b/>
                <w:bCs/>
                <w:sz w:val="24"/>
                <w:szCs w:val="24"/>
              </w:rPr>
              <w:t>2 класс</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Конкурс поделок из природного материала</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Акция «Чистый двор»</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Конкурс чтецов. Люблю природу русскую</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Конкурс «Умка»</w:t>
            </w:r>
          </w:p>
          <w:p w:rsidR="0016196F" w:rsidRPr="00CE2748" w:rsidRDefault="0016196F" w:rsidP="0016196F">
            <w:pPr>
              <w:rPr>
                <w:rFonts w:ascii="Times New Roman" w:hAnsi="Times New Roman"/>
                <w:bCs/>
                <w:sz w:val="24"/>
                <w:szCs w:val="24"/>
              </w:rPr>
            </w:pPr>
            <w:r w:rsidRPr="00CE2748">
              <w:rPr>
                <w:rFonts w:ascii="Times New Roman" w:hAnsi="Times New Roman"/>
                <w:sz w:val="24"/>
                <w:szCs w:val="24"/>
              </w:rPr>
              <w:t xml:space="preserve">Конкурс смекалистых.  </w:t>
            </w:r>
            <w:r w:rsidRPr="00CE2748">
              <w:rPr>
                <w:rFonts w:ascii="Times New Roman" w:hAnsi="Times New Roman"/>
                <w:bCs/>
                <w:sz w:val="24"/>
                <w:szCs w:val="24"/>
              </w:rPr>
              <w:t xml:space="preserve"> Конкурс стихов и рассказов о зиме</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Экскурсия в лес. Изменения в природе</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Конкурс новогодних игрушек</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Украшение класса к Новому году</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Конкурс любознательных. Русский язык</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Классный час. Как стать сильным и ловким.</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Конкурс стихов и рисунков ко Дню космонавтики</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КВН. Сказочная страна</w:t>
            </w:r>
          </w:p>
          <w:p w:rsidR="0016196F" w:rsidRPr="00CE2748" w:rsidRDefault="0016196F" w:rsidP="0016196F">
            <w:pPr>
              <w:rPr>
                <w:rFonts w:ascii="Times New Roman" w:hAnsi="Times New Roman"/>
                <w:bCs/>
                <w:sz w:val="24"/>
                <w:szCs w:val="24"/>
              </w:rPr>
            </w:pPr>
          </w:p>
          <w:p w:rsidR="0016196F" w:rsidRPr="00CE2748" w:rsidRDefault="0016196F" w:rsidP="0016196F">
            <w:pPr>
              <w:rPr>
                <w:rFonts w:ascii="Times New Roman" w:hAnsi="Times New Roman"/>
                <w:bCs/>
                <w:sz w:val="24"/>
                <w:szCs w:val="24"/>
              </w:rPr>
            </w:pPr>
            <w:r w:rsidRPr="00CE2748">
              <w:rPr>
                <w:rFonts w:ascii="Times New Roman" w:hAnsi="Times New Roman"/>
                <w:b/>
                <w:sz w:val="24"/>
                <w:szCs w:val="24"/>
              </w:rPr>
              <w:t xml:space="preserve">                                                                                                                                                                                                                                                                                                                                                                                                                                  </w:t>
            </w:r>
          </w:p>
          <w:p w:rsidR="0016196F" w:rsidRPr="00CE2748" w:rsidRDefault="0016196F" w:rsidP="0016196F">
            <w:pPr>
              <w:rPr>
                <w:rFonts w:ascii="Times New Roman" w:hAnsi="Times New Roman"/>
                <w:b/>
                <w:sz w:val="24"/>
                <w:szCs w:val="24"/>
              </w:rPr>
            </w:pPr>
          </w:p>
          <w:p w:rsidR="0016196F" w:rsidRPr="00CE2748" w:rsidRDefault="0016196F" w:rsidP="0016196F">
            <w:pPr>
              <w:rPr>
                <w:rFonts w:ascii="Times New Roman" w:hAnsi="Times New Roman"/>
                <w:b/>
                <w:sz w:val="24"/>
                <w:szCs w:val="24"/>
              </w:rPr>
            </w:pPr>
            <w:r w:rsidRPr="00CE2748">
              <w:rPr>
                <w:rFonts w:ascii="Times New Roman" w:hAnsi="Times New Roman"/>
                <w:b/>
                <w:sz w:val="24"/>
                <w:szCs w:val="24"/>
              </w:rPr>
              <w:t>3 класс</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 xml:space="preserve">Экскурсия в лес </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 xml:space="preserve">Классный час «Природа и я. Мое место в природе» </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Викторина «Вода-эликсир жизни»</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 xml:space="preserve">Экскурсия в  лес «Растительный и животный мир нашего края»      </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Урок-игра «Лесные уроки вежливости»</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Конкурс проектов «Как я охраняю природу»</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lastRenderedPageBreak/>
              <w:t>Акция «Чистый двор»</w:t>
            </w:r>
          </w:p>
          <w:p w:rsidR="0016196F" w:rsidRPr="00CE2748" w:rsidRDefault="0016196F" w:rsidP="0016196F">
            <w:pPr>
              <w:rPr>
                <w:rFonts w:ascii="Times New Roman" w:hAnsi="Times New Roman"/>
                <w:b/>
                <w:sz w:val="24"/>
                <w:szCs w:val="24"/>
              </w:rPr>
            </w:pPr>
          </w:p>
          <w:p w:rsidR="0016196F" w:rsidRPr="00CE2748" w:rsidRDefault="0016196F" w:rsidP="0016196F">
            <w:pPr>
              <w:rPr>
                <w:rFonts w:ascii="Times New Roman" w:hAnsi="Times New Roman"/>
                <w:b/>
                <w:sz w:val="24"/>
                <w:szCs w:val="24"/>
              </w:rPr>
            </w:pPr>
            <w:r w:rsidRPr="00CE2748">
              <w:rPr>
                <w:rFonts w:ascii="Times New Roman" w:hAnsi="Times New Roman"/>
                <w:b/>
                <w:sz w:val="24"/>
                <w:szCs w:val="24"/>
              </w:rPr>
              <w:t>4 класс</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 xml:space="preserve">Экскурсия в лес </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 xml:space="preserve">Классный час «Природа и я. Мое место в природе» </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Викторина  «Вода-эликсир жизни»</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 xml:space="preserve">Экскурсия в  лес «Растительный и животный мир нашего края»      </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Урок-игра «Лесные уроки вежливости»</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Конкурс проектов «Как я охраняю природу»</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Акция «Чистый двор»</w:t>
            </w:r>
          </w:p>
          <w:p w:rsidR="0016196F" w:rsidRPr="00CE2748" w:rsidRDefault="0016196F" w:rsidP="0016196F">
            <w:pPr>
              <w:rPr>
                <w:rFonts w:ascii="Times New Roman" w:hAnsi="Times New Roman"/>
                <w:b/>
                <w:sz w:val="24"/>
                <w:szCs w:val="24"/>
              </w:rPr>
            </w:pPr>
          </w:p>
        </w:tc>
        <w:tc>
          <w:tcPr>
            <w:tcW w:w="3686" w:type="dxa"/>
            <w:tcBorders>
              <w:top w:val="single" w:sz="4" w:space="0" w:color="auto"/>
              <w:left w:val="single" w:sz="4" w:space="0" w:color="auto"/>
              <w:bottom w:val="single" w:sz="4" w:space="0" w:color="auto"/>
              <w:right w:val="single" w:sz="4" w:space="0" w:color="auto"/>
            </w:tcBorders>
          </w:tcPr>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Учащиеся  приобретают начальный опыт участия в различных видах общественно полезной деятельности на базе лицея.</w:t>
            </w:r>
          </w:p>
          <w:p w:rsidR="0016196F" w:rsidRPr="00CE2748" w:rsidRDefault="0016196F" w:rsidP="0016196F">
            <w:pPr>
              <w:rPr>
                <w:rFonts w:ascii="Times New Roman" w:hAnsi="Times New Roman"/>
                <w:bCs/>
                <w:sz w:val="24"/>
                <w:szCs w:val="24"/>
              </w:rPr>
            </w:pPr>
          </w:p>
          <w:p w:rsidR="0016196F" w:rsidRPr="00CE2748" w:rsidRDefault="0016196F" w:rsidP="0016196F">
            <w:pPr>
              <w:rPr>
                <w:rFonts w:ascii="Times New Roman" w:hAnsi="Times New Roman"/>
                <w:bCs/>
                <w:sz w:val="24"/>
                <w:szCs w:val="24"/>
              </w:rPr>
            </w:pP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Сформировано ценностное отношение к труду других людей.</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Учащиеся учатся творчески применять знания, полученные при изучении учебных предметов на практике.</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Получение первоначальных знаний о профессиях людей.</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Овладение первоначальными навыками трудового творческого сотрудничества с людьми разного возраста.</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Учащиеся приобретают первоначальный опыт планирования своего будущего.</w:t>
            </w:r>
          </w:p>
          <w:p w:rsidR="0016196F" w:rsidRPr="00CE2748" w:rsidRDefault="0016196F" w:rsidP="0016196F">
            <w:pPr>
              <w:rPr>
                <w:rFonts w:ascii="Times New Roman" w:hAnsi="Times New Roman"/>
                <w:bCs/>
                <w:sz w:val="24"/>
                <w:szCs w:val="24"/>
              </w:rPr>
            </w:pPr>
          </w:p>
          <w:p w:rsidR="0016196F" w:rsidRPr="00CE2748" w:rsidRDefault="0016196F" w:rsidP="0016196F">
            <w:pPr>
              <w:rPr>
                <w:rFonts w:ascii="Times New Roman" w:hAnsi="Times New Roman"/>
                <w:bCs/>
                <w:sz w:val="24"/>
                <w:szCs w:val="24"/>
              </w:rPr>
            </w:pPr>
          </w:p>
          <w:p w:rsidR="0016196F" w:rsidRPr="00CE2748" w:rsidRDefault="0016196F" w:rsidP="0016196F">
            <w:pPr>
              <w:rPr>
                <w:rFonts w:ascii="Times New Roman" w:hAnsi="Times New Roman"/>
                <w:bCs/>
                <w:sz w:val="24"/>
                <w:szCs w:val="24"/>
              </w:rPr>
            </w:pPr>
          </w:p>
          <w:p w:rsidR="0016196F" w:rsidRPr="00CE2748" w:rsidRDefault="0016196F" w:rsidP="0016196F">
            <w:pPr>
              <w:rPr>
                <w:rFonts w:ascii="Times New Roman" w:hAnsi="Times New Roman"/>
                <w:bCs/>
                <w:sz w:val="24"/>
                <w:szCs w:val="24"/>
              </w:rPr>
            </w:pPr>
          </w:p>
          <w:p w:rsidR="0016196F" w:rsidRPr="00CE2748" w:rsidRDefault="0016196F" w:rsidP="0016196F">
            <w:pPr>
              <w:rPr>
                <w:rFonts w:ascii="Times New Roman" w:hAnsi="Times New Roman"/>
                <w:bCs/>
                <w:sz w:val="24"/>
                <w:szCs w:val="24"/>
              </w:rPr>
            </w:pPr>
          </w:p>
          <w:p w:rsidR="0016196F" w:rsidRPr="00CE2748" w:rsidRDefault="0016196F" w:rsidP="0016196F">
            <w:pPr>
              <w:rPr>
                <w:rFonts w:ascii="Times New Roman" w:hAnsi="Times New Roman"/>
                <w:bCs/>
                <w:sz w:val="24"/>
                <w:szCs w:val="24"/>
              </w:rPr>
            </w:pPr>
          </w:p>
          <w:p w:rsidR="0016196F" w:rsidRPr="00CE2748" w:rsidRDefault="0016196F" w:rsidP="0016196F">
            <w:pPr>
              <w:rPr>
                <w:rFonts w:ascii="Times New Roman" w:hAnsi="Times New Roman"/>
                <w:bCs/>
                <w:sz w:val="24"/>
                <w:szCs w:val="24"/>
              </w:rPr>
            </w:pP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Приобретают умения и навыки самообслуживания.</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Узнают о профессиях своих родителей.</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Самореализация в творческой общественно-полезной деятельности.</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 xml:space="preserve"> </w:t>
            </w:r>
          </w:p>
          <w:p w:rsidR="0016196F" w:rsidRPr="00CE2748" w:rsidRDefault="0016196F" w:rsidP="0016196F">
            <w:pPr>
              <w:rPr>
                <w:rFonts w:ascii="Times New Roman" w:hAnsi="Times New Roman"/>
                <w:bCs/>
                <w:sz w:val="24"/>
                <w:szCs w:val="24"/>
              </w:rPr>
            </w:pP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 xml:space="preserve">на практике.  </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Овладение навыками трудового творческого сотрудничества с людьми разного возраста.</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Учащиеся осознают приоритет нравственных основ труда, творчества, создания нового, имеют опыт участия в различных видах деятельности, мотивированы к самореализации в творчестве, познавательной деятельности.</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Сформировано уважительное отношение к людям различных профессий и общественно ценные отношения к труду.</w:t>
            </w:r>
          </w:p>
          <w:p w:rsidR="0016196F" w:rsidRPr="00CE2748" w:rsidRDefault="0016196F" w:rsidP="0016196F">
            <w:pPr>
              <w:rPr>
                <w:rFonts w:ascii="Times New Roman" w:hAnsi="Times New Roman"/>
                <w:bCs/>
                <w:sz w:val="24"/>
                <w:szCs w:val="24"/>
              </w:rPr>
            </w:pPr>
          </w:p>
          <w:p w:rsidR="0016196F" w:rsidRPr="00CE2748" w:rsidRDefault="0016196F" w:rsidP="0016196F">
            <w:pPr>
              <w:rPr>
                <w:rFonts w:ascii="Times New Roman" w:hAnsi="Times New Roman"/>
                <w:bCs/>
                <w:sz w:val="24"/>
                <w:szCs w:val="24"/>
              </w:rPr>
            </w:pPr>
          </w:p>
          <w:p w:rsidR="0016196F" w:rsidRPr="00CE2748" w:rsidRDefault="0016196F" w:rsidP="0016196F">
            <w:pPr>
              <w:rPr>
                <w:rFonts w:ascii="Times New Roman" w:hAnsi="Times New Roman"/>
                <w:bCs/>
                <w:sz w:val="24"/>
                <w:szCs w:val="24"/>
              </w:rPr>
            </w:pPr>
          </w:p>
          <w:p w:rsidR="0016196F" w:rsidRPr="00CE2748" w:rsidRDefault="0016196F" w:rsidP="0016196F">
            <w:pPr>
              <w:rPr>
                <w:rFonts w:ascii="Times New Roman" w:hAnsi="Times New Roman"/>
                <w:bCs/>
                <w:sz w:val="24"/>
                <w:szCs w:val="24"/>
              </w:rPr>
            </w:pP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 xml:space="preserve">Учащиеся закрепляют опыт                                                                                                                                                                эмоционально- нравственного отношения к природе         </w:t>
            </w: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bCs/>
                <w:sz w:val="24"/>
                <w:szCs w:val="24"/>
              </w:rPr>
            </w:pP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 xml:space="preserve">Учащиеся расширяют опыт                                                                                                                                                                эмоционально- нравственного отношения к природе         </w:t>
            </w:r>
          </w:p>
          <w:p w:rsidR="0016196F" w:rsidRPr="00CE2748" w:rsidRDefault="0016196F" w:rsidP="0016196F">
            <w:pPr>
              <w:rPr>
                <w:rFonts w:ascii="Times New Roman" w:hAnsi="Times New Roman"/>
                <w:sz w:val="24"/>
                <w:szCs w:val="24"/>
              </w:rPr>
            </w:pPr>
          </w:p>
        </w:tc>
      </w:tr>
      <w:tr w:rsidR="0016196F" w:rsidRPr="00CE2748" w:rsidTr="0016196F">
        <w:trPr>
          <w:trHeight w:val="564"/>
        </w:trPr>
        <w:tc>
          <w:tcPr>
            <w:tcW w:w="360" w:type="dxa"/>
            <w:vMerge w:val="restart"/>
            <w:tcBorders>
              <w:top w:val="single" w:sz="4" w:space="0" w:color="auto"/>
              <w:left w:val="single" w:sz="4" w:space="0" w:color="auto"/>
              <w:bottom w:val="single" w:sz="4" w:space="0" w:color="auto"/>
              <w:right w:val="single" w:sz="4" w:space="0" w:color="auto"/>
            </w:tcBorders>
          </w:tcPr>
          <w:p w:rsidR="0016196F" w:rsidRPr="00CE2748" w:rsidRDefault="0016196F" w:rsidP="0016196F">
            <w:pPr>
              <w:rPr>
                <w:rFonts w:ascii="Times New Roman" w:hAnsi="Times New Roman"/>
                <w:b/>
                <w:sz w:val="24"/>
                <w:szCs w:val="24"/>
              </w:rPr>
            </w:pPr>
            <w:r w:rsidRPr="00CE2748">
              <w:rPr>
                <w:rFonts w:ascii="Times New Roman" w:hAnsi="Times New Roman"/>
                <w:b/>
                <w:sz w:val="24"/>
                <w:szCs w:val="24"/>
              </w:rPr>
              <w:lastRenderedPageBreak/>
              <w:t xml:space="preserve">4. </w:t>
            </w:r>
          </w:p>
        </w:tc>
        <w:tc>
          <w:tcPr>
            <w:tcW w:w="11624" w:type="dxa"/>
            <w:gridSpan w:val="4"/>
            <w:tcBorders>
              <w:top w:val="single" w:sz="4" w:space="0" w:color="auto"/>
              <w:left w:val="single" w:sz="4" w:space="0" w:color="auto"/>
              <w:bottom w:val="single" w:sz="4" w:space="0" w:color="auto"/>
              <w:right w:val="single" w:sz="4" w:space="0" w:color="auto"/>
            </w:tcBorders>
          </w:tcPr>
          <w:p w:rsidR="0016196F" w:rsidRPr="00CE2748" w:rsidRDefault="0016196F" w:rsidP="0016196F">
            <w:pPr>
              <w:rPr>
                <w:rFonts w:ascii="Times New Roman" w:hAnsi="Times New Roman"/>
                <w:b/>
                <w:sz w:val="24"/>
                <w:szCs w:val="24"/>
              </w:rPr>
            </w:pPr>
            <w:r w:rsidRPr="00CE2748">
              <w:rPr>
                <w:rFonts w:ascii="Times New Roman" w:hAnsi="Times New Roman"/>
                <w:b/>
                <w:sz w:val="24"/>
                <w:szCs w:val="24"/>
              </w:rPr>
              <w:t>Воспитание ценностного отношения к природе, окружающей среде</w:t>
            </w:r>
          </w:p>
        </w:tc>
      </w:tr>
      <w:tr w:rsidR="0016196F" w:rsidRPr="00CE2748" w:rsidTr="0016196F">
        <w:trPr>
          <w:trHeight w:val="564"/>
        </w:trPr>
        <w:tc>
          <w:tcPr>
            <w:tcW w:w="360" w:type="dxa"/>
            <w:vMerge/>
            <w:tcBorders>
              <w:top w:val="single" w:sz="4" w:space="0" w:color="auto"/>
              <w:left w:val="single" w:sz="4" w:space="0" w:color="auto"/>
              <w:bottom w:val="single" w:sz="4" w:space="0" w:color="auto"/>
              <w:right w:val="single" w:sz="4" w:space="0" w:color="auto"/>
            </w:tcBorders>
            <w:vAlign w:val="center"/>
          </w:tcPr>
          <w:p w:rsidR="0016196F" w:rsidRPr="00CE2748" w:rsidRDefault="0016196F" w:rsidP="0016196F">
            <w:pPr>
              <w:rPr>
                <w:rFonts w:ascii="Times New Roman" w:hAnsi="Times New Roman"/>
                <w:b/>
                <w:sz w:val="24"/>
                <w:szCs w:val="24"/>
              </w:rPr>
            </w:pPr>
          </w:p>
        </w:tc>
        <w:tc>
          <w:tcPr>
            <w:tcW w:w="11624" w:type="dxa"/>
            <w:gridSpan w:val="4"/>
            <w:tcBorders>
              <w:top w:val="single" w:sz="4" w:space="0" w:color="auto"/>
              <w:left w:val="single" w:sz="4" w:space="0" w:color="auto"/>
              <w:bottom w:val="single" w:sz="4" w:space="0" w:color="auto"/>
              <w:right w:val="single" w:sz="4" w:space="0" w:color="auto"/>
            </w:tcBorders>
          </w:tcPr>
          <w:p w:rsidR="0016196F" w:rsidRPr="00CE2748" w:rsidRDefault="0016196F" w:rsidP="0016196F">
            <w:pPr>
              <w:rPr>
                <w:rFonts w:ascii="Times New Roman" w:hAnsi="Times New Roman"/>
                <w:sz w:val="24"/>
                <w:szCs w:val="24"/>
              </w:rPr>
            </w:pPr>
            <w:r w:rsidRPr="00CE2748">
              <w:rPr>
                <w:rFonts w:ascii="Times New Roman" w:hAnsi="Times New Roman"/>
                <w:b/>
                <w:sz w:val="24"/>
                <w:szCs w:val="24"/>
              </w:rPr>
              <w:t>Задачи:</w:t>
            </w:r>
            <w:r w:rsidRPr="00CE2748">
              <w:rPr>
                <w:rFonts w:ascii="Times New Roman" w:hAnsi="Times New Roman"/>
                <w:sz w:val="24"/>
                <w:szCs w:val="24"/>
              </w:rPr>
              <w:t xml:space="preserve"> - сформировать уважительное отношение к заповедной природе, планете Земля;</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 xml:space="preserve">               - воспитывать любовь к родной земле;</w:t>
            </w:r>
          </w:p>
          <w:p w:rsidR="0016196F" w:rsidRPr="00CE2748" w:rsidRDefault="0016196F" w:rsidP="0016196F">
            <w:pPr>
              <w:rPr>
                <w:rFonts w:ascii="Times New Roman" w:hAnsi="Times New Roman"/>
                <w:b/>
                <w:sz w:val="24"/>
                <w:szCs w:val="24"/>
              </w:rPr>
            </w:pPr>
            <w:r w:rsidRPr="00CE2748">
              <w:rPr>
                <w:rFonts w:ascii="Times New Roman" w:hAnsi="Times New Roman"/>
                <w:sz w:val="24"/>
                <w:szCs w:val="24"/>
              </w:rPr>
              <w:t xml:space="preserve">               - формировать экологическое сознание.</w:t>
            </w:r>
          </w:p>
        </w:tc>
      </w:tr>
      <w:tr w:rsidR="0016196F" w:rsidRPr="00CE2748" w:rsidTr="0016196F">
        <w:trPr>
          <w:trHeight w:val="350"/>
        </w:trPr>
        <w:tc>
          <w:tcPr>
            <w:tcW w:w="360" w:type="dxa"/>
            <w:vMerge/>
            <w:tcBorders>
              <w:top w:val="single" w:sz="4" w:space="0" w:color="auto"/>
              <w:left w:val="single" w:sz="4" w:space="0" w:color="auto"/>
              <w:bottom w:val="single" w:sz="4" w:space="0" w:color="auto"/>
              <w:right w:val="single" w:sz="4" w:space="0" w:color="auto"/>
            </w:tcBorders>
            <w:vAlign w:val="center"/>
          </w:tcPr>
          <w:p w:rsidR="0016196F" w:rsidRPr="00CE2748" w:rsidRDefault="0016196F" w:rsidP="0016196F">
            <w:pPr>
              <w:rPr>
                <w:rFonts w:ascii="Times New Roman" w:hAnsi="Times New Roman"/>
                <w:b/>
                <w:sz w:val="24"/>
                <w:szCs w:val="24"/>
              </w:rPr>
            </w:pPr>
          </w:p>
        </w:tc>
        <w:tc>
          <w:tcPr>
            <w:tcW w:w="3119" w:type="dxa"/>
            <w:tcBorders>
              <w:top w:val="single" w:sz="4" w:space="0" w:color="auto"/>
              <w:left w:val="single" w:sz="4" w:space="0" w:color="auto"/>
              <w:bottom w:val="single" w:sz="4" w:space="0" w:color="auto"/>
              <w:right w:val="single" w:sz="4" w:space="0" w:color="auto"/>
            </w:tcBorders>
          </w:tcPr>
          <w:p w:rsidR="0016196F" w:rsidRPr="00CE2748" w:rsidRDefault="0016196F" w:rsidP="0016196F">
            <w:pPr>
              <w:rPr>
                <w:rFonts w:ascii="Times New Roman" w:hAnsi="Times New Roman"/>
                <w:sz w:val="24"/>
                <w:szCs w:val="24"/>
              </w:rPr>
            </w:pPr>
            <w:r w:rsidRPr="00CE2748">
              <w:rPr>
                <w:rFonts w:ascii="Times New Roman" w:hAnsi="Times New Roman"/>
                <w:sz w:val="24"/>
                <w:szCs w:val="24"/>
              </w:rPr>
              <w:t>Эстетическое, эмоционально-нравственное отношение к природе.</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Нормы экологической этики.</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Участие в природоохранной деятельности.</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Экологические инициативы.</w:t>
            </w:r>
          </w:p>
          <w:p w:rsidR="0016196F" w:rsidRPr="00CE2748" w:rsidRDefault="0016196F" w:rsidP="0016196F">
            <w:pPr>
              <w:rPr>
                <w:rFonts w:ascii="Times New Roman" w:hAnsi="Times New Roman"/>
                <w:sz w:val="24"/>
                <w:szCs w:val="24"/>
              </w:rPr>
            </w:pPr>
          </w:p>
        </w:tc>
        <w:tc>
          <w:tcPr>
            <w:tcW w:w="4819" w:type="dxa"/>
            <w:gridSpan w:val="2"/>
            <w:tcBorders>
              <w:top w:val="single" w:sz="4" w:space="0" w:color="auto"/>
              <w:left w:val="single" w:sz="4" w:space="0" w:color="auto"/>
              <w:bottom w:val="single" w:sz="4" w:space="0" w:color="auto"/>
              <w:right w:val="single" w:sz="4" w:space="0" w:color="auto"/>
            </w:tcBorders>
          </w:tcPr>
          <w:p w:rsidR="0016196F" w:rsidRPr="00CE2748" w:rsidRDefault="0016196F" w:rsidP="0016196F">
            <w:pPr>
              <w:tabs>
                <w:tab w:val="center" w:pos="4677"/>
                <w:tab w:val="right" w:pos="9355"/>
              </w:tabs>
              <w:rPr>
                <w:rFonts w:ascii="Times New Roman" w:hAnsi="Times New Roman"/>
                <w:b/>
                <w:sz w:val="24"/>
                <w:szCs w:val="24"/>
              </w:rPr>
            </w:pPr>
            <w:r w:rsidRPr="00CE2748">
              <w:rPr>
                <w:rFonts w:ascii="Times New Roman" w:hAnsi="Times New Roman"/>
                <w:b/>
                <w:sz w:val="24"/>
                <w:szCs w:val="24"/>
              </w:rPr>
              <w:t>1 класс</w:t>
            </w:r>
          </w:p>
          <w:p w:rsidR="0016196F" w:rsidRPr="00CE2748" w:rsidRDefault="0016196F" w:rsidP="0016196F">
            <w:pPr>
              <w:tabs>
                <w:tab w:val="center" w:pos="4677"/>
                <w:tab w:val="right" w:pos="9355"/>
              </w:tabs>
              <w:rPr>
                <w:rFonts w:ascii="Times New Roman" w:hAnsi="Times New Roman"/>
                <w:b/>
                <w:sz w:val="24"/>
                <w:szCs w:val="24"/>
              </w:rPr>
            </w:pPr>
            <w:r w:rsidRPr="00CE2748">
              <w:rPr>
                <w:rFonts w:ascii="Times New Roman" w:hAnsi="Times New Roman"/>
                <w:bCs/>
                <w:sz w:val="24"/>
                <w:szCs w:val="24"/>
              </w:rPr>
              <w:t xml:space="preserve">Конкурс сочинений по наблюдениям за природой. «Сказка под ногами»                                                                                                                                                                                                                                   </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Акция « Птичья столовая!».</w:t>
            </w:r>
          </w:p>
          <w:p w:rsidR="0016196F" w:rsidRPr="00CE2748" w:rsidRDefault="0016196F" w:rsidP="0016196F">
            <w:pPr>
              <w:rPr>
                <w:rFonts w:ascii="Times New Roman" w:hAnsi="Times New Roman"/>
                <w:b/>
                <w:sz w:val="24"/>
                <w:szCs w:val="24"/>
              </w:rPr>
            </w:pPr>
            <w:r w:rsidRPr="00CE2748">
              <w:rPr>
                <w:rFonts w:ascii="Times New Roman" w:hAnsi="Times New Roman"/>
                <w:sz w:val="24"/>
                <w:szCs w:val="24"/>
              </w:rPr>
              <w:t>Викторина Загадки природы»</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Классный час «Природа нужна нам, мы нужны природы»</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Экологическая акция « Первоцвет».</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Конкурс экологических сказок «Берегите природу»</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КТД « Праздник птиц».</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Конкурс рисунков, проектов</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lastRenderedPageBreak/>
              <w:t>«Любить природу - значит любить Родину»</w:t>
            </w:r>
          </w:p>
          <w:p w:rsidR="0016196F" w:rsidRPr="00CE2748" w:rsidRDefault="0016196F" w:rsidP="0016196F">
            <w:pPr>
              <w:rPr>
                <w:rFonts w:ascii="Times New Roman" w:hAnsi="Times New Roman"/>
                <w:b/>
                <w:bCs/>
                <w:sz w:val="24"/>
                <w:szCs w:val="24"/>
              </w:rPr>
            </w:pPr>
            <w:r w:rsidRPr="00CE2748">
              <w:rPr>
                <w:rFonts w:ascii="Times New Roman" w:hAnsi="Times New Roman"/>
                <w:bCs/>
                <w:sz w:val="24"/>
                <w:szCs w:val="24"/>
              </w:rPr>
              <w:t xml:space="preserve"> </w:t>
            </w:r>
          </w:p>
          <w:p w:rsidR="0016196F" w:rsidRPr="00CE2748" w:rsidRDefault="0016196F" w:rsidP="0016196F">
            <w:pPr>
              <w:rPr>
                <w:rFonts w:ascii="Times New Roman" w:hAnsi="Times New Roman"/>
                <w:b/>
                <w:bCs/>
                <w:sz w:val="24"/>
                <w:szCs w:val="24"/>
              </w:rPr>
            </w:pPr>
          </w:p>
          <w:p w:rsidR="0016196F" w:rsidRPr="00CE2748" w:rsidRDefault="0016196F" w:rsidP="0016196F">
            <w:pPr>
              <w:rPr>
                <w:rFonts w:ascii="Times New Roman" w:hAnsi="Times New Roman"/>
                <w:bCs/>
                <w:sz w:val="24"/>
                <w:szCs w:val="24"/>
              </w:rPr>
            </w:pPr>
            <w:r w:rsidRPr="00CE2748">
              <w:rPr>
                <w:rFonts w:ascii="Times New Roman" w:hAnsi="Times New Roman"/>
                <w:b/>
                <w:bCs/>
                <w:sz w:val="24"/>
                <w:szCs w:val="24"/>
              </w:rPr>
              <w:t>2 класс</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Конкурс сочинений «Кем я хочу стать»</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Трудовой десант. Уют школьного двора</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 xml:space="preserve">Экскурсия в лес «Удивительный мир природы»  </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Викторина « Цветы наших парков и садов».</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Практическое занятие «Комнатные растения».</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Экскурсия в лес.</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Беседа «Растения и животные предсказывают погоду».</w:t>
            </w:r>
          </w:p>
          <w:p w:rsidR="0016196F" w:rsidRPr="00CE2748" w:rsidRDefault="0016196F" w:rsidP="0016196F">
            <w:pPr>
              <w:tabs>
                <w:tab w:val="center" w:pos="4677"/>
                <w:tab w:val="right" w:pos="9355"/>
              </w:tabs>
              <w:rPr>
                <w:rFonts w:ascii="Times New Roman" w:hAnsi="Times New Roman"/>
                <w:bCs/>
                <w:sz w:val="24"/>
                <w:szCs w:val="24"/>
              </w:rPr>
            </w:pPr>
            <w:r w:rsidRPr="00CE2748">
              <w:rPr>
                <w:rFonts w:ascii="Times New Roman" w:hAnsi="Times New Roman"/>
                <w:bCs/>
                <w:sz w:val="24"/>
                <w:szCs w:val="24"/>
              </w:rPr>
              <w:t xml:space="preserve">Чтение книг о природе В. Бианки «Лесная газета». </w:t>
            </w:r>
          </w:p>
          <w:p w:rsidR="0016196F" w:rsidRPr="00CE2748" w:rsidRDefault="0016196F" w:rsidP="0016196F">
            <w:pPr>
              <w:tabs>
                <w:tab w:val="center" w:pos="4677"/>
                <w:tab w:val="right" w:pos="9355"/>
              </w:tabs>
              <w:rPr>
                <w:rFonts w:ascii="Times New Roman" w:hAnsi="Times New Roman"/>
                <w:bCs/>
                <w:sz w:val="24"/>
                <w:szCs w:val="24"/>
              </w:rPr>
            </w:pPr>
            <w:r w:rsidRPr="00CE2748">
              <w:rPr>
                <w:rFonts w:ascii="Times New Roman" w:hAnsi="Times New Roman"/>
                <w:bCs/>
                <w:sz w:val="24"/>
                <w:szCs w:val="24"/>
              </w:rPr>
              <w:t>Просмотр мультфильмов « Чей нос лучше?» и др.</w:t>
            </w:r>
          </w:p>
          <w:p w:rsidR="0016196F" w:rsidRPr="00CE2748" w:rsidRDefault="0016196F" w:rsidP="0016196F">
            <w:pPr>
              <w:tabs>
                <w:tab w:val="center" w:pos="4677"/>
                <w:tab w:val="right" w:pos="9355"/>
              </w:tabs>
              <w:rPr>
                <w:rFonts w:ascii="Times New Roman" w:hAnsi="Times New Roman"/>
                <w:bCs/>
                <w:sz w:val="24"/>
                <w:szCs w:val="24"/>
              </w:rPr>
            </w:pPr>
            <w:r w:rsidRPr="00CE2748">
              <w:rPr>
                <w:rFonts w:ascii="Times New Roman" w:hAnsi="Times New Roman"/>
                <w:bCs/>
                <w:sz w:val="24"/>
                <w:szCs w:val="24"/>
              </w:rPr>
              <w:t>Прогулка в зимнем лесу.</w:t>
            </w:r>
          </w:p>
          <w:p w:rsidR="0016196F" w:rsidRPr="00CE2748" w:rsidRDefault="0016196F" w:rsidP="0016196F">
            <w:pPr>
              <w:tabs>
                <w:tab w:val="center" w:pos="4677"/>
                <w:tab w:val="right" w:pos="9355"/>
              </w:tabs>
              <w:rPr>
                <w:rFonts w:ascii="Times New Roman" w:hAnsi="Times New Roman"/>
                <w:bCs/>
                <w:sz w:val="24"/>
                <w:szCs w:val="24"/>
              </w:rPr>
            </w:pPr>
            <w:r w:rsidRPr="00CE2748">
              <w:rPr>
                <w:rFonts w:ascii="Times New Roman" w:hAnsi="Times New Roman"/>
                <w:bCs/>
                <w:sz w:val="24"/>
                <w:szCs w:val="24"/>
              </w:rPr>
              <w:t>Проект « Ёлочка, живи!».</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Конкурс «Лучшая кормушка».</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Акция « Птичкам зимой надо помогать!».</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Конкурс народных примет о временах года.</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 Зелёная аптека у тебя на подоконнике».</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Викторина «Угадай, чей голосок?»</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Экологическая акция « Первоцвет».</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Акция добрых дел. Изготовление скворечников.</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«Праздник птиц».</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Конкурс рисунков</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lastRenderedPageBreak/>
              <w:t xml:space="preserve"> «Акварели времён года. Весна».</w:t>
            </w:r>
          </w:p>
          <w:p w:rsidR="0016196F" w:rsidRPr="00CE2748" w:rsidRDefault="0016196F" w:rsidP="0016196F">
            <w:pPr>
              <w:rPr>
                <w:rFonts w:ascii="Times New Roman" w:hAnsi="Times New Roman"/>
                <w:bCs/>
                <w:sz w:val="24"/>
                <w:szCs w:val="24"/>
              </w:rPr>
            </w:pPr>
          </w:p>
          <w:p w:rsidR="0016196F" w:rsidRPr="00CE2748" w:rsidRDefault="0016196F" w:rsidP="0016196F">
            <w:pPr>
              <w:rPr>
                <w:rFonts w:ascii="Times New Roman" w:hAnsi="Times New Roman"/>
                <w:b/>
                <w:sz w:val="24"/>
                <w:szCs w:val="24"/>
              </w:rPr>
            </w:pPr>
            <w:r w:rsidRPr="00CE2748">
              <w:rPr>
                <w:rFonts w:ascii="Times New Roman" w:hAnsi="Times New Roman"/>
                <w:b/>
                <w:sz w:val="24"/>
                <w:szCs w:val="24"/>
              </w:rPr>
              <w:t xml:space="preserve"> 3 класс</w:t>
            </w:r>
          </w:p>
          <w:p w:rsidR="0016196F" w:rsidRPr="00CE2748" w:rsidRDefault="0016196F" w:rsidP="0016196F">
            <w:pPr>
              <w:rPr>
                <w:rFonts w:ascii="Times New Roman" w:hAnsi="Times New Roman"/>
                <w:bCs/>
                <w:sz w:val="24"/>
                <w:szCs w:val="24"/>
              </w:rPr>
            </w:pP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Беседа « Друзья и враги леса». Экскурсия в зоопарк.</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Организация посещения  театров и музея города.</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Экологическая акция «Ёлочка, живи!»</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Конкурс рассказов о своих питомцах</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Конкурс рисунков. На пороге весна</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Акция. Внимание! Первоцвет!</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Беседа. Опасность лесных пожаров</w:t>
            </w:r>
          </w:p>
          <w:p w:rsidR="0016196F" w:rsidRPr="00CE2748" w:rsidRDefault="0016196F" w:rsidP="0016196F">
            <w:pPr>
              <w:rPr>
                <w:rFonts w:ascii="Times New Roman" w:hAnsi="Times New Roman"/>
                <w:b/>
                <w:bCs/>
                <w:sz w:val="24"/>
                <w:szCs w:val="24"/>
              </w:rPr>
            </w:pPr>
            <w:r w:rsidRPr="00CE2748">
              <w:rPr>
                <w:rFonts w:ascii="Times New Roman" w:hAnsi="Times New Roman"/>
                <w:bCs/>
                <w:sz w:val="24"/>
                <w:szCs w:val="24"/>
              </w:rPr>
              <w:t>Уход за комнатными растениями</w:t>
            </w:r>
            <w:r w:rsidRPr="00CE2748">
              <w:rPr>
                <w:rFonts w:ascii="Times New Roman" w:hAnsi="Times New Roman"/>
                <w:b/>
                <w:bCs/>
                <w:sz w:val="24"/>
                <w:szCs w:val="24"/>
              </w:rPr>
              <w:t xml:space="preserve"> </w:t>
            </w:r>
          </w:p>
          <w:p w:rsidR="0016196F" w:rsidRPr="00CE2748" w:rsidRDefault="0016196F" w:rsidP="0016196F">
            <w:pPr>
              <w:rPr>
                <w:rFonts w:ascii="Times New Roman" w:hAnsi="Times New Roman"/>
                <w:b/>
                <w:sz w:val="24"/>
                <w:szCs w:val="24"/>
              </w:rPr>
            </w:pPr>
            <w:r w:rsidRPr="00CE2748">
              <w:rPr>
                <w:rFonts w:ascii="Times New Roman" w:hAnsi="Times New Roman"/>
                <w:bCs/>
                <w:sz w:val="24"/>
                <w:szCs w:val="24"/>
              </w:rPr>
              <w:t>Проект. Газоны и клумбы – украшение деревни</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Экскурсия в природу. Не ломай веток!</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 xml:space="preserve">Конкурс сочинений. Дары природы используй с умом </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Участие в выставке цветов.</w:t>
            </w:r>
          </w:p>
          <w:p w:rsidR="0016196F" w:rsidRPr="00CE2748" w:rsidRDefault="0016196F" w:rsidP="0016196F">
            <w:pPr>
              <w:rPr>
                <w:rFonts w:ascii="Times New Roman" w:hAnsi="Times New Roman"/>
                <w:b/>
                <w:sz w:val="24"/>
                <w:szCs w:val="24"/>
              </w:rPr>
            </w:pPr>
          </w:p>
          <w:p w:rsidR="0016196F" w:rsidRPr="00CE2748" w:rsidRDefault="0016196F" w:rsidP="0016196F">
            <w:pPr>
              <w:rPr>
                <w:rFonts w:ascii="Times New Roman" w:hAnsi="Times New Roman"/>
                <w:b/>
                <w:sz w:val="24"/>
                <w:szCs w:val="24"/>
              </w:rPr>
            </w:pP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Поход в лес.</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КВН «Братья наши меньшие».</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Участие в конкурсе «Ёлочка, живи!»</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Операция «Покормите птиц!»</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Беседа «Лекарственные растения».</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Экскурсия в лес.</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 xml:space="preserve">Конкурс рисунков и проектов «Наша </w:t>
            </w:r>
            <w:r w:rsidRPr="00CE2748">
              <w:rPr>
                <w:rFonts w:ascii="Times New Roman" w:hAnsi="Times New Roman"/>
                <w:sz w:val="24"/>
                <w:szCs w:val="24"/>
              </w:rPr>
              <w:lastRenderedPageBreak/>
              <w:t>планета».</w:t>
            </w:r>
          </w:p>
          <w:p w:rsidR="0016196F" w:rsidRPr="00CE2748" w:rsidRDefault="0016196F" w:rsidP="0016196F">
            <w:pPr>
              <w:rPr>
                <w:rFonts w:ascii="Times New Roman" w:hAnsi="Times New Roman"/>
                <w:sz w:val="24"/>
                <w:szCs w:val="24"/>
              </w:rPr>
            </w:pPr>
          </w:p>
        </w:tc>
        <w:tc>
          <w:tcPr>
            <w:tcW w:w="3686" w:type="dxa"/>
            <w:tcBorders>
              <w:top w:val="single" w:sz="4" w:space="0" w:color="auto"/>
              <w:left w:val="single" w:sz="4" w:space="0" w:color="auto"/>
              <w:bottom w:val="single" w:sz="4" w:space="0" w:color="auto"/>
              <w:right w:val="single" w:sz="4" w:space="0" w:color="auto"/>
            </w:tcBorders>
          </w:tcPr>
          <w:p w:rsidR="0016196F" w:rsidRPr="00CE2748" w:rsidRDefault="0016196F" w:rsidP="0016196F">
            <w:pPr>
              <w:rPr>
                <w:rFonts w:ascii="Times New Roman" w:hAnsi="Times New Roman"/>
                <w:bCs/>
                <w:sz w:val="24"/>
                <w:szCs w:val="24"/>
              </w:rPr>
            </w:pP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У учащихся есть опыт участия в природоохранной деятельности</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 xml:space="preserve"> У учащихся расширяется опыт общения с природой,</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У учащихся есть опыт участия в экологических инициативах, проектах,                                                                                                                                                        конкурсах</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Учащиеся расширяют опыт эмоционально-чувственного взаимодействия с природой.</w:t>
            </w:r>
          </w:p>
          <w:p w:rsidR="0016196F" w:rsidRPr="00CE2748" w:rsidRDefault="0016196F" w:rsidP="0016196F">
            <w:pPr>
              <w:rPr>
                <w:rFonts w:ascii="Times New Roman" w:hAnsi="Times New Roman"/>
                <w:bCs/>
                <w:sz w:val="24"/>
                <w:szCs w:val="24"/>
              </w:rPr>
            </w:pPr>
          </w:p>
          <w:p w:rsidR="0016196F" w:rsidRPr="00CE2748" w:rsidRDefault="0016196F" w:rsidP="0016196F">
            <w:pPr>
              <w:rPr>
                <w:rFonts w:ascii="Times New Roman" w:hAnsi="Times New Roman"/>
                <w:bCs/>
                <w:sz w:val="24"/>
                <w:szCs w:val="24"/>
              </w:rPr>
            </w:pPr>
          </w:p>
          <w:p w:rsidR="0016196F" w:rsidRPr="00CE2748" w:rsidRDefault="0016196F" w:rsidP="0016196F">
            <w:pPr>
              <w:rPr>
                <w:rFonts w:ascii="Times New Roman" w:hAnsi="Times New Roman"/>
                <w:bCs/>
                <w:sz w:val="24"/>
                <w:szCs w:val="24"/>
              </w:rPr>
            </w:pPr>
          </w:p>
          <w:p w:rsidR="0016196F" w:rsidRPr="00CE2748" w:rsidRDefault="0016196F" w:rsidP="0016196F">
            <w:pPr>
              <w:rPr>
                <w:rFonts w:ascii="Times New Roman" w:hAnsi="Times New Roman"/>
                <w:bCs/>
                <w:sz w:val="24"/>
                <w:szCs w:val="24"/>
              </w:rPr>
            </w:pPr>
          </w:p>
          <w:p w:rsidR="0016196F" w:rsidRPr="00CE2748" w:rsidRDefault="0016196F" w:rsidP="0016196F">
            <w:pPr>
              <w:rPr>
                <w:rFonts w:ascii="Times New Roman" w:hAnsi="Times New Roman"/>
                <w:bCs/>
                <w:sz w:val="24"/>
                <w:szCs w:val="24"/>
              </w:rPr>
            </w:pP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Узнают о профессиях своих родителей.</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Самореализация в творческой общественно-полезной деятельности. Приобретают умения и навыки самообслуживания.</w:t>
            </w:r>
          </w:p>
          <w:p w:rsidR="0016196F" w:rsidRPr="00CE2748" w:rsidRDefault="0016196F" w:rsidP="0016196F">
            <w:pPr>
              <w:rPr>
                <w:rFonts w:ascii="Times New Roman" w:hAnsi="Times New Roman"/>
                <w:bCs/>
                <w:sz w:val="24"/>
                <w:szCs w:val="24"/>
              </w:rPr>
            </w:pPr>
          </w:p>
          <w:p w:rsidR="0016196F" w:rsidRPr="00CE2748" w:rsidRDefault="0016196F" w:rsidP="0016196F">
            <w:pPr>
              <w:rPr>
                <w:rFonts w:ascii="Times New Roman" w:hAnsi="Times New Roman"/>
                <w:bCs/>
                <w:sz w:val="24"/>
                <w:szCs w:val="24"/>
              </w:rPr>
            </w:pPr>
          </w:p>
          <w:p w:rsidR="0016196F" w:rsidRPr="00CE2748" w:rsidRDefault="0016196F" w:rsidP="0016196F">
            <w:pPr>
              <w:rPr>
                <w:rFonts w:ascii="Times New Roman" w:hAnsi="Times New Roman"/>
                <w:bCs/>
                <w:sz w:val="24"/>
                <w:szCs w:val="24"/>
              </w:rPr>
            </w:pP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Получение первоначального опыта эмоционально-чувственного взаимодействия с природой.</w:t>
            </w:r>
          </w:p>
          <w:p w:rsidR="0016196F" w:rsidRPr="00CE2748" w:rsidRDefault="0016196F" w:rsidP="0016196F">
            <w:pPr>
              <w:rPr>
                <w:rFonts w:ascii="Times New Roman" w:hAnsi="Times New Roman"/>
                <w:bCs/>
                <w:sz w:val="24"/>
                <w:szCs w:val="24"/>
              </w:rPr>
            </w:pPr>
          </w:p>
          <w:p w:rsidR="0016196F" w:rsidRPr="00CE2748" w:rsidRDefault="0016196F" w:rsidP="0016196F">
            <w:pPr>
              <w:rPr>
                <w:rFonts w:ascii="Times New Roman" w:hAnsi="Times New Roman"/>
                <w:bCs/>
                <w:sz w:val="24"/>
                <w:szCs w:val="24"/>
              </w:rPr>
            </w:pPr>
          </w:p>
          <w:p w:rsidR="0016196F" w:rsidRPr="00CE2748" w:rsidRDefault="0016196F" w:rsidP="0016196F">
            <w:pPr>
              <w:rPr>
                <w:rFonts w:ascii="Times New Roman" w:hAnsi="Times New Roman"/>
                <w:bCs/>
                <w:sz w:val="24"/>
                <w:szCs w:val="24"/>
              </w:rPr>
            </w:pPr>
          </w:p>
          <w:p w:rsidR="0016196F" w:rsidRPr="00CE2748" w:rsidRDefault="0016196F" w:rsidP="0016196F">
            <w:pPr>
              <w:rPr>
                <w:rFonts w:ascii="Times New Roman" w:hAnsi="Times New Roman"/>
                <w:bCs/>
                <w:sz w:val="24"/>
                <w:szCs w:val="24"/>
              </w:rPr>
            </w:pPr>
          </w:p>
          <w:p w:rsidR="0016196F" w:rsidRPr="00CE2748" w:rsidRDefault="0016196F" w:rsidP="0016196F">
            <w:pPr>
              <w:rPr>
                <w:rFonts w:ascii="Times New Roman" w:hAnsi="Times New Roman"/>
                <w:bCs/>
                <w:sz w:val="24"/>
                <w:szCs w:val="24"/>
              </w:rPr>
            </w:pPr>
          </w:p>
          <w:p w:rsidR="0016196F" w:rsidRPr="00CE2748" w:rsidRDefault="0016196F" w:rsidP="0016196F">
            <w:pPr>
              <w:rPr>
                <w:rFonts w:ascii="Times New Roman" w:hAnsi="Times New Roman"/>
                <w:bCs/>
                <w:sz w:val="24"/>
                <w:szCs w:val="24"/>
              </w:rPr>
            </w:pPr>
          </w:p>
          <w:p w:rsidR="0016196F" w:rsidRPr="00CE2748" w:rsidRDefault="0016196F" w:rsidP="0016196F">
            <w:pPr>
              <w:rPr>
                <w:rFonts w:ascii="Times New Roman" w:hAnsi="Times New Roman"/>
                <w:bCs/>
                <w:sz w:val="24"/>
                <w:szCs w:val="24"/>
              </w:rPr>
            </w:pPr>
          </w:p>
          <w:p w:rsidR="0016196F" w:rsidRPr="00CE2748" w:rsidRDefault="0016196F" w:rsidP="0016196F">
            <w:pPr>
              <w:rPr>
                <w:rFonts w:ascii="Times New Roman" w:hAnsi="Times New Roman"/>
                <w:bCs/>
                <w:sz w:val="24"/>
                <w:szCs w:val="24"/>
              </w:rPr>
            </w:pP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Усвоение в семье позитивных образцов взаимодействия с природой при поддержке родителей.</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 xml:space="preserve">  </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 xml:space="preserve">Закрепление опыта эмоционально-чувственного </w:t>
            </w:r>
            <w:r w:rsidRPr="00CE2748">
              <w:rPr>
                <w:rFonts w:ascii="Times New Roman" w:hAnsi="Times New Roman"/>
                <w:bCs/>
                <w:sz w:val="24"/>
                <w:szCs w:val="24"/>
              </w:rPr>
              <w:lastRenderedPageBreak/>
              <w:t>взаимодействия с природой.</w:t>
            </w: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bCs/>
                <w:sz w:val="24"/>
                <w:szCs w:val="24"/>
              </w:rPr>
            </w:pPr>
            <w:r w:rsidRPr="00CE2748">
              <w:rPr>
                <w:rFonts w:ascii="Times New Roman" w:hAnsi="Times New Roman"/>
                <w:sz w:val="24"/>
                <w:szCs w:val="24"/>
              </w:rPr>
              <w:t>Знакомства с произведениями искусства в музеях, на выставках, по репродукциям местных художников.</w:t>
            </w:r>
          </w:p>
          <w:p w:rsidR="0016196F" w:rsidRPr="00CE2748" w:rsidRDefault="0016196F" w:rsidP="0016196F">
            <w:pPr>
              <w:rPr>
                <w:rFonts w:ascii="Times New Roman" w:hAnsi="Times New Roman"/>
                <w:bCs/>
                <w:sz w:val="24"/>
                <w:szCs w:val="24"/>
              </w:rPr>
            </w:pPr>
            <w:r w:rsidRPr="00CE2748">
              <w:rPr>
                <w:rFonts w:ascii="Times New Roman" w:hAnsi="Times New Roman"/>
                <w:sz w:val="24"/>
                <w:szCs w:val="24"/>
              </w:rPr>
              <w:t>Самореализация в различных видах творческой деятельности.</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 xml:space="preserve"> </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 xml:space="preserve">Самореализация в различных видах творческой деятельности. </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Расширение опыта эмоционально-чувственного взаимодействия с природой, экологически грамотного поведения в природе,  участия в природоохранной деятельности.</w:t>
            </w: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Сформировано чувство ответственности за свое поведение в природе.</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Закреплены знания о нормах и правилах поведения в природе.</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Привиты потребность в общении с природой, любовь ко всему живому.</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Формирование здорового образа жизни учащихся.</w:t>
            </w: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bCs/>
                <w:sz w:val="24"/>
                <w:szCs w:val="24"/>
              </w:rPr>
            </w:pPr>
          </w:p>
        </w:tc>
      </w:tr>
      <w:tr w:rsidR="0016196F" w:rsidRPr="00CE2748" w:rsidTr="0016196F">
        <w:trPr>
          <w:trHeight w:val="350"/>
        </w:trPr>
        <w:tc>
          <w:tcPr>
            <w:tcW w:w="360" w:type="dxa"/>
            <w:vMerge w:val="restart"/>
            <w:tcBorders>
              <w:top w:val="single" w:sz="4" w:space="0" w:color="auto"/>
              <w:left w:val="single" w:sz="4" w:space="0" w:color="auto"/>
              <w:bottom w:val="single" w:sz="4" w:space="0" w:color="auto"/>
              <w:right w:val="single" w:sz="4" w:space="0" w:color="auto"/>
            </w:tcBorders>
          </w:tcPr>
          <w:p w:rsidR="0016196F" w:rsidRPr="00CE2748" w:rsidRDefault="0016196F" w:rsidP="0016196F">
            <w:pPr>
              <w:rPr>
                <w:rFonts w:ascii="Times New Roman" w:hAnsi="Times New Roman"/>
                <w:b/>
                <w:sz w:val="24"/>
                <w:szCs w:val="24"/>
              </w:rPr>
            </w:pPr>
            <w:r w:rsidRPr="00CE2748">
              <w:rPr>
                <w:rFonts w:ascii="Times New Roman" w:hAnsi="Times New Roman"/>
                <w:b/>
                <w:sz w:val="24"/>
                <w:szCs w:val="24"/>
              </w:rPr>
              <w:lastRenderedPageBreak/>
              <w:t>5.</w:t>
            </w:r>
          </w:p>
        </w:tc>
        <w:tc>
          <w:tcPr>
            <w:tcW w:w="11624" w:type="dxa"/>
            <w:gridSpan w:val="4"/>
            <w:tcBorders>
              <w:top w:val="single" w:sz="4" w:space="0" w:color="auto"/>
              <w:left w:val="single" w:sz="4" w:space="0" w:color="auto"/>
              <w:bottom w:val="single" w:sz="4" w:space="0" w:color="auto"/>
              <w:right w:val="single" w:sz="4" w:space="0" w:color="auto"/>
            </w:tcBorders>
          </w:tcPr>
          <w:p w:rsidR="0016196F" w:rsidRPr="00CE2748" w:rsidRDefault="0016196F" w:rsidP="0016196F">
            <w:pPr>
              <w:rPr>
                <w:rFonts w:ascii="Times New Roman" w:hAnsi="Times New Roman"/>
                <w:b/>
                <w:sz w:val="24"/>
                <w:szCs w:val="24"/>
              </w:rPr>
            </w:pPr>
            <w:r w:rsidRPr="00CE2748">
              <w:rPr>
                <w:rFonts w:ascii="Times New Roman" w:hAnsi="Times New Roman"/>
                <w:b/>
                <w:sz w:val="24"/>
                <w:szCs w:val="24"/>
              </w:rPr>
              <w:t xml:space="preserve">Воспитание ценностного отношения к прекрасному,  формирование представлений об эстетических идеалах и ценностях  </w:t>
            </w:r>
          </w:p>
        </w:tc>
      </w:tr>
      <w:tr w:rsidR="0016196F" w:rsidRPr="00CE2748" w:rsidTr="0016196F">
        <w:trPr>
          <w:trHeight w:val="880"/>
        </w:trPr>
        <w:tc>
          <w:tcPr>
            <w:tcW w:w="360" w:type="dxa"/>
            <w:vMerge/>
            <w:tcBorders>
              <w:top w:val="single" w:sz="4" w:space="0" w:color="auto"/>
              <w:left w:val="single" w:sz="4" w:space="0" w:color="auto"/>
              <w:bottom w:val="single" w:sz="4" w:space="0" w:color="auto"/>
              <w:right w:val="single" w:sz="4" w:space="0" w:color="auto"/>
            </w:tcBorders>
            <w:vAlign w:val="center"/>
          </w:tcPr>
          <w:p w:rsidR="0016196F" w:rsidRPr="00CE2748" w:rsidRDefault="0016196F" w:rsidP="0016196F">
            <w:pPr>
              <w:rPr>
                <w:rFonts w:ascii="Times New Roman" w:hAnsi="Times New Roman"/>
                <w:b/>
                <w:sz w:val="24"/>
                <w:szCs w:val="24"/>
              </w:rPr>
            </w:pPr>
          </w:p>
        </w:tc>
        <w:tc>
          <w:tcPr>
            <w:tcW w:w="11624" w:type="dxa"/>
            <w:gridSpan w:val="4"/>
            <w:tcBorders>
              <w:top w:val="single" w:sz="4" w:space="0" w:color="auto"/>
              <w:left w:val="single" w:sz="4" w:space="0" w:color="auto"/>
              <w:bottom w:val="single" w:sz="4" w:space="0" w:color="auto"/>
              <w:right w:val="single" w:sz="4" w:space="0" w:color="auto"/>
            </w:tcBorders>
          </w:tcPr>
          <w:p w:rsidR="0016196F" w:rsidRPr="00CE2748" w:rsidRDefault="0016196F" w:rsidP="0016196F">
            <w:pPr>
              <w:rPr>
                <w:rFonts w:ascii="Times New Roman" w:hAnsi="Times New Roman"/>
                <w:sz w:val="24"/>
                <w:szCs w:val="24"/>
              </w:rPr>
            </w:pPr>
            <w:r w:rsidRPr="00CE2748">
              <w:rPr>
                <w:rFonts w:ascii="Times New Roman" w:hAnsi="Times New Roman"/>
                <w:sz w:val="24"/>
                <w:szCs w:val="24"/>
              </w:rPr>
              <w:t>Задачи: - воспитывать чувство красоты, гармонии;</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 xml:space="preserve">             - обогащать духовный мир обучающихся;</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 xml:space="preserve">             - формировать способность к самовыражению в творчестве и искусстве.</w:t>
            </w:r>
          </w:p>
        </w:tc>
      </w:tr>
      <w:tr w:rsidR="0016196F" w:rsidRPr="00CE2748" w:rsidTr="0016196F">
        <w:trPr>
          <w:trHeight w:val="352"/>
        </w:trPr>
        <w:tc>
          <w:tcPr>
            <w:tcW w:w="360" w:type="dxa"/>
            <w:vMerge/>
            <w:tcBorders>
              <w:top w:val="single" w:sz="4" w:space="0" w:color="auto"/>
              <w:left w:val="single" w:sz="4" w:space="0" w:color="auto"/>
              <w:bottom w:val="single" w:sz="4" w:space="0" w:color="auto"/>
              <w:right w:val="single" w:sz="4" w:space="0" w:color="auto"/>
            </w:tcBorders>
            <w:vAlign w:val="center"/>
          </w:tcPr>
          <w:p w:rsidR="0016196F" w:rsidRPr="00CE2748" w:rsidRDefault="0016196F" w:rsidP="0016196F">
            <w:pPr>
              <w:rPr>
                <w:rFonts w:ascii="Times New Roman" w:hAnsi="Times New Roman"/>
                <w:b/>
                <w:sz w:val="24"/>
                <w:szCs w:val="24"/>
              </w:rPr>
            </w:pPr>
          </w:p>
        </w:tc>
        <w:tc>
          <w:tcPr>
            <w:tcW w:w="3119" w:type="dxa"/>
            <w:tcBorders>
              <w:top w:val="single" w:sz="4" w:space="0" w:color="auto"/>
              <w:left w:val="single" w:sz="4" w:space="0" w:color="auto"/>
              <w:bottom w:val="single" w:sz="4" w:space="0" w:color="auto"/>
              <w:right w:val="single" w:sz="4" w:space="0" w:color="auto"/>
            </w:tcBorders>
          </w:tcPr>
          <w:p w:rsidR="0016196F" w:rsidRPr="00CE2748" w:rsidRDefault="0016196F" w:rsidP="0016196F">
            <w:pPr>
              <w:rPr>
                <w:rFonts w:ascii="Times New Roman" w:hAnsi="Times New Roman"/>
                <w:sz w:val="24"/>
                <w:szCs w:val="24"/>
              </w:rPr>
            </w:pPr>
            <w:r w:rsidRPr="00CE2748">
              <w:rPr>
                <w:rFonts w:ascii="Times New Roman" w:hAnsi="Times New Roman"/>
                <w:sz w:val="24"/>
                <w:szCs w:val="24"/>
              </w:rPr>
              <w:t xml:space="preserve">Эстетические и художественные ценности отечественной культуры. </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Народное творчество.</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Фольклор народов России.</w:t>
            </w:r>
          </w:p>
          <w:p w:rsidR="0016196F" w:rsidRPr="00CE2748" w:rsidRDefault="0016196F" w:rsidP="0016196F">
            <w:pPr>
              <w:rPr>
                <w:rFonts w:ascii="Times New Roman" w:hAnsi="Times New Roman"/>
                <w:sz w:val="24"/>
                <w:szCs w:val="24"/>
              </w:rPr>
            </w:pPr>
          </w:p>
        </w:tc>
        <w:tc>
          <w:tcPr>
            <w:tcW w:w="4819" w:type="dxa"/>
            <w:gridSpan w:val="2"/>
            <w:tcBorders>
              <w:top w:val="single" w:sz="4" w:space="0" w:color="auto"/>
              <w:left w:val="single" w:sz="4" w:space="0" w:color="auto"/>
              <w:bottom w:val="single" w:sz="4" w:space="0" w:color="auto"/>
              <w:right w:val="single" w:sz="4" w:space="0" w:color="auto"/>
            </w:tcBorders>
          </w:tcPr>
          <w:p w:rsidR="0016196F" w:rsidRPr="00CE2748" w:rsidRDefault="0016196F" w:rsidP="0016196F">
            <w:pPr>
              <w:rPr>
                <w:rFonts w:ascii="Times New Roman" w:hAnsi="Times New Roman"/>
                <w:b/>
                <w:sz w:val="24"/>
                <w:szCs w:val="24"/>
              </w:rPr>
            </w:pPr>
            <w:r w:rsidRPr="00CE2748">
              <w:rPr>
                <w:rFonts w:ascii="Times New Roman" w:hAnsi="Times New Roman"/>
                <w:b/>
                <w:sz w:val="24"/>
                <w:szCs w:val="24"/>
              </w:rPr>
              <w:t>1 класс</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Беседа на тему: «Дыхание осени».</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Посещение  тематических выставок.</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 xml:space="preserve">Знакомство с картинами известных художников. </w:t>
            </w:r>
          </w:p>
          <w:p w:rsidR="0016196F" w:rsidRPr="00CE2748" w:rsidRDefault="0016196F" w:rsidP="0016196F">
            <w:pPr>
              <w:rPr>
                <w:rFonts w:ascii="Times New Roman" w:hAnsi="Times New Roman"/>
                <w:b/>
                <w:bCs/>
                <w:sz w:val="24"/>
                <w:szCs w:val="24"/>
              </w:rPr>
            </w:pPr>
            <w:r w:rsidRPr="00CE2748">
              <w:rPr>
                <w:rFonts w:ascii="Times New Roman" w:hAnsi="Times New Roman"/>
                <w:sz w:val="24"/>
                <w:szCs w:val="24"/>
              </w:rPr>
              <w:t>Конкурс талантов « Знакомьтесь, это я!»</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Конкурс на лучшее новогоднее украшение кабинета.</w:t>
            </w:r>
          </w:p>
          <w:p w:rsidR="0016196F" w:rsidRPr="00CE2748" w:rsidRDefault="0016196F" w:rsidP="0016196F">
            <w:pPr>
              <w:rPr>
                <w:rFonts w:ascii="Times New Roman" w:hAnsi="Times New Roman"/>
                <w:b/>
                <w:bCs/>
                <w:sz w:val="24"/>
                <w:szCs w:val="24"/>
              </w:rPr>
            </w:pPr>
            <w:r w:rsidRPr="00CE2748">
              <w:rPr>
                <w:rFonts w:ascii="Times New Roman" w:hAnsi="Times New Roman"/>
                <w:sz w:val="24"/>
                <w:szCs w:val="24"/>
              </w:rPr>
              <w:t xml:space="preserve">Посещение кукольного спектакля. </w:t>
            </w:r>
          </w:p>
          <w:p w:rsidR="0016196F" w:rsidRPr="00CE2748" w:rsidRDefault="0016196F" w:rsidP="0016196F">
            <w:pPr>
              <w:rPr>
                <w:rFonts w:ascii="Times New Roman" w:hAnsi="Times New Roman"/>
                <w:b/>
                <w:bCs/>
                <w:sz w:val="24"/>
                <w:szCs w:val="24"/>
              </w:rPr>
            </w:pPr>
            <w:r w:rsidRPr="00CE2748">
              <w:rPr>
                <w:rFonts w:ascii="Times New Roman" w:hAnsi="Times New Roman"/>
                <w:sz w:val="24"/>
                <w:szCs w:val="24"/>
              </w:rPr>
              <w:t xml:space="preserve">Беседа  «Какой бывает одежда».  </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Конкурс детского творчества « Природа и фантазия».</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Конкурс рисунков и стихов  «Портрет весны».</w:t>
            </w:r>
          </w:p>
          <w:p w:rsidR="0016196F" w:rsidRPr="00CE2748" w:rsidRDefault="0016196F" w:rsidP="0016196F">
            <w:pPr>
              <w:rPr>
                <w:rFonts w:ascii="Times New Roman" w:hAnsi="Times New Roman"/>
                <w:b/>
                <w:bCs/>
                <w:sz w:val="24"/>
                <w:szCs w:val="24"/>
              </w:rPr>
            </w:pPr>
            <w:r w:rsidRPr="00CE2748">
              <w:rPr>
                <w:rFonts w:ascii="Times New Roman" w:hAnsi="Times New Roman"/>
                <w:sz w:val="24"/>
                <w:szCs w:val="24"/>
              </w:rPr>
              <w:t>Знакомство с народно – декоративным искусством (гжель, хохлома и т. д.)</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 xml:space="preserve">Музыка вокруг нас.  </w:t>
            </w:r>
          </w:p>
          <w:p w:rsidR="0016196F" w:rsidRPr="00CE2748" w:rsidRDefault="0016196F" w:rsidP="0016196F">
            <w:pPr>
              <w:rPr>
                <w:rFonts w:ascii="Times New Roman" w:hAnsi="Times New Roman"/>
                <w:b/>
                <w:sz w:val="24"/>
                <w:szCs w:val="24"/>
              </w:rPr>
            </w:pPr>
            <w:r w:rsidRPr="00CE2748">
              <w:rPr>
                <w:rFonts w:ascii="Times New Roman" w:hAnsi="Times New Roman"/>
                <w:b/>
                <w:sz w:val="24"/>
                <w:szCs w:val="24"/>
              </w:rPr>
              <w:t>2 класс</w:t>
            </w:r>
          </w:p>
          <w:p w:rsidR="0016196F" w:rsidRPr="00CE2748" w:rsidRDefault="0016196F" w:rsidP="0016196F">
            <w:pPr>
              <w:rPr>
                <w:rFonts w:ascii="Times New Roman" w:hAnsi="Times New Roman"/>
                <w:b/>
                <w:bCs/>
                <w:sz w:val="24"/>
                <w:szCs w:val="24"/>
              </w:rPr>
            </w:pPr>
            <w:r w:rsidRPr="00CE2748">
              <w:rPr>
                <w:rFonts w:ascii="Times New Roman" w:hAnsi="Times New Roman"/>
                <w:sz w:val="24"/>
                <w:szCs w:val="24"/>
              </w:rPr>
              <w:t>Конкурс цветов.</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Посещение кукольного театра</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Экскурсия в природу. В гости к осени</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Конкурс. В вихре танца</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Презентация талантов. Знакомьтесь, это – я!</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lastRenderedPageBreak/>
              <w:t>Экскурсия. Изменения в природе зимой</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Выставка проектов «Зимняя фантазия»</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Конкурс. Новогодняя игрушка</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Новогодний утренник</w:t>
            </w:r>
          </w:p>
          <w:p w:rsidR="0016196F" w:rsidRPr="00CE2748" w:rsidRDefault="0016196F" w:rsidP="0016196F">
            <w:pPr>
              <w:rPr>
                <w:rFonts w:ascii="Times New Roman" w:hAnsi="Times New Roman"/>
                <w:b/>
                <w:sz w:val="24"/>
                <w:szCs w:val="24"/>
              </w:rPr>
            </w:pPr>
            <w:r w:rsidRPr="00CE2748">
              <w:rPr>
                <w:rFonts w:ascii="Times New Roman" w:hAnsi="Times New Roman"/>
                <w:sz w:val="24"/>
                <w:szCs w:val="24"/>
              </w:rPr>
              <w:t>Конкурс рисунков «Зимушка – зима»</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Посещение  театра для детей и молодёжи</w:t>
            </w:r>
          </w:p>
          <w:p w:rsidR="0016196F" w:rsidRPr="00CE2748" w:rsidRDefault="0016196F" w:rsidP="0016196F">
            <w:pPr>
              <w:rPr>
                <w:rFonts w:ascii="Times New Roman" w:hAnsi="Times New Roman"/>
                <w:b/>
                <w:bCs/>
                <w:sz w:val="24"/>
                <w:szCs w:val="24"/>
              </w:rPr>
            </w:pPr>
            <w:r w:rsidRPr="00CE2748">
              <w:rPr>
                <w:rFonts w:ascii="Times New Roman" w:hAnsi="Times New Roman"/>
                <w:sz w:val="24"/>
                <w:szCs w:val="24"/>
              </w:rPr>
              <w:t>Изготовление поделок для пап к 23 февраля</w:t>
            </w:r>
            <w:r w:rsidRPr="00CE2748">
              <w:rPr>
                <w:rFonts w:ascii="Times New Roman" w:hAnsi="Times New Roman"/>
                <w:b/>
                <w:bCs/>
                <w:sz w:val="24"/>
                <w:szCs w:val="24"/>
              </w:rPr>
              <w:t xml:space="preserve"> </w:t>
            </w:r>
          </w:p>
          <w:p w:rsidR="0016196F" w:rsidRPr="00CE2748" w:rsidRDefault="0016196F" w:rsidP="0016196F">
            <w:pPr>
              <w:rPr>
                <w:rFonts w:ascii="Times New Roman" w:hAnsi="Times New Roman"/>
                <w:sz w:val="24"/>
                <w:szCs w:val="24"/>
              </w:rPr>
            </w:pPr>
            <w:r w:rsidRPr="00CE2748">
              <w:rPr>
                <w:rFonts w:ascii="Times New Roman" w:hAnsi="Times New Roman"/>
                <w:b/>
                <w:bCs/>
                <w:sz w:val="24"/>
                <w:szCs w:val="24"/>
              </w:rPr>
              <w:t xml:space="preserve"> </w:t>
            </w:r>
            <w:r w:rsidRPr="00CE2748">
              <w:rPr>
                <w:rFonts w:ascii="Times New Roman" w:hAnsi="Times New Roman"/>
                <w:sz w:val="24"/>
                <w:szCs w:val="24"/>
              </w:rPr>
              <w:t>Подарок маме к 8 Марта</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Конкурс рисунков. Весенняя карусель</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Конкурс патриотической песни.</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 xml:space="preserve">Экскурсия в природу. Береги красоту. </w:t>
            </w:r>
          </w:p>
          <w:p w:rsidR="0016196F" w:rsidRPr="00CE2748" w:rsidRDefault="0016196F" w:rsidP="0016196F">
            <w:pPr>
              <w:rPr>
                <w:rFonts w:ascii="Times New Roman" w:hAnsi="Times New Roman"/>
                <w:b/>
                <w:sz w:val="24"/>
                <w:szCs w:val="24"/>
              </w:rPr>
            </w:pPr>
          </w:p>
          <w:p w:rsidR="0016196F" w:rsidRPr="00CE2748" w:rsidRDefault="0016196F" w:rsidP="0016196F">
            <w:pPr>
              <w:rPr>
                <w:rFonts w:ascii="Times New Roman" w:hAnsi="Times New Roman"/>
                <w:b/>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b/>
                <w:sz w:val="24"/>
                <w:szCs w:val="24"/>
              </w:rPr>
            </w:pPr>
          </w:p>
          <w:p w:rsidR="0016196F" w:rsidRPr="00CE2748" w:rsidRDefault="0016196F" w:rsidP="0016196F">
            <w:pPr>
              <w:rPr>
                <w:rFonts w:ascii="Times New Roman" w:hAnsi="Times New Roman"/>
                <w:b/>
                <w:sz w:val="24"/>
                <w:szCs w:val="24"/>
              </w:rPr>
            </w:pPr>
            <w:r w:rsidRPr="00CE2748">
              <w:rPr>
                <w:rFonts w:ascii="Times New Roman" w:hAnsi="Times New Roman"/>
                <w:b/>
                <w:sz w:val="24"/>
                <w:szCs w:val="24"/>
              </w:rPr>
              <w:t>3 класс</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Участие в выставке цветов.</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Конкурс фотографий «Осенний день»</w:t>
            </w:r>
          </w:p>
          <w:p w:rsidR="0016196F" w:rsidRPr="00CE2748" w:rsidRDefault="0016196F" w:rsidP="0016196F">
            <w:pPr>
              <w:rPr>
                <w:rFonts w:ascii="Times New Roman" w:hAnsi="Times New Roman"/>
                <w:b/>
                <w:bCs/>
                <w:sz w:val="24"/>
                <w:szCs w:val="24"/>
              </w:rPr>
            </w:pPr>
            <w:r w:rsidRPr="00CE2748">
              <w:rPr>
                <w:rFonts w:ascii="Times New Roman" w:hAnsi="Times New Roman"/>
                <w:bCs/>
                <w:sz w:val="24"/>
                <w:szCs w:val="24"/>
              </w:rPr>
              <w:t>Праздник «Осенний калейдоскоп»</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Участие в КТД « В вихре танца» (Танцевальный фольклор народов России)</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Конкурс талантов « Знакомьтесь, это я!»</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Конкурс на лучшее новогоднее украшение кабинета.</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Праздник «Зимушка-зима»</w:t>
            </w:r>
          </w:p>
          <w:p w:rsidR="0016196F" w:rsidRPr="00CE2748" w:rsidRDefault="0016196F" w:rsidP="0016196F">
            <w:pPr>
              <w:rPr>
                <w:rFonts w:ascii="Times New Roman" w:hAnsi="Times New Roman"/>
                <w:b/>
                <w:bCs/>
                <w:sz w:val="24"/>
                <w:szCs w:val="24"/>
              </w:rPr>
            </w:pPr>
            <w:r w:rsidRPr="00CE2748">
              <w:rPr>
                <w:rFonts w:ascii="Times New Roman" w:hAnsi="Times New Roman"/>
                <w:bCs/>
                <w:sz w:val="24"/>
                <w:szCs w:val="24"/>
              </w:rPr>
              <w:t>Викторина «В мире искусства»</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Конкурс детского творчества  и проектов « Природа и фантазия».</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Экскурсия в город Челябинск</w:t>
            </w: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b/>
                <w:sz w:val="24"/>
                <w:szCs w:val="24"/>
              </w:rPr>
            </w:pPr>
            <w:r w:rsidRPr="00CE2748">
              <w:rPr>
                <w:rFonts w:ascii="Times New Roman" w:hAnsi="Times New Roman"/>
                <w:b/>
                <w:sz w:val="24"/>
                <w:szCs w:val="24"/>
              </w:rPr>
              <w:t>4 класс</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Участие в выставке цветов.</w:t>
            </w:r>
          </w:p>
          <w:p w:rsidR="0016196F" w:rsidRPr="00CE2748" w:rsidRDefault="0016196F" w:rsidP="0016196F">
            <w:pPr>
              <w:rPr>
                <w:rFonts w:ascii="Times New Roman" w:hAnsi="Times New Roman"/>
                <w:b/>
                <w:bCs/>
                <w:sz w:val="24"/>
                <w:szCs w:val="24"/>
              </w:rPr>
            </w:pPr>
            <w:r w:rsidRPr="00CE2748">
              <w:rPr>
                <w:rFonts w:ascii="Times New Roman" w:hAnsi="Times New Roman"/>
                <w:bCs/>
                <w:sz w:val="24"/>
                <w:szCs w:val="24"/>
              </w:rPr>
              <w:t>Беседа «В человеке должно быть все прекрасно»</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Конкурс фотографий «Осенний день»</w:t>
            </w:r>
          </w:p>
          <w:p w:rsidR="0016196F" w:rsidRPr="00CE2748" w:rsidRDefault="0016196F" w:rsidP="0016196F">
            <w:pPr>
              <w:rPr>
                <w:rFonts w:ascii="Times New Roman" w:hAnsi="Times New Roman"/>
                <w:b/>
                <w:bCs/>
                <w:sz w:val="24"/>
                <w:szCs w:val="24"/>
              </w:rPr>
            </w:pPr>
            <w:r w:rsidRPr="00CE2748">
              <w:rPr>
                <w:rFonts w:ascii="Times New Roman" w:hAnsi="Times New Roman"/>
                <w:bCs/>
                <w:sz w:val="24"/>
                <w:szCs w:val="24"/>
              </w:rPr>
              <w:t>Праздник «Осенний калейдоскоп»</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Участие в КТД « В вихре танца» (Танцевальный фольклор народов России)</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Конкурс талантов « Знакомьтесь, это я!»</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Конкурс на лучшее новогоднее украшение кабинета.</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Праздник «Зимушка-зима»</w:t>
            </w:r>
          </w:p>
          <w:p w:rsidR="0016196F" w:rsidRPr="00CE2748" w:rsidRDefault="0016196F" w:rsidP="0016196F">
            <w:pPr>
              <w:rPr>
                <w:rFonts w:ascii="Times New Roman" w:hAnsi="Times New Roman"/>
                <w:b/>
                <w:bCs/>
                <w:sz w:val="24"/>
                <w:szCs w:val="24"/>
              </w:rPr>
            </w:pPr>
            <w:r w:rsidRPr="00CE2748">
              <w:rPr>
                <w:rFonts w:ascii="Times New Roman" w:hAnsi="Times New Roman"/>
                <w:bCs/>
                <w:sz w:val="24"/>
                <w:szCs w:val="24"/>
              </w:rPr>
              <w:t>Викторина «В мире искусства»</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Конкурс детского творчества  и проектов « Природа и фантазия».</w:t>
            </w:r>
          </w:p>
          <w:p w:rsidR="0016196F" w:rsidRPr="00CE2748" w:rsidRDefault="0016196F" w:rsidP="0016196F">
            <w:pPr>
              <w:rPr>
                <w:rFonts w:ascii="Times New Roman" w:hAnsi="Times New Roman"/>
                <w:b/>
                <w:bCs/>
                <w:sz w:val="24"/>
                <w:szCs w:val="24"/>
              </w:rPr>
            </w:pPr>
            <w:r w:rsidRPr="00CE2748">
              <w:rPr>
                <w:rFonts w:ascii="Times New Roman" w:hAnsi="Times New Roman"/>
                <w:sz w:val="24"/>
                <w:szCs w:val="24"/>
              </w:rPr>
              <w:t>Составляем книгу о весне:</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стихотворения;</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рисунки;</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загадки, пословицы, поговорки.</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Экскурсия в город Челябинск</w:t>
            </w:r>
          </w:p>
          <w:p w:rsidR="0016196F" w:rsidRPr="00CE2748" w:rsidRDefault="0016196F" w:rsidP="0016196F">
            <w:pPr>
              <w:rPr>
                <w:rFonts w:ascii="Times New Roman" w:hAnsi="Times New Roman"/>
                <w:b/>
                <w:bCs/>
                <w:sz w:val="24"/>
                <w:szCs w:val="24"/>
              </w:rPr>
            </w:pPr>
          </w:p>
        </w:tc>
        <w:tc>
          <w:tcPr>
            <w:tcW w:w="3686" w:type="dxa"/>
            <w:tcBorders>
              <w:top w:val="single" w:sz="4" w:space="0" w:color="auto"/>
              <w:left w:val="single" w:sz="4" w:space="0" w:color="auto"/>
              <w:bottom w:val="single" w:sz="4" w:space="0" w:color="auto"/>
              <w:right w:val="single" w:sz="4" w:space="0" w:color="auto"/>
            </w:tcBorders>
          </w:tcPr>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Самореализация в различных видах творческой деятельности</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Знакомства с произведениями искусства.</w:t>
            </w:r>
          </w:p>
          <w:p w:rsidR="0016196F" w:rsidRPr="00CE2748" w:rsidRDefault="0016196F" w:rsidP="0016196F">
            <w:pPr>
              <w:rPr>
                <w:rFonts w:ascii="Times New Roman" w:hAnsi="Times New Roman"/>
                <w:bCs/>
                <w:sz w:val="24"/>
                <w:szCs w:val="24"/>
              </w:rPr>
            </w:pPr>
            <w:r w:rsidRPr="00CE2748">
              <w:rPr>
                <w:rFonts w:ascii="Times New Roman" w:hAnsi="Times New Roman"/>
                <w:sz w:val="24"/>
                <w:szCs w:val="24"/>
              </w:rPr>
              <w:t>Обучение видению прекрасного в окружающем мире, природе родного края, в том, что окружает человека.</w:t>
            </w:r>
          </w:p>
          <w:p w:rsidR="0016196F" w:rsidRPr="00CE2748" w:rsidRDefault="0016196F" w:rsidP="0016196F">
            <w:pPr>
              <w:rPr>
                <w:rFonts w:ascii="Times New Roman" w:hAnsi="Times New Roman"/>
                <w:bCs/>
                <w:sz w:val="24"/>
                <w:szCs w:val="24"/>
              </w:rPr>
            </w:pPr>
            <w:r w:rsidRPr="00CE2748">
              <w:rPr>
                <w:rFonts w:ascii="Times New Roman" w:hAnsi="Times New Roman"/>
                <w:bCs/>
                <w:sz w:val="24"/>
                <w:szCs w:val="24"/>
              </w:rPr>
              <w:t>Самореализация в различных видах творческой деятельности</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Получение первоначального опыта эстетических переживаний, отношения к окружающему миру и самому себе.</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Учащиеся имеют элементарные представления об эстетических и художественных ценностях отечественной культуры.</w:t>
            </w:r>
          </w:p>
          <w:p w:rsidR="0016196F" w:rsidRPr="00CE2748" w:rsidRDefault="0016196F" w:rsidP="0016196F">
            <w:pPr>
              <w:rPr>
                <w:rFonts w:ascii="Times New Roman" w:hAnsi="Times New Roman"/>
                <w:bCs/>
                <w:sz w:val="24"/>
                <w:szCs w:val="24"/>
              </w:rPr>
            </w:pPr>
            <w:r w:rsidRPr="00CE2748">
              <w:rPr>
                <w:rFonts w:ascii="Times New Roman" w:hAnsi="Times New Roman"/>
                <w:sz w:val="24"/>
                <w:szCs w:val="24"/>
              </w:rPr>
              <w:t xml:space="preserve">Самореализация в различных видах творческой деятельности. </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Умение выражать себя в доступных видах и формах художественного творчества</w:t>
            </w: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Учащиеся расширяют представления об эстетических и художественных ценностях отечественной культуры.</w:t>
            </w: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bCs/>
                <w:sz w:val="24"/>
                <w:szCs w:val="24"/>
              </w:rPr>
            </w:pPr>
            <w:r w:rsidRPr="00CE2748">
              <w:rPr>
                <w:rFonts w:ascii="Times New Roman" w:hAnsi="Times New Roman"/>
                <w:sz w:val="24"/>
                <w:szCs w:val="24"/>
              </w:rPr>
              <w:t xml:space="preserve">Самореализация в различных видах творческой деятельности. </w:t>
            </w: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Умение выражать себя в доступных видах и формах художественного творчества</w:t>
            </w: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Расширение опыта эстетических переживаний, отношения к окружающему миру.</w:t>
            </w: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bCs/>
                <w:sz w:val="24"/>
                <w:szCs w:val="24"/>
              </w:rPr>
            </w:pPr>
            <w:r w:rsidRPr="00CE2748">
              <w:rPr>
                <w:rFonts w:ascii="Times New Roman" w:hAnsi="Times New Roman"/>
                <w:sz w:val="24"/>
                <w:szCs w:val="24"/>
              </w:rPr>
              <w:t>Опыт эмоционального постижения народного творчества, этнокультурных традиций, фольклора народов России.</w:t>
            </w: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p>
          <w:p w:rsidR="0016196F" w:rsidRPr="00CE2748" w:rsidRDefault="0016196F" w:rsidP="0016196F">
            <w:pPr>
              <w:rPr>
                <w:rFonts w:ascii="Times New Roman" w:hAnsi="Times New Roman"/>
                <w:sz w:val="24"/>
                <w:szCs w:val="24"/>
              </w:rPr>
            </w:pPr>
            <w:r w:rsidRPr="00CE2748">
              <w:rPr>
                <w:rFonts w:ascii="Times New Roman" w:hAnsi="Times New Roman"/>
                <w:sz w:val="24"/>
                <w:szCs w:val="24"/>
              </w:rPr>
              <w:t>Умение свободно ориентироваться в видах искусства, разбираться в их основных изобразительных средствах, знать выдающихся представителей этих видов искусства и их произведения.</w:t>
            </w:r>
          </w:p>
        </w:tc>
      </w:tr>
    </w:tbl>
    <w:p w:rsidR="00986DD2" w:rsidRPr="0027323A" w:rsidRDefault="00986DD2" w:rsidP="00986DD2">
      <w:pPr>
        <w:jc w:val="center"/>
      </w:pPr>
    </w:p>
    <w:p w:rsidR="004D7424" w:rsidRPr="00CE2748" w:rsidRDefault="004D7424">
      <w:pPr>
        <w:pStyle w:val="aff6"/>
        <w:ind w:firstLine="397"/>
        <w:rPr>
          <w:rFonts w:ascii="Times New Roman" w:hAnsi="Times New Roman"/>
          <w:sz w:val="24"/>
          <w:szCs w:val="24"/>
        </w:rPr>
      </w:pPr>
    </w:p>
    <w:p w:rsidR="004D7424" w:rsidRDefault="004D7424">
      <w:pPr>
        <w:pStyle w:val="aff6"/>
        <w:ind w:firstLine="397"/>
      </w:pPr>
    </w:p>
    <w:p w:rsidR="00DF2366" w:rsidRPr="0016196F" w:rsidRDefault="00DF2366" w:rsidP="0016196F">
      <w:pPr>
        <w:rPr>
          <w:rFonts w:ascii="Times New Roman" w:hAnsi="Times New Roman"/>
          <w:b/>
          <w:sz w:val="32"/>
          <w:szCs w:val="32"/>
        </w:rPr>
      </w:pPr>
      <w:r w:rsidRPr="0016196F">
        <w:rPr>
          <w:rFonts w:ascii="Times New Roman" w:hAnsi="Times New Roman"/>
          <w:b/>
          <w:sz w:val="32"/>
          <w:szCs w:val="32"/>
        </w:rPr>
        <w:t>Совместная деятельность образовательного учреждения, семьи и общественности по духовно - нравственному воспитанию</w:t>
      </w:r>
    </w:p>
    <w:p w:rsidR="00DF2366" w:rsidRPr="00AF23C4" w:rsidRDefault="00DF2366" w:rsidP="00DF2366">
      <w:pPr>
        <w:ind w:left="360"/>
        <w:jc w:val="both"/>
      </w:pPr>
      <w:r w:rsidRPr="00AF23C4">
        <w:tab/>
      </w:r>
    </w:p>
    <w:p w:rsidR="00DF2366" w:rsidRPr="00DF2366" w:rsidRDefault="00DF2366" w:rsidP="00DF2366">
      <w:pPr>
        <w:jc w:val="both"/>
        <w:rPr>
          <w:rFonts w:ascii="Times New Roman" w:hAnsi="Times New Roman"/>
          <w:sz w:val="24"/>
          <w:szCs w:val="24"/>
        </w:rPr>
      </w:pPr>
      <w:r w:rsidRPr="00DF2366">
        <w:rPr>
          <w:rFonts w:ascii="Times New Roman" w:hAnsi="Times New Roman"/>
          <w:sz w:val="24"/>
          <w:szCs w:val="24"/>
        </w:rPr>
        <w:t xml:space="preserve">Повышению активности родителей в воспитании ребёнка способствуют прежде всего совместные дела родителей и детей. </w:t>
      </w:r>
    </w:p>
    <w:p w:rsidR="00DF2366" w:rsidRPr="00DF2366" w:rsidRDefault="00DF2366" w:rsidP="00DF2366">
      <w:pPr>
        <w:jc w:val="both"/>
        <w:rPr>
          <w:rFonts w:ascii="Times New Roman" w:hAnsi="Times New Roman"/>
          <w:sz w:val="24"/>
          <w:szCs w:val="24"/>
        </w:rPr>
      </w:pPr>
      <w:r w:rsidRPr="00DF2366">
        <w:rPr>
          <w:rFonts w:ascii="Times New Roman" w:hAnsi="Times New Roman"/>
          <w:sz w:val="24"/>
          <w:szCs w:val="24"/>
        </w:rPr>
        <w:lastRenderedPageBreak/>
        <w:t>Задачи взаимодействия:</w:t>
      </w:r>
    </w:p>
    <w:p w:rsidR="00DF2366" w:rsidRPr="00DF2366" w:rsidRDefault="00DF2366" w:rsidP="002F2DCF">
      <w:pPr>
        <w:numPr>
          <w:ilvl w:val="0"/>
          <w:numId w:val="114"/>
        </w:numPr>
        <w:spacing w:after="0" w:line="240" w:lineRule="auto"/>
        <w:jc w:val="both"/>
        <w:rPr>
          <w:rFonts w:ascii="Times New Roman" w:hAnsi="Times New Roman"/>
          <w:sz w:val="24"/>
          <w:szCs w:val="24"/>
        </w:rPr>
      </w:pPr>
      <w:r w:rsidRPr="00DF2366">
        <w:rPr>
          <w:rFonts w:ascii="Times New Roman" w:hAnsi="Times New Roman"/>
          <w:sz w:val="24"/>
          <w:szCs w:val="24"/>
        </w:rPr>
        <w:t>формирование активной педагогической позиции родителей;</w:t>
      </w:r>
    </w:p>
    <w:p w:rsidR="00DF2366" w:rsidRPr="00DF2366" w:rsidRDefault="00DF2366" w:rsidP="002F2DCF">
      <w:pPr>
        <w:numPr>
          <w:ilvl w:val="0"/>
          <w:numId w:val="114"/>
        </w:numPr>
        <w:spacing w:after="0" w:line="240" w:lineRule="auto"/>
        <w:jc w:val="both"/>
        <w:rPr>
          <w:rFonts w:ascii="Times New Roman" w:hAnsi="Times New Roman"/>
          <w:sz w:val="24"/>
          <w:szCs w:val="24"/>
        </w:rPr>
      </w:pPr>
      <w:r w:rsidRPr="00DF2366">
        <w:rPr>
          <w:rFonts w:ascii="Times New Roman" w:hAnsi="Times New Roman"/>
          <w:sz w:val="24"/>
          <w:szCs w:val="24"/>
        </w:rPr>
        <w:t>вооружение родителей педагогическими знаниями и умениями;</w:t>
      </w:r>
    </w:p>
    <w:p w:rsidR="00DF2366" w:rsidRPr="00DF2366" w:rsidRDefault="00DF2366" w:rsidP="002F2DCF">
      <w:pPr>
        <w:numPr>
          <w:ilvl w:val="0"/>
          <w:numId w:val="114"/>
        </w:numPr>
        <w:spacing w:after="0" w:line="240" w:lineRule="auto"/>
        <w:jc w:val="both"/>
        <w:rPr>
          <w:rFonts w:ascii="Times New Roman" w:hAnsi="Times New Roman"/>
          <w:sz w:val="24"/>
          <w:szCs w:val="24"/>
        </w:rPr>
      </w:pPr>
      <w:r w:rsidRPr="00DF2366">
        <w:rPr>
          <w:rFonts w:ascii="Times New Roman" w:hAnsi="Times New Roman"/>
          <w:sz w:val="24"/>
          <w:szCs w:val="24"/>
        </w:rPr>
        <w:t>активное участие родителей в воспитании детей.</w:t>
      </w:r>
    </w:p>
    <w:p w:rsidR="006E21ED" w:rsidRDefault="00DF2366" w:rsidP="006E21ED">
      <w:pPr>
        <w:jc w:val="both"/>
        <w:rPr>
          <w:rFonts w:ascii="Times New Roman" w:hAnsi="Times New Roman"/>
        </w:rPr>
      </w:pPr>
      <w:r w:rsidRPr="00DF2366">
        <w:rPr>
          <w:rFonts w:ascii="Times New Roman" w:hAnsi="Times New Roman"/>
          <w:sz w:val="24"/>
          <w:szCs w:val="24"/>
        </w:rPr>
        <w:t xml:space="preserve">В условиях совместной продуктивной и творческой учебно-воспитательной и проектно-организационной деятельности происходит становление и развитие единства мотивационно - смысловой, нравственной и интеллектуально-коммуникативной сферы личности всех участников детского и взрослого сообществ - учащихся, учителей и родителей.  </w:t>
      </w:r>
    </w:p>
    <w:p w:rsidR="006E21ED" w:rsidRPr="006E21ED" w:rsidRDefault="0016196F" w:rsidP="006E21ED">
      <w:pPr>
        <w:spacing w:after="0" w:line="240" w:lineRule="auto"/>
        <w:jc w:val="both"/>
        <w:rPr>
          <w:rFonts w:ascii="Times New Roman" w:hAnsi="Times New Roman"/>
          <w:b/>
          <w:sz w:val="28"/>
        </w:rPr>
      </w:pPr>
      <w:r>
        <w:rPr>
          <w:rStyle w:val="FontStyle297"/>
          <w:b w:val="0"/>
          <w:lang w:eastAsia="ru-RU"/>
        </w:rPr>
        <w:t xml:space="preserve">      </w:t>
      </w:r>
      <w:r w:rsidR="006E21ED" w:rsidRPr="006E21ED">
        <w:rPr>
          <w:rFonts w:ascii="Times New Roman" w:hAnsi="Times New Roman"/>
          <w:b/>
          <w:sz w:val="28"/>
        </w:rPr>
        <w:t>Организация работы с родителями (законными представителями)</w:t>
      </w:r>
    </w:p>
    <w:p w:rsidR="006E21ED" w:rsidRPr="006915FA" w:rsidRDefault="006E21ED" w:rsidP="006E21ED">
      <w:pPr>
        <w:pStyle w:val="aa"/>
        <w:spacing w:after="0" w:line="240" w:lineRule="auto"/>
        <w:jc w:val="both"/>
        <w:rPr>
          <w:rFonts w:ascii="Times New Roman" w:hAnsi="Times New Roman"/>
          <w:b/>
          <w:sz w:val="28"/>
        </w:rPr>
      </w:pPr>
    </w:p>
    <w:p w:rsidR="006E21ED" w:rsidRDefault="006E21ED" w:rsidP="006E21ED">
      <w:pPr>
        <w:pStyle w:val="a7"/>
        <w:spacing w:line="240" w:lineRule="auto"/>
        <w:ind w:firstLine="397"/>
      </w:pPr>
      <w:r w:rsidRPr="006E21ED">
        <w:t>Работа с родителями (законными представителями) включает</w:t>
      </w:r>
      <w:r>
        <w:t>:</w:t>
      </w:r>
    </w:p>
    <w:p w:rsidR="006E21ED" w:rsidRDefault="006E21ED" w:rsidP="006E21ED">
      <w:pPr>
        <w:spacing w:after="0" w:line="240" w:lineRule="auto"/>
        <w:ind w:firstLine="397"/>
        <w:jc w:val="both"/>
        <w:rPr>
          <w:rFonts w:ascii="Times New Roman" w:hAnsi="Times New Roman"/>
          <w:sz w:val="28"/>
        </w:rPr>
      </w:pPr>
      <w:r>
        <w:rPr>
          <w:rFonts w:ascii="Times New Roman" w:hAnsi="Times New Roman"/>
          <w:sz w:val="28"/>
        </w:rPr>
        <w:t xml:space="preserve"> лекции,  консультации, по различным вопросам роста и развития ребёнка, его здоровья, факторам, положительно и отрицательно влияющим на здоровье детей, и т. п.; </w:t>
      </w:r>
    </w:p>
    <w:p w:rsidR="006E21ED" w:rsidRPr="00E32FC9" w:rsidRDefault="006E21ED" w:rsidP="006E21ED">
      <w:pPr>
        <w:spacing w:after="0" w:line="240" w:lineRule="auto"/>
        <w:ind w:firstLine="397"/>
        <w:jc w:val="both"/>
        <w:rPr>
          <w:rFonts w:ascii="Times New Roman" w:hAnsi="Times New Roman"/>
          <w:sz w:val="28"/>
        </w:rPr>
      </w:pPr>
      <w:r>
        <w:rPr>
          <w:rFonts w:ascii="Times New Roman" w:hAnsi="Times New Roman"/>
          <w:sz w:val="28"/>
        </w:rPr>
        <w:t> 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w:t>
      </w:r>
    </w:p>
    <w:p w:rsidR="006E21ED" w:rsidRDefault="006E21ED" w:rsidP="006E21ED">
      <w:pPr>
        <w:spacing w:after="0" w:line="240" w:lineRule="auto"/>
        <w:ind w:firstLine="426"/>
        <w:jc w:val="both"/>
        <w:rPr>
          <w:rFonts w:ascii="Times New Roman" w:hAnsi="Times New Roman"/>
          <w:color w:val="0000CC"/>
          <w:sz w:val="28"/>
        </w:rPr>
      </w:pPr>
    </w:p>
    <w:p w:rsidR="00DF2366" w:rsidRPr="00515071" w:rsidRDefault="0016196F" w:rsidP="006E21ED">
      <w:pPr>
        <w:pStyle w:val="Style38"/>
        <w:widowControl/>
        <w:spacing w:before="29" w:line="240" w:lineRule="auto"/>
        <w:rPr>
          <w:rStyle w:val="FontStyle254"/>
          <w:rFonts w:eastAsia="Arial Black"/>
          <w:b/>
          <w:i w:val="0"/>
          <w:sz w:val="32"/>
          <w:szCs w:val="32"/>
        </w:rPr>
      </w:pPr>
      <w:r>
        <w:rPr>
          <w:rFonts w:ascii="Times New Roman" w:hAnsi="Times New Roman"/>
          <w:color w:val="0000CC"/>
          <w:sz w:val="28"/>
          <w:szCs w:val="22"/>
          <w:lang w:eastAsia="en-US"/>
        </w:rPr>
        <w:t xml:space="preserve">    </w:t>
      </w:r>
      <w:r w:rsidR="006E21ED">
        <w:rPr>
          <w:rStyle w:val="FontStyle254"/>
          <w:rFonts w:eastAsia="Arial Black"/>
          <w:b/>
          <w:i w:val="0"/>
          <w:sz w:val="32"/>
          <w:szCs w:val="32"/>
        </w:rPr>
        <w:t xml:space="preserve"> </w:t>
      </w:r>
      <w:r w:rsidR="00DF2366" w:rsidRPr="00515071">
        <w:rPr>
          <w:rStyle w:val="FontStyle254"/>
          <w:rFonts w:eastAsia="Arial Black"/>
          <w:b/>
          <w:i w:val="0"/>
          <w:sz w:val="32"/>
          <w:szCs w:val="32"/>
        </w:rPr>
        <w:t>Примерная тематика занятий родительского всеобуча</w:t>
      </w:r>
    </w:p>
    <w:p w:rsidR="00DF2366" w:rsidRPr="00515071" w:rsidRDefault="00DF2366" w:rsidP="00DF2366">
      <w:pPr>
        <w:pStyle w:val="Style25"/>
        <w:widowControl/>
        <w:tabs>
          <w:tab w:val="left" w:pos="672"/>
        </w:tabs>
        <w:ind w:left="432"/>
        <w:rPr>
          <w:rStyle w:val="FontStyle314"/>
          <w:rFonts w:ascii="Times New Roman" w:hAnsi="Times New Roman"/>
          <w:sz w:val="32"/>
          <w:szCs w:val="32"/>
        </w:rPr>
      </w:pPr>
    </w:p>
    <w:p w:rsidR="00DF2366" w:rsidRPr="00506FBC" w:rsidRDefault="00DF2366" w:rsidP="0016196F">
      <w:pPr>
        <w:pStyle w:val="Style25"/>
        <w:widowControl/>
        <w:tabs>
          <w:tab w:val="left" w:pos="672"/>
        </w:tabs>
        <w:ind w:left="432"/>
        <w:rPr>
          <w:rStyle w:val="FontStyle297"/>
        </w:rPr>
      </w:pPr>
      <w:r w:rsidRPr="00506FBC">
        <w:rPr>
          <w:rStyle w:val="FontStyle314"/>
          <w:rFonts w:ascii="Times New Roman" w:hAnsi="Times New Roman"/>
        </w:rPr>
        <w:t>1</w:t>
      </w:r>
      <w:r w:rsidRPr="00506FBC">
        <w:rPr>
          <w:rStyle w:val="FontStyle314"/>
          <w:rFonts w:ascii="Times New Roman" w:hAnsi="Times New Roman"/>
          <w:bCs w:val="0"/>
        </w:rPr>
        <w:tab/>
      </w:r>
      <w:r w:rsidRPr="00506FBC">
        <w:rPr>
          <w:rStyle w:val="FontStyle297"/>
        </w:rPr>
        <w:t>класс</w:t>
      </w:r>
    </w:p>
    <w:p w:rsidR="00DF2366" w:rsidRPr="00506FBC" w:rsidRDefault="00DF2366" w:rsidP="0016196F">
      <w:pPr>
        <w:pStyle w:val="Style194"/>
        <w:widowControl/>
        <w:spacing w:line="240" w:lineRule="auto"/>
        <w:ind w:firstLine="346"/>
        <w:rPr>
          <w:rStyle w:val="FontStyle251"/>
          <w:rFonts w:eastAsia="Corbel"/>
          <w:sz w:val="24"/>
          <w:szCs w:val="24"/>
        </w:rPr>
      </w:pPr>
      <w:r w:rsidRPr="00506FBC">
        <w:rPr>
          <w:rStyle w:val="FontStyle251"/>
          <w:rFonts w:eastAsia="Corbel"/>
          <w:sz w:val="24"/>
          <w:szCs w:val="24"/>
        </w:rPr>
        <w:t>Семья как воспитательный коллектив. Забота родителей о физическом развитии и здоровье ребёнка. Единые педагогичес</w:t>
      </w:r>
      <w:r w:rsidRPr="00506FBC">
        <w:rPr>
          <w:rStyle w:val="FontStyle251"/>
          <w:rFonts w:eastAsia="Corbel"/>
          <w:sz w:val="24"/>
          <w:szCs w:val="24"/>
        </w:rPr>
        <w:softHyphen/>
        <w:t>кие требования к школьнику как необходимое условие пра</w:t>
      </w:r>
      <w:r w:rsidRPr="00506FBC">
        <w:rPr>
          <w:rStyle w:val="FontStyle251"/>
          <w:rFonts w:eastAsia="Corbel"/>
          <w:sz w:val="24"/>
          <w:szCs w:val="24"/>
        </w:rPr>
        <w:softHyphen/>
        <w:t>вильного воспитания. Формирование культурных навыков и привычек у ребёнка в семье.</w:t>
      </w:r>
    </w:p>
    <w:p w:rsidR="00DF2366" w:rsidRPr="00506FBC" w:rsidRDefault="0016196F" w:rsidP="0016196F">
      <w:pPr>
        <w:pStyle w:val="Style25"/>
        <w:widowControl/>
        <w:tabs>
          <w:tab w:val="left" w:pos="672"/>
        </w:tabs>
        <w:rPr>
          <w:rStyle w:val="FontStyle297"/>
        </w:rPr>
      </w:pPr>
      <w:r>
        <w:rPr>
          <w:rStyle w:val="FontStyle251"/>
          <w:rFonts w:eastAsia="Corbel"/>
          <w:sz w:val="24"/>
          <w:szCs w:val="24"/>
        </w:rPr>
        <w:t xml:space="preserve">      </w:t>
      </w:r>
      <w:r w:rsidR="00DF2366" w:rsidRPr="00506FBC">
        <w:rPr>
          <w:rStyle w:val="FontStyle297"/>
        </w:rPr>
        <w:t>2</w:t>
      </w:r>
      <w:r w:rsidR="00DF2366" w:rsidRPr="00506FBC">
        <w:rPr>
          <w:rStyle w:val="FontStyle297"/>
          <w:bCs w:val="0"/>
        </w:rPr>
        <w:tab/>
      </w:r>
      <w:r w:rsidR="00DF2366" w:rsidRPr="00506FBC">
        <w:rPr>
          <w:rStyle w:val="FontStyle297"/>
        </w:rPr>
        <w:t>класс</w:t>
      </w:r>
    </w:p>
    <w:p w:rsidR="00DF2366" w:rsidRPr="00506FBC" w:rsidRDefault="00DF2366" w:rsidP="0016196F">
      <w:pPr>
        <w:pStyle w:val="Style194"/>
        <w:widowControl/>
        <w:spacing w:line="240" w:lineRule="auto"/>
        <w:ind w:firstLine="360"/>
        <w:rPr>
          <w:rStyle w:val="FontStyle251"/>
          <w:rFonts w:eastAsia="Corbel"/>
          <w:sz w:val="24"/>
          <w:szCs w:val="24"/>
        </w:rPr>
      </w:pPr>
      <w:r w:rsidRPr="00506FBC">
        <w:rPr>
          <w:rStyle w:val="FontStyle251"/>
          <w:rFonts w:eastAsia="Corbel"/>
          <w:sz w:val="24"/>
          <w:szCs w:val="24"/>
        </w:rPr>
        <w:t>Как руководить чтением ребёнка? Эстетическое воспитание детей в семье. Использование педагогических методов убежде</w:t>
      </w:r>
      <w:r w:rsidRPr="00506FBC">
        <w:rPr>
          <w:rStyle w:val="FontStyle251"/>
          <w:rFonts w:eastAsia="Corbel"/>
          <w:sz w:val="24"/>
          <w:szCs w:val="24"/>
        </w:rPr>
        <w:softHyphen/>
        <w:t>ния и приучения в условиях семейного воспитания. Роль лич</w:t>
      </w:r>
      <w:r w:rsidRPr="00506FBC">
        <w:rPr>
          <w:rStyle w:val="FontStyle251"/>
          <w:rFonts w:eastAsia="Corbel"/>
          <w:sz w:val="24"/>
          <w:szCs w:val="24"/>
        </w:rPr>
        <w:softHyphen/>
        <w:t>ного примера родителей в воспитании ребёнка.</w:t>
      </w:r>
    </w:p>
    <w:p w:rsidR="00DF2366" w:rsidRPr="00506FBC" w:rsidRDefault="0016196F" w:rsidP="0016196F">
      <w:pPr>
        <w:pStyle w:val="Style25"/>
        <w:widowControl/>
        <w:tabs>
          <w:tab w:val="left" w:pos="672"/>
        </w:tabs>
        <w:rPr>
          <w:rStyle w:val="FontStyle297"/>
        </w:rPr>
      </w:pPr>
      <w:r>
        <w:rPr>
          <w:rStyle w:val="FontStyle251"/>
          <w:rFonts w:eastAsia="Corbel"/>
          <w:sz w:val="24"/>
          <w:szCs w:val="24"/>
        </w:rPr>
        <w:t xml:space="preserve">      </w:t>
      </w:r>
      <w:r w:rsidR="00DF2366" w:rsidRPr="00506FBC">
        <w:rPr>
          <w:rStyle w:val="FontStyle297"/>
        </w:rPr>
        <w:t>3</w:t>
      </w:r>
      <w:r w:rsidR="00DF2366" w:rsidRPr="00506FBC">
        <w:rPr>
          <w:rStyle w:val="FontStyle297"/>
          <w:bCs w:val="0"/>
        </w:rPr>
        <w:tab/>
      </w:r>
      <w:r w:rsidR="00DF2366" w:rsidRPr="00506FBC">
        <w:rPr>
          <w:rStyle w:val="FontStyle297"/>
        </w:rPr>
        <w:t>класс</w:t>
      </w:r>
    </w:p>
    <w:p w:rsidR="00DF2366" w:rsidRPr="00506FBC" w:rsidRDefault="00DF2366" w:rsidP="0016196F">
      <w:pPr>
        <w:pStyle w:val="Style194"/>
        <w:widowControl/>
        <w:spacing w:line="240" w:lineRule="auto"/>
        <w:ind w:firstLine="331"/>
        <w:rPr>
          <w:rStyle w:val="FontStyle251"/>
          <w:rFonts w:eastAsia="Corbel"/>
          <w:sz w:val="24"/>
          <w:szCs w:val="24"/>
        </w:rPr>
      </w:pPr>
      <w:r w:rsidRPr="00506FBC">
        <w:rPr>
          <w:rStyle w:val="FontStyle251"/>
          <w:rFonts w:eastAsia="Corbel"/>
          <w:sz w:val="24"/>
          <w:szCs w:val="24"/>
        </w:rPr>
        <w:t>Эмоциональная жизнь ребёнка и воспитание его чувств. Половое воспитание ребёнка. Роль семейных традиций в вос</w:t>
      </w:r>
      <w:r w:rsidRPr="00506FBC">
        <w:rPr>
          <w:rStyle w:val="FontStyle251"/>
          <w:rFonts w:eastAsia="Corbel"/>
          <w:sz w:val="24"/>
          <w:szCs w:val="24"/>
        </w:rPr>
        <w:softHyphen/>
        <w:t>питании детей. Возрастные и психологические особенности подростков.</w:t>
      </w:r>
    </w:p>
    <w:p w:rsidR="00DF2366" w:rsidRPr="00506FBC" w:rsidRDefault="0016196F" w:rsidP="0016196F">
      <w:pPr>
        <w:pStyle w:val="Style25"/>
        <w:widowControl/>
        <w:tabs>
          <w:tab w:val="left" w:pos="672"/>
        </w:tabs>
        <w:rPr>
          <w:rStyle w:val="FontStyle297"/>
        </w:rPr>
      </w:pPr>
      <w:r>
        <w:rPr>
          <w:rStyle w:val="FontStyle251"/>
          <w:rFonts w:eastAsia="Corbel"/>
          <w:sz w:val="24"/>
          <w:szCs w:val="24"/>
        </w:rPr>
        <w:t xml:space="preserve">     </w:t>
      </w:r>
      <w:r w:rsidR="00DF2366" w:rsidRPr="00506FBC">
        <w:rPr>
          <w:rStyle w:val="FontStyle289"/>
          <w:rFonts w:ascii="Times New Roman" w:hAnsi="Times New Roman"/>
        </w:rPr>
        <w:t>4</w:t>
      </w:r>
      <w:r w:rsidR="00DF2366" w:rsidRPr="00506FBC">
        <w:rPr>
          <w:rStyle w:val="FontStyle289"/>
          <w:rFonts w:ascii="Times New Roman" w:hAnsi="Times New Roman"/>
          <w:bCs w:val="0"/>
        </w:rPr>
        <w:tab/>
      </w:r>
      <w:r w:rsidR="00DF2366" w:rsidRPr="00506FBC">
        <w:rPr>
          <w:rStyle w:val="FontStyle297"/>
        </w:rPr>
        <w:t>класс</w:t>
      </w:r>
    </w:p>
    <w:p w:rsidR="00DF2366" w:rsidRPr="00506FBC" w:rsidRDefault="00DF2366" w:rsidP="0016196F">
      <w:pPr>
        <w:pStyle w:val="Style194"/>
        <w:widowControl/>
        <w:spacing w:line="240" w:lineRule="auto"/>
        <w:ind w:firstLine="370"/>
        <w:rPr>
          <w:rStyle w:val="FontStyle251"/>
          <w:rFonts w:eastAsia="Corbel"/>
          <w:sz w:val="24"/>
          <w:szCs w:val="24"/>
        </w:rPr>
      </w:pPr>
      <w:r w:rsidRPr="00506FBC">
        <w:rPr>
          <w:rStyle w:val="FontStyle251"/>
          <w:rFonts w:eastAsia="Corbel"/>
          <w:sz w:val="24"/>
          <w:szCs w:val="24"/>
        </w:rPr>
        <w:t>Воспитание сознательной дисциплины и ответственности у детей. Трудовое воспитание младших школьников в семье. Фи</w:t>
      </w:r>
      <w:r w:rsidRPr="00506FBC">
        <w:rPr>
          <w:rStyle w:val="FontStyle251"/>
          <w:rFonts w:eastAsia="Corbel"/>
          <w:sz w:val="24"/>
          <w:szCs w:val="24"/>
        </w:rPr>
        <w:softHyphen/>
        <w:t>зическое развитие и воспитание ребёнка в условиях семьи. Особенности нравственного воспитания подростка.</w:t>
      </w:r>
    </w:p>
    <w:p w:rsidR="00DF2366" w:rsidRPr="00506FBC" w:rsidRDefault="00DF2366" w:rsidP="0016196F">
      <w:pPr>
        <w:pStyle w:val="Style194"/>
        <w:widowControl/>
        <w:spacing w:line="240" w:lineRule="auto"/>
        <w:ind w:firstLine="370"/>
        <w:rPr>
          <w:rStyle w:val="FontStyle251"/>
          <w:rFonts w:eastAsia="Corbel"/>
          <w:sz w:val="24"/>
          <w:szCs w:val="24"/>
        </w:rPr>
      </w:pPr>
    </w:p>
    <w:p w:rsidR="00DF2366" w:rsidRPr="006F1E27" w:rsidRDefault="0016196F" w:rsidP="0016196F">
      <w:pPr>
        <w:pStyle w:val="Style194"/>
        <w:widowControl/>
        <w:spacing w:before="14" w:line="240" w:lineRule="auto"/>
        <w:ind w:firstLine="0"/>
        <w:rPr>
          <w:rStyle w:val="FontStyle297"/>
          <w:sz w:val="28"/>
          <w:szCs w:val="28"/>
        </w:rPr>
      </w:pPr>
      <w:r>
        <w:rPr>
          <w:rStyle w:val="FontStyle251"/>
          <w:rFonts w:eastAsia="Corbel"/>
          <w:b/>
          <w:sz w:val="28"/>
          <w:szCs w:val="28"/>
        </w:rPr>
        <w:t xml:space="preserve">                       </w:t>
      </w:r>
      <w:r w:rsidR="00DF2366" w:rsidRPr="006F1E27">
        <w:rPr>
          <w:rStyle w:val="FontStyle251"/>
          <w:rFonts w:eastAsia="Corbel"/>
          <w:sz w:val="28"/>
          <w:szCs w:val="28"/>
        </w:rPr>
        <w:t>Р</w:t>
      </w:r>
      <w:r w:rsidR="00DF2366">
        <w:rPr>
          <w:rStyle w:val="FontStyle297"/>
          <w:sz w:val="28"/>
          <w:szCs w:val="28"/>
        </w:rPr>
        <w:t>одительские вечера</w:t>
      </w:r>
    </w:p>
    <w:p w:rsidR="00DF2366" w:rsidRPr="00506FBC" w:rsidRDefault="00DF2366" w:rsidP="00DF2366">
      <w:pPr>
        <w:pStyle w:val="Style194"/>
        <w:widowControl/>
        <w:spacing w:before="14" w:line="240" w:lineRule="auto"/>
        <w:ind w:firstLine="360"/>
        <w:rPr>
          <w:rStyle w:val="FontStyle251"/>
          <w:rFonts w:eastAsia="Corbel"/>
          <w:sz w:val="24"/>
          <w:szCs w:val="24"/>
        </w:rPr>
      </w:pPr>
      <w:r w:rsidRPr="00506FBC">
        <w:rPr>
          <w:rStyle w:val="FontStyle297"/>
        </w:rPr>
        <w:t>1 класс</w:t>
      </w:r>
      <w:r w:rsidRPr="00506FBC">
        <w:rPr>
          <w:rStyle w:val="FontStyle297"/>
          <w:b w:val="0"/>
        </w:rPr>
        <w:t xml:space="preserve"> </w:t>
      </w:r>
      <w:r w:rsidRPr="00506FBC">
        <w:rPr>
          <w:rStyle w:val="FontStyle251"/>
          <w:rFonts w:eastAsia="Corbel"/>
          <w:sz w:val="24"/>
          <w:szCs w:val="24"/>
        </w:rPr>
        <w:t>«Первые книжки ребёнка», «Как научиться говорить «спасибо» своему</w:t>
      </w:r>
    </w:p>
    <w:p w:rsidR="00DF2366" w:rsidRPr="00506FBC" w:rsidRDefault="00DF2366" w:rsidP="00DF2366">
      <w:pPr>
        <w:pStyle w:val="Style194"/>
        <w:widowControl/>
        <w:spacing w:before="14" w:line="240" w:lineRule="auto"/>
        <w:ind w:firstLine="360"/>
        <w:rPr>
          <w:rStyle w:val="FontStyle251"/>
          <w:rFonts w:eastAsia="Corbel"/>
          <w:sz w:val="24"/>
          <w:szCs w:val="24"/>
        </w:rPr>
      </w:pPr>
      <w:r w:rsidRPr="00506FBC">
        <w:rPr>
          <w:rStyle w:val="FontStyle251"/>
          <w:rFonts w:eastAsia="Corbel"/>
          <w:sz w:val="24"/>
          <w:szCs w:val="24"/>
        </w:rPr>
        <w:t>ребёнку?»</w:t>
      </w:r>
    </w:p>
    <w:p w:rsidR="00DF2366" w:rsidRPr="00506FBC" w:rsidRDefault="00DF2366" w:rsidP="00DF2366">
      <w:pPr>
        <w:pStyle w:val="Style194"/>
        <w:widowControl/>
        <w:spacing w:before="14" w:line="240" w:lineRule="auto"/>
        <w:ind w:firstLine="360"/>
        <w:rPr>
          <w:rStyle w:val="FontStyle251"/>
          <w:rFonts w:eastAsia="Corbel"/>
          <w:sz w:val="24"/>
          <w:szCs w:val="24"/>
        </w:rPr>
      </w:pPr>
      <w:r w:rsidRPr="00506FBC">
        <w:rPr>
          <w:rStyle w:val="FontStyle251"/>
          <w:rFonts w:eastAsia="Corbel"/>
          <w:b/>
          <w:sz w:val="24"/>
          <w:szCs w:val="24"/>
        </w:rPr>
        <w:t>2 класс</w:t>
      </w:r>
      <w:r w:rsidRPr="00506FBC">
        <w:rPr>
          <w:rStyle w:val="FontStyle251"/>
          <w:rFonts w:eastAsia="Corbel"/>
          <w:sz w:val="24"/>
          <w:szCs w:val="24"/>
        </w:rPr>
        <w:t xml:space="preserve"> «Друзья моего ребёнка» </w:t>
      </w:r>
    </w:p>
    <w:p w:rsidR="00DF2366" w:rsidRPr="00506FBC" w:rsidRDefault="00DF2366" w:rsidP="00DF2366">
      <w:pPr>
        <w:pStyle w:val="Style194"/>
        <w:widowControl/>
        <w:spacing w:before="14" w:line="240" w:lineRule="auto"/>
        <w:ind w:firstLine="360"/>
        <w:rPr>
          <w:rStyle w:val="FontStyle251"/>
          <w:rFonts w:eastAsia="Corbel"/>
          <w:sz w:val="24"/>
          <w:szCs w:val="24"/>
        </w:rPr>
      </w:pPr>
      <w:r w:rsidRPr="00506FBC">
        <w:rPr>
          <w:rStyle w:val="FontStyle251"/>
          <w:rFonts w:eastAsia="Corbel"/>
          <w:b/>
          <w:sz w:val="24"/>
          <w:szCs w:val="24"/>
        </w:rPr>
        <w:t>3 класс</w:t>
      </w:r>
      <w:r w:rsidRPr="00506FBC">
        <w:rPr>
          <w:rStyle w:val="FontStyle251"/>
          <w:rFonts w:eastAsia="Corbel"/>
          <w:sz w:val="24"/>
          <w:szCs w:val="24"/>
        </w:rPr>
        <w:t xml:space="preserve"> «Праздники нашей семьи»  </w:t>
      </w:r>
    </w:p>
    <w:p w:rsidR="00DF2366" w:rsidRPr="00506FBC" w:rsidRDefault="00DF2366" w:rsidP="00DF2366">
      <w:pPr>
        <w:pStyle w:val="Style194"/>
        <w:widowControl/>
        <w:spacing w:before="14" w:line="240" w:lineRule="auto"/>
        <w:ind w:firstLine="360"/>
        <w:rPr>
          <w:rStyle w:val="FontStyle251"/>
          <w:rFonts w:eastAsia="Corbel"/>
          <w:sz w:val="24"/>
          <w:szCs w:val="24"/>
        </w:rPr>
      </w:pPr>
      <w:r w:rsidRPr="00506FBC">
        <w:rPr>
          <w:rStyle w:val="FontStyle251"/>
          <w:rFonts w:eastAsia="Corbel"/>
          <w:b/>
          <w:sz w:val="24"/>
          <w:szCs w:val="24"/>
        </w:rPr>
        <w:t>4 класс</w:t>
      </w:r>
      <w:r w:rsidRPr="00506FBC">
        <w:rPr>
          <w:rStyle w:val="FontStyle251"/>
          <w:rFonts w:eastAsia="Corbel"/>
          <w:sz w:val="24"/>
          <w:szCs w:val="24"/>
        </w:rPr>
        <w:t xml:space="preserve"> «Фотографии нашего детства» </w:t>
      </w:r>
    </w:p>
    <w:p w:rsidR="00DF2366" w:rsidRPr="00506FBC" w:rsidRDefault="00DF2366" w:rsidP="00DF2366">
      <w:pPr>
        <w:pStyle w:val="Style194"/>
        <w:widowControl/>
        <w:spacing w:before="14" w:line="240" w:lineRule="auto"/>
        <w:ind w:firstLine="360"/>
        <w:rPr>
          <w:rStyle w:val="FontStyle251"/>
          <w:rFonts w:eastAsia="Corbel"/>
          <w:sz w:val="24"/>
          <w:szCs w:val="24"/>
        </w:rPr>
      </w:pPr>
    </w:p>
    <w:p w:rsidR="00DF2366" w:rsidRPr="006F1E27" w:rsidRDefault="00DF2366" w:rsidP="00DF2366">
      <w:pPr>
        <w:pStyle w:val="Style194"/>
        <w:widowControl/>
        <w:spacing w:before="24" w:line="240" w:lineRule="auto"/>
        <w:ind w:firstLine="336"/>
        <w:jc w:val="center"/>
        <w:rPr>
          <w:rStyle w:val="FontStyle251"/>
          <w:rFonts w:eastAsia="Corbel"/>
          <w:b/>
          <w:bCs/>
          <w:sz w:val="28"/>
          <w:szCs w:val="28"/>
        </w:rPr>
      </w:pPr>
      <w:r w:rsidRPr="006F1E27">
        <w:rPr>
          <w:rStyle w:val="FontStyle251"/>
          <w:rFonts w:eastAsia="Corbel"/>
          <w:b/>
          <w:sz w:val="28"/>
          <w:szCs w:val="28"/>
        </w:rPr>
        <w:t>Совместные</w:t>
      </w:r>
      <w:r w:rsidRPr="006F1E27">
        <w:rPr>
          <w:rStyle w:val="FontStyle251"/>
          <w:rFonts w:eastAsia="Corbel"/>
          <w:sz w:val="28"/>
          <w:szCs w:val="28"/>
        </w:rPr>
        <w:t xml:space="preserve"> </w:t>
      </w:r>
      <w:r w:rsidRPr="006F1E27">
        <w:rPr>
          <w:rStyle w:val="FontStyle297"/>
          <w:sz w:val="28"/>
          <w:szCs w:val="28"/>
        </w:rPr>
        <w:t>классные праздники</w:t>
      </w:r>
    </w:p>
    <w:p w:rsidR="00DF2366" w:rsidRPr="00DF2366" w:rsidRDefault="00DF2366" w:rsidP="0016196F">
      <w:pPr>
        <w:pStyle w:val="Style194"/>
        <w:widowControl/>
        <w:spacing w:before="24" w:line="240" w:lineRule="auto"/>
        <w:ind w:firstLine="336"/>
        <w:rPr>
          <w:rStyle w:val="FontStyle251"/>
          <w:rFonts w:eastAsia="Corbel"/>
          <w:sz w:val="28"/>
          <w:szCs w:val="28"/>
        </w:rPr>
      </w:pPr>
      <w:r w:rsidRPr="00DF2366">
        <w:rPr>
          <w:rStyle w:val="FontStyle251"/>
          <w:rFonts w:eastAsia="Corbel"/>
          <w:sz w:val="28"/>
          <w:szCs w:val="28"/>
        </w:rPr>
        <w:lastRenderedPageBreak/>
        <w:t>Спортив</w:t>
      </w:r>
      <w:r w:rsidRPr="00DF2366">
        <w:rPr>
          <w:rStyle w:val="FontStyle251"/>
          <w:rFonts w:eastAsia="Corbel"/>
          <w:sz w:val="28"/>
          <w:szCs w:val="28"/>
        </w:rPr>
        <w:softHyphen/>
        <w:t>ные соревнования «Папа, мама, я — спортивная семья»; школьный сабантуй;</w:t>
      </w:r>
      <w:r w:rsidR="0016196F">
        <w:rPr>
          <w:rStyle w:val="FontStyle251"/>
          <w:rFonts w:eastAsia="Corbel"/>
          <w:sz w:val="28"/>
          <w:szCs w:val="28"/>
        </w:rPr>
        <w:t xml:space="preserve"> </w:t>
      </w:r>
      <w:r w:rsidRPr="00DF2366">
        <w:rPr>
          <w:rStyle w:val="FontStyle251"/>
          <w:rFonts w:eastAsia="Corbel"/>
          <w:sz w:val="28"/>
          <w:szCs w:val="28"/>
        </w:rPr>
        <w:t>утрен</w:t>
      </w:r>
      <w:r w:rsidRPr="00DF2366">
        <w:rPr>
          <w:rStyle w:val="FontStyle251"/>
          <w:rFonts w:eastAsia="Corbel"/>
          <w:sz w:val="28"/>
          <w:szCs w:val="28"/>
        </w:rPr>
        <w:softHyphen/>
        <w:t xml:space="preserve">ники «Папа, мама, я — читающая семья» и «Папа, мама, я — дружная  семья»; </w:t>
      </w:r>
      <w:r w:rsidRPr="00DF2366">
        <w:rPr>
          <w:rFonts w:ascii="Times New Roman" w:hAnsi="Times New Roman"/>
          <w:sz w:val="28"/>
          <w:szCs w:val="28"/>
        </w:rPr>
        <w:t xml:space="preserve"> КВН «Родители и дети»;  конкурсно-игровые программы</w:t>
      </w:r>
      <w:r w:rsidR="00B02C40">
        <w:rPr>
          <w:rFonts w:ascii="Times New Roman" w:hAnsi="Times New Roman"/>
          <w:sz w:val="28"/>
          <w:szCs w:val="28"/>
        </w:rPr>
        <w:t>:</w:t>
      </w:r>
      <w:r w:rsidRPr="00DF2366">
        <w:rPr>
          <w:rFonts w:ascii="Times New Roman" w:hAnsi="Times New Roman"/>
          <w:sz w:val="28"/>
          <w:szCs w:val="28"/>
        </w:rPr>
        <w:t xml:space="preserve"> «Дом, где тебя любят и ждут»;</w:t>
      </w:r>
      <w:r w:rsidR="0016196F">
        <w:rPr>
          <w:rFonts w:ascii="Times New Roman" w:hAnsi="Times New Roman"/>
          <w:sz w:val="28"/>
          <w:szCs w:val="28"/>
        </w:rPr>
        <w:t xml:space="preserve"> </w:t>
      </w:r>
      <w:r w:rsidR="00B02C40">
        <w:rPr>
          <w:rFonts w:ascii="Times New Roman" w:hAnsi="Times New Roman"/>
          <w:sz w:val="28"/>
          <w:szCs w:val="28"/>
        </w:rPr>
        <w:t xml:space="preserve"> </w:t>
      </w:r>
      <w:r w:rsidRPr="00DF2366">
        <w:rPr>
          <w:rFonts w:ascii="Times New Roman" w:hAnsi="Times New Roman"/>
          <w:sz w:val="28"/>
          <w:szCs w:val="28"/>
        </w:rPr>
        <w:t>«Мамы, бабушки + внуки»;</w:t>
      </w:r>
      <w:r w:rsidR="0016196F">
        <w:rPr>
          <w:rFonts w:ascii="Times New Roman" w:hAnsi="Times New Roman"/>
          <w:sz w:val="28"/>
          <w:szCs w:val="28"/>
        </w:rPr>
        <w:t xml:space="preserve"> </w:t>
      </w:r>
      <w:r w:rsidRPr="00DF2366">
        <w:rPr>
          <w:rFonts w:ascii="Times New Roman" w:hAnsi="Times New Roman"/>
          <w:sz w:val="28"/>
          <w:szCs w:val="28"/>
        </w:rPr>
        <w:t xml:space="preserve">семейный вечер «Лучшая мама на свете»; </w:t>
      </w:r>
      <w:r w:rsidR="00B02C40">
        <w:rPr>
          <w:rStyle w:val="FontStyle251"/>
          <w:rFonts w:eastAsia="Corbel"/>
          <w:sz w:val="28"/>
          <w:szCs w:val="28"/>
        </w:rPr>
        <w:t xml:space="preserve"> </w:t>
      </w:r>
      <w:r w:rsidRPr="00DF2366">
        <w:rPr>
          <w:rStyle w:val="FontStyle251"/>
          <w:rFonts w:eastAsia="Corbel"/>
          <w:sz w:val="28"/>
          <w:szCs w:val="28"/>
        </w:rPr>
        <w:t xml:space="preserve">викторина для детей и родителей «Играем вместе»; </w:t>
      </w:r>
    </w:p>
    <w:p w:rsidR="00B02C40" w:rsidRPr="0016196F" w:rsidRDefault="0016196F" w:rsidP="00DF2366">
      <w:pPr>
        <w:rPr>
          <w:rFonts w:ascii="Times New Roman" w:eastAsia="Corbel" w:hAnsi="Times New Roman"/>
          <w:sz w:val="28"/>
          <w:szCs w:val="28"/>
        </w:rPr>
      </w:pPr>
      <w:r>
        <w:rPr>
          <w:rStyle w:val="FontStyle251"/>
          <w:rFonts w:eastAsia="Corbel"/>
          <w:sz w:val="28"/>
          <w:szCs w:val="28"/>
        </w:rPr>
        <w:t xml:space="preserve"> </w:t>
      </w:r>
      <w:r w:rsidR="00DF2366" w:rsidRPr="00DF2366">
        <w:rPr>
          <w:rStyle w:val="FontStyle251"/>
          <w:rFonts w:eastAsia="Corbel"/>
          <w:sz w:val="28"/>
          <w:szCs w:val="28"/>
        </w:rPr>
        <w:t>«В сердце ты у каждого, Родина —Россия!</w:t>
      </w:r>
      <w:r>
        <w:rPr>
          <w:rStyle w:val="FontStyle251"/>
          <w:rFonts w:eastAsia="Corbel"/>
          <w:sz w:val="28"/>
          <w:szCs w:val="28"/>
        </w:rPr>
        <w:t>,</w:t>
      </w:r>
      <w:r w:rsidR="00DF2366" w:rsidRPr="00DF2366">
        <w:rPr>
          <w:rStyle w:val="FontStyle251"/>
          <w:rFonts w:eastAsia="Corbel"/>
          <w:sz w:val="28"/>
          <w:szCs w:val="28"/>
        </w:rPr>
        <w:t>праздники 8 Марта и 23 февра</w:t>
      </w:r>
      <w:r w:rsidR="00DF2366" w:rsidRPr="00DF2366">
        <w:rPr>
          <w:rStyle w:val="FontStyle251"/>
          <w:rFonts w:eastAsia="Corbel"/>
          <w:sz w:val="28"/>
          <w:szCs w:val="28"/>
        </w:rPr>
        <w:softHyphen/>
        <w:t>ля и многие другие.</w:t>
      </w:r>
      <w:r w:rsidR="00DF2366" w:rsidRPr="00DF2366">
        <w:rPr>
          <w:rFonts w:ascii="Times New Roman" w:hAnsi="Times New Roman"/>
          <w:b/>
          <w:sz w:val="28"/>
          <w:szCs w:val="28"/>
        </w:rPr>
        <w:t xml:space="preserve"> </w:t>
      </w:r>
    </w:p>
    <w:p w:rsidR="00B02C40" w:rsidRDefault="00B02C40" w:rsidP="00B02C40">
      <w:pPr>
        <w:tabs>
          <w:tab w:val="left" w:pos="720"/>
        </w:tabs>
        <w:spacing w:after="0" w:line="240" w:lineRule="auto"/>
        <w:ind w:firstLine="397"/>
        <w:jc w:val="both"/>
        <w:rPr>
          <w:rFonts w:ascii="Times New Roman" w:hAnsi="Times New Roman"/>
          <w:sz w:val="28"/>
        </w:rPr>
      </w:pPr>
      <w:r>
        <w:rPr>
          <w:rFonts w:ascii="Times New Roman" w:hAnsi="Times New Roman"/>
          <w:b/>
          <w:sz w:val="28"/>
        </w:rPr>
        <w:t>Методы</w:t>
      </w:r>
      <w:r>
        <w:rPr>
          <w:rFonts w:ascii="Times New Roman" w:hAnsi="Times New Roman"/>
          <w:sz w:val="28"/>
        </w:rPr>
        <w:t xml:space="preserve"> повышения педагогической культуры родителей: </w:t>
      </w:r>
    </w:p>
    <w:p w:rsidR="00B02C40" w:rsidRDefault="00B02C40" w:rsidP="002F2DCF">
      <w:pPr>
        <w:pStyle w:val="1-21"/>
        <w:numPr>
          <w:ilvl w:val="0"/>
          <w:numId w:val="95"/>
        </w:numPr>
        <w:tabs>
          <w:tab w:val="left" w:pos="720"/>
          <w:tab w:val="left" w:pos="993"/>
        </w:tabs>
        <w:ind w:left="0" w:firstLine="397"/>
        <w:jc w:val="both"/>
        <w:rPr>
          <w:rFonts w:ascii="Times New Roman" w:hAnsi="Times New Roman"/>
          <w:sz w:val="28"/>
        </w:rPr>
      </w:pPr>
      <w:r>
        <w:rPr>
          <w:rFonts w:ascii="Times New Roman" w:hAnsi="Times New Roman"/>
          <w:sz w:val="28"/>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B02C40" w:rsidRDefault="00B02C40" w:rsidP="002F2DCF">
      <w:pPr>
        <w:pStyle w:val="1-21"/>
        <w:numPr>
          <w:ilvl w:val="0"/>
          <w:numId w:val="95"/>
        </w:numPr>
        <w:tabs>
          <w:tab w:val="left" w:pos="720"/>
          <w:tab w:val="left" w:pos="993"/>
        </w:tabs>
        <w:ind w:left="0" w:firstLine="397"/>
        <w:jc w:val="both"/>
        <w:rPr>
          <w:rFonts w:ascii="Times New Roman" w:hAnsi="Times New Roman"/>
          <w:sz w:val="28"/>
        </w:rPr>
      </w:pPr>
      <w:r>
        <w:rPr>
          <w:rFonts w:ascii="Times New Roman" w:hAnsi="Times New Roman"/>
          <w:sz w:val="28"/>
        </w:rPr>
        <w:t xml:space="preserve"> информирование родителей специалистами (педагогами, психологами, врачами и т. п.);</w:t>
      </w:r>
    </w:p>
    <w:p w:rsidR="00B02C40" w:rsidRDefault="00B02C40" w:rsidP="002F2DCF">
      <w:pPr>
        <w:pStyle w:val="1-21"/>
        <w:numPr>
          <w:ilvl w:val="0"/>
          <w:numId w:val="95"/>
        </w:numPr>
        <w:tabs>
          <w:tab w:val="left" w:pos="720"/>
          <w:tab w:val="left" w:pos="993"/>
        </w:tabs>
        <w:ind w:left="0" w:firstLine="397"/>
        <w:jc w:val="both"/>
        <w:rPr>
          <w:rFonts w:ascii="Times New Roman" w:hAnsi="Times New Roman"/>
          <w:sz w:val="28"/>
        </w:rPr>
      </w:pPr>
      <w:r>
        <w:rPr>
          <w:rFonts w:ascii="Times New Roman" w:hAnsi="Times New Roman"/>
          <w:sz w:val="28"/>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B02C40" w:rsidRDefault="00B02C40" w:rsidP="002F2DCF">
      <w:pPr>
        <w:pStyle w:val="1-21"/>
        <w:numPr>
          <w:ilvl w:val="0"/>
          <w:numId w:val="95"/>
        </w:numPr>
        <w:tabs>
          <w:tab w:val="left" w:pos="720"/>
          <w:tab w:val="left" w:pos="993"/>
        </w:tabs>
        <w:ind w:left="0" w:firstLine="397"/>
        <w:jc w:val="both"/>
        <w:rPr>
          <w:rFonts w:ascii="Times New Roman" w:hAnsi="Times New Roman"/>
          <w:sz w:val="28"/>
        </w:rPr>
      </w:pPr>
      <w:r>
        <w:rPr>
          <w:rFonts w:ascii="Times New Roman" w:hAnsi="Times New Roman"/>
          <w:sz w:val="28"/>
        </w:rPr>
        <w:t>организация предъявления родителями своего опыта воспитания, своих проектов решения актуальных задач помощи ребенку;</w:t>
      </w:r>
    </w:p>
    <w:p w:rsidR="00B02C40" w:rsidRDefault="00B02C40" w:rsidP="002F2DCF">
      <w:pPr>
        <w:pStyle w:val="1-21"/>
        <w:numPr>
          <w:ilvl w:val="0"/>
          <w:numId w:val="95"/>
        </w:numPr>
        <w:tabs>
          <w:tab w:val="left" w:pos="720"/>
          <w:tab w:val="left" w:pos="993"/>
        </w:tabs>
        <w:ind w:left="0" w:firstLine="397"/>
        <w:jc w:val="both"/>
        <w:rPr>
          <w:rFonts w:ascii="Times New Roman" w:hAnsi="Times New Roman"/>
          <w:sz w:val="28"/>
        </w:rPr>
      </w:pPr>
      <w:r>
        <w:rPr>
          <w:rFonts w:ascii="Times New Roman" w:hAnsi="Times New Roman"/>
          <w:sz w:val="28"/>
        </w:rPr>
        <w:t>проигрывание родителем актуальных ситуаций для понимания собственных стереотипов и барьеров для эффективного воспитания;</w:t>
      </w:r>
    </w:p>
    <w:p w:rsidR="00B02C40" w:rsidRDefault="00B02C40" w:rsidP="002F2DCF">
      <w:pPr>
        <w:pStyle w:val="1-21"/>
        <w:numPr>
          <w:ilvl w:val="0"/>
          <w:numId w:val="95"/>
        </w:numPr>
        <w:tabs>
          <w:tab w:val="left" w:pos="720"/>
          <w:tab w:val="left" w:pos="993"/>
        </w:tabs>
        <w:ind w:left="0" w:firstLine="397"/>
        <w:jc w:val="both"/>
        <w:rPr>
          <w:rFonts w:ascii="Times New Roman" w:hAnsi="Times New Roman"/>
          <w:sz w:val="28"/>
        </w:rPr>
      </w:pPr>
      <w:r>
        <w:rPr>
          <w:rFonts w:ascii="Times New Roman" w:hAnsi="Times New Roman"/>
          <w:sz w:val="28"/>
        </w:rPr>
        <w:t>организация преодоления родителями ошибочных и неэффективных способов решения задач семейного воспитания младших школьников;</w:t>
      </w:r>
    </w:p>
    <w:p w:rsidR="00B02C40" w:rsidRDefault="00B02C40" w:rsidP="002F2DCF">
      <w:pPr>
        <w:pStyle w:val="1-21"/>
        <w:numPr>
          <w:ilvl w:val="0"/>
          <w:numId w:val="95"/>
        </w:numPr>
        <w:tabs>
          <w:tab w:val="left" w:pos="720"/>
          <w:tab w:val="left" w:pos="993"/>
        </w:tabs>
        <w:ind w:left="0" w:firstLine="397"/>
        <w:jc w:val="both"/>
        <w:rPr>
          <w:rFonts w:ascii="Times New Roman" w:hAnsi="Times New Roman"/>
          <w:sz w:val="28"/>
        </w:rPr>
      </w:pPr>
      <w:r>
        <w:rPr>
          <w:rFonts w:ascii="Times New Roman" w:hAnsi="Times New Roman"/>
          <w:sz w:val="28"/>
        </w:rPr>
        <w:t>организация совместного времяпрепровождения родителей одного ученического класса;</w:t>
      </w:r>
    </w:p>
    <w:p w:rsidR="00B02C40" w:rsidRDefault="00B02C40" w:rsidP="002F2DCF">
      <w:pPr>
        <w:pStyle w:val="1-21"/>
        <w:numPr>
          <w:ilvl w:val="0"/>
          <w:numId w:val="95"/>
        </w:numPr>
        <w:tabs>
          <w:tab w:val="left" w:pos="720"/>
          <w:tab w:val="left" w:pos="993"/>
        </w:tabs>
        <w:ind w:left="0" w:firstLine="397"/>
        <w:jc w:val="both"/>
        <w:rPr>
          <w:rFonts w:ascii="Times New Roman" w:hAnsi="Times New Roman"/>
          <w:sz w:val="28"/>
        </w:rPr>
      </w:pPr>
      <w:r>
        <w:rPr>
          <w:rFonts w:ascii="Times New Roman" w:hAnsi="Times New Roman"/>
          <w:sz w:val="28"/>
        </w:rPr>
        <w:t>преобразования стереотипов взаимодействия с родными близкими и партнерами в воспитании и социализации детей.</w:t>
      </w:r>
    </w:p>
    <w:p w:rsidR="00B02C40" w:rsidRDefault="00B02C40" w:rsidP="00B02C40">
      <w:pPr>
        <w:tabs>
          <w:tab w:val="left" w:pos="720"/>
        </w:tabs>
        <w:spacing w:after="0" w:line="240" w:lineRule="auto"/>
        <w:ind w:firstLine="397"/>
        <w:jc w:val="both"/>
        <w:rPr>
          <w:rFonts w:ascii="Times New Roman" w:hAnsi="Times New Roman"/>
          <w:sz w:val="28"/>
        </w:rPr>
      </w:pPr>
      <w:r>
        <w:rPr>
          <w:rFonts w:ascii="Times New Roman" w:hAnsi="Times New Roman"/>
          <w:sz w:val="28"/>
        </w:rPr>
        <w:t>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Сроки и формы проведения мероприятий в рамках повышения педагогической культуры родителей согласовывается с планами воспитательной работы образовательной организации и предшествует работе с обучающимися и подготавливают к ней.</w:t>
      </w:r>
    </w:p>
    <w:p w:rsidR="0016196F" w:rsidRDefault="0016196F" w:rsidP="0016196F">
      <w:pPr>
        <w:rPr>
          <w:rFonts w:ascii="Times New Roman" w:hAnsi="Times New Roman"/>
          <w:sz w:val="28"/>
          <w:szCs w:val="28"/>
        </w:rPr>
      </w:pPr>
      <w:r>
        <w:rPr>
          <w:rFonts w:ascii="Times New Roman" w:hAnsi="Times New Roman"/>
          <w:sz w:val="28"/>
          <w:szCs w:val="28"/>
        </w:rPr>
        <w:t xml:space="preserve">         </w:t>
      </w:r>
    </w:p>
    <w:p w:rsidR="00DF2366" w:rsidRPr="00B02C40" w:rsidRDefault="0016196F" w:rsidP="0016196F">
      <w:pPr>
        <w:rPr>
          <w:rFonts w:ascii="Times New Roman" w:hAnsi="Times New Roman"/>
          <w:b/>
          <w:sz w:val="32"/>
          <w:szCs w:val="32"/>
        </w:rPr>
      </w:pPr>
      <w:r>
        <w:rPr>
          <w:rFonts w:ascii="Times New Roman" w:hAnsi="Times New Roman"/>
          <w:sz w:val="28"/>
          <w:szCs w:val="28"/>
        </w:rPr>
        <w:t xml:space="preserve">              </w:t>
      </w:r>
      <w:r w:rsidR="00DF2366" w:rsidRPr="00B02C40">
        <w:rPr>
          <w:rFonts w:ascii="Times New Roman" w:hAnsi="Times New Roman"/>
          <w:b/>
          <w:sz w:val="32"/>
          <w:szCs w:val="32"/>
        </w:rPr>
        <w:t>Критерии, показатели и</w:t>
      </w:r>
      <w:r w:rsidR="00B02C40" w:rsidRPr="00B02C40">
        <w:rPr>
          <w:rFonts w:ascii="Times New Roman" w:hAnsi="Times New Roman"/>
          <w:b/>
          <w:sz w:val="32"/>
          <w:szCs w:val="32"/>
        </w:rPr>
        <w:t xml:space="preserve"> способы изучения эффективности </w:t>
      </w:r>
      <w:r>
        <w:rPr>
          <w:rFonts w:ascii="Times New Roman" w:hAnsi="Times New Roman"/>
          <w:b/>
          <w:sz w:val="32"/>
          <w:szCs w:val="32"/>
        </w:rPr>
        <w:t xml:space="preserve">          </w:t>
      </w:r>
      <w:r w:rsidR="00DF2366" w:rsidRPr="00B02C40">
        <w:rPr>
          <w:rFonts w:ascii="Times New Roman" w:hAnsi="Times New Roman"/>
          <w:b/>
          <w:sz w:val="32"/>
          <w:szCs w:val="32"/>
        </w:rPr>
        <w:t>программы духовно-нравственного воспитания</w:t>
      </w:r>
    </w:p>
    <w:p w:rsidR="00B02C40" w:rsidRDefault="00DF2366" w:rsidP="0016196F">
      <w:pPr>
        <w:spacing w:after="0"/>
        <w:jc w:val="both"/>
        <w:rPr>
          <w:rFonts w:ascii="Times New Roman" w:hAnsi="Times New Roman"/>
          <w:sz w:val="28"/>
          <w:szCs w:val="28"/>
        </w:rPr>
      </w:pPr>
      <w:r w:rsidRPr="00AF23C4">
        <w:rPr>
          <w:b/>
        </w:rPr>
        <w:tab/>
      </w:r>
      <w:r w:rsidRPr="00DF2366">
        <w:rPr>
          <w:rFonts w:ascii="Times New Roman" w:hAnsi="Times New Roman"/>
          <w:sz w:val="28"/>
          <w:szCs w:val="28"/>
        </w:rPr>
        <w:t xml:space="preserve">Важнейшим показателем эффективности функционирования Программы духовно-нравственного развития и воспитания младших школьников является нравственное развитие ребёнка, существенные изменения в его духовно-нравственном мире. Развитие проявляется в устойчивости нравственного </w:t>
      </w:r>
      <w:r w:rsidRPr="00DF2366">
        <w:rPr>
          <w:rFonts w:ascii="Times New Roman" w:hAnsi="Times New Roman"/>
          <w:sz w:val="28"/>
          <w:szCs w:val="28"/>
        </w:rPr>
        <w:lastRenderedPageBreak/>
        <w:t>поведения в обычных и осложнённых ситуациях, в умении предвидеть последствия своих поступков, в появлении внутреннего контроля - совести, а самого себя как носителя нравственности.</w:t>
      </w:r>
      <w:r w:rsidRPr="00DF2366">
        <w:rPr>
          <w:rFonts w:ascii="Times New Roman" w:hAnsi="Times New Roman"/>
          <w:sz w:val="28"/>
          <w:szCs w:val="28"/>
        </w:rPr>
        <w:tab/>
        <w:t>Объективная оценка воспитательной работы возможна при использовании социологических и психолого-педагогических исследований (наблюдение, анкетирование, тестирование обучающихся, родителей и педагогов).</w:t>
      </w:r>
    </w:p>
    <w:p w:rsidR="00DF2366" w:rsidRPr="00DF2366" w:rsidRDefault="00DF2366" w:rsidP="0016196F">
      <w:pPr>
        <w:spacing w:after="0"/>
        <w:jc w:val="both"/>
        <w:rPr>
          <w:rFonts w:ascii="Times New Roman" w:hAnsi="Times New Roman"/>
          <w:b/>
          <w:i/>
          <w:sz w:val="28"/>
          <w:szCs w:val="28"/>
        </w:rPr>
      </w:pPr>
      <w:r w:rsidRPr="00DF2366">
        <w:rPr>
          <w:rFonts w:ascii="Times New Roman" w:hAnsi="Times New Roman"/>
          <w:sz w:val="28"/>
          <w:szCs w:val="28"/>
        </w:rPr>
        <w:tab/>
      </w:r>
      <w:r w:rsidRPr="00DF2366">
        <w:rPr>
          <w:rFonts w:ascii="Times New Roman" w:hAnsi="Times New Roman"/>
          <w:b/>
          <w:i/>
          <w:sz w:val="28"/>
          <w:szCs w:val="28"/>
        </w:rPr>
        <w:t>Формальные критерии:</w:t>
      </w:r>
    </w:p>
    <w:p w:rsidR="00DF2366" w:rsidRPr="00DF2366" w:rsidRDefault="00DF2366" w:rsidP="0016196F">
      <w:pPr>
        <w:numPr>
          <w:ilvl w:val="0"/>
          <w:numId w:val="115"/>
        </w:numPr>
        <w:spacing w:after="0" w:line="240" w:lineRule="auto"/>
        <w:rPr>
          <w:rFonts w:ascii="Times New Roman" w:hAnsi="Times New Roman"/>
          <w:sz w:val="28"/>
          <w:szCs w:val="28"/>
        </w:rPr>
      </w:pPr>
      <w:r w:rsidRPr="00DF2366">
        <w:rPr>
          <w:rFonts w:ascii="Times New Roman" w:hAnsi="Times New Roman"/>
          <w:sz w:val="28"/>
          <w:szCs w:val="28"/>
        </w:rPr>
        <w:t>проектирование образовательной, внеурочной и внешкольной среды общеобразовательного учреждения;</w:t>
      </w:r>
    </w:p>
    <w:p w:rsidR="00DF2366" w:rsidRPr="00DF2366" w:rsidRDefault="00DF2366" w:rsidP="0016196F">
      <w:pPr>
        <w:numPr>
          <w:ilvl w:val="0"/>
          <w:numId w:val="115"/>
        </w:numPr>
        <w:spacing w:after="0" w:line="240" w:lineRule="auto"/>
        <w:rPr>
          <w:rFonts w:ascii="Times New Roman" w:hAnsi="Times New Roman"/>
          <w:sz w:val="28"/>
          <w:szCs w:val="28"/>
        </w:rPr>
      </w:pPr>
      <w:r w:rsidRPr="00DF2366">
        <w:rPr>
          <w:rFonts w:ascii="Times New Roman" w:hAnsi="Times New Roman"/>
          <w:sz w:val="28"/>
          <w:szCs w:val="28"/>
        </w:rPr>
        <w:t>создание условий для самореализации личности во внеурочное время.</w:t>
      </w:r>
    </w:p>
    <w:p w:rsidR="00DF2366" w:rsidRPr="00DF2366" w:rsidRDefault="00DF2366" w:rsidP="0016196F">
      <w:pPr>
        <w:spacing w:after="0"/>
        <w:ind w:left="708"/>
        <w:rPr>
          <w:rFonts w:ascii="Times New Roman" w:hAnsi="Times New Roman"/>
          <w:b/>
          <w:i/>
          <w:sz w:val="28"/>
          <w:szCs w:val="28"/>
        </w:rPr>
      </w:pPr>
      <w:r w:rsidRPr="00DF2366">
        <w:rPr>
          <w:rFonts w:ascii="Times New Roman" w:hAnsi="Times New Roman"/>
          <w:b/>
          <w:i/>
          <w:sz w:val="28"/>
          <w:szCs w:val="28"/>
        </w:rPr>
        <w:t>Неформальные критерии:</w:t>
      </w:r>
    </w:p>
    <w:p w:rsidR="00DF2366" w:rsidRPr="00DF2366" w:rsidRDefault="00DF2366" w:rsidP="0016196F">
      <w:pPr>
        <w:numPr>
          <w:ilvl w:val="0"/>
          <w:numId w:val="116"/>
        </w:numPr>
        <w:spacing w:after="0" w:line="240" w:lineRule="auto"/>
        <w:rPr>
          <w:rFonts w:ascii="Times New Roman" w:hAnsi="Times New Roman"/>
          <w:sz w:val="28"/>
          <w:szCs w:val="28"/>
        </w:rPr>
      </w:pPr>
      <w:r w:rsidRPr="00DF2366">
        <w:rPr>
          <w:rFonts w:ascii="Times New Roman" w:hAnsi="Times New Roman"/>
          <w:sz w:val="28"/>
          <w:szCs w:val="28"/>
        </w:rPr>
        <w:t>ориентация учащихся на конкретные нравственные и социальные нормы поведения, овладение навыками социально-нормативного поведения;</w:t>
      </w:r>
    </w:p>
    <w:p w:rsidR="00DF2366" w:rsidRPr="00DF2366" w:rsidRDefault="00DF2366" w:rsidP="002F2DCF">
      <w:pPr>
        <w:numPr>
          <w:ilvl w:val="0"/>
          <w:numId w:val="116"/>
        </w:numPr>
        <w:spacing w:after="0" w:line="240" w:lineRule="auto"/>
        <w:rPr>
          <w:rFonts w:ascii="Times New Roman" w:hAnsi="Times New Roman"/>
          <w:sz w:val="28"/>
          <w:szCs w:val="28"/>
        </w:rPr>
      </w:pPr>
      <w:r w:rsidRPr="00DF2366">
        <w:rPr>
          <w:rFonts w:ascii="Times New Roman" w:hAnsi="Times New Roman"/>
          <w:sz w:val="28"/>
          <w:szCs w:val="28"/>
        </w:rPr>
        <w:t>оценка учащимися и родителями возможности ребёнка реализовать свои способности в лицее;</w:t>
      </w:r>
    </w:p>
    <w:p w:rsidR="00DF2366" w:rsidRPr="00DF2366" w:rsidRDefault="00DF2366" w:rsidP="002F2DCF">
      <w:pPr>
        <w:numPr>
          <w:ilvl w:val="0"/>
          <w:numId w:val="116"/>
        </w:numPr>
        <w:spacing w:after="0" w:line="240" w:lineRule="auto"/>
        <w:rPr>
          <w:rFonts w:ascii="Times New Roman" w:hAnsi="Times New Roman"/>
          <w:sz w:val="28"/>
          <w:szCs w:val="28"/>
        </w:rPr>
      </w:pPr>
      <w:r w:rsidRPr="00DF2366">
        <w:rPr>
          <w:rFonts w:ascii="Times New Roman" w:hAnsi="Times New Roman"/>
          <w:sz w:val="28"/>
          <w:szCs w:val="28"/>
        </w:rPr>
        <w:t>уровень психологической защищённости учащихся и в целом нравственно-психологический климат лицея;</w:t>
      </w:r>
    </w:p>
    <w:p w:rsidR="00DF2366" w:rsidRPr="00DF2366" w:rsidRDefault="00DF2366" w:rsidP="002F2DCF">
      <w:pPr>
        <w:numPr>
          <w:ilvl w:val="0"/>
          <w:numId w:val="116"/>
        </w:numPr>
        <w:spacing w:after="0" w:line="240" w:lineRule="auto"/>
        <w:rPr>
          <w:rFonts w:ascii="Times New Roman" w:hAnsi="Times New Roman"/>
          <w:sz w:val="28"/>
          <w:szCs w:val="28"/>
        </w:rPr>
      </w:pPr>
      <w:r w:rsidRPr="00DF2366">
        <w:rPr>
          <w:rFonts w:ascii="Times New Roman" w:hAnsi="Times New Roman"/>
          <w:sz w:val="28"/>
          <w:szCs w:val="28"/>
        </w:rPr>
        <w:t>наличие стабильных доброжелательных отношений между обучающимися и педагогами.</w:t>
      </w:r>
    </w:p>
    <w:p w:rsidR="00DF2366" w:rsidRPr="00DF2366" w:rsidRDefault="00DF2366" w:rsidP="00DF2366">
      <w:pPr>
        <w:ind w:left="708"/>
        <w:rPr>
          <w:rFonts w:ascii="Times New Roman" w:hAnsi="Times New Roman"/>
          <w:sz w:val="28"/>
          <w:szCs w:val="28"/>
        </w:rPr>
      </w:pPr>
      <w:r w:rsidRPr="00DF2366">
        <w:rPr>
          <w:rFonts w:ascii="Times New Roman" w:hAnsi="Times New Roman"/>
          <w:sz w:val="28"/>
          <w:szCs w:val="28"/>
        </w:rPr>
        <w:t>Наиболее информативными методами диагностики являются: беседа, наблюдение, тестирование, анкетирование,  ситуация выбора.</w:t>
      </w:r>
      <w:bookmarkStart w:id="31" w:name="_Toc124348049"/>
    </w:p>
    <w:p w:rsidR="00DF2366" w:rsidRPr="00DF2366" w:rsidRDefault="0016196F" w:rsidP="0016196F">
      <w:pPr>
        <w:rPr>
          <w:rFonts w:ascii="Times New Roman" w:hAnsi="Times New Roman"/>
          <w:b/>
          <w:sz w:val="32"/>
          <w:szCs w:val="32"/>
        </w:rPr>
      </w:pPr>
      <w:r>
        <w:t xml:space="preserve">              </w:t>
      </w:r>
      <w:r w:rsidR="00DF2366" w:rsidRPr="00DF2366">
        <w:rPr>
          <w:rFonts w:ascii="Times New Roman" w:hAnsi="Times New Roman"/>
          <w:b/>
          <w:sz w:val="32"/>
          <w:szCs w:val="32"/>
        </w:rPr>
        <w:t xml:space="preserve">Планируемые результаты духовно-нравственного развития </w:t>
      </w:r>
      <w:r>
        <w:rPr>
          <w:rFonts w:ascii="Times New Roman" w:hAnsi="Times New Roman"/>
          <w:b/>
          <w:sz w:val="32"/>
          <w:szCs w:val="32"/>
        </w:rPr>
        <w:t xml:space="preserve">  </w:t>
      </w:r>
      <w:r w:rsidR="00DF2366" w:rsidRPr="00DF2366">
        <w:rPr>
          <w:rFonts w:ascii="Times New Roman" w:hAnsi="Times New Roman"/>
          <w:b/>
          <w:sz w:val="32"/>
          <w:szCs w:val="32"/>
        </w:rPr>
        <w:t>и воспитания обучающихся на ступени начального общего образования</w:t>
      </w:r>
      <w:bookmarkEnd w:id="31"/>
    </w:p>
    <w:p w:rsidR="00DF2366" w:rsidRPr="00DF2366" w:rsidRDefault="00DF2366" w:rsidP="0016196F">
      <w:pPr>
        <w:spacing w:after="0"/>
        <w:ind w:firstLine="510"/>
        <w:jc w:val="both"/>
        <w:rPr>
          <w:rFonts w:ascii="Times New Roman" w:hAnsi="Times New Roman"/>
          <w:sz w:val="24"/>
          <w:szCs w:val="24"/>
        </w:rPr>
      </w:pPr>
      <w:r w:rsidRPr="00DF2366">
        <w:rPr>
          <w:rFonts w:ascii="Times New Roman" w:hAnsi="Times New Roman"/>
          <w:sz w:val="24"/>
          <w:szCs w:val="24"/>
        </w:rPr>
        <w:t>В результате реализации программы духовно-нравственного развития и воспитания обучающихся на ступени начального общего образования обеспечиваться достижениями обучающихся:</w:t>
      </w:r>
    </w:p>
    <w:p w:rsidR="00DF2366" w:rsidRPr="00DF2366" w:rsidRDefault="00DF2366" w:rsidP="0016196F">
      <w:pPr>
        <w:spacing w:after="0"/>
        <w:ind w:firstLine="510"/>
        <w:jc w:val="both"/>
        <w:rPr>
          <w:rFonts w:ascii="Times New Roman" w:hAnsi="Times New Roman"/>
          <w:sz w:val="24"/>
          <w:szCs w:val="24"/>
        </w:rPr>
      </w:pPr>
      <w:r w:rsidRPr="00DF2366">
        <w:rPr>
          <w:rFonts w:ascii="Times New Roman" w:hAnsi="Times New Roman"/>
          <w:sz w:val="24"/>
          <w:szCs w:val="24"/>
        </w:rPr>
        <w:t>Воспитательные результаты и эффекты</w:t>
      </w:r>
      <w:r w:rsidRPr="00DF2366">
        <w:rPr>
          <w:rFonts w:ascii="Times New Roman" w:hAnsi="Times New Roman"/>
          <w:b/>
          <w:bCs/>
          <w:sz w:val="24"/>
          <w:szCs w:val="24"/>
        </w:rPr>
        <w:t xml:space="preserve"> </w:t>
      </w:r>
      <w:r w:rsidRPr="00DF2366">
        <w:rPr>
          <w:rFonts w:ascii="Times New Roman" w:hAnsi="Times New Roman"/>
          <w:sz w:val="24"/>
          <w:szCs w:val="24"/>
        </w:rPr>
        <w:t>деятельности обучающихся распределяются по трем уровням.</w:t>
      </w:r>
    </w:p>
    <w:p w:rsidR="00DF2366" w:rsidRPr="00DF2366" w:rsidRDefault="00DF2366" w:rsidP="0016196F">
      <w:pPr>
        <w:spacing w:after="0"/>
        <w:ind w:firstLine="510"/>
        <w:jc w:val="both"/>
        <w:rPr>
          <w:rFonts w:ascii="Times New Roman" w:hAnsi="Times New Roman"/>
          <w:sz w:val="24"/>
          <w:szCs w:val="24"/>
        </w:rPr>
      </w:pPr>
      <w:r w:rsidRPr="00DF2366">
        <w:rPr>
          <w:rFonts w:ascii="Times New Roman" w:hAnsi="Times New Roman"/>
          <w:b/>
          <w:bCs/>
          <w:sz w:val="28"/>
          <w:szCs w:val="28"/>
        </w:rPr>
        <w:t>Первый уровень результатов</w:t>
      </w:r>
      <w:r w:rsidRPr="00DF2366">
        <w:rPr>
          <w:rFonts w:ascii="Times New Roman" w:hAnsi="Times New Roman"/>
          <w:i/>
          <w:iCs/>
        </w:rPr>
        <w:t xml:space="preserve"> </w:t>
      </w:r>
      <w:r w:rsidRPr="00DF2366">
        <w:rPr>
          <w:rFonts w:ascii="Times New Roman" w:hAnsi="Times New Roman"/>
        </w:rPr>
        <w:t xml:space="preserve"> — </w:t>
      </w:r>
      <w:r w:rsidRPr="00DF2366">
        <w:rPr>
          <w:rFonts w:ascii="Times New Roman" w:hAnsi="Times New Roman"/>
          <w:sz w:val="24"/>
          <w:szCs w:val="24"/>
        </w:rPr>
        <w:t>приобретение обучающимися социальных знаний (об общественных нормах, устройстве общества, социально одобряемых и неодобряемых формах поведения в обществе и т. п.), первичного понимания социальной реальности и повседневной жизни. Для достижения данного уровня результатов особое значение имеет взаимодействие обучающегося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DF2366" w:rsidRPr="00DF2366" w:rsidRDefault="00DF2366" w:rsidP="0016196F">
      <w:pPr>
        <w:spacing w:after="0"/>
        <w:ind w:firstLine="510"/>
        <w:jc w:val="both"/>
        <w:rPr>
          <w:rFonts w:ascii="Times New Roman" w:hAnsi="Times New Roman"/>
          <w:sz w:val="24"/>
          <w:szCs w:val="24"/>
        </w:rPr>
      </w:pPr>
      <w:r w:rsidRPr="00DF2366">
        <w:rPr>
          <w:rFonts w:ascii="Times New Roman" w:hAnsi="Times New Roman"/>
          <w:b/>
          <w:bCs/>
          <w:sz w:val="28"/>
          <w:szCs w:val="28"/>
        </w:rPr>
        <w:t>Второй уровень результатов</w:t>
      </w:r>
      <w:r w:rsidRPr="00DF2366">
        <w:rPr>
          <w:rFonts w:ascii="Times New Roman" w:hAnsi="Times New Roman"/>
        </w:rPr>
        <w:t xml:space="preserve"> — </w:t>
      </w:r>
      <w:r w:rsidRPr="00DF2366">
        <w:rPr>
          <w:rFonts w:ascii="Times New Roman" w:hAnsi="Times New Roman"/>
          <w:sz w:val="24"/>
          <w:szCs w:val="24"/>
        </w:rPr>
        <w:t xml:space="preserve">получение обучающимся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w:t>
      </w:r>
      <w:r w:rsidRPr="00DF2366">
        <w:rPr>
          <w:rFonts w:ascii="Times New Roman" w:hAnsi="Times New Roman"/>
          <w:sz w:val="24"/>
          <w:szCs w:val="24"/>
        </w:rPr>
        <w:lastRenderedPageBreak/>
        <w:t xml:space="preserve">значение имеет взаимодействие обучающихся между собой на уровне класса, образовательного учреждения, т. е. в защищенной, дружественной просоциальной среде, в которой ребёнок получает (или не получает) первое практическое подтверждение приобретенных социальных знаний, начинает их ценить (или отвергает). </w:t>
      </w:r>
    </w:p>
    <w:p w:rsidR="00DF2366" w:rsidRPr="00DF2366" w:rsidRDefault="00DF2366" w:rsidP="0016196F">
      <w:pPr>
        <w:spacing w:after="0"/>
        <w:ind w:firstLine="510"/>
        <w:jc w:val="both"/>
        <w:rPr>
          <w:rFonts w:ascii="Times New Roman" w:hAnsi="Times New Roman"/>
          <w:sz w:val="24"/>
          <w:szCs w:val="24"/>
        </w:rPr>
      </w:pPr>
      <w:r w:rsidRPr="00DF2366">
        <w:rPr>
          <w:rFonts w:ascii="Times New Roman" w:hAnsi="Times New Roman"/>
          <w:b/>
          <w:bCs/>
          <w:sz w:val="28"/>
          <w:szCs w:val="28"/>
        </w:rPr>
        <w:t>Третий уровень результатов</w:t>
      </w:r>
      <w:r w:rsidRPr="00DF2366">
        <w:rPr>
          <w:rFonts w:ascii="Times New Roman" w:hAnsi="Times New Roman"/>
          <w:i/>
          <w:iCs/>
        </w:rPr>
        <w:t xml:space="preserve"> </w:t>
      </w:r>
      <w:r w:rsidRPr="00DF2366">
        <w:rPr>
          <w:rFonts w:ascii="Times New Roman" w:hAnsi="Times New Roman"/>
        </w:rPr>
        <w:t xml:space="preserve">— </w:t>
      </w:r>
      <w:r w:rsidRPr="00DF2366">
        <w:rPr>
          <w:rFonts w:ascii="Times New Roman" w:hAnsi="Times New Roman"/>
          <w:sz w:val="24"/>
          <w:szCs w:val="24"/>
        </w:rPr>
        <w:t>получение обучающимся опыта самостоятельного общественного действия. Только в самостоятельном общественном действии юный человек действительно становится (</w:t>
      </w:r>
      <w:r w:rsidRPr="00DF2366">
        <w:rPr>
          <w:rFonts w:ascii="Times New Roman" w:hAnsi="Times New Roman"/>
          <w:i/>
          <w:iCs/>
          <w:sz w:val="24"/>
          <w:szCs w:val="24"/>
        </w:rPr>
        <w:t>а не просто</w:t>
      </w:r>
      <w:r w:rsidRPr="00DF2366">
        <w:rPr>
          <w:rFonts w:ascii="Times New Roman" w:hAnsi="Times New Roman"/>
          <w:sz w:val="24"/>
          <w:szCs w:val="24"/>
        </w:rPr>
        <w:t xml:space="preserve"> </w:t>
      </w:r>
      <w:r w:rsidRPr="00DF2366">
        <w:rPr>
          <w:rFonts w:ascii="Times New Roman" w:hAnsi="Times New Roman"/>
          <w:i/>
          <w:iCs/>
          <w:sz w:val="24"/>
          <w:szCs w:val="24"/>
        </w:rPr>
        <w:t>узнает о том, как стать</w:t>
      </w:r>
      <w:r w:rsidRPr="00DF2366">
        <w:rPr>
          <w:rFonts w:ascii="Times New Roman" w:hAnsi="Times New Roman"/>
          <w:sz w:val="24"/>
          <w:szCs w:val="24"/>
        </w:rPr>
        <w:t xml:space="preserve">) гражданином, социальным деятелем, свободным человеком. Для достижения данного уровня результатов особое значение имеет взаимодействие обучающегося с представителями различных социальных субъектов  за пределами образовательного учреждения, в открытой общественной среде. </w:t>
      </w:r>
    </w:p>
    <w:p w:rsidR="00DF2366" w:rsidRPr="00DF2366" w:rsidRDefault="00DF2366" w:rsidP="0016196F">
      <w:pPr>
        <w:spacing w:after="0"/>
        <w:ind w:firstLine="510"/>
        <w:jc w:val="both"/>
        <w:rPr>
          <w:rFonts w:ascii="Times New Roman" w:hAnsi="Times New Roman"/>
          <w:sz w:val="24"/>
          <w:szCs w:val="24"/>
        </w:rPr>
      </w:pPr>
      <w:r w:rsidRPr="00DF2366">
        <w:rPr>
          <w:rFonts w:ascii="Times New Roman" w:hAnsi="Times New Roman"/>
          <w:sz w:val="24"/>
          <w:szCs w:val="24"/>
        </w:rPr>
        <w:t>С переходом от одного уровня результатов к другому существенно возрастают воспитательные эффекты:</w:t>
      </w:r>
    </w:p>
    <w:p w:rsidR="00DF2366" w:rsidRPr="00DF2366" w:rsidRDefault="00DF2366" w:rsidP="0016196F">
      <w:pPr>
        <w:numPr>
          <w:ilvl w:val="0"/>
          <w:numId w:val="117"/>
        </w:numPr>
        <w:tabs>
          <w:tab w:val="clear" w:pos="1440"/>
          <w:tab w:val="num" w:pos="0"/>
        </w:tabs>
        <w:spacing w:after="0" w:line="240" w:lineRule="auto"/>
        <w:ind w:left="0" w:firstLine="510"/>
        <w:jc w:val="both"/>
        <w:rPr>
          <w:rFonts w:ascii="Times New Roman" w:hAnsi="Times New Roman"/>
          <w:sz w:val="24"/>
          <w:szCs w:val="24"/>
        </w:rPr>
      </w:pPr>
      <w:r w:rsidRPr="00DF2366">
        <w:rPr>
          <w:rFonts w:ascii="Times New Roman" w:hAnsi="Times New Roman"/>
          <w:sz w:val="24"/>
          <w:szCs w:val="24"/>
        </w:rPr>
        <w:t>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DF2366" w:rsidRPr="00DF2366" w:rsidRDefault="00DF2366" w:rsidP="002F2DCF">
      <w:pPr>
        <w:numPr>
          <w:ilvl w:val="0"/>
          <w:numId w:val="117"/>
        </w:numPr>
        <w:tabs>
          <w:tab w:val="clear" w:pos="1440"/>
          <w:tab w:val="num" w:pos="0"/>
        </w:tabs>
        <w:spacing w:after="0" w:line="240" w:lineRule="auto"/>
        <w:ind w:left="0" w:firstLine="510"/>
        <w:jc w:val="both"/>
        <w:rPr>
          <w:rFonts w:ascii="Times New Roman" w:hAnsi="Times New Roman"/>
          <w:sz w:val="24"/>
          <w:szCs w:val="24"/>
        </w:rPr>
      </w:pPr>
      <w:r w:rsidRPr="00DF2366">
        <w:rPr>
          <w:rFonts w:ascii="Times New Roman" w:hAnsi="Times New Roman"/>
          <w:sz w:val="24"/>
          <w:szCs w:val="24"/>
        </w:rPr>
        <w:t xml:space="preserve">на третьем уровне создаются необходимые условия для участия обучающихся в нравственно-ориентированной социально значимой деятельности. </w:t>
      </w:r>
    </w:p>
    <w:p w:rsidR="00DF2366" w:rsidRPr="00DF2366" w:rsidRDefault="00DF2366" w:rsidP="0016196F">
      <w:pPr>
        <w:spacing w:after="0"/>
        <w:ind w:firstLine="510"/>
        <w:jc w:val="both"/>
        <w:rPr>
          <w:rFonts w:ascii="Times New Roman" w:hAnsi="Times New Roman"/>
          <w:sz w:val="24"/>
          <w:szCs w:val="24"/>
        </w:rPr>
      </w:pPr>
      <w:r w:rsidRPr="00DF2366">
        <w:rPr>
          <w:rFonts w:ascii="Times New Roman" w:hAnsi="Times New Roman"/>
          <w:sz w:val="24"/>
          <w:szCs w:val="24"/>
        </w:rPr>
        <w:t xml:space="preserve">Достижение трех уровней воспитательных результатов обеспечивает появление значимых </w:t>
      </w:r>
      <w:r w:rsidRPr="00DF2366">
        <w:rPr>
          <w:rFonts w:ascii="Times New Roman" w:hAnsi="Times New Roman"/>
          <w:i/>
          <w:iCs/>
          <w:sz w:val="24"/>
          <w:szCs w:val="24"/>
        </w:rPr>
        <w:t xml:space="preserve">эффектов </w:t>
      </w:r>
      <w:r w:rsidRPr="00DF2366">
        <w:rPr>
          <w:rFonts w:ascii="Times New Roman" w:hAnsi="Times New Roman"/>
          <w:sz w:val="24"/>
          <w:szCs w:val="24"/>
        </w:rPr>
        <w:t>духовно-нравственного развития и</w:t>
      </w:r>
      <w:r w:rsidRPr="00DF2366">
        <w:rPr>
          <w:rFonts w:ascii="Times New Roman" w:hAnsi="Times New Roman"/>
          <w:i/>
          <w:iCs/>
          <w:sz w:val="24"/>
          <w:szCs w:val="24"/>
        </w:rPr>
        <w:t xml:space="preserve"> </w:t>
      </w:r>
      <w:r w:rsidRPr="00DF2366">
        <w:rPr>
          <w:rFonts w:ascii="Times New Roman" w:hAnsi="Times New Roman"/>
          <w:sz w:val="24"/>
          <w:szCs w:val="24"/>
        </w:rPr>
        <w:t>воспитания обучающихся — формирование основ российской идентичности, присвоение базовых национальных ценностей, развитие нравственного самосознания, укрепление духовного и социально-психологического здоровья, позитивного отношения к жизни, до</w:t>
      </w:r>
      <w:r w:rsidR="00B02C40">
        <w:rPr>
          <w:rFonts w:ascii="Times New Roman" w:hAnsi="Times New Roman"/>
          <w:sz w:val="24"/>
          <w:szCs w:val="24"/>
        </w:rPr>
        <w:t xml:space="preserve">верия к людям и обществу </w:t>
      </w:r>
    </w:p>
    <w:p w:rsidR="00DF2366" w:rsidRPr="00DF2366" w:rsidRDefault="00DF2366" w:rsidP="0016196F">
      <w:pPr>
        <w:spacing w:after="0"/>
        <w:ind w:firstLine="510"/>
        <w:jc w:val="both"/>
        <w:rPr>
          <w:rFonts w:ascii="Times New Roman" w:hAnsi="Times New Roman"/>
        </w:rPr>
      </w:pPr>
      <w:r w:rsidRPr="00DF2366">
        <w:rPr>
          <w:rFonts w:ascii="Times New Roman" w:hAnsi="Times New Roman"/>
          <w:sz w:val="24"/>
          <w:szCs w:val="24"/>
        </w:rPr>
        <w:t>По каждому из направлений духовно-нравственного развития и воспитания обучающихся на ступени начального общего образования  должны быть достигнуты следующие воспитательные результаты</w:t>
      </w:r>
      <w:r w:rsidRPr="00DF2366">
        <w:rPr>
          <w:rFonts w:ascii="Times New Roman" w:hAnsi="Times New Roman"/>
        </w:rPr>
        <w:t>.</w:t>
      </w:r>
    </w:p>
    <w:p w:rsidR="00DF2366" w:rsidRPr="00DF2366" w:rsidRDefault="00DF2366" w:rsidP="0016196F">
      <w:pPr>
        <w:pStyle w:val="20"/>
        <w:spacing w:before="0" w:after="0"/>
        <w:ind w:firstLine="510"/>
        <w:jc w:val="both"/>
        <w:rPr>
          <w:rFonts w:ascii="Times New Roman" w:hAnsi="Times New Roman"/>
          <w:i w:val="0"/>
          <w:iCs w:val="0"/>
        </w:rPr>
      </w:pPr>
      <w:bookmarkStart w:id="32" w:name="_Toc124348050"/>
      <w:r w:rsidRPr="00DF2366">
        <w:rPr>
          <w:rFonts w:ascii="Times New Roman" w:hAnsi="Times New Roman"/>
          <w:i w:val="0"/>
          <w:iCs w:val="0"/>
        </w:rPr>
        <w:t>Воспитание гражданственности, патриотизма, уважения к правам, свободам и обязанностям человека:</w:t>
      </w:r>
      <w:bookmarkEnd w:id="32"/>
    </w:p>
    <w:p w:rsidR="00DF2366" w:rsidRPr="00DF2366" w:rsidRDefault="00DF2366" w:rsidP="002F2DCF">
      <w:pPr>
        <w:widowControl w:val="0"/>
        <w:numPr>
          <w:ilvl w:val="0"/>
          <w:numId w:val="118"/>
        </w:numPr>
        <w:tabs>
          <w:tab w:val="clear" w:pos="720"/>
          <w:tab w:val="num" w:pos="0"/>
        </w:tabs>
        <w:spacing w:after="0" w:line="240" w:lineRule="auto"/>
        <w:ind w:left="0" w:firstLine="510"/>
        <w:jc w:val="both"/>
        <w:rPr>
          <w:rFonts w:ascii="Times New Roman" w:hAnsi="Times New Roman"/>
          <w:sz w:val="24"/>
          <w:szCs w:val="24"/>
        </w:rPr>
      </w:pPr>
      <w:r w:rsidRPr="00DF2366">
        <w:rPr>
          <w:rFonts w:ascii="Times New Roman" w:hAnsi="Times New Roman"/>
          <w:sz w:val="24"/>
          <w:szCs w:val="24"/>
        </w:rPr>
        <w:t xml:space="preserve">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 </w:t>
      </w:r>
    </w:p>
    <w:p w:rsidR="00DF2366" w:rsidRPr="00DF2366" w:rsidRDefault="00DF2366" w:rsidP="002F2DCF">
      <w:pPr>
        <w:widowControl w:val="0"/>
        <w:numPr>
          <w:ilvl w:val="0"/>
          <w:numId w:val="118"/>
        </w:numPr>
        <w:tabs>
          <w:tab w:val="clear" w:pos="720"/>
          <w:tab w:val="num" w:pos="0"/>
        </w:tabs>
        <w:spacing w:after="0" w:line="240" w:lineRule="auto"/>
        <w:ind w:left="0" w:firstLine="510"/>
        <w:jc w:val="both"/>
        <w:rPr>
          <w:rFonts w:ascii="Times New Roman" w:hAnsi="Times New Roman"/>
          <w:sz w:val="24"/>
          <w:szCs w:val="24"/>
        </w:rPr>
      </w:pPr>
      <w:r w:rsidRPr="00DF2366">
        <w:rPr>
          <w:rFonts w:ascii="Times New Roman" w:hAnsi="Times New Roman"/>
          <w:sz w:val="24"/>
          <w:szCs w:val="24"/>
        </w:rPr>
        <w:t>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rsidR="00DF2366" w:rsidRPr="00DF2366" w:rsidRDefault="00DF2366" w:rsidP="002F2DCF">
      <w:pPr>
        <w:widowControl w:val="0"/>
        <w:numPr>
          <w:ilvl w:val="0"/>
          <w:numId w:val="118"/>
        </w:numPr>
        <w:tabs>
          <w:tab w:val="clear" w:pos="720"/>
          <w:tab w:val="num" w:pos="0"/>
        </w:tabs>
        <w:spacing w:after="0" w:line="240" w:lineRule="auto"/>
        <w:ind w:left="0" w:firstLine="510"/>
        <w:jc w:val="both"/>
        <w:rPr>
          <w:rFonts w:ascii="Times New Roman" w:hAnsi="Times New Roman"/>
          <w:sz w:val="24"/>
          <w:szCs w:val="24"/>
        </w:rPr>
      </w:pPr>
      <w:r w:rsidRPr="00DF2366">
        <w:rPr>
          <w:rFonts w:ascii="Times New Roman" w:hAnsi="Times New Roman"/>
          <w:sz w:val="24"/>
          <w:szCs w:val="24"/>
        </w:rPr>
        <w:t>первоначальный опыт постижения ценностей гражданского общества, национальной истории и культуры;</w:t>
      </w:r>
    </w:p>
    <w:p w:rsidR="00DF2366" w:rsidRPr="00DF2366" w:rsidRDefault="00DF2366" w:rsidP="002F2DCF">
      <w:pPr>
        <w:widowControl w:val="0"/>
        <w:numPr>
          <w:ilvl w:val="0"/>
          <w:numId w:val="118"/>
        </w:numPr>
        <w:tabs>
          <w:tab w:val="clear" w:pos="720"/>
          <w:tab w:val="num" w:pos="0"/>
        </w:tabs>
        <w:spacing w:after="0" w:line="240" w:lineRule="auto"/>
        <w:ind w:left="0" w:firstLine="510"/>
        <w:jc w:val="both"/>
        <w:rPr>
          <w:rFonts w:ascii="Times New Roman" w:hAnsi="Times New Roman"/>
          <w:sz w:val="24"/>
          <w:szCs w:val="24"/>
        </w:rPr>
      </w:pPr>
      <w:r w:rsidRPr="00DF2366">
        <w:rPr>
          <w:rFonts w:ascii="Times New Roman" w:hAnsi="Times New Roman"/>
          <w:sz w:val="24"/>
          <w:szCs w:val="24"/>
        </w:rPr>
        <w:t>опыт ролевого взаимодействия и реализации гражданской, патриотической позиции;</w:t>
      </w:r>
    </w:p>
    <w:p w:rsidR="00DF2366" w:rsidRPr="00DF2366" w:rsidRDefault="00DF2366" w:rsidP="002F2DCF">
      <w:pPr>
        <w:widowControl w:val="0"/>
        <w:numPr>
          <w:ilvl w:val="0"/>
          <w:numId w:val="118"/>
        </w:numPr>
        <w:tabs>
          <w:tab w:val="clear" w:pos="720"/>
          <w:tab w:val="num" w:pos="0"/>
        </w:tabs>
        <w:spacing w:after="0" w:line="240" w:lineRule="auto"/>
        <w:ind w:left="0" w:firstLine="510"/>
        <w:jc w:val="both"/>
        <w:rPr>
          <w:rFonts w:ascii="Times New Roman" w:hAnsi="Times New Roman"/>
          <w:b/>
          <w:bCs/>
          <w:sz w:val="24"/>
          <w:szCs w:val="24"/>
        </w:rPr>
      </w:pPr>
      <w:r w:rsidRPr="00DF2366">
        <w:rPr>
          <w:rFonts w:ascii="Times New Roman" w:hAnsi="Times New Roman"/>
          <w:sz w:val="24"/>
          <w:szCs w:val="24"/>
        </w:rPr>
        <w:t>опыт социальной и межкультурной  коммуникации;</w:t>
      </w:r>
    </w:p>
    <w:p w:rsidR="00DF2366" w:rsidRPr="00DF2366" w:rsidRDefault="00DF2366" w:rsidP="002F2DCF">
      <w:pPr>
        <w:widowControl w:val="0"/>
        <w:numPr>
          <w:ilvl w:val="0"/>
          <w:numId w:val="118"/>
        </w:numPr>
        <w:tabs>
          <w:tab w:val="clear" w:pos="720"/>
          <w:tab w:val="num" w:pos="0"/>
        </w:tabs>
        <w:spacing w:after="0" w:line="240" w:lineRule="auto"/>
        <w:ind w:left="0" w:firstLine="510"/>
        <w:jc w:val="both"/>
        <w:rPr>
          <w:rFonts w:ascii="Times New Roman" w:hAnsi="Times New Roman"/>
          <w:b/>
          <w:bCs/>
          <w:sz w:val="24"/>
          <w:szCs w:val="24"/>
        </w:rPr>
      </w:pPr>
      <w:r w:rsidRPr="00DF2366">
        <w:rPr>
          <w:rFonts w:ascii="Times New Roman" w:hAnsi="Times New Roman"/>
          <w:sz w:val="24"/>
          <w:szCs w:val="24"/>
        </w:rPr>
        <w:t xml:space="preserve">начальные представления о правах и обязанностях человека, гражданина, семьянина, товарища. </w:t>
      </w:r>
    </w:p>
    <w:p w:rsidR="00DF2366" w:rsidRPr="00DF2366" w:rsidRDefault="00DF2366" w:rsidP="00DF2366">
      <w:pPr>
        <w:pStyle w:val="20"/>
        <w:spacing w:before="0" w:after="0"/>
        <w:ind w:firstLine="510"/>
        <w:rPr>
          <w:rFonts w:ascii="Times New Roman" w:hAnsi="Times New Roman"/>
          <w:i w:val="0"/>
          <w:iCs w:val="0"/>
        </w:rPr>
      </w:pPr>
      <w:bookmarkStart w:id="33" w:name="_Toc124348051"/>
      <w:r w:rsidRPr="00DF2366">
        <w:rPr>
          <w:rFonts w:ascii="Times New Roman" w:hAnsi="Times New Roman"/>
          <w:i w:val="0"/>
          <w:iCs w:val="0"/>
        </w:rPr>
        <w:t>Воспитание нравственных чувств и этического сознания:</w:t>
      </w:r>
      <w:bookmarkEnd w:id="33"/>
    </w:p>
    <w:p w:rsidR="00DF2366" w:rsidRPr="00DF2366" w:rsidRDefault="00DF2366" w:rsidP="002F2DCF">
      <w:pPr>
        <w:pStyle w:val="34"/>
        <w:numPr>
          <w:ilvl w:val="0"/>
          <w:numId w:val="119"/>
        </w:numPr>
        <w:tabs>
          <w:tab w:val="clear" w:pos="720"/>
          <w:tab w:val="num" w:pos="0"/>
        </w:tabs>
        <w:spacing w:after="0"/>
        <w:ind w:left="0" w:firstLine="510"/>
        <w:jc w:val="both"/>
        <w:rPr>
          <w:sz w:val="24"/>
          <w:szCs w:val="24"/>
        </w:rPr>
      </w:pPr>
      <w:r w:rsidRPr="00DF2366">
        <w:rPr>
          <w:sz w:val="24"/>
          <w:szCs w:val="24"/>
        </w:rPr>
        <w:t xml:space="preserve">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 </w:t>
      </w:r>
    </w:p>
    <w:p w:rsidR="00DF2366" w:rsidRPr="00DF2366" w:rsidRDefault="00DF2366" w:rsidP="002F2DCF">
      <w:pPr>
        <w:pStyle w:val="28"/>
        <w:widowControl w:val="0"/>
        <w:numPr>
          <w:ilvl w:val="0"/>
          <w:numId w:val="119"/>
        </w:numPr>
        <w:tabs>
          <w:tab w:val="clear" w:pos="720"/>
          <w:tab w:val="num" w:pos="0"/>
        </w:tabs>
        <w:spacing w:after="0" w:line="240" w:lineRule="auto"/>
        <w:ind w:left="0" w:firstLine="510"/>
        <w:jc w:val="both"/>
        <w:rPr>
          <w:szCs w:val="24"/>
        </w:rPr>
      </w:pPr>
      <w:r w:rsidRPr="00DF2366">
        <w:rPr>
          <w:szCs w:val="24"/>
        </w:rPr>
        <w:t xml:space="preserve">нравственно-этический опыт взаимодействия со сверстниками, старшими и младшими детьми, взрослыми в соответствии с общепринятыми нравственными нормами; </w:t>
      </w:r>
    </w:p>
    <w:p w:rsidR="00DF2366" w:rsidRPr="00DF2366" w:rsidRDefault="00DF2366" w:rsidP="002F2DCF">
      <w:pPr>
        <w:pStyle w:val="28"/>
        <w:widowControl w:val="0"/>
        <w:numPr>
          <w:ilvl w:val="0"/>
          <w:numId w:val="119"/>
        </w:numPr>
        <w:tabs>
          <w:tab w:val="clear" w:pos="720"/>
          <w:tab w:val="num" w:pos="0"/>
        </w:tabs>
        <w:spacing w:after="0" w:line="240" w:lineRule="auto"/>
        <w:ind w:left="0" w:firstLine="510"/>
        <w:jc w:val="both"/>
        <w:rPr>
          <w:szCs w:val="24"/>
        </w:rPr>
      </w:pPr>
      <w:r w:rsidRPr="00DF2366">
        <w:rPr>
          <w:szCs w:val="24"/>
        </w:rPr>
        <w:t>уважительное отношение к традиционным религиям;</w:t>
      </w:r>
    </w:p>
    <w:p w:rsidR="00DF2366" w:rsidRPr="00DF2366" w:rsidRDefault="00DF2366" w:rsidP="002F2DCF">
      <w:pPr>
        <w:pStyle w:val="28"/>
        <w:widowControl w:val="0"/>
        <w:numPr>
          <w:ilvl w:val="0"/>
          <w:numId w:val="119"/>
        </w:numPr>
        <w:tabs>
          <w:tab w:val="clear" w:pos="720"/>
          <w:tab w:val="num" w:pos="0"/>
        </w:tabs>
        <w:spacing w:after="0" w:line="240" w:lineRule="auto"/>
        <w:ind w:left="0" w:firstLine="510"/>
        <w:jc w:val="both"/>
        <w:rPr>
          <w:szCs w:val="24"/>
        </w:rPr>
      </w:pPr>
      <w:r w:rsidRPr="00DF2366">
        <w:rPr>
          <w:szCs w:val="24"/>
        </w:rPr>
        <w:t xml:space="preserve">неравнодушие к жизненным проблемам других людей, сочувствие  к человеку, </w:t>
      </w:r>
      <w:r w:rsidRPr="00DF2366">
        <w:rPr>
          <w:szCs w:val="24"/>
        </w:rPr>
        <w:lastRenderedPageBreak/>
        <w:t>находящемуся в трудной ситуации;</w:t>
      </w:r>
    </w:p>
    <w:p w:rsidR="00DF2366" w:rsidRPr="00DF2366" w:rsidRDefault="00DF2366" w:rsidP="002F2DCF">
      <w:pPr>
        <w:pStyle w:val="28"/>
        <w:widowControl w:val="0"/>
        <w:numPr>
          <w:ilvl w:val="0"/>
          <w:numId w:val="119"/>
        </w:numPr>
        <w:tabs>
          <w:tab w:val="clear" w:pos="720"/>
          <w:tab w:val="num" w:pos="0"/>
        </w:tabs>
        <w:spacing w:after="0" w:line="240" w:lineRule="auto"/>
        <w:ind w:left="0" w:firstLine="510"/>
        <w:jc w:val="both"/>
        <w:rPr>
          <w:szCs w:val="24"/>
        </w:rPr>
      </w:pPr>
      <w:r w:rsidRPr="00DF2366">
        <w:rPr>
          <w:szCs w:val="24"/>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rsidR="00DF2366" w:rsidRPr="00DF2366" w:rsidRDefault="00DF2366" w:rsidP="002F2DCF">
      <w:pPr>
        <w:pStyle w:val="28"/>
        <w:widowControl w:val="0"/>
        <w:numPr>
          <w:ilvl w:val="0"/>
          <w:numId w:val="119"/>
        </w:numPr>
        <w:tabs>
          <w:tab w:val="clear" w:pos="720"/>
          <w:tab w:val="num" w:pos="0"/>
        </w:tabs>
        <w:spacing w:after="0" w:line="240" w:lineRule="auto"/>
        <w:ind w:left="0" w:firstLine="510"/>
        <w:jc w:val="both"/>
        <w:rPr>
          <w:szCs w:val="24"/>
        </w:rPr>
      </w:pPr>
      <w:r w:rsidRPr="00DF2366">
        <w:rPr>
          <w:szCs w:val="24"/>
        </w:rPr>
        <w:t>уважительное отношение к родителям (законным представителям), к старшим, заботливое отношение к младшим;</w:t>
      </w:r>
    </w:p>
    <w:p w:rsidR="00DF2366" w:rsidRPr="00DF2366" w:rsidRDefault="00DF2366" w:rsidP="002F2DCF">
      <w:pPr>
        <w:pStyle w:val="28"/>
        <w:widowControl w:val="0"/>
        <w:numPr>
          <w:ilvl w:val="0"/>
          <w:numId w:val="119"/>
        </w:numPr>
        <w:tabs>
          <w:tab w:val="clear" w:pos="720"/>
          <w:tab w:val="num" w:pos="0"/>
        </w:tabs>
        <w:spacing w:after="0" w:line="240" w:lineRule="auto"/>
        <w:ind w:left="0" w:firstLine="510"/>
        <w:jc w:val="both"/>
      </w:pPr>
      <w:r w:rsidRPr="00DF2366">
        <w:rPr>
          <w:szCs w:val="24"/>
        </w:rPr>
        <w:t>знание традиций своей семьи и образовательного учреждения, бережное отношение к ним</w:t>
      </w:r>
      <w:r w:rsidRPr="00DF2366">
        <w:t xml:space="preserve">. </w:t>
      </w:r>
    </w:p>
    <w:p w:rsidR="00DF2366" w:rsidRPr="00DF2366" w:rsidRDefault="00DF2366" w:rsidP="00DF2366">
      <w:pPr>
        <w:pStyle w:val="20"/>
        <w:spacing w:before="0" w:after="0"/>
        <w:ind w:firstLine="510"/>
        <w:jc w:val="both"/>
        <w:rPr>
          <w:rFonts w:ascii="Times New Roman" w:hAnsi="Times New Roman"/>
          <w:i w:val="0"/>
          <w:iCs w:val="0"/>
        </w:rPr>
      </w:pPr>
      <w:bookmarkStart w:id="34" w:name="_Toc124348052"/>
      <w:r w:rsidRPr="00DF2366">
        <w:rPr>
          <w:rFonts w:ascii="Times New Roman" w:hAnsi="Times New Roman"/>
          <w:i w:val="0"/>
          <w:iCs w:val="0"/>
        </w:rPr>
        <w:t>Воспитание трудолюбия, творческого отношения к учению, труду, жизни:</w:t>
      </w:r>
      <w:bookmarkEnd w:id="34"/>
    </w:p>
    <w:p w:rsidR="00DF2366" w:rsidRPr="00DF2366" w:rsidRDefault="00DF2366" w:rsidP="002F2DCF">
      <w:pPr>
        <w:widowControl w:val="0"/>
        <w:numPr>
          <w:ilvl w:val="0"/>
          <w:numId w:val="120"/>
        </w:numPr>
        <w:tabs>
          <w:tab w:val="clear" w:pos="720"/>
          <w:tab w:val="num" w:pos="0"/>
        </w:tabs>
        <w:spacing w:after="0" w:line="240" w:lineRule="auto"/>
        <w:ind w:left="0" w:firstLine="510"/>
        <w:jc w:val="both"/>
        <w:rPr>
          <w:rFonts w:ascii="Times New Roman" w:hAnsi="Times New Roman"/>
          <w:sz w:val="24"/>
          <w:szCs w:val="24"/>
        </w:rPr>
      </w:pPr>
      <w:r w:rsidRPr="00DF2366">
        <w:rPr>
          <w:rFonts w:ascii="Times New Roman" w:hAnsi="Times New Roman"/>
          <w:sz w:val="24"/>
          <w:szCs w:val="24"/>
        </w:rPr>
        <w:t>ценностное отношение к труду и творчеству, человеку труда, трудовым достижениям России и человечества, трудолюбие;</w:t>
      </w:r>
    </w:p>
    <w:p w:rsidR="00DF2366" w:rsidRPr="00DF2366" w:rsidRDefault="00DF2366" w:rsidP="002F2DCF">
      <w:pPr>
        <w:widowControl w:val="0"/>
        <w:numPr>
          <w:ilvl w:val="0"/>
          <w:numId w:val="120"/>
        </w:numPr>
        <w:tabs>
          <w:tab w:val="clear" w:pos="720"/>
          <w:tab w:val="num" w:pos="0"/>
        </w:tabs>
        <w:spacing w:after="0" w:line="240" w:lineRule="auto"/>
        <w:ind w:left="0" w:firstLine="510"/>
        <w:jc w:val="both"/>
        <w:rPr>
          <w:rFonts w:ascii="Times New Roman" w:hAnsi="Times New Roman"/>
          <w:sz w:val="24"/>
          <w:szCs w:val="24"/>
        </w:rPr>
      </w:pPr>
      <w:r w:rsidRPr="00DF2366">
        <w:rPr>
          <w:rFonts w:ascii="Times New Roman" w:hAnsi="Times New Roman"/>
          <w:sz w:val="24"/>
          <w:szCs w:val="24"/>
        </w:rPr>
        <w:t>ценностное и творческое отношение к учебному труду;</w:t>
      </w:r>
    </w:p>
    <w:p w:rsidR="00DF2366" w:rsidRPr="00DF2366" w:rsidRDefault="00DF2366" w:rsidP="002F2DCF">
      <w:pPr>
        <w:pStyle w:val="28"/>
        <w:widowControl w:val="0"/>
        <w:numPr>
          <w:ilvl w:val="0"/>
          <w:numId w:val="120"/>
        </w:numPr>
        <w:tabs>
          <w:tab w:val="clear" w:pos="720"/>
          <w:tab w:val="num" w:pos="0"/>
        </w:tabs>
        <w:spacing w:after="0" w:line="240" w:lineRule="auto"/>
        <w:ind w:left="0" w:firstLine="510"/>
        <w:jc w:val="both"/>
        <w:rPr>
          <w:szCs w:val="24"/>
        </w:rPr>
      </w:pPr>
      <w:r w:rsidRPr="00DF2366">
        <w:rPr>
          <w:szCs w:val="24"/>
        </w:rPr>
        <w:t>элементарные представления о различных профессиях;</w:t>
      </w:r>
    </w:p>
    <w:p w:rsidR="00DF2366" w:rsidRPr="00DF2366" w:rsidRDefault="00DF2366" w:rsidP="002F2DCF">
      <w:pPr>
        <w:pStyle w:val="28"/>
        <w:widowControl w:val="0"/>
        <w:numPr>
          <w:ilvl w:val="0"/>
          <w:numId w:val="120"/>
        </w:numPr>
        <w:tabs>
          <w:tab w:val="clear" w:pos="720"/>
          <w:tab w:val="num" w:pos="0"/>
        </w:tabs>
        <w:spacing w:after="0" w:line="240" w:lineRule="auto"/>
        <w:ind w:left="0" w:firstLine="510"/>
        <w:jc w:val="both"/>
        <w:rPr>
          <w:szCs w:val="24"/>
        </w:rPr>
      </w:pPr>
      <w:r w:rsidRPr="00DF2366">
        <w:rPr>
          <w:szCs w:val="24"/>
        </w:rPr>
        <w:t>первоначальные навыки трудового творческого сотрудничества со сверстниками, старшими детьми и взрослыми;</w:t>
      </w:r>
    </w:p>
    <w:p w:rsidR="00DF2366" w:rsidRPr="00DF2366" w:rsidRDefault="00DF2366" w:rsidP="002F2DCF">
      <w:pPr>
        <w:pStyle w:val="28"/>
        <w:widowControl w:val="0"/>
        <w:numPr>
          <w:ilvl w:val="0"/>
          <w:numId w:val="120"/>
        </w:numPr>
        <w:tabs>
          <w:tab w:val="clear" w:pos="720"/>
          <w:tab w:val="num" w:pos="0"/>
        </w:tabs>
        <w:spacing w:after="0" w:line="240" w:lineRule="auto"/>
        <w:ind w:left="0" w:firstLine="510"/>
        <w:jc w:val="both"/>
        <w:rPr>
          <w:szCs w:val="24"/>
        </w:rPr>
      </w:pPr>
      <w:r w:rsidRPr="00DF2366">
        <w:rPr>
          <w:szCs w:val="24"/>
        </w:rPr>
        <w:t>осознание приоритета нравственных основ труда, творчества, создания нового;</w:t>
      </w:r>
    </w:p>
    <w:p w:rsidR="00DF2366" w:rsidRPr="00DF2366" w:rsidRDefault="00DF2366" w:rsidP="002F2DCF">
      <w:pPr>
        <w:widowControl w:val="0"/>
        <w:numPr>
          <w:ilvl w:val="0"/>
          <w:numId w:val="120"/>
        </w:numPr>
        <w:tabs>
          <w:tab w:val="clear" w:pos="720"/>
          <w:tab w:val="num" w:pos="0"/>
        </w:tabs>
        <w:spacing w:after="0" w:line="240" w:lineRule="auto"/>
        <w:ind w:left="0" w:firstLine="510"/>
        <w:jc w:val="both"/>
        <w:rPr>
          <w:rFonts w:ascii="Times New Roman" w:hAnsi="Times New Roman"/>
          <w:sz w:val="24"/>
          <w:szCs w:val="24"/>
        </w:rPr>
      </w:pPr>
      <w:r w:rsidRPr="00DF2366">
        <w:rPr>
          <w:rFonts w:ascii="Times New Roman" w:hAnsi="Times New Roman"/>
          <w:sz w:val="24"/>
          <w:szCs w:val="24"/>
        </w:rPr>
        <w:t xml:space="preserve">первоначальный опыт участия в различных видах общественно полезной и личностно значимой деятельности; </w:t>
      </w:r>
    </w:p>
    <w:p w:rsidR="00DF2366" w:rsidRPr="00DF2366" w:rsidRDefault="00DF2366" w:rsidP="002F2DCF">
      <w:pPr>
        <w:widowControl w:val="0"/>
        <w:numPr>
          <w:ilvl w:val="0"/>
          <w:numId w:val="120"/>
        </w:numPr>
        <w:tabs>
          <w:tab w:val="clear" w:pos="720"/>
          <w:tab w:val="num" w:pos="0"/>
        </w:tabs>
        <w:spacing w:after="0" w:line="240" w:lineRule="auto"/>
        <w:ind w:left="0" w:firstLine="510"/>
        <w:jc w:val="both"/>
        <w:rPr>
          <w:rFonts w:ascii="Times New Roman" w:hAnsi="Times New Roman"/>
          <w:sz w:val="24"/>
          <w:szCs w:val="24"/>
        </w:rPr>
      </w:pPr>
      <w:r w:rsidRPr="00DF2366">
        <w:rPr>
          <w:rFonts w:ascii="Times New Roman" w:hAnsi="Times New Roman"/>
          <w:sz w:val="24"/>
          <w:szCs w:val="24"/>
        </w:rPr>
        <w:t>потребности и начальные умения выражать себя в различных доступных и наиболее привлекательных для ребёнка видах творческой деятельности;</w:t>
      </w:r>
    </w:p>
    <w:p w:rsidR="00DF2366" w:rsidRPr="00DF2366" w:rsidRDefault="00DF2366" w:rsidP="002F2DCF">
      <w:pPr>
        <w:widowControl w:val="0"/>
        <w:numPr>
          <w:ilvl w:val="0"/>
          <w:numId w:val="120"/>
        </w:numPr>
        <w:tabs>
          <w:tab w:val="clear" w:pos="720"/>
          <w:tab w:val="num" w:pos="0"/>
        </w:tabs>
        <w:spacing w:after="0" w:line="240" w:lineRule="auto"/>
        <w:ind w:left="0" w:firstLine="510"/>
        <w:jc w:val="both"/>
        <w:rPr>
          <w:rFonts w:ascii="Times New Roman" w:hAnsi="Times New Roman"/>
          <w:sz w:val="24"/>
          <w:szCs w:val="24"/>
        </w:rPr>
      </w:pPr>
      <w:r w:rsidRPr="00DF2366">
        <w:rPr>
          <w:rFonts w:ascii="Times New Roman" w:hAnsi="Times New Roman"/>
          <w:sz w:val="24"/>
          <w:szCs w:val="24"/>
        </w:rPr>
        <w:t>мотивация к самореализации в социальном творчестве, познавательной и практической, общественно полезной деятельности.</w:t>
      </w:r>
    </w:p>
    <w:p w:rsidR="00DF2366" w:rsidRPr="00DF2366" w:rsidRDefault="00DF2366" w:rsidP="00DF2366">
      <w:pPr>
        <w:pStyle w:val="20"/>
        <w:spacing w:before="0" w:after="0"/>
        <w:ind w:firstLine="510"/>
        <w:rPr>
          <w:rFonts w:ascii="Times New Roman" w:hAnsi="Times New Roman"/>
          <w:i w:val="0"/>
          <w:iCs w:val="0"/>
        </w:rPr>
      </w:pPr>
      <w:bookmarkStart w:id="35" w:name="_Toc124348053"/>
      <w:r w:rsidRPr="00DF2366">
        <w:rPr>
          <w:rFonts w:ascii="Times New Roman" w:hAnsi="Times New Roman"/>
          <w:i w:val="0"/>
          <w:iCs w:val="0"/>
        </w:rPr>
        <w:t>Формирование ценностного отношения к здоровью и здоровому образу жизни:</w:t>
      </w:r>
      <w:bookmarkEnd w:id="35"/>
    </w:p>
    <w:p w:rsidR="00DF2366" w:rsidRPr="00DF2366" w:rsidRDefault="00DF2366" w:rsidP="002F2DCF">
      <w:pPr>
        <w:widowControl w:val="0"/>
        <w:numPr>
          <w:ilvl w:val="0"/>
          <w:numId w:val="121"/>
        </w:numPr>
        <w:spacing w:after="0" w:line="240" w:lineRule="auto"/>
        <w:ind w:left="0" w:firstLine="510"/>
        <w:jc w:val="both"/>
        <w:rPr>
          <w:rFonts w:ascii="Times New Roman" w:hAnsi="Times New Roman"/>
          <w:sz w:val="24"/>
          <w:szCs w:val="24"/>
        </w:rPr>
      </w:pPr>
      <w:r w:rsidRPr="00DF2366">
        <w:rPr>
          <w:rFonts w:ascii="Times New Roman" w:hAnsi="Times New Roman"/>
          <w:sz w:val="24"/>
          <w:szCs w:val="24"/>
        </w:rPr>
        <w:t>ценностное отношение к своему здоровью, здоровью близких и окружающих людей;</w:t>
      </w:r>
    </w:p>
    <w:p w:rsidR="00DF2366" w:rsidRPr="00DF2366" w:rsidRDefault="00DF2366" w:rsidP="002F2DCF">
      <w:pPr>
        <w:widowControl w:val="0"/>
        <w:numPr>
          <w:ilvl w:val="0"/>
          <w:numId w:val="121"/>
        </w:numPr>
        <w:spacing w:after="0" w:line="240" w:lineRule="auto"/>
        <w:ind w:left="0" w:firstLine="510"/>
        <w:jc w:val="both"/>
        <w:rPr>
          <w:rFonts w:ascii="Times New Roman" w:hAnsi="Times New Roman"/>
          <w:sz w:val="24"/>
          <w:szCs w:val="24"/>
        </w:rPr>
      </w:pPr>
      <w:r w:rsidRPr="00DF2366">
        <w:rPr>
          <w:rFonts w:ascii="Times New Roman" w:hAnsi="Times New Roman"/>
          <w:sz w:val="24"/>
          <w:szCs w:val="24"/>
        </w:rPr>
        <w:t>элементарные представления о взаимной обусловленности физического,  нравственного, психологического, психического и социально-психологического здоровья человека, о важности морали и нравственности в сохранении здоровья человека;</w:t>
      </w:r>
    </w:p>
    <w:p w:rsidR="00DF2366" w:rsidRPr="00DF2366" w:rsidRDefault="00DF2366" w:rsidP="002F2DCF">
      <w:pPr>
        <w:widowControl w:val="0"/>
        <w:numPr>
          <w:ilvl w:val="0"/>
          <w:numId w:val="121"/>
        </w:numPr>
        <w:spacing w:after="0" w:line="240" w:lineRule="auto"/>
        <w:ind w:left="0" w:firstLine="510"/>
        <w:jc w:val="both"/>
        <w:rPr>
          <w:rFonts w:ascii="Times New Roman" w:hAnsi="Times New Roman"/>
          <w:sz w:val="24"/>
          <w:szCs w:val="24"/>
        </w:rPr>
      </w:pPr>
      <w:r w:rsidRPr="00DF2366">
        <w:rPr>
          <w:rFonts w:ascii="Times New Roman" w:hAnsi="Times New Roman"/>
          <w:sz w:val="24"/>
          <w:szCs w:val="24"/>
        </w:rPr>
        <w:t>первоначальный личный опыт здоровьесберегающей деятельности;</w:t>
      </w:r>
    </w:p>
    <w:p w:rsidR="00DF2366" w:rsidRPr="00DF2366" w:rsidRDefault="00DF2366" w:rsidP="002F2DCF">
      <w:pPr>
        <w:widowControl w:val="0"/>
        <w:numPr>
          <w:ilvl w:val="0"/>
          <w:numId w:val="121"/>
        </w:numPr>
        <w:spacing w:after="0" w:line="240" w:lineRule="auto"/>
        <w:ind w:left="0" w:firstLine="510"/>
        <w:jc w:val="both"/>
        <w:rPr>
          <w:rFonts w:ascii="Times New Roman" w:hAnsi="Times New Roman"/>
          <w:sz w:val="24"/>
          <w:szCs w:val="24"/>
        </w:rPr>
      </w:pPr>
      <w:r w:rsidRPr="00DF2366">
        <w:rPr>
          <w:rFonts w:ascii="Times New Roman" w:hAnsi="Times New Roman"/>
          <w:sz w:val="24"/>
          <w:szCs w:val="24"/>
        </w:rPr>
        <w:t>первоначальные представления о роли физической культуры и спорта для здоровья человека, его образования, труда и творчества;</w:t>
      </w:r>
    </w:p>
    <w:p w:rsidR="00DF2366" w:rsidRPr="00DF2366" w:rsidRDefault="00DF2366" w:rsidP="002F2DCF">
      <w:pPr>
        <w:widowControl w:val="0"/>
        <w:numPr>
          <w:ilvl w:val="0"/>
          <w:numId w:val="121"/>
        </w:numPr>
        <w:spacing w:after="0" w:line="240" w:lineRule="auto"/>
        <w:ind w:left="0" w:firstLine="510"/>
        <w:jc w:val="both"/>
        <w:rPr>
          <w:rFonts w:ascii="Times New Roman" w:hAnsi="Times New Roman"/>
          <w:sz w:val="24"/>
          <w:szCs w:val="24"/>
        </w:rPr>
      </w:pPr>
      <w:r w:rsidRPr="00DF2366">
        <w:rPr>
          <w:rFonts w:ascii="Times New Roman" w:hAnsi="Times New Roman"/>
          <w:sz w:val="24"/>
          <w:szCs w:val="24"/>
        </w:rPr>
        <w:t>знания о возможном негативном влиянии компьютерных игр, телевидения, рекламы на здоровье человека.</w:t>
      </w:r>
    </w:p>
    <w:p w:rsidR="00DF2366" w:rsidRPr="00DF2366" w:rsidRDefault="00DF2366" w:rsidP="00DF2366">
      <w:pPr>
        <w:pStyle w:val="20"/>
        <w:spacing w:before="0" w:after="0"/>
        <w:ind w:firstLine="510"/>
        <w:jc w:val="both"/>
        <w:rPr>
          <w:rFonts w:ascii="Times New Roman" w:hAnsi="Times New Roman"/>
          <w:i w:val="0"/>
          <w:iCs w:val="0"/>
        </w:rPr>
      </w:pPr>
      <w:bookmarkStart w:id="36" w:name="_Toc124348054"/>
      <w:r w:rsidRPr="00DF2366">
        <w:rPr>
          <w:rFonts w:ascii="Times New Roman" w:hAnsi="Times New Roman"/>
          <w:i w:val="0"/>
          <w:iCs w:val="0"/>
        </w:rPr>
        <w:t>Воспитание ценностного отношения к природе, окружающей среде (экологическое воспитание):</w:t>
      </w:r>
      <w:bookmarkEnd w:id="36"/>
    </w:p>
    <w:p w:rsidR="00DF2366" w:rsidRPr="00DF2366" w:rsidRDefault="00DF2366" w:rsidP="002F2DCF">
      <w:pPr>
        <w:widowControl w:val="0"/>
        <w:numPr>
          <w:ilvl w:val="0"/>
          <w:numId w:val="122"/>
        </w:numPr>
        <w:tabs>
          <w:tab w:val="num" w:pos="0"/>
        </w:tabs>
        <w:spacing w:after="0" w:line="240" w:lineRule="auto"/>
        <w:ind w:left="0" w:firstLine="510"/>
        <w:jc w:val="both"/>
        <w:rPr>
          <w:rFonts w:ascii="Times New Roman" w:hAnsi="Times New Roman"/>
          <w:sz w:val="24"/>
          <w:szCs w:val="24"/>
        </w:rPr>
      </w:pPr>
      <w:r w:rsidRPr="00DF2366">
        <w:rPr>
          <w:rFonts w:ascii="Times New Roman" w:hAnsi="Times New Roman"/>
          <w:sz w:val="24"/>
          <w:szCs w:val="24"/>
        </w:rPr>
        <w:t>ценностное отношение к природе;</w:t>
      </w:r>
    </w:p>
    <w:p w:rsidR="00DF2366" w:rsidRPr="00DF2366" w:rsidRDefault="00DF2366" w:rsidP="002F2DCF">
      <w:pPr>
        <w:widowControl w:val="0"/>
        <w:numPr>
          <w:ilvl w:val="0"/>
          <w:numId w:val="122"/>
        </w:numPr>
        <w:tabs>
          <w:tab w:val="num" w:pos="0"/>
        </w:tabs>
        <w:spacing w:after="0" w:line="240" w:lineRule="auto"/>
        <w:ind w:left="0" w:firstLine="510"/>
        <w:jc w:val="both"/>
        <w:rPr>
          <w:rFonts w:ascii="Times New Roman" w:hAnsi="Times New Roman"/>
          <w:sz w:val="24"/>
          <w:szCs w:val="24"/>
        </w:rPr>
      </w:pPr>
      <w:r w:rsidRPr="00DF2366">
        <w:rPr>
          <w:rFonts w:ascii="Times New Roman" w:hAnsi="Times New Roman"/>
          <w:sz w:val="24"/>
          <w:szCs w:val="24"/>
        </w:rPr>
        <w:t>первоначальный опыт эстетического, эмоционально-нравственного отношения к природе;</w:t>
      </w:r>
    </w:p>
    <w:p w:rsidR="00DF2366" w:rsidRPr="00DF2366" w:rsidRDefault="00DF2366" w:rsidP="002F2DCF">
      <w:pPr>
        <w:widowControl w:val="0"/>
        <w:numPr>
          <w:ilvl w:val="0"/>
          <w:numId w:val="122"/>
        </w:numPr>
        <w:tabs>
          <w:tab w:val="num" w:pos="0"/>
        </w:tabs>
        <w:spacing w:after="0" w:line="240" w:lineRule="auto"/>
        <w:ind w:left="0" w:firstLine="510"/>
        <w:jc w:val="both"/>
        <w:rPr>
          <w:rFonts w:ascii="Times New Roman" w:hAnsi="Times New Roman"/>
          <w:sz w:val="24"/>
          <w:szCs w:val="24"/>
        </w:rPr>
      </w:pPr>
      <w:r w:rsidRPr="00DF2366">
        <w:rPr>
          <w:rFonts w:ascii="Times New Roman" w:hAnsi="Times New Roman"/>
          <w:sz w:val="24"/>
          <w:szCs w:val="24"/>
        </w:rPr>
        <w:t xml:space="preserve">элементарные знания о традициях нравственно-этического отношения к природе в культуре народов России, нормах экологической этики; </w:t>
      </w:r>
    </w:p>
    <w:p w:rsidR="00DF2366" w:rsidRPr="00DF2366" w:rsidRDefault="00DF2366" w:rsidP="002F2DCF">
      <w:pPr>
        <w:widowControl w:val="0"/>
        <w:numPr>
          <w:ilvl w:val="0"/>
          <w:numId w:val="122"/>
        </w:numPr>
        <w:tabs>
          <w:tab w:val="num" w:pos="0"/>
        </w:tabs>
        <w:spacing w:after="0" w:line="240" w:lineRule="auto"/>
        <w:ind w:left="0" w:firstLine="510"/>
        <w:jc w:val="both"/>
        <w:rPr>
          <w:rFonts w:ascii="Times New Roman" w:hAnsi="Times New Roman"/>
          <w:sz w:val="24"/>
          <w:szCs w:val="24"/>
        </w:rPr>
      </w:pPr>
      <w:r w:rsidRPr="00DF2366">
        <w:rPr>
          <w:rFonts w:ascii="Times New Roman" w:hAnsi="Times New Roman"/>
          <w:sz w:val="24"/>
          <w:szCs w:val="24"/>
        </w:rPr>
        <w:t xml:space="preserve">первоначальный опыт участия в природоохранной деятельности в школе, на пришкольном участке, по месту жительства; </w:t>
      </w:r>
    </w:p>
    <w:p w:rsidR="00DF2366" w:rsidRPr="00DF2366" w:rsidRDefault="00DF2366" w:rsidP="002F2DCF">
      <w:pPr>
        <w:widowControl w:val="0"/>
        <w:numPr>
          <w:ilvl w:val="0"/>
          <w:numId w:val="122"/>
        </w:numPr>
        <w:tabs>
          <w:tab w:val="num" w:pos="0"/>
        </w:tabs>
        <w:spacing w:after="0" w:line="240" w:lineRule="auto"/>
        <w:ind w:left="0" w:firstLine="510"/>
        <w:jc w:val="both"/>
        <w:rPr>
          <w:rFonts w:ascii="Times New Roman" w:hAnsi="Times New Roman"/>
          <w:sz w:val="24"/>
          <w:szCs w:val="24"/>
        </w:rPr>
      </w:pPr>
      <w:r w:rsidRPr="00DF2366">
        <w:rPr>
          <w:rFonts w:ascii="Times New Roman" w:hAnsi="Times New Roman"/>
          <w:sz w:val="24"/>
          <w:szCs w:val="24"/>
        </w:rPr>
        <w:t xml:space="preserve">личный опыт участия в экологических инициативах, проектах. </w:t>
      </w:r>
    </w:p>
    <w:p w:rsidR="00DF2366" w:rsidRPr="00DF2366" w:rsidRDefault="00DF2366" w:rsidP="00DF2366">
      <w:pPr>
        <w:pStyle w:val="20"/>
        <w:spacing w:before="0" w:after="0"/>
        <w:ind w:firstLine="510"/>
        <w:jc w:val="both"/>
        <w:rPr>
          <w:rFonts w:ascii="Times New Roman" w:hAnsi="Times New Roman"/>
          <w:i w:val="0"/>
          <w:iCs w:val="0"/>
        </w:rPr>
      </w:pPr>
      <w:bookmarkStart w:id="37" w:name="_Toc124348055"/>
      <w:r w:rsidRPr="00DF2366">
        <w:rPr>
          <w:rFonts w:ascii="Times New Roman" w:hAnsi="Times New Roman"/>
          <w:i w:val="0"/>
          <w:iCs w:val="0"/>
        </w:rPr>
        <w:t>Воспитание ценностного отношения к прекрасному, формирование представлений об эстетических идеалах и ценностях (эстетическое воспитание):</w:t>
      </w:r>
      <w:bookmarkEnd w:id="37"/>
    </w:p>
    <w:p w:rsidR="00DF2366" w:rsidRPr="00DF2366" w:rsidRDefault="00DF2366" w:rsidP="002F2DCF">
      <w:pPr>
        <w:widowControl w:val="0"/>
        <w:numPr>
          <w:ilvl w:val="0"/>
          <w:numId w:val="123"/>
        </w:numPr>
        <w:tabs>
          <w:tab w:val="clear" w:pos="720"/>
          <w:tab w:val="num" w:pos="0"/>
        </w:tabs>
        <w:spacing w:after="0" w:line="240" w:lineRule="auto"/>
        <w:ind w:left="0" w:firstLine="510"/>
        <w:jc w:val="both"/>
        <w:rPr>
          <w:rFonts w:ascii="Times New Roman" w:hAnsi="Times New Roman"/>
          <w:sz w:val="24"/>
          <w:szCs w:val="24"/>
        </w:rPr>
      </w:pPr>
      <w:r w:rsidRPr="00DF2366">
        <w:rPr>
          <w:rFonts w:ascii="Times New Roman" w:hAnsi="Times New Roman"/>
          <w:sz w:val="24"/>
          <w:szCs w:val="24"/>
        </w:rPr>
        <w:t>первоначальные умения видеть красоту в окружающем мире;</w:t>
      </w:r>
    </w:p>
    <w:p w:rsidR="00DF2366" w:rsidRPr="00DF2366" w:rsidRDefault="00DF2366" w:rsidP="002F2DCF">
      <w:pPr>
        <w:widowControl w:val="0"/>
        <w:numPr>
          <w:ilvl w:val="0"/>
          <w:numId w:val="123"/>
        </w:numPr>
        <w:tabs>
          <w:tab w:val="clear" w:pos="720"/>
          <w:tab w:val="num" w:pos="0"/>
        </w:tabs>
        <w:spacing w:after="0" w:line="240" w:lineRule="auto"/>
        <w:ind w:left="0" w:firstLine="510"/>
        <w:jc w:val="both"/>
        <w:rPr>
          <w:rFonts w:ascii="Times New Roman" w:hAnsi="Times New Roman"/>
          <w:sz w:val="24"/>
          <w:szCs w:val="24"/>
        </w:rPr>
      </w:pPr>
      <w:r w:rsidRPr="00DF2366">
        <w:rPr>
          <w:rFonts w:ascii="Times New Roman" w:hAnsi="Times New Roman"/>
          <w:sz w:val="24"/>
          <w:szCs w:val="24"/>
        </w:rPr>
        <w:t>первоначальные умения видеть красоту в поведении, поступках людей;</w:t>
      </w:r>
    </w:p>
    <w:p w:rsidR="00DF2366" w:rsidRPr="00DF2366" w:rsidRDefault="00DF2366" w:rsidP="002F2DCF">
      <w:pPr>
        <w:pStyle w:val="210"/>
        <w:widowControl w:val="0"/>
        <w:numPr>
          <w:ilvl w:val="0"/>
          <w:numId w:val="123"/>
        </w:numPr>
        <w:tabs>
          <w:tab w:val="clear" w:pos="720"/>
          <w:tab w:val="num" w:pos="0"/>
        </w:tabs>
        <w:overflowPunct w:val="0"/>
        <w:autoSpaceDE w:val="0"/>
        <w:autoSpaceDN w:val="0"/>
        <w:adjustRightInd w:val="0"/>
        <w:spacing w:line="240" w:lineRule="auto"/>
        <w:ind w:left="0" w:firstLine="510"/>
        <w:textAlignment w:val="baseline"/>
        <w:rPr>
          <w:sz w:val="24"/>
          <w:szCs w:val="24"/>
        </w:rPr>
      </w:pPr>
      <w:proofErr w:type="spellStart"/>
      <w:r w:rsidRPr="00DF2366">
        <w:rPr>
          <w:sz w:val="24"/>
          <w:szCs w:val="24"/>
        </w:rPr>
        <w:lastRenderedPageBreak/>
        <w:t>элементарные</w:t>
      </w:r>
      <w:proofErr w:type="spellEnd"/>
      <w:r w:rsidRPr="00DF2366">
        <w:rPr>
          <w:sz w:val="24"/>
          <w:szCs w:val="24"/>
        </w:rPr>
        <w:t xml:space="preserve"> </w:t>
      </w:r>
      <w:proofErr w:type="spellStart"/>
      <w:r w:rsidRPr="00DF2366">
        <w:rPr>
          <w:sz w:val="24"/>
          <w:szCs w:val="24"/>
        </w:rPr>
        <w:t>представления</w:t>
      </w:r>
      <w:proofErr w:type="spellEnd"/>
      <w:r w:rsidRPr="00DF2366">
        <w:rPr>
          <w:sz w:val="24"/>
          <w:szCs w:val="24"/>
        </w:rPr>
        <w:t xml:space="preserve"> </w:t>
      </w:r>
      <w:proofErr w:type="spellStart"/>
      <w:r w:rsidRPr="00DF2366">
        <w:rPr>
          <w:sz w:val="24"/>
          <w:szCs w:val="24"/>
        </w:rPr>
        <w:t>об</w:t>
      </w:r>
      <w:proofErr w:type="spellEnd"/>
      <w:r w:rsidRPr="00DF2366">
        <w:rPr>
          <w:sz w:val="24"/>
          <w:szCs w:val="24"/>
        </w:rPr>
        <w:t xml:space="preserve"> </w:t>
      </w:r>
      <w:proofErr w:type="spellStart"/>
      <w:r w:rsidRPr="00DF2366">
        <w:rPr>
          <w:sz w:val="24"/>
          <w:szCs w:val="24"/>
        </w:rPr>
        <w:t>эстетических</w:t>
      </w:r>
      <w:proofErr w:type="spellEnd"/>
      <w:r w:rsidRPr="00DF2366">
        <w:rPr>
          <w:sz w:val="24"/>
          <w:szCs w:val="24"/>
        </w:rPr>
        <w:t xml:space="preserve"> и </w:t>
      </w:r>
      <w:proofErr w:type="spellStart"/>
      <w:r w:rsidRPr="00DF2366">
        <w:rPr>
          <w:sz w:val="24"/>
          <w:szCs w:val="24"/>
        </w:rPr>
        <w:t>художественных</w:t>
      </w:r>
      <w:proofErr w:type="spellEnd"/>
      <w:r w:rsidRPr="00DF2366">
        <w:rPr>
          <w:sz w:val="24"/>
          <w:szCs w:val="24"/>
        </w:rPr>
        <w:t xml:space="preserve"> </w:t>
      </w:r>
      <w:proofErr w:type="spellStart"/>
      <w:r w:rsidRPr="00DF2366">
        <w:rPr>
          <w:sz w:val="24"/>
          <w:szCs w:val="24"/>
        </w:rPr>
        <w:t>ценностях</w:t>
      </w:r>
      <w:proofErr w:type="spellEnd"/>
      <w:r w:rsidRPr="00DF2366">
        <w:rPr>
          <w:sz w:val="24"/>
          <w:szCs w:val="24"/>
        </w:rPr>
        <w:t xml:space="preserve"> </w:t>
      </w:r>
      <w:proofErr w:type="spellStart"/>
      <w:r w:rsidRPr="00DF2366">
        <w:rPr>
          <w:sz w:val="24"/>
          <w:szCs w:val="24"/>
        </w:rPr>
        <w:t>отечественной</w:t>
      </w:r>
      <w:proofErr w:type="spellEnd"/>
      <w:r w:rsidRPr="00DF2366">
        <w:rPr>
          <w:sz w:val="24"/>
          <w:szCs w:val="24"/>
        </w:rPr>
        <w:t xml:space="preserve"> </w:t>
      </w:r>
      <w:proofErr w:type="spellStart"/>
      <w:r w:rsidRPr="00DF2366">
        <w:rPr>
          <w:sz w:val="24"/>
          <w:szCs w:val="24"/>
        </w:rPr>
        <w:t>культуры</w:t>
      </w:r>
      <w:proofErr w:type="spellEnd"/>
      <w:r w:rsidRPr="00DF2366">
        <w:rPr>
          <w:sz w:val="24"/>
          <w:szCs w:val="24"/>
        </w:rPr>
        <w:t>;</w:t>
      </w:r>
    </w:p>
    <w:p w:rsidR="00DF2366" w:rsidRPr="00DF2366" w:rsidRDefault="00DF2366" w:rsidP="002F2DCF">
      <w:pPr>
        <w:pStyle w:val="210"/>
        <w:widowControl w:val="0"/>
        <w:numPr>
          <w:ilvl w:val="0"/>
          <w:numId w:val="123"/>
        </w:numPr>
        <w:tabs>
          <w:tab w:val="clear" w:pos="720"/>
          <w:tab w:val="num" w:pos="0"/>
        </w:tabs>
        <w:overflowPunct w:val="0"/>
        <w:autoSpaceDE w:val="0"/>
        <w:autoSpaceDN w:val="0"/>
        <w:adjustRightInd w:val="0"/>
        <w:spacing w:line="240" w:lineRule="auto"/>
        <w:ind w:left="0" w:firstLine="510"/>
        <w:textAlignment w:val="baseline"/>
        <w:rPr>
          <w:sz w:val="24"/>
          <w:szCs w:val="24"/>
        </w:rPr>
      </w:pPr>
      <w:proofErr w:type="spellStart"/>
      <w:r w:rsidRPr="00DF2366">
        <w:rPr>
          <w:sz w:val="24"/>
          <w:szCs w:val="24"/>
        </w:rPr>
        <w:t>первоначальный</w:t>
      </w:r>
      <w:proofErr w:type="spellEnd"/>
      <w:r w:rsidRPr="00DF2366">
        <w:rPr>
          <w:sz w:val="24"/>
          <w:szCs w:val="24"/>
        </w:rPr>
        <w:t xml:space="preserve"> </w:t>
      </w:r>
      <w:proofErr w:type="spellStart"/>
      <w:r w:rsidRPr="00DF2366">
        <w:rPr>
          <w:sz w:val="24"/>
          <w:szCs w:val="24"/>
        </w:rPr>
        <w:t>опыт</w:t>
      </w:r>
      <w:proofErr w:type="spellEnd"/>
      <w:r w:rsidRPr="00DF2366">
        <w:rPr>
          <w:sz w:val="24"/>
          <w:szCs w:val="24"/>
        </w:rPr>
        <w:t xml:space="preserve"> </w:t>
      </w:r>
      <w:proofErr w:type="spellStart"/>
      <w:r w:rsidRPr="00DF2366">
        <w:rPr>
          <w:sz w:val="24"/>
          <w:szCs w:val="24"/>
        </w:rPr>
        <w:t>эмоционального</w:t>
      </w:r>
      <w:proofErr w:type="spellEnd"/>
      <w:r w:rsidRPr="00DF2366">
        <w:rPr>
          <w:sz w:val="24"/>
          <w:szCs w:val="24"/>
        </w:rPr>
        <w:t xml:space="preserve"> </w:t>
      </w:r>
      <w:proofErr w:type="spellStart"/>
      <w:r w:rsidRPr="00DF2366">
        <w:rPr>
          <w:sz w:val="24"/>
          <w:szCs w:val="24"/>
        </w:rPr>
        <w:t>постижения</w:t>
      </w:r>
      <w:proofErr w:type="spellEnd"/>
      <w:r w:rsidRPr="00DF2366">
        <w:rPr>
          <w:sz w:val="24"/>
          <w:szCs w:val="24"/>
        </w:rPr>
        <w:t xml:space="preserve"> </w:t>
      </w:r>
      <w:proofErr w:type="spellStart"/>
      <w:r w:rsidRPr="00DF2366">
        <w:rPr>
          <w:sz w:val="24"/>
          <w:szCs w:val="24"/>
        </w:rPr>
        <w:t>народного</w:t>
      </w:r>
      <w:proofErr w:type="spellEnd"/>
      <w:r w:rsidRPr="00DF2366">
        <w:rPr>
          <w:sz w:val="24"/>
          <w:szCs w:val="24"/>
        </w:rPr>
        <w:t xml:space="preserve"> </w:t>
      </w:r>
      <w:proofErr w:type="spellStart"/>
      <w:r w:rsidRPr="00DF2366">
        <w:rPr>
          <w:sz w:val="24"/>
          <w:szCs w:val="24"/>
        </w:rPr>
        <w:t>творчества</w:t>
      </w:r>
      <w:proofErr w:type="spellEnd"/>
      <w:r w:rsidRPr="00DF2366">
        <w:rPr>
          <w:sz w:val="24"/>
          <w:szCs w:val="24"/>
        </w:rPr>
        <w:t xml:space="preserve">, </w:t>
      </w:r>
      <w:proofErr w:type="spellStart"/>
      <w:r w:rsidRPr="00DF2366">
        <w:rPr>
          <w:sz w:val="24"/>
          <w:szCs w:val="24"/>
        </w:rPr>
        <w:t>этнокультурных</w:t>
      </w:r>
      <w:proofErr w:type="spellEnd"/>
      <w:r w:rsidRPr="00DF2366">
        <w:rPr>
          <w:sz w:val="24"/>
          <w:szCs w:val="24"/>
        </w:rPr>
        <w:t xml:space="preserve"> </w:t>
      </w:r>
      <w:proofErr w:type="spellStart"/>
      <w:r w:rsidRPr="00DF2366">
        <w:rPr>
          <w:sz w:val="24"/>
          <w:szCs w:val="24"/>
        </w:rPr>
        <w:t>традиций</w:t>
      </w:r>
      <w:proofErr w:type="spellEnd"/>
      <w:r w:rsidRPr="00DF2366">
        <w:rPr>
          <w:sz w:val="24"/>
          <w:szCs w:val="24"/>
        </w:rPr>
        <w:t xml:space="preserve">, </w:t>
      </w:r>
      <w:proofErr w:type="spellStart"/>
      <w:r w:rsidRPr="00DF2366">
        <w:rPr>
          <w:sz w:val="24"/>
          <w:szCs w:val="24"/>
        </w:rPr>
        <w:t>фольклора</w:t>
      </w:r>
      <w:proofErr w:type="spellEnd"/>
      <w:r w:rsidRPr="00DF2366">
        <w:rPr>
          <w:sz w:val="24"/>
          <w:szCs w:val="24"/>
        </w:rPr>
        <w:t xml:space="preserve"> </w:t>
      </w:r>
      <w:proofErr w:type="spellStart"/>
      <w:r w:rsidRPr="00DF2366">
        <w:rPr>
          <w:sz w:val="24"/>
          <w:szCs w:val="24"/>
        </w:rPr>
        <w:t>народов</w:t>
      </w:r>
      <w:proofErr w:type="spellEnd"/>
      <w:r w:rsidRPr="00DF2366">
        <w:rPr>
          <w:sz w:val="24"/>
          <w:szCs w:val="24"/>
        </w:rPr>
        <w:t xml:space="preserve"> </w:t>
      </w:r>
      <w:proofErr w:type="spellStart"/>
      <w:r w:rsidRPr="00DF2366">
        <w:rPr>
          <w:sz w:val="24"/>
          <w:szCs w:val="24"/>
        </w:rPr>
        <w:t>России</w:t>
      </w:r>
      <w:proofErr w:type="spellEnd"/>
      <w:r w:rsidRPr="00DF2366">
        <w:rPr>
          <w:sz w:val="24"/>
          <w:szCs w:val="24"/>
        </w:rPr>
        <w:t>;</w:t>
      </w:r>
    </w:p>
    <w:p w:rsidR="00DF2366" w:rsidRPr="00DF2366" w:rsidRDefault="00DF2366" w:rsidP="002F2DCF">
      <w:pPr>
        <w:pStyle w:val="210"/>
        <w:widowControl w:val="0"/>
        <w:numPr>
          <w:ilvl w:val="0"/>
          <w:numId w:val="123"/>
        </w:numPr>
        <w:tabs>
          <w:tab w:val="clear" w:pos="720"/>
          <w:tab w:val="num" w:pos="0"/>
        </w:tabs>
        <w:overflowPunct w:val="0"/>
        <w:autoSpaceDE w:val="0"/>
        <w:autoSpaceDN w:val="0"/>
        <w:adjustRightInd w:val="0"/>
        <w:spacing w:line="240" w:lineRule="auto"/>
        <w:ind w:left="0" w:firstLine="510"/>
        <w:textAlignment w:val="baseline"/>
        <w:rPr>
          <w:sz w:val="24"/>
          <w:szCs w:val="24"/>
        </w:rPr>
      </w:pPr>
      <w:proofErr w:type="spellStart"/>
      <w:r w:rsidRPr="00DF2366">
        <w:rPr>
          <w:sz w:val="24"/>
          <w:szCs w:val="24"/>
        </w:rPr>
        <w:t>первоначальный</w:t>
      </w:r>
      <w:proofErr w:type="spellEnd"/>
      <w:r w:rsidRPr="00DF2366">
        <w:rPr>
          <w:sz w:val="24"/>
          <w:szCs w:val="24"/>
        </w:rPr>
        <w:t xml:space="preserve"> </w:t>
      </w:r>
      <w:proofErr w:type="spellStart"/>
      <w:r w:rsidRPr="00DF2366">
        <w:rPr>
          <w:sz w:val="24"/>
          <w:szCs w:val="24"/>
        </w:rPr>
        <w:t>опыт</w:t>
      </w:r>
      <w:proofErr w:type="spellEnd"/>
      <w:r w:rsidRPr="00DF2366">
        <w:rPr>
          <w:sz w:val="24"/>
          <w:szCs w:val="24"/>
        </w:rPr>
        <w:t xml:space="preserve"> </w:t>
      </w:r>
      <w:proofErr w:type="spellStart"/>
      <w:r w:rsidRPr="00DF2366">
        <w:rPr>
          <w:sz w:val="24"/>
          <w:szCs w:val="24"/>
        </w:rPr>
        <w:t>эстетических</w:t>
      </w:r>
      <w:proofErr w:type="spellEnd"/>
      <w:r w:rsidRPr="00DF2366">
        <w:rPr>
          <w:sz w:val="24"/>
          <w:szCs w:val="24"/>
        </w:rPr>
        <w:t xml:space="preserve"> </w:t>
      </w:r>
      <w:proofErr w:type="spellStart"/>
      <w:r w:rsidRPr="00DF2366">
        <w:rPr>
          <w:sz w:val="24"/>
          <w:szCs w:val="24"/>
        </w:rPr>
        <w:t>переживаний</w:t>
      </w:r>
      <w:proofErr w:type="spellEnd"/>
      <w:r w:rsidRPr="00DF2366">
        <w:rPr>
          <w:sz w:val="24"/>
          <w:szCs w:val="24"/>
        </w:rPr>
        <w:t xml:space="preserve">, </w:t>
      </w:r>
      <w:proofErr w:type="spellStart"/>
      <w:r w:rsidRPr="00DF2366">
        <w:rPr>
          <w:sz w:val="24"/>
          <w:szCs w:val="24"/>
        </w:rPr>
        <w:t>наблюдений</w:t>
      </w:r>
      <w:proofErr w:type="spellEnd"/>
      <w:r w:rsidRPr="00DF2366">
        <w:rPr>
          <w:sz w:val="24"/>
          <w:szCs w:val="24"/>
        </w:rPr>
        <w:t xml:space="preserve"> </w:t>
      </w:r>
      <w:proofErr w:type="spellStart"/>
      <w:r w:rsidRPr="00DF2366">
        <w:rPr>
          <w:sz w:val="24"/>
          <w:szCs w:val="24"/>
        </w:rPr>
        <w:t>эстетических</w:t>
      </w:r>
      <w:proofErr w:type="spellEnd"/>
      <w:r w:rsidRPr="00DF2366">
        <w:rPr>
          <w:sz w:val="24"/>
          <w:szCs w:val="24"/>
        </w:rPr>
        <w:t xml:space="preserve"> </w:t>
      </w:r>
      <w:proofErr w:type="spellStart"/>
      <w:r w:rsidRPr="00DF2366">
        <w:rPr>
          <w:sz w:val="24"/>
          <w:szCs w:val="24"/>
        </w:rPr>
        <w:t>объектов</w:t>
      </w:r>
      <w:proofErr w:type="spellEnd"/>
      <w:r w:rsidRPr="00DF2366">
        <w:rPr>
          <w:sz w:val="24"/>
          <w:szCs w:val="24"/>
        </w:rPr>
        <w:t xml:space="preserve"> в </w:t>
      </w:r>
      <w:proofErr w:type="spellStart"/>
      <w:r w:rsidRPr="00DF2366">
        <w:rPr>
          <w:sz w:val="24"/>
          <w:szCs w:val="24"/>
        </w:rPr>
        <w:t>природе</w:t>
      </w:r>
      <w:proofErr w:type="spellEnd"/>
      <w:r w:rsidRPr="00DF2366">
        <w:rPr>
          <w:sz w:val="24"/>
          <w:szCs w:val="24"/>
        </w:rPr>
        <w:t xml:space="preserve"> и </w:t>
      </w:r>
      <w:proofErr w:type="spellStart"/>
      <w:r w:rsidRPr="00DF2366">
        <w:rPr>
          <w:sz w:val="24"/>
          <w:szCs w:val="24"/>
        </w:rPr>
        <w:t>социуме</w:t>
      </w:r>
      <w:proofErr w:type="spellEnd"/>
      <w:r w:rsidRPr="00DF2366">
        <w:rPr>
          <w:sz w:val="24"/>
          <w:szCs w:val="24"/>
        </w:rPr>
        <w:t xml:space="preserve">, </w:t>
      </w:r>
      <w:proofErr w:type="spellStart"/>
      <w:r w:rsidRPr="00DF2366">
        <w:rPr>
          <w:sz w:val="24"/>
          <w:szCs w:val="24"/>
        </w:rPr>
        <w:t>эстетического</w:t>
      </w:r>
      <w:proofErr w:type="spellEnd"/>
      <w:r w:rsidRPr="00DF2366">
        <w:rPr>
          <w:sz w:val="24"/>
          <w:szCs w:val="24"/>
        </w:rPr>
        <w:t xml:space="preserve"> </w:t>
      </w:r>
      <w:proofErr w:type="spellStart"/>
      <w:r w:rsidRPr="00DF2366">
        <w:rPr>
          <w:sz w:val="24"/>
          <w:szCs w:val="24"/>
        </w:rPr>
        <w:t>отношения</w:t>
      </w:r>
      <w:proofErr w:type="spellEnd"/>
      <w:r w:rsidRPr="00DF2366">
        <w:rPr>
          <w:sz w:val="24"/>
          <w:szCs w:val="24"/>
        </w:rPr>
        <w:t xml:space="preserve"> к </w:t>
      </w:r>
      <w:proofErr w:type="spellStart"/>
      <w:r w:rsidRPr="00DF2366">
        <w:rPr>
          <w:sz w:val="24"/>
          <w:szCs w:val="24"/>
        </w:rPr>
        <w:t>окружающему</w:t>
      </w:r>
      <w:proofErr w:type="spellEnd"/>
      <w:r w:rsidRPr="00DF2366">
        <w:rPr>
          <w:sz w:val="24"/>
          <w:szCs w:val="24"/>
        </w:rPr>
        <w:t xml:space="preserve"> </w:t>
      </w:r>
      <w:proofErr w:type="spellStart"/>
      <w:r w:rsidRPr="00DF2366">
        <w:rPr>
          <w:sz w:val="24"/>
          <w:szCs w:val="24"/>
        </w:rPr>
        <w:t>миру</w:t>
      </w:r>
      <w:proofErr w:type="spellEnd"/>
      <w:r w:rsidRPr="00DF2366">
        <w:rPr>
          <w:sz w:val="24"/>
          <w:szCs w:val="24"/>
        </w:rPr>
        <w:t xml:space="preserve"> и </w:t>
      </w:r>
      <w:proofErr w:type="spellStart"/>
      <w:r w:rsidRPr="00DF2366">
        <w:rPr>
          <w:sz w:val="24"/>
          <w:szCs w:val="24"/>
        </w:rPr>
        <w:t>самому</w:t>
      </w:r>
      <w:proofErr w:type="spellEnd"/>
      <w:r w:rsidRPr="00DF2366">
        <w:rPr>
          <w:sz w:val="24"/>
          <w:szCs w:val="24"/>
        </w:rPr>
        <w:t xml:space="preserve"> </w:t>
      </w:r>
      <w:proofErr w:type="spellStart"/>
      <w:r w:rsidRPr="00DF2366">
        <w:rPr>
          <w:sz w:val="24"/>
          <w:szCs w:val="24"/>
        </w:rPr>
        <w:t>себе</w:t>
      </w:r>
      <w:proofErr w:type="spellEnd"/>
      <w:r w:rsidRPr="00DF2366">
        <w:rPr>
          <w:sz w:val="24"/>
          <w:szCs w:val="24"/>
        </w:rPr>
        <w:t>;</w:t>
      </w:r>
    </w:p>
    <w:p w:rsidR="00DF2366" w:rsidRPr="00DF2366" w:rsidRDefault="00DF2366" w:rsidP="002F2DCF">
      <w:pPr>
        <w:pStyle w:val="210"/>
        <w:widowControl w:val="0"/>
        <w:numPr>
          <w:ilvl w:val="0"/>
          <w:numId w:val="123"/>
        </w:numPr>
        <w:tabs>
          <w:tab w:val="clear" w:pos="720"/>
          <w:tab w:val="num" w:pos="0"/>
        </w:tabs>
        <w:overflowPunct w:val="0"/>
        <w:autoSpaceDE w:val="0"/>
        <w:autoSpaceDN w:val="0"/>
        <w:adjustRightInd w:val="0"/>
        <w:spacing w:line="240" w:lineRule="auto"/>
        <w:ind w:left="0" w:firstLine="510"/>
        <w:textAlignment w:val="baseline"/>
        <w:rPr>
          <w:sz w:val="24"/>
          <w:szCs w:val="24"/>
        </w:rPr>
      </w:pPr>
      <w:proofErr w:type="spellStart"/>
      <w:r w:rsidRPr="00DF2366">
        <w:rPr>
          <w:sz w:val="24"/>
          <w:szCs w:val="24"/>
        </w:rPr>
        <w:t>первоначальный</w:t>
      </w:r>
      <w:proofErr w:type="spellEnd"/>
      <w:r w:rsidRPr="00DF2366">
        <w:rPr>
          <w:sz w:val="24"/>
          <w:szCs w:val="24"/>
        </w:rPr>
        <w:t xml:space="preserve"> </w:t>
      </w:r>
      <w:proofErr w:type="spellStart"/>
      <w:r w:rsidRPr="00DF2366">
        <w:rPr>
          <w:sz w:val="24"/>
          <w:szCs w:val="24"/>
        </w:rPr>
        <w:t>опыт</w:t>
      </w:r>
      <w:proofErr w:type="spellEnd"/>
      <w:r w:rsidRPr="00DF2366">
        <w:rPr>
          <w:sz w:val="24"/>
          <w:szCs w:val="24"/>
        </w:rPr>
        <w:t xml:space="preserve"> </w:t>
      </w:r>
      <w:proofErr w:type="spellStart"/>
      <w:r w:rsidRPr="00DF2366">
        <w:rPr>
          <w:sz w:val="24"/>
          <w:szCs w:val="24"/>
        </w:rPr>
        <w:t>самореализации</w:t>
      </w:r>
      <w:proofErr w:type="spellEnd"/>
      <w:r w:rsidRPr="00DF2366">
        <w:rPr>
          <w:sz w:val="24"/>
          <w:szCs w:val="24"/>
        </w:rPr>
        <w:t xml:space="preserve"> в </w:t>
      </w:r>
      <w:proofErr w:type="spellStart"/>
      <w:r w:rsidRPr="00DF2366">
        <w:rPr>
          <w:sz w:val="24"/>
          <w:szCs w:val="24"/>
        </w:rPr>
        <w:t>различных</w:t>
      </w:r>
      <w:proofErr w:type="spellEnd"/>
      <w:r w:rsidRPr="00DF2366">
        <w:rPr>
          <w:sz w:val="24"/>
          <w:szCs w:val="24"/>
        </w:rPr>
        <w:t xml:space="preserve"> </w:t>
      </w:r>
      <w:proofErr w:type="spellStart"/>
      <w:r w:rsidRPr="00DF2366">
        <w:rPr>
          <w:sz w:val="24"/>
          <w:szCs w:val="24"/>
        </w:rPr>
        <w:t>видах</w:t>
      </w:r>
      <w:proofErr w:type="spellEnd"/>
      <w:r w:rsidRPr="00DF2366">
        <w:rPr>
          <w:sz w:val="24"/>
          <w:szCs w:val="24"/>
        </w:rPr>
        <w:t xml:space="preserve"> </w:t>
      </w:r>
      <w:proofErr w:type="spellStart"/>
      <w:r w:rsidRPr="00DF2366">
        <w:rPr>
          <w:sz w:val="24"/>
          <w:szCs w:val="24"/>
        </w:rPr>
        <w:t>творческой</w:t>
      </w:r>
      <w:proofErr w:type="spellEnd"/>
      <w:r w:rsidRPr="00DF2366">
        <w:rPr>
          <w:sz w:val="24"/>
          <w:szCs w:val="24"/>
        </w:rPr>
        <w:t xml:space="preserve"> </w:t>
      </w:r>
      <w:proofErr w:type="spellStart"/>
      <w:r w:rsidRPr="00DF2366">
        <w:rPr>
          <w:sz w:val="24"/>
          <w:szCs w:val="24"/>
        </w:rPr>
        <w:t>деятельности</w:t>
      </w:r>
      <w:proofErr w:type="spellEnd"/>
      <w:r w:rsidRPr="00DF2366">
        <w:rPr>
          <w:sz w:val="24"/>
          <w:szCs w:val="24"/>
        </w:rPr>
        <w:t xml:space="preserve">, </w:t>
      </w:r>
      <w:proofErr w:type="spellStart"/>
      <w:r w:rsidRPr="00DF2366">
        <w:rPr>
          <w:sz w:val="24"/>
          <w:szCs w:val="24"/>
        </w:rPr>
        <w:t>формирование</w:t>
      </w:r>
      <w:proofErr w:type="spellEnd"/>
      <w:r w:rsidRPr="00DF2366">
        <w:rPr>
          <w:sz w:val="24"/>
          <w:szCs w:val="24"/>
        </w:rPr>
        <w:t xml:space="preserve"> </w:t>
      </w:r>
      <w:proofErr w:type="spellStart"/>
      <w:r w:rsidRPr="00DF2366">
        <w:rPr>
          <w:sz w:val="24"/>
          <w:szCs w:val="24"/>
        </w:rPr>
        <w:t>потребности</w:t>
      </w:r>
      <w:proofErr w:type="spellEnd"/>
      <w:r w:rsidRPr="00DF2366">
        <w:rPr>
          <w:sz w:val="24"/>
          <w:szCs w:val="24"/>
        </w:rPr>
        <w:t xml:space="preserve"> и </w:t>
      </w:r>
      <w:proofErr w:type="spellStart"/>
      <w:r w:rsidRPr="00DF2366">
        <w:rPr>
          <w:sz w:val="24"/>
          <w:szCs w:val="24"/>
        </w:rPr>
        <w:t>умения</w:t>
      </w:r>
      <w:proofErr w:type="spellEnd"/>
      <w:r w:rsidRPr="00DF2366">
        <w:rPr>
          <w:sz w:val="24"/>
          <w:szCs w:val="24"/>
        </w:rPr>
        <w:t xml:space="preserve"> </w:t>
      </w:r>
      <w:proofErr w:type="spellStart"/>
      <w:r w:rsidRPr="00DF2366">
        <w:rPr>
          <w:sz w:val="24"/>
          <w:szCs w:val="24"/>
        </w:rPr>
        <w:t>выражать</w:t>
      </w:r>
      <w:proofErr w:type="spellEnd"/>
      <w:r w:rsidRPr="00DF2366">
        <w:rPr>
          <w:sz w:val="24"/>
          <w:szCs w:val="24"/>
        </w:rPr>
        <w:t xml:space="preserve"> </w:t>
      </w:r>
      <w:proofErr w:type="spellStart"/>
      <w:r w:rsidRPr="00DF2366">
        <w:rPr>
          <w:sz w:val="24"/>
          <w:szCs w:val="24"/>
        </w:rPr>
        <w:t>себя</w:t>
      </w:r>
      <w:proofErr w:type="spellEnd"/>
      <w:r w:rsidRPr="00DF2366">
        <w:rPr>
          <w:sz w:val="24"/>
          <w:szCs w:val="24"/>
        </w:rPr>
        <w:t xml:space="preserve"> в </w:t>
      </w:r>
      <w:proofErr w:type="spellStart"/>
      <w:r w:rsidRPr="00DF2366">
        <w:rPr>
          <w:sz w:val="24"/>
          <w:szCs w:val="24"/>
        </w:rPr>
        <w:t>доступных</w:t>
      </w:r>
      <w:proofErr w:type="spellEnd"/>
      <w:r w:rsidRPr="00DF2366">
        <w:rPr>
          <w:sz w:val="24"/>
          <w:szCs w:val="24"/>
        </w:rPr>
        <w:t xml:space="preserve"> </w:t>
      </w:r>
      <w:proofErr w:type="spellStart"/>
      <w:r w:rsidRPr="00DF2366">
        <w:rPr>
          <w:sz w:val="24"/>
          <w:szCs w:val="24"/>
        </w:rPr>
        <w:t>видах</w:t>
      </w:r>
      <w:proofErr w:type="spellEnd"/>
      <w:r w:rsidRPr="00DF2366">
        <w:rPr>
          <w:sz w:val="24"/>
          <w:szCs w:val="24"/>
        </w:rPr>
        <w:t xml:space="preserve"> </w:t>
      </w:r>
      <w:proofErr w:type="spellStart"/>
      <w:r w:rsidRPr="00DF2366">
        <w:rPr>
          <w:sz w:val="24"/>
          <w:szCs w:val="24"/>
        </w:rPr>
        <w:t>творчества</w:t>
      </w:r>
      <w:proofErr w:type="spellEnd"/>
      <w:r w:rsidRPr="00DF2366">
        <w:rPr>
          <w:sz w:val="24"/>
          <w:szCs w:val="24"/>
        </w:rPr>
        <w:t>;</w:t>
      </w:r>
    </w:p>
    <w:p w:rsidR="00DF2366" w:rsidRPr="00DF2366" w:rsidRDefault="00DF2366" w:rsidP="0016196F">
      <w:pPr>
        <w:pStyle w:val="210"/>
        <w:widowControl w:val="0"/>
        <w:numPr>
          <w:ilvl w:val="0"/>
          <w:numId w:val="123"/>
        </w:numPr>
        <w:tabs>
          <w:tab w:val="clear" w:pos="720"/>
          <w:tab w:val="num" w:pos="0"/>
        </w:tabs>
        <w:overflowPunct w:val="0"/>
        <w:autoSpaceDE w:val="0"/>
        <w:autoSpaceDN w:val="0"/>
        <w:adjustRightInd w:val="0"/>
        <w:spacing w:line="240" w:lineRule="auto"/>
        <w:ind w:left="0" w:firstLine="510"/>
        <w:textAlignment w:val="baseline"/>
        <w:rPr>
          <w:sz w:val="24"/>
          <w:szCs w:val="24"/>
        </w:rPr>
      </w:pPr>
      <w:proofErr w:type="spellStart"/>
      <w:r w:rsidRPr="00DF2366">
        <w:rPr>
          <w:sz w:val="24"/>
          <w:szCs w:val="24"/>
        </w:rPr>
        <w:t>мотивация</w:t>
      </w:r>
      <w:proofErr w:type="spellEnd"/>
      <w:r w:rsidRPr="00DF2366">
        <w:rPr>
          <w:sz w:val="24"/>
          <w:szCs w:val="24"/>
        </w:rPr>
        <w:t xml:space="preserve"> к </w:t>
      </w:r>
      <w:proofErr w:type="spellStart"/>
      <w:r w:rsidRPr="00DF2366">
        <w:rPr>
          <w:sz w:val="24"/>
          <w:szCs w:val="24"/>
        </w:rPr>
        <w:t>реализации</w:t>
      </w:r>
      <w:proofErr w:type="spellEnd"/>
      <w:r w:rsidRPr="00DF2366">
        <w:rPr>
          <w:sz w:val="24"/>
          <w:szCs w:val="24"/>
        </w:rPr>
        <w:t xml:space="preserve"> </w:t>
      </w:r>
      <w:proofErr w:type="spellStart"/>
      <w:r w:rsidRPr="00DF2366">
        <w:rPr>
          <w:sz w:val="24"/>
          <w:szCs w:val="24"/>
        </w:rPr>
        <w:t>эстетических</w:t>
      </w:r>
      <w:proofErr w:type="spellEnd"/>
      <w:r w:rsidRPr="00DF2366">
        <w:rPr>
          <w:sz w:val="24"/>
          <w:szCs w:val="24"/>
        </w:rPr>
        <w:t xml:space="preserve"> </w:t>
      </w:r>
      <w:proofErr w:type="spellStart"/>
      <w:r w:rsidRPr="00DF2366">
        <w:rPr>
          <w:sz w:val="24"/>
          <w:szCs w:val="24"/>
        </w:rPr>
        <w:t>ценностей</w:t>
      </w:r>
      <w:proofErr w:type="spellEnd"/>
      <w:r w:rsidRPr="00DF2366">
        <w:rPr>
          <w:sz w:val="24"/>
          <w:szCs w:val="24"/>
        </w:rPr>
        <w:t xml:space="preserve"> в </w:t>
      </w:r>
      <w:proofErr w:type="spellStart"/>
      <w:r w:rsidRPr="00DF2366">
        <w:rPr>
          <w:sz w:val="24"/>
          <w:szCs w:val="24"/>
        </w:rPr>
        <w:t>пространстве</w:t>
      </w:r>
      <w:proofErr w:type="spellEnd"/>
      <w:r w:rsidRPr="00DF2366">
        <w:rPr>
          <w:sz w:val="24"/>
          <w:szCs w:val="24"/>
        </w:rPr>
        <w:t xml:space="preserve"> </w:t>
      </w:r>
      <w:proofErr w:type="spellStart"/>
      <w:r w:rsidRPr="00DF2366">
        <w:rPr>
          <w:sz w:val="24"/>
          <w:szCs w:val="24"/>
        </w:rPr>
        <w:t>образовательного</w:t>
      </w:r>
      <w:proofErr w:type="spellEnd"/>
      <w:r w:rsidRPr="00DF2366">
        <w:rPr>
          <w:sz w:val="24"/>
          <w:szCs w:val="24"/>
        </w:rPr>
        <w:t xml:space="preserve"> </w:t>
      </w:r>
      <w:proofErr w:type="spellStart"/>
      <w:r w:rsidRPr="00DF2366">
        <w:rPr>
          <w:sz w:val="24"/>
          <w:szCs w:val="24"/>
        </w:rPr>
        <w:t>учреждения</w:t>
      </w:r>
      <w:proofErr w:type="spellEnd"/>
      <w:r w:rsidRPr="00DF2366">
        <w:rPr>
          <w:sz w:val="24"/>
          <w:szCs w:val="24"/>
        </w:rPr>
        <w:t xml:space="preserve"> и </w:t>
      </w:r>
      <w:proofErr w:type="spellStart"/>
      <w:r w:rsidRPr="00DF2366">
        <w:rPr>
          <w:sz w:val="24"/>
          <w:szCs w:val="24"/>
        </w:rPr>
        <w:t>семьи</w:t>
      </w:r>
      <w:proofErr w:type="spellEnd"/>
      <w:r w:rsidRPr="00DF2366">
        <w:rPr>
          <w:sz w:val="24"/>
          <w:szCs w:val="24"/>
        </w:rPr>
        <w:t>.</w:t>
      </w:r>
    </w:p>
    <w:p w:rsidR="00DF2366" w:rsidRPr="00DF2366" w:rsidRDefault="00DF2366" w:rsidP="0016196F">
      <w:pPr>
        <w:pStyle w:val="210"/>
        <w:widowControl w:val="0"/>
        <w:ind w:firstLine="510"/>
        <w:rPr>
          <w:sz w:val="24"/>
          <w:szCs w:val="24"/>
        </w:rPr>
      </w:pPr>
      <w:proofErr w:type="spellStart"/>
      <w:r w:rsidRPr="00DF2366">
        <w:rPr>
          <w:sz w:val="24"/>
          <w:szCs w:val="24"/>
        </w:rPr>
        <w:t>Примерные</w:t>
      </w:r>
      <w:proofErr w:type="spellEnd"/>
      <w:r w:rsidRPr="00DF2366">
        <w:rPr>
          <w:sz w:val="24"/>
          <w:szCs w:val="24"/>
        </w:rPr>
        <w:t xml:space="preserve"> </w:t>
      </w:r>
      <w:proofErr w:type="spellStart"/>
      <w:r w:rsidRPr="00DF2366">
        <w:rPr>
          <w:sz w:val="24"/>
          <w:szCs w:val="24"/>
        </w:rPr>
        <w:t>результаты</w:t>
      </w:r>
      <w:proofErr w:type="spellEnd"/>
      <w:r w:rsidRPr="00DF2366">
        <w:rPr>
          <w:sz w:val="24"/>
          <w:szCs w:val="24"/>
        </w:rPr>
        <w:t xml:space="preserve"> </w:t>
      </w:r>
      <w:proofErr w:type="spellStart"/>
      <w:r w:rsidRPr="00DF2366">
        <w:rPr>
          <w:sz w:val="24"/>
          <w:szCs w:val="24"/>
        </w:rPr>
        <w:t>духовно-нравственного</w:t>
      </w:r>
      <w:proofErr w:type="spellEnd"/>
      <w:r w:rsidRPr="00DF2366">
        <w:rPr>
          <w:sz w:val="24"/>
          <w:szCs w:val="24"/>
        </w:rPr>
        <w:t xml:space="preserve"> </w:t>
      </w:r>
      <w:proofErr w:type="spellStart"/>
      <w:r w:rsidRPr="00DF2366">
        <w:rPr>
          <w:sz w:val="24"/>
          <w:szCs w:val="24"/>
        </w:rPr>
        <w:t>развития</w:t>
      </w:r>
      <w:proofErr w:type="spellEnd"/>
      <w:r w:rsidRPr="00DF2366">
        <w:rPr>
          <w:sz w:val="24"/>
          <w:szCs w:val="24"/>
        </w:rPr>
        <w:t xml:space="preserve"> и </w:t>
      </w:r>
      <w:proofErr w:type="spellStart"/>
      <w:r w:rsidRPr="00DF2366">
        <w:rPr>
          <w:sz w:val="24"/>
          <w:szCs w:val="24"/>
        </w:rPr>
        <w:t>воспитания</w:t>
      </w:r>
      <w:proofErr w:type="spellEnd"/>
      <w:r w:rsidRPr="00DF2366">
        <w:rPr>
          <w:sz w:val="24"/>
          <w:szCs w:val="24"/>
        </w:rPr>
        <w:t xml:space="preserve"> </w:t>
      </w:r>
      <w:proofErr w:type="spellStart"/>
      <w:r w:rsidRPr="00DF2366">
        <w:rPr>
          <w:sz w:val="24"/>
          <w:szCs w:val="24"/>
        </w:rPr>
        <w:t>обучающихся</w:t>
      </w:r>
      <w:proofErr w:type="spellEnd"/>
      <w:r w:rsidRPr="00DF2366">
        <w:rPr>
          <w:sz w:val="24"/>
          <w:szCs w:val="24"/>
        </w:rPr>
        <w:t xml:space="preserve"> </w:t>
      </w:r>
      <w:proofErr w:type="spellStart"/>
      <w:r w:rsidRPr="00DF2366">
        <w:rPr>
          <w:sz w:val="24"/>
          <w:szCs w:val="24"/>
        </w:rPr>
        <w:t>на</w:t>
      </w:r>
      <w:proofErr w:type="spellEnd"/>
      <w:r w:rsidRPr="00DF2366">
        <w:rPr>
          <w:sz w:val="24"/>
          <w:szCs w:val="24"/>
        </w:rPr>
        <w:t xml:space="preserve"> </w:t>
      </w:r>
      <w:proofErr w:type="spellStart"/>
      <w:r w:rsidRPr="00DF2366">
        <w:rPr>
          <w:sz w:val="24"/>
          <w:szCs w:val="24"/>
        </w:rPr>
        <w:t>ступени</w:t>
      </w:r>
      <w:proofErr w:type="spellEnd"/>
      <w:r w:rsidRPr="00DF2366">
        <w:rPr>
          <w:sz w:val="24"/>
          <w:szCs w:val="24"/>
        </w:rPr>
        <w:t xml:space="preserve"> </w:t>
      </w:r>
      <w:proofErr w:type="spellStart"/>
      <w:r w:rsidRPr="00DF2366">
        <w:rPr>
          <w:sz w:val="24"/>
          <w:szCs w:val="24"/>
        </w:rPr>
        <w:t>начального</w:t>
      </w:r>
      <w:proofErr w:type="spellEnd"/>
      <w:r w:rsidRPr="00DF2366">
        <w:rPr>
          <w:sz w:val="24"/>
          <w:szCs w:val="24"/>
        </w:rPr>
        <w:t xml:space="preserve"> </w:t>
      </w:r>
      <w:proofErr w:type="spellStart"/>
      <w:r w:rsidRPr="00DF2366">
        <w:rPr>
          <w:sz w:val="24"/>
          <w:szCs w:val="24"/>
        </w:rPr>
        <w:t>общего</w:t>
      </w:r>
      <w:proofErr w:type="spellEnd"/>
      <w:r w:rsidRPr="00DF2366">
        <w:rPr>
          <w:sz w:val="24"/>
          <w:szCs w:val="24"/>
        </w:rPr>
        <w:t xml:space="preserve"> </w:t>
      </w:r>
      <w:proofErr w:type="spellStart"/>
      <w:r w:rsidRPr="00DF2366">
        <w:rPr>
          <w:sz w:val="24"/>
          <w:szCs w:val="24"/>
        </w:rPr>
        <w:t>образования</w:t>
      </w:r>
      <w:proofErr w:type="spellEnd"/>
      <w:r w:rsidRPr="00DF2366">
        <w:rPr>
          <w:sz w:val="24"/>
          <w:szCs w:val="24"/>
        </w:rPr>
        <w:t xml:space="preserve">: </w:t>
      </w:r>
    </w:p>
    <w:p w:rsidR="00DF2366" w:rsidRPr="00DF2366" w:rsidRDefault="00DF2366" w:rsidP="0016196F">
      <w:pPr>
        <w:pStyle w:val="210"/>
        <w:widowControl w:val="0"/>
        <w:numPr>
          <w:ilvl w:val="0"/>
          <w:numId w:val="123"/>
        </w:numPr>
        <w:tabs>
          <w:tab w:val="clear" w:pos="720"/>
          <w:tab w:val="num" w:pos="0"/>
        </w:tabs>
        <w:overflowPunct w:val="0"/>
        <w:autoSpaceDE w:val="0"/>
        <w:autoSpaceDN w:val="0"/>
        <w:adjustRightInd w:val="0"/>
        <w:spacing w:line="240" w:lineRule="auto"/>
        <w:ind w:left="0" w:firstLine="510"/>
        <w:textAlignment w:val="baseline"/>
        <w:rPr>
          <w:sz w:val="24"/>
          <w:szCs w:val="24"/>
        </w:rPr>
      </w:pPr>
      <w:proofErr w:type="spellStart"/>
      <w:r w:rsidRPr="00DF2366">
        <w:rPr>
          <w:sz w:val="24"/>
          <w:szCs w:val="24"/>
        </w:rPr>
        <w:t>имеют</w:t>
      </w:r>
      <w:proofErr w:type="spellEnd"/>
      <w:r w:rsidRPr="00DF2366">
        <w:rPr>
          <w:sz w:val="24"/>
          <w:szCs w:val="24"/>
        </w:rPr>
        <w:t xml:space="preserve"> </w:t>
      </w:r>
      <w:proofErr w:type="spellStart"/>
      <w:r w:rsidRPr="00DF2366">
        <w:rPr>
          <w:sz w:val="24"/>
          <w:szCs w:val="24"/>
        </w:rPr>
        <w:t>рекомендательный</w:t>
      </w:r>
      <w:proofErr w:type="spellEnd"/>
      <w:r w:rsidRPr="00DF2366">
        <w:rPr>
          <w:sz w:val="24"/>
          <w:szCs w:val="24"/>
        </w:rPr>
        <w:t xml:space="preserve"> </w:t>
      </w:r>
      <w:proofErr w:type="spellStart"/>
      <w:r w:rsidRPr="00DF2366">
        <w:rPr>
          <w:sz w:val="24"/>
          <w:szCs w:val="24"/>
        </w:rPr>
        <w:t>характер</w:t>
      </w:r>
      <w:proofErr w:type="spellEnd"/>
      <w:r w:rsidRPr="00DF2366">
        <w:rPr>
          <w:sz w:val="24"/>
          <w:szCs w:val="24"/>
        </w:rPr>
        <w:t xml:space="preserve"> и </w:t>
      </w:r>
      <w:proofErr w:type="spellStart"/>
      <w:r w:rsidRPr="00DF2366">
        <w:rPr>
          <w:sz w:val="24"/>
          <w:szCs w:val="24"/>
        </w:rPr>
        <w:t>могут</w:t>
      </w:r>
      <w:proofErr w:type="spellEnd"/>
      <w:r w:rsidRPr="00DF2366">
        <w:rPr>
          <w:sz w:val="24"/>
          <w:szCs w:val="24"/>
        </w:rPr>
        <w:t xml:space="preserve"> </w:t>
      </w:r>
      <w:proofErr w:type="spellStart"/>
      <w:r w:rsidRPr="00DF2366">
        <w:rPr>
          <w:sz w:val="24"/>
          <w:szCs w:val="24"/>
        </w:rPr>
        <w:t>уточняться</w:t>
      </w:r>
      <w:proofErr w:type="spellEnd"/>
      <w:r w:rsidRPr="00DF2366">
        <w:rPr>
          <w:sz w:val="24"/>
          <w:szCs w:val="24"/>
        </w:rPr>
        <w:t xml:space="preserve"> </w:t>
      </w:r>
      <w:proofErr w:type="spellStart"/>
      <w:r w:rsidRPr="00DF2366">
        <w:rPr>
          <w:sz w:val="24"/>
          <w:szCs w:val="24"/>
        </w:rPr>
        <w:t>образовательным</w:t>
      </w:r>
      <w:proofErr w:type="spellEnd"/>
      <w:r w:rsidRPr="00DF2366">
        <w:rPr>
          <w:sz w:val="24"/>
          <w:szCs w:val="24"/>
        </w:rPr>
        <w:t xml:space="preserve"> </w:t>
      </w:r>
      <w:proofErr w:type="spellStart"/>
      <w:r w:rsidRPr="00DF2366">
        <w:rPr>
          <w:sz w:val="24"/>
          <w:szCs w:val="24"/>
        </w:rPr>
        <w:t>учреждением</w:t>
      </w:r>
      <w:proofErr w:type="spellEnd"/>
      <w:r w:rsidRPr="00DF2366">
        <w:rPr>
          <w:sz w:val="24"/>
          <w:szCs w:val="24"/>
        </w:rPr>
        <w:t xml:space="preserve"> и </w:t>
      </w:r>
      <w:proofErr w:type="spellStart"/>
      <w:r w:rsidRPr="00DF2366">
        <w:rPr>
          <w:sz w:val="24"/>
          <w:szCs w:val="24"/>
        </w:rPr>
        <w:t>родителями</w:t>
      </w:r>
      <w:proofErr w:type="spellEnd"/>
      <w:r w:rsidRPr="00DF2366">
        <w:rPr>
          <w:sz w:val="24"/>
          <w:szCs w:val="24"/>
        </w:rPr>
        <w:t xml:space="preserve"> (</w:t>
      </w:r>
      <w:proofErr w:type="spellStart"/>
      <w:r w:rsidRPr="00DF2366">
        <w:rPr>
          <w:sz w:val="24"/>
          <w:szCs w:val="24"/>
        </w:rPr>
        <w:t>законными</w:t>
      </w:r>
      <w:proofErr w:type="spellEnd"/>
      <w:r w:rsidRPr="00DF2366">
        <w:rPr>
          <w:sz w:val="24"/>
          <w:szCs w:val="24"/>
        </w:rPr>
        <w:t xml:space="preserve"> </w:t>
      </w:r>
      <w:proofErr w:type="spellStart"/>
      <w:r w:rsidRPr="00DF2366">
        <w:rPr>
          <w:sz w:val="24"/>
          <w:szCs w:val="24"/>
        </w:rPr>
        <w:t>представителями</w:t>
      </w:r>
      <w:proofErr w:type="spellEnd"/>
      <w:r w:rsidRPr="00DF2366">
        <w:rPr>
          <w:sz w:val="24"/>
          <w:szCs w:val="24"/>
        </w:rPr>
        <w:t xml:space="preserve">) </w:t>
      </w:r>
      <w:proofErr w:type="spellStart"/>
      <w:r w:rsidRPr="00DF2366">
        <w:rPr>
          <w:sz w:val="24"/>
          <w:szCs w:val="24"/>
        </w:rPr>
        <w:t>обучающихся</w:t>
      </w:r>
      <w:proofErr w:type="spellEnd"/>
      <w:r w:rsidRPr="00DF2366">
        <w:rPr>
          <w:sz w:val="24"/>
          <w:szCs w:val="24"/>
        </w:rPr>
        <w:t>;</w:t>
      </w:r>
    </w:p>
    <w:p w:rsidR="00DF2366" w:rsidRPr="00DF2366" w:rsidRDefault="00DF2366" w:rsidP="002F2DCF">
      <w:pPr>
        <w:pStyle w:val="affffffe"/>
        <w:widowControl w:val="0"/>
        <w:numPr>
          <w:ilvl w:val="0"/>
          <w:numId w:val="123"/>
        </w:numPr>
        <w:tabs>
          <w:tab w:val="clear" w:pos="720"/>
          <w:tab w:val="num" w:pos="0"/>
        </w:tabs>
        <w:overflowPunct w:val="0"/>
        <w:autoSpaceDE w:val="0"/>
        <w:autoSpaceDN w:val="0"/>
        <w:adjustRightInd w:val="0"/>
        <w:spacing w:line="240" w:lineRule="auto"/>
        <w:ind w:left="0" w:firstLine="510"/>
        <w:textAlignment w:val="baseline"/>
        <w:rPr>
          <w:sz w:val="24"/>
          <w:szCs w:val="24"/>
          <w:lang w:eastAsia="de-DE"/>
        </w:rPr>
      </w:pPr>
      <w:r w:rsidRPr="00DF2366">
        <w:rPr>
          <w:sz w:val="24"/>
          <w:szCs w:val="24"/>
          <w:lang w:eastAsia="de-DE"/>
        </w:rPr>
        <w:t>являются ориентировочной основой для проведения неперсонифицированных оценок образовательной деятельности образовательных учреждений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образовательных учреждений) и в форме мониторинговых исследований.</w:t>
      </w:r>
    </w:p>
    <w:p w:rsidR="00DF2366" w:rsidRPr="00DF2366" w:rsidRDefault="00DF2366" w:rsidP="00DF2366">
      <w:pPr>
        <w:rPr>
          <w:rFonts w:ascii="Times New Roman" w:hAnsi="Times New Roman"/>
          <w:sz w:val="24"/>
          <w:szCs w:val="24"/>
        </w:rPr>
      </w:pPr>
    </w:p>
    <w:p w:rsidR="00DF2366" w:rsidRPr="00DF2366" w:rsidRDefault="00DF2366" w:rsidP="00DF2366">
      <w:pPr>
        <w:pStyle w:val="3e"/>
        <w:ind w:right="283"/>
        <w:rPr>
          <w:rFonts w:ascii="Times New Roman" w:hAnsi="Times New Roman"/>
          <w:b/>
          <w:sz w:val="24"/>
          <w:szCs w:val="24"/>
        </w:rPr>
      </w:pPr>
      <w:bookmarkStart w:id="38" w:name="bookmark179"/>
    </w:p>
    <w:p w:rsidR="0016196F" w:rsidRDefault="0016196F" w:rsidP="00DF2366">
      <w:pPr>
        <w:pStyle w:val="3e"/>
        <w:ind w:right="283"/>
        <w:jc w:val="center"/>
        <w:rPr>
          <w:rFonts w:ascii="Times New Roman" w:hAnsi="Times New Roman"/>
          <w:b/>
          <w:sz w:val="32"/>
          <w:szCs w:val="32"/>
        </w:rPr>
      </w:pPr>
    </w:p>
    <w:p w:rsidR="0016196F" w:rsidRDefault="0016196F" w:rsidP="00DF2366">
      <w:pPr>
        <w:pStyle w:val="3e"/>
        <w:ind w:right="283"/>
        <w:jc w:val="center"/>
        <w:rPr>
          <w:rFonts w:ascii="Times New Roman" w:hAnsi="Times New Roman"/>
          <w:b/>
          <w:sz w:val="32"/>
          <w:szCs w:val="32"/>
        </w:rPr>
      </w:pPr>
    </w:p>
    <w:p w:rsidR="0016196F" w:rsidRDefault="0016196F" w:rsidP="00DF2366">
      <w:pPr>
        <w:pStyle w:val="3e"/>
        <w:ind w:right="283"/>
        <w:jc w:val="center"/>
        <w:rPr>
          <w:rFonts w:ascii="Times New Roman" w:hAnsi="Times New Roman"/>
          <w:b/>
          <w:sz w:val="32"/>
          <w:szCs w:val="32"/>
        </w:rPr>
      </w:pPr>
    </w:p>
    <w:p w:rsidR="0016196F" w:rsidRDefault="0016196F" w:rsidP="00DF2366">
      <w:pPr>
        <w:pStyle w:val="3e"/>
        <w:ind w:right="283"/>
        <w:jc w:val="center"/>
        <w:rPr>
          <w:rFonts w:ascii="Times New Roman" w:hAnsi="Times New Roman"/>
          <w:b/>
          <w:sz w:val="32"/>
          <w:szCs w:val="32"/>
        </w:rPr>
      </w:pPr>
    </w:p>
    <w:p w:rsidR="0016196F" w:rsidRDefault="0016196F" w:rsidP="00DF2366">
      <w:pPr>
        <w:pStyle w:val="3e"/>
        <w:ind w:right="283"/>
        <w:jc w:val="center"/>
        <w:rPr>
          <w:rFonts w:ascii="Times New Roman" w:hAnsi="Times New Roman"/>
          <w:b/>
          <w:sz w:val="32"/>
          <w:szCs w:val="32"/>
        </w:rPr>
      </w:pPr>
    </w:p>
    <w:p w:rsidR="0016196F" w:rsidRDefault="0016196F" w:rsidP="00DF2366">
      <w:pPr>
        <w:pStyle w:val="3e"/>
        <w:ind w:right="283"/>
        <w:jc w:val="center"/>
        <w:rPr>
          <w:rFonts w:ascii="Times New Roman" w:hAnsi="Times New Roman"/>
          <w:b/>
          <w:sz w:val="32"/>
          <w:szCs w:val="32"/>
        </w:rPr>
      </w:pPr>
    </w:p>
    <w:p w:rsidR="0016196F" w:rsidRDefault="0016196F" w:rsidP="00DF2366">
      <w:pPr>
        <w:pStyle w:val="3e"/>
        <w:ind w:right="283"/>
        <w:jc w:val="center"/>
        <w:rPr>
          <w:rFonts w:ascii="Times New Roman" w:hAnsi="Times New Roman"/>
          <w:b/>
          <w:sz w:val="32"/>
          <w:szCs w:val="32"/>
        </w:rPr>
      </w:pPr>
    </w:p>
    <w:p w:rsidR="0016196F" w:rsidRDefault="0016196F" w:rsidP="00DF2366">
      <w:pPr>
        <w:pStyle w:val="3e"/>
        <w:ind w:right="283"/>
        <w:jc w:val="center"/>
        <w:rPr>
          <w:rFonts w:ascii="Times New Roman" w:hAnsi="Times New Roman"/>
          <w:b/>
          <w:sz w:val="32"/>
          <w:szCs w:val="32"/>
        </w:rPr>
      </w:pPr>
    </w:p>
    <w:p w:rsidR="0016196F" w:rsidRDefault="0016196F" w:rsidP="00DF2366">
      <w:pPr>
        <w:pStyle w:val="3e"/>
        <w:ind w:right="283"/>
        <w:jc w:val="center"/>
        <w:rPr>
          <w:rFonts w:ascii="Times New Roman" w:hAnsi="Times New Roman"/>
          <w:b/>
          <w:sz w:val="32"/>
          <w:szCs w:val="32"/>
        </w:rPr>
      </w:pPr>
    </w:p>
    <w:p w:rsidR="0016196F" w:rsidRDefault="0016196F" w:rsidP="00DF2366">
      <w:pPr>
        <w:pStyle w:val="3e"/>
        <w:ind w:right="283"/>
        <w:jc w:val="center"/>
        <w:rPr>
          <w:rFonts w:ascii="Times New Roman" w:hAnsi="Times New Roman"/>
          <w:b/>
          <w:sz w:val="32"/>
          <w:szCs w:val="32"/>
        </w:rPr>
      </w:pPr>
    </w:p>
    <w:p w:rsidR="0016196F" w:rsidRDefault="0016196F" w:rsidP="00DF2366">
      <w:pPr>
        <w:pStyle w:val="3e"/>
        <w:ind w:right="283"/>
        <w:jc w:val="center"/>
        <w:rPr>
          <w:rFonts w:ascii="Times New Roman" w:hAnsi="Times New Roman"/>
          <w:b/>
          <w:sz w:val="32"/>
          <w:szCs w:val="32"/>
        </w:rPr>
      </w:pPr>
    </w:p>
    <w:p w:rsidR="0016196F" w:rsidRDefault="0016196F" w:rsidP="00DF2366">
      <w:pPr>
        <w:pStyle w:val="3e"/>
        <w:ind w:right="283"/>
        <w:jc w:val="center"/>
        <w:rPr>
          <w:rFonts w:ascii="Times New Roman" w:hAnsi="Times New Roman"/>
          <w:b/>
          <w:sz w:val="32"/>
          <w:szCs w:val="32"/>
        </w:rPr>
      </w:pPr>
    </w:p>
    <w:p w:rsidR="0016196F" w:rsidRDefault="0016196F" w:rsidP="00DF2366">
      <w:pPr>
        <w:pStyle w:val="3e"/>
        <w:ind w:right="283"/>
        <w:jc w:val="center"/>
        <w:rPr>
          <w:rFonts w:ascii="Times New Roman" w:hAnsi="Times New Roman"/>
          <w:b/>
          <w:sz w:val="32"/>
          <w:szCs w:val="32"/>
        </w:rPr>
      </w:pPr>
    </w:p>
    <w:p w:rsidR="0016196F" w:rsidRDefault="0016196F" w:rsidP="00DF2366">
      <w:pPr>
        <w:pStyle w:val="3e"/>
        <w:ind w:right="283"/>
        <w:jc w:val="center"/>
        <w:rPr>
          <w:rFonts w:ascii="Times New Roman" w:hAnsi="Times New Roman"/>
          <w:b/>
          <w:sz w:val="32"/>
          <w:szCs w:val="32"/>
        </w:rPr>
      </w:pPr>
    </w:p>
    <w:p w:rsidR="0016196F" w:rsidRDefault="0016196F" w:rsidP="00DF2366">
      <w:pPr>
        <w:pStyle w:val="3e"/>
        <w:ind w:right="283"/>
        <w:jc w:val="center"/>
        <w:rPr>
          <w:rFonts w:ascii="Times New Roman" w:hAnsi="Times New Roman"/>
          <w:b/>
          <w:sz w:val="32"/>
          <w:szCs w:val="32"/>
        </w:rPr>
      </w:pPr>
    </w:p>
    <w:p w:rsidR="0016196F" w:rsidRDefault="0016196F" w:rsidP="00DF2366">
      <w:pPr>
        <w:pStyle w:val="3e"/>
        <w:ind w:right="283"/>
        <w:jc w:val="center"/>
        <w:rPr>
          <w:rFonts w:ascii="Times New Roman" w:hAnsi="Times New Roman"/>
          <w:b/>
          <w:sz w:val="32"/>
          <w:szCs w:val="32"/>
        </w:rPr>
      </w:pPr>
    </w:p>
    <w:p w:rsidR="0016196F" w:rsidRDefault="0016196F" w:rsidP="00DF2366">
      <w:pPr>
        <w:pStyle w:val="3e"/>
        <w:ind w:right="283"/>
        <w:jc w:val="center"/>
        <w:rPr>
          <w:rFonts w:ascii="Times New Roman" w:hAnsi="Times New Roman"/>
          <w:b/>
          <w:sz w:val="32"/>
          <w:szCs w:val="32"/>
        </w:rPr>
      </w:pPr>
    </w:p>
    <w:p w:rsidR="0016196F" w:rsidRDefault="0016196F" w:rsidP="00DF2366">
      <w:pPr>
        <w:pStyle w:val="3e"/>
        <w:ind w:right="283"/>
        <w:jc w:val="center"/>
        <w:rPr>
          <w:rFonts w:ascii="Times New Roman" w:hAnsi="Times New Roman"/>
          <w:b/>
          <w:sz w:val="32"/>
          <w:szCs w:val="32"/>
        </w:rPr>
      </w:pPr>
    </w:p>
    <w:p w:rsidR="0016196F" w:rsidRDefault="0016196F" w:rsidP="00DF2366">
      <w:pPr>
        <w:pStyle w:val="3e"/>
        <w:ind w:right="283"/>
        <w:jc w:val="center"/>
        <w:rPr>
          <w:rFonts w:ascii="Times New Roman" w:hAnsi="Times New Roman"/>
          <w:b/>
          <w:sz w:val="32"/>
          <w:szCs w:val="32"/>
        </w:rPr>
      </w:pPr>
    </w:p>
    <w:p w:rsidR="0016196F" w:rsidRDefault="0016196F" w:rsidP="00DF2366">
      <w:pPr>
        <w:pStyle w:val="3e"/>
        <w:ind w:right="283"/>
        <w:jc w:val="center"/>
        <w:rPr>
          <w:rFonts w:ascii="Times New Roman" w:hAnsi="Times New Roman"/>
          <w:b/>
          <w:sz w:val="32"/>
          <w:szCs w:val="32"/>
        </w:rPr>
      </w:pPr>
    </w:p>
    <w:p w:rsidR="00DF2366" w:rsidRPr="00C8285A" w:rsidRDefault="002176E1" w:rsidP="00DF2366">
      <w:pPr>
        <w:pStyle w:val="3e"/>
        <w:ind w:right="283"/>
        <w:jc w:val="center"/>
        <w:rPr>
          <w:rFonts w:ascii="Times New Roman" w:hAnsi="Times New Roman"/>
          <w:b/>
          <w:sz w:val="32"/>
          <w:szCs w:val="32"/>
        </w:rPr>
      </w:pPr>
      <w:r>
        <w:rPr>
          <w:rFonts w:ascii="Times New Roman" w:hAnsi="Times New Roman"/>
          <w:b/>
          <w:sz w:val="32"/>
          <w:szCs w:val="32"/>
        </w:rPr>
        <w:lastRenderedPageBreak/>
        <w:t xml:space="preserve">1.4. </w:t>
      </w:r>
      <w:r w:rsidR="00DF2366" w:rsidRPr="00C8285A">
        <w:rPr>
          <w:rFonts w:ascii="Times New Roman" w:hAnsi="Times New Roman"/>
          <w:b/>
          <w:sz w:val="32"/>
          <w:szCs w:val="32"/>
        </w:rPr>
        <w:t>ПРОГРАММА ФОРМИРОВАНИЯ ЭКОЛОГИЧЕСКОЙ КУЛЬТУРЫ,</w:t>
      </w:r>
    </w:p>
    <w:p w:rsidR="00DF2366" w:rsidRDefault="00DF2366" w:rsidP="00DF2366">
      <w:pPr>
        <w:pStyle w:val="3e"/>
        <w:ind w:left="-567" w:right="283"/>
        <w:jc w:val="center"/>
        <w:rPr>
          <w:rFonts w:ascii="Times New Roman" w:hAnsi="Times New Roman"/>
          <w:b/>
          <w:sz w:val="32"/>
          <w:szCs w:val="32"/>
        </w:rPr>
      </w:pPr>
      <w:r w:rsidRPr="00C8285A">
        <w:rPr>
          <w:rFonts w:ascii="Times New Roman" w:hAnsi="Times New Roman"/>
          <w:b/>
          <w:sz w:val="32"/>
          <w:szCs w:val="32"/>
        </w:rPr>
        <w:t>ЗДОРОВОГО И БЕЗОПАСНОГО ОБРАЗА ЖИЗНИ</w:t>
      </w:r>
      <w:bookmarkEnd w:id="38"/>
    </w:p>
    <w:p w:rsidR="00DF2366" w:rsidRPr="00C8285A" w:rsidRDefault="00DF2366" w:rsidP="00DF2366">
      <w:pPr>
        <w:pStyle w:val="3e"/>
        <w:ind w:left="-567" w:right="283"/>
        <w:rPr>
          <w:rFonts w:ascii="Times New Roman" w:hAnsi="Times New Roman"/>
          <w:b/>
          <w:sz w:val="32"/>
          <w:szCs w:val="32"/>
        </w:rPr>
      </w:pPr>
    </w:p>
    <w:p w:rsidR="00DF2366" w:rsidRPr="00AF23C4" w:rsidRDefault="00DF2366" w:rsidP="00DF2366">
      <w:pPr>
        <w:pStyle w:val="3e"/>
        <w:ind w:left="-567" w:right="283" w:firstLine="567"/>
        <w:rPr>
          <w:rFonts w:ascii="Times New Roman" w:hAnsi="Times New Roman"/>
          <w:sz w:val="24"/>
          <w:szCs w:val="24"/>
        </w:rPr>
      </w:pPr>
      <w:r w:rsidRPr="00AF23C4">
        <w:rPr>
          <w:rFonts w:ascii="Times New Roman" w:hAnsi="Times New Roman"/>
          <w:sz w:val="24"/>
          <w:szCs w:val="24"/>
        </w:rPr>
        <w:t>Программа формирования экологической культуры, здорового и безопасного образа жизни (далее – Программа) в соответствии с определением ФГОС −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w:t>
      </w:r>
    </w:p>
    <w:p w:rsidR="00DF2366" w:rsidRPr="00AF23C4" w:rsidRDefault="00DF2366" w:rsidP="00DF2366">
      <w:pPr>
        <w:pStyle w:val="3e"/>
        <w:ind w:left="-567" w:right="283" w:firstLine="567"/>
        <w:rPr>
          <w:rFonts w:ascii="Times New Roman" w:hAnsi="Times New Roman"/>
          <w:sz w:val="24"/>
          <w:szCs w:val="24"/>
        </w:rPr>
      </w:pPr>
      <w:r w:rsidRPr="00AF23C4">
        <w:rPr>
          <w:rFonts w:ascii="Times New Roman" w:hAnsi="Times New Roman"/>
          <w:sz w:val="24"/>
          <w:szCs w:val="24"/>
        </w:rPr>
        <w:t>Программа построена на основе общенациональных ценностей российского общества, таких, как гражданственность, 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экологическую грамотность, действовать предусмотрительно, осознанно придерживаться здорового и экологически безопасного образа жизни, вести работу по экологическому просвещению, ценить природу как источник духовного развития, информации, красоты, здоровья, материального благополучия.</w:t>
      </w:r>
    </w:p>
    <w:p w:rsidR="00DF2366" w:rsidRPr="00AF23C4" w:rsidRDefault="00DF2366" w:rsidP="00DF2366">
      <w:pPr>
        <w:pStyle w:val="3e"/>
        <w:ind w:left="-567" w:right="283" w:firstLine="567"/>
        <w:rPr>
          <w:rFonts w:ascii="Times New Roman" w:hAnsi="Times New Roman"/>
          <w:sz w:val="24"/>
          <w:szCs w:val="24"/>
        </w:rPr>
      </w:pPr>
      <w:r w:rsidRPr="00AF23C4">
        <w:rPr>
          <w:rFonts w:ascii="Times New Roman" w:hAnsi="Times New Roman"/>
          <w:sz w:val="24"/>
          <w:szCs w:val="24"/>
        </w:rPr>
        <w:t>Программа формирования экологической культуры, здорового и безопасного образа жизни на ступени начального общего образования сформирована с учётом факторов, оказывающих существенное влияние на состояние здоровья детей:</w:t>
      </w:r>
    </w:p>
    <w:p w:rsidR="00DF2366" w:rsidRPr="00AF23C4" w:rsidRDefault="00DF2366" w:rsidP="00DF2366">
      <w:pPr>
        <w:pStyle w:val="3e"/>
        <w:ind w:left="-567" w:right="283"/>
        <w:rPr>
          <w:rFonts w:ascii="Times New Roman" w:hAnsi="Times New Roman"/>
          <w:sz w:val="24"/>
          <w:szCs w:val="24"/>
        </w:rPr>
      </w:pPr>
      <w:r w:rsidRPr="00AF23C4">
        <w:rPr>
          <w:rFonts w:ascii="Times New Roman" w:hAnsi="Times New Roman"/>
          <w:sz w:val="24"/>
          <w:szCs w:val="24"/>
        </w:rPr>
        <w:t>-неблагоприятные экологические, социальные и экономические условия;</w:t>
      </w:r>
    </w:p>
    <w:p w:rsidR="00DF2366" w:rsidRPr="00AF23C4" w:rsidRDefault="00DF2366" w:rsidP="00DF2366">
      <w:pPr>
        <w:pStyle w:val="3e"/>
        <w:ind w:left="-567" w:right="283"/>
        <w:rPr>
          <w:rFonts w:ascii="Times New Roman" w:hAnsi="Times New Roman"/>
          <w:sz w:val="24"/>
          <w:szCs w:val="24"/>
        </w:rPr>
      </w:pPr>
      <w:r w:rsidRPr="00AF23C4">
        <w:rPr>
          <w:rFonts w:ascii="Times New Roman" w:hAnsi="Times New Roman"/>
          <w:sz w:val="24"/>
          <w:szCs w:val="24"/>
        </w:rPr>
        <w:t>-факторы риска, имеющие место в школе, которые приводят к дальнейшему ухудшению здоровья детей и подростков от первого к последнему году обучения;</w:t>
      </w:r>
    </w:p>
    <w:p w:rsidR="00DF2366" w:rsidRPr="00AF23C4" w:rsidRDefault="00DF2366" w:rsidP="00DF2366">
      <w:pPr>
        <w:pStyle w:val="3e"/>
        <w:ind w:left="-567" w:right="283"/>
        <w:rPr>
          <w:rFonts w:ascii="Times New Roman" w:hAnsi="Times New Roman"/>
          <w:sz w:val="24"/>
          <w:szCs w:val="24"/>
        </w:rPr>
      </w:pPr>
      <w:r w:rsidRPr="00AF23C4">
        <w:rPr>
          <w:rFonts w:ascii="Times New Roman" w:hAnsi="Times New Roman"/>
          <w:sz w:val="24"/>
          <w:szCs w:val="24"/>
        </w:rPr>
        <w:t>-чувствительность к воздействиям при одновременной к ним инертности по своей природе, обусловливающей временной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 и всего населения страны в целом;</w:t>
      </w:r>
    </w:p>
    <w:p w:rsidR="00DF2366" w:rsidRPr="00AF23C4" w:rsidRDefault="00DF2366" w:rsidP="00DF2366">
      <w:pPr>
        <w:pStyle w:val="3e"/>
        <w:ind w:left="-567" w:right="283"/>
        <w:rPr>
          <w:rFonts w:ascii="Times New Roman" w:hAnsi="Times New Roman"/>
          <w:sz w:val="24"/>
          <w:szCs w:val="24"/>
        </w:rPr>
      </w:pPr>
      <w:r w:rsidRPr="00AF23C4">
        <w:rPr>
          <w:rFonts w:ascii="Times New Roman" w:hAnsi="Times New Roman"/>
          <w:sz w:val="24"/>
          <w:szCs w:val="24"/>
        </w:rPr>
        <w:t>-особенности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опыта «нездоровья» (за исключением детей с серьёзными хроническими заболеваниями) и восприятием ребёнком состояния болезни главным образом как ограничения свободы (необходимость лежать в постели, болезненные уколы).</w:t>
      </w:r>
    </w:p>
    <w:p w:rsidR="00DF2366" w:rsidRPr="00AF23C4" w:rsidRDefault="00DF2366" w:rsidP="00DF2366">
      <w:pPr>
        <w:pStyle w:val="3e"/>
        <w:ind w:left="-567" w:right="283" w:firstLine="567"/>
        <w:rPr>
          <w:rFonts w:ascii="Times New Roman" w:hAnsi="Times New Roman"/>
          <w:sz w:val="24"/>
          <w:szCs w:val="24"/>
        </w:rPr>
      </w:pPr>
      <w:r w:rsidRPr="00AF23C4">
        <w:rPr>
          <w:rFonts w:ascii="Times New Roman" w:hAnsi="Times New Roman"/>
          <w:sz w:val="24"/>
          <w:szCs w:val="24"/>
        </w:rPr>
        <w:t>Наиболее эффективным путём формирования экологической культуры, здорового и безопасного образа жизни обучающихся является направляемая и организуемая взрослыми самостоятельная работа школьников, способствующая активной и успешной социализации ребёнка в школе, развивающая способность понимать своё состояние, знать способы и варианты рациональной организации режима дня и двигательной активности, питания, правил личной гигиены.</w:t>
      </w:r>
    </w:p>
    <w:p w:rsidR="00DF2366" w:rsidRPr="00AF23C4" w:rsidRDefault="00DF2366" w:rsidP="00DF2366">
      <w:pPr>
        <w:pStyle w:val="3e"/>
        <w:ind w:left="-567" w:right="283" w:firstLine="567"/>
        <w:rPr>
          <w:rFonts w:ascii="Times New Roman" w:hAnsi="Times New Roman"/>
          <w:sz w:val="24"/>
          <w:szCs w:val="24"/>
        </w:rPr>
      </w:pPr>
      <w:r w:rsidRPr="00AF23C4">
        <w:rPr>
          <w:rFonts w:ascii="Times New Roman" w:hAnsi="Times New Roman"/>
          <w:sz w:val="24"/>
          <w:szCs w:val="24"/>
        </w:rPr>
        <w:t>Однако только знание основ здорового образа жизни не обеспечивает и не гарантирует их использования, если это не становится необходимым условием ежедневной жизни ребёнка в семье и школе.</w:t>
      </w:r>
    </w:p>
    <w:p w:rsidR="00DF2366" w:rsidRPr="00AF23C4" w:rsidRDefault="00DF2366" w:rsidP="00DF2366">
      <w:pPr>
        <w:pStyle w:val="3e"/>
        <w:ind w:left="-567" w:right="283" w:firstLine="567"/>
        <w:rPr>
          <w:rFonts w:ascii="Times New Roman" w:hAnsi="Times New Roman"/>
          <w:sz w:val="24"/>
          <w:szCs w:val="24"/>
        </w:rPr>
      </w:pPr>
      <w:r w:rsidRPr="00AF23C4">
        <w:rPr>
          <w:rFonts w:ascii="Times New Roman" w:hAnsi="Times New Roman"/>
          <w:sz w:val="24"/>
          <w:szCs w:val="24"/>
        </w:rPr>
        <w:t>При выборе стратегии реализации настоящей Программы учитываются психологические и психофизиологические характеристики детей младшего школьного возраста с опорой на зону актуального развития.</w:t>
      </w:r>
    </w:p>
    <w:p w:rsidR="00DF2366" w:rsidRPr="00AF23C4" w:rsidRDefault="00DF2366" w:rsidP="00DF2366">
      <w:pPr>
        <w:pStyle w:val="3e"/>
        <w:ind w:left="-567" w:right="283" w:firstLine="567"/>
        <w:rPr>
          <w:rFonts w:ascii="Times New Roman" w:hAnsi="Times New Roman"/>
          <w:sz w:val="24"/>
          <w:szCs w:val="24"/>
        </w:rPr>
      </w:pPr>
      <w:r w:rsidRPr="00AF23C4">
        <w:rPr>
          <w:rFonts w:ascii="Times New Roman" w:hAnsi="Times New Roman"/>
          <w:sz w:val="24"/>
          <w:szCs w:val="24"/>
        </w:rPr>
        <w:t>Формирование культуры здорового и безопасного образа жизни − необходимый и обязательный компонент здоровьесберегающей работы школы, требующий соответствующей экологически безопасной, здоровьесберегающей организац</w:t>
      </w:r>
      <w:r>
        <w:rPr>
          <w:rFonts w:ascii="Times New Roman" w:hAnsi="Times New Roman"/>
          <w:sz w:val="24"/>
          <w:szCs w:val="24"/>
        </w:rPr>
        <w:t xml:space="preserve">ии всей жизни школы, включая </w:t>
      </w:r>
      <w:r w:rsidRPr="00AF23C4">
        <w:rPr>
          <w:rFonts w:ascii="Times New Roman" w:hAnsi="Times New Roman"/>
          <w:sz w:val="24"/>
          <w:szCs w:val="24"/>
        </w:rPr>
        <w:t>инфраструктуру, 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rsidR="00DF2366" w:rsidRPr="00AF23C4" w:rsidRDefault="00DF2366" w:rsidP="00DF2366">
      <w:pPr>
        <w:pStyle w:val="3e"/>
        <w:ind w:left="-567" w:right="283" w:firstLine="567"/>
        <w:rPr>
          <w:rFonts w:ascii="Times New Roman" w:hAnsi="Times New Roman"/>
          <w:sz w:val="24"/>
          <w:szCs w:val="24"/>
        </w:rPr>
      </w:pPr>
      <w:r w:rsidRPr="00AF23C4">
        <w:rPr>
          <w:rFonts w:ascii="Times New Roman" w:hAnsi="Times New Roman"/>
          <w:sz w:val="24"/>
          <w:szCs w:val="24"/>
        </w:rPr>
        <w:lastRenderedPageBreak/>
        <w:t>Одним из компонентов формирования экологической культуры,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представителей) к совместной работе с детьми, к разработке программы школы по охране здоровья обучающихся.</w:t>
      </w:r>
    </w:p>
    <w:p w:rsidR="00DF2366" w:rsidRDefault="00DF2366" w:rsidP="00DF2366">
      <w:pPr>
        <w:pStyle w:val="3e"/>
        <w:ind w:left="-567" w:right="283"/>
        <w:rPr>
          <w:rFonts w:ascii="Times New Roman" w:hAnsi="Times New Roman"/>
          <w:b/>
          <w:sz w:val="24"/>
          <w:szCs w:val="24"/>
        </w:rPr>
      </w:pPr>
      <w:bookmarkStart w:id="39" w:name="bookmark180"/>
    </w:p>
    <w:p w:rsidR="00DF2366" w:rsidRDefault="00DF2366" w:rsidP="00423AB2">
      <w:pPr>
        <w:pStyle w:val="3e"/>
        <w:ind w:left="-567" w:right="283"/>
        <w:jc w:val="center"/>
        <w:rPr>
          <w:rFonts w:ascii="Times New Roman" w:hAnsi="Times New Roman"/>
          <w:b/>
          <w:sz w:val="32"/>
          <w:szCs w:val="32"/>
        </w:rPr>
      </w:pPr>
      <w:r w:rsidRPr="00C8285A">
        <w:rPr>
          <w:rFonts w:ascii="Times New Roman" w:hAnsi="Times New Roman"/>
          <w:b/>
          <w:sz w:val="32"/>
          <w:szCs w:val="32"/>
        </w:rPr>
        <w:t>Цели и задачи Программы</w:t>
      </w:r>
      <w:bookmarkEnd w:id="39"/>
    </w:p>
    <w:p w:rsidR="00DF2366" w:rsidRPr="00AF23C4" w:rsidRDefault="00DF2366" w:rsidP="00DF2366">
      <w:pPr>
        <w:pStyle w:val="3e"/>
        <w:ind w:left="-567" w:right="283" w:firstLine="567"/>
        <w:rPr>
          <w:rFonts w:ascii="Times New Roman" w:hAnsi="Times New Roman"/>
          <w:sz w:val="24"/>
          <w:szCs w:val="24"/>
        </w:rPr>
      </w:pPr>
      <w:r w:rsidRPr="00AF23C4">
        <w:rPr>
          <w:rFonts w:ascii="Times New Roman" w:hAnsi="Times New Roman"/>
          <w:sz w:val="24"/>
          <w:szCs w:val="24"/>
        </w:rPr>
        <w:t>Разработка Программы, а также организация всей работы по её реализации строится на основе научной обоснованности, последовательности, возрастной и социокультурной адекватности, информационной безопасности и практической целесообразности.</w:t>
      </w:r>
    </w:p>
    <w:p w:rsidR="00DF2366" w:rsidRPr="00AF23C4" w:rsidRDefault="00DF2366" w:rsidP="00DF2366">
      <w:pPr>
        <w:pStyle w:val="3e"/>
        <w:ind w:left="-567" w:right="283" w:firstLine="567"/>
        <w:rPr>
          <w:rFonts w:ascii="Times New Roman" w:hAnsi="Times New Roman"/>
          <w:sz w:val="24"/>
          <w:szCs w:val="24"/>
        </w:rPr>
      </w:pPr>
      <w:r w:rsidRPr="00515071">
        <w:rPr>
          <w:rFonts w:ascii="Times New Roman" w:hAnsi="Times New Roman"/>
          <w:b/>
          <w:sz w:val="28"/>
          <w:szCs w:val="28"/>
        </w:rPr>
        <w:t>Цель  Программы</w:t>
      </w:r>
      <w:r w:rsidRPr="00AF23C4">
        <w:rPr>
          <w:rFonts w:ascii="Times New Roman" w:hAnsi="Times New Roman"/>
          <w:sz w:val="24"/>
          <w:szCs w:val="24"/>
        </w:rPr>
        <w:t xml:space="preserve"> − сохранение и укрепление физического, психологического и социального здоровья обучающихся младшего школьного возраста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Образовательной программы.</w:t>
      </w:r>
    </w:p>
    <w:p w:rsidR="00DF2366" w:rsidRPr="00AF23C4" w:rsidRDefault="00DF2366" w:rsidP="00DF2366">
      <w:pPr>
        <w:pStyle w:val="3e"/>
        <w:ind w:left="-567" w:right="283" w:firstLine="567"/>
        <w:rPr>
          <w:rFonts w:ascii="Times New Roman" w:hAnsi="Times New Roman"/>
          <w:b/>
          <w:sz w:val="24"/>
          <w:szCs w:val="24"/>
        </w:rPr>
      </w:pPr>
      <w:bookmarkStart w:id="40" w:name="bookmark181"/>
      <w:r w:rsidRPr="00515071">
        <w:rPr>
          <w:rFonts w:ascii="Times New Roman" w:hAnsi="Times New Roman"/>
          <w:b/>
          <w:sz w:val="28"/>
          <w:szCs w:val="28"/>
        </w:rPr>
        <w:t>Задачи Программы</w:t>
      </w:r>
      <w:r w:rsidRPr="00AF23C4">
        <w:rPr>
          <w:rFonts w:ascii="Times New Roman" w:hAnsi="Times New Roman"/>
          <w:sz w:val="24"/>
          <w:szCs w:val="24"/>
        </w:rPr>
        <w:t>:</w:t>
      </w:r>
      <w:bookmarkEnd w:id="40"/>
    </w:p>
    <w:p w:rsidR="00DF2366" w:rsidRPr="00AF23C4" w:rsidRDefault="00DF2366" w:rsidP="00DF2366">
      <w:pPr>
        <w:pStyle w:val="3e"/>
        <w:ind w:left="-567" w:right="283"/>
        <w:rPr>
          <w:rFonts w:ascii="Times New Roman" w:hAnsi="Times New Roman"/>
          <w:sz w:val="24"/>
          <w:szCs w:val="24"/>
        </w:rPr>
      </w:pPr>
      <w:r w:rsidRPr="00AF23C4">
        <w:rPr>
          <w:rFonts w:ascii="Times New Roman" w:hAnsi="Times New Roman"/>
          <w:sz w:val="24"/>
          <w:szCs w:val="24"/>
        </w:rPr>
        <w:t>-сформировать представления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DF2366" w:rsidRPr="00AF23C4" w:rsidRDefault="00DF2366" w:rsidP="00DF2366">
      <w:pPr>
        <w:pStyle w:val="3e"/>
        <w:ind w:left="-567" w:right="283"/>
        <w:rPr>
          <w:rFonts w:ascii="Times New Roman" w:hAnsi="Times New Roman"/>
          <w:sz w:val="24"/>
          <w:szCs w:val="24"/>
        </w:rPr>
      </w:pPr>
      <w:r w:rsidRPr="00AF23C4">
        <w:rPr>
          <w:rFonts w:ascii="Times New Roman" w:hAnsi="Times New Roman"/>
          <w:sz w:val="24"/>
          <w:szCs w:val="24"/>
        </w:rPr>
        <w:t>-сформировать представление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DF2366" w:rsidRPr="00AF23C4" w:rsidRDefault="00DF2366" w:rsidP="00DF2366">
      <w:pPr>
        <w:pStyle w:val="3e"/>
        <w:ind w:left="-567" w:right="283"/>
        <w:rPr>
          <w:rFonts w:ascii="Times New Roman" w:hAnsi="Times New Roman"/>
          <w:sz w:val="24"/>
          <w:szCs w:val="24"/>
        </w:rPr>
      </w:pPr>
      <w:r w:rsidRPr="00AF23C4">
        <w:rPr>
          <w:rFonts w:ascii="Times New Roman" w:hAnsi="Times New Roman"/>
          <w:sz w:val="24"/>
          <w:szCs w:val="24"/>
        </w:rPr>
        <w:t xml:space="preserve">-дать представление с учётом принципа информационной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w:t>
      </w:r>
      <w:r>
        <w:rPr>
          <w:rFonts w:ascii="Times New Roman" w:hAnsi="Times New Roman"/>
          <w:sz w:val="24"/>
          <w:szCs w:val="24"/>
        </w:rPr>
        <w:t xml:space="preserve"> </w:t>
      </w:r>
      <w:r w:rsidRPr="00AF23C4">
        <w:rPr>
          <w:rFonts w:ascii="Times New Roman" w:hAnsi="Times New Roman"/>
          <w:sz w:val="24"/>
          <w:szCs w:val="24"/>
        </w:rPr>
        <w:t xml:space="preserve">психоактивных </w:t>
      </w:r>
      <w:r>
        <w:rPr>
          <w:rFonts w:ascii="Times New Roman" w:hAnsi="Times New Roman"/>
          <w:sz w:val="24"/>
          <w:szCs w:val="24"/>
        </w:rPr>
        <w:t xml:space="preserve"> </w:t>
      </w:r>
      <w:r w:rsidRPr="00AF23C4">
        <w:rPr>
          <w:rFonts w:ascii="Times New Roman" w:hAnsi="Times New Roman"/>
          <w:sz w:val="24"/>
          <w:szCs w:val="24"/>
        </w:rPr>
        <w:t>веществ, об их пагубном влиянии на здоровье;</w:t>
      </w:r>
    </w:p>
    <w:p w:rsidR="00DF2366" w:rsidRPr="00AF23C4" w:rsidRDefault="00DF2366" w:rsidP="00DF2366">
      <w:pPr>
        <w:pStyle w:val="3e"/>
        <w:ind w:left="-567" w:right="283"/>
        <w:rPr>
          <w:rFonts w:ascii="Times New Roman" w:hAnsi="Times New Roman"/>
          <w:sz w:val="24"/>
          <w:szCs w:val="24"/>
        </w:rPr>
      </w:pPr>
      <w:r w:rsidRPr="00AF23C4">
        <w:rPr>
          <w:rFonts w:ascii="Times New Roman" w:hAnsi="Times New Roman"/>
          <w:sz w:val="24"/>
          <w:szCs w:val="24"/>
        </w:rPr>
        <w:t>-сформировать познавательный интерес и бережное отношение к природе;</w:t>
      </w:r>
    </w:p>
    <w:p w:rsidR="00DF2366" w:rsidRPr="00AF23C4" w:rsidRDefault="00DF2366" w:rsidP="00DF2366">
      <w:pPr>
        <w:pStyle w:val="3e"/>
        <w:ind w:left="-567" w:right="283"/>
        <w:rPr>
          <w:rFonts w:ascii="Times New Roman" w:hAnsi="Times New Roman"/>
          <w:sz w:val="24"/>
          <w:szCs w:val="24"/>
        </w:rPr>
      </w:pPr>
      <w:r w:rsidRPr="00AF23C4">
        <w:rPr>
          <w:rFonts w:ascii="Times New Roman" w:hAnsi="Times New Roman"/>
          <w:sz w:val="24"/>
          <w:szCs w:val="24"/>
        </w:rPr>
        <w:t>-научить школьников выполнять правила личной гигиены и развить готовность на их основе самостоятельно поддерживать своё здоровье;</w:t>
      </w:r>
    </w:p>
    <w:p w:rsidR="00DF2366" w:rsidRPr="00AF23C4" w:rsidRDefault="00DF2366" w:rsidP="00DF2366">
      <w:pPr>
        <w:pStyle w:val="3e"/>
        <w:ind w:left="-567" w:right="283"/>
        <w:rPr>
          <w:rFonts w:ascii="Times New Roman" w:hAnsi="Times New Roman"/>
          <w:sz w:val="24"/>
          <w:szCs w:val="24"/>
        </w:rPr>
      </w:pPr>
      <w:r w:rsidRPr="00AF23C4">
        <w:rPr>
          <w:rFonts w:ascii="Times New Roman" w:hAnsi="Times New Roman"/>
          <w:sz w:val="24"/>
          <w:szCs w:val="24"/>
        </w:rPr>
        <w:t>-сформировать представление о правильном (здоровом) питании, его режиме, структуре, полезных продуктах;</w:t>
      </w:r>
    </w:p>
    <w:p w:rsidR="00DF2366" w:rsidRPr="00AF23C4" w:rsidRDefault="00DF2366" w:rsidP="00DF2366">
      <w:pPr>
        <w:pStyle w:val="3e"/>
        <w:ind w:left="-567" w:right="283"/>
        <w:rPr>
          <w:rFonts w:ascii="Times New Roman" w:hAnsi="Times New Roman"/>
          <w:sz w:val="24"/>
          <w:szCs w:val="24"/>
        </w:rPr>
      </w:pPr>
      <w:r w:rsidRPr="00AF23C4">
        <w:rPr>
          <w:rFonts w:ascii="Times New Roman" w:hAnsi="Times New Roman"/>
          <w:sz w:val="24"/>
          <w:szCs w:val="24"/>
        </w:rPr>
        <w:t>-сформировать представление о рациональной организации режима дня, учёбы и отдыха, двигательной активности, научить ребёнка составлять, анализировать и контролировать свой режим дня;</w:t>
      </w:r>
    </w:p>
    <w:p w:rsidR="00DF2366" w:rsidRPr="00AF23C4" w:rsidRDefault="00DF2366" w:rsidP="00DF2366">
      <w:pPr>
        <w:pStyle w:val="3e"/>
        <w:ind w:left="-567" w:right="283"/>
        <w:rPr>
          <w:rFonts w:ascii="Times New Roman" w:hAnsi="Times New Roman"/>
          <w:sz w:val="24"/>
          <w:szCs w:val="24"/>
        </w:rPr>
      </w:pPr>
      <w:r w:rsidRPr="00AF23C4">
        <w:rPr>
          <w:rFonts w:ascii="Times New Roman" w:hAnsi="Times New Roman"/>
          <w:sz w:val="24"/>
          <w:szCs w:val="24"/>
        </w:rPr>
        <w:t>-обучить безопасному поведению в окружающей среде и элементарным навыкам поведения в экстремальных ситуациях;</w:t>
      </w:r>
    </w:p>
    <w:p w:rsidR="00DF2366" w:rsidRPr="00AF23C4" w:rsidRDefault="00DF2366" w:rsidP="00DF2366">
      <w:pPr>
        <w:pStyle w:val="3e"/>
        <w:ind w:left="-567" w:right="283"/>
        <w:rPr>
          <w:rFonts w:ascii="Times New Roman" w:hAnsi="Times New Roman"/>
          <w:sz w:val="24"/>
          <w:szCs w:val="24"/>
        </w:rPr>
      </w:pPr>
      <w:r w:rsidRPr="00AF23C4">
        <w:rPr>
          <w:rFonts w:ascii="Times New Roman" w:hAnsi="Times New Roman"/>
          <w:sz w:val="24"/>
          <w:szCs w:val="24"/>
        </w:rPr>
        <w:t>-сформировать навыки позитивного общения;</w:t>
      </w:r>
    </w:p>
    <w:p w:rsidR="00DF2366" w:rsidRPr="00AF23C4" w:rsidRDefault="00DF2366" w:rsidP="00DF2366">
      <w:pPr>
        <w:pStyle w:val="3e"/>
        <w:ind w:left="-567" w:right="283"/>
        <w:rPr>
          <w:rFonts w:ascii="Times New Roman" w:hAnsi="Times New Roman"/>
          <w:sz w:val="24"/>
          <w:szCs w:val="24"/>
        </w:rPr>
      </w:pPr>
      <w:r w:rsidRPr="00AF23C4">
        <w:rPr>
          <w:rFonts w:ascii="Times New Roman" w:hAnsi="Times New Roman"/>
          <w:sz w:val="24"/>
          <w:szCs w:val="24"/>
        </w:rPr>
        <w:t>-научить осознанному выбору поступков, стиля поведения, позволяющих сохранять и укреплять здоровье;</w:t>
      </w:r>
    </w:p>
    <w:p w:rsidR="00DF2366" w:rsidRPr="00AF23C4" w:rsidRDefault="00DF2366" w:rsidP="00DF2366">
      <w:pPr>
        <w:pStyle w:val="3e"/>
        <w:ind w:left="-567" w:right="283"/>
        <w:rPr>
          <w:rFonts w:ascii="Times New Roman" w:hAnsi="Times New Roman"/>
          <w:sz w:val="24"/>
          <w:szCs w:val="24"/>
        </w:rPr>
      </w:pPr>
      <w:r w:rsidRPr="00AF23C4">
        <w:rPr>
          <w:rFonts w:ascii="Times New Roman" w:hAnsi="Times New Roman"/>
          <w:sz w:val="24"/>
          <w:szCs w:val="24"/>
        </w:rPr>
        <w:t>-сформировать потребность ребёнка безбоязненно обращаться к врачу по любым вопросам состояния здоровья, в том числе связанным с особенностями роста и развития.</w:t>
      </w:r>
    </w:p>
    <w:p w:rsidR="00DF2366" w:rsidRPr="00B02C40" w:rsidRDefault="00DF2366" w:rsidP="0016196F">
      <w:pPr>
        <w:spacing w:after="0"/>
        <w:rPr>
          <w:rFonts w:ascii="Times New Roman" w:hAnsi="Times New Roman"/>
          <w:b/>
          <w:sz w:val="24"/>
          <w:szCs w:val="24"/>
        </w:rPr>
      </w:pPr>
      <w:r w:rsidRPr="00B02C40">
        <w:rPr>
          <w:rFonts w:ascii="Times New Roman" w:hAnsi="Times New Roman"/>
          <w:b/>
          <w:sz w:val="24"/>
          <w:szCs w:val="24"/>
        </w:rPr>
        <w:t>Участники Программы</w:t>
      </w:r>
      <w:r w:rsidRPr="00B02C40">
        <w:rPr>
          <w:rFonts w:ascii="Times New Roman" w:hAnsi="Times New Roman"/>
          <w:sz w:val="24"/>
          <w:szCs w:val="24"/>
        </w:rPr>
        <w:t>:</w:t>
      </w:r>
    </w:p>
    <w:p w:rsidR="00DF2366" w:rsidRPr="00B02C40" w:rsidRDefault="00DF2366" w:rsidP="0016196F">
      <w:pPr>
        <w:spacing w:after="0"/>
        <w:ind w:left="-567"/>
        <w:rPr>
          <w:rFonts w:ascii="Times New Roman" w:hAnsi="Times New Roman"/>
          <w:b/>
          <w:sz w:val="24"/>
          <w:szCs w:val="24"/>
        </w:rPr>
      </w:pPr>
      <w:r w:rsidRPr="00B02C40">
        <w:rPr>
          <w:rFonts w:ascii="Times New Roman" w:hAnsi="Times New Roman"/>
          <w:sz w:val="24"/>
          <w:szCs w:val="24"/>
        </w:rPr>
        <w:t>-обучающиеся;</w:t>
      </w:r>
    </w:p>
    <w:p w:rsidR="00DF2366" w:rsidRPr="00B02C40" w:rsidRDefault="00DF2366" w:rsidP="0016196F">
      <w:pPr>
        <w:spacing w:after="0"/>
        <w:ind w:left="-567"/>
        <w:rPr>
          <w:rFonts w:ascii="Times New Roman" w:hAnsi="Times New Roman"/>
          <w:sz w:val="24"/>
          <w:szCs w:val="24"/>
        </w:rPr>
      </w:pPr>
      <w:r w:rsidRPr="00B02C40">
        <w:rPr>
          <w:rFonts w:ascii="Times New Roman" w:hAnsi="Times New Roman"/>
          <w:sz w:val="24"/>
          <w:szCs w:val="24"/>
        </w:rPr>
        <w:t>-классные руководители;</w:t>
      </w:r>
    </w:p>
    <w:p w:rsidR="00DF2366" w:rsidRPr="00B02C40" w:rsidRDefault="00DF2366" w:rsidP="0016196F">
      <w:pPr>
        <w:spacing w:after="0"/>
        <w:ind w:left="-567"/>
        <w:rPr>
          <w:rFonts w:ascii="Times New Roman" w:hAnsi="Times New Roman"/>
          <w:sz w:val="24"/>
          <w:szCs w:val="24"/>
        </w:rPr>
      </w:pPr>
      <w:r w:rsidRPr="00B02C40">
        <w:rPr>
          <w:rFonts w:ascii="Times New Roman" w:hAnsi="Times New Roman"/>
          <w:sz w:val="24"/>
          <w:szCs w:val="24"/>
        </w:rPr>
        <w:t>-учителя – предметники (учителя ОБЖ,  физической культуры и др.);</w:t>
      </w:r>
    </w:p>
    <w:p w:rsidR="00DF2366" w:rsidRPr="00B02C40" w:rsidRDefault="00DF2366" w:rsidP="0016196F">
      <w:pPr>
        <w:spacing w:after="0"/>
        <w:ind w:left="-567"/>
        <w:rPr>
          <w:rFonts w:ascii="Times New Roman" w:hAnsi="Times New Roman"/>
          <w:sz w:val="24"/>
          <w:szCs w:val="24"/>
        </w:rPr>
      </w:pPr>
      <w:r w:rsidRPr="00B02C40">
        <w:rPr>
          <w:rFonts w:ascii="Times New Roman" w:hAnsi="Times New Roman"/>
          <w:sz w:val="24"/>
          <w:szCs w:val="24"/>
        </w:rPr>
        <w:t>-родители.</w:t>
      </w:r>
    </w:p>
    <w:p w:rsidR="00DF2366" w:rsidRPr="00B02C40" w:rsidRDefault="00DF2366" w:rsidP="00B02C40">
      <w:pPr>
        <w:ind w:left="-567"/>
        <w:jc w:val="center"/>
        <w:rPr>
          <w:rFonts w:ascii="Times New Roman" w:hAnsi="Times New Roman"/>
          <w:sz w:val="28"/>
          <w:szCs w:val="28"/>
        </w:rPr>
      </w:pPr>
      <w:r w:rsidRPr="00B02C40">
        <w:rPr>
          <w:rFonts w:ascii="Times New Roman" w:hAnsi="Times New Roman"/>
          <w:b/>
          <w:sz w:val="28"/>
          <w:szCs w:val="28"/>
        </w:rPr>
        <w:t>Содержание Программы</w:t>
      </w:r>
    </w:p>
    <w:p w:rsidR="00DF2366" w:rsidRPr="00B02C40" w:rsidRDefault="00DF2366" w:rsidP="0016196F">
      <w:pPr>
        <w:spacing w:after="0"/>
        <w:ind w:left="-567" w:firstLine="567"/>
        <w:rPr>
          <w:rFonts w:ascii="Times New Roman" w:hAnsi="Times New Roman"/>
          <w:b/>
          <w:sz w:val="24"/>
          <w:szCs w:val="24"/>
        </w:rPr>
      </w:pPr>
      <w:r w:rsidRPr="00B02C40">
        <w:rPr>
          <w:rFonts w:ascii="Times New Roman" w:hAnsi="Times New Roman"/>
          <w:b/>
          <w:sz w:val="24"/>
          <w:szCs w:val="24"/>
        </w:rPr>
        <w:t xml:space="preserve">Основополагающие </w:t>
      </w:r>
      <w:r w:rsidRPr="00B02C40">
        <w:rPr>
          <w:rFonts w:ascii="Times New Roman" w:hAnsi="Times New Roman"/>
          <w:b/>
          <w:i/>
          <w:sz w:val="24"/>
          <w:szCs w:val="24"/>
        </w:rPr>
        <w:t xml:space="preserve">приоритеты </w:t>
      </w:r>
      <w:r w:rsidRPr="00B02C40">
        <w:rPr>
          <w:rFonts w:ascii="Times New Roman" w:hAnsi="Times New Roman"/>
          <w:b/>
          <w:sz w:val="24"/>
          <w:szCs w:val="24"/>
        </w:rPr>
        <w:t xml:space="preserve"> Программы  следующие:</w:t>
      </w:r>
    </w:p>
    <w:p w:rsidR="00DF2366" w:rsidRPr="00B02C40" w:rsidRDefault="00DF2366" w:rsidP="0016196F">
      <w:pPr>
        <w:spacing w:after="0"/>
        <w:ind w:left="-567"/>
        <w:rPr>
          <w:rFonts w:ascii="Times New Roman" w:hAnsi="Times New Roman"/>
          <w:sz w:val="24"/>
          <w:szCs w:val="24"/>
        </w:rPr>
      </w:pPr>
      <w:r w:rsidRPr="00B02C40">
        <w:rPr>
          <w:rFonts w:ascii="Times New Roman" w:hAnsi="Times New Roman"/>
          <w:sz w:val="24"/>
          <w:szCs w:val="24"/>
        </w:rPr>
        <w:t>-Здоровый ребенок − практически достижимая норма детского развития.</w:t>
      </w:r>
    </w:p>
    <w:p w:rsidR="00DF2366" w:rsidRPr="00B02C40" w:rsidRDefault="00DF2366" w:rsidP="0016196F">
      <w:pPr>
        <w:spacing w:after="0"/>
        <w:ind w:left="-567"/>
        <w:rPr>
          <w:rFonts w:ascii="Times New Roman" w:hAnsi="Times New Roman"/>
          <w:sz w:val="24"/>
          <w:szCs w:val="24"/>
        </w:rPr>
      </w:pPr>
      <w:r w:rsidRPr="00B02C40">
        <w:rPr>
          <w:rFonts w:ascii="Times New Roman" w:hAnsi="Times New Roman"/>
          <w:sz w:val="24"/>
          <w:szCs w:val="24"/>
        </w:rPr>
        <w:t>-Оздоровление − не совокупность лечебно-профилак</w:t>
      </w:r>
      <w:r w:rsidRPr="00B02C40">
        <w:rPr>
          <w:rFonts w:ascii="Times New Roman" w:hAnsi="Times New Roman"/>
          <w:sz w:val="24"/>
          <w:szCs w:val="24"/>
        </w:rPr>
        <w:softHyphen/>
        <w:t>тических мер, а форма развития психофизиологичес</w:t>
      </w:r>
      <w:r w:rsidRPr="00B02C40">
        <w:rPr>
          <w:rFonts w:ascii="Times New Roman" w:hAnsi="Times New Roman"/>
          <w:sz w:val="24"/>
          <w:szCs w:val="24"/>
        </w:rPr>
        <w:softHyphen/>
        <w:t>ких возможностей детей.</w:t>
      </w:r>
    </w:p>
    <w:p w:rsidR="00DF2366" w:rsidRPr="00B02C40" w:rsidRDefault="00DF2366" w:rsidP="0016196F">
      <w:pPr>
        <w:spacing w:after="0"/>
        <w:ind w:left="-567"/>
        <w:rPr>
          <w:rFonts w:ascii="Times New Roman" w:hAnsi="Times New Roman"/>
          <w:sz w:val="24"/>
          <w:szCs w:val="24"/>
        </w:rPr>
      </w:pPr>
      <w:r w:rsidRPr="00B02C40">
        <w:rPr>
          <w:rFonts w:ascii="Times New Roman" w:hAnsi="Times New Roman"/>
          <w:sz w:val="24"/>
          <w:szCs w:val="24"/>
        </w:rPr>
        <w:lastRenderedPageBreak/>
        <w:t>-Индивидуально-дифференцированный подход − ос</w:t>
      </w:r>
      <w:r w:rsidRPr="00B02C40">
        <w:rPr>
          <w:rFonts w:ascii="Times New Roman" w:hAnsi="Times New Roman"/>
          <w:sz w:val="24"/>
          <w:szCs w:val="24"/>
        </w:rPr>
        <w:softHyphen/>
        <w:t>новное средство оздоровительно-развивающей работы с обучающимися.</w:t>
      </w:r>
    </w:p>
    <w:p w:rsidR="00DF2366" w:rsidRPr="00515071" w:rsidRDefault="00DF2366" w:rsidP="0016196F">
      <w:pPr>
        <w:pStyle w:val="3e"/>
        <w:ind w:left="-567" w:firstLine="567"/>
        <w:rPr>
          <w:rFonts w:ascii="Times New Roman" w:hAnsi="Times New Roman"/>
          <w:sz w:val="28"/>
          <w:szCs w:val="28"/>
        </w:rPr>
      </w:pPr>
      <w:r w:rsidRPr="00515071">
        <w:rPr>
          <w:rFonts w:ascii="Times New Roman" w:hAnsi="Times New Roman"/>
          <w:sz w:val="28"/>
          <w:szCs w:val="28"/>
        </w:rPr>
        <w:t xml:space="preserve">В основу Программы положены </w:t>
      </w:r>
      <w:r w:rsidRPr="00515071">
        <w:rPr>
          <w:rFonts w:ascii="Times New Roman" w:hAnsi="Times New Roman"/>
          <w:b/>
          <w:i/>
          <w:sz w:val="28"/>
          <w:szCs w:val="28"/>
        </w:rPr>
        <w:t>принципы</w:t>
      </w:r>
      <w:r w:rsidRPr="00515071">
        <w:rPr>
          <w:rFonts w:ascii="Times New Roman" w:hAnsi="Times New Roman"/>
          <w:sz w:val="28"/>
          <w:szCs w:val="28"/>
        </w:rPr>
        <w:t>:</w:t>
      </w:r>
    </w:p>
    <w:p w:rsidR="00DF2366" w:rsidRPr="00AF23C4" w:rsidRDefault="00DF2366" w:rsidP="00DF2366">
      <w:pPr>
        <w:pStyle w:val="3e"/>
        <w:ind w:left="-567"/>
        <w:rPr>
          <w:rFonts w:ascii="Times New Roman" w:hAnsi="Times New Roman"/>
          <w:sz w:val="24"/>
          <w:szCs w:val="24"/>
        </w:rPr>
      </w:pPr>
      <w:r w:rsidRPr="00AF23C4">
        <w:rPr>
          <w:rFonts w:ascii="Times New Roman" w:hAnsi="Times New Roman"/>
          <w:sz w:val="24"/>
          <w:szCs w:val="24"/>
        </w:rPr>
        <w:t>-</w:t>
      </w:r>
      <w:r w:rsidRPr="00515071">
        <w:rPr>
          <w:rFonts w:ascii="Times New Roman" w:hAnsi="Times New Roman"/>
          <w:b/>
          <w:i/>
          <w:sz w:val="28"/>
          <w:szCs w:val="28"/>
        </w:rPr>
        <w:t>актуальности.</w:t>
      </w:r>
      <w:r w:rsidRPr="00AF23C4">
        <w:rPr>
          <w:rFonts w:ascii="Times New Roman" w:hAnsi="Times New Roman"/>
          <w:i/>
          <w:sz w:val="24"/>
          <w:szCs w:val="24"/>
        </w:rPr>
        <w:t xml:space="preserve"> </w:t>
      </w:r>
      <w:r w:rsidRPr="00AF23C4">
        <w:rPr>
          <w:rFonts w:ascii="Times New Roman" w:hAnsi="Times New Roman"/>
          <w:sz w:val="24"/>
          <w:szCs w:val="24"/>
        </w:rPr>
        <w:t xml:space="preserve"> Он отражает насущные проблемы, связанные со здоровьем детей, гигиеническими, культурными, социальными нормами и ценностями; обеспечивает знакомство обучающихся с наиболее важной гигиенической информацией;</w:t>
      </w:r>
    </w:p>
    <w:p w:rsidR="00DF2366" w:rsidRPr="00AF23C4" w:rsidRDefault="00DF2366" w:rsidP="00DF2366">
      <w:pPr>
        <w:pStyle w:val="3e"/>
        <w:ind w:left="-567"/>
        <w:rPr>
          <w:rFonts w:ascii="Times New Roman" w:hAnsi="Times New Roman"/>
          <w:sz w:val="24"/>
          <w:szCs w:val="24"/>
        </w:rPr>
      </w:pPr>
      <w:r w:rsidRPr="00515071">
        <w:rPr>
          <w:rFonts w:ascii="Times New Roman" w:hAnsi="Times New Roman"/>
          <w:b/>
          <w:i/>
          <w:sz w:val="28"/>
          <w:szCs w:val="28"/>
        </w:rPr>
        <w:t>-доступности</w:t>
      </w:r>
      <w:r w:rsidRPr="00AF23C4">
        <w:rPr>
          <w:rFonts w:ascii="Times New Roman" w:hAnsi="Times New Roman"/>
          <w:i/>
          <w:sz w:val="24"/>
          <w:szCs w:val="24"/>
        </w:rPr>
        <w:t>.</w:t>
      </w:r>
      <w:r w:rsidRPr="00AF23C4">
        <w:rPr>
          <w:rFonts w:ascii="Times New Roman" w:hAnsi="Times New Roman"/>
          <w:sz w:val="24"/>
          <w:szCs w:val="24"/>
        </w:rPr>
        <w:t xml:space="preserve"> В соответствии с этим принципом младшим школьникам предлагается оптимальный для усвоения объем информации, который предполагает сочетание изложения гигиенической информации теоретического характера с примерами и демонстрациями, что  улучшает его восприятие. Предусматривает использование ситуационных задач с необходимостью выбора и принятия решения, ролевых игр, информационного поиска, рисования, моделирования  драматических сцен.</w:t>
      </w:r>
    </w:p>
    <w:p w:rsidR="00DF2366" w:rsidRPr="00AF23C4" w:rsidRDefault="00DF2366" w:rsidP="00DF2366">
      <w:pPr>
        <w:pStyle w:val="3e"/>
        <w:ind w:left="-567"/>
        <w:rPr>
          <w:rFonts w:ascii="Times New Roman" w:hAnsi="Times New Roman"/>
          <w:sz w:val="24"/>
          <w:szCs w:val="24"/>
        </w:rPr>
      </w:pPr>
      <w:r w:rsidRPr="00515071">
        <w:rPr>
          <w:rFonts w:ascii="Times New Roman" w:hAnsi="Times New Roman"/>
          <w:b/>
          <w:i/>
          <w:sz w:val="28"/>
          <w:szCs w:val="28"/>
        </w:rPr>
        <w:t>-положительного ориентирования.</w:t>
      </w:r>
      <w:r w:rsidRPr="00AF23C4">
        <w:rPr>
          <w:rFonts w:ascii="Times New Roman" w:hAnsi="Times New Roman"/>
          <w:i/>
          <w:sz w:val="24"/>
          <w:szCs w:val="24"/>
        </w:rPr>
        <w:t xml:space="preserve"> </w:t>
      </w:r>
      <w:r w:rsidRPr="00AF23C4">
        <w:rPr>
          <w:rFonts w:ascii="Times New Roman" w:hAnsi="Times New Roman"/>
          <w:sz w:val="24"/>
          <w:szCs w:val="24"/>
        </w:rPr>
        <w:t>В соответствии с этим принципом</w:t>
      </w:r>
      <w:r w:rsidRPr="00AF23C4">
        <w:rPr>
          <w:rFonts w:ascii="Times New Roman" w:hAnsi="Times New Roman"/>
          <w:i/>
          <w:sz w:val="24"/>
          <w:szCs w:val="24"/>
        </w:rPr>
        <w:t xml:space="preserve"> </w:t>
      </w:r>
      <w:r w:rsidRPr="00AF23C4">
        <w:rPr>
          <w:rFonts w:ascii="Times New Roman" w:hAnsi="Times New Roman"/>
          <w:sz w:val="24"/>
          <w:szCs w:val="24"/>
        </w:rPr>
        <w:t>уделяется значительное внимание позитивным, с точки зрения здоровья, стилям жизни, их благотворному влиянию на здоровье. Реализация данного принципа, т.е. показ положительных примеров, более эффективна, чем показ отрицательных последствий негативного в отношении здоровья и поведения;</w:t>
      </w:r>
    </w:p>
    <w:p w:rsidR="00DF2366" w:rsidRPr="00AF23C4" w:rsidRDefault="00DF2366" w:rsidP="00DF2366">
      <w:pPr>
        <w:pStyle w:val="3e"/>
        <w:ind w:left="-567"/>
        <w:rPr>
          <w:rFonts w:ascii="Times New Roman" w:hAnsi="Times New Roman"/>
          <w:sz w:val="24"/>
          <w:szCs w:val="24"/>
        </w:rPr>
      </w:pPr>
      <w:r w:rsidRPr="00515071">
        <w:rPr>
          <w:rFonts w:ascii="Times New Roman" w:hAnsi="Times New Roman"/>
          <w:b/>
          <w:sz w:val="28"/>
          <w:szCs w:val="28"/>
        </w:rPr>
        <w:t>-</w:t>
      </w:r>
      <w:r w:rsidRPr="00515071">
        <w:rPr>
          <w:rFonts w:ascii="Times New Roman" w:hAnsi="Times New Roman"/>
          <w:b/>
          <w:i/>
          <w:sz w:val="28"/>
          <w:szCs w:val="28"/>
        </w:rPr>
        <w:t>последовательности</w:t>
      </w:r>
      <w:r w:rsidRPr="00AF23C4">
        <w:rPr>
          <w:rFonts w:ascii="Times New Roman" w:hAnsi="Times New Roman"/>
          <w:i/>
          <w:sz w:val="24"/>
          <w:szCs w:val="24"/>
        </w:rPr>
        <w:t xml:space="preserve">. </w:t>
      </w:r>
      <w:r w:rsidRPr="00AF23C4">
        <w:rPr>
          <w:rFonts w:ascii="Times New Roman" w:hAnsi="Times New Roman"/>
          <w:sz w:val="24"/>
          <w:szCs w:val="24"/>
        </w:rPr>
        <w:t>Он предусматривает выделение основных этапов и блоков, а также их логическую преемственность в процессе его осуществления;</w:t>
      </w:r>
    </w:p>
    <w:p w:rsidR="00DF2366" w:rsidRPr="00AF23C4" w:rsidRDefault="00DF2366" w:rsidP="00DF2366">
      <w:pPr>
        <w:pStyle w:val="3e"/>
        <w:ind w:left="-567"/>
        <w:rPr>
          <w:rFonts w:ascii="Times New Roman" w:hAnsi="Times New Roman"/>
          <w:sz w:val="24"/>
          <w:szCs w:val="24"/>
        </w:rPr>
      </w:pPr>
      <w:r w:rsidRPr="00515071">
        <w:rPr>
          <w:rFonts w:ascii="Times New Roman" w:hAnsi="Times New Roman"/>
          <w:b/>
          <w:sz w:val="28"/>
          <w:szCs w:val="28"/>
        </w:rPr>
        <w:t>-</w:t>
      </w:r>
      <w:r w:rsidRPr="00515071">
        <w:rPr>
          <w:rFonts w:ascii="Times New Roman" w:hAnsi="Times New Roman"/>
          <w:b/>
          <w:i/>
          <w:sz w:val="28"/>
          <w:szCs w:val="28"/>
        </w:rPr>
        <w:t>системности</w:t>
      </w:r>
      <w:r w:rsidRPr="00AF23C4">
        <w:rPr>
          <w:rFonts w:ascii="Times New Roman" w:hAnsi="Times New Roman"/>
          <w:i/>
          <w:sz w:val="24"/>
          <w:szCs w:val="24"/>
        </w:rPr>
        <w:t xml:space="preserve">. </w:t>
      </w:r>
      <w:r w:rsidRPr="00AF23C4">
        <w:rPr>
          <w:rFonts w:ascii="Times New Roman" w:hAnsi="Times New Roman"/>
          <w:sz w:val="24"/>
          <w:szCs w:val="24"/>
        </w:rPr>
        <w:t>Определяет постоянный, регулярный характер его осуществления, что позволяет усвоить знания, имеющие отношения к здоровью, в виде целостной системы;</w:t>
      </w:r>
    </w:p>
    <w:p w:rsidR="0016196F" w:rsidRDefault="00DF2366" w:rsidP="0016196F">
      <w:pPr>
        <w:pStyle w:val="3e"/>
        <w:ind w:left="-567"/>
        <w:rPr>
          <w:rFonts w:ascii="Times New Roman" w:hAnsi="Times New Roman"/>
          <w:sz w:val="24"/>
          <w:szCs w:val="24"/>
        </w:rPr>
      </w:pPr>
      <w:r w:rsidRPr="00515071">
        <w:rPr>
          <w:b/>
          <w:sz w:val="28"/>
          <w:szCs w:val="28"/>
        </w:rPr>
        <w:t>-</w:t>
      </w:r>
      <w:r w:rsidRPr="00515071">
        <w:rPr>
          <w:b/>
          <w:i/>
          <w:sz w:val="28"/>
          <w:szCs w:val="28"/>
        </w:rPr>
        <w:t>сознательности и активности</w:t>
      </w:r>
      <w:r w:rsidRPr="00B02C40">
        <w:rPr>
          <w:rFonts w:ascii="Times New Roman" w:hAnsi="Times New Roman"/>
          <w:b/>
          <w:i/>
          <w:sz w:val="24"/>
          <w:szCs w:val="24"/>
        </w:rPr>
        <w:t>.</w:t>
      </w:r>
      <w:r w:rsidRPr="00B02C40">
        <w:rPr>
          <w:rFonts w:ascii="Times New Roman" w:hAnsi="Times New Roman"/>
          <w:i/>
          <w:sz w:val="24"/>
          <w:szCs w:val="24"/>
        </w:rPr>
        <w:t xml:space="preserve">  </w:t>
      </w:r>
      <w:r w:rsidRPr="00B02C40">
        <w:rPr>
          <w:rFonts w:ascii="Times New Roman" w:hAnsi="Times New Roman"/>
          <w:sz w:val="24"/>
          <w:szCs w:val="24"/>
        </w:rPr>
        <w:t>Направлен  на повышение активности обучающихся в вопросах здоровья, что возможно только при осознании  ответственности за свое здоровье и здоровье окружающих. Этот принцип выступает в качестве основополагающего для изучения форм поведения и стилей жизни.</w:t>
      </w:r>
    </w:p>
    <w:p w:rsidR="0016196F" w:rsidRDefault="0016196F" w:rsidP="0016196F">
      <w:pPr>
        <w:pStyle w:val="3e"/>
        <w:ind w:left="-567"/>
        <w:rPr>
          <w:b/>
          <w:sz w:val="28"/>
          <w:szCs w:val="28"/>
        </w:rPr>
      </w:pPr>
      <w:r>
        <w:rPr>
          <w:b/>
          <w:sz w:val="28"/>
          <w:szCs w:val="28"/>
        </w:rPr>
        <w:t xml:space="preserve">                                      </w:t>
      </w:r>
    </w:p>
    <w:p w:rsidR="00DF2366" w:rsidRPr="0016196F" w:rsidRDefault="0016196F" w:rsidP="0016196F">
      <w:pPr>
        <w:pStyle w:val="3e"/>
        <w:ind w:left="-567"/>
        <w:rPr>
          <w:rFonts w:ascii="Times New Roman" w:hAnsi="Times New Roman"/>
          <w:sz w:val="24"/>
          <w:szCs w:val="24"/>
        </w:rPr>
      </w:pPr>
      <w:r>
        <w:rPr>
          <w:b/>
          <w:sz w:val="28"/>
          <w:szCs w:val="28"/>
        </w:rPr>
        <w:t xml:space="preserve">                                     </w:t>
      </w:r>
      <w:r w:rsidR="006E21ED" w:rsidRPr="0016196F">
        <w:rPr>
          <w:rFonts w:ascii="Times New Roman" w:hAnsi="Times New Roman"/>
          <w:b/>
          <w:color w:val="000000"/>
          <w:sz w:val="28"/>
          <w:szCs w:val="28"/>
        </w:rPr>
        <w:t>Ц</w:t>
      </w:r>
      <w:r w:rsidR="00DF2366" w:rsidRPr="0016196F">
        <w:rPr>
          <w:rFonts w:ascii="Times New Roman" w:hAnsi="Times New Roman"/>
          <w:b/>
          <w:color w:val="000000"/>
          <w:sz w:val="28"/>
          <w:szCs w:val="28"/>
        </w:rPr>
        <w:t>иклограмма работы  с классом</w:t>
      </w:r>
    </w:p>
    <w:tbl>
      <w:tblPr>
        <w:tblW w:w="0" w:type="auto"/>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63"/>
        <w:gridCol w:w="7381"/>
      </w:tblGrid>
      <w:tr w:rsidR="00DF2366" w:rsidRPr="00AF23C4" w:rsidTr="00793D22">
        <w:tc>
          <w:tcPr>
            <w:tcW w:w="2363" w:type="dxa"/>
          </w:tcPr>
          <w:p w:rsidR="00DF2366" w:rsidRPr="00515071" w:rsidRDefault="00DF2366" w:rsidP="00DF2366">
            <w:pPr>
              <w:pStyle w:val="3e"/>
              <w:rPr>
                <w:rFonts w:ascii="Times New Roman" w:hAnsi="Times New Roman"/>
                <w:b/>
                <w:i/>
                <w:sz w:val="28"/>
                <w:szCs w:val="28"/>
              </w:rPr>
            </w:pPr>
            <w:r w:rsidRPr="00515071">
              <w:rPr>
                <w:rFonts w:ascii="Times New Roman" w:hAnsi="Times New Roman"/>
                <w:b/>
                <w:i/>
                <w:sz w:val="28"/>
                <w:szCs w:val="28"/>
              </w:rPr>
              <w:t>Ежедневно</w:t>
            </w:r>
          </w:p>
        </w:tc>
        <w:tc>
          <w:tcPr>
            <w:tcW w:w="7381" w:type="dxa"/>
          </w:tcPr>
          <w:p w:rsidR="00DF2366" w:rsidRDefault="00DF2366" w:rsidP="00DF2366">
            <w:pPr>
              <w:pStyle w:val="3e"/>
              <w:rPr>
                <w:rFonts w:ascii="Times New Roman" w:hAnsi="Times New Roman"/>
                <w:sz w:val="24"/>
                <w:szCs w:val="24"/>
              </w:rPr>
            </w:pPr>
            <w:r w:rsidRPr="00AF23C4">
              <w:rPr>
                <w:rFonts w:ascii="Times New Roman" w:hAnsi="Times New Roman"/>
                <w:sz w:val="24"/>
                <w:szCs w:val="24"/>
              </w:rPr>
              <w:t>Утренняя гимнастика (перед уроками),</w:t>
            </w:r>
          </w:p>
          <w:p w:rsidR="00DF2366" w:rsidRDefault="00DF2366" w:rsidP="00DF2366">
            <w:pPr>
              <w:pStyle w:val="3e"/>
              <w:rPr>
                <w:rFonts w:ascii="Times New Roman" w:hAnsi="Times New Roman"/>
                <w:sz w:val="24"/>
                <w:szCs w:val="24"/>
              </w:rPr>
            </w:pPr>
            <w:r w:rsidRPr="00AF23C4">
              <w:rPr>
                <w:rFonts w:ascii="Times New Roman" w:hAnsi="Times New Roman"/>
                <w:sz w:val="24"/>
                <w:szCs w:val="24"/>
              </w:rPr>
              <w:t>контроль за тепловым, санитарным режимом и освещенностью, охват горячим питанием,</w:t>
            </w:r>
          </w:p>
          <w:p w:rsidR="00DF2366" w:rsidRDefault="00DF2366" w:rsidP="00DF2366">
            <w:pPr>
              <w:pStyle w:val="3e"/>
              <w:rPr>
                <w:rFonts w:ascii="Times New Roman" w:hAnsi="Times New Roman"/>
                <w:sz w:val="24"/>
                <w:szCs w:val="24"/>
              </w:rPr>
            </w:pPr>
            <w:r w:rsidRPr="00AF23C4">
              <w:rPr>
                <w:rFonts w:ascii="Times New Roman" w:hAnsi="Times New Roman"/>
                <w:sz w:val="24"/>
                <w:szCs w:val="24"/>
              </w:rPr>
              <w:t>выполнение динамических, релаксационных пауз, профилактических упражнений  на уроках,</w:t>
            </w:r>
          </w:p>
          <w:p w:rsidR="00DF2366" w:rsidRPr="00AF23C4" w:rsidRDefault="00DF2366" w:rsidP="00DF2366">
            <w:pPr>
              <w:pStyle w:val="3e"/>
              <w:rPr>
                <w:rFonts w:ascii="Times New Roman" w:hAnsi="Times New Roman"/>
                <w:sz w:val="24"/>
                <w:szCs w:val="24"/>
              </w:rPr>
            </w:pPr>
            <w:r w:rsidRPr="00AF23C4">
              <w:rPr>
                <w:rFonts w:ascii="Times New Roman" w:hAnsi="Times New Roman"/>
                <w:sz w:val="24"/>
                <w:szCs w:val="24"/>
              </w:rPr>
              <w:t>прогулки.</w:t>
            </w:r>
          </w:p>
        </w:tc>
      </w:tr>
      <w:tr w:rsidR="00DF2366" w:rsidRPr="00AF23C4" w:rsidTr="00793D22">
        <w:tc>
          <w:tcPr>
            <w:tcW w:w="2363" w:type="dxa"/>
          </w:tcPr>
          <w:p w:rsidR="00DF2366" w:rsidRPr="00515071" w:rsidRDefault="00DF2366" w:rsidP="00DF2366">
            <w:pPr>
              <w:pStyle w:val="3e"/>
              <w:rPr>
                <w:rFonts w:ascii="Times New Roman" w:hAnsi="Times New Roman"/>
                <w:b/>
                <w:i/>
                <w:sz w:val="28"/>
                <w:szCs w:val="28"/>
              </w:rPr>
            </w:pPr>
            <w:r w:rsidRPr="00515071">
              <w:rPr>
                <w:rFonts w:ascii="Times New Roman" w:hAnsi="Times New Roman"/>
                <w:b/>
                <w:i/>
                <w:sz w:val="28"/>
                <w:szCs w:val="28"/>
              </w:rPr>
              <w:t>Еженедельно</w:t>
            </w:r>
          </w:p>
        </w:tc>
        <w:tc>
          <w:tcPr>
            <w:tcW w:w="7381" w:type="dxa"/>
          </w:tcPr>
          <w:p w:rsidR="00DF2366" w:rsidRDefault="00DF2366" w:rsidP="00DF2366">
            <w:pPr>
              <w:pStyle w:val="3e"/>
              <w:rPr>
                <w:rFonts w:ascii="Times New Roman" w:hAnsi="Times New Roman"/>
                <w:sz w:val="24"/>
                <w:szCs w:val="24"/>
              </w:rPr>
            </w:pPr>
            <w:r>
              <w:rPr>
                <w:rFonts w:ascii="Times New Roman" w:hAnsi="Times New Roman"/>
                <w:sz w:val="24"/>
                <w:szCs w:val="24"/>
              </w:rPr>
              <w:t>Классные часы по вторникам</w:t>
            </w:r>
            <w:r w:rsidRPr="00AF23C4">
              <w:rPr>
                <w:rFonts w:ascii="Times New Roman" w:hAnsi="Times New Roman"/>
                <w:sz w:val="24"/>
                <w:szCs w:val="24"/>
              </w:rPr>
              <w:t>,</w:t>
            </w:r>
          </w:p>
          <w:p w:rsidR="00DF2366" w:rsidRDefault="00DF2366" w:rsidP="00DF2366">
            <w:pPr>
              <w:pStyle w:val="3e"/>
              <w:rPr>
                <w:rFonts w:ascii="Times New Roman" w:hAnsi="Times New Roman"/>
                <w:sz w:val="24"/>
                <w:szCs w:val="24"/>
              </w:rPr>
            </w:pPr>
            <w:r>
              <w:rPr>
                <w:rFonts w:ascii="Times New Roman" w:hAnsi="Times New Roman"/>
                <w:sz w:val="24"/>
                <w:szCs w:val="24"/>
              </w:rPr>
              <w:t>ра</w:t>
            </w:r>
            <w:r w:rsidRPr="00AF23C4">
              <w:rPr>
                <w:rFonts w:ascii="Times New Roman" w:hAnsi="Times New Roman"/>
                <w:sz w:val="24"/>
                <w:szCs w:val="24"/>
              </w:rPr>
              <w:t>бота в кружках, спортивных секциях,</w:t>
            </w:r>
          </w:p>
          <w:p w:rsidR="00DF2366" w:rsidRPr="00AF23C4" w:rsidRDefault="00DF2366" w:rsidP="00DF2366">
            <w:pPr>
              <w:pStyle w:val="3e"/>
              <w:rPr>
                <w:rFonts w:ascii="Times New Roman" w:hAnsi="Times New Roman"/>
                <w:sz w:val="24"/>
                <w:szCs w:val="24"/>
              </w:rPr>
            </w:pPr>
            <w:r w:rsidRPr="00AF23C4">
              <w:rPr>
                <w:rFonts w:ascii="Times New Roman" w:hAnsi="Times New Roman"/>
                <w:sz w:val="24"/>
                <w:szCs w:val="24"/>
              </w:rPr>
              <w:t>проведение уроков на свежем воздухе.</w:t>
            </w:r>
          </w:p>
        </w:tc>
      </w:tr>
      <w:tr w:rsidR="00DF2366" w:rsidRPr="00AF23C4" w:rsidTr="00793D22">
        <w:tc>
          <w:tcPr>
            <w:tcW w:w="2363" w:type="dxa"/>
          </w:tcPr>
          <w:p w:rsidR="00DF2366" w:rsidRPr="00515071" w:rsidRDefault="00DF2366" w:rsidP="00DF2366">
            <w:pPr>
              <w:pStyle w:val="3e"/>
              <w:rPr>
                <w:rFonts w:ascii="Times New Roman" w:hAnsi="Times New Roman"/>
                <w:b/>
                <w:i/>
                <w:sz w:val="28"/>
                <w:szCs w:val="28"/>
              </w:rPr>
            </w:pPr>
            <w:r w:rsidRPr="00515071">
              <w:rPr>
                <w:rFonts w:ascii="Times New Roman" w:hAnsi="Times New Roman"/>
                <w:b/>
                <w:i/>
                <w:sz w:val="28"/>
                <w:szCs w:val="28"/>
              </w:rPr>
              <w:t>Ежемесячно</w:t>
            </w:r>
          </w:p>
        </w:tc>
        <w:tc>
          <w:tcPr>
            <w:tcW w:w="7381" w:type="dxa"/>
          </w:tcPr>
          <w:p w:rsidR="00DF2366" w:rsidRDefault="00DF2366" w:rsidP="00DF2366">
            <w:pPr>
              <w:pStyle w:val="3e"/>
              <w:rPr>
                <w:rFonts w:ascii="Times New Roman" w:hAnsi="Times New Roman"/>
                <w:sz w:val="24"/>
                <w:szCs w:val="24"/>
              </w:rPr>
            </w:pPr>
            <w:r>
              <w:rPr>
                <w:rFonts w:ascii="Times New Roman" w:hAnsi="Times New Roman"/>
                <w:sz w:val="24"/>
                <w:szCs w:val="24"/>
              </w:rPr>
              <w:t>В</w:t>
            </w:r>
            <w:r w:rsidRPr="00AF23C4">
              <w:rPr>
                <w:rFonts w:ascii="Times New Roman" w:hAnsi="Times New Roman"/>
                <w:sz w:val="24"/>
                <w:szCs w:val="24"/>
              </w:rPr>
              <w:t>стречи с родителями,</w:t>
            </w:r>
          </w:p>
          <w:p w:rsidR="00DF2366" w:rsidRDefault="00DF2366" w:rsidP="00DF2366">
            <w:pPr>
              <w:pStyle w:val="3e"/>
              <w:rPr>
                <w:rFonts w:ascii="Times New Roman" w:hAnsi="Times New Roman"/>
                <w:sz w:val="24"/>
                <w:szCs w:val="24"/>
              </w:rPr>
            </w:pPr>
            <w:r w:rsidRPr="00AF23C4">
              <w:rPr>
                <w:rFonts w:ascii="Times New Roman" w:hAnsi="Times New Roman"/>
                <w:sz w:val="24"/>
                <w:szCs w:val="24"/>
              </w:rPr>
              <w:t>диагностирование,</w:t>
            </w:r>
          </w:p>
          <w:p w:rsidR="00DF2366" w:rsidRPr="00AF23C4" w:rsidRDefault="00DF2366" w:rsidP="00DF2366">
            <w:pPr>
              <w:pStyle w:val="3e"/>
              <w:rPr>
                <w:rFonts w:ascii="Times New Roman" w:hAnsi="Times New Roman"/>
                <w:sz w:val="24"/>
                <w:szCs w:val="24"/>
              </w:rPr>
            </w:pPr>
            <w:r w:rsidRPr="00AF23C4">
              <w:rPr>
                <w:rFonts w:ascii="Times New Roman" w:hAnsi="Times New Roman"/>
                <w:sz w:val="24"/>
                <w:szCs w:val="24"/>
              </w:rPr>
              <w:t>генеральная уборка классной комнаты</w:t>
            </w:r>
          </w:p>
        </w:tc>
      </w:tr>
      <w:tr w:rsidR="00DF2366" w:rsidRPr="00AF23C4" w:rsidTr="00793D22">
        <w:trPr>
          <w:trHeight w:val="557"/>
        </w:trPr>
        <w:tc>
          <w:tcPr>
            <w:tcW w:w="2363" w:type="dxa"/>
          </w:tcPr>
          <w:p w:rsidR="00DF2366" w:rsidRPr="00515071" w:rsidRDefault="00DF2366" w:rsidP="00DF2366">
            <w:pPr>
              <w:pStyle w:val="3e"/>
              <w:rPr>
                <w:rFonts w:ascii="Times New Roman" w:hAnsi="Times New Roman"/>
                <w:b/>
                <w:i/>
                <w:sz w:val="28"/>
                <w:szCs w:val="28"/>
              </w:rPr>
            </w:pPr>
            <w:r w:rsidRPr="00515071">
              <w:rPr>
                <w:rFonts w:ascii="Times New Roman" w:hAnsi="Times New Roman"/>
                <w:b/>
                <w:i/>
                <w:sz w:val="28"/>
                <w:szCs w:val="28"/>
              </w:rPr>
              <w:t>Один раз</w:t>
            </w:r>
          </w:p>
          <w:p w:rsidR="00DF2366" w:rsidRPr="00515071" w:rsidRDefault="00DF2366" w:rsidP="00DF2366">
            <w:pPr>
              <w:pStyle w:val="3e"/>
              <w:rPr>
                <w:rFonts w:ascii="Times New Roman" w:hAnsi="Times New Roman"/>
                <w:b/>
                <w:i/>
                <w:sz w:val="28"/>
                <w:szCs w:val="28"/>
              </w:rPr>
            </w:pPr>
            <w:r w:rsidRPr="00515071">
              <w:rPr>
                <w:rFonts w:ascii="Times New Roman" w:hAnsi="Times New Roman"/>
                <w:b/>
                <w:i/>
                <w:sz w:val="28"/>
                <w:szCs w:val="28"/>
              </w:rPr>
              <w:t>в четверть</w:t>
            </w:r>
          </w:p>
        </w:tc>
        <w:tc>
          <w:tcPr>
            <w:tcW w:w="7381" w:type="dxa"/>
          </w:tcPr>
          <w:p w:rsidR="00DF2366" w:rsidRDefault="00DF2366" w:rsidP="00DF2366">
            <w:pPr>
              <w:pStyle w:val="3e"/>
              <w:rPr>
                <w:rFonts w:ascii="Times New Roman" w:hAnsi="Times New Roman"/>
                <w:sz w:val="24"/>
                <w:szCs w:val="24"/>
              </w:rPr>
            </w:pPr>
            <w:r>
              <w:rPr>
                <w:rFonts w:ascii="Times New Roman" w:hAnsi="Times New Roman"/>
                <w:sz w:val="24"/>
                <w:szCs w:val="24"/>
              </w:rPr>
              <w:t>К</w:t>
            </w:r>
            <w:r w:rsidRPr="00AF23C4">
              <w:rPr>
                <w:rFonts w:ascii="Times New Roman" w:hAnsi="Times New Roman"/>
                <w:sz w:val="24"/>
                <w:szCs w:val="24"/>
              </w:rPr>
              <w:t>лассные семейные праздники,</w:t>
            </w:r>
          </w:p>
          <w:p w:rsidR="00DF2366" w:rsidRDefault="00DF2366" w:rsidP="00DF2366">
            <w:pPr>
              <w:pStyle w:val="3e"/>
              <w:rPr>
                <w:rFonts w:ascii="Times New Roman" w:hAnsi="Times New Roman"/>
                <w:sz w:val="24"/>
                <w:szCs w:val="24"/>
              </w:rPr>
            </w:pPr>
            <w:r w:rsidRPr="00AF23C4">
              <w:rPr>
                <w:rFonts w:ascii="Times New Roman" w:hAnsi="Times New Roman"/>
                <w:sz w:val="24"/>
                <w:szCs w:val="24"/>
              </w:rPr>
              <w:t>экскурсии,</w:t>
            </w:r>
          </w:p>
          <w:p w:rsidR="00DF2366" w:rsidRPr="00AF23C4" w:rsidRDefault="00DF2366" w:rsidP="00DF2366">
            <w:pPr>
              <w:pStyle w:val="3e"/>
              <w:rPr>
                <w:rFonts w:ascii="Times New Roman" w:hAnsi="Times New Roman"/>
                <w:sz w:val="24"/>
                <w:szCs w:val="24"/>
              </w:rPr>
            </w:pPr>
            <w:r w:rsidRPr="00AF23C4">
              <w:rPr>
                <w:rFonts w:ascii="Times New Roman" w:hAnsi="Times New Roman"/>
                <w:sz w:val="24"/>
                <w:szCs w:val="24"/>
              </w:rPr>
              <w:t>родительские собрания</w:t>
            </w:r>
          </w:p>
        </w:tc>
      </w:tr>
      <w:tr w:rsidR="00DF2366" w:rsidRPr="00AF23C4" w:rsidTr="00793D22">
        <w:tc>
          <w:tcPr>
            <w:tcW w:w="2363" w:type="dxa"/>
          </w:tcPr>
          <w:p w:rsidR="00DF2366" w:rsidRPr="00515071" w:rsidRDefault="00DF2366" w:rsidP="00DF2366">
            <w:pPr>
              <w:pStyle w:val="3e"/>
              <w:rPr>
                <w:rFonts w:ascii="Times New Roman" w:hAnsi="Times New Roman"/>
                <w:b/>
                <w:i/>
                <w:sz w:val="28"/>
                <w:szCs w:val="28"/>
              </w:rPr>
            </w:pPr>
            <w:r w:rsidRPr="00515071">
              <w:rPr>
                <w:rFonts w:ascii="Times New Roman" w:hAnsi="Times New Roman"/>
                <w:b/>
                <w:i/>
                <w:sz w:val="28"/>
                <w:szCs w:val="28"/>
              </w:rPr>
              <w:t>Один раз</w:t>
            </w:r>
          </w:p>
          <w:p w:rsidR="00DF2366" w:rsidRPr="00515071" w:rsidRDefault="00DF2366" w:rsidP="00DF2366">
            <w:pPr>
              <w:pStyle w:val="3e"/>
              <w:rPr>
                <w:rFonts w:ascii="Times New Roman" w:hAnsi="Times New Roman"/>
                <w:b/>
                <w:i/>
                <w:sz w:val="28"/>
                <w:szCs w:val="28"/>
              </w:rPr>
            </w:pPr>
            <w:r w:rsidRPr="00515071">
              <w:rPr>
                <w:rFonts w:ascii="Times New Roman" w:hAnsi="Times New Roman"/>
                <w:b/>
                <w:i/>
                <w:sz w:val="28"/>
                <w:szCs w:val="28"/>
              </w:rPr>
              <w:t>в полугодие</w:t>
            </w:r>
          </w:p>
        </w:tc>
        <w:tc>
          <w:tcPr>
            <w:tcW w:w="7381" w:type="dxa"/>
          </w:tcPr>
          <w:p w:rsidR="00DF2366" w:rsidRPr="00AF23C4" w:rsidRDefault="00DF2366" w:rsidP="00DF2366">
            <w:pPr>
              <w:pStyle w:val="3e"/>
              <w:rPr>
                <w:rFonts w:ascii="Times New Roman" w:hAnsi="Times New Roman"/>
                <w:sz w:val="24"/>
                <w:szCs w:val="24"/>
              </w:rPr>
            </w:pPr>
            <w:r w:rsidRPr="00AF23C4">
              <w:rPr>
                <w:rFonts w:ascii="Times New Roman" w:hAnsi="Times New Roman"/>
                <w:sz w:val="24"/>
                <w:szCs w:val="24"/>
              </w:rPr>
              <w:t xml:space="preserve">Дни </w:t>
            </w:r>
            <w:r>
              <w:rPr>
                <w:rFonts w:ascii="Times New Roman" w:hAnsi="Times New Roman"/>
                <w:sz w:val="24"/>
                <w:szCs w:val="24"/>
              </w:rPr>
              <w:t>открытых дверей (для родителей).</w:t>
            </w:r>
          </w:p>
        </w:tc>
      </w:tr>
      <w:tr w:rsidR="00DF2366" w:rsidRPr="00AF23C4" w:rsidTr="00793D22">
        <w:tc>
          <w:tcPr>
            <w:tcW w:w="2363" w:type="dxa"/>
          </w:tcPr>
          <w:p w:rsidR="00DF2366" w:rsidRPr="00515071" w:rsidRDefault="00DF2366" w:rsidP="00DF2366">
            <w:pPr>
              <w:pStyle w:val="3e"/>
              <w:rPr>
                <w:rFonts w:ascii="Times New Roman" w:hAnsi="Times New Roman"/>
                <w:b/>
                <w:i/>
                <w:sz w:val="28"/>
                <w:szCs w:val="28"/>
              </w:rPr>
            </w:pPr>
            <w:r w:rsidRPr="00515071">
              <w:rPr>
                <w:rFonts w:ascii="Times New Roman" w:hAnsi="Times New Roman"/>
                <w:b/>
                <w:i/>
                <w:sz w:val="28"/>
                <w:szCs w:val="28"/>
              </w:rPr>
              <w:t>Один раз</w:t>
            </w:r>
          </w:p>
          <w:p w:rsidR="00DF2366" w:rsidRPr="00515071" w:rsidRDefault="00DF2366" w:rsidP="00DF2366">
            <w:pPr>
              <w:pStyle w:val="3e"/>
              <w:rPr>
                <w:rFonts w:ascii="Times New Roman" w:hAnsi="Times New Roman"/>
                <w:b/>
                <w:i/>
                <w:sz w:val="28"/>
                <w:szCs w:val="28"/>
              </w:rPr>
            </w:pPr>
            <w:r w:rsidRPr="00515071">
              <w:rPr>
                <w:rFonts w:ascii="Times New Roman" w:hAnsi="Times New Roman"/>
                <w:b/>
                <w:i/>
                <w:sz w:val="28"/>
                <w:szCs w:val="28"/>
              </w:rPr>
              <w:t>в год</w:t>
            </w:r>
          </w:p>
        </w:tc>
        <w:tc>
          <w:tcPr>
            <w:tcW w:w="7381" w:type="dxa"/>
          </w:tcPr>
          <w:p w:rsidR="00DF2366" w:rsidRDefault="00DF2366" w:rsidP="00DF2366">
            <w:pPr>
              <w:pStyle w:val="3e"/>
              <w:rPr>
                <w:rFonts w:ascii="Times New Roman" w:hAnsi="Times New Roman"/>
                <w:sz w:val="24"/>
                <w:szCs w:val="24"/>
              </w:rPr>
            </w:pPr>
            <w:r w:rsidRPr="00AF23C4">
              <w:rPr>
                <w:rFonts w:ascii="Times New Roman" w:hAnsi="Times New Roman"/>
                <w:sz w:val="24"/>
                <w:szCs w:val="24"/>
              </w:rPr>
              <w:t>Медицинский осмотр,</w:t>
            </w:r>
          </w:p>
          <w:p w:rsidR="00DF2366" w:rsidRDefault="00DF2366" w:rsidP="00DF2366">
            <w:pPr>
              <w:pStyle w:val="3e"/>
              <w:rPr>
                <w:rFonts w:ascii="Times New Roman" w:hAnsi="Times New Roman"/>
                <w:sz w:val="24"/>
                <w:szCs w:val="24"/>
              </w:rPr>
            </w:pPr>
            <w:r w:rsidRPr="00AF23C4">
              <w:rPr>
                <w:rFonts w:ascii="Times New Roman" w:hAnsi="Times New Roman"/>
                <w:sz w:val="24"/>
                <w:szCs w:val="24"/>
              </w:rPr>
              <w:t>операция «Витаминный чай»,</w:t>
            </w:r>
          </w:p>
          <w:p w:rsidR="00DF2366" w:rsidRDefault="00DF2366" w:rsidP="00DF2366">
            <w:pPr>
              <w:pStyle w:val="3e"/>
              <w:rPr>
                <w:rFonts w:ascii="Times New Roman" w:hAnsi="Times New Roman"/>
                <w:sz w:val="24"/>
                <w:szCs w:val="24"/>
              </w:rPr>
            </w:pPr>
            <w:r>
              <w:rPr>
                <w:rFonts w:ascii="Times New Roman" w:hAnsi="Times New Roman"/>
                <w:sz w:val="24"/>
                <w:szCs w:val="24"/>
              </w:rPr>
              <w:t>участие в школьной Зарнице,</w:t>
            </w:r>
          </w:p>
          <w:p w:rsidR="00DF2366" w:rsidRDefault="00DF2366" w:rsidP="00DF2366">
            <w:pPr>
              <w:pStyle w:val="3e"/>
              <w:rPr>
                <w:rFonts w:ascii="Times New Roman" w:hAnsi="Times New Roman"/>
                <w:sz w:val="24"/>
                <w:szCs w:val="24"/>
              </w:rPr>
            </w:pPr>
            <w:r w:rsidRPr="00AF23C4">
              <w:rPr>
                <w:rFonts w:ascii="Times New Roman" w:hAnsi="Times New Roman"/>
                <w:sz w:val="24"/>
                <w:szCs w:val="24"/>
              </w:rPr>
              <w:t>профилактика гриппа и других вирусных инфекций,</w:t>
            </w:r>
          </w:p>
          <w:p w:rsidR="00DF2366" w:rsidRPr="00AF23C4" w:rsidRDefault="00DF2366" w:rsidP="00DF2366">
            <w:pPr>
              <w:pStyle w:val="3e"/>
              <w:rPr>
                <w:rFonts w:ascii="Times New Roman" w:hAnsi="Times New Roman"/>
                <w:sz w:val="24"/>
                <w:szCs w:val="24"/>
              </w:rPr>
            </w:pPr>
            <w:r>
              <w:rPr>
                <w:rFonts w:ascii="Times New Roman" w:hAnsi="Times New Roman"/>
                <w:sz w:val="24"/>
                <w:szCs w:val="24"/>
              </w:rPr>
              <w:t>День здоровья</w:t>
            </w:r>
            <w:r w:rsidRPr="00AF23C4">
              <w:rPr>
                <w:rFonts w:ascii="Times New Roman" w:hAnsi="Times New Roman"/>
                <w:sz w:val="24"/>
                <w:szCs w:val="24"/>
              </w:rPr>
              <w:t>.</w:t>
            </w:r>
          </w:p>
        </w:tc>
      </w:tr>
    </w:tbl>
    <w:p w:rsidR="00DF2366" w:rsidRPr="0016196F" w:rsidRDefault="0016196F" w:rsidP="0016196F">
      <w:pPr>
        <w:spacing w:line="360" w:lineRule="auto"/>
        <w:rPr>
          <w:rFonts w:ascii="Times New Roman" w:hAnsi="Times New Roman"/>
          <w:b/>
          <w:sz w:val="32"/>
          <w:szCs w:val="32"/>
        </w:rPr>
      </w:pPr>
      <w:r>
        <w:lastRenderedPageBreak/>
        <w:t xml:space="preserve">                  </w:t>
      </w:r>
      <w:r w:rsidR="00B02C40" w:rsidRPr="00B02C40">
        <w:rPr>
          <w:rFonts w:ascii="Times New Roman" w:hAnsi="Times New Roman"/>
          <w:b/>
          <w:sz w:val="32"/>
          <w:szCs w:val="32"/>
        </w:rPr>
        <w:t>П</w:t>
      </w:r>
      <w:r w:rsidR="00DF2366" w:rsidRPr="00B02C40">
        <w:rPr>
          <w:rFonts w:ascii="Times New Roman" w:hAnsi="Times New Roman"/>
          <w:b/>
          <w:sz w:val="32"/>
          <w:szCs w:val="32"/>
        </w:rPr>
        <w:t>римерное программное содержание по классам</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27"/>
        <w:gridCol w:w="7654"/>
      </w:tblGrid>
      <w:tr w:rsidR="00DF2366" w:rsidRPr="00AF23C4" w:rsidTr="00793D22">
        <w:tc>
          <w:tcPr>
            <w:tcW w:w="2127" w:type="dxa"/>
          </w:tcPr>
          <w:p w:rsidR="00DF2366" w:rsidRDefault="00DF2366" w:rsidP="00DF2366">
            <w:pPr>
              <w:pStyle w:val="3e"/>
              <w:rPr>
                <w:rFonts w:ascii="Times New Roman" w:eastAsia="MS Mincho" w:hAnsi="Times New Roman"/>
                <w:b/>
                <w:sz w:val="28"/>
                <w:szCs w:val="28"/>
              </w:rPr>
            </w:pPr>
          </w:p>
          <w:p w:rsidR="00DF2366" w:rsidRPr="00515071" w:rsidRDefault="00DF2366" w:rsidP="00DF2366">
            <w:pPr>
              <w:pStyle w:val="3e"/>
              <w:rPr>
                <w:rFonts w:ascii="Times New Roman" w:eastAsia="MS Mincho" w:hAnsi="Times New Roman"/>
                <w:b/>
                <w:sz w:val="28"/>
                <w:szCs w:val="28"/>
              </w:rPr>
            </w:pPr>
            <w:r w:rsidRPr="00515071">
              <w:rPr>
                <w:rFonts w:ascii="Times New Roman" w:eastAsia="MS Mincho" w:hAnsi="Times New Roman"/>
                <w:b/>
                <w:sz w:val="28"/>
                <w:szCs w:val="28"/>
              </w:rPr>
              <w:t>класс</w:t>
            </w:r>
          </w:p>
        </w:tc>
        <w:tc>
          <w:tcPr>
            <w:tcW w:w="7654" w:type="dxa"/>
          </w:tcPr>
          <w:p w:rsidR="00DF2366" w:rsidRPr="00515071" w:rsidRDefault="00DF2366" w:rsidP="00DF2366">
            <w:pPr>
              <w:pStyle w:val="3e"/>
              <w:rPr>
                <w:rFonts w:ascii="Times New Roman" w:eastAsia="MS Mincho" w:hAnsi="Times New Roman"/>
                <w:b/>
                <w:sz w:val="28"/>
                <w:szCs w:val="28"/>
              </w:rPr>
            </w:pPr>
            <w:r w:rsidRPr="00515071">
              <w:rPr>
                <w:rFonts w:ascii="Times New Roman" w:eastAsia="MS Mincho" w:hAnsi="Times New Roman"/>
                <w:b/>
                <w:sz w:val="28"/>
                <w:szCs w:val="28"/>
              </w:rPr>
              <w:t>Содержательные линии</w:t>
            </w:r>
          </w:p>
        </w:tc>
      </w:tr>
      <w:tr w:rsidR="00DF2366" w:rsidRPr="00AF23C4" w:rsidTr="00793D22">
        <w:tc>
          <w:tcPr>
            <w:tcW w:w="2127" w:type="dxa"/>
          </w:tcPr>
          <w:p w:rsidR="00DF2366" w:rsidRPr="00515071" w:rsidRDefault="00DF2366" w:rsidP="00DF2366">
            <w:pPr>
              <w:pStyle w:val="3e"/>
              <w:rPr>
                <w:rFonts w:ascii="Times New Roman" w:eastAsia="MS Mincho" w:hAnsi="Times New Roman"/>
                <w:b/>
                <w:i/>
                <w:sz w:val="28"/>
                <w:szCs w:val="28"/>
              </w:rPr>
            </w:pPr>
            <w:r w:rsidRPr="00515071">
              <w:rPr>
                <w:rFonts w:ascii="Times New Roman" w:eastAsia="MS Mincho" w:hAnsi="Times New Roman"/>
                <w:b/>
                <w:i/>
                <w:sz w:val="28"/>
                <w:szCs w:val="28"/>
              </w:rPr>
              <w:t>1 класс</w:t>
            </w:r>
          </w:p>
        </w:tc>
        <w:tc>
          <w:tcPr>
            <w:tcW w:w="7654" w:type="dxa"/>
          </w:tcPr>
          <w:p w:rsidR="00DF2366" w:rsidRPr="00515071" w:rsidRDefault="00DF2366" w:rsidP="00DF2366">
            <w:pPr>
              <w:pStyle w:val="3e"/>
              <w:rPr>
                <w:rFonts w:ascii="Times New Roman" w:eastAsia="MS Mincho" w:hAnsi="Times New Roman"/>
                <w:sz w:val="28"/>
                <w:szCs w:val="28"/>
              </w:rPr>
            </w:pPr>
            <w:r w:rsidRPr="00515071">
              <w:rPr>
                <w:rFonts w:ascii="Times New Roman" w:eastAsia="MS Mincho" w:hAnsi="Times New Roman"/>
                <w:sz w:val="28"/>
                <w:szCs w:val="28"/>
              </w:rPr>
              <w:t>Отношение к самому себе, к своему собственному здоровью правильный режим дня, зачем человеку нужен отдых, зачем нужен свежий воздух, спорт в моей жизни.</w:t>
            </w:r>
          </w:p>
        </w:tc>
      </w:tr>
      <w:tr w:rsidR="00DF2366" w:rsidRPr="00AF23C4" w:rsidTr="00793D22">
        <w:tc>
          <w:tcPr>
            <w:tcW w:w="2127" w:type="dxa"/>
          </w:tcPr>
          <w:p w:rsidR="00DF2366" w:rsidRPr="00515071" w:rsidRDefault="00DF2366" w:rsidP="00DF2366">
            <w:pPr>
              <w:pStyle w:val="3e"/>
              <w:rPr>
                <w:rFonts w:ascii="Times New Roman" w:eastAsia="MS Mincho" w:hAnsi="Times New Roman"/>
                <w:b/>
                <w:i/>
                <w:sz w:val="28"/>
                <w:szCs w:val="28"/>
              </w:rPr>
            </w:pPr>
            <w:r w:rsidRPr="00515071">
              <w:rPr>
                <w:rFonts w:ascii="Times New Roman" w:eastAsia="MS Mincho" w:hAnsi="Times New Roman"/>
                <w:b/>
                <w:i/>
                <w:sz w:val="28"/>
                <w:szCs w:val="28"/>
              </w:rPr>
              <w:t>2 класс</w:t>
            </w:r>
          </w:p>
        </w:tc>
        <w:tc>
          <w:tcPr>
            <w:tcW w:w="7654" w:type="dxa"/>
          </w:tcPr>
          <w:p w:rsidR="00DF2366" w:rsidRPr="00515071" w:rsidRDefault="00DF2366" w:rsidP="00DF2366">
            <w:pPr>
              <w:pStyle w:val="3e"/>
              <w:rPr>
                <w:rFonts w:ascii="Times New Roman" w:eastAsia="MS Mincho" w:hAnsi="Times New Roman"/>
                <w:sz w:val="28"/>
                <w:szCs w:val="28"/>
              </w:rPr>
            </w:pPr>
            <w:r w:rsidRPr="00515071">
              <w:rPr>
                <w:rFonts w:ascii="Times New Roman" w:eastAsia="MS Mincho" w:hAnsi="Times New Roman"/>
                <w:sz w:val="28"/>
                <w:szCs w:val="28"/>
              </w:rPr>
              <w:t>Мы за здоровый образ жизни, особенности физиологического  и психологического здоровья мальчиков и девочек, основные способы закаливания, спорт в моей жизни, в моей семье, правила безопасного поведения.</w:t>
            </w:r>
          </w:p>
        </w:tc>
      </w:tr>
      <w:tr w:rsidR="00DF2366" w:rsidRPr="00AF23C4" w:rsidTr="00793D22">
        <w:tc>
          <w:tcPr>
            <w:tcW w:w="2127" w:type="dxa"/>
          </w:tcPr>
          <w:p w:rsidR="00DF2366" w:rsidRPr="00515071" w:rsidRDefault="00DF2366" w:rsidP="00DF2366">
            <w:pPr>
              <w:pStyle w:val="3e"/>
              <w:rPr>
                <w:rFonts w:ascii="Times New Roman" w:eastAsia="MS Mincho" w:hAnsi="Times New Roman"/>
                <w:b/>
                <w:i/>
                <w:sz w:val="28"/>
                <w:szCs w:val="28"/>
              </w:rPr>
            </w:pPr>
            <w:r w:rsidRPr="00515071">
              <w:rPr>
                <w:rFonts w:ascii="Times New Roman" w:eastAsia="MS Mincho" w:hAnsi="Times New Roman"/>
                <w:b/>
                <w:i/>
                <w:sz w:val="28"/>
                <w:szCs w:val="28"/>
              </w:rPr>
              <w:t>3 класс</w:t>
            </w:r>
          </w:p>
        </w:tc>
        <w:tc>
          <w:tcPr>
            <w:tcW w:w="7654" w:type="dxa"/>
          </w:tcPr>
          <w:p w:rsidR="00DF2366" w:rsidRPr="00515071" w:rsidRDefault="00DF2366" w:rsidP="00DF2366">
            <w:pPr>
              <w:pStyle w:val="3e"/>
              <w:rPr>
                <w:rFonts w:ascii="Times New Roman" w:eastAsia="MS Mincho" w:hAnsi="Times New Roman"/>
                <w:sz w:val="28"/>
                <w:szCs w:val="28"/>
              </w:rPr>
            </w:pPr>
            <w:r w:rsidRPr="00515071">
              <w:rPr>
                <w:rFonts w:ascii="Times New Roman" w:eastAsia="MS Mincho" w:hAnsi="Times New Roman"/>
                <w:sz w:val="28"/>
                <w:szCs w:val="28"/>
              </w:rPr>
              <w:t>Спорт в моей жизни,  нет вредным привычкам,  роль физкультуры и спорта в формировании правильной осанки, мышечной системы, иммунитета, быть здоровым – это здорово!</w:t>
            </w:r>
          </w:p>
        </w:tc>
      </w:tr>
      <w:tr w:rsidR="00DF2366" w:rsidRPr="00AF23C4" w:rsidTr="00793D22">
        <w:tc>
          <w:tcPr>
            <w:tcW w:w="2127" w:type="dxa"/>
          </w:tcPr>
          <w:p w:rsidR="00DF2366" w:rsidRPr="00515071" w:rsidRDefault="00DF2366" w:rsidP="00DF2366">
            <w:pPr>
              <w:pStyle w:val="3e"/>
              <w:rPr>
                <w:rFonts w:ascii="Times New Roman" w:eastAsia="MS Mincho" w:hAnsi="Times New Roman"/>
                <w:b/>
                <w:i/>
                <w:sz w:val="28"/>
                <w:szCs w:val="28"/>
              </w:rPr>
            </w:pPr>
            <w:r w:rsidRPr="00515071">
              <w:rPr>
                <w:rFonts w:ascii="Times New Roman" w:eastAsia="MS Mincho" w:hAnsi="Times New Roman"/>
                <w:b/>
                <w:i/>
                <w:sz w:val="28"/>
                <w:szCs w:val="28"/>
              </w:rPr>
              <w:t>4 класс</w:t>
            </w:r>
          </w:p>
        </w:tc>
        <w:tc>
          <w:tcPr>
            <w:tcW w:w="7654" w:type="dxa"/>
          </w:tcPr>
          <w:p w:rsidR="00DF2366" w:rsidRPr="00515071" w:rsidRDefault="00DF2366" w:rsidP="00DF2366">
            <w:pPr>
              <w:pStyle w:val="3e"/>
              <w:rPr>
                <w:rFonts w:ascii="Times New Roman" w:eastAsia="MS Mincho" w:hAnsi="Times New Roman"/>
                <w:sz w:val="28"/>
                <w:szCs w:val="28"/>
              </w:rPr>
            </w:pPr>
            <w:r w:rsidRPr="00515071">
              <w:rPr>
                <w:rFonts w:ascii="Times New Roman" w:eastAsia="MS Mincho" w:hAnsi="Times New Roman"/>
                <w:sz w:val="28"/>
                <w:szCs w:val="28"/>
              </w:rPr>
              <w:t>Спорт в моей жизни,  в моей семье, правила безопасного поведения,  нет вредным привычкам,  роль физкультуры и спорта в формировании правильной осанки, мышечной системы, иммунитета, быть здоровым – это здорово!</w:t>
            </w:r>
          </w:p>
        </w:tc>
      </w:tr>
    </w:tbl>
    <w:p w:rsidR="00B02C40" w:rsidRDefault="00B02C40" w:rsidP="00B02C40">
      <w:pPr>
        <w:pStyle w:val="3e"/>
        <w:ind w:right="283"/>
        <w:rPr>
          <w:rFonts w:ascii="Times New Roman" w:hAnsi="Times New Roman"/>
          <w:b/>
          <w:sz w:val="32"/>
          <w:szCs w:val="32"/>
        </w:rPr>
      </w:pPr>
      <w:bookmarkStart w:id="41" w:name="bookmark182"/>
    </w:p>
    <w:p w:rsidR="00B02C40" w:rsidRDefault="00B02C40" w:rsidP="00B02C40">
      <w:pPr>
        <w:pStyle w:val="3e"/>
        <w:ind w:right="283"/>
        <w:rPr>
          <w:rFonts w:ascii="Times New Roman" w:hAnsi="Times New Roman"/>
          <w:b/>
          <w:sz w:val="32"/>
          <w:szCs w:val="32"/>
        </w:rPr>
      </w:pPr>
    </w:p>
    <w:p w:rsidR="00DF2366" w:rsidRPr="00103CFB" w:rsidRDefault="00DF2366" w:rsidP="00B02C40">
      <w:pPr>
        <w:pStyle w:val="3e"/>
        <w:ind w:right="283"/>
        <w:rPr>
          <w:rFonts w:ascii="Times New Roman" w:hAnsi="Times New Roman"/>
          <w:b/>
          <w:sz w:val="32"/>
          <w:szCs w:val="32"/>
        </w:rPr>
      </w:pPr>
      <w:r w:rsidRPr="00103CFB">
        <w:rPr>
          <w:rFonts w:ascii="Times New Roman" w:hAnsi="Times New Roman"/>
          <w:b/>
          <w:sz w:val="32"/>
          <w:szCs w:val="32"/>
        </w:rPr>
        <w:t>Этапы организации работы школы по реализации Программы</w:t>
      </w:r>
      <w:bookmarkEnd w:id="41"/>
    </w:p>
    <w:p w:rsidR="00DF2366" w:rsidRPr="00AF23C4" w:rsidRDefault="00DF2366" w:rsidP="0016196F">
      <w:pPr>
        <w:pStyle w:val="3e"/>
        <w:ind w:right="283"/>
        <w:rPr>
          <w:rFonts w:ascii="Times New Roman" w:hAnsi="Times New Roman"/>
          <w:sz w:val="24"/>
          <w:szCs w:val="24"/>
        </w:rPr>
      </w:pPr>
      <w:r w:rsidRPr="00AF23C4">
        <w:rPr>
          <w:rFonts w:ascii="Times New Roman" w:hAnsi="Times New Roman"/>
          <w:sz w:val="24"/>
          <w:szCs w:val="24"/>
        </w:rPr>
        <w:t>Работа школы по реализации Программы  будет проходить в два этапа.</w:t>
      </w:r>
    </w:p>
    <w:p w:rsidR="00DF2366" w:rsidRPr="00AF23C4" w:rsidRDefault="00DF2366" w:rsidP="00DF2366">
      <w:pPr>
        <w:pStyle w:val="3e"/>
        <w:ind w:left="-567" w:right="283" w:firstLine="567"/>
        <w:rPr>
          <w:rFonts w:ascii="Times New Roman" w:hAnsi="Times New Roman"/>
          <w:sz w:val="24"/>
          <w:szCs w:val="24"/>
        </w:rPr>
      </w:pPr>
      <w:r w:rsidRPr="0088096A">
        <w:rPr>
          <w:rFonts w:ascii="Times New Roman" w:hAnsi="Times New Roman"/>
          <w:b/>
          <w:i/>
          <w:sz w:val="28"/>
          <w:szCs w:val="28"/>
        </w:rPr>
        <w:t>Первый этап</w:t>
      </w:r>
      <w:r w:rsidRPr="00AF23C4">
        <w:rPr>
          <w:rFonts w:ascii="Times New Roman" w:hAnsi="Times New Roman"/>
          <w:sz w:val="24"/>
          <w:szCs w:val="24"/>
        </w:rPr>
        <w:t xml:space="preserve"> − анализ состояния и планирование работы школы по данному направлению, в том числе по:</w:t>
      </w:r>
    </w:p>
    <w:p w:rsidR="00DF2366" w:rsidRPr="00AF23C4" w:rsidRDefault="00DF2366" w:rsidP="00DF2366">
      <w:pPr>
        <w:pStyle w:val="3e"/>
        <w:ind w:left="-567" w:right="283"/>
        <w:rPr>
          <w:rFonts w:ascii="Times New Roman" w:hAnsi="Times New Roman"/>
          <w:sz w:val="24"/>
          <w:szCs w:val="24"/>
        </w:rPr>
      </w:pPr>
      <w:r w:rsidRPr="00AF23C4">
        <w:rPr>
          <w:rFonts w:ascii="Times New Roman" w:hAnsi="Times New Roman"/>
          <w:sz w:val="24"/>
          <w:szCs w:val="24"/>
        </w:rPr>
        <w:t>-организации режима дня детей, их нагрузкам, питанию, физкультурно-оздоровительной работе, сформированности элементарных навыков гигиены, рационального питания и профилактике вредных привычек;</w:t>
      </w:r>
    </w:p>
    <w:p w:rsidR="00DF2366" w:rsidRPr="00AF23C4" w:rsidRDefault="00DF2366" w:rsidP="00DF2366">
      <w:pPr>
        <w:pStyle w:val="3e"/>
        <w:ind w:left="-567" w:right="283"/>
        <w:rPr>
          <w:rFonts w:ascii="Times New Roman" w:hAnsi="Times New Roman"/>
          <w:sz w:val="24"/>
          <w:szCs w:val="24"/>
        </w:rPr>
      </w:pPr>
      <w:r w:rsidRPr="00AF23C4">
        <w:rPr>
          <w:rFonts w:ascii="Times New Roman" w:hAnsi="Times New Roman"/>
          <w:sz w:val="24"/>
          <w:szCs w:val="24"/>
        </w:rPr>
        <w:t>-организации проводимой и необходимой для реализации Программы просветительской работы школы с обучающимися и родителями (законными представителями);</w:t>
      </w:r>
    </w:p>
    <w:p w:rsidR="00DF2366" w:rsidRPr="00AF23C4" w:rsidRDefault="00DF2366" w:rsidP="00DF2366">
      <w:pPr>
        <w:pStyle w:val="3e"/>
        <w:ind w:left="-567" w:right="283"/>
        <w:rPr>
          <w:rFonts w:ascii="Times New Roman" w:hAnsi="Times New Roman"/>
          <w:sz w:val="24"/>
          <w:szCs w:val="24"/>
        </w:rPr>
      </w:pPr>
      <w:r w:rsidRPr="00AF23C4">
        <w:rPr>
          <w:rFonts w:ascii="Times New Roman" w:hAnsi="Times New Roman"/>
          <w:sz w:val="24"/>
          <w:szCs w:val="24"/>
        </w:rPr>
        <w:t>-выделению приоритетов в работе школы с учётом результатов проведённого анализа, а также возрастных особенностей обучающихся на ступени начального общего образования.</w:t>
      </w:r>
    </w:p>
    <w:p w:rsidR="00DF2366" w:rsidRPr="00AF23C4" w:rsidRDefault="00DF2366" w:rsidP="00DF2366">
      <w:pPr>
        <w:pStyle w:val="3e"/>
        <w:ind w:left="-567" w:right="283" w:firstLine="567"/>
        <w:rPr>
          <w:rFonts w:ascii="Times New Roman" w:hAnsi="Times New Roman"/>
          <w:sz w:val="24"/>
          <w:szCs w:val="24"/>
        </w:rPr>
      </w:pPr>
      <w:r w:rsidRPr="0088096A">
        <w:rPr>
          <w:rFonts w:ascii="Times New Roman" w:hAnsi="Times New Roman"/>
          <w:b/>
          <w:i/>
          <w:sz w:val="28"/>
          <w:szCs w:val="28"/>
        </w:rPr>
        <w:t>Второй этап</w:t>
      </w:r>
      <w:r w:rsidRPr="00AF23C4">
        <w:rPr>
          <w:rFonts w:ascii="Times New Roman" w:hAnsi="Times New Roman"/>
          <w:sz w:val="24"/>
          <w:szCs w:val="24"/>
        </w:rPr>
        <w:t xml:space="preserve"> − организация просветительской, учебно-воспитательной и методической работы школы по данному направлению.</w:t>
      </w:r>
    </w:p>
    <w:p w:rsidR="00DF2366" w:rsidRPr="00AF23C4" w:rsidRDefault="00DF2366" w:rsidP="00DF2366">
      <w:pPr>
        <w:pStyle w:val="3e"/>
        <w:ind w:left="-567" w:right="283"/>
        <w:rPr>
          <w:rFonts w:ascii="Times New Roman" w:hAnsi="Times New Roman"/>
          <w:sz w:val="24"/>
          <w:szCs w:val="24"/>
        </w:rPr>
      </w:pPr>
      <w:r w:rsidRPr="0088096A">
        <w:rPr>
          <w:rFonts w:ascii="Times New Roman" w:hAnsi="Times New Roman"/>
          <w:b/>
          <w:i/>
          <w:sz w:val="24"/>
          <w:szCs w:val="24"/>
        </w:rPr>
        <w:t>1.Просветительская, учебно-воспитательная работа</w:t>
      </w:r>
      <w:r w:rsidRPr="00AF23C4">
        <w:rPr>
          <w:rFonts w:ascii="Times New Roman" w:hAnsi="Times New Roman"/>
          <w:sz w:val="24"/>
          <w:szCs w:val="24"/>
        </w:rPr>
        <w:t xml:space="preserve"> с обучающимися, направленная на формирование экологической культуры, здорового и безопасного образа жизни, включает:</w:t>
      </w:r>
    </w:p>
    <w:p w:rsidR="00DF2366" w:rsidRPr="00AF23C4" w:rsidRDefault="00DF2366" w:rsidP="00DF2366">
      <w:pPr>
        <w:pStyle w:val="3e"/>
        <w:ind w:left="-567" w:right="283"/>
        <w:rPr>
          <w:rFonts w:ascii="Times New Roman" w:hAnsi="Times New Roman"/>
          <w:sz w:val="24"/>
          <w:szCs w:val="24"/>
        </w:rPr>
      </w:pPr>
      <w:r w:rsidRPr="00AF23C4">
        <w:rPr>
          <w:rFonts w:ascii="Times New Roman" w:hAnsi="Times New Roman"/>
          <w:sz w:val="24"/>
          <w:szCs w:val="24"/>
        </w:rPr>
        <w:t>-внедрение в систему работы школы дополнительных образовательных курсов, которые направлены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rsidR="00DF2366" w:rsidRPr="00AF23C4" w:rsidRDefault="00DF2366" w:rsidP="00DF2366">
      <w:pPr>
        <w:pStyle w:val="3e"/>
        <w:ind w:left="-567" w:right="283"/>
        <w:rPr>
          <w:rFonts w:ascii="Times New Roman" w:hAnsi="Times New Roman"/>
          <w:sz w:val="24"/>
          <w:szCs w:val="24"/>
        </w:rPr>
      </w:pPr>
      <w:r w:rsidRPr="00AF23C4">
        <w:rPr>
          <w:rFonts w:ascii="Times New Roman" w:hAnsi="Times New Roman"/>
          <w:sz w:val="24"/>
          <w:szCs w:val="24"/>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rsidR="00DF2366" w:rsidRPr="00AF23C4" w:rsidRDefault="00DF2366" w:rsidP="00DF2366">
      <w:pPr>
        <w:pStyle w:val="3e"/>
        <w:ind w:left="-567" w:right="283"/>
        <w:rPr>
          <w:rFonts w:ascii="Times New Roman" w:hAnsi="Times New Roman"/>
          <w:sz w:val="24"/>
          <w:szCs w:val="24"/>
        </w:rPr>
      </w:pPr>
      <w:r w:rsidRPr="00AF23C4">
        <w:rPr>
          <w:rFonts w:ascii="Times New Roman" w:hAnsi="Times New Roman"/>
          <w:sz w:val="24"/>
          <w:szCs w:val="24"/>
        </w:rPr>
        <w:t>-проведение дней здоровья, конкурсов, экологических троп, праздников и других активных мероприятий, направленных на экологическое просвещение, пропаганду здорового образа жизни;</w:t>
      </w:r>
    </w:p>
    <w:p w:rsidR="00DF2366" w:rsidRPr="00AF23C4" w:rsidRDefault="00DF2366" w:rsidP="00DF2366">
      <w:pPr>
        <w:pStyle w:val="3e"/>
        <w:ind w:left="-567" w:right="283"/>
        <w:rPr>
          <w:rFonts w:ascii="Times New Roman" w:hAnsi="Times New Roman"/>
          <w:sz w:val="24"/>
          <w:szCs w:val="24"/>
        </w:rPr>
      </w:pPr>
      <w:r w:rsidRPr="00AF23C4">
        <w:rPr>
          <w:rFonts w:ascii="Times New Roman" w:hAnsi="Times New Roman"/>
          <w:sz w:val="24"/>
          <w:szCs w:val="24"/>
        </w:rPr>
        <w:lastRenderedPageBreak/>
        <w:t>-создание в школе общественного совета по реализации Программы, включающего представителей администрации школы, обучающихся старших классов, родителей (законных представителей), специалистов по охране окружающей среды.</w:t>
      </w:r>
    </w:p>
    <w:p w:rsidR="00DF2366" w:rsidRPr="00AF23C4" w:rsidRDefault="00DF2366" w:rsidP="00DF2366">
      <w:pPr>
        <w:pStyle w:val="3e"/>
        <w:ind w:left="-567" w:right="283"/>
        <w:rPr>
          <w:rFonts w:ascii="Times New Roman" w:hAnsi="Times New Roman"/>
          <w:sz w:val="24"/>
          <w:szCs w:val="24"/>
        </w:rPr>
      </w:pPr>
      <w:r w:rsidRPr="0088096A">
        <w:rPr>
          <w:rFonts w:ascii="Times New Roman" w:hAnsi="Times New Roman"/>
          <w:b/>
          <w:i/>
          <w:sz w:val="24"/>
          <w:szCs w:val="24"/>
        </w:rPr>
        <w:t xml:space="preserve">2.Просветительская и методическая работа </w:t>
      </w:r>
      <w:r w:rsidRPr="00AF23C4">
        <w:rPr>
          <w:rFonts w:ascii="Times New Roman" w:hAnsi="Times New Roman"/>
          <w:sz w:val="24"/>
          <w:szCs w:val="24"/>
        </w:rPr>
        <w:t>с педагогами, специалистами и родителями (законными представителями), направленная на повышение квалификации работников школы и повышение уровня знаний родителей (законных представителей) по проблемам охраны и укрепления здоровья детей, включает:</w:t>
      </w:r>
    </w:p>
    <w:p w:rsidR="00DF2366" w:rsidRPr="00AF23C4" w:rsidRDefault="00DF2366" w:rsidP="00DF2366">
      <w:pPr>
        <w:pStyle w:val="3e"/>
        <w:ind w:left="-567" w:right="283"/>
        <w:rPr>
          <w:rFonts w:ascii="Times New Roman" w:hAnsi="Times New Roman"/>
          <w:sz w:val="24"/>
          <w:szCs w:val="24"/>
        </w:rPr>
      </w:pPr>
      <w:r w:rsidRPr="00AF23C4">
        <w:rPr>
          <w:rFonts w:ascii="Times New Roman" w:hAnsi="Times New Roman"/>
          <w:sz w:val="24"/>
          <w:szCs w:val="24"/>
        </w:rPr>
        <w:t>-проведение соответствующих лекций, консультаций, семинаров, круглых столов, родительских собраний, педагогических советов по данной проблеме;</w:t>
      </w:r>
    </w:p>
    <w:p w:rsidR="00DF2366" w:rsidRPr="00AF23C4" w:rsidRDefault="00DF2366" w:rsidP="00DF2366">
      <w:pPr>
        <w:pStyle w:val="3e"/>
        <w:ind w:left="-567" w:right="283"/>
        <w:rPr>
          <w:rFonts w:ascii="Times New Roman" w:hAnsi="Times New Roman"/>
          <w:sz w:val="24"/>
          <w:szCs w:val="24"/>
        </w:rPr>
      </w:pPr>
      <w:r w:rsidRPr="00AF23C4">
        <w:rPr>
          <w:rFonts w:ascii="Times New Roman" w:hAnsi="Times New Roman"/>
          <w:sz w:val="24"/>
          <w:szCs w:val="24"/>
        </w:rPr>
        <w:t>-приобретение для педагогов, специалистов и родителей (законных представителей) необходимой научно-методической литературы;</w:t>
      </w:r>
    </w:p>
    <w:p w:rsidR="00DF2366" w:rsidRPr="00AF23C4" w:rsidRDefault="00DF2366" w:rsidP="00DF2366">
      <w:pPr>
        <w:pStyle w:val="3e"/>
        <w:ind w:left="-567" w:right="283"/>
        <w:rPr>
          <w:rFonts w:ascii="Times New Roman" w:hAnsi="Times New Roman"/>
          <w:sz w:val="24"/>
          <w:szCs w:val="24"/>
        </w:rPr>
      </w:pPr>
      <w:r w:rsidRPr="00AF23C4">
        <w:rPr>
          <w:rFonts w:ascii="Times New Roman" w:hAnsi="Times New Roman"/>
          <w:sz w:val="24"/>
          <w:szCs w:val="24"/>
        </w:rPr>
        <w:t>-привлечение педагогов, медицинских работников и родителей (законных представителей) к совместной работе по проведению природоохранных, оздоровительных мероприятий и спортивных соревнований.</w:t>
      </w:r>
    </w:p>
    <w:p w:rsidR="00DF2366" w:rsidRPr="0088096A" w:rsidRDefault="00DF2366" w:rsidP="00DF2366">
      <w:pPr>
        <w:pStyle w:val="3e"/>
        <w:ind w:left="-567" w:right="283"/>
        <w:rPr>
          <w:rFonts w:ascii="Times New Roman" w:hAnsi="Times New Roman"/>
          <w:b/>
          <w:sz w:val="28"/>
          <w:szCs w:val="28"/>
        </w:rPr>
      </w:pPr>
      <w:bookmarkStart w:id="42" w:name="bookmark183"/>
      <w:r w:rsidRPr="0088096A">
        <w:rPr>
          <w:rFonts w:ascii="Times New Roman" w:hAnsi="Times New Roman"/>
          <w:b/>
          <w:sz w:val="28"/>
          <w:szCs w:val="28"/>
        </w:rPr>
        <w:t>Основные направления, формы и методы реализации Программы</w:t>
      </w:r>
      <w:bookmarkEnd w:id="42"/>
    </w:p>
    <w:p w:rsidR="00DF2366" w:rsidRPr="00AF23C4" w:rsidRDefault="00DF2366" w:rsidP="00DF2366">
      <w:pPr>
        <w:pStyle w:val="3e"/>
        <w:ind w:left="-567" w:right="283" w:firstLine="567"/>
        <w:rPr>
          <w:rFonts w:ascii="Times New Roman" w:hAnsi="Times New Roman"/>
          <w:sz w:val="24"/>
          <w:szCs w:val="24"/>
        </w:rPr>
      </w:pPr>
      <w:r w:rsidRPr="00AF23C4">
        <w:rPr>
          <w:rFonts w:ascii="Times New Roman" w:hAnsi="Times New Roman"/>
          <w:sz w:val="24"/>
          <w:szCs w:val="24"/>
        </w:rPr>
        <w:t>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rsidR="00DF2366" w:rsidRPr="00AF23C4" w:rsidRDefault="00DF2366" w:rsidP="00DF2366">
      <w:pPr>
        <w:pStyle w:val="3e"/>
        <w:ind w:left="-567" w:right="283" w:firstLine="567"/>
        <w:rPr>
          <w:rFonts w:ascii="Times New Roman" w:hAnsi="Times New Roman"/>
          <w:sz w:val="24"/>
          <w:szCs w:val="24"/>
        </w:rPr>
      </w:pPr>
      <w:r w:rsidRPr="00AF23C4">
        <w:rPr>
          <w:rFonts w:ascii="Times New Roman" w:hAnsi="Times New Roman"/>
          <w:sz w:val="24"/>
          <w:szCs w:val="24"/>
        </w:rPr>
        <w:t>Основными источниками содержания выступают экологические образы в традициях и творчестве разных народов, художественной литературе, искусстве, а также элементы научного знания.</w:t>
      </w:r>
    </w:p>
    <w:p w:rsidR="00DF2366" w:rsidRPr="00B02C40" w:rsidRDefault="00DF2366" w:rsidP="0016196F">
      <w:pPr>
        <w:pStyle w:val="3e"/>
        <w:ind w:right="283"/>
        <w:rPr>
          <w:rFonts w:ascii="Times New Roman" w:hAnsi="Times New Roman"/>
          <w:sz w:val="28"/>
          <w:szCs w:val="28"/>
        </w:rPr>
      </w:pPr>
      <w:r w:rsidRPr="00B02C40">
        <w:rPr>
          <w:rFonts w:ascii="Times New Roman" w:hAnsi="Times New Roman"/>
          <w:b/>
          <w:sz w:val="28"/>
          <w:szCs w:val="28"/>
        </w:rPr>
        <w:t>Основные виды деятельности обучающихся:</w:t>
      </w:r>
    </w:p>
    <w:p w:rsidR="00DF2366" w:rsidRPr="00AF23C4" w:rsidRDefault="00DF2366" w:rsidP="00DF2366">
      <w:pPr>
        <w:pStyle w:val="3e"/>
        <w:ind w:left="-567" w:right="283" w:firstLine="567"/>
        <w:rPr>
          <w:rFonts w:ascii="Times New Roman" w:hAnsi="Times New Roman"/>
          <w:sz w:val="24"/>
          <w:szCs w:val="24"/>
        </w:rPr>
      </w:pPr>
      <w:r w:rsidRPr="00AF23C4">
        <w:rPr>
          <w:rFonts w:ascii="Times New Roman" w:hAnsi="Times New Roman"/>
          <w:sz w:val="24"/>
          <w:szCs w:val="24"/>
        </w:rPr>
        <w:t>учебная, учебно- исследовательская, образно-познавательная, игровая, рефлексивно-оценочная, регулятивная, креативная, общественно полезная.</w:t>
      </w:r>
    </w:p>
    <w:p w:rsidR="00DF2366" w:rsidRDefault="00DF2366" w:rsidP="00DF2366">
      <w:pPr>
        <w:pStyle w:val="3e"/>
        <w:ind w:left="-567" w:right="283" w:firstLine="567"/>
        <w:rPr>
          <w:rFonts w:ascii="Times New Roman" w:hAnsi="Times New Roman"/>
          <w:sz w:val="24"/>
          <w:szCs w:val="24"/>
        </w:rPr>
      </w:pPr>
      <w:r w:rsidRPr="0088096A">
        <w:rPr>
          <w:rFonts w:ascii="Times New Roman" w:hAnsi="Times New Roman"/>
          <w:b/>
          <w:i/>
          <w:sz w:val="24"/>
          <w:szCs w:val="24"/>
        </w:rPr>
        <w:t>Формируемые ценности</w:t>
      </w:r>
      <w:r w:rsidRPr="00AF23C4">
        <w:rPr>
          <w:rFonts w:ascii="Times New Roman" w:hAnsi="Times New Roman"/>
          <w:sz w:val="24"/>
          <w:szCs w:val="24"/>
        </w:rPr>
        <w:t>:</w:t>
      </w:r>
    </w:p>
    <w:p w:rsidR="00DF2366" w:rsidRPr="00AF23C4" w:rsidRDefault="00DF2366" w:rsidP="00DF2366">
      <w:pPr>
        <w:pStyle w:val="3e"/>
        <w:ind w:left="-567" w:right="283" w:firstLine="567"/>
        <w:rPr>
          <w:rFonts w:ascii="Times New Roman" w:hAnsi="Times New Roman"/>
          <w:sz w:val="24"/>
          <w:szCs w:val="24"/>
        </w:rPr>
      </w:pPr>
      <w:r w:rsidRPr="00AF23C4">
        <w:rPr>
          <w:rFonts w:ascii="Times New Roman" w:hAnsi="Times New Roman"/>
          <w:sz w:val="24"/>
          <w:szCs w:val="24"/>
        </w:rPr>
        <w:t>природа, здоровье, экологическая культура, экологически безопасное поведение.</w:t>
      </w:r>
    </w:p>
    <w:p w:rsidR="00DF2366" w:rsidRDefault="00DF2366" w:rsidP="00DF2366">
      <w:pPr>
        <w:pStyle w:val="3e"/>
        <w:ind w:left="-567" w:right="283" w:firstLine="567"/>
        <w:rPr>
          <w:rFonts w:ascii="Times New Roman" w:hAnsi="Times New Roman"/>
          <w:sz w:val="24"/>
          <w:szCs w:val="24"/>
        </w:rPr>
      </w:pPr>
      <w:r w:rsidRPr="0088096A">
        <w:rPr>
          <w:rFonts w:ascii="Times New Roman" w:hAnsi="Times New Roman"/>
          <w:b/>
          <w:i/>
          <w:sz w:val="24"/>
          <w:szCs w:val="24"/>
        </w:rPr>
        <w:t>Основные формы организации внеурочной деятельности:</w:t>
      </w:r>
    </w:p>
    <w:p w:rsidR="00DF2366" w:rsidRPr="00AF23C4" w:rsidRDefault="00DF2366" w:rsidP="00DF2366">
      <w:pPr>
        <w:pStyle w:val="3e"/>
        <w:ind w:left="-567" w:right="283" w:firstLine="567"/>
        <w:rPr>
          <w:rFonts w:ascii="Times New Roman" w:hAnsi="Times New Roman"/>
          <w:sz w:val="24"/>
          <w:szCs w:val="24"/>
        </w:rPr>
      </w:pPr>
      <w:r w:rsidRPr="00AF23C4">
        <w:rPr>
          <w:rFonts w:ascii="Times New Roman" w:hAnsi="Times New Roman"/>
          <w:sz w:val="24"/>
          <w:szCs w:val="24"/>
        </w:rPr>
        <w:t>развивающие ситуации игрового и учебного типа.</w:t>
      </w:r>
    </w:p>
    <w:p w:rsidR="00DF2366" w:rsidRPr="0088096A" w:rsidRDefault="00DF2366" w:rsidP="00DF2366">
      <w:pPr>
        <w:pStyle w:val="3e"/>
        <w:ind w:left="-567" w:right="283" w:firstLine="567"/>
        <w:rPr>
          <w:rFonts w:ascii="Times New Roman" w:hAnsi="Times New Roman"/>
          <w:b/>
          <w:i/>
          <w:sz w:val="28"/>
          <w:szCs w:val="28"/>
        </w:rPr>
      </w:pPr>
      <w:r w:rsidRPr="0088096A">
        <w:rPr>
          <w:rFonts w:ascii="Times New Roman" w:hAnsi="Times New Roman"/>
          <w:b/>
          <w:i/>
          <w:sz w:val="28"/>
          <w:szCs w:val="28"/>
        </w:rPr>
        <w:t>Системная работа на ступени начального общего образования по формированию экологической культуры, здорового и безопасного образа жизни может быть организована по следующим направлениям:</w:t>
      </w:r>
    </w:p>
    <w:p w:rsidR="00DF2366" w:rsidRPr="00AF23C4" w:rsidRDefault="00DF2366" w:rsidP="00DF2366">
      <w:pPr>
        <w:pStyle w:val="3e"/>
        <w:ind w:left="-567" w:right="283"/>
        <w:rPr>
          <w:rFonts w:ascii="Times New Roman" w:hAnsi="Times New Roman"/>
          <w:sz w:val="24"/>
          <w:szCs w:val="24"/>
        </w:rPr>
      </w:pPr>
      <w:r w:rsidRPr="00AF23C4">
        <w:rPr>
          <w:rFonts w:ascii="Times New Roman" w:hAnsi="Times New Roman"/>
          <w:sz w:val="24"/>
          <w:szCs w:val="24"/>
        </w:rPr>
        <w:t>-создание экологически безопасной, здоровьесберегающей инфраструктуры школы;</w:t>
      </w:r>
    </w:p>
    <w:p w:rsidR="00DF2366" w:rsidRPr="00AF23C4" w:rsidRDefault="00DF2366" w:rsidP="00DF2366">
      <w:pPr>
        <w:pStyle w:val="3e"/>
        <w:ind w:left="-567" w:right="283"/>
        <w:rPr>
          <w:rFonts w:ascii="Times New Roman" w:hAnsi="Times New Roman"/>
          <w:sz w:val="24"/>
          <w:szCs w:val="24"/>
        </w:rPr>
      </w:pPr>
      <w:r w:rsidRPr="00AF23C4">
        <w:rPr>
          <w:rFonts w:ascii="Times New Roman" w:hAnsi="Times New Roman"/>
          <w:sz w:val="24"/>
          <w:szCs w:val="24"/>
        </w:rPr>
        <w:t>-организация учебной и внеурочной деятельности обучающихся;</w:t>
      </w:r>
    </w:p>
    <w:p w:rsidR="00DF2366" w:rsidRPr="00AF23C4" w:rsidRDefault="00DF2366" w:rsidP="00DF2366">
      <w:pPr>
        <w:pStyle w:val="3e"/>
        <w:ind w:left="-567" w:right="283"/>
        <w:rPr>
          <w:rFonts w:ascii="Times New Roman" w:hAnsi="Times New Roman"/>
          <w:sz w:val="24"/>
          <w:szCs w:val="24"/>
        </w:rPr>
      </w:pPr>
      <w:r w:rsidRPr="00AF23C4">
        <w:rPr>
          <w:rFonts w:ascii="Times New Roman" w:hAnsi="Times New Roman"/>
          <w:sz w:val="24"/>
          <w:szCs w:val="24"/>
        </w:rPr>
        <w:t>-организация физкультурно-оздоровительной работы;</w:t>
      </w:r>
    </w:p>
    <w:p w:rsidR="00DF2366" w:rsidRPr="00AF23C4" w:rsidRDefault="00DF2366" w:rsidP="00DF2366">
      <w:pPr>
        <w:pStyle w:val="3e"/>
        <w:ind w:left="-567" w:right="283"/>
        <w:rPr>
          <w:rFonts w:ascii="Times New Roman" w:hAnsi="Times New Roman"/>
          <w:sz w:val="24"/>
          <w:szCs w:val="24"/>
        </w:rPr>
      </w:pPr>
      <w:r w:rsidRPr="00AF23C4">
        <w:rPr>
          <w:rFonts w:ascii="Times New Roman" w:hAnsi="Times New Roman"/>
          <w:sz w:val="24"/>
          <w:szCs w:val="24"/>
        </w:rPr>
        <w:t>-реализация дополнительных образовательных курсов;</w:t>
      </w:r>
    </w:p>
    <w:p w:rsidR="00DF2366" w:rsidRPr="00AF23C4" w:rsidRDefault="00DF2366" w:rsidP="00DF2366">
      <w:pPr>
        <w:pStyle w:val="3e"/>
        <w:ind w:left="-567" w:right="283"/>
        <w:rPr>
          <w:rFonts w:ascii="Times New Roman" w:hAnsi="Times New Roman"/>
          <w:sz w:val="24"/>
          <w:szCs w:val="24"/>
        </w:rPr>
      </w:pPr>
      <w:r w:rsidRPr="00AF23C4">
        <w:rPr>
          <w:rFonts w:ascii="Times New Roman" w:hAnsi="Times New Roman"/>
          <w:sz w:val="24"/>
          <w:szCs w:val="24"/>
        </w:rPr>
        <w:t>-организация работы с родителями (законными представителями).</w:t>
      </w:r>
    </w:p>
    <w:p w:rsidR="006E21ED" w:rsidRPr="00AF23C4" w:rsidRDefault="006E21ED" w:rsidP="006E21ED">
      <w:pPr>
        <w:ind w:firstLine="567"/>
      </w:pPr>
    </w:p>
    <w:p w:rsidR="006E21ED" w:rsidRPr="006915FA" w:rsidRDefault="0016196F" w:rsidP="0016196F">
      <w:pPr>
        <w:spacing w:after="0" w:line="240" w:lineRule="auto"/>
        <w:rPr>
          <w:rFonts w:ascii="Times New Roman" w:hAnsi="Times New Roman"/>
          <w:b/>
          <w:sz w:val="32"/>
          <w:szCs w:val="32"/>
        </w:rPr>
      </w:pPr>
      <w:r>
        <w:rPr>
          <w:rFonts w:ascii="Times New Roman" w:hAnsi="Times New Roman"/>
          <w:b/>
          <w:sz w:val="24"/>
          <w:szCs w:val="24"/>
        </w:rPr>
        <w:t xml:space="preserve">        </w:t>
      </w:r>
      <w:r w:rsidR="006E21ED" w:rsidRPr="006915FA">
        <w:rPr>
          <w:rFonts w:ascii="Times New Roman" w:hAnsi="Times New Roman"/>
          <w:b/>
          <w:sz w:val="32"/>
          <w:szCs w:val="32"/>
        </w:rPr>
        <w:t>Методика и инструментарий мониторинга достижения планируемых результатов по формированию экологической культуры, культуры здорового и безопасного образа жизни обучающихся</w:t>
      </w:r>
    </w:p>
    <w:p w:rsidR="006E21ED" w:rsidRDefault="006E21ED" w:rsidP="0016196F">
      <w:pPr>
        <w:spacing w:after="0" w:line="240" w:lineRule="auto"/>
        <w:jc w:val="both"/>
        <w:rPr>
          <w:rFonts w:ascii="Times New Roman" w:hAnsi="Times New Roman"/>
          <w:sz w:val="28"/>
        </w:rPr>
      </w:pPr>
      <w:r>
        <w:rPr>
          <w:rFonts w:ascii="Times New Roman" w:hAnsi="Times New Roman"/>
          <w:sz w:val="28"/>
        </w:rPr>
        <w:t xml:space="preserve">В качестве содержательной и критериальной базы оценки выступают </w:t>
      </w:r>
      <w:r w:rsidRPr="006E21ED">
        <w:rPr>
          <w:rFonts w:ascii="Times New Roman" w:hAnsi="Times New Roman"/>
          <w:sz w:val="28"/>
        </w:rPr>
        <w:t>планируемые личностные результаты</w:t>
      </w:r>
      <w:r>
        <w:rPr>
          <w:rFonts w:ascii="Times New Roman" w:hAnsi="Times New Roman"/>
          <w:sz w:val="28"/>
        </w:rPr>
        <w:t xml:space="preserve"> обучения:</w:t>
      </w:r>
    </w:p>
    <w:p w:rsidR="006E21ED" w:rsidRDefault="006E21ED" w:rsidP="002F2DCF">
      <w:pPr>
        <w:numPr>
          <w:ilvl w:val="0"/>
          <w:numId w:val="101"/>
        </w:numPr>
        <w:tabs>
          <w:tab w:val="clear" w:pos="1191"/>
          <w:tab w:val="left" w:pos="720"/>
        </w:tabs>
        <w:spacing w:after="0" w:line="240" w:lineRule="auto"/>
        <w:ind w:left="0"/>
        <w:jc w:val="both"/>
        <w:rPr>
          <w:rFonts w:ascii="Times New Roman" w:hAnsi="Times New Roman"/>
          <w:sz w:val="28"/>
        </w:rPr>
      </w:pPr>
      <w:r>
        <w:rPr>
          <w:rFonts w:ascii="Times New Roman" w:hAnsi="Times New Roman"/>
          <w:sz w:val="28"/>
        </w:rPr>
        <w:t>ценностное отношение к своему здоровью, здоровью близких и окружающих людей;</w:t>
      </w:r>
    </w:p>
    <w:p w:rsidR="006E21ED" w:rsidRDefault="006E21ED" w:rsidP="002F2DCF">
      <w:pPr>
        <w:numPr>
          <w:ilvl w:val="0"/>
          <w:numId w:val="101"/>
        </w:numPr>
        <w:tabs>
          <w:tab w:val="clear" w:pos="1191"/>
          <w:tab w:val="left" w:pos="720"/>
        </w:tabs>
        <w:spacing w:after="0" w:line="240" w:lineRule="auto"/>
        <w:ind w:left="0"/>
        <w:jc w:val="both"/>
        <w:rPr>
          <w:rFonts w:ascii="Times New Roman" w:hAnsi="Times New Roman"/>
          <w:sz w:val="28"/>
        </w:rPr>
      </w:pPr>
      <w:r>
        <w:rPr>
          <w:rFonts w:ascii="Times New Roman" w:hAnsi="Times New Roman"/>
          <w:sz w:val="28"/>
        </w:rPr>
        <w:lastRenderedPageBreak/>
        <w:t>элементарные представления о взаимообусловленности физического, нравственного, социально-психологического здоровья человека, о важности морали и нравственности в сохранении здоровья человека;</w:t>
      </w:r>
    </w:p>
    <w:p w:rsidR="006E21ED" w:rsidRDefault="006E21ED" w:rsidP="002F2DCF">
      <w:pPr>
        <w:numPr>
          <w:ilvl w:val="0"/>
          <w:numId w:val="101"/>
        </w:numPr>
        <w:tabs>
          <w:tab w:val="clear" w:pos="1191"/>
          <w:tab w:val="left" w:pos="720"/>
        </w:tabs>
        <w:spacing w:after="0" w:line="240" w:lineRule="auto"/>
        <w:ind w:left="0"/>
        <w:jc w:val="both"/>
        <w:rPr>
          <w:rFonts w:ascii="Times New Roman" w:hAnsi="Times New Roman"/>
          <w:sz w:val="28"/>
        </w:rPr>
      </w:pPr>
      <w:r>
        <w:rPr>
          <w:rFonts w:ascii="Times New Roman" w:hAnsi="Times New Roman"/>
          <w:sz w:val="28"/>
        </w:rPr>
        <w:t>первоначальный личный опыт здоровьесберегающей деятельности;</w:t>
      </w:r>
    </w:p>
    <w:p w:rsidR="006E21ED" w:rsidRDefault="006E21ED" w:rsidP="002F2DCF">
      <w:pPr>
        <w:numPr>
          <w:ilvl w:val="0"/>
          <w:numId w:val="101"/>
        </w:numPr>
        <w:tabs>
          <w:tab w:val="clear" w:pos="1191"/>
          <w:tab w:val="left" w:pos="720"/>
        </w:tabs>
        <w:spacing w:after="0" w:line="240" w:lineRule="auto"/>
        <w:ind w:left="0"/>
        <w:jc w:val="both"/>
        <w:rPr>
          <w:rFonts w:ascii="Times New Roman" w:hAnsi="Times New Roman"/>
          <w:sz w:val="28"/>
        </w:rPr>
      </w:pPr>
      <w:r>
        <w:rPr>
          <w:rFonts w:ascii="Times New Roman" w:hAnsi="Times New Roman"/>
          <w:sz w:val="28"/>
        </w:rPr>
        <w:t>первоначальные представления о роли физической культуры и спорта для здоровья человека, его образования, труда и творчества;</w:t>
      </w:r>
    </w:p>
    <w:p w:rsidR="006E21ED" w:rsidRDefault="006E21ED" w:rsidP="002F2DCF">
      <w:pPr>
        <w:numPr>
          <w:ilvl w:val="0"/>
          <w:numId w:val="101"/>
        </w:numPr>
        <w:tabs>
          <w:tab w:val="clear" w:pos="1191"/>
          <w:tab w:val="left" w:pos="720"/>
        </w:tabs>
        <w:spacing w:after="0" w:line="240" w:lineRule="auto"/>
        <w:ind w:left="0"/>
        <w:jc w:val="both"/>
        <w:rPr>
          <w:rFonts w:ascii="Times New Roman" w:hAnsi="Times New Roman"/>
          <w:sz w:val="28"/>
        </w:rPr>
      </w:pPr>
      <w:r>
        <w:rPr>
          <w:rFonts w:ascii="Times New Roman" w:hAnsi="Times New Roman"/>
          <w:sz w:val="28"/>
        </w:rPr>
        <w:t>знания о возможном негативном влиянии компьютерных игр, телевидения, рекламы на здоровье человека.</w:t>
      </w:r>
    </w:p>
    <w:p w:rsidR="006E21ED" w:rsidRDefault="006E21ED" w:rsidP="006E21ED">
      <w:pPr>
        <w:spacing w:after="0" w:line="240" w:lineRule="auto"/>
        <w:ind w:firstLine="397"/>
        <w:jc w:val="both"/>
        <w:rPr>
          <w:rFonts w:ascii="Times New Roman" w:hAnsi="Times New Roman"/>
          <w:sz w:val="28"/>
        </w:rPr>
      </w:pPr>
      <w:r>
        <w:rPr>
          <w:rFonts w:ascii="Times New Roman" w:hAnsi="Times New Roman"/>
          <w:sz w:val="28"/>
        </w:rPr>
        <w:t>Оценка и коррекция развития этих и других личностных результатов образовательной деятельности обучающихся осуществляется в ходе постоянного наблюдения педагога в тесном сотрудничестве с семьей ученика.</w:t>
      </w:r>
    </w:p>
    <w:p w:rsidR="006E21ED" w:rsidRDefault="006E21ED" w:rsidP="006E21ED">
      <w:pPr>
        <w:pStyle w:val="21"/>
        <w:numPr>
          <w:ilvl w:val="0"/>
          <w:numId w:val="0"/>
        </w:numPr>
        <w:spacing w:line="240" w:lineRule="auto"/>
        <w:ind w:firstLine="397"/>
      </w:pPr>
    </w:p>
    <w:p w:rsidR="006317AF" w:rsidRDefault="0016196F" w:rsidP="0016196F">
      <w:pPr>
        <w:spacing w:after="0" w:line="240" w:lineRule="auto"/>
        <w:rPr>
          <w:rFonts w:ascii="Times New Roman" w:hAnsi="Times New Roman"/>
          <w:b/>
          <w:sz w:val="28"/>
        </w:rPr>
      </w:pPr>
      <w:r>
        <w:rPr>
          <w:rFonts w:ascii="Times New Roman" w:hAnsi="Times New Roman"/>
          <w:sz w:val="28"/>
          <w:szCs w:val="24"/>
          <w:lang w:eastAsia="ru-RU"/>
        </w:rPr>
        <w:t xml:space="preserve">        </w:t>
      </w:r>
      <w:r w:rsidR="00DF2366">
        <w:rPr>
          <w:rFonts w:ascii="Times New Roman" w:hAnsi="Times New Roman"/>
          <w:b/>
          <w:sz w:val="28"/>
        </w:rPr>
        <w:t>Опи</w:t>
      </w:r>
      <w:r w:rsidR="006317AF">
        <w:rPr>
          <w:rFonts w:ascii="Times New Roman" w:hAnsi="Times New Roman"/>
          <w:b/>
          <w:sz w:val="28"/>
        </w:rPr>
        <w:t>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rsidR="006317AF" w:rsidRDefault="0016196F" w:rsidP="0016196F">
      <w:pPr>
        <w:tabs>
          <w:tab w:val="left" w:pos="720"/>
        </w:tabs>
        <w:spacing w:after="0" w:line="240" w:lineRule="auto"/>
        <w:rPr>
          <w:rFonts w:ascii="Times New Roman" w:hAnsi="Times New Roman"/>
          <w:sz w:val="28"/>
        </w:rPr>
      </w:pPr>
      <w:r>
        <w:rPr>
          <w:rFonts w:ascii="Times New Roman" w:hAnsi="Times New Roman"/>
          <w:b/>
          <w:sz w:val="28"/>
        </w:rPr>
        <w:t xml:space="preserve">                 </w:t>
      </w:r>
      <w:r w:rsidR="006317AF">
        <w:rPr>
          <w:rFonts w:ascii="Times New Roman" w:hAnsi="Times New Roman"/>
          <w:b/>
          <w:sz w:val="28"/>
        </w:rPr>
        <w:t>Воспитание физической культуры, формирование ценностного отношения к здоровью и здоровому образу жизни.</w:t>
      </w:r>
      <w:r w:rsidR="006317AF">
        <w:rPr>
          <w:rFonts w:ascii="Times New Roman" w:hAnsi="Times New Roman"/>
          <w:b/>
          <w:i/>
          <w:sz w:val="28"/>
        </w:rPr>
        <w:t xml:space="preserve"> </w:t>
      </w:r>
      <w:r w:rsidR="006317AF">
        <w:rPr>
          <w:rFonts w:ascii="Times New Roman" w:hAnsi="Times New Roman"/>
          <w:sz w:val="28"/>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 отказу от курения и употребления наркотиков.</w:t>
      </w:r>
    </w:p>
    <w:p w:rsidR="006317AF" w:rsidRDefault="006317AF" w:rsidP="00DF2366">
      <w:pPr>
        <w:tabs>
          <w:tab w:val="left" w:pos="720"/>
        </w:tabs>
        <w:spacing w:after="0" w:line="240" w:lineRule="auto"/>
        <w:ind w:firstLine="397"/>
        <w:jc w:val="center"/>
        <w:rPr>
          <w:rFonts w:ascii="Times New Roman" w:hAnsi="Times New Roman"/>
          <w:sz w:val="28"/>
        </w:rPr>
      </w:pPr>
      <w:r>
        <w:rPr>
          <w:rFonts w:ascii="Times New Roman" w:hAnsi="Times New Roman"/>
          <w:b/>
          <w:sz w:val="28"/>
        </w:rPr>
        <w:t>Формы и методы</w:t>
      </w:r>
      <w:r>
        <w:rPr>
          <w:rFonts w:ascii="Times New Roman" w:hAnsi="Times New Roman"/>
          <w:b/>
          <w:i/>
          <w:sz w:val="28"/>
        </w:rPr>
        <w:t xml:space="preserve"> </w:t>
      </w:r>
      <w:r>
        <w:rPr>
          <w:rFonts w:ascii="Times New Roman" w:hAnsi="Times New Roman"/>
          <w:sz w:val="28"/>
        </w:rPr>
        <w:t>формирования у обучающихся культуры здорового и безопасного образа жизни:</w:t>
      </w:r>
    </w:p>
    <w:p w:rsidR="006317AF" w:rsidRDefault="006317AF" w:rsidP="0016196F">
      <w:pPr>
        <w:pStyle w:val="-11"/>
        <w:numPr>
          <w:ilvl w:val="0"/>
          <w:numId w:val="95"/>
        </w:numPr>
        <w:tabs>
          <w:tab w:val="left" w:pos="720"/>
          <w:tab w:val="left" w:pos="993"/>
        </w:tabs>
        <w:ind w:left="0" w:firstLine="397"/>
        <w:rPr>
          <w:sz w:val="28"/>
        </w:rPr>
      </w:pPr>
      <w:r>
        <w:rPr>
          <w:sz w:val="28"/>
        </w:rPr>
        <w:t xml:space="preserve">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w:t>
      </w:r>
      <w:r>
        <w:rPr>
          <w:b/>
          <w:i/>
          <w:sz w:val="28"/>
        </w:rPr>
        <w:t>Челябинской области</w:t>
      </w:r>
      <w:r>
        <w:rPr>
          <w:sz w:val="28"/>
        </w:rPr>
        <w:t xml:space="preserve"> и других стран);</w:t>
      </w:r>
    </w:p>
    <w:p w:rsidR="006317AF" w:rsidRDefault="006317AF" w:rsidP="0016196F">
      <w:pPr>
        <w:pStyle w:val="-11"/>
        <w:numPr>
          <w:ilvl w:val="0"/>
          <w:numId w:val="95"/>
        </w:numPr>
        <w:tabs>
          <w:tab w:val="left" w:pos="720"/>
          <w:tab w:val="left" w:pos="993"/>
        </w:tabs>
        <w:ind w:left="0" w:firstLine="397"/>
        <w:rPr>
          <w:sz w:val="28"/>
        </w:rPr>
      </w:pPr>
      <w:r>
        <w:rPr>
          <w:sz w:val="28"/>
        </w:rPr>
        <w:t>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w:t>
      </w:r>
    </w:p>
    <w:p w:rsidR="006317AF" w:rsidRDefault="006317AF" w:rsidP="0016196F">
      <w:pPr>
        <w:pStyle w:val="-11"/>
        <w:numPr>
          <w:ilvl w:val="0"/>
          <w:numId w:val="95"/>
        </w:numPr>
        <w:tabs>
          <w:tab w:val="left" w:pos="720"/>
          <w:tab w:val="left" w:pos="993"/>
        </w:tabs>
        <w:ind w:left="0" w:firstLine="397"/>
        <w:rPr>
          <w:b/>
          <w:sz w:val="28"/>
        </w:rPr>
      </w:pPr>
      <w:r>
        <w:rPr>
          <w:sz w:val="28"/>
        </w:rPr>
        <w:t xml:space="preserve">предъявление примеров ведения здорового образа жизни с </w:t>
      </w:r>
      <w:r>
        <w:rPr>
          <w:b/>
          <w:sz w:val="28"/>
        </w:rPr>
        <w:t>использованием примеров из жизни жителей Челябинской области (олимпийских чемпионов, спортсменов с ограниченными возможностями здоровья);</w:t>
      </w:r>
    </w:p>
    <w:p w:rsidR="006317AF" w:rsidRDefault="006317AF" w:rsidP="0016196F">
      <w:pPr>
        <w:pStyle w:val="-11"/>
        <w:numPr>
          <w:ilvl w:val="0"/>
          <w:numId w:val="95"/>
        </w:numPr>
        <w:tabs>
          <w:tab w:val="left" w:pos="720"/>
          <w:tab w:val="left" w:pos="993"/>
        </w:tabs>
        <w:ind w:left="0" w:firstLine="397"/>
        <w:rPr>
          <w:sz w:val="28"/>
        </w:rPr>
      </w:pPr>
      <w:r>
        <w:rPr>
          <w:sz w:val="28"/>
        </w:rPr>
        <w:t xml:space="preserve">ознакомление обучающихся с ресурсами ведения здорового образа жизни, занятий физической культурой, </w:t>
      </w:r>
      <w:r>
        <w:rPr>
          <w:b/>
          <w:i/>
          <w:sz w:val="28"/>
        </w:rPr>
        <w:t>народными играми Южного Урала,</w:t>
      </w:r>
      <w:r>
        <w:rPr>
          <w:sz w:val="28"/>
        </w:rPr>
        <w:t xml:space="preserve"> использования спортивно-оздоровительной инфраструктуры ближайшего социума;</w:t>
      </w:r>
    </w:p>
    <w:p w:rsidR="006317AF" w:rsidRDefault="006317AF" w:rsidP="0016196F">
      <w:pPr>
        <w:pStyle w:val="-11"/>
        <w:numPr>
          <w:ilvl w:val="0"/>
          <w:numId w:val="95"/>
        </w:numPr>
        <w:tabs>
          <w:tab w:val="left" w:pos="720"/>
          <w:tab w:val="left" w:pos="993"/>
        </w:tabs>
        <w:ind w:left="0" w:firstLine="397"/>
        <w:rPr>
          <w:sz w:val="28"/>
        </w:rPr>
      </w:pPr>
      <w:r>
        <w:rPr>
          <w:sz w:val="28"/>
        </w:rPr>
        <w:lastRenderedPageBreak/>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rsidR="006317AF" w:rsidRDefault="006317AF" w:rsidP="0016196F">
      <w:pPr>
        <w:pStyle w:val="-11"/>
        <w:numPr>
          <w:ilvl w:val="0"/>
          <w:numId w:val="95"/>
        </w:numPr>
        <w:tabs>
          <w:tab w:val="left" w:pos="720"/>
          <w:tab w:val="left" w:pos="993"/>
        </w:tabs>
        <w:ind w:left="0" w:firstLine="397"/>
        <w:rPr>
          <w:sz w:val="28"/>
        </w:rPr>
      </w:pPr>
      <w:r>
        <w:rPr>
          <w:sz w:val="28"/>
        </w:rPr>
        <w:t>организация сетевого партнерства учреждений здравоохранения, спорта, туризма, общего и дополнительного образования.</w:t>
      </w:r>
    </w:p>
    <w:p w:rsidR="006317AF" w:rsidRDefault="006317AF" w:rsidP="0016196F">
      <w:pPr>
        <w:pStyle w:val="-11"/>
        <w:numPr>
          <w:ilvl w:val="0"/>
          <w:numId w:val="95"/>
        </w:numPr>
        <w:tabs>
          <w:tab w:val="left" w:pos="720"/>
          <w:tab w:val="left" w:pos="993"/>
        </w:tabs>
        <w:ind w:left="0" w:firstLine="397"/>
        <w:rPr>
          <w:sz w:val="28"/>
        </w:rPr>
      </w:pPr>
      <w:r>
        <w:rPr>
          <w:sz w:val="28"/>
        </w:rPr>
        <w:t>коллективные прогулки, туристические походы ученического класса;</w:t>
      </w:r>
    </w:p>
    <w:p w:rsidR="006317AF" w:rsidRDefault="006317AF" w:rsidP="0016196F">
      <w:pPr>
        <w:pStyle w:val="-11"/>
        <w:numPr>
          <w:ilvl w:val="0"/>
          <w:numId w:val="95"/>
        </w:numPr>
        <w:tabs>
          <w:tab w:val="left" w:pos="720"/>
          <w:tab w:val="left" w:pos="993"/>
        </w:tabs>
        <w:ind w:left="0" w:firstLine="397"/>
        <w:rPr>
          <w:sz w:val="28"/>
        </w:rPr>
      </w:pPr>
      <w:r>
        <w:rPr>
          <w:sz w:val="28"/>
        </w:rPr>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rsidR="006317AF" w:rsidRDefault="006317AF" w:rsidP="0016196F">
      <w:pPr>
        <w:pStyle w:val="-11"/>
        <w:numPr>
          <w:ilvl w:val="0"/>
          <w:numId w:val="95"/>
        </w:numPr>
        <w:tabs>
          <w:tab w:val="left" w:pos="720"/>
          <w:tab w:val="left" w:pos="993"/>
        </w:tabs>
        <w:ind w:left="0" w:firstLine="397"/>
        <w:rPr>
          <w:sz w:val="28"/>
        </w:rPr>
      </w:pPr>
      <w:r>
        <w:rPr>
          <w:sz w:val="28"/>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rsidR="006317AF" w:rsidRDefault="006317AF" w:rsidP="0016196F">
      <w:pPr>
        <w:pStyle w:val="-11"/>
        <w:numPr>
          <w:ilvl w:val="0"/>
          <w:numId w:val="95"/>
        </w:numPr>
        <w:tabs>
          <w:tab w:val="left" w:pos="720"/>
          <w:tab w:val="left" w:pos="993"/>
        </w:tabs>
        <w:ind w:left="0" w:firstLine="397"/>
        <w:rPr>
          <w:sz w:val="28"/>
        </w:rPr>
      </w:pPr>
      <w:r>
        <w:rPr>
          <w:sz w:val="28"/>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rsidR="006317AF" w:rsidRDefault="006317AF" w:rsidP="0016196F">
      <w:pPr>
        <w:pStyle w:val="-11"/>
        <w:numPr>
          <w:ilvl w:val="0"/>
          <w:numId w:val="95"/>
        </w:numPr>
        <w:tabs>
          <w:tab w:val="left" w:pos="720"/>
          <w:tab w:val="left" w:pos="993"/>
        </w:tabs>
        <w:ind w:left="0" w:firstLine="397"/>
        <w:rPr>
          <w:sz w:val="28"/>
        </w:rPr>
      </w:pPr>
      <w:r>
        <w:rPr>
          <w:sz w:val="28"/>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rsidR="006317AF" w:rsidRDefault="006317AF" w:rsidP="0016196F">
      <w:pPr>
        <w:pStyle w:val="-11"/>
        <w:numPr>
          <w:ilvl w:val="0"/>
          <w:numId w:val="95"/>
        </w:numPr>
        <w:tabs>
          <w:tab w:val="left" w:pos="720"/>
          <w:tab w:val="left" w:pos="993"/>
        </w:tabs>
        <w:ind w:left="0" w:firstLine="397"/>
        <w:rPr>
          <w:sz w:val="28"/>
        </w:rPr>
      </w:pPr>
      <w:r>
        <w:rPr>
          <w:sz w:val="28"/>
        </w:rPr>
        <w:t>совместные праздники, турпоходы, спортивные соревнования для детей и родителей;</w:t>
      </w:r>
    </w:p>
    <w:p w:rsidR="006317AF" w:rsidRDefault="006317AF" w:rsidP="0016196F">
      <w:pPr>
        <w:pStyle w:val="-11"/>
        <w:numPr>
          <w:ilvl w:val="0"/>
          <w:numId w:val="95"/>
        </w:numPr>
        <w:tabs>
          <w:tab w:val="left" w:pos="720"/>
          <w:tab w:val="left" w:pos="993"/>
        </w:tabs>
        <w:ind w:left="0" w:firstLine="397"/>
        <w:rPr>
          <w:sz w:val="28"/>
        </w:rPr>
      </w:pPr>
      <w:r>
        <w:rPr>
          <w:sz w:val="28"/>
        </w:rPr>
        <w:t>ведение «Индивидуальных дневников здоровья» (мониторинг – самодиагностика состояния собственного здоровья).</w:t>
      </w:r>
    </w:p>
    <w:p w:rsidR="006317AF" w:rsidRDefault="006317AF" w:rsidP="0016196F">
      <w:pPr>
        <w:pStyle w:val="220"/>
        <w:widowControl w:val="0"/>
        <w:tabs>
          <w:tab w:val="left" w:pos="720"/>
        </w:tabs>
        <w:ind w:firstLine="397"/>
        <w:jc w:val="left"/>
        <w:rPr>
          <w:sz w:val="28"/>
        </w:rPr>
      </w:pPr>
      <w:r>
        <w:rPr>
          <w:b/>
          <w:sz w:val="28"/>
        </w:rPr>
        <w:t>Развитие экологической культуры личности, ценностного отношения к природе, созидательной экологической позиции.</w:t>
      </w:r>
      <w:r>
        <w:rPr>
          <w:b/>
          <w:i/>
          <w:sz w:val="28"/>
        </w:rPr>
        <w:t xml:space="preserve"> </w:t>
      </w:r>
      <w:r>
        <w:rPr>
          <w:sz w:val="28"/>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rsidR="006317AF" w:rsidRDefault="006317AF" w:rsidP="0016196F">
      <w:pPr>
        <w:tabs>
          <w:tab w:val="left" w:pos="720"/>
        </w:tabs>
        <w:spacing w:after="0" w:line="240" w:lineRule="auto"/>
        <w:ind w:firstLine="397"/>
        <w:rPr>
          <w:rFonts w:ascii="Times New Roman" w:hAnsi="Times New Roman"/>
          <w:sz w:val="28"/>
        </w:rPr>
      </w:pPr>
      <w:r>
        <w:rPr>
          <w:rFonts w:ascii="Times New Roman" w:hAnsi="Times New Roman"/>
          <w:b/>
          <w:sz w:val="28"/>
        </w:rPr>
        <w:t>Формы и методы</w:t>
      </w:r>
      <w:r>
        <w:rPr>
          <w:rFonts w:ascii="Times New Roman" w:hAnsi="Times New Roman"/>
          <w:b/>
          <w:i/>
          <w:sz w:val="28"/>
        </w:rPr>
        <w:t xml:space="preserve"> </w:t>
      </w:r>
      <w:r>
        <w:rPr>
          <w:rFonts w:ascii="Times New Roman" w:hAnsi="Times New Roman"/>
          <w:sz w:val="28"/>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rsidR="006317AF" w:rsidRDefault="006317AF" w:rsidP="0016196F">
      <w:pPr>
        <w:pStyle w:val="-11"/>
        <w:numPr>
          <w:ilvl w:val="0"/>
          <w:numId w:val="95"/>
        </w:numPr>
        <w:tabs>
          <w:tab w:val="left" w:pos="720"/>
          <w:tab w:val="left" w:pos="993"/>
        </w:tabs>
        <w:ind w:left="0" w:firstLine="397"/>
        <w:rPr>
          <w:sz w:val="28"/>
        </w:rPr>
      </w:pPr>
      <w:r>
        <w:rPr>
          <w:sz w:val="28"/>
        </w:rPr>
        <w:t xml:space="preserve">исследование 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rsidR="006317AF" w:rsidRDefault="006317AF" w:rsidP="0016196F">
      <w:pPr>
        <w:pStyle w:val="-11"/>
        <w:numPr>
          <w:ilvl w:val="0"/>
          <w:numId w:val="95"/>
        </w:numPr>
        <w:tabs>
          <w:tab w:val="left" w:pos="720"/>
          <w:tab w:val="left" w:pos="993"/>
        </w:tabs>
        <w:ind w:left="0" w:firstLine="397"/>
        <w:rPr>
          <w:sz w:val="28"/>
        </w:rPr>
      </w:pPr>
      <w:r>
        <w:rPr>
          <w:sz w:val="28"/>
        </w:rPr>
        <w:t>преобразование природы с целью возделывания растений и ухода за животными (</w:t>
      </w:r>
      <w:r>
        <w:rPr>
          <w:b/>
          <w:i/>
          <w:sz w:val="28"/>
        </w:rPr>
        <w:t>исследовательская деятельность на пришкольном участке,</w:t>
      </w:r>
      <w:r>
        <w:rPr>
          <w:sz w:val="28"/>
        </w:rPr>
        <w:t xml:space="preserve"> выращивание домашних растений, выставки сельскохозяйственной продукции, презентации домашних растений, цветов и т. д.);</w:t>
      </w:r>
    </w:p>
    <w:p w:rsidR="006317AF" w:rsidRDefault="006317AF" w:rsidP="0016196F">
      <w:pPr>
        <w:pStyle w:val="-11"/>
        <w:numPr>
          <w:ilvl w:val="0"/>
          <w:numId w:val="95"/>
        </w:numPr>
        <w:tabs>
          <w:tab w:val="left" w:pos="720"/>
          <w:tab w:val="left" w:pos="993"/>
        </w:tabs>
        <w:ind w:left="0" w:firstLine="397"/>
        <w:rPr>
          <w:sz w:val="28"/>
        </w:rPr>
      </w:pPr>
      <w:r>
        <w:rPr>
          <w:sz w:val="28"/>
        </w:rPr>
        <w:t xml:space="preserve">художественно-эстетические практики – общение с природой созерцательно-эстетического характера (выставки – обсуждения рисунков, </w:t>
      </w:r>
      <w:r>
        <w:rPr>
          <w:sz w:val="28"/>
        </w:rPr>
        <w:lastRenderedPageBreak/>
        <w:t>фотографий, рассказов, стихов, работ младших школьников и произведений известных мастеров, посещение природных объектов с эстетическими целями);</w:t>
      </w:r>
    </w:p>
    <w:p w:rsidR="006317AF" w:rsidRDefault="006317AF" w:rsidP="0016196F">
      <w:pPr>
        <w:pStyle w:val="-11"/>
        <w:numPr>
          <w:ilvl w:val="0"/>
          <w:numId w:val="95"/>
        </w:numPr>
        <w:tabs>
          <w:tab w:val="left" w:pos="720"/>
          <w:tab w:val="left" w:pos="993"/>
        </w:tabs>
        <w:ind w:left="0" w:firstLine="397"/>
        <w:rPr>
          <w:sz w:val="28"/>
        </w:rPr>
      </w:pPr>
      <w:r>
        <w:rPr>
          <w:sz w:val="28"/>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rsidR="006317AF" w:rsidRDefault="006317AF" w:rsidP="0016196F">
      <w:pPr>
        <w:pStyle w:val="-11"/>
        <w:numPr>
          <w:ilvl w:val="0"/>
          <w:numId w:val="95"/>
        </w:numPr>
        <w:tabs>
          <w:tab w:val="left" w:pos="720"/>
          <w:tab w:val="left" w:pos="993"/>
        </w:tabs>
        <w:ind w:left="0" w:firstLine="397"/>
        <w:rPr>
          <w:sz w:val="28"/>
        </w:rPr>
      </w:pPr>
      <w:r>
        <w:rPr>
          <w:sz w:val="28"/>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 посещение Челябинского зоопарка);</w:t>
      </w:r>
    </w:p>
    <w:p w:rsidR="006317AF" w:rsidRDefault="006317AF" w:rsidP="0016196F">
      <w:pPr>
        <w:pStyle w:val="-11"/>
        <w:numPr>
          <w:ilvl w:val="0"/>
          <w:numId w:val="95"/>
        </w:numPr>
        <w:tabs>
          <w:tab w:val="left" w:pos="720"/>
          <w:tab w:val="left" w:pos="993"/>
        </w:tabs>
        <w:ind w:left="0" w:firstLine="397"/>
        <w:rPr>
          <w:b/>
          <w:i/>
          <w:sz w:val="28"/>
        </w:rPr>
      </w:pPr>
      <w:r>
        <w:rPr>
          <w:b/>
          <w:i/>
          <w:sz w:val="28"/>
        </w:rPr>
        <w:t xml:space="preserve">природоохранная деятельность, охрана природы и природных богатств Челябинской области, изучение Красной книги Челябинской области (экологические акции, природоохранные флешмобы). </w:t>
      </w:r>
    </w:p>
    <w:p w:rsidR="006317AF" w:rsidRDefault="006317AF" w:rsidP="0016196F">
      <w:pPr>
        <w:shd w:val="clear" w:color="auto" w:fill="FFFFFF"/>
        <w:tabs>
          <w:tab w:val="left" w:pos="142"/>
          <w:tab w:val="left" w:pos="720"/>
        </w:tabs>
        <w:spacing w:after="0" w:line="240" w:lineRule="auto"/>
        <w:ind w:firstLine="397"/>
        <w:rPr>
          <w:rFonts w:ascii="Times New Roman" w:hAnsi="Times New Roman"/>
          <w:sz w:val="28"/>
        </w:rPr>
      </w:pPr>
      <w:r>
        <w:rPr>
          <w:rFonts w:ascii="Times New Roman" w:hAnsi="Times New Roman"/>
          <w:b/>
          <w:sz w:val="28"/>
        </w:rPr>
        <w:t>Обучение правилам безопасного поведения на дорогах</w:t>
      </w:r>
      <w:r>
        <w:rPr>
          <w:rFonts w:ascii="Times New Roman" w:hAnsi="Times New Roman"/>
          <w:b/>
          <w:i/>
          <w:sz w:val="28"/>
        </w:rPr>
        <w:t xml:space="preserve"> </w:t>
      </w:r>
      <w:r>
        <w:rPr>
          <w:rFonts w:ascii="Times New Roman" w:hAnsi="Times New Roman"/>
          <w:sz w:val="28"/>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rsidR="006317AF" w:rsidRDefault="006317AF">
      <w:pPr>
        <w:tabs>
          <w:tab w:val="left" w:pos="720"/>
        </w:tabs>
        <w:spacing w:after="0" w:line="240" w:lineRule="auto"/>
        <w:ind w:firstLine="397"/>
        <w:jc w:val="both"/>
        <w:rPr>
          <w:rFonts w:ascii="Times New Roman" w:hAnsi="Times New Roman"/>
          <w:sz w:val="28"/>
        </w:rPr>
      </w:pPr>
      <w:r>
        <w:rPr>
          <w:rFonts w:ascii="Times New Roman" w:hAnsi="Times New Roman"/>
          <w:b/>
          <w:sz w:val="28"/>
        </w:rPr>
        <w:t>Мероприятия</w:t>
      </w:r>
      <w:r>
        <w:rPr>
          <w:rFonts w:ascii="Times New Roman" w:hAnsi="Times New Roman"/>
          <w:b/>
          <w:i/>
          <w:sz w:val="28"/>
        </w:rPr>
        <w:t xml:space="preserve"> </w:t>
      </w:r>
      <w:r>
        <w:rPr>
          <w:rFonts w:ascii="Times New Roman" w:hAnsi="Times New Roman"/>
          <w:sz w:val="28"/>
        </w:rPr>
        <w:t>по обучению младших школьников правилам безопасного поведения на дорогах:</w:t>
      </w:r>
    </w:p>
    <w:p w:rsidR="006317AF" w:rsidRDefault="006317AF" w:rsidP="002F2DCF">
      <w:pPr>
        <w:pStyle w:val="-11"/>
        <w:numPr>
          <w:ilvl w:val="0"/>
          <w:numId w:val="95"/>
        </w:numPr>
        <w:tabs>
          <w:tab w:val="left" w:pos="720"/>
          <w:tab w:val="left" w:pos="993"/>
        </w:tabs>
        <w:ind w:left="0" w:firstLine="397"/>
        <w:jc w:val="both"/>
        <w:rPr>
          <w:sz w:val="28"/>
        </w:rPr>
      </w:pPr>
      <w:r>
        <w:rPr>
          <w:sz w:val="28"/>
        </w:rPr>
        <w:t>конкурс 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rsidR="006317AF" w:rsidRDefault="006317AF" w:rsidP="002F2DCF">
      <w:pPr>
        <w:pStyle w:val="-11"/>
        <w:numPr>
          <w:ilvl w:val="0"/>
          <w:numId w:val="95"/>
        </w:numPr>
        <w:tabs>
          <w:tab w:val="left" w:pos="720"/>
          <w:tab w:val="left" w:pos="993"/>
        </w:tabs>
        <w:ind w:left="0" w:firstLine="397"/>
        <w:jc w:val="both"/>
        <w:rPr>
          <w:sz w:val="28"/>
        </w:rPr>
      </w:pPr>
      <w:r>
        <w:rPr>
          <w:sz w:val="28"/>
        </w:rPr>
        <w:t xml:space="preserve">практические занятия на автогородке «ПДД в части велосипедистов», </w:t>
      </w:r>
    </w:p>
    <w:p w:rsidR="006317AF" w:rsidRDefault="006317AF" w:rsidP="002F2DCF">
      <w:pPr>
        <w:pStyle w:val="-11"/>
        <w:numPr>
          <w:ilvl w:val="0"/>
          <w:numId w:val="95"/>
        </w:numPr>
        <w:tabs>
          <w:tab w:val="left" w:pos="720"/>
          <w:tab w:val="left" w:pos="993"/>
        </w:tabs>
        <w:ind w:left="0" w:firstLine="397"/>
        <w:jc w:val="both"/>
        <w:rPr>
          <w:sz w:val="28"/>
        </w:rPr>
      </w:pPr>
      <w:r>
        <w:rPr>
          <w:sz w:val="28"/>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rsidR="006317AF" w:rsidRDefault="006317AF" w:rsidP="0016196F">
      <w:pPr>
        <w:pStyle w:val="-11"/>
        <w:numPr>
          <w:ilvl w:val="0"/>
          <w:numId w:val="95"/>
        </w:numPr>
        <w:tabs>
          <w:tab w:val="left" w:pos="720"/>
          <w:tab w:val="left" w:pos="993"/>
        </w:tabs>
        <w:ind w:left="0" w:firstLine="397"/>
        <w:rPr>
          <w:sz w:val="28"/>
        </w:rPr>
      </w:pPr>
      <w:r>
        <w:rPr>
          <w:sz w:val="28"/>
        </w:rPr>
        <w:t>конкурс памяток «Школьнику пешеходу (зима)», «Школьнику-пешеходу (весна)» и т. д.;</w:t>
      </w:r>
    </w:p>
    <w:p w:rsidR="006317AF" w:rsidRDefault="006317AF" w:rsidP="0016196F">
      <w:pPr>
        <w:pStyle w:val="-11"/>
        <w:numPr>
          <w:ilvl w:val="0"/>
          <w:numId w:val="95"/>
        </w:numPr>
        <w:tabs>
          <w:tab w:val="left" w:pos="720"/>
          <w:tab w:val="left" w:pos="993"/>
        </w:tabs>
        <w:ind w:left="0" w:firstLine="397"/>
        <w:rPr>
          <w:sz w:val="28"/>
        </w:rPr>
      </w:pPr>
      <w:r>
        <w:rPr>
          <w:sz w:val="28"/>
        </w:rPr>
        <w:t>компьютерное тестирование по правилам дорожного движения.</w:t>
      </w:r>
    </w:p>
    <w:p w:rsidR="006317AF" w:rsidRDefault="006317AF" w:rsidP="0016196F">
      <w:pPr>
        <w:tabs>
          <w:tab w:val="left" w:pos="720"/>
        </w:tabs>
        <w:spacing w:after="0" w:line="240" w:lineRule="auto"/>
        <w:rPr>
          <w:rFonts w:ascii="Times New Roman" w:hAnsi="Times New Roman"/>
          <w:sz w:val="28"/>
        </w:rPr>
      </w:pPr>
      <w:r>
        <w:rPr>
          <w:rFonts w:ascii="Times New Roman" w:hAnsi="Times New Roman"/>
          <w:b/>
          <w:sz w:val="28"/>
        </w:rPr>
        <w:t>Методы</w:t>
      </w:r>
      <w:r>
        <w:rPr>
          <w:rFonts w:ascii="Times New Roman" w:hAnsi="Times New Roman"/>
          <w:sz w:val="28"/>
        </w:rPr>
        <w:t xml:space="preserve"> повышения педагогической культуры родителей: </w:t>
      </w:r>
    </w:p>
    <w:p w:rsidR="006317AF" w:rsidRDefault="006317AF" w:rsidP="0016196F">
      <w:pPr>
        <w:pStyle w:val="1-21"/>
        <w:numPr>
          <w:ilvl w:val="0"/>
          <w:numId w:val="95"/>
        </w:numPr>
        <w:tabs>
          <w:tab w:val="left" w:pos="720"/>
          <w:tab w:val="left" w:pos="993"/>
        </w:tabs>
        <w:ind w:left="0" w:firstLine="397"/>
        <w:rPr>
          <w:rFonts w:ascii="Times New Roman" w:hAnsi="Times New Roman"/>
          <w:sz w:val="28"/>
        </w:rPr>
      </w:pPr>
      <w:r>
        <w:rPr>
          <w:rFonts w:ascii="Times New Roman" w:hAnsi="Times New Roman"/>
          <w:sz w:val="28"/>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rsidR="006317AF" w:rsidRDefault="006317AF" w:rsidP="0016196F">
      <w:pPr>
        <w:pStyle w:val="1-21"/>
        <w:numPr>
          <w:ilvl w:val="0"/>
          <w:numId w:val="95"/>
        </w:numPr>
        <w:tabs>
          <w:tab w:val="left" w:pos="720"/>
          <w:tab w:val="left" w:pos="993"/>
        </w:tabs>
        <w:ind w:left="0" w:firstLine="397"/>
        <w:rPr>
          <w:rFonts w:ascii="Times New Roman" w:hAnsi="Times New Roman"/>
          <w:sz w:val="28"/>
        </w:rPr>
      </w:pPr>
      <w:r>
        <w:rPr>
          <w:rFonts w:ascii="Times New Roman" w:hAnsi="Times New Roman"/>
          <w:sz w:val="28"/>
        </w:rPr>
        <w:t xml:space="preserve"> информирование родителей специалистами (педагогами, психологами, врачами и т. п.);</w:t>
      </w:r>
    </w:p>
    <w:p w:rsidR="006317AF" w:rsidRDefault="006317AF" w:rsidP="0016196F">
      <w:pPr>
        <w:pStyle w:val="1-21"/>
        <w:numPr>
          <w:ilvl w:val="0"/>
          <w:numId w:val="95"/>
        </w:numPr>
        <w:tabs>
          <w:tab w:val="left" w:pos="720"/>
          <w:tab w:val="left" w:pos="993"/>
        </w:tabs>
        <w:ind w:left="0" w:firstLine="397"/>
        <w:rPr>
          <w:rFonts w:ascii="Times New Roman" w:hAnsi="Times New Roman"/>
          <w:sz w:val="28"/>
        </w:rPr>
      </w:pPr>
      <w:r>
        <w:rPr>
          <w:rFonts w:ascii="Times New Roman" w:hAnsi="Times New Roman"/>
          <w:sz w:val="28"/>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rsidR="006317AF" w:rsidRDefault="006317AF" w:rsidP="0016196F">
      <w:pPr>
        <w:pStyle w:val="1-21"/>
        <w:numPr>
          <w:ilvl w:val="0"/>
          <w:numId w:val="95"/>
        </w:numPr>
        <w:tabs>
          <w:tab w:val="left" w:pos="720"/>
          <w:tab w:val="left" w:pos="993"/>
        </w:tabs>
        <w:ind w:left="0" w:firstLine="397"/>
        <w:rPr>
          <w:rFonts w:ascii="Times New Roman" w:hAnsi="Times New Roman"/>
          <w:sz w:val="28"/>
        </w:rPr>
      </w:pPr>
      <w:r>
        <w:rPr>
          <w:rFonts w:ascii="Times New Roman" w:hAnsi="Times New Roman"/>
          <w:sz w:val="28"/>
        </w:rPr>
        <w:t>организация предъявления родителями своего опыта воспитания, своих проектов решения актуальных задач помощи ребенку;</w:t>
      </w:r>
    </w:p>
    <w:p w:rsidR="006317AF" w:rsidRDefault="006317AF" w:rsidP="0016196F">
      <w:pPr>
        <w:pStyle w:val="1-21"/>
        <w:numPr>
          <w:ilvl w:val="0"/>
          <w:numId w:val="95"/>
        </w:numPr>
        <w:tabs>
          <w:tab w:val="left" w:pos="720"/>
          <w:tab w:val="left" w:pos="993"/>
        </w:tabs>
        <w:ind w:left="0" w:firstLine="397"/>
        <w:rPr>
          <w:rFonts w:ascii="Times New Roman" w:hAnsi="Times New Roman"/>
          <w:sz w:val="28"/>
        </w:rPr>
      </w:pPr>
      <w:r>
        <w:rPr>
          <w:rFonts w:ascii="Times New Roman" w:hAnsi="Times New Roman"/>
          <w:sz w:val="28"/>
        </w:rPr>
        <w:t>проигрывание родителем актуальных ситуаций для понимания собственных стереотипов и барьеров для эффективного воспитания;</w:t>
      </w:r>
    </w:p>
    <w:p w:rsidR="006317AF" w:rsidRDefault="006317AF" w:rsidP="0016196F">
      <w:pPr>
        <w:pStyle w:val="1-21"/>
        <w:numPr>
          <w:ilvl w:val="0"/>
          <w:numId w:val="95"/>
        </w:numPr>
        <w:tabs>
          <w:tab w:val="left" w:pos="720"/>
          <w:tab w:val="left" w:pos="993"/>
        </w:tabs>
        <w:ind w:left="0" w:firstLine="397"/>
        <w:rPr>
          <w:rFonts w:ascii="Times New Roman" w:hAnsi="Times New Roman"/>
          <w:sz w:val="28"/>
        </w:rPr>
      </w:pPr>
      <w:r>
        <w:rPr>
          <w:rFonts w:ascii="Times New Roman" w:hAnsi="Times New Roman"/>
          <w:sz w:val="28"/>
        </w:rPr>
        <w:lastRenderedPageBreak/>
        <w:t>организация преодоления родителями ошибочных и неэффективных способов решения задач семейного воспитания младших школьников;</w:t>
      </w:r>
    </w:p>
    <w:p w:rsidR="006317AF" w:rsidRDefault="006317AF" w:rsidP="0016196F">
      <w:pPr>
        <w:pStyle w:val="1-21"/>
        <w:numPr>
          <w:ilvl w:val="0"/>
          <w:numId w:val="95"/>
        </w:numPr>
        <w:tabs>
          <w:tab w:val="left" w:pos="720"/>
          <w:tab w:val="left" w:pos="993"/>
        </w:tabs>
        <w:ind w:left="0" w:firstLine="397"/>
        <w:rPr>
          <w:rFonts w:ascii="Times New Roman" w:hAnsi="Times New Roman"/>
          <w:sz w:val="28"/>
        </w:rPr>
      </w:pPr>
      <w:r>
        <w:rPr>
          <w:rFonts w:ascii="Times New Roman" w:hAnsi="Times New Roman"/>
          <w:sz w:val="28"/>
        </w:rPr>
        <w:t>организация совместного времяпрепровождения родителей одного ученического класса;</w:t>
      </w:r>
    </w:p>
    <w:p w:rsidR="006317AF" w:rsidRDefault="006317AF" w:rsidP="0016196F">
      <w:pPr>
        <w:pStyle w:val="1-21"/>
        <w:numPr>
          <w:ilvl w:val="0"/>
          <w:numId w:val="95"/>
        </w:numPr>
        <w:tabs>
          <w:tab w:val="left" w:pos="720"/>
          <w:tab w:val="left" w:pos="993"/>
        </w:tabs>
        <w:ind w:left="0" w:firstLine="397"/>
        <w:rPr>
          <w:rFonts w:ascii="Times New Roman" w:hAnsi="Times New Roman"/>
          <w:sz w:val="28"/>
        </w:rPr>
      </w:pPr>
      <w:r>
        <w:rPr>
          <w:rFonts w:ascii="Times New Roman" w:hAnsi="Times New Roman"/>
          <w:sz w:val="28"/>
        </w:rPr>
        <w:t>преобразования стереотипов взаимодействия с родными близкими и партнерами в воспитании и социализации детей.</w:t>
      </w:r>
    </w:p>
    <w:p w:rsidR="006317AF" w:rsidRDefault="006317AF" w:rsidP="0016196F">
      <w:pPr>
        <w:tabs>
          <w:tab w:val="left" w:pos="720"/>
        </w:tabs>
        <w:spacing w:after="0" w:line="240" w:lineRule="auto"/>
        <w:ind w:firstLine="397"/>
        <w:rPr>
          <w:rFonts w:ascii="Times New Roman" w:hAnsi="Times New Roman"/>
          <w:sz w:val="28"/>
        </w:rPr>
      </w:pPr>
      <w:r>
        <w:rPr>
          <w:rFonts w:ascii="Times New Roman" w:hAnsi="Times New Roman"/>
          <w:sz w:val="28"/>
        </w:rPr>
        <w:t>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Сроки и формы проведения мероприятий в рамках повышения педагогической культуры родителей согласовывается с планами воспитательной работы образовательной организации и предшествует работе с обучающимися и подготавливают к ней.</w:t>
      </w:r>
    </w:p>
    <w:p w:rsidR="001067A3" w:rsidRDefault="001067A3" w:rsidP="0016196F">
      <w:pPr>
        <w:pStyle w:val="af4"/>
        <w:spacing w:line="240" w:lineRule="auto"/>
        <w:ind w:firstLine="397"/>
        <w:jc w:val="left"/>
        <w:rPr>
          <w:rFonts w:ascii="Times New Roman" w:hAnsi="Times New Roman"/>
          <w:b/>
          <w:color w:val="auto"/>
          <w:sz w:val="28"/>
        </w:rPr>
      </w:pPr>
    </w:p>
    <w:p w:rsidR="001067A3" w:rsidRDefault="001067A3">
      <w:pPr>
        <w:pStyle w:val="af4"/>
        <w:spacing w:line="240" w:lineRule="auto"/>
        <w:ind w:firstLine="397"/>
        <w:jc w:val="center"/>
        <w:rPr>
          <w:rFonts w:ascii="Times New Roman" w:hAnsi="Times New Roman"/>
          <w:b/>
          <w:color w:val="auto"/>
          <w:sz w:val="28"/>
        </w:rPr>
      </w:pPr>
    </w:p>
    <w:p w:rsidR="006317AF" w:rsidRDefault="0016196F" w:rsidP="0016196F">
      <w:pPr>
        <w:widowControl w:val="0"/>
        <w:spacing w:after="0" w:line="240" w:lineRule="auto"/>
        <w:rPr>
          <w:rFonts w:ascii="Times New Roman" w:hAnsi="Times New Roman"/>
          <w:b/>
          <w:sz w:val="28"/>
        </w:rPr>
      </w:pPr>
      <w:r>
        <w:rPr>
          <w:rFonts w:ascii="Times New Roman" w:hAnsi="Times New Roman"/>
          <w:b/>
          <w:sz w:val="28"/>
        </w:rPr>
        <w:t xml:space="preserve">             </w:t>
      </w:r>
      <w:r w:rsidR="006317AF">
        <w:rPr>
          <w:rFonts w:ascii="Times New Roman" w:hAnsi="Times New Roman"/>
          <w:b/>
          <w:sz w:val="28"/>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rsidR="006317AF" w:rsidRDefault="0016196F" w:rsidP="0016196F">
      <w:pPr>
        <w:spacing w:after="0" w:line="240" w:lineRule="auto"/>
        <w:rPr>
          <w:rFonts w:ascii="Times New Roman" w:hAnsi="Times New Roman"/>
          <w:sz w:val="28"/>
        </w:rPr>
      </w:pPr>
      <w:r>
        <w:rPr>
          <w:rFonts w:ascii="Times New Roman" w:hAnsi="Times New Roman"/>
          <w:b/>
          <w:caps/>
          <w:sz w:val="28"/>
        </w:rPr>
        <w:t xml:space="preserve">       </w:t>
      </w:r>
      <w:r w:rsidR="006317AF">
        <w:rPr>
          <w:rFonts w:ascii="Times New Roman" w:hAnsi="Times New Roman"/>
          <w:sz w:val="28"/>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rsidR="006317AF" w:rsidRDefault="006317AF" w:rsidP="0016196F">
      <w:pPr>
        <w:spacing w:after="0" w:line="240" w:lineRule="auto"/>
        <w:ind w:firstLine="397"/>
        <w:rPr>
          <w:rFonts w:ascii="Times New Roman" w:hAnsi="Times New Roman"/>
          <w:sz w:val="28"/>
        </w:rPr>
      </w:pPr>
      <w:r>
        <w:rPr>
          <w:rFonts w:ascii="Times New Roman" w:hAnsi="Times New Roman"/>
          <w:sz w:val="28"/>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rsidR="006317AF" w:rsidRDefault="006317AF" w:rsidP="0016196F">
      <w:pPr>
        <w:spacing w:after="0" w:line="240" w:lineRule="auto"/>
        <w:ind w:firstLine="397"/>
        <w:rPr>
          <w:rFonts w:ascii="Times New Roman" w:hAnsi="Times New Roman"/>
          <w:sz w:val="28"/>
        </w:rPr>
      </w:pPr>
      <w:r>
        <w:rPr>
          <w:rFonts w:ascii="Times New Roman" w:hAnsi="Times New Roman"/>
          <w:sz w:val="28"/>
        </w:rPr>
        <w:t>Программа мониторинга включает в себя следующие блоки исследования:</w:t>
      </w:r>
    </w:p>
    <w:p w:rsidR="006317AF" w:rsidRDefault="006317AF" w:rsidP="0016196F">
      <w:pPr>
        <w:spacing w:after="0" w:line="240" w:lineRule="auto"/>
        <w:ind w:firstLine="397"/>
        <w:rPr>
          <w:rStyle w:val="dash041e005f0441005f043d005f043e005f0432005f043d005f043e005f0439005f0020005f0442005f0435005f043a005f0441005f0442005f0020005f0441005f0020005f043e005f0442005f0441005f0442005f0443005f043f005f043e005f043char1"/>
          <w:sz w:val="28"/>
        </w:rPr>
      </w:pPr>
      <w:r>
        <w:rPr>
          <w:rStyle w:val="dash041e005f0441005f043d005f043e005f0432005f043d005f043e005f0439005f0020005f0442005f0435005f043a005f0441005f0442005f0020005f0441005f0020005f043e005f0442005f0441005f0442005f0443005f043f005f043e005f043char1"/>
          <w:b/>
          <w:sz w:val="28"/>
        </w:rPr>
        <w:t>Блок 1.</w:t>
      </w:r>
      <w:r>
        <w:rPr>
          <w:rStyle w:val="dash041e005f0441005f043d005f043e005f0432005f043d005f043e005f0439005f0020005f0442005f0435005f043a005f0441005f0442005f0020005f0441005f0020005f043e005f0442005f0441005f0442005f0443005f043f005f043e005f043char1"/>
          <w:sz w:val="28"/>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динамику развития учащихся).</w:t>
      </w:r>
    </w:p>
    <w:p w:rsidR="006317AF" w:rsidRDefault="006317AF" w:rsidP="0016196F">
      <w:pPr>
        <w:spacing w:after="0" w:line="240" w:lineRule="auto"/>
        <w:ind w:firstLine="397"/>
        <w:rPr>
          <w:rFonts w:ascii="Times New Roman" w:hAnsi="Times New Roman"/>
          <w:sz w:val="28"/>
        </w:rPr>
      </w:pPr>
      <w:r>
        <w:rPr>
          <w:rFonts w:ascii="Times New Roman" w:hAnsi="Times New Roman"/>
          <w:b/>
          <w:sz w:val="28"/>
        </w:rPr>
        <w:t>Блок 2.</w:t>
      </w:r>
      <w:r>
        <w:rPr>
          <w:rFonts w:ascii="Times New Roman" w:hAnsi="Times New Roman"/>
          <w:sz w:val="28"/>
        </w:rPr>
        <w:t xml:space="preserve"> Исследование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rsidR="006317AF" w:rsidRDefault="006317AF" w:rsidP="0016196F">
      <w:pPr>
        <w:spacing w:after="0" w:line="240" w:lineRule="auto"/>
        <w:ind w:firstLine="397"/>
        <w:rPr>
          <w:rFonts w:ascii="Times New Roman" w:hAnsi="Times New Roman"/>
          <w:sz w:val="28"/>
        </w:rPr>
      </w:pPr>
      <w:r>
        <w:rPr>
          <w:rFonts w:ascii="Times New Roman" w:hAnsi="Times New Roman"/>
          <w:b/>
          <w:sz w:val="28"/>
        </w:rPr>
        <w:t>Блок 3.</w:t>
      </w:r>
      <w:r>
        <w:rPr>
          <w:rFonts w:ascii="Times New Roman" w:hAnsi="Times New Roman"/>
          <w:sz w:val="28"/>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w:t>
      </w:r>
      <w:r>
        <w:rPr>
          <w:rFonts w:ascii="Times New Roman" w:hAnsi="Times New Roman"/>
          <w:sz w:val="28"/>
        </w:rPr>
        <w:lastRenderedPageBreak/>
        <w:t>ознакомление родителей (законных представителей)</w:t>
      </w:r>
      <w:r>
        <w:rPr>
          <w:rStyle w:val="Zag11"/>
          <w:rFonts w:ascii="Times New Roman" w:hAnsi="Times New Roman"/>
          <w:sz w:val="28"/>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rsidR="006317AF" w:rsidRDefault="006317AF">
      <w:pPr>
        <w:spacing w:after="0" w:line="240" w:lineRule="auto"/>
        <w:ind w:firstLine="397"/>
        <w:jc w:val="both"/>
        <w:rPr>
          <w:rFonts w:ascii="Times New Roman" w:hAnsi="Times New Roman"/>
          <w:sz w:val="28"/>
        </w:rPr>
      </w:pPr>
      <w:r>
        <w:rPr>
          <w:rFonts w:ascii="Times New Roman" w:hAnsi="Times New Roman"/>
          <w:sz w:val="28"/>
        </w:rPr>
        <w:t>Данные, полученные по каждому из трех направлений мониторинга, могут рассматриваться в качестве</w:t>
      </w:r>
      <w:r>
        <w:rPr>
          <w:rFonts w:ascii="Times New Roman" w:hAnsi="Times New Roman"/>
          <w:b/>
          <w:sz w:val="28"/>
        </w:rPr>
        <w:t xml:space="preserve"> основных показателей </w:t>
      </w:r>
      <w:r>
        <w:rPr>
          <w:rFonts w:ascii="Times New Roman" w:hAnsi="Times New Roman"/>
          <w:sz w:val="28"/>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rsidR="006317AF" w:rsidRDefault="006317AF">
      <w:pPr>
        <w:pStyle w:val="-12"/>
        <w:spacing w:after="0"/>
        <w:ind w:left="0" w:firstLine="397"/>
        <w:jc w:val="both"/>
        <w:rPr>
          <w:rFonts w:ascii="Times New Roman" w:hAnsi="Times New Roman"/>
          <w:i/>
          <w:sz w:val="28"/>
        </w:rPr>
      </w:pPr>
      <w:r>
        <w:rPr>
          <w:rFonts w:ascii="Times New Roman" w:hAnsi="Times New Roman"/>
          <w:b/>
          <w:sz w:val="28"/>
        </w:rPr>
        <w:t>Методологический инструментарий</w:t>
      </w:r>
      <w:r>
        <w:rPr>
          <w:rFonts w:ascii="Times New Roman" w:hAnsi="Times New Roman"/>
          <w:sz w:val="28"/>
        </w:rPr>
        <w:t xml:space="preserve"> исследования предусматривает использование следующих методов: тестирование (метод тестов), проективные методы, опрос (анкетирование, интервью, беседа), 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rsidR="006317AF" w:rsidRDefault="006317AF">
      <w:pPr>
        <w:spacing w:after="0" w:line="240" w:lineRule="auto"/>
        <w:ind w:firstLine="397"/>
        <w:jc w:val="both"/>
        <w:rPr>
          <w:rFonts w:ascii="Times New Roman" w:hAnsi="Times New Roman"/>
          <w:sz w:val="28"/>
        </w:rPr>
      </w:pPr>
      <w:r>
        <w:rPr>
          <w:rFonts w:ascii="Times New Roman" w:hAnsi="Times New Roman"/>
          <w:sz w:val="28"/>
        </w:rPr>
        <w:t>Основной</w:t>
      </w:r>
      <w:r>
        <w:rPr>
          <w:rFonts w:ascii="Times New Roman" w:hAnsi="Times New Roman"/>
          <w:b/>
          <w:sz w:val="28"/>
        </w:rPr>
        <w:t xml:space="preserve"> целью исследования</w:t>
      </w:r>
      <w:r>
        <w:rPr>
          <w:rFonts w:ascii="Times New Roman" w:hAnsi="Times New Roman"/>
          <w:sz w:val="28"/>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rsidR="006317AF" w:rsidRDefault="006317AF">
      <w:pPr>
        <w:spacing w:after="0" w:line="240" w:lineRule="auto"/>
        <w:ind w:firstLine="397"/>
        <w:jc w:val="both"/>
        <w:rPr>
          <w:rFonts w:ascii="Times New Roman" w:hAnsi="Times New Roman"/>
          <w:i/>
          <w:sz w:val="28"/>
        </w:rPr>
      </w:pPr>
      <w:r>
        <w:rPr>
          <w:rFonts w:ascii="Times New Roman" w:hAnsi="Times New Roman"/>
          <w:b/>
          <w:sz w:val="28"/>
        </w:rPr>
        <w:t>Этап 1.</w:t>
      </w:r>
      <w:r>
        <w:rPr>
          <w:rFonts w:ascii="Times New Roman" w:hAnsi="Times New Roman"/>
          <w:sz w:val="28"/>
        </w:rPr>
        <w:t xml:space="preserve"> Контрольный этап исследования (начало учебного года) 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rsidR="006317AF" w:rsidRDefault="006317AF">
      <w:pPr>
        <w:spacing w:after="0" w:line="240" w:lineRule="auto"/>
        <w:ind w:firstLine="397"/>
        <w:jc w:val="both"/>
        <w:rPr>
          <w:rFonts w:ascii="Times New Roman" w:hAnsi="Times New Roman"/>
          <w:i/>
          <w:sz w:val="28"/>
        </w:rPr>
      </w:pPr>
      <w:r>
        <w:rPr>
          <w:rFonts w:ascii="Times New Roman" w:hAnsi="Times New Roman"/>
          <w:b/>
          <w:sz w:val="28"/>
        </w:rPr>
        <w:t>Этап 2.</w:t>
      </w:r>
      <w:r>
        <w:rPr>
          <w:rFonts w:ascii="Times New Roman" w:hAnsi="Times New Roman"/>
          <w:sz w:val="28"/>
        </w:rPr>
        <w:t xml:space="preserve"> Формирующий этап исследования (в течении всего учебного года) 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rsidR="006317AF" w:rsidRDefault="006317AF">
      <w:pPr>
        <w:spacing w:after="0" w:line="240" w:lineRule="auto"/>
        <w:ind w:firstLine="397"/>
        <w:jc w:val="both"/>
        <w:rPr>
          <w:rFonts w:ascii="Times New Roman" w:hAnsi="Times New Roman"/>
          <w:sz w:val="28"/>
        </w:rPr>
      </w:pPr>
      <w:r>
        <w:rPr>
          <w:rFonts w:ascii="Times New Roman" w:hAnsi="Times New Roman"/>
          <w:b/>
          <w:sz w:val="28"/>
        </w:rPr>
        <w:t>Этап 3.</w:t>
      </w:r>
      <w:r>
        <w:rPr>
          <w:rFonts w:ascii="Times New Roman" w:hAnsi="Times New Roman"/>
          <w:sz w:val="28"/>
        </w:rPr>
        <w:t xml:space="preserve"> 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Pr>
          <w:rFonts w:ascii="Times New Roman" w:hAnsi="Times New Roman"/>
          <w:b/>
          <w:sz w:val="28"/>
        </w:rPr>
        <w:t>исследование динамики</w:t>
      </w:r>
      <w:r>
        <w:rPr>
          <w:rFonts w:ascii="Times New Roman" w:hAnsi="Times New Roman"/>
          <w:sz w:val="28"/>
        </w:rPr>
        <w:t xml:space="preserve"> развития младших школьников и анализ выполнения годового плана воспитательной работы.</w:t>
      </w:r>
    </w:p>
    <w:p w:rsidR="006317AF" w:rsidRDefault="006317AF">
      <w:pPr>
        <w:spacing w:after="0" w:line="240" w:lineRule="auto"/>
        <w:ind w:firstLine="397"/>
        <w:jc w:val="both"/>
        <w:rPr>
          <w:rFonts w:ascii="Times New Roman" w:hAnsi="Times New Roman"/>
          <w:sz w:val="28"/>
        </w:rPr>
      </w:pPr>
      <w:r>
        <w:rPr>
          <w:rFonts w:ascii="Times New Roman" w:hAnsi="Times New Roman"/>
          <w:sz w:val="28"/>
        </w:rPr>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rsidR="006317AF" w:rsidRDefault="006317AF">
      <w:pPr>
        <w:spacing w:after="0" w:line="240" w:lineRule="auto"/>
        <w:ind w:firstLine="397"/>
        <w:jc w:val="both"/>
        <w:rPr>
          <w:rFonts w:ascii="Times New Roman" w:hAnsi="Times New Roman"/>
          <w:b/>
          <w:sz w:val="28"/>
        </w:rPr>
      </w:pPr>
      <w:r>
        <w:rPr>
          <w:rFonts w:ascii="Times New Roman" w:hAnsi="Times New Roman"/>
          <w:sz w:val="28"/>
        </w:rPr>
        <w:t xml:space="preserve">Комплексная оценка эффективности реализуемой образовательной организацией воспитательной программы осуществляется в соответствии с </w:t>
      </w:r>
      <w:r>
        <w:rPr>
          <w:rFonts w:ascii="Times New Roman" w:hAnsi="Times New Roman"/>
          <w:sz w:val="28"/>
        </w:rPr>
        <w:lastRenderedPageBreak/>
        <w:t xml:space="preserve">динамикой </w:t>
      </w:r>
      <w:r>
        <w:rPr>
          <w:rFonts w:ascii="Times New Roman" w:hAnsi="Times New Roman"/>
          <w:b/>
          <w:sz w:val="28"/>
        </w:rPr>
        <w:t>основных показателей целостного процесса духовно-нравственного развития, воспитания и социализации младших школьников</w:t>
      </w:r>
      <w:r>
        <w:rPr>
          <w:rFonts w:ascii="Times New Roman" w:hAnsi="Times New Roman"/>
          <w:sz w:val="28"/>
        </w:rPr>
        <w:t>:</w:t>
      </w:r>
    </w:p>
    <w:p w:rsidR="006317AF" w:rsidRDefault="006317AF">
      <w:pPr>
        <w:pStyle w:val="dash041e005f0431005f044b005f0447005f043d005f044b005f0439"/>
        <w:ind w:firstLine="397"/>
        <w:jc w:val="both"/>
        <w:rPr>
          <w:sz w:val="28"/>
        </w:rPr>
      </w:pPr>
      <w:r>
        <w:rPr>
          <w:b/>
          <w:sz w:val="28"/>
        </w:rPr>
        <w:t>Блок 1.</w:t>
      </w:r>
      <w:r>
        <w:rPr>
          <w:sz w:val="28"/>
        </w:rPr>
        <w:t xml:space="preserve"> Исследование динамики развития обучающихся проводится в соответствии с основными направлениями программы воспитания и социализации, но результаты исследования представлены не по каждому направлению, а в виде их комплексной оценки.</w:t>
      </w:r>
    </w:p>
    <w:p w:rsidR="006317AF" w:rsidRDefault="006317AF">
      <w:pPr>
        <w:widowControl w:val="0"/>
        <w:spacing w:after="0" w:line="240" w:lineRule="auto"/>
        <w:ind w:firstLine="397"/>
        <w:jc w:val="both"/>
        <w:rPr>
          <w:rFonts w:ascii="Times New Roman" w:hAnsi="Times New Roman"/>
          <w:sz w:val="28"/>
        </w:rPr>
      </w:pPr>
      <w:r>
        <w:rPr>
          <w:rStyle w:val="dash041e005f0431005f044b005f0447005f043d005f044b005f0439005f005fchar1char1"/>
          <w:sz w:val="28"/>
        </w:rPr>
        <w:t>За основу методическое пособие «Дидактический инструментарий для проведения регионального мониторинга качества общего образования» (Дидактический инструментарий для проведения регионального мониторинга качество общего образования : методическое пособие / Е. А. Тюрина,  М. И. Солодкова, Д. Ф. Ильясов. В. В. Кудинов; под ред. В. Н. Кеспикова. – Челябинск  ЧИППКРО, 2013. – 272 с.), методические рекомендации для начальной школы на 2016–2017 учебный год, разработанные в ГБУ ДПО ЧИППКРО, где на с. 6 говорится о том, что при планировании результатов освоения учебного предмета, курса описывается достижение обучающимися личностных результатов на конец каждого года обучения. Личностные результаты представляются двумя блоками:</w:t>
      </w:r>
    </w:p>
    <w:p w:rsidR="006317AF" w:rsidRDefault="006317AF">
      <w:pPr>
        <w:widowControl w:val="0"/>
        <w:spacing w:after="0" w:line="240" w:lineRule="auto"/>
        <w:ind w:firstLine="397"/>
        <w:jc w:val="both"/>
        <w:rPr>
          <w:rFonts w:ascii="Times New Roman" w:hAnsi="Times New Roman"/>
          <w:sz w:val="28"/>
        </w:rPr>
      </w:pPr>
      <w:r>
        <w:rPr>
          <w:rFonts w:ascii="Times New Roman" w:hAnsi="Times New Roman"/>
          <w:sz w:val="28"/>
        </w:rPr>
        <w:t>1. У обучающихся будут сформированы (подлежит диагностике) [зона актуального развития].</w:t>
      </w:r>
    </w:p>
    <w:p w:rsidR="006317AF" w:rsidRDefault="006317AF">
      <w:pPr>
        <w:widowControl w:val="0"/>
        <w:spacing w:after="0" w:line="240" w:lineRule="auto"/>
        <w:ind w:firstLine="397"/>
        <w:jc w:val="both"/>
        <w:rPr>
          <w:rFonts w:ascii="Times New Roman" w:hAnsi="Times New Roman"/>
          <w:sz w:val="28"/>
        </w:rPr>
      </w:pPr>
      <w:r>
        <w:rPr>
          <w:rFonts w:ascii="Times New Roman" w:hAnsi="Times New Roman"/>
          <w:sz w:val="28"/>
        </w:rPr>
        <w:t>2. Обучающийся получит возможность для формирования (не диагностируется) [зона ближайшего развития].</w:t>
      </w:r>
    </w:p>
    <w:p w:rsidR="006317AF" w:rsidRDefault="006317AF">
      <w:pPr>
        <w:widowControl w:val="0"/>
        <w:spacing w:after="0" w:line="240" w:lineRule="auto"/>
        <w:ind w:firstLine="397"/>
        <w:jc w:val="both"/>
        <w:rPr>
          <w:rFonts w:ascii="Times New Roman" w:hAnsi="Times New Roman"/>
          <w:sz w:val="28"/>
        </w:rPr>
      </w:pPr>
      <w:r>
        <w:rPr>
          <w:rFonts w:ascii="Times New Roman" w:hAnsi="Times New Roman"/>
          <w:sz w:val="28"/>
        </w:rPr>
        <w:t>Это положение занесено в таблицу, в которой отмечено наличие этих двух блоков в каждом классе. В таблице в колонке 1 каждого класса выделены знаком «+» те качества, которые могут быть сформированы (следовательно, подвергнуты мониторингу), начиная с первого класса.</w:t>
      </w:r>
    </w:p>
    <w:p w:rsidR="006317AF" w:rsidRDefault="006317AF">
      <w:pPr>
        <w:widowControl w:val="0"/>
        <w:spacing w:after="0" w:line="240" w:lineRule="auto"/>
        <w:ind w:firstLine="397"/>
        <w:jc w:val="both"/>
        <w:rPr>
          <w:rFonts w:ascii="Times New Roman" w:hAnsi="Times New Roman"/>
          <w:sz w:val="28"/>
        </w:rPr>
      </w:pPr>
      <w:r>
        <w:rPr>
          <w:rFonts w:ascii="Times New Roman" w:hAnsi="Times New Roman"/>
          <w:sz w:val="28"/>
        </w:rPr>
        <w:t>Так, предлагается провести мониторинг достижения следующих личностных результатов:</w:t>
      </w:r>
    </w:p>
    <w:p w:rsidR="006317AF" w:rsidRDefault="0016196F" w:rsidP="0016196F">
      <w:pPr>
        <w:widowControl w:val="0"/>
        <w:spacing w:after="0" w:line="240" w:lineRule="auto"/>
        <w:rPr>
          <w:rFonts w:ascii="Times New Roman" w:hAnsi="Times New Roman"/>
          <w:b/>
          <w:sz w:val="28"/>
        </w:rPr>
      </w:pPr>
      <w:r>
        <w:rPr>
          <w:rFonts w:ascii="Times New Roman" w:hAnsi="Times New Roman"/>
          <w:sz w:val="28"/>
        </w:rPr>
        <w:t xml:space="preserve">          </w:t>
      </w:r>
      <w:r w:rsidR="006317AF">
        <w:rPr>
          <w:rFonts w:ascii="Times New Roman" w:hAnsi="Times New Roman"/>
          <w:b/>
          <w:sz w:val="28"/>
        </w:rPr>
        <w:t>в первом классе:</w:t>
      </w:r>
    </w:p>
    <w:p w:rsidR="006317AF" w:rsidRDefault="006317AF" w:rsidP="002F2DCF">
      <w:pPr>
        <w:widowControl w:val="0"/>
        <w:numPr>
          <w:ilvl w:val="0"/>
          <w:numId w:val="100"/>
        </w:numPr>
        <w:spacing w:after="0" w:line="240" w:lineRule="auto"/>
        <w:rPr>
          <w:rStyle w:val="dash041e005f0431005f044b005f0447005f043d005f044b005f0439005f005fchar1char1"/>
          <w:sz w:val="28"/>
        </w:rPr>
      </w:pPr>
      <w:r>
        <w:rPr>
          <w:rStyle w:val="dash041e005f0431005f044b005f0447005f043d005f044b005f0439005f005fchar1char1"/>
          <w:sz w:val="28"/>
        </w:rPr>
        <w:t>Осознанность своей этнической и национальной принадлежности.</w:t>
      </w:r>
    </w:p>
    <w:p w:rsidR="006317AF" w:rsidRDefault="006317AF" w:rsidP="002F2DCF">
      <w:pPr>
        <w:widowControl w:val="0"/>
        <w:numPr>
          <w:ilvl w:val="0"/>
          <w:numId w:val="100"/>
        </w:numPr>
        <w:spacing w:after="0" w:line="240" w:lineRule="auto"/>
        <w:rPr>
          <w:rStyle w:val="dash041e005f0431005f044b005f0447005f043d005f044b005f0439005f005fchar1char1"/>
          <w:sz w:val="28"/>
        </w:rPr>
      </w:pPr>
      <w:r>
        <w:rPr>
          <w:rStyle w:val="dash041e005f0431005f044b005f0447005f043d005f044b005f0439005f005fchar1char1"/>
          <w:sz w:val="28"/>
        </w:rPr>
        <w:t>Владение начальными навыками адаптации в динамично изменяющемся и развивающемся мире.</w:t>
      </w:r>
    </w:p>
    <w:p w:rsidR="006317AF" w:rsidRDefault="006317AF" w:rsidP="002F2DCF">
      <w:pPr>
        <w:widowControl w:val="0"/>
        <w:numPr>
          <w:ilvl w:val="0"/>
          <w:numId w:val="100"/>
        </w:numPr>
        <w:spacing w:after="0" w:line="240" w:lineRule="auto"/>
        <w:rPr>
          <w:rStyle w:val="dash041e005f0431005f044b005f0447005f043d005f044b005f0439005f005fchar1char1"/>
          <w:b/>
          <w:i/>
          <w:sz w:val="28"/>
        </w:rPr>
      </w:pPr>
      <w:r>
        <w:rPr>
          <w:rStyle w:val="dash041e005f0431005f044b005f0447005f043d005f044b005f0439005f005fchar1char1"/>
          <w:b/>
          <w:i/>
          <w:sz w:val="28"/>
        </w:rPr>
        <w:t>Сформированность уважительного отношения к собственной семье, её членам, традициям.</w:t>
      </w:r>
    </w:p>
    <w:p w:rsidR="006317AF" w:rsidRDefault="006317AF" w:rsidP="002F2DCF">
      <w:pPr>
        <w:widowControl w:val="0"/>
        <w:numPr>
          <w:ilvl w:val="0"/>
          <w:numId w:val="100"/>
        </w:numPr>
        <w:spacing w:after="0" w:line="240" w:lineRule="auto"/>
        <w:rPr>
          <w:rFonts w:ascii="Times New Roman" w:hAnsi="Times New Roman"/>
          <w:sz w:val="28"/>
        </w:rPr>
      </w:pPr>
      <w:r>
        <w:rPr>
          <w:rStyle w:val="dash041e005f0431005f044b005f0447005f043d005f044b005f0439005f005fchar1char1"/>
          <w:sz w:val="28"/>
        </w:rPr>
        <w:t>С</w:t>
      </w:r>
      <w:r>
        <w:rPr>
          <w:rFonts w:ascii="Times New Roman" w:hAnsi="Times New Roman"/>
          <w:sz w:val="28"/>
        </w:rPr>
        <w:t>формированность установки на безопасный, здоровый образ жизни.</w:t>
      </w:r>
    </w:p>
    <w:p w:rsidR="006317AF" w:rsidRDefault="006317AF" w:rsidP="002F2DCF">
      <w:pPr>
        <w:widowControl w:val="0"/>
        <w:numPr>
          <w:ilvl w:val="0"/>
          <w:numId w:val="100"/>
        </w:numPr>
        <w:spacing w:after="0" w:line="240" w:lineRule="auto"/>
        <w:rPr>
          <w:rStyle w:val="dash041e005f0431005f044b005f0447005f043d005f044b005f0439005f005fchar1char1"/>
          <w:sz w:val="28"/>
        </w:rPr>
      </w:pPr>
      <w:r>
        <w:rPr>
          <w:rStyle w:val="dash041e005f0431005f044b005f0447005f043d005f044b005f0439005f005fchar1char1"/>
          <w:sz w:val="28"/>
        </w:rPr>
        <w:t>Принятие и освоение социальной роли обучающегося.</w:t>
      </w:r>
    </w:p>
    <w:p w:rsidR="006317AF" w:rsidRDefault="006317AF" w:rsidP="002F2DCF">
      <w:pPr>
        <w:widowControl w:val="0"/>
        <w:numPr>
          <w:ilvl w:val="0"/>
          <w:numId w:val="100"/>
        </w:numPr>
        <w:spacing w:after="0" w:line="240" w:lineRule="auto"/>
        <w:rPr>
          <w:rStyle w:val="dash041e005f0431005f044b005f0447005f043d005f044b005f0439005f005fchar1char1"/>
          <w:sz w:val="28"/>
        </w:rPr>
      </w:pPr>
      <w:r>
        <w:rPr>
          <w:rStyle w:val="dash041e005f0431005f044b005f0447005f043d005f044b005f0439005f005fchar1char1"/>
          <w:sz w:val="28"/>
        </w:rPr>
        <w:t>Наличие мотивации к творческому труду, работе на результат, бережному отношению к материальным и духовным ценностям.</w:t>
      </w:r>
    </w:p>
    <w:p w:rsidR="006317AF" w:rsidRDefault="006317AF">
      <w:pPr>
        <w:widowControl w:val="0"/>
        <w:spacing w:after="0" w:line="240" w:lineRule="auto"/>
        <w:ind w:firstLine="397"/>
        <w:rPr>
          <w:rFonts w:ascii="Times New Roman" w:hAnsi="Times New Roman"/>
          <w:b/>
          <w:sz w:val="28"/>
        </w:rPr>
      </w:pPr>
      <w:r>
        <w:rPr>
          <w:rFonts w:ascii="Times New Roman" w:hAnsi="Times New Roman"/>
          <w:b/>
          <w:sz w:val="28"/>
        </w:rPr>
        <w:t>во втором классе:</w:t>
      </w:r>
    </w:p>
    <w:p w:rsidR="006317AF" w:rsidRDefault="006317AF" w:rsidP="002F2DCF">
      <w:pPr>
        <w:widowControl w:val="0"/>
        <w:numPr>
          <w:ilvl w:val="0"/>
          <w:numId w:val="100"/>
        </w:numPr>
        <w:spacing w:after="0" w:line="240" w:lineRule="auto"/>
        <w:rPr>
          <w:rFonts w:ascii="Times New Roman" w:hAnsi="Times New Roman"/>
          <w:b/>
          <w:sz w:val="28"/>
        </w:rPr>
      </w:pPr>
      <w:r>
        <w:rPr>
          <w:rStyle w:val="dash041e005f0431005f044b005f0447005f043d005f044b005f0439005f005fchar1char1"/>
          <w:sz w:val="28"/>
        </w:rPr>
        <w:t xml:space="preserve">Сформированность основ российской гражданской идентичности, чувства гордости за свою Родину, российский народ, историю России </w:t>
      </w:r>
      <w:r>
        <w:rPr>
          <w:rStyle w:val="dash041e005f0431005f044b005f0447005f043d005f044b005f0439005f005fchar1char1"/>
          <w:b/>
          <w:i/>
          <w:sz w:val="28"/>
        </w:rPr>
        <w:t>и родного края.</w:t>
      </w:r>
    </w:p>
    <w:p w:rsidR="006317AF" w:rsidRDefault="006317AF" w:rsidP="002F2DCF">
      <w:pPr>
        <w:widowControl w:val="0"/>
        <w:numPr>
          <w:ilvl w:val="0"/>
          <w:numId w:val="100"/>
        </w:numPr>
        <w:spacing w:after="0" w:line="240" w:lineRule="auto"/>
        <w:jc w:val="both"/>
        <w:rPr>
          <w:rStyle w:val="dash041e005f0431005f044b005f0447005f043d005f044b005f0439005f005fchar1char1"/>
          <w:sz w:val="28"/>
        </w:rPr>
      </w:pPr>
      <w:r>
        <w:rPr>
          <w:rStyle w:val="dash041e005f0431005f044b005f0447005f043d005f044b005f0439005f005fchar1char1"/>
          <w:sz w:val="28"/>
        </w:rPr>
        <w:t xml:space="preserve">Осознанность своей этнической и национальной принадлежности. </w:t>
      </w:r>
    </w:p>
    <w:p w:rsidR="006317AF" w:rsidRDefault="006317AF" w:rsidP="002F2DCF">
      <w:pPr>
        <w:widowControl w:val="0"/>
        <w:numPr>
          <w:ilvl w:val="0"/>
          <w:numId w:val="100"/>
        </w:numPr>
        <w:spacing w:after="0" w:line="240" w:lineRule="auto"/>
        <w:jc w:val="both"/>
        <w:rPr>
          <w:rStyle w:val="dash041e005f0431005f044b005f0447005f043d005f044b005f0439005f005fchar1char1"/>
          <w:sz w:val="28"/>
        </w:rPr>
      </w:pPr>
      <w:r>
        <w:rPr>
          <w:rStyle w:val="dash041e005f0431005f044b005f0447005f043d005f044b005f0439005f005fchar1char1"/>
          <w:sz w:val="28"/>
        </w:rPr>
        <w:t xml:space="preserve">Владение начальными навыками адаптации в динамично изменяющемся </w:t>
      </w:r>
      <w:r>
        <w:rPr>
          <w:rStyle w:val="dash041e005f0431005f044b005f0447005f043d005f044b005f0439005f005fchar1char1"/>
          <w:sz w:val="28"/>
        </w:rPr>
        <w:lastRenderedPageBreak/>
        <w:t>и развивающемся мире.</w:t>
      </w:r>
    </w:p>
    <w:p w:rsidR="006317AF" w:rsidRDefault="006317AF" w:rsidP="002F2DCF">
      <w:pPr>
        <w:widowControl w:val="0"/>
        <w:numPr>
          <w:ilvl w:val="0"/>
          <w:numId w:val="100"/>
        </w:numPr>
        <w:spacing w:after="0" w:line="240" w:lineRule="auto"/>
        <w:jc w:val="both"/>
        <w:rPr>
          <w:rFonts w:ascii="Times New Roman" w:hAnsi="Times New Roman"/>
          <w:sz w:val="28"/>
        </w:rPr>
      </w:pPr>
      <w:r>
        <w:rPr>
          <w:rStyle w:val="dash041e005f0431005f044b005f0447005f043d005f044b005f0439005f005fchar1char1"/>
          <w:sz w:val="28"/>
        </w:rPr>
        <w:t>С</w:t>
      </w:r>
      <w:r>
        <w:rPr>
          <w:rFonts w:ascii="Times New Roman" w:hAnsi="Times New Roman"/>
          <w:sz w:val="28"/>
        </w:rPr>
        <w:t>формированность установки на безопасный, здоровый образ жизни.</w:t>
      </w:r>
    </w:p>
    <w:p w:rsidR="006317AF" w:rsidRDefault="006317AF" w:rsidP="002F2DCF">
      <w:pPr>
        <w:widowControl w:val="0"/>
        <w:numPr>
          <w:ilvl w:val="0"/>
          <w:numId w:val="100"/>
        </w:numPr>
        <w:spacing w:after="0" w:line="240" w:lineRule="auto"/>
        <w:jc w:val="both"/>
        <w:rPr>
          <w:rStyle w:val="dash041e005f0431005f044b005f0447005f043d005f044b005f0439005f005fchar1char1"/>
          <w:sz w:val="28"/>
        </w:rPr>
      </w:pPr>
      <w:r>
        <w:rPr>
          <w:rStyle w:val="dash041e005f0431005f044b005f0447005f043d005f044b005f0439005f005fchar1char1"/>
          <w:sz w:val="28"/>
        </w:rPr>
        <w:t xml:space="preserve">Принятие и освоение социальной роли обучающегося. </w:t>
      </w:r>
    </w:p>
    <w:p w:rsidR="006317AF" w:rsidRDefault="006317AF" w:rsidP="002F2DCF">
      <w:pPr>
        <w:widowControl w:val="0"/>
        <w:numPr>
          <w:ilvl w:val="0"/>
          <w:numId w:val="100"/>
        </w:numPr>
        <w:spacing w:after="0" w:line="240" w:lineRule="auto"/>
        <w:jc w:val="both"/>
        <w:rPr>
          <w:rFonts w:ascii="Times New Roman" w:hAnsi="Times New Roman"/>
          <w:sz w:val="28"/>
        </w:rPr>
      </w:pPr>
      <w:r>
        <w:rPr>
          <w:rStyle w:val="dash041e005f0431005f044b005f0447005f043d005f044b005f0439005f005fchar1char1"/>
          <w:sz w:val="28"/>
        </w:rPr>
        <w:t>Наличие мотивов учебной деятельности и личностного смысла учения.</w:t>
      </w:r>
      <w:r>
        <w:rPr>
          <w:rFonts w:ascii="Times New Roman" w:hAnsi="Times New Roman"/>
          <w:sz w:val="28"/>
        </w:rPr>
        <w:t xml:space="preserve"> </w:t>
      </w:r>
    </w:p>
    <w:p w:rsidR="006317AF" w:rsidRDefault="006317AF" w:rsidP="002F2DCF">
      <w:pPr>
        <w:widowControl w:val="0"/>
        <w:numPr>
          <w:ilvl w:val="0"/>
          <w:numId w:val="100"/>
        </w:numPr>
        <w:spacing w:after="0" w:line="240" w:lineRule="auto"/>
        <w:jc w:val="both"/>
        <w:rPr>
          <w:rStyle w:val="dash041e005f0431005f044b005f0447005f043d005f044b005f0439005f005fchar1char1"/>
          <w:sz w:val="28"/>
        </w:rPr>
      </w:pPr>
      <w:r>
        <w:rPr>
          <w:rFonts w:ascii="Times New Roman" w:hAnsi="Times New Roman"/>
          <w:sz w:val="28"/>
        </w:rPr>
        <w:t>Этические чувства, доброжелательность и эмоционально-нравственная отзывчивость, понимание и сопереживание чувствам других людей.</w:t>
      </w:r>
    </w:p>
    <w:p w:rsidR="006317AF" w:rsidRDefault="006317AF" w:rsidP="002F2DCF">
      <w:pPr>
        <w:widowControl w:val="0"/>
        <w:numPr>
          <w:ilvl w:val="0"/>
          <w:numId w:val="100"/>
        </w:numPr>
        <w:spacing w:after="0" w:line="240" w:lineRule="auto"/>
        <w:jc w:val="both"/>
        <w:rPr>
          <w:rStyle w:val="dash041e005f0431005f044b005f0447005f043d005f044b005f0439005f005fchar1char1"/>
          <w:sz w:val="28"/>
        </w:rPr>
      </w:pPr>
      <w:r>
        <w:rPr>
          <w:rStyle w:val="dash041e005f0431005f044b005f0447005f043d005f044b005f0439005f005fchar1char1"/>
          <w:sz w:val="28"/>
        </w:rPr>
        <w:t>Наличие мотивации к творческому труду, работе на результат, бережному отношению к материальным и духовным ценностям.</w:t>
      </w:r>
    </w:p>
    <w:p w:rsidR="006317AF" w:rsidRDefault="006317AF" w:rsidP="002F2DCF">
      <w:pPr>
        <w:widowControl w:val="0"/>
        <w:numPr>
          <w:ilvl w:val="0"/>
          <w:numId w:val="100"/>
        </w:numPr>
        <w:spacing w:after="0" w:line="240" w:lineRule="auto"/>
        <w:jc w:val="both"/>
        <w:rPr>
          <w:rFonts w:ascii="Times New Roman" w:hAnsi="Times New Roman"/>
          <w:b/>
          <w:i/>
          <w:sz w:val="28"/>
        </w:rPr>
      </w:pPr>
      <w:r>
        <w:rPr>
          <w:rFonts w:ascii="Times New Roman" w:hAnsi="Times New Roman"/>
          <w:b/>
          <w:i/>
          <w:sz w:val="28"/>
        </w:rPr>
        <w:t>Уважение к труду других людей, понимание ценности различных профессий, в том числе рабочих и инженерных.</w:t>
      </w:r>
    </w:p>
    <w:p w:rsidR="006317AF" w:rsidRDefault="006317AF" w:rsidP="002F2DCF">
      <w:pPr>
        <w:widowControl w:val="0"/>
        <w:numPr>
          <w:ilvl w:val="0"/>
          <w:numId w:val="100"/>
        </w:numPr>
        <w:spacing w:after="0" w:line="240" w:lineRule="auto"/>
        <w:jc w:val="both"/>
        <w:rPr>
          <w:rFonts w:ascii="Times New Roman" w:hAnsi="Times New Roman"/>
          <w:b/>
          <w:i/>
          <w:sz w:val="28"/>
        </w:rPr>
      </w:pPr>
      <w:r>
        <w:rPr>
          <w:rFonts w:ascii="Times New Roman" w:hAnsi="Times New Roman"/>
          <w:sz w:val="28"/>
        </w:rPr>
        <w:t>Навыки сотрудничества со взрослыми и сверстниками в разных социальных ситуациях.</w:t>
      </w:r>
    </w:p>
    <w:p w:rsidR="006317AF" w:rsidRDefault="0016196F" w:rsidP="0016196F">
      <w:pPr>
        <w:widowControl w:val="0"/>
        <w:spacing w:after="0" w:line="240" w:lineRule="auto"/>
        <w:rPr>
          <w:rStyle w:val="dash041e005f0431005f044b005f0447005f043d005f044b005f0439005f005fchar1char1"/>
          <w:b/>
          <w:sz w:val="28"/>
        </w:rPr>
      </w:pPr>
      <w:r>
        <w:rPr>
          <w:rStyle w:val="dash041e005f0431005f044b005f0447005f043d005f044b005f0439005f005fchar1char1"/>
          <w:sz w:val="28"/>
        </w:rPr>
        <w:t xml:space="preserve">             </w:t>
      </w:r>
      <w:r w:rsidR="006317AF">
        <w:rPr>
          <w:rStyle w:val="dash041e005f0431005f044b005f0447005f043d005f044b005f0439005f005fchar1char1"/>
          <w:b/>
          <w:sz w:val="28"/>
        </w:rPr>
        <w:t>в третьем классе:</w:t>
      </w:r>
    </w:p>
    <w:p w:rsidR="006317AF" w:rsidRDefault="006317AF" w:rsidP="002F2DCF">
      <w:pPr>
        <w:widowControl w:val="0"/>
        <w:numPr>
          <w:ilvl w:val="0"/>
          <w:numId w:val="100"/>
        </w:numPr>
        <w:spacing w:after="0" w:line="240" w:lineRule="auto"/>
        <w:jc w:val="both"/>
        <w:rPr>
          <w:rStyle w:val="dash041e005f0431005f044b005f0447005f043d005f044b005f0439005f005fchar1char1"/>
          <w:sz w:val="28"/>
        </w:rPr>
      </w:pPr>
      <w:r>
        <w:rPr>
          <w:rStyle w:val="dash041e005f0431005f044b005f0447005f043d005f044b005f0439005f005fchar1char1"/>
          <w:sz w:val="28"/>
        </w:rPr>
        <w:t xml:space="preserve">Осознанность своей этнической и национальной принадлежности. </w:t>
      </w:r>
    </w:p>
    <w:p w:rsidR="006317AF" w:rsidRDefault="006317AF" w:rsidP="002F2DCF">
      <w:pPr>
        <w:widowControl w:val="0"/>
        <w:numPr>
          <w:ilvl w:val="0"/>
          <w:numId w:val="100"/>
        </w:numPr>
        <w:spacing w:after="0" w:line="240" w:lineRule="auto"/>
        <w:jc w:val="both"/>
        <w:rPr>
          <w:rStyle w:val="dash041e005f0431005f044b005f0447005f043d005f044b005f0439005f005fchar1char1"/>
          <w:sz w:val="28"/>
        </w:rPr>
      </w:pPr>
      <w:r>
        <w:rPr>
          <w:rStyle w:val="dash041e005f0431005f044b005f0447005f043d005f044b005f0439005f005fchar1char1"/>
          <w:sz w:val="28"/>
        </w:rPr>
        <w:t>Сформированность целостного, социально ориентированного взгляда на мир в его органичном единстве и разнообразии природы, народов, культур и религий.</w:t>
      </w:r>
    </w:p>
    <w:p w:rsidR="006317AF" w:rsidRDefault="006317AF" w:rsidP="002F2DCF">
      <w:pPr>
        <w:widowControl w:val="0"/>
        <w:numPr>
          <w:ilvl w:val="0"/>
          <w:numId w:val="100"/>
        </w:numPr>
        <w:spacing w:after="0" w:line="240" w:lineRule="auto"/>
        <w:jc w:val="both"/>
        <w:rPr>
          <w:rStyle w:val="dash041e005f0431005f044b005f0447005f043d005f044b005f0439005f005fchar1char1"/>
          <w:b/>
          <w:i/>
          <w:sz w:val="28"/>
        </w:rPr>
      </w:pPr>
      <w:r>
        <w:rPr>
          <w:rStyle w:val="dash041e005f0431005f044b005f0447005f043d005f044b005f0439005f005fchar1char1"/>
          <w:b/>
          <w:i/>
          <w:sz w:val="28"/>
        </w:rPr>
        <w:t>Сформированность уважительного отношения к собственной семье, её членам, традициям.</w:t>
      </w:r>
    </w:p>
    <w:p w:rsidR="006317AF" w:rsidRDefault="006317AF" w:rsidP="002F2DCF">
      <w:pPr>
        <w:widowControl w:val="0"/>
        <w:numPr>
          <w:ilvl w:val="0"/>
          <w:numId w:val="100"/>
        </w:numPr>
        <w:spacing w:after="0" w:line="240" w:lineRule="auto"/>
        <w:jc w:val="both"/>
        <w:rPr>
          <w:rFonts w:ascii="Times New Roman" w:hAnsi="Times New Roman"/>
          <w:sz w:val="28"/>
        </w:rPr>
      </w:pPr>
      <w:r>
        <w:rPr>
          <w:rStyle w:val="dash041e005f0431005f044b005f0447005f043d005f044b005f0439005f005fchar1char1"/>
          <w:sz w:val="28"/>
        </w:rPr>
        <w:t>С</w:t>
      </w:r>
      <w:r>
        <w:rPr>
          <w:rFonts w:ascii="Times New Roman" w:hAnsi="Times New Roman"/>
          <w:sz w:val="28"/>
        </w:rPr>
        <w:t>формированность установки на безопасный, здоровый образ жизни.</w:t>
      </w:r>
    </w:p>
    <w:p w:rsidR="006317AF" w:rsidRDefault="006317AF" w:rsidP="002F2DCF">
      <w:pPr>
        <w:widowControl w:val="0"/>
        <w:numPr>
          <w:ilvl w:val="0"/>
          <w:numId w:val="100"/>
        </w:numPr>
        <w:spacing w:after="0" w:line="240" w:lineRule="auto"/>
        <w:jc w:val="both"/>
        <w:rPr>
          <w:rStyle w:val="dash041e005f0431005f044b005f0447005f043d005f044b005f0439005f005fchar1char1"/>
          <w:sz w:val="28"/>
        </w:rPr>
      </w:pPr>
      <w:r>
        <w:rPr>
          <w:rStyle w:val="dash041e005f0431005f044b005f0447005f043d005f044b005f0439005f005fchar1char1"/>
          <w:sz w:val="28"/>
        </w:rPr>
        <w:t>Принятие и освоение социальной роли обучающегося.</w:t>
      </w:r>
    </w:p>
    <w:p w:rsidR="006317AF" w:rsidRDefault="006317AF" w:rsidP="002F2DCF">
      <w:pPr>
        <w:widowControl w:val="0"/>
        <w:numPr>
          <w:ilvl w:val="0"/>
          <w:numId w:val="100"/>
        </w:numPr>
        <w:spacing w:after="0" w:line="240" w:lineRule="auto"/>
        <w:jc w:val="both"/>
        <w:rPr>
          <w:rStyle w:val="dash041e005f0431005f044b005f0447005f043d005f044b005f0439005f005fchar1char1"/>
          <w:sz w:val="28"/>
        </w:rPr>
      </w:pPr>
      <w:r>
        <w:rPr>
          <w:rStyle w:val="dash041e005f0431005f044b005f0447005f043d005f044b005f0439005f005fchar1char1"/>
          <w:sz w:val="28"/>
        </w:rPr>
        <w:t>Наличие мотивов учебной деятельности и личностного смысла учения</w:t>
      </w:r>
    </w:p>
    <w:p w:rsidR="006317AF" w:rsidRDefault="006317AF" w:rsidP="002F2DCF">
      <w:pPr>
        <w:widowControl w:val="0"/>
        <w:numPr>
          <w:ilvl w:val="0"/>
          <w:numId w:val="100"/>
        </w:numPr>
        <w:spacing w:after="0" w:line="240" w:lineRule="auto"/>
        <w:jc w:val="both"/>
        <w:rPr>
          <w:rFonts w:ascii="Times New Roman" w:hAnsi="Times New Roman"/>
          <w:sz w:val="28"/>
        </w:rPr>
      </w:pPr>
      <w:r>
        <w:rPr>
          <w:rFonts w:ascii="Times New Roman" w:hAnsi="Times New Roman"/>
          <w:sz w:val="28"/>
        </w:rPr>
        <w:t>Этические чувства, доброжелательность и эмоционально-нравственная отзывчивость, понимание и сопереживание чувствам других людей</w:t>
      </w:r>
    </w:p>
    <w:p w:rsidR="006317AF" w:rsidRDefault="006317AF" w:rsidP="002F2DCF">
      <w:pPr>
        <w:widowControl w:val="0"/>
        <w:numPr>
          <w:ilvl w:val="0"/>
          <w:numId w:val="100"/>
        </w:numPr>
        <w:spacing w:after="0" w:line="240" w:lineRule="auto"/>
        <w:jc w:val="both"/>
        <w:rPr>
          <w:rFonts w:ascii="Times New Roman" w:hAnsi="Times New Roman"/>
          <w:sz w:val="28"/>
        </w:rPr>
      </w:pPr>
      <w:r>
        <w:rPr>
          <w:rFonts w:ascii="Times New Roman" w:hAnsi="Times New Roman"/>
          <w:sz w:val="28"/>
        </w:rPr>
        <w:t>Самостоятельность и личная ответственность за свои поступки, в том числе в информационной деятельности, на основе представлений о нравственных нормах, социальной справедливости и свободе</w:t>
      </w:r>
    </w:p>
    <w:p w:rsidR="006317AF" w:rsidRDefault="006317AF" w:rsidP="002F2DCF">
      <w:pPr>
        <w:widowControl w:val="0"/>
        <w:numPr>
          <w:ilvl w:val="0"/>
          <w:numId w:val="100"/>
        </w:numPr>
        <w:spacing w:after="0" w:line="240" w:lineRule="auto"/>
        <w:jc w:val="both"/>
        <w:rPr>
          <w:rStyle w:val="dash041e005f0431005f044b005f0447005f043d005f044b005f0439005f005fchar1char1"/>
          <w:sz w:val="28"/>
        </w:rPr>
      </w:pPr>
      <w:r>
        <w:rPr>
          <w:rStyle w:val="dash041e005f0431005f044b005f0447005f043d005f044b005f0439005f005fchar1char1"/>
          <w:sz w:val="28"/>
        </w:rPr>
        <w:t>Наличие мотивации к творческому труду, работе на результат, бережному отношению к материальным и духовным ценностям.</w:t>
      </w:r>
    </w:p>
    <w:p w:rsidR="006317AF" w:rsidRDefault="006317AF" w:rsidP="002F2DCF">
      <w:pPr>
        <w:widowControl w:val="0"/>
        <w:numPr>
          <w:ilvl w:val="0"/>
          <w:numId w:val="100"/>
        </w:numPr>
        <w:spacing w:after="0" w:line="240" w:lineRule="auto"/>
        <w:jc w:val="both"/>
        <w:rPr>
          <w:rStyle w:val="dash041e005f0431005f044b005f0447005f043d005f044b005f0439005f005fchar1char1"/>
          <w:sz w:val="28"/>
        </w:rPr>
      </w:pPr>
      <w:r>
        <w:rPr>
          <w:rFonts w:ascii="Times New Roman" w:hAnsi="Times New Roman"/>
          <w:b/>
          <w:i/>
          <w:sz w:val="28"/>
        </w:rPr>
        <w:t>Уважение к труду других людей, понимание ценности различных профессий, в том числе рабочих и инженерных.</w:t>
      </w:r>
    </w:p>
    <w:p w:rsidR="006317AF" w:rsidRDefault="006317AF" w:rsidP="002F2DCF">
      <w:pPr>
        <w:widowControl w:val="0"/>
        <w:numPr>
          <w:ilvl w:val="0"/>
          <w:numId w:val="100"/>
        </w:numPr>
        <w:spacing w:after="0" w:line="240" w:lineRule="auto"/>
        <w:jc w:val="both"/>
        <w:rPr>
          <w:rFonts w:ascii="Times New Roman" w:hAnsi="Times New Roman"/>
          <w:sz w:val="28"/>
        </w:rPr>
      </w:pPr>
      <w:r>
        <w:rPr>
          <w:rFonts w:ascii="Times New Roman" w:hAnsi="Times New Roman"/>
          <w:sz w:val="28"/>
        </w:rPr>
        <w:t>Сформированность эстетических потребностей, ценностей и чувств.</w:t>
      </w:r>
    </w:p>
    <w:p w:rsidR="006317AF" w:rsidRDefault="006317AF" w:rsidP="002F2DCF">
      <w:pPr>
        <w:widowControl w:val="0"/>
        <w:numPr>
          <w:ilvl w:val="0"/>
          <w:numId w:val="100"/>
        </w:numPr>
        <w:spacing w:after="0" w:line="240" w:lineRule="auto"/>
        <w:jc w:val="both"/>
        <w:rPr>
          <w:rFonts w:ascii="Times New Roman" w:hAnsi="Times New Roman"/>
          <w:sz w:val="28"/>
        </w:rPr>
      </w:pPr>
      <w:r>
        <w:rPr>
          <w:rFonts w:ascii="Times New Roman" w:hAnsi="Times New Roman"/>
          <w:sz w:val="28"/>
        </w:rPr>
        <w:t>Навыки сотрудничества со взрослыми и сверстниками в разных социальных ситуациях.</w:t>
      </w:r>
    </w:p>
    <w:p w:rsidR="006317AF" w:rsidRDefault="006317AF" w:rsidP="002F2DCF">
      <w:pPr>
        <w:widowControl w:val="0"/>
        <w:numPr>
          <w:ilvl w:val="0"/>
          <w:numId w:val="100"/>
        </w:numPr>
        <w:spacing w:after="0" w:line="240" w:lineRule="auto"/>
        <w:jc w:val="both"/>
        <w:rPr>
          <w:rFonts w:ascii="Times New Roman" w:hAnsi="Times New Roman"/>
          <w:sz w:val="28"/>
        </w:rPr>
      </w:pPr>
      <w:r>
        <w:rPr>
          <w:rFonts w:ascii="Times New Roman" w:hAnsi="Times New Roman"/>
          <w:sz w:val="28"/>
        </w:rPr>
        <w:t>Умение не создавать конфликтов и находить выходы из спорных ситуаций.</w:t>
      </w:r>
    </w:p>
    <w:p w:rsidR="006317AF" w:rsidRDefault="006317AF">
      <w:pPr>
        <w:widowControl w:val="0"/>
        <w:spacing w:after="0" w:line="240" w:lineRule="auto"/>
        <w:ind w:firstLine="397"/>
        <w:rPr>
          <w:rFonts w:ascii="Times New Roman" w:hAnsi="Times New Roman"/>
          <w:b/>
          <w:sz w:val="28"/>
        </w:rPr>
      </w:pPr>
      <w:r>
        <w:rPr>
          <w:rFonts w:ascii="Times New Roman" w:hAnsi="Times New Roman"/>
          <w:b/>
          <w:sz w:val="28"/>
        </w:rPr>
        <w:t>В четвёртом классе</w:t>
      </w:r>
      <w:r>
        <w:rPr>
          <w:rFonts w:ascii="Times New Roman" w:hAnsi="Times New Roman"/>
          <w:sz w:val="28"/>
        </w:rPr>
        <w:t xml:space="preserve"> посмотреть достижение всех личностных результатов.</w:t>
      </w:r>
    </w:p>
    <w:p w:rsidR="006317AF" w:rsidRDefault="006317AF">
      <w:pPr>
        <w:pStyle w:val="dash041e005f0431005f044b005f0447005f043d005f044b005f0439"/>
        <w:ind w:firstLine="397"/>
        <w:jc w:val="both"/>
        <w:rPr>
          <w:sz w:val="28"/>
        </w:rPr>
      </w:pPr>
    </w:p>
    <w:p w:rsidR="006317AF" w:rsidRDefault="006317AF" w:rsidP="0016196F">
      <w:pPr>
        <w:spacing w:after="0" w:line="240" w:lineRule="auto"/>
        <w:ind w:firstLine="397"/>
        <w:contextualSpacing/>
        <w:rPr>
          <w:rFonts w:ascii="Times New Roman" w:hAnsi="Times New Roman"/>
          <w:sz w:val="28"/>
        </w:rPr>
      </w:pPr>
      <w:r>
        <w:rPr>
          <w:rFonts w:ascii="Times New Roman" w:hAnsi="Times New Roman"/>
          <w:b/>
          <w:sz w:val="28"/>
        </w:rPr>
        <w:t>Блок 2.</w:t>
      </w:r>
      <w:r>
        <w:rPr>
          <w:rFonts w:ascii="Times New Roman" w:hAnsi="Times New Roman"/>
          <w:sz w:val="28"/>
        </w:rPr>
        <w:t xml:space="preserve"> Анализ изменений (динамика показателей) развивающей образовательной среды в образовательной организации (классе) исследуется по следующим направлениям:</w:t>
      </w:r>
    </w:p>
    <w:p w:rsidR="006317AF" w:rsidRDefault="006317AF" w:rsidP="0016196F">
      <w:pPr>
        <w:widowControl w:val="0"/>
        <w:numPr>
          <w:ilvl w:val="0"/>
          <w:numId w:val="100"/>
        </w:numPr>
        <w:spacing w:after="0" w:line="240" w:lineRule="auto"/>
        <w:rPr>
          <w:rFonts w:ascii="Times New Roman" w:hAnsi="Times New Roman"/>
          <w:sz w:val="28"/>
        </w:rPr>
      </w:pPr>
      <w:r>
        <w:rPr>
          <w:rFonts w:ascii="Times New Roman" w:hAnsi="Times New Roman"/>
          <w:sz w:val="28"/>
        </w:rPr>
        <w:t xml:space="preserve">Условия для профессионального творчества педагогов (психологический климат в коллективе (общая эмоциональная удовлетворенность); возможности </w:t>
      </w:r>
      <w:r>
        <w:rPr>
          <w:rFonts w:ascii="Times New Roman" w:hAnsi="Times New Roman"/>
          <w:sz w:val="28"/>
        </w:rPr>
        <w:lastRenderedPageBreak/>
        <w:t>для повышение психолого-педагогической культуры и развития профессиональных навыков).</w:t>
      </w:r>
    </w:p>
    <w:p w:rsidR="006317AF" w:rsidRDefault="006317AF" w:rsidP="0016196F">
      <w:pPr>
        <w:widowControl w:val="0"/>
        <w:numPr>
          <w:ilvl w:val="0"/>
          <w:numId w:val="100"/>
        </w:numPr>
        <w:spacing w:after="0" w:line="240" w:lineRule="auto"/>
        <w:rPr>
          <w:rFonts w:ascii="Times New Roman" w:hAnsi="Times New Roman"/>
          <w:sz w:val="28"/>
        </w:rPr>
      </w:pPr>
      <w:r>
        <w:rPr>
          <w:rFonts w:ascii="Times New Roman" w:hAnsi="Times New Roman"/>
          <w:sz w:val="28"/>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rsidR="006317AF" w:rsidRDefault="006317AF" w:rsidP="0016196F">
      <w:pPr>
        <w:widowControl w:val="0"/>
        <w:numPr>
          <w:ilvl w:val="0"/>
          <w:numId w:val="100"/>
        </w:numPr>
        <w:spacing w:after="0" w:line="240" w:lineRule="auto"/>
        <w:rPr>
          <w:rFonts w:ascii="Times New Roman" w:hAnsi="Times New Roman"/>
          <w:sz w:val="28"/>
        </w:rPr>
      </w:pPr>
      <w:r>
        <w:rPr>
          <w:rFonts w:ascii="Times New Roman" w:hAnsi="Times New Roman"/>
          <w:sz w:val="28"/>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rsidR="006317AF" w:rsidRDefault="006317AF" w:rsidP="0016196F">
      <w:pPr>
        <w:widowControl w:val="0"/>
        <w:numPr>
          <w:ilvl w:val="0"/>
          <w:numId w:val="100"/>
        </w:numPr>
        <w:spacing w:after="0" w:line="240" w:lineRule="auto"/>
        <w:rPr>
          <w:rFonts w:ascii="Times New Roman" w:hAnsi="Times New Roman"/>
          <w:sz w:val="28"/>
        </w:rPr>
      </w:pPr>
      <w:r>
        <w:rPr>
          <w:rFonts w:ascii="Times New Roman" w:hAnsi="Times New Roman"/>
          <w:sz w:val="28"/>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rsidR="006317AF" w:rsidRDefault="006317AF" w:rsidP="0016196F">
      <w:pPr>
        <w:widowControl w:val="0"/>
        <w:numPr>
          <w:ilvl w:val="0"/>
          <w:numId w:val="100"/>
        </w:numPr>
        <w:spacing w:after="0" w:line="240" w:lineRule="auto"/>
        <w:rPr>
          <w:rFonts w:ascii="Times New Roman" w:hAnsi="Times New Roman"/>
          <w:sz w:val="28"/>
        </w:rPr>
      </w:pPr>
      <w:r>
        <w:rPr>
          <w:rFonts w:ascii="Times New Roman" w:hAnsi="Times New Roman"/>
          <w:sz w:val="28"/>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rsidR="006317AF" w:rsidRDefault="006317AF" w:rsidP="0016196F">
      <w:pPr>
        <w:spacing w:after="0" w:line="240" w:lineRule="auto"/>
        <w:ind w:firstLine="397"/>
        <w:contextualSpacing/>
        <w:rPr>
          <w:rFonts w:ascii="Times New Roman" w:hAnsi="Times New Roman"/>
          <w:sz w:val="28"/>
        </w:rPr>
      </w:pPr>
      <w:r>
        <w:rPr>
          <w:rFonts w:ascii="Times New Roman" w:hAnsi="Times New Roman"/>
          <w:b/>
          <w:sz w:val="28"/>
        </w:rPr>
        <w:t>Блок 3.</w:t>
      </w:r>
      <w:r>
        <w:rPr>
          <w:rFonts w:ascii="Times New Roman" w:hAnsi="Times New Roman"/>
          <w:sz w:val="28"/>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 исследуется по следующим направлениям:</w:t>
      </w:r>
    </w:p>
    <w:p w:rsidR="006317AF" w:rsidRDefault="006317AF" w:rsidP="0016196F">
      <w:pPr>
        <w:widowControl w:val="0"/>
        <w:numPr>
          <w:ilvl w:val="0"/>
          <w:numId w:val="100"/>
        </w:numPr>
        <w:spacing w:after="0" w:line="240" w:lineRule="auto"/>
        <w:rPr>
          <w:rFonts w:ascii="Times New Roman" w:hAnsi="Times New Roman"/>
          <w:sz w:val="28"/>
        </w:rPr>
      </w:pPr>
      <w:r>
        <w:rPr>
          <w:rFonts w:ascii="Times New Roman" w:hAnsi="Times New Roman"/>
          <w:sz w:val="28"/>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rsidR="006317AF" w:rsidRDefault="006317AF" w:rsidP="0016196F">
      <w:pPr>
        <w:widowControl w:val="0"/>
        <w:numPr>
          <w:ilvl w:val="0"/>
          <w:numId w:val="100"/>
        </w:numPr>
        <w:spacing w:after="0" w:line="240" w:lineRule="auto"/>
        <w:rPr>
          <w:rFonts w:ascii="Times New Roman" w:hAnsi="Times New Roman"/>
          <w:sz w:val="28"/>
        </w:rPr>
      </w:pPr>
      <w:r>
        <w:rPr>
          <w:rFonts w:ascii="Times New Roman" w:hAnsi="Times New Roman"/>
          <w:sz w:val="28"/>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rsidR="006317AF" w:rsidRDefault="006317AF" w:rsidP="0016196F">
      <w:pPr>
        <w:widowControl w:val="0"/>
        <w:numPr>
          <w:ilvl w:val="0"/>
          <w:numId w:val="100"/>
        </w:numPr>
        <w:spacing w:after="0" w:line="240" w:lineRule="auto"/>
        <w:rPr>
          <w:rFonts w:ascii="Times New Roman" w:hAnsi="Times New Roman"/>
          <w:sz w:val="28"/>
        </w:rPr>
      </w:pPr>
      <w:r>
        <w:rPr>
          <w:rFonts w:ascii="Times New Roman" w:hAnsi="Times New Roman"/>
          <w:sz w:val="28"/>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rsidR="006317AF" w:rsidRDefault="006317AF" w:rsidP="0016196F">
      <w:pPr>
        <w:widowControl w:val="0"/>
        <w:numPr>
          <w:ilvl w:val="0"/>
          <w:numId w:val="100"/>
        </w:numPr>
        <w:spacing w:after="0" w:line="240" w:lineRule="auto"/>
        <w:rPr>
          <w:rFonts w:ascii="Times New Roman" w:hAnsi="Times New Roman"/>
          <w:sz w:val="28"/>
        </w:rPr>
      </w:pPr>
      <w:r>
        <w:rPr>
          <w:rFonts w:ascii="Times New Roman" w:hAnsi="Times New Roman"/>
          <w:sz w:val="28"/>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rsidR="006317AF" w:rsidRDefault="006317AF" w:rsidP="0016196F">
      <w:pPr>
        <w:widowControl w:val="0"/>
        <w:numPr>
          <w:ilvl w:val="0"/>
          <w:numId w:val="100"/>
        </w:numPr>
        <w:spacing w:after="0" w:line="240" w:lineRule="auto"/>
        <w:rPr>
          <w:rFonts w:ascii="Times New Roman" w:hAnsi="Times New Roman"/>
          <w:sz w:val="28"/>
        </w:rPr>
      </w:pPr>
      <w:r>
        <w:rPr>
          <w:rFonts w:ascii="Times New Roman" w:hAnsi="Times New Roman"/>
          <w:sz w:val="28"/>
        </w:rPr>
        <w:t>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отзывы).</w:t>
      </w:r>
    </w:p>
    <w:p w:rsidR="006317AF" w:rsidRDefault="006317AF" w:rsidP="0016196F">
      <w:pPr>
        <w:spacing w:after="0" w:line="240" w:lineRule="auto"/>
        <w:ind w:firstLine="397"/>
        <w:rPr>
          <w:rFonts w:ascii="Times New Roman" w:hAnsi="Times New Roman"/>
          <w:sz w:val="28"/>
        </w:rPr>
      </w:pPr>
      <w:r>
        <w:rPr>
          <w:rFonts w:ascii="Times New Roman" w:hAnsi="Times New Roman"/>
          <w:sz w:val="28"/>
        </w:rPr>
        <w:t xml:space="preserve">В качестве </w:t>
      </w:r>
      <w:r>
        <w:rPr>
          <w:rFonts w:ascii="Times New Roman" w:hAnsi="Times New Roman"/>
          <w:b/>
          <w:sz w:val="28"/>
        </w:rPr>
        <w:t>критериев, по которым изучается динамика</w:t>
      </w:r>
      <w:r>
        <w:rPr>
          <w:rFonts w:ascii="Times New Roman" w:hAnsi="Times New Roman"/>
          <w:sz w:val="28"/>
        </w:rPr>
        <w:t xml:space="preserve"> процесса воспитания и социализации обучающихся, выделены:</w:t>
      </w:r>
    </w:p>
    <w:p w:rsidR="006317AF" w:rsidRDefault="006317AF" w:rsidP="0016196F">
      <w:pPr>
        <w:numPr>
          <w:ilvl w:val="0"/>
          <w:numId w:val="94"/>
        </w:numPr>
        <w:tabs>
          <w:tab w:val="left" w:pos="993"/>
        </w:tabs>
        <w:spacing w:after="0" w:line="240" w:lineRule="auto"/>
        <w:ind w:left="0" w:firstLine="397"/>
        <w:rPr>
          <w:rFonts w:ascii="Times New Roman" w:hAnsi="Times New Roman"/>
          <w:sz w:val="28"/>
        </w:rPr>
      </w:pPr>
      <w:r>
        <w:rPr>
          <w:rFonts w:ascii="Times New Roman" w:hAnsi="Times New Roman"/>
          <w:sz w:val="28"/>
        </w:rPr>
        <w:lastRenderedPageBreak/>
        <w:t>Положительная динамика</w:t>
      </w:r>
      <w:r>
        <w:rPr>
          <w:rFonts w:ascii="Times New Roman" w:hAnsi="Times New Roman"/>
          <w:i/>
          <w:sz w:val="28"/>
        </w:rPr>
        <w:t xml:space="preserve"> –</w:t>
      </w:r>
      <w:r>
        <w:rPr>
          <w:rFonts w:ascii="Times New Roman" w:hAnsi="Times New Roman"/>
          <w:sz w:val="28"/>
        </w:rPr>
        <w:t xml:space="preserve"> увеличение положительных значений выделенных показателей </w:t>
      </w:r>
      <w:r>
        <w:rPr>
          <w:rStyle w:val="dash041e005f0431005f044b005f0447005f043d005f044b005f0439005f005fchar1char1"/>
          <w:sz w:val="28"/>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 реперными точками).</w:t>
      </w:r>
    </w:p>
    <w:p w:rsidR="006317AF" w:rsidRDefault="006317AF" w:rsidP="0016196F">
      <w:pPr>
        <w:numPr>
          <w:ilvl w:val="0"/>
          <w:numId w:val="94"/>
        </w:numPr>
        <w:tabs>
          <w:tab w:val="left" w:pos="993"/>
        </w:tabs>
        <w:spacing w:after="0" w:line="240" w:lineRule="auto"/>
        <w:ind w:left="0" w:firstLine="397"/>
        <w:rPr>
          <w:rFonts w:ascii="Times New Roman" w:hAnsi="Times New Roman"/>
          <w:sz w:val="28"/>
        </w:rPr>
      </w:pPr>
      <w:r>
        <w:rPr>
          <w:rFonts w:ascii="Times New Roman" w:hAnsi="Times New Roman"/>
          <w:sz w:val="28"/>
        </w:rPr>
        <w:t xml:space="preserve">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Pr>
          <w:rStyle w:val="dash041e005f0431005f044b005f0447005f043d005f044b005f0439005f005fchar1char1"/>
          <w:sz w:val="28"/>
        </w:rPr>
        <w:t>на интерпретационном этапе (окончание учебного года) по сравнению с результатами контрольного этапа исследования (начало учебного года).</w:t>
      </w:r>
    </w:p>
    <w:p w:rsidR="006317AF" w:rsidRDefault="006317AF" w:rsidP="0016196F">
      <w:pPr>
        <w:numPr>
          <w:ilvl w:val="0"/>
          <w:numId w:val="94"/>
        </w:numPr>
        <w:tabs>
          <w:tab w:val="left" w:pos="993"/>
        </w:tabs>
        <w:spacing w:after="0" w:line="240" w:lineRule="auto"/>
        <w:ind w:left="0" w:firstLine="397"/>
        <w:rPr>
          <w:rFonts w:ascii="Times New Roman" w:hAnsi="Times New Roman"/>
          <w:sz w:val="28"/>
        </w:rPr>
      </w:pPr>
      <w:r>
        <w:rPr>
          <w:rFonts w:ascii="Times New Roman" w:hAnsi="Times New Roman"/>
          <w:sz w:val="28"/>
        </w:rPr>
        <w:t xml:space="preserve">Устойчивость (стабильность) исследуемых показателей духовно-нравственного развития, воспитания и социализации обучающихся </w:t>
      </w:r>
      <w:r>
        <w:rPr>
          <w:rStyle w:val="dash041e005f0431005f044b005f0447005f043d005f044b005f0439005f005fchar1char1"/>
          <w:sz w:val="28"/>
        </w:rPr>
        <w:t xml:space="preserve">на интерпретационном и контрольном этапах исследования. </w:t>
      </w:r>
      <w:r>
        <w:rPr>
          <w:rFonts w:ascii="Times New Roman" w:hAnsi="Times New Roman"/>
          <w:sz w:val="28"/>
        </w:rPr>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rsidR="006317AF" w:rsidRDefault="006317AF" w:rsidP="0016196F">
      <w:pPr>
        <w:pStyle w:val="-12"/>
        <w:spacing w:after="0"/>
        <w:ind w:left="0" w:firstLine="397"/>
        <w:rPr>
          <w:rFonts w:ascii="Times New Roman" w:hAnsi="Times New Roman"/>
          <w:sz w:val="28"/>
        </w:rPr>
      </w:pPr>
      <w:r>
        <w:rPr>
          <w:rFonts w:ascii="Times New Roman" w:hAnsi="Times New Roman"/>
          <w:sz w:val="28"/>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rsidR="006317AF" w:rsidRDefault="006317AF" w:rsidP="0016196F">
      <w:pPr>
        <w:spacing w:after="0" w:line="240" w:lineRule="auto"/>
        <w:ind w:firstLine="397"/>
        <w:rPr>
          <w:rFonts w:ascii="Times New Roman" w:hAnsi="Times New Roman"/>
          <w:sz w:val="28"/>
        </w:rPr>
      </w:pPr>
      <w:r>
        <w:rPr>
          <w:rFonts w:ascii="Times New Roman" w:hAnsi="Times New Roman"/>
          <w:sz w:val="28"/>
        </w:rPr>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 духовно-нравственного развития, воспитания и социализации обучающихся. </w:t>
      </w:r>
    </w:p>
    <w:p w:rsidR="006317AF" w:rsidRDefault="006317AF" w:rsidP="0016196F">
      <w:pPr>
        <w:spacing w:after="0" w:line="240" w:lineRule="auto"/>
        <w:ind w:firstLine="397"/>
        <w:rPr>
          <w:rFonts w:ascii="Times New Roman" w:hAnsi="Times New Roman"/>
          <w:sz w:val="28"/>
        </w:rPr>
      </w:pPr>
      <w:r>
        <w:rPr>
          <w:rFonts w:ascii="Times New Roman" w:hAnsi="Times New Roman"/>
          <w:sz w:val="28"/>
        </w:rPr>
        <w:t>На основе результатов исследования может быть составлена характеристика класса и индивидуальная характеристика учащегося</w:t>
      </w:r>
      <w:r>
        <w:rPr>
          <w:rFonts w:ascii="Times New Roman" w:hAnsi="Times New Roman"/>
          <w:b/>
          <w:sz w:val="28"/>
        </w:rPr>
        <w:t xml:space="preserve">, </w:t>
      </w:r>
      <w:r>
        <w:rPr>
          <w:rFonts w:ascii="Times New Roman" w:hAnsi="Times New Roman"/>
          <w:sz w:val="28"/>
        </w:rPr>
        <w:t xml:space="preserve">включающая три основных компонента: </w:t>
      </w:r>
    </w:p>
    <w:p w:rsidR="006317AF" w:rsidRDefault="006317AF" w:rsidP="0016196F">
      <w:pPr>
        <w:numPr>
          <w:ilvl w:val="0"/>
          <w:numId w:val="96"/>
        </w:numPr>
        <w:tabs>
          <w:tab w:val="left" w:pos="709"/>
        </w:tabs>
        <w:spacing w:after="0" w:line="240" w:lineRule="auto"/>
        <w:ind w:left="0" w:firstLine="397"/>
        <w:contextualSpacing/>
        <w:rPr>
          <w:rFonts w:ascii="Times New Roman" w:hAnsi="Times New Roman"/>
          <w:sz w:val="28"/>
        </w:rPr>
      </w:pPr>
      <w:r>
        <w:rPr>
          <w:rFonts w:ascii="Times New Roman" w:hAnsi="Times New Roman"/>
          <w:sz w:val="28"/>
        </w:rPr>
        <w:t xml:space="preserve">характеристику достижений и положительных качеств обучающегося; </w:t>
      </w:r>
    </w:p>
    <w:p w:rsidR="006317AF" w:rsidRDefault="006317AF" w:rsidP="0016196F">
      <w:pPr>
        <w:numPr>
          <w:ilvl w:val="0"/>
          <w:numId w:val="96"/>
        </w:numPr>
        <w:tabs>
          <w:tab w:val="left" w:pos="709"/>
        </w:tabs>
        <w:spacing w:after="0" w:line="240" w:lineRule="auto"/>
        <w:ind w:left="0" w:firstLine="397"/>
        <w:contextualSpacing/>
        <w:rPr>
          <w:rFonts w:ascii="Times New Roman" w:hAnsi="Times New Roman"/>
          <w:sz w:val="28"/>
        </w:rPr>
      </w:pPr>
      <w:r>
        <w:rPr>
          <w:rFonts w:ascii="Times New Roman" w:hAnsi="Times New Roman"/>
          <w:sz w:val="28"/>
        </w:rPr>
        <w:t xml:space="preserve">определение приоритетных задач и направлений индивидуального развития; </w:t>
      </w:r>
    </w:p>
    <w:p w:rsidR="006317AF" w:rsidRDefault="006317AF" w:rsidP="0016196F">
      <w:pPr>
        <w:numPr>
          <w:ilvl w:val="0"/>
          <w:numId w:val="96"/>
        </w:numPr>
        <w:tabs>
          <w:tab w:val="left" w:pos="709"/>
        </w:tabs>
        <w:spacing w:after="0" w:line="240" w:lineRule="auto"/>
        <w:ind w:left="0" w:firstLine="397"/>
        <w:contextualSpacing/>
        <w:rPr>
          <w:rFonts w:ascii="Times New Roman" w:hAnsi="Times New Roman"/>
          <w:sz w:val="28"/>
        </w:rPr>
      </w:pPr>
      <w:r>
        <w:rPr>
          <w:rFonts w:ascii="Times New Roman" w:hAnsi="Times New Roman"/>
          <w:sz w:val="28"/>
        </w:rPr>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rsidR="006317AF" w:rsidRDefault="006317AF" w:rsidP="0016196F">
      <w:pPr>
        <w:spacing w:after="0" w:line="240" w:lineRule="auto"/>
        <w:ind w:firstLine="397"/>
        <w:rPr>
          <w:rFonts w:ascii="Times New Roman" w:hAnsi="Times New Roman"/>
          <w:sz w:val="28"/>
        </w:rPr>
      </w:pPr>
      <w:r>
        <w:rPr>
          <w:rFonts w:ascii="Times New Roman" w:hAnsi="Times New Roman"/>
          <w:sz w:val="28"/>
        </w:rPr>
        <w:t>Полученные и зафиксированные результаты исследования могут быть включены в портфель достижений младших школьников.</w:t>
      </w:r>
    </w:p>
    <w:p w:rsidR="006317AF" w:rsidRDefault="006317AF">
      <w:pPr>
        <w:spacing w:after="0" w:line="240" w:lineRule="auto"/>
        <w:ind w:firstLine="397"/>
        <w:jc w:val="both"/>
        <w:rPr>
          <w:rFonts w:ascii="Times New Roman" w:hAnsi="Times New Roman"/>
          <w:sz w:val="28"/>
        </w:rPr>
      </w:pPr>
      <w:r>
        <w:rPr>
          <w:rFonts w:ascii="Times New Roman" w:hAnsi="Times New Roman"/>
          <w:sz w:val="28"/>
        </w:rPr>
        <w:lastRenderedPageBreak/>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rsidR="006317AF" w:rsidRDefault="006317AF">
      <w:pPr>
        <w:tabs>
          <w:tab w:val="left" w:pos="284"/>
        </w:tabs>
        <w:spacing w:after="0" w:line="240" w:lineRule="auto"/>
        <w:ind w:firstLine="397"/>
        <w:jc w:val="both"/>
        <w:rPr>
          <w:rStyle w:val="Zag11"/>
          <w:rFonts w:ascii="Times New Roman" w:hAnsi="Times New Roman"/>
          <w:sz w:val="28"/>
        </w:rPr>
      </w:pPr>
      <w:r>
        <w:rPr>
          <w:rFonts w:ascii="Times New Roman" w:hAnsi="Times New Roman"/>
          <w:sz w:val="28"/>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Pr>
          <w:rStyle w:val="Zag11"/>
          <w:rFonts w:ascii="Times New Roman" w:hAnsi="Times New Roman"/>
          <w:sz w:val="28"/>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rsidR="006317AF" w:rsidRDefault="006317AF">
      <w:pPr>
        <w:spacing w:after="0" w:line="240" w:lineRule="auto"/>
        <w:ind w:firstLine="397"/>
        <w:jc w:val="both"/>
        <w:rPr>
          <w:rFonts w:ascii="Times New Roman" w:hAnsi="Times New Roman"/>
          <w:sz w:val="28"/>
        </w:rPr>
      </w:pPr>
      <w:r>
        <w:rPr>
          <w:rFonts w:ascii="Times New Roman" w:hAnsi="Times New Roman"/>
          <w:b/>
          <w:sz w:val="28"/>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rsidR="006317AF" w:rsidRDefault="006317AF">
      <w:pPr>
        <w:spacing w:after="0" w:line="240" w:lineRule="auto"/>
        <w:ind w:firstLine="397"/>
        <w:jc w:val="both"/>
        <w:rPr>
          <w:rFonts w:ascii="Times New Roman" w:hAnsi="Times New Roman"/>
          <w:sz w:val="28"/>
        </w:rPr>
      </w:pPr>
      <w:r>
        <w:rPr>
          <w:rFonts w:ascii="Times New Roman" w:hAnsi="Times New Roman"/>
          <w:sz w:val="28"/>
        </w:rPr>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rsidR="006317AF" w:rsidRDefault="006317AF">
      <w:pPr>
        <w:spacing w:after="0" w:line="240" w:lineRule="auto"/>
        <w:ind w:firstLine="397"/>
        <w:jc w:val="both"/>
        <w:rPr>
          <w:rFonts w:ascii="Times New Roman" w:hAnsi="Times New Roman"/>
          <w:sz w:val="28"/>
        </w:rPr>
      </w:pPr>
      <w:r>
        <w:rPr>
          <w:rFonts w:ascii="Times New Roman" w:hAnsi="Times New Roman"/>
          <w:sz w:val="28"/>
        </w:rPr>
        <w:t xml:space="preserve">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воспитательной деятельности </w:t>
      </w:r>
      <w:r>
        <w:rPr>
          <w:rFonts w:ascii="Times New Roman" w:hAnsi="Times New Roman"/>
          <w:sz w:val="28"/>
        </w:rPr>
        <w:lastRenderedPageBreak/>
        <w:t>требованиям федеральных нормативных правовых актов для образовательных организаций данного типа и вида.</w:t>
      </w:r>
    </w:p>
    <w:p w:rsidR="006317AF" w:rsidRDefault="006317AF">
      <w:pPr>
        <w:spacing w:after="0" w:line="240" w:lineRule="auto"/>
        <w:ind w:firstLine="397"/>
        <w:jc w:val="both"/>
        <w:rPr>
          <w:rFonts w:ascii="Times New Roman" w:hAnsi="Times New Roman"/>
          <w:sz w:val="28"/>
        </w:rPr>
      </w:pPr>
      <w:r>
        <w:rPr>
          <w:rFonts w:ascii="Times New Roman" w:hAnsi="Times New Roman"/>
          <w:sz w:val="28"/>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информационно-техническая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rsidR="006317AF" w:rsidRDefault="006317AF">
      <w:pPr>
        <w:spacing w:after="0" w:line="240" w:lineRule="auto"/>
        <w:ind w:firstLine="397"/>
        <w:jc w:val="both"/>
        <w:rPr>
          <w:rFonts w:ascii="Times New Roman" w:hAnsi="Times New Roman"/>
          <w:sz w:val="28"/>
        </w:rPr>
      </w:pPr>
      <w:r>
        <w:rPr>
          <w:rFonts w:ascii="Times New Roman" w:hAnsi="Times New Roman"/>
          <w:sz w:val="28"/>
        </w:rPr>
        <w:t>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rsidR="006317AF" w:rsidRDefault="006317AF">
      <w:pPr>
        <w:spacing w:after="0" w:line="240" w:lineRule="auto"/>
        <w:ind w:firstLine="397"/>
        <w:jc w:val="both"/>
        <w:rPr>
          <w:rFonts w:ascii="Times New Roman" w:hAnsi="Times New Roman"/>
          <w:sz w:val="28"/>
        </w:rPr>
      </w:pPr>
      <w:r>
        <w:rPr>
          <w:rFonts w:ascii="Times New Roman" w:hAnsi="Times New Roman"/>
          <w:sz w:val="28"/>
        </w:rPr>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rsidR="006317AF" w:rsidRDefault="006317AF">
      <w:pPr>
        <w:spacing w:after="0" w:line="240" w:lineRule="auto"/>
        <w:ind w:firstLine="397"/>
        <w:jc w:val="both"/>
        <w:rPr>
          <w:rFonts w:ascii="Times New Roman" w:hAnsi="Times New Roman"/>
          <w:sz w:val="28"/>
        </w:rPr>
      </w:pPr>
      <w:r>
        <w:rPr>
          <w:rFonts w:ascii="Times New Roman" w:hAnsi="Times New Roman"/>
          <w:sz w:val="28"/>
        </w:rPr>
        <w:t xml:space="preserve">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w:t>
      </w:r>
      <w:r>
        <w:rPr>
          <w:rFonts w:ascii="Times New Roman" w:hAnsi="Times New Roman"/>
          <w:sz w:val="28"/>
        </w:rPr>
        <w:lastRenderedPageBreak/>
        <w:t>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rsidR="006317AF" w:rsidRDefault="006317AF">
      <w:pPr>
        <w:spacing w:after="0" w:line="240" w:lineRule="auto"/>
        <w:ind w:firstLine="397"/>
        <w:jc w:val="both"/>
        <w:rPr>
          <w:rFonts w:ascii="Times New Roman" w:hAnsi="Times New Roman"/>
          <w:sz w:val="28"/>
        </w:rPr>
      </w:pPr>
      <w:r>
        <w:rPr>
          <w:rFonts w:ascii="Times New Roman" w:hAnsi="Times New Roman"/>
          <w:sz w:val="28"/>
        </w:rPr>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педагогическом коллективе).</w:t>
      </w:r>
    </w:p>
    <w:p w:rsidR="006317AF" w:rsidRDefault="006317AF">
      <w:pPr>
        <w:spacing w:after="0" w:line="240" w:lineRule="auto"/>
        <w:ind w:firstLine="397"/>
        <w:jc w:val="both"/>
        <w:rPr>
          <w:rFonts w:ascii="Times New Roman" w:hAnsi="Times New Roman"/>
          <w:sz w:val="28"/>
        </w:rPr>
      </w:pPr>
      <w:r>
        <w:rPr>
          <w:rFonts w:ascii="Times New Roman" w:hAnsi="Times New Roman"/>
          <w:sz w:val="28"/>
        </w:rPr>
        <w:t xml:space="preserve">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w:t>
      </w:r>
      <w:r>
        <w:rPr>
          <w:rFonts w:ascii="Times New Roman" w:hAnsi="Times New Roman"/>
          <w:sz w:val="28"/>
        </w:rPr>
        <w:lastRenderedPageBreak/>
        <w:t>(наставнический;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rsidR="006317AF" w:rsidRDefault="006317AF">
      <w:pPr>
        <w:spacing w:after="0" w:line="240" w:lineRule="auto"/>
        <w:ind w:firstLine="397"/>
        <w:jc w:val="both"/>
        <w:rPr>
          <w:rFonts w:ascii="Times New Roman" w:hAnsi="Times New Roman"/>
          <w:b/>
          <w:sz w:val="28"/>
        </w:rPr>
      </w:pPr>
      <w:r>
        <w:rPr>
          <w:rFonts w:ascii="Times New Roman" w:hAnsi="Times New Roman"/>
          <w:sz w:val="28"/>
        </w:rPr>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rsidR="006D3041" w:rsidRDefault="006D3041" w:rsidP="006D3041">
      <w:pPr>
        <w:pStyle w:val="3e"/>
        <w:ind w:left="-567" w:right="283"/>
        <w:jc w:val="both"/>
        <w:rPr>
          <w:rFonts w:ascii="Times New Roman" w:hAnsi="Times New Roman"/>
          <w:b/>
          <w:sz w:val="24"/>
          <w:szCs w:val="24"/>
        </w:rPr>
      </w:pPr>
    </w:p>
    <w:p w:rsidR="006317AF" w:rsidRDefault="006317AF">
      <w:pPr>
        <w:spacing w:after="0" w:line="240" w:lineRule="auto"/>
        <w:ind w:firstLine="397"/>
        <w:jc w:val="both"/>
        <w:rPr>
          <w:rFonts w:ascii="Times New Roman" w:hAnsi="Times New Roman"/>
          <w:sz w:val="28"/>
        </w:rPr>
      </w:pPr>
    </w:p>
    <w:p w:rsidR="006317AF" w:rsidRDefault="006317AF">
      <w:pPr>
        <w:pStyle w:val="21"/>
        <w:numPr>
          <w:ilvl w:val="0"/>
          <w:numId w:val="0"/>
        </w:numPr>
        <w:spacing w:line="240" w:lineRule="auto"/>
        <w:ind w:firstLine="397"/>
      </w:pPr>
    </w:p>
    <w:p w:rsidR="006D3041" w:rsidRDefault="006D3041">
      <w:pPr>
        <w:pStyle w:val="21"/>
        <w:numPr>
          <w:ilvl w:val="0"/>
          <w:numId w:val="0"/>
        </w:numPr>
        <w:spacing w:line="240" w:lineRule="auto"/>
        <w:ind w:firstLine="397"/>
      </w:pPr>
    </w:p>
    <w:p w:rsidR="006D3041" w:rsidRDefault="006D3041">
      <w:pPr>
        <w:pStyle w:val="21"/>
        <w:numPr>
          <w:ilvl w:val="0"/>
          <w:numId w:val="0"/>
        </w:numPr>
        <w:spacing w:line="240" w:lineRule="auto"/>
        <w:ind w:firstLine="397"/>
      </w:pPr>
    </w:p>
    <w:p w:rsidR="006915FA" w:rsidRDefault="006915FA">
      <w:pPr>
        <w:pStyle w:val="21"/>
        <w:numPr>
          <w:ilvl w:val="0"/>
          <w:numId w:val="0"/>
        </w:numPr>
        <w:spacing w:line="240" w:lineRule="auto"/>
        <w:ind w:firstLine="397"/>
      </w:pPr>
    </w:p>
    <w:p w:rsidR="006915FA" w:rsidRDefault="006915FA">
      <w:pPr>
        <w:pStyle w:val="21"/>
        <w:numPr>
          <w:ilvl w:val="0"/>
          <w:numId w:val="0"/>
        </w:numPr>
        <w:spacing w:line="240" w:lineRule="auto"/>
        <w:ind w:firstLine="397"/>
      </w:pPr>
    </w:p>
    <w:p w:rsidR="006915FA" w:rsidRDefault="006915FA">
      <w:pPr>
        <w:pStyle w:val="21"/>
        <w:numPr>
          <w:ilvl w:val="0"/>
          <w:numId w:val="0"/>
        </w:numPr>
        <w:spacing w:line="240" w:lineRule="auto"/>
        <w:ind w:firstLine="397"/>
      </w:pPr>
    </w:p>
    <w:p w:rsidR="006D3041" w:rsidRDefault="006D3041">
      <w:pPr>
        <w:pStyle w:val="21"/>
        <w:numPr>
          <w:ilvl w:val="0"/>
          <w:numId w:val="0"/>
        </w:numPr>
        <w:spacing w:line="240" w:lineRule="auto"/>
        <w:ind w:firstLine="397"/>
      </w:pPr>
    </w:p>
    <w:p w:rsidR="006915FA" w:rsidRDefault="006915FA">
      <w:pPr>
        <w:pStyle w:val="21"/>
        <w:numPr>
          <w:ilvl w:val="0"/>
          <w:numId w:val="0"/>
        </w:numPr>
        <w:spacing w:line="240" w:lineRule="auto"/>
        <w:ind w:firstLine="397"/>
      </w:pPr>
    </w:p>
    <w:p w:rsidR="006915FA" w:rsidRDefault="006915FA">
      <w:pPr>
        <w:pStyle w:val="21"/>
        <w:numPr>
          <w:ilvl w:val="0"/>
          <w:numId w:val="0"/>
        </w:numPr>
        <w:spacing w:line="240" w:lineRule="auto"/>
        <w:ind w:firstLine="397"/>
      </w:pPr>
    </w:p>
    <w:p w:rsidR="006915FA" w:rsidRDefault="006915FA">
      <w:pPr>
        <w:pStyle w:val="21"/>
        <w:numPr>
          <w:ilvl w:val="0"/>
          <w:numId w:val="0"/>
        </w:numPr>
        <w:spacing w:line="240" w:lineRule="auto"/>
        <w:ind w:firstLine="397"/>
      </w:pPr>
    </w:p>
    <w:p w:rsidR="006D3041" w:rsidRDefault="006D3041">
      <w:pPr>
        <w:pStyle w:val="21"/>
        <w:numPr>
          <w:ilvl w:val="0"/>
          <w:numId w:val="0"/>
        </w:numPr>
        <w:spacing w:line="240" w:lineRule="auto"/>
        <w:ind w:firstLine="397"/>
      </w:pPr>
    </w:p>
    <w:p w:rsidR="0016196F" w:rsidRDefault="0016196F">
      <w:pPr>
        <w:pStyle w:val="21"/>
        <w:numPr>
          <w:ilvl w:val="0"/>
          <w:numId w:val="0"/>
        </w:numPr>
        <w:spacing w:line="240" w:lineRule="auto"/>
        <w:ind w:firstLine="397"/>
      </w:pPr>
    </w:p>
    <w:p w:rsidR="0016196F" w:rsidRDefault="0016196F">
      <w:pPr>
        <w:pStyle w:val="21"/>
        <w:numPr>
          <w:ilvl w:val="0"/>
          <w:numId w:val="0"/>
        </w:numPr>
        <w:spacing w:line="240" w:lineRule="auto"/>
        <w:ind w:firstLine="397"/>
      </w:pPr>
    </w:p>
    <w:p w:rsidR="0016196F" w:rsidRDefault="0016196F">
      <w:pPr>
        <w:pStyle w:val="21"/>
        <w:numPr>
          <w:ilvl w:val="0"/>
          <w:numId w:val="0"/>
        </w:numPr>
        <w:spacing w:line="240" w:lineRule="auto"/>
        <w:ind w:firstLine="397"/>
      </w:pPr>
    </w:p>
    <w:p w:rsidR="0016196F" w:rsidRDefault="0016196F">
      <w:pPr>
        <w:pStyle w:val="21"/>
        <w:numPr>
          <w:ilvl w:val="0"/>
          <w:numId w:val="0"/>
        </w:numPr>
        <w:spacing w:line="240" w:lineRule="auto"/>
        <w:ind w:firstLine="397"/>
      </w:pPr>
    </w:p>
    <w:p w:rsidR="0016196F" w:rsidRDefault="0016196F">
      <w:pPr>
        <w:pStyle w:val="21"/>
        <w:numPr>
          <w:ilvl w:val="0"/>
          <w:numId w:val="0"/>
        </w:numPr>
        <w:spacing w:line="240" w:lineRule="auto"/>
        <w:ind w:firstLine="397"/>
      </w:pPr>
    </w:p>
    <w:p w:rsidR="0016196F" w:rsidRDefault="0016196F">
      <w:pPr>
        <w:pStyle w:val="21"/>
        <w:numPr>
          <w:ilvl w:val="0"/>
          <w:numId w:val="0"/>
        </w:numPr>
        <w:spacing w:line="240" w:lineRule="auto"/>
        <w:ind w:firstLine="397"/>
      </w:pPr>
    </w:p>
    <w:p w:rsidR="0016196F" w:rsidRDefault="0016196F">
      <w:pPr>
        <w:pStyle w:val="21"/>
        <w:numPr>
          <w:ilvl w:val="0"/>
          <w:numId w:val="0"/>
        </w:numPr>
        <w:spacing w:line="240" w:lineRule="auto"/>
        <w:ind w:firstLine="397"/>
      </w:pPr>
    </w:p>
    <w:p w:rsidR="0016196F" w:rsidRDefault="0016196F">
      <w:pPr>
        <w:pStyle w:val="21"/>
        <w:numPr>
          <w:ilvl w:val="0"/>
          <w:numId w:val="0"/>
        </w:numPr>
        <w:spacing w:line="240" w:lineRule="auto"/>
        <w:ind w:firstLine="397"/>
      </w:pPr>
    </w:p>
    <w:p w:rsidR="0016196F" w:rsidRDefault="0016196F">
      <w:pPr>
        <w:pStyle w:val="21"/>
        <w:numPr>
          <w:ilvl w:val="0"/>
          <w:numId w:val="0"/>
        </w:numPr>
        <w:spacing w:line="240" w:lineRule="auto"/>
        <w:ind w:firstLine="397"/>
      </w:pPr>
    </w:p>
    <w:p w:rsidR="0016196F" w:rsidRDefault="0016196F">
      <w:pPr>
        <w:pStyle w:val="21"/>
        <w:numPr>
          <w:ilvl w:val="0"/>
          <w:numId w:val="0"/>
        </w:numPr>
        <w:spacing w:line="240" w:lineRule="auto"/>
        <w:ind w:firstLine="397"/>
      </w:pPr>
    </w:p>
    <w:p w:rsidR="006317AF" w:rsidRPr="00423AB2" w:rsidRDefault="00FD5C4D" w:rsidP="00352764">
      <w:pPr>
        <w:pStyle w:val="Style17"/>
        <w:spacing w:line="240" w:lineRule="auto"/>
        <w:ind w:firstLine="397"/>
        <w:jc w:val="center"/>
        <w:rPr>
          <w:b/>
          <w:iCs/>
          <w:sz w:val="32"/>
          <w:szCs w:val="32"/>
        </w:rPr>
      </w:pPr>
      <w:bookmarkStart w:id="43" w:name="_Toc288394105"/>
      <w:bookmarkStart w:id="44" w:name="_Toc288410572"/>
      <w:bookmarkStart w:id="45" w:name="_Toc288410701"/>
      <w:bookmarkStart w:id="46" w:name="_Toc424564341"/>
      <w:r w:rsidRPr="00423AB2">
        <w:rPr>
          <w:b/>
          <w:iCs/>
          <w:sz w:val="32"/>
          <w:szCs w:val="32"/>
        </w:rPr>
        <w:lastRenderedPageBreak/>
        <w:t xml:space="preserve">1.5. </w:t>
      </w:r>
      <w:r w:rsidR="006317AF" w:rsidRPr="00423AB2">
        <w:rPr>
          <w:b/>
          <w:iCs/>
          <w:sz w:val="32"/>
          <w:szCs w:val="32"/>
        </w:rPr>
        <w:t>Программа коррекционной работы</w:t>
      </w:r>
      <w:bookmarkEnd w:id="43"/>
      <w:bookmarkEnd w:id="44"/>
      <w:bookmarkEnd w:id="45"/>
      <w:bookmarkEnd w:id="46"/>
    </w:p>
    <w:p w:rsidR="006317AF" w:rsidRPr="00423AB2" w:rsidRDefault="006317AF" w:rsidP="00352764">
      <w:pPr>
        <w:pStyle w:val="Style17"/>
        <w:spacing w:line="240" w:lineRule="auto"/>
        <w:ind w:firstLine="397"/>
        <w:jc w:val="center"/>
        <w:rPr>
          <w:b/>
          <w:i/>
          <w:sz w:val="32"/>
          <w:szCs w:val="32"/>
        </w:rPr>
      </w:pPr>
      <w:r w:rsidRPr="00423AB2">
        <w:rPr>
          <w:b/>
          <w:iCs/>
          <w:sz w:val="32"/>
          <w:szCs w:val="32"/>
        </w:rPr>
        <w:t>организации Муниципальное общеобразовательное</w:t>
      </w:r>
      <w:r w:rsidRPr="00FD5C4D">
        <w:rPr>
          <w:b/>
          <w:iCs/>
          <w:sz w:val="36"/>
          <w:szCs w:val="36"/>
        </w:rPr>
        <w:t xml:space="preserve"> </w:t>
      </w:r>
      <w:r w:rsidRPr="00423AB2">
        <w:rPr>
          <w:b/>
          <w:iCs/>
          <w:sz w:val="32"/>
          <w:szCs w:val="32"/>
        </w:rPr>
        <w:t>учреждение Байгазинская средняя общеобразовательная школа</w:t>
      </w:r>
    </w:p>
    <w:p w:rsidR="006317AF" w:rsidRPr="00C0095F" w:rsidRDefault="006317AF" w:rsidP="00352764">
      <w:pPr>
        <w:pStyle w:val="Style17"/>
        <w:spacing w:line="240" w:lineRule="auto"/>
        <w:ind w:firstLine="397"/>
        <w:jc w:val="center"/>
        <w:rPr>
          <w:rStyle w:val="FontStyle75"/>
          <w:iCs/>
          <w:szCs w:val="28"/>
        </w:rPr>
      </w:pPr>
    </w:p>
    <w:p w:rsidR="006317AF" w:rsidRPr="00C0095F" w:rsidRDefault="006317AF" w:rsidP="00352764">
      <w:pPr>
        <w:pStyle w:val="Style17"/>
        <w:spacing w:line="240" w:lineRule="auto"/>
        <w:ind w:firstLine="397"/>
        <w:jc w:val="center"/>
        <w:rPr>
          <w:rStyle w:val="FontStyle75"/>
          <w:b/>
          <w:i w:val="0"/>
          <w:iCs/>
          <w:szCs w:val="28"/>
        </w:rPr>
      </w:pPr>
      <w:r>
        <w:rPr>
          <w:b/>
          <w:iCs/>
          <w:sz w:val="28"/>
          <w:szCs w:val="28"/>
        </w:rPr>
        <w:t>Ц</w:t>
      </w:r>
      <w:r w:rsidRPr="00D5320E">
        <w:rPr>
          <w:b/>
          <w:iCs/>
          <w:sz w:val="28"/>
          <w:szCs w:val="28"/>
        </w:rPr>
        <w:t xml:space="preserve">ели и задачи коррекционной работы </w:t>
      </w:r>
      <w:r w:rsidRPr="001E5BDE">
        <w:rPr>
          <w:b/>
          <w:iCs/>
          <w:sz w:val="28"/>
          <w:szCs w:val="28"/>
        </w:rPr>
        <w:t xml:space="preserve">организации </w:t>
      </w:r>
      <w:r>
        <w:rPr>
          <w:b/>
          <w:iCs/>
          <w:sz w:val="28"/>
          <w:szCs w:val="28"/>
        </w:rPr>
        <w:t>М</w:t>
      </w:r>
      <w:r w:rsidR="00423AB2">
        <w:rPr>
          <w:b/>
          <w:iCs/>
          <w:sz w:val="28"/>
          <w:szCs w:val="28"/>
        </w:rPr>
        <w:t>ОУ Байгазинская СОШ</w:t>
      </w:r>
      <w:r>
        <w:rPr>
          <w:b/>
          <w:iCs/>
          <w:sz w:val="28"/>
          <w:szCs w:val="28"/>
        </w:rPr>
        <w:t xml:space="preserve"> </w:t>
      </w:r>
      <w:r w:rsidRPr="00D5320E">
        <w:rPr>
          <w:b/>
          <w:iCs/>
          <w:sz w:val="28"/>
          <w:szCs w:val="28"/>
        </w:rPr>
        <w:t xml:space="preserve">с обучающимися на </w:t>
      </w:r>
      <w:r>
        <w:rPr>
          <w:b/>
          <w:iCs/>
          <w:sz w:val="28"/>
          <w:szCs w:val="28"/>
        </w:rPr>
        <w:t>уровне</w:t>
      </w:r>
      <w:r w:rsidRPr="00D5320E">
        <w:rPr>
          <w:b/>
          <w:iCs/>
          <w:sz w:val="28"/>
          <w:szCs w:val="28"/>
        </w:rPr>
        <w:t xml:space="preserve"> </w:t>
      </w:r>
      <w:r>
        <w:rPr>
          <w:b/>
          <w:iCs/>
          <w:sz w:val="28"/>
          <w:szCs w:val="28"/>
        </w:rPr>
        <w:t>начального</w:t>
      </w:r>
      <w:r w:rsidRPr="00D5320E">
        <w:rPr>
          <w:b/>
          <w:iCs/>
          <w:sz w:val="28"/>
          <w:szCs w:val="28"/>
        </w:rPr>
        <w:t xml:space="preserve"> общего образования</w:t>
      </w:r>
    </w:p>
    <w:p w:rsidR="006317AF" w:rsidRPr="00C0095F" w:rsidRDefault="006317AF" w:rsidP="00352764">
      <w:pPr>
        <w:pStyle w:val="Style17"/>
        <w:spacing w:line="240" w:lineRule="auto"/>
        <w:ind w:firstLine="397"/>
        <w:jc w:val="center"/>
        <w:rPr>
          <w:rStyle w:val="FontStyle75"/>
          <w:iCs/>
          <w:szCs w:val="28"/>
        </w:rPr>
      </w:pPr>
    </w:p>
    <w:p w:rsidR="006317AF" w:rsidRPr="001E5BDE" w:rsidRDefault="006317AF" w:rsidP="00352764">
      <w:pPr>
        <w:pStyle w:val="Style17"/>
        <w:spacing w:line="240" w:lineRule="auto"/>
        <w:ind w:firstLine="397"/>
        <w:rPr>
          <w:rStyle w:val="FontStyle74"/>
          <w:sz w:val="28"/>
        </w:rPr>
      </w:pPr>
      <w:r w:rsidRPr="00C0095F">
        <w:rPr>
          <w:rStyle w:val="FontStyle74"/>
          <w:sz w:val="28"/>
          <w:szCs w:val="28"/>
        </w:rPr>
        <w:t xml:space="preserve">Программа коррекционной работы </w:t>
      </w:r>
      <w:r w:rsidRPr="001E5BDE">
        <w:rPr>
          <w:rStyle w:val="FontStyle74"/>
          <w:sz w:val="28"/>
        </w:rPr>
        <w:t xml:space="preserve">организации </w:t>
      </w:r>
      <w:r>
        <w:rPr>
          <w:rStyle w:val="FontStyle74"/>
          <w:sz w:val="28"/>
        </w:rPr>
        <w:t>Муниципальное общеобразовательное учреждение Байгазинская средняя общеобразовательная школа</w:t>
      </w:r>
      <w:r w:rsidRPr="001E5BDE">
        <w:rPr>
          <w:rStyle w:val="FontStyle74"/>
          <w:sz w:val="28"/>
        </w:rPr>
        <w:t xml:space="preserve"> </w:t>
      </w:r>
      <w:r w:rsidRPr="00C0095F">
        <w:rPr>
          <w:rStyle w:val="FontStyle74"/>
          <w:sz w:val="28"/>
          <w:szCs w:val="28"/>
        </w:rPr>
        <w:t xml:space="preserve">разработана в соответствии с требованиями федерального государственного образовательного стандарта начального общего образования и с учетом опыта работы школы по данному направлению. </w:t>
      </w:r>
    </w:p>
    <w:p w:rsidR="006317AF" w:rsidRPr="00C0095F" w:rsidRDefault="006317AF" w:rsidP="00352764">
      <w:pPr>
        <w:pStyle w:val="Style2"/>
        <w:spacing w:line="240" w:lineRule="auto"/>
        <w:ind w:firstLine="397"/>
        <w:rPr>
          <w:rStyle w:val="FontStyle74"/>
          <w:sz w:val="28"/>
          <w:szCs w:val="28"/>
        </w:rPr>
      </w:pPr>
      <w:r w:rsidRPr="00C0095F">
        <w:rPr>
          <w:rStyle w:val="FontStyle74"/>
          <w:sz w:val="28"/>
          <w:szCs w:val="28"/>
        </w:rPr>
        <w:t xml:space="preserve">Программа коррекционной работы </w:t>
      </w:r>
      <w:r w:rsidRPr="001E5BDE">
        <w:rPr>
          <w:rStyle w:val="FontStyle74"/>
          <w:sz w:val="28"/>
        </w:rPr>
        <w:t xml:space="preserve">организации </w:t>
      </w:r>
      <w:r>
        <w:rPr>
          <w:rStyle w:val="FontStyle74"/>
          <w:sz w:val="28"/>
        </w:rPr>
        <w:t>Муниципальное общеобразовательное учреждение Байгазинская средняя общеобразовательная школа</w:t>
      </w:r>
      <w:r w:rsidRPr="001E5BDE">
        <w:rPr>
          <w:rStyle w:val="FontStyle74"/>
          <w:sz w:val="28"/>
        </w:rPr>
        <w:t xml:space="preserve"> </w:t>
      </w:r>
      <w:r w:rsidRPr="00C0095F">
        <w:rPr>
          <w:rStyle w:val="FontStyle74"/>
          <w:sz w:val="28"/>
          <w:szCs w:val="28"/>
        </w:rPr>
        <w:t>направлена на:</w:t>
      </w:r>
    </w:p>
    <w:p w:rsidR="00880719" w:rsidRDefault="006317AF" w:rsidP="00352764">
      <w:pPr>
        <w:pStyle w:val="Style62"/>
        <w:tabs>
          <w:tab w:val="left" w:pos="709"/>
        </w:tabs>
        <w:spacing w:line="240" w:lineRule="auto"/>
        <w:ind w:firstLine="397"/>
        <w:rPr>
          <w:rStyle w:val="FontStyle74"/>
          <w:sz w:val="28"/>
          <w:szCs w:val="28"/>
        </w:rPr>
      </w:pPr>
      <w:r>
        <w:rPr>
          <w:rStyle w:val="FontStyle74"/>
          <w:sz w:val="28"/>
          <w:szCs w:val="28"/>
        </w:rPr>
        <w:t xml:space="preserve"> преодоление затруднений учащихся, возникающих у них в ходе освоения содержания начального общего образования; </w:t>
      </w:r>
    </w:p>
    <w:p w:rsidR="00880719" w:rsidRDefault="006317AF" w:rsidP="00352764">
      <w:pPr>
        <w:pStyle w:val="Style62"/>
        <w:tabs>
          <w:tab w:val="left" w:pos="709"/>
        </w:tabs>
        <w:spacing w:line="240" w:lineRule="auto"/>
        <w:ind w:firstLine="397"/>
        <w:rPr>
          <w:rStyle w:val="FontStyle74"/>
          <w:sz w:val="28"/>
          <w:szCs w:val="28"/>
        </w:rPr>
      </w:pPr>
      <w:r>
        <w:rPr>
          <w:rStyle w:val="FontStyle74"/>
          <w:sz w:val="28"/>
          <w:szCs w:val="28"/>
        </w:rPr>
        <w:t xml:space="preserve"> овладение учащимися, испытывающими сложности в освоении основной общеобразовательной программы начального общего образования, навыками адаптации к социуму; </w:t>
      </w:r>
    </w:p>
    <w:p w:rsidR="00880719" w:rsidRDefault="00880719" w:rsidP="00352764">
      <w:pPr>
        <w:pStyle w:val="Style62"/>
        <w:tabs>
          <w:tab w:val="left" w:pos="709"/>
        </w:tabs>
        <w:spacing w:line="240" w:lineRule="auto"/>
        <w:ind w:firstLine="397"/>
        <w:rPr>
          <w:rStyle w:val="FontStyle74"/>
          <w:sz w:val="28"/>
          <w:szCs w:val="28"/>
        </w:rPr>
      </w:pPr>
      <w:r>
        <w:rPr>
          <w:rStyle w:val="FontStyle74"/>
          <w:sz w:val="28"/>
          <w:szCs w:val="28"/>
        </w:rPr>
        <w:t xml:space="preserve"> </w:t>
      </w:r>
      <w:r w:rsidR="006317AF">
        <w:rPr>
          <w:rStyle w:val="FontStyle74"/>
          <w:sz w:val="28"/>
          <w:szCs w:val="28"/>
        </w:rPr>
        <w:t xml:space="preserve">педагогическое сопровождение учащихся, испытывающих сложности в освоении основной общеобразовательной программы начального общего образования; </w:t>
      </w:r>
    </w:p>
    <w:p w:rsidR="006317AF" w:rsidRPr="001E5BDE" w:rsidRDefault="006317AF" w:rsidP="00352764">
      <w:pPr>
        <w:pStyle w:val="Style62"/>
        <w:tabs>
          <w:tab w:val="left" w:pos="709"/>
        </w:tabs>
        <w:spacing w:line="240" w:lineRule="auto"/>
        <w:ind w:firstLine="397"/>
        <w:rPr>
          <w:rStyle w:val="FontStyle74"/>
          <w:sz w:val="28"/>
          <w:szCs w:val="28"/>
        </w:rPr>
      </w:pPr>
      <w:r>
        <w:rPr>
          <w:rStyle w:val="FontStyle74"/>
          <w:sz w:val="28"/>
          <w:szCs w:val="28"/>
        </w:rPr>
        <w:t> развитие потенциала учащихся, испытывающих сложности в освоении основной общеобразовательной программы начального общего образования.</w:t>
      </w:r>
    </w:p>
    <w:p w:rsidR="006317AF" w:rsidRDefault="006317AF" w:rsidP="00352764">
      <w:pPr>
        <w:pStyle w:val="Style2"/>
        <w:spacing w:line="240" w:lineRule="auto"/>
        <w:ind w:firstLine="397"/>
        <w:rPr>
          <w:rStyle w:val="FontStyle74"/>
          <w:sz w:val="28"/>
          <w:szCs w:val="28"/>
        </w:rPr>
      </w:pPr>
    </w:p>
    <w:p w:rsidR="006317AF" w:rsidRPr="00C0095F" w:rsidRDefault="006317AF" w:rsidP="00352764">
      <w:pPr>
        <w:pStyle w:val="Style2"/>
        <w:spacing w:line="240" w:lineRule="auto"/>
        <w:ind w:firstLine="397"/>
        <w:rPr>
          <w:rStyle w:val="FontStyle74"/>
          <w:sz w:val="28"/>
          <w:szCs w:val="28"/>
        </w:rPr>
      </w:pPr>
      <w:r w:rsidRPr="00C0095F">
        <w:rPr>
          <w:rStyle w:val="FontStyle74"/>
          <w:sz w:val="28"/>
          <w:szCs w:val="28"/>
        </w:rPr>
        <w:t xml:space="preserve">Программа коррекционной работы </w:t>
      </w:r>
      <w:r w:rsidRPr="001E5BDE">
        <w:rPr>
          <w:rStyle w:val="FontStyle74"/>
          <w:sz w:val="28"/>
        </w:rPr>
        <w:t xml:space="preserve">организации </w:t>
      </w:r>
      <w:r>
        <w:rPr>
          <w:rStyle w:val="FontStyle74"/>
          <w:sz w:val="28"/>
        </w:rPr>
        <w:t>Муниципальное общеобразовательное учреждение Байгазинская средняя общеобразовательная школа</w:t>
      </w:r>
      <w:r w:rsidRPr="001E5BDE">
        <w:rPr>
          <w:rStyle w:val="FontStyle74"/>
          <w:sz w:val="28"/>
        </w:rPr>
        <w:t xml:space="preserve"> </w:t>
      </w:r>
      <w:r w:rsidRPr="00C0095F">
        <w:rPr>
          <w:rStyle w:val="FontStyle74"/>
          <w:sz w:val="28"/>
          <w:szCs w:val="28"/>
        </w:rPr>
        <w:t>содержит:</w:t>
      </w:r>
    </w:p>
    <w:p w:rsidR="006317AF" w:rsidRPr="00C0095F" w:rsidRDefault="006317AF" w:rsidP="002F2DCF">
      <w:pPr>
        <w:pStyle w:val="Style13"/>
        <w:numPr>
          <w:ilvl w:val="0"/>
          <w:numId w:val="102"/>
        </w:numPr>
        <w:tabs>
          <w:tab w:val="left" w:pos="709"/>
        </w:tabs>
        <w:spacing w:line="240" w:lineRule="auto"/>
        <w:ind w:left="0" w:firstLine="397"/>
        <w:rPr>
          <w:rStyle w:val="FontStyle74"/>
          <w:sz w:val="28"/>
          <w:szCs w:val="28"/>
        </w:rPr>
      </w:pPr>
      <w:r w:rsidRPr="00C0095F">
        <w:rPr>
          <w:rStyle w:val="FontStyle74"/>
          <w:sz w:val="28"/>
          <w:szCs w:val="28"/>
        </w:rPr>
        <w:t>перечень</w:t>
      </w:r>
      <w:r>
        <w:rPr>
          <w:rStyle w:val="FontStyle74"/>
          <w:sz w:val="28"/>
          <w:szCs w:val="28"/>
        </w:rPr>
        <w:t xml:space="preserve"> и</w:t>
      </w:r>
      <w:r w:rsidRPr="00C0095F">
        <w:rPr>
          <w:rStyle w:val="FontStyle74"/>
          <w:sz w:val="28"/>
          <w:szCs w:val="28"/>
        </w:rPr>
        <w:t xml:space="preserve"> содержание индивидуально ориентированных коррекционных мероприятий;</w:t>
      </w:r>
    </w:p>
    <w:p w:rsidR="006317AF" w:rsidRDefault="006317AF" w:rsidP="002F2DCF">
      <w:pPr>
        <w:pStyle w:val="Style13"/>
        <w:numPr>
          <w:ilvl w:val="0"/>
          <w:numId w:val="102"/>
        </w:numPr>
        <w:tabs>
          <w:tab w:val="left" w:pos="709"/>
        </w:tabs>
        <w:spacing w:line="240" w:lineRule="auto"/>
        <w:ind w:left="0" w:firstLine="397"/>
        <w:rPr>
          <w:rStyle w:val="FontStyle74"/>
          <w:sz w:val="28"/>
          <w:szCs w:val="28"/>
        </w:rPr>
      </w:pPr>
      <w:r w:rsidRPr="00C0095F">
        <w:rPr>
          <w:rStyle w:val="FontStyle74"/>
          <w:sz w:val="28"/>
          <w:szCs w:val="28"/>
        </w:rPr>
        <w:t>систему комплексного психолого</w:t>
      </w:r>
      <w:r>
        <w:rPr>
          <w:rStyle w:val="FontStyle74"/>
          <w:sz w:val="28"/>
          <w:szCs w:val="28"/>
        </w:rPr>
        <w:t>-медико</w:t>
      </w:r>
      <w:r w:rsidRPr="00C0095F">
        <w:rPr>
          <w:rStyle w:val="FontStyle74"/>
          <w:sz w:val="28"/>
          <w:szCs w:val="28"/>
        </w:rPr>
        <w:t xml:space="preserve">-педагогического сопровождения </w:t>
      </w:r>
      <w:r w:rsidRPr="001E5BDE">
        <w:rPr>
          <w:rStyle w:val="FontStyle74"/>
          <w:sz w:val="28"/>
        </w:rPr>
        <w:t>учащихся</w:t>
      </w:r>
      <w:r w:rsidR="00880719">
        <w:rPr>
          <w:rStyle w:val="FontStyle74"/>
          <w:sz w:val="28"/>
        </w:rPr>
        <w:t xml:space="preserve"> (на ПМПК в Челябинске,</w:t>
      </w:r>
      <w:r w:rsidR="00880719" w:rsidRPr="00880719">
        <w:rPr>
          <w:rStyle w:val="FontStyle74"/>
          <w:sz w:val="28"/>
          <w:szCs w:val="28"/>
        </w:rPr>
        <w:t xml:space="preserve"> </w:t>
      </w:r>
      <w:r w:rsidR="00880719" w:rsidRPr="00C0095F">
        <w:rPr>
          <w:rStyle w:val="FontStyle74"/>
          <w:sz w:val="28"/>
          <w:szCs w:val="28"/>
        </w:rPr>
        <w:t>психолого</w:t>
      </w:r>
      <w:r w:rsidR="00880719">
        <w:rPr>
          <w:rStyle w:val="FontStyle74"/>
          <w:sz w:val="28"/>
          <w:szCs w:val="28"/>
        </w:rPr>
        <w:t>-медико-педагогическая районная служба)</w:t>
      </w:r>
      <w:r w:rsidR="00880719">
        <w:rPr>
          <w:rStyle w:val="FontStyle74"/>
          <w:sz w:val="28"/>
        </w:rPr>
        <w:t xml:space="preserve"> </w:t>
      </w:r>
      <w:r w:rsidRPr="001E5BDE">
        <w:rPr>
          <w:rStyle w:val="FontStyle74"/>
          <w:sz w:val="28"/>
        </w:rPr>
        <w:t>, испытывающих сложности в освоении основной общеобразовательной программы начального общего образования</w:t>
      </w:r>
      <w:r w:rsidRPr="00C0095F">
        <w:rPr>
          <w:rStyle w:val="FontStyle74"/>
          <w:sz w:val="28"/>
          <w:szCs w:val="28"/>
        </w:rPr>
        <w:t>, в условиях образовательной деятельности;</w:t>
      </w:r>
    </w:p>
    <w:p w:rsidR="006317AF" w:rsidRPr="00F920F1" w:rsidRDefault="00880719" w:rsidP="002F2DCF">
      <w:pPr>
        <w:pStyle w:val="Style13"/>
        <w:numPr>
          <w:ilvl w:val="0"/>
          <w:numId w:val="102"/>
        </w:numPr>
        <w:tabs>
          <w:tab w:val="left" w:pos="709"/>
        </w:tabs>
        <w:spacing w:line="240" w:lineRule="auto"/>
        <w:ind w:left="0" w:firstLine="397"/>
        <w:rPr>
          <w:rStyle w:val="FontStyle74"/>
          <w:sz w:val="28"/>
          <w:szCs w:val="28"/>
        </w:rPr>
      </w:pPr>
      <w:r>
        <w:rPr>
          <w:rStyle w:val="FontStyle74"/>
          <w:sz w:val="28"/>
        </w:rPr>
        <w:t xml:space="preserve">описание </w:t>
      </w:r>
      <w:r w:rsidR="006317AF" w:rsidRPr="001E5BDE">
        <w:rPr>
          <w:rStyle w:val="FontStyle74"/>
          <w:sz w:val="28"/>
        </w:rPr>
        <w:t xml:space="preserve"> условий обучения и воспитания учащихся, испытывающих сложности в освоении основной общеобразовательной программы начального общего образования;</w:t>
      </w:r>
    </w:p>
    <w:p w:rsidR="006317AF" w:rsidRPr="00C0095F" w:rsidRDefault="006317AF" w:rsidP="002F2DCF">
      <w:pPr>
        <w:pStyle w:val="Style13"/>
        <w:numPr>
          <w:ilvl w:val="0"/>
          <w:numId w:val="102"/>
        </w:numPr>
        <w:tabs>
          <w:tab w:val="left" w:pos="709"/>
        </w:tabs>
        <w:spacing w:line="240" w:lineRule="auto"/>
        <w:ind w:left="0" w:firstLine="397"/>
        <w:rPr>
          <w:rStyle w:val="FontStyle74"/>
          <w:sz w:val="28"/>
          <w:szCs w:val="28"/>
        </w:rPr>
      </w:pPr>
      <w:r w:rsidRPr="00C0095F">
        <w:rPr>
          <w:rStyle w:val="FontStyle74"/>
          <w:sz w:val="28"/>
          <w:szCs w:val="28"/>
        </w:rPr>
        <w:t xml:space="preserve">механизм взаимодействия </w:t>
      </w:r>
      <w:r>
        <w:rPr>
          <w:rStyle w:val="FontStyle74"/>
          <w:sz w:val="28"/>
          <w:szCs w:val="28"/>
        </w:rPr>
        <w:t xml:space="preserve">при реализации программы коррекционной работы </w:t>
      </w:r>
      <w:r w:rsidRPr="001E5BDE">
        <w:rPr>
          <w:rStyle w:val="FontStyle74"/>
          <w:sz w:val="28"/>
        </w:rPr>
        <w:t xml:space="preserve">организации </w:t>
      </w:r>
      <w:r>
        <w:rPr>
          <w:rStyle w:val="FontStyle74"/>
          <w:sz w:val="28"/>
        </w:rPr>
        <w:t>Муниципальное общеобразовательное учреждение Байгазинская средняя общеобразовательная школа</w:t>
      </w:r>
      <w:r w:rsidRPr="00C0095F">
        <w:rPr>
          <w:rStyle w:val="FontStyle74"/>
          <w:sz w:val="28"/>
          <w:szCs w:val="28"/>
        </w:rPr>
        <w:t>;</w:t>
      </w:r>
    </w:p>
    <w:p w:rsidR="006317AF" w:rsidRPr="001E5BDE" w:rsidRDefault="006317AF" w:rsidP="002F2DCF">
      <w:pPr>
        <w:pStyle w:val="Style13"/>
        <w:numPr>
          <w:ilvl w:val="0"/>
          <w:numId w:val="102"/>
        </w:numPr>
        <w:tabs>
          <w:tab w:val="left" w:pos="709"/>
        </w:tabs>
        <w:spacing w:line="240" w:lineRule="auto"/>
        <w:ind w:left="0" w:firstLine="397"/>
        <w:rPr>
          <w:rStyle w:val="FontStyle74"/>
          <w:sz w:val="28"/>
          <w:szCs w:val="28"/>
        </w:rPr>
      </w:pPr>
      <w:r w:rsidRPr="00C0095F">
        <w:rPr>
          <w:rStyle w:val="FontStyle74"/>
          <w:sz w:val="28"/>
          <w:szCs w:val="28"/>
        </w:rPr>
        <w:t xml:space="preserve">планируемые результаты </w:t>
      </w:r>
      <w:r w:rsidRPr="001E5BDE">
        <w:rPr>
          <w:rStyle w:val="FontStyle74"/>
          <w:sz w:val="28"/>
        </w:rPr>
        <w:t xml:space="preserve">реализации программы коррекционной работы организации </w:t>
      </w:r>
      <w:r>
        <w:rPr>
          <w:rStyle w:val="FontStyle74"/>
          <w:sz w:val="28"/>
        </w:rPr>
        <w:t xml:space="preserve">Муниципальное общеобразовательное учреждение Байгазинская </w:t>
      </w:r>
      <w:r>
        <w:rPr>
          <w:rStyle w:val="FontStyle74"/>
          <w:sz w:val="28"/>
        </w:rPr>
        <w:lastRenderedPageBreak/>
        <w:t>средняя общеобразовательная школа</w:t>
      </w:r>
      <w:r w:rsidRPr="001E5BDE">
        <w:rPr>
          <w:rStyle w:val="FontStyle74"/>
          <w:sz w:val="28"/>
          <w:szCs w:val="28"/>
        </w:rPr>
        <w:t>.</w:t>
      </w:r>
    </w:p>
    <w:p w:rsidR="00880719" w:rsidRDefault="006317AF" w:rsidP="00352764">
      <w:pPr>
        <w:pStyle w:val="Style13"/>
        <w:tabs>
          <w:tab w:val="left" w:pos="709"/>
        </w:tabs>
        <w:spacing w:line="240" w:lineRule="auto"/>
        <w:ind w:left="397" w:firstLine="0"/>
        <w:rPr>
          <w:rStyle w:val="FontStyle74"/>
          <w:sz w:val="28"/>
          <w:szCs w:val="28"/>
        </w:rPr>
      </w:pPr>
      <w:r>
        <w:rPr>
          <w:rStyle w:val="FontStyle74"/>
          <w:sz w:val="28"/>
          <w:szCs w:val="28"/>
        </w:rPr>
        <w:t>Цель программы коррекционной работы</w:t>
      </w:r>
      <w:r w:rsidR="00880719">
        <w:rPr>
          <w:rStyle w:val="FontStyle74"/>
          <w:sz w:val="28"/>
          <w:szCs w:val="28"/>
        </w:rPr>
        <w:t>:</w:t>
      </w:r>
    </w:p>
    <w:p w:rsidR="006317AF" w:rsidRPr="001E5BDE" w:rsidRDefault="006317AF" w:rsidP="00352764">
      <w:pPr>
        <w:pStyle w:val="Style13"/>
        <w:tabs>
          <w:tab w:val="left" w:pos="709"/>
        </w:tabs>
        <w:spacing w:line="240" w:lineRule="auto"/>
        <w:ind w:left="397" w:firstLine="0"/>
        <w:rPr>
          <w:rStyle w:val="FontStyle74"/>
          <w:sz w:val="28"/>
          <w:szCs w:val="28"/>
        </w:rPr>
      </w:pPr>
      <w:r>
        <w:rPr>
          <w:rStyle w:val="FontStyle74"/>
          <w:sz w:val="28"/>
          <w:szCs w:val="28"/>
        </w:rPr>
        <w:t xml:space="preserve"> </w:t>
      </w:r>
      <w:r>
        <w:rPr>
          <w:rStyle w:val="FontStyle74"/>
          <w:sz w:val="28"/>
          <w:szCs w:val="28"/>
        </w:rPr>
        <w:t> создание системы комплексной помощи учащимся в освоении основной общеобразовательной программы начального общего образования, коррекции недостатков в физическом и (или) психическом развитии учащихся, испытывающих сложности в освоении основной общеобразовательной программы начального общего образования, их социальной адаптации.</w:t>
      </w:r>
    </w:p>
    <w:p w:rsidR="006317AF" w:rsidRPr="00C0095F" w:rsidRDefault="006317AF" w:rsidP="00352764">
      <w:pPr>
        <w:pStyle w:val="Style11"/>
        <w:spacing w:line="240" w:lineRule="auto"/>
        <w:ind w:firstLine="397"/>
        <w:rPr>
          <w:sz w:val="28"/>
          <w:szCs w:val="28"/>
        </w:rPr>
      </w:pPr>
    </w:p>
    <w:p w:rsidR="006317AF" w:rsidRPr="001E5BDE" w:rsidRDefault="006317AF" w:rsidP="00352764">
      <w:pPr>
        <w:pStyle w:val="Style32"/>
        <w:ind w:firstLine="397"/>
        <w:jc w:val="both"/>
        <w:rPr>
          <w:rStyle w:val="FontStyle74"/>
          <w:sz w:val="28"/>
        </w:rPr>
      </w:pPr>
      <w:r w:rsidRPr="00880719">
        <w:rPr>
          <w:rStyle w:val="FontStyle75"/>
          <w:i w:val="0"/>
          <w:iCs/>
          <w:sz w:val="28"/>
          <w:szCs w:val="28"/>
        </w:rPr>
        <w:t>Задачи</w:t>
      </w:r>
      <w:r w:rsidRPr="00C0095F">
        <w:rPr>
          <w:rStyle w:val="FontStyle75"/>
          <w:iCs/>
          <w:szCs w:val="28"/>
        </w:rPr>
        <w:t xml:space="preserve"> </w:t>
      </w:r>
      <w:r w:rsidRPr="00C0095F">
        <w:rPr>
          <w:rStyle w:val="FontStyle74"/>
          <w:sz w:val="28"/>
          <w:szCs w:val="28"/>
        </w:rPr>
        <w:t xml:space="preserve">программы коррекционной работы </w:t>
      </w:r>
      <w:r w:rsidRPr="001E5BDE">
        <w:rPr>
          <w:rStyle w:val="FontStyle74"/>
          <w:sz w:val="28"/>
        </w:rPr>
        <w:t xml:space="preserve">организации </w:t>
      </w:r>
      <w:r>
        <w:rPr>
          <w:rStyle w:val="FontStyle74"/>
          <w:sz w:val="28"/>
        </w:rPr>
        <w:t>Муниципальное общеобразовательное учреждение Байгазинская средняя общеобразовательная школа</w:t>
      </w:r>
      <w:r w:rsidRPr="001E5BDE">
        <w:rPr>
          <w:rStyle w:val="FontStyle74"/>
          <w:sz w:val="28"/>
        </w:rPr>
        <w:t>:</w:t>
      </w:r>
    </w:p>
    <w:p w:rsidR="00880719" w:rsidRDefault="006317AF" w:rsidP="00352764">
      <w:pPr>
        <w:pStyle w:val="Style13"/>
        <w:tabs>
          <w:tab w:val="left" w:pos="709"/>
        </w:tabs>
        <w:spacing w:line="240" w:lineRule="auto"/>
        <w:ind w:left="397" w:firstLine="0"/>
        <w:rPr>
          <w:rStyle w:val="FontStyle74"/>
          <w:sz w:val="28"/>
          <w:szCs w:val="28"/>
        </w:rPr>
      </w:pPr>
      <w:r>
        <w:rPr>
          <w:rStyle w:val="FontStyle74"/>
          <w:sz w:val="28"/>
          <w:szCs w:val="28"/>
        </w:rPr>
        <w:t>– своевременное выявление учащихся с трудностями адаптации к образовательному пространству организации;</w:t>
      </w:r>
    </w:p>
    <w:p w:rsidR="00880719" w:rsidRDefault="006317AF" w:rsidP="00352764">
      <w:pPr>
        <w:pStyle w:val="Style13"/>
        <w:tabs>
          <w:tab w:val="left" w:pos="709"/>
        </w:tabs>
        <w:spacing w:line="240" w:lineRule="auto"/>
        <w:ind w:left="397" w:firstLine="0"/>
        <w:rPr>
          <w:rStyle w:val="FontStyle74"/>
          <w:sz w:val="28"/>
          <w:szCs w:val="28"/>
        </w:rPr>
      </w:pPr>
      <w:r>
        <w:rPr>
          <w:rStyle w:val="FontStyle74"/>
          <w:sz w:val="28"/>
          <w:szCs w:val="28"/>
        </w:rPr>
        <w:t xml:space="preserve"> – определение особых образовательных потребностей учащихся, испытывающих сложности в освоении основной общеобразовательной программы начального общего образования; </w:t>
      </w:r>
    </w:p>
    <w:p w:rsidR="00880719" w:rsidRDefault="006317AF" w:rsidP="00352764">
      <w:pPr>
        <w:pStyle w:val="Style13"/>
        <w:tabs>
          <w:tab w:val="left" w:pos="709"/>
        </w:tabs>
        <w:spacing w:line="240" w:lineRule="auto"/>
        <w:ind w:left="397" w:firstLine="0"/>
        <w:rPr>
          <w:rStyle w:val="FontStyle74"/>
          <w:sz w:val="28"/>
          <w:szCs w:val="28"/>
        </w:rPr>
      </w:pPr>
      <w:r>
        <w:rPr>
          <w:rStyle w:val="FontStyle74"/>
          <w:sz w:val="28"/>
          <w:szCs w:val="28"/>
        </w:rPr>
        <w:t>– определение особенностей организации образовательной деятельности в организации для рассматриваемой категории детей в соответствии с индивидуальными особенностями и возможностями каждого учащегося, испытывающего сложности в освоении основной общеобразовательной программы начального общего образования;</w:t>
      </w:r>
    </w:p>
    <w:p w:rsidR="00880719" w:rsidRDefault="006317AF" w:rsidP="00352764">
      <w:pPr>
        <w:pStyle w:val="Style13"/>
        <w:tabs>
          <w:tab w:val="left" w:pos="709"/>
        </w:tabs>
        <w:spacing w:line="240" w:lineRule="auto"/>
        <w:ind w:left="397" w:firstLine="0"/>
        <w:rPr>
          <w:rStyle w:val="FontStyle74"/>
          <w:sz w:val="28"/>
          <w:szCs w:val="28"/>
        </w:rPr>
      </w:pPr>
      <w:r>
        <w:rPr>
          <w:rStyle w:val="FontStyle74"/>
          <w:sz w:val="28"/>
          <w:szCs w:val="28"/>
        </w:rPr>
        <w:t xml:space="preserve"> – создание условий, способствующих освоению учащимися основной общеобразовательной программы начального общего образования и их интеграции в образовательное пространство организации; </w:t>
      </w:r>
    </w:p>
    <w:p w:rsidR="00880719" w:rsidRDefault="006317AF" w:rsidP="00352764">
      <w:pPr>
        <w:pStyle w:val="Style13"/>
        <w:tabs>
          <w:tab w:val="left" w:pos="709"/>
        </w:tabs>
        <w:spacing w:line="240" w:lineRule="auto"/>
        <w:ind w:left="397" w:firstLine="0"/>
        <w:rPr>
          <w:rStyle w:val="FontStyle74"/>
          <w:sz w:val="28"/>
          <w:szCs w:val="28"/>
        </w:rPr>
      </w:pPr>
      <w:r>
        <w:rPr>
          <w:rStyle w:val="FontStyle74"/>
          <w:sz w:val="28"/>
          <w:szCs w:val="28"/>
        </w:rPr>
        <w:t>– осуществление индивидуально ориентированной педагогической помощи учащимся, испытывающим сложности в освоении основной общеобразовательной программы начального общего образования, с учетом особенностей психического и (или) физического развития, индивидуальных возможностей детей в соответствии с</w:t>
      </w:r>
      <w:r w:rsidR="00880719">
        <w:rPr>
          <w:rStyle w:val="FontStyle74"/>
          <w:sz w:val="28"/>
          <w:szCs w:val="28"/>
        </w:rPr>
        <w:t xml:space="preserve"> заключением и </w:t>
      </w:r>
      <w:r>
        <w:rPr>
          <w:rStyle w:val="FontStyle74"/>
          <w:sz w:val="28"/>
          <w:szCs w:val="28"/>
        </w:rPr>
        <w:t xml:space="preserve"> рекомендациями</w:t>
      </w:r>
      <w:r w:rsidR="00880719">
        <w:rPr>
          <w:rStyle w:val="FontStyle74"/>
          <w:sz w:val="28"/>
          <w:szCs w:val="28"/>
        </w:rPr>
        <w:t xml:space="preserve"> ПМПК (Челябинск)</w:t>
      </w:r>
      <w:r>
        <w:rPr>
          <w:rStyle w:val="FontStyle74"/>
          <w:sz w:val="28"/>
          <w:szCs w:val="28"/>
        </w:rPr>
        <w:t xml:space="preserve">; </w:t>
      </w:r>
    </w:p>
    <w:p w:rsidR="00880719" w:rsidRDefault="006317AF" w:rsidP="00352764">
      <w:pPr>
        <w:pStyle w:val="Style13"/>
        <w:tabs>
          <w:tab w:val="left" w:pos="709"/>
        </w:tabs>
        <w:spacing w:line="240" w:lineRule="auto"/>
        <w:ind w:left="397" w:firstLine="0"/>
        <w:rPr>
          <w:rStyle w:val="FontStyle74"/>
          <w:sz w:val="28"/>
          <w:szCs w:val="28"/>
        </w:rPr>
      </w:pPr>
      <w:r>
        <w:rPr>
          <w:rStyle w:val="FontStyle74"/>
          <w:sz w:val="28"/>
          <w:szCs w:val="28"/>
        </w:rPr>
        <w:t>– разработка и реализация индивидуальных учебных планов, организация индивидуальных  для учащихся, испытывающих сложности в освоении основной общеобразовательной программы</w:t>
      </w:r>
      <w:r w:rsidR="00880719">
        <w:rPr>
          <w:rStyle w:val="FontStyle74"/>
          <w:sz w:val="28"/>
          <w:szCs w:val="28"/>
        </w:rPr>
        <w:t xml:space="preserve"> начального общего образования</w:t>
      </w:r>
      <w:r>
        <w:rPr>
          <w:rStyle w:val="FontStyle74"/>
          <w:sz w:val="28"/>
          <w:szCs w:val="28"/>
        </w:rPr>
        <w:t>;</w:t>
      </w:r>
    </w:p>
    <w:p w:rsidR="00880719" w:rsidRDefault="00880719" w:rsidP="00352764">
      <w:pPr>
        <w:pStyle w:val="Style13"/>
        <w:tabs>
          <w:tab w:val="left" w:pos="709"/>
        </w:tabs>
        <w:spacing w:line="240" w:lineRule="auto"/>
        <w:ind w:left="397" w:firstLine="0"/>
        <w:rPr>
          <w:rStyle w:val="FontStyle74"/>
          <w:sz w:val="28"/>
          <w:szCs w:val="28"/>
        </w:rPr>
      </w:pPr>
      <w:r>
        <w:rPr>
          <w:rStyle w:val="FontStyle74"/>
          <w:sz w:val="28"/>
          <w:szCs w:val="28"/>
        </w:rPr>
        <w:t xml:space="preserve"> </w:t>
      </w:r>
      <w:r w:rsidR="006317AF">
        <w:rPr>
          <w:rStyle w:val="FontStyle74"/>
          <w:sz w:val="28"/>
          <w:szCs w:val="28"/>
        </w:rPr>
        <w:t xml:space="preserve"> – реализация системы мероприятий организации по социальной адаптации учащихся, испытывающих сложности в освоении основной общеобразовательной программы начального общего образования;</w:t>
      </w:r>
    </w:p>
    <w:p w:rsidR="006317AF" w:rsidRPr="001E5BDE" w:rsidRDefault="006317AF" w:rsidP="00352764">
      <w:pPr>
        <w:pStyle w:val="Style13"/>
        <w:tabs>
          <w:tab w:val="left" w:pos="709"/>
        </w:tabs>
        <w:spacing w:line="240" w:lineRule="auto"/>
        <w:ind w:left="397" w:firstLine="0"/>
        <w:rPr>
          <w:rStyle w:val="FontStyle74"/>
          <w:sz w:val="28"/>
          <w:szCs w:val="28"/>
        </w:rPr>
      </w:pPr>
      <w:r>
        <w:rPr>
          <w:rStyle w:val="FontStyle74"/>
          <w:sz w:val="28"/>
          <w:szCs w:val="28"/>
        </w:rPr>
        <w:t xml:space="preserve"> – оказание родителям (законным представителям) учащихся, испытывающих сложности в освоении основной общеобразовательной программы начального общего образования, консультативной и методической помощи по социальным, правовым и другим вопросам.</w:t>
      </w:r>
    </w:p>
    <w:p w:rsidR="006317AF" w:rsidRDefault="006317AF" w:rsidP="00352764">
      <w:pPr>
        <w:pStyle w:val="Style62"/>
        <w:tabs>
          <w:tab w:val="left" w:pos="1075"/>
        </w:tabs>
        <w:spacing w:line="240" w:lineRule="auto"/>
        <w:ind w:firstLine="397"/>
        <w:jc w:val="center"/>
        <w:rPr>
          <w:rStyle w:val="FontStyle75"/>
          <w:iCs/>
          <w:szCs w:val="28"/>
        </w:rPr>
      </w:pPr>
    </w:p>
    <w:p w:rsidR="006915FA" w:rsidRDefault="006915FA" w:rsidP="00352764">
      <w:pPr>
        <w:pStyle w:val="Style62"/>
        <w:tabs>
          <w:tab w:val="left" w:pos="1075"/>
        </w:tabs>
        <w:spacing w:line="240" w:lineRule="auto"/>
        <w:ind w:firstLine="397"/>
        <w:jc w:val="center"/>
        <w:rPr>
          <w:rStyle w:val="FontStyle75"/>
          <w:iCs/>
          <w:szCs w:val="28"/>
        </w:rPr>
      </w:pPr>
    </w:p>
    <w:p w:rsidR="006915FA" w:rsidRDefault="006915FA" w:rsidP="00352764">
      <w:pPr>
        <w:pStyle w:val="Style62"/>
        <w:tabs>
          <w:tab w:val="left" w:pos="1075"/>
        </w:tabs>
        <w:spacing w:line="240" w:lineRule="auto"/>
        <w:ind w:firstLine="397"/>
        <w:jc w:val="center"/>
        <w:rPr>
          <w:rStyle w:val="FontStyle75"/>
          <w:iCs/>
          <w:szCs w:val="28"/>
        </w:rPr>
      </w:pPr>
    </w:p>
    <w:p w:rsidR="006915FA" w:rsidRDefault="006915FA" w:rsidP="00352764">
      <w:pPr>
        <w:pStyle w:val="Style62"/>
        <w:tabs>
          <w:tab w:val="left" w:pos="1075"/>
        </w:tabs>
        <w:spacing w:line="240" w:lineRule="auto"/>
        <w:ind w:firstLine="397"/>
        <w:jc w:val="center"/>
        <w:rPr>
          <w:rStyle w:val="FontStyle75"/>
          <w:iCs/>
          <w:szCs w:val="28"/>
        </w:rPr>
      </w:pPr>
    </w:p>
    <w:p w:rsidR="006317AF" w:rsidRPr="001E5BDE" w:rsidRDefault="006317AF" w:rsidP="00352764">
      <w:pPr>
        <w:pStyle w:val="Style62"/>
        <w:tabs>
          <w:tab w:val="left" w:pos="1075"/>
        </w:tabs>
        <w:spacing w:line="240" w:lineRule="auto"/>
        <w:ind w:firstLine="397"/>
        <w:jc w:val="center"/>
        <w:rPr>
          <w:b/>
          <w:iCs/>
          <w:sz w:val="28"/>
          <w:szCs w:val="28"/>
        </w:rPr>
      </w:pPr>
      <w:r>
        <w:rPr>
          <w:b/>
          <w:iCs/>
          <w:sz w:val="28"/>
          <w:szCs w:val="28"/>
        </w:rPr>
        <w:lastRenderedPageBreak/>
        <w:t>П</w:t>
      </w:r>
      <w:r w:rsidRPr="00230091">
        <w:rPr>
          <w:b/>
          <w:iCs/>
          <w:sz w:val="28"/>
          <w:szCs w:val="28"/>
        </w:rPr>
        <w:t>еречень и содержание индивидуально ориентированных коррекционных направлений работы</w:t>
      </w:r>
      <w:r>
        <w:rPr>
          <w:b/>
          <w:iCs/>
          <w:sz w:val="28"/>
          <w:szCs w:val="28"/>
        </w:rPr>
        <w:t xml:space="preserve"> </w:t>
      </w:r>
      <w:r w:rsidRPr="001E5BDE">
        <w:rPr>
          <w:b/>
          <w:iCs/>
          <w:sz w:val="28"/>
          <w:szCs w:val="28"/>
        </w:rPr>
        <w:t xml:space="preserve">организации </w:t>
      </w:r>
      <w:r>
        <w:rPr>
          <w:b/>
          <w:iCs/>
          <w:sz w:val="28"/>
          <w:szCs w:val="28"/>
        </w:rPr>
        <w:t>Муниципальное общеобразовательное учреждение Байгазинская средняя общеобразовательная школа</w:t>
      </w:r>
    </w:p>
    <w:p w:rsidR="006317AF" w:rsidRPr="00E425CD" w:rsidRDefault="006317AF" w:rsidP="00352764">
      <w:pPr>
        <w:pStyle w:val="Style62"/>
        <w:tabs>
          <w:tab w:val="left" w:pos="1075"/>
        </w:tabs>
        <w:spacing w:line="240" w:lineRule="auto"/>
        <w:ind w:firstLine="397"/>
        <w:jc w:val="center"/>
        <w:rPr>
          <w:rStyle w:val="FontStyle75"/>
          <w:b/>
          <w:i w:val="0"/>
          <w:iCs/>
          <w:szCs w:val="28"/>
        </w:rPr>
      </w:pPr>
    </w:p>
    <w:p w:rsidR="006317AF" w:rsidRPr="00C0095F" w:rsidRDefault="006317AF" w:rsidP="00352764">
      <w:pPr>
        <w:pStyle w:val="Style62"/>
        <w:tabs>
          <w:tab w:val="left" w:pos="1075"/>
        </w:tabs>
        <w:spacing w:line="240" w:lineRule="auto"/>
        <w:ind w:firstLine="397"/>
        <w:rPr>
          <w:rStyle w:val="FontStyle74"/>
          <w:sz w:val="28"/>
          <w:szCs w:val="28"/>
        </w:rPr>
      </w:pPr>
      <w:r>
        <w:rPr>
          <w:rStyle w:val="FontStyle74"/>
          <w:sz w:val="28"/>
          <w:szCs w:val="28"/>
        </w:rPr>
        <w:t>В современных условиях модернизации образования</w:t>
      </w:r>
      <w:r w:rsidRPr="00C0095F">
        <w:rPr>
          <w:rStyle w:val="FontStyle74"/>
          <w:sz w:val="28"/>
          <w:szCs w:val="28"/>
        </w:rPr>
        <w:t xml:space="preserve"> проблема </w:t>
      </w:r>
      <w:r w:rsidRPr="00E425CD">
        <w:rPr>
          <w:sz w:val="28"/>
          <w:szCs w:val="28"/>
        </w:rPr>
        <w:t>коррекци</w:t>
      </w:r>
      <w:r>
        <w:rPr>
          <w:sz w:val="28"/>
          <w:szCs w:val="28"/>
        </w:rPr>
        <w:t>и</w:t>
      </w:r>
      <w:r w:rsidRPr="00E425CD">
        <w:rPr>
          <w:sz w:val="28"/>
          <w:szCs w:val="28"/>
        </w:rPr>
        <w:t xml:space="preserve"> недостатков в физическом и (или) психическом развитии учащихся, испытывающих сложности в освоении основной общеобразовательной программы начального общего образования, </w:t>
      </w:r>
      <w:r>
        <w:rPr>
          <w:sz w:val="28"/>
          <w:szCs w:val="28"/>
        </w:rPr>
        <w:t xml:space="preserve">и </w:t>
      </w:r>
      <w:r w:rsidRPr="00E425CD">
        <w:rPr>
          <w:sz w:val="28"/>
          <w:szCs w:val="28"/>
        </w:rPr>
        <w:t>их социальн</w:t>
      </w:r>
      <w:r>
        <w:rPr>
          <w:sz w:val="28"/>
          <w:szCs w:val="28"/>
        </w:rPr>
        <w:t>ой</w:t>
      </w:r>
      <w:r w:rsidRPr="00E425CD">
        <w:rPr>
          <w:sz w:val="28"/>
          <w:szCs w:val="28"/>
        </w:rPr>
        <w:t xml:space="preserve"> адаптаци</w:t>
      </w:r>
      <w:r>
        <w:rPr>
          <w:sz w:val="28"/>
          <w:szCs w:val="28"/>
        </w:rPr>
        <w:t>и</w:t>
      </w:r>
      <w:r w:rsidRPr="00C0095F">
        <w:rPr>
          <w:rStyle w:val="FontStyle74"/>
          <w:sz w:val="28"/>
          <w:szCs w:val="28"/>
        </w:rPr>
        <w:t xml:space="preserve"> является предметом повышенного внимания. Процесс сопровождения </w:t>
      </w:r>
      <w:r>
        <w:rPr>
          <w:rStyle w:val="FontStyle74"/>
          <w:sz w:val="28"/>
          <w:szCs w:val="28"/>
        </w:rPr>
        <w:t>таких детей</w:t>
      </w:r>
      <w:r w:rsidRPr="00C0095F">
        <w:rPr>
          <w:rStyle w:val="FontStyle74"/>
          <w:sz w:val="28"/>
          <w:szCs w:val="28"/>
        </w:rPr>
        <w:t xml:space="preserve"> начинается с момента фиксации проблемы и завершается тогда, когда она оказывается решенной.</w:t>
      </w:r>
      <w:r>
        <w:rPr>
          <w:rStyle w:val="FontStyle74"/>
          <w:sz w:val="28"/>
          <w:szCs w:val="28"/>
        </w:rPr>
        <w:t xml:space="preserve"> </w:t>
      </w:r>
    </w:p>
    <w:p w:rsidR="006317AF" w:rsidRPr="00C0095F" w:rsidRDefault="006317AF" w:rsidP="00352764">
      <w:pPr>
        <w:pStyle w:val="Style11"/>
        <w:spacing w:line="240" w:lineRule="auto"/>
        <w:ind w:firstLine="397"/>
        <w:rPr>
          <w:rStyle w:val="FontStyle74"/>
          <w:sz w:val="28"/>
          <w:szCs w:val="28"/>
        </w:rPr>
      </w:pPr>
      <w:r>
        <w:rPr>
          <w:rStyle w:val="FontStyle74"/>
          <w:sz w:val="28"/>
          <w:szCs w:val="28"/>
        </w:rPr>
        <w:t>В</w:t>
      </w:r>
      <w:r w:rsidRPr="00C0095F">
        <w:rPr>
          <w:rStyle w:val="FontStyle74"/>
          <w:sz w:val="28"/>
          <w:szCs w:val="28"/>
        </w:rPr>
        <w:t>ажным является не только коррекция, но и профилактика и предупреждение любых отклонений в здоровье. Коррекционно-</w:t>
      </w:r>
      <w:r>
        <w:rPr>
          <w:rStyle w:val="FontStyle74"/>
          <w:sz w:val="28"/>
          <w:szCs w:val="28"/>
        </w:rPr>
        <w:t>развивающая</w:t>
      </w:r>
      <w:r w:rsidRPr="00C0095F">
        <w:rPr>
          <w:rStyle w:val="FontStyle74"/>
          <w:sz w:val="28"/>
          <w:szCs w:val="28"/>
        </w:rPr>
        <w:t xml:space="preserve"> работа занимает центральное положение в системе образования </w:t>
      </w:r>
      <w:r w:rsidRPr="00E425CD">
        <w:rPr>
          <w:sz w:val="28"/>
          <w:szCs w:val="28"/>
        </w:rPr>
        <w:t>учащихся, испытывающих сложности в освоении основной общеобразовательной программы начального общего образования</w:t>
      </w:r>
      <w:r>
        <w:rPr>
          <w:sz w:val="28"/>
          <w:szCs w:val="28"/>
        </w:rPr>
        <w:t>, и осуществляется в единстве урочной и внеурочной деятельности</w:t>
      </w:r>
      <w:r w:rsidRPr="00C0095F">
        <w:rPr>
          <w:rStyle w:val="FontStyle74"/>
          <w:sz w:val="28"/>
          <w:szCs w:val="28"/>
        </w:rPr>
        <w:t>.</w:t>
      </w:r>
    </w:p>
    <w:p w:rsidR="006317AF" w:rsidRPr="001E5BDE" w:rsidRDefault="006317AF" w:rsidP="00352764">
      <w:pPr>
        <w:pStyle w:val="Style11"/>
        <w:spacing w:line="240" w:lineRule="auto"/>
        <w:ind w:firstLine="397"/>
        <w:rPr>
          <w:iCs/>
          <w:sz w:val="28"/>
          <w:szCs w:val="28"/>
        </w:rPr>
      </w:pPr>
      <w:r w:rsidRPr="00230091">
        <w:rPr>
          <w:iCs/>
          <w:sz w:val="28"/>
          <w:szCs w:val="28"/>
        </w:rPr>
        <w:t>Перечень индивидуально ориентированных коррекционных направлений</w:t>
      </w:r>
      <w:r w:rsidRPr="00230091">
        <w:rPr>
          <w:b/>
          <w:iCs/>
          <w:sz w:val="28"/>
          <w:szCs w:val="28"/>
        </w:rPr>
        <w:t xml:space="preserve"> </w:t>
      </w:r>
      <w:r w:rsidRPr="00230091">
        <w:rPr>
          <w:iCs/>
          <w:sz w:val="28"/>
          <w:szCs w:val="28"/>
        </w:rPr>
        <w:t xml:space="preserve">работы </w:t>
      </w:r>
      <w:r w:rsidRPr="001E5BDE">
        <w:rPr>
          <w:iCs/>
          <w:sz w:val="28"/>
          <w:szCs w:val="28"/>
        </w:rPr>
        <w:t xml:space="preserve">организации </w:t>
      </w:r>
      <w:r w:rsidRPr="00230091">
        <w:rPr>
          <w:iCs/>
          <w:sz w:val="28"/>
          <w:szCs w:val="28"/>
        </w:rPr>
        <w:t xml:space="preserve">с </w:t>
      </w:r>
      <w:r w:rsidRPr="001E5BDE">
        <w:rPr>
          <w:iCs/>
          <w:sz w:val="28"/>
          <w:szCs w:val="28"/>
        </w:rPr>
        <w:t>учащимися, испытывающими сложности в освоении основной общеобразовательной программы начального общего образования, сформирован, исходя из учета потребностей конкретного учащегося или группы учащихся, имеющих сходные проблемы, и включает диагностические, коррекционно-развивающие, консультационные, информационно-просветительские мероприятия:</w:t>
      </w:r>
    </w:p>
    <w:p w:rsidR="00880719" w:rsidRDefault="006317AF" w:rsidP="00352764">
      <w:pPr>
        <w:pStyle w:val="Style13"/>
        <w:tabs>
          <w:tab w:val="left" w:pos="709"/>
        </w:tabs>
        <w:spacing w:line="240" w:lineRule="auto"/>
        <w:ind w:left="397" w:firstLine="0"/>
        <w:rPr>
          <w:rStyle w:val="FontStyle74"/>
          <w:sz w:val="28"/>
          <w:szCs w:val="28"/>
        </w:rPr>
      </w:pPr>
      <w:r>
        <w:rPr>
          <w:rStyle w:val="FontStyle74"/>
          <w:sz w:val="28"/>
          <w:szCs w:val="28"/>
        </w:rPr>
        <w:t xml:space="preserve"> диагностическую работу, которая обеспечивает своевременное выявление учащихся, испытывающих сложности в освоении основной общеобразовательной программы начального общего образования организации, проведение их комплексного обследования и подготовку рекомендаций по оказанию им психолого­медико­педагогической помощи в организации; </w:t>
      </w:r>
    </w:p>
    <w:p w:rsidR="00880719" w:rsidRDefault="006317AF" w:rsidP="00352764">
      <w:pPr>
        <w:pStyle w:val="Style13"/>
        <w:tabs>
          <w:tab w:val="left" w:pos="709"/>
        </w:tabs>
        <w:spacing w:line="240" w:lineRule="auto"/>
        <w:ind w:left="397" w:firstLine="0"/>
        <w:rPr>
          <w:rStyle w:val="FontStyle74"/>
          <w:sz w:val="28"/>
          <w:szCs w:val="28"/>
        </w:rPr>
      </w:pPr>
      <w:r>
        <w:rPr>
          <w:rStyle w:val="FontStyle74"/>
          <w:sz w:val="28"/>
          <w:szCs w:val="28"/>
        </w:rPr>
        <w:t xml:space="preserve"> коррекционно­развивающую работу, обеспечивающую своевременную специализированную помощь в освоении содержания образования и коррекцию недостатков в физическом и (или) психическом развитии учащихся на уровне начального общего образования в организации; способствующую формированию у них универсальных учебных действий (личностных, регулятивных, познавательных, коммуникативных); </w:t>
      </w:r>
    </w:p>
    <w:p w:rsidR="00880719" w:rsidRDefault="006317AF" w:rsidP="00352764">
      <w:pPr>
        <w:pStyle w:val="Style13"/>
        <w:tabs>
          <w:tab w:val="left" w:pos="709"/>
        </w:tabs>
        <w:spacing w:line="240" w:lineRule="auto"/>
        <w:ind w:left="397" w:firstLine="0"/>
        <w:rPr>
          <w:rStyle w:val="FontStyle74"/>
          <w:sz w:val="28"/>
          <w:szCs w:val="28"/>
        </w:rPr>
      </w:pPr>
      <w:r>
        <w:rPr>
          <w:rStyle w:val="FontStyle74"/>
          <w:sz w:val="28"/>
          <w:szCs w:val="28"/>
        </w:rPr>
        <w:t> консультативную работу, обеспечивающую непрерывность специального сопровождения учащихся, испытывающих сложности в освоении основной общеобразовательной программы начального общего образования организации  и их семей по вопросам реализации дифференцированных психолого­педагогических условий обучения, воспитания, коррекции, развития и социализации;</w:t>
      </w:r>
    </w:p>
    <w:p w:rsidR="006317AF" w:rsidRPr="001E5BDE" w:rsidRDefault="006317AF" w:rsidP="00352764">
      <w:pPr>
        <w:pStyle w:val="Style13"/>
        <w:tabs>
          <w:tab w:val="left" w:pos="709"/>
        </w:tabs>
        <w:spacing w:line="240" w:lineRule="auto"/>
        <w:ind w:left="397" w:firstLine="0"/>
        <w:rPr>
          <w:rStyle w:val="FontStyle74"/>
          <w:sz w:val="28"/>
          <w:szCs w:val="28"/>
        </w:rPr>
      </w:pPr>
      <w:r>
        <w:rPr>
          <w:rStyle w:val="FontStyle74"/>
          <w:sz w:val="28"/>
          <w:szCs w:val="28"/>
        </w:rPr>
        <w:t xml:space="preserve"> </w:t>
      </w:r>
      <w:r>
        <w:rPr>
          <w:rStyle w:val="FontStyle74"/>
          <w:sz w:val="28"/>
          <w:szCs w:val="28"/>
        </w:rPr>
        <w:t xml:space="preserve"> информационно­просветительскую работу, направленную на разъяснительную деятельность организации со всеми участниками </w:t>
      </w:r>
      <w:r>
        <w:rPr>
          <w:rStyle w:val="FontStyle74"/>
          <w:sz w:val="28"/>
          <w:szCs w:val="28"/>
        </w:rPr>
        <w:lastRenderedPageBreak/>
        <w:t>образовательных отношений по вопросам, связанным с особенностями организации образовательной деятельности для учащихся.</w:t>
      </w:r>
    </w:p>
    <w:p w:rsidR="006317AF" w:rsidRDefault="006317AF" w:rsidP="00352764">
      <w:pPr>
        <w:pStyle w:val="Style11"/>
        <w:spacing w:line="240" w:lineRule="auto"/>
        <w:ind w:firstLine="397"/>
        <w:rPr>
          <w:iCs/>
          <w:sz w:val="28"/>
          <w:szCs w:val="28"/>
        </w:rPr>
      </w:pPr>
    </w:p>
    <w:p w:rsidR="006317AF" w:rsidRDefault="006317AF" w:rsidP="00352764">
      <w:pPr>
        <w:pStyle w:val="Style11"/>
        <w:spacing w:line="240" w:lineRule="auto"/>
        <w:ind w:firstLine="397"/>
        <w:rPr>
          <w:rStyle w:val="FontStyle75"/>
          <w:i w:val="0"/>
          <w:szCs w:val="28"/>
        </w:rPr>
      </w:pPr>
      <w:r w:rsidRPr="00D5320E">
        <w:rPr>
          <w:iCs/>
          <w:sz w:val="28"/>
          <w:szCs w:val="28"/>
        </w:rPr>
        <w:t>Содержание индивидуально ориентированных коррекционных направлений работы</w:t>
      </w:r>
      <w:r>
        <w:rPr>
          <w:iCs/>
          <w:sz w:val="28"/>
          <w:szCs w:val="28"/>
        </w:rPr>
        <w:t xml:space="preserve"> </w:t>
      </w:r>
      <w:r w:rsidRPr="001E5BDE">
        <w:rPr>
          <w:iCs/>
          <w:sz w:val="28"/>
          <w:szCs w:val="28"/>
        </w:rPr>
        <w:t xml:space="preserve">организации </w:t>
      </w:r>
      <w:r>
        <w:rPr>
          <w:iCs/>
          <w:sz w:val="28"/>
          <w:szCs w:val="28"/>
        </w:rPr>
        <w:t>Муниципальное общеобразовательное учреждение Байгазинская средняя общеобразовательная школа</w:t>
      </w:r>
      <w:r w:rsidRPr="001E5BDE">
        <w:rPr>
          <w:i/>
          <w:iCs/>
        </w:rPr>
        <w:t xml:space="preserve"> </w:t>
      </w:r>
      <w:r w:rsidRPr="00230091">
        <w:rPr>
          <w:iCs/>
          <w:sz w:val="28"/>
          <w:szCs w:val="28"/>
        </w:rPr>
        <w:t xml:space="preserve">с </w:t>
      </w:r>
      <w:r w:rsidRPr="001E5BDE">
        <w:rPr>
          <w:iCs/>
          <w:sz w:val="28"/>
          <w:szCs w:val="28"/>
        </w:rPr>
        <w:t>учащимися, испытывающими сложности в освоении основной общеобразовательной п</w:t>
      </w:r>
      <w:r w:rsidRPr="00230091">
        <w:rPr>
          <w:sz w:val="28"/>
          <w:szCs w:val="28"/>
        </w:rPr>
        <w:t>рограммы начального общего образования</w:t>
      </w:r>
      <w:r w:rsidRPr="00230091">
        <w:rPr>
          <w:rStyle w:val="FontStyle75"/>
          <w:szCs w:val="28"/>
        </w:rPr>
        <w:t>,</w:t>
      </w:r>
      <w:r>
        <w:rPr>
          <w:rStyle w:val="FontStyle75"/>
          <w:szCs w:val="28"/>
        </w:rPr>
        <w:t xml:space="preserve"> </w:t>
      </w:r>
      <w:r w:rsidRPr="006D3041">
        <w:rPr>
          <w:rStyle w:val="FontStyle75"/>
          <w:i w:val="0"/>
          <w:sz w:val="24"/>
        </w:rPr>
        <w:t>составляют:</w:t>
      </w:r>
    </w:p>
    <w:p w:rsidR="006D3041" w:rsidRDefault="006317AF" w:rsidP="002F2DCF">
      <w:pPr>
        <w:pStyle w:val="Style13"/>
        <w:numPr>
          <w:ilvl w:val="0"/>
          <w:numId w:val="110"/>
        </w:numPr>
        <w:tabs>
          <w:tab w:val="left" w:pos="709"/>
        </w:tabs>
        <w:spacing w:line="240" w:lineRule="auto"/>
        <w:rPr>
          <w:rStyle w:val="FontStyle74"/>
          <w:sz w:val="28"/>
          <w:szCs w:val="28"/>
        </w:rPr>
      </w:pPr>
      <w:r>
        <w:rPr>
          <w:rStyle w:val="FontStyle74"/>
          <w:sz w:val="28"/>
          <w:szCs w:val="28"/>
        </w:rPr>
        <w:t xml:space="preserve">диагностическая работа: </w:t>
      </w:r>
    </w:p>
    <w:p w:rsidR="006D3041" w:rsidRDefault="00650817" w:rsidP="00650817">
      <w:pPr>
        <w:pStyle w:val="Style13"/>
        <w:tabs>
          <w:tab w:val="left" w:pos="709"/>
        </w:tabs>
        <w:spacing w:line="240" w:lineRule="auto"/>
        <w:ind w:left="757" w:firstLine="0"/>
        <w:rPr>
          <w:rStyle w:val="FontStyle74"/>
          <w:sz w:val="28"/>
          <w:szCs w:val="28"/>
        </w:rPr>
      </w:pPr>
      <w:r>
        <w:rPr>
          <w:rStyle w:val="FontStyle74"/>
          <w:sz w:val="28"/>
          <w:szCs w:val="28"/>
        </w:rPr>
        <w:t>-</w:t>
      </w:r>
      <w:r w:rsidR="006D3041">
        <w:rPr>
          <w:rStyle w:val="FontStyle74"/>
          <w:sz w:val="28"/>
          <w:szCs w:val="28"/>
        </w:rPr>
        <w:t xml:space="preserve"> </w:t>
      </w:r>
      <w:r w:rsidR="006317AF">
        <w:rPr>
          <w:rStyle w:val="FontStyle74"/>
          <w:sz w:val="28"/>
          <w:szCs w:val="28"/>
        </w:rPr>
        <w:t xml:space="preserve"> своевременное выявление учащихся, испытывающих сложности в освоении основной общеобразовательной программы начального общего образования; </w:t>
      </w:r>
    </w:p>
    <w:p w:rsidR="006D3041" w:rsidRDefault="00650817" w:rsidP="00650817">
      <w:pPr>
        <w:pStyle w:val="Style13"/>
        <w:tabs>
          <w:tab w:val="left" w:pos="709"/>
        </w:tabs>
        <w:spacing w:line="240" w:lineRule="auto"/>
        <w:ind w:left="757" w:firstLine="0"/>
        <w:rPr>
          <w:rStyle w:val="FontStyle74"/>
          <w:sz w:val="28"/>
          <w:szCs w:val="28"/>
        </w:rPr>
      </w:pPr>
      <w:r>
        <w:rPr>
          <w:rStyle w:val="FontStyle74"/>
          <w:sz w:val="28"/>
          <w:szCs w:val="28"/>
        </w:rPr>
        <w:t>-</w:t>
      </w:r>
      <w:r w:rsidR="006317AF">
        <w:rPr>
          <w:rStyle w:val="FontStyle74"/>
          <w:sz w:val="28"/>
          <w:szCs w:val="28"/>
        </w:rPr>
        <w:t xml:space="preserve"> ранняя диагностика отклонений в развитии и анализ причин трудностей адаптации</w:t>
      </w:r>
      <w:r w:rsidR="00880719">
        <w:rPr>
          <w:rStyle w:val="FontStyle74"/>
          <w:sz w:val="28"/>
          <w:szCs w:val="28"/>
        </w:rPr>
        <w:t xml:space="preserve"> </w:t>
      </w:r>
    </w:p>
    <w:p w:rsidR="006D3041" w:rsidRDefault="00650817" w:rsidP="00650817">
      <w:pPr>
        <w:pStyle w:val="Style13"/>
        <w:tabs>
          <w:tab w:val="left" w:pos="709"/>
        </w:tabs>
        <w:spacing w:line="240" w:lineRule="auto"/>
        <w:ind w:left="397" w:firstLine="0"/>
        <w:rPr>
          <w:rStyle w:val="FontStyle74"/>
          <w:sz w:val="28"/>
          <w:szCs w:val="28"/>
        </w:rPr>
      </w:pPr>
      <w:r>
        <w:rPr>
          <w:rStyle w:val="FontStyle74"/>
          <w:sz w:val="28"/>
          <w:szCs w:val="28"/>
        </w:rPr>
        <w:t>-</w:t>
      </w:r>
      <w:r w:rsidR="006317AF">
        <w:rPr>
          <w:rStyle w:val="FontStyle74"/>
          <w:sz w:val="28"/>
          <w:szCs w:val="28"/>
        </w:rPr>
        <w:t xml:space="preserve"> комплексный сбор сведений о ребенке на основании диагностической информации от специалистов разного профиля; </w:t>
      </w:r>
    </w:p>
    <w:p w:rsidR="006D3041" w:rsidRDefault="00650817" w:rsidP="00650817">
      <w:pPr>
        <w:pStyle w:val="Style13"/>
        <w:tabs>
          <w:tab w:val="left" w:pos="709"/>
        </w:tabs>
        <w:spacing w:line="240" w:lineRule="auto"/>
        <w:rPr>
          <w:rStyle w:val="FontStyle74"/>
          <w:sz w:val="28"/>
          <w:szCs w:val="28"/>
        </w:rPr>
      </w:pPr>
      <w:r>
        <w:rPr>
          <w:rStyle w:val="FontStyle74"/>
          <w:sz w:val="28"/>
          <w:szCs w:val="28"/>
        </w:rPr>
        <w:t>-</w:t>
      </w:r>
      <w:r w:rsidR="006317AF">
        <w:rPr>
          <w:rStyle w:val="FontStyle74"/>
          <w:sz w:val="28"/>
          <w:szCs w:val="28"/>
        </w:rPr>
        <w:t xml:space="preserve"> определение уровня актуального и зоны ближайшего развития учащихся, выявление их резервных возможностей; </w:t>
      </w:r>
    </w:p>
    <w:p w:rsidR="00650817" w:rsidRDefault="00650817" w:rsidP="00650817">
      <w:pPr>
        <w:pStyle w:val="Style13"/>
        <w:tabs>
          <w:tab w:val="left" w:pos="709"/>
        </w:tabs>
        <w:spacing w:line="240" w:lineRule="auto"/>
        <w:ind w:left="757" w:firstLine="0"/>
        <w:rPr>
          <w:rStyle w:val="FontStyle74"/>
          <w:sz w:val="28"/>
          <w:szCs w:val="28"/>
        </w:rPr>
      </w:pPr>
      <w:r>
        <w:rPr>
          <w:rStyle w:val="FontStyle74"/>
          <w:sz w:val="28"/>
          <w:szCs w:val="28"/>
        </w:rPr>
        <w:t>-</w:t>
      </w:r>
      <w:r w:rsidR="006317AF">
        <w:rPr>
          <w:rStyle w:val="FontStyle74"/>
          <w:sz w:val="28"/>
          <w:szCs w:val="28"/>
        </w:rPr>
        <w:t xml:space="preserve"> изучение развития эмоционально­волевой сферы и личностных особенностей учащихся; </w:t>
      </w:r>
    </w:p>
    <w:p w:rsidR="00650817" w:rsidRDefault="00650817" w:rsidP="00650817">
      <w:pPr>
        <w:pStyle w:val="Style13"/>
        <w:tabs>
          <w:tab w:val="left" w:pos="709"/>
        </w:tabs>
        <w:spacing w:line="240" w:lineRule="auto"/>
        <w:ind w:left="757" w:firstLine="0"/>
        <w:rPr>
          <w:rStyle w:val="FontStyle74"/>
          <w:sz w:val="28"/>
          <w:szCs w:val="28"/>
        </w:rPr>
      </w:pPr>
      <w:r>
        <w:rPr>
          <w:rStyle w:val="FontStyle74"/>
          <w:sz w:val="28"/>
          <w:szCs w:val="28"/>
        </w:rPr>
        <w:t>-</w:t>
      </w:r>
      <w:r w:rsidR="006317AF">
        <w:rPr>
          <w:rStyle w:val="FontStyle74"/>
          <w:sz w:val="28"/>
          <w:szCs w:val="28"/>
        </w:rPr>
        <w:t xml:space="preserve"> изучение социальной ситуации развития и условий семейного воспитания учащихся; </w:t>
      </w:r>
    </w:p>
    <w:p w:rsidR="00650817" w:rsidRDefault="00650817" w:rsidP="00650817">
      <w:pPr>
        <w:pStyle w:val="Style13"/>
        <w:tabs>
          <w:tab w:val="left" w:pos="709"/>
        </w:tabs>
        <w:spacing w:line="240" w:lineRule="auto"/>
        <w:ind w:left="757" w:firstLine="0"/>
        <w:rPr>
          <w:rStyle w:val="FontStyle74"/>
          <w:sz w:val="28"/>
          <w:szCs w:val="28"/>
        </w:rPr>
      </w:pPr>
      <w:r>
        <w:rPr>
          <w:rStyle w:val="FontStyle74"/>
          <w:sz w:val="28"/>
          <w:szCs w:val="28"/>
        </w:rPr>
        <w:t>-</w:t>
      </w:r>
      <w:r w:rsidR="006317AF">
        <w:rPr>
          <w:rStyle w:val="FontStyle74"/>
          <w:sz w:val="28"/>
          <w:szCs w:val="28"/>
        </w:rPr>
        <w:t xml:space="preserve"> изучение адаптивных возможностей и уровня социализации учащихся; </w:t>
      </w:r>
    </w:p>
    <w:p w:rsidR="00650817" w:rsidRDefault="00650817" w:rsidP="00650817">
      <w:pPr>
        <w:pStyle w:val="Style13"/>
        <w:tabs>
          <w:tab w:val="left" w:pos="709"/>
        </w:tabs>
        <w:spacing w:line="240" w:lineRule="auto"/>
        <w:ind w:left="757" w:firstLine="0"/>
        <w:rPr>
          <w:rStyle w:val="FontStyle74"/>
          <w:sz w:val="28"/>
          <w:szCs w:val="28"/>
        </w:rPr>
      </w:pPr>
      <w:r>
        <w:rPr>
          <w:rStyle w:val="FontStyle74"/>
          <w:sz w:val="28"/>
          <w:szCs w:val="28"/>
        </w:rPr>
        <w:t>-</w:t>
      </w:r>
      <w:r w:rsidR="006317AF">
        <w:rPr>
          <w:rStyle w:val="FontStyle74"/>
          <w:sz w:val="28"/>
          <w:szCs w:val="28"/>
        </w:rPr>
        <w:t>анализ успешности коррекционно­развивающей работы.</w:t>
      </w:r>
    </w:p>
    <w:p w:rsidR="00650817" w:rsidRDefault="006317AF" w:rsidP="00650817">
      <w:pPr>
        <w:pStyle w:val="Style13"/>
        <w:tabs>
          <w:tab w:val="left" w:pos="709"/>
        </w:tabs>
        <w:spacing w:line="240" w:lineRule="auto"/>
        <w:ind w:left="397" w:firstLine="0"/>
        <w:rPr>
          <w:rStyle w:val="FontStyle74"/>
          <w:sz w:val="28"/>
          <w:szCs w:val="28"/>
        </w:rPr>
      </w:pPr>
      <w:r>
        <w:rPr>
          <w:rStyle w:val="FontStyle74"/>
          <w:sz w:val="28"/>
          <w:szCs w:val="28"/>
        </w:rPr>
        <w:t xml:space="preserve"> 2) коррекционно­развивающая работа: </w:t>
      </w:r>
    </w:p>
    <w:p w:rsidR="00650817" w:rsidRDefault="00650817" w:rsidP="00650817">
      <w:pPr>
        <w:pStyle w:val="Style13"/>
        <w:tabs>
          <w:tab w:val="left" w:pos="709"/>
        </w:tabs>
        <w:spacing w:line="240" w:lineRule="auto"/>
        <w:ind w:left="397" w:firstLine="0"/>
        <w:rPr>
          <w:rStyle w:val="FontStyle74"/>
          <w:sz w:val="28"/>
          <w:szCs w:val="28"/>
        </w:rPr>
      </w:pPr>
      <w:r>
        <w:rPr>
          <w:rStyle w:val="FontStyle74"/>
          <w:sz w:val="28"/>
          <w:szCs w:val="28"/>
        </w:rPr>
        <w:t>-</w:t>
      </w:r>
      <w:r w:rsidR="006317AF">
        <w:rPr>
          <w:rStyle w:val="FontStyle74"/>
          <w:sz w:val="28"/>
          <w:szCs w:val="28"/>
        </w:rPr>
        <w:t xml:space="preserve"> выбор оптимальных коррекционных программ / методик, методов и приемов обучения в соответствии с особыми образовательными потребностями учащихся; </w:t>
      </w:r>
    </w:p>
    <w:p w:rsidR="00650817" w:rsidRDefault="00650817" w:rsidP="00650817">
      <w:pPr>
        <w:pStyle w:val="Style13"/>
        <w:tabs>
          <w:tab w:val="left" w:pos="709"/>
        </w:tabs>
        <w:spacing w:line="240" w:lineRule="auto"/>
        <w:ind w:left="397" w:firstLine="0"/>
        <w:rPr>
          <w:rStyle w:val="FontStyle74"/>
          <w:sz w:val="28"/>
          <w:szCs w:val="28"/>
        </w:rPr>
      </w:pPr>
      <w:r>
        <w:rPr>
          <w:rStyle w:val="FontStyle74"/>
          <w:sz w:val="28"/>
          <w:szCs w:val="28"/>
        </w:rPr>
        <w:t xml:space="preserve"> -</w:t>
      </w:r>
      <w:r w:rsidR="006317AF">
        <w:rPr>
          <w:rStyle w:val="FontStyle74"/>
          <w:sz w:val="28"/>
          <w:szCs w:val="28"/>
        </w:rPr>
        <w:t xml:space="preserve"> системное воздействие на учебно­познавательную деятельность учащихся в динамике образовательного процесса, направленное на формирование универсальных учебных действий и коррекцию отклонений в развитии; </w:t>
      </w:r>
    </w:p>
    <w:p w:rsidR="00650817" w:rsidRDefault="00650817" w:rsidP="00650817">
      <w:pPr>
        <w:pStyle w:val="Style13"/>
        <w:tabs>
          <w:tab w:val="left" w:pos="709"/>
        </w:tabs>
        <w:spacing w:line="240" w:lineRule="auto"/>
        <w:ind w:left="397" w:firstLine="0"/>
        <w:rPr>
          <w:rStyle w:val="FontStyle74"/>
          <w:sz w:val="28"/>
          <w:szCs w:val="28"/>
        </w:rPr>
      </w:pPr>
      <w:r>
        <w:rPr>
          <w:rStyle w:val="FontStyle74"/>
          <w:sz w:val="28"/>
          <w:szCs w:val="28"/>
        </w:rPr>
        <w:t xml:space="preserve">- </w:t>
      </w:r>
      <w:r w:rsidR="006317AF">
        <w:rPr>
          <w:rStyle w:val="FontStyle74"/>
          <w:sz w:val="28"/>
          <w:szCs w:val="28"/>
        </w:rPr>
        <w:t xml:space="preserve"> развитие эмоционально­волевой и личностной сферы учащихся и психокоррекцию поведения; </w:t>
      </w:r>
    </w:p>
    <w:p w:rsidR="00650817" w:rsidRDefault="00650817" w:rsidP="00650817">
      <w:pPr>
        <w:pStyle w:val="Style13"/>
        <w:tabs>
          <w:tab w:val="left" w:pos="709"/>
        </w:tabs>
        <w:spacing w:line="240" w:lineRule="auto"/>
        <w:ind w:left="397" w:firstLine="0"/>
        <w:rPr>
          <w:rStyle w:val="FontStyle74"/>
          <w:sz w:val="28"/>
          <w:szCs w:val="28"/>
        </w:rPr>
      </w:pPr>
      <w:r>
        <w:rPr>
          <w:rStyle w:val="FontStyle74"/>
          <w:sz w:val="28"/>
          <w:szCs w:val="28"/>
        </w:rPr>
        <w:t>-</w:t>
      </w:r>
      <w:r w:rsidR="006317AF">
        <w:rPr>
          <w:rStyle w:val="FontStyle74"/>
          <w:sz w:val="28"/>
          <w:szCs w:val="28"/>
        </w:rPr>
        <w:t xml:space="preserve"> социальная защита учащихся в случае неблагоприятных условий жизни при психотравмирующих обстоятельствах. </w:t>
      </w:r>
    </w:p>
    <w:p w:rsidR="00650817" w:rsidRDefault="006317AF" w:rsidP="00650817">
      <w:pPr>
        <w:pStyle w:val="Style13"/>
        <w:tabs>
          <w:tab w:val="left" w:pos="709"/>
        </w:tabs>
        <w:spacing w:line="240" w:lineRule="auto"/>
        <w:ind w:left="397" w:firstLine="0"/>
        <w:rPr>
          <w:rStyle w:val="FontStyle74"/>
          <w:sz w:val="28"/>
          <w:szCs w:val="28"/>
        </w:rPr>
      </w:pPr>
      <w:r>
        <w:rPr>
          <w:rStyle w:val="FontStyle74"/>
          <w:sz w:val="28"/>
          <w:szCs w:val="28"/>
        </w:rPr>
        <w:t xml:space="preserve">3) консультативная работа: </w:t>
      </w:r>
    </w:p>
    <w:p w:rsidR="00650817" w:rsidRDefault="00650817" w:rsidP="00650817">
      <w:pPr>
        <w:pStyle w:val="Style13"/>
        <w:tabs>
          <w:tab w:val="left" w:pos="709"/>
        </w:tabs>
        <w:spacing w:line="240" w:lineRule="auto"/>
        <w:ind w:left="397" w:firstLine="0"/>
        <w:rPr>
          <w:rStyle w:val="FontStyle74"/>
          <w:sz w:val="28"/>
          <w:szCs w:val="28"/>
        </w:rPr>
      </w:pPr>
      <w:r>
        <w:rPr>
          <w:rStyle w:val="FontStyle74"/>
          <w:sz w:val="28"/>
          <w:szCs w:val="28"/>
        </w:rPr>
        <w:t>-</w:t>
      </w:r>
      <w:r w:rsidR="006317AF">
        <w:rPr>
          <w:rStyle w:val="FontStyle74"/>
          <w:sz w:val="28"/>
          <w:szCs w:val="28"/>
        </w:rPr>
        <w:t xml:space="preserve"> выработка совместных обоснованных рекомендаций по основным направлениям работы с учащимися, единых для всех участников образовательных отношений; </w:t>
      </w:r>
    </w:p>
    <w:p w:rsidR="00650817" w:rsidRDefault="00650817" w:rsidP="00650817">
      <w:pPr>
        <w:pStyle w:val="Style13"/>
        <w:tabs>
          <w:tab w:val="left" w:pos="709"/>
        </w:tabs>
        <w:spacing w:line="240" w:lineRule="auto"/>
        <w:ind w:left="397" w:firstLine="0"/>
        <w:rPr>
          <w:rStyle w:val="FontStyle74"/>
          <w:sz w:val="28"/>
          <w:szCs w:val="28"/>
        </w:rPr>
      </w:pPr>
      <w:r>
        <w:rPr>
          <w:rStyle w:val="FontStyle74"/>
          <w:sz w:val="28"/>
          <w:szCs w:val="28"/>
        </w:rPr>
        <w:t>-</w:t>
      </w:r>
      <w:r w:rsidR="006317AF">
        <w:rPr>
          <w:rStyle w:val="FontStyle74"/>
          <w:sz w:val="28"/>
          <w:szCs w:val="28"/>
        </w:rPr>
        <w:t xml:space="preserve"> консультативная помощь семье в вопросах выбора стратегии воспитания и приемов коррекционного обучения учащихся. </w:t>
      </w:r>
    </w:p>
    <w:p w:rsidR="00650817" w:rsidRDefault="006317AF" w:rsidP="00650817">
      <w:pPr>
        <w:pStyle w:val="Style13"/>
        <w:tabs>
          <w:tab w:val="left" w:pos="709"/>
        </w:tabs>
        <w:spacing w:line="240" w:lineRule="auto"/>
        <w:ind w:left="397" w:firstLine="0"/>
        <w:rPr>
          <w:rStyle w:val="FontStyle74"/>
          <w:sz w:val="28"/>
          <w:szCs w:val="28"/>
        </w:rPr>
      </w:pPr>
      <w:r>
        <w:rPr>
          <w:rStyle w:val="FontStyle74"/>
          <w:sz w:val="28"/>
          <w:szCs w:val="28"/>
        </w:rPr>
        <w:t xml:space="preserve">4) информационно­просветительская работа: </w:t>
      </w:r>
    </w:p>
    <w:p w:rsidR="00650817" w:rsidRDefault="00650817" w:rsidP="00650817">
      <w:pPr>
        <w:pStyle w:val="Style13"/>
        <w:tabs>
          <w:tab w:val="left" w:pos="709"/>
        </w:tabs>
        <w:spacing w:line="240" w:lineRule="auto"/>
        <w:ind w:left="397" w:firstLine="0"/>
        <w:rPr>
          <w:rStyle w:val="FontStyle74"/>
          <w:sz w:val="28"/>
          <w:szCs w:val="28"/>
        </w:rPr>
      </w:pPr>
      <w:r>
        <w:rPr>
          <w:rStyle w:val="FontStyle74"/>
          <w:sz w:val="28"/>
          <w:szCs w:val="28"/>
        </w:rPr>
        <w:t>-</w:t>
      </w:r>
      <w:r w:rsidR="006317AF">
        <w:rPr>
          <w:rStyle w:val="FontStyle74"/>
          <w:sz w:val="28"/>
          <w:szCs w:val="28"/>
        </w:rPr>
        <w:t xml:space="preserve"> различные формы просветительской деятельности (лекции, беседы, информационные стенды, печатные материалы), направленные на </w:t>
      </w:r>
      <w:r w:rsidR="006317AF">
        <w:rPr>
          <w:rStyle w:val="FontStyle74"/>
          <w:sz w:val="28"/>
          <w:szCs w:val="28"/>
        </w:rPr>
        <w:lastRenderedPageBreak/>
        <w:t xml:space="preserve">разъяснение участникам образовательных отношений вопросов, связанных с особенностями образовательного процесса и сопровождения учащихся; </w:t>
      </w:r>
    </w:p>
    <w:p w:rsidR="006317AF" w:rsidRDefault="006317AF" w:rsidP="00352764">
      <w:pPr>
        <w:pStyle w:val="Style11"/>
        <w:spacing w:line="240" w:lineRule="auto"/>
        <w:ind w:firstLine="397"/>
        <w:rPr>
          <w:iCs/>
          <w:sz w:val="28"/>
          <w:szCs w:val="28"/>
        </w:rPr>
      </w:pPr>
    </w:p>
    <w:p w:rsidR="006317AF" w:rsidRDefault="006317AF" w:rsidP="00352764">
      <w:pPr>
        <w:pStyle w:val="Style11"/>
        <w:spacing w:line="240" w:lineRule="auto"/>
        <w:ind w:firstLine="397"/>
        <w:jc w:val="center"/>
        <w:rPr>
          <w:b/>
          <w:sz w:val="28"/>
          <w:szCs w:val="28"/>
        </w:rPr>
      </w:pPr>
    </w:p>
    <w:p w:rsidR="00650817" w:rsidRPr="0016196F" w:rsidRDefault="006317AF" w:rsidP="0016196F">
      <w:pPr>
        <w:jc w:val="center"/>
        <w:rPr>
          <w:rFonts w:ascii="Times New Roman" w:hAnsi="Times New Roman"/>
          <w:b/>
          <w:bCs/>
          <w:sz w:val="32"/>
          <w:szCs w:val="32"/>
        </w:rPr>
      </w:pPr>
      <w:r w:rsidRPr="0016196F">
        <w:rPr>
          <w:rFonts w:ascii="Times New Roman" w:hAnsi="Times New Roman"/>
          <w:b/>
          <w:sz w:val="32"/>
          <w:szCs w:val="32"/>
        </w:rPr>
        <w:t xml:space="preserve"> </w:t>
      </w:r>
      <w:r w:rsidR="00650817" w:rsidRPr="0016196F">
        <w:rPr>
          <w:rFonts w:ascii="Times New Roman" w:hAnsi="Times New Roman"/>
          <w:b/>
          <w:bCs/>
          <w:sz w:val="32"/>
          <w:szCs w:val="32"/>
        </w:rPr>
        <w:t>Программа педагогического изучения ребенка</w:t>
      </w:r>
    </w:p>
    <w:tbl>
      <w:tblPr>
        <w:tblW w:w="0" w:type="auto"/>
        <w:tblInd w:w="-106" w:type="dxa"/>
        <w:tblLayout w:type="fixed"/>
        <w:tblLook w:val="0000"/>
      </w:tblPr>
      <w:tblGrid>
        <w:gridCol w:w="2160"/>
        <w:gridCol w:w="5614"/>
        <w:gridCol w:w="2700"/>
      </w:tblGrid>
      <w:tr w:rsidR="00650817" w:rsidRPr="00650817" w:rsidTr="003D060C">
        <w:trPr>
          <w:trHeight w:val="570"/>
        </w:trPr>
        <w:tc>
          <w:tcPr>
            <w:tcW w:w="2160" w:type="dxa"/>
            <w:tcBorders>
              <w:top w:val="single" w:sz="4" w:space="0" w:color="000000"/>
              <w:left w:val="single" w:sz="4" w:space="0" w:color="000000"/>
              <w:bottom w:val="single" w:sz="4" w:space="0" w:color="000000"/>
              <w:right w:val="nil"/>
            </w:tcBorders>
          </w:tcPr>
          <w:p w:rsidR="00650817" w:rsidRPr="00650817" w:rsidRDefault="00650817" w:rsidP="003D060C">
            <w:pPr>
              <w:snapToGrid w:val="0"/>
              <w:jc w:val="center"/>
              <w:rPr>
                <w:rFonts w:ascii="Times New Roman" w:hAnsi="Times New Roman"/>
                <w:sz w:val="28"/>
                <w:szCs w:val="28"/>
              </w:rPr>
            </w:pPr>
            <w:r w:rsidRPr="00650817">
              <w:rPr>
                <w:rFonts w:ascii="Times New Roman" w:hAnsi="Times New Roman"/>
                <w:sz w:val="28"/>
                <w:szCs w:val="28"/>
              </w:rPr>
              <w:t>Изучение</w:t>
            </w:r>
          </w:p>
          <w:p w:rsidR="00650817" w:rsidRPr="00650817" w:rsidRDefault="00650817" w:rsidP="003D060C">
            <w:pPr>
              <w:jc w:val="center"/>
              <w:rPr>
                <w:rFonts w:ascii="Times New Roman" w:hAnsi="Times New Roman"/>
                <w:sz w:val="28"/>
                <w:szCs w:val="28"/>
              </w:rPr>
            </w:pPr>
            <w:r w:rsidRPr="00650817">
              <w:rPr>
                <w:rFonts w:ascii="Times New Roman" w:hAnsi="Times New Roman"/>
                <w:sz w:val="28"/>
                <w:szCs w:val="28"/>
              </w:rPr>
              <w:t>ребенка</w:t>
            </w:r>
          </w:p>
        </w:tc>
        <w:tc>
          <w:tcPr>
            <w:tcW w:w="5614" w:type="dxa"/>
            <w:tcBorders>
              <w:top w:val="single" w:sz="4" w:space="0" w:color="000000"/>
              <w:left w:val="single" w:sz="4" w:space="0" w:color="000000"/>
              <w:bottom w:val="single" w:sz="4" w:space="0" w:color="000000"/>
              <w:right w:val="nil"/>
            </w:tcBorders>
          </w:tcPr>
          <w:p w:rsidR="00650817" w:rsidRPr="00650817" w:rsidRDefault="00650817" w:rsidP="003D060C">
            <w:pPr>
              <w:snapToGrid w:val="0"/>
              <w:jc w:val="center"/>
              <w:rPr>
                <w:rFonts w:ascii="Times New Roman" w:hAnsi="Times New Roman"/>
                <w:sz w:val="28"/>
                <w:szCs w:val="28"/>
              </w:rPr>
            </w:pPr>
            <w:r w:rsidRPr="00650817">
              <w:rPr>
                <w:rFonts w:ascii="Times New Roman" w:hAnsi="Times New Roman"/>
                <w:sz w:val="28"/>
                <w:szCs w:val="28"/>
              </w:rPr>
              <w:t>Содержание работы</w:t>
            </w:r>
          </w:p>
        </w:tc>
        <w:tc>
          <w:tcPr>
            <w:tcW w:w="2700" w:type="dxa"/>
            <w:tcBorders>
              <w:top w:val="single" w:sz="4" w:space="0" w:color="000000"/>
              <w:left w:val="single" w:sz="4" w:space="0" w:color="000000"/>
              <w:bottom w:val="single" w:sz="4" w:space="0" w:color="000000"/>
              <w:right w:val="single" w:sz="4" w:space="0" w:color="000000"/>
            </w:tcBorders>
          </w:tcPr>
          <w:p w:rsidR="00650817" w:rsidRPr="00650817" w:rsidRDefault="00650817" w:rsidP="003D060C">
            <w:pPr>
              <w:snapToGrid w:val="0"/>
              <w:jc w:val="center"/>
              <w:rPr>
                <w:rFonts w:ascii="Times New Roman" w:hAnsi="Times New Roman"/>
                <w:sz w:val="28"/>
                <w:szCs w:val="28"/>
              </w:rPr>
            </w:pPr>
            <w:r w:rsidRPr="00650817">
              <w:rPr>
                <w:rFonts w:ascii="Times New Roman" w:hAnsi="Times New Roman"/>
                <w:sz w:val="28"/>
                <w:szCs w:val="28"/>
              </w:rPr>
              <w:t>Где и кем выполняется</w:t>
            </w:r>
          </w:p>
          <w:p w:rsidR="00650817" w:rsidRPr="00650817" w:rsidRDefault="00650817" w:rsidP="003D060C">
            <w:pPr>
              <w:jc w:val="center"/>
              <w:rPr>
                <w:rFonts w:ascii="Times New Roman" w:hAnsi="Times New Roman"/>
                <w:sz w:val="28"/>
                <w:szCs w:val="28"/>
              </w:rPr>
            </w:pPr>
            <w:r w:rsidRPr="00650817">
              <w:rPr>
                <w:rFonts w:ascii="Times New Roman" w:hAnsi="Times New Roman"/>
                <w:sz w:val="28"/>
                <w:szCs w:val="28"/>
              </w:rPr>
              <w:t>работа</w:t>
            </w:r>
          </w:p>
        </w:tc>
      </w:tr>
      <w:tr w:rsidR="00650817" w:rsidRPr="00650817" w:rsidTr="003D060C">
        <w:trPr>
          <w:trHeight w:val="888"/>
        </w:trPr>
        <w:tc>
          <w:tcPr>
            <w:tcW w:w="2160" w:type="dxa"/>
            <w:tcBorders>
              <w:top w:val="single" w:sz="4" w:space="0" w:color="000000"/>
              <w:left w:val="single" w:sz="4" w:space="0" w:color="000000"/>
              <w:bottom w:val="single" w:sz="4" w:space="0" w:color="000000"/>
              <w:right w:val="nil"/>
            </w:tcBorders>
          </w:tcPr>
          <w:p w:rsidR="00650817" w:rsidRPr="00650817" w:rsidRDefault="00650817" w:rsidP="003D060C">
            <w:pPr>
              <w:snapToGrid w:val="0"/>
              <w:jc w:val="both"/>
              <w:rPr>
                <w:rFonts w:ascii="Times New Roman" w:hAnsi="Times New Roman"/>
                <w:sz w:val="28"/>
                <w:szCs w:val="28"/>
              </w:rPr>
            </w:pPr>
          </w:p>
          <w:p w:rsidR="00650817" w:rsidRPr="00650817" w:rsidRDefault="00650817" w:rsidP="003D060C">
            <w:pPr>
              <w:jc w:val="both"/>
              <w:rPr>
                <w:rFonts w:ascii="Times New Roman" w:hAnsi="Times New Roman"/>
                <w:sz w:val="28"/>
                <w:szCs w:val="28"/>
              </w:rPr>
            </w:pPr>
          </w:p>
          <w:p w:rsidR="00650817" w:rsidRPr="00650817" w:rsidRDefault="00650817" w:rsidP="003D060C">
            <w:pPr>
              <w:jc w:val="both"/>
              <w:rPr>
                <w:rFonts w:ascii="Times New Roman" w:hAnsi="Times New Roman"/>
                <w:sz w:val="28"/>
                <w:szCs w:val="28"/>
              </w:rPr>
            </w:pPr>
            <w:r w:rsidRPr="00650817">
              <w:rPr>
                <w:rFonts w:ascii="Times New Roman" w:hAnsi="Times New Roman"/>
                <w:sz w:val="28"/>
                <w:szCs w:val="28"/>
              </w:rPr>
              <w:t>Медицинское</w:t>
            </w:r>
          </w:p>
        </w:tc>
        <w:tc>
          <w:tcPr>
            <w:tcW w:w="5614" w:type="dxa"/>
            <w:tcBorders>
              <w:top w:val="single" w:sz="4" w:space="0" w:color="000000"/>
              <w:left w:val="single" w:sz="4" w:space="0" w:color="000000"/>
              <w:bottom w:val="single" w:sz="4" w:space="0" w:color="000000"/>
              <w:right w:val="nil"/>
            </w:tcBorders>
          </w:tcPr>
          <w:p w:rsidR="00650817" w:rsidRPr="00650817" w:rsidRDefault="00650817" w:rsidP="003D060C">
            <w:pPr>
              <w:snapToGrid w:val="0"/>
              <w:rPr>
                <w:rFonts w:ascii="Times New Roman" w:hAnsi="Times New Roman"/>
                <w:sz w:val="28"/>
                <w:szCs w:val="28"/>
              </w:rPr>
            </w:pPr>
            <w:r w:rsidRPr="00650817">
              <w:rPr>
                <w:rFonts w:ascii="Times New Roman" w:hAnsi="Times New Roman"/>
                <w:sz w:val="28"/>
                <w:szCs w:val="28"/>
              </w:rPr>
              <w:t xml:space="preserve">Выявление состояния физического и психического здоровья. Изучение медицинской документации: история развития ребенка, здоровье родителей. </w:t>
            </w:r>
          </w:p>
          <w:p w:rsidR="00650817" w:rsidRPr="00650817" w:rsidRDefault="00650817" w:rsidP="003D060C">
            <w:pPr>
              <w:snapToGrid w:val="0"/>
              <w:rPr>
                <w:rFonts w:ascii="Times New Roman" w:hAnsi="Times New Roman"/>
                <w:sz w:val="28"/>
                <w:szCs w:val="28"/>
              </w:rPr>
            </w:pPr>
            <w:r w:rsidRPr="00650817">
              <w:rPr>
                <w:rFonts w:ascii="Times New Roman" w:hAnsi="Times New Roman"/>
                <w:sz w:val="28"/>
                <w:szCs w:val="28"/>
              </w:rPr>
              <w:t>Физическое состояние учащегося; изменения в физическом развитии (рост, вес и т. д.); нарушения движений (скованность, расторможенность, параличи, парезы, стереотипные и навязчивые движения); утомляемость; состояние анализаторов.</w:t>
            </w:r>
          </w:p>
        </w:tc>
        <w:tc>
          <w:tcPr>
            <w:tcW w:w="2700" w:type="dxa"/>
            <w:tcBorders>
              <w:top w:val="single" w:sz="4" w:space="0" w:color="000000"/>
              <w:left w:val="single" w:sz="4" w:space="0" w:color="000000"/>
              <w:bottom w:val="single" w:sz="4" w:space="0" w:color="000000"/>
              <w:right w:val="single" w:sz="4" w:space="0" w:color="000000"/>
            </w:tcBorders>
          </w:tcPr>
          <w:p w:rsidR="00650817" w:rsidRPr="00650817" w:rsidRDefault="00650817" w:rsidP="003D060C">
            <w:pPr>
              <w:snapToGrid w:val="0"/>
              <w:rPr>
                <w:rFonts w:ascii="Times New Roman" w:hAnsi="Times New Roman"/>
                <w:sz w:val="28"/>
                <w:szCs w:val="28"/>
              </w:rPr>
            </w:pPr>
            <w:r w:rsidRPr="00650817">
              <w:rPr>
                <w:rFonts w:ascii="Times New Roman" w:hAnsi="Times New Roman"/>
                <w:sz w:val="28"/>
                <w:szCs w:val="28"/>
              </w:rPr>
              <w:t>Медицинский работник</w:t>
            </w:r>
            <w:r w:rsidR="007D7F1E">
              <w:rPr>
                <w:rFonts w:ascii="Times New Roman" w:hAnsi="Times New Roman"/>
                <w:sz w:val="28"/>
                <w:szCs w:val="28"/>
              </w:rPr>
              <w:t xml:space="preserve"> (Кулуево, Аргаяш)</w:t>
            </w:r>
            <w:r w:rsidRPr="00650817">
              <w:rPr>
                <w:rFonts w:ascii="Times New Roman" w:hAnsi="Times New Roman"/>
                <w:sz w:val="28"/>
                <w:szCs w:val="28"/>
              </w:rPr>
              <w:t>, педагог.</w:t>
            </w:r>
          </w:p>
          <w:p w:rsidR="00650817" w:rsidRPr="00650817" w:rsidRDefault="00650817" w:rsidP="003D060C">
            <w:pPr>
              <w:rPr>
                <w:rFonts w:ascii="Times New Roman" w:hAnsi="Times New Roman"/>
                <w:sz w:val="28"/>
                <w:szCs w:val="28"/>
              </w:rPr>
            </w:pPr>
          </w:p>
          <w:p w:rsidR="00650817" w:rsidRPr="00650817" w:rsidRDefault="00650817" w:rsidP="003D060C">
            <w:pPr>
              <w:rPr>
                <w:rFonts w:ascii="Times New Roman" w:hAnsi="Times New Roman"/>
                <w:sz w:val="28"/>
                <w:szCs w:val="28"/>
              </w:rPr>
            </w:pPr>
            <w:r w:rsidRPr="00650817">
              <w:rPr>
                <w:rFonts w:ascii="Times New Roman" w:hAnsi="Times New Roman"/>
                <w:sz w:val="28"/>
                <w:szCs w:val="28"/>
              </w:rPr>
              <w:t>Наблюдения во время занятий, на переменах, во время игр и т. д. (педагог).</w:t>
            </w:r>
          </w:p>
          <w:p w:rsidR="00650817" w:rsidRPr="00650817" w:rsidRDefault="00650817" w:rsidP="003D060C">
            <w:pPr>
              <w:rPr>
                <w:rFonts w:ascii="Times New Roman" w:hAnsi="Times New Roman"/>
                <w:sz w:val="28"/>
                <w:szCs w:val="28"/>
              </w:rPr>
            </w:pPr>
            <w:r w:rsidRPr="00650817">
              <w:rPr>
                <w:rFonts w:ascii="Times New Roman" w:hAnsi="Times New Roman"/>
                <w:sz w:val="28"/>
                <w:szCs w:val="28"/>
              </w:rPr>
              <w:t>Обследование ребенка врачом</w:t>
            </w:r>
            <w:r w:rsidR="007D7F1E">
              <w:rPr>
                <w:rFonts w:ascii="Times New Roman" w:hAnsi="Times New Roman"/>
                <w:sz w:val="28"/>
                <w:szCs w:val="28"/>
              </w:rPr>
              <w:t xml:space="preserve"> (на медосмотрах)</w:t>
            </w:r>
            <w:r w:rsidRPr="00650817">
              <w:rPr>
                <w:rFonts w:ascii="Times New Roman" w:hAnsi="Times New Roman"/>
                <w:sz w:val="28"/>
                <w:szCs w:val="28"/>
              </w:rPr>
              <w:t xml:space="preserve">. </w:t>
            </w:r>
          </w:p>
          <w:p w:rsidR="00650817" w:rsidRPr="00650817" w:rsidRDefault="00650817" w:rsidP="003D060C">
            <w:pPr>
              <w:rPr>
                <w:rFonts w:ascii="Times New Roman" w:hAnsi="Times New Roman"/>
                <w:sz w:val="28"/>
                <w:szCs w:val="28"/>
              </w:rPr>
            </w:pPr>
            <w:r w:rsidRPr="00650817">
              <w:rPr>
                <w:rFonts w:ascii="Times New Roman" w:hAnsi="Times New Roman"/>
                <w:sz w:val="28"/>
                <w:szCs w:val="28"/>
              </w:rPr>
              <w:t>Беседа врача с родителями</w:t>
            </w:r>
            <w:r w:rsidR="007D7F1E">
              <w:rPr>
                <w:rFonts w:ascii="Times New Roman" w:hAnsi="Times New Roman"/>
                <w:sz w:val="28"/>
                <w:szCs w:val="28"/>
              </w:rPr>
              <w:t xml:space="preserve"> </w:t>
            </w:r>
            <w:r w:rsidRPr="00650817">
              <w:rPr>
                <w:rFonts w:ascii="Times New Roman" w:hAnsi="Times New Roman"/>
                <w:sz w:val="28"/>
                <w:szCs w:val="28"/>
              </w:rPr>
              <w:t>.</w:t>
            </w:r>
          </w:p>
        </w:tc>
      </w:tr>
      <w:tr w:rsidR="00650817" w:rsidRPr="00650817" w:rsidTr="003D060C">
        <w:trPr>
          <w:trHeight w:val="1607"/>
        </w:trPr>
        <w:tc>
          <w:tcPr>
            <w:tcW w:w="2160" w:type="dxa"/>
            <w:tcBorders>
              <w:top w:val="single" w:sz="4" w:space="0" w:color="000000"/>
              <w:left w:val="single" w:sz="4" w:space="0" w:color="000000"/>
              <w:bottom w:val="single" w:sz="4" w:space="0" w:color="000000"/>
              <w:right w:val="nil"/>
            </w:tcBorders>
          </w:tcPr>
          <w:p w:rsidR="00650817" w:rsidRPr="00650817" w:rsidRDefault="00650817" w:rsidP="003D060C">
            <w:pPr>
              <w:snapToGrid w:val="0"/>
              <w:jc w:val="both"/>
              <w:rPr>
                <w:rFonts w:ascii="Times New Roman" w:hAnsi="Times New Roman"/>
                <w:sz w:val="28"/>
                <w:szCs w:val="28"/>
              </w:rPr>
            </w:pPr>
          </w:p>
          <w:p w:rsidR="00650817" w:rsidRPr="00650817" w:rsidRDefault="00650817" w:rsidP="003D060C">
            <w:pPr>
              <w:jc w:val="both"/>
              <w:rPr>
                <w:rFonts w:ascii="Times New Roman" w:hAnsi="Times New Roman"/>
                <w:sz w:val="28"/>
                <w:szCs w:val="28"/>
              </w:rPr>
            </w:pPr>
          </w:p>
          <w:p w:rsidR="00650817" w:rsidRPr="00650817" w:rsidRDefault="00650817" w:rsidP="003D060C">
            <w:pPr>
              <w:jc w:val="both"/>
              <w:rPr>
                <w:rFonts w:ascii="Times New Roman" w:hAnsi="Times New Roman"/>
                <w:sz w:val="28"/>
                <w:szCs w:val="28"/>
              </w:rPr>
            </w:pPr>
            <w:r w:rsidRPr="00650817">
              <w:rPr>
                <w:rFonts w:ascii="Times New Roman" w:hAnsi="Times New Roman"/>
                <w:sz w:val="28"/>
                <w:szCs w:val="28"/>
              </w:rPr>
              <w:t>Психолого–логопедическое</w:t>
            </w:r>
          </w:p>
        </w:tc>
        <w:tc>
          <w:tcPr>
            <w:tcW w:w="5614" w:type="dxa"/>
            <w:tcBorders>
              <w:top w:val="single" w:sz="4" w:space="0" w:color="000000"/>
              <w:left w:val="single" w:sz="4" w:space="0" w:color="000000"/>
              <w:bottom w:val="single" w:sz="4" w:space="0" w:color="000000"/>
              <w:right w:val="nil"/>
            </w:tcBorders>
          </w:tcPr>
          <w:p w:rsidR="00650817" w:rsidRPr="00650817" w:rsidRDefault="00650817" w:rsidP="003D060C">
            <w:pPr>
              <w:snapToGrid w:val="0"/>
              <w:rPr>
                <w:rFonts w:ascii="Times New Roman" w:hAnsi="Times New Roman"/>
                <w:sz w:val="28"/>
                <w:szCs w:val="28"/>
              </w:rPr>
            </w:pPr>
            <w:r w:rsidRPr="00650817">
              <w:rPr>
                <w:rFonts w:ascii="Times New Roman" w:hAnsi="Times New Roman"/>
                <w:sz w:val="28"/>
                <w:szCs w:val="28"/>
              </w:rPr>
              <w:t>Обследование актуального уровня психического и речевого развития, определение зоны ближайшего развития.</w:t>
            </w:r>
          </w:p>
          <w:p w:rsidR="00650817" w:rsidRPr="00650817" w:rsidRDefault="00650817" w:rsidP="003D060C">
            <w:pPr>
              <w:rPr>
                <w:rFonts w:ascii="Times New Roman" w:hAnsi="Times New Roman"/>
                <w:sz w:val="28"/>
                <w:szCs w:val="28"/>
              </w:rPr>
            </w:pPr>
            <w:r w:rsidRPr="00650817">
              <w:rPr>
                <w:rFonts w:ascii="Times New Roman" w:hAnsi="Times New Roman"/>
                <w:sz w:val="28"/>
                <w:szCs w:val="28"/>
                <w:u w:val="single"/>
              </w:rPr>
              <w:t>Внимание</w:t>
            </w:r>
            <w:r w:rsidRPr="00650817">
              <w:rPr>
                <w:rFonts w:ascii="Times New Roman" w:hAnsi="Times New Roman"/>
                <w:sz w:val="28"/>
                <w:szCs w:val="28"/>
              </w:rPr>
              <w:t>: устойчивость, переключаемость с одного вида деятельности на другой, объем, работоспособность.</w:t>
            </w:r>
          </w:p>
          <w:p w:rsidR="00650817" w:rsidRPr="00650817" w:rsidRDefault="00650817" w:rsidP="003D060C">
            <w:pPr>
              <w:rPr>
                <w:rFonts w:ascii="Times New Roman" w:hAnsi="Times New Roman"/>
                <w:sz w:val="28"/>
                <w:szCs w:val="28"/>
              </w:rPr>
            </w:pPr>
            <w:r w:rsidRPr="00650817">
              <w:rPr>
                <w:rFonts w:ascii="Times New Roman" w:hAnsi="Times New Roman"/>
                <w:sz w:val="28"/>
                <w:szCs w:val="28"/>
                <w:u w:val="single"/>
              </w:rPr>
              <w:t>Мышление</w:t>
            </w:r>
            <w:r w:rsidRPr="00650817">
              <w:rPr>
                <w:rFonts w:ascii="Times New Roman" w:hAnsi="Times New Roman"/>
                <w:sz w:val="28"/>
                <w:szCs w:val="28"/>
              </w:rPr>
              <w:t>: визуальное (линейное, структурное); понятийное (интуитивное, логическое); абстрактное, речевое, образное.</w:t>
            </w:r>
          </w:p>
          <w:p w:rsidR="00650817" w:rsidRPr="00650817" w:rsidRDefault="00650817" w:rsidP="003D060C">
            <w:pPr>
              <w:rPr>
                <w:rFonts w:ascii="Times New Roman" w:hAnsi="Times New Roman"/>
                <w:sz w:val="28"/>
                <w:szCs w:val="28"/>
              </w:rPr>
            </w:pPr>
            <w:r w:rsidRPr="00650817">
              <w:rPr>
                <w:rFonts w:ascii="Times New Roman" w:hAnsi="Times New Roman"/>
                <w:sz w:val="28"/>
                <w:szCs w:val="28"/>
                <w:u w:val="single"/>
              </w:rPr>
              <w:t>Память</w:t>
            </w:r>
            <w:r w:rsidRPr="00650817">
              <w:rPr>
                <w:rFonts w:ascii="Times New Roman" w:hAnsi="Times New Roman"/>
                <w:sz w:val="28"/>
                <w:szCs w:val="28"/>
              </w:rPr>
              <w:t xml:space="preserve">: зрительная, слуховая, моторная, смешанная. Быстрота и прочность запоминания; индивидуальные особенности; </w:t>
            </w:r>
            <w:r w:rsidRPr="00650817">
              <w:rPr>
                <w:rFonts w:ascii="Times New Roman" w:hAnsi="Times New Roman"/>
                <w:sz w:val="28"/>
                <w:szCs w:val="28"/>
              </w:rPr>
              <w:lastRenderedPageBreak/>
              <w:t>моторика; речь.</w:t>
            </w:r>
          </w:p>
        </w:tc>
        <w:tc>
          <w:tcPr>
            <w:tcW w:w="2700" w:type="dxa"/>
            <w:tcBorders>
              <w:top w:val="single" w:sz="4" w:space="0" w:color="000000"/>
              <w:left w:val="single" w:sz="4" w:space="0" w:color="000000"/>
              <w:bottom w:val="single" w:sz="4" w:space="0" w:color="000000"/>
              <w:right w:val="single" w:sz="4" w:space="0" w:color="000000"/>
            </w:tcBorders>
          </w:tcPr>
          <w:p w:rsidR="00650817" w:rsidRPr="00650817" w:rsidRDefault="00650817" w:rsidP="003D060C">
            <w:pPr>
              <w:snapToGrid w:val="0"/>
              <w:rPr>
                <w:rFonts w:ascii="Times New Roman" w:hAnsi="Times New Roman"/>
                <w:sz w:val="28"/>
                <w:szCs w:val="28"/>
              </w:rPr>
            </w:pPr>
            <w:r w:rsidRPr="00650817">
              <w:rPr>
                <w:rFonts w:ascii="Times New Roman" w:hAnsi="Times New Roman"/>
                <w:sz w:val="28"/>
                <w:szCs w:val="28"/>
              </w:rPr>
              <w:lastRenderedPageBreak/>
              <w:t>Наблюдение за ребенком на занятиях и во внеурочное время (учитель).</w:t>
            </w:r>
          </w:p>
          <w:p w:rsidR="00650817" w:rsidRPr="00650817" w:rsidRDefault="00650817" w:rsidP="003D060C">
            <w:pPr>
              <w:rPr>
                <w:rFonts w:ascii="Times New Roman" w:hAnsi="Times New Roman"/>
                <w:sz w:val="28"/>
                <w:szCs w:val="28"/>
              </w:rPr>
            </w:pPr>
            <w:r w:rsidRPr="00650817">
              <w:rPr>
                <w:rFonts w:ascii="Times New Roman" w:hAnsi="Times New Roman"/>
                <w:sz w:val="28"/>
                <w:szCs w:val="28"/>
              </w:rPr>
              <w:t>Беседы с ребенком, с родителями.</w:t>
            </w:r>
          </w:p>
          <w:p w:rsidR="00650817" w:rsidRPr="00650817" w:rsidRDefault="00650817" w:rsidP="003D060C">
            <w:pPr>
              <w:rPr>
                <w:rFonts w:ascii="Times New Roman" w:hAnsi="Times New Roman"/>
                <w:sz w:val="28"/>
                <w:szCs w:val="28"/>
              </w:rPr>
            </w:pPr>
            <w:r w:rsidRPr="00650817">
              <w:rPr>
                <w:rFonts w:ascii="Times New Roman" w:hAnsi="Times New Roman"/>
                <w:sz w:val="28"/>
                <w:szCs w:val="28"/>
              </w:rPr>
              <w:t>Наблюдения за речью ребенка на занятиях и в свободное время.</w:t>
            </w:r>
          </w:p>
          <w:p w:rsidR="00650817" w:rsidRPr="00650817" w:rsidRDefault="00650817" w:rsidP="003D060C">
            <w:pPr>
              <w:rPr>
                <w:rFonts w:ascii="Times New Roman" w:hAnsi="Times New Roman"/>
                <w:sz w:val="28"/>
                <w:szCs w:val="28"/>
              </w:rPr>
            </w:pPr>
            <w:r w:rsidRPr="00650817">
              <w:rPr>
                <w:rFonts w:ascii="Times New Roman" w:hAnsi="Times New Roman"/>
                <w:sz w:val="28"/>
                <w:szCs w:val="28"/>
              </w:rPr>
              <w:t xml:space="preserve">Изучение </w:t>
            </w:r>
            <w:r w:rsidRPr="00650817">
              <w:rPr>
                <w:rFonts w:ascii="Times New Roman" w:hAnsi="Times New Roman"/>
                <w:sz w:val="28"/>
                <w:szCs w:val="28"/>
              </w:rPr>
              <w:lastRenderedPageBreak/>
              <w:t xml:space="preserve">письменных работ (учитель). </w:t>
            </w:r>
          </w:p>
        </w:tc>
      </w:tr>
      <w:tr w:rsidR="00650817" w:rsidRPr="00650817" w:rsidTr="003D060C">
        <w:trPr>
          <w:trHeight w:val="4140"/>
        </w:trPr>
        <w:tc>
          <w:tcPr>
            <w:tcW w:w="2160" w:type="dxa"/>
            <w:tcBorders>
              <w:top w:val="single" w:sz="4" w:space="0" w:color="000000"/>
              <w:left w:val="single" w:sz="4" w:space="0" w:color="000000"/>
              <w:bottom w:val="single" w:sz="4" w:space="0" w:color="000000"/>
              <w:right w:val="nil"/>
            </w:tcBorders>
          </w:tcPr>
          <w:p w:rsidR="00650817" w:rsidRPr="00650817" w:rsidRDefault="00650817" w:rsidP="003D060C">
            <w:pPr>
              <w:jc w:val="both"/>
              <w:rPr>
                <w:rFonts w:ascii="Times New Roman" w:hAnsi="Times New Roman"/>
                <w:sz w:val="28"/>
                <w:szCs w:val="28"/>
              </w:rPr>
            </w:pPr>
          </w:p>
          <w:p w:rsidR="00650817" w:rsidRPr="00650817" w:rsidRDefault="00650817" w:rsidP="003D060C">
            <w:pPr>
              <w:jc w:val="both"/>
              <w:rPr>
                <w:rFonts w:ascii="Times New Roman" w:hAnsi="Times New Roman"/>
                <w:sz w:val="28"/>
                <w:szCs w:val="28"/>
              </w:rPr>
            </w:pPr>
            <w:r w:rsidRPr="00650817">
              <w:rPr>
                <w:rFonts w:ascii="Times New Roman" w:hAnsi="Times New Roman"/>
                <w:sz w:val="28"/>
                <w:szCs w:val="28"/>
              </w:rPr>
              <w:t>Социально–педагогическое</w:t>
            </w:r>
          </w:p>
          <w:p w:rsidR="00650817" w:rsidRPr="00650817" w:rsidRDefault="00650817" w:rsidP="003D060C">
            <w:pPr>
              <w:jc w:val="both"/>
              <w:rPr>
                <w:rFonts w:ascii="Times New Roman" w:hAnsi="Times New Roman"/>
                <w:sz w:val="28"/>
                <w:szCs w:val="28"/>
              </w:rPr>
            </w:pPr>
          </w:p>
        </w:tc>
        <w:tc>
          <w:tcPr>
            <w:tcW w:w="5614" w:type="dxa"/>
            <w:tcBorders>
              <w:top w:val="single" w:sz="4" w:space="0" w:color="000000"/>
              <w:left w:val="single" w:sz="4" w:space="0" w:color="000000"/>
              <w:bottom w:val="single" w:sz="4" w:space="0" w:color="000000"/>
              <w:right w:val="nil"/>
            </w:tcBorders>
          </w:tcPr>
          <w:p w:rsidR="00650817" w:rsidRPr="00650817" w:rsidRDefault="00650817" w:rsidP="003D060C">
            <w:pPr>
              <w:snapToGrid w:val="0"/>
              <w:rPr>
                <w:rFonts w:ascii="Times New Roman" w:hAnsi="Times New Roman"/>
                <w:sz w:val="28"/>
                <w:szCs w:val="28"/>
              </w:rPr>
            </w:pPr>
            <w:r w:rsidRPr="00650817">
              <w:rPr>
                <w:rFonts w:ascii="Times New Roman" w:hAnsi="Times New Roman"/>
                <w:sz w:val="28"/>
                <w:szCs w:val="28"/>
              </w:rPr>
              <w:t xml:space="preserve">Семья ребенка: состав семьи, условия воспитания. </w:t>
            </w:r>
          </w:p>
          <w:p w:rsidR="00650817" w:rsidRPr="00650817" w:rsidRDefault="00650817" w:rsidP="003D060C">
            <w:pPr>
              <w:rPr>
                <w:rFonts w:ascii="Times New Roman" w:hAnsi="Times New Roman"/>
                <w:sz w:val="28"/>
                <w:szCs w:val="28"/>
              </w:rPr>
            </w:pPr>
            <w:r w:rsidRPr="00650817">
              <w:rPr>
                <w:rFonts w:ascii="Times New Roman" w:hAnsi="Times New Roman"/>
                <w:sz w:val="28"/>
                <w:szCs w:val="28"/>
              </w:rPr>
              <w:t>Умение учиться: организованность, выполнение требований педагогов, самостоятельная работа, самоконтроль. Трудности в овладении новым материалом.</w:t>
            </w:r>
          </w:p>
          <w:p w:rsidR="00650817" w:rsidRPr="00650817" w:rsidRDefault="00650817" w:rsidP="003D060C">
            <w:pPr>
              <w:rPr>
                <w:rFonts w:ascii="Times New Roman" w:hAnsi="Times New Roman"/>
                <w:sz w:val="28"/>
                <w:szCs w:val="28"/>
              </w:rPr>
            </w:pPr>
            <w:r w:rsidRPr="00650817">
              <w:rPr>
                <w:rFonts w:ascii="Times New Roman" w:hAnsi="Times New Roman"/>
                <w:sz w:val="28"/>
                <w:szCs w:val="28"/>
              </w:rPr>
              <w:t>Мотивы учебной деятельности: прилежание, отношение к отметке, похвале или порицанию учителя, воспитателя.</w:t>
            </w:r>
          </w:p>
          <w:p w:rsidR="00650817" w:rsidRPr="00650817" w:rsidRDefault="00650817" w:rsidP="003D060C">
            <w:pPr>
              <w:rPr>
                <w:rFonts w:ascii="Times New Roman" w:hAnsi="Times New Roman"/>
                <w:sz w:val="28"/>
                <w:szCs w:val="28"/>
              </w:rPr>
            </w:pPr>
            <w:r w:rsidRPr="00650817">
              <w:rPr>
                <w:rFonts w:ascii="Times New Roman" w:hAnsi="Times New Roman"/>
                <w:sz w:val="28"/>
                <w:szCs w:val="28"/>
              </w:rPr>
              <w:t>Эмоционально-волевая сфера: преобладание настроения ребенка; наличие аффективных вспышек; способность к волевому усилию, внушаемость, проявления негативизма.</w:t>
            </w:r>
          </w:p>
          <w:p w:rsidR="00650817" w:rsidRPr="00650817" w:rsidRDefault="00650817" w:rsidP="003D060C">
            <w:pPr>
              <w:rPr>
                <w:rFonts w:ascii="Times New Roman" w:hAnsi="Times New Roman"/>
                <w:sz w:val="28"/>
                <w:szCs w:val="28"/>
              </w:rPr>
            </w:pPr>
            <w:r w:rsidRPr="00650817">
              <w:rPr>
                <w:rFonts w:ascii="Times New Roman" w:hAnsi="Times New Roman"/>
                <w:sz w:val="28"/>
                <w:szCs w:val="28"/>
              </w:rPr>
              <w:t xml:space="preserve">Особенности личности: интересы, потребности, идеалы, убеждения; наличие чувства долга и ответственности. Соблюдение правил поведения в обществе, школе, дома; </w:t>
            </w:r>
          </w:p>
          <w:p w:rsidR="00650817" w:rsidRPr="00650817" w:rsidRDefault="00650817" w:rsidP="003D060C">
            <w:pPr>
              <w:rPr>
                <w:rFonts w:ascii="Times New Roman" w:hAnsi="Times New Roman"/>
                <w:sz w:val="28"/>
                <w:szCs w:val="28"/>
              </w:rPr>
            </w:pPr>
            <w:r w:rsidRPr="00650817">
              <w:rPr>
                <w:rFonts w:ascii="Times New Roman" w:hAnsi="Times New Roman"/>
                <w:sz w:val="28"/>
                <w:szCs w:val="28"/>
              </w:rPr>
              <w:t>взаимоотношения с коллективом: роль в коллективе, симпатии, дружба с детьми, отношение к младшим и старшим товарищам. Нарушения в поведении: гиперактивность, замкнутость, аутистические проявления, обидчивость, эгоизм. Уровень притязаний и самооценка</w:t>
            </w:r>
          </w:p>
        </w:tc>
        <w:tc>
          <w:tcPr>
            <w:tcW w:w="2700" w:type="dxa"/>
            <w:tcBorders>
              <w:top w:val="single" w:sz="4" w:space="0" w:color="000000"/>
              <w:left w:val="single" w:sz="4" w:space="0" w:color="000000"/>
              <w:bottom w:val="single" w:sz="4" w:space="0" w:color="000000"/>
              <w:right w:val="single" w:sz="4" w:space="0" w:color="000000"/>
            </w:tcBorders>
          </w:tcPr>
          <w:p w:rsidR="00650817" w:rsidRPr="00650817" w:rsidRDefault="00650817" w:rsidP="003D060C">
            <w:pPr>
              <w:snapToGrid w:val="0"/>
              <w:rPr>
                <w:rFonts w:ascii="Times New Roman" w:hAnsi="Times New Roman"/>
                <w:sz w:val="28"/>
                <w:szCs w:val="28"/>
              </w:rPr>
            </w:pPr>
            <w:r w:rsidRPr="00650817">
              <w:rPr>
                <w:rFonts w:ascii="Times New Roman" w:hAnsi="Times New Roman"/>
                <w:sz w:val="28"/>
                <w:szCs w:val="28"/>
              </w:rPr>
              <w:t>Посещение семьи ребенка (учитель, социальный педагог).</w:t>
            </w:r>
          </w:p>
          <w:p w:rsidR="00650817" w:rsidRPr="00650817" w:rsidRDefault="00650817" w:rsidP="003D060C">
            <w:pPr>
              <w:rPr>
                <w:rFonts w:ascii="Times New Roman" w:hAnsi="Times New Roman"/>
                <w:sz w:val="28"/>
                <w:szCs w:val="28"/>
              </w:rPr>
            </w:pPr>
            <w:r w:rsidRPr="00650817">
              <w:rPr>
                <w:rFonts w:ascii="Times New Roman" w:hAnsi="Times New Roman"/>
                <w:sz w:val="28"/>
                <w:szCs w:val="28"/>
              </w:rPr>
              <w:t>Наблюдения во время занятий, изучение работ ученика (педагог).</w:t>
            </w:r>
          </w:p>
          <w:p w:rsidR="00650817" w:rsidRPr="00650817" w:rsidRDefault="00650817" w:rsidP="003D060C">
            <w:pPr>
              <w:rPr>
                <w:rFonts w:ascii="Times New Roman" w:hAnsi="Times New Roman"/>
                <w:sz w:val="28"/>
                <w:szCs w:val="28"/>
              </w:rPr>
            </w:pPr>
            <w:r w:rsidRPr="00650817">
              <w:rPr>
                <w:rFonts w:ascii="Times New Roman" w:hAnsi="Times New Roman"/>
                <w:sz w:val="28"/>
                <w:szCs w:val="28"/>
              </w:rPr>
              <w:t>Анкетирование по выявлению школьных трудностей (учитель).</w:t>
            </w:r>
          </w:p>
          <w:p w:rsidR="00650817" w:rsidRPr="00650817" w:rsidRDefault="00650817" w:rsidP="003D060C">
            <w:pPr>
              <w:rPr>
                <w:rFonts w:ascii="Times New Roman" w:hAnsi="Times New Roman"/>
                <w:sz w:val="28"/>
                <w:szCs w:val="28"/>
              </w:rPr>
            </w:pPr>
          </w:p>
          <w:p w:rsidR="00650817" w:rsidRPr="00650817" w:rsidRDefault="00650817" w:rsidP="003D060C">
            <w:pPr>
              <w:rPr>
                <w:rFonts w:ascii="Times New Roman" w:hAnsi="Times New Roman"/>
                <w:sz w:val="28"/>
                <w:szCs w:val="28"/>
              </w:rPr>
            </w:pPr>
            <w:r w:rsidRPr="00650817">
              <w:rPr>
                <w:rFonts w:ascii="Times New Roman" w:hAnsi="Times New Roman"/>
                <w:sz w:val="28"/>
                <w:szCs w:val="28"/>
              </w:rPr>
              <w:t>Беседа с родителями и учителями- предметниками.</w:t>
            </w:r>
          </w:p>
          <w:p w:rsidR="00650817" w:rsidRPr="00650817" w:rsidRDefault="00650817" w:rsidP="003D060C">
            <w:pPr>
              <w:rPr>
                <w:rFonts w:ascii="Times New Roman" w:hAnsi="Times New Roman"/>
                <w:sz w:val="28"/>
                <w:szCs w:val="28"/>
              </w:rPr>
            </w:pPr>
          </w:p>
          <w:p w:rsidR="00650817" w:rsidRPr="00650817" w:rsidRDefault="00650817" w:rsidP="003D060C">
            <w:pPr>
              <w:rPr>
                <w:rFonts w:ascii="Times New Roman" w:hAnsi="Times New Roman"/>
                <w:sz w:val="28"/>
                <w:szCs w:val="28"/>
              </w:rPr>
            </w:pPr>
          </w:p>
          <w:p w:rsidR="00650817" w:rsidRPr="00650817" w:rsidRDefault="00650817" w:rsidP="003D060C">
            <w:pPr>
              <w:rPr>
                <w:rFonts w:ascii="Times New Roman" w:hAnsi="Times New Roman"/>
                <w:sz w:val="28"/>
                <w:szCs w:val="28"/>
              </w:rPr>
            </w:pPr>
            <w:r w:rsidRPr="00650817">
              <w:rPr>
                <w:rFonts w:ascii="Times New Roman" w:hAnsi="Times New Roman"/>
                <w:sz w:val="28"/>
                <w:szCs w:val="28"/>
              </w:rPr>
              <w:t>Анкета для родителей и учителей.</w:t>
            </w:r>
          </w:p>
          <w:p w:rsidR="00650817" w:rsidRPr="00650817" w:rsidRDefault="00650817" w:rsidP="003D060C">
            <w:pPr>
              <w:rPr>
                <w:rFonts w:ascii="Times New Roman" w:hAnsi="Times New Roman"/>
                <w:sz w:val="28"/>
                <w:szCs w:val="28"/>
              </w:rPr>
            </w:pPr>
            <w:r w:rsidRPr="00650817">
              <w:rPr>
                <w:rFonts w:ascii="Times New Roman" w:hAnsi="Times New Roman"/>
                <w:sz w:val="28"/>
                <w:szCs w:val="28"/>
              </w:rPr>
              <w:t>Наблюдение за ребенком в различных видах деятельности</w:t>
            </w:r>
          </w:p>
        </w:tc>
      </w:tr>
    </w:tbl>
    <w:p w:rsidR="00650817" w:rsidRPr="00650817" w:rsidRDefault="00650817" w:rsidP="00650817">
      <w:pPr>
        <w:ind w:firstLine="567"/>
        <w:jc w:val="both"/>
        <w:rPr>
          <w:rFonts w:ascii="Times New Roman" w:hAnsi="Times New Roman"/>
          <w:sz w:val="28"/>
          <w:szCs w:val="28"/>
        </w:rPr>
      </w:pPr>
    </w:p>
    <w:p w:rsidR="006915FA" w:rsidRDefault="006915FA" w:rsidP="00650817">
      <w:pPr>
        <w:jc w:val="both"/>
        <w:rPr>
          <w:rFonts w:ascii="Times New Roman" w:hAnsi="Times New Roman"/>
          <w:b/>
          <w:bCs/>
          <w:sz w:val="28"/>
          <w:szCs w:val="28"/>
        </w:rPr>
      </w:pPr>
    </w:p>
    <w:p w:rsidR="00650817" w:rsidRPr="00650817" w:rsidRDefault="0016196F" w:rsidP="00650817">
      <w:pPr>
        <w:jc w:val="both"/>
        <w:rPr>
          <w:rFonts w:ascii="Times New Roman" w:hAnsi="Times New Roman"/>
          <w:b/>
          <w:bCs/>
          <w:sz w:val="28"/>
          <w:szCs w:val="28"/>
        </w:rPr>
      </w:pPr>
      <w:r>
        <w:rPr>
          <w:rFonts w:ascii="Times New Roman" w:hAnsi="Times New Roman"/>
          <w:b/>
          <w:bCs/>
          <w:sz w:val="28"/>
          <w:szCs w:val="28"/>
        </w:rPr>
        <w:lastRenderedPageBreak/>
        <w:t xml:space="preserve">                       </w:t>
      </w:r>
      <w:r w:rsidR="00650817" w:rsidRPr="00650817">
        <w:rPr>
          <w:rFonts w:ascii="Times New Roman" w:hAnsi="Times New Roman"/>
          <w:b/>
          <w:bCs/>
          <w:sz w:val="28"/>
          <w:szCs w:val="28"/>
        </w:rPr>
        <w:t>Коррекционно-развивающий модуль</w:t>
      </w:r>
    </w:p>
    <w:p w:rsidR="00650817" w:rsidRPr="00650817" w:rsidRDefault="00650817" w:rsidP="0016196F">
      <w:pPr>
        <w:spacing w:after="0"/>
        <w:ind w:firstLine="709"/>
        <w:jc w:val="both"/>
        <w:rPr>
          <w:rFonts w:ascii="Times New Roman" w:hAnsi="Times New Roman"/>
          <w:sz w:val="28"/>
          <w:szCs w:val="28"/>
        </w:rPr>
      </w:pPr>
      <w:r w:rsidRPr="00650817">
        <w:rPr>
          <w:rFonts w:ascii="Times New Roman" w:hAnsi="Times New Roman"/>
          <w:sz w:val="28"/>
          <w:szCs w:val="28"/>
        </w:rPr>
        <w:t>Содержание и формы коррекционной работы учителя:</w:t>
      </w:r>
    </w:p>
    <w:p w:rsidR="00650817" w:rsidRPr="00650817" w:rsidRDefault="00650817" w:rsidP="0016196F">
      <w:pPr>
        <w:spacing w:after="0"/>
        <w:ind w:firstLine="709"/>
        <w:jc w:val="both"/>
        <w:rPr>
          <w:rFonts w:ascii="Times New Roman" w:hAnsi="Times New Roman"/>
          <w:sz w:val="28"/>
          <w:szCs w:val="28"/>
        </w:rPr>
      </w:pPr>
      <w:r w:rsidRPr="00650817">
        <w:rPr>
          <w:rFonts w:ascii="Times New Roman" w:hAnsi="Times New Roman"/>
          <w:sz w:val="28"/>
          <w:szCs w:val="28"/>
        </w:rPr>
        <w:t>● наблюдение за учениками во время учебной и внеурочной деятельности (ежедневно);</w:t>
      </w:r>
    </w:p>
    <w:p w:rsidR="00650817" w:rsidRPr="00650817" w:rsidRDefault="00650817" w:rsidP="0016196F">
      <w:pPr>
        <w:spacing w:after="0"/>
        <w:ind w:firstLine="709"/>
        <w:jc w:val="both"/>
        <w:rPr>
          <w:rFonts w:ascii="Times New Roman" w:hAnsi="Times New Roman"/>
          <w:sz w:val="28"/>
          <w:szCs w:val="28"/>
        </w:rPr>
      </w:pPr>
      <w:r w:rsidRPr="00650817">
        <w:rPr>
          <w:rFonts w:ascii="Times New Roman" w:hAnsi="Times New Roman"/>
          <w:sz w:val="28"/>
          <w:szCs w:val="28"/>
        </w:rPr>
        <w:t>● поддержание постоянной связи с учителями-предметниками, медицинским работником (сельским фельдшером или участковым педиатром, психологом), администрацией школы, родителями;</w:t>
      </w:r>
    </w:p>
    <w:p w:rsidR="00650817" w:rsidRPr="00650817" w:rsidRDefault="00650817" w:rsidP="0016196F">
      <w:pPr>
        <w:spacing w:after="0"/>
        <w:ind w:firstLine="709"/>
        <w:jc w:val="both"/>
        <w:rPr>
          <w:rFonts w:ascii="Times New Roman" w:hAnsi="Times New Roman"/>
          <w:sz w:val="28"/>
          <w:szCs w:val="28"/>
        </w:rPr>
      </w:pPr>
      <w:r w:rsidRPr="00650817">
        <w:rPr>
          <w:rFonts w:ascii="Times New Roman" w:hAnsi="Times New Roman"/>
          <w:sz w:val="28"/>
          <w:szCs w:val="28"/>
        </w:rPr>
        <w:t>● составление психолого-педагогической характеристики учащегося при помощи методов наблюдения, беседы, экспериментального обследования, где отражаются особенности его личности, поведения, межличностных отношений с родителями и одноклассниками, уровень и особенности интеллектуального развития и результаты учебы, основные виды трудностей при обучении ребенка;</w:t>
      </w:r>
    </w:p>
    <w:p w:rsidR="00650817" w:rsidRPr="00650817" w:rsidRDefault="00650817" w:rsidP="0016196F">
      <w:pPr>
        <w:spacing w:after="0"/>
        <w:ind w:firstLine="709"/>
        <w:jc w:val="both"/>
        <w:rPr>
          <w:rFonts w:ascii="Times New Roman" w:hAnsi="Times New Roman"/>
          <w:sz w:val="28"/>
          <w:szCs w:val="28"/>
        </w:rPr>
      </w:pPr>
      <w:r w:rsidRPr="00650817">
        <w:rPr>
          <w:rFonts w:ascii="Times New Roman" w:hAnsi="Times New Roman"/>
          <w:sz w:val="28"/>
          <w:szCs w:val="28"/>
        </w:rPr>
        <w:t>● составление индивидуального маршрута сопровождения</w:t>
      </w:r>
      <w:r w:rsidR="007D7F1E">
        <w:rPr>
          <w:rFonts w:ascii="Times New Roman" w:hAnsi="Times New Roman"/>
          <w:sz w:val="28"/>
          <w:szCs w:val="28"/>
        </w:rPr>
        <w:t xml:space="preserve"> учащегося (вместе </w:t>
      </w:r>
      <w:r w:rsidRPr="00650817">
        <w:rPr>
          <w:rFonts w:ascii="Times New Roman" w:hAnsi="Times New Roman"/>
          <w:sz w:val="28"/>
          <w:szCs w:val="28"/>
        </w:rPr>
        <w:t xml:space="preserve"> учителями-предметниками), где отражаются пробелы знаний и намечаются пути их ликвидации, способ предъявления учебного материала, темп обучения, направления коррекционной работы;</w:t>
      </w:r>
    </w:p>
    <w:p w:rsidR="00650817" w:rsidRPr="00650817" w:rsidRDefault="00650817" w:rsidP="0016196F">
      <w:pPr>
        <w:spacing w:after="0"/>
        <w:ind w:firstLine="709"/>
        <w:jc w:val="both"/>
        <w:rPr>
          <w:rFonts w:ascii="Times New Roman" w:hAnsi="Times New Roman"/>
          <w:sz w:val="28"/>
          <w:szCs w:val="28"/>
        </w:rPr>
      </w:pPr>
      <w:r w:rsidRPr="00650817">
        <w:rPr>
          <w:rFonts w:ascii="Times New Roman" w:hAnsi="Times New Roman"/>
          <w:sz w:val="28"/>
          <w:szCs w:val="28"/>
        </w:rPr>
        <w:t>● контроль  успеваемости и поведения учащихся в классе;</w:t>
      </w:r>
    </w:p>
    <w:p w:rsidR="00650817" w:rsidRPr="00650817" w:rsidRDefault="00650817" w:rsidP="0016196F">
      <w:pPr>
        <w:spacing w:after="0"/>
        <w:ind w:firstLine="709"/>
        <w:jc w:val="both"/>
        <w:rPr>
          <w:rFonts w:ascii="Times New Roman" w:hAnsi="Times New Roman"/>
          <w:sz w:val="28"/>
          <w:szCs w:val="28"/>
        </w:rPr>
      </w:pPr>
      <w:r w:rsidRPr="00650817">
        <w:rPr>
          <w:rFonts w:ascii="Times New Roman" w:hAnsi="Times New Roman"/>
          <w:sz w:val="28"/>
          <w:szCs w:val="28"/>
        </w:rPr>
        <w:t xml:space="preserve">● формирование такого микроклимата в классе, который способствовал бы тому, чтобы каждый </w:t>
      </w:r>
      <w:r w:rsidRPr="00650817">
        <w:rPr>
          <w:rStyle w:val="Zag11"/>
          <w:rFonts w:ascii="Times New Roman" w:eastAsia="@Arial Unicode MS" w:hAnsi="Times New Roman"/>
          <w:sz w:val="28"/>
          <w:szCs w:val="28"/>
        </w:rPr>
        <w:t>обучающихся</w:t>
      </w:r>
      <w:r w:rsidRPr="00650817">
        <w:rPr>
          <w:rFonts w:ascii="Times New Roman" w:hAnsi="Times New Roman"/>
          <w:sz w:val="28"/>
          <w:szCs w:val="28"/>
        </w:rPr>
        <w:t xml:space="preserve"> чувствовал себя комфортно;</w:t>
      </w:r>
    </w:p>
    <w:p w:rsidR="00650817" w:rsidRPr="00650817" w:rsidRDefault="00650817" w:rsidP="0016196F">
      <w:pPr>
        <w:spacing w:after="0"/>
        <w:ind w:firstLine="709"/>
        <w:jc w:val="both"/>
        <w:rPr>
          <w:rFonts w:ascii="Times New Roman" w:hAnsi="Times New Roman"/>
          <w:sz w:val="28"/>
          <w:szCs w:val="28"/>
        </w:rPr>
      </w:pPr>
      <w:r w:rsidRPr="00650817">
        <w:rPr>
          <w:rFonts w:ascii="Times New Roman" w:hAnsi="Times New Roman"/>
          <w:sz w:val="28"/>
          <w:szCs w:val="28"/>
        </w:rPr>
        <w:t>● ведение документации (психолого-педагогические дневники наблюдения за учащимися и др.);</w:t>
      </w:r>
    </w:p>
    <w:p w:rsidR="00650817" w:rsidRPr="00650817" w:rsidRDefault="00650817" w:rsidP="0016196F">
      <w:pPr>
        <w:spacing w:after="0"/>
        <w:ind w:firstLine="709"/>
        <w:jc w:val="both"/>
        <w:rPr>
          <w:rFonts w:ascii="Times New Roman" w:hAnsi="Times New Roman"/>
          <w:sz w:val="28"/>
          <w:szCs w:val="28"/>
        </w:rPr>
      </w:pPr>
      <w:r w:rsidRPr="00650817">
        <w:rPr>
          <w:rFonts w:ascii="Times New Roman" w:hAnsi="Times New Roman"/>
          <w:sz w:val="28"/>
          <w:szCs w:val="28"/>
        </w:rPr>
        <w:t>● организация внеурочной деятельности, направленной на развитие познавательных интересов учащихся, их общее развитие.</w:t>
      </w:r>
    </w:p>
    <w:p w:rsidR="00650817" w:rsidRPr="00650817" w:rsidRDefault="00650817" w:rsidP="0016196F">
      <w:pPr>
        <w:spacing w:after="0"/>
        <w:ind w:firstLine="709"/>
        <w:jc w:val="both"/>
        <w:rPr>
          <w:rFonts w:ascii="Times New Roman" w:hAnsi="Times New Roman"/>
          <w:sz w:val="28"/>
          <w:szCs w:val="28"/>
        </w:rPr>
      </w:pPr>
      <w:r w:rsidRPr="00650817">
        <w:rPr>
          <w:rFonts w:ascii="Times New Roman" w:hAnsi="Times New Roman"/>
          <w:sz w:val="28"/>
          <w:szCs w:val="28"/>
        </w:rPr>
        <w:t>Для повышения качества коррекционной работы необходимо выполнение следующих условий:</w:t>
      </w:r>
    </w:p>
    <w:p w:rsidR="00650817" w:rsidRPr="00650817" w:rsidRDefault="00650817" w:rsidP="0016196F">
      <w:pPr>
        <w:numPr>
          <w:ilvl w:val="0"/>
          <w:numId w:val="111"/>
        </w:numPr>
        <w:tabs>
          <w:tab w:val="num" w:pos="0"/>
        </w:tabs>
        <w:autoSpaceDE w:val="0"/>
        <w:spacing w:after="0" w:line="240" w:lineRule="auto"/>
        <w:ind w:left="0" w:hanging="360"/>
        <w:jc w:val="both"/>
        <w:rPr>
          <w:rFonts w:ascii="Times New Roman" w:hAnsi="Times New Roman"/>
          <w:sz w:val="28"/>
          <w:szCs w:val="28"/>
        </w:rPr>
      </w:pPr>
      <w:r w:rsidRPr="00650817">
        <w:rPr>
          <w:rFonts w:ascii="Times New Roman" w:hAnsi="Times New Roman"/>
          <w:sz w:val="28"/>
          <w:szCs w:val="28"/>
        </w:rPr>
        <w:t>формирование УУД на всех этапах учебного процесса;</w:t>
      </w:r>
    </w:p>
    <w:p w:rsidR="00650817" w:rsidRPr="00650817" w:rsidRDefault="00650817" w:rsidP="002F2DCF">
      <w:pPr>
        <w:numPr>
          <w:ilvl w:val="0"/>
          <w:numId w:val="111"/>
        </w:numPr>
        <w:tabs>
          <w:tab w:val="num" w:pos="0"/>
        </w:tabs>
        <w:autoSpaceDE w:val="0"/>
        <w:spacing w:after="0" w:line="240" w:lineRule="auto"/>
        <w:ind w:left="0" w:hanging="360"/>
        <w:jc w:val="both"/>
        <w:rPr>
          <w:rFonts w:ascii="Times New Roman" w:hAnsi="Times New Roman"/>
          <w:sz w:val="28"/>
          <w:szCs w:val="28"/>
        </w:rPr>
      </w:pPr>
      <w:r w:rsidRPr="00650817">
        <w:rPr>
          <w:rFonts w:ascii="Times New Roman" w:hAnsi="Times New Roman"/>
          <w:sz w:val="28"/>
          <w:szCs w:val="28"/>
        </w:rPr>
        <w:t xml:space="preserve">обучение </w:t>
      </w:r>
      <w:r w:rsidRPr="00650817">
        <w:rPr>
          <w:rStyle w:val="Zag11"/>
          <w:rFonts w:ascii="Times New Roman" w:eastAsia="@Arial Unicode MS" w:hAnsi="Times New Roman"/>
          <w:sz w:val="28"/>
          <w:szCs w:val="28"/>
        </w:rPr>
        <w:t xml:space="preserve">обучающихся </w:t>
      </w:r>
      <w:r w:rsidRPr="00650817">
        <w:rPr>
          <w:rFonts w:ascii="Times New Roman" w:hAnsi="Times New Roman"/>
          <w:sz w:val="28"/>
          <w:szCs w:val="28"/>
        </w:rPr>
        <w:t>(в процессе формирования представлений) выявлению характерных, существенных признаков предметов, развитие умений сравнивать, сопоставлять;</w:t>
      </w:r>
    </w:p>
    <w:p w:rsidR="00650817" w:rsidRPr="00650817" w:rsidRDefault="00650817" w:rsidP="002F2DCF">
      <w:pPr>
        <w:numPr>
          <w:ilvl w:val="0"/>
          <w:numId w:val="111"/>
        </w:numPr>
        <w:tabs>
          <w:tab w:val="num" w:pos="0"/>
        </w:tabs>
        <w:autoSpaceDE w:val="0"/>
        <w:spacing w:after="0" w:line="240" w:lineRule="auto"/>
        <w:ind w:left="0" w:hanging="360"/>
        <w:jc w:val="both"/>
        <w:rPr>
          <w:rFonts w:ascii="Times New Roman" w:hAnsi="Times New Roman"/>
          <w:sz w:val="28"/>
          <w:szCs w:val="28"/>
        </w:rPr>
      </w:pPr>
      <w:r w:rsidRPr="00650817">
        <w:rPr>
          <w:rFonts w:ascii="Times New Roman" w:hAnsi="Times New Roman"/>
          <w:sz w:val="28"/>
          <w:szCs w:val="28"/>
        </w:rPr>
        <w:t xml:space="preserve">побуждение к речевой деятельности, осуществление контроля за речевой деятельностью  </w:t>
      </w:r>
      <w:r w:rsidRPr="00650817">
        <w:rPr>
          <w:rStyle w:val="Zag11"/>
          <w:rFonts w:ascii="Times New Roman" w:eastAsia="@Arial Unicode MS" w:hAnsi="Times New Roman"/>
          <w:sz w:val="28"/>
          <w:szCs w:val="28"/>
        </w:rPr>
        <w:t>обучающихся</w:t>
      </w:r>
      <w:r w:rsidRPr="00650817">
        <w:rPr>
          <w:rFonts w:ascii="Times New Roman" w:hAnsi="Times New Roman"/>
          <w:sz w:val="28"/>
          <w:szCs w:val="28"/>
        </w:rPr>
        <w:t>;</w:t>
      </w:r>
    </w:p>
    <w:p w:rsidR="00650817" w:rsidRPr="00650817" w:rsidRDefault="00650817" w:rsidP="002F2DCF">
      <w:pPr>
        <w:numPr>
          <w:ilvl w:val="0"/>
          <w:numId w:val="111"/>
        </w:numPr>
        <w:tabs>
          <w:tab w:val="num" w:pos="0"/>
        </w:tabs>
        <w:autoSpaceDE w:val="0"/>
        <w:spacing w:after="0" w:line="240" w:lineRule="auto"/>
        <w:ind w:left="0" w:hanging="360"/>
        <w:jc w:val="both"/>
        <w:rPr>
          <w:rFonts w:ascii="Times New Roman" w:hAnsi="Times New Roman"/>
          <w:sz w:val="28"/>
          <w:szCs w:val="28"/>
        </w:rPr>
      </w:pPr>
      <w:r w:rsidRPr="00650817">
        <w:rPr>
          <w:rFonts w:ascii="Times New Roman" w:hAnsi="Times New Roman"/>
          <w:sz w:val="28"/>
          <w:szCs w:val="28"/>
        </w:rPr>
        <w:t>установление взаимосвязи между воспринимаемым предметом, его словесным обозначением и практическим действием;</w:t>
      </w:r>
    </w:p>
    <w:p w:rsidR="00650817" w:rsidRPr="00650817" w:rsidRDefault="00650817" w:rsidP="002F2DCF">
      <w:pPr>
        <w:numPr>
          <w:ilvl w:val="0"/>
          <w:numId w:val="111"/>
        </w:numPr>
        <w:tabs>
          <w:tab w:val="num" w:pos="0"/>
        </w:tabs>
        <w:autoSpaceDE w:val="0"/>
        <w:spacing w:after="0" w:line="240" w:lineRule="auto"/>
        <w:ind w:left="0" w:hanging="360"/>
        <w:jc w:val="both"/>
        <w:rPr>
          <w:rFonts w:ascii="Times New Roman" w:hAnsi="Times New Roman"/>
          <w:sz w:val="28"/>
          <w:szCs w:val="28"/>
        </w:rPr>
      </w:pPr>
      <w:r w:rsidRPr="00650817">
        <w:rPr>
          <w:rFonts w:ascii="Times New Roman" w:hAnsi="Times New Roman"/>
          <w:sz w:val="28"/>
          <w:szCs w:val="28"/>
        </w:rPr>
        <w:t>использование более медленного темпа обучения, многократного возвращения к изученному материалу;</w:t>
      </w:r>
    </w:p>
    <w:p w:rsidR="00650817" w:rsidRPr="00650817" w:rsidRDefault="00650817" w:rsidP="002F2DCF">
      <w:pPr>
        <w:numPr>
          <w:ilvl w:val="0"/>
          <w:numId w:val="111"/>
        </w:numPr>
        <w:tabs>
          <w:tab w:val="num" w:pos="0"/>
        </w:tabs>
        <w:autoSpaceDE w:val="0"/>
        <w:spacing w:after="0" w:line="240" w:lineRule="auto"/>
        <w:ind w:left="0" w:hanging="360"/>
        <w:jc w:val="both"/>
        <w:rPr>
          <w:rFonts w:ascii="Times New Roman" w:hAnsi="Times New Roman"/>
          <w:sz w:val="28"/>
          <w:szCs w:val="28"/>
        </w:rPr>
      </w:pPr>
      <w:r w:rsidRPr="00650817">
        <w:rPr>
          <w:rFonts w:ascii="Times New Roman" w:hAnsi="Times New Roman"/>
          <w:sz w:val="28"/>
          <w:szCs w:val="28"/>
        </w:rPr>
        <w:t>максимальное использование сохранных анализаторов ребенка;</w:t>
      </w:r>
    </w:p>
    <w:p w:rsidR="00650817" w:rsidRPr="00650817" w:rsidRDefault="00650817" w:rsidP="002F2DCF">
      <w:pPr>
        <w:numPr>
          <w:ilvl w:val="0"/>
          <w:numId w:val="111"/>
        </w:numPr>
        <w:tabs>
          <w:tab w:val="num" w:pos="0"/>
        </w:tabs>
        <w:autoSpaceDE w:val="0"/>
        <w:spacing w:after="0" w:line="240" w:lineRule="auto"/>
        <w:ind w:left="0" w:hanging="360"/>
        <w:jc w:val="both"/>
        <w:rPr>
          <w:rFonts w:ascii="Times New Roman" w:hAnsi="Times New Roman"/>
          <w:sz w:val="28"/>
          <w:szCs w:val="28"/>
        </w:rPr>
      </w:pPr>
      <w:r w:rsidRPr="00650817">
        <w:rPr>
          <w:rFonts w:ascii="Times New Roman" w:hAnsi="Times New Roman"/>
          <w:sz w:val="28"/>
          <w:szCs w:val="28"/>
        </w:rPr>
        <w:t>разделение деятельности на отдельные составные части, элементы, операции, позволяющее осмысливать их во внутреннем отношении друг к другу;</w:t>
      </w:r>
    </w:p>
    <w:p w:rsidR="00650817" w:rsidRPr="00650817" w:rsidRDefault="00650817" w:rsidP="002F2DCF">
      <w:pPr>
        <w:numPr>
          <w:ilvl w:val="0"/>
          <w:numId w:val="111"/>
        </w:numPr>
        <w:tabs>
          <w:tab w:val="num" w:pos="0"/>
        </w:tabs>
        <w:autoSpaceDE w:val="0"/>
        <w:spacing w:after="0" w:line="240" w:lineRule="auto"/>
        <w:ind w:left="0" w:hanging="360"/>
        <w:jc w:val="both"/>
        <w:rPr>
          <w:rFonts w:ascii="Times New Roman" w:hAnsi="Times New Roman"/>
          <w:sz w:val="28"/>
          <w:szCs w:val="28"/>
        </w:rPr>
      </w:pPr>
      <w:r w:rsidRPr="00650817">
        <w:rPr>
          <w:rFonts w:ascii="Times New Roman" w:hAnsi="Times New Roman"/>
          <w:sz w:val="28"/>
          <w:szCs w:val="28"/>
        </w:rPr>
        <w:lastRenderedPageBreak/>
        <w:t>использование упражнений, направленных на развитие внимания, памяти, восприятия.</w:t>
      </w:r>
    </w:p>
    <w:p w:rsidR="00650817" w:rsidRPr="00650817" w:rsidRDefault="00650817" w:rsidP="0016196F">
      <w:pPr>
        <w:spacing w:after="0"/>
        <w:ind w:firstLine="709"/>
        <w:jc w:val="both"/>
        <w:rPr>
          <w:rFonts w:ascii="Times New Roman" w:hAnsi="Times New Roman"/>
          <w:sz w:val="28"/>
          <w:szCs w:val="28"/>
        </w:rPr>
      </w:pPr>
      <w:r w:rsidRPr="00650817">
        <w:rPr>
          <w:rFonts w:ascii="Times New Roman" w:hAnsi="Times New Roman"/>
          <w:sz w:val="28"/>
          <w:szCs w:val="28"/>
        </w:rPr>
        <w:t>Еще одним условием успешного обучения детей является организация групповых и индивидуальных занятий, которые дополняют коррекционно-развивающую работу и направлены на преодоление специфических трудностей и недостатков.</w:t>
      </w:r>
    </w:p>
    <w:p w:rsidR="00650817" w:rsidRPr="00650817" w:rsidRDefault="00650817" w:rsidP="0016196F">
      <w:pPr>
        <w:spacing w:after="0"/>
        <w:jc w:val="both"/>
        <w:rPr>
          <w:rFonts w:ascii="Times New Roman" w:hAnsi="Times New Roman"/>
          <w:sz w:val="28"/>
          <w:szCs w:val="28"/>
        </w:rPr>
      </w:pPr>
      <w:r w:rsidRPr="00650817">
        <w:rPr>
          <w:rFonts w:ascii="Times New Roman" w:hAnsi="Times New Roman"/>
          <w:sz w:val="28"/>
          <w:szCs w:val="28"/>
        </w:rPr>
        <w:t>Цель коррекционно-развивающих занятий</w:t>
      </w:r>
      <w:r w:rsidRPr="00650817">
        <w:rPr>
          <w:rFonts w:ascii="Times New Roman" w:hAnsi="Times New Roman"/>
          <w:i/>
          <w:iCs/>
          <w:sz w:val="28"/>
          <w:szCs w:val="28"/>
        </w:rPr>
        <w:t xml:space="preserve"> </w:t>
      </w:r>
      <w:r w:rsidRPr="00650817">
        <w:rPr>
          <w:rFonts w:ascii="Times New Roman" w:hAnsi="Times New Roman"/>
          <w:sz w:val="28"/>
          <w:szCs w:val="28"/>
        </w:rPr>
        <w:t>– коррекция недостатков познавательной и эмоционально-личностной сферы детей средствами изучаемого программного материала.</w:t>
      </w:r>
    </w:p>
    <w:p w:rsidR="00650817" w:rsidRPr="00650817" w:rsidRDefault="00650817" w:rsidP="0016196F">
      <w:pPr>
        <w:spacing w:after="0"/>
        <w:ind w:firstLine="708"/>
        <w:jc w:val="both"/>
        <w:rPr>
          <w:rFonts w:ascii="Times New Roman" w:hAnsi="Times New Roman"/>
          <w:sz w:val="28"/>
          <w:szCs w:val="28"/>
        </w:rPr>
      </w:pPr>
      <w:r w:rsidRPr="00650817">
        <w:rPr>
          <w:rFonts w:ascii="Times New Roman" w:hAnsi="Times New Roman"/>
          <w:sz w:val="28"/>
          <w:szCs w:val="28"/>
        </w:rPr>
        <w:t>Задачи, решаемые на коррекционно-развивающих занятиях:</w:t>
      </w:r>
    </w:p>
    <w:p w:rsidR="00650817" w:rsidRPr="00650817" w:rsidRDefault="00650817" w:rsidP="0016196F">
      <w:pPr>
        <w:spacing w:after="0"/>
        <w:ind w:firstLine="708"/>
        <w:jc w:val="both"/>
        <w:rPr>
          <w:rFonts w:ascii="Times New Roman" w:hAnsi="Times New Roman"/>
          <w:sz w:val="28"/>
          <w:szCs w:val="28"/>
        </w:rPr>
      </w:pPr>
      <w:r w:rsidRPr="00650817">
        <w:rPr>
          <w:rFonts w:ascii="Times New Roman" w:hAnsi="Times New Roman"/>
          <w:sz w:val="28"/>
          <w:szCs w:val="28"/>
        </w:rPr>
        <w:t xml:space="preserve">● создание условий для развития сохранных функций; </w:t>
      </w:r>
    </w:p>
    <w:p w:rsidR="00650817" w:rsidRPr="00650817" w:rsidRDefault="00650817" w:rsidP="0016196F">
      <w:pPr>
        <w:spacing w:after="0"/>
        <w:ind w:firstLine="708"/>
        <w:jc w:val="both"/>
        <w:rPr>
          <w:rFonts w:ascii="Times New Roman" w:hAnsi="Times New Roman"/>
          <w:sz w:val="28"/>
          <w:szCs w:val="28"/>
        </w:rPr>
      </w:pPr>
      <w:r w:rsidRPr="00650817">
        <w:rPr>
          <w:rFonts w:ascii="Times New Roman" w:hAnsi="Times New Roman"/>
          <w:sz w:val="28"/>
          <w:szCs w:val="28"/>
        </w:rPr>
        <w:t>● формирование положительной мотивации к обучению;</w:t>
      </w:r>
    </w:p>
    <w:p w:rsidR="00650817" w:rsidRPr="00650817" w:rsidRDefault="00650817" w:rsidP="0016196F">
      <w:pPr>
        <w:spacing w:after="0"/>
        <w:ind w:firstLine="708"/>
        <w:jc w:val="both"/>
        <w:rPr>
          <w:rFonts w:ascii="Times New Roman" w:hAnsi="Times New Roman"/>
          <w:sz w:val="28"/>
          <w:szCs w:val="28"/>
        </w:rPr>
      </w:pPr>
      <w:r w:rsidRPr="00650817">
        <w:rPr>
          <w:rFonts w:ascii="Times New Roman" w:hAnsi="Times New Roman"/>
          <w:sz w:val="28"/>
          <w:szCs w:val="28"/>
        </w:rPr>
        <w:t xml:space="preserve">● повышение уровня общего развития, восполнение пробелов предшествующего развития и обучения; </w:t>
      </w:r>
    </w:p>
    <w:p w:rsidR="00650817" w:rsidRPr="00650817" w:rsidRDefault="00650817" w:rsidP="0016196F">
      <w:pPr>
        <w:spacing w:after="0"/>
        <w:ind w:firstLine="708"/>
        <w:jc w:val="both"/>
        <w:rPr>
          <w:rFonts w:ascii="Times New Roman" w:hAnsi="Times New Roman"/>
          <w:sz w:val="28"/>
          <w:szCs w:val="28"/>
        </w:rPr>
      </w:pPr>
      <w:r w:rsidRPr="00650817">
        <w:rPr>
          <w:rFonts w:ascii="Times New Roman" w:hAnsi="Times New Roman"/>
          <w:sz w:val="28"/>
          <w:szCs w:val="28"/>
        </w:rPr>
        <w:t xml:space="preserve">● коррекция отклонений в развитии познавательной и эмоционально–личностной сферы; формирование механизмов волевой регуляции в процессе осуществления заданной деятельности; </w:t>
      </w:r>
    </w:p>
    <w:p w:rsidR="00650817" w:rsidRPr="00650817" w:rsidRDefault="00650817" w:rsidP="0016196F">
      <w:pPr>
        <w:spacing w:after="0"/>
        <w:ind w:firstLine="708"/>
        <w:jc w:val="both"/>
        <w:rPr>
          <w:rFonts w:ascii="Times New Roman" w:hAnsi="Times New Roman"/>
          <w:sz w:val="28"/>
          <w:szCs w:val="28"/>
        </w:rPr>
      </w:pPr>
      <w:r w:rsidRPr="00650817">
        <w:rPr>
          <w:rFonts w:ascii="Times New Roman" w:hAnsi="Times New Roman"/>
          <w:sz w:val="28"/>
          <w:szCs w:val="28"/>
        </w:rPr>
        <w:t>● воспитание умения общаться, развитие коммуникативных навыков.</w:t>
      </w:r>
    </w:p>
    <w:p w:rsidR="00650817" w:rsidRPr="00650817" w:rsidRDefault="00650817" w:rsidP="0016196F">
      <w:pPr>
        <w:spacing w:after="0"/>
        <w:ind w:firstLine="708"/>
        <w:jc w:val="both"/>
        <w:rPr>
          <w:rFonts w:ascii="Times New Roman" w:hAnsi="Times New Roman"/>
          <w:sz w:val="28"/>
          <w:szCs w:val="28"/>
        </w:rPr>
      </w:pPr>
      <w:r w:rsidRPr="00650817">
        <w:rPr>
          <w:rFonts w:ascii="Times New Roman" w:hAnsi="Times New Roman"/>
          <w:sz w:val="28"/>
          <w:szCs w:val="28"/>
        </w:rPr>
        <w:t>Занятия строятся с учетом основных принципов коррекционно-развивающего обучения.</w:t>
      </w:r>
    </w:p>
    <w:p w:rsidR="00650817" w:rsidRPr="00650817" w:rsidRDefault="00650817" w:rsidP="0016196F">
      <w:pPr>
        <w:spacing w:after="0"/>
        <w:ind w:firstLine="708"/>
        <w:jc w:val="both"/>
        <w:rPr>
          <w:rFonts w:ascii="Times New Roman" w:hAnsi="Times New Roman"/>
          <w:b/>
          <w:bCs/>
          <w:i/>
          <w:iCs/>
          <w:sz w:val="28"/>
          <w:szCs w:val="28"/>
        </w:rPr>
      </w:pPr>
      <w:r w:rsidRPr="00650817">
        <w:rPr>
          <w:rFonts w:ascii="Times New Roman" w:hAnsi="Times New Roman"/>
          <w:sz w:val="28"/>
          <w:szCs w:val="28"/>
        </w:rPr>
        <w:t>1. Принцип системности коррекционных (исправление или сглаживание отклонений и нарушений развития, преодоление трудностей развития), профилактических (предупреждение отклонений и трудностей в развитии) и развивающих</w:t>
      </w:r>
      <w:r w:rsidRPr="00650817">
        <w:rPr>
          <w:rFonts w:ascii="Times New Roman" w:hAnsi="Times New Roman"/>
          <w:b/>
          <w:bCs/>
          <w:i/>
          <w:iCs/>
          <w:sz w:val="28"/>
          <w:szCs w:val="28"/>
        </w:rPr>
        <w:t xml:space="preserve"> </w:t>
      </w:r>
      <w:r w:rsidRPr="00650817">
        <w:rPr>
          <w:rFonts w:ascii="Times New Roman" w:hAnsi="Times New Roman"/>
          <w:sz w:val="28"/>
          <w:szCs w:val="28"/>
        </w:rPr>
        <w:t>(стимулирование, обогащение содержания развития, опора на зону ближайшего развития) задач</w:t>
      </w:r>
      <w:r w:rsidRPr="00650817">
        <w:rPr>
          <w:rFonts w:ascii="Times New Roman" w:hAnsi="Times New Roman"/>
          <w:b/>
          <w:bCs/>
          <w:i/>
          <w:iCs/>
          <w:sz w:val="28"/>
          <w:szCs w:val="28"/>
        </w:rPr>
        <w:t>.</w:t>
      </w:r>
    </w:p>
    <w:p w:rsidR="00650817" w:rsidRPr="00650817" w:rsidRDefault="00650817" w:rsidP="0016196F">
      <w:pPr>
        <w:spacing w:after="0"/>
        <w:ind w:firstLine="708"/>
        <w:jc w:val="both"/>
        <w:rPr>
          <w:rFonts w:ascii="Times New Roman" w:hAnsi="Times New Roman"/>
          <w:sz w:val="28"/>
          <w:szCs w:val="28"/>
        </w:rPr>
      </w:pPr>
      <w:r w:rsidRPr="00650817">
        <w:rPr>
          <w:rFonts w:ascii="Times New Roman" w:hAnsi="Times New Roman"/>
          <w:sz w:val="28"/>
          <w:szCs w:val="28"/>
        </w:rPr>
        <w:t>1. Принцип единства диагностики и коррекции</w:t>
      </w:r>
      <w:r w:rsidRPr="00650817">
        <w:rPr>
          <w:rFonts w:ascii="Times New Roman" w:hAnsi="Times New Roman"/>
          <w:b/>
          <w:bCs/>
          <w:i/>
          <w:iCs/>
          <w:sz w:val="28"/>
          <w:szCs w:val="28"/>
        </w:rPr>
        <w:t xml:space="preserve"> </w:t>
      </w:r>
      <w:r w:rsidRPr="00650817">
        <w:rPr>
          <w:rFonts w:ascii="Times New Roman" w:hAnsi="Times New Roman"/>
          <w:sz w:val="28"/>
          <w:szCs w:val="28"/>
        </w:rPr>
        <w:t>реализуется в двух аспектах:</w:t>
      </w:r>
    </w:p>
    <w:p w:rsidR="00650817" w:rsidRPr="00650817" w:rsidRDefault="00650817" w:rsidP="0016196F">
      <w:pPr>
        <w:pStyle w:val="ListParagraph1"/>
        <w:numPr>
          <w:ilvl w:val="0"/>
          <w:numId w:val="112"/>
        </w:numPr>
        <w:tabs>
          <w:tab w:val="clear" w:pos="464"/>
          <w:tab w:val="num" w:pos="0"/>
          <w:tab w:val="left" w:pos="993"/>
        </w:tabs>
        <w:spacing w:after="0" w:line="240" w:lineRule="auto"/>
        <w:ind w:left="0" w:hanging="360"/>
        <w:jc w:val="both"/>
        <w:rPr>
          <w:rFonts w:ascii="Times New Roman" w:hAnsi="Times New Roman" w:cs="Times New Roman"/>
          <w:sz w:val="28"/>
          <w:szCs w:val="28"/>
        </w:rPr>
      </w:pPr>
      <w:r w:rsidRPr="00650817">
        <w:rPr>
          <w:rFonts w:ascii="Times New Roman" w:hAnsi="Times New Roman" w:cs="Times New Roman"/>
          <w:sz w:val="28"/>
          <w:szCs w:val="28"/>
        </w:rPr>
        <w:t>Началу коррекционной работы должен предшествовать этап комплексного диагностического обследования, позволяющий выявить характер и интенсивность трудностей развития, сделать заключение об их возможных причинах и на основании этого заключения строить коррекционную работу, исходя из ближайшего прогноза развития (совместно с психологом).</w:t>
      </w:r>
    </w:p>
    <w:p w:rsidR="00650817" w:rsidRPr="00650817" w:rsidRDefault="00650817" w:rsidP="002F2DCF">
      <w:pPr>
        <w:pStyle w:val="ListParagraph1"/>
        <w:numPr>
          <w:ilvl w:val="0"/>
          <w:numId w:val="112"/>
        </w:numPr>
        <w:tabs>
          <w:tab w:val="clear" w:pos="464"/>
          <w:tab w:val="num" w:pos="0"/>
          <w:tab w:val="left" w:pos="993"/>
        </w:tabs>
        <w:spacing w:after="0" w:line="240" w:lineRule="auto"/>
        <w:ind w:left="0" w:hanging="360"/>
        <w:jc w:val="both"/>
        <w:rPr>
          <w:rFonts w:ascii="Times New Roman" w:hAnsi="Times New Roman" w:cs="Times New Roman"/>
          <w:sz w:val="28"/>
          <w:szCs w:val="28"/>
        </w:rPr>
      </w:pPr>
      <w:r w:rsidRPr="00650817">
        <w:rPr>
          <w:rFonts w:ascii="Times New Roman" w:hAnsi="Times New Roman" w:cs="Times New Roman"/>
          <w:sz w:val="28"/>
          <w:szCs w:val="28"/>
        </w:rPr>
        <w:t>Реализация коррекционно-развивающей работы требует от педагога постоянного контроля динамики изменений личности, поведения и деятельности, эмоциональных состояний, чувств и переживаний ребенка. Такой контроль позволяет вовремя вносить коррективы в коррекционно-развивающую работу.</w:t>
      </w:r>
    </w:p>
    <w:p w:rsidR="00650817" w:rsidRPr="00650817" w:rsidRDefault="00650817" w:rsidP="0016196F">
      <w:pPr>
        <w:spacing w:after="0"/>
        <w:ind w:firstLine="708"/>
        <w:jc w:val="both"/>
        <w:rPr>
          <w:rFonts w:ascii="Times New Roman" w:hAnsi="Times New Roman"/>
          <w:sz w:val="28"/>
          <w:szCs w:val="28"/>
        </w:rPr>
      </w:pPr>
      <w:r w:rsidRPr="00650817">
        <w:rPr>
          <w:rFonts w:ascii="Times New Roman" w:hAnsi="Times New Roman"/>
          <w:sz w:val="28"/>
          <w:szCs w:val="28"/>
        </w:rPr>
        <w:t xml:space="preserve">3. Деятельностный принцип коррекции определяет тактику проведения коррекционной работы через активизацию деятельности каждого ученика, в </w:t>
      </w:r>
      <w:r w:rsidRPr="00650817">
        <w:rPr>
          <w:rFonts w:ascii="Times New Roman" w:hAnsi="Times New Roman"/>
          <w:sz w:val="28"/>
          <w:szCs w:val="28"/>
        </w:rPr>
        <w:lastRenderedPageBreak/>
        <w:t xml:space="preserve">ходе которой создается необходимая основа для позитивных сдвигов в развитии личности </w:t>
      </w:r>
      <w:r w:rsidRPr="00650817">
        <w:rPr>
          <w:rStyle w:val="Zag11"/>
          <w:rFonts w:ascii="Times New Roman" w:eastAsia="@Arial Unicode MS" w:hAnsi="Times New Roman"/>
          <w:sz w:val="28"/>
          <w:szCs w:val="28"/>
        </w:rPr>
        <w:t>обучающихся</w:t>
      </w:r>
      <w:r w:rsidRPr="00650817">
        <w:rPr>
          <w:rFonts w:ascii="Times New Roman" w:hAnsi="Times New Roman"/>
          <w:sz w:val="28"/>
          <w:szCs w:val="28"/>
        </w:rPr>
        <w:t>.</w:t>
      </w:r>
    </w:p>
    <w:p w:rsidR="00650817" w:rsidRPr="00650817" w:rsidRDefault="00650817" w:rsidP="0016196F">
      <w:pPr>
        <w:spacing w:after="0"/>
        <w:ind w:firstLine="708"/>
        <w:jc w:val="both"/>
        <w:rPr>
          <w:rFonts w:ascii="Times New Roman" w:hAnsi="Times New Roman"/>
          <w:sz w:val="28"/>
          <w:szCs w:val="28"/>
        </w:rPr>
      </w:pPr>
      <w:r w:rsidRPr="00650817">
        <w:rPr>
          <w:rFonts w:ascii="Times New Roman" w:hAnsi="Times New Roman"/>
          <w:sz w:val="28"/>
          <w:szCs w:val="28"/>
        </w:rPr>
        <w:t xml:space="preserve">4. Учет индивидуальных особенностей личности позволяет наметить программу оптимизации в пределах психофизических особенностей каждого </w:t>
      </w:r>
      <w:r w:rsidRPr="00650817">
        <w:rPr>
          <w:rStyle w:val="Zag11"/>
          <w:rFonts w:ascii="Times New Roman" w:eastAsia="@Arial Unicode MS" w:hAnsi="Times New Roman"/>
          <w:sz w:val="28"/>
          <w:szCs w:val="28"/>
        </w:rPr>
        <w:t>обучающегося</w:t>
      </w:r>
      <w:r w:rsidRPr="00650817">
        <w:rPr>
          <w:rFonts w:ascii="Times New Roman" w:hAnsi="Times New Roman"/>
          <w:sz w:val="28"/>
          <w:szCs w:val="28"/>
        </w:rPr>
        <w:t>. Коррекционная работа должна создавать оптимальные возможности для индивидуализации развития.</w:t>
      </w:r>
    </w:p>
    <w:p w:rsidR="00650817" w:rsidRPr="00650817" w:rsidRDefault="00650817" w:rsidP="0016196F">
      <w:pPr>
        <w:spacing w:after="0"/>
        <w:ind w:firstLine="708"/>
        <w:jc w:val="both"/>
        <w:rPr>
          <w:rFonts w:ascii="Times New Roman" w:hAnsi="Times New Roman"/>
          <w:sz w:val="28"/>
          <w:szCs w:val="28"/>
        </w:rPr>
      </w:pPr>
      <w:r w:rsidRPr="00650817">
        <w:rPr>
          <w:rFonts w:ascii="Times New Roman" w:hAnsi="Times New Roman"/>
          <w:sz w:val="28"/>
          <w:szCs w:val="28"/>
        </w:rPr>
        <w:t>5. Принцип динамичности восприятия заключается в разработке таких заданий, при решении которых возникают какие–либо препятствия. Их преодоление  способствует развитию учащихся, раскрытию возможностей и способностей. Каждое задание должно проходить ряд этапов от простого к сложному. Уровень сложности должен быть доступен конкретному ребенку. Это позволяет поддерживать интерес к работе и дает возможность испытать радость преодоления трудностей.</w:t>
      </w:r>
    </w:p>
    <w:p w:rsidR="00650817" w:rsidRPr="00650817" w:rsidRDefault="00650817" w:rsidP="0016196F">
      <w:pPr>
        <w:spacing w:after="0"/>
        <w:ind w:firstLine="708"/>
        <w:jc w:val="both"/>
        <w:rPr>
          <w:rFonts w:ascii="Times New Roman" w:hAnsi="Times New Roman"/>
          <w:sz w:val="28"/>
          <w:szCs w:val="28"/>
        </w:rPr>
      </w:pPr>
      <w:r w:rsidRPr="00650817">
        <w:rPr>
          <w:rFonts w:ascii="Times New Roman" w:hAnsi="Times New Roman"/>
          <w:sz w:val="28"/>
          <w:szCs w:val="28"/>
        </w:rPr>
        <w:t>6. Принцип продуктивной обработки информации</w:t>
      </w:r>
      <w:r w:rsidRPr="00650817">
        <w:rPr>
          <w:rFonts w:ascii="Times New Roman" w:hAnsi="Times New Roman"/>
          <w:b/>
          <w:bCs/>
          <w:i/>
          <w:iCs/>
          <w:sz w:val="28"/>
          <w:szCs w:val="28"/>
        </w:rPr>
        <w:t xml:space="preserve"> </w:t>
      </w:r>
      <w:r w:rsidRPr="00650817">
        <w:rPr>
          <w:rFonts w:ascii="Times New Roman" w:hAnsi="Times New Roman"/>
          <w:sz w:val="28"/>
          <w:szCs w:val="28"/>
        </w:rPr>
        <w:t>заключается в организации обучения таким образом, чтобы у учащихся развивался навык переноса обработки информации, следовательно – механизм самостоятельного поиска, выбора и принятия решения.</w:t>
      </w:r>
    </w:p>
    <w:p w:rsidR="00650817" w:rsidRPr="00650817" w:rsidRDefault="00650817" w:rsidP="0016196F">
      <w:pPr>
        <w:spacing w:after="0"/>
        <w:ind w:firstLine="708"/>
        <w:jc w:val="both"/>
        <w:rPr>
          <w:rFonts w:ascii="Times New Roman" w:hAnsi="Times New Roman"/>
          <w:sz w:val="28"/>
          <w:szCs w:val="28"/>
        </w:rPr>
      </w:pPr>
      <w:r w:rsidRPr="00650817">
        <w:rPr>
          <w:rFonts w:ascii="Times New Roman" w:hAnsi="Times New Roman"/>
          <w:sz w:val="28"/>
          <w:szCs w:val="28"/>
        </w:rPr>
        <w:t>7. Принцип учета эмоциональной окрашенности материала предполагает, чтобы игры, задания и упражнения создавали благоприятный, эмоциональный фон, стимулировали положительные эмоции.</w:t>
      </w:r>
    </w:p>
    <w:p w:rsidR="00650817" w:rsidRPr="00650817" w:rsidRDefault="00650817" w:rsidP="0016196F">
      <w:pPr>
        <w:spacing w:after="0"/>
        <w:ind w:firstLine="709"/>
        <w:jc w:val="both"/>
        <w:rPr>
          <w:rFonts w:ascii="Times New Roman" w:hAnsi="Times New Roman"/>
          <w:sz w:val="28"/>
          <w:szCs w:val="28"/>
        </w:rPr>
      </w:pPr>
      <w:r w:rsidRPr="00650817">
        <w:rPr>
          <w:rFonts w:ascii="Times New Roman" w:hAnsi="Times New Roman"/>
          <w:sz w:val="28"/>
          <w:szCs w:val="28"/>
        </w:rPr>
        <w:t>Коррекционные занятия проводятся с учащимися по мере выявления педагогом и психологом индивидуальных пробелов в их развитии и обучении. Индивидуальные и групповые коррекционные занятия оказываются за пределами максимальной нагрузки обучающихся. Однако указанное количество недельных часов, отводимых на эти занятия в каждом классе, входит в нагрузку не каждого отдельно обучающегося соответствующего класса, а учителя.</w:t>
      </w:r>
    </w:p>
    <w:p w:rsidR="00650817" w:rsidRPr="00650817" w:rsidRDefault="00650817" w:rsidP="0016196F">
      <w:pPr>
        <w:spacing w:after="0"/>
        <w:ind w:firstLine="708"/>
        <w:jc w:val="both"/>
        <w:rPr>
          <w:rFonts w:ascii="Times New Roman" w:hAnsi="Times New Roman"/>
          <w:sz w:val="28"/>
          <w:szCs w:val="28"/>
        </w:rPr>
      </w:pPr>
      <w:r w:rsidRPr="00650817">
        <w:rPr>
          <w:rFonts w:ascii="Times New Roman" w:hAnsi="Times New Roman"/>
          <w:sz w:val="28"/>
          <w:szCs w:val="28"/>
        </w:rPr>
        <w:t>Работа с целым классом или с большим числом детей на этих занятиях не допускается. Учащиеся, удовлетворительно усваивающие учебный материал в ходе фронтальной работы, к индивидуальным занятиям не привлекаются, помощь оказывается ученикам, испытывающим особые затруднения в обучении. Периодически на индивидуальные занятия привлекаются также учащиеся, не усвоившие материал вследствие пропусков уроков по болезни.</w:t>
      </w:r>
    </w:p>
    <w:p w:rsidR="00650817" w:rsidRPr="00650817" w:rsidRDefault="00650817" w:rsidP="0016196F">
      <w:pPr>
        <w:spacing w:after="0"/>
        <w:ind w:firstLine="709"/>
        <w:jc w:val="both"/>
        <w:rPr>
          <w:rFonts w:ascii="Times New Roman" w:hAnsi="Times New Roman"/>
          <w:sz w:val="28"/>
          <w:szCs w:val="28"/>
        </w:rPr>
      </w:pPr>
      <w:r w:rsidRPr="00650817">
        <w:rPr>
          <w:rFonts w:ascii="Times New Roman" w:hAnsi="Times New Roman"/>
          <w:sz w:val="28"/>
          <w:szCs w:val="28"/>
        </w:rPr>
        <w:t xml:space="preserve">Индивидуальные и групповые коррекционные занятия проводит учитель во внеурочное время. Во время индивидуальных занятий со свободными учениками работают воспитатель, логопед, психолог, либо дети находятся на занятиях по внеурочной деятельности. Коррекционная работа осуществляется в рамках целостного подхода к воспитанию и развитию ребенка. В связи с этим работа в часы индивидуальных и групповых занятий должна быть </w:t>
      </w:r>
      <w:r w:rsidRPr="00650817">
        <w:rPr>
          <w:rFonts w:ascii="Times New Roman" w:hAnsi="Times New Roman"/>
          <w:sz w:val="28"/>
          <w:szCs w:val="28"/>
        </w:rPr>
        <w:lastRenderedPageBreak/>
        <w:t>ориентирована на общее развитие, а не на тренировку отдельных психических процессов или способностей учащихся. Планируется не столько достижение отдельного результата (например, выучить таблицу умножения), сколько создание условий для  развития ребенка.</w:t>
      </w:r>
    </w:p>
    <w:p w:rsidR="00650817" w:rsidRPr="00650817" w:rsidRDefault="00650817" w:rsidP="0016196F">
      <w:pPr>
        <w:spacing w:after="0"/>
        <w:ind w:firstLine="708"/>
        <w:jc w:val="both"/>
        <w:rPr>
          <w:rFonts w:ascii="Times New Roman" w:hAnsi="Times New Roman"/>
          <w:sz w:val="28"/>
          <w:szCs w:val="28"/>
        </w:rPr>
      </w:pPr>
      <w:r w:rsidRPr="00650817">
        <w:rPr>
          <w:rFonts w:ascii="Times New Roman" w:hAnsi="Times New Roman"/>
          <w:sz w:val="28"/>
          <w:szCs w:val="28"/>
        </w:rPr>
        <w:t xml:space="preserve">При организации коррекционных занятий следует исходить из возможностей ребенка: задание должно лежать в зоне умеренной трудности, но быть доступным, так как на первых этапах коррекционной работы необходимо обеспечить ученику субъективное переживание успеха на фоне определенной затраты усилий. В дальнейшем трудность задания следует увеличивать пропорционально возрастающим возможностям ребенка. </w:t>
      </w:r>
    </w:p>
    <w:p w:rsidR="00650817" w:rsidRPr="00650817" w:rsidRDefault="00650817" w:rsidP="0016196F">
      <w:pPr>
        <w:spacing w:after="0"/>
        <w:ind w:firstLine="708"/>
        <w:jc w:val="both"/>
        <w:rPr>
          <w:rFonts w:ascii="Times New Roman" w:hAnsi="Times New Roman"/>
          <w:sz w:val="28"/>
          <w:szCs w:val="28"/>
        </w:rPr>
      </w:pPr>
      <w:r w:rsidRPr="00650817">
        <w:rPr>
          <w:rFonts w:ascii="Times New Roman" w:hAnsi="Times New Roman"/>
          <w:sz w:val="28"/>
          <w:szCs w:val="28"/>
        </w:rPr>
        <w:t>Изучение индивидуальных особенностей учащихся позволяет планировать сроки, этапы и основные направления коррекционной работы. Дети, успешно справляющиеся с программой, освобождаются от посещения коррекционно-развивающих занятий. Рассмотрим логику построения коррекционно-развивающих занятий (на примере отдельных тем некоторых учебных предметов, по неделям обучения)</w:t>
      </w:r>
    </w:p>
    <w:p w:rsidR="00650817" w:rsidRDefault="00650817" w:rsidP="00650817">
      <w:pPr>
        <w:jc w:val="center"/>
        <w:rPr>
          <w:rFonts w:ascii="Times New Roman" w:hAnsi="Times New Roman"/>
          <w:b/>
          <w:bCs/>
          <w:i/>
          <w:iCs/>
          <w:color w:val="339966"/>
          <w:sz w:val="28"/>
          <w:szCs w:val="28"/>
        </w:rPr>
      </w:pPr>
    </w:p>
    <w:p w:rsidR="006317AF" w:rsidRDefault="0016196F" w:rsidP="0016196F">
      <w:pPr>
        <w:pStyle w:val="Style11"/>
        <w:spacing w:line="240" w:lineRule="auto"/>
        <w:ind w:firstLine="0"/>
        <w:rPr>
          <w:b/>
          <w:sz w:val="28"/>
          <w:szCs w:val="28"/>
        </w:rPr>
      </w:pPr>
      <w:r>
        <w:rPr>
          <w:b/>
          <w:bCs/>
          <w:i/>
          <w:iCs/>
          <w:color w:val="339966"/>
          <w:sz w:val="28"/>
          <w:szCs w:val="28"/>
          <w:lang w:eastAsia="en-US"/>
        </w:rPr>
        <w:t xml:space="preserve">                 </w:t>
      </w:r>
      <w:r w:rsidR="006915FA">
        <w:rPr>
          <w:b/>
          <w:sz w:val="28"/>
          <w:szCs w:val="28"/>
        </w:rPr>
        <w:t>В</w:t>
      </w:r>
      <w:r w:rsidR="006317AF" w:rsidRPr="00B81C8E">
        <w:rPr>
          <w:b/>
          <w:sz w:val="28"/>
          <w:szCs w:val="28"/>
        </w:rPr>
        <w:t>оспитани</w:t>
      </w:r>
      <w:r w:rsidR="007D7F1E">
        <w:rPr>
          <w:b/>
          <w:sz w:val="28"/>
          <w:szCs w:val="28"/>
        </w:rPr>
        <w:t>е</w:t>
      </w:r>
      <w:r w:rsidR="006317AF" w:rsidRPr="00B81C8E">
        <w:rPr>
          <w:b/>
          <w:sz w:val="28"/>
          <w:szCs w:val="28"/>
        </w:rPr>
        <w:t xml:space="preserve"> </w:t>
      </w:r>
      <w:r w:rsidR="006317AF">
        <w:rPr>
          <w:b/>
          <w:sz w:val="28"/>
          <w:szCs w:val="28"/>
        </w:rPr>
        <w:t xml:space="preserve">учащихся, испытывающих сложности в освоении основной общеобразовательной программы начального общего образования </w:t>
      </w:r>
      <w:r w:rsidR="006317AF" w:rsidRPr="001A08C9">
        <w:rPr>
          <w:b/>
          <w:sz w:val="28"/>
          <w:szCs w:val="28"/>
        </w:rPr>
        <w:t xml:space="preserve">организации </w:t>
      </w:r>
      <w:r w:rsidR="006317AF">
        <w:rPr>
          <w:b/>
          <w:sz w:val="28"/>
          <w:szCs w:val="28"/>
        </w:rPr>
        <w:t>Муниципальное общеобразовательное учреждение Байгазинская средняя общеобразовательная школа</w:t>
      </w:r>
    </w:p>
    <w:p w:rsidR="006317AF" w:rsidRDefault="006317AF" w:rsidP="00352764">
      <w:pPr>
        <w:pStyle w:val="Style11"/>
        <w:spacing w:line="240" w:lineRule="auto"/>
        <w:ind w:firstLine="397"/>
        <w:rPr>
          <w:sz w:val="28"/>
          <w:szCs w:val="28"/>
        </w:rPr>
      </w:pPr>
    </w:p>
    <w:p w:rsidR="006317AF" w:rsidRPr="001A08C9" w:rsidRDefault="006317AF" w:rsidP="00352764">
      <w:pPr>
        <w:pStyle w:val="Style11"/>
        <w:spacing w:line="240" w:lineRule="auto"/>
        <w:ind w:firstLine="397"/>
        <w:rPr>
          <w:sz w:val="28"/>
          <w:szCs w:val="28"/>
        </w:rPr>
      </w:pPr>
      <w:r>
        <w:rPr>
          <w:sz w:val="28"/>
          <w:szCs w:val="28"/>
        </w:rPr>
        <w:t>Реализация п</w:t>
      </w:r>
      <w:r w:rsidRPr="00883B75">
        <w:rPr>
          <w:sz w:val="28"/>
          <w:szCs w:val="28"/>
        </w:rPr>
        <w:t>рограмм</w:t>
      </w:r>
      <w:r>
        <w:rPr>
          <w:sz w:val="28"/>
          <w:szCs w:val="28"/>
        </w:rPr>
        <w:t>ы</w:t>
      </w:r>
      <w:r w:rsidRPr="00883B75">
        <w:rPr>
          <w:sz w:val="28"/>
          <w:szCs w:val="28"/>
        </w:rPr>
        <w:t xml:space="preserve"> коррекционной работы </w:t>
      </w:r>
      <w:r w:rsidRPr="001A08C9">
        <w:rPr>
          <w:sz w:val="28"/>
          <w:szCs w:val="28"/>
        </w:rPr>
        <w:t xml:space="preserve">организации </w:t>
      </w:r>
      <w:r>
        <w:rPr>
          <w:sz w:val="28"/>
          <w:szCs w:val="28"/>
        </w:rPr>
        <w:t>Муниципальное общеобразовательное учреждение Байгазинская средняя общеобразовательная школа</w:t>
      </w:r>
      <w:r w:rsidRPr="001A08C9">
        <w:rPr>
          <w:sz w:val="28"/>
          <w:szCs w:val="28"/>
        </w:rPr>
        <w:t xml:space="preserve"> </w:t>
      </w:r>
      <w:r>
        <w:rPr>
          <w:sz w:val="28"/>
          <w:szCs w:val="28"/>
        </w:rPr>
        <w:t xml:space="preserve">осуществляется в </w:t>
      </w:r>
      <w:r w:rsidRPr="00883B75">
        <w:rPr>
          <w:sz w:val="28"/>
          <w:szCs w:val="28"/>
        </w:rPr>
        <w:t>специальн</w:t>
      </w:r>
      <w:r>
        <w:rPr>
          <w:sz w:val="28"/>
          <w:szCs w:val="28"/>
        </w:rPr>
        <w:t>о созданных</w:t>
      </w:r>
      <w:r w:rsidRPr="00883B75">
        <w:rPr>
          <w:sz w:val="28"/>
          <w:szCs w:val="28"/>
        </w:rPr>
        <w:t xml:space="preserve"> услови</w:t>
      </w:r>
      <w:r>
        <w:rPr>
          <w:sz w:val="28"/>
          <w:szCs w:val="28"/>
        </w:rPr>
        <w:t>ях</w:t>
      </w:r>
      <w:r w:rsidRPr="00883B75">
        <w:rPr>
          <w:sz w:val="28"/>
          <w:szCs w:val="28"/>
        </w:rPr>
        <w:t xml:space="preserve"> обучения и воспитания учащихся, испытывающих сложности в освоении основной общеобразовательной программы начального общего образования</w:t>
      </w:r>
      <w:r>
        <w:rPr>
          <w:sz w:val="28"/>
          <w:szCs w:val="28"/>
        </w:rPr>
        <w:t>.</w:t>
      </w:r>
    </w:p>
    <w:p w:rsidR="006317AF" w:rsidRPr="001A08C9" w:rsidRDefault="006317AF" w:rsidP="00352764">
      <w:pPr>
        <w:pStyle w:val="Style11"/>
        <w:spacing w:line="240" w:lineRule="auto"/>
        <w:ind w:firstLine="397"/>
        <w:rPr>
          <w:sz w:val="28"/>
          <w:szCs w:val="28"/>
        </w:rPr>
      </w:pPr>
      <w:r w:rsidRPr="001A08C9">
        <w:rPr>
          <w:sz w:val="28"/>
          <w:szCs w:val="28"/>
        </w:rPr>
        <w:t xml:space="preserve">Специальные условия обучения и воспитания таких учащихся организации </w:t>
      </w:r>
      <w:r>
        <w:rPr>
          <w:sz w:val="28"/>
          <w:szCs w:val="28"/>
        </w:rPr>
        <w:t>Муниципальное общеобразовательное учреждение Байгазинская средняя общеобразовательная школа</w:t>
      </w:r>
      <w:r w:rsidRPr="001A08C9">
        <w:rPr>
          <w:sz w:val="28"/>
          <w:szCs w:val="28"/>
        </w:rPr>
        <w:t xml:space="preserve">, включают: </w:t>
      </w:r>
    </w:p>
    <w:p w:rsidR="00650817" w:rsidRDefault="006317AF" w:rsidP="002F2DCF">
      <w:pPr>
        <w:pStyle w:val="Style13"/>
        <w:numPr>
          <w:ilvl w:val="0"/>
          <w:numId w:val="113"/>
        </w:numPr>
        <w:tabs>
          <w:tab w:val="left" w:pos="709"/>
        </w:tabs>
        <w:spacing w:line="240" w:lineRule="auto"/>
        <w:rPr>
          <w:rStyle w:val="FontStyle74"/>
          <w:sz w:val="28"/>
          <w:szCs w:val="28"/>
        </w:rPr>
      </w:pPr>
      <w:r>
        <w:rPr>
          <w:rStyle w:val="FontStyle74"/>
          <w:sz w:val="28"/>
          <w:szCs w:val="28"/>
        </w:rPr>
        <w:t xml:space="preserve">психолого­педагогическое обеспечение, а именно: </w:t>
      </w:r>
    </w:p>
    <w:p w:rsidR="00650817" w:rsidRDefault="006317AF" w:rsidP="00650817">
      <w:pPr>
        <w:pStyle w:val="Style13"/>
        <w:tabs>
          <w:tab w:val="left" w:pos="709"/>
        </w:tabs>
        <w:spacing w:line="240" w:lineRule="auto"/>
        <w:ind w:left="757" w:firstLine="0"/>
        <w:rPr>
          <w:rStyle w:val="FontStyle74"/>
          <w:sz w:val="28"/>
          <w:szCs w:val="28"/>
        </w:rPr>
      </w:pPr>
      <w:r>
        <w:rPr>
          <w:rStyle w:val="FontStyle74"/>
          <w:sz w:val="28"/>
          <w:szCs w:val="28"/>
        </w:rPr>
        <w:t xml:space="preserve"> сочетание оптимального режима учебных нагрузок учащихся, испытывающих сложности в освоении основной общеобразовательной программы начального общего образования, и вариативных форм получения ими образования и специализированной помощи в соответствии с рекомендациями психолого­медико­педагогической комиссии; </w:t>
      </w:r>
    </w:p>
    <w:p w:rsidR="00650817" w:rsidRDefault="006317AF" w:rsidP="00650817">
      <w:pPr>
        <w:pStyle w:val="Style13"/>
        <w:tabs>
          <w:tab w:val="left" w:pos="709"/>
        </w:tabs>
        <w:spacing w:line="240" w:lineRule="auto"/>
        <w:ind w:left="757" w:firstLine="0"/>
        <w:rPr>
          <w:rStyle w:val="FontStyle74"/>
          <w:sz w:val="28"/>
          <w:szCs w:val="28"/>
        </w:rPr>
      </w:pPr>
      <w:r>
        <w:rPr>
          <w:rStyle w:val="FontStyle74"/>
          <w:sz w:val="28"/>
          <w:szCs w:val="28"/>
        </w:rPr>
        <w:t xml:space="preserve"> ориентация урочной и внеурочной деятельности на коррекцию недостатков в физическом и (или) психическом развитии учащихся, испытывающих сложности в освоении основной общеобразовательной программы начального общего образования, и их социальную </w:t>
      </w:r>
      <w:r>
        <w:rPr>
          <w:rStyle w:val="FontStyle74"/>
          <w:sz w:val="28"/>
          <w:szCs w:val="28"/>
        </w:rPr>
        <w:lastRenderedPageBreak/>
        <w:t xml:space="preserve">адаптацию;  </w:t>
      </w:r>
    </w:p>
    <w:p w:rsidR="00650817" w:rsidRDefault="006317AF" w:rsidP="00650817">
      <w:pPr>
        <w:pStyle w:val="Style13"/>
        <w:tabs>
          <w:tab w:val="left" w:pos="709"/>
        </w:tabs>
        <w:spacing w:line="240" w:lineRule="auto"/>
        <w:ind w:left="757" w:firstLine="0"/>
        <w:rPr>
          <w:rStyle w:val="FontStyle74"/>
          <w:sz w:val="28"/>
          <w:szCs w:val="28"/>
        </w:rPr>
      </w:pPr>
      <w:r>
        <w:rPr>
          <w:rStyle w:val="FontStyle74"/>
          <w:sz w:val="28"/>
          <w:szCs w:val="28"/>
        </w:rPr>
        <w:t xml:space="preserve"> учет индивидуальных особенностей учащихся при реализации основной общеобразовательной программы начального общего образования;  </w:t>
      </w:r>
    </w:p>
    <w:p w:rsidR="00650817" w:rsidRDefault="006317AF" w:rsidP="00650817">
      <w:pPr>
        <w:pStyle w:val="Style13"/>
        <w:tabs>
          <w:tab w:val="left" w:pos="709"/>
        </w:tabs>
        <w:spacing w:line="240" w:lineRule="auto"/>
        <w:ind w:left="757" w:firstLine="0"/>
        <w:rPr>
          <w:rStyle w:val="FontStyle74"/>
          <w:sz w:val="28"/>
          <w:szCs w:val="28"/>
        </w:rPr>
      </w:pPr>
      <w:r>
        <w:rPr>
          <w:rStyle w:val="FontStyle74"/>
          <w:sz w:val="28"/>
          <w:szCs w:val="28"/>
        </w:rPr>
        <w:t xml:space="preserve"> соблюдение комфортного психоэмоционального режима;  </w:t>
      </w:r>
    </w:p>
    <w:p w:rsidR="00650817" w:rsidRDefault="006317AF" w:rsidP="00650817">
      <w:pPr>
        <w:pStyle w:val="Style13"/>
        <w:tabs>
          <w:tab w:val="left" w:pos="709"/>
        </w:tabs>
        <w:spacing w:line="240" w:lineRule="auto"/>
        <w:ind w:left="757" w:firstLine="0"/>
        <w:rPr>
          <w:rStyle w:val="FontStyle74"/>
          <w:sz w:val="28"/>
          <w:szCs w:val="28"/>
        </w:rPr>
      </w:pPr>
      <w:r>
        <w:rPr>
          <w:rStyle w:val="FontStyle74"/>
          <w:sz w:val="28"/>
          <w:szCs w:val="28"/>
        </w:rPr>
        <w:t xml:space="preserve"> использование педагогическими работниками и специалистами специальных методов, приемов, средств обучения, программ, ориентированных на особые образовательные потребности учащихся, испытывающих сложности в освоении основной общеобразовательной программы начального общего образования, современных педагогических технологий, в том числе информационных, для оптимизации образовательной деятельности, повышения ее эффективности, доступности; </w:t>
      </w:r>
    </w:p>
    <w:p w:rsidR="00650817" w:rsidRDefault="006317AF" w:rsidP="00650817">
      <w:pPr>
        <w:pStyle w:val="Style13"/>
        <w:tabs>
          <w:tab w:val="left" w:pos="709"/>
        </w:tabs>
        <w:spacing w:line="240" w:lineRule="auto"/>
        <w:ind w:left="757" w:firstLine="0"/>
        <w:rPr>
          <w:rStyle w:val="FontStyle74"/>
          <w:sz w:val="28"/>
          <w:szCs w:val="28"/>
        </w:rPr>
      </w:pPr>
      <w:r>
        <w:rPr>
          <w:rStyle w:val="FontStyle74"/>
          <w:sz w:val="28"/>
          <w:szCs w:val="28"/>
        </w:rPr>
        <w:t xml:space="preserve"> обеспечение участия учащихся, испытывающих сложности в освоении основной общеобразовательной программы начального общего образования, в воспитательных, культурно­развлекательных,  спортивно­оздоровительных и иных досуговых мероприятиях организации. </w:t>
      </w:r>
    </w:p>
    <w:p w:rsidR="006317AF" w:rsidRPr="00352764" w:rsidRDefault="006317AF" w:rsidP="00650817">
      <w:pPr>
        <w:pStyle w:val="Style13"/>
        <w:tabs>
          <w:tab w:val="left" w:pos="709"/>
        </w:tabs>
        <w:spacing w:line="240" w:lineRule="auto"/>
        <w:ind w:left="757" w:firstLine="0"/>
        <w:rPr>
          <w:rStyle w:val="FontStyle74"/>
          <w:sz w:val="28"/>
          <w:szCs w:val="28"/>
        </w:rPr>
      </w:pPr>
      <w:r>
        <w:rPr>
          <w:rStyle w:val="FontStyle74"/>
          <w:sz w:val="28"/>
          <w:szCs w:val="28"/>
        </w:rPr>
        <w:t>2) программно­методическое обеспечение, связанное с реализацией в организации программ курсов внеурочной деятельности, в том числе коррекционно-развивающей направленности,  с использованием педагогическими работниками и специалистами диагностического, оценочного и иного инструментария, необходимого для осуществления профессиональной деятельности.</w:t>
      </w:r>
    </w:p>
    <w:p w:rsidR="006317AF" w:rsidRPr="00352764" w:rsidRDefault="0016196F" w:rsidP="0016196F">
      <w:pPr>
        <w:pStyle w:val="Style13"/>
        <w:tabs>
          <w:tab w:val="left" w:pos="709"/>
        </w:tabs>
        <w:spacing w:line="240" w:lineRule="auto"/>
        <w:ind w:firstLine="0"/>
        <w:rPr>
          <w:rStyle w:val="FontStyle74"/>
          <w:sz w:val="28"/>
          <w:szCs w:val="28"/>
        </w:rPr>
      </w:pPr>
      <w:r>
        <w:rPr>
          <w:rStyle w:val="FontStyle74"/>
          <w:sz w:val="28"/>
          <w:szCs w:val="28"/>
        </w:rPr>
        <w:t xml:space="preserve">             </w:t>
      </w:r>
      <w:r w:rsidR="006317AF">
        <w:rPr>
          <w:rStyle w:val="FontStyle74"/>
          <w:sz w:val="28"/>
          <w:szCs w:val="28"/>
        </w:rPr>
        <w:t>Реализация содержания образования для учащихся с ограниченными возможностями здоровья в организации осуществляется по адаптированным общеобразовательным программам.</w:t>
      </w:r>
    </w:p>
    <w:p w:rsidR="006317AF" w:rsidRPr="001A08C9" w:rsidRDefault="0016196F" w:rsidP="0016196F">
      <w:pPr>
        <w:pStyle w:val="Style11"/>
        <w:spacing w:line="240" w:lineRule="auto"/>
        <w:ind w:firstLine="0"/>
        <w:rPr>
          <w:sz w:val="28"/>
          <w:szCs w:val="28"/>
        </w:rPr>
      </w:pPr>
      <w:r>
        <w:rPr>
          <w:iCs/>
          <w:sz w:val="28"/>
          <w:szCs w:val="28"/>
        </w:rPr>
        <w:t xml:space="preserve">     1)</w:t>
      </w:r>
      <w:r w:rsidR="006317AF">
        <w:rPr>
          <w:iCs/>
          <w:sz w:val="28"/>
          <w:szCs w:val="28"/>
        </w:rPr>
        <w:t>к</w:t>
      </w:r>
      <w:r w:rsidR="006317AF" w:rsidRPr="00883B75">
        <w:rPr>
          <w:iCs/>
          <w:sz w:val="28"/>
          <w:szCs w:val="28"/>
        </w:rPr>
        <w:t>адровое обеспечение</w:t>
      </w:r>
      <w:r w:rsidR="006317AF">
        <w:rPr>
          <w:iCs/>
          <w:sz w:val="28"/>
          <w:szCs w:val="28"/>
        </w:rPr>
        <w:t>:</w:t>
      </w:r>
    </w:p>
    <w:p w:rsidR="006317AF" w:rsidRPr="001A08C9" w:rsidRDefault="006317AF" w:rsidP="00352764">
      <w:pPr>
        <w:pStyle w:val="Style11"/>
        <w:spacing w:line="240" w:lineRule="auto"/>
        <w:ind w:left="397" w:firstLine="0"/>
        <w:rPr>
          <w:rStyle w:val="FontStyle74"/>
          <w:sz w:val="28"/>
          <w:szCs w:val="28"/>
        </w:rPr>
      </w:pPr>
      <w:r>
        <w:rPr>
          <w:rStyle w:val="FontStyle74"/>
          <w:sz w:val="28"/>
          <w:szCs w:val="28"/>
        </w:rPr>
        <w:t>Реализация программы коррекционной работы организации осуществляется педагогическими работниками  и  квалификационных характеристик должностей руководящих и педагогических работников.  Повышение профессиональной компетентности педагогических работников и специалистов осуществляется с периодичностью, установленной федеральным законом «Об образовании в Российской Федерации», в формах и в сроки, установленные организации.</w:t>
      </w:r>
    </w:p>
    <w:p w:rsidR="006317AF" w:rsidRPr="00AF3797" w:rsidRDefault="0016196F" w:rsidP="0016196F">
      <w:pPr>
        <w:pStyle w:val="Style11"/>
        <w:spacing w:line="240" w:lineRule="auto"/>
        <w:ind w:firstLine="0"/>
        <w:rPr>
          <w:iCs/>
          <w:sz w:val="28"/>
          <w:szCs w:val="28"/>
        </w:rPr>
      </w:pPr>
      <w:r>
        <w:rPr>
          <w:iCs/>
          <w:sz w:val="28"/>
          <w:szCs w:val="28"/>
        </w:rPr>
        <w:t xml:space="preserve">      2)</w:t>
      </w:r>
      <w:r w:rsidR="006317AF" w:rsidRPr="00883B75">
        <w:rPr>
          <w:iCs/>
          <w:sz w:val="28"/>
          <w:szCs w:val="28"/>
        </w:rPr>
        <w:t>материально­техническое обеспечение</w:t>
      </w:r>
      <w:r w:rsidR="006317AF">
        <w:rPr>
          <w:iCs/>
          <w:sz w:val="28"/>
          <w:szCs w:val="28"/>
        </w:rPr>
        <w:t xml:space="preserve">, включающее созданную в </w:t>
      </w:r>
      <w:r w:rsidR="006317AF" w:rsidRPr="001A08C9">
        <w:rPr>
          <w:iCs/>
          <w:sz w:val="28"/>
          <w:szCs w:val="28"/>
        </w:rPr>
        <w:t xml:space="preserve">организации </w:t>
      </w:r>
      <w:r w:rsidR="006317AF">
        <w:rPr>
          <w:iCs/>
          <w:sz w:val="28"/>
          <w:szCs w:val="28"/>
        </w:rPr>
        <w:t>Муниципальное общеобразовательное учреждение Байгазинская средняя общеобразовательная школа</w:t>
      </w:r>
      <w:r w:rsidR="006317AF" w:rsidRPr="001A08C9">
        <w:rPr>
          <w:iCs/>
          <w:sz w:val="28"/>
          <w:szCs w:val="28"/>
        </w:rPr>
        <w:t xml:space="preserve"> материально</w:t>
      </w:r>
      <w:r w:rsidR="006317AF" w:rsidRPr="001A08C9">
        <w:rPr>
          <w:iCs/>
          <w:sz w:val="28"/>
          <w:szCs w:val="28"/>
        </w:rPr>
        <w:noBreakHyphen/>
      </w:r>
      <w:r w:rsidR="00371BC3">
        <w:rPr>
          <w:iCs/>
          <w:sz w:val="28"/>
          <w:szCs w:val="28"/>
        </w:rPr>
        <w:t>техническую базу.</w:t>
      </w:r>
    </w:p>
    <w:p w:rsidR="006317AF" w:rsidRPr="00AF3797" w:rsidRDefault="0016196F" w:rsidP="0016196F">
      <w:pPr>
        <w:pStyle w:val="Style11"/>
        <w:spacing w:line="240" w:lineRule="auto"/>
        <w:ind w:firstLine="0"/>
        <w:rPr>
          <w:iCs/>
          <w:sz w:val="28"/>
          <w:szCs w:val="28"/>
        </w:rPr>
      </w:pPr>
      <w:r>
        <w:rPr>
          <w:iCs/>
          <w:sz w:val="28"/>
          <w:szCs w:val="28"/>
        </w:rPr>
        <w:t xml:space="preserve">      3)</w:t>
      </w:r>
      <w:r w:rsidR="006317AF" w:rsidRPr="00883B75">
        <w:rPr>
          <w:iCs/>
          <w:sz w:val="28"/>
          <w:szCs w:val="28"/>
        </w:rPr>
        <w:t>информационное обеспечение</w:t>
      </w:r>
      <w:r w:rsidR="006317AF">
        <w:rPr>
          <w:iCs/>
          <w:sz w:val="28"/>
          <w:szCs w:val="28"/>
        </w:rPr>
        <w:t xml:space="preserve">, составляющее основу </w:t>
      </w:r>
      <w:r w:rsidR="006317AF" w:rsidRPr="00883B75">
        <w:rPr>
          <w:sz w:val="28"/>
          <w:szCs w:val="28"/>
        </w:rPr>
        <w:t>информационной образователь</w:t>
      </w:r>
      <w:r w:rsidR="006317AF" w:rsidRPr="00AF3797">
        <w:rPr>
          <w:iCs/>
          <w:sz w:val="28"/>
          <w:szCs w:val="28"/>
        </w:rPr>
        <w:t>ной среды</w:t>
      </w:r>
      <w:r w:rsidR="006317AF">
        <w:rPr>
          <w:iCs/>
          <w:sz w:val="28"/>
          <w:szCs w:val="28"/>
        </w:rPr>
        <w:t xml:space="preserve"> </w:t>
      </w:r>
      <w:r w:rsidR="006317AF" w:rsidRPr="00AF3797">
        <w:rPr>
          <w:iCs/>
          <w:sz w:val="28"/>
          <w:szCs w:val="28"/>
        </w:rPr>
        <w:t xml:space="preserve">организации </w:t>
      </w:r>
      <w:r w:rsidR="006317AF">
        <w:rPr>
          <w:iCs/>
          <w:sz w:val="28"/>
          <w:szCs w:val="28"/>
        </w:rPr>
        <w:t>Муниципальное общеобразовательное учреждение Байгазинская средняя общеобразовательная школа</w:t>
      </w:r>
      <w:r w:rsidR="006317AF" w:rsidRPr="00AF3797">
        <w:rPr>
          <w:iCs/>
          <w:sz w:val="28"/>
          <w:szCs w:val="28"/>
        </w:rPr>
        <w:t>.</w:t>
      </w:r>
    </w:p>
    <w:p w:rsidR="006317AF" w:rsidRDefault="006317AF" w:rsidP="00352764">
      <w:pPr>
        <w:pStyle w:val="Style11"/>
        <w:spacing w:line="240" w:lineRule="auto"/>
        <w:ind w:left="1004" w:firstLine="397"/>
        <w:rPr>
          <w:sz w:val="28"/>
          <w:szCs w:val="28"/>
        </w:rPr>
      </w:pPr>
    </w:p>
    <w:p w:rsidR="006317AF" w:rsidRPr="00AF3797" w:rsidRDefault="006317AF" w:rsidP="00352764">
      <w:pPr>
        <w:pStyle w:val="Style11"/>
        <w:spacing w:line="240" w:lineRule="auto"/>
        <w:ind w:left="397" w:firstLine="0"/>
        <w:rPr>
          <w:rStyle w:val="FontStyle74"/>
          <w:iCs/>
          <w:sz w:val="28"/>
          <w:szCs w:val="28"/>
        </w:rPr>
      </w:pPr>
    </w:p>
    <w:p w:rsidR="006317AF" w:rsidRPr="00883B75" w:rsidRDefault="006317AF" w:rsidP="00352764">
      <w:pPr>
        <w:pStyle w:val="Style11"/>
        <w:spacing w:line="240" w:lineRule="auto"/>
        <w:ind w:left="1004" w:firstLine="397"/>
        <w:rPr>
          <w:sz w:val="28"/>
          <w:szCs w:val="28"/>
        </w:rPr>
      </w:pPr>
    </w:p>
    <w:p w:rsidR="006317AF" w:rsidRPr="00AF3797" w:rsidRDefault="006317AF" w:rsidP="00352764">
      <w:pPr>
        <w:pStyle w:val="Style11"/>
        <w:spacing w:line="240" w:lineRule="auto"/>
        <w:ind w:firstLine="397"/>
        <w:jc w:val="center"/>
        <w:rPr>
          <w:b/>
        </w:rPr>
      </w:pPr>
      <w:r w:rsidRPr="007918E7">
        <w:rPr>
          <w:b/>
          <w:sz w:val="28"/>
          <w:szCs w:val="28"/>
        </w:rPr>
        <w:lastRenderedPageBreak/>
        <w:t>Механизм взаимодействия при реализации программы коррекционной работы</w:t>
      </w:r>
      <w:r w:rsidRPr="00AF3797">
        <w:rPr>
          <w:b/>
          <w:sz w:val="28"/>
          <w:szCs w:val="28"/>
        </w:rPr>
        <w:t xml:space="preserve"> организации </w:t>
      </w:r>
      <w:r>
        <w:rPr>
          <w:b/>
          <w:sz w:val="28"/>
          <w:szCs w:val="28"/>
        </w:rPr>
        <w:t>Муниципальное общеобразовательное учреждение Байгазинская средняя общеобразовательная школа</w:t>
      </w:r>
    </w:p>
    <w:p w:rsidR="006317AF" w:rsidRDefault="006317AF" w:rsidP="00352764">
      <w:pPr>
        <w:pStyle w:val="Style11"/>
        <w:spacing w:line="240" w:lineRule="auto"/>
        <w:ind w:firstLine="397"/>
        <w:rPr>
          <w:rStyle w:val="FontStyle74"/>
          <w:sz w:val="28"/>
          <w:szCs w:val="28"/>
        </w:rPr>
      </w:pPr>
    </w:p>
    <w:p w:rsidR="006317AF" w:rsidRPr="00AF3797" w:rsidRDefault="006317AF" w:rsidP="00352764">
      <w:pPr>
        <w:pStyle w:val="Style11"/>
        <w:spacing w:line="240" w:lineRule="auto"/>
        <w:ind w:firstLine="397"/>
      </w:pPr>
      <w:r>
        <w:rPr>
          <w:rStyle w:val="FontStyle74"/>
          <w:sz w:val="28"/>
          <w:szCs w:val="28"/>
        </w:rPr>
        <w:t>Э</w:t>
      </w:r>
      <w:r w:rsidRPr="00C0095F">
        <w:rPr>
          <w:rStyle w:val="FontStyle74"/>
          <w:sz w:val="28"/>
          <w:szCs w:val="28"/>
        </w:rPr>
        <w:t>ффективно</w:t>
      </w:r>
      <w:r>
        <w:rPr>
          <w:rStyle w:val="FontStyle74"/>
          <w:sz w:val="28"/>
          <w:szCs w:val="28"/>
        </w:rPr>
        <w:t>сть</w:t>
      </w:r>
      <w:r w:rsidRPr="00C0095F">
        <w:rPr>
          <w:rStyle w:val="FontStyle74"/>
          <w:sz w:val="28"/>
          <w:szCs w:val="28"/>
        </w:rPr>
        <w:t xml:space="preserve"> </w:t>
      </w:r>
      <w:r w:rsidRPr="007918E7">
        <w:rPr>
          <w:sz w:val="28"/>
          <w:szCs w:val="28"/>
        </w:rPr>
        <w:t xml:space="preserve">взаимодействия </w:t>
      </w:r>
      <w:r>
        <w:rPr>
          <w:sz w:val="28"/>
          <w:szCs w:val="28"/>
        </w:rPr>
        <w:t xml:space="preserve">педагогических работников и специалистов </w:t>
      </w:r>
      <w:r w:rsidRPr="007918E7">
        <w:rPr>
          <w:sz w:val="28"/>
          <w:szCs w:val="28"/>
        </w:rPr>
        <w:t>при реализации программы коррекционной работы</w:t>
      </w:r>
      <w:r>
        <w:rPr>
          <w:sz w:val="28"/>
          <w:szCs w:val="28"/>
        </w:rPr>
        <w:t xml:space="preserve"> </w:t>
      </w:r>
      <w:r w:rsidRPr="00AF3797">
        <w:rPr>
          <w:sz w:val="28"/>
          <w:szCs w:val="28"/>
        </w:rPr>
        <w:t xml:space="preserve">организации </w:t>
      </w:r>
      <w:r>
        <w:rPr>
          <w:sz w:val="28"/>
          <w:szCs w:val="28"/>
        </w:rPr>
        <w:t>Муниципальное общеобразовательное учреждение Байгазинская средняя общеобразовательная школа</w:t>
      </w:r>
      <w:r w:rsidRPr="00AF3797">
        <w:rPr>
          <w:sz w:val="28"/>
          <w:szCs w:val="28"/>
        </w:rPr>
        <w:t xml:space="preserve"> </w:t>
      </w:r>
      <w:r w:rsidRPr="00AF3797">
        <w:t xml:space="preserve">обусловлена следующими фундаментальными теоретическими положениями: о соотношении обучения и развития (Л. С. Выготский), теории деятельности (А. Н. Леонтьева, П. Я. Гальперина), теории общей обучаемости и учебной деятельности (Н. А. Менчинская, 3. И. Калмыкова), концепции коррекционно-развивающего обучения в общеобразовательных организациях (Н. Н. Малафеев, С. Г. Шевченко). Реализация мероприятий программы коррекционной работы </w:t>
      </w:r>
      <w:r w:rsidRPr="00AF3797">
        <w:rPr>
          <w:sz w:val="28"/>
          <w:szCs w:val="28"/>
        </w:rPr>
        <w:t xml:space="preserve">организации </w:t>
      </w:r>
      <w:r>
        <w:rPr>
          <w:sz w:val="28"/>
          <w:szCs w:val="28"/>
        </w:rPr>
        <w:t>Муниципальное общеобразовательное учреждение Байгазинская средняя общеобразовательная школа</w:t>
      </w:r>
      <w:r w:rsidRPr="00AF3797">
        <w:rPr>
          <w:sz w:val="28"/>
          <w:szCs w:val="28"/>
        </w:rPr>
        <w:t xml:space="preserve"> </w:t>
      </w:r>
      <w:r w:rsidRPr="00AF3797">
        <w:t>осуществляется при взаимодействии сопровождающего и сопровождаемого, результатом которого является прогресс в развитии сопровождаемого.</w:t>
      </w:r>
    </w:p>
    <w:p w:rsidR="006317AF" w:rsidRPr="00AF3797" w:rsidRDefault="006317AF" w:rsidP="00352764">
      <w:pPr>
        <w:pStyle w:val="Style11"/>
        <w:spacing w:line="240" w:lineRule="auto"/>
        <w:ind w:firstLine="397"/>
      </w:pPr>
      <w:r w:rsidRPr="00AF3797">
        <w:t xml:space="preserve">Основными принципами реализации мероприятий программы коррекционной работы </w:t>
      </w:r>
      <w:r w:rsidRPr="00AF3797">
        <w:rPr>
          <w:sz w:val="28"/>
          <w:szCs w:val="28"/>
        </w:rPr>
        <w:t xml:space="preserve">организации </w:t>
      </w:r>
      <w:r>
        <w:rPr>
          <w:sz w:val="28"/>
          <w:szCs w:val="28"/>
        </w:rPr>
        <w:t>Муниципальное общеобразовательное учреждение Байгазинская средняя общеобразовательная школа</w:t>
      </w:r>
      <w:r w:rsidRPr="00AF3797">
        <w:rPr>
          <w:sz w:val="28"/>
          <w:szCs w:val="28"/>
        </w:rPr>
        <w:t xml:space="preserve"> </w:t>
      </w:r>
      <w:r w:rsidRPr="00AF3797">
        <w:t>являются: рекомендательный характер советов сопровождающего; приоритет интересов сопровождаемого («на стороне ребёнка»); непрерывность сопровождения; мультидисциплинарность (комплексный подход) сопровождения.</w:t>
      </w:r>
    </w:p>
    <w:p w:rsidR="006317AF" w:rsidRPr="00AF3797" w:rsidRDefault="006317AF" w:rsidP="00352764">
      <w:pPr>
        <w:pStyle w:val="Style11"/>
        <w:spacing w:line="240" w:lineRule="auto"/>
        <w:ind w:firstLine="397"/>
        <w:rPr>
          <w:sz w:val="28"/>
          <w:szCs w:val="28"/>
        </w:rPr>
      </w:pPr>
      <w:r w:rsidRPr="00AF3797">
        <w:rPr>
          <w:sz w:val="28"/>
          <w:szCs w:val="28"/>
        </w:rPr>
        <w:t>Взаимодействие специалистов</w:t>
      </w:r>
      <w:r w:rsidR="00371BC3">
        <w:rPr>
          <w:sz w:val="28"/>
          <w:szCs w:val="28"/>
        </w:rPr>
        <w:t xml:space="preserve"> (пед.коллектив)</w:t>
      </w:r>
      <w:r w:rsidRPr="00AF3797">
        <w:rPr>
          <w:sz w:val="28"/>
          <w:szCs w:val="28"/>
        </w:rPr>
        <w:t xml:space="preserve"> организации </w:t>
      </w:r>
      <w:r>
        <w:rPr>
          <w:sz w:val="28"/>
          <w:szCs w:val="28"/>
        </w:rPr>
        <w:t>Муниципальное общеобразовательное учреждение Байгазинская средняя общеобразовательная школа</w:t>
      </w:r>
      <w:r w:rsidRPr="00AF3797">
        <w:rPr>
          <w:sz w:val="28"/>
          <w:szCs w:val="28"/>
        </w:rPr>
        <w:t xml:space="preserve"> позволяет обеспечить:</w:t>
      </w:r>
    </w:p>
    <w:p w:rsidR="007D7F1E" w:rsidRDefault="006317AF" w:rsidP="00352764">
      <w:pPr>
        <w:pStyle w:val="Style11"/>
        <w:spacing w:line="240" w:lineRule="auto"/>
        <w:ind w:left="397" w:firstLine="0"/>
        <w:rPr>
          <w:rStyle w:val="FontStyle74"/>
          <w:sz w:val="28"/>
          <w:szCs w:val="28"/>
        </w:rPr>
      </w:pPr>
      <w:r>
        <w:rPr>
          <w:rStyle w:val="FontStyle74"/>
          <w:sz w:val="28"/>
          <w:szCs w:val="28"/>
        </w:rPr>
        <w:t xml:space="preserve"> комплексность в определении и решении проблем учащихся, испытывающих сложности в освоении основной общеобразовательной программы начального общего образования, </w:t>
      </w:r>
    </w:p>
    <w:p w:rsidR="006317AF" w:rsidRPr="00AF3797" w:rsidRDefault="006317AF" w:rsidP="00352764">
      <w:pPr>
        <w:pStyle w:val="Style11"/>
        <w:spacing w:line="240" w:lineRule="auto"/>
        <w:ind w:left="397" w:firstLine="0"/>
        <w:rPr>
          <w:rStyle w:val="FontStyle74"/>
          <w:iCs/>
          <w:sz w:val="28"/>
          <w:szCs w:val="28"/>
        </w:rPr>
      </w:pPr>
      <w:r>
        <w:rPr>
          <w:rStyle w:val="FontStyle74"/>
          <w:sz w:val="28"/>
          <w:szCs w:val="28"/>
        </w:rPr>
        <w:t xml:space="preserve"> </w:t>
      </w:r>
      <w:r>
        <w:rPr>
          <w:rStyle w:val="FontStyle74"/>
          <w:sz w:val="28"/>
          <w:szCs w:val="28"/>
        </w:rPr>
        <w:t> составление  индивидуальных программ общего развития и коррекции отдельных сторон учебно­познавательной, речевой, эмоционально­волевой и личностной сфер учащихся, испытывающих сложности в освоении основной общеобразовательной программы начального общего образования.</w:t>
      </w:r>
    </w:p>
    <w:p w:rsidR="006317AF" w:rsidRDefault="006317AF" w:rsidP="00352764">
      <w:pPr>
        <w:pStyle w:val="Style32"/>
        <w:ind w:firstLine="397"/>
        <w:rPr>
          <w:rStyle w:val="FontStyle75"/>
          <w:b/>
          <w:i w:val="0"/>
          <w:iCs/>
          <w:szCs w:val="28"/>
        </w:rPr>
      </w:pPr>
    </w:p>
    <w:p w:rsidR="006317AF" w:rsidRDefault="006317AF"/>
    <w:p w:rsidR="00371BC3" w:rsidRDefault="00371BC3" w:rsidP="00352764">
      <w:pPr>
        <w:spacing w:after="0" w:line="240" w:lineRule="auto"/>
        <w:jc w:val="center"/>
        <w:rPr>
          <w:rFonts w:ascii="Times New Roman" w:hAnsi="Times New Roman"/>
          <w:b/>
          <w:sz w:val="28"/>
          <w:szCs w:val="28"/>
        </w:rPr>
      </w:pPr>
    </w:p>
    <w:p w:rsidR="00423AB2" w:rsidRDefault="00423AB2" w:rsidP="00352764">
      <w:pPr>
        <w:spacing w:after="0" w:line="240" w:lineRule="auto"/>
        <w:jc w:val="center"/>
        <w:rPr>
          <w:rFonts w:ascii="Times New Roman" w:hAnsi="Times New Roman"/>
          <w:b/>
          <w:sz w:val="40"/>
          <w:szCs w:val="40"/>
        </w:rPr>
      </w:pPr>
    </w:p>
    <w:p w:rsidR="00423AB2" w:rsidRDefault="00423AB2" w:rsidP="00352764">
      <w:pPr>
        <w:spacing w:after="0" w:line="240" w:lineRule="auto"/>
        <w:jc w:val="center"/>
        <w:rPr>
          <w:rFonts w:ascii="Times New Roman" w:hAnsi="Times New Roman"/>
          <w:b/>
          <w:sz w:val="40"/>
          <w:szCs w:val="40"/>
        </w:rPr>
      </w:pPr>
    </w:p>
    <w:p w:rsidR="00423AB2" w:rsidRDefault="00423AB2" w:rsidP="00352764">
      <w:pPr>
        <w:spacing w:after="0" w:line="240" w:lineRule="auto"/>
        <w:jc w:val="center"/>
        <w:rPr>
          <w:rFonts w:ascii="Times New Roman" w:hAnsi="Times New Roman"/>
          <w:b/>
          <w:sz w:val="40"/>
          <w:szCs w:val="40"/>
        </w:rPr>
      </w:pPr>
    </w:p>
    <w:p w:rsidR="00423AB2" w:rsidRDefault="00423AB2" w:rsidP="00352764">
      <w:pPr>
        <w:spacing w:after="0" w:line="240" w:lineRule="auto"/>
        <w:jc w:val="center"/>
        <w:rPr>
          <w:rFonts w:ascii="Times New Roman" w:hAnsi="Times New Roman"/>
          <w:b/>
          <w:sz w:val="40"/>
          <w:szCs w:val="40"/>
        </w:rPr>
      </w:pPr>
    </w:p>
    <w:p w:rsidR="00423AB2" w:rsidRDefault="00423AB2" w:rsidP="00352764">
      <w:pPr>
        <w:spacing w:after="0" w:line="240" w:lineRule="auto"/>
        <w:jc w:val="center"/>
        <w:rPr>
          <w:rFonts w:ascii="Times New Roman" w:hAnsi="Times New Roman"/>
          <w:b/>
          <w:sz w:val="40"/>
          <w:szCs w:val="40"/>
        </w:rPr>
      </w:pPr>
    </w:p>
    <w:p w:rsidR="00423AB2" w:rsidRDefault="00423AB2" w:rsidP="00352764">
      <w:pPr>
        <w:spacing w:after="0" w:line="240" w:lineRule="auto"/>
        <w:jc w:val="center"/>
        <w:rPr>
          <w:rFonts w:ascii="Times New Roman" w:hAnsi="Times New Roman"/>
          <w:b/>
          <w:sz w:val="40"/>
          <w:szCs w:val="40"/>
        </w:rPr>
      </w:pPr>
    </w:p>
    <w:p w:rsidR="00423AB2" w:rsidRDefault="00423AB2" w:rsidP="00352764">
      <w:pPr>
        <w:spacing w:after="0" w:line="240" w:lineRule="auto"/>
        <w:jc w:val="center"/>
        <w:rPr>
          <w:rFonts w:ascii="Times New Roman" w:hAnsi="Times New Roman"/>
          <w:b/>
          <w:sz w:val="40"/>
          <w:szCs w:val="40"/>
        </w:rPr>
      </w:pPr>
    </w:p>
    <w:p w:rsidR="00371BC3" w:rsidRPr="00FD5C4D" w:rsidRDefault="00FD5C4D" w:rsidP="00352764">
      <w:pPr>
        <w:spacing w:after="0" w:line="240" w:lineRule="auto"/>
        <w:jc w:val="center"/>
        <w:rPr>
          <w:rFonts w:ascii="Times New Roman" w:hAnsi="Times New Roman"/>
          <w:b/>
          <w:sz w:val="40"/>
          <w:szCs w:val="40"/>
        </w:rPr>
      </w:pPr>
      <w:r w:rsidRPr="00FD5C4D">
        <w:rPr>
          <w:rFonts w:ascii="Times New Roman" w:hAnsi="Times New Roman"/>
          <w:b/>
          <w:sz w:val="40"/>
          <w:szCs w:val="40"/>
        </w:rPr>
        <w:lastRenderedPageBreak/>
        <w:t>Организационный раздел</w:t>
      </w:r>
    </w:p>
    <w:p w:rsidR="00371BC3" w:rsidRDefault="00371BC3" w:rsidP="00352764">
      <w:pPr>
        <w:spacing w:after="0" w:line="240" w:lineRule="auto"/>
        <w:jc w:val="center"/>
        <w:rPr>
          <w:rFonts w:ascii="Times New Roman" w:hAnsi="Times New Roman"/>
          <w:b/>
          <w:sz w:val="28"/>
          <w:szCs w:val="28"/>
        </w:rPr>
      </w:pPr>
    </w:p>
    <w:p w:rsidR="00371BC3" w:rsidRDefault="00FD5C4D" w:rsidP="008835B6">
      <w:pPr>
        <w:spacing w:after="0" w:line="240" w:lineRule="auto"/>
        <w:jc w:val="center"/>
        <w:rPr>
          <w:rFonts w:ascii="Times New Roman" w:hAnsi="Times New Roman"/>
          <w:spacing w:val="-2"/>
          <w:sz w:val="28"/>
          <w:szCs w:val="28"/>
          <w:lang w:eastAsia="ru-RU"/>
        </w:rPr>
      </w:pPr>
      <w:r>
        <w:rPr>
          <w:rFonts w:ascii="Times New Roman" w:hAnsi="Times New Roman"/>
          <w:b/>
          <w:sz w:val="32"/>
          <w:szCs w:val="32"/>
        </w:rPr>
        <w:t>1.1.</w:t>
      </w:r>
      <w:r w:rsidR="006317AF" w:rsidRPr="00371BC3">
        <w:rPr>
          <w:rFonts w:ascii="Times New Roman" w:hAnsi="Times New Roman"/>
          <w:b/>
          <w:sz w:val="32"/>
          <w:szCs w:val="32"/>
        </w:rPr>
        <w:t>Учебный план начального общего образования</w:t>
      </w:r>
    </w:p>
    <w:p w:rsidR="006317AF" w:rsidRDefault="006317AF" w:rsidP="00352764">
      <w:pPr>
        <w:spacing w:after="0" w:line="240" w:lineRule="auto"/>
        <w:ind w:firstLine="397"/>
        <w:jc w:val="both"/>
        <w:rPr>
          <w:rFonts w:ascii="Times New Roman" w:hAnsi="Times New Roman"/>
          <w:spacing w:val="-2"/>
          <w:sz w:val="28"/>
          <w:szCs w:val="28"/>
          <w:lang w:eastAsia="ru-RU"/>
        </w:rPr>
      </w:pPr>
      <w:r w:rsidRPr="008A4967">
        <w:rPr>
          <w:rFonts w:ascii="Times New Roman" w:hAnsi="Times New Roman"/>
          <w:spacing w:val="-2"/>
          <w:sz w:val="28"/>
          <w:szCs w:val="28"/>
          <w:lang w:eastAsia="ru-RU"/>
        </w:rPr>
        <w:t>Учебный план начального общего образования явля</w:t>
      </w:r>
      <w:r>
        <w:rPr>
          <w:rFonts w:ascii="Times New Roman" w:hAnsi="Times New Roman"/>
          <w:spacing w:val="-2"/>
          <w:sz w:val="28"/>
          <w:szCs w:val="28"/>
          <w:lang w:eastAsia="ru-RU"/>
        </w:rPr>
        <w:t>е</w:t>
      </w:r>
      <w:r w:rsidRPr="008A4967">
        <w:rPr>
          <w:rFonts w:ascii="Times New Roman" w:hAnsi="Times New Roman"/>
          <w:spacing w:val="-2"/>
          <w:sz w:val="28"/>
          <w:szCs w:val="28"/>
          <w:lang w:eastAsia="ru-RU"/>
        </w:rPr>
        <w:t xml:space="preserve">тся </w:t>
      </w:r>
      <w:r>
        <w:rPr>
          <w:rFonts w:ascii="Times New Roman" w:hAnsi="Times New Roman"/>
          <w:spacing w:val="-2"/>
          <w:sz w:val="28"/>
          <w:szCs w:val="28"/>
          <w:lang w:eastAsia="ru-RU"/>
        </w:rPr>
        <w:t xml:space="preserve">одним из </w:t>
      </w:r>
      <w:r w:rsidRPr="008A4967">
        <w:rPr>
          <w:rFonts w:ascii="Times New Roman" w:hAnsi="Times New Roman"/>
          <w:spacing w:val="-2"/>
          <w:sz w:val="28"/>
          <w:szCs w:val="28"/>
          <w:lang w:eastAsia="ru-RU"/>
        </w:rPr>
        <w:t>основны</w:t>
      </w:r>
      <w:r>
        <w:rPr>
          <w:rFonts w:ascii="Times New Roman" w:hAnsi="Times New Roman"/>
          <w:spacing w:val="-2"/>
          <w:sz w:val="28"/>
          <w:szCs w:val="28"/>
          <w:lang w:eastAsia="ru-RU"/>
        </w:rPr>
        <w:t>х</w:t>
      </w:r>
      <w:r w:rsidRPr="008A4967">
        <w:rPr>
          <w:rFonts w:ascii="Times New Roman" w:hAnsi="Times New Roman"/>
          <w:spacing w:val="-2"/>
          <w:sz w:val="28"/>
          <w:szCs w:val="28"/>
          <w:lang w:eastAsia="ru-RU"/>
        </w:rPr>
        <w:t xml:space="preserve"> организационны</w:t>
      </w:r>
      <w:r>
        <w:rPr>
          <w:rFonts w:ascii="Times New Roman" w:hAnsi="Times New Roman"/>
          <w:spacing w:val="-2"/>
          <w:sz w:val="28"/>
          <w:szCs w:val="28"/>
          <w:lang w:eastAsia="ru-RU"/>
        </w:rPr>
        <w:t>х</w:t>
      </w:r>
      <w:r w:rsidRPr="008A4967">
        <w:rPr>
          <w:rFonts w:ascii="Times New Roman" w:hAnsi="Times New Roman"/>
          <w:spacing w:val="-2"/>
          <w:sz w:val="28"/>
          <w:szCs w:val="28"/>
          <w:lang w:eastAsia="ru-RU"/>
        </w:rPr>
        <w:t xml:space="preserve"> механизм</w:t>
      </w:r>
      <w:r>
        <w:rPr>
          <w:rFonts w:ascii="Times New Roman" w:hAnsi="Times New Roman"/>
          <w:spacing w:val="-2"/>
          <w:sz w:val="28"/>
          <w:szCs w:val="28"/>
          <w:lang w:eastAsia="ru-RU"/>
        </w:rPr>
        <w:t>ов</w:t>
      </w:r>
      <w:r w:rsidRPr="008A4967">
        <w:rPr>
          <w:rFonts w:ascii="Times New Roman" w:hAnsi="Times New Roman"/>
          <w:spacing w:val="-2"/>
          <w:sz w:val="28"/>
          <w:szCs w:val="28"/>
          <w:lang w:eastAsia="ru-RU"/>
        </w:rPr>
        <w:t xml:space="preserve"> реализации основной образовательной программы начального общего образования.</w:t>
      </w:r>
    </w:p>
    <w:p w:rsidR="006317AF" w:rsidRPr="008A4967" w:rsidRDefault="006317AF" w:rsidP="00352764">
      <w:pPr>
        <w:spacing w:after="0" w:line="240" w:lineRule="auto"/>
        <w:ind w:firstLine="397"/>
        <w:jc w:val="both"/>
        <w:rPr>
          <w:rFonts w:ascii="Times New Roman" w:hAnsi="Times New Roman"/>
          <w:spacing w:val="-2"/>
          <w:sz w:val="28"/>
          <w:szCs w:val="28"/>
        </w:rPr>
      </w:pPr>
      <w:r w:rsidRPr="008A4967">
        <w:rPr>
          <w:rFonts w:ascii="Times New Roman" w:hAnsi="Times New Roman"/>
          <w:spacing w:val="-2"/>
          <w:sz w:val="28"/>
          <w:szCs w:val="28"/>
        </w:rPr>
        <w:t>Учебный план начального общего образования определяет перечень, трудоемкость, последовательность и распределение по периодам обучения учебных предметов, формы промежуточной аттестации обучающихся.</w:t>
      </w:r>
    </w:p>
    <w:p w:rsidR="006317AF" w:rsidRPr="00575064" w:rsidRDefault="006317AF" w:rsidP="00352764">
      <w:pPr>
        <w:spacing w:after="0" w:line="240" w:lineRule="auto"/>
        <w:ind w:firstLine="397"/>
        <w:jc w:val="both"/>
        <w:rPr>
          <w:rFonts w:ascii="Times New Roman" w:hAnsi="Times New Roman"/>
          <w:spacing w:val="-2"/>
          <w:sz w:val="28"/>
          <w:szCs w:val="28"/>
        </w:rPr>
      </w:pPr>
      <w:r>
        <w:rPr>
          <w:rFonts w:ascii="Times New Roman" w:hAnsi="Times New Roman"/>
          <w:spacing w:val="-2"/>
          <w:sz w:val="28"/>
          <w:szCs w:val="28"/>
        </w:rPr>
        <w:t>У</w:t>
      </w:r>
      <w:r w:rsidRPr="00575064">
        <w:rPr>
          <w:rFonts w:ascii="Times New Roman" w:hAnsi="Times New Roman"/>
          <w:spacing w:val="-2"/>
          <w:sz w:val="28"/>
          <w:szCs w:val="28"/>
        </w:rPr>
        <w:t>чебный план состоит из двух частей</w:t>
      </w:r>
      <w:r>
        <w:rPr>
          <w:rFonts w:ascii="Times New Roman" w:hAnsi="Times New Roman"/>
          <w:spacing w:val="-2"/>
          <w:sz w:val="28"/>
          <w:szCs w:val="28"/>
        </w:rPr>
        <w:t xml:space="preserve"> –</w:t>
      </w:r>
      <w:r w:rsidRPr="00575064">
        <w:rPr>
          <w:rFonts w:ascii="Times New Roman" w:hAnsi="Times New Roman"/>
          <w:spacing w:val="-2"/>
          <w:sz w:val="28"/>
          <w:szCs w:val="28"/>
        </w:rPr>
        <w:t xml:space="preserve"> обязательной части и части, формируемой участниками образовательных отношений.</w:t>
      </w:r>
    </w:p>
    <w:p w:rsidR="006317AF" w:rsidRPr="00575064" w:rsidRDefault="006317AF" w:rsidP="00352764">
      <w:pPr>
        <w:spacing w:after="0" w:line="240" w:lineRule="auto"/>
        <w:ind w:firstLine="397"/>
        <w:jc w:val="both"/>
        <w:rPr>
          <w:rFonts w:ascii="Times New Roman" w:hAnsi="Times New Roman"/>
          <w:spacing w:val="-2"/>
          <w:sz w:val="28"/>
          <w:szCs w:val="28"/>
        </w:rPr>
      </w:pPr>
      <w:r w:rsidRPr="00575064">
        <w:rPr>
          <w:rFonts w:ascii="Times New Roman" w:hAnsi="Times New Roman"/>
          <w:spacing w:val="-2"/>
          <w:sz w:val="28"/>
          <w:szCs w:val="28"/>
        </w:rPr>
        <w:t xml:space="preserve">Обязательная часть учебного плана определяет состав учебных предметов </w:t>
      </w:r>
      <w:r>
        <w:rPr>
          <w:rFonts w:ascii="Times New Roman" w:hAnsi="Times New Roman"/>
          <w:spacing w:val="-2"/>
          <w:sz w:val="28"/>
          <w:szCs w:val="28"/>
        </w:rPr>
        <w:t xml:space="preserve">и </w:t>
      </w:r>
      <w:r w:rsidRPr="00575064">
        <w:rPr>
          <w:rFonts w:ascii="Times New Roman" w:hAnsi="Times New Roman"/>
          <w:spacing w:val="-2"/>
          <w:sz w:val="28"/>
          <w:szCs w:val="28"/>
        </w:rPr>
        <w:t>обязательных предметных областей и учебное время, отводимое на их изучение по классам (годам) обучения.</w:t>
      </w:r>
    </w:p>
    <w:p w:rsidR="006317AF" w:rsidRPr="00575064" w:rsidRDefault="006317AF" w:rsidP="00352764">
      <w:pPr>
        <w:spacing w:after="0" w:line="240" w:lineRule="auto"/>
        <w:ind w:firstLine="397"/>
        <w:jc w:val="both"/>
        <w:rPr>
          <w:rFonts w:ascii="Times New Roman" w:hAnsi="Times New Roman"/>
          <w:spacing w:val="-2"/>
          <w:sz w:val="28"/>
          <w:szCs w:val="28"/>
        </w:rPr>
      </w:pPr>
      <w:r w:rsidRPr="00575064">
        <w:rPr>
          <w:rFonts w:ascii="Times New Roman" w:hAnsi="Times New Roman"/>
          <w:spacing w:val="-2"/>
          <w:sz w:val="28"/>
          <w:szCs w:val="28"/>
        </w:rP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6317AF" w:rsidRPr="00575064" w:rsidRDefault="006317AF" w:rsidP="002F2DCF">
      <w:pPr>
        <w:numPr>
          <w:ilvl w:val="0"/>
          <w:numId w:val="104"/>
        </w:numPr>
        <w:spacing w:after="0" w:line="240" w:lineRule="auto"/>
        <w:jc w:val="both"/>
        <w:rPr>
          <w:rFonts w:ascii="Times New Roman" w:hAnsi="Times New Roman"/>
          <w:spacing w:val="-2"/>
          <w:sz w:val="28"/>
          <w:szCs w:val="28"/>
        </w:rPr>
      </w:pPr>
      <w:r w:rsidRPr="00575064">
        <w:rPr>
          <w:rFonts w:ascii="Times New Roman" w:hAnsi="Times New Roman"/>
          <w:spacing w:val="-2"/>
          <w:sz w:val="28"/>
          <w:szCs w:val="28"/>
        </w:rPr>
        <w:t>формирование гражданской идентичности обучающихся, приобщение их к общекультурным, национальным и этнокультурным ценностям</w:t>
      </w:r>
      <w:r>
        <w:rPr>
          <w:rFonts w:ascii="Times New Roman" w:hAnsi="Times New Roman"/>
          <w:spacing w:val="-2"/>
          <w:sz w:val="28"/>
          <w:szCs w:val="28"/>
        </w:rPr>
        <w:t xml:space="preserve"> России </w:t>
      </w:r>
      <w:r w:rsidRPr="00575064">
        <w:rPr>
          <w:rFonts w:ascii="Times New Roman" w:hAnsi="Times New Roman"/>
          <w:b/>
          <w:i/>
          <w:spacing w:val="-2"/>
          <w:sz w:val="28"/>
          <w:szCs w:val="28"/>
        </w:rPr>
        <w:t>и родного края</w:t>
      </w:r>
      <w:r w:rsidRPr="00575064">
        <w:rPr>
          <w:rFonts w:ascii="Times New Roman" w:hAnsi="Times New Roman"/>
          <w:spacing w:val="-2"/>
          <w:sz w:val="28"/>
          <w:szCs w:val="28"/>
        </w:rPr>
        <w:t>;</w:t>
      </w:r>
    </w:p>
    <w:p w:rsidR="006317AF" w:rsidRPr="00575064" w:rsidRDefault="006317AF" w:rsidP="002F2DCF">
      <w:pPr>
        <w:numPr>
          <w:ilvl w:val="0"/>
          <w:numId w:val="104"/>
        </w:numPr>
        <w:spacing w:after="0" w:line="240" w:lineRule="auto"/>
        <w:jc w:val="both"/>
        <w:rPr>
          <w:rFonts w:ascii="Times New Roman" w:hAnsi="Times New Roman"/>
          <w:spacing w:val="-2"/>
          <w:sz w:val="28"/>
          <w:szCs w:val="28"/>
        </w:rPr>
      </w:pPr>
      <w:r w:rsidRPr="00575064">
        <w:rPr>
          <w:rFonts w:ascii="Times New Roman" w:hAnsi="Times New Roman"/>
          <w:spacing w:val="-2"/>
          <w:sz w:val="28"/>
          <w:szCs w:val="28"/>
        </w:rPr>
        <w:t>готовность обучающихся к продолжению образования на последующих уровнях основного общего образования, их приобщение к информационным технологиям;</w:t>
      </w:r>
    </w:p>
    <w:p w:rsidR="006317AF" w:rsidRPr="00575064" w:rsidRDefault="006317AF" w:rsidP="002F2DCF">
      <w:pPr>
        <w:numPr>
          <w:ilvl w:val="0"/>
          <w:numId w:val="104"/>
        </w:numPr>
        <w:spacing w:after="0" w:line="240" w:lineRule="auto"/>
        <w:jc w:val="both"/>
        <w:rPr>
          <w:rFonts w:ascii="Times New Roman" w:hAnsi="Times New Roman"/>
          <w:spacing w:val="-2"/>
          <w:sz w:val="28"/>
          <w:szCs w:val="28"/>
        </w:rPr>
      </w:pPr>
      <w:r w:rsidRPr="00575064">
        <w:rPr>
          <w:rFonts w:ascii="Times New Roman" w:hAnsi="Times New Roman"/>
          <w:spacing w:val="-2"/>
          <w:sz w:val="28"/>
          <w:szCs w:val="28"/>
        </w:rPr>
        <w:t>формирование здорового образа жизни, элементарных правил поведения в экстремальных ситуациях;</w:t>
      </w:r>
    </w:p>
    <w:p w:rsidR="006317AF" w:rsidRPr="00575064" w:rsidRDefault="006317AF" w:rsidP="002F2DCF">
      <w:pPr>
        <w:numPr>
          <w:ilvl w:val="0"/>
          <w:numId w:val="104"/>
        </w:numPr>
        <w:spacing w:after="0" w:line="240" w:lineRule="auto"/>
        <w:jc w:val="both"/>
        <w:rPr>
          <w:rFonts w:ascii="Times New Roman" w:hAnsi="Times New Roman"/>
          <w:spacing w:val="-2"/>
          <w:sz w:val="28"/>
          <w:szCs w:val="28"/>
        </w:rPr>
      </w:pPr>
      <w:r w:rsidRPr="00575064">
        <w:rPr>
          <w:rFonts w:ascii="Times New Roman" w:hAnsi="Times New Roman"/>
          <w:spacing w:val="-2"/>
          <w:sz w:val="28"/>
          <w:szCs w:val="28"/>
        </w:rPr>
        <w:t>личностное развитие обучающегося в соответствии с его индивидуальностью.</w:t>
      </w:r>
    </w:p>
    <w:p w:rsidR="006317AF" w:rsidRPr="00FD6C9A" w:rsidRDefault="006317AF" w:rsidP="00352764">
      <w:pPr>
        <w:spacing w:after="0" w:line="240" w:lineRule="auto"/>
        <w:ind w:firstLine="544"/>
        <w:jc w:val="both"/>
        <w:rPr>
          <w:rFonts w:ascii="Times New Roman" w:hAnsi="Times New Roman"/>
          <w:sz w:val="28"/>
          <w:szCs w:val="28"/>
        </w:rPr>
      </w:pPr>
      <w:r w:rsidRPr="00FD6C9A">
        <w:rPr>
          <w:rFonts w:ascii="Times New Roman" w:hAnsi="Times New Roman"/>
          <w:sz w:val="28"/>
          <w:szCs w:val="28"/>
        </w:rPr>
        <w:t xml:space="preserve">В учебный план </w:t>
      </w:r>
      <w:r>
        <w:rPr>
          <w:rFonts w:ascii="Times New Roman" w:hAnsi="Times New Roman"/>
          <w:spacing w:val="-2"/>
          <w:sz w:val="28"/>
          <w:szCs w:val="28"/>
        </w:rPr>
        <w:t>МОУ Байгазинская СОШ</w:t>
      </w:r>
      <w:r w:rsidRPr="004849B9">
        <w:rPr>
          <w:rFonts w:ascii="Times New Roman" w:hAnsi="Times New Roman"/>
          <w:spacing w:val="-2"/>
          <w:sz w:val="28"/>
          <w:szCs w:val="28"/>
        </w:rPr>
        <w:t xml:space="preserve"> </w:t>
      </w:r>
      <w:r w:rsidRPr="00FD6C9A">
        <w:rPr>
          <w:rFonts w:ascii="Times New Roman" w:hAnsi="Times New Roman"/>
          <w:sz w:val="28"/>
          <w:szCs w:val="28"/>
        </w:rPr>
        <w:t>входят следующие обязательные предметные области и учебные предметы:</w:t>
      </w:r>
    </w:p>
    <w:p w:rsidR="006317AF" w:rsidRPr="00FD6C9A" w:rsidRDefault="006317AF" w:rsidP="002F2DCF">
      <w:pPr>
        <w:numPr>
          <w:ilvl w:val="0"/>
          <w:numId w:val="104"/>
        </w:numPr>
        <w:spacing w:after="0" w:line="240" w:lineRule="auto"/>
        <w:jc w:val="both"/>
        <w:rPr>
          <w:rFonts w:ascii="Times New Roman" w:hAnsi="Times New Roman"/>
          <w:spacing w:val="-2"/>
          <w:sz w:val="28"/>
          <w:szCs w:val="28"/>
        </w:rPr>
      </w:pPr>
      <w:r w:rsidRPr="00FD6C9A">
        <w:rPr>
          <w:rFonts w:ascii="Times New Roman" w:hAnsi="Times New Roman"/>
          <w:spacing w:val="-2"/>
          <w:sz w:val="28"/>
          <w:szCs w:val="28"/>
        </w:rPr>
        <w:t>русский язык и литературное чтение (русский язык</w:t>
      </w:r>
      <w:r>
        <w:rPr>
          <w:rFonts w:ascii="Times New Roman" w:hAnsi="Times New Roman"/>
          <w:spacing w:val="-2"/>
          <w:sz w:val="28"/>
          <w:szCs w:val="28"/>
        </w:rPr>
        <w:t>,</w:t>
      </w:r>
      <w:r w:rsidRPr="00FD6C9A">
        <w:rPr>
          <w:rFonts w:ascii="Times New Roman" w:hAnsi="Times New Roman"/>
          <w:spacing w:val="-2"/>
          <w:sz w:val="28"/>
          <w:szCs w:val="28"/>
        </w:rPr>
        <w:t xml:space="preserve"> литературное чтение); </w:t>
      </w:r>
    </w:p>
    <w:p w:rsidR="006317AF" w:rsidRPr="00FD6C9A" w:rsidRDefault="006317AF" w:rsidP="002F2DCF">
      <w:pPr>
        <w:numPr>
          <w:ilvl w:val="0"/>
          <w:numId w:val="104"/>
        </w:numPr>
        <w:spacing w:after="0" w:line="240" w:lineRule="auto"/>
        <w:jc w:val="both"/>
        <w:rPr>
          <w:rFonts w:ascii="Times New Roman" w:hAnsi="Times New Roman"/>
          <w:spacing w:val="-2"/>
          <w:sz w:val="28"/>
          <w:szCs w:val="28"/>
        </w:rPr>
      </w:pPr>
      <w:r w:rsidRPr="00FD6C9A">
        <w:rPr>
          <w:rFonts w:ascii="Times New Roman" w:hAnsi="Times New Roman"/>
          <w:spacing w:val="-2"/>
          <w:sz w:val="28"/>
          <w:szCs w:val="28"/>
        </w:rPr>
        <w:t>иностранный язык (иностранный язык);</w:t>
      </w:r>
    </w:p>
    <w:p w:rsidR="006317AF" w:rsidRPr="00FD6C9A" w:rsidRDefault="006317AF" w:rsidP="002F2DCF">
      <w:pPr>
        <w:numPr>
          <w:ilvl w:val="0"/>
          <w:numId w:val="104"/>
        </w:numPr>
        <w:spacing w:after="0" w:line="240" w:lineRule="auto"/>
        <w:jc w:val="both"/>
        <w:rPr>
          <w:rFonts w:ascii="Times New Roman" w:hAnsi="Times New Roman"/>
          <w:spacing w:val="-2"/>
          <w:sz w:val="28"/>
          <w:szCs w:val="28"/>
        </w:rPr>
      </w:pPr>
      <w:r w:rsidRPr="00FD6C9A">
        <w:rPr>
          <w:rFonts w:ascii="Times New Roman" w:hAnsi="Times New Roman"/>
          <w:spacing w:val="-2"/>
          <w:sz w:val="28"/>
          <w:szCs w:val="28"/>
        </w:rPr>
        <w:t>математика и информатика (математика);</w:t>
      </w:r>
    </w:p>
    <w:p w:rsidR="006317AF" w:rsidRPr="00FD6C9A" w:rsidRDefault="006317AF" w:rsidP="002F2DCF">
      <w:pPr>
        <w:numPr>
          <w:ilvl w:val="0"/>
          <w:numId w:val="104"/>
        </w:numPr>
        <w:spacing w:after="0" w:line="240" w:lineRule="auto"/>
        <w:jc w:val="both"/>
        <w:rPr>
          <w:rFonts w:ascii="Times New Roman" w:hAnsi="Times New Roman"/>
          <w:spacing w:val="-2"/>
          <w:sz w:val="28"/>
          <w:szCs w:val="28"/>
        </w:rPr>
      </w:pPr>
      <w:r w:rsidRPr="00FD6C9A">
        <w:rPr>
          <w:rFonts w:ascii="Times New Roman" w:hAnsi="Times New Roman"/>
          <w:spacing w:val="-2"/>
          <w:sz w:val="28"/>
          <w:szCs w:val="28"/>
        </w:rPr>
        <w:t>обществознание и естествознание (окружающий мир);</w:t>
      </w:r>
    </w:p>
    <w:p w:rsidR="006317AF" w:rsidRPr="00FD6C9A" w:rsidRDefault="006317AF" w:rsidP="002F2DCF">
      <w:pPr>
        <w:numPr>
          <w:ilvl w:val="0"/>
          <w:numId w:val="104"/>
        </w:numPr>
        <w:spacing w:after="0" w:line="240" w:lineRule="auto"/>
        <w:jc w:val="both"/>
        <w:rPr>
          <w:rFonts w:ascii="Times New Roman" w:hAnsi="Times New Roman"/>
          <w:spacing w:val="-2"/>
          <w:sz w:val="28"/>
          <w:szCs w:val="28"/>
        </w:rPr>
      </w:pPr>
      <w:r w:rsidRPr="00FD6C9A">
        <w:rPr>
          <w:rFonts w:ascii="Times New Roman" w:hAnsi="Times New Roman"/>
          <w:spacing w:val="-2"/>
          <w:sz w:val="28"/>
          <w:szCs w:val="28"/>
        </w:rPr>
        <w:t>основы религиозных культур и светской этики;</w:t>
      </w:r>
    </w:p>
    <w:p w:rsidR="006317AF" w:rsidRPr="00FD6C9A" w:rsidRDefault="006317AF" w:rsidP="002F2DCF">
      <w:pPr>
        <w:numPr>
          <w:ilvl w:val="0"/>
          <w:numId w:val="104"/>
        </w:numPr>
        <w:spacing w:after="0" w:line="240" w:lineRule="auto"/>
        <w:jc w:val="both"/>
        <w:rPr>
          <w:rFonts w:ascii="Times New Roman" w:hAnsi="Times New Roman"/>
          <w:spacing w:val="-2"/>
          <w:sz w:val="28"/>
          <w:szCs w:val="28"/>
        </w:rPr>
      </w:pPr>
      <w:r w:rsidRPr="00FD6C9A">
        <w:rPr>
          <w:rFonts w:ascii="Times New Roman" w:hAnsi="Times New Roman"/>
          <w:spacing w:val="-2"/>
          <w:sz w:val="28"/>
          <w:szCs w:val="28"/>
        </w:rPr>
        <w:t>искусство (музыка, изобразительное искусство);</w:t>
      </w:r>
    </w:p>
    <w:p w:rsidR="006317AF" w:rsidRPr="00FD6C9A" w:rsidRDefault="006317AF" w:rsidP="002F2DCF">
      <w:pPr>
        <w:numPr>
          <w:ilvl w:val="0"/>
          <w:numId w:val="104"/>
        </w:numPr>
        <w:spacing w:after="0" w:line="240" w:lineRule="auto"/>
        <w:jc w:val="both"/>
        <w:rPr>
          <w:rFonts w:ascii="Times New Roman" w:hAnsi="Times New Roman"/>
          <w:spacing w:val="-2"/>
          <w:sz w:val="28"/>
          <w:szCs w:val="28"/>
        </w:rPr>
      </w:pPr>
      <w:r w:rsidRPr="00FD6C9A">
        <w:rPr>
          <w:rFonts w:ascii="Times New Roman" w:hAnsi="Times New Roman"/>
          <w:spacing w:val="-2"/>
          <w:sz w:val="28"/>
          <w:szCs w:val="28"/>
        </w:rPr>
        <w:t>технология (технология);</w:t>
      </w:r>
    </w:p>
    <w:p w:rsidR="006317AF" w:rsidRPr="00FD6C9A" w:rsidRDefault="006317AF" w:rsidP="002F2DCF">
      <w:pPr>
        <w:numPr>
          <w:ilvl w:val="0"/>
          <w:numId w:val="104"/>
        </w:numPr>
        <w:spacing w:after="0" w:line="240" w:lineRule="auto"/>
        <w:jc w:val="both"/>
        <w:rPr>
          <w:rFonts w:ascii="Times New Roman" w:hAnsi="Times New Roman"/>
          <w:spacing w:val="-2"/>
          <w:sz w:val="28"/>
          <w:szCs w:val="28"/>
        </w:rPr>
      </w:pPr>
      <w:r w:rsidRPr="00FD6C9A">
        <w:rPr>
          <w:rFonts w:ascii="Times New Roman" w:hAnsi="Times New Roman"/>
          <w:spacing w:val="-2"/>
          <w:sz w:val="28"/>
          <w:szCs w:val="28"/>
        </w:rPr>
        <w:t>физическая культура (физическая культура).</w:t>
      </w:r>
    </w:p>
    <w:p w:rsidR="006317AF" w:rsidRDefault="006317AF" w:rsidP="00352764">
      <w:pPr>
        <w:spacing w:after="0" w:line="240" w:lineRule="auto"/>
        <w:ind w:firstLine="397"/>
        <w:jc w:val="both"/>
        <w:rPr>
          <w:rFonts w:ascii="Times New Roman" w:hAnsi="Times New Roman"/>
          <w:sz w:val="28"/>
          <w:szCs w:val="28"/>
          <w:lang w:eastAsia="ru-RU"/>
        </w:rPr>
      </w:pPr>
    </w:p>
    <w:p w:rsidR="007D7F1E" w:rsidRDefault="006317AF" w:rsidP="00352764">
      <w:pPr>
        <w:pStyle w:val="ConsPlusNormal"/>
        <w:ind w:firstLine="360"/>
        <w:jc w:val="both"/>
        <w:rPr>
          <w:rFonts w:ascii="Times New Roman" w:hAnsi="Times New Roman"/>
          <w:spacing w:val="-2"/>
          <w:sz w:val="28"/>
          <w:szCs w:val="28"/>
        </w:rPr>
      </w:pPr>
      <w:r w:rsidRPr="00E47CB2">
        <w:rPr>
          <w:rFonts w:ascii="Times New Roman" w:hAnsi="Times New Roman" w:cs="Times New Roman"/>
          <w:spacing w:val="-2"/>
          <w:sz w:val="28"/>
          <w:szCs w:val="28"/>
          <w:lang w:eastAsia="en-US"/>
        </w:rPr>
        <w:t>В целях обеспечения индивидуальных потребностей обучающихся часть учебного плана, формируемая участниками образовательных отношений, предусматривает</w:t>
      </w:r>
      <w:r w:rsidR="00352764" w:rsidRPr="00352764">
        <w:rPr>
          <w:rFonts w:ascii="Times New Roman" w:hAnsi="Times New Roman"/>
          <w:spacing w:val="-2"/>
          <w:sz w:val="28"/>
          <w:szCs w:val="28"/>
        </w:rPr>
        <w:t xml:space="preserve"> </w:t>
      </w:r>
      <w:r w:rsidR="00352764">
        <w:rPr>
          <w:rFonts w:ascii="Times New Roman" w:hAnsi="Times New Roman"/>
          <w:spacing w:val="-2"/>
          <w:sz w:val="28"/>
          <w:szCs w:val="28"/>
        </w:rPr>
        <w:t xml:space="preserve">этнокультурные курсы: </w:t>
      </w:r>
    </w:p>
    <w:p w:rsidR="006317AF" w:rsidRPr="00E47CB2" w:rsidRDefault="00352764" w:rsidP="00352764">
      <w:pPr>
        <w:pStyle w:val="ConsPlusNormal"/>
        <w:ind w:firstLine="360"/>
        <w:jc w:val="both"/>
        <w:rPr>
          <w:rFonts w:ascii="Times New Roman" w:hAnsi="Times New Roman" w:cs="Times New Roman"/>
          <w:spacing w:val="-2"/>
          <w:sz w:val="28"/>
          <w:szCs w:val="28"/>
          <w:lang w:eastAsia="en-US"/>
        </w:rPr>
      </w:pPr>
      <w:r>
        <w:rPr>
          <w:rFonts w:ascii="Times New Roman" w:hAnsi="Times New Roman"/>
          <w:spacing w:val="-2"/>
          <w:sz w:val="28"/>
          <w:szCs w:val="28"/>
        </w:rPr>
        <w:t>башкирски</w:t>
      </w:r>
      <w:r w:rsidR="003E27C6">
        <w:rPr>
          <w:rFonts w:ascii="Times New Roman" w:hAnsi="Times New Roman"/>
          <w:spacing w:val="-2"/>
          <w:sz w:val="28"/>
          <w:szCs w:val="28"/>
        </w:rPr>
        <w:t>й</w:t>
      </w:r>
      <w:r>
        <w:rPr>
          <w:rFonts w:ascii="Times New Roman" w:hAnsi="Times New Roman"/>
          <w:spacing w:val="-2"/>
          <w:sz w:val="28"/>
          <w:szCs w:val="28"/>
        </w:rPr>
        <w:t xml:space="preserve"> язык.</w:t>
      </w:r>
    </w:p>
    <w:p w:rsidR="006317AF" w:rsidRDefault="006317AF" w:rsidP="00352764">
      <w:pPr>
        <w:spacing w:after="0" w:line="240" w:lineRule="auto"/>
        <w:ind w:firstLine="397"/>
        <w:jc w:val="both"/>
        <w:rPr>
          <w:rFonts w:ascii="Times New Roman" w:hAnsi="Times New Roman"/>
          <w:spacing w:val="-2"/>
          <w:sz w:val="28"/>
          <w:szCs w:val="28"/>
        </w:rPr>
      </w:pPr>
      <w:r>
        <w:rPr>
          <w:rFonts w:ascii="Times New Roman" w:hAnsi="Times New Roman"/>
          <w:spacing w:val="-2"/>
          <w:sz w:val="28"/>
          <w:szCs w:val="28"/>
        </w:rPr>
        <w:lastRenderedPageBreak/>
        <w:t>В МОУ Байгазинская СОШ</w:t>
      </w:r>
      <w:r w:rsidRPr="004849B9">
        <w:rPr>
          <w:rFonts w:ascii="Times New Roman" w:hAnsi="Times New Roman"/>
          <w:spacing w:val="-2"/>
          <w:sz w:val="28"/>
          <w:szCs w:val="28"/>
        </w:rPr>
        <w:t xml:space="preserve"> </w:t>
      </w:r>
      <w:r>
        <w:rPr>
          <w:rFonts w:ascii="Times New Roman" w:hAnsi="Times New Roman"/>
          <w:spacing w:val="-2"/>
          <w:sz w:val="28"/>
          <w:szCs w:val="28"/>
        </w:rPr>
        <w:t>устанавливаются следующие формы промежуточной аттестации:</w:t>
      </w:r>
      <w:r w:rsidR="003E27C6">
        <w:rPr>
          <w:rFonts w:ascii="Times New Roman" w:hAnsi="Times New Roman"/>
          <w:spacing w:val="-2"/>
          <w:sz w:val="28"/>
          <w:szCs w:val="28"/>
        </w:rPr>
        <w:t xml:space="preserve">  </w:t>
      </w:r>
    </w:p>
    <w:p w:rsidR="007D7F1E" w:rsidRPr="00097380" w:rsidRDefault="007D7F1E" w:rsidP="00352764">
      <w:pPr>
        <w:spacing w:after="0" w:line="240" w:lineRule="auto"/>
        <w:ind w:firstLine="397"/>
        <w:jc w:val="both"/>
        <w:rPr>
          <w:rFonts w:ascii="Times New Roman" w:hAnsi="Times New Roman"/>
          <w:spacing w:val="-2"/>
          <w:sz w:val="28"/>
          <w:szCs w:val="28"/>
        </w:rPr>
      </w:pPr>
    </w:p>
    <w:p w:rsidR="00511887" w:rsidRPr="007D7F1E" w:rsidRDefault="00511887" w:rsidP="0016196F">
      <w:pPr>
        <w:spacing w:after="0" w:line="240" w:lineRule="auto"/>
        <w:jc w:val="both"/>
        <w:rPr>
          <w:rFonts w:ascii="Times New Roman" w:hAnsi="Times New Roman"/>
          <w:sz w:val="28"/>
          <w:szCs w:val="28"/>
        </w:rPr>
      </w:pPr>
      <w:r w:rsidRPr="007D7F1E">
        <w:rPr>
          <w:rFonts w:ascii="Times New Roman" w:hAnsi="Times New Roman"/>
          <w:color w:val="000000"/>
          <w:sz w:val="28"/>
          <w:szCs w:val="28"/>
        </w:rPr>
        <w:t xml:space="preserve">   </w:t>
      </w:r>
      <w:r w:rsidR="007D7F1E">
        <w:rPr>
          <w:rFonts w:ascii="Times New Roman" w:hAnsi="Times New Roman"/>
          <w:color w:val="000000"/>
          <w:sz w:val="28"/>
          <w:szCs w:val="28"/>
        </w:rPr>
        <w:t>-</w:t>
      </w:r>
      <w:r w:rsidRPr="007D7F1E">
        <w:rPr>
          <w:rFonts w:ascii="Times New Roman" w:hAnsi="Times New Roman"/>
          <w:color w:val="000000"/>
          <w:sz w:val="28"/>
          <w:szCs w:val="28"/>
        </w:rPr>
        <w:t xml:space="preserve">    </w:t>
      </w:r>
      <w:r w:rsidR="007D7F1E" w:rsidRPr="007D7F1E">
        <w:rPr>
          <w:rFonts w:ascii="Times New Roman" w:hAnsi="Times New Roman"/>
          <w:sz w:val="28"/>
          <w:szCs w:val="28"/>
        </w:rPr>
        <w:t xml:space="preserve"> контрольные работы, комплексные контрольные работы; диктанты; тесты, результаты текущего контроля.</w:t>
      </w:r>
    </w:p>
    <w:p w:rsidR="007D7F1E" w:rsidRPr="007D7F1E" w:rsidRDefault="007D7F1E" w:rsidP="0016196F">
      <w:pPr>
        <w:spacing w:after="0" w:line="240" w:lineRule="auto"/>
        <w:jc w:val="both"/>
        <w:rPr>
          <w:rFonts w:ascii="Times New Roman" w:hAnsi="Times New Roman"/>
          <w:color w:val="000000"/>
          <w:sz w:val="28"/>
          <w:szCs w:val="28"/>
        </w:rPr>
      </w:pPr>
    </w:p>
    <w:p w:rsidR="00511887" w:rsidRPr="00371BC3" w:rsidRDefault="007D7F1E" w:rsidP="0016196F">
      <w:pPr>
        <w:autoSpaceDE w:val="0"/>
        <w:autoSpaceDN w:val="0"/>
        <w:adjustRightInd w:val="0"/>
        <w:spacing w:after="0"/>
        <w:rPr>
          <w:rFonts w:ascii="Times New Roman" w:hAnsi="Times New Roman"/>
          <w:color w:val="000000"/>
          <w:sz w:val="28"/>
          <w:szCs w:val="28"/>
        </w:rPr>
      </w:pPr>
      <w:r>
        <w:rPr>
          <w:rFonts w:ascii="Times New Roman" w:hAnsi="Times New Roman"/>
          <w:color w:val="000000"/>
          <w:sz w:val="28"/>
          <w:szCs w:val="28"/>
        </w:rPr>
        <w:t xml:space="preserve">   </w:t>
      </w:r>
      <w:r w:rsidR="00511887" w:rsidRPr="00371BC3">
        <w:rPr>
          <w:rFonts w:ascii="Times New Roman" w:hAnsi="Times New Roman"/>
          <w:color w:val="000000"/>
          <w:sz w:val="28"/>
          <w:szCs w:val="28"/>
        </w:rPr>
        <w:t>Промежуточная аттестация обеспечивает контроль эффективности учебной</w:t>
      </w:r>
    </w:p>
    <w:p w:rsidR="00511887" w:rsidRPr="00371BC3" w:rsidRDefault="00511887" w:rsidP="0016196F">
      <w:pPr>
        <w:autoSpaceDE w:val="0"/>
        <w:autoSpaceDN w:val="0"/>
        <w:adjustRightInd w:val="0"/>
        <w:spacing w:after="0"/>
        <w:rPr>
          <w:rFonts w:ascii="Times New Roman" w:hAnsi="Times New Roman"/>
          <w:color w:val="000000"/>
          <w:sz w:val="28"/>
          <w:szCs w:val="28"/>
        </w:rPr>
      </w:pPr>
      <w:r w:rsidRPr="00371BC3">
        <w:rPr>
          <w:rFonts w:ascii="Times New Roman" w:hAnsi="Times New Roman"/>
          <w:color w:val="000000"/>
          <w:sz w:val="28"/>
          <w:szCs w:val="28"/>
        </w:rPr>
        <w:t>деятельности образовательного процесса в целом.</w:t>
      </w:r>
    </w:p>
    <w:p w:rsidR="006317AF" w:rsidRPr="00097380" w:rsidRDefault="006317AF" w:rsidP="0016196F">
      <w:pPr>
        <w:spacing w:after="0" w:line="240" w:lineRule="auto"/>
        <w:ind w:firstLine="397"/>
        <w:jc w:val="both"/>
        <w:rPr>
          <w:rFonts w:ascii="Times New Roman" w:hAnsi="Times New Roman"/>
          <w:spacing w:val="-2"/>
          <w:sz w:val="28"/>
          <w:szCs w:val="28"/>
        </w:rPr>
      </w:pPr>
    </w:p>
    <w:p w:rsidR="006317AF" w:rsidRPr="00FD6C9A" w:rsidRDefault="006317AF" w:rsidP="0016196F">
      <w:pPr>
        <w:spacing w:after="0" w:line="240" w:lineRule="auto"/>
        <w:ind w:firstLine="397"/>
        <w:jc w:val="both"/>
        <w:rPr>
          <w:rFonts w:ascii="Times New Roman" w:hAnsi="Times New Roman"/>
          <w:spacing w:val="-2"/>
          <w:sz w:val="28"/>
          <w:szCs w:val="28"/>
        </w:rPr>
      </w:pPr>
      <w:r w:rsidRPr="00FD6C9A">
        <w:rPr>
          <w:rFonts w:ascii="Times New Roman" w:hAnsi="Times New Roman"/>
          <w:spacing w:val="-2"/>
          <w:sz w:val="28"/>
          <w:szCs w:val="28"/>
        </w:rPr>
        <w:t>Продолжительность учебного года при получении начального общего образования составляет</w:t>
      </w:r>
      <w:r w:rsidRPr="00097380">
        <w:rPr>
          <w:rFonts w:ascii="Times New Roman" w:hAnsi="Times New Roman"/>
          <w:spacing w:val="-2"/>
          <w:sz w:val="28"/>
          <w:szCs w:val="28"/>
        </w:rPr>
        <w:t xml:space="preserve"> </w:t>
      </w:r>
      <w:r>
        <w:rPr>
          <w:rFonts w:ascii="Times New Roman" w:hAnsi="Times New Roman"/>
          <w:spacing w:val="-2"/>
          <w:sz w:val="28"/>
          <w:szCs w:val="28"/>
        </w:rPr>
        <w:t>34 недели, в 1 классе – 33 недели</w:t>
      </w:r>
      <w:r w:rsidRPr="00FD6C9A">
        <w:rPr>
          <w:rFonts w:ascii="Times New Roman" w:hAnsi="Times New Roman"/>
          <w:spacing w:val="-2"/>
          <w:sz w:val="28"/>
          <w:szCs w:val="28"/>
        </w:rPr>
        <w:t>.</w:t>
      </w:r>
    </w:p>
    <w:p w:rsidR="006317AF" w:rsidRPr="00FD6C9A" w:rsidRDefault="006317AF" w:rsidP="0016196F">
      <w:pPr>
        <w:spacing w:after="0" w:line="240" w:lineRule="auto"/>
        <w:ind w:firstLine="397"/>
        <w:jc w:val="both"/>
        <w:rPr>
          <w:rFonts w:ascii="Times New Roman" w:hAnsi="Times New Roman"/>
          <w:spacing w:val="-2"/>
          <w:sz w:val="28"/>
          <w:szCs w:val="28"/>
        </w:rPr>
      </w:pPr>
      <w:r w:rsidRPr="00FD6C9A">
        <w:rPr>
          <w:rFonts w:ascii="Times New Roman" w:hAnsi="Times New Roman"/>
          <w:spacing w:val="-2"/>
          <w:sz w:val="28"/>
          <w:szCs w:val="28"/>
        </w:rPr>
        <w:t>Продолжительность каникул в течение учебного года</w:t>
      </w:r>
      <w:r w:rsidRPr="00097380">
        <w:rPr>
          <w:rFonts w:ascii="Times New Roman" w:hAnsi="Times New Roman"/>
          <w:spacing w:val="-2"/>
          <w:sz w:val="28"/>
          <w:szCs w:val="28"/>
        </w:rPr>
        <w:t xml:space="preserve"> составляет </w:t>
      </w:r>
      <w:r w:rsidR="003E27C6">
        <w:rPr>
          <w:rFonts w:ascii="Times New Roman" w:hAnsi="Times New Roman"/>
          <w:spacing w:val="-2"/>
          <w:sz w:val="28"/>
          <w:szCs w:val="28"/>
        </w:rPr>
        <w:t>30</w:t>
      </w:r>
      <w:r>
        <w:rPr>
          <w:rFonts w:ascii="Times New Roman" w:hAnsi="Times New Roman"/>
          <w:spacing w:val="-2"/>
          <w:sz w:val="28"/>
          <w:szCs w:val="28"/>
        </w:rPr>
        <w:t>_ календарных дней</w:t>
      </w:r>
      <w:r w:rsidRPr="00FD6C9A">
        <w:rPr>
          <w:rFonts w:ascii="Times New Roman" w:hAnsi="Times New Roman"/>
          <w:spacing w:val="-2"/>
          <w:sz w:val="28"/>
          <w:szCs w:val="28"/>
        </w:rPr>
        <w:t>, летом</w:t>
      </w:r>
      <w:r>
        <w:rPr>
          <w:rFonts w:ascii="Times New Roman" w:hAnsi="Times New Roman"/>
          <w:spacing w:val="-2"/>
          <w:sz w:val="28"/>
          <w:szCs w:val="28"/>
        </w:rPr>
        <w:t xml:space="preserve"> –</w:t>
      </w:r>
      <w:r w:rsidRPr="00097380">
        <w:rPr>
          <w:rFonts w:ascii="Times New Roman" w:hAnsi="Times New Roman"/>
          <w:spacing w:val="-2"/>
          <w:sz w:val="28"/>
          <w:szCs w:val="28"/>
        </w:rPr>
        <w:t xml:space="preserve"> </w:t>
      </w:r>
      <w:r w:rsidR="00103881">
        <w:rPr>
          <w:rFonts w:ascii="Times New Roman" w:hAnsi="Times New Roman"/>
          <w:spacing w:val="-2"/>
          <w:sz w:val="28"/>
          <w:szCs w:val="28"/>
        </w:rPr>
        <w:t>13</w:t>
      </w:r>
      <w:r>
        <w:rPr>
          <w:rFonts w:ascii="Times New Roman" w:hAnsi="Times New Roman"/>
          <w:spacing w:val="-2"/>
          <w:sz w:val="28"/>
          <w:szCs w:val="28"/>
        </w:rPr>
        <w:t xml:space="preserve"> недель</w:t>
      </w:r>
      <w:r w:rsidRPr="00FD6C9A">
        <w:rPr>
          <w:rFonts w:ascii="Times New Roman" w:hAnsi="Times New Roman"/>
          <w:spacing w:val="-2"/>
          <w:sz w:val="28"/>
          <w:szCs w:val="28"/>
        </w:rPr>
        <w:t>. Для обучающихся в 1</w:t>
      </w:r>
      <w:r>
        <w:rPr>
          <w:rFonts w:ascii="Times New Roman" w:hAnsi="Times New Roman"/>
          <w:spacing w:val="-2"/>
          <w:sz w:val="28"/>
          <w:szCs w:val="28"/>
        </w:rPr>
        <w:t xml:space="preserve"> </w:t>
      </w:r>
      <w:r w:rsidRPr="00FD6C9A">
        <w:rPr>
          <w:rFonts w:ascii="Times New Roman" w:hAnsi="Times New Roman"/>
          <w:spacing w:val="-2"/>
          <w:sz w:val="28"/>
          <w:szCs w:val="28"/>
        </w:rPr>
        <w:t>классе устанавливаются дополнительные недельные каникулы</w:t>
      </w:r>
      <w:r w:rsidR="008835B6">
        <w:rPr>
          <w:rFonts w:ascii="Times New Roman" w:hAnsi="Times New Roman"/>
          <w:spacing w:val="-2"/>
          <w:sz w:val="28"/>
          <w:szCs w:val="28"/>
        </w:rPr>
        <w:t xml:space="preserve"> в феврале</w:t>
      </w:r>
      <w:r w:rsidRPr="00FD6C9A">
        <w:rPr>
          <w:rFonts w:ascii="Times New Roman" w:hAnsi="Times New Roman"/>
          <w:spacing w:val="-2"/>
          <w:sz w:val="28"/>
          <w:szCs w:val="28"/>
        </w:rPr>
        <w:t>.</w:t>
      </w:r>
    </w:p>
    <w:p w:rsidR="006317AF" w:rsidRDefault="006317AF" w:rsidP="00352764">
      <w:pPr>
        <w:spacing w:after="0" w:line="240" w:lineRule="auto"/>
        <w:ind w:firstLine="397"/>
        <w:jc w:val="both"/>
        <w:rPr>
          <w:rFonts w:ascii="Times New Roman" w:hAnsi="Times New Roman"/>
          <w:spacing w:val="-2"/>
          <w:sz w:val="28"/>
          <w:szCs w:val="28"/>
        </w:rPr>
      </w:pPr>
      <w:r>
        <w:rPr>
          <w:rFonts w:ascii="Times New Roman" w:hAnsi="Times New Roman"/>
          <w:spacing w:val="-2"/>
          <w:sz w:val="28"/>
          <w:szCs w:val="28"/>
        </w:rPr>
        <w:t>Р</w:t>
      </w:r>
      <w:r w:rsidRPr="00FD6C9A">
        <w:rPr>
          <w:rFonts w:ascii="Times New Roman" w:hAnsi="Times New Roman"/>
          <w:spacing w:val="-2"/>
          <w:sz w:val="28"/>
          <w:szCs w:val="28"/>
        </w:rPr>
        <w:t>ежим работы</w:t>
      </w:r>
      <w:r>
        <w:rPr>
          <w:rFonts w:ascii="Times New Roman" w:hAnsi="Times New Roman"/>
          <w:spacing w:val="-2"/>
          <w:sz w:val="28"/>
          <w:szCs w:val="28"/>
        </w:rPr>
        <w:t>:</w:t>
      </w:r>
    </w:p>
    <w:p w:rsidR="006317AF" w:rsidRDefault="006317AF" w:rsidP="002F2DCF">
      <w:pPr>
        <w:numPr>
          <w:ilvl w:val="0"/>
          <w:numId w:val="104"/>
        </w:numPr>
        <w:spacing w:after="0" w:line="240" w:lineRule="auto"/>
        <w:jc w:val="both"/>
        <w:rPr>
          <w:rFonts w:ascii="Times New Roman" w:hAnsi="Times New Roman"/>
          <w:spacing w:val="-2"/>
          <w:sz w:val="28"/>
          <w:szCs w:val="28"/>
        </w:rPr>
      </w:pPr>
      <w:r>
        <w:rPr>
          <w:rFonts w:ascii="Times New Roman" w:hAnsi="Times New Roman"/>
          <w:spacing w:val="-2"/>
          <w:sz w:val="28"/>
          <w:szCs w:val="28"/>
        </w:rPr>
        <w:t>д</w:t>
      </w:r>
      <w:r w:rsidRPr="00FD6C9A">
        <w:rPr>
          <w:rFonts w:ascii="Times New Roman" w:hAnsi="Times New Roman"/>
          <w:spacing w:val="-2"/>
          <w:sz w:val="28"/>
          <w:szCs w:val="28"/>
        </w:rPr>
        <w:t>ля учащихся 1</w:t>
      </w:r>
      <w:r>
        <w:rPr>
          <w:rFonts w:ascii="Times New Roman" w:hAnsi="Times New Roman"/>
          <w:spacing w:val="-2"/>
          <w:sz w:val="28"/>
          <w:szCs w:val="28"/>
        </w:rPr>
        <w:t xml:space="preserve"> </w:t>
      </w:r>
      <w:r w:rsidRPr="00FD6C9A">
        <w:rPr>
          <w:rFonts w:ascii="Times New Roman" w:hAnsi="Times New Roman"/>
          <w:spacing w:val="-2"/>
          <w:sz w:val="28"/>
          <w:szCs w:val="28"/>
        </w:rPr>
        <w:t>классов максимальная продолжительность учебной недели составляет 5</w:t>
      </w:r>
      <w:r>
        <w:rPr>
          <w:rFonts w:ascii="Times New Roman" w:hAnsi="Times New Roman"/>
          <w:spacing w:val="-2"/>
          <w:sz w:val="28"/>
          <w:szCs w:val="28"/>
        </w:rPr>
        <w:t xml:space="preserve"> </w:t>
      </w:r>
      <w:r w:rsidRPr="00FD6C9A">
        <w:rPr>
          <w:rFonts w:ascii="Times New Roman" w:hAnsi="Times New Roman"/>
          <w:spacing w:val="-2"/>
          <w:sz w:val="28"/>
          <w:szCs w:val="28"/>
        </w:rPr>
        <w:t>дней</w:t>
      </w:r>
      <w:r>
        <w:rPr>
          <w:rFonts w:ascii="Times New Roman" w:hAnsi="Times New Roman"/>
          <w:spacing w:val="-2"/>
          <w:sz w:val="28"/>
          <w:szCs w:val="28"/>
        </w:rPr>
        <w:t xml:space="preserve">, </w:t>
      </w:r>
      <w:r w:rsidRPr="00077550">
        <w:rPr>
          <w:rFonts w:ascii="Times New Roman" w:hAnsi="Times New Roman"/>
          <w:spacing w:val="-2"/>
          <w:sz w:val="28"/>
          <w:szCs w:val="28"/>
        </w:rPr>
        <w:t>максимально допустимая аудиторная недельная нагрузка</w:t>
      </w:r>
      <w:r>
        <w:rPr>
          <w:rFonts w:ascii="Times New Roman" w:hAnsi="Times New Roman"/>
          <w:spacing w:val="-2"/>
          <w:sz w:val="28"/>
          <w:szCs w:val="28"/>
        </w:rPr>
        <w:t xml:space="preserve"> составляет 21 час;</w:t>
      </w:r>
    </w:p>
    <w:p w:rsidR="006317AF" w:rsidRDefault="006317AF" w:rsidP="002F2DCF">
      <w:pPr>
        <w:numPr>
          <w:ilvl w:val="0"/>
          <w:numId w:val="104"/>
        </w:numPr>
        <w:spacing w:after="0" w:line="240" w:lineRule="auto"/>
        <w:jc w:val="both"/>
        <w:rPr>
          <w:rFonts w:ascii="Times New Roman" w:hAnsi="Times New Roman"/>
          <w:spacing w:val="-2"/>
          <w:sz w:val="28"/>
          <w:szCs w:val="28"/>
        </w:rPr>
      </w:pPr>
      <w:r>
        <w:rPr>
          <w:rFonts w:ascii="Times New Roman" w:hAnsi="Times New Roman"/>
          <w:spacing w:val="-2"/>
          <w:sz w:val="28"/>
          <w:szCs w:val="28"/>
        </w:rPr>
        <w:t>для учащихся 2</w:t>
      </w:r>
      <w:r w:rsidR="008835B6">
        <w:rPr>
          <w:rFonts w:ascii="Times New Roman" w:hAnsi="Times New Roman"/>
          <w:spacing w:val="-2"/>
          <w:sz w:val="28"/>
          <w:szCs w:val="28"/>
        </w:rPr>
        <w:t>-4</w:t>
      </w:r>
      <w:r>
        <w:rPr>
          <w:rFonts w:ascii="Times New Roman" w:hAnsi="Times New Roman"/>
          <w:spacing w:val="-2"/>
          <w:sz w:val="28"/>
          <w:szCs w:val="28"/>
        </w:rPr>
        <w:t xml:space="preserve"> классов максимальная продолжительность учебной недели составляет </w:t>
      </w:r>
      <w:r w:rsidR="00103881">
        <w:rPr>
          <w:rFonts w:ascii="Times New Roman" w:hAnsi="Times New Roman"/>
          <w:spacing w:val="-2"/>
          <w:sz w:val="28"/>
          <w:szCs w:val="28"/>
        </w:rPr>
        <w:t>6</w:t>
      </w:r>
      <w:r>
        <w:rPr>
          <w:rFonts w:ascii="Times New Roman" w:hAnsi="Times New Roman"/>
          <w:spacing w:val="-2"/>
          <w:sz w:val="28"/>
          <w:szCs w:val="28"/>
        </w:rPr>
        <w:t xml:space="preserve"> дней, </w:t>
      </w:r>
      <w:r w:rsidRPr="00077550">
        <w:rPr>
          <w:rFonts w:ascii="Times New Roman" w:hAnsi="Times New Roman"/>
          <w:spacing w:val="-2"/>
          <w:sz w:val="28"/>
          <w:szCs w:val="28"/>
        </w:rPr>
        <w:t>максимально допустимая аудиторная недельная нагрузка</w:t>
      </w:r>
      <w:r>
        <w:rPr>
          <w:rFonts w:ascii="Times New Roman" w:hAnsi="Times New Roman"/>
          <w:spacing w:val="-2"/>
          <w:sz w:val="28"/>
          <w:szCs w:val="28"/>
        </w:rPr>
        <w:t xml:space="preserve"> составляет</w:t>
      </w:r>
      <w:r w:rsidRPr="00097380">
        <w:rPr>
          <w:rFonts w:ascii="Times New Roman" w:hAnsi="Times New Roman"/>
          <w:spacing w:val="-2"/>
          <w:sz w:val="28"/>
          <w:szCs w:val="28"/>
        </w:rPr>
        <w:t xml:space="preserve"> </w:t>
      </w:r>
      <w:r w:rsidR="00103881">
        <w:rPr>
          <w:rFonts w:ascii="Times New Roman" w:hAnsi="Times New Roman"/>
          <w:spacing w:val="-2"/>
          <w:sz w:val="28"/>
          <w:szCs w:val="28"/>
        </w:rPr>
        <w:t>26 часов</w:t>
      </w:r>
      <w:r>
        <w:rPr>
          <w:rFonts w:ascii="Times New Roman" w:hAnsi="Times New Roman"/>
          <w:spacing w:val="-2"/>
          <w:sz w:val="28"/>
          <w:szCs w:val="28"/>
        </w:rPr>
        <w:t>.</w:t>
      </w:r>
    </w:p>
    <w:p w:rsidR="006317AF" w:rsidRPr="00FD6C9A" w:rsidRDefault="006317AF" w:rsidP="00352764">
      <w:pPr>
        <w:spacing w:after="0" w:line="240" w:lineRule="auto"/>
        <w:ind w:firstLine="397"/>
        <w:jc w:val="both"/>
        <w:rPr>
          <w:rFonts w:ascii="Times New Roman" w:hAnsi="Times New Roman"/>
          <w:spacing w:val="-2"/>
          <w:sz w:val="28"/>
          <w:szCs w:val="28"/>
        </w:rPr>
      </w:pPr>
      <w:r w:rsidRPr="008762EC">
        <w:rPr>
          <w:rFonts w:ascii="Times New Roman" w:hAnsi="Times New Roman"/>
          <w:spacing w:val="-2"/>
          <w:sz w:val="28"/>
          <w:szCs w:val="28"/>
        </w:rPr>
        <w:t>При проведении занятий по иностранному языку (2-4 классы)</w:t>
      </w:r>
      <w:r w:rsidRPr="00FF1D27">
        <w:rPr>
          <w:rFonts w:ascii="Times New Roman" w:hAnsi="Times New Roman"/>
          <w:spacing w:val="-2"/>
          <w:sz w:val="28"/>
          <w:szCs w:val="28"/>
        </w:rPr>
        <w:t xml:space="preserve"> </w:t>
      </w:r>
      <w:r w:rsidR="008835B6">
        <w:rPr>
          <w:rFonts w:ascii="Times New Roman" w:hAnsi="Times New Roman"/>
          <w:spacing w:val="-2"/>
          <w:sz w:val="28"/>
          <w:szCs w:val="28"/>
        </w:rPr>
        <w:t xml:space="preserve"> </w:t>
      </w:r>
      <w:r w:rsidR="00103881">
        <w:rPr>
          <w:rFonts w:ascii="Times New Roman" w:hAnsi="Times New Roman"/>
          <w:spacing w:val="-2"/>
          <w:sz w:val="28"/>
          <w:szCs w:val="28"/>
        </w:rPr>
        <w:t>2 часа</w:t>
      </w:r>
      <w:r w:rsidRPr="00FD6C9A">
        <w:rPr>
          <w:rFonts w:ascii="Times New Roman" w:hAnsi="Times New Roman"/>
          <w:spacing w:val="-2"/>
          <w:sz w:val="28"/>
          <w:szCs w:val="28"/>
        </w:rPr>
        <w:t>.</w:t>
      </w:r>
    </w:p>
    <w:p w:rsidR="006317AF" w:rsidRPr="00FD6C9A" w:rsidRDefault="006317AF" w:rsidP="00352764">
      <w:pPr>
        <w:spacing w:after="0" w:line="240" w:lineRule="auto"/>
        <w:ind w:firstLine="397"/>
        <w:jc w:val="both"/>
        <w:rPr>
          <w:rFonts w:ascii="Times New Roman" w:hAnsi="Times New Roman"/>
          <w:spacing w:val="-2"/>
          <w:sz w:val="28"/>
          <w:szCs w:val="28"/>
        </w:rPr>
      </w:pPr>
      <w:r w:rsidRPr="00FD6C9A">
        <w:rPr>
          <w:rFonts w:ascii="Times New Roman" w:hAnsi="Times New Roman"/>
          <w:spacing w:val="-2"/>
          <w:sz w:val="28"/>
          <w:szCs w:val="28"/>
        </w:rPr>
        <w:t>Продолжительность урока составляет:</w:t>
      </w:r>
    </w:p>
    <w:p w:rsidR="006317AF" w:rsidRPr="00062322" w:rsidRDefault="006317AF" w:rsidP="002F2DCF">
      <w:pPr>
        <w:numPr>
          <w:ilvl w:val="0"/>
          <w:numId w:val="104"/>
        </w:numPr>
        <w:spacing w:after="0" w:line="240" w:lineRule="auto"/>
        <w:jc w:val="both"/>
        <w:rPr>
          <w:rFonts w:ascii="Times New Roman" w:hAnsi="Times New Roman"/>
          <w:i/>
          <w:spacing w:val="-2"/>
          <w:sz w:val="28"/>
          <w:szCs w:val="28"/>
        </w:rPr>
      </w:pPr>
      <w:r w:rsidRPr="00FD6C9A">
        <w:rPr>
          <w:rFonts w:ascii="Times New Roman" w:hAnsi="Times New Roman"/>
          <w:spacing w:val="-2"/>
          <w:sz w:val="28"/>
          <w:szCs w:val="28"/>
        </w:rPr>
        <w:t>в 1</w:t>
      </w:r>
      <w:r>
        <w:rPr>
          <w:rFonts w:ascii="Times New Roman" w:hAnsi="Times New Roman"/>
          <w:spacing w:val="-2"/>
          <w:sz w:val="28"/>
          <w:szCs w:val="28"/>
        </w:rPr>
        <w:t xml:space="preserve"> </w:t>
      </w:r>
      <w:r w:rsidRPr="00FD6C9A">
        <w:rPr>
          <w:rFonts w:ascii="Times New Roman" w:hAnsi="Times New Roman"/>
          <w:spacing w:val="-2"/>
          <w:sz w:val="28"/>
          <w:szCs w:val="28"/>
        </w:rPr>
        <w:t>классе</w:t>
      </w:r>
      <w:r w:rsidRPr="00352764">
        <w:rPr>
          <w:rFonts w:ascii="Times New Roman" w:hAnsi="Times New Roman"/>
          <w:spacing w:val="-2"/>
          <w:sz w:val="28"/>
          <w:szCs w:val="28"/>
        </w:rPr>
        <w:t xml:space="preserve"> в сентябре, октябре – по 3 урока в день по 35 минут каждый, в ноябре-декабре – по 4 урока в день по 35 минут каждый; январь-май – по 4 урока в день по 40 минут каждый</w:t>
      </w:r>
      <w:r w:rsidRPr="00062322">
        <w:rPr>
          <w:rFonts w:ascii="Times New Roman" w:hAnsi="Times New Roman"/>
          <w:i/>
          <w:spacing w:val="-2"/>
          <w:sz w:val="28"/>
          <w:szCs w:val="28"/>
        </w:rPr>
        <w:t>;</w:t>
      </w:r>
    </w:p>
    <w:p w:rsidR="006317AF" w:rsidRPr="00FD6C9A" w:rsidRDefault="006317AF" w:rsidP="002F2DCF">
      <w:pPr>
        <w:numPr>
          <w:ilvl w:val="0"/>
          <w:numId w:val="104"/>
        </w:numPr>
        <w:spacing w:after="0" w:line="240" w:lineRule="auto"/>
        <w:jc w:val="both"/>
        <w:rPr>
          <w:rFonts w:ascii="Times New Roman" w:hAnsi="Times New Roman"/>
          <w:spacing w:val="-2"/>
          <w:sz w:val="28"/>
          <w:szCs w:val="28"/>
        </w:rPr>
      </w:pPr>
      <w:r w:rsidRPr="00FD6C9A">
        <w:rPr>
          <w:rFonts w:ascii="Times New Roman" w:hAnsi="Times New Roman"/>
          <w:spacing w:val="-2"/>
          <w:sz w:val="28"/>
          <w:szCs w:val="28"/>
        </w:rPr>
        <w:t>во 2</w:t>
      </w:r>
      <w:r>
        <w:rPr>
          <w:rFonts w:ascii="Times New Roman" w:hAnsi="Times New Roman"/>
          <w:spacing w:val="-2"/>
          <w:sz w:val="28"/>
          <w:szCs w:val="28"/>
        </w:rPr>
        <w:t>-</w:t>
      </w:r>
      <w:r w:rsidRPr="00FD6C9A">
        <w:rPr>
          <w:rFonts w:ascii="Times New Roman" w:hAnsi="Times New Roman"/>
          <w:spacing w:val="-2"/>
          <w:sz w:val="28"/>
          <w:szCs w:val="28"/>
        </w:rPr>
        <w:t>4</w:t>
      </w:r>
      <w:r>
        <w:rPr>
          <w:rFonts w:ascii="Times New Roman" w:hAnsi="Times New Roman"/>
          <w:spacing w:val="-2"/>
          <w:sz w:val="28"/>
          <w:szCs w:val="28"/>
        </w:rPr>
        <w:t xml:space="preserve"> </w:t>
      </w:r>
      <w:r w:rsidRPr="00FD6C9A">
        <w:rPr>
          <w:rFonts w:ascii="Times New Roman" w:hAnsi="Times New Roman"/>
          <w:spacing w:val="-2"/>
          <w:sz w:val="28"/>
          <w:szCs w:val="28"/>
        </w:rPr>
        <w:t>классах</w:t>
      </w:r>
      <w:r>
        <w:rPr>
          <w:rFonts w:ascii="Times New Roman" w:hAnsi="Times New Roman"/>
          <w:spacing w:val="-2"/>
          <w:sz w:val="28"/>
          <w:szCs w:val="28"/>
        </w:rPr>
        <w:t xml:space="preserve"> –</w:t>
      </w:r>
      <w:r w:rsidR="00103881">
        <w:rPr>
          <w:rFonts w:ascii="Times New Roman" w:hAnsi="Times New Roman"/>
          <w:spacing w:val="-2"/>
          <w:sz w:val="28"/>
          <w:szCs w:val="28"/>
          <w:lang w:val="en-US"/>
        </w:rPr>
        <w:t xml:space="preserve"> </w:t>
      </w:r>
      <w:r>
        <w:rPr>
          <w:rFonts w:ascii="Times New Roman" w:hAnsi="Times New Roman"/>
          <w:spacing w:val="-2"/>
          <w:sz w:val="28"/>
          <w:szCs w:val="28"/>
          <w:lang w:val="en-US"/>
        </w:rPr>
        <w:t>4</w:t>
      </w:r>
      <w:r w:rsidR="00103881">
        <w:rPr>
          <w:rFonts w:ascii="Times New Roman" w:hAnsi="Times New Roman"/>
          <w:spacing w:val="-2"/>
          <w:sz w:val="28"/>
          <w:szCs w:val="28"/>
        </w:rPr>
        <w:t>0</w:t>
      </w:r>
      <w:r>
        <w:rPr>
          <w:rFonts w:ascii="Times New Roman" w:hAnsi="Times New Roman"/>
          <w:spacing w:val="-2"/>
          <w:sz w:val="28"/>
          <w:szCs w:val="28"/>
          <w:lang w:val="en-US"/>
        </w:rPr>
        <w:t xml:space="preserve"> </w:t>
      </w:r>
      <w:proofErr w:type="spellStart"/>
      <w:r>
        <w:rPr>
          <w:rFonts w:ascii="Times New Roman" w:hAnsi="Times New Roman"/>
          <w:spacing w:val="-2"/>
          <w:sz w:val="28"/>
          <w:szCs w:val="28"/>
          <w:lang w:val="en-US"/>
        </w:rPr>
        <w:t>минут</w:t>
      </w:r>
      <w:proofErr w:type="spellEnd"/>
      <w:r w:rsidRPr="00FD6C9A">
        <w:rPr>
          <w:rFonts w:ascii="Times New Roman" w:hAnsi="Times New Roman"/>
          <w:spacing w:val="-2"/>
          <w:sz w:val="28"/>
          <w:szCs w:val="28"/>
        </w:rPr>
        <w:t>.</w:t>
      </w:r>
    </w:p>
    <w:p w:rsidR="006317AF" w:rsidRPr="00FF1D27" w:rsidRDefault="006317AF" w:rsidP="00352764">
      <w:pPr>
        <w:spacing w:after="0" w:line="240" w:lineRule="auto"/>
        <w:ind w:firstLine="397"/>
        <w:jc w:val="both"/>
        <w:rPr>
          <w:rFonts w:ascii="Times New Roman" w:hAnsi="Times New Roman"/>
          <w:spacing w:val="-2"/>
          <w:sz w:val="28"/>
          <w:szCs w:val="28"/>
        </w:rPr>
      </w:pPr>
      <w:r w:rsidRPr="008A4967">
        <w:rPr>
          <w:rFonts w:ascii="Times New Roman" w:hAnsi="Times New Roman"/>
          <w:spacing w:val="-2"/>
          <w:sz w:val="28"/>
          <w:szCs w:val="28"/>
        </w:rPr>
        <w:t>Основная образовательная программа начального общего образования</w:t>
      </w:r>
      <w:r w:rsidRPr="004849B9">
        <w:rPr>
          <w:rFonts w:ascii="Times New Roman" w:hAnsi="Times New Roman"/>
          <w:spacing w:val="-2"/>
          <w:sz w:val="28"/>
          <w:szCs w:val="28"/>
        </w:rPr>
        <w:t xml:space="preserve"> </w:t>
      </w:r>
      <w:r>
        <w:rPr>
          <w:rFonts w:ascii="Times New Roman" w:hAnsi="Times New Roman"/>
          <w:spacing w:val="-2"/>
          <w:sz w:val="28"/>
          <w:szCs w:val="28"/>
        </w:rPr>
        <w:t>МОУ Байгазинская СОШ</w:t>
      </w:r>
      <w:r w:rsidRPr="00FF1D27">
        <w:rPr>
          <w:rFonts w:ascii="Times New Roman" w:hAnsi="Times New Roman"/>
          <w:spacing w:val="-2"/>
          <w:sz w:val="28"/>
          <w:szCs w:val="28"/>
        </w:rPr>
        <w:t xml:space="preserve"> </w:t>
      </w:r>
      <w:r w:rsidRPr="008A4967">
        <w:rPr>
          <w:rFonts w:ascii="Times New Roman" w:hAnsi="Times New Roman"/>
          <w:spacing w:val="-2"/>
          <w:sz w:val="28"/>
          <w:szCs w:val="28"/>
        </w:rPr>
        <w:t>включа</w:t>
      </w:r>
      <w:r>
        <w:rPr>
          <w:rFonts w:ascii="Times New Roman" w:hAnsi="Times New Roman"/>
          <w:spacing w:val="-2"/>
          <w:sz w:val="28"/>
          <w:szCs w:val="28"/>
        </w:rPr>
        <w:t>ет</w:t>
      </w:r>
      <w:r w:rsidRPr="00FF1D27">
        <w:rPr>
          <w:rFonts w:ascii="Times New Roman" w:hAnsi="Times New Roman"/>
          <w:spacing w:val="-2"/>
          <w:sz w:val="28"/>
          <w:szCs w:val="28"/>
        </w:rPr>
        <w:t>.</w:t>
      </w:r>
    </w:p>
    <w:p w:rsidR="006317AF" w:rsidRPr="007377B0" w:rsidRDefault="006317AF" w:rsidP="00352764">
      <w:pPr>
        <w:spacing w:after="0" w:line="240" w:lineRule="auto"/>
        <w:ind w:firstLine="397"/>
        <w:jc w:val="both"/>
        <w:rPr>
          <w:rFonts w:ascii="Times New Roman" w:hAnsi="Times New Roman"/>
          <w:spacing w:val="-2"/>
          <w:sz w:val="44"/>
          <w:szCs w:val="44"/>
        </w:rPr>
      </w:pPr>
      <w:r w:rsidRPr="00FD6C9A">
        <w:rPr>
          <w:rFonts w:ascii="Times New Roman" w:hAnsi="Times New Roman"/>
          <w:spacing w:val="-2"/>
          <w:sz w:val="28"/>
          <w:szCs w:val="28"/>
        </w:rPr>
        <w:t>Количество учебных занятий за 4 учебных года составля</w:t>
      </w:r>
      <w:r>
        <w:rPr>
          <w:rFonts w:ascii="Times New Roman" w:hAnsi="Times New Roman"/>
          <w:spacing w:val="-2"/>
          <w:sz w:val="28"/>
          <w:szCs w:val="28"/>
        </w:rPr>
        <w:t xml:space="preserve">ет </w:t>
      </w:r>
      <w:r w:rsidR="008835B6">
        <w:rPr>
          <w:rFonts w:ascii="Times New Roman" w:hAnsi="Times New Roman"/>
          <w:spacing w:val="-2"/>
          <w:sz w:val="28"/>
          <w:szCs w:val="28"/>
        </w:rPr>
        <w:t xml:space="preserve"> 3</w:t>
      </w:r>
      <w:r w:rsidR="00F131F6">
        <w:rPr>
          <w:rFonts w:ascii="Times New Roman" w:hAnsi="Times New Roman"/>
          <w:spacing w:val="-2"/>
          <w:sz w:val="28"/>
          <w:szCs w:val="28"/>
        </w:rPr>
        <w:t>141</w:t>
      </w:r>
      <w:r w:rsidRPr="007377B0">
        <w:rPr>
          <w:rFonts w:ascii="Times New Roman" w:hAnsi="Times New Roman"/>
          <w:spacing w:val="-2"/>
          <w:sz w:val="44"/>
          <w:szCs w:val="44"/>
        </w:rPr>
        <w:t xml:space="preserve"> </w:t>
      </w:r>
      <w:r w:rsidRPr="008835B6">
        <w:rPr>
          <w:rFonts w:ascii="Times New Roman" w:hAnsi="Times New Roman"/>
          <w:spacing w:val="-2"/>
          <w:sz w:val="28"/>
          <w:szCs w:val="28"/>
        </w:rPr>
        <w:t>час</w:t>
      </w:r>
      <w:r w:rsidR="00103881" w:rsidRPr="008835B6">
        <w:rPr>
          <w:rFonts w:ascii="Times New Roman" w:hAnsi="Times New Roman"/>
          <w:spacing w:val="-2"/>
          <w:sz w:val="28"/>
          <w:szCs w:val="28"/>
        </w:rPr>
        <w:t>ов</w:t>
      </w:r>
      <w:r w:rsidRPr="008835B6">
        <w:rPr>
          <w:rFonts w:ascii="Times New Roman" w:hAnsi="Times New Roman"/>
          <w:spacing w:val="-2"/>
          <w:sz w:val="28"/>
          <w:szCs w:val="28"/>
        </w:rPr>
        <w:t>.</w:t>
      </w:r>
      <w:r w:rsidRPr="007377B0">
        <w:rPr>
          <w:rFonts w:ascii="Times New Roman" w:hAnsi="Times New Roman"/>
          <w:spacing w:val="-2"/>
          <w:sz w:val="44"/>
          <w:szCs w:val="44"/>
        </w:rPr>
        <w:t xml:space="preserve"> </w:t>
      </w:r>
    </w:p>
    <w:p w:rsidR="006317AF" w:rsidRDefault="006317AF" w:rsidP="00352764">
      <w:pPr>
        <w:pStyle w:val="aff3"/>
        <w:spacing w:after="0" w:line="240" w:lineRule="auto"/>
        <w:jc w:val="center"/>
        <w:rPr>
          <w:rFonts w:ascii="Times New Roman" w:hAnsi="Times New Roman"/>
          <w:b/>
          <w:sz w:val="28"/>
          <w:szCs w:val="28"/>
        </w:rPr>
      </w:pPr>
    </w:p>
    <w:p w:rsidR="00371BC3" w:rsidRDefault="00371BC3" w:rsidP="00371BC3">
      <w:pPr>
        <w:autoSpaceDE w:val="0"/>
        <w:autoSpaceDN w:val="0"/>
        <w:adjustRightInd w:val="0"/>
        <w:rPr>
          <w:rFonts w:ascii="TimesNewRomanPSMT" w:hAnsi="TimesNewRomanPSMT" w:cs="TimesNewRomanPSMT"/>
          <w:color w:val="000000"/>
        </w:rPr>
      </w:pPr>
    </w:p>
    <w:p w:rsidR="00371BC3" w:rsidRPr="00371BC3" w:rsidRDefault="0016196F" w:rsidP="0016196F">
      <w:pPr>
        <w:autoSpaceDE w:val="0"/>
        <w:autoSpaceDN w:val="0"/>
        <w:adjustRightInd w:val="0"/>
        <w:rPr>
          <w:rFonts w:ascii="Times New Roman" w:hAnsi="Times New Roman"/>
          <w:bCs/>
          <w:color w:val="000000"/>
          <w:sz w:val="32"/>
          <w:szCs w:val="32"/>
        </w:rPr>
      </w:pPr>
      <w:r>
        <w:rPr>
          <w:rFonts w:ascii="TimesNewRomanPSMT" w:hAnsi="TimesNewRomanPSMT" w:cs="TimesNewRomanPSMT"/>
          <w:color w:val="000000"/>
        </w:rPr>
        <w:t xml:space="preserve">        </w:t>
      </w:r>
      <w:r w:rsidR="00371BC3" w:rsidRPr="00371BC3">
        <w:rPr>
          <w:rFonts w:ascii="Times New Roman" w:hAnsi="Times New Roman"/>
          <w:bCs/>
          <w:color w:val="000000"/>
          <w:sz w:val="32"/>
          <w:szCs w:val="32"/>
        </w:rPr>
        <w:t xml:space="preserve"> Недельный учебный план начального общего образования</w:t>
      </w:r>
    </w:p>
    <w:p w:rsidR="00371BC3" w:rsidRPr="0016196F" w:rsidRDefault="00371BC3" w:rsidP="0016196F">
      <w:pPr>
        <w:autoSpaceDE w:val="0"/>
        <w:autoSpaceDN w:val="0"/>
        <w:adjustRightInd w:val="0"/>
        <w:jc w:val="center"/>
        <w:rPr>
          <w:rFonts w:ascii="Times New Roman" w:hAnsi="Times New Roman"/>
          <w:bCs/>
          <w:color w:val="000000"/>
          <w:sz w:val="32"/>
          <w:szCs w:val="32"/>
        </w:rPr>
      </w:pPr>
      <w:r w:rsidRPr="00371BC3">
        <w:rPr>
          <w:rFonts w:ascii="Times New Roman" w:hAnsi="Times New Roman"/>
          <w:bCs/>
          <w:color w:val="000000"/>
          <w:sz w:val="32"/>
          <w:szCs w:val="32"/>
        </w:rPr>
        <w:t>(шестидневная учебная неделя)</w:t>
      </w:r>
    </w:p>
    <w:tbl>
      <w:tblPr>
        <w:tblW w:w="101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07"/>
        <w:gridCol w:w="2265"/>
        <w:gridCol w:w="496"/>
        <w:gridCol w:w="68"/>
        <w:gridCol w:w="451"/>
        <w:gridCol w:w="496"/>
        <w:gridCol w:w="496"/>
        <w:gridCol w:w="907"/>
      </w:tblGrid>
      <w:tr w:rsidR="00371BC3" w:rsidRPr="00371BC3" w:rsidTr="003D060C">
        <w:trPr>
          <w:trHeight w:val="375"/>
        </w:trPr>
        <w:tc>
          <w:tcPr>
            <w:tcW w:w="0" w:type="auto"/>
            <w:vMerge w:val="restart"/>
            <w:tcBorders>
              <w:top w:val="single" w:sz="4" w:space="0" w:color="auto"/>
              <w:left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sz w:val="28"/>
                <w:szCs w:val="28"/>
              </w:rPr>
            </w:pPr>
            <w:r w:rsidRPr="00371BC3">
              <w:rPr>
                <w:rFonts w:ascii="Times New Roman" w:hAnsi="Times New Roman"/>
                <w:sz w:val="28"/>
                <w:szCs w:val="28"/>
              </w:rPr>
              <w:t>Предметные области</w:t>
            </w:r>
          </w:p>
        </w:tc>
        <w:tc>
          <w:tcPr>
            <w:tcW w:w="2052" w:type="dxa"/>
            <w:vMerge w:val="restart"/>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Учебные предметы</w:t>
            </w:r>
          </w:p>
        </w:tc>
        <w:tc>
          <w:tcPr>
            <w:tcW w:w="1851" w:type="dxa"/>
            <w:gridSpan w:val="5"/>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sz w:val="28"/>
                <w:szCs w:val="28"/>
              </w:rPr>
              <w:t>Классы</w:t>
            </w:r>
            <w:r w:rsidRPr="00371BC3">
              <w:rPr>
                <w:rFonts w:ascii="Times New Roman" w:hAnsi="Times New Roman"/>
                <w:bCs/>
                <w:sz w:val="28"/>
                <w:szCs w:val="28"/>
              </w:rPr>
              <w:t xml:space="preserve"> (количество часов)</w:t>
            </w:r>
          </w:p>
        </w:tc>
        <w:tc>
          <w:tcPr>
            <w:tcW w:w="808" w:type="dxa"/>
            <w:vMerge w:val="restart"/>
            <w:shd w:val="clear" w:color="auto" w:fill="auto"/>
          </w:tcPr>
          <w:p w:rsidR="00371BC3" w:rsidRPr="00371BC3" w:rsidRDefault="00371BC3" w:rsidP="003D060C">
            <w:pPr>
              <w:rPr>
                <w:rFonts w:ascii="Times New Roman" w:hAnsi="Times New Roman"/>
                <w:sz w:val="28"/>
                <w:szCs w:val="28"/>
              </w:rPr>
            </w:pPr>
            <w:r w:rsidRPr="00371BC3">
              <w:rPr>
                <w:rFonts w:ascii="Times New Roman" w:hAnsi="Times New Roman"/>
                <w:sz w:val="28"/>
                <w:szCs w:val="28"/>
              </w:rPr>
              <w:t>Всего</w:t>
            </w:r>
          </w:p>
        </w:tc>
      </w:tr>
      <w:tr w:rsidR="00371BC3" w:rsidRPr="00371BC3" w:rsidTr="003D060C">
        <w:trPr>
          <w:trHeight w:val="383"/>
        </w:trPr>
        <w:tc>
          <w:tcPr>
            <w:tcW w:w="0" w:type="auto"/>
            <w:vMerge/>
            <w:tcBorders>
              <w:left w:val="single" w:sz="4" w:space="0" w:color="auto"/>
              <w:bottom w:val="single" w:sz="4" w:space="0" w:color="auto"/>
              <w:right w:val="single" w:sz="4" w:space="0" w:color="auto"/>
            </w:tcBorders>
          </w:tcPr>
          <w:p w:rsidR="00371BC3" w:rsidRPr="00371BC3" w:rsidRDefault="00371BC3" w:rsidP="003D060C">
            <w:pPr>
              <w:jc w:val="center"/>
              <w:rPr>
                <w:rFonts w:ascii="Times New Roman" w:hAnsi="Times New Roman"/>
                <w:sz w:val="28"/>
                <w:szCs w:val="28"/>
              </w:rPr>
            </w:pPr>
          </w:p>
        </w:tc>
        <w:tc>
          <w:tcPr>
            <w:tcW w:w="2052" w:type="dxa"/>
            <w:vMerge/>
            <w:tcBorders>
              <w:top w:val="single" w:sz="4" w:space="0" w:color="auto"/>
              <w:left w:val="single" w:sz="4" w:space="0" w:color="auto"/>
              <w:bottom w:val="single" w:sz="4" w:space="0" w:color="auto"/>
              <w:right w:val="single" w:sz="4" w:space="0" w:color="auto"/>
            </w:tcBorders>
          </w:tcPr>
          <w:p w:rsidR="00371BC3" w:rsidRPr="00371BC3" w:rsidRDefault="00371BC3" w:rsidP="003D060C">
            <w:pPr>
              <w:jc w:val="center"/>
              <w:rPr>
                <w:rFonts w:ascii="Times New Roman" w:hAnsi="Times New Roman"/>
                <w:sz w:val="28"/>
                <w:szCs w:val="28"/>
              </w:rPr>
            </w:pPr>
          </w:p>
        </w:tc>
        <w:tc>
          <w:tcPr>
            <w:tcW w:w="532" w:type="dxa"/>
            <w:gridSpan w:val="2"/>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 xml:space="preserve">1 </w:t>
            </w:r>
          </w:p>
        </w:tc>
        <w:tc>
          <w:tcPr>
            <w:tcW w:w="0" w:type="auto"/>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 xml:space="preserve">2 </w:t>
            </w:r>
          </w:p>
        </w:tc>
        <w:tc>
          <w:tcPr>
            <w:tcW w:w="0" w:type="auto"/>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 xml:space="preserve">3 </w:t>
            </w:r>
          </w:p>
        </w:tc>
        <w:tc>
          <w:tcPr>
            <w:tcW w:w="0" w:type="auto"/>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rPr>
                <w:rFonts w:ascii="Times New Roman" w:hAnsi="Times New Roman"/>
                <w:bCs/>
                <w:sz w:val="28"/>
                <w:szCs w:val="28"/>
              </w:rPr>
            </w:pPr>
            <w:r w:rsidRPr="00371BC3">
              <w:rPr>
                <w:rFonts w:ascii="Times New Roman" w:hAnsi="Times New Roman"/>
                <w:bCs/>
                <w:sz w:val="28"/>
                <w:szCs w:val="28"/>
              </w:rPr>
              <w:t xml:space="preserve">4 </w:t>
            </w:r>
          </w:p>
        </w:tc>
        <w:tc>
          <w:tcPr>
            <w:tcW w:w="808" w:type="dxa"/>
            <w:vMerge/>
            <w:shd w:val="clear" w:color="auto" w:fill="auto"/>
          </w:tcPr>
          <w:p w:rsidR="00371BC3" w:rsidRPr="00371BC3" w:rsidRDefault="00371BC3" w:rsidP="003D060C">
            <w:pPr>
              <w:rPr>
                <w:rFonts w:ascii="Times New Roman" w:hAnsi="Times New Roman"/>
                <w:sz w:val="28"/>
                <w:szCs w:val="28"/>
              </w:rPr>
            </w:pPr>
          </w:p>
        </w:tc>
      </w:tr>
      <w:tr w:rsidR="00371BC3" w:rsidRPr="00371BC3" w:rsidTr="003D060C">
        <w:trPr>
          <w:trHeight w:val="70"/>
        </w:trPr>
        <w:tc>
          <w:tcPr>
            <w:tcW w:w="10186" w:type="dxa"/>
            <w:gridSpan w:val="8"/>
            <w:tcBorders>
              <w:top w:val="single" w:sz="4" w:space="0" w:color="auto"/>
              <w:left w:val="single" w:sz="4" w:space="0" w:color="auto"/>
              <w:bottom w:val="single" w:sz="4" w:space="0" w:color="auto"/>
            </w:tcBorders>
          </w:tcPr>
          <w:p w:rsidR="00371BC3" w:rsidRPr="00371BC3" w:rsidRDefault="00371BC3" w:rsidP="003D060C">
            <w:pPr>
              <w:jc w:val="center"/>
              <w:rPr>
                <w:rFonts w:ascii="Times New Roman" w:hAnsi="Times New Roman"/>
                <w:sz w:val="28"/>
                <w:szCs w:val="28"/>
              </w:rPr>
            </w:pPr>
            <w:r w:rsidRPr="00371BC3">
              <w:rPr>
                <w:rFonts w:ascii="Times New Roman" w:hAnsi="Times New Roman"/>
                <w:b/>
                <w:bCs/>
                <w:sz w:val="28"/>
                <w:szCs w:val="28"/>
              </w:rPr>
              <w:t>1. Обязательная часть</w:t>
            </w:r>
          </w:p>
        </w:tc>
      </w:tr>
      <w:tr w:rsidR="00371BC3" w:rsidRPr="00371BC3" w:rsidTr="003D060C">
        <w:trPr>
          <w:trHeight w:val="375"/>
        </w:trPr>
        <w:tc>
          <w:tcPr>
            <w:tcW w:w="0" w:type="auto"/>
            <w:vMerge w:val="restart"/>
            <w:tcBorders>
              <w:top w:val="single" w:sz="4" w:space="0" w:color="auto"/>
              <w:left w:val="single" w:sz="4" w:space="0" w:color="auto"/>
              <w:right w:val="single" w:sz="4" w:space="0" w:color="auto"/>
            </w:tcBorders>
          </w:tcPr>
          <w:p w:rsidR="00371BC3" w:rsidRPr="00371BC3" w:rsidRDefault="00371BC3" w:rsidP="003D060C">
            <w:pPr>
              <w:tabs>
                <w:tab w:val="left" w:pos="4500"/>
                <w:tab w:val="left" w:pos="9180"/>
                <w:tab w:val="left" w:pos="9360"/>
              </w:tabs>
              <w:rPr>
                <w:rFonts w:ascii="Times New Roman" w:hAnsi="Times New Roman"/>
                <w:bCs/>
                <w:sz w:val="28"/>
                <w:szCs w:val="28"/>
              </w:rPr>
            </w:pPr>
            <w:r w:rsidRPr="00371BC3">
              <w:rPr>
                <w:rFonts w:ascii="Times New Roman" w:hAnsi="Times New Roman"/>
                <w:bCs/>
                <w:sz w:val="28"/>
                <w:szCs w:val="28"/>
              </w:rPr>
              <w:lastRenderedPageBreak/>
              <w:t>Филология</w:t>
            </w:r>
          </w:p>
        </w:tc>
        <w:tc>
          <w:tcPr>
            <w:tcW w:w="2052" w:type="dxa"/>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rPr>
                <w:rFonts w:ascii="Times New Roman" w:hAnsi="Times New Roman"/>
                <w:bCs/>
                <w:sz w:val="28"/>
                <w:szCs w:val="28"/>
              </w:rPr>
            </w:pPr>
            <w:r w:rsidRPr="00371BC3">
              <w:rPr>
                <w:rFonts w:ascii="Times New Roman" w:hAnsi="Times New Roman"/>
                <w:bCs/>
                <w:sz w:val="28"/>
                <w:szCs w:val="28"/>
              </w:rPr>
              <w:t>Русский язык</w:t>
            </w:r>
          </w:p>
        </w:tc>
        <w:tc>
          <w:tcPr>
            <w:tcW w:w="460" w:type="dxa"/>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5</w:t>
            </w:r>
          </w:p>
        </w:tc>
        <w:tc>
          <w:tcPr>
            <w:tcW w:w="479" w:type="dxa"/>
            <w:gridSpan w:val="2"/>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5</w:t>
            </w:r>
          </w:p>
        </w:tc>
        <w:tc>
          <w:tcPr>
            <w:tcW w:w="0" w:type="auto"/>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5</w:t>
            </w:r>
          </w:p>
        </w:tc>
        <w:tc>
          <w:tcPr>
            <w:tcW w:w="0" w:type="auto"/>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5</w:t>
            </w:r>
          </w:p>
        </w:tc>
        <w:tc>
          <w:tcPr>
            <w:tcW w:w="808" w:type="dxa"/>
            <w:shd w:val="clear" w:color="auto" w:fill="auto"/>
          </w:tcPr>
          <w:p w:rsidR="00371BC3" w:rsidRPr="00371BC3" w:rsidRDefault="00371BC3" w:rsidP="003D060C">
            <w:pPr>
              <w:rPr>
                <w:rFonts w:ascii="Times New Roman" w:hAnsi="Times New Roman"/>
                <w:sz w:val="28"/>
                <w:szCs w:val="28"/>
              </w:rPr>
            </w:pPr>
            <w:r w:rsidRPr="00371BC3">
              <w:rPr>
                <w:rFonts w:ascii="Times New Roman" w:hAnsi="Times New Roman"/>
                <w:sz w:val="28"/>
                <w:szCs w:val="28"/>
              </w:rPr>
              <w:t>20</w:t>
            </w:r>
          </w:p>
        </w:tc>
      </w:tr>
      <w:tr w:rsidR="00371BC3" w:rsidRPr="00371BC3" w:rsidTr="003D060C">
        <w:trPr>
          <w:trHeight w:val="375"/>
        </w:trPr>
        <w:tc>
          <w:tcPr>
            <w:tcW w:w="0" w:type="auto"/>
            <w:vMerge/>
            <w:tcBorders>
              <w:left w:val="single" w:sz="4" w:space="0" w:color="auto"/>
              <w:right w:val="single" w:sz="4" w:space="0" w:color="auto"/>
            </w:tcBorders>
          </w:tcPr>
          <w:p w:rsidR="00371BC3" w:rsidRPr="00371BC3" w:rsidRDefault="00371BC3" w:rsidP="003D060C">
            <w:pPr>
              <w:tabs>
                <w:tab w:val="left" w:pos="4500"/>
                <w:tab w:val="left" w:pos="9180"/>
                <w:tab w:val="left" w:pos="9360"/>
              </w:tabs>
              <w:rPr>
                <w:rFonts w:ascii="Times New Roman" w:hAnsi="Times New Roman"/>
                <w:bCs/>
                <w:sz w:val="28"/>
                <w:szCs w:val="28"/>
              </w:rPr>
            </w:pPr>
          </w:p>
        </w:tc>
        <w:tc>
          <w:tcPr>
            <w:tcW w:w="2052" w:type="dxa"/>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rPr>
                <w:rFonts w:ascii="Times New Roman" w:hAnsi="Times New Roman"/>
                <w:bCs/>
                <w:sz w:val="28"/>
                <w:szCs w:val="28"/>
              </w:rPr>
            </w:pPr>
            <w:r w:rsidRPr="00371BC3">
              <w:rPr>
                <w:rFonts w:ascii="Times New Roman" w:hAnsi="Times New Roman"/>
                <w:bCs/>
                <w:sz w:val="28"/>
                <w:szCs w:val="28"/>
              </w:rPr>
              <w:t>Литературное чтение</w:t>
            </w:r>
          </w:p>
        </w:tc>
        <w:tc>
          <w:tcPr>
            <w:tcW w:w="460" w:type="dxa"/>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4</w:t>
            </w:r>
          </w:p>
        </w:tc>
        <w:tc>
          <w:tcPr>
            <w:tcW w:w="479" w:type="dxa"/>
            <w:gridSpan w:val="2"/>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4</w:t>
            </w:r>
          </w:p>
        </w:tc>
        <w:tc>
          <w:tcPr>
            <w:tcW w:w="0" w:type="auto"/>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4</w:t>
            </w:r>
          </w:p>
        </w:tc>
        <w:tc>
          <w:tcPr>
            <w:tcW w:w="0" w:type="auto"/>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3</w:t>
            </w:r>
          </w:p>
        </w:tc>
        <w:tc>
          <w:tcPr>
            <w:tcW w:w="808" w:type="dxa"/>
            <w:shd w:val="clear" w:color="auto" w:fill="auto"/>
          </w:tcPr>
          <w:p w:rsidR="00371BC3" w:rsidRPr="00371BC3" w:rsidRDefault="00371BC3" w:rsidP="003D060C">
            <w:pPr>
              <w:rPr>
                <w:rFonts w:ascii="Times New Roman" w:hAnsi="Times New Roman"/>
                <w:sz w:val="28"/>
                <w:szCs w:val="28"/>
              </w:rPr>
            </w:pPr>
            <w:r w:rsidRPr="00371BC3">
              <w:rPr>
                <w:rFonts w:ascii="Times New Roman" w:hAnsi="Times New Roman"/>
                <w:sz w:val="28"/>
                <w:szCs w:val="28"/>
              </w:rPr>
              <w:t>15</w:t>
            </w:r>
          </w:p>
        </w:tc>
      </w:tr>
      <w:tr w:rsidR="00371BC3" w:rsidRPr="00371BC3" w:rsidTr="003D060C">
        <w:trPr>
          <w:trHeight w:val="375"/>
        </w:trPr>
        <w:tc>
          <w:tcPr>
            <w:tcW w:w="0" w:type="auto"/>
            <w:vMerge/>
            <w:tcBorders>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rPr>
                <w:rFonts w:ascii="Times New Roman" w:hAnsi="Times New Roman"/>
                <w:bCs/>
                <w:sz w:val="28"/>
                <w:szCs w:val="28"/>
              </w:rPr>
            </w:pPr>
          </w:p>
        </w:tc>
        <w:tc>
          <w:tcPr>
            <w:tcW w:w="2052" w:type="dxa"/>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rPr>
                <w:rFonts w:ascii="Times New Roman" w:hAnsi="Times New Roman"/>
                <w:bCs/>
                <w:sz w:val="28"/>
                <w:szCs w:val="28"/>
              </w:rPr>
            </w:pPr>
            <w:r w:rsidRPr="00371BC3">
              <w:rPr>
                <w:rFonts w:ascii="Times New Roman" w:hAnsi="Times New Roman"/>
                <w:bCs/>
                <w:sz w:val="28"/>
                <w:szCs w:val="28"/>
              </w:rPr>
              <w:t>Иностранный язык</w:t>
            </w:r>
          </w:p>
          <w:p w:rsidR="00371BC3" w:rsidRPr="00371BC3" w:rsidRDefault="00371BC3" w:rsidP="003D060C">
            <w:pPr>
              <w:tabs>
                <w:tab w:val="left" w:pos="4500"/>
                <w:tab w:val="left" w:pos="9180"/>
                <w:tab w:val="left" w:pos="9360"/>
              </w:tabs>
              <w:rPr>
                <w:rFonts w:ascii="Times New Roman" w:hAnsi="Times New Roman"/>
                <w:bCs/>
                <w:sz w:val="28"/>
                <w:szCs w:val="28"/>
              </w:rPr>
            </w:pPr>
            <w:r w:rsidRPr="00371BC3">
              <w:rPr>
                <w:rFonts w:ascii="Times New Roman" w:hAnsi="Times New Roman"/>
                <w:bCs/>
                <w:sz w:val="28"/>
                <w:szCs w:val="28"/>
              </w:rPr>
              <w:t>(английский язык)</w:t>
            </w:r>
          </w:p>
        </w:tc>
        <w:tc>
          <w:tcPr>
            <w:tcW w:w="460" w:type="dxa"/>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sz w:val="28"/>
                <w:szCs w:val="28"/>
              </w:rPr>
              <w:t>–</w:t>
            </w:r>
          </w:p>
        </w:tc>
        <w:tc>
          <w:tcPr>
            <w:tcW w:w="479" w:type="dxa"/>
            <w:gridSpan w:val="2"/>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2</w:t>
            </w:r>
          </w:p>
        </w:tc>
        <w:tc>
          <w:tcPr>
            <w:tcW w:w="0" w:type="auto"/>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2</w:t>
            </w:r>
          </w:p>
        </w:tc>
        <w:tc>
          <w:tcPr>
            <w:tcW w:w="0" w:type="auto"/>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2</w:t>
            </w:r>
          </w:p>
        </w:tc>
        <w:tc>
          <w:tcPr>
            <w:tcW w:w="808" w:type="dxa"/>
            <w:shd w:val="clear" w:color="auto" w:fill="auto"/>
          </w:tcPr>
          <w:p w:rsidR="00371BC3" w:rsidRPr="00371BC3" w:rsidRDefault="00371BC3" w:rsidP="003D060C">
            <w:pPr>
              <w:rPr>
                <w:rFonts w:ascii="Times New Roman" w:hAnsi="Times New Roman"/>
                <w:sz w:val="28"/>
                <w:szCs w:val="28"/>
              </w:rPr>
            </w:pPr>
            <w:r w:rsidRPr="00371BC3">
              <w:rPr>
                <w:rFonts w:ascii="Times New Roman" w:hAnsi="Times New Roman"/>
                <w:sz w:val="28"/>
                <w:szCs w:val="28"/>
              </w:rPr>
              <w:t>6</w:t>
            </w:r>
          </w:p>
        </w:tc>
      </w:tr>
      <w:tr w:rsidR="00371BC3" w:rsidRPr="00371BC3" w:rsidTr="003D060C">
        <w:trPr>
          <w:trHeight w:val="375"/>
        </w:trPr>
        <w:tc>
          <w:tcPr>
            <w:tcW w:w="0" w:type="auto"/>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rPr>
                <w:rFonts w:ascii="Times New Roman" w:hAnsi="Times New Roman"/>
                <w:bCs/>
                <w:sz w:val="28"/>
                <w:szCs w:val="28"/>
              </w:rPr>
            </w:pPr>
            <w:r w:rsidRPr="00371BC3">
              <w:rPr>
                <w:rFonts w:ascii="Times New Roman" w:hAnsi="Times New Roman"/>
                <w:bCs/>
                <w:sz w:val="28"/>
                <w:szCs w:val="28"/>
              </w:rPr>
              <w:t>Математика и информатика</w:t>
            </w:r>
          </w:p>
        </w:tc>
        <w:tc>
          <w:tcPr>
            <w:tcW w:w="2052" w:type="dxa"/>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rPr>
                <w:rFonts w:ascii="Times New Roman" w:hAnsi="Times New Roman"/>
                <w:bCs/>
                <w:sz w:val="28"/>
                <w:szCs w:val="28"/>
              </w:rPr>
            </w:pPr>
            <w:r w:rsidRPr="00371BC3">
              <w:rPr>
                <w:rFonts w:ascii="Times New Roman" w:hAnsi="Times New Roman"/>
                <w:bCs/>
                <w:sz w:val="28"/>
                <w:szCs w:val="28"/>
              </w:rPr>
              <w:t>Математика</w:t>
            </w:r>
          </w:p>
        </w:tc>
        <w:tc>
          <w:tcPr>
            <w:tcW w:w="460" w:type="dxa"/>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4</w:t>
            </w:r>
          </w:p>
        </w:tc>
        <w:tc>
          <w:tcPr>
            <w:tcW w:w="479" w:type="dxa"/>
            <w:gridSpan w:val="2"/>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4</w:t>
            </w:r>
          </w:p>
        </w:tc>
        <w:tc>
          <w:tcPr>
            <w:tcW w:w="0" w:type="auto"/>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4</w:t>
            </w:r>
          </w:p>
        </w:tc>
        <w:tc>
          <w:tcPr>
            <w:tcW w:w="0" w:type="auto"/>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4</w:t>
            </w:r>
          </w:p>
        </w:tc>
        <w:tc>
          <w:tcPr>
            <w:tcW w:w="808" w:type="dxa"/>
            <w:shd w:val="clear" w:color="auto" w:fill="auto"/>
          </w:tcPr>
          <w:p w:rsidR="00371BC3" w:rsidRPr="00371BC3" w:rsidRDefault="00371BC3" w:rsidP="003D060C">
            <w:pPr>
              <w:rPr>
                <w:rFonts w:ascii="Times New Roman" w:hAnsi="Times New Roman"/>
                <w:sz w:val="28"/>
                <w:szCs w:val="28"/>
              </w:rPr>
            </w:pPr>
            <w:r w:rsidRPr="00371BC3">
              <w:rPr>
                <w:rFonts w:ascii="Times New Roman" w:hAnsi="Times New Roman"/>
                <w:sz w:val="28"/>
                <w:szCs w:val="28"/>
              </w:rPr>
              <w:t>16</w:t>
            </w:r>
          </w:p>
        </w:tc>
      </w:tr>
      <w:tr w:rsidR="00371BC3" w:rsidRPr="00371BC3" w:rsidTr="003D060C">
        <w:trPr>
          <w:trHeight w:val="375"/>
        </w:trPr>
        <w:tc>
          <w:tcPr>
            <w:tcW w:w="0" w:type="auto"/>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rPr>
                <w:rFonts w:ascii="Times New Roman" w:hAnsi="Times New Roman"/>
                <w:bCs/>
                <w:sz w:val="28"/>
                <w:szCs w:val="28"/>
              </w:rPr>
            </w:pPr>
            <w:r w:rsidRPr="00371BC3">
              <w:rPr>
                <w:rFonts w:ascii="Times New Roman" w:hAnsi="Times New Roman"/>
                <w:bCs/>
                <w:sz w:val="28"/>
                <w:szCs w:val="28"/>
              </w:rPr>
              <w:t>Обществознание и естествознание (Окружающий мир)</w:t>
            </w:r>
          </w:p>
        </w:tc>
        <w:tc>
          <w:tcPr>
            <w:tcW w:w="2052" w:type="dxa"/>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rPr>
                <w:rFonts w:ascii="Times New Roman" w:hAnsi="Times New Roman"/>
                <w:bCs/>
                <w:sz w:val="28"/>
                <w:szCs w:val="28"/>
              </w:rPr>
            </w:pPr>
            <w:r w:rsidRPr="00371BC3">
              <w:rPr>
                <w:rFonts w:ascii="Times New Roman" w:hAnsi="Times New Roman"/>
                <w:bCs/>
                <w:sz w:val="28"/>
                <w:szCs w:val="28"/>
              </w:rPr>
              <w:t>Окружающий мир</w:t>
            </w:r>
          </w:p>
        </w:tc>
        <w:tc>
          <w:tcPr>
            <w:tcW w:w="460" w:type="dxa"/>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2</w:t>
            </w:r>
          </w:p>
        </w:tc>
        <w:tc>
          <w:tcPr>
            <w:tcW w:w="479" w:type="dxa"/>
            <w:gridSpan w:val="2"/>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2</w:t>
            </w:r>
          </w:p>
        </w:tc>
        <w:tc>
          <w:tcPr>
            <w:tcW w:w="0" w:type="auto"/>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2</w:t>
            </w:r>
          </w:p>
        </w:tc>
        <w:tc>
          <w:tcPr>
            <w:tcW w:w="0" w:type="auto"/>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2</w:t>
            </w:r>
          </w:p>
        </w:tc>
        <w:tc>
          <w:tcPr>
            <w:tcW w:w="808" w:type="dxa"/>
            <w:shd w:val="clear" w:color="auto" w:fill="auto"/>
          </w:tcPr>
          <w:p w:rsidR="00371BC3" w:rsidRPr="00371BC3" w:rsidRDefault="00371BC3" w:rsidP="003D060C">
            <w:pPr>
              <w:rPr>
                <w:rFonts w:ascii="Times New Roman" w:hAnsi="Times New Roman"/>
                <w:sz w:val="28"/>
                <w:szCs w:val="28"/>
              </w:rPr>
            </w:pPr>
            <w:r w:rsidRPr="00371BC3">
              <w:rPr>
                <w:rFonts w:ascii="Times New Roman" w:hAnsi="Times New Roman"/>
                <w:sz w:val="28"/>
                <w:szCs w:val="28"/>
              </w:rPr>
              <w:t>8</w:t>
            </w:r>
          </w:p>
        </w:tc>
      </w:tr>
      <w:tr w:rsidR="00371BC3" w:rsidRPr="00371BC3" w:rsidTr="003D060C">
        <w:trPr>
          <w:trHeight w:val="375"/>
        </w:trPr>
        <w:tc>
          <w:tcPr>
            <w:tcW w:w="0" w:type="auto"/>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rPr>
                <w:rFonts w:ascii="Times New Roman" w:hAnsi="Times New Roman"/>
                <w:bCs/>
                <w:sz w:val="28"/>
                <w:szCs w:val="28"/>
              </w:rPr>
            </w:pPr>
            <w:r w:rsidRPr="00371BC3">
              <w:rPr>
                <w:rFonts w:ascii="Times New Roman" w:hAnsi="Times New Roman"/>
                <w:bCs/>
                <w:sz w:val="28"/>
                <w:szCs w:val="28"/>
              </w:rPr>
              <w:t>Основы духовно-нравственной культуры народов России</w:t>
            </w:r>
          </w:p>
        </w:tc>
        <w:tc>
          <w:tcPr>
            <w:tcW w:w="2052" w:type="dxa"/>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rPr>
                <w:rFonts w:ascii="Times New Roman" w:hAnsi="Times New Roman"/>
                <w:bCs/>
                <w:sz w:val="28"/>
                <w:szCs w:val="28"/>
              </w:rPr>
            </w:pPr>
            <w:r w:rsidRPr="00371BC3">
              <w:rPr>
                <w:rFonts w:ascii="Times New Roman" w:hAnsi="Times New Roman"/>
                <w:sz w:val="28"/>
                <w:szCs w:val="28"/>
              </w:rPr>
              <w:t>Основы светской этики</w:t>
            </w:r>
          </w:p>
        </w:tc>
        <w:tc>
          <w:tcPr>
            <w:tcW w:w="460" w:type="dxa"/>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w:t>
            </w:r>
          </w:p>
        </w:tc>
        <w:tc>
          <w:tcPr>
            <w:tcW w:w="479" w:type="dxa"/>
            <w:gridSpan w:val="2"/>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w:t>
            </w:r>
          </w:p>
        </w:tc>
        <w:tc>
          <w:tcPr>
            <w:tcW w:w="0" w:type="auto"/>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w:t>
            </w:r>
          </w:p>
        </w:tc>
        <w:tc>
          <w:tcPr>
            <w:tcW w:w="0" w:type="auto"/>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1</w:t>
            </w:r>
          </w:p>
        </w:tc>
        <w:tc>
          <w:tcPr>
            <w:tcW w:w="808" w:type="dxa"/>
            <w:shd w:val="clear" w:color="auto" w:fill="auto"/>
          </w:tcPr>
          <w:p w:rsidR="00371BC3" w:rsidRPr="00371BC3" w:rsidRDefault="00371BC3" w:rsidP="003D060C">
            <w:pPr>
              <w:rPr>
                <w:rFonts w:ascii="Times New Roman" w:hAnsi="Times New Roman"/>
                <w:sz w:val="28"/>
                <w:szCs w:val="28"/>
              </w:rPr>
            </w:pPr>
            <w:r w:rsidRPr="00371BC3">
              <w:rPr>
                <w:rFonts w:ascii="Times New Roman" w:hAnsi="Times New Roman"/>
                <w:sz w:val="28"/>
                <w:szCs w:val="28"/>
              </w:rPr>
              <w:t>1</w:t>
            </w:r>
          </w:p>
        </w:tc>
      </w:tr>
      <w:tr w:rsidR="00371BC3" w:rsidRPr="00371BC3" w:rsidTr="003D060C">
        <w:trPr>
          <w:trHeight w:val="428"/>
        </w:trPr>
        <w:tc>
          <w:tcPr>
            <w:tcW w:w="0" w:type="auto"/>
            <w:vMerge w:val="restart"/>
            <w:tcBorders>
              <w:top w:val="single" w:sz="4" w:space="0" w:color="auto"/>
              <w:left w:val="single" w:sz="4" w:space="0" w:color="auto"/>
              <w:right w:val="single" w:sz="4" w:space="0" w:color="auto"/>
            </w:tcBorders>
          </w:tcPr>
          <w:p w:rsidR="00371BC3" w:rsidRPr="00371BC3" w:rsidRDefault="00371BC3" w:rsidP="003D060C">
            <w:pPr>
              <w:tabs>
                <w:tab w:val="left" w:pos="4500"/>
                <w:tab w:val="left" w:pos="9180"/>
                <w:tab w:val="left" w:pos="9360"/>
              </w:tabs>
              <w:rPr>
                <w:rFonts w:ascii="Times New Roman" w:hAnsi="Times New Roman"/>
                <w:bCs/>
                <w:sz w:val="28"/>
                <w:szCs w:val="28"/>
              </w:rPr>
            </w:pPr>
            <w:r w:rsidRPr="00371BC3">
              <w:rPr>
                <w:rFonts w:ascii="Times New Roman" w:hAnsi="Times New Roman"/>
                <w:bCs/>
                <w:sz w:val="28"/>
                <w:szCs w:val="28"/>
              </w:rPr>
              <w:t>Искусство</w:t>
            </w:r>
          </w:p>
        </w:tc>
        <w:tc>
          <w:tcPr>
            <w:tcW w:w="2052" w:type="dxa"/>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rPr>
                <w:rFonts w:ascii="Times New Roman" w:hAnsi="Times New Roman"/>
                <w:bCs/>
                <w:sz w:val="28"/>
                <w:szCs w:val="28"/>
              </w:rPr>
            </w:pPr>
            <w:r w:rsidRPr="00371BC3">
              <w:rPr>
                <w:rFonts w:ascii="Times New Roman" w:hAnsi="Times New Roman"/>
                <w:bCs/>
                <w:sz w:val="28"/>
                <w:szCs w:val="28"/>
              </w:rPr>
              <w:t>Музыка</w:t>
            </w:r>
          </w:p>
        </w:tc>
        <w:tc>
          <w:tcPr>
            <w:tcW w:w="460" w:type="dxa"/>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1</w:t>
            </w:r>
          </w:p>
        </w:tc>
        <w:tc>
          <w:tcPr>
            <w:tcW w:w="479" w:type="dxa"/>
            <w:gridSpan w:val="2"/>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1</w:t>
            </w:r>
          </w:p>
        </w:tc>
        <w:tc>
          <w:tcPr>
            <w:tcW w:w="0" w:type="auto"/>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1</w:t>
            </w:r>
          </w:p>
        </w:tc>
        <w:tc>
          <w:tcPr>
            <w:tcW w:w="0" w:type="auto"/>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1</w:t>
            </w:r>
          </w:p>
        </w:tc>
        <w:tc>
          <w:tcPr>
            <w:tcW w:w="808" w:type="dxa"/>
            <w:shd w:val="clear" w:color="auto" w:fill="auto"/>
          </w:tcPr>
          <w:p w:rsidR="00371BC3" w:rsidRPr="00371BC3" w:rsidRDefault="00371BC3" w:rsidP="003D060C">
            <w:pPr>
              <w:rPr>
                <w:rFonts w:ascii="Times New Roman" w:hAnsi="Times New Roman"/>
                <w:sz w:val="28"/>
                <w:szCs w:val="28"/>
              </w:rPr>
            </w:pPr>
            <w:r w:rsidRPr="00371BC3">
              <w:rPr>
                <w:rFonts w:ascii="Times New Roman" w:hAnsi="Times New Roman"/>
                <w:sz w:val="28"/>
                <w:szCs w:val="28"/>
              </w:rPr>
              <w:t>4</w:t>
            </w:r>
          </w:p>
        </w:tc>
      </w:tr>
      <w:tr w:rsidR="00371BC3" w:rsidRPr="00371BC3" w:rsidTr="003D060C">
        <w:trPr>
          <w:trHeight w:val="150"/>
        </w:trPr>
        <w:tc>
          <w:tcPr>
            <w:tcW w:w="0" w:type="auto"/>
            <w:vMerge/>
            <w:tcBorders>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rPr>
                <w:rFonts w:ascii="Times New Roman" w:hAnsi="Times New Roman"/>
                <w:bCs/>
                <w:sz w:val="28"/>
                <w:szCs w:val="28"/>
              </w:rPr>
            </w:pPr>
          </w:p>
        </w:tc>
        <w:tc>
          <w:tcPr>
            <w:tcW w:w="2052" w:type="dxa"/>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rPr>
                <w:rFonts w:ascii="Times New Roman" w:hAnsi="Times New Roman"/>
                <w:bCs/>
                <w:sz w:val="28"/>
                <w:szCs w:val="28"/>
              </w:rPr>
            </w:pPr>
            <w:r w:rsidRPr="00371BC3">
              <w:rPr>
                <w:rFonts w:ascii="Times New Roman" w:hAnsi="Times New Roman"/>
                <w:bCs/>
                <w:sz w:val="28"/>
                <w:szCs w:val="28"/>
              </w:rPr>
              <w:t>Изобразительное искусство</w:t>
            </w:r>
          </w:p>
        </w:tc>
        <w:tc>
          <w:tcPr>
            <w:tcW w:w="460" w:type="dxa"/>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1</w:t>
            </w:r>
          </w:p>
        </w:tc>
        <w:tc>
          <w:tcPr>
            <w:tcW w:w="479" w:type="dxa"/>
            <w:gridSpan w:val="2"/>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1</w:t>
            </w:r>
          </w:p>
        </w:tc>
        <w:tc>
          <w:tcPr>
            <w:tcW w:w="0" w:type="auto"/>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1</w:t>
            </w:r>
          </w:p>
        </w:tc>
        <w:tc>
          <w:tcPr>
            <w:tcW w:w="0" w:type="auto"/>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1</w:t>
            </w:r>
          </w:p>
        </w:tc>
        <w:tc>
          <w:tcPr>
            <w:tcW w:w="808" w:type="dxa"/>
            <w:shd w:val="clear" w:color="auto" w:fill="auto"/>
          </w:tcPr>
          <w:p w:rsidR="00371BC3" w:rsidRPr="00371BC3" w:rsidRDefault="00371BC3" w:rsidP="003D060C">
            <w:pPr>
              <w:rPr>
                <w:rFonts w:ascii="Times New Roman" w:hAnsi="Times New Roman"/>
                <w:sz w:val="28"/>
                <w:szCs w:val="28"/>
              </w:rPr>
            </w:pPr>
            <w:r w:rsidRPr="00371BC3">
              <w:rPr>
                <w:rFonts w:ascii="Times New Roman" w:hAnsi="Times New Roman"/>
                <w:sz w:val="28"/>
                <w:szCs w:val="28"/>
              </w:rPr>
              <w:t>4</w:t>
            </w:r>
          </w:p>
        </w:tc>
      </w:tr>
      <w:tr w:rsidR="00371BC3" w:rsidRPr="00371BC3" w:rsidTr="003D060C">
        <w:trPr>
          <w:trHeight w:val="375"/>
        </w:trPr>
        <w:tc>
          <w:tcPr>
            <w:tcW w:w="0" w:type="auto"/>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rPr>
                <w:rFonts w:ascii="Times New Roman" w:hAnsi="Times New Roman"/>
                <w:bCs/>
                <w:sz w:val="28"/>
                <w:szCs w:val="28"/>
              </w:rPr>
            </w:pPr>
            <w:r w:rsidRPr="00371BC3">
              <w:rPr>
                <w:rFonts w:ascii="Times New Roman" w:hAnsi="Times New Roman"/>
                <w:bCs/>
                <w:sz w:val="28"/>
                <w:szCs w:val="28"/>
              </w:rPr>
              <w:t>Технология</w:t>
            </w:r>
          </w:p>
        </w:tc>
        <w:tc>
          <w:tcPr>
            <w:tcW w:w="2052" w:type="dxa"/>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rPr>
                <w:rFonts w:ascii="Times New Roman" w:hAnsi="Times New Roman"/>
                <w:bCs/>
                <w:sz w:val="28"/>
                <w:szCs w:val="28"/>
              </w:rPr>
            </w:pPr>
            <w:r w:rsidRPr="00371BC3">
              <w:rPr>
                <w:rFonts w:ascii="Times New Roman" w:hAnsi="Times New Roman"/>
                <w:bCs/>
                <w:sz w:val="28"/>
                <w:szCs w:val="28"/>
              </w:rPr>
              <w:t>Технология</w:t>
            </w:r>
          </w:p>
        </w:tc>
        <w:tc>
          <w:tcPr>
            <w:tcW w:w="460" w:type="dxa"/>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1</w:t>
            </w:r>
          </w:p>
        </w:tc>
        <w:tc>
          <w:tcPr>
            <w:tcW w:w="479" w:type="dxa"/>
            <w:gridSpan w:val="2"/>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2</w:t>
            </w:r>
          </w:p>
        </w:tc>
        <w:tc>
          <w:tcPr>
            <w:tcW w:w="0" w:type="auto"/>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2</w:t>
            </w:r>
          </w:p>
        </w:tc>
        <w:tc>
          <w:tcPr>
            <w:tcW w:w="0" w:type="auto"/>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2</w:t>
            </w:r>
          </w:p>
        </w:tc>
        <w:tc>
          <w:tcPr>
            <w:tcW w:w="808" w:type="dxa"/>
            <w:shd w:val="clear" w:color="auto" w:fill="auto"/>
          </w:tcPr>
          <w:p w:rsidR="00371BC3" w:rsidRPr="00371BC3" w:rsidRDefault="00371BC3" w:rsidP="003D060C">
            <w:pPr>
              <w:rPr>
                <w:rFonts w:ascii="Times New Roman" w:hAnsi="Times New Roman"/>
                <w:sz w:val="28"/>
                <w:szCs w:val="28"/>
              </w:rPr>
            </w:pPr>
            <w:r w:rsidRPr="00371BC3">
              <w:rPr>
                <w:rFonts w:ascii="Times New Roman" w:hAnsi="Times New Roman"/>
                <w:sz w:val="28"/>
                <w:szCs w:val="28"/>
              </w:rPr>
              <w:t>7</w:t>
            </w:r>
          </w:p>
        </w:tc>
      </w:tr>
      <w:tr w:rsidR="00371BC3" w:rsidRPr="00371BC3" w:rsidTr="003D060C">
        <w:trPr>
          <w:trHeight w:val="375"/>
        </w:trPr>
        <w:tc>
          <w:tcPr>
            <w:tcW w:w="0" w:type="auto"/>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rPr>
                <w:rFonts w:ascii="Times New Roman" w:hAnsi="Times New Roman"/>
                <w:bCs/>
                <w:sz w:val="28"/>
                <w:szCs w:val="28"/>
              </w:rPr>
            </w:pPr>
            <w:r w:rsidRPr="00371BC3">
              <w:rPr>
                <w:rFonts w:ascii="Times New Roman" w:hAnsi="Times New Roman"/>
                <w:bCs/>
                <w:sz w:val="28"/>
                <w:szCs w:val="28"/>
              </w:rPr>
              <w:t>Физическая культура</w:t>
            </w:r>
          </w:p>
        </w:tc>
        <w:tc>
          <w:tcPr>
            <w:tcW w:w="2052" w:type="dxa"/>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rPr>
                <w:rFonts w:ascii="Times New Roman" w:hAnsi="Times New Roman"/>
                <w:bCs/>
                <w:sz w:val="28"/>
                <w:szCs w:val="28"/>
              </w:rPr>
            </w:pPr>
            <w:r w:rsidRPr="00371BC3">
              <w:rPr>
                <w:rFonts w:ascii="Times New Roman" w:hAnsi="Times New Roman"/>
                <w:bCs/>
                <w:sz w:val="28"/>
                <w:szCs w:val="28"/>
              </w:rPr>
              <w:t>Физическая культура</w:t>
            </w:r>
          </w:p>
        </w:tc>
        <w:tc>
          <w:tcPr>
            <w:tcW w:w="460" w:type="dxa"/>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3</w:t>
            </w:r>
          </w:p>
        </w:tc>
        <w:tc>
          <w:tcPr>
            <w:tcW w:w="479" w:type="dxa"/>
            <w:gridSpan w:val="2"/>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3</w:t>
            </w:r>
          </w:p>
        </w:tc>
        <w:tc>
          <w:tcPr>
            <w:tcW w:w="0" w:type="auto"/>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3</w:t>
            </w:r>
          </w:p>
        </w:tc>
        <w:tc>
          <w:tcPr>
            <w:tcW w:w="0" w:type="auto"/>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3</w:t>
            </w:r>
          </w:p>
        </w:tc>
        <w:tc>
          <w:tcPr>
            <w:tcW w:w="808" w:type="dxa"/>
            <w:shd w:val="clear" w:color="auto" w:fill="auto"/>
          </w:tcPr>
          <w:p w:rsidR="00371BC3" w:rsidRPr="00371BC3" w:rsidRDefault="00371BC3" w:rsidP="003D060C">
            <w:pPr>
              <w:rPr>
                <w:rFonts w:ascii="Times New Roman" w:hAnsi="Times New Roman"/>
                <w:sz w:val="28"/>
                <w:szCs w:val="28"/>
              </w:rPr>
            </w:pPr>
            <w:r w:rsidRPr="00371BC3">
              <w:rPr>
                <w:rFonts w:ascii="Times New Roman" w:hAnsi="Times New Roman"/>
                <w:sz w:val="28"/>
                <w:szCs w:val="28"/>
              </w:rPr>
              <w:t>12</w:t>
            </w:r>
          </w:p>
        </w:tc>
      </w:tr>
      <w:tr w:rsidR="00371BC3" w:rsidRPr="00371BC3" w:rsidTr="003D060C">
        <w:trPr>
          <w:trHeight w:val="375"/>
        </w:trPr>
        <w:tc>
          <w:tcPr>
            <w:tcW w:w="7527" w:type="dxa"/>
            <w:gridSpan w:val="2"/>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
                <w:sz w:val="28"/>
                <w:szCs w:val="28"/>
              </w:rPr>
            </w:pPr>
            <w:r w:rsidRPr="00371BC3">
              <w:rPr>
                <w:rFonts w:ascii="Times New Roman" w:hAnsi="Times New Roman"/>
                <w:b/>
                <w:sz w:val="28"/>
                <w:szCs w:val="28"/>
              </w:rPr>
              <w:t>Итого</w:t>
            </w:r>
          </w:p>
        </w:tc>
        <w:tc>
          <w:tcPr>
            <w:tcW w:w="460" w:type="dxa"/>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
                <w:sz w:val="28"/>
                <w:szCs w:val="28"/>
              </w:rPr>
            </w:pPr>
            <w:r w:rsidRPr="00371BC3">
              <w:rPr>
                <w:rFonts w:ascii="Times New Roman" w:hAnsi="Times New Roman"/>
                <w:b/>
                <w:sz w:val="28"/>
                <w:szCs w:val="28"/>
              </w:rPr>
              <w:t>21</w:t>
            </w:r>
          </w:p>
        </w:tc>
        <w:tc>
          <w:tcPr>
            <w:tcW w:w="479" w:type="dxa"/>
            <w:gridSpan w:val="2"/>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
                <w:sz w:val="28"/>
                <w:szCs w:val="28"/>
              </w:rPr>
            </w:pPr>
            <w:r w:rsidRPr="00371BC3">
              <w:rPr>
                <w:rFonts w:ascii="Times New Roman" w:hAnsi="Times New Roman"/>
                <w:b/>
                <w:sz w:val="28"/>
                <w:szCs w:val="28"/>
              </w:rPr>
              <w:t>24</w:t>
            </w:r>
          </w:p>
        </w:tc>
        <w:tc>
          <w:tcPr>
            <w:tcW w:w="0" w:type="auto"/>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
                <w:sz w:val="28"/>
                <w:szCs w:val="28"/>
              </w:rPr>
            </w:pPr>
            <w:r w:rsidRPr="00371BC3">
              <w:rPr>
                <w:rFonts w:ascii="Times New Roman" w:hAnsi="Times New Roman"/>
                <w:b/>
                <w:sz w:val="28"/>
                <w:szCs w:val="28"/>
              </w:rPr>
              <w:t>24</w:t>
            </w:r>
          </w:p>
        </w:tc>
        <w:tc>
          <w:tcPr>
            <w:tcW w:w="0" w:type="auto"/>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
                <w:sz w:val="28"/>
                <w:szCs w:val="28"/>
              </w:rPr>
            </w:pPr>
            <w:r w:rsidRPr="00371BC3">
              <w:rPr>
                <w:rFonts w:ascii="Times New Roman" w:hAnsi="Times New Roman"/>
                <w:b/>
                <w:sz w:val="28"/>
                <w:szCs w:val="28"/>
              </w:rPr>
              <w:t>24</w:t>
            </w:r>
          </w:p>
        </w:tc>
        <w:tc>
          <w:tcPr>
            <w:tcW w:w="808" w:type="dxa"/>
            <w:shd w:val="clear" w:color="auto" w:fill="auto"/>
          </w:tcPr>
          <w:p w:rsidR="00371BC3" w:rsidRPr="00371BC3" w:rsidRDefault="00371BC3" w:rsidP="003D060C">
            <w:pPr>
              <w:rPr>
                <w:rFonts w:ascii="Times New Roman" w:hAnsi="Times New Roman"/>
                <w:b/>
                <w:sz w:val="28"/>
                <w:szCs w:val="28"/>
              </w:rPr>
            </w:pPr>
            <w:r w:rsidRPr="00371BC3">
              <w:rPr>
                <w:rFonts w:ascii="Times New Roman" w:hAnsi="Times New Roman"/>
                <w:b/>
                <w:sz w:val="28"/>
                <w:szCs w:val="28"/>
              </w:rPr>
              <w:t>93</w:t>
            </w:r>
          </w:p>
        </w:tc>
      </w:tr>
      <w:tr w:rsidR="00371BC3" w:rsidRPr="00371BC3" w:rsidTr="003D060C">
        <w:trPr>
          <w:trHeight w:val="370"/>
        </w:trPr>
        <w:tc>
          <w:tcPr>
            <w:tcW w:w="10186" w:type="dxa"/>
            <w:gridSpan w:val="8"/>
            <w:tcBorders>
              <w:top w:val="single" w:sz="4" w:space="0" w:color="auto"/>
              <w:left w:val="single" w:sz="4" w:space="0" w:color="auto"/>
              <w:bottom w:val="single" w:sz="4" w:space="0" w:color="auto"/>
            </w:tcBorders>
          </w:tcPr>
          <w:p w:rsidR="00371BC3" w:rsidRPr="00371BC3" w:rsidRDefault="00371BC3" w:rsidP="003D060C">
            <w:pPr>
              <w:jc w:val="center"/>
              <w:rPr>
                <w:rFonts w:ascii="Times New Roman" w:hAnsi="Times New Roman"/>
                <w:b/>
                <w:sz w:val="28"/>
                <w:szCs w:val="28"/>
              </w:rPr>
            </w:pPr>
            <w:r w:rsidRPr="00371BC3">
              <w:rPr>
                <w:rFonts w:ascii="Times New Roman" w:hAnsi="Times New Roman"/>
                <w:b/>
                <w:bCs/>
                <w:sz w:val="28"/>
                <w:szCs w:val="28"/>
              </w:rPr>
              <w:t>2. Часть, формируемая участниками образовательного процесса</w:t>
            </w:r>
          </w:p>
        </w:tc>
      </w:tr>
      <w:tr w:rsidR="00371BC3" w:rsidRPr="00371BC3" w:rsidTr="003D060C">
        <w:trPr>
          <w:trHeight w:val="411"/>
        </w:trPr>
        <w:tc>
          <w:tcPr>
            <w:tcW w:w="5475" w:type="dxa"/>
            <w:tcBorders>
              <w:top w:val="single" w:sz="4" w:space="0" w:color="auto"/>
              <w:left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Филология</w:t>
            </w:r>
          </w:p>
        </w:tc>
        <w:tc>
          <w:tcPr>
            <w:tcW w:w="2052" w:type="dxa"/>
            <w:tcBorders>
              <w:top w:val="single" w:sz="4" w:space="0" w:color="auto"/>
              <w:left w:val="single" w:sz="4" w:space="0" w:color="auto"/>
              <w:right w:val="single" w:sz="4" w:space="0" w:color="auto"/>
            </w:tcBorders>
          </w:tcPr>
          <w:p w:rsidR="00371BC3" w:rsidRPr="00371BC3" w:rsidRDefault="00371BC3" w:rsidP="003D060C">
            <w:pPr>
              <w:tabs>
                <w:tab w:val="left" w:pos="4500"/>
                <w:tab w:val="left" w:pos="9180"/>
                <w:tab w:val="left" w:pos="9360"/>
              </w:tabs>
              <w:rPr>
                <w:rFonts w:ascii="Times New Roman" w:hAnsi="Times New Roman"/>
                <w:bCs/>
                <w:sz w:val="28"/>
                <w:szCs w:val="28"/>
              </w:rPr>
            </w:pPr>
            <w:r w:rsidRPr="00371BC3">
              <w:rPr>
                <w:rFonts w:ascii="Times New Roman" w:hAnsi="Times New Roman"/>
                <w:bCs/>
                <w:sz w:val="28"/>
                <w:szCs w:val="28"/>
              </w:rPr>
              <w:t>Башкирский язык</w:t>
            </w:r>
          </w:p>
        </w:tc>
        <w:tc>
          <w:tcPr>
            <w:tcW w:w="460" w:type="dxa"/>
            <w:tcBorders>
              <w:top w:val="single" w:sz="4" w:space="0" w:color="auto"/>
              <w:left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p>
        </w:tc>
        <w:tc>
          <w:tcPr>
            <w:tcW w:w="479" w:type="dxa"/>
            <w:gridSpan w:val="2"/>
            <w:tcBorders>
              <w:top w:val="single" w:sz="4" w:space="0" w:color="auto"/>
              <w:left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2</w:t>
            </w:r>
          </w:p>
        </w:tc>
        <w:tc>
          <w:tcPr>
            <w:tcW w:w="0" w:type="auto"/>
            <w:tcBorders>
              <w:top w:val="single" w:sz="4" w:space="0" w:color="auto"/>
              <w:left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2</w:t>
            </w:r>
          </w:p>
        </w:tc>
        <w:tc>
          <w:tcPr>
            <w:tcW w:w="0" w:type="auto"/>
            <w:tcBorders>
              <w:top w:val="single" w:sz="4" w:space="0" w:color="auto"/>
              <w:left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Cs/>
                <w:sz w:val="28"/>
                <w:szCs w:val="28"/>
              </w:rPr>
            </w:pPr>
            <w:r w:rsidRPr="00371BC3">
              <w:rPr>
                <w:rFonts w:ascii="Times New Roman" w:hAnsi="Times New Roman"/>
                <w:bCs/>
                <w:sz w:val="28"/>
                <w:szCs w:val="28"/>
              </w:rPr>
              <w:t>2</w:t>
            </w:r>
          </w:p>
        </w:tc>
        <w:tc>
          <w:tcPr>
            <w:tcW w:w="808" w:type="dxa"/>
            <w:shd w:val="clear" w:color="auto" w:fill="auto"/>
          </w:tcPr>
          <w:p w:rsidR="00371BC3" w:rsidRPr="00371BC3" w:rsidRDefault="00371BC3" w:rsidP="003D060C">
            <w:pPr>
              <w:rPr>
                <w:rFonts w:ascii="Times New Roman" w:hAnsi="Times New Roman"/>
                <w:sz w:val="28"/>
                <w:szCs w:val="28"/>
              </w:rPr>
            </w:pPr>
            <w:r w:rsidRPr="00371BC3">
              <w:rPr>
                <w:rFonts w:ascii="Times New Roman" w:hAnsi="Times New Roman"/>
                <w:sz w:val="28"/>
                <w:szCs w:val="28"/>
              </w:rPr>
              <w:t>6</w:t>
            </w:r>
          </w:p>
        </w:tc>
      </w:tr>
      <w:tr w:rsidR="00371BC3" w:rsidRPr="00371BC3" w:rsidTr="003D060C">
        <w:trPr>
          <w:trHeight w:val="649"/>
        </w:trPr>
        <w:tc>
          <w:tcPr>
            <w:tcW w:w="7527" w:type="dxa"/>
            <w:gridSpan w:val="2"/>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
                <w:bCs/>
                <w:sz w:val="28"/>
                <w:szCs w:val="28"/>
              </w:rPr>
            </w:pPr>
            <w:r w:rsidRPr="00371BC3">
              <w:rPr>
                <w:rFonts w:ascii="Times New Roman" w:hAnsi="Times New Roman"/>
                <w:b/>
                <w:bCs/>
                <w:sz w:val="28"/>
                <w:szCs w:val="28"/>
              </w:rPr>
              <w:t xml:space="preserve">Предельно допустимая аудиторная учебная нагрузка </w:t>
            </w:r>
          </w:p>
          <w:p w:rsidR="00371BC3" w:rsidRPr="00371BC3" w:rsidRDefault="00371BC3" w:rsidP="003D060C">
            <w:pPr>
              <w:tabs>
                <w:tab w:val="left" w:pos="4500"/>
                <w:tab w:val="left" w:pos="9180"/>
                <w:tab w:val="left" w:pos="9360"/>
              </w:tabs>
              <w:jc w:val="center"/>
              <w:rPr>
                <w:rFonts w:ascii="Times New Roman" w:hAnsi="Times New Roman"/>
                <w:b/>
                <w:bCs/>
                <w:sz w:val="28"/>
                <w:szCs w:val="28"/>
              </w:rPr>
            </w:pPr>
            <w:r w:rsidRPr="00371BC3">
              <w:rPr>
                <w:rFonts w:ascii="Times New Roman" w:hAnsi="Times New Roman"/>
                <w:b/>
                <w:bCs/>
                <w:sz w:val="28"/>
                <w:szCs w:val="28"/>
              </w:rPr>
              <w:t>при 6-дневной учебной неделе</w:t>
            </w:r>
          </w:p>
        </w:tc>
        <w:tc>
          <w:tcPr>
            <w:tcW w:w="460" w:type="dxa"/>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
                <w:sz w:val="28"/>
                <w:szCs w:val="28"/>
                <w:lang w:val="en-US"/>
              </w:rPr>
            </w:pPr>
            <w:r w:rsidRPr="00371BC3">
              <w:rPr>
                <w:rFonts w:ascii="Times New Roman" w:hAnsi="Times New Roman"/>
                <w:b/>
                <w:sz w:val="28"/>
                <w:szCs w:val="28"/>
                <w:lang w:val="en-US"/>
              </w:rPr>
              <w:t>21</w:t>
            </w:r>
          </w:p>
        </w:tc>
        <w:tc>
          <w:tcPr>
            <w:tcW w:w="479" w:type="dxa"/>
            <w:gridSpan w:val="2"/>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ind w:firstLine="5"/>
              <w:jc w:val="center"/>
              <w:rPr>
                <w:rFonts w:ascii="Times New Roman" w:hAnsi="Times New Roman"/>
                <w:b/>
                <w:sz w:val="28"/>
                <w:szCs w:val="28"/>
              </w:rPr>
            </w:pPr>
            <w:r w:rsidRPr="00371BC3">
              <w:rPr>
                <w:rFonts w:ascii="Times New Roman" w:hAnsi="Times New Roman"/>
                <w:b/>
                <w:sz w:val="28"/>
                <w:szCs w:val="28"/>
                <w:lang w:val="en-US"/>
              </w:rPr>
              <w:t>2</w:t>
            </w:r>
            <w:r w:rsidRPr="00371BC3">
              <w:rPr>
                <w:rFonts w:ascii="Times New Roman" w:hAnsi="Times New Roman"/>
                <w:b/>
                <w:sz w:val="28"/>
                <w:szCs w:val="28"/>
              </w:rPr>
              <w:t>6</w:t>
            </w:r>
          </w:p>
        </w:tc>
        <w:tc>
          <w:tcPr>
            <w:tcW w:w="0" w:type="auto"/>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
                <w:sz w:val="28"/>
                <w:szCs w:val="28"/>
              </w:rPr>
            </w:pPr>
            <w:r w:rsidRPr="00371BC3">
              <w:rPr>
                <w:rFonts w:ascii="Times New Roman" w:hAnsi="Times New Roman"/>
                <w:b/>
                <w:sz w:val="28"/>
                <w:szCs w:val="28"/>
              </w:rPr>
              <w:t>26</w:t>
            </w:r>
          </w:p>
        </w:tc>
        <w:tc>
          <w:tcPr>
            <w:tcW w:w="0" w:type="auto"/>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
                <w:sz w:val="28"/>
                <w:szCs w:val="28"/>
              </w:rPr>
            </w:pPr>
            <w:r w:rsidRPr="00371BC3">
              <w:rPr>
                <w:rFonts w:ascii="Times New Roman" w:hAnsi="Times New Roman"/>
                <w:b/>
                <w:sz w:val="28"/>
                <w:szCs w:val="28"/>
              </w:rPr>
              <w:t>26</w:t>
            </w:r>
          </w:p>
        </w:tc>
        <w:tc>
          <w:tcPr>
            <w:tcW w:w="808" w:type="dxa"/>
            <w:shd w:val="clear" w:color="auto" w:fill="auto"/>
          </w:tcPr>
          <w:p w:rsidR="00371BC3" w:rsidRPr="00371BC3" w:rsidRDefault="00371BC3" w:rsidP="003D060C">
            <w:pPr>
              <w:rPr>
                <w:rFonts w:ascii="Times New Roman" w:hAnsi="Times New Roman"/>
                <w:b/>
                <w:sz w:val="28"/>
                <w:szCs w:val="28"/>
              </w:rPr>
            </w:pPr>
            <w:r w:rsidRPr="00371BC3">
              <w:rPr>
                <w:rFonts w:ascii="Times New Roman" w:hAnsi="Times New Roman"/>
                <w:b/>
                <w:sz w:val="28"/>
                <w:szCs w:val="28"/>
              </w:rPr>
              <w:t>99</w:t>
            </w:r>
          </w:p>
        </w:tc>
      </w:tr>
      <w:tr w:rsidR="00371BC3" w:rsidRPr="00371BC3" w:rsidTr="003D060C">
        <w:trPr>
          <w:trHeight w:val="649"/>
        </w:trPr>
        <w:tc>
          <w:tcPr>
            <w:tcW w:w="7527" w:type="dxa"/>
            <w:gridSpan w:val="2"/>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
                <w:sz w:val="28"/>
                <w:szCs w:val="28"/>
              </w:rPr>
            </w:pPr>
            <w:r w:rsidRPr="00371BC3">
              <w:rPr>
                <w:rFonts w:ascii="Times New Roman" w:hAnsi="Times New Roman"/>
                <w:b/>
                <w:sz w:val="28"/>
                <w:szCs w:val="28"/>
              </w:rPr>
              <w:t>Внеурочная деятельность</w:t>
            </w:r>
          </w:p>
          <w:p w:rsidR="00371BC3" w:rsidRPr="00371BC3" w:rsidRDefault="00371BC3" w:rsidP="003D060C">
            <w:pPr>
              <w:tabs>
                <w:tab w:val="left" w:pos="4500"/>
                <w:tab w:val="left" w:pos="9180"/>
                <w:tab w:val="left" w:pos="9360"/>
              </w:tabs>
              <w:jc w:val="center"/>
              <w:rPr>
                <w:rFonts w:ascii="Times New Roman" w:hAnsi="Times New Roman"/>
                <w:b/>
                <w:bCs/>
                <w:sz w:val="28"/>
                <w:szCs w:val="28"/>
              </w:rPr>
            </w:pPr>
            <w:r w:rsidRPr="00371BC3">
              <w:rPr>
                <w:rFonts w:ascii="Times New Roman" w:hAnsi="Times New Roman"/>
                <w:b/>
                <w:sz w:val="28"/>
                <w:szCs w:val="28"/>
              </w:rPr>
              <w:t>(кружки, секции, проектная деятельность и др.)</w:t>
            </w:r>
          </w:p>
        </w:tc>
        <w:tc>
          <w:tcPr>
            <w:tcW w:w="460" w:type="dxa"/>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
                <w:sz w:val="28"/>
                <w:szCs w:val="28"/>
              </w:rPr>
            </w:pPr>
            <w:r w:rsidRPr="00371BC3">
              <w:rPr>
                <w:rFonts w:ascii="Times New Roman" w:hAnsi="Times New Roman"/>
                <w:b/>
                <w:sz w:val="28"/>
                <w:szCs w:val="28"/>
              </w:rPr>
              <w:t>10</w:t>
            </w:r>
          </w:p>
        </w:tc>
        <w:tc>
          <w:tcPr>
            <w:tcW w:w="479" w:type="dxa"/>
            <w:gridSpan w:val="2"/>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ind w:firstLine="5"/>
              <w:jc w:val="center"/>
              <w:rPr>
                <w:rFonts w:ascii="Times New Roman" w:hAnsi="Times New Roman"/>
                <w:b/>
                <w:sz w:val="28"/>
                <w:szCs w:val="28"/>
              </w:rPr>
            </w:pPr>
            <w:r w:rsidRPr="00371BC3">
              <w:rPr>
                <w:rFonts w:ascii="Times New Roman" w:hAnsi="Times New Roman"/>
                <w:b/>
                <w:sz w:val="28"/>
                <w:szCs w:val="28"/>
              </w:rPr>
              <w:t>10</w:t>
            </w:r>
          </w:p>
        </w:tc>
        <w:tc>
          <w:tcPr>
            <w:tcW w:w="0" w:type="auto"/>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
                <w:sz w:val="28"/>
                <w:szCs w:val="28"/>
              </w:rPr>
            </w:pPr>
            <w:r w:rsidRPr="00371BC3">
              <w:rPr>
                <w:rFonts w:ascii="Times New Roman" w:hAnsi="Times New Roman"/>
                <w:b/>
                <w:sz w:val="28"/>
                <w:szCs w:val="28"/>
              </w:rPr>
              <w:t>10</w:t>
            </w:r>
          </w:p>
        </w:tc>
        <w:tc>
          <w:tcPr>
            <w:tcW w:w="0" w:type="auto"/>
            <w:tcBorders>
              <w:top w:val="single" w:sz="4" w:space="0" w:color="auto"/>
              <w:left w:val="single" w:sz="4" w:space="0" w:color="auto"/>
              <w:bottom w:val="single" w:sz="4" w:space="0" w:color="auto"/>
              <w:right w:val="single" w:sz="4" w:space="0" w:color="auto"/>
            </w:tcBorders>
          </w:tcPr>
          <w:p w:rsidR="00371BC3" w:rsidRPr="00371BC3" w:rsidRDefault="00371BC3" w:rsidP="003D060C">
            <w:pPr>
              <w:tabs>
                <w:tab w:val="left" w:pos="4500"/>
                <w:tab w:val="left" w:pos="9180"/>
                <w:tab w:val="left" w:pos="9360"/>
              </w:tabs>
              <w:jc w:val="center"/>
              <w:rPr>
                <w:rFonts w:ascii="Times New Roman" w:hAnsi="Times New Roman"/>
                <w:b/>
                <w:sz w:val="28"/>
                <w:szCs w:val="28"/>
              </w:rPr>
            </w:pPr>
            <w:r w:rsidRPr="00371BC3">
              <w:rPr>
                <w:rFonts w:ascii="Times New Roman" w:hAnsi="Times New Roman"/>
                <w:b/>
                <w:sz w:val="28"/>
                <w:szCs w:val="28"/>
              </w:rPr>
              <w:t>10</w:t>
            </w:r>
          </w:p>
        </w:tc>
        <w:tc>
          <w:tcPr>
            <w:tcW w:w="808" w:type="dxa"/>
            <w:shd w:val="clear" w:color="auto" w:fill="auto"/>
          </w:tcPr>
          <w:p w:rsidR="00371BC3" w:rsidRPr="00371BC3" w:rsidRDefault="00371BC3" w:rsidP="003D060C">
            <w:pPr>
              <w:rPr>
                <w:rFonts w:ascii="Times New Roman" w:hAnsi="Times New Roman"/>
                <w:b/>
                <w:sz w:val="28"/>
                <w:szCs w:val="28"/>
              </w:rPr>
            </w:pPr>
            <w:r w:rsidRPr="00371BC3">
              <w:rPr>
                <w:rFonts w:ascii="Times New Roman" w:hAnsi="Times New Roman"/>
                <w:b/>
                <w:sz w:val="28"/>
                <w:szCs w:val="28"/>
              </w:rPr>
              <w:t>40</w:t>
            </w:r>
          </w:p>
        </w:tc>
      </w:tr>
    </w:tbl>
    <w:p w:rsidR="00371BC3" w:rsidRPr="00371BC3" w:rsidRDefault="00371BC3" w:rsidP="00371BC3">
      <w:pPr>
        <w:autoSpaceDE w:val="0"/>
        <w:autoSpaceDN w:val="0"/>
        <w:adjustRightInd w:val="0"/>
        <w:rPr>
          <w:rFonts w:ascii="Times New Roman" w:hAnsi="Times New Roman"/>
          <w:b/>
          <w:bCs/>
          <w:color w:val="000000"/>
          <w:sz w:val="28"/>
          <w:szCs w:val="28"/>
        </w:rPr>
      </w:pPr>
    </w:p>
    <w:p w:rsidR="0016196F" w:rsidRDefault="0016196F" w:rsidP="00371BC3">
      <w:pPr>
        <w:autoSpaceDE w:val="0"/>
        <w:autoSpaceDN w:val="0"/>
        <w:adjustRightInd w:val="0"/>
        <w:jc w:val="center"/>
        <w:rPr>
          <w:rFonts w:ascii="Times New Roman" w:hAnsi="Times New Roman"/>
          <w:bCs/>
          <w:color w:val="000000"/>
          <w:sz w:val="32"/>
          <w:szCs w:val="32"/>
        </w:rPr>
      </w:pPr>
    </w:p>
    <w:p w:rsidR="0016196F" w:rsidRDefault="0016196F" w:rsidP="00371BC3">
      <w:pPr>
        <w:autoSpaceDE w:val="0"/>
        <w:autoSpaceDN w:val="0"/>
        <w:adjustRightInd w:val="0"/>
        <w:jc w:val="center"/>
        <w:rPr>
          <w:rFonts w:ascii="Times New Roman" w:hAnsi="Times New Roman"/>
          <w:bCs/>
          <w:color w:val="000000"/>
          <w:sz w:val="32"/>
          <w:szCs w:val="32"/>
        </w:rPr>
      </w:pPr>
    </w:p>
    <w:p w:rsidR="00371BC3" w:rsidRPr="00371BC3" w:rsidRDefault="00371BC3" w:rsidP="00371BC3">
      <w:pPr>
        <w:autoSpaceDE w:val="0"/>
        <w:autoSpaceDN w:val="0"/>
        <w:adjustRightInd w:val="0"/>
        <w:jc w:val="center"/>
        <w:rPr>
          <w:rFonts w:ascii="Times New Roman" w:hAnsi="Times New Roman"/>
          <w:bCs/>
          <w:color w:val="000000"/>
          <w:sz w:val="32"/>
          <w:szCs w:val="32"/>
        </w:rPr>
      </w:pPr>
      <w:r w:rsidRPr="00371BC3">
        <w:rPr>
          <w:rFonts w:ascii="Times New Roman" w:hAnsi="Times New Roman"/>
          <w:bCs/>
          <w:color w:val="000000"/>
          <w:sz w:val="32"/>
          <w:szCs w:val="32"/>
        </w:rPr>
        <w:t>Годовой учебный план начального общего образования</w:t>
      </w:r>
    </w:p>
    <w:p w:rsidR="00371BC3" w:rsidRPr="0016196F" w:rsidRDefault="00371BC3" w:rsidP="0016196F">
      <w:pPr>
        <w:autoSpaceDE w:val="0"/>
        <w:autoSpaceDN w:val="0"/>
        <w:adjustRightInd w:val="0"/>
        <w:jc w:val="center"/>
        <w:rPr>
          <w:rFonts w:ascii="Times New Roman" w:hAnsi="Times New Roman"/>
          <w:bCs/>
          <w:color w:val="000000"/>
          <w:sz w:val="32"/>
          <w:szCs w:val="32"/>
        </w:rPr>
      </w:pPr>
      <w:r w:rsidRPr="00371BC3">
        <w:rPr>
          <w:rFonts w:ascii="Times New Roman" w:hAnsi="Times New Roman"/>
          <w:bCs/>
          <w:color w:val="000000"/>
          <w:sz w:val="32"/>
          <w:szCs w:val="32"/>
        </w:rPr>
        <w:t>(шестидневная учебная неделя)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16"/>
        <w:gridCol w:w="2838"/>
        <w:gridCol w:w="755"/>
        <w:gridCol w:w="755"/>
        <w:gridCol w:w="755"/>
        <w:gridCol w:w="755"/>
        <w:gridCol w:w="907"/>
      </w:tblGrid>
      <w:tr w:rsidR="00371BC3" w:rsidRPr="00371BC3" w:rsidTr="003D060C">
        <w:tc>
          <w:tcPr>
            <w:tcW w:w="2716" w:type="dxa"/>
            <w:vMerge w:val="restart"/>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 xml:space="preserve">Предметные </w:t>
            </w:r>
          </w:p>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области</w:t>
            </w:r>
          </w:p>
          <w:p w:rsidR="00371BC3" w:rsidRPr="00371BC3" w:rsidRDefault="00371BC3" w:rsidP="003D060C">
            <w:pPr>
              <w:autoSpaceDE w:val="0"/>
              <w:autoSpaceDN w:val="0"/>
              <w:adjustRightInd w:val="0"/>
              <w:rPr>
                <w:rFonts w:ascii="Times New Roman" w:hAnsi="Times New Roman"/>
                <w:bCs/>
                <w:color w:val="000000"/>
                <w:sz w:val="28"/>
                <w:szCs w:val="28"/>
              </w:rPr>
            </w:pPr>
          </w:p>
        </w:tc>
        <w:tc>
          <w:tcPr>
            <w:tcW w:w="0" w:type="auto"/>
            <w:vMerge w:val="restart"/>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 xml:space="preserve">Учебные </w:t>
            </w:r>
          </w:p>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предметы</w:t>
            </w:r>
          </w:p>
          <w:p w:rsidR="00371BC3" w:rsidRPr="00371BC3" w:rsidRDefault="00371BC3" w:rsidP="003D060C">
            <w:pPr>
              <w:autoSpaceDE w:val="0"/>
              <w:autoSpaceDN w:val="0"/>
              <w:adjustRightInd w:val="0"/>
              <w:rPr>
                <w:rFonts w:ascii="Times New Roman" w:hAnsi="Times New Roman"/>
                <w:bCs/>
                <w:color w:val="000000"/>
                <w:sz w:val="28"/>
                <w:szCs w:val="28"/>
              </w:rPr>
            </w:pPr>
          </w:p>
        </w:tc>
        <w:tc>
          <w:tcPr>
            <w:tcW w:w="0" w:type="auto"/>
            <w:gridSpan w:val="4"/>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Количество часов в год</w:t>
            </w:r>
          </w:p>
          <w:p w:rsidR="00371BC3" w:rsidRPr="00371BC3" w:rsidRDefault="00371BC3" w:rsidP="003D060C">
            <w:pPr>
              <w:autoSpaceDE w:val="0"/>
              <w:autoSpaceDN w:val="0"/>
              <w:adjustRightInd w:val="0"/>
              <w:rPr>
                <w:rFonts w:ascii="Times New Roman" w:hAnsi="Times New Roman"/>
                <w:bCs/>
                <w:color w:val="000000"/>
                <w:sz w:val="28"/>
                <w:szCs w:val="28"/>
              </w:rPr>
            </w:pPr>
          </w:p>
        </w:tc>
        <w:tc>
          <w:tcPr>
            <w:tcW w:w="0" w:type="auto"/>
            <w:vMerge w:val="restart"/>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Всего</w:t>
            </w:r>
          </w:p>
        </w:tc>
      </w:tr>
      <w:tr w:rsidR="00371BC3" w:rsidRPr="00371BC3" w:rsidTr="003D060C">
        <w:tc>
          <w:tcPr>
            <w:tcW w:w="2716" w:type="dxa"/>
            <w:vMerge/>
          </w:tcPr>
          <w:p w:rsidR="00371BC3" w:rsidRPr="00371BC3" w:rsidRDefault="00371BC3" w:rsidP="003D060C">
            <w:pPr>
              <w:autoSpaceDE w:val="0"/>
              <w:autoSpaceDN w:val="0"/>
              <w:adjustRightInd w:val="0"/>
              <w:rPr>
                <w:rFonts w:ascii="Times New Roman" w:hAnsi="Times New Roman"/>
                <w:bCs/>
                <w:color w:val="000000"/>
                <w:sz w:val="28"/>
                <w:szCs w:val="28"/>
              </w:rPr>
            </w:pPr>
          </w:p>
        </w:tc>
        <w:tc>
          <w:tcPr>
            <w:tcW w:w="0" w:type="auto"/>
            <w:vMerge/>
          </w:tcPr>
          <w:p w:rsidR="00371BC3" w:rsidRPr="00371BC3" w:rsidRDefault="00371BC3" w:rsidP="003D060C">
            <w:pPr>
              <w:autoSpaceDE w:val="0"/>
              <w:autoSpaceDN w:val="0"/>
              <w:adjustRightInd w:val="0"/>
              <w:rPr>
                <w:rFonts w:ascii="Times New Roman" w:hAnsi="Times New Roman"/>
                <w:bCs/>
                <w:color w:val="000000"/>
                <w:sz w:val="28"/>
                <w:szCs w:val="28"/>
              </w:rPr>
            </w:pP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1</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2</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3</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4</w:t>
            </w:r>
          </w:p>
        </w:tc>
        <w:tc>
          <w:tcPr>
            <w:tcW w:w="0" w:type="auto"/>
            <w:vMerge/>
          </w:tcPr>
          <w:p w:rsidR="00371BC3" w:rsidRPr="00371BC3" w:rsidRDefault="00371BC3" w:rsidP="003D060C">
            <w:pPr>
              <w:autoSpaceDE w:val="0"/>
              <w:autoSpaceDN w:val="0"/>
              <w:adjustRightInd w:val="0"/>
              <w:rPr>
                <w:rFonts w:ascii="Times New Roman" w:hAnsi="Times New Roman"/>
                <w:bCs/>
                <w:color w:val="000000"/>
                <w:sz w:val="28"/>
                <w:szCs w:val="28"/>
              </w:rPr>
            </w:pPr>
          </w:p>
        </w:tc>
      </w:tr>
      <w:tr w:rsidR="00371BC3" w:rsidRPr="00371BC3" w:rsidTr="003D060C">
        <w:tc>
          <w:tcPr>
            <w:tcW w:w="9449" w:type="dxa"/>
            <w:gridSpan w:val="7"/>
          </w:tcPr>
          <w:p w:rsidR="00371BC3" w:rsidRPr="00371BC3" w:rsidRDefault="00371BC3" w:rsidP="003D060C">
            <w:pPr>
              <w:autoSpaceDE w:val="0"/>
              <w:autoSpaceDN w:val="0"/>
              <w:adjustRightInd w:val="0"/>
              <w:jc w:val="center"/>
              <w:rPr>
                <w:rFonts w:ascii="Times New Roman" w:hAnsi="Times New Roman"/>
                <w:b/>
                <w:bCs/>
                <w:iCs/>
                <w:color w:val="000000"/>
                <w:sz w:val="28"/>
                <w:szCs w:val="28"/>
              </w:rPr>
            </w:pPr>
            <w:r w:rsidRPr="00371BC3">
              <w:rPr>
                <w:rFonts w:ascii="Times New Roman" w:hAnsi="Times New Roman"/>
                <w:b/>
                <w:bCs/>
                <w:iCs/>
                <w:color w:val="000000"/>
                <w:sz w:val="28"/>
                <w:szCs w:val="28"/>
              </w:rPr>
              <w:t>Обязательная часть</w:t>
            </w:r>
          </w:p>
        </w:tc>
      </w:tr>
      <w:tr w:rsidR="00371BC3" w:rsidRPr="00371BC3" w:rsidTr="003D060C">
        <w:tc>
          <w:tcPr>
            <w:tcW w:w="2716" w:type="dxa"/>
            <w:vMerge w:val="restart"/>
          </w:tcPr>
          <w:p w:rsidR="00371BC3" w:rsidRPr="00371BC3" w:rsidRDefault="00371BC3" w:rsidP="003D060C">
            <w:pPr>
              <w:autoSpaceDE w:val="0"/>
              <w:autoSpaceDN w:val="0"/>
              <w:adjustRightInd w:val="0"/>
              <w:rPr>
                <w:rFonts w:ascii="Times New Roman" w:hAnsi="Times New Roman"/>
                <w:color w:val="000000"/>
                <w:sz w:val="28"/>
                <w:szCs w:val="28"/>
              </w:rPr>
            </w:pPr>
            <w:r w:rsidRPr="00371BC3">
              <w:rPr>
                <w:rFonts w:ascii="Times New Roman" w:hAnsi="Times New Roman"/>
                <w:color w:val="000000"/>
                <w:sz w:val="28"/>
                <w:szCs w:val="28"/>
              </w:rPr>
              <w:t>Филология</w:t>
            </w:r>
          </w:p>
        </w:tc>
        <w:tc>
          <w:tcPr>
            <w:tcW w:w="2838" w:type="dxa"/>
          </w:tcPr>
          <w:p w:rsidR="00371BC3" w:rsidRPr="00371BC3" w:rsidRDefault="00371BC3" w:rsidP="003D060C">
            <w:pPr>
              <w:autoSpaceDE w:val="0"/>
              <w:autoSpaceDN w:val="0"/>
              <w:adjustRightInd w:val="0"/>
              <w:rPr>
                <w:rFonts w:ascii="Times New Roman" w:hAnsi="Times New Roman"/>
                <w:color w:val="000000"/>
                <w:sz w:val="28"/>
                <w:szCs w:val="28"/>
              </w:rPr>
            </w:pPr>
            <w:r w:rsidRPr="00371BC3">
              <w:rPr>
                <w:rFonts w:ascii="Times New Roman" w:hAnsi="Times New Roman"/>
                <w:color w:val="000000"/>
                <w:sz w:val="28"/>
                <w:szCs w:val="28"/>
              </w:rPr>
              <w:t xml:space="preserve">Русский язык </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165</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170</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170</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170</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675</w:t>
            </w:r>
          </w:p>
        </w:tc>
      </w:tr>
      <w:tr w:rsidR="00371BC3" w:rsidRPr="00371BC3" w:rsidTr="003D060C">
        <w:tc>
          <w:tcPr>
            <w:tcW w:w="2716" w:type="dxa"/>
            <w:vMerge/>
          </w:tcPr>
          <w:p w:rsidR="00371BC3" w:rsidRPr="00371BC3" w:rsidRDefault="00371BC3" w:rsidP="003D060C">
            <w:pPr>
              <w:autoSpaceDE w:val="0"/>
              <w:autoSpaceDN w:val="0"/>
              <w:adjustRightInd w:val="0"/>
              <w:rPr>
                <w:rFonts w:ascii="Times New Roman" w:hAnsi="Times New Roman"/>
                <w:bCs/>
                <w:color w:val="000000"/>
                <w:sz w:val="28"/>
                <w:szCs w:val="28"/>
              </w:rPr>
            </w:pPr>
          </w:p>
        </w:tc>
        <w:tc>
          <w:tcPr>
            <w:tcW w:w="2838" w:type="dxa"/>
          </w:tcPr>
          <w:p w:rsidR="00371BC3" w:rsidRPr="00371BC3" w:rsidRDefault="00371BC3" w:rsidP="003D060C">
            <w:pPr>
              <w:autoSpaceDE w:val="0"/>
              <w:autoSpaceDN w:val="0"/>
              <w:adjustRightInd w:val="0"/>
              <w:rPr>
                <w:rFonts w:ascii="Times New Roman" w:hAnsi="Times New Roman"/>
                <w:color w:val="000000"/>
                <w:sz w:val="28"/>
                <w:szCs w:val="28"/>
              </w:rPr>
            </w:pPr>
            <w:r w:rsidRPr="00371BC3">
              <w:rPr>
                <w:rFonts w:ascii="Times New Roman" w:hAnsi="Times New Roman"/>
                <w:color w:val="000000"/>
                <w:sz w:val="28"/>
                <w:szCs w:val="28"/>
              </w:rPr>
              <w:t xml:space="preserve">Литературное чтение </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132</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136</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136</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102</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506</w:t>
            </w:r>
          </w:p>
        </w:tc>
      </w:tr>
      <w:tr w:rsidR="00371BC3" w:rsidRPr="00371BC3" w:rsidTr="003D060C">
        <w:tc>
          <w:tcPr>
            <w:tcW w:w="2716" w:type="dxa"/>
            <w:vMerge/>
          </w:tcPr>
          <w:p w:rsidR="00371BC3" w:rsidRPr="00371BC3" w:rsidRDefault="00371BC3" w:rsidP="003D060C">
            <w:pPr>
              <w:autoSpaceDE w:val="0"/>
              <w:autoSpaceDN w:val="0"/>
              <w:adjustRightInd w:val="0"/>
              <w:rPr>
                <w:rFonts w:ascii="Times New Roman" w:hAnsi="Times New Roman"/>
                <w:bCs/>
                <w:color w:val="000000"/>
                <w:sz w:val="28"/>
                <w:szCs w:val="28"/>
              </w:rPr>
            </w:pPr>
          </w:p>
        </w:tc>
        <w:tc>
          <w:tcPr>
            <w:tcW w:w="2838" w:type="dxa"/>
          </w:tcPr>
          <w:p w:rsidR="00371BC3" w:rsidRPr="00371BC3" w:rsidRDefault="00371BC3" w:rsidP="003D060C">
            <w:pPr>
              <w:autoSpaceDE w:val="0"/>
              <w:autoSpaceDN w:val="0"/>
              <w:adjustRightInd w:val="0"/>
              <w:rPr>
                <w:rFonts w:ascii="Times New Roman" w:hAnsi="Times New Roman"/>
                <w:color w:val="000000"/>
                <w:sz w:val="28"/>
                <w:szCs w:val="28"/>
              </w:rPr>
            </w:pPr>
            <w:r w:rsidRPr="00371BC3">
              <w:rPr>
                <w:rFonts w:ascii="Times New Roman" w:hAnsi="Times New Roman"/>
                <w:color w:val="000000"/>
                <w:sz w:val="28"/>
                <w:szCs w:val="28"/>
              </w:rPr>
              <w:t>Иностранный язык</w:t>
            </w:r>
          </w:p>
          <w:p w:rsidR="00371BC3" w:rsidRPr="00371BC3" w:rsidRDefault="00371BC3" w:rsidP="003D060C">
            <w:pPr>
              <w:autoSpaceDE w:val="0"/>
              <w:autoSpaceDN w:val="0"/>
              <w:adjustRightInd w:val="0"/>
              <w:rPr>
                <w:rFonts w:ascii="Times New Roman" w:hAnsi="Times New Roman"/>
                <w:color w:val="000000"/>
                <w:sz w:val="28"/>
                <w:szCs w:val="28"/>
              </w:rPr>
            </w:pPr>
            <w:r w:rsidRPr="00371BC3">
              <w:rPr>
                <w:rFonts w:ascii="Times New Roman" w:hAnsi="Times New Roman"/>
                <w:color w:val="000000"/>
                <w:sz w:val="28"/>
                <w:szCs w:val="28"/>
              </w:rPr>
              <w:t>(английский язык)</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68</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68</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68</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204</w:t>
            </w:r>
          </w:p>
        </w:tc>
      </w:tr>
      <w:tr w:rsidR="00371BC3" w:rsidRPr="00371BC3" w:rsidTr="003D060C">
        <w:tc>
          <w:tcPr>
            <w:tcW w:w="2716" w:type="dxa"/>
          </w:tcPr>
          <w:p w:rsidR="00371BC3" w:rsidRPr="00371BC3" w:rsidRDefault="00371BC3" w:rsidP="003D060C">
            <w:pPr>
              <w:autoSpaceDE w:val="0"/>
              <w:autoSpaceDN w:val="0"/>
              <w:adjustRightInd w:val="0"/>
              <w:rPr>
                <w:rFonts w:ascii="Times New Roman" w:hAnsi="Times New Roman"/>
                <w:color w:val="000000"/>
                <w:sz w:val="28"/>
                <w:szCs w:val="28"/>
              </w:rPr>
            </w:pPr>
            <w:r w:rsidRPr="00371BC3">
              <w:rPr>
                <w:rFonts w:ascii="Times New Roman" w:hAnsi="Times New Roman"/>
                <w:color w:val="000000"/>
                <w:sz w:val="28"/>
                <w:szCs w:val="28"/>
              </w:rPr>
              <w:t>Математика</w:t>
            </w:r>
          </w:p>
          <w:p w:rsidR="00371BC3" w:rsidRPr="00371BC3" w:rsidRDefault="00371BC3" w:rsidP="003D060C">
            <w:pPr>
              <w:autoSpaceDE w:val="0"/>
              <w:autoSpaceDN w:val="0"/>
              <w:adjustRightInd w:val="0"/>
              <w:rPr>
                <w:rFonts w:ascii="Times New Roman" w:hAnsi="Times New Roman"/>
                <w:color w:val="000000"/>
                <w:sz w:val="28"/>
                <w:szCs w:val="28"/>
              </w:rPr>
            </w:pPr>
            <w:r w:rsidRPr="00371BC3">
              <w:rPr>
                <w:rFonts w:ascii="Times New Roman" w:hAnsi="Times New Roman"/>
                <w:color w:val="000000"/>
                <w:sz w:val="28"/>
                <w:szCs w:val="28"/>
              </w:rPr>
              <w:t>и информатика</w:t>
            </w:r>
          </w:p>
        </w:tc>
        <w:tc>
          <w:tcPr>
            <w:tcW w:w="2838" w:type="dxa"/>
          </w:tcPr>
          <w:p w:rsidR="00371BC3" w:rsidRPr="00371BC3" w:rsidRDefault="00371BC3" w:rsidP="003D060C">
            <w:pPr>
              <w:autoSpaceDE w:val="0"/>
              <w:autoSpaceDN w:val="0"/>
              <w:adjustRightInd w:val="0"/>
              <w:rPr>
                <w:rFonts w:ascii="Times New Roman" w:hAnsi="Times New Roman"/>
                <w:color w:val="000000"/>
                <w:sz w:val="28"/>
                <w:szCs w:val="28"/>
              </w:rPr>
            </w:pPr>
            <w:r w:rsidRPr="00371BC3">
              <w:rPr>
                <w:rFonts w:ascii="Times New Roman" w:hAnsi="Times New Roman"/>
                <w:color w:val="000000"/>
                <w:sz w:val="28"/>
                <w:szCs w:val="28"/>
              </w:rPr>
              <w:t xml:space="preserve">Математика </w:t>
            </w:r>
          </w:p>
          <w:p w:rsidR="00371BC3" w:rsidRPr="00371BC3" w:rsidRDefault="00371BC3" w:rsidP="003D060C">
            <w:pPr>
              <w:autoSpaceDE w:val="0"/>
              <w:autoSpaceDN w:val="0"/>
              <w:adjustRightInd w:val="0"/>
              <w:rPr>
                <w:rFonts w:ascii="Times New Roman" w:hAnsi="Times New Roman"/>
                <w:bCs/>
                <w:color w:val="000000"/>
                <w:sz w:val="28"/>
                <w:szCs w:val="28"/>
              </w:rPr>
            </w:pP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132</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136</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136</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136</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540</w:t>
            </w:r>
          </w:p>
        </w:tc>
      </w:tr>
      <w:tr w:rsidR="00371BC3" w:rsidRPr="00371BC3" w:rsidTr="003D060C">
        <w:tc>
          <w:tcPr>
            <w:tcW w:w="2716" w:type="dxa"/>
          </w:tcPr>
          <w:p w:rsidR="00371BC3" w:rsidRPr="00371BC3" w:rsidRDefault="00371BC3" w:rsidP="003D060C">
            <w:pPr>
              <w:autoSpaceDE w:val="0"/>
              <w:autoSpaceDN w:val="0"/>
              <w:adjustRightInd w:val="0"/>
              <w:rPr>
                <w:rFonts w:ascii="Times New Roman" w:hAnsi="Times New Roman"/>
                <w:color w:val="000000"/>
                <w:sz w:val="28"/>
                <w:szCs w:val="28"/>
              </w:rPr>
            </w:pPr>
            <w:r w:rsidRPr="00371BC3">
              <w:rPr>
                <w:rFonts w:ascii="Times New Roman" w:hAnsi="Times New Roman"/>
                <w:color w:val="000000"/>
                <w:sz w:val="28"/>
                <w:szCs w:val="28"/>
              </w:rPr>
              <w:t>Обществознание</w:t>
            </w:r>
          </w:p>
          <w:p w:rsidR="00371BC3" w:rsidRPr="00371BC3" w:rsidRDefault="00371BC3" w:rsidP="003D060C">
            <w:pPr>
              <w:autoSpaceDE w:val="0"/>
              <w:autoSpaceDN w:val="0"/>
              <w:adjustRightInd w:val="0"/>
              <w:rPr>
                <w:rFonts w:ascii="Times New Roman" w:hAnsi="Times New Roman"/>
                <w:color w:val="000000"/>
                <w:sz w:val="28"/>
                <w:szCs w:val="28"/>
              </w:rPr>
            </w:pPr>
            <w:r w:rsidRPr="00371BC3">
              <w:rPr>
                <w:rFonts w:ascii="Times New Roman" w:hAnsi="Times New Roman"/>
                <w:color w:val="000000"/>
                <w:sz w:val="28"/>
                <w:szCs w:val="28"/>
              </w:rPr>
              <w:t>и естествознание</w:t>
            </w:r>
          </w:p>
          <w:p w:rsidR="00371BC3" w:rsidRPr="00371BC3" w:rsidRDefault="00371BC3" w:rsidP="003D060C">
            <w:pPr>
              <w:autoSpaceDE w:val="0"/>
              <w:autoSpaceDN w:val="0"/>
              <w:adjustRightInd w:val="0"/>
              <w:rPr>
                <w:rFonts w:ascii="Times New Roman" w:hAnsi="Times New Roman"/>
                <w:color w:val="000000"/>
                <w:sz w:val="28"/>
                <w:szCs w:val="28"/>
              </w:rPr>
            </w:pPr>
            <w:r w:rsidRPr="00371BC3">
              <w:rPr>
                <w:rFonts w:ascii="Times New Roman" w:hAnsi="Times New Roman"/>
                <w:color w:val="000000"/>
                <w:sz w:val="28"/>
                <w:szCs w:val="28"/>
              </w:rPr>
              <w:t>(Окружающий мир)</w:t>
            </w:r>
          </w:p>
        </w:tc>
        <w:tc>
          <w:tcPr>
            <w:tcW w:w="2838" w:type="dxa"/>
          </w:tcPr>
          <w:p w:rsidR="00371BC3" w:rsidRPr="00371BC3" w:rsidRDefault="00371BC3" w:rsidP="003D060C">
            <w:pPr>
              <w:autoSpaceDE w:val="0"/>
              <w:autoSpaceDN w:val="0"/>
              <w:adjustRightInd w:val="0"/>
              <w:rPr>
                <w:rFonts w:ascii="Times New Roman" w:hAnsi="Times New Roman"/>
                <w:color w:val="000000"/>
                <w:sz w:val="28"/>
                <w:szCs w:val="28"/>
              </w:rPr>
            </w:pPr>
            <w:r w:rsidRPr="00371BC3">
              <w:rPr>
                <w:rFonts w:ascii="Times New Roman" w:hAnsi="Times New Roman"/>
                <w:color w:val="000000"/>
                <w:sz w:val="28"/>
                <w:szCs w:val="28"/>
              </w:rPr>
              <w:t>Окружающий мир</w:t>
            </w:r>
          </w:p>
          <w:p w:rsidR="00371BC3" w:rsidRPr="00371BC3" w:rsidRDefault="00371BC3" w:rsidP="003D060C">
            <w:pPr>
              <w:autoSpaceDE w:val="0"/>
              <w:autoSpaceDN w:val="0"/>
              <w:adjustRightInd w:val="0"/>
              <w:rPr>
                <w:rFonts w:ascii="Times New Roman" w:hAnsi="Times New Roman"/>
                <w:bCs/>
                <w:color w:val="000000"/>
                <w:sz w:val="28"/>
                <w:szCs w:val="28"/>
              </w:rPr>
            </w:pP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66</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68</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68</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68</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270</w:t>
            </w:r>
          </w:p>
        </w:tc>
      </w:tr>
      <w:tr w:rsidR="00371BC3" w:rsidRPr="00371BC3" w:rsidTr="003D060C">
        <w:tc>
          <w:tcPr>
            <w:tcW w:w="2716" w:type="dxa"/>
          </w:tcPr>
          <w:p w:rsidR="00371BC3" w:rsidRPr="00371BC3" w:rsidRDefault="00371BC3" w:rsidP="003D060C">
            <w:pPr>
              <w:autoSpaceDE w:val="0"/>
              <w:autoSpaceDN w:val="0"/>
              <w:adjustRightInd w:val="0"/>
              <w:rPr>
                <w:rFonts w:ascii="Times New Roman" w:hAnsi="Times New Roman"/>
                <w:color w:val="000000"/>
                <w:sz w:val="28"/>
                <w:szCs w:val="28"/>
              </w:rPr>
            </w:pPr>
            <w:r w:rsidRPr="00371BC3">
              <w:rPr>
                <w:rFonts w:ascii="Times New Roman" w:hAnsi="Times New Roman"/>
                <w:color w:val="000000"/>
                <w:sz w:val="28"/>
                <w:szCs w:val="28"/>
              </w:rPr>
              <w:t>Основы религиозных</w:t>
            </w:r>
          </w:p>
          <w:p w:rsidR="00371BC3" w:rsidRPr="00371BC3" w:rsidRDefault="00371BC3" w:rsidP="003D060C">
            <w:pPr>
              <w:autoSpaceDE w:val="0"/>
              <w:autoSpaceDN w:val="0"/>
              <w:adjustRightInd w:val="0"/>
              <w:rPr>
                <w:rFonts w:ascii="Times New Roman" w:hAnsi="Times New Roman"/>
                <w:color w:val="000000"/>
                <w:sz w:val="28"/>
                <w:szCs w:val="28"/>
              </w:rPr>
            </w:pPr>
            <w:r w:rsidRPr="00371BC3">
              <w:rPr>
                <w:rFonts w:ascii="Times New Roman" w:hAnsi="Times New Roman"/>
                <w:color w:val="000000"/>
                <w:sz w:val="28"/>
                <w:szCs w:val="28"/>
              </w:rPr>
              <w:t>культур и светской</w:t>
            </w:r>
          </w:p>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color w:val="000000"/>
                <w:sz w:val="28"/>
                <w:szCs w:val="28"/>
              </w:rPr>
              <w:t>этики</w:t>
            </w:r>
          </w:p>
        </w:tc>
        <w:tc>
          <w:tcPr>
            <w:tcW w:w="2838" w:type="dxa"/>
          </w:tcPr>
          <w:p w:rsidR="00371BC3" w:rsidRPr="00371BC3" w:rsidRDefault="00371BC3" w:rsidP="003D060C">
            <w:pPr>
              <w:autoSpaceDE w:val="0"/>
              <w:autoSpaceDN w:val="0"/>
              <w:adjustRightInd w:val="0"/>
              <w:rPr>
                <w:rFonts w:ascii="Times New Roman" w:hAnsi="Times New Roman"/>
                <w:color w:val="000000"/>
                <w:sz w:val="28"/>
                <w:szCs w:val="28"/>
              </w:rPr>
            </w:pPr>
            <w:r w:rsidRPr="00371BC3">
              <w:rPr>
                <w:rFonts w:ascii="Times New Roman" w:hAnsi="Times New Roman"/>
                <w:color w:val="000000"/>
                <w:sz w:val="28"/>
                <w:szCs w:val="28"/>
              </w:rPr>
              <w:t>Основы религиозных</w:t>
            </w:r>
          </w:p>
          <w:p w:rsidR="00371BC3" w:rsidRPr="00371BC3" w:rsidRDefault="00371BC3" w:rsidP="003D060C">
            <w:pPr>
              <w:autoSpaceDE w:val="0"/>
              <w:autoSpaceDN w:val="0"/>
              <w:adjustRightInd w:val="0"/>
              <w:rPr>
                <w:rFonts w:ascii="Times New Roman" w:hAnsi="Times New Roman"/>
                <w:color w:val="000000"/>
                <w:sz w:val="28"/>
                <w:szCs w:val="28"/>
              </w:rPr>
            </w:pPr>
            <w:r w:rsidRPr="00371BC3">
              <w:rPr>
                <w:rFonts w:ascii="Times New Roman" w:hAnsi="Times New Roman"/>
                <w:color w:val="000000"/>
                <w:sz w:val="28"/>
                <w:szCs w:val="28"/>
              </w:rPr>
              <w:t>культур и светской этики</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34</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34</w:t>
            </w:r>
          </w:p>
        </w:tc>
      </w:tr>
      <w:tr w:rsidR="00371BC3" w:rsidRPr="00371BC3" w:rsidTr="003D060C">
        <w:tc>
          <w:tcPr>
            <w:tcW w:w="2716" w:type="dxa"/>
            <w:vMerge w:val="restart"/>
          </w:tcPr>
          <w:p w:rsidR="00371BC3" w:rsidRPr="00371BC3" w:rsidRDefault="00371BC3" w:rsidP="003D060C">
            <w:pPr>
              <w:autoSpaceDE w:val="0"/>
              <w:autoSpaceDN w:val="0"/>
              <w:adjustRightInd w:val="0"/>
              <w:rPr>
                <w:rFonts w:ascii="Times New Roman" w:hAnsi="Times New Roman"/>
                <w:color w:val="000000"/>
                <w:sz w:val="28"/>
                <w:szCs w:val="28"/>
              </w:rPr>
            </w:pPr>
            <w:r w:rsidRPr="00371BC3">
              <w:rPr>
                <w:rFonts w:ascii="Times New Roman" w:hAnsi="Times New Roman"/>
                <w:color w:val="000000"/>
                <w:sz w:val="28"/>
                <w:szCs w:val="28"/>
              </w:rPr>
              <w:t>Искусство</w:t>
            </w:r>
          </w:p>
        </w:tc>
        <w:tc>
          <w:tcPr>
            <w:tcW w:w="2838" w:type="dxa"/>
          </w:tcPr>
          <w:p w:rsidR="00371BC3" w:rsidRPr="00371BC3" w:rsidRDefault="00371BC3" w:rsidP="003D060C">
            <w:pPr>
              <w:autoSpaceDE w:val="0"/>
              <w:autoSpaceDN w:val="0"/>
              <w:adjustRightInd w:val="0"/>
              <w:rPr>
                <w:rFonts w:ascii="Times New Roman" w:hAnsi="Times New Roman"/>
                <w:color w:val="000000"/>
                <w:sz w:val="28"/>
                <w:szCs w:val="28"/>
              </w:rPr>
            </w:pPr>
            <w:r w:rsidRPr="00371BC3">
              <w:rPr>
                <w:rFonts w:ascii="Times New Roman" w:hAnsi="Times New Roman"/>
                <w:color w:val="000000"/>
                <w:sz w:val="28"/>
                <w:szCs w:val="28"/>
              </w:rPr>
              <w:t xml:space="preserve">Музыка </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33</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34</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34</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34</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135</w:t>
            </w:r>
          </w:p>
        </w:tc>
      </w:tr>
      <w:tr w:rsidR="00371BC3" w:rsidRPr="00371BC3" w:rsidTr="003D060C">
        <w:tc>
          <w:tcPr>
            <w:tcW w:w="2716" w:type="dxa"/>
            <w:vMerge/>
          </w:tcPr>
          <w:p w:rsidR="00371BC3" w:rsidRPr="00371BC3" w:rsidRDefault="00371BC3" w:rsidP="003D060C">
            <w:pPr>
              <w:autoSpaceDE w:val="0"/>
              <w:autoSpaceDN w:val="0"/>
              <w:adjustRightInd w:val="0"/>
              <w:rPr>
                <w:rFonts w:ascii="Times New Roman" w:hAnsi="Times New Roman"/>
                <w:bCs/>
                <w:color w:val="000000"/>
                <w:sz w:val="28"/>
                <w:szCs w:val="28"/>
              </w:rPr>
            </w:pPr>
          </w:p>
        </w:tc>
        <w:tc>
          <w:tcPr>
            <w:tcW w:w="2838" w:type="dxa"/>
          </w:tcPr>
          <w:p w:rsidR="00371BC3" w:rsidRPr="00371BC3" w:rsidRDefault="00371BC3" w:rsidP="003D060C">
            <w:pPr>
              <w:autoSpaceDE w:val="0"/>
              <w:autoSpaceDN w:val="0"/>
              <w:adjustRightInd w:val="0"/>
              <w:rPr>
                <w:rFonts w:ascii="Times New Roman" w:hAnsi="Times New Roman"/>
                <w:color w:val="000000"/>
                <w:sz w:val="28"/>
                <w:szCs w:val="28"/>
              </w:rPr>
            </w:pPr>
            <w:r w:rsidRPr="00371BC3">
              <w:rPr>
                <w:rFonts w:ascii="Times New Roman" w:hAnsi="Times New Roman"/>
                <w:color w:val="000000"/>
                <w:sz w:val="28"/>
                <w:szCs w:val="28"/>
              </w:rPr>
              <w:t xml:space="preserve">Изобразительное искусство </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33</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34</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34</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34</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135</w:t>
            </w:r>
          </w:p>
        </w:tc>
      </w:tr>
      <w:tr w:rsidR="00371BC3" w:rsidRPr="00371BC3" w:rsidTr="003D060C">
        <w:tc>
          <w:tcPr>
            <w:tcW w:w="2716" w:type="dxa"/>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color w:val="000000"/>
                <w:sz w:val="28"/>
                <w:szCs w:val="28"/>
              </w:rPr>
              <w:t>Технология</w:t>
            </w:r>
          </w:p>
        </w:tc>
        <w:tc>
          <w:tcPr>
            <w:tcW w:w="2838" w:type="dxa"/>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color w:val="000000"/>
                <w:sz w:val="28"/>
                <w:szCs w:val="28"/>
              </w:rPr>
              <w:t xml:space="preserve">Технология </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33</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68</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68</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68</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237</w:t>
            </w:r>
          </w:p>
        </w:tc>
      </w:tr>
      <w:tr w:rsidR="00371BC3" w:rsidRPr="00371BC3" w:rsidTr="003D060C">
        <w:tc>
          <w:tcPr>
            <w:tcW w:w="2716" w:type="dxa"/>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color w:val="000000"/>
                <w:sz w:val="28"/>
                <w:szCs w:val="28"/>
              </w:rPr>
              <w:t xml:space="preserve">Физическая </w:t>
            </w:r>
            <w:r w:rsidRPr="00371BC3">
              <w:rPr>
                <w:rFonts w:ascii="Times New Roman" w:hAnsi="Times New Roman"/>
                <w:color w:val="000000"/>
                <w:sz w:val="28"/>
                <w:szCs w:val="28"/>
              </w:rPr>
              <w:lastRenderedPageBreak/>
              <w:t>культура</w:t>
            </w:r>
          </w:p>
        </w:tc>
        <w:tc>
          <w:tcPr>
            <w:tcW w:w="2838" w:type="dxa"/>
          </w:tcPr>
          <w:p w:rsidR="00371BC3" w:rsidRPr="00371BC3" w:rsidRDefault="00371BC3" w:rsidP="003D060C">
            <w:pPr>
              <w:autoSpaceDE w:val="0"/>
              <w:autoSpaceDN w:val="0"/>
              <w:adjustRightInd w:val="0"/>
              <w:rPr>
                <w:rFonts w:ascii="Times New Roman" w:hAnsi="Times New Roman"/>
                <w:color w:val="000000"/>
                <w:sz w:val="28"/>
                <w:szCs w:val="28"/>
              </w:rPr>
            </w:pPr>
            <w:r w:rsidRPr="00371BC3">
              <w:rPr>
                <w:rFonts w:ascii="Times New Roman" w:hAnsi="Times New Roman"/>
                <w:color w:val="000000"/>
                <w:sz w:val="28"/>
                <w:szCs w:val="28"/>
              </w:rPr>
              <w:lastRenderedPageBreak/>
              <w:t xml:space="preserve">Физическая культура </w:t>
            </w:r>
          </w:p>
          <w:p w:rsidR="00371BC3" w:rsidRPr="00371BC3" w:rsidRDefault="00371BC3" w:rsidP="003D060C">
            <w:pPr>
              <w:autoSpaceDE w:val="0"/>
              <w:autoSpaceDN w:val="0"/>
              <w:adjustRightInd w:val="0"/>
              <w:rPr>
                <w:rFonts w:ascii="Times New Roman" w:hAnsi="Times New Roman"/>
                <w:bCs/>
                <w:color w:val="000000"/>
                <w:sz w:val="28"/>
                <w:szCs w:val="28"/>
              </w:rPr>
            </w:pP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lastRenderedPageBreak/>
              <w:t>99</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102</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102</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102</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405</w:t>
            </w:r>
          </w:p>
        </w:tc>
      </w:tr>
      <w:tr w:rsidR="00371BC3" w:rsidRPr="00371BC3" w:rsidTr="003D060C">
        <w:tc>
          <w:tcPr>
            <w:tcW w:w="2716" w:type="dxa"/>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lastRenderedPageBreak/>
              <w:t xml:space="preserve">Итого: </w:t>
            </w:r>
          </w:p>
          <w:p w:rsidR="00371BC3" w:rsidRPr="00371BC3" w:rsidRDefault="00371BC3" w:rsidP="003D060C">
            <w:pPr>
              <w:autoSpaceDE w:val="0"/>
              <w:autoSpaceDN w:val="0"/>
              <w:adjustRightInd w:val="0"/>
              <w:rPr>
                <w:rFonts w:ascii="Times New Roman" w:hAnsi="Times New Roman"/>
                <w:bCs/>
                <w:color w:val="000000"/>
                <w:sz w:val="28"/>
                <w:szCs w:val="28"/>
              </w:rPr>
            </w:pPr>
          </w:p>
        </w:tc>
        <w:tc>
          <w:tcPr>
            <w:tcW w:w="2838" w:type="dxa"/>
          </w:tcPr>
          <w:p w:rsidR="00371BC3" w:rsidRPr="00371BC3" w:rsidRDefault="00371BC3" w:rsidP="003D060C">
            <w:pPr>
              <w:autoSpaceDE w:val="0"/>
              <w:autoSpaceDN w:val="0"/>
              <w:adjustRightInd w:val="0"/>
              <w:rPr>
                <w:rFonts w:ascii="Times New Roman" w:hAnsi="Times New Roman"/>
                <w:bCs/>
                <w:color w:val="000000"/>
                <w:sz w:val="28"/>
                <w:szCs w:val="28"/>
              </w:rPr>
            </w:pP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693</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816</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816</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816</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3141</w:t>
            </w:r>
          </w:p>
        </w:tc>
      </w:tr>
      <w:tr w:rsidR="00371BC3" w:rsidRPr="00371BC3" w:rsidTr="003D060C">
        <w:tc>
          <w:tcPr>
            <w:tcW w:w="9449" w:type="dxa"/>
            <w:gridSpan w:val="7"/>
          </w:tcPr>
          <w:p w:rsidR="00371BC3" w:rsidRPr="00371BC3" w:rsidRDefault="00371BC3" w:rsidP="003D060C">
            <w:pPr>
              <w:autoSpaceDE w:val="0"/>
              <w:autoSpaceDN w:val="0"/>
              <w:adjustRightInd w:val="0"/>
              <w:jc w:val="center"/>
              <w:rPr>
                <w:rFonts w:ascii="Times New Roman" w:hAnsi="Times New Roman"/>
                <w:bCs/>
                <w:color w:val="000000"/>
                <w:sz w:val="28"/>
                <w:szCs w:val="28"/>
              </w:rPr>
            </w:pPr>
            <w:r w:rsidRPr="00371BC3">
              <w:rPr>
                <w:rFonts w:ascii="Times New Roman" w:hAnsi="Times New Roman"/>
                <w:b/>
                <w:bCs/>
                <w:iCs/>
                <w:color w:val="000000"/>
                <w:sz w:val="28"/>
                <w:szCs w:val="28"/>
              </w:rPr>
              <w:t>Часть плана, формируемая участниками образовательных отношений</w:t>
            </w:r>
          </w:p>
        </w:tc>
      </w:tr>
      <w:tr w:rsidR="00371BC3" w:rsidRPr="00371BC3" w:rsidTr="003D060C">
        <w:tc>
          <w:tcPr>
            <w:tcW w:w="2716" w:type="dxa"/>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Филология</w:t>
            </w:r>
          </w:p>
        </w:tc>
        <w:tc>
          <w:tcPr>
            <w:tcW w:w="2838" w:type="dxa"/>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Башкирский язык</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68</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68</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68</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204</w:t>
            </w:r>
          </w:p>
        </w:tc>
      </w:tr>
      <w:tr w:rsidR="00371BC3" w:rsidRPr="00371BC3" w:rsidTr="003D060C">
        <w:tc>
          <w:tcPr>
            <w:tcW w:w="5554" w:type="dxa"/>
            <w:gridSpan w:val="2"/>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 xml:space="preserve">Максимально допустимая недельная нагрузка </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693</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884</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884</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884</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3345</w:t>
            </w:r>
          </w:p>
        </w:tc>
      </w:tr>
      <w:tr w:rsidR="00371BC3" w:rsidRPr="00371BC3" w:rsidTr="003D060C">
        <w:tc>
          <w:tcPr>
            <w:tcW w:w="5554" w:type="dxa"/>
            <w:gridSpan w:val="2"/>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 xml:space="preserve">Внеурочная деятельность </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330</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340</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340</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340</w:t>
            </w:r>
          </w:p>
        </w:tc>
        <w:tc>
          <w:tcPr>
            <w:tcW w:w="0" w:type="auto"/>
          </w:tcPr>
          <w:p w:rsidR="00371BC3" w:rsidRPr="00371BC3" w:rsidRDefault="00371BC3" w:rsidP="003D060C">
            <w:pPr>
              <w:autoSpaceDE w:val="0"/>
              <w:autoSpaceDN w:val="0"/>
              <w:adjustRightInd w:val="0"/>
              <w:rPr>
                <w:rFonts w:ascii="Times New Roman" w:hAnsi="Times New Roman"/>
                <w:bCs/>
                <w:color w:val="000000"/>
                <w:sz w:val="28"/>
                <w:szCs w:val="28"/>
              </w:rPr>
            </w:pPr>
            <w:r w:rsidRPr="00371BC3">
              <w:rPr>
                <w:rFonts w:ascii="Times New Roman" w:hAnsi="Times New Roman"/>
                <w:bCs/>
                <w:color w:val="000000"/>
                <w:sz w:val="28"/>
                <w:szCs w:val="28"/>
              </w:rPr>
              <w:t>1350</w:t>
            </w:r>
          </w:p>
        </w:tc>
      </w:tr>
    </w:tbl>
    <w:p w:rsidR="00371BC3" w:rsidRPr="00371BC3" w:rsidRDefault="00371BC3" w:rsidP="00371BC3">
      <w:pPr>
        <w:autoSpaceDE w:val="0"/>
        <w:autoSpaceDN w:val="0"/>
        <w:adjustRightInd w:val="0"/>
        <w:rPr>
          <w:rFonts w:ascii="Times New Roman" w:hAnsi="Times New Roman"/>
          <w:b/>
          <w:bCs/>
          <w:color w:val="000000"/>
          <w:sz w:val="28"/>
          <w:szCs w:val="28"/>
        </w:rPr>
      </w:pPr>
    </w:p>
    <w:p w:rsidR="00371BC3" w:rsidRDefault="00371BC3" w:rsidP="00352764">
      <w:pPr>
        <w:spacing w:after="0" w:line="240" w:lineRule="auto"/>
        <w:ind w:firstLine="397"/>
        <w:jc w:val="center"/>
        <w:rPr>
          <w:rFonts w:ascii="Times New Roman" w:hAnsi="Times New Roman"/>
          <w:b/>
          <w:sz w:val="28"/>
          <w:szCs w:val="28"/>
          <w:lang w:eastAsia="ru-RU"/>
        </w:rPr>
      </w:pPr>
    </w:p>
    <w:p w:rsidR="00371BC3" w:rsidRDefault="00371BC3" w:rsidP="00352764">
      <w:pPr>
        <w:spacing w:after="0" w:line="240" w:lineRule="auto"/>
        <w:ind w:firstLine="397"/>
        <w:jc w:val="center"/>
        <w:rPr>
          <w:rFonts w:ascii="Times New Roman" w:hAnsi="Times New Roman"/>
          <w:b/>
          <w:sz w:val="28"/>
          <w:szCs w:val="28"/>
          <w:lang w:eastAsia="ru-RU"/>
        </w:rPr>
      </w:pPr>
    </w:p>
    <w:p w:rsidR="00FD5C4D" w:rsidRDefault="00FD5C4D" w:rsidP="00352764">
      <w:pPr>
        <w:spacing w:after="0" w:line="240" w:lineRule="auto"/>
        <w:ind w:firstLine="397"/>
        <w:jc w:val="center"/>
        <w:rPr>
          <w:rFonts w:ascii="Times New Roman" w:hAnsi="Times New Roman"/>
          <w:b/>
          <w:sz w:val="32"/>
          <w:szCs w:val="32"/>
          <w:lang w:eastAsia="ru-RU"/>
        </w:rPr>
      </w:pPr>
    </w:p>
    <w:p w:rsidR="00FD5C4D" w:rsidRDefault="00FD5C4D" w:rsidP="00352764">
      <w:pPr>
        <w:spacing w:after="0" w:line="240" w:lineRule="auto"/>
        <w:ind w:firstLine="397"/>
        <w:jc w:val="center"/>
        <w:rPr>
          <w:rFonts w:ascii="Times New Roman" w:hAnsi="Times New Roman"/>
          <w:b/>
          <w:sz w:val="32"/>
          <w:szCs w:val="32"/>
          <w:lang w:eastAsia="ru-RU"/>
        </w:rPr>
      </w:pPr>
    </w:p>
    <w:p w:rsidR="00FD5C4D" w:rsidRDefault="00FD5C4D" w:rsidP="00352764">
      <w:pPr>
        <w:spacing w:after="0" w:line="240" w:lineRule="auto"/>
        <w:ind w:firstLine="397"/>
        <w:jc w:val="center"/>
        <w:rPr>
          <w:rFonts w:ascii="Times New Roman" w:hAnsi="Times New Roman"/>
          <w:b/>
          <w:sz w:val="32"/>
          <w:szCs w:val="32"/>
          <w:lang w:eastAsia="ru-RU"/>
        </w:rPr>
      </w:pPr>
    </w:p>
    <w:p w:rsidR="00FD5C4D" w:rsidRDefault="00FD5C4D" w:rsidP="00352764">
      <w:pPr>
        <w:spacing w:after="0" w:line="240" w:lineRule="auto"/>
        <w:ind w:firstLine="397"/>
        <w:jc w:val="center"/>
        <w:rPr>
          <w:rFonts w:ascii="Times New Roman" w:hAnsi="Times New Roman"/>
          <w:b/>
          <w:sz w:val="32"/>
          <w:szCs w:val="32"/>
          <w:lang w:eastAsia="ru-RU"/>
        </w:rPr>
      </w:pPr>
    </w:p>
    <w:p w:rsidR="00FD5C4D" w:rsidRDefault="00FD5C4D" w:rsidP="00352764">
      <w:pPr>
        <w:spacing w:after="0" w:line="240" w:lineRule="auto"/>
        <w:ind w:firstLine="397"/>
        <w:jc w:val="center"/>
        <w:rPr>
          <w:rFonts w:ascii="Times New Roman" w:hAnsi="Times New Roman"/>
          <w:b/>
          <w:sz w:val="32"/>
          <w:szCs w:val="32"/>
          <w:lang w:eastAsia="ru-RU"/>
        </w:rPr>
      </w:pPr>
    </w:p>
    <w:p w:rsidR="00FD5C4D" w:rsidRDefault="00FD5C4D" w:rsidP="00352764">
      <w:pPr>
        <w:spacing w:after="0" w:line="240" w:lineRule="auto"/>
        <w:ind w:firstLine="397"/>
        <w:jc w:val="center"/>
        <w:rPr>
          <w:rFonts w:ascii="Times New Roman" w:hAnsi="Times New Roman"/>
          <w:b/>
          <w:sz w:val="32"/>
          <w:szCs w:val="32"/>
          <w:lang w:eastAsia="ru-RU"/>
        </w:rPr>
      </w:pPr>
    </w:p>
    <w:p w:rsidR="00FD5C4D" w:rsidRDefault="00FD5C4D" w:rsidP="00352764">
      <w:pPr>
        <w:spacing w:after="0" w:line="240" w:lineRule="auto"/>
        <w:ind w:firstLine="397"/>
        <w:jc w:val="center"/>
        <w:rPr>
          <w:rFonts w:ascii="Times New Roman" w:hAnsi="Times New Roman"/>
          <w:b/>
          <w:sz w:val="32"/>
          <w:szCs w:val="32"/>
          <w:lang w:eastAsia="ru-RU"/>
        </w:rPr>
      </w:pPr>
    </w:p>
    <w:p w:rsidR="00FD5C4D" w:rsidRDefault="00FD5C4D" w:rsidP="00352764">
      <w:pPr>
        <w:spacing w:after="0" w:line="240" w:lineRule="auto"/>
        <w:ind w:firstLine="397"/>
        <w:jc w:val="center"/>
        <w:rPr>
          <w:rFonts w:ascii="Times New Roman" w:hAnsi="Times New Roman"/>
          <w:b/>
          <w:sz w:val="32"/>
          <w:szCs w:val="32"/>
          <w:lang w:eastAsia="ru-RU"/>
        </w:rPr>
      </w:pPr>
    </w:p>
    <w:p w:rsidR="00FD5C4D" w:rsidRDefault="00FD5C4D" w:rsidP="00352764">
      <w:pPr>
        <w:spacing w:after="0" w:line="240" w:lineRule="auto"/>
        <w:ind w:firstLine="397"/>
        <w:jc w:val="center"/>
        <w:rPr>
          <w:rFonts w:ascii="Times New Roman" w:hAnsi="Times New Roman"/>
          <w:b/>
          <w:sz w:val="32"/>
          <w:szCs w:val="32"/>
          <w:lang w:eastAsia="ru-RU"/>
        </w:rPr>
      </w:pPr>
    </w:p>
    <w:p w:rsidR="00FD5C4D" w:rsidRDefault="00FD5C4D" w:rsidP="00352764">
      <w:pPr>
        <w:spacing w:after="0" w:line="240" w:lineRule="auto"/>
        <w:ind w:firstLine="397"/>
        <w:jc w:val="center"/>
        <w:rPr>
          <w:rFonts w:ascii="Times New Roman" w:hAnsi="Times New Roman"/>
          <w:b/>
          <w:sz w:val="32"/>
          <w:szCs w:val="32"/>
          <w:lang w:eastAsia="ru-RU"/>
        </w:rPr>
      </w:pPr>
    </w:p>
    <w:p w:rsidR="00FD5C4D" w:rsidRDefault="00FD5C4D" w:rsidP="00352764">
      <w:pPr>
        <w:spacing w:after="0" w:line="240" w:lineRule="auto"/>
        <w:ind w:firstLine="397"/>
        <w:jc w:val="center"/>
        <w:rPr>
          <w:rFonts w:ascii="Times New Roman" w:hAnsi="Times New Roman"/>
          <w:b/>
          <w:sz w:val="32"/>
          <w:szCs w:val="32"/>
          <w:lang w:eastAsia="ru-RU"/>
        </w:rPr>
      </w:pPr>
    </w:p>
    <w:p w:rsidR="00FD5C4D" w:rsidRDefault="00FD5C4D" w:rsidP="00352764">
      <w:pPr>
        <w:spacing w:after="0" w:line="240" w:lineRule="auto"/>
        <w:ind w:firstLine="397"/>
        <w:jc w:val="center"/>
        <w:rPr>
          <w:rFonts w:ascii="Times New Roman" w:hAnsi="Times New Roman"/>
          <w:b/>
          <w:sz w:val="32"/>
          <w:szCs w:val="32"/>
          <w:lang w:eastAsia="ru-RU"/>
        </w:rPr>
      </w:pPr>
    </w:p>
    <w:p w:rsidR="00FD5C4D" w:rsidRDefault="00FD5C4D" w:rsidP="00352764">
      <w:pPr>
        <w:spacing w:after="0" w:line="240" w:lineRule="auto"/>
        <w:ind w:firstLine="397"/>
        <w:jc w:val="center"/>
        <w:rPr>
          <w:rFonts w:ascii="Times New Roman" w:hAnsi="Times New Roman"/>
          <w:b/>
          <w:sz w:val="32"/>
          <w:szCs w:val="32"/>
          <w:lang w:eastAsia="ru-RU"/>
        </w:rPr>
      </w:pPr>
    </w:p>
    <w:p w:rsidR="00FD5C4D" w:rsidRDefault="00FD5C4D" w:rsidP="00352764">
      <w:pPr>
        <w:spacing w:after="0" w:line="240" w:lineRule="auto"/>
        <w:ind w:firstLine="397"/>
        <w:jc w:val="center"/>
        <w:rPr>
          <w:rFonts w:ascii="Times New Roman" w:hAnsi="Times New Roman"/>
          <w:b/>
          <w:sz w:val="32"/>
          <w:szCs w:val="32"/>
          <w:lang w:eastAsia="ru-RU"/>
        </w:rPr>
      </w:pPr>
    </w:p>
    <w:p w:rsidR="00FD5C4D" w:rsidRDefault="00FD5C4D" w:rsidP="00352764">
      <w:pPr>
        <w:spacing w:after="0" w:line="240" w:lineRule="auto"/>
        <w:ind w:firstLine="397"/>
        <w:jc w:val="center"/>
        <w:rPr>
          <w:rFonts w:ascii="Times New Roman" w:hAnsi="Times New Roman"/>
          <w:b/>
          <w:sz w:val="32"/>
          <w:szCs w:val="32"/>
          <w:lang w:eastAsia="ru-RU"/>
        </w:rPr>
      </w:pPr>
    </w:p>
    <w:p w:rsidR="00FD5C4D" w:rsidRDefault="00FD5C4D" w:rsidP="00352764">
      <w:pPr>
        <w:spacing w:after="0" w:line="240" w:lineRule="auto"/>
        <w:ind w:firstLine="397"/>
        <w:jc w:val="center"/>
        <w:rPr>
          <w:rFonts w:ascii="Times New Roman" w:hAnsi="Times New Roman"/>
          <w:b/>
          <w:sz w:val="32"/>
          <w:szCs w:val="32"/>
          <w:lang w:eastAsia="ru-RU"/>
        </w:rPr>
      </w:pPr>
    </w:p>
    <w:p w:rsidR="00FD5C4D" w:rsidRDefault="00FD5C4D" w:rsidP="00352764">
      <w:pPr>
        <w:spacing w:after="0" w:line="240" w:lineRule="auto"/>
        <w:ind w:firstLine="397"/>
        <w:jc w:val="center"/>
        <w:rPr>
          <w:rFonts w:ascii="Times New Roman" w:hAnsi="Times New Roman"/>
          <w:b/>
          <w:sz w:val="32"/>
          <w:szCs w:val="32"/>
          <w:lang w:eastAsia="ru-RU"/>
        </w:rPr>
      </w:pPr>
    </w:p>
    <w:p w:rsidR="00FD5C4D" w:rsidRDefault="00FD5C4D" w:rsidP="00352764">
      <w:pPr>
        <w:spacing w:after="0" w:line="240" w:lineRule="auto"/>
        <w:ind w:firstLine="397"/>
        <w:jc w:val="center"/>
        <w:rPr>
          <w:rFonts w:ascii="Times New Roman" w:hAnsi="Times New Roman"/>
          <w:b/>
          <w:sz w:val="32"/>
          <w:szCs w:val="32"/>
          <w:lang w:eastAsia="ru-RU"/>
        </w:rPr>
      </w:pPr>
    </w:p>
    <w:p w:rsidR="00FD5C4D" w:rsidRDefault="00FD5C4D" w:rsidP="00352764">
      <w:pPr>
        <w:spacing w:after="0" w:line="240" w:lineRule="auto"/>
        <w:ind w:firstLine="397"/>
        <w:jc w:val="center"/>
        <w:rPr>
          <w:rFonts w:ascii="Times New Roman" w:hAnsi="Times New Roman"/>
          <w:b/>
          <w:sz w:val="32"/>
          <w:szCs w:val="32"/>
          <w:lang w:eastAsia="ru-RU"/>
        </w:rPr>
      </w:pPr>
    </w:p>
    <w:p w:rsidR="00FD5C4D" w:rsidRDefault="00FD5C4D" w:rsidP="00352764">
      <w:pPr>
        <w:spacing w:after="0" w:line="240" w:lineRule="auto"/>
        <w:ind w:firstLine="397"/>
        <w:jc w:val="center"/>
        <w:rPr>
          <w:rFonts w:ascii="Times New Roman" w:hAnsi="Times New Roman"/>
          <w:b/>
          <w:sz w:val="32"/>
          <w:szCs w:val="32"/>
          <w:lang w:eastAsia="ru-RU"/>
        </w:rPr>
      </w:pPr>
    </w:p>
    <w:p w:rsidR="00FD5C4D" w:rsidRDefault="00FD5C4D" w:rsidP="00352764">
      <w:pPr>
        <w:spacing w:after="0" w:line="240" w:lineRule="auto"/>
        <w:ind w:firstLine="397"/>
        <w:jc w:val="center"/>
        <w:rPr>
          <w:rFonts w:ascii="Times New Roman" w:hAnsi="Times New Roman"/>
          <w:b/>
          <w:sz w:val="32"/>
          <w:szCs w:val="32"/>
          <w:lang w:eastAsia="ru-RU"/>
        </w:rPr>
      </w:pPr>
    </w:p>
    <w:p w:rsidR="00FD5C4D" w:rsidRDefault="00FD5C4D" w:rsidP="00352764">
      <w:pPr>
        <w:spacing w:after="0" w:line="240" w:lineRule="auto"/>
        <w:ind w:firstLine="397"/>
        <w:jc w:val="center"/>
        <w:rPr>
          <w:rFonts w:ascii="Times New Roman" w:hAnsi="Times New Roman"/>
          <w:b/>
          <w:sz w:val="32"/>
          <w:szCs w:val="32"/>
          <w:lang w:eastAsia="ru-RU"/>
        </w:rPr>
      </w:pPr>
    </w:p>
    <w:p w:rsidR="00FD5C4D" w:rsidRDefault="00FD5C4D" w:rsidP="00352764">
      <w:pPr>
        <w:spacing w:after="0" w:line="240" w:lineRule="auto"/>
        <w:ind w:firstLine="397"/>
        <w:jc w:val="center"/>
        <w:rPr>
          <w:rFonts w:ascii="Times New Roman" w:hAnsi="Times New Roman"/>
          <w:b/>
          <w:sz w:val="32"/>
          <w:szCs w:val="32"/>
          <w:lang w:eastAsia="ru-RU"/>
        </w:rPr>
      </w:pPr>
    </w:p>
    <w:p w:rsidR="006317AF" w:rsidRPr="00FD5C4D" w:rsidRDefault="00FD5C4D" w:rsidP="00352764">
      <w:pPr>
        <w:spacing w:after="0" w:line="240" w:lineRule="auto"/>
        <w:ind w:firstLine="397"/>
        <w:jc w:val="center"/>
        <w:rPr>
          <w:rFonts w:ascii="Times New Roman" w:hAnsi="Times New Roman"/>
          <w:b/>
          <w:sz w:val="32"/>
          <w:szCs w:val="32"/>
          <w:lang w:eastAsia="ru-RU"/>
        </w:rPr>
      </w:pPr>
      <w:r>
        <w:rPr>
          <w:rFonts w:ascii="Times New Roman" w:hAnsi="Times New Roman"/>
          <w:b/>
          <w:sz w:val="32"/>
          <w:szCs w:val="32"/>
          <w:lang w:eastAsia="ru-RU"/>
        </w:rPr>
        <w:lastRenderedPageBreak/>
        <w:t>1.2.</w:t>
      </w:r>
      <w:r w:rsidR="006317AF" w:rsidRPr="00FD5C4D">
        <w:rPr>
          <w:rFonts w:ascii="Times New Roman" w:hAnsi="Times New Roman"/>
          <w:b/>
          <w:sz w:val="32"/>
          <w:szCs w:val="32"/>
          <w:lang w:eastAsia="ru-RU"/>
        </w:rPr>
        <w:t>План внеурочной деятельности</w:t>
      </w:r>
    </w:p>
    <w:p w:rsidR="006317AF" w:rsidRPr="002D4E3B" w:rsidRDefault="006317AF" w:rsidP="00352764">
      <w:pPr>
        <w:spacing w:after="0" w:line="240" w:lineRule="auto"/>
        <w:ind w:firstLine="397"/>
        <w:jc w:val="both"/>
        <w:rPr>
          <w:rFonts w:ascii="Times New Roman" w:hAnsi="Times New Roman"/>
          <w:color w:val="000000"/>
          <w:sz w:val="28"/>
          <w:szCs w:val="28"/>
          <w:lang w:eastAsia="ru-RU"/>
        </w:rPr>
      </w:pPr>
    </w:p>
    <w:p w:rsidR="006317AF" w:rsidRPr="002D4E3B" w:rsidRDefault="006317AF" w:rsidP="00352764">
      <w:pPr>
        <w:pStyle w:val="ConsPlusNormal"/>
        <w:ind w:firstLine="397"/>
        <w:jc w:val="both"/>
        <w:rPr>
          <w:rFonts w:ascii="Times New Roman" w:hAnsi="Times New Roman" w:cs="Times New Roman"/>
          <w:sz w:val="28"/>
          <w:szCs w:val="28"/>
        </w:rPr>
      </w:pPr>
      <w:r w:rsidRPr="002D4E3B">
        <w:rPr>
          <w:rFonts w:ascii="Times New Roman" w:hAnsi="Times New Roman" w:cs="Times New Roman"/>
          <w:sz w:val="28"/>
          <w:szCs w:val="28"/>
        </w:rPr>
        <w:t>План внеурочной деятельности является одним из организационных механизмов реализации основной образовательной программы начального общего образования.</w:t>
      </w:r>
    </w:p>
    <w:p w:rsidR="006317AF" w:rsidRPr="002D4E3B" w:rsidRDefault="006317AF" w:rsidP="00352764">
      <w:pPr>
        <w:pStyle w:val="ConsPlusNormal"/>
        <w:ind w:firstLine="397"/>
        <w:jc w:val="both"/>
        <w:rPr>
          <w:rFonts w:ascii="Times New Roman" w:hAnsi="Times New Roman" w:cs="Times New Roman"/>
          <w:sz w:val="28"/>
          <w:szCs w:val="28"/>
        </w:rPr>
      </w:pPr>
      <w:r w:rsidRPr="002D4E3B">
        <w:rPr>
          <w:rFonts w:ascii="Times New Roman" w:hAnsi="Times New Roman" w:cs="Times New Roman"/>
          <w:sz w:val="28"/>
          <w:szCs w:val="28"/>
        </w:rPr>
        <w:t>Под внеурочной деятельностью понимается образовательная деятельность, осуществляемая в формах, отличных от урочной, и направленная на достижение планируемых результатов освоения основной образовательной программы начального общего образования.</w:t>
      </w:r>
    </w:p>
    <w:p w:rsidR="006317AF" w:rsidRPr="002D4E3B" w:rsidRDefault="006317AF" w:rsidP="00352764">
      <w:pPr>
        <w:pStyle w:val="ConsPlusNormal"/>
        <w:ind w:firstLine="397"/>
        <w:jc w:val="both"/>
        <w:rPr>
          <w:rFonts w:ascii="Times New Roman" w:hAnsi="Times New Roman" w:cs="Times New Roman"/>
          <w:sz w:val="28"/>
          <w:szCs w:val="28"/>
        </w:rPr>
      </w:pPr>
      <w:r w:rsidRPr="002D4E3B">
        <w:rPr>
          <w:rFonts w:ascii="Times New Roman" w:hAnsi="Times New Roman" w:cs="Times New Roman"/>
          <w:sz w:val="28"/>
          <w:szCs w:val="28"/>
        </w:rPr>
        <w:t>Цели организации внеурочной деятельности на уровне начального общего образования: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rsidR="006317AF" w:rsidRPr="002D4E3B" w:rsidRDefault="006317AF" w:rsidP="00352764">
      <w:pPr>
        <w:pStyle w:val="ConsPlusNormal"/>
        <w:ind w:firstLine="397"/>
        <w:jc w:val="both"/>
        <w:rPr>
          <w:rFonts w:ascii="Times New Roman" w:hAnsi="Times New Roman" w:cs="Times New Roman"/>
          <w:sz w:val="28"/>
          <w:szCs w:val="28"/>
        </w:rPr>
      </w:pPr>
      <w:r w:rsidRPr="002D4E3B">
        <w:rPr>
          <w:rFonts w:ascii="Times New Roman" w:hAnsi="Times New Roman" w:cs="Times New Roman"/>
          <w:sz w:val="28"/>
          <w:szCs w:val="28"/>
        </w:rPr>
        <w:t>План внеурочной деятельности</w:t>
      </w:r>
      <w:r w:rsidRPr="003A316D">
        <w:rPr>
          <w:rFonts w:ascii="Times New Roman" w:hAnsi="Times New Roman" w:cs="Times New Roman"/>
          <w:sz w:val="28"/>
          <w:szCs w:val="28"/>
        </w:rPr>
        <w:t xml:space="preserve"> </w:t>
      </w:r>
      <w:r>
        <w:rPr>
          <w:rFonts w:ascii="Times New Roman" w:hAnsi="Times New Roman" w:cs="Times New Roman"/>
          <w:sz w:val="28"/>
          <w:szCs w:val="28"/>
        </w:rPr>
        <w:t>организации</w:t>
      </w:r>
      <w:r w:rsidRPr="002D4E3B">
        <w:rPr>
          <w:rFonts w:ascii="Times New Roman" w:hAnsi="Times New Roman" w:cs="Times New Roman"/>
          <w:sz w:val="28"/>
          <w:szCs w:val="28"/>
        </w:rPr>
        <w:t xml:space="preserve"> </w:t>
      </w:r>
      <w:r>
        <w:rPr>
          <w:rFonts w:ascii="Times New Roman" w:hAnsi="Times New Roman" w:cs="Times New Roman"/>
          <w:sz w:val="28"/>
          <w:szCs w:val="28"/>
        </w:rPr>
        <w:t>МОУ Байгазинская СОШ</w:t>
      </w:r>
      <w:r w:rsidRPr="002D4E3B">
        <w:rPr>
          <w:rFonts w:ascii="Times New Roman" w:hAnsi="Times New Roman" w:cs="Times New Roman"/>
          <w:i/>
          <w:sz w:val="28"/>
          <w:szCs w:val="28"/>
        </w:rPr>
        <w:t xml:space="preserve"> </w:t>
      </w:r>
      <w:r w:rsidRPr="002D4E3B">
        <w:rPr>
          <w:rFonts w:ascii="Times New Roman" w:hAnsi="Times New Roman" w:cs="Times New Roman"/>
          <w:sz w:val="28"/>
          <w:szCs w:val="28"/>
        </w:rPr>
        <w:t xml:space="preserve">обеспечивает учет индивидуальных особенностей и потребностей обучающихся через организацию внеурочной деятельности. </w:t>
      </w:r>
    </w:p>
    <w:p w:rsidR="006317AF" w:rsidRPr="002D4E3B" w:rsidRDefault="006317AF" w:rsidP="00352764">
      <w:pPr>
        <w:pStyle w:val="ConsPlusNormal"/>
        <w:ind w:firstLine="397"/>
        <w:jc w:val="both"/>
        <w:rPr>
          <w:rFonts w:ascii="Times New Roman" w:hAnsi="Times New Roman" w:cs="Times New Roman"/>
          <w:sz w:val="28"/>
          <w:szCs w:val="28"/>
        </w:rPr>
      </w:pPr>
      <w:r w:rsidRPr="002D4E3B">
        <w:rPr>
          <w:rFonts w:ascii="Times New Roman" w:hAnsi="Times New Roman" w:cs="Times New Roman"/>
          <w:sz w:val="28"/>
          <w:szCs w:val="28"/>
        </w:rPr>
        <w:t>Внеурочная деятельность организуется по направлениям развития личности:</w:t>
      </w:r>
    </w:p>
    <w:p w:rsidR="006317AF" w:rsidRPr="002D4E3B" w:rsidRDefault="006317AF" w:rsidP="002F2DCF">
      <w:pPr>
        <w:pStyle w:val="ConsPlusNormal"/>
        <w:numPr>
          <w:ilvl w:val="0"/>
          <w:numId w:val="105"/>
        </w:numPr>
        <w:ind w:left="0" w:firstLine="397"/>
        <w:jc w:val="both"/>
        <w:rPr>
          <w:rFonts w:ascii="Times New Roman" w:hAnsi="Times New Roman" w:cs="Times New Roman"/>
          <w:sz w:val="28"/>
          <w:szCs w:val="28"/>
        </w:rPr>
      </w:pPr>
      <w:r w:rsidRPr="002D4E3B">
        <w:rPr>
          <w:rFonts w:ascii="Times New Roman" w:hAnsi="Times New Roman" w:cs="Times New Roman"/>
          <w:sz w:val="28"/>
          <w:szCs w:val="28"/>
        </w:rPr>
        <w:t xml:space="preserve">спортивно-оздоровительное; </w:t>
      </w:r>
    </w:p>
    <w:p w:rsidR="006317AF" w:rsidRPr="002D4E3B" w:rsidRDefault="006317AF" w:rsidP="002F2DCF">
      <w:pPr>
        <w:pStyle w:val="ConsPlusNormal"/>
        <w:numPr>
          <w:ilvl w:val="0"/>
          <w:numId w:val="105"/>
        </w:numPr>
        <w:ind w:left="0" w:firstLine="397"/>
        <w:jc w:val="both"/>
        <w:rPr>
          <w:rFonts w:ascii="Times New Roman" w:hAnsi="Times New Roman" w:cs="Times New Roman"/>
          <w:sz w:val="28"/>
          <w:szCs w:val="28"/>
        </w:rPr>
      </w:pPr>
      <w:r w:rsidRPr="002D4E3B">
        <w:rPr>
          <w:rFonts w:ascii="Times New Roman" w:hAnsi="Times New Roman" w:cs="Times New Roman"/>
          <w:sz w:val="28"/>
          <w:szCs w:val="28"/>
        </w:rPr>
        <w:t>духовно-нравственное;</w:t>
      </w:r>
    </w:p>
    <w:p w:rsidR="006317AF" w:rsidRPr="002D4E3B" w:rsidRDefault="006317AF" w:rsidP="002F2DCF">
      <w:pPr>
        <w:pStyle w:val="ConsPlusNormal"/>
        <w:numPr>
          <w:ilvl w:val="0"/>
          <w:numId w:val="105"/>
        </w:numPr>
        <w:ind w:left="0" w:firstLine="397"/>
        <w:jc w:val="both"/>
        <w:rPr>
          <w:rFonts w:ascii="Times New Roman" w:hAnsi="Times New Roman" w:cs="Times New Roman"/>
          <w:sz w:val="28"/>
          <w:szCs w:val="28"/>
        </w:rPr>
      </w:pPr>
      <w:r w:rsidRPr="002D4E3B">
        <w:rPr>
          <w:rFonts w:ascii="Times New Roman" w:hAnsi="Times New Roman" w:cs="Times New Roman"/>
          <w:sz w:val="28"/>
          <w:szCs w:val="28"/>
        </w:rPr>
        <w:t>социальное;</w:t>
      </w:r>
    </w:p>
    <w:p w:rsidR="006317AF" w:rsidRPr="002D4E3B" w:rsidRDefault="006317AF" w:rsidP="002F2DCF">
      <w:pPr>
        <w:pStyle w:val="ConsPlusNormal"/>
        <w:numPr>
          <w:ilvl w:val="0"/>
          <w:numId w:val="105"/>
        </w:numPr>
        <w:ind w:left="0" w:firstLine="397"/>
        <w:jc w:val="both"/>
        <w:rPr>
          <w:rFonts w:ascii="Times New Roman" w:hAnsi="Times New Roman" w:cs="Times New Roman"/>
          <w:sz w:val="28"/>
          <w:szCs w:val="28"/>
        </w:rPr>
      </w:pPr>
      <w:r w:rsidRPr="002D4E3B">
        <w:rPr>
          <w:rFonts w:ascii="Times New Roman" w:hAnsi="Times New Roman" w:cs="Times New Roman"/>
          <w:sz w:val="28"/>
          <w:szCs w:val="28"/>
        </w:rPr>
        <w:t>общеинтеллектуальное;</w:t>
      </w:r>
    </w:p>
    <w:p w:rsidR="006317AF" w:rsidRPr="002D4E3B" w:rsidRDefault="006317AF" w:rsidP="002F2DCF">
      <w:pPr>
        <w:pStyle w:val="ConsPlusNormal"/>
        <w:numPr>
          <w:ilvl w:val="0"/>
          <w:numId w:val="105"/>
        </w:numPr>
        <w:ind w:left="0" w:firstLine="397"/>
        <w:jc w:val="both"/>
        <w:rPr>
          <w:rFonts w:ascii="Times New Roman" w:hAnsi="Times New Roman" w:cs="Times New Roman"/>
          <w:sz w:val="28"/>
          <w:szCs w:val="28"/>
        </w:rPr>
      </w:pPr>
      <w:r w:rsidRPr="002D4E3B">
        <w:rPr>
          <w:rFonts w:ascii="Times New Roman" w:hAnsi="Times New Roman" w:cs="Times New Roman"/>
          <w:sz w:val="28"/>
          <w:szCs w:val="28"/>
        </w:rPr>
        <w:t>общекультурное.</w:t>
      </w:r>
    </w:p>
    <w:p w:rsidR="006317AF" w:rsidRPr="002D4E3B" w:rsidRDefault="006317AF" w:rsidP="00352764">
      <w:pPr>
        <w:pStyle w:val="ConsPlusNormal"/>
        <w:ind w:firstLine="397"/>
        <w:jc w:val="both"/>
        <w:rPr>
          <w:rFonts w:ascii="Times New Roman" w:hAnsi="Times New Roman" w:cs="Times New Roman"/>
          <w:sz w:val="28"/>
          <w:szCs w:val="28"/>
        </w:rPr>
      </w:pPr>
      <w:r w:rsidRPr="002D4E3B">
        <w:rPr>
          <w:rFonts w:ascii="Times New Roman" w:hAnsi="Times New Roman" w:cs="Times New Roman"/>
          <w:sz w:val="28"/>
          <w:szCs w:val="28"/>
        </w:rPr>
        <w:t xml:space="preserve">План внеурочной деятельности организации </w:t>
      </w:r>
      <w:r>
        <w:rPr>
          <w:rFonts w:ascii="Times New Roman" w:hAnsi="Times New Roman" w:cs="Times New Roman"/>
          <w:sz w:val="28"/>
          <w:szCs w:val="28"/>
        </w:rPr>
        <w:t>МОУ Байгазинская СОШ</w:t>
      </w:r>
      <w:r w:rsidRPr="002D4E3B">
        <w:rPr>
          <w:rFonts w:ascii="Times New Roman" w:hAnsi="Times New Roman" w:cs="Times New Roman"/>
          <w:sz w:val="28"/>
          <w:szCs w:val="28"/>
        </w:rPr>
        <w:t xml:space="preserve"> определяет состав и структуру направлений, формы организации.</w:t>
      </w:r>
    </w:p>
    <w:p w:rsidR="006317AF" w:rsidRDefault="006317AF" w:rsidP="00352764">
      <w:pPr>
        <w:spacing w:after="0" w:line="240" w:lineRule="auto"/>
        <w:ind w:firstLine="397"/>
        <w:jc w:val="both"/>
        <w:rPr>
          <w:rFonts w:ascii="Times New Roman" w:hAnsi="Times New Roman"/>
          <w:sz w:val="28"/>
          <w:szCs w:val="28"/>
        </w:rPr>
      </w:pPr>
      <w:r w:rsidRPr="002D4E3B">
        <w:rPr>
          <w:rFonts w:ascii="Times New Roman" w:hAnsi="Times New Roman"/>
          <w:sz w:val="28"/>
          <w:szCs w:val="28"/>
        </w:rPr>
        <w:t xml:space="preserve"> </w:t>
      </w:r>
    </w:p>
    <w:p w:rsidR="006317AF" w:rsidRPr="002D4E3B" w:rsidRDefault="006317AF" w:rsidP="00352764">
      <w:pPr>
        <w:spacing w:after="0" w:line="240" w:lineRule="auto"/>
        <w:ind w:firstLine="397"/>
        <w:jc w:val="both"/>
        <w:rPr>
          <w:rFonts w:ascii="Times New Roman" w:hAnsi="Times New Roman"/>
          <w:i/>
          <w:color w:val="000099"/>
          <w:sz w:val="28"/>
          <w:szCs w:val="28"/>
        </w:rPr>
      </w:pPr>
      <w:r w:rsidRPr="002D4E3B">
        <w:rPr>
          <w:rFonts w:ascii="Times New Roman" w:hAnsi="Times New Roman"/>
          <w:sz w:val="28"/>
          <w:szCs w:val="28"/>
        </w:rPr>
        <w:t xml:space="preserve">Объем внеурочной деятельности в </w:t>
      </w:r>
      <w:r>
        <w:rPr>
          <w:rFonts w:ascii="Times New Roman" w:hAnsi="Times New Roman"/>
          <w:sz w:val="28"/>
          <w:szCs w:val="28"/>
        </w:rPr>
        <w:t>организации</w:t>
      </w:r>
      <w:r w:rsidRPr="002D4E3B">
        <w:rPr>
          <w:rFonts w:ascii="Times New Roman" w:hAnsi="Times New Roman"/>
          <w:sz w:val="28"/>
          <w:szCs w:val="28"/>
        </w:rPr>
        <w:t xml:space="preserve"> </w:t>
      </w:r>
      <w:r>
        <w:rPr>
          <w:rFonts w:ascii="Times New Roman" w:hAnsi="Times New Roman"/>
          <w:sz w:val="28"/>
          <w:szCs w:val="28"/>
        </w:rPr>
        <w:t>МОУ Байгазинская СОШ</w:t>
      </w:r>
      <w:r w:rsidRPr="002D4E3B">
        <w:rPr>
          <w:rFonts w:ascii="Times New Roman" w:hAnsi="Times New Roman"/>
          <w:sz w:val="28"/>
          <w:szCs w:val="28"/>
        </w:rPr>
        <w:t xml:space="preserve"> для обучающихся при получении начального общего образования составляет  часов за четыре года обучения</w:t>
      </w:r>
      <w:r w:rsidRPr="003A316D">
        <w:rPr>
          <w:rFonts w:ascii="Times New Roman" w:hAnsi="Times New Roman"/>
          <w:sz w:val="28"/>
          <w:szCs w:val="28"/>
        </w:rPr>
        <w:t>.</w:t>
      </w:r>
      <w:r w:rsidRPr="002D4E3B">
        <w:rPr>
          <w:rFonts w:ascii="Times New Roman" w:hAnsi="Times New Roman"/>
          <w:sz w:val="28"/>
          <w:szCs w:val="28"/>
        </w:rPr>
        <w:t xml:space="preserve"> </w:t>
      </w:r>
    </w:p>
    <w:p w:rsidR="006317AF" w:rsidRPr="002D4E3B" w:rsidRDefault="006317AF" w:rsidP="00352764">
      <w:pPr>
        <w:pStyle w:val="ConsPlusNormal"/>
        <w:ind w:firstLine="397"/>
        <w:jc w:val="both"/>
        <w:rPr>
          <w:rFonts w:ascii="Times New Roman" w:hAnsi="Times New Roman" w:cs="Times New Roman"/>
          <w:sz w:val="28"/>
          <w:szCs w:val="28"/>
        </w:rPr>
      </w:pPr>
      <w:r w:rsidRPr="002D4E3B">
        <w:rPr>
          <w:rFonts w:ascii="Times New Roman" w:hAnsi="Times New Roman" w:cs="Times New Roman"/>
          <w:sz w:val="28"/>
          <w:szCs w:val="28"/>
        </w:rPr>
        <w:t>Внеурочная деятельность организуется в следующих формах</w:t>
      </w:r>
      <w:r w:rsidRPr="003A316D">
        <w:rPr>
          <w:rFonts w:ascii="Times New Roman" w:hAnsi="Times New Roman" w:cs="Times New Roman"/>
          <w:sz w:val="28"/>
          <w:szCs w:val="28"/>
        </w:rPr>
        <w:t>:</w:t>
      </w:r>
    </w:p>
    <w:p w:rsidR="008835B6" w:rsidRDefault="006317AF" w:rsidP="00352764">
      <w:pPr>
        <w:pStyle w:val="ConsPlusNormal"/>
        <w:ind w:firstLine="397"/>
        <w:jc w:val="both"/>
        <w:rPr>
          <w:rFonts w:ascii="Times New Roman" w:hAnsi="Times New Roman" w:cs="Times New Roman"/>
          <w:sz w:val="28"/>
          <w:szCs w:val="28"/>
        </w:rPr>
      </w:pPr>
      <w:r>
        <w:rPr>
          <w:rFonts w:ascii="Times New Roman" w:hAnsi="Times New Roman" w:cs="Times New Roman"/>
          <w:sz w:val="28"/>
          <w:szCs w:val="28"/>
        </w:rPr>
        <w:t> художественные, куль</w:t>
      </w:r>
      <w:r w:rsidR="00742F63">
        <w:rPr>
          <w:rFonts w:ascii="Times New Roman" w:hAnsi="Times New Roman" w:cs="Times New Roman"/>
          <w:sz w:val="28"/>
          <w:szCs w:val="28"/>
        </w:rPr>
        <w:t>турологические, филологические занятия</w:t>
      </w:r>
      <w:r w:rsidR="00511887">
        <w:rPr>
          <w:rFonts w:ascii="Times New Roman" w:hAnsi="Times New Roman" w:cs="Times New Roman"/>
          <w:sz w:val="28"/>
          <w:szCs w:val="28"/>
        </w:rPr>
        <w:t xml:space="preserve">; </w:t>
      </w:r>
    </w:p>
    <w:p w:rsidR="008835B6" w:rsidRDefault="008835B6" w:rsidP="008835B6">
      <w:pPr>
        <w:pStyle w:val="ConsPlusNormal"/>
        <w:jc w:val="both"/>
        <w:rPr>
          <w:rFonts w:ascii="Times New Roman" w:hAnsi="Times New Roman" w:cs="Times New Roman"/>
          <w:sz w:val="28"/>
          <w:szCs w:val="28"/>
        </w:rPr>
      </w:pPr>
      <w:r>
        <w:rPr>
          <w:rFonts w:ascii="Times New Roman" w:hAnsi="Times New Roman" w:cs="Times New Roman"/>
          <w:sz w:val="28"/>
          <w:szCs w:val="28"/>
        </w:rPr>
        <w:t xml:space="preserve">    </w:t>
      </w:r>
      <w:r w:rsidR="00511887">
        <w:rPr>
          <w:rFonts w:ascii="Times New Roman" w:hAnsi="Times New Roman" w:cs="Times New Roman"/>
          <w:sz w:val="28"/>
          <w:szCs w:val="28"/>
        </w:rPr>
        <w:t xml:space="preserve">  </w:t>
      </w:r>
      <w:r w:rsidR="006317AF">
        <w:rPr>
          <w:rFonts w:ascii="Times New Roman" w:hAnsi="Times New Roman" w:cs="Times New Roman"/>
          <w:sz w:val="28"/>
          <w:szCs w:val="28"/>
        </w:rPr>
        <w:t xml:space="preserve">  олимпиады; </w:t>
      </w:r>
    </w:p>
    <w:p w:rsidR="008835B6" w:rsidRDefault="006317AF" w:rsidP="00352764">
      <w:pPr>
        <w:pStyle w:val="ConsPlusNormal"/>
        <w:ind w:firstLine="397"/>
        <w:jc w:val="both"/>
        <w:rPr>
          <w:rFonts w:ascii="Times New Roman" w:hAnsi="Times New Roman" w:cs="Times New Roman"/>
          <w:sz w:val="28"/>
          <w:szCs w:val="28"/>
        </w:rPr>
      </w:pPr>
      <w:r>
        <w:rPr>
          <w:rFonts w:ascii="Times New Roman" w:hAnsi="Times New Roman" w:cs="Times New Roman"/>
          <w:sz w:val="28"/>
          <w:szCs w:val="28"/>
        </w:rPr>
        <w:t xml:space="preserve"> экскурсии, соревнования;  </w:t>
      </w:r>
    </w:p>
    <w:p w:rsidR="008835B6" w:rsidRDefault="006317AF" w:rsidP="00352764">
      <w:pPr>
        <w:pStyle w:val="ConsPlusNormal"/>
        <w:ind w:firstLine="397"/>
        <w:jc w:val="both"/>
        <w:rPr>
          <w:rFonts w:ascii="Times New Roman" w:hAnsi="Times New Roman" w:cs="Times New Roman"/>
          <w:sz w:val="28"/>
          <w:szCs w:val="28"/>
        </w:rPr>
      </w:pPr>
      <w:r>
        <w:rPr>
          <w:rFonts w:ascii="Times New Roman" w:hAnsi="Times New Roman" w:cs="Times New Roman"/>
          <w:sz w:val="28"/>
          <w:szCs w:val="28"/>
        </w:rPr>
        <w:t> по</w:t>
      </w:r>
      <w:r w:rsidR="000637B7">
        <w:rPr>
          <w:rFonts w:ascii="Times New Roman" w:hAnsi="Times New Roman" w:cs="Times New Roman"/>
          <w:sz w:val="28"/>
          <w:szCs w:val="28"/>
        </w:rPr>
        <w:t>исковые и научные исследовани</w:t>
      </w:r>
      <w:r w:rsidR="008835B6">
        <w:rPr>
          <w:rFonts w:ascii="Times New Roman" w:hAnsi="Times New Roman" w:cs="Times New Roman"/>
          <w:sz w:val="28"/>
          <w:szCs w:val="28"/>
        </w:rPr>
        <w:t>я</w:t>
      </w:r>
      <w:r>
        <w:rPr>
          <w:rFonts w:ascii="Times New Roman" w:hAnsi="Times New Roman" w:cs="Times New Roman"/>
          <w:sz w:val="28"/>
          <w:szCs w:val="28"/>
        </w:rPr>
        <w:t xml:space="preserve"> </w:t>
      </w:r>
    </w:p>
    <w:p w:rsidR="008835B6" w:rsidRDefault="006317AF" w:rsidP="00352764">
      <w:pPr>
        <w:pStyle w:val="ConsPlusNormal"/>
        <w:ind w:firstLine="397"/>
        <w:jc w:val="both"/>
        <w:rPr>
          <w:rFonts w:ascii="Times New Roman" w:hAnsi="Times New Roman" w:cs="Times New Roman"/>
          <w:sz w:val="28"/>
          <w:szCs w:val="28"/>
        </w:rPr>
      </w:pPr>
      <w:r>
        <w:rPr>
          <w:rFonts w:ascii="Times New Roman" w:hAnsi="Times New Roman" w:cs="Times New Roman"/>
          <w:sz w:val="28"/>
          <w:szCs w:val="28"/>
        </w:rPr>
        <w:t xml:space="preserve"> общественно полезные практики; </w:t>
      </w:r>
    </w:p>
    <w:p w:rsidR="006317AF" w:rsidRPr="002D4E3B" w:rsidRDefault="006317AF" w:rsidP="00352764">
      <w:pPr>
        <w:pStyle w:val="ConsPlusNormal"/>
        <w:ind w:firstLine="397"/>
        <w:jc w:val="both"/>
        <w:rPr>
          <w:rFonts w:ascii="Times New Roman" w:hAnsi="Times New Roman" w:cs="Times New Roman"/>
          <w:sz w:val="28"/>
          <w:szCs w:val="28"/>
        </w:rPr>
      </w:pPr>
      <w:r w:rsidRPr="002D4E3B">
        <w:rPr>
          <w:rFonts w:ascii="Times New Roman" w:hAnsi="Times New Roman" w:cs="Times New Roman"/>
          <w:sz w:val="28"/>
          <w:szCs w:val="28"/>
        </w:rPr>
        <w:t xml:space="preserve">Внеурочная деятельность организуется на добровольной основе в соответствии с выбором участников образовательных отношений, с учетом </w:t>
      </w:r>
      <w:r w:rsidRPr="002D4E3B">
        <w:rPr>
          <w:rFonts w:ascii="Times New Roman" w:hAnsi="Times New Roman" w:cs="Times New Roman"/>
          <w:b/>
          <w:i/>
          <w:sz w:val="28"/>
          <w:szCs w:val="28"/>
        </w:rPr>
        <w:t>региональных и этнокультурных особенностей Челябинской области</w:t>
      </w:r>
      <w:r w:rsidRPr="002D4E3B">
        <w:rPr>
          <w:rFonts w:ascii="Times New Roman" w:hAnsi="Times New Roman" w:cs="Times New Roman"/>
          <w:sz w:val="28"/>
          <w:szCs w:val="28"/>
        </w:rPr>
        <w:t>, а также интересов обучающихся и возможностей организации, осуществляющей образовательную деятельность.</w:t>
      </w:r>
    </w:p>
    <w:p w:rsidR="006317AF" w:rsidRPr="002D4E3B" w:rsidRDefault="006317AF" w:rsidP="00352764">
      <w:pPr>
        <w:spacing w:after="0" w:line="240" w:lineRule="auto"/>
        <w:ind w:firstLine="397"/>
        <w:jc w:val="both"/>
        <w:rPr>
          <w:rFonts w:ascii="Times New Roman" w:hAnsi="Times New Roman"/>
          <w:bCs/>
          <w:sz w:val="28"/>
          <w:szCs w:val="28"/>
        </w:rPr>
      </w:pPr>
      <w:r w:rsidRPr="002D4E3B">
        <w:rPr>
          <w:rFonts w:ascii="Times New Roman" w:hAnsi="Times New Roman"/>
          <w:bCs/>
          <w:sz w:val="28"/>
          <w:szCs w:val="28"/>
        </w:rPr>
        <w:t xml:space="preserve">Внеурочная деятельность в </w:t>
      </w:r>
      <w:r w:rsidRPr="002D4E3B">
        <w:rPr>
          <w:rFonts w:ascii="Times New Roman" w:hAnsi="Times New Roman"/>
          <w:sz w:val="28"/>
          <w:szCs w:val="28"/>
        </w:rPr>
        <w:t xml:space="preserve">организации </w:t>
      </w:r>
      <w:r>
        <w:rPr>
          <w:rFonts w:ascii="Times New Roman" w:hAnsi="Times New Roman"/>
          <w:sz w:val="28"/>
          <w:szCs w:val="28"/>
        </w:rPr>
        <w:t>МОУ Байгазинская СОШ</w:t>
      </w:r>
      <w:r w:rsidRPr="002D4E3B">
        <w:rPr>
          <w:rFonts w:ascii="Times New Roman" w:hAnsi="Times New Roman"/>
          <w:i/>
          <w:sz w:val="28"/>
          <w:szCs w:val="28"/>
        </w:rPr>
        <w:t xml:space="preserve"> </w:t>
      </w:r>
      <w:r w:rsidRPr="002D4E3B">
        <w:rPr>
          <w:rFonts w:ascii="Times New Roman" w:hAnsi="Times New Roman"/>
          <w:sz w:val="28"/>
          <w:szCs w:val="28"/>
        </w:rPr>
        <w:t>осуществляется:</w:t>
      </w:r>
    </w:p>
    <w:p w:rsidR="00742F63" w:rsidRDefault="006317AF" w:rsidP="00352764">
      <w:pPr>
        <w:pStyle w:val="ConsPlusNormal"/>
        <w:ind w:firstLine="397"/>
        <w:jc w:val="both"/>
        <w:rPr>
          <w:rFonts w:ascii="Times New Roman" w:hAnsi="Times New Roman" w:cs="Times New Roman"/>
          <w:sz w:val="28"/>
          <w:szCs w:val="28"/>
        </w:rPr>
      </w:pPr>
      <w:r>
        <w:rPr>
          <w:rFonts w:ascii="Times New Roman" w:hAnsi="Times New Roman" w:cs="Times New Roman"/>
          <w:sz w:val="28"/>
          <w:szCs w:val="28"/>
        </w:rPr>
        <w:t xml:space="preserve">– непосредственно в образовательной организации; </w:t>
      </w:r>
    </w:p>
    <w:p w:rsidR="006317AF" w:rsidRPr="003A316D" w:rsidRDefault="006317AF" w:rsidP="00352764">
      <w:pPr>
        <w:pStyle w:val="ConsPlusNormal"/>
        <w:ind w:firstLine="397"/>
        <w:jc w:val="both"/>
        <w:rPr>
          <w:rFonts w:ascii="Times New Roman" w:hAnsi="Times New Roman" w:cs="Times New Roman"/>
          <w:sz w:val="28"/>
          <w:szCs w:val="28"/>
        </w:rPr>
      </w:pPr>
      <w:r w:rsidRPr="002D4E3B">
        <w:rPr>
          <w:rFonts w:ascii="Times New Roman" w:hAnsi="Times New Roman"/>
          <w:sz w:val="28"/>
          <w:szCs w:val="28"/>
        </w:rPr>
        <w:t xml:space="preserve">Недельный объем внеурочной деятельности –  </w:t>
      </w:r>
      <w:r w:rsidR="00742F63">
        <w:rPr>
          <w:rFonts w:ascii="Times New Roman" w:hAnsi="Times New Roman"/>
          <w:sz w:val="28"/>
          <w:szCs w:val="28"/>
        </w:rPr>
        <w:t>13</w:t>
      </w:r>
      <w:r w:rsidR="000637B7">
        <w:rPr>
          <w:rFonts w:ascii="Times New Roman" w:hAnsi="Times New Roman"/>
          <w:sz w:val="28"/>
          <w:szCs w:val="28"/>
        </w:rPr>
        <w:t xml:space="preserve"> </w:t>
      </w:r>
      <w:r w:rsidRPr="002D4E3B">
        <w:rPr>
          <w:rFonts w:ascii="Times New Roman" w:hAnsi="Times New Roman"/>
          <w:sz w:val="28"/>
          <w:szCs w:val="28"/>
        </w:rPr>
        <w:t>часов.</w:t>
      </w:r>
    </w:p>
    <w:p w:rsidR="006317AF" w:rsidRPr="002D4E3B" w:rsidRDefault="006317AF" w:rsidP="00352764">
      <w:pPr>
        <w:pStyle w:val="af4"/>
        <w:spacing w:line="240" w:lineRule="auto"/>
        <w:ind w:firstLine="397"/>
        <w:rPr>
          <w:rFonts w:ascii="Times New Roman" w:hAnsi="Times New Roman"/>
          <w:color w:val="auto"/>
          <w:sz w:val="28"/>
          <w:szCs w:val="28"/>
        </w:rPr>
      </w:pPr>
      <w:r w:rsidRPr="002D4E3B">
        <w:rPr>
          <w:rFonts w:ascii="Times New Roman" w:hAnsi="Times New Roman"/>
          <w:color w:val="auto"/>
          <w:sz w:val="28"/>
          <w:szCs w:val="28"/>
        </w:rPr>
        <w:lastRenderedPageBreak/>
        <w:t xml:space="preserve">План внеурочной деятельности </w:t>
      </w:r>
      <w:r>
        <w:rPr>
          <w:rFonts w:ascii="Times New Roman" w:hAnsi="Times New Roman"/>
          <w:sz w:val="28"/>
          <w:szCs w:val="28"/>
        </w:rPr>
        <w:t>организации</w:t>
      </w:r>
      <w:r w:rsidRPr="002D4E3B">
        <w:rPr>
          <w:rFonts w:ascii="Times New Roman" w:hAnsi="Times New Roman"/>
          <w:sz w:val="28"/>
          <w:szCs w:val="28"/>
        </w:rPr>
        <w:t xml:space="preserve"> </w:t>
      </w:r>
      <w:r>
        <w:rPr>
          <w:rFonts w:ascii="Times New Roman" w:hAnsi="Times New Roman"/>
          <w:sz w:val="28"/>
          <w:szCs w:val="28"/>
        </w:rPr>
        <w:t>МОУ Байгазинская СОШ</w:t>
      </w:r>
      <w:r w:rsidRPr="002D4E3B">
        <w:rPr>
          <w:rFonts w:ascii="Times New Roman" w:hAnsi="Times New Roman"/>
          <w:color w:val="auto"/>
          <w:sz w:val="28"/>
          <w:szCs w:val="28"/>
        </w:rPr>
        <w:t xml:space="preserve"> направлен на достижение обучающимися планируемых результатов освоения основной образовательной программы начального общего образования.</w:t>
      </w:r>
    </w:p>
    <w:p w:rsidR="00742F63" w:rsidRDefault="006317AF" w:rsidP="00352764">
      <w:pPr>
        <w:pStyle w:val="ConsPlusNormal"/>
        <w:ind w:firstLine="397"/>
        <w:jc w:val="both"/>
        <w:rPr>
          <w:rFonts w:ascii="Times New Roman" w:hAnsi="Times New Roman" w:cs="Times New Roman"/>
          <w:b/>
          <w:i/>
          <w:sz w:val="28"/>
          <w:szCs w:val="28"/>
        </w:rPr>
      </w:pPr>
      <w:r>
        <w:rPr>
          <w:rFonts w:ascii="Times New Roman" w:hAnsi="Times New Roman" w:cs="Times New Roman"/>
          <w:sz w:val="28"/>
          <w:szCs w:val="28"/>
        </w:rPr>
        <w:t>Если образовательная организация реализует внеурочную деятельность совместно с другими общеобразовательными организациями, то необходимо указать, что в рамках взаимодействия создано общее программно-методическое пространство</w:t>
      </w:r>
      <w:r w:rsidR="000637B7">
        <w:rPr>
          <w:rFonts w:ascii="Times New Roman" w:hAnsi="Times New Roman" w:cs="Times New Roman"/>
          <w:sz w:val="28"/>
          <w:szCs w:val="28"/>
        </w:rPr>
        <w:t>.</w:t>
      </w:r>
      <w:r>
        <w:rPr>
          <w:rFonts w:ascii="Times New Roman" w:hAnsi="Times New Roman" w:cs="Times New Roman"/>
          <w:sz w:val="28"/>
          <w:szCs w:val="28"/>
        </w:rPr>
        <w:t xml:space="preserve"> В рамках взаимодействия сокращенное наименование общеобразовательной организации и наименование организаций, с которыми осуществляется взаимодействие, было создано общее программно-методическое пространство, включающее рабочие программы курсов внеурочной деятельности, которые обеспечивают обучающимся достижение планируемых результатов освоения основной образовательной программы начального общего образования. В период каникул для продолжения внеурочной деятельности используются возможности </w:t>
      </w:r>
      <w:r w:rsidR="00742F63">
        <w:rPr>
          <w:rFonts w:ascii="Times New Roman" w:hAnsi="Times New Roman" w:cs="Times New Roman"/>
          <w:sz w:val="28"/>
          <w:szCs w:val="28"/>
        </w:rPr>
        <w:t xml:space="preserve"> лагеря дневного пребывания при МОУ Байгазинская СОШ</w:t>
      </w:r>
      <w:r w:rsidRPr="000637B7">
        <w:rPr>
          <w:rFonts w:ascii="Times New Roman" w:hAnsi="Times New Roman" w:cs="Times New Roman"/>
          <w:b/>
          <w:i/>
          <w:sz w:val="28"/>
          <w:szCs w:val="28"/>
        </w:rPr>
        <w:t>.</w:t>
      </w:r>
      <w:r w:rsidR="00742F63">
        <w:rPr>
          <w:rFonts w:ascii="Times New Roman" w:hAnsi="Times New Roman" w:cs="Times New Roman"/>
          <w:b/>
          <w:i/>
          <w:sz w:val="28"/>
          <w:szCs w:val="28"/>
        </w:rPr>
        <w:t xml:space="preserve"> </w:t>
      </w:r>
      <w:r w:rsidRPr="000637B7">
        <w:rPr>
          <w:rFonts w:ascii="Times New Roman" w:hAnsi="Times New Roman" w:cs="Times New Roman"/>
          <w:b/>
          <w:i/>
          <w:sz w:val="28"/>
          <w:szCs w:val="28"/>
        </w:rPr>
        <w:t xml:space="preserve"> </w:t>
      </w:r>
    </w:p>
    <w:p w:rsidR="007377B0" w:rsidRDefault="006317AF" w:rsidP="00F131F6">
      <w:pPr>
        <w:pStyle w:val="ConsPlusNormal"/>
        <w:ind w:firstLine="397"/>
        <w:jc w:val="both"/>
        <w:rPr>
          <w:rFonts w:ascii="Times New Roman" w:hAnsi="Times New Roman"/>
          <w:sz w:val="28"/>
          <w:szCs w:val="28"/>
        </w:rPr>
      </w:pPr>
      <w:r w:rsidRPr="000637B7">
        <w:rPr>
          <w:rFonts w:ascii="Times New Roman" w:hAnsi="Times New Roman" w:cs="Times New Roman"/>
          <w:b/>
          <w:i/>
          <w:sz w:val="28"/>
          <w:szCs w:val="28"/>
        </w:rPr>
        <w:t>Для организации различных вид</w:t>
      </w:r>
      <w:r>
        <w:rPr>
          <w:rFonts w:ascii="Times New Roman" w:hAnsi="Times New Roman" w:cs="Times New Roman"/>
          <w:sz w:val="28"/>
          <w:szCs w:val="28"/>
        </w:rPr>
        <w:t xml:space="preserve">ов внеурочной деятельности используются общешкольные помещения:  – </w:t>
      </w:r>
      <w:r w:rsidR="000637B7">
        <w:rPr>
          <w:rFonts w:ascii="Times New Roman" w:hAnsi="Times New Roman" w:cs="Times New Roman"/>
          <w:sz w:val="28"/>
          <w:szCs w:val="28"/>
        </w:rPr>
        <w:t>библиотека и спортивные площадка и</w:t>
      </w:r>
      <w:r>
        <w:rPr>
          <w:rFonts w:ascii="Times New Roman" w:hAnsi="Times New Roman" w:cs="Times New Roman"/>
          <w:sz w:val="28"/>
          <w:szCs w:val="28"/>
        </w:rPr>
        <w:t xml:space="preserve"> зал</w:t>
      </w:r>
      <w:r w:rsidR="000637B7">
        <w:rPr>
          <w:rFonts w:ascii="Times New Roman" w:hAnsi="Times New Roman" w:cs="Times New Roman"/>
          <w:sz w:val="28"/>
          <w:szCs w:val="28"/>
        </w:rPr>
        <w:t xml:space="preserve"> и сельская библиотека</w:t>
      </w:r>
      <w:r>
        <w:rPr>
          <w:rFonts w:ascii="Times New Roman" w:hAnsi="Times New Roman" w:cs="Times New Roman"/>
          <w:sz w:val="28"/>
          <w:szCs w:val="28"/>
        </w:rPr>
        <w:t>. Для проведения занятий по внеурочной деятельности группы комплектуются: – из обучающихся одного класса</w:t>
      </w:r>
      <w:r w:rsidR="00F131F6">
        <w:rPr>
          <w:rFonts w:ascii="Times New Roman" w:hAnsi="Times New Roman" w:cs="Times New Roman"/>
          <w:sz w:val="28"/>
          <w:szCs w:val="28"/>
        </w:rPr>
        <w:t xml:space="preserve">  </w:t>
      </w:r>
    </w:p>
    <w:p w:rsidR="00742F63" w:rsidRDefault="00742F63" w:rsidP="00742F63">
      <w:pPr>
        <w:tabs>
          <w:tab w:val="left" w:pos="2160"/>
        </w:tabs>
        <w:spacing w:after="0" w:line="240" w:lineRule="auto"/>
        <w:jc w:val="both"/>
        <w:rPr>
          <w:rFonts w:ascii="Times New Roman" w:hAnsi="Times New Roman"/>
          <w:sz w:val="28"/>
          <w:szCs w:val="28"/>
          <w:lang w:eastAsia="ru-RU"/>
        </w:rPr>
      </w:pPr>
    </w:p>
    <w:p w:rsidR="00742F63" w:rsidRDefault="00742F63" w:rsidP="00742F63">
      <w:pPr>
        <w:tabs>
          <w:tab w:val="left" w:pos="2160"/>
        </w:tabs>
        <w:spacing w:after="0" w:line="240" w:lineRule="auto"/>
        <w:jc w:val="both"/>
        <w:rPr>
          <w:rFonts w:ascii="Times New Roman" w:hAnsi="Times New Roman"/>
          <w:sz w:val="28"/>
          <w:szCs w:val="28"/>
          <w:lang w:eastAsia="ru-RU"/>
        </w:rPr>
      </w:pPr>
    </w:p>
    <w:p w:rsidR="006317AF" w:rsidRPr="00742F63" w:rsidRDefault="0016196F" w:rsidP="0016196F">
      <w:pPr>
        <w:spacing w:after="0" w:line="240" w:lineRule="auto"/>
        <w:rPr>
          <w:rFonts w:ascii="Times New Roman" w:hAnsi="Times New Roman"/>
          <w:iCs/>
          <w:sz w:val="32"/>
          <w:szCs w:val="32"/>
        </w:rPr>
      </w:pPr>
      <w:r>
        <w:rPr>
          <w:rFonts w:ascii="Times New Roman" w:hAnsi="Times New Roman"/>
          <w:sz w:val="28"/>
          <w:szCs w:val="28"/>
          <w:lang w:eastAsia="ru-RU"/>
        </w:rPr>
        <w:t xml:space="preserve">                   </w:t>
      </w:r>
      <w:r w:rsidR="006317AF" w:rsidRPr="00742F63">
        <w:rPr>
          <w:rFonts w:ascii="Times New Roman" w:hAnsi="Times New Roman"/>
          <w:sz w:val="32"/>
          <w:szCs w:val="32"/>
          <w:lang w:eastAsia="ru-RU"/>
        </w:rPr>
        <w:t xml:space="preserve">План внеурочной деятельности </w:t>
      </w:r>
      <w:r w:rsidR="006317AF" w:rsidRPr="00742F63">
        <w:rPr>
          <w:rFonts w:ascii="Times New Roman" w:hAnsi="Times New Roman"/>
          <w:iCs/>
          <w:sz w:val="32"/>
          <w:szCs w:val="32"/>
        </w:rPr>
        <w:t>(недельный)</w:t>
      </w:r>
    </w:p>
    <w:p w:rsidR="007377B0" w:rsidRPr="002D4E3B" w:rsidRDefault="007377B0" w:rsidP="00352764">
      <w:pPr>
        <w:spacing w:after="0" w:line="240" w:lineRule="auto"/>
        <w:ind w:firstLine="397"/>
        <w:jc w:val="center"/>
        <w:rPr>
          <w:rFonts w:ascii="Times New Roman" w:hAnsi="Times New Roman"/>
          <w:sz w:val="28"/>
          <w:szCs w:val="28"/>
          <w:lang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0"/>
        <w:gridCol w:w="3182"/>
        <w:gridCol w:w="631"/>
        <w:gridCol w:w="542"/>
        <w:gridCol w:w="560"/>
        <w:gridCol w:w="562"/>
        <w:gridCol w:w="946"/>
      </w:tblGrid>
      <w:tr w:rsidR="006317AF" w:rsidRPr="002D4E3B" w:rsidTr="00352764">
        <w:tc>
          <w:tcPr>
            <w:tcW w:w="1741" w:type="pct"/>
            <w:vMerge w:val="restart"/>
          </w:tcPr>
          <w:p w:rsidR="006317AF" w:rsidRPr="002D4E3B" w:rsidRDefault="006317AF" w:rsidP="00352764">
            <w:pPr>
              <w:spacing w:after="0" w:line="240" w:lineRule="auto"/>
              <w:jc w:val="center"/>
              <w:rPr>
                <w:rFonts w:ascii="Times New Roman" w:hAnsi="Times New Roman"/>
                <w:b/>
                <w:sz w:val="24"/>
                <w:szCs w:val="24"/>
                <w:lang w:eastAsia="ru-RU"/>
              </w:rPr>
            </w:pPr>
            <w:r w:rsidRPr="002D4E3B">
              <w:rPr>
                <w:rFonts w:ascii="Times New Roman" w:hAnsi="Times New Roman"/>
                <w:b/>
                <w:sz w:val="24"/>
                <w:szCs w:val="24"/>
                <w:lang w:eastAsia="ru-RU"/>
              </w:rPr>
              <w:t>Направление внеурочной деятельности</w:t>
            </w:r>
          </w:p>
        </w:tc>
        <w:tc>
          <w:tcPr>
            <w:tcW w:w="1615" w:type="pct"/>
            <w:vMerge w:val="restart"/>
          </w:tcPr>
          <w:p w:rsidR="006317AF" w:rsidRPr="002D4E3B" w:rsidRDefault="006317AF" w:rsidP="00352764">
            <w:pPr>
              <w:spacing w:after="0" w:line="240" w:lineRule="auto"/>
              <w:jc w:val="center"/>
              <w:rPr>
                <w:rFonts w:ascii="Times New Roman" w:hAnsi="Times New Roman"/>
                <w:b/>
                <w:sz w:val="24"/>
                <w:szCs w:val="24"/>
                <w:lang w:eastAsia="ru-RU"/>
              </w:rPr>
            </w:pPr>
            <w:r w:rsidRPr="002D4E3B">
              <w:rPr>
                <w:rFonts w:ascii="Times New Roman" w:hAnsi="Times New Roman"/>
                <w:b/>
                <w:sz w:val="24"/>
                <w:szCs w:val="24"/>
                <w:lang w:eastAsia="ru-RU"/>
              </w:rPr>
              <w:t xml:space="preserve">Реализуемая рабочая программа </w:t>
            </w:r>
          </w:p>
        </w:tc>
        <w:tc>
          <w:tcPr>
            <w:tcW w:w="1645" w:type="pct"/>
            <w:gridSpan w:val="5"/>
          </w:tcPr>
          <w:p w:rsidR="006317AF" w:rsidRPr="002D4E3B" w:rsidRDefault="006317AF" w:rsidP="00352764">
            <w:pPr>
              <w:spacing w:after="0" w:line="240" w:lineRule="auto"/>
              <w:jc w:val="center"/>
              <w:rPr>
                <w:rFonts w:ascii="Times New Roman" w:hAnsi="Times New Roman"/>
                <w:b/>
                <w:bCs/>
                <w:sz w:val="24"/>
                <w:szCs w:val="24"/>
                <w:lang w:eastAsia="ru-RU"/>
              </w:rPr>
            </w:pPr>
            <w:r w:rsidRPr="002D4E3B">
              <w:rPr>
                <w:rFonts w:ascii="Times New Roman" w:hAnsi="Times New Roman"/>
                <w:b/>
                <w:bCs/>
                <w:sz w:val="24"/>
                <w:szCs w:val="24"/>
                <w:lang w:eastAsia="ru-RU"/>
              </w:rPr>
              <w:t>Количество часов</w:t>
            </w:r>
          </w:p>
          <w:p w:rsidR="006317AF" w:rsidRPr="002D4E3B" w:rsidRDefault="006317AF" w:rsidP="00352764">
            <w:pPr>
              <w:spacing w:after="0" w:line="240" w:lineRule="auto"/>
              <w:jc w:val="center"/>
              <w:rPr>
                <w:rFonts w:ascii="Times New Roman" w:hAnsi="Times New Roman"/>
                <w:b/>
                <w:sz w:val="24"/>
                <w:szCs w:val="24"/>
                <w:lang w:eastAsia="ru-RU"/>
              </w:rPr>
            </w:pPr>
            <w:r w:rsidRPr="002D4E3B">
              <w:rPr>
                <w:rFonts w:ascii="Times New Roman" w:hAnsi="Times New Roman"/>
                <w:b/>
                <w:bCs/>
                <w:sz w:val="24"/>
                <w:szCs w:val="24"/>
                <w:lang w:eastAsia="ru-RU"/>
              </w:rPr>
              <w:t>по классам</w:t>
            </w:r>
          </w:p>
        </w:tc>
      </w:tr>
      <w:tr w:rsidR="006317AF" w:rsidRPr="002D4E3B" w:rsidTr="00352764">
        <w:tc>
          <w:tcPr>
            <w:tcW w:w="1741" w:type="pct"/>
            <w:vMerge/>
          </w:tcPr>
          <w:p w:rsidR="006317AF" w:rsidRPr="002D4E3B" w:rsidRDefault="006317AF" w:rsidP="00352764">
            <w:pPr>
              <w:spacing w:after="0" w:line="240" w:lineRule="auto"/>
              <w:jc w:val="both"/>
              <w:rPr>
                <w:rFonts w:ascii="Times New Roman" w:hAnsi="Times New Roman"/>
                <w:b/>
                <w:sz w:val="24"/>
                <w:szCs w:val="24"/>
                <w:lang w:eastAsia="ru-RU"/>
              </w:rPr>
            </w:pPr>
          </w:p>
        </w:tc>
        <w:tc>
          <w:tcPr>
            <w:tcW w:w="1615" w:type="pct"/>
            <w:vMerge/>
          </w:tcPr>
          <w:p w:rsidR="006317AF" w:rsidRPr="002D4E3B" w:rsidRDefault="006317AF" w:rsidP="00352764">
            <w:pPr>
              <w:spacing w:after="0" w:line="240" w:lineRule="auto"/>
              <w:jc w:val="both"/>
              <w:rPr>
                <w:rFonts w:ascii="Times New Roman" w:hAnsi="Times New Roman"/>
                <w:b/>
                <w:sz w:val="24"/>
                <w:szCs w:val="24"/>
                <w:lang w:eastAsia="ru-RU"/>
              </w:rPr>
            </w:pPr>
          </w:p>
        </w:tc>
        <w:tc>
          <w:tcPr>
            <w:tcW w:w="320" w:type="pct"/>
          </w:tcPr>
          <w:p w:rsidR="006317AF" w:rsidRPr="002D4E3B" w:rsidRDefault="006317AF" w:rsidP="00352764">
            <w:pPr>
              <w:spacing w:after="0" w:line="240" w:lineRule="auto"/>
              <w:jc w:val="center"/>
              <w:rPr>
                <w:rFonts w:ascii="Times New Roman" w:hAnsi="Times New Roman"/>
                <w:b/>
                <w:sz w:val="24"/>
                <w:szCs w:val="24"/>
                <w:lang w:eastAsia="ru-RU"/>
              </w:rPr>
            </w:pPr>
            <w:r w:rsidRPr="002D4E3B">
              <w:rPr>
                <w:rFonts w:ascii="Times New Roman" w:hAnsi="Times New Roman"/>
                <w:b/>
                <w:sz w:val="24"/>
                <w:szCs w:val="24"/>
                <w:lang w:eastAsia="ru-RU"/>
              </w:rPr>
              <w:t>Ι</w:t>
            </w:r>
          </w:p>
        </w:tc>
        <w:tc>
          <w:tcPr>
            <w:tcW w:w="275" w:type="pct"/>
          </w:tcPr>
          <w:p w:rsidR="006317AF" w:rsidRPr="002D4E3B" w:rsidRDefault="006317AF" w:rsidP="00352764">
            <w:pPr>
              <w:spacing w:after="0" w:line="240" w:lineRule="auto"/>
              <w:jc w:val="center"/>
              <w:rPr>
                <w:rFonts w:ascii="Times New Roman" w:hAnsi="Times New Roman"/>
                <w:b/>
                <w:sz w:val="24"/>
                <w:szCs w:val="24"/>
                <w:lang w:eastAsia="ru-RU"/>
              </w:rPr>
            </w:pPr>
            <w:r w:rsidRPr="002D4E3B">
              <w:rPr>
                <w:rFonts w:ascii="Times New Roman" w:hAnsi="Times New Roman"/>
                <w:b/>
                <w:sz w:val="24"/>
                <w:szCs w:val="24"/>
                <w:lang w:eastAsia="ru-RU"/>
              </w:rPr>
              <w:t>ΙΙ</w:t>
            </w:r>
          </w:p>
        </w:tc>
        <w:tc>
          <w:tcPr>
            <w:tcW w:w="284" w:type="pct"/>
          </w:tcPr>
          <w:p w:rsidR="006317AF" w:rsidRPr="002D4E3B" w:rsidRDefault="006317AF" w:rsidP="00352764">
            <w:pPr>
              <w:spacing w:after="0" w:line="240" w:lineRule="auto"/>
              <w:jc w:val="center"/>
              <w:rPr>
                <w:rFonts w:ascii="Times New Roman" w:hAnsi="Times New Roman"/>
                <w:b/>
                <w:sz w:val="24"/>
                <w:szCs w:val="24"/>
                <w:lang w:eastAsia="ru-RU"/>
              </w:rPr>
            </w:pPr>
            <w:r w:rsidRPr="002D4E3B">
              <w:rPr>
                <w:rFonts w:ascii="Times New Roman" w:hAnsi="Times New Roman"/>
                <w:b/>
                <w:sz w:val="24"/>
                <w:szCs w:val="24"/>
                <w:lang w:eastAsia="ru-RU"/>
              </w:rPr>
              <w:t>ΙΙΙ</w:t>
            </w:r>
          </w:p>
        </w:tc>
        <w:tc>
          <w:tcPr>
            <w:tcW w:w="285" w:type="pct"/>
          </w:tcPr>
          <w:p w:rsidR="006317AF" w:rsidRPr="002D4E3B" w:rsidRDefault="006317AF" w:rsidP="00352764">
            <w:pPr>
              <w:spacing w:after="0" w:line="240" w:lineRule="auto"/>
              <w:jc w:val="center"/>
              <w:rPr>
                <w:rFonts w:ascii="Times New Roman" w:hAnsi="Times New Roman"/>
                <w:b/>
                <w:sz w:val="24"/>
                <w:szCs w:val="24"/>
                <w:lang w:eastAsia="ru-RU"/>
              </w:rPr>
            </w:pPr>
            <w:r w:rsidRPr="002D4E3B">
              <w:rPr>
                <w:rFonts w:ascii="Times New Roman" w:hAnsi="Times New Roman"/>
                <w:b/>
                <w:sz w:val="24"/>
                <w:szCs w:val="24"/>
                <w:lang w:eastAsia="ru-RU"/>
              </w:rPr>
              <w:t>ΙV</w:t>
            </w:r>
          </w:p>
        </w:tc>
        <w:tc>
          <w:tcPr>
            <w:tcW w:w="480" w:type="pct"/>
          </w:tcPr>
          <w:p w:rsidR="006317AF" w:rsidRPr="002D4E3B" w:rsidRDefault="006317AF" w:rsidP="00352764">
            <w:pPr>
              <w:spacing w:after="0" w:line="240" w:lineRule="auto"/>
              <w:jc w:val="center"/>
              <w:rPr>
                <w:rFonts w:ascii="Times New Roman" w:hAnsi="Times New Roman"/>
                <w:b/>
                <w:sz w:val="24"/>
                <w:szCs w:val="24"/>
                <w:lang w:eastAsia="ru-RU"/>
              </w:rPr>
            </w:pPr>
            <w:r w:rsidRPr="002D4E3B">
              <w:rPr>
                <w:rFonts w:ascii="Times New Roman" w:hAnsi="Times New Roman"/>
                <w:b/>
                <w:sz w:val="24"/>
                <w:szCs w:val="24"/>
                <w:lang w:eastAsia="ru-RU"/>
              </w:rPr>
              <w:t>всего</w:t>
            </w:r>
          </w:p>
        </w:tc>
      </w:tr>
      <w:tr w:rsidR="006317AF" w:rsidRPr="002D4E3B" w:rsidTr="00352764">
        <w:tc>
          <w:tcPr>
            <w:tcW w:w="1741" w:type="pct"/>
            <w:vMerge w:val="restart"/>
          </w:tcPr>
          <w:p w:rsidR="006317AF" w:rsidRPr="002D4E3B" w:rsidRDefault="006317AF" w:rsidP="00352764">
            <w:pPr>
              <w:spacing w:after="0" w:line="240" w:lineRule="auto"/>
              <w:jc w:val="both"/>
              <w:rPr>
                <w:rFonts w:ascii="Times New Roman" w:hAnsi="Times New Roman"/>
                <w:sz w:val="24"/>
                <w:szCs w:val="24"/>
                <w:lang w:eastAsia="ru-RU"/>
              </w:rPr>
            </w:pPr>
            <w:r w:rsidRPr="002D4E3B">
              <w:rPr>
                <w:rFonts w:ascii="Times New Roman" w:hAnsi="Times New Roman"/>
                <w:sz w:val="24"/>
                <w:szCs w:val="24"/>
                <w:lang w:eastAsia="ru-RU"/>
              </w:rPr>
              <w:t>Спортивно-оздоровительное</w:t>
            </w:r>
          </w:p>
        </w:tc>
        <w:tc>
          <w:tcPr>
            <w:tcW w:w="1615" w:type="pct"/>
          </w:tcPr>
          <w:p w:rsidR="006317AF" w:rsidRPr="002D4E3B" w:rsidRDefault="00371BC3" w:rsidP="00352764">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Подвижные игры</w:t>
            </w:r>
          </w:p>
        </w:tc>
        <w:tc>
          <w:tcPr>
            <w:tcW w:w="320" w:type="pct"/>
          </w:tcPr>
          <w:p w:rsidR="006317AF" w:rsidRPr="002D4E3B" w:rsidRDefault="006317AF" w:rsidP="00352764">
            <w:pPr>
              <w:spacing w:after="0" w:line="240" w:lineRule="auto"/>
              <w:jc w:val="center"/>
              <w:rPr>
                <w:rFonts w:ascii="Times New Roman" w:hAnsi="Times New Roman"/>
                <w:sz w:val="24"/>
                <w:szCs w:val="24"/>
                <w:highlight w:val="green"/>
                <w:lang w:eastAsia="ru-RU"/>
              </w:rPr>
            </w:pPr>
          </w:p>
        </w:tc>
        <w:tc>
          <w:tcPr>
            <w:tcW w:w="275" w:type="pct"/>
          </w:tcPr>
          <w:p w:rsidR="006317AF" w:rsidRPr="001C3C54" w:rsidRDefault="001C3C54" w:rsidP="0035276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84" w:type="pct"/>
          </w:tcPr>
          <w:p w:rsidR="006317AF" w:rsidRPr="002D4E3B" w:rsidRDefault="006317AF" w:rsidP="00352764">
            <w:pPr>
              <w:spacing w:after="0" w:line="240" w:lineRule="auto"/>
              <w:jc w:val="center"/>
              <w:rPr>
                <w:rFonts w:ascii="Times New Roman" w:hAnsi="Times New Roman"/>
                <w:sz w:val="24"/>
                <w:szCs w:val="24"/>
                <w:highlight w:val="green"/>
                <w:lang w:eastAsia="ru-RU"/>
              </w:rPr>
            </w:pPr>
          </w:p>
        </w:tc>
        <w:tc>
          <w:tcPr>
            <w:tcW w:w="285" w:type="pct"/>
          </w:tcPr>
          <w:p w:rsidR="006317AF" w:rsidRPr="002D4E3B" w:rsidRDefault="006317AF" w:rsidP="00352764">
            <w:pPr>
              <w:spacing w:after="0" w:line="240" w:lineRule="auto"/>
              <w:jc w:val="center"/>
              <w:rPr>
                <w:rFonts w:ascii="Times New Roman" w:hAnsi="Times New Roman"/>
                <w:sz w:val="24"/>
                <w:szCs w:val="24"/>
                <w:highlight w:val="green"/>
                <w:lang w:eastAsia="ru-RU"/>
              </w:rPr>
            </w:pPr>
          </w:p>
        </w:tc>
        <w:tc>
          <w:tcPr>
            <w:tcW w:w="480" w:type="pct"/>
          </w:tcPr>
          <w:p w:rsidR="006317AF" w:rsidRPr="002D4E3B" w:rsidRDefault="001C3C54" w:rsidP="00352764">
            <w:pPr>
              <w:spacing w:after="0" w:line="240" w:lineRule="auto"/>
              <w:jc w:val="center"/>
              <w:rPr>
                <w:rFonts w:ascii="Times New Roman" w:hAnsi="Times New Roman"/>
                <w:sz w:val="24"/>
                <w:szCs w:val="24"/>
                <w:highlight w:val="green"/>
                <w:lang w:eastAsia="ru-RU"/>
              </w:rPr>
            </w:pPr>
            <w:r w:rsidRPr="00742F63">
              <w:rPr>
                <w:rFonts w:ascii="Times New Roman" w:hAnsi="Times New Roman"/>
                <w:sz w:val="24"/>
                <w:szCs w:val="24"/>
                <w:lang w:eastAsia="ru-RU"/>
              </w:rPr>
              <w:t>1</w:t>
            </w:r>
          </w:p>
        </w:tc>
      </w:tr>
      <w:tr w:rsidR="006317AF" w:rsidRPr="002D4E3B" w:rsidTr="00352764">
        <w:tc>
          <w:tcPr>
            <w:tcW w:w="1741" w:type="pct"/>
            <w:vMerge/>
          </w:tcPr>
          <w:p w:rsidR="006317AF" w:rsidRPr="002D4E3B" w:rsidRDefault="006317AF" w:rsidP="00352764">
            <w:pPr>
              <w:spacing w:after="0" w:line="240" w:lineRule="auto"/>
              <w:jc w:val="both"/>
              <w:rPr>
                <w:rFonts w:ascii="Times New Roman" w:hAnsi="Times New Roman"/>
                <w:sz w:val="24"/>
                <w:szCs w:val="24"/>
                <w:lang w:eastAsia="ru-RU"/>
              </w:rPr>
            </w:pPr>
          </w:p>
        </w:tc>
        <w:tc>
          <w:tcPr>
            <w:tcW w:w="1615" w:type="pct"/>
          </w:tcPr>
          <w:p w:rsidR="006317AF" w:rsidRPr="002D4E3B" w:rsidRDefault="006317AF" w:rsidP="00352764">
            <w:pPr>
              <w:spacing w:after="0" w:line="240" w:lineRule="auto"/>
              <w:jc w:val="both"/>
              <w:rPr>
                <w:rFonts w:ascii="Times New Roman" w:hAnsi="Times New Roman"/>
                <w:sz w:val="24"/>
                <w:szCs w:val="24"/>
                <w:lang w:eastAsia="ru-RU"/>
              </w:rPr>
            </w:pPr>
          </w:p>
        </w:tc>
        <w:tc>
          <w:tcPr>
            <w:tcW w:w="320" w:type="pct"/>
          </w:tcPr>
          <w:p w:rsidR="006317AF" w:rsidRPr="002D4E3B" w:rsidRDefault="006317AF" w:rsidP="00352764">
            <w:pPr>
              <w:spacing w:after="0" w:line="240" w:lineRule="auto"/>
              <w:jc w:val="center"/>
              <w:rPr>
                <w:rFonts w:ascii="Times New Roman" w:hAnsi="Times New Roman"/>
                <w:sz w:val="24"/>
                <w:szCs w:val="24"/>
                <w:highlight w:val="green"/>
                <w:lang w:eastAsia="ru-RU"/>
              </w:rPr>
            </w:pPr>
          </w:p>
        </w:tc>
        <w:tc>
          <w:tcPr>
            <w:tcW w:w="275" w:type="pct"/>
          </w:tcPr>
          <w:p w:rsidR="006317AF" w:rsidRPr="002D4E3B" w:rsidRDefault="006317AF" w:rsidP="00352764">
            <w:pPr>
              <w:spacing w:after="0" w:line="240" w:lineRule="auto"/>
              <w:jc w:val="center"/>
              <w:rPr>
                <w:rFonts w:ascii="Times New Roman" w:hAnsi="Times New Roman"/>
                <w:sz w:val="24"/>
                <w:szCs w:val="24"/>
                <w:highlight w:val="green"/>
                <w:lang w:eastAsia="ru-RU"/>
              </w:rPr>
            </w:pPr>
          </w:p>
        </w:tc>
        <w:tc>
          <w:tcPr>
            <w:tcW w:w="284" w:type="pct"/>
          </w:tcPr>
          <w:p w:rsidR="006317AF" w:rsidRPr="002D4E3B" w:rsidRDefault="006317AF" w:rsidP="00352764">
            <w:pPr>
              <w:spacing w:after="0" w:line="240" w:lineRule="auto"/>
              <w:jc w:val="center"/>
              <w:rPr>
                <w:rFonts w:ascii="Times New Roman" w:hAnsi="Times New Roman"/>
                <w:sz w:val="24"/>
                <w:szCs w:val="24"/>
                <w:highlight w:val="green"/>
                <w:lang w:eastAsia="ru-RU"/>
              </w:rPr>
            </w:pPr>
          </w:p>
        </w:tc>
        <w:tc>
          <w:tcPr>
            <w:tcW w:w="285" w:type="pct"/>
          </w:tcPr>
          <w:p w:rsidR="006317AF" w:rsidRPr="002D4E3B" w:rsidRDefault="006317AF" w:rsidP="00352764">
            <w:pPr>
              <w:spacing w:after="0" w:line="240" w:lineRule="auto"/>
              <w:jc w:val="center"/>
              <w:rPr>
                <w:rFonts w:ascii="Times New Roman" w:hAnsi="Times New Roman"/>
                <w:sz w:val="24"/>
                <w:szCs w:val="24"/>
                <w:highlight w:val="green"/>
                <w:lang w:eastAsia="ru-RU"/>
              </w:rPr>
            </w:pPr>
          </w:p>
        </w:tc>
        <w:tc>
          <w:tcPr>
            <w:tcW w:w="480" w:type="pct"/>
          </w:tcPr>
          <w:p w:rsidR="006317AF" w:rsidRPr="002D4E3B" w:rsidRDefault="006317AF" w:rsidP="00352764">
            <w:pPr>
              <w:spacing w:after="0" w:line="240" w:lineRule="auto"/>
              <w:jc w:val="center"/>
              <w:rPr>
                <w:rFonts w:ascii="Times New Roman" w:hAnsi="Times New Roman"/>
                <w:sz w:val="24"/>
                <w:szCs w:val="24"/>
                <w:highlight w:val="green"/>
                <w:lang w:eastAsia="ru-RU"/>
              </w:rPr>
            </w:pPr>
          </w:p>
        </w:tc>
      </w:tr>
      <w:tr w:rsidR="006317AF" w:rsidRPr="002D4E3B" w:rsidTr="00352764">
        <w:tc>
          <w:tcPr>
            <w:tcW w:w="1741" w:type="pct"/>
            <w:vMerge w:val="restart"/>
          </w:tcPr>
          <w:p w:rsidR="006317AF" w:rsidRPr="002D4E3B" w:rsidRDefault="006317AF" w:rsidP="00352764">
            <w:pPr>
              <w:spacing w:after="0" w:line="240" w:lineRule="auto"/>
              <w:jc w:val="both"/>
              <w:rPr>
                <w:rFonts w:ascii="Times New Roman" w:hAnsi="Times New Roman"/>
                <w:sz w:val="24"/>
                <w:szCs w:val="24"/>
                <w:u w:val="single"/>
                <w:lang w:eastAsia="ru-RU"/>
              </w:rPr>
            </w:pPr>
            <w:r w:rsidRPr="002D4E3B">
              <w:rPr>
                <w:rFonts w:ascii="Times New Roman" w:hAnsi="Times New Roman"/>
                <w:sz w:val="24"/>
                <w:szCs w:val="24"/>
                <w:lang w:eastAsia="ru-RU"/>
              </w:rPr>
              <w:t>Духовно-нравственное</w:t>
            </w:r>
          </w:p>
        </w:tc>
        <w:tc>
          <w:tcPr>
            <w:tcW w:w="1615" w:type="pct"/>
          </w:tcPr>
          <w:p w:rsidR="006317AF" w:rsidRPr="002D4E3B" w:rsidRDefault="001C3C54" w:rsidP="00352764">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Закулисье</w:t>
            </w:r>
          </w:p>
        </w:tc>
        <w:tc>
          <w:tcPr>
            <w:tcW w:w="320" w:type="pct"/>
          </w:tcPr>
          <w:p w:rsidR="006317AF" w:rsidRPr="002D4E3B" w:rsidRDefault="006317AF" w:rsidP="00352764">
            <w:pPr>
              <w:spacing w:after="0" w:line="240" w:lineRule="auto"/>
              <w:jc w:val="center"/>
              <w:rPr>
                <w:rFonts w:ascii="Times New Roman" w:hAnsi="Times New Roman"/>
                <w:sz w:val="24"/>
                <w:szCs w:val="24"/>
                <w:lang w:eastAsia="ru-RU"/>
              </w:rPr>
            </w:pPr>
          </w:p>
        </w:tc>
        <w:tc>
          <w:tcPr>
            <w:tcW w:w="275" w:type="pct"/>
          </w:tcPr>
          <w:p w:rsidR="006317AF" w:rsidRPr="002D4E3B" w:rsidRDefault="006317AF" w:rsidP="00352764">
            <w:pPr>
              <w:spacing w:after="0" w:line="240" w:lineRule="auto"/>
              <w:jc w:val="center"/>
              <w:rPr>
                <w:rFonts w:ascii="Times New Roman" w:hAnsi="Times New Roman"/>
                <w:sz w:val="24"/>
                <w:szCs w:val="24"/>
                <w:lang w:eastAsia="ru-RU"/>
              </w:rPr>
            </w:pPr>
          </w:p>
        </w:tc>
        <w:tc>
          <w:tcPr>
            <w:tcW w:w="284" w:type="pct"/>
          </w:tcPr>
          <w:p w:rsidR="006317AF" w:rsidRPr="002D4E3B" w:rsidRDefault="006317AF" w:rsidP="00352764">
            <w:pPr>
              <w:spacing w:after="0" w:line="240" w:lineRule="auto"/>
              <w:jc w:val="center"/>
              <w:rPr>
                <w:rFonts w:ascii="Times New Roman" w:hAnsi="Times New Roman"/>
                <w:sz w:val="24"/>
                <w:szCs w:val="24"/>
                <w:lang w:eastAsia="ru-RU"/>
              </w:rPr>
            </w:pPr>
          </w:p>
        </w:tc>
        <w:tc>
          <w:tcPr>
            <w:tcW w:w="285" w:type="pct"/>
          </w:tcPr>
          <w:p w:rsidR="006317AF" w:rsidRPr="002D4E3B" w:rsidRDefault="001C3C54" w:rsidP="0035276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480" w:type="pct"/>
          </w:tcPr>
          <w:p w:rsidR="006317AF" w:rsidRPr="002D4E3B" w:rsidRDefault="001C3C54" w:rsidP="0035276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6317AF" w:rsidRPr="002D4E3B" w:rsidTr="00352764">
        <w:tc>
          <w:tcPr>
            <w:tcW w:w="1741" w:type="pct"/>
            <w:vMerge/>
          </w:tcPr>
          <w:p w:rsidR="006317AF" w:rsidRPr="002D4E3B" w:rsidRDefault="006317AF" w:rsidP="00352764">
            <w:pPr>
              <w:spacing w:after="0" w:line="240" w:lineRule="auto"/>
              <w:jc w:val="both"/>
              <w:rPr>
                <w:rFonts w:ascii="Times New Roman" w:hAnsi="Times New Roman"/>
                <w:sz w:val="24"/>
                <w:szCs w:val="24"/>
                <w:lang w:eastAsia="ru-RU"/>
              </w:rPr>
            </w:pPr>
          </w:p>
        </w:tc>
        <w:tc>
          <w:tcPr>
            <w:tcW w:w="1615" w:type="pct"/>
          </w:tcPr>
          <w:p w:rsidR="006317AF" w:rsidRPr="002D4E3B" w:rsidRDefault="006317AF" w:rsidP="00352764">
            <w:pPr>
              <w:spacing w:after="0" w:line="240" w:lineRule="auto"/>
              <w:jc w:val="both"/>
              <w:rPr>
                <w:rFonts w:ascii="Times New Roman" w:hAnsi="Times New Roman"/>
                <w:sz w:val="24"/>
                <w:szCs w:val="24"/>
                <w:lang w:eastAsia="ru-RU"/>
              </w:rPr>
            </w:pPr>
          </w:p>
        </w:tc>
        <w:tc>
          <w:tcPr>
            <w:tcW w:w="320" w:type="pct"/>
          </w:tcPr>
          <w:p w:rsidR="006317AF" w:rsidRPr="002D4E3B" w:rsidRDefault="006317AF" w:rsidP="00352764">
            <w:pPr>
              <w:spacing w:after="0" w:line="240" w:lineRule="auto"/>
              <w:jc w:val="center"/>
              <w:rPr>
                <w:rFonts w:ascii="Times New Roman" w:hAnsi="Times New Roman"/>
                <w:sz w:val="24"/>
                <w:szCs w:val="24"/>
                <w:lang w:eastAsia="ru-RU"/>
              </w:rPr>
            </w:pPr>
          </w:p>
        </w:tc>
        <w:tc>
          <w:tcPr>
            <w:tcW w:w="275" w:type="pct"/>
          </w:tcPr>
          <w:p w:rsidR="006317AF" w:rsidRPr="002D4E3B" w:rsidRDefault="006317AF" w:rsidP="00352764">
            <w:pPr>
              <w:spacing w:after="0" w:line="240" w:lineRule="auto"/>
              <w:jc w:val="center"/>
              <w:rPr>
                <w:rFonts w:ascii="Times New Roman" w:hAnsi="Times New Roman"/>
                <w:sz w:val="24"/>
                <w:szCs w:val="24"/>
                <w:lang w:eastAsia="ru-RU"/>
              </w:rPr>
            </w:pPr>
          </w:p>
        </w:tc>
        <w:tc>
          <w:tcPr>
            <w:tcW w:w="284" w:type="pct"/>
          </w:tcPr>
          <w:p w:rsidR="006317AF" w:rsidRPr="002D4E3B" w:rsidRDefault="006317AF" w:rsidP="00352764">
            <w:pPr>
              <w:spacing w:after="0" w:line="240" w:lineRule="auto"/>
              <w:jc w:val="center"/>
              <w:rPr>
                <w:rFonts w:ascii="Times New Roman" w:hAnsi="Times New Roman"/>
                <w:sz w:val="24"/>
                <w:szCs w:val="24"/>
                <w:lang w:eastAsia="ru-RU"/>
              </w:rPr>
            </w:pPr>
          </w:p>
        </w:tc>
        <w:tc>
          <w:tcPr>
            <w:tcW w:w="285" w:type="pct"/>
          </w:tcPr>
          <w:p w:rsidR="006317AF" w:rsidRPr="002D4E3B" w:rsidRDefault="006317AF" w:rsidP="00352764">
            <w:pPr>
              <w:spacing w:after="0" w:line="240" w:lineRule="auto"/>
              <w:jc w:val="center"/>
              <w:rPr>
                <w:rFonts w:ascii="Times New Roman" w:hAnsi="Times New Roman"/>
                <w:sz w:val="24"/>
                <w:szCs w:val="24"/>
                <w:lang w:eastAsia="ru-RU"/>
              </w:rPr>
            </w:pPr>
          </w:p>
        </w:tc>
        <w:tc>
          <w:tcPr>
            <w:tcW w:w="480" w:type="pct"/>
          </w:tcPr>
          <w:p w:rsidR="006317AF" w:rsidRPr="002D4E3B" w:rsidRDefault="006317AF" w:rsidP="00352764">
            <w:pPr>
              <w:spacing w:after="0" w:line="240" w:lineRule="auto"/>
              <w:jc w:val="center"/>
              <w:rPr>
                <w:rFonts w:ascii="Times New Roman" w:hAnsi="Times New Roman"/>
                <w:sz w:val="24"/>
                <w:szCs w:val="24"/>
                <w:lang w:eastAsia="ru-RU"/>
              </w:rPr>
            </w:pPr>
          </w:p>
        </w:tc>
      </w:tr>
      <w:tr w:rsidR="006317AF" w:rsidRPr="002D4E3B" w:rsidTr="00352764">
        <w:tc>
          <w:tcPr>
            <w:tcW w:w="1741" w:type="pct"/>
            <w:vMerge w:val="restart"/>
          </w:tcPr>
          <w:p w:rsidR="006317AF" w:rsidRPr="002D4E3B" w:rsidRDefault="006317AF" w:rsidP="00352764">
            <w:pPr>
              <w:spacing w:after="0" w:line="240" w:lineRule="auto"/>
              <w:jc w:val="both"/>
              <w:rPr>
                <w:rFonts w:ascii="Times New Roman" w:hAnsi="Times New Roman"/>
                <w:sz w:val="24"/>
                <w:szCs w:val="24"/>
                <w:u w:val="single"/>
                <w:lang w:eastAsia="ru-RU"/>
              </w:rPr>
            </w:pPr>
            <w:r w:rsidRPr="002D4E3B">
              <w:rPr>
                <w:rFonts w:ascii="Times New Roman" w:hAnsi="Times New Roman"/>
                <w:sz w:val="24"/>
                <w:szCs w:val="24"/>
                <w:lang w:eastAsia="ru-RU"/>
              </w:rPr>
              <w:t>Социальное</w:t>
            </w:r>
          </w:p>
        </w:tc>
        <w:tc>
          <w:tcPr>
            <w:tcW w:w="1615" w:type="pct"/>
          </w:tcPr>
          <w:p w:rsidR="006317AF" w:rsidRPr="002D4E3B" w:rsidRDefault="007377B0" w:rsidP="00352764">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Я -исследователь</w:t>
            </w:r>
          </w:p>
        </w:tc>
        <w:tc>
          <w:tcPr>
            <w:tcW w:w="320" w:type="pct"/>
          </w:tcPr>
          <w:p w:rsidR="006317AF" w:rsidRPr="002D4E3B" w:rsidRDefault="006317AF" w:rsidP="00352764">
            <w:pPr>
              <w:spacing w:after="0" w:line="240" w:lineRule="auto"/>
              <w:jc w:val="center"/>
              <w:rPr>
                <w:rFonts w:ascii="Times New Roman" w:hAnsi="Times New Roman"/>
                <w:sz w:val="24"/>
                <w:szCs w:val="24"/>
                <w:lang w:eastAsia="ru-RU"/>
              </w:rPr>
            </w:pPr>
          </w:p>
        </w:tc>
        <w:tc>
          <w:tcPr>
            <w:tcW w:w="275" w:type="pct"/>
          </w:tcPr>
          <w:p w:rsidR="006317AF" w:rsidRPr="002D4E3B" w:rsidRDefault="001C3C54" w:rsidP="0035276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84" w:type="pct"/>
          </w:tcPr>
          <w:p w:rsidR="006317AF" w:rsidRPr="002D4E3B" w:rsidRDefault="006317AF" w:rsidP="00352764">
            <w:pPr>
              <w:spacing w:after="0" w:line="240" w:lineRule="auto"/>
              <w:jc w:val="center"/>
              <w:rPr>
                <w:rFonts w:ascii="Times New Roman" w:hAnsi="Times New Roman"/>
                <w:sz w:val="24"/>
                <w:szCs w:val="24"/>
                <w:lang w:eastAsia="ru-RU"/>
              </w:rPr>
            </w:pPr>
          </w:p>
        </w:tc>
        <w:tc>
          <w:tcPr>
            <w:tcW w:w="285" w:type="pct"/>
          </w:tcPr>
          <w:p w:rsidR="006317AF" w:rsidRPr="002D4E3B" w:rsidRDefault="006317AF" w:rsidP="00352764">
            <w:pPr>
              <w:spacing w:after="0" w:line="240" w:lineRule="auto"/>
              <w:jc w:val="center"/>
              <w:rPr>
                <w:rFonts w:ascii="Times New Roman" w:hAnsi="Times New Roman"/>
                <w:sz w:val="24"/>
                <w:szCs w:val="24"/>
                <w:lang w:eastAsia="ru-RU"/>
              </w:rPr>
            </w:pPr>
          </w:p>
        </w:tc>
        <w:tc>
          <w:tcPr>
            <w:tcW w:w="480" w:type="pct"/>
          </w:tcPr>
          <w:p w:rsidR="006317AF" w:rsidRPr="002D4E3B" w:rsidRDefault="001C3C54" w:rsidP="0035276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6317AF" w:rsidRPr="002D4E3B" w:rsidTr="00352764">
        <w:tc>
          <w:tcPr>
            <w:tcW w:w="1741" w:type="pct"/>
            <w:vMerge/>
          </w:tcPr>
          <w:p w:rsidR="006317AF" w:rsidRPr="002D4E3B" w:rsidRDefault="006317AF" w:rsidP="00352764">
            <w:pPr>
              <w:spacing w:after="0" w:line="240" w:lineRule="auto"/>
              <w:jc w:val="both"/>
              <w:rPr>
                <w:rFonts w:ascii="Times New Roman" w:hAnsi="Times New Roman"/>
                <w:sz w:val="24"/>
                <w:szCs w:val="24"/>
                <w:lang w:eastAsia="ru-RU"/>
              </w:rPr>
            </w:pPr>
          </w:p>
        </w:tc>
        <w:tc>
          <w:tcPr>
            <w:tcW w:w="1615" w:type="pct"/>
          </w:tcPr>
          <w:p w:rsidR="006317AF" w:rsidRPr="002D4E3B" w:rsidRDefault="001C3C54" w:rsidP="00352764">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Творческая мастерская</w:t>
            </w:r>
          </w:p>
        </w:tc>
        <w:tc>
          <w:tcPr>
            <w:tcW w:w="320" w:type="pct"/>
          </w:tcPr>
          <w:p w:rsidR="006317AF" w:rsidRPr="002D4E3B" w:rsidRDefault="006317AF" w:rsidP="00352764">
            <w:pPr>
              <w:spacing w:after="0" w:line="240" w:lineRule="auto"/>
              <w:jc w:val="center"/>
              <w:rPr>
                <w:rFonts w:ascii="Times New Roman" w:hAnsi="Times New Roman"/>
                <w:sz w:val="24"/>
                <w:szCs w:val="24"/>
                <w:lang w:eastAsia="ru-RU"/>
              </w:rPr>
            </w:pPr>
          </w:p>
        </w:tc>
        <w:tc>
          <w:tcPr>
            <w:tcW w:w="275" w:type="pct"/>
          </w:tcPr>
          <w:p w:rsidR="006317AF" w:rsidRPr="002D4E3B" w:rsidRDefault="006317AF" w:rsidP="00352764">
            <w:pPr>
              <w:spacing w:after="0" w:line="240" w:lineRule="auto"/>
              <w:jc w:val="center"/>
              <w:rPr>
                <w:rFonts w:ascii="Times New Roman" w:hAnsi="Times New Roman"/>
                <w:sz w:val="24"/>
                <w:szCs w:val="24"/>
                <w:lang w:eastAsia="ru-RU"/>
              </w:rPr>
            </w:pPr>
          </w:p>
        </w:tc>
        <w:tc>
          <w:tcPr>
            <w:tcW w:w="284" w:type="pct"/>
          </w:tcPr>
          <w:p w:rsidR="006317AF" w:rsidRPr="002D4E3B" w:rsidRDefault="006317AF" w:rsidP="00352764">
            <w:pPr>
              <w:spacing w:after="0" w:line="240" w:lineRule="auto"/>
              <w:jc w:val="center"/>
              <w:rPr>
                <w:rFonts w:ascii="Times New Roman" w:hAnsi="Times New Roman"/>
                <w:sz w:val="24"/>
                <w:szCs w:val="24"/>
                <w:lang w:eastAsia="ru-RU"/>
              </w:rPr>
            </w:pPr>
          </w:p>
        </w:tc>
        <w:tc>
          <w:tcPr>
            <w:tcW w:w="285" w:type="pct"/>
          </w:tcPr>
          <w:p w:rsidR="006317AF" w:rsidRPr="002D4E3B" w:rsidRDefault="001C3C54" w:rsidP="0035276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480" w:type="pct"/>
          </w:tcPr>
          <w:p w:rsidR="006317AF" w:rsidRPr="002D4E3B" w:rsidRDefault="00802F67" w:rsidP="0035276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7377B0" w:rsidRPr="002D4E3B" w:rsidTr="00352764">
        <w:tc>
          <w:tcPr>
            <w:tcW w:w="1741" w:type="pct"/>
            <w:vMerge w:val="restart"/>
          </w:tcPr>
          <w:p w:rsidR="007377B0" w:rsidRPr="002D4E3B" w:rsidRDefault="007377B0" w:rsidP="00352764">
            <w:pPr>
              <w:spacing w:after="0" w:line="240" w:lineRule="auto"/>
              <w:jc w:val="both"/>
              <w:rPr>
                <w:rFonts w:ascii="Times New Roman" w:hAnsi="Times New Roman"/>
                <w:sz w:val="24"/>
                <w:szCs w:val="24"/>
                <w:lang w:eastAsia="ru-RU"/>
              </w:rPr>
            </w:pPr>
            <w:r w:rsidRPr="002D4E3B">
              <w:rPr>
                <w:rFonts w:ascii="Times New Roman" w:hAnsi="Times New Roman"/>
                <w:sz w:val="24"/>
                <w:szCs w:val="24"/>
                <w:lang w:eastAsia="ru-RU"/>
              </w:rPr>
              <w:t>Общеинтеллектуальное</w:t>
            </w:r>
          </w:p>
        </w:tc>
        <w:tc>
          <w:tcPr>
            <w:tcW w:w="1615" w:type="pct"/>
          </w:tcPr>
          <w:p w:rsidR="007377B0" w:rsidRPr="002D4E3B" w:rsidRDefault="007377B0" w:rsidP="00352764">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Путь к знанию</w:t>
            </w:r>
          </w:p>
        </w:tc>
        <w:tc>
          <w:tcPr>
            <w:tcW w:w="320" w:type="pct"/>
          </w:tcPr>
          <w:p w:rsidR="007377B0" w:rsidRPr="002D4E3B" w:rsidRDefault="007377B0" w:rsidP="00352764">
            <w:pPr>
              <w:spacing w:after="0" w:line="240" w:lineRule="auto"/>
              <w:jc w:val="center"/>
              <w:rPr>
                <w:rFonts w:ascii="Times New Roman" w:hAnsi="Times New Roman"/>
                <w:sz w:val="24"/>
                <w:szCs w:val="24"/>
                <w:lang w:eastAsia="ru-RU"/>
              </w:rPr>
            </w:pPr>
          </w:p>
        </w:tc>
        <w:tc>
          <w:tcPr>
            <w:tcW w:w="275" w:type="pct"/>
          </w:tcPr>
          <w:p w:rsidR="007377B0" w:rsidRPr="002D4E3B" w:rsidRDefault="00802F67" w:rsidP="0035276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84" w:type="pct"/>
          </w:tcPr>
          <w:p w:rsidR="007377B0" w:rsidRPr="002D4E3B" w:rsidRDefault="007377B0" w:rsidP="00352764">
            <w:pPr>
              <w:spacing w:after="0" w:line="240" w:lineRule="auto"/>
              <w:jc w:val="center"/>
              <w:rPr>
                <w:rFonts w:ascii="Times New Roman" w:hAnsi="Times New Roman"/>
                <w:sz w:val="24"/>
                <w:szCs w:val="24"/>
                <w:lang w:eastAsia="ru-RU"/>
              </w:rPr>
            </w:pPr>
          </w:p>
        </w:tc>
        <w:tc>
          <w:tcPr>
            <w:tcW w:w="285" w:type="pct"/>
          </w:tcPr>
          <w:p w:rsidR="007377B0" w:rsidRPr="002D4E3B" w:rsidRDefault="007377B0" w:rsidP="00352764">
            <w:pPr>
              <w:spacing w:after="0" w:line="240" w:lineRule="auto"/>
              <w:jc w:val="center"/>
              <w:rPr>
                <w:rFonts w:ascii="Times New Roman" w:hAnsi="Times New Roman"/>
                <w:sz w:val="24"/>
                <w:szCs w:val="24"/>
                <w:lang w:eastAsia="ru-RU"/>
              </w:rPr>
            </w:pPr>
          </w:p>
        </w:tc>
        <w:tc>
          <w:tcPr>
            <w:tcW w:w="480" w:type="pct"/>
          </w:tcPr>
          <w:p w:rsidR="007377B0" w:rsidRPr="002D4E3B" w:rsidRDefault="00802F67" w:rsidP="0035276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1C3C54" w:rsidRPr="002D4E3B" w:rsidTr="00352764">
        <w:tc>
          <w:tcPr>
            <w:tcW w:w="1741" w:type="pct"/>
            <w:vMerge/>
          </w:tcPr>
          <w:p w:rsidR="001C3C54" w:rsidRPr="002D4E3B" w:rsidRDefault="001C3C54" w:rsidP="00352764">
            <w:pPr>
              <w:spacing w:after="0" w:line="240" w:lineRule="auto"/>
              <w:jc w:val="both"/>
              <w:rPr>
                <w:rFonts w:ascii="Times New Roman" w:hAnsi="Times New Roman"/>
                <w:sz w:val="24"/>
                <w:szCs w:val="24"/>
                <w:lang w:eastAsia="ru-RU"/>
              </w:rPr>
            </w:pPr>
          </w:p>
        </w:tc>
        <w:tc>
          <w:tcPr>
            <w:tcW w:w="1615" w:type="pct"/>
          </w:tcPr>
          <w:p w:rsidR="001C3C54" w:rsidRDefault="00742F63" w:rsidP="00352764">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Художественное слово</w:t>
            </w:r>
          </w:p>
        </w:tc>
        <w:tc>
          <w:tcPr>
            <w:tcW w:w="320" w:type="pct"/>
          </w:tcPr>
          <w:p w:rsidR="001C3C54" w:rsidRPr="002D4E3B" w:rsidRDefault="001C3C54" w:rsidP="00352764">
            <w:pPr>
              <w:spacing w:after="0" w:line="240" w:lineRule="auto"/>
              <w:jc w:val="center"/>
              <w:rPr>
                <w:rFonts w:ascii="Times New Roman" w:hAnsi="Times New Roman"/>
                <w:sz w:val="24"/>
                <w:szCs w:val="24"/>
                <w:lang w:eastAsia="ru-RU"/>
              </w:rPr>
            </w:pPr>
          </w:p>
        </w:tc>
        <w:tc>
          <w:tcPr>
            <w:tcW w:w="275" w:type="pct"/>
          </w:tcPr>
          <w:p w:rsidR="001C3C54" w:rsidRDefault="001C3C54" w:rsidP="00352764">
            <w:pPr>
              <w:spacing w:after="0" w:line="240" w:lineRule="auto"/>
              <w:jc w:val="center"/>
              <w:rPr>
                <w:rFonts w:ascii="Times New Roman" w:hAnsi="Times New Roman"/>
                <w:sz w:val="24"/>
                <w:szCs w:val="24"/>
                <w:lang w:eastAsia="ru-RU"/>
              </w:rPr>
            </w:pPr>
          </w:p>
        </w:tc>
        <w:tc>
          <w:tcPr>
            <w:tcW w:w="284" w:type="pct"/>
          </w:tcPr>
          <w:p w:rsidR="001C3C54" w:rsidRPr="002D4E3B" w:rsidRDefault="001C3C54" w:rsidP="00352764">
            <w:pPr>
              <w:spacing w:after="0" w:line="240" w:lineRule="auto"/>
              <w:jc w:val="center"/>
              <w:rPr>
                <w:rFonts w:ascii="Times New Roman" w:hAnsi="Times New Roman"/>
                <w:sz w:val="24"/>
                <w:szCs w:val="24"/>
                <w:lang w:eastAsia="ru-RU"/>
              </w:rPr>
            </w:pPr>
          </w:p>
        </w:tc>
        <w:tc>
          <w:tcPr>
            <w:tcW w:w="285" w:type="pct"/>
          </w:tcPr>
          <w:p w:rsidR="001C3C54" w:rsidRPr="002D4E3B" w:rsidRDefault="00742F63" w:rsidP="0035276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480" w:type="pct"/>
          </w:tcPr>
          <w:p w:rsidR="001C3C54" w:rsidRDefault="00802F67" w:rsidP="0035276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r>
      <w:tr w:rsidR="007377B0" w:rsidRPr="002D4E3B" w:rsidTr="00352764">
        <w:tc>
          <w:tcPr>
            <w:tcW w:w="1741" w:type="pct"/>
            <w:vMerge/>
          </w:tcPr>
          <w:p w:rsidR="007377B0" w:rsidRPr="002D4E3B" w:rsidRDefault="007377B0" w:rsidP="00352764">
            <w:pPr>
              <w:spacing w:after="0" w:line="240" w:lineRule="auto"/>
              <w:jc w:val="both"/>
              <w:rPr>
                <w:rFonts w:ascii="Times New Roman" w:hAnsi="Times New Roman"/>
                <w:sz w:val="24"/>
                <w:szCs w:val="24"/>
                <w:lang w:eastAsia="ru-RU"/>
              </w:rPr>
            </w:pPr>
          </w:p>
        </w:tc>
        <w:tc>
          <w:tcPr>
            <w:tcW w:w="1615" w:type="pct"/>
          </w:tcPr>
          <w:p w:rsidR="007377B0" w:rsidRPr="002D4E3B" w:rsidRDefault="007377B0" w:rsidP="00352764">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Для тех, кто любит математику</w:t>
            </w:r>
          </w:p>
        </w:tc>
        <w:tc>
          <w:tcPr>
            <w:tcW w:w="320" w:type="pct"/>
          </w:tcPr>
          <w:p w:rsidR="007377B0" w:rsidRPr="002D4E3B" w:rsidRDefault="001C3C54" w:rsidP="0035276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75" w:type="pct"/>
          </w:tcPr>
          <w:p w:rsidR="007377B0" w:rsidRPr="002D4E3B" w:rsidRDefault="007377B0" w:rsidP="00352764">
            <w:pPr>
              <w:spacing w:after="0" w:line="240" w:lineRule="auto"/>
              <w:jc w:val="center"/>
              <w:rPr>
                <w:rFonts w:ascii="Times New Roman" w:hAnsi="Times New Roman"/>
                <w:sz w:val="24"/>
                <w:szCs w:val="24"/>
                <w:lang w:eastAsia="ru-RU"/>
              </w:rPr>
            </w:pPr>
          </w:p>
        </w:tc>
        <w:tc>
          <w:tcPr>
            <w:tcW w:w="284" w:type="pct"/>
          </w:tcPr>
          <w:p w:rsidR="007377B0" w:rsidRPr="002D4E3B" w:rsidRDefault="007377B0" w:rsidP="00352764">
            <w:pPr>
              <w:spacing w:after="0" w:line="240" w:lineRule="auto"/>
              <w:jc w:val="center"/>
              <w:rPr>
                <w:rFonts w:ascii="Times New Roman" w:hAnsi="Times New Roman"/>
                <w:sz w:val="24"/>
                <w:szCs w:val="24"/>
                <w:lang w:eastAsia="ru-RU"/>
              </w:rPr>
            </w:pPr>
          </w:p>
        </w:tc>
        <w:tc>
          <w:tcPr>
            <w:tcW w:w="285" w:type="pct"/>
          </w:tcPr>
          <w:p w:rsidR="007377B0" w:rsidRPr="002D4E3B" w:rsidRDefault="007377B0" w:rsidP="00352764">
            <w:pPr>
              <w:spacing w:after="0" w:line="240" w:lineRule="auto"/>
              <w:jc w:val="center"/>
              <w:rPr>
                <w:rFonts w:ascii="Times New Roman" w:hAnsi="Times New Roman"/>
                <w:sz w:val="24"/>
                <w:szCs w:val="24"/>
                <w:lang w:eastAsia="ru-RU"/>
              </w:rPr>
            </w:pPr>
          </w:p>
        </w:tc>
        <w:tc>
          <w:tcPr>
            <w:tcW w:w="480" w:type="pct"/>
          </w:tcPr>
          <w:p w:rsidR="007377B0" w:rsidRPr="002D4E3B" w:rsidRDefault="00802F67" w:rsidP="0035276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7377B0" w:rsidRPr="002D4E3B" w:rsidTr="00352764">
        <w:tc>
          <w:tcPr>
            <w:tcW w:w="1741" w:type="pct"/>
            <w:vMerge/>
          </w:tcPr>
          <w:p w:rsidR="007377B0" w:rsidRPr="002D4E3B" w:rsidRDefault="007377B0" w:rsidP="00352764">
            <w:pPr>
              <w:spacing w:after="0" w:line="240" w:lineRule="auto"/>
              <w:jc w:val="both"/>
              <w:rPr>
                <w:rFonts w:ascii="Times New Roman" w:hAnsi="Times New Roman"/>
                <w:sz w:val="24"/>
                <w:szCs w:val="24"/>
                <w:lang w:eastAsia="ru-RU"/>
              </w:rPr>
            </w:pPr>
          </w:p>
        </w:tc>
        <w:tc>
          <w:tcPr>
            <w:tcW w:w="1615" w:type="pct"/>
          </w:tcPr>
          <w:p w:rsidR="007377B0" w:rsidRDefault="007377B0" w:rsidP="00352764">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Хочу всё знать</w:t>
            </w:r>
          </w:p>
        </w:tc>
        <w:tc>
          <w:tcPr>
            <w:tcW w:w="320" w:type="pct"/>
          </w:tcPr>
          <w:p w:rsidR="007377B0" w:rsidRDefault="007377B0" w:rsidP="00352764">
            <w:pPr>
              <w:spacing w:after="0" w:line="240" w:lineRule="auto"/>
              <w:jc w:val="center"/>
              <w:rPr>
                <w:rFonts w:ascii="Times New Roman" w:hAnsi="Times New Roman"/>
                <w:sz w:val="24"/>
                <w:szCs w:val="24"/>
                <w:lang w:eastAsia="ru-RU"/>
              </w:rPr>
            </w:pPr>
          </w:p>
        </w:tc>
        <w:tc>
          <w:tcPr>
            <w:tcW w:w="275" w:type="pct"/>
          </w:tcPr>
          <w:p w:rsidR="007377B0" w:rsidRPr="002D4E3B" w:rsidRDefault="007377B0" w:rsidP="00352764">
            <w:pPr>
              <w:spacing w:after="0" w:line="240" w:lineRule="auto"/>
              <w:jc w:val="center"/>
              <w:rPr>
                <w:rFonts w:ascii="Times New Roman" w:hAnsi="Times New Roman"/>
                <w:sz w:val="24"/>
                <w:szCs w:val="24"/>
                <w:lang w:eastAsia="ru-RU"/>
              </w:rPr>
            </w:pPr>
          </w:p>
        </w:tc>
        <w:tc>
          <w:tcPr>
            <w:tcW w:w="284" w:type="pct"/>
          </w:tcPr>
          <w:p w:rsidR="007377B0" w:rsidRPr="002D4E3B" w:rsidRDefault="007377B0" w:rsidP="00352764">
            <w:pPr>
              <w:spacing w:after="0" w:line="240" w:lineRule="auto"/>
              <w:jc w:val="center"/>
              <w:rPr>
                <w:rFonts w:ascii="Times New Roman" w:hAnsi="Times New Roman"/>
                <w:sz w:val="24"/>
                <w:szCs w:val="24"/>
                <w:lang w:eastAsia="ru-RU"/>
              </w:rPr>
            </w:pPr>
          </w:p>
        </w:tc>
        <w:tc>
          <w:tcPr>
            <w:tcW w:w="285" w:type="pct"/>
          </w:tcPr>
          <w:p w:rsidR="007377B0" w:rsidRPr="002D4E3B" w:rsidRDefault="00802F67" w:rsidP="0035276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480" w:type="pct"/>
          </w:tcPr>
          <w:p w:rsidR="007377B0" w:rsidRPr="002D4E3B" w:rsidRDefault="00802F67" w:rsidP="0035276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7377B0" w:rsidRPr="002D4E3B" w:rsidTr="00352764">
        <w:tc>
          <w:tcPr>
            <w:tcW w:w="1741" w:type="pct"/>
            <w:vMerge w:val="restart"/>
          </w:tcPr>
          <w:p w:rsidR="007377B0" w:rsidRPr="002D4E3B" w:rsidRDefault="007377B0" w:rsidP="00352764">
            <w:pPr>
              <w:spacing w:after="0" w:line="240" w:lineRule="auto"/>
              <w:jc w:val="both"/>
              <w:rPr>
                <w:rFonts w:ascii="Times New Roman" w:hAnsi="Times New Roman"/>
                <w:sz w:val="24"/>
                <w:szCs w:val="24"/>
                <w:lang w:eastAsia="ru-RU"/>
              </w:rPr>
            </w:pPr>
            <w:r w:rsidRPr="002D4E3B">
              <w:rPr>
                <w:rFonts w:ascii="Times New Roman" w:hAnsi="Times New Roman"/>
                <w:sz w:val="24"/>
                <w:szCs w:val="24"/>
                <w:lang w:eastAsia="ru-RU"/>
              </w:rPr>
              <w:t>Общекультурное</w:t>
            </w:r>
          </w:p>
        </w:tc>
        <w:tc>
          <w:tcPr>
            <w:tcW w:w="1615" w:type="pct"/>
          </w:tcPr>
          <w:p w:rsidR="007377B0" w:rsidRPr="002D4E3B" w:rsidRDefault="007377B0" w:rsidP="00352764">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Волшебный карандаш</w:t>
            </w:r>
          </w:p>
        </w:tc>
        <w:tc>
          <w:tcPr>
            <w:tcW w:w="320" w:type="pct"/>
          </w:tcPr>
          <w:p w:rsidR="007377B0" w:rsidRPr="002D4E3B" w:rsidRDefault="00802F67" w:rsidP="0035276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75" w:type="pct"/>
          </w:tcPr>
          <w:p w:rsidR="007377B0" w:rsidRPr="002D4E3B" w:rsidRDefault="007377B0" w:rsidP="00352764">
            <w:pPr>
              <w:spacing w:after="0" w:line="240" w:lineRule="auto"/>
              <w:jc w:val="center"/>
              <w:rPr>
                <w:rFonts w:ascii="Times New Roman" w:hAnsi="Times New Roman"/>
                <w:sz w:val="24"/>
                <w:szCs w:val="24"/>
                <w:lang w:eastAsia="ru-RU"/>
              </w:rPr>
            </w:pPr>
          </w:p>
        </w:tc>
        <w:tc>
          <w:tcPr>
            <w:tcW w:w="284" w:type="pct"/>
          </w:tcPr>
          <w:p w:rsidR="007377B0" w:rsidRPr="002D4E3B" w:rsidRDefault="007377B0" w:rsidP="00352764">
            <w:pPr>
              <w:spacing w:after="0" w:line="240" w:lineRule="auto"/>
              <w:jc w:val="center"/>
              <w:rPr>
                <w:rFonts w:ascii="Times New Roman" w:hAnsi="Times New Roman"/>
                <w:sz w:val="24"/>
                <w:szCs w:val="24"/>
                <w:lang w:eastAsia="ru-RU"/>
              </w:rPr>
            </w:pPr>
          </w:p>
        </w:tc>
        <w:tc>
          <w:tcPr>
            <w:tcW w:w="285" w:type="pct"/>
          </w:tcPr>
          <w:p w:rsidR="007377B0" w:rsidRPr="002D4E3B" w:rsidRDefault="007377B0" w:rsidP="00352764">
            <w:pPr>
              <w:spacing w:after="0" w:line="240" w:lineRule="auto"/>
              <w:jc w:val="center"/>
              <w:rPr>
                <w:rFonts w:ascii="Times New Roman" w:hAnsi="Times New Roman"/>
                <w:sz w:val="24"/>
                <w:szCs w:val="24"/>
                <w:lang w:eastAsia="ru-RU"/>
              </w:rPr>
            </w:pPr>
          </w:p>
        </w:tc>
        <w:tc>
          <w:tcPr>
            <w:tcW w:w="480" w:type="pct"/>
          </w:tcPr>
          <w:p w:rsidR="007377B0" w:rsidRPr="002D4E3B" w:rsidRDefault="00802F67" w:rsidP="0035276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7377B0" w:rsidRPr="002D4E3B" w:rsidTr="00352764">
        <w:tc>
          <w:tcPr>
            <w:tcW w:w="1741" w:type="pct"/>
            <w:vMerge/>
          </w:tcPr>
          <w:p w:rsidR="007377B0" w:rsidRPr="002D4E3B" w:rsidRDefault="007377B0" w:rsidP="00352764">
            <w:pPr>
              <w:spacing w:after="0" w:line="240" w:lineRule="auto"/>
              <w:jc w:val="both"/>
              <w:rPr>
                <w:rFonts w:ascii="Times New Roman" w:hAnsi="Times New Roman"/>
                <w:sz w:val="24"/>
                <w:szCs w:val="24"/>
                <w:lang w:eastAsia="ru-RU"/>
              </w:rPr>
            </w:pPr>
          </w:p>
        </w:tc>
        <w:tc>
          <w:tcPr>
            <w:tcW w:w="1615" w:type="pct"/>
          </w:tcPr>
          <w:p w:rsidR="007377B0" w:rsidRPr="002D4E3B" w:rsidRDefault="007377B0" w:rsidP="007377B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Волшебный карандаш</w:t>
            </w:r>
          </w:p>
        </w:tc>
        <w:tc>
          <w:tcPr>
            <w:tcW w:w="320" w:type="pct"/>
          </w:tcPr>
          <w:p w:rsidR="007377B0" w:rsidRPr="002D4E3B" w:rsidRDefault="007377B0" w:rsidP="00352764">
            <w:pPr>
              <w:spacing w:after="0" w:line="240" w:lineRule="auto"/>
              <w:jc w:val="center"/>
              <w:rPr>
                <w:rFonts w:ascii="Times New Roman" w:hAnsi="Times New Roman"/>
                <w:sz w:val="24"/>
                <w:szCs w:val="24"/>
                <w:lang w:eastAsia="ru-RU"/>
              </w:rPr>
            </w:pPr>
          </w:p>
        </w:tc>
        <w:tc>
          <w:tcPr>
            <w:tcW w:w="275" w:type="pct"/>
          </w:tcPr>
          <w:p w:rsidR="007377B0" w:rsidRPr="002D4E3B" w:rsidRDefault="007377B0" w:rsidP="00352764">
            <w:pPr>
              <w:spacing w:after="0" w:line="240" w:lineRule="auto"/>
              <w:jc w:val="center"/>
              <w:rPr>
                <w:rFonts w:ascii="Times New Roman" w:hAnsi="Times New Roman"/>
                <w:sz w:val="24"/>
                <w:szCs w:val="24"/>
                <w:lang w:eastAsia="ru-RU"/>
              </w:rPr>
            </w:pPr>
          </w:p>
        </w:tc>
        <w:tc>
          <w:tcPr>
            <w:tcW w:w="284" w:type="pct"/>
          </w:tcPr>
          <w:p w:rsidR="007377B0" w:rsidRPr="002D4E3B" w:rsidRDefault="00802F67" w:rsidP="0035276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85" w:type="pct"/>
          </w:tcPr>
          <w:p w:rsidR="007377B0" w:rsidRPr="002D4E3B" w:rsidRDefault="007377B0" w:rsidP="00352764">
            <w:pPr>
              <w:spacing w:after="0" w:line="240" w:lineRule="auto"/>
              <w:jc w:val="center"/>
              <w:rPr>
                <w:rFonts w:ascii="Times New Roman" w:hAnsi="Times New Roman"/>
                <w:sz w:val="24"/>
                <w:szCs w:val="24"/>
                <w:lang w:eastAsia="ru-RU"/>
              </w:rPr>
            </w:pPr>
          </w:p>
        </w:tc>
        <w:tc>
          <w:tcPr>
            <w:tcW w:w="480" w:type="pct"/>
          </w:tcPr>
          <w:p w:rsidR="007377B0" w:rsidRPr="002D4E3B" w:rsidRDefault="00802F67" w:rsidP="0035276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7377B0" w:rsidRPr="002D4E3B" w:rsidTr="00352764">
        <w:tc>
          <w:tcPr>
            <w:tcW w:w="1741" w:type="pct"/>
            <w:vMerge/>
          </w:tcPr>
          <w:p w:rsidR="007377B0" w:rsidRPr="002D4E3B" w:rsidRDefault="007377B0" w:rsidP="00352764">
            <w:pPr>
              <w:spacing w:after="0" w:line="240" w:lineRule="auto"/>
              <w:jc w:val="both"/>
              <w:rPr>
                <w:rFonts w:ascii="Times New Roman" w:hAnsi="Times New Roman"/>
                <w:sz w:val="24"/>
                <w:szCs w:val="24"/>
                <w:lang w:eastAsia="ru-RU"/>
              </w:rPr>
            </w:pPr>
          </w:p>
        </w:tc>
        <w:tc>
          <w:tcPr>
            <w:tcW w:w="1615" w:type="pct"/>
          </w:tcPr>
          <w:p w:rsidR="007377B0" w:rsidRDefault="007377B0" w:rsidP="007377B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Умелые руки</w:t>
            </w:r>
          </w:p>
        </w:tc>
        <w:tc>
          <w:tcPr>
            <w:tcW w:w="320" w:type="pct"/>
          </w:tcPr>
          <w:p w:rsidR="007377B0" w:rsidRPr="002D4E3B" w:rsidRDefault="007377B0" w:rsidP="00352764">
            <w:pPr>
              <w:spacing w:after="0" w:line="240" w:lineRule="auto"/>
              <w:jc w:val="center"/>
              <w:rPr>
                <w:rFonts w:ascii="Times New Roman" w:hAnsi="Times New Roman"/>
                <w:sz w:val="24"/>
                <w:szCs w:val="24"/>
                <w:lang w:eastAsia="ru-RU"/>
              </w:rPr>
            </w:pPr>
          </w:p>
        </w:tc>
        <w:tc>
          <w:tcPr>
            <w:tcW w:w="275" w:type="pct"/>
          </w:tcPr>
          <w:p w:rsidR="007377B0" w:rsidRPr="002D4E3B" w:rsidRDefault="007377B0" w:rsidP="00352764">
            <w:pPr>
              <w:spacing w:after="0" w:line="240" w:lineRule="auto"/>
              <w:jc w:val="center"/>
              <w:rPr>
                <w:rFonts w:ascii="Times New Roman" w:hAnsi="Times New Roman"/>
                <w:sz w:val="24"/>
                <w:szCs w:val="24"/>
                <w:lang w:eastAsia="ru-RU"/>
              </w:rPr>
            </w:pPr>
          </w:p>
        </w:tc>
        <w:tc>
          <w:tcPr>
            <w:tcW w:w="284" w:type="pct"/>
          </w:tcPr>
          <w:p w:rsidR="007377B0" w:rsidRDefault="00802F67" w:rsidP="0035276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85" w:type="pct"/>
          </w:tcPr>
          <w:p w:rsidR="007377B0" w:rsidRPr="002D4E3B" w:rsidRDefault="007377B0" w:rsidP="00352764">
            <w:pPr>
              <w:spacing w:after="0" w:line="240" w:lineRule="auto"/>
              <w:jc w:val="center"/>
              <w:rPr>
                <w:rFonts w:ascii="Times New Roman" w:hAnsi="Times New Roman"/>
                <w:sz w:val="24"/>
                <w:szCs w:val="24"/>
                <w:lang w:eastAsia="ru-RU"/>
              </w:rPr>
            </w:pPr>
          </w:p>
        </w:tc>
        <w:tc>
          <w:tcPr>
            <w:tcW w:w="480" w:type="pct"/>
          </w:tcPr>
          <w:p w:rsidR="007377B0" w:rsidRPr="002D4E3B" w:rsidRDefault="00802F67" w:rsidP="0035276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7377B0" w:rsidRPr="002D4E3B" w:rsidTr="00352764">
        <w:tc>
          <w:tcPr>
            <w:tcW w:w="1741" w:type="pct"/>
            <w:vMerge/>
          </w:tcPr>
          <w:p w:rsidR="007377B0" w:rsidRPr="002D4E3B" w:rsidRDefault="007377B0" w:rsidP="00352764">
            <w:pPr>
              <w:spacing w:after="0" w:line="240" w:lineRule="auto"/>
              <w:jc w:val="both"/>
              <w:rPr>
                <w:rFonts w:ascii="Times New Roman" w:hAnsi="Times New Roman"/>
                <w:sz w:val="24"/>
                <w:szCs w:val="24"/>
                <w:lang w:eastAsia="ru-RU"/>
              </w:rPr>
            </w:pPr>
          </w:p>
        </w:tc>
        <w:tc>
          <w:tcPr>
            <w:tcW w:w="1615" w:type="pct"/>
          </w:tcPr>
          <w:p w:rsidR="007377B0" w:rsidRDefault="001C3C54" w:rsidP="007377B0">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Бисероплетение</w:t>
            </w:r>
          </w:p>
        </w:tc>
        <w:tc>
          <w:tcPr>
            <w:tcW w:w="320" w:type="pct"/>
          </w:tcPr>
          <w:p w:rsidR="007377B0" w:rsidRPr="002D4E3B" w:rsidRDefault="007377B0" w:rsidP="00352764">
            <w:pPr>
              <w:spacing w:after="0" w:line="240" w:lineRule="auto"/>
              <w:jc w:val="center"/>
              <w:rPr>
                <w:rFonts w:ascii="Times New Roman" w:hAnsi="Times New Roman"/>
                <w:sz w:val="24"/>
                <w:szCs w:val="24"/>
                <w:lang w:eastAsia="ru-RU"/>
              </w:rPr>
            </w:pPr>
          </w:p>
        </w:tc>
        <w:tc>
          <w:tcPr>
            <w:tcW w:w="275" w:type="pct"/>
          </w:tcPr>
          <w:p w:rsidR="007377B0" w:rsidRPr="002D4E3B" w:rsidRDefault="007377B0" w:rsidP="00352764">
            <w:pPr>
              <w:spacing w:after="0" w:line="240" w:lineRule="auto"/>
              <w:jc w:val="center"/>
              <w:rPr>
                <w:rFonts w:ascii="Times New Roman" w:hAnsi="Times New Roman"/>
                <w:sz w:val="24"/>
                <w:szCs w:val="24"/>
                <w:lang w:eastAsia="ru-RU"/>
              </w:rPr>
            </w:pPr>
          </w:p>
        </w:tc>
        <w:tc>
          <w:tcPr>
            <w:tcW w:w="284" w:type="pct"/>
          </w:tcPr>
          <w:p w:rsidR="007377B0" w:rsidRDefault="00802F67" w:rsidP="0035276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c>
          <w:tcPr>
            <w:tcW w:w="285" w:type="pct"/>
          </w:tcPr>
          <w:p w:rsidR="007377B0" w:rsidRPr="002D4E3B" w:rsidRDefault="007377B0" w:rsidP="00352764">
            <w:pPr>
              <w:spacing w:after="0" w:line="240" w:lineRule="auto"/>
              <w:jc w:val="center"/>
              <w:rPr>
                <w:rFonts w:ascii="Times New Roman" w:hAnsi="Times New Roman"/>
                <w:sz w:val="24"/>
                <w:szCs w:val="24"/>
                <w:lang w:eastAsia="ru-RU"/>
              </w:rPr>
            </w:pPr>
          </w:p>
        </w:tc>
        <w:tc>
          <w:tcPr>
            <w:tcW w:w="480" w:type="pct"/>
          </w:tcPr>
          <w:p w:rsidR="007377B0" w:rsidRPr="002D4E3B" w:rsidRDefault="00802F67" w:rsidP="0035276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p>
        </w:tc>
      </w:tr>
      <w:tr w:rsidR="006317AF" w:rsidRPr="002D4E3B" w:rsidTr="007377B0">
        <w:trPr>
          <w:trHeight w:val="81"/>
        </w:trPr>
        <w:tc>
          <w:tcPr>
            <w:tcW w:w="1741" w:type="pct"/>
          </w:tcPr>
          <w:p w:rsidR="006317AF" w:rsidRPr="002D4E3B" w:rsidRDefault="006317AF" w:rsidP="00352764">
            <w:pPr>
              <w:spacing w:after="0" w:line="240" w:lineRule="auto"/>
              <w:jc w:val="both"/>
              <w:rPr>
                <w:rFonts w:ascii="Times New Roman" w:hAnsi="Times New Roman"/>
                <w:b/>
                <w:sz w:val="24"/>
                <w:szCs w:val="24"/>
                <w:lang w:eastAsia="ru-RU"/>
              </w:rPr>
            </w:pPr>
            <w:r w:rsidRPr="002D4E3B">
              <w:rPr>
                <w:rFonts w:ascii="Times New Roman" w:hAnsi="Times New Roman"/>
                <w:b/>
                <w:sz w:val="24"/>
                <w:szCs w:val="24"/>
                <w:lang w:eastAsia="ru-RU"/>
              </w:rPr>
              <w:t xml:space="preserve">Итого </w:t>
            </w:r>
          </w:p>
        </w:tc>
        <w:tc>
          <w:tcPr>
            <w:tcW w:w="1615" w:type="pct"/>
          </w:tcPr>
          <w:p w:rsidR="006317AF" w:rsidRPr="002D4E3B" w:rsidRDefault="006317AF" w:rsidP="00352764">
            <w:pPr>
              <w:spacing w:after="0" w:line="240" w:lineRule="auto"/>
              <w:jc w:val="both"/>
              <w:rPr>
                <w:rFonts w:ascii="Times New Roman" w:hAnsi="Times New Roman"/>
                <w:sz w:val="24"/>
                <w:szCs w:val="24"/>
                <w:lang w:eastAsia="ru-RU"/>
              </w:rPr>
            </w:pPr>
          </w:p>
        </w:tc>
        <w:tc>
          <w:tcPr>
            <w:tcW w:w="320" w:type="pct"/>
          </w:tcPr>
          <w:p w:rsidR="006317AF" w:rsidRPr="002D4E3B" w:rsidRDefault="00742F63" w:rsidP="0035276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p>
        </w:tc>
        <w:tc>
          <w:tcPr>
            <w:tcW w:w="275" w:type="pct"/>
          </w:tcPr>
          <w:p w:rsidR="006317AF" w:rsidRPr="002D4E3B" w:rsidRDefault="00802F67" w:rsidP="0035276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p>
        </w:tc>
        <w:tc>
          <w:tcPr>
            <w:tcW w:w="284" w:type="pct"/>
          </w:tcPr>
          <w:p w:rsidR="006317AF" w:rsidRPr="002D4E3B" w:rsidRDefault="00802F67" w:rsidP="0035276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p>
        </w:tc>
        <w:tc>
          <w:tcPr>
            <w:tcW w:w="285" w:type="pct"/>
          </w:tcPr>
          <w:p w:rsidR="006317AF" w:rsidRPr="002D4E3B" w:rsidRDefault="00742F63" w:rsidP="0035276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tc>
        <w:tc>
          <w:tcPr>
            <w:tcW w:w="480" w:type="pct"/>
          </w:tcPr>
          <w:p w:rsidR="006317AF" w:rsidRPr="002D4E3B" w:rsidRDefault="00802F67" w:rsidP="00352764">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13</w:t>
            </w:r>
          </w:p>
        </w:tc>
      </w:tr>
    </w:tbl>
    <w:p w:rsidR="006317AF" w:rsidRPr="002D4E3B" w:rsidRDefault="006317AF" w:rsidP="00352764">
      <w:pPr>
        <w:spacing w:after="0" w:line="240" w:lineRule="auto"/>
        <w:ind w:firstLine="397"/>
        <w:jc w:val="center"/>
        <w:rPr>
          <w:rFonts w:ascii="Times New Roman" w:hAnsi="Times New Roman"/>
          <w:sz w:val="28"/>
          <w:szCs w:val="28"/>
          <w:lang w:eastAsia="ru-RU"/>
        </w:rPr>
      </w:pPr>
      <w:r w:rsidRPr="002D4E3B">
        <w:rPr>
          <w:rFonts w:ascii="Times New Roman" w:hAnsi="Times New Roman"/>
          <w:sz w:val="28"/>
          <w:szCs w:val="28"/>
          <w:lang w:eastAsia="ru-RU"/>
        </w:rPr>
        <w:t xml:space="preserve">План внеурочной деятельности </w:t>
      </w:r>
      <w:r w:rsidRPr="002D4E3B">
        <w:rPr>
          <w:rFonts w:ascii="Times New Roman" w:hAnsi="Times New Roman"/>
          <w:iCs/>
          <w:sz w:val="28"/>
          <w:szCs w:val="28"/>
        </w:rPr>
        <w:t>(годовой)</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14"/>
        <w:gridCol w:w="3166"/>
        <w:gridCol w:w="615"/>
        <w:gridCol w:w="576"/>
        <w:gridCol w:w="576"/>
        <w:gridCol w:w="576"/>
        <w:gridCol w:w="930"/>
      </w:tblGrid>
      <w:tr w:rsidR="006317AF" w:rsidRPr="002D4E3B" w:rsidTr="00352764">
        <w:tc>
          <w:tcPr>
            <w:tcW w:w="1741" w:type="pct"/>
            <w:vMerge w:val="restart"/>
          </w:tcPr>
          <w:p w:rsidR="006317AF" w:rsidRPr="002D4E3B" w:rsidRDefault="006317AF" w:rsidP="00352764">
            <w:pPr>
              <w:spacing w:after="0" w:line="240" w:lineRule="auto"/>
              <w:jc w:val="center"/>
              <w:rPr>
                <w:rFonts w:ascii="Times New Roman" w:hAnsi="Times New Roman"/>
                <w:b/>
                <w:sz w:val="24"/>
                <w:szCs w:val="24"/>
                <w:lang w:eastAsia="ru-RU"/>
              </w:rPr>
            </w:pPr>
            <w:r w:rsidRPr="002D4E3B">
              <w:rPr>
                <w:rFonts w:ascii="Times New Roman" w:hAnsi="Times New Roman"/>
                <w:b/>
                <w:sz w:val="24"/>
                <w:szCs w:val="24"/>
                <w:lang w:eastAsia="ru-RU"/>
              </w:rPr>
              <w:t>Направление внеурочной деятельности</w:t>
            </w:r>
          </w:p>
        </w:tc>
        <w:tc>
          <w:tcPr>
            <w:tcW w:w="1615" w:type="pct"/>
            <w:vMerge w:val="restart"/>
          </w:tcPr>
          <w:p w:rsidR="006317AF" w:rsidRPr="002D4E3B" w:rsidRDefault="006317AF" w:rsidP="00352764">
            <w:pPr>
              <w:spacing w:after="0" w:line="240" w:lineRule="auto"/>
              <w:jc w:val="center"/>
              <w:rPr>
                <w:rFonts w:ascii="Times New Roman" w:hAnsi="Times New Roman"/>
                <w:b/>
                <w:sz w:val="24"/>
                <w:szCs w:val="24"/>
                <w:lang w:eastAsia="ru-RU"/>
              </w:rPr>
            </w:pPr>
            <w:r w:rsidRPr="002D4E3B">
              <w:rPr>
                <w:rFonts w:ascii="Times New Roman" w:hAnsi="Times New Roman"/>
                <w:b/>
                <w:sz w:val="24"/>
                <w:szCs w:val="24"/>
                <w:lang w:eastAsia="ru-RU"/>
              </w:rPr>
              <w:t xml:space="preserve">Реализуемая рабочая программа </w:t>
            </w:r>
          </w:p>
        </w:tc>
        <w:tc>
          <w:tcPr>
            <w:tcW w:w="1645" w:type="pct"/>
            <w:gridSpan w:val="5"/>
          </w:tcPr>
          <w:p w:rsidR="006317AF" w:rsidRPr="002D4E3B" w:rsidRDefault="006317AF" w:rsidP="00352764">
            <w:pPr>
              <w:spacing w:after="0" w:line="240" w:lineRule="auto"/>
              <w:jc w:val="center"/>
              <w:rPr>
                <w:rFonts w:ascii="Times New Roman" w:hAnsi="Times New Roman"/>
                <w:b/>
                <w:bCs/>
                <w:sz w:val="24"/>
                <w:szCs w:val="24"/>
                <w:lang w:eastAsia="ru-RU"/>
              </w:rPr>
            </w:pPr>
            <w:r w:rsidRPr="002D4E3B">
              <w:rPr>
                <w:rFonts w:ascii="Times New Roman" w:hAnsi="Times New Roman"/>
                <w:b/>
                <w:bCs/>
                <w:sz w:val="24"/>
                <w:szCs w:val="24"/>
                <w:lang w:eastAsia="ru-RU"/>
              </w:rPr>
              <w:t>Количество часов</w:t>
            </w:r>
          </w:p>
          <w:p w:rsidR="006317AF" w:rsidRPr="002D4E3B" w:rsidRDefault="006317AF" w:rsidP="00352764">
            <w:pPr>
              <w:spacing w:after="0" w:line="240" w:lineRule="auto"/>
              <w:jc w:val="center"/>
              <w:rPr>
                <w:rFonts w:ascii="Times New Roman" w:hAnsi="Times New Roman"/>
                <w:b/>
                <w:sz w:val="24"/>
                <w:szCs w:val="24"/>
                <w:lang w:eastAsia="ru-RU"/>
              </w:rPr>
            </w:pPr>
            <w:r w:rsidRPr="002D4E3B">
              <w:rPr>
                <w:rFonts w:ascii="Times New Roman" w:hAnsi="Times New Roman"/>
                <w:b/>
                <w:bCs/>
                <w:sz w:val="24"/>
                <w:szCs w:val="24"/>
                <w:lang w:eastAsia="ru-RU"/>
              </w:rPr>
              <w:t>по классам</w:t>
            </w:r>
          </w:p>
        </w:tc>
      </w:tr>
      <w:tr w:rsidR="006317AF" w:rsidRPr="002D4E3B" w:rsidTr="00352764">
        <w:tc>
          <w:tcPr>
            <w:tcW w:w="1741" w:type="pct"/>
            <w:vMerge/>
          </w:tcPr>
          <w:p w:rsidR="006317AF" w:rsidRPr="002D4E3B" w:rsidRDefault="006317AF" w:rsidP="00352764">
            <w:pPr>
              <w:spacing w:after="0" w:line="240" w:lineRule="auto"/>
              <w:jc w:val="both"/>
              <w:rPr>
                <w:rFonts w:ascii="Times New Roman" w:hAnsi="Times New Roman"/>
                <w:b/>
                <w:sz w:val="24"/>
                <w:szCs w:val="24"/>
                <w:lang w:eastAsia="ru-RU"/>
              </w:rPr>
            </w:pPr>
          </w:p>
        </w:tc>
        <w:tc>
          <w:tcPr>
            <w:tcW w:w="1615" w:type="pct"/>
            <w:vMerge/>
          </w:tcPr>
          <w:p w:rsidR="006317AF" w:rsidRPr="002D4E3B" w:rsidRDefault="006317AF" w:rsidP="00352764">
            <w:pPr>
              <w:spacing w:after="0" w:line="240" w:lineRule="auto"/>
              <w:jc w:val="both"/>
              <w:rPr>
                <w:rFonts w:ascii="Times New Roman" w:hAnsi="Times New Roman"/>
                <w:b/>
                <w:sz w:val="24"/>
                <w:szCs w:val="24"/>
                <w:lang w:eastAsia="ru-RU"/>
              </w:rPr>
            </w:pPr>
          </w:p>
        </w:tc>
        <w:tc>
          <w:tcPr>
            <w:tcW w:w="320" w:type="pct"/>
          </w:tcPr>
          <w:p w:rsidR="006317AF" w:rsidRPr="002D4E3B" w:rsidRDefault="006317AF" w:rsidP="00352764">
            <w:pPr>
              <w:spacing w:after="0" w:line="240" w:lineRule="auto"/>
              <w:jc w:val="center"/>
              <w:rPr>
                <w:rFonts w:ascii="Times New Roman" w:hAnsi="Times New Roman"/>
                <w:b/>
                <w:sz w:val="24"/>
                <w:szCs w:val="24"/>
                <w:lang w:eastAsia="ru-RU"/>
              </w:rPr>
            </w:pPr>
            <w:r w:rsidRPr="002D4E3B">
              <w:rPr>
                <w:rFonts w:ascii="Times New Roman" w:hAnsi="Times New Roman"/>
                <w:b/>
                <w:sz w:val="24"/>
                <w:szCs w:val="24"/>
                <w:lang w:eastAsia="ru-RU"/>
              </w:rPr>
              <w:t>Ι</w:t>
            </w:r>
          </w:p>
        </w:tc>
        <w:tc>
          <w:tcPr>
            <w:tcW w:w="275" w:type="pct"/>
          </w:tcPr>
          <w:p w:rsidR="006317AF" w:rsidRPr="002D4E3B" w:rsidRDefault="006317AF" w:rsidP="00352764">
            <w:pPr>
              <w:spacing w:after="0" w:line="240" w:lineRule="auto"/>
              <w:jc w:val="center"/>
              <w:rPr>
                <w:rFonts w:ascii="Times New Roman" w:hAnsi="Times New Roman"/>
                <w:b/>
                <w:sz w:val="24"/>
                <w:szCs w:val="24"/>
                <w:lang w:eastAsia="ru-RU"/>
              </w:rPr>
            </w:pPr>
            <w:r w:rsidRPr="002D4E3B">
              <w:rPr>
                <w:rFonts w:ascii="Times New Roman" w:hAnsi="Times New Roman"/>
                <w:b/>
                <w:sz w:val="24"/>
                <w:szCs w:val="24"/>
                <w:lang w:eastAsia="ru-RU"/>
              </w:rPr>
              <w:t>ΙΙ</w:t>
            </w:r>
          </w:p>
        </w:tc>
        <w:tc>
          <w:tcPr>
            <w:tcW w:w="284" w:type="pct"/>
          </w:tcPr>
          <w:p w:rsidR="006317AF" w:rsidRPr="002D4E3B" w:rsidRDefault="006317AF" w:rsidP="00352764">
            <w:pPr>
              <w:spacing w:after="0" w:line="240" w:lineRule="auto"/>
              <w:jc w:val="center"/>
              <w:rPr>
                <w:rFonts w:ascii="Times New Roman" w:hAnsi="Times New Roman"/>
                <w:b/>
                <w:sz w:val="24"/>
                <w:szCs w:val="24"/>
                <w:lang w:eastAsia="ru-RU"/>
              </w:rPr>
            </w:pPr>
            <w:r w:rsidRPr="002D4E3B">
              <w:rPr>
                <w:rFonts w:ascii="Times New Roman" w:hAnsi="Times New Roman"/>
                <w:b/>
                <w:sz w:val="24"/>
                <w:szCs w:val="24"/>
                <w:lang w:eastAsia="ru-RU"/>
              </w:rPr>
              <w:t>ΙΙΙ</w:t>
            </w:r>
          </w:p>
        </w:tc>
        <w:tc>
          <w:tcPr>
            <w:tcW w:w="285" w:type="pct"/>
          </w:tcPr>
          <w:p w:rsidR="006317AF" w:rsidRPr="002D4E3B" w:rsidRDefault="006317AF" w:rsidP="00352764">
            <w:pPr>
              <w:spacing w:after="0" w:line="240" w:lineRule="auto"/>
              <w:jc w:val="center"/>
              <w:rPr>
                <w:rFonts w:ascii="Times New Roman" w:hAnsi="Times New Roman"/>
                <w:b/>
                <w:sz w:val="24"/>
                <w:szCs w:val="24"/>
                <w:lang w:eastAsia="ru-RU"/>
              </w:rPr>
            </w:pPr>
            <w:r w:rsidRPr="002D4E3B">
              <w:rPr>
                <w:rFonts w:ascii="Times New Roman" w:hAnsi="Times New Roman"/>
                <w:b/>
                <w:sz w:val="24"/>
                <w:szCs w:val="24"/>
                <w:lang w:eastAsia="ru-RU"/>
              </w:rPr>
              <w:t>ΙV</w:t>
            </w:r>
          </w:p>
        </w:tc>
        <w:tc>
          <w:tcPr>
            <w:tcW w:w="480" w:type="pct"/>
          </w:tcPr>
          <w:p w:rsidR="006317AF" w:rsidRPr="002D4E3B" w:rsidRDefault="006317AF" w:rsidP="00352764">
            <w:pPr>
              <w:spacing w:after="0" w:line="240" w:lineRule="auto"/>
              <w:jc w:val="center"/>
              <w:rPr>
                <w:rFonts w:ascii="Times New Roman" w:hAnsi="Times New Roman"/>
                <w:b/>
                <w:sz w:val="24"/>
                <w:szCs w:val="24"/>
                <w:lang w:eastAsia="ru-RU"/>
              </w:rPr>
            </w:pPr>
            <w:r w:rsidRPr="002D4E3B">
              <w:rPr>
                <w:rFonts w:ascii="Times New Roman" w:hAnsi="Times New Roman"/>
                <w:b/>
                <w:sz w:val="24"/>
                <w:szCs w:val="24"/>
                <w:lang w:eastAsia="ru-RU"/>
              </w:rPr>
              <w:t>всего</w:t>
            </w:r>
          </w:p>
        </w:tc>
      </w:tr>
      <w:tr w:rsidR="001C3C54" w:rsidRPr="002D4E3B" w:rsidTr="00352764">
        <w:tc>
          <w:tcPr>
            <w:tcW w:w="1741" w:type="pct"/>
            <w:vMerge w:val="restart"/>
          </w:tcPr>
          <w:p w:rsidR="001C3C54" w:rsidRPr="002D4E3B" w:rsidRDefault="001C3C54" w:rsidP="00352764">
            <w:pPr>
              <w:spacing w:after="0" w:line="240" w:lineRule="auto"/>
              <w:jc w:val="both"/>
              <w:rPr>
                <w:rFonts w:ascii="Times New Roman" w:hAnsi="Times New Roman"/>
                <w:sz w:val="24"/>
                <w:szCs w:val="24"/>
                <w:lang w:eastAsia="ru-RU"/>
              </w:rPr>
            </w:pPr>
            <w:r w:rsidRPr="002D4E3B">
              <w:rPr>
                <w:rFonts w:ascii="Times New Roman" w:hAnsi="Times New Roman"/>
                <w:sz w:val="24"/>
                <w:szCs w:val="24"/>
                <w:lang w:eastAsia="ru-RU"/>
              </w:rPr>
              <w:t>Спортивно-оздоровительное</w:t>
            </w:r>
          </w:p>
        </w:tc>
        <w:tc>
          <w:tcPr>
            <w:tcW w:w="1615" w:type="pct"/>
          </w:tcPr>
          <w:p w:rsidR="001C3C54" w:rsidRPr="002D4E3B" w:rsidRDefault="001C3C54" w:rsidP="003D060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Подвижные игры</w:t>
            </w:r>
          </w:p>
        </w:tc>
        <w:tc>
          <w:tcPr>
            <w:tcW w:w="320" w:type="pct"/>
          </w:tcPr>
          <w:p w:rsidR="001C3C54" w:rsidRPr="002D4E3B" w:rsidRDefault="001C3C54" w:rsidP="003D060C">
            <w:pPr>
              <w:spacing w:after="0" w:line="240" w:lineRule="auto"/>
              <w:jc w:val="center"/>
              <w:rPr>
                <w:rFonts w:ascii="Times New Roman" w:hAnsi="Times New Roman"/>
                <w:sz w:val="24"/>
                <w:szCs w:val="24"/>
                <w:highlight w:val="green"/>
                <w:lang w:eastAsia="ru-RU"/>
              </w:rPr>
            </w:pPr>
          </w:p>
        </w:tc>
        <w:tc>
          <w:tcPr>
            <w:tcW w:w="275" w:type="pct"/>
          </w:tcPr>
          <w:p w:rsidR="001C3C54" w:rsidRPr="001C3C54" w:rsidRDefault="001C3C54" w:rsidP="003D060C">
            <w:pPr>
              <w:spacing w:after="0" w:line="240" w:lineRule="auto"/>
              <w:jc w:val="center"/>
              <w:rPr>
                <w:rFonts w:ascii="Times New Roman" w:hAnsi="Times New Roman"/>
                <w:sz w:val="24"/>
                <w:szCs w:val="24"/>
                <w:lang w:eastAsia="ru-RU"/>
              </w:rPr>
            </w:pPr>
            <w:r w:rsidRPr="001C3C54">
              <w:rPr>
                <w:rFonts w:ascii="Times New Roman" w:hAnsi="Times New Roman"/>
                <w:sz w:val="24"/>
                <w:szCs w:val="24"/>
                <w:lang w:eastAsia="ru-RU"/>
              </w:rPr>
              <w:t>34</w:t>
            </w:r>
          </w:p>
        </w:tc>
        <w:tc>
          <w:tcPr>
            <w:tcW w:w="284" w:type="pct"/>
          </w:tcPr>
          <w:p w:rsidR="001C3C54" w:rsidRPr="002D4E3B" w:rsidRDefault="001C3C54" w:rsidP="003D060C">
            <w:pPr>
              <w:spacing w:after="0" w:line="240" w:lineRule="auto"/>
              <w:jc w:val="center"/>
              <w:rPr>
                <w:rFonts w:ascii="Times New Roman" w:hAnsi="Times New Roman"/>
                <w:sz w:val="24"/>
                <w:szCs w:val="24"/>
                <w:highlight w:val="green"/>
                <w:lang w:eastAsia="ru-RU"/>
              </w:rPr>
            </w:pPr>
          </w:p>
        </w:tc>
        <w:tc>
          <w:tcPr>
            <w:tcW w:w="285" w:type="pct"/>
          </w:tcPr>
          <w:p w:rsidR="001C3C54" w:rsidRPr="002D4E3B" w:rsidRDefault="001C3C54" w:rsidP="003D060C">
            <w:pPr>
              <w:spacing w:after="0" w:line="240" w:lineRule="auto"/>
              <w:jc w:val="center"/>
              <w:rPr>
                <w:rFonts w:ascii="Times New Roman" w:hAnsi="Times New Roman"/>
                <w:sz w:val="24"/>
                <w:szCs w:val="24"/>
                <w:highlight w:val="green"/>
                <w:lang w:eastAsia="ru-RU"/>
              </w:rPr>
            </w:pPr>
          </w:p>
        </w:tc>
        <w:tc>
          <w:tcPr>
            <w:tcW w:w="480" w:type="pct"/>
          </w:tcPr>
          <w:p w:rsidR="001C3C54" w:rsidRPr="002D4E3B" w:rsidRDefault="001C3C54" w:rsidP="003D060C">
            <w:pPr>
              <w:spacing w:after="0" w:line="240" w:lineRule="auto"/>
              <w:jc w:val="center"/>
              <w:rPr>
                <w:rFonts w:ascii="Times New Roman" w:hAnsi="Times New Roman"/>
                <w:sz w:val="24"/>
                <w:szCs w:val="24"/>
                <w:highlight w:val="green"/>
                <w:lang w:eastAsia="ru-RU"/>
              </w:rPr>
            </w:pPr>
            <w:r w:rsidRPr="001C3C54">
              <w:rPr>
                <w:rFonts w:ascii="Times New Roman" w:hAnsi="Times New Roman"/>
                <w:sz w:val="24"/>
                <w:szCs w:val="24"/>
                <w:lang w:eastAsia="ru-RU"/>
              </w:rPr>
              <w:t>34</w:t>
            </w:r>
          </w:p>
        </w:tc>
      </w:tr>
      <w:tr w:rsidR="001C3C54" w:rsidRPr="002D4E3B" w:rsidTr="00352764">
        <w:tc>
          <w:tcPr>
            <w:tcW w:w="1741" w:type="pct"/>
            <w:vMerge/>
          </w:tcPr>
          <w:p w:rsidR="001C3C54" w:rsidRPr="002D4E3B" w:rsidRDefault="001C3C54" w:rsidP="00352764">
            <w:pPr>
              <w:spacing w:after="0" w:line="240" w:lineRule="auto"/>
              <w:jc w:val="both"/>
              <w:rPr>
                <w:rFonts w:ascii="Times New Roman" w:hAnsi="Times New Roman"/>
                <w:sz w:val="24"/>
                <w:szCs w:val="24"/>
                <w:lang w:eastAsia="ru-RU"/>
              </w:rPr>
            </w:pPr>
          </w:p>
        </w:tc>
        <w:tc>
          <w:tcPr>
            <w:tcW w:w="1615" w:type="pct"/>
          </w:tcPr>
          <w:p w:rsidR="001C3C54" w:rsidRPr="002D4E3B" w:rsidRDefault="001C3C54" w:rsidP="003D060C">
            <w:pPr>
              <w:spacing w:after="0" w:line="240" w:lineRule="auto"/>
              <w:jc w:val="both"/>
              <w:rPr>
                <w:rFonts w:ascii="Times New Roman" w:hAnsi="Times New Roman"/>
                <w:sz w:val="24"/>
                <w:szCs w:val="24"/>
                <w:lang w:eastAsia="ru-RU"/>
              </w:rPr>
            </w:pPr>
          </w:p>
        </w:tc>
        <w:tc>
          <w:tcPr>
            <w:tcW w:w="320" w:type="pct"/>
          </w:tcPr>
          <w:p w:rsidR="001C3C54" w:rsidRPr="002D4E3B" w:rsidRDefault="001C3C54" w:rsidP="003D060C">
            <w:pPr>
              <w:spacing w:after="0" w:line="240" w:lineRule="auto"/>
              <w:jc w:val="center"/>
              <w:rPr>
                <w:rFonts w:ascii="Times New Roman" w:hAnsi="Times New Roman"/>
                <w:sz w:val="24"/>
                <w:szCs w:val="24"/>
                <w:highlight w:val="green"/>
                <w:lang w:eastAsia="ru-RU"/>
              </w:rPr>
            </w:pPr>
          </w:p>
        </w:tc>
        <w:tc>
          <w:tcPr>
            <w:tcW w:w="275" w:type="pct"/>
          </w:tcPr>
          <w:p w:rsidR="001C3C54" w:rsidRPr="002D4E3B" w:rsidRDefault="001C3C54" w:rsidP="003D060C">
            <w:pPr>
              <w:spacing w:after="0" w:line="240" w:lineRule="auto"/>
              <w:jc w:val="center"/>
              <w:rPr>
                <w:rFonts w:ascii="Times New Roman" w:hAnsi="Times New Roman"/>
                <w:sz w:val="24"/>
                <w:szCs w:val="24"/>
                <w:highlight w:val="green"/>
                <w:lang w:eastAsia="ru-RU"/>
              </w:rPr>
            </w:pPr>
          </w:p>
        </w:tc>
        <w:tc>
          <w:tcPr>
            <w:tcW w:w="284" w:type="pct"/>
          </w:tcPr>
          <w:p w:rsidR="001C3C54" w:rsidRPr="002D4E3B" w:rsidRDefault="001C3C54" w:rsidP="003D060C">
            <w:pPr>
              <w:spacing w:after="0" w:line="240" w:lineRule="auto"/>
              <w:jc w:val="center"/>
              <w:rPr>
                <w:rFonts w:ascii="Times New Roman" w:hAnsi="Times New Roman"/>
                <w:sz w:val="24"/>
                <w:szCs w:val="24"/>
                <w:highlight w:val="green"/>
                <w:lang w:eastAsia="ru-RU"/>
              </w:rPr>
            </w:pPr>
          </w:p>
        </w:tc>
        <w:tc>
          <w:tcPr>
            <w:tcW w:w="285" w:type="pct"/>
          </w:tcPr>
          <w:p w:rsidR="001C3C54" w:rsidRPr="002D4E3B" w:rsidRDefault="001C3C54" w:rsidP="003D060C">
            <w:pPr>
              <w:spacing w:after="0" w:line="240" w:lineRule="auto"/>
              <w:jc w:val="center"/>
              <w:rPr>
                <w:rFonts w:ascii="Times New Roman" w:hAnsi="Times New Roman"/>
                <w:sz w:val="24"/>
                <w:szCs w:val="24"/>
                <w:highlight w:val="green"/>
                <w:lang w:eastAsia="ru-RU"/>
              </w:rPr>
            </w:pPr>
          </w:p>
        </w:tc>
        <w:tc>
          <w:tcPr>
            <w:tcW w:w="480" w:type="pct"/>
          </w:tcPr>
          <w:p w:rsidR="001C3C54" w:rsidRPr="002D4E3B" w:rsidRDefault="001C3C54" w:rsidP="003D060C">
            <w:pPr>
              <w:spacing w:after="0" w:line="240" w:lineRule="auto"/>
              <w:jc w:val="center"/>
              <w:rPr>
                <w:rFonts w:ascii="Times New Roman" w:hAnsi="Times New Roman"/>
                <w:sz w:val="24"/>
                <w:szCs w:val="24"/>
                <w:highlight w:val="green"/>
                <w:lang w:eastAsia="ru-RU"/>
              </w:rPr>
            </w:pPr>
          </w:p>
        </w:tc>
      </w:tr>
      <w:tr w:rsidR="001C3C54" w:rsidRPr="002D4E3B" w:rsidTr="00352764">
        <w:tc>
          <w:tcPr>
            <w:tcW w:w="1741" w:type="pct"/>
            <w:vMerge w:val="restart"/>
          </w:tcPr>
          <w:p w:rsidR="001C3C54" w:rsidRPr="002D4E3B" w:rsidRDefault="001C3C54" w:rsidP="00352764">
            <w:pPr>
              <w:spacing w:after="0" w:line="240" w:lineRule="auto"/>
              <w:jc w:val="both"/>
              <w:rPr>
                <w:rFonts w:ascii="Times New Roman" w:hAnsi="Times New Roman"/>
                <w:sz w:val="24"/>
                <w:szCs w:val="24"/>
                <w:u w:val="single"/>
                <w:lang w:eastAsia="ru-RU"/>
              </w:rPr>
            </w:pPr>
            <w:r w:rsidRPr="002D4E3B">
              <w:rPr>
                <w:rFonts w:ascii="Times New Roman" w:hAnsi="Times New Roman"/>
                <w:sz w:val="24"/>
                <w:szCs w:val="24"/>
                <w:lang w:eastAsia="ru-RU"/>
              </w:rPr>
              <w:t>Духовно-нравственное</w:t>
            </w:r>
          </w:p>
        </w:tc>
        <w:tc>
          <w:tcPr>
            <w:tcW w:w="1615" w:type="pct"/>
          </w:tcPr>
          <w:p w:rsidR="001C3C54" w:rsidRPr="002D4E3B" w:rsidRDefault="001C3C54" w:rsidP="003D060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Закулисье</w:t>
            </w:r>
          </w:p>
        </w:tc>
        <w:tc>
          <w:tcPr>
            <w:tcW w:w="320" w:type="pct"/>
          </w:tcPr>
          <w:p w:rsidR="001C3C54" w:rsidRPr="002D4E3B" w:rsidRDefault="001C3C54" w:rsidP="003D060C">
            <w:pPr>
              <w:spacing w:after="0" w:line="240" w:lineRule="auto"/>
              <w:jc w:val="center"/>
              <w:rPr>
                <w:rFonts w:ascii="Times New Roman" w:hAnsi="Times New Roman"/>
                <w:sz w:val="24"/>
                <w:szCs w:val="24"/>
                <w:lang w:eastAsia="ru-RU"/>
              </w:rPr>
            </w:pPr>
          </w:p>
        </w:tc>
        <w:tc>
          <w:tcPr>
            <w:tcW w:w="275" w:type="pct"/>
          </w:tcPr>
          <w:p w:rsidR="001C3C54" w:rsidRPr="002D4E3B" w:rsidRDefault="001C3C54" w:rsidP="003D060C">
            <w:pPr>
              <w:spacing w:after="0" w:line="240" w:lineRule="auto"/>
              <w:jc w:val="center"/>
              <w:rPr>
                <w:rFonts w:ascii="Times New Roman" w:hAnsi="Times New Roman"/>
                <w:sz w:val="24"/>
                <w:szCs w:val="24"/>
                <w:lang w:eastAsia="ru-RU"/>
              </w:rPr>
            </w:pPr>
          </w:p>
        </w:tc>
        <w:tc>
          <w:tcPr>
            <w:tcW w:w="284" w:type="pct"/>
          </w:tcPr>
          <w:p w:rsidR="001C3C54" w:rsidRPr="002D4E3B" w:rsidRDefault="001C3C54" w:rsidP="003D060C">
            <w:pPr>
              <w:spacing w:after="0" w:line="240" w:lineRule="auto"/>
              <w:jc w:val="center"/>
              <w:rPr>
                <w:rFonts w:ascii="Times New Roman" w:hAnsi="Times New Roman"/>
                <w:sz w:val="24"/>
                <w:szCs w:val="24"/>
                <w:lang w:eastAsia="ru-RU"/>
              </w:rPr>
            </w:pPr>
          </w:p>
        </w:tc>
        <w:tc>
          <w:tcPr>
            <w:tcW w:w="285" w:type="pct"/>
          </w:tcPr>
          <w:p w:rsidR="001C3C54" w:rsidRPr="002D4E3B" w:rsidRDefault="001C3C54" w:rsidP="003D060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34</w:t>
            </w:r>
          </w:p>
        </w:tc>
        <w:tc>
          <w:tcPr>
            <w:tcW w:w="480" w:type="pct"/>
          </w:tcPr>
          <w:p w:rsidR="001C3C54" w:rsidRPr="002D4E3B" w:rsidRDefault="001C3C54" w:rsidP="003D060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34</w:t>
            </w:r>
          </w:p>
        </w:tc>
      </w:tr>
      <w:tr w:rsidR="001C3C54" w:rsidRPr="002D4E3B" w:rsidTr="00352764">
        <w:tc>
          <w:tcPr>
            <w:tcW w:w="1741" w:type="pct"/>
            <w:vMerge/>
          </w:tcPr>
          <w:p w:rsidR="001C3C54" w:rsidRPr="002D4E3B" w:rsidRDefault="001C3C54" w:rsidP="00352764">
            <w:pPr>
              <w:spacing w:after="0" w:line="240" w:lineRule="auto"/>
              <w:jc w:val="both"/>
              <w:rPr>
                <w:rFonts w:ascii="Times New Roman" w:hAnsi="Times New Roman"/>
                <w:sz w:val="24"/>
                <w:szCs w:val="24"/>
                <w:lang w:eastAsia="ru-RU"/>
              </w:rPr>
            </w:pPr>
          </w:p>
        </w:tc>
        <w:tc>
          <w:tcPr>
            <w:tcW w:w="1615" w:type="pct"/>
          </w:tcPr>
          <w:p w:rsidR="001C3C54" w:rsidRPr="002D4E3B" w:rsidRDefault="001C3C54" w:rsidP="003D060C">
            <w:pPr>
              <w:spacing w:after="0" w:line="240" w:lineRule="auto"/>
              <w:jc w:val="both"/>
              <w:rPr>
                <w:rFonts w:ascii="Times New Roman" w:hAnsi="Times New Roman"/>
                <w:sz w:val="24"/>
                <w:szCs w:val="24"/>
                <w:lang w:eastAsia="ru-RU"/>
              </w:rPr>
            </w:pPr>
          </w:p>
        </w:tc>
        <w:tc>
          <w:tcPr>
            <w:tcW w:w="320" w:type="pct"/>
          </w:tcPr>
          <w:p w:rsidR="001C3C54" w:rsidRPr="002D4E3B" w:rsidRDefault="001C3C54" w:rsidP="003D060C">
            <w:pPr>
              <w:spacing w:after="0" w:line="240" w:lineRule="auto"/>
              <w:jc w:val="center"/>
              <w:rPr>
                <w:rFonts w:ascii="Times New Roman" w:hAnsi="Times New Roman"/>
                <w:sz w:val="24"/>
                <w:szCs w:val="24"/>
                <w:lang w:eastAsia="ru-RU"/>
              </w:rPr>
            </w:pPr>
          </w:p>
        </w:tc>
        <w:tc>
          <w:tcPr>
            <w:tcW w:w="275" w:type="pct"/>
          </w:tcPr>
          <w:p w:rsidR="001C3C54" w:rsidRPr="002D4E3B" w:rsidRDefault="001C3C54" w:rsidP="003D060C">
            <w:pPr>
              <w:spacing w:after="0" w:line="240" w:lineRule="auto"/>
              <w:jc w:val="center"/>
              <w:rPr>
                <w:rFonts w:ascii="Times New Roman" w:hAnsi="Times New Roman"/>
                <w:sz w:val="24"/>
                <w:szCs w:val="24"/>
                <w:lang w:eastAsia="ru-RU"/>
              </w:rPr>
            </w:pPr>
          </w:p>
        </w:tc>
        <w:tc>
          <w:tcPr>
            <w:tcW w:w="284" w:type="pct"/>
          </w:tcPr>
          <w:p w:rsidR="001C3C54" w:rsidRPr="002D4E3B" w:rsidRDefault="001C3C54" w:rsidP="003D060C">
            <w:pPr>
              <w:spacing w:after="0" w:line="240" w:lineRule="auto"/>
              <w:jc w:val="center"/>
              <w:rPr>
                <w:rFonts w:ascii="Times New Roman" w:hAnsi="Times New Roman"/>
                <w:sz w:val="24"/>
                <w:szCs w:val="24"/>
                <w:lang w:eastAsia="ru-RU"/>
              </w:rPr>
            </w:pPr>
          </w:p>
        </w:tc>
        <w:tc>
          <w:tcPr>
            <w:tcW w:w="285" w:type="pct"/>
          </w:tcPr>
          <w:p w:rsidR="001C3C54" w:rsidRPr="002D4E3B" w:rsidRDefault="001C3C54" w:rsidP="003D060C">
            <w:pPr>
              <w:spacing w:after="0" w:line="240" w:lineRule="auto"/>
              <w:jc w:val="center"/>
              <w:rPr>
                <w:rFonts w:ascii="Times New Roman" w:hAnsi="Times New Roman"/>
                <w:sz w:val="24"/>
                <w:szCs w:val="24"/>
                <w:lang w:eastAsia="ru-RU"/>
              </w:rPr>
            </w:pPr>
          </w:p>
        </w:tc>
        <w:tc>
          <w:tcPr>
            <w:tcW w:w="480" w:type="pct"/>
          </w:tcPr>
          <w:p w:rsidR="001C3C54" w:rsidRPr="002D4E3B" w:rsidRDefault="001C3C54" w:rsidP="003D060C">
            <w:pPr>
              <w:spacing w:after="0" w:line="240" w:lineRule="auto"/>
              <w:jc w:val="center"/>
              <w:rPr>
                <w:rFonts w:ascii="Times New Roman" w:hAnsi="Times New Roman"/>
                <w:sz w:val="24"/>
                <w:szCs w:val="24"/>
                <w:lang w:eastAsia="ru-RU"/>
              </w:rPr>
            </w:pPr>
          </w:p>
        </w:tc>
      </w:tr>
      <w:tr w:rsidR="001C3C54" w:rsidRPr="002D4E3B" w:rsidTr="00352764">
        <w:tc>
          <w:tcPr>
            <w:tcW w:w="1741" w:type="pct"/>
            <w:vMerge w:val="restart"/>
          </w:tcPr>
          <w:p w:rsidR="001C3C54" w:rsidRPr="002D4E3B" w:rsidRDefault="001C3C54" w:rsidP="00352764">
            <w:pPr>
              <w:spacing w:after="0" w:line="240" w:lineRule="auto"/>
              <w:jc w:val="both"/>
              <w:rPr>
                <w:rFonts w:ascii="Times New Roman" w:hAnsi="Times New Roman"/>
                <w:sz w:val="24"/>
                <w:szCs w:val="24"/>
                <w:u w:val="single"/>
                <w:lang w:eastAsia="ru-RU"/>
              </w:rPr>
            </w:pPr>
            <w:r w:rsidRPr="002D4E3B">
              <w:rPr>
                <w:rFonts w:ascii="Times New Roman" w:hAnsi="Times New Roman"/>
                <w:sz w:val="24"/>
                <w:szCs w:val="24"/>
                <w:lang w:eastAsia="ru-RU"/>
              </w:rPr>
              <w:t>Социальное</w:t>
            </w:r>
          </w:p>
        </w:tc>
        <w:tc>
          <w:tcPr>
            <w:tcW w:w="1615" w:type="pct"/>
          </w:tcPr>
          <w:p w:rsidR="001C3C54" w:rsidRPr="002D4E3B" w:rsidRDefault="001C3C54" w:rsidP="003D060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Я -исследователь</w:t>
            </w:r>
          </w:p>
        </w:tc>
        <w:tc>
          <w:tcPr>
            <w:tcW w:w="320" w:type="pct"/>
          </w:tcPr>
          <w:p w:rsidR="001C3C54" w:rsidRPr="002D4E3B" w:rsidRDefault="001C3C54" w:rsidP="003D060C">
            <w:pPr>
              <w:spacing w:after="0" w:line="240" w:lineRule="auto"/>
              <w:jc w:val="center"/>
              <w:rPr>
                <w:rFonts w:ascii="Times New Roman" w:hAnsi="Times New Roman"/>
                <w:sz w:val="24"/>
                <w:szCs w:val="24"/>
                <w:lang w:eastAsia="ru-RU"/>
              </w:rPr>
            </w:pPr>
          </w:p>
        </w:tc>
        <w:tc>
          <w:tcPr>
            <w:tcW w:w="275" w:type="pct"/>
          </w:tcPr>
          <w:p w:rsidR="001C3C54" w:rsidRPr="002D4E3B" w:rsidRDefault="001C3C54" w:rsidP="003D060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34</w:t>
            </w:r>
          </w:p>
        </w:tc>
        <w:tc>
          <w:tcPr>
            <w:tcW w:w="284" w:type="pct"/>
          </w:tcPr>
          <w:p w:rsidR="001C3C54" w:rsidRPr="002D4E3B" w:rsidRDefault="001C3C54" w:rsidP="003D060C">
            <w:pPr>
              <w:spacing w:after="0" w:line="240" w:lineRule="auto"/>
              <w:jc w:val="center"/>
              <w:rPr>
                <w:rFonts w:ascii="Times New Roman" w:hAnsi="Times New Roman"/>
                <w:sz w:val="24"/>
                <w:szCs w:val="24"/>
                <w:lang w:eastAsia="ru-RU"/>
              </w:rPr>
            </w:pPr>
          </w:p>
        </w:tc>
        <w:tc>
          <w:tcPr>
            <w:tcW w:w="285" w:type="pct"/>
          </w:tcPr>
          <w:p w:rsidR="001C3C54" w:rsidRPr="002D4E3B" w:rsidRDefault="001C3C54" w:rsidP="003D060C">
            <w:pPr>
              <w:spacing w:after="0" w:line="240" w:lineRule="auto"/>
              <w:jc w:val="center"/>
              <w:rPr>
                <w:rFonts w:ascii="Times New Roman" w:hAnsi="Times New Roman"/>
                <w:sz w:val="24"/>
                <w:szCs w:val="24"/>
                <w:lang w:eastAsia="ru-RU"/>
              </w:rPr>
            </w:pPr>
          </w:p>
        </w:tc>
        <w:tc>
          <w:tcPr>
            <w:tcW w:w="480" w:type="pct"/>
          </w:tcPr>
          <w:p w:rsidR="001C3C54" w:rsidRPr="002D4E3B" w:rsidRDefault="001C3C54" w:rsidP="003D060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34</w:t>
            </w:r>
          </w:p>
        </w:tc>
      </w:tr>
      <w:tr w:rsidR="001C3C54" w:rsidRPr="002D4E3B" w:rsidTr="00352764">
        <w:tc>
          <w:tcPr>
            <w:tcW w:w="1741" w:type="pct"/>
            <w:vMerge/>
          </w:tcPr>
          <w:p w:rsidR="001C3C54" w:rsidRPr="002D4E3B" w:rsidRDefault="001C3C54" w:rsidP="00352764">
            <w:pPr>
              <w:spacing w:after="0" w:line="240" w:lineRule="auto"/>
              <w:jc w:val="both"/>
              <w:rPr>
                <w:rFonts w:ascii="Times New Roman" w:hAnsi="Times New Roman"/>
                <w:sz w:val="24"/>
                <w:szCs w:val="24"/>
                <w:lang w:eastAsia="ru-RU"/>
              </w:rPr>
            </w:pPr>
          </w:p>
        </w:tc>
        <w:tc>
          <w:tcPr>
            <w:tcW w:w="1615" w:type="pct"/>
          </w:tcPr>
          <w:p w:rsidR="001C3C54" w:rsidRPr="002D4E3B" w:rsidRDefault="001C3C54" w:rsidP="003D060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Творческая мастерская</w:t>
            </w:r>
          </w:p>
        </w:tc>
        <w:tc>
          <w:tcPr>
            <w:tcW w:w="320" w:type="pct"/>
          </w:tcPr>
          <w:p w:rsidR="001C3C54" w:rsidRPr="002D4E3B" w:rsidRDefault="001C3C54" w:rsidP="003D060C">
            <w:pPr>
              <w:spacing w:after="0" w:line="240" w:lineRule="auto"/>
              <w:jc w:val="center"/>
              <w:rPr>
                <w:rFonts w:ascii="Times New Roman" w:hAnsi="Times New Roman"/>
                <w:sz w:val="24"/>
                <w:szCs w:val="24"/>
                <w:lang w:eastAsia="ru-RU"/>
              </w:rPr>
            </w:pPr>
          </w:p>
        </w:tc>
        <w:tc>
          <w:tcPr>
            <w:tcW w:w="275" w:type="pct"/>
          </w:tcPr>
          <w:p w:rsidR="001C3C54" w:rsidRPr="002D4E3B" w:rsidRDefault="001C3C54" w:rsidP="003D060C">
            <w:pPr>
              <w:spacing w:after="0" w:line="240" w:lineRule="auto"/>
              <w:jc w:val="center"/>
              <w:rPr>
                <w:rFonts w:ascii="Times New Roman" w:hAnsi="Times New Roman"/>
                <w:sz w:val="24"/>
                <w:szCs w:val="24"/>
                <w:lang w:eastAsia="ru-RU"/>
              </w:rPr>
            </w:pPr>
          </w:p>
        </w:tc>
        <w:tc>
          <w:tcPr>
            <w:tcW w:w="284" w:type="pct"/>
          </w:tcPr>
          <w:p w:rsidR="001C3C54" w:rsidRPr="002D4E3B" w:rsidRDefault="001C3C54" w:rsidP="003D060C">
            <w:pPr>
              <w:spacing w:after="0" w:line="240" w:lineRule="auto"/>
              <w:jc w:val="center"/>
              <w:rPr>
                <w:rFonts w:ascii="Times New Roman" w:hAnsi="Times New Roman"/>
                <w:sz w:val="24"/>
                <w:szCs w:val="24"/>
                <w:lang w:eastAsia="ru-RU"/>
              </w:rPr>
            </w:pPr>
          </w:p>
        </w:tc>
        <w:tc>
          <w:tcPr>
            <w:tcW w:w="285" w:type="pct"/>
          </w:tcPr>
          <w:p w:rsidR="001C3C54" w:rsidRPr="002D4E3B" w:rsidRDefault="001C3C54" w:rsidP="003D060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34</w:t>
            </w:r>
          </w:p>
        </w:tc>
        <w:tc>
          <w:tcPr>
            <w:tcW w:w="480" w:type="pct"/>
          </w:tcPr>
          <w:p w:rsidR="001C3C54" w:rsidRPr="002D4E3B" w:rsidRDefault="001C3C54" w:rsidP="003D060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34</w:t>
            </w:r>
          </w:p>
        </w:tc>
      </w:tr>
      <w:tr w:rsidR="001C3C54" w:rsidRPr="002D4E3B" w:rsidTr="00352764">
        <w:tc>
          <w:tcPr>
            <w:tcW w:w="1741" w:type="pct"/>
            <w:vMerge w:val="restart"/>
          </w:tcPr>
          <w:p w:rsidR="001C3C54" w:rsidRPr="002D4E3B" w:rsidRDefault="001C3C54" w:rsidP="00352764">
            <w:pPr>
              <w:spacing w:after="0" w:line="240" w:lineRule="auto"/>
              <w:jc w:val="both"/>
              <w:rPr>
                <w:rFonts w:ascii="Times New Roman" w:hAnsi="Times New Roman"/>
                <w:sz w:val="24"/>
                <w:szCs w:val="24"/>
                <w:lang w:eastAsia="ru-RU"/>
              </w:rPr>
            </w:pPr>
            <w:r w:rsidRPr="002D4E3B">
              <w:rPr>
                <w:rFonts w:ascii="Times New Roman" w:hAnsi="Times New Roman"/>
                <w:sz w:val="24"/>
                <w:szCs w:val="24"/>
                <w:lang w:eastAsia="ru-RU"/>
              </w:rPr>
              <w:t>Общеинтеллектуальное</w:t>
            </w:r>
          </w:p>
        </w:tc>
        <w:tc>
          <w:tcPr>
            <w:tcW w:w="1615" w:type="pct"/>
          </w:tcPr>
          <w:p w:rsidR="001C3C54" w:rsidRPr="002D4E3B" w:rsidRDefault="001C3C54" w:rsidP="003D060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Путь к знанию</w:t>
            </w:r>
          </w:p>
        </w:tc>
        <w:tc>
          <w:tcPr>
            <w:tcW w:w="320" w:type="pct"/>
          </w:tcPr>
          <w:p w:rsidR="001C3C54" w:rsidRPr="002D4E3B" w:rsidRDefault="001C3C54" w:rsidP="003D060C">
            <w:pPr>
              <w:spacing w:after="0" w:line="240" w:lineRule="auto"/>
              <w:jc w:val="center"/>
              <w:rPr>
                <w:rFonts w:ascii="Times New Roman" w:hAnsi="Times New Roman"/>
                <w:sz w:val="24"/>
                <w:szCs w:val="24"/>
                <w:lang w:eastAsia="ru-RU"/>
              </w:rPr>
            </w:pPr>
          </w:p>
        </w:tc>
        <w:tc>
          <w:tcPr>
            <w:tcW w:w="275" w:type="pct"/>
          </w:tcPr>
          <w:p w:rsidR="001C3C54" w:rsidRPr="002D4E3B" w:rsidRDefault="001C3C54" w:rsidP="003D060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34</w:t>
            </w:r>
          </w:p>
        </w:tc>
        <w:tc>
          <w:tcPr>
            <w:tcW w:w="284" w:type="pct"/>
          </w:tcPr>
          <w:p w:rsidR="001C3C54" w:rsidRPr="002D4E3B" w:rsidRDefault="001C3C54" w:rsidP="003D060C">
            <w:pPr>
              <w:spacing w:after="0" w:line="240" w:lineRule="auto"/>
              <w:jc w:val="center"/>
              <w:rPr>
                <w:rFonts w:ascii="Times New Roman" w:hAnsi="Times New Roman"/>
                <w:sz w:val="24"/>
                <w:szCs w:val="24"/>
                <w:lang w:eastAsia="ru-RU"/>
              </w:rPr>
            </w:pPr>
          </w:p>
        </w:tc>
        <w:tc>
          <w:tcPr>
            <w:tcW w:w="285" w:type="pct"/>
          </w:tcPr>
          <w:p w:rsidR="001C3C54" w:rsidRPr="002D4E3B" w:rsidRDefault="001C3C54" w:rsidP="003D060C">
            <w:pPr>
              <w:spacing w:after="0" w:line="240" w:lineRule="auto"/>
              <w:jc w:val="center"/>
              <w:rPr>
                <w:rFonts w:ascii="Times New Roman" w:hAnsi="Times New Roman"/>
                <w:sz w:val="24"/>
                <w:szCs w:val="24"/>
                <w:lang w:eastAsia="ru-RU"/>
              </w:rPr>
            </w:pPr>
          </w:p>
        </w:tc>
        <w:tc>
          <w:tcPr>
            <w:tcW w:w="480" w:type="pct"/>
          </w:tcPr>
          <w:p w:rsidR="001C3C54" w:rsidRPr="002D4E3B" w:rsidRDefault="001C3C54" w:rsidP="003D060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34</w:t>
            </w:r>
          </w:p>
        </w:tc>
      </w:tr>
      <w:tr w:rsidR="001C3C54" w:rsidRPr="002D4E3B" w:rsidTr="00352764">
        <w:tc>
          <w:tcPr>
            <w:tcW w:w="1741" w:type="pct"/>
            <w:vMerge/>
          </w:tcPr>
          <w:p w:rsidR="001C3C54" w:rsidRPr="002D4E3B" w:rsidRDefault="001C3C54" w:rsidP="00352764">
            <w:pPr>
              <w:spacing w:after="0" w:line="240" w:lineRule="auto"/>
              <w:jc w:val="both"/>
              <w:rPr>
                <w:rFonts w:ascii="Times New Roman" w:hAnsi="Times New Roman"/>
                <w:sz w:val="24"/>
                <w:szCs w:val="24"/>
                <w:lang w:eastAsia="ru-RU"/>
              </w:rPr>
            </w:pPr>
          </w:p>
        </w:tc>
        <w:tc>
          <w:tcPr>
            <w:tcW w:w="1615" w:type="pct"/>
          </w:tcPr>
          <w:p w:rsidR="001C3C54" w:rsidRDefault="00742F63" w:rsidP="003D060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Художественное слово</w:t>
            </w:r>
          </w:p>
        </w:tc>
        <w:tc>
          <w:tcPr>
            <w:tcW w:w="320" w:type="pct"/>
          </w:tcPr>
          <w:p w:rsidR="001C3C54" w:rsidRPr="002D4E3B" w:rsidRDefault="001C3C54" w:rsidP="003D060C">
            <w:pPr>
              <w:spacing w:after="0" w:line="240" w:lineRule="auto"/>
              <w:jc w:val="center"/>
              <w:rPr>
                <w:rFonts w:ascii="Times New Roman" w:hAnsi="Times New Roman"/>
                <w:sz w:val="24"/>
                <w:szCs w:val="24"/>
                <w:lang w:eastAsia="ru-RU"/>
              </w:rPr>
            </w:pPr>
          </w:p>
        </w:tc>
        <w:tc>
          <w:tcPr>
            <w:tcW w:w="275" w:type="pct"/>
          </w:tcPr>
          <w:p w:rsidR="001C3C54" w:rsidRDefault="001C3C54" w:rsidP="003D060C">
            <w:pPr>
              <w:spacing w:after="0" w:line="240" w:lineRule="auto"/>
              <w:jc w:val="center"/>
              <w:rPr>
                <w:rFonts w:ascii="Times New Roman" w:hAnsi="Times New Roman"/>
                <w:sz w:val="24"/>
                <w:szCs w:val="24"/>
                <w:lang w:eastAsia="ru-RU"/>
              </w:rPr>
            </w:pPr>
          </w:p>
        </w:tc>
        <w:tc>
          <w:tcPr>
            <w:tcW w:w="284" w:type="pct"/>
          </w:tcPr>
          <w:p w:rsidR="001C3C54" w:rsidRPr="002D4E3B" w:rsidRDefault="001C3C54" w:rsidP="003D060C">
            <w:pPr>
              <w:spacing w:after="0" w:line="240" w:lineRule="auto"/>
              <w:jc w:val="center"/>
              <w:rPr>
                <w:rFonts w:ascii="Times New Roman" w:hAnsi="Times New Roman"/>
                <w:sz w:val="24"/>
                <w:szCs w:val="24"/>
                <w:lang w:eastAsia="ru-RU"/>
              </w:rPr>
            </w:pPr>
          </w:p>
        </w:tc>
        <w:tc>
          <w:tcPr>
            <w:tcW w:w="285" w:type="pct"/>
          </w:tcPr>
          <w:p w:rsidR="001C3C54" w:rsidRPr="002D4E3B" w:rsidRDefault="00742F63" w:rsidP="003D060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68</w:t>
            </w:r>
          </w:p>
        </w:tc>
        <w:tc>
          <w:tcPr>
            <w:tcW w:w="480" w:type="pct"/>
          </w:tcPr>
          <w:p w:rsidR="001C3C54" w:rsidRDefault="00742F63" w:rsidP="003D060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68</w:t>
            </w:r>
          </w:p>
        </w:tc>
      </w:tr>
      <w:tr w:rsidR="001C3C54" w:rsidRPr="002D4E3B" w:rsidTr="00352764">
        <w:tc>
          <w:tcPr>
            <w:tcW w:w="1741" w:type="pct"/>
            <w:vMerge/>
          </w:tcPr>
          <w:p w:rsidR="001C3C54" w:rsidRPr="002D4E3B" w:rsidRDefault="001C3C54" w:rsidP="00352764">
            <w:pPr>
              <w:spacing w:after="0" w:line="240" w:lineRule="auto"/>
              <w:jc w:val="both"/>
              <w:rPr>
                <w:rFonts w:ascii="Times New Roman" w:hAnsi="Times New Roman"/>
                <w:sz w:val="24"/>
                <w:szCs w:val="24"/>
                <w:lang w:eastAsia="ru-RU"/>
              </w:rPr>
            </w:pPr>
          </w:p>
        </w:tc>
        <w:tc>
          <w:tcPr>
            <w:tcW w:w="1615" w:type="pct"/>
          </w:tcPr>
          <w:p w:rsidR="001C3C54" w:rsidRPr="002D4E3B" w:rsidRDefault="001C3C54" w:rsidP="003D060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Для тех, кто любит математику</w:t>
            </w:r>
          </w:p>
        </w:tc>
        <w:tc>
          <w:tcPr>
            <w:tcW w:w="320" w:type="pct"/>
          </w:tcPr>
          <w:p w:rsidR="001C3C54" w:rsidRPr="002D4E3B" w:rsidRDefault="001C3C54" w:rsidP="003D060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33</w:t>
            </w:r>
          </w:p>
        </w:tc>
        <w:tc>
          <w:tcPr>
            <w:tcW w:w="275" w:type="pct"/>
          </w:tcPr>
          <w:p w:rsidR="001C3C54" w:rsidRPr="002D4E3B" w:rsidRDefault="001C3C54" w:rsidP="003D060C">
            <w:pPr>
              <w:spacing w:after="0" w:line="240" w:lineRule="auto"/>
              <w:jc w:val="center"/>
              <w:rPr>
                <w:rFonts w:ascii="Times New Roman" w:hAnsi="Times New Roman"/>
                <w:sz w:val="24"/>
                <w:szCs w:val="24"/>
                <w:lang w:eastAsia="ru-RU"/>
              </w:rPr>
            </w:pPr>
          </w:p>
        </w:tc>
        <w:tc>
          <w:tcPr>
            <w:tcW w:w="284" w:type="pct"/>
          </w:tcPr>
          <w:p w:rsidR="001C3C54" w:rsidRPr="002D4E3B" w:rsidRDefault="001C3C54" w:rsidP="003D060C">
            <w:pPr>
              <w:spacing w:after="0" w:line="240" w:lineRule="auto"/>
              <w:jc w:val="center"/>
              <w:rPr>
                <w:rFonts w:ascii="Times New Roman" w:hAnsi="Times New Roman"/>
                <w:sz w:val="24"/>
                <w:szCs w:val="24"/>
                <w:lang w:eastAsia="ru-RU"/>
              </w:rPr>
            </w:pPr>
          </w:p>
        </w:tc>
        <w:tc>
          <w:tcPr>
            <w:tcW w:w="285" w:type="pct"/>
          </w:tcPr>
          <w:p w:rsidR="001C3C54" w:rsidRPr="002D4E3B" w:rsidRDefault="001C3C54" w:rsidP="003D060C">
            <w:pPr>
              <w:spacing w:after="0" w:line="240" w:lineRule="auto"/>
              <w:jc w:val="center"/>
              <w:rPr>
                <w:rFonts w:ascii="Times New Roman" w:hAnsi="Times New Roman"/>
                <w:sz w:val="24"/>
                <w:szCs w:val="24"/>
                <w:lang w:eastAsia="ru-RU"/>
              </w:rPr>
            </w:pPr>
          </w:p>
        </w:tc>
        <w:tc>
          <w:tcPr>
            <w:tcW w:w="480" w:type="pct"/>
          </w:tcPr>
          <w:p w:rsidR="001C3C54" w:rsidRPr="002D4E3B" w:rsidRDefault="001C3C54" w:rsidP="003D060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33</w:t>
            </w:r>
          </w:p>
        </w:tc>
      </w:tr>
      <w:tr w:rsidR="001C3C54" w:rsidRPr="002D4E3B" w:rsidTr="00352764">
        <w:tc>
          <w:tcPr>
            <w:tcW w:w="1741" w:type="pct"/>
            <w:vMerge/>
          </w:tcPr>
          <w:p w:rsidR="001C3C54" w:rsidRPr="002D4E3B" w:rsidRDefault="001C3C54" w:rsidP="00352764">
            <w:pPr>
              <w:spacing w:after="0" w:line="240" w:lineRule="auto"/>
              <w:jc w:val="both"/>
              <w:rPr>
                <w:rFonts w:ascii="Times New Roman" w:hAnsi="Times New Roman"/>
                <w:sz w:val="24"/>
                <w:szCs w:val="24"/>
                <w:lang w:eastAsia="ru-RU"/>
              </w:rPr>
            </w:pPr>
          </w:p>
        </w:tc>
        <w:tc>
          <w:tcPr>
            <w:tcW w:w="1615" w:type="pct"/>
          </w:tcPr>
          <w:p w:rsidR="001C3C54" w:rsidRDefault="001C3C54" w:rsidP="003D060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Хочу всё знать</w:t>
            </w:r>
          </w:p>
        </w:tc>
        <w:tc>
          <w:tcPr>
            <w:tcW w:w="320" w:type="pct"/>
          </w:tcPr>
          <w:p w:rsidR="001C3C54" w:rsidRDefault="001C3C54" w:rsidP="003D060C">
            <w:pPr>
              <w:spacing w:after="0" w:line="240" w:lineRule="auto"/>
              <w:jc w:val="center"/>
              <w:rPr>
                <w:rFonts w:ascii="Times New Roman" w:hAnsi="Times New Roman"/>
                <w:sz w:val="24"/>
                <w:szCs w:val="24"/>
                <w:lang w:eastAsia="ru-RU"/>
              </w:rPr>
            </w:pPr>
          </w:p>
        </w:tc>
        <w:tc>
          <w:tcPr>
            <w:tcW w:w="275" w:type="pct"/>
          </w:tcPr>
          <w:p w:rsidR="001C3C54" w:rsidRPr="002D4E3B" w:rsidRDefault="001C3C54" w:rsidP="003D060C">
            <w:pPr>
              <w:spacing w:after="0" w:line="240" w:lineRule="auto"/>
              <w:jc w:val="center"/>
              <w:rPr>
                <w:rFonts w:ascii="Times New Roman" w:hAnsi="Times New Roman"/>
                <w:sz w:val="24"/>
                <w:szCs w:val="24"/>
                <w:lang w:eastAsia="ru-RU"/>
              </w:rPr>
            </w:pPr>
          </w:p>
        </w:tc>
        <w:tc>
          <w:tcPr>
            <w:tcW w:w="284" w:type="pct"/>
          </w:tcPr>
          <w:p w:rsidR="001C3C54" w:rsidRPr="002D4E3B" w:rsidRDefault="001C3C54" w:rsidP="003D060C">
            <w:pPr>
              <w:spacing w:after="0" w:line="240" w:lineRule="auto"/>
              <w:jc w:val="center"/>
              <w:rPr>
                <w:rFonts w:ascii="Times New Roman" w:hAnsi="Times New Roman"/>
                <w:sz w:val="24"/>
                <w:szCs w:val="24"/>
                <w:lang w:eastAsia="ru-RU"/>
              </w:rPr>
            </w:pPr>
          </w:p>
        </w:tc>
        <w:tc>
          <w:tcPr>
            <w:tcW w:w="285" w:type="pct"/>
          </w:tcPr>
          <w:p w:rsidR="001C3C54" w:rsidRPr="002D4E3B" w:rsidRDefault="001C3C54" w:rsidP="003D060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34</w:t>
            </w:r>
          </w:p>
        </w:tc>
        <w:tc>
          <w:tcPr>
            <w:tcW w:w="480" w:type="pct"/>
          </w:tcPr>
          <w:p w:rsidR="001C3C54" w:rsidRPr="002D4E3B" w:rsidRDefault="001C3C54" w:rsidP="003D060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34</w:t>
            </w:r>
          </w:p>
        </w:tc>
      </w:tr>
      <w:tr w:rsidR="001C3C54" w:rsidRPr="002D4E3B" w:rsidTr="00352764">
        <w:tc>
          <w:tcPr>
            <w:tcW w:w="1741" w:type="pct"/>
            <w:vMerge w:val="restart"/>
          </w:tcPr>
          <w:p w:rsidR="001C3C54" w:rsidRPr="002D4E3B" w:rsidRDefault="001C3C54" w:rsidP="00352764">
            <w:pPr>
              <w:spacing w:after="0" w:line="240" w:lineRule="auto"/>
              <w:jc w:val="both"/>
              <w:rPr>
                <w:rFonts w:ascii="Times New Roman" w:hAnsi="Times New Roman"/>
                <w:sz w:val="24"/>
                <w:szCs w:val="24"/>
                <w:lang w:eastAsia="ru-RU"/>
              </w:rPr>
            </w:pPr>
            <w:r w:rsidRPr="002D4E3B">
              <w:rPr>
                <w:rFonts w:ascii="Times New Roman" w:hAnsi="Times New Roman"/>
                <w:sz w:val="24"/>
                <w:szCs w:val="24"/>
                <w:lang w:eastAsia="ru-RU"/>
              </w:rPr>
              <w:t>Общекультурное</w:t>
            </w:r>
          </w:p>
        </w:tc>
        <w:tc>
          <w:tcPr>
            <w:tcW w:w="1615" w:type="pct"/>
          </w:tcPr>
          <w:p w:rsidR="001C3C54" w:rsidRPr="002D4E3B" w:rsidRDefault="001C3C54" w:rsidP="003D060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Волшебный карандаш</w:t>
            </w:r>
          </w:p>
        </w:tc>
        <w:tc>
          <w:tcPr>
            <w:tcW w:w="320" w:type="pct"/>
          </w:tcPr>
          <w:p w:rsidR="001C3C54" w:rsidRPr="002D4E3B" w:rsidRDefault="001C3C54" w:rsidP="003D060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33</w:t>
            </w:r>
          </w:p>
        </w:tc>
        <w:tc>
          <w:tcPr>
            <w:tcW w:w="275" w:type="pct"/>
          </w:tcPr>
          <w:p w:rsidR="001C3C54" w:rsidRPr="002D4E3B" w:rsidRDefault="001C3C54" w:rsidP="003D060C">
            <w:pPr>
              <w:spacing w:after="0" w:line="240" w:lineRule="auto"/>
              <w:jc w:val="center"/>
              <w:rPr>
                <w:rFonts w:ascii="Times New Roman" w:hAnsi="Times New Roman"/>
                <w:sz w:val="24"/>
                <w:szCs w:val="24"/>
                <w:lang w:eastAsia="ru-RU"/>
              </w:rPr>
            </w:pPr>
          </w:p>
        </w:tc>
        <w:tc>
          <w:tcPr>
            <w:tcW w:w="284" w:type="pct"/>
          </w:tcPr>
          <w:p w:rsidR="001C3C54" w:rsidRPr="002D4E3B" w:rsidRDefault="001C3C54" w:rsidP="003D060C">
            <w:pPr>
              <w:spacing w:after="0" w:line="240" w:lineRule="auto"/>
              <w:jc w:val="center"/>
              <w:rPr>
                <w:rFonts w:ascii="Times New Roman" w:hAnsi="Times New Roman"/>
                <w:sz w:val="24"/>
                <w:szCs w:val="24"/>
                <w:lang w:eastAsia="ru-RU"/>
              </w:rPr>
            </w:pPr>
          </w:p>
        </w:tc>
        <w:tc>
          <w:tcPr>
            <w:tcW w:w="285" w:type="pct"/>
          </w:tcPr>
          <w:p w:rsidR="001C3C54" w:rsidRPr="002D4E3B" w:rsidRDefault="001C3C54" w:rsidP="003D060C">
            <w:pPr>
              <w:spacing w:after="0" w:line="240" w:lineRule="auto"/>
              <w:jc w:val="center"/>
              <w:rPr>
                <w:rFonts w:ascii="Times New Roman" w:hAnsi="Times New Roman"/>
                <w:sz w:val="24"/>
                <w:szCs w:val="24"/>
                <w:lang w:eastAsia="ru-RU"/>
              </w:rPr>
            </w:pPr>
          </w:p>
        </w:tc>
        <w:tc>
          <w:tcPr>
            <w:tcW w:w="480" w:type="pct"/>
          </w:tcPr>
          <w:p w:rsidR="001C3C54" w:rsidRPr="002D4E3B" w:rsidRDefault="001C3C54" w:rsidP="003D060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33</w:t>
            </w:r>
          </w:p>
        </w:tc>
      </w:tr>
      <w:tr w:rsidR="001C3C54" w:rsidRPr="002D4E3B" w:rsidTr="00352764">
        <w:tc>
          <w:tcPr>
            <w:tcW w:w="1741" w:type="pct"/>
            <w:vMerge/>
          </w:tcPr>
          <w:p w:rsidR="001C3C54" w:rsidRPr="002D4E3B" w:rsidRDefault="001C3C54" w:rsidP="00352764">
            <w:pPr>
              <w:spacing w:after="0" w:line="240" w:lineRule="auto"/>
              <w:jc w:val="both"/>
              <w:rPr>
                <w:rFonts w:ascii="Times New Roman" w:hAnsi="Times New Roman"/>
                <w:sz w:val="24"/>
                <w:szCs w:val="24"/>
                <w:lang w:eastAsia="ru-RU"/>
              </w:rPr>
            </w:pPr>
          </w:p>
        </w:tc>
        <w:tc>
          <w:tcPr>
            <w:tcW w:w="1615" w:type="pct"/>
          </w:tcPr>
          <w:p w:rsidR="001C3C54" w:rsidRPr="002D4E3B" w:rsidRDefault="001C3C54" w:rsidP="003D060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Волшебный карандаш</w:t>
            </w:r>
          </w:p>
        </w:tc>
        <w:tc>
          <w:tcPr>
            <w:tcW w:w="320" w:type="pct"/>
          </w:tcPr>
          <w:p w:rsidR="001C3C54" w:rsidRPr="002D4E3B" w:rsidRDefault="001C3C54" w:rsidP="003D060C">
            <w:pPr>
              <w:spacing w:after="0" w:line="240" w:lineRule="auto"/>
              <w:jc w:val="center"/>
              <w:rPr>
                <w:rFonts w:ascii="Times New Roman" w:hAnsi="Times New Roman"/>
                <w:sz w:val="24"/>
                <w:szCs w:val="24"/>
                <w:lang w:eastAsia="ru-RU"/>
              </w:rPr>
            </w:pPr>
          </w:p>
        </w:tc>
        <w:tc>
          <w:tcPr>
            <w:tcW w:w="275" w:type="pct"/>
          </w:tcPr>
          <w:p w:rsidR="001C3C54" w:rsidRPr="002D4E3B" w:rsidRDefault="001C3C54" w:rsidP="003D060C">
            <w:pPr>
              <w:spacing w:after="0" w:line="240" w:lineRule="auto"/>
              <w:jc w:val="center"/>
              <w:rPr>
                <w:rFonts w:ascii="Times New Roman" w:hAnsi="Times New Roman"/>
                <w:sz w:val="24"/>
                <w:szCs w:val="24"/>
                <w:lang w:eastAsia="ru-RU"/>
              </w:rPr>
            </w:pPr>
          </w:p>
        </w:tc>
        <w:tc>
          <w:tcPr>
            <w:tcW w:w="284" w:type="pct"/>
          </w:tcPr>
          <w:p w:rsidR="001C3C54" w:rsidRPr="002D4E3B" w:rsidRDefault="001C3C54" w:rsidP="003D060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34</w:t>
            </w:r>
          </w:p>
        </w:tc>
        <w:tc>
          <w:tcPr>
            <w:tcW w:w="285" w:type="pct"/>
          </w:tcPr>
          <w:p w:rsidR="001C3C54" w:rsidRPr="002D4E3B" w:rsidRDefault="001C3C54" w:rsidP="003D060C">
            <w:pPr>
              <w:spacing w:after="0" w:line="240" w:lineRule="auto"/>
              <w:jc w:val="center"/>
              <w:rPr>
                <w:rFonts w:ascii="Times New Roman" w:hAnsi="Times New Roman"/>
                <w:sz w:val="24"/>
                <w:szCs w:val="24"/>
                <w:lang w:eastAsia="ru-RU"/>
              </w:rPr>
            </w:pPr>
          </w:p>
        </w:tc>
        <w:tc>
          <w:tcPr>
            <w:tcW w:w="480" w:type="pct"/>
          </w:tcPr>
          <w:p w:rsidR="001C3C54" w:rsidRPr="002D4E3B" w:rsidRDefault="001C3C54" w:rsidP="003D060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34</w:t>
            </w:r>
          </w:p>
        </w:tc>
      </w:tr>
      <w:tr w:rsidR="001C3C54" w:rsidRPr="002D4E3B" w:rsidTr="00352764">
        <w:tc>
          <w:tcPr>
            <w:tcW w:w="1741" w:type="pct"/>
            <w:vMerge/>
          </w:tcPr>
          <w:p w:rsidR="001C3C54" w:rsidRPr="002D4E3B" w:rsidRDefault="001C3C54" w:rsidP="00352764">
            <w:pPr>
              <w:spacing w:after="0" w:line="240" w:lineRule="auto"/>
              <w:jc w:val="both"/>
              <w:rPr>
                <w:rFonts w:ascii="Times New Roman" w:hAnsi="Times New Roman"/>
                <w:sz w:val="24"/>
                <w:szCs w:val="24"/>
                <w:lang w:eastAsia="ru-RU"/>
              </w:rPr>
            </w:pPr>
          </w:p>
        </w:tc>
        <w:tc>
          <w:tcPr>
            <w:tcW w:w="1615" w:type="pct"/>
          </w:tcPr>
          <w:p w:rsidR="001C3C54" w:rsidRDefault="001C3C54" w:rsidP="003D060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Умелые руки</w:t>
            </w:r>
          </w:p>
        </w:tc>
        <w:tc>
          <w:tcPr>
            <w:tcW w:w="320" w:type="pct"/>
          </w:tcPr>
          <w:p w:rsidR="001C3C54" w:rsidRPr="002D4E3B" w:rsidRDefault="001C3C54" w:rsidP="003D060C">
            <w:pPr>
              <w:spacing w:after="0" w:line="240" w:lineRule="auto"/>
              <w:jc w:val="center"/>
              <w:rPr>
                <w:rFonts w:ascii="Times New Roman" w:hAnsi="Times New Roman"/>
                <w:sz w:val="24"/>
                <w:szCs w:val="24"/>
                <w:lang w:eastAsia="ru-RU"/>
              </w:rPr>
            </w:pPr>
          </w:p>
        </w:tc>
        <w:tc>
          <w:tcPr>
            <w:tcW w:w="275" w:type="pct"/>
          </w:tcPr>
          <w:p w:rsidR="001C3C54" w:rsidRPr="002D4E3B" w:rsidRDefault="001C3C54" w:rsidP="003D060C">
            <w:pPr>
              <w:spacing w:after="0" w:line="240" w:lineRule="auto"/>
              <w:jc w:val="center"/>
              <w:rPr>
                <w:rFonts w:ascii="Times New Roman" w:hAnsi="Times New Roman"/>
                <w:sz w:val="24"/>
                <w:szCs w:val="24"/>
                <w:lang w:eastAsia="ru-RU"/>
              </w:rPr>
            </w:pPr>
          </w:p>
        </w:tc>
        <w:tc>
          <w:tcPr>
            <w:tcW w:w="284" w:type="pct"/>
          </w:tcPr>
          <w:p w:rsidR="001C3C54" w:rsidRDefault="001C3C54" w:rsidP="003D060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34</w:t>
            </w:r>
          </w:p>
        </w:tc>
        <w:tc>
          <w:tcPr>
            <w:tcW w:w="285" w:type="pct"/>
          </w:tcPr>
          <w:p w:rsidR="001C3C54" w:rsidRPr="002D4E3B" w:rsidRDefault="001C3C54" w:rsidP="003D060C">
            <w:pPr>
              <w:spacing w:after="0" w:line="240" w:lineRule="auto"/>
              <w:jc w:val="center"/>
              <w:rPr>
                <w:rFonts w:ascii="Times New Roman" w:hAnsi="Times New Roman"/>
                <w:sz w:val="24"/>
                <w:szCs w:val="24"/>
                <w:lang w:eastAsia="ru-RU"/>
              </w:rPr>
            </w:pPr>
          </w:p>
        </w:tc>
        <w:tc>
          <w:tcPr>
            <w:tcW w:w="480" w:type="pct"/>
          </w:tcPr>
          <w:p w:rsidR="001C3C54" w:rsidRPr="002D4E3B" w:rsidRDefault="001C3C54" w:rsidP="003D060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34</w:t>
            </w:r>
          </w:p>
        </w:tc>
      </w:tr>
      <w:tr w:rsidR="001C3C54" w:rsidRPr="002D4E3B" w:rsidTr="00352764">
        <w:tc>
          <w:tcPr>
            <w:tcW w:w="1741" w:type="pct"/>
            <w:vMerge/>
          </w:tcPr>
          <w:p w:rsidR="001C3C54" w:rsidRPr="002D4E3B" w:rsidRDefault="001C3C54" w:rsidP="00352764">
            <w:pPr>
              <w:spacing w:after="0" w:line="240" w:lineRule="auto"/>
              <w:jc w:val="both"/>
              <w:rPr>
                <w:rFonts w:ascii="Times New Roman" w:hAnsi="Times New Roman"/>
                <w:sz w:val="24"/>
                <w:szCs w:val="24"/>
                <w:lang w:eastAsia="ru-RU"/>
              </w:rPr>
            </w:pPr>
          </w:p>
        </w:tc>
        <w:tc>
          <w:tcPr>
            <w:tcW w:w="1615" w:type="pct"/>
          </w:tcPr>
          <w:p w:rsidR="001C3C54" w:rsidRDefault="001C3C54" w:rsidP="003D060C">
            <w:pPr>
              <w:spacing w:after="0" w:line="240" w:lineRule="auto"/>
              <w:jc w:val="both"/>
              <w:rPr>
                <w:rFonts w:ascii="Times New Roman" w:hAnsi="Times New Roman"/>
                <w:sz w:val="24"/>
                <w:szCs w:val="24"/>
                <w:lang w:eastAsia="ru-RU"/>
              </w:rPr>
            </w:pPr>
            <w:r>
              <w:rPr>
                <w:rFonts w:ascii="Times New Roman" w:hAnsi="Times New Roman"/>
                <w:sz w:val="24"/>
                <w:szCs w:val="24"/>
                <w:lang w:eastAsia="ru-RU"/>
              </w:rPr>
              <w:t>Бисероплетение</w:t>
            </w:r>
          </w:p>
        </w:tc>
        <w:tc>
          <w:tcPr>
            <w:tcW w:w="320" w:type="pct"/>
          </w:tcPr>
          <w:p w:rsidR="001C3C54" w:rsidRPr="002D4E3B" w:rsidRDefault="001C3C54" w:rsidP="003D060C">
            <w:pPr>
              <w:spacing w:after="0" w:line="240" w:lineRule="auto"/>
              <w:jc w:val="center"/>
              <w:rPr>
                <w:rFonts w:ascii="Times New Roman" w:hAnsi="Times New Roman"/>
                <w:sz w:val="24"/>
                <w:szCs w:val="24"/>
                <w:lang w:eastAsia="ru-RU"/>
              </w:rPr>
            </w:pPr>
          </w:p>
        </w:tc>
        <w:tc>
          <w:tcPr>
            <w:tcW w:w="275" w:type="pct"/>
          </w:tcPr>
          <w:p w:rsidR="001C3C54" w:rsidRPr="002D4E3B" w:rsidRDefault="001C3C54" w:rsidP="003D060C">
            <w:pPr>
              <w:spacing w:after="0" w:line="240" w:lineRule="auto"/>
              <w:jc w:val="center"/>
              <w:rPr>
                <w:rFonts w:ascii="Times New Roman" w:hAnsi="Times New Roman"/>
                <w:sz w:val="24"/>
                <w:szCs w:val="24"/>
                <w:lang w:eastAsia="ru-RU"/>
              </w:rPr>
            </w:pPr>
          </w:p>
        </w:tc>
        <w:tc>
          <w:tcPr>
            <w:tcW w:w="284" w:type="pct"/>
          </w:tcPr>
          <w:p w:rsidR="001C3C54" w:rsidRDefault="001C3C54" w:rsidP="003D060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34</w:t>
            </w:r>
          </w:p>
        </w:tc>
        <w:tc>
          <w:tcPr>
            <w:tcW w:w="285" w:type="pct"/>
          </w:tcPr>
          <w:p w:rsidR="001C3C54" w:rsidRPr="002D4E3B" w:rsidRDefault="001C3C54" w:rsidP="003D060C">
            <w:pPr>
              <w:spacing w:after="0" w:line="240" w:lineRule="auto"/>
              <w:jc w:val="center"/>
              <w:rPr>
                <w:rFonts w:ascii="Times New Roman" w:hAnsi="Times New Roman"/>
                <w:sz w:val="24"/>
                <w:szCs w:val="24"/>
                <w:lang w:eastAsia="ru-RU"/>
              </w:rPr>
            </w:pPr>
          </w:p>
        </w:tc>
        <w:tc>
          <w:tcPr>
            <w:tcW w:w="480" w:type="pct"/>
          </w:tcPr>
          <w:p w:rsidR="001C3C54" w:rsidRPr="002D4E3B" w:rsidRDefault="001C3C54" w:rsidP="003D060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34</w:t>
            </w:r>
          </w:p>
        </w:tc>
      </w:tr>
      <w:tr w:rsidR="001C3C54" w:rsidRPr="002D4E3B" w:rsidTr="00352764">
        <w:tc>
          <w:tcPr>
            <w:tcW w:w="1741" w:type="pct"/>
          </w:tcPr>
          <w:p w:rsidR="001C3C54" w:rsidRPr="002D4E3B" w:rsidRDefault="001C3C54" w:rsidP="00352764">
            <w:pPr>
              <w:spacing w:after="0" w:line="240" w:lineRule="auto"/>
              <w:jc w:val="both"/>
              <w:rPr>
                <w:rFonts w:ascii="Times New Roman" w:hAnsi="Times New Roman"/>
                <w:b/>
                <w:sz w:val="24"/>
                <w:szCs w:val="24"/>
                <w:lang w:eastAsia="ru-RU"/>
              </w:rPr>
            </w:pPr>
            <w:r w:rsidRPr="002D4E3B">
              <w:rPr>
                <w:rFonts w:ascii="Times New Roman" w:hAnsi="Times New Roman"/>
                <w:b/>
                <w:sz w:val="24"/>
                <w:szCs w:val="24"/>
                <w:lang w:eastAsia="ru-RU"/>
              </w:rPr>
              <w:t xml:space="preserve">Итого </w:t>
            </w:r>
          </w:p>
        </w:tc>
        <w:tc>
          <w:tcPr>
            <w:tcW w:w="1615" w:type="pct"/>
          </w:tcPr>
          <w:p w:rsidR="001C3C54" w:rsidRPr="002D4E3B" w:rsidRDefault="001C3C54" w:rsidP="003D060C">
            <w:pPr>
              <w:spacing w:after="0" w:line="240" w:lineRule="auto"/>
              <w:jc w:val="both"/>
              <w:rPr>
                <w:rFonts w:ascii="Times New Roman" w:hAnsi="Times New Roman"/>
                <w:sz w:val="24"/>
                <w:szCs w:val="24"/>
                <w:lang w:eastAsia="ru-RU"/>
              </w:rPr>
            </w:pPr>
          </w:p>
        </w:tc>
        <w:tc>
          <w:tcPr>
            <w:tcW w:w="320" w:type="pct"/>
          </w:tcPr>
          <w:p w:rsidR="001C3C54" w:rsidRPr="002D4E3B" w:rsidRDefault="00742F63" w:rsidP="003D060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66</w:t>
            </w:r>
          </w:p>
        </w:tc>
        <w:tc>
          <w:tcPr>
            <w:tcW w:w="275" w:type="pct"/>
          </w:tcPr>
          <w:p w:rsidR="001C3C54" w:rsidRPr="002D4E3B" w:rsidRDefault="001C3C54" w:rsidP="003D060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102</w:t>
            </w:r>
          </w:p>
        </w:tc>
        <w:tc>
          <w:tcPr>
            <w:tcW w:w="284" w:type="pct"/>
          </w:tcPr>
          <w:p w:rsidR="001C3C54" w:rsidRPr="002D4E3B" w:rsidRDefault="001C3C54" w:rsidP="003D060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102</w:t>
            </w:r>
          </w:p>
        </w:tc>
        <w:tc>
          <w:tcPr>
            <w:tcW w:w="285" w:type="pct"/>
          </w:tcPr>
          <w:p w:rsidR="001C3C54" w:rsidRPr="002D4E3B" w:rsidRDefault="00742F63" w:rsidP="003D060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170</w:t>
            </w:r>
          </w:p>
        </w:tc>
        <w:tc>
          <w:tcPr>
            <w:tcW w:w="480" w:type="pct"/>
          </w:tcPr>
          <w:p w:rsidR="001C3C54" w:rsidRPr="002D4E3B" w:rsidRDefault="001C3C54" w:rsidP="003D060C">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r w:rsidR="00742F63">
              <w:rPr>
                <w:rFonts w:ascii="Times New Roman" w:hAnsi="Times New Roman"/>
                <w:sz w:val="24"/>
                <w:szCs w:val="24"/>
                <w:lang w:eastAsia="ru-RU"/>
              </w:rPr>
              <w:t>40</w:t>
            </w:r>
          </w:p>
        </w:tc>
      </w:tr>
    </w:tbl>
    <w:p w:rsidR="006317AF" w:rsidRPr="002D4E3B" w:rsidRDefault="006317AF" w:rsidP="00352764">
      <w:pPr>
        <w:spacing w:after="0" w:line="240" w:lineRule="auto"/>
        <w:ind w:firstLine="397"/>
        <w:jc w:val="both"/>
        <w:rPr>
          <w:rFonts w:ascii="Times New Roman" w:hAnsi="Times New Roman"/>
          <w:i/>
          <w:color w:val="000080"/>
          <w:sz w:val="28"/>
          <w:szCs w:val="28"/>
          <w:lang w:eastAsia="ru-RU"/>
        </w:rPr>
        <w:sectPr w:rsidR="006317AF" w:rsidRPr="002D4E3B" w:rsidSect="00352764">
          <w:headerReference w:type="even" r:id="rId30"/>
          <w:headerReference w:type="default" r:id="rId31"/>
          <w:footerReference w:type="even" r:id="rId32"/>
          <w:footerReference w:type="default" r:id="rId33"/>
          <w:headerReference w:type="first" r:id="rId34"/>
          <w:footerReference w:type="first" r:id="rId35"/>
          <w:pgSz w:w="11906" w:h="16838" w:code="9"/>
          <w:pgMar w:top="1134" w:right="851" w:bottom="1134" w:left="1418" w:header="709" w:footer="709" w:gutter="0"/>
          <w:cols w:space="708"/>
          <w:docGrid w:linePitch="360"/>
        </w:sectPr>
      </w:pPr>
    </w:p>
    <w:p w:rsidR="006317AF" w:rsidRPr="002D4E3B" w:rsidRDefault="006317AF" w:rsidP="00352764">
      <w:pPr>
        <w:spacing w:after="0" w:line="240" w:lineRule="auto"/>
        <w:ind w:firstLine="397"/>
        <w:jc w:val="center"/>
        <w:rPr>
          <w:rFonts w:ascii="Times New Roman" w:hAnsi="Times New Roman"/>
          <w:sz w:val="28"/>
          <w:szCs w:val="28"/>
          <w:lang w:eastAsia="ru-RU"/>
        </w:rPr>
      </w:pPr>
    </w:p>
    <w:p w:rsidR="00991C12" w:rsidRPr="005D03B9" w:rsidRDefault="00423AB2" w:rsidP="00991C12">
      <w:pPr>
        <w:pStyle w:val="afa"/>
        <w:jc w:val="center"/>
        <w:rPr>
          <w:rStyle w:val="a9"/>
          <w:sz w:val="32"/>
          <w:szCs w:val="32"/>
        </w:rPr>
      </w:pPr>
      <w:r>
        <w:rPr>
          <w:b/>
          <w:sz w:val="32"/>
          <w:szCs w:val="32"/>
        </w:rPr>
        <w:t xml:space="preserve">1.3   </w:t>
      </w:r>
      <w:r w:rsidR="006317AF" w:rsidRPr="005D03B9">
        <w:rPr>
          <w:b/>
          <w:sz w:val="32"/>
          <w:szCs w:val="32"/>
        </w:rPr>
        <w:t>Календарный учебный график</w:t>
      </w:r>
      <w:r w:rsidR="00991C12" w:rsidRPr="005D03B9">
        <w:rPr>
          <w:rStyle w:val="a9"/>
          <w:sz w:val="32"/>
          <w:szCs w:val="32"/>
        </w:rPr>
        <w:t xml:space="preserve"> </w:t>
      </w:r>
    </w:p>
    <w:p w:rsidR="00991C12" w:rsidRPr="005D03B9" w:rsidRDefault="00991C12" w:rsidP="00991C12">
      <w:pPr>
        <w:pStyle w:val="afa"/>
        <w:jc w:val="center"/>
        <w:rPr>
          <w:sz w:val="32"/>
          <w:szCs w:val="32"/>
        </w:rPr>
      </w:pPr>
      <w:r w:rsidRPr="005D03B9">
        <w:rPr>
          <w:rStyle w:val="a9"/>
          <w:sz w:val="32"/>
          <w:szCs w:val="32"/>
        </w:rPr>
        <w:t>МОУ Байгазинской средней общеобразовательной школы</w:t>
      </w:r>
    </w:p>
    <w:p w:rsidR="006317AF" w:rsidRPr="00E22455" w:rsidRDefault="006317AF" w:rsidP="00352764">
      <w:pPr>
        <w:spacing w:after="0" w:line="240" w:lineRule="auto"/>
        <w:ind w:firstLine="397"/>
        <w:jc w:val="both"/>
        <w:rPr>
          <w:rFonts w:ascii="Times New Roman" w:hAnsi="Times New Roman"/>
          <w:sz w:val="28"/>
          <w:szCs w:val="28"/>
        </w:rPr>
      </w:pPr>
      <w:r w:rsidRPr="00E22455">
        <w:rPr>
          <w:rFonts w:ascii="Times New Roman" w:hAnsi="Times New Roman"/>
          <w:sz w:val="28"/>
          <w:szCs w:val="28"/>
        </w:rPr>
        <w:t xml:space="preserve">Календарный учебный график в организации </w:t>
      </w:r>
      <w:r>
        <w:rPr>
          <w:rFonts w:ascii="Times New Roman" w:hAnsi="Times New Roman"/>
          <w:sz w:val="28"/>
          <w:szCs w:val="28"/>
        </w:rPr>
        <w:t>МОУ Байгазинская СОШ</w:t>
      </w:r>
      <w:r w:rsidRPr="00E22455">
        <w:rPr>
          <w:rFonts w:ascii="Times New Roman" w:hAnsi="Times New Roman"/>
          <w:sz w:val="28"/>
          <w:szCs w:val="28"/>
          <w:lang w:eastAsia="ru-RU"/>
        </w:rPr>
        <w:t xml:space="preserve"> составлен с учётом мнений участников образовательных отношений, </w:t>
      </w:r>
      <w:r w:rsidRPr="00E22455">
        <w:rPr>
          <w:rFonts w:ascii="Times New Roman" w:hAnsi="Times New Roman"/>
          <w:b/>
          <w:i/>
          <w:sz w:val="28"/>
          <w:szCs w:val="28"/>
          <w:lang w:eastAsia="ru-RU"/>
        </w:rPr>
        <w:t xml:space="preserve">с учётом региональных и этнокультурных особенностей и традиций, с учетом плановых мероприятий учреждений культуры региона. </w:t>
      </w:r>
      <w:r w:rsidRPr="00E22455">
        <w:rPr>
          <w:rFonts w:ascii="Times New Roman" w:hAnsi="Times New Roman"/>
          <w:sz w:val="28"/>
          <w:szCs w:val="28"/>
          <w:lang w:eastAsia="ru-RU"/>
        </w:rPr>
        <w:t>Календарный учебный график составлен с учетом «</w:t>
      </w:r>
      <w:r w:rsidRPr="00E22455">
        <w:rPr>
          <w:rFonts w:ascii="Times New Roman" w:hAnsi="Times New Roman"/>
          <w:sz w:val="28"/>
          <w:szCs w:val="28"/>
        </w:rPr>
        <w:t>Санитарно-эпидемиологических требований к условиям и организации обучения в общеобразовательных учреждениях</w:t>
      </w:r>
      <w:r w:rsidRPr="00E22455">
        <w:rPr>
          <w:rFonts w:ascii="Times New Roman" w:hAnsi="Times New Roman"/>
          <w:sz w:val="28"/>
          <w:szCs w:val="28"/>
          <w:lang w:eastAsia="ru-RU"/>
        </w:rPr>
        <w:t>» (</w:t>
      </w:r>
      <w:r w:rsidRPr="00E22455">
        <w:rPr>
          <w:rFonts w:ascii="Times New Roman" w:hAnsi="Times New Roman"/>
          <w:sz w:val="28"/>
          <w:szCs w:val="28"/>
        </w:rPr>
        <w:t>Постановление Главного государственного санитарного врача Российской Федерации от 29.12.2010 г. № 189 (ред. от 24.11.2015 г.).</w:t>
      </w:r>
    </w:p>
    <w:p w:rsidR="00213A7A" w:rsidRPr="005057DF" w:rsidRDefault="00213A7A" w:rsidP="00213A7A">
      <w:pPr>
        <w:pStyle w:val="afa"/>
        <w:jc w:val="both"/>
      </w:pPr>
      <w:r w:rsidRPr="005057DF">
        <w:rPr>
          <w:rStyle w:val="a9"/>
        </w:rPr>
        <w:t xml:space="preserve">Начало учебного года – </w:t>
      </w:r>
      <w:r w:rsidRPr="005057DF">
        <w:t>01.09..</w:t>
      </w:r>
    </w:p>
    <w:p w:rsidR="00213A7A" w:rsidRPr="005057DF" w:rsidRDefault="00213A7A" w:rsidP="00213A7A">
      <w:pPr>
        <w:pStyle w:val="afa"/>
        <w:jc w:val="both"/>
      </w:pPr>
      <w:r w:rsidRPr="005057DF">
        <w:rPr>
          <w:rStyle w:val="a9"/>
        </w:rPr>
        <w:t xml:space="preserve">Окончание учебного года – </w:t>
      </w:r>
      <w:r w:rsidR="00991C12">
        <w:rPr>
          <w:rStyle w:val="a9"/>
        </w:rPr>
        <w:t xml:space="preserve"> </w:t>
      </w:r>
      <w:r w:rsidR="003C2549">
        <w:t>для 1</w:t>
      </w:r>
      <w:r w:rsidRPr="005057DF">
        <w:t xml:space="preserve"> класс</w:t>
      </w:r>
      <w:r w:rsidR="003C2549">
        <w:t>а</w:t>
      </w:r>
      <w:r w:rsidRPr="005057DF">
        <w:t xml:space="preserve"> – 25.05.</w:t>
      </w:r>
      <w:r w:rsidR="00991C12">
        <w:t>;  </w:t>
      </w:r>
      <w:r w:rsidRPr="005057DF">
        <w:t>для 2-</w:t>
      </w:r>
      <w:r w:rsidR="003C2549">
        <w:t>4</w:t>
      </w:r>
      <w:r w:rsidRPr="005057DF">
        <w:t xml:space="preserve"> классов -  31.05.</w:t>
      </w:r>
      <w:r w:rsidR="00991C12">
        <w:t>;</w:t>
      </w:r>
    </w:p>
    <w:p w:rsidR="00213A7A" w:rsidRPr="005057DF" w:rsidRDefault="00213A7A" w:rsidP="00213A7A">
      <w:pPr>
        <w:pStyle w:val="afa"/>
        <w:jc w:val="both"/>
      </w:pPr>
      <w:r w:rsidRPr="005057DF">
        <w:t> </w:t>
      </w:r>
      <w:r w:rsidRPr="005057DF">
        <w:rPr>
          <w:rStyle w:val="a9"/>
        </w:rPr>
        <w:t xml:space="preserve">Продолжительность учебного года: </w:t>
      </w:r>
    </w:p>
    <w:p w:rsidR="00213A7A" w:rsidRPr="005057DF" w:rsidRDefault="00213A7A" w:rsidP="003C2549">
      <w:pPr>
        <w:pStyle w:val="afa"/>
        <w:jc w:val="both"/>
      </w:pPr>
      <w:r w:rsidRPr="005057DF">
        <w:t>                      </w:t>
      </w:r>
      <w:r w:rsidR="00991C12">
        <w:t>  </w:t>
      </w:r>
      <w:r w:rsidRPr="005057DF">
        <w:t xml:space="preserve"> 1 класс – 33 недели</w:t>
      </w:r>
      <w:r>
        <w:t xml:space="preserve"> </w:t>
      </w:r>
      <w:r w:rsidR="00991C12">
        <w:t>;</w:t>
      </w:r>
      <w:r>
        <w:t xml:space="preserve">     </w:t>
      </w:r>
      <w:r w:rsidR="003C2549">
        <w:t xml:space="preserve"> 2-4 </w:t>
      </w:r>
      <w:r>
        <w:t xml:space="preserve"> </w:t>
      </w:r>
      <w:r w:rsidR="003C2549">
        <w:t>кл</w:t>
      </w:r>
      <w:r>
        <w:t>ассы – 34 недели</w:t>
      </w:r>
      <w:r w:rsidR="00991C12">
        <w:t>;</w:t>
      </w:r>
    </w:p>
    <w:p w:rsidR="00213A7A" w:rsidRDefault="00213A7A" w:rsidP="00213A7A">
      <w:pPr>
        <w:pStyle w:val="afa"/>
        <w:jc w:val="both"/>
      </w:pPr>
      <w:r w:rsidRPr="005057DF">
        <w:t> </w:t>
      </w:r>
      <w:r w:rsidRPr="005057DF">
        <w:rPr>
          <w:rStyle w:val="a9"/>
        </w:rPr>
        <w:t>Продолжительность учебных четвертей:</w:t>
      </w:r>
    </w:p>
    <w:p w:rsidR="00213A7A" w:rsidRDefault="00213A7A" w:rsidP="00213A7A">
      <w:pPr>
        <w:pStyle w:val="afa"/>
      </w:pPr>
      <w:r w:rsidRPr="005057DF">
        <w:rPr>
          <w:rStyle w:val="a9"/>
        </w:rPr>
        <w:t>I четверть</w:t>
      </w:r>
      <w:r>
        <w:t xml:space="preserve">    </w:t>
      </w:r>
      <w:r w:rsidRPr="005057DF">
        <w:t xml:space="preserve">-  </w:t>
      </w:r>
      <w:r>
        <w:t>9</w:t>
      </w:r>
      <w:r w:rsidRPr="005057DF">
        <w:t xml:space="preserve"> недель</w:t>
      </w:r>
    </w:p>
    <w:p w:rsidR="00213A7A" w:rsidRDefault="00213A7A" w:rsidP="00213A7A">
      <w:pPr>
        <w:pStyle w:val="afa"/>
      </w:pPr>
      <w:r w:rsidRPr="005057DF">
        <w:rPr>
          <w:rStyle w:val="a9"/>
        </w:rPr>
        <w:t>II четверть</w:t>
      </w:r>
      <w:r>
        <w:t xml:space="preserve">   </w:t>
      </w:r>
      <w:r w:rsidRPr="005057DF">
        <w:t xml:space="preserve"> -  </w:t>
      </w:r>
      <w:r>
        <w:t>7</w:t>
      </w:r>
      <w:r w:rsidRPr="005057DF">
        <w:t xml:space="preserve"> недель</w:t>
      </w:r>
    </w:p>
    <w:p w:rsidR="00213A7A" w:rsidRPr="000351CA" w:rsidRDefault="00213A7A" w:rsidP="00213A7A">
      <w:pPr>
        <w:pStyle w:val="afa"/>
        <w:rPr>
          <w:sz w:val="22"/>
          <w:szCs w:val="22"/>
        </w:rPr>
      </w:pPr>
      <w:r w:rsidRPr="005057DF">
        <w:rPr>
          <w:rStyle w:val="a9"/>
        </w:rPr>
        <w:t>III четверть</w:t>
      </w:r>
      <w:r>
        <w:rPr>
          <w:rStyle w:val="a9"/>
        </w:rPr>
        <w:t xml:space="preserve">  </w:t>
      </w:r>
      <w:r>
        <w:t xml:space="preserve">  </w:t>
      </w:r>
      <w:r w:rsidRPr="005057DF">
        <w:t>-</w:t>
      </w:r>
      <w:r>
        <w:t xml:space="preserve"> </w:t>
      </w:r>
      <w:r w:rsidRPr="005057DF">
        <w:t>10 недель</w:t>
      </w:r>
      <w:r>
        <w:t xml:space="preserve">  </w:t>
      </w:r>
    </w:p>
    <w:p w:rsidR="00213A7A" w:rsidRPr="000351CA" w:rsidRDefault="00213A7A" w:rsidP="00991C12">
      <w:pPr>
        <w:pStyle w:val="afa"/>
        <w:spacing w:after="0" w:afterAutospacing="0"/>
        <w:rPr>
          <w:sz w:val="22"/>
          <w:szCs w:val="22"/>
        </w:rPr>
      </w:pPr>
      <w:r w:rsidRPr="005057DF">
        <w:rPr>
          <w:rStyle w:val="a9"/>
        </w:rPr>
        <w:t>IV</w:t>
      </w:r>
      <w:r>
        <w:rPr>
          <w:rStyle w:val="a9"/>
        </w:rPr>
        <w:t xml:space="preserve">  </w:t>
      </w:r>
      <w:r w:rsidRPr="005057DF">
        <w:rPr>
          <w:rStyle w:val="a9"/>
        </w:rPr>
        <w:t>четверть</w:t>
      </w:r>
      <w:r>
        <w:t xml:space="preserve">   </w:t>
      </w:r>
      <w:r w:rsidRPr="005057DF">
        <w:t>- 9 недель</w:t>
      </w:r>
      <w:r>
        <w:t xml:space="preserve"> </w:t>
      </w:r>
      <w:r w:rsidRPr="000351CA">
        <w:rPr>
          <w:sz w:val="22"/>
          <w:szCs w:val="22"/>
        </w:rPr>
        <w:t xml:space="preserve"> </w:t>
      </w:r>
    </w:p>
    <w:p w:rsidR="00991C12" w:rsidRDefault="00213A7A" w:rsidP="00991C12">
      <w:pPr>
        <w:pStyle w:val="afa"/>
        <w:spacing w:after="0" w:afterAutospacing="0"/>
      </w:pPr>
      <w:r>
        <w:t xml:space="preserve"> </w:t>
      </w:r>
      <w:r w:rsidRPr="005057DF">
        <w:t> </w:t>
      </w:r>
      <w:r w:rsidRPr="005057DF">
        <w:rPr>
          <w:rStyle w:val="a9"/>
        </w:rPr>
        <w:t>Сроки каникул:</w:t>
      </w:r>
      <w:r w:rsidR="00991C12">
        <w:rPr>
          <w:rStyle w:val="a9"/>
        </w:rPr>
        <w:t xml:space="preserve">                                </w:t>
      </w:r>
      <w:r w:rsidRPr="005057DF">
        <w:rPr>
          <w:rStyle w:val="a9"/>
        </w:rPr>
        <w:t>осенние</w:t>
      </w:r>
      <w:r w:rsidRPr="005057DF">
        <w:t>     - 9 дней</w:t>
      </w:r>
    </w:p>
    <w:p w:rsidR="00213A7A" w:rsidRPr="005057DF" w:rsidRDefault="00991C12" w:rsidP="00991C12">
      <w:pPr>
        <w:pStyle w:val="afa"/>
        <w:spacing w:after="0" w:afterAutospacing="0"/>
      </w:pPr>
      <w:r>
        <w:t xml:space="preserve">                                                          </w:t>
      </w:r>
      <w:r w:rsidR="00213A7A" w:rsidRPr="005057DF">
        <w:rPr>
          <w:rStyle w:val="a9"/>
        </w:rPr>
        <w:t>     зимние</w:t>
      </w:r>
      <w:r w:rsidR="00213A7A">
        <w:t xml:space="preserve">       </w:t>
      </w:r>
      <w:r w:rsidR="00213A7A" w:rsidRPr="005057DF">
        <w:t>- 1</w:t>
      </w:r>
      <w:r w:rsidR="00213A7A">
        <w:t>4</w:t>
      </w:r>
      <w:r w:rsidR="00213A7A" w:rsidRPr="005057DF">
        <w:t> дней</w:t>
      </w:r>
    </w:p>
    <w:p w:rsidR="00213A7A" w:rsidRPr="005057DF" w:rsidRDefault="00213A7A" w:rsidP="00991C12">
      <w:pPr>
        <w:pStyle w:val="afa"/>
        <w:spacing w:after="0" w:afterAutospacing="0"/>
        <w:jc w:val="center"/>
      </w:pPr>
      <w:r w:rsidRPr="005057DF">
        <w:rPr>
          <w:rStyle w:val="a9"/>
        </w:rPr>
        <w:t xml:space="preserve">   весенние </w:t>
      </w:r>
      <w:r w:rsidRPr="005057DF">
        <w:t xml:space="preserve">   - </w:t>
      </w:r>
      <w:r>
        <w:t>7</w:t>
      </w:r>
      <w:r w:rsidRPr="005057DF">
        <w:t xml:space="preserve"> дней</w:t>
      </w:r>
    </w:p>
    <w:p w:rsidR="00213A7A" w:rsidRPr="005057DF" w:rsidRDefault="00213A7A" w:rsidP="00991C12">
      <w:pPr>
        <w:pStyle w:val="afa"/>
        <w:spacing w:after="0" w:afterAutospacing="0"/>
      </w:pPr>
      <w:r w:rsidRPr="005057DF">
        <w:t xml:space="preserve">    Для 1-го класса </w:t>
      </w:r>
      <w:r w:rsidRPr="005057DF">
        <w:rPr>
          <w:rStyle w:val="a9"/>
        </w:rPr>
        <w:t>дополнительные каникулы</w:t>
      </w:r>
      <w:r w:rsidRPr="005057DF">
        <w:t xml:space="preserve"> </w:t>
      </w:r>
      <w:r>
        <w:t>1 неделя в середине 3 четверти</w:t>
      </w:r>
      <w:r w:rsidRPr="005057DF">
        <w:t>.</w:t>
      </w:r>
    </w:p>
    <w:p w:rsidR="00213A7A" w:rsidRPr="005057DF" w:rsidRDefault="00213A7A" w:rsidP="00991C12">
      <w:pPr>
        <w:pStyle w:val="afa"/>
        <w:jc w:val="both"/>
      </w:pPr>
      <w:r w:rsidRPr="005057DF">
        <w:t> </w:t>
      </w:r>
      <w:r w:rsidRPr="005057DF">
        <w:rPr>
          <w:rStyle w:val="a9"/>
        </w:rPr>
        <w:t xml:space="preserve">Продолжительность учебной недели: </w:t>
      </w:r>
    </w:p>
    <w:p w:rsidR="00213A7A" w:rsidRPr="005057DF" w:rsidRDefault="00213A7A" w:rsidP="00991C12">
      <w:pPr>
        <w:pStyle w:val="afa"/>
        <w:jc w:val="both"/>
      </w:pPr>
      <w:r w:rsidRPr="005057DF">
        <w:t>1 класс - 5-ти дневная учебная неделя</w:t>
      </w:r>
    </w:p>
    <w:p w:rsidR="00213A7A" w:rsidRPr="005057DF" w:rsidRDefault="003C2549" w:rsidP="00991C12">
      <w:pPr>
        <w:pStyle w:val="afa"/>
        <w:jc w:val="both"/>
      </w:pPr>
      <w:r>
        <w:t>2-4</w:t>
      </w:r>
      <w:r w:rsidR="00213A7A" w:rsidRPr="005057DF">
        <w:t xml:space="preserve"> классы - 6-ти дневная учебная неделя</w:t>
      </w:r>
    </w:p>
    <w:p w:rsidR="006317AF" w:rsidRPr="00E22455" w:rsidRDefault="00213A7A" w:rsidP="00991C12">
      <w:pPr>
        <w:pStyle w:val="afa"/>
        <w:spacing w:after="0" w:afterAutospacing="0"/>
        <w:jc w:val="both"/>
        <w:rPr>
          <w:i/>
          <w:sz w:val="28"/>
          <w:szCs w:val="28"/>
        </w:rPr>
      </w:pPr>
      <w:r w:rsidRPr="005057DF">
        <w:rPr>
          <w:rStyle w:val="a9"/>
        </w:rPr>
        <w:t>Режим занятий</w:t>
      </w:r>
      <w:r w:rsidRPr="005057DF">
        <w:t>:   Начало занятий – 8.30</w:t>
      </w:r>
      <w:r w:rsidR="00991C12">
        <w:t>;</w:t>
      </w:r>
      <w:r w:rsidR="003C2549">
        <w:t>   Конец занятий – 14-30</w:t>
      </w:r>
      <w:r w:rsidR="00991C12">
        <w:t>.</w:t>
      </w:r>
    </w:p>
    <w:p w:rsidR="003C2549" w:rsidRDefault="003C2549" w:rsidP="00991C12">
      <w:pPr>
        <w:autoSpaceDE w:val="0"/>
        <w:autoSpaceDN w:val="0"/>
        <w:adjustRightInd w:val="0"/>
        <w:spacing w:after="0" w:line="240" w:lineRule="auto"/>
        <w:contextualSpacing/>
        <w:rPr>
          <w:rFonts w:ascii="Times New Roman" w:hAnsi="Times New Roman"/>
          <w:b/>
          <w:sz w:val="28"/>
          <w:szCs w:val="28"/>
          <w:lang w:eastAsia="ru-RU"/>
        </w:rPr>
      </w:pPr>
      <w:r w:rsidRPr="003C2549">
        <w:rPr>
          <w:rFonts w:ascii="Times New Roman" w:hAnsi="Times New Roman"/>
          <w:b/>
          <w:sz w:val="28"/>
          <w:szCs w:val="28"/>
          <w:lang w:eastAsia="ru-RU"/>
        </w:rPr>
        <w:t>Промежуточная аттестация</w:t>
      </w:r>
      <w:r>
        <w:rPr>
          <w:rFonts w:ascii="Times New Roman" w:hAnsi="Times New Roman"/>
          <w:b/>
          <w:sz w:val="28"/>
          <w:szCs w:val="28"/>
          <w:lang w:eastAsia="ru-RU"/>
        </w:rPr>
        <w:t xml:space="preserve"> –</w:t>
      </w:r>
      <w:r w:rsidR="00991C12" w:rsidRPr="00991C12">
        <w:rPr>
          <w:rFonts w:ascii="Times New Roman" w:hAnsi="Times New Roman"/>
          <w:b/>
          <w:sz w:val="28"/>
          <w:szCs w:val="28"/>
          <w:lang w:eastAsia="ru-RU"/>
        </w:rPr>
        <w:t xml:space="preserve"> </w:t>
      </w:r>
      <w:r w:rsidR="00991C12" w:rsidRPr="00991C12">
        <w:rPr>
          <w:rFonts w:ascii="Times New Roman" w:hAnsi="Times New Roman"/>
          <w:sz w:val="28"/>
          <w:szCs w:val="28"/>
          <w:lang w:eastAsia="ru-RU"/>
        </w:rPr>
        <w:t xml:space="preserve">май </w:t>
      </w:r>
      <w:r w:rsidR="00991C12">
        <w:rPr>
          <w:rFonts w:ascii="Times New Roman" w:hAnsi="Times New Roman"/>
          <w:b/>
          <w:sz w:val="28"/>
          <w:szCs w:val="28"/>
          <w:lang w:eastAsia="ru-RU"/>
        </w:rPr>
        <w:t xml:space="preserve"> </w:t>
      </w:r>
    </w:p>
    <w:p w:rsidR="006317AF" w:rsidRPr="00CF3062" w:rsidRDefault="006317AF" w:rsidP="00CF3062">
      <w:pPr>
        <w:pStyle w:val="aa"/>
        <w:numPr>
          <w:ilvl w:val="1"/>
          <w:numId w:val="125"/>
        </w:numPr>
        <w:spacing w:after="0" w:line="240" w:lineRule="auto"/>
        <w:jc w:val="center"/>
        <w:rPr>
          <w:rFonts w:ascii="Times New Roman" w:hAnsi="Times New Roman"/>
          <w:b/>
          <w:color w:val="000000"/>
          <w:sz w:val="32"/>
          <w:szCs w:val="32"/>
        </w:rPr>
      </w:pPr>
      <w:r w:rsidRPr="00CF3062">
        <w:rPr>
          <w:rFonts w:ascii="Times New Roman" w:hAnsi="Times New Roman"/>
          <w:b/>
          <w:color w:val="000000"/>
          <w:sz w:val="32"/>
          <w:szCs w:val="32"/>
        </w:rPr>
        <w:lastRenderedPageBreak/>
        <w:t>Система условий реализации основной образовательной программы начального общего образования в соответствии с требованиями федерального государственного образовательного стандарта начального общего образования</w:t>
      </w:r>
    </w:p>
    <w:p w:rsidR="006317AF" w:rsidRPr="00FD5C4D" w:rsidRDefault="006317AF">
      <w:pPr>
        <w:spacing w:after="0" w:line="240" w:lineRule="auto"/>
        <w:ind w:firstLine="426"/>
        <w:jc w:val="both"/>
        <w:rPr>
          <w:rFonts w:ascii="Times New Roman" w:hAnsi="Times New Roman"/>
          <w:color w:val="000000"/>
          <w:sz w:val="32"/>
          <w:szCs w:val="32"/>
        </w:rPr>
      </w:pPr>
    </w:p>
    <w:p w:rsidR="006317AF" w:rsidRPr="0013534D" w:rsidRDefault="006317AF">
      <w:pPr>
        <w:spacing w:after="0" w:line="240" w:lineRule="auto"/>
        <w:ind w:firstLine="397"/>
        <w:jc w:val="both"/>
        <w:rPr>
          <w:rFonts w:ascii="Times New Roman" w:hAnsi="Times New Roman"/>
          <w:sz w:val="28"/>
        </w:rPr>
      </w:pPr>
      <w:r w:rsidRPr="0013534D">
        <w:rPr>
          <w:rFonts w:ascii="Times New Roman" w:hAnsi="Times New Roman"/>
          <w:sz w:val="28"/>
        </w:rPr>
        <w:t>Система условий реализации основной образовательной программы начального общего образования в соответствии с требованиями Стандарта (далее – система условий)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w:t>
      </w:r>
    </w:p>
    <w:p w:rsidR="006317AF" w:rsidRPr="0013534D" w:rsidRDefault="006317AF">
      <w:pPr>
        <w:spacing w:after="0" w:line="240" w:lineRule="auto"/>
        <w:ind w:firstLine="397"/>
        <w:jc w:val="both"/>
        <w:rPr>
          <w:rFonts w:ascii="Times New Roman" w:hAnsi="Times New Roman"/>
          <w:sz w:val="28"/>
        </w:rPr>
      </w:pPr>
      <w:r w:rsidRPr="0013534D">
        <w:rPr>
          <w:rFonts w:ascii="Times New Roman" w:hAnsi="Times New Roman"/>
          <w:sz w:val="28"/>
        </w:rPr>
        <w:t xml:space="preserve">Система условий организации </w:t>
      </w:r>
      <w:r>
        <w:rPr>
          <w:rFonts w:ascii="Times New Roman" w:hAnsi="Times New Roman"/>
          <w:sz w:val="28"/>
        </w:rPr>
        <w:t>МОУ Байгазинская СОШ</w:t>
      </w:r>
      <w:r w:rsidRPr="0013534D">
        <w:rPr>
          <w:rFonts w:ascii="Times New Roman" w:hAnsi="Times New Roman"/>
          <w:sz w:val="28"/>
        </w:rPr>
        <w:t xml:space="preserve"> ориентирована на достижение интегративного результата выполнения требований к условиям реализации основной образовательной программы начального общего образования – создание комфортной развивающей образовательной среды:</w:t>
      </w:r>
    </w:p>
    <w:p w:rsidR="006317AF" w:rsidRDefault="006317AF" w:rsidP="002F2DCF">
      <w:pPr>
        <w:pStyle w:val="s1"/>
        <w:numPr>
          <w:ilvl w:val="0"/>
          <w:numId w:val="106"/>
        </w:numPr>
        <w:shd w:val="clear" w:color="auto" w:fill="FFFFFF"/>
        <w:spacing w:beforeAutospacing="0" w:afterAutospacing="0"/>
        <w:ind w:left="0" w:firstLine="425"/>
        <w:jc w:val="both"/>
        <w:rPr>
          <w:color w:val="000000"/>
          <w:sz w:val="28"/>
        </w:rPr>
      </w:pPr>
      <w:r>
        <w:rPr>
          <w:color w:val="000000"/>
          <w:sz w:val="28"/>
        </w:rPr>
        <w:t>обеспечивающей высокое качество образования, его доступность, открытость и привлекательность для обучающихся, их родителей (законных представителей) и всего общества, духовно-нравственное развитие и воспитание обучающихся;</w:t>
      </w:r>
    </w:p>
    <w:p w:rsidR="006317AF" w:rsidRDefault="006317AF" w:rsidP="002F2DCF">
      <w:pPr>
        <w:pStyle w:val="s1"/>
        <w:numPr>
          <w:ilvl w:val="0"/>
          <w:numId w:val="106"/>
        </w:numPr>
        <w:shd w:val="clear" w:color="auto" w:fill="FFFFFF"/>
        <w:spacing w:beforeAutospacing="0" w:afterAutospacing="0"/>
        <w:ind w:left="0" w:firstLine="425"/>
        <w:jc w:val="both"/>
        <w:rPr>
          <w:color w:val="000000"/>
          <w:sz w:val="28"/>
        </w:rPr>
      </w:pPr>
      <w:r>
        <w:rPr>
          <w:color w:val="000000"/>
          <w:sz w:val="28"/>
        </w:rPr>
        <w:t>гарантирующей охрану и укрепление физического, психологического и социального здоровья обучающихся;</w:t>
      </w:r>
    </w:p>
    <w:p w:rsidR="006317AF" w:rsidRDefault="006317AF" w:rsidP="002F2DCF">
      <w:pPr>
        <w:pStyle w:val="s1"/>
        <w:numPr>
          <w:ilvl w:val="0"/>
          <w:numId w:val="106"/>
        </w:numPr>
        <w:shd w:val="clear" w:color="auto" w:fill="FFFFFF"/>
        <w:spacing w:beforeAutospacing="0" w:afterAutospacing="0"/>
        <w:ind w:left="0" w:firstLine="425"/>
        <w:jc w:val="both"/>
        <w:rPr>
          <w:color w:val="000000"/>
          <w:sz w:val="28"/>
        </w:rPr>
      </w:pPr>
      <w:r>
        <w:rPr>
          <w:color w:val="000000"/>
          <w:sz w:val="28"/>
        </w:rPr>
        <w:t>комфортной по отношению к обучающимся и педагогическим работникам.</w:t>
      </w:r>
    </w:p>
    <w:p w:rsidR="006317AF" w:rsidRDefault="006317AF">
      <w:pPr>
        <w:pStyle w:val="s1"/>
        <w:shd w:val="clear" w:color="auto" w:fill="FFFFFF"/>
        <w:spacing w:beforeAutospacing="0" w:afterAutospacing="0"/>
        <w:ind w:firstLine="425"/>
        <w:jc w:val="both"/>
        <w:rPr>
          <w:color w:val="000000"/>
          <w:sz w:val="28"/>
        </w:rPr>
      </w:pPr>
      <w:r>
        <w:rPr>
          <w:color w:val="000000"/>
          <w:sz w:val="28"/>
        </w:rPr>
        <w:t xml:space="preserve">В целях обеспечения реализации основной образовательной программы начального общего образования в </w:t>
      </w:r>
      <w:r w:rsidRPr="0013534D">
        <w:rPr>
          <w:sz w:val="28"/>
        </w:rPr>
        <w:t xml:space="preserve">организации </w:t>
      </w:r>
      <w:r>
        <w:rPr>
          <w:sz w:val="28"/>
        </w:rPr>
        <w:t>МОУ Байгазинская СОШ</w:t>
      </w:r>
      <w:r>
        <w:rPr>
          <w:color w:val="000000"/>
          <w:sz w:val="28"/>
        </w:rPr>
        <w:t xml:space="preserve"> для участников образовательных отношений создаются условия, обеспечивающие возможность:</w:t>
      </w:r>
    </w:p>
    <w:p w:rsidR="006317AF" w:rsidRDefault="006317AF" w:rsidP="002F2DCF">
      <w:pPr>
        <w:pStyle w:val="s1"/>
        <w:numPr>
          <w:ilvl w:val="0"/>
          <w:numId w:val="106"/>
        </w:numPr>
        <w:shd w:val="clear" w:color="auto" w:fill="FFFFFF"/>
        <w:spacing w:beforeAutospacing="0" w:afterAutospacing="0"/>
        <w:ind w:left="0" w:firstLine="425"/>
        <w:jc w:val="both"/>
        <w:rPr>
          <w:color w:val="000000"/>
          <w:sz w:val="28"/>
        </w:rPr>
      </w:pPr>
      <w:r>
        <w:rPr>
          <w:color w:val="000000"/>
          <w:sz w:val="28"/>
        </w:rPr>
        <w:t>достижения планируемых результатов освоения основной образовательной программы начального общего образования всеми обучающимися, в том числе детьми с ограниченными возможностями здоровья;</w:t>
      </w:r>
    </w:p>
    <w:p w:rsidR="006317AF" w:rsidRDefault="006317AF" w:rsidP="002F2DCF">
      <w:pPr>
        <w:pStyle w:val="s1"/>
        <w:numPr>
          <w:ilvl w:val="0"/>
          <w:numId w:val="106"/>
        </w:numPr>
        <w:shd w:val="clear" w:color="auto" w:fill="FFFFFF"/>
        <w:ind w:left="0" w:firstLine="426"/>
        <w:jc w:val="both"/>
        <w:rPr>
          <w:color w:val="000000"/>
          <w:sz w:val="28"/>
        </w:rPr>
      </w:pPr>
      <w:r>
        <w:rPr>
          <w:color w:val="000000"/>
          <w:sz w:val="28"/>
        </w:rPr>
        <w:t>выявления и развития способностей обучающихся через систему клубов, секций, студий и кружков, организацию общественно-полезной деятельности, в том числе социальной практики;</w:t>
      </w:r>
    </w:p>
    <w:p w:rsidR="006317AF" w:rsidRDefault="006317AF" w:rsidP="002F2DCF">
      <w:pPr>
        <w:pStyle w:val="s1"/>
        <w:numPr>
          <w:ilvl w:val="0"/>
          <w:numId w:val="106"/>
        </w:numPr>
        <w:shd w:val="clear" w:color="auto" w:fill="FFFFFF"/>
        <w:ind w:left="0" w:firstLine="426"/>
        <w:jc w:val="both"/>
        <w:rPr>
          <w:color w:val="000000"/>
          <w:sz w:val="28"/>
        </w:rPr>
      </w:pPr>
      <w:r>
        <w:rPr>
          <w:color w:val="000000"/>
          <w:sz w:val="28"/>
        </w:rPr>
        <w:t>работы с одаренными детьми, организации интеллектуальных и творческих соревнований, научно-технического творчества и проектно-исследовательской деятельности;</w:t>
      </w:r>
    </w:p>
    <w:p w:rsidR="006317AF" w:rsidRDefault="006317AF" w:rsidP="002F2DCF">
      <w:pPr>
        <w:pStyle w:val="s1"/>
        <w:numPr>
          <w:ilvl w:val="0"/>
          <w:numId w:val="106"/>
        </w:numPr>
        <w:shd w:val="clear" w:color="auto" w:fill="FFFFFF"/>
        <w:ind w:left="0" w:firstLine="426"/>
        <w:jc w:val="both"/>
        <w:rPr>
          <w:color w:val="000000"/>
          <w:sz w:val="28"/>
        </w:rPr>
      </w:pPr>
      <w:r>
        <w:rPr>
          <w:color w:val="000000"/>
          <w:sz w:val="28"/>
        </w:rPr>
        <w:t>участия обучающихся, их родителей (законных представителей), педагогических работников и общественности в разработке основной образовательной программы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6317AF" w:rsidRDefault="006317AF" w:rsidP="002F2DCF">
      <w:pPr>
        <w:pStyle w:val="s1"/>
        <w:numPr>
          <w:ilvl w:val="0"/>
          <w:numId w:val="106"/>
        </w:numPr>
        <w:shd w:val="clear" w:color="auto" w:fill="FFFFFF"/>
        <w:ind w:left="0" w:firstLine="426"/>
        <w:jc w:val="both"/>
        <w:rPr>
          <w:color w:val="000000"/>
          <w:sz w:val="28"/>
        </w:rPr>
      </w:pPr>
      <w:r>
        <w:rPr>
          <w:color w:val="000000"/>
          <w:sz w:val="28"/>
        </w:rPr>
        <w:lastRenderedPageBreak/>
        <w:t>эффективного использования времени, отведенного на реализацию части основной образовательной программы, формируемой участниками образовательных отношений, в соответствии с запросами обучающихся и их родителей (законных представителей), спецификой организации, осуществляющей образовательную деятельность и с учетом особенностей субъекта Российской Федерации;</w:t>
      </w:r>
    </w:p>
    <w:p w:rsidR="006317AF" w:rsidRDefault="006317AF" w:rsidP="002F2DCF">
      <w:pPr>
        <w:pStyle w:val="s1"/>
        <w:numPr>
          <w:ilvl w:val="0"/>
          <w:numId w:val="106"/>
        </w:numPr>
        <w:shd w:val="clear" w:color="auto" w:fill="FFFFFF"/>
        <w:ind w:left="0" w:firstLine="426"/>
        <w:jc w:val="both"/>
        <w:rPr>
          <w:color w:val="000000"/>
          <w:sz w:val="28"/>
        </w:rPr>
      </w:pPr>
      <w:r>
        <w:rPr>
          <w:color w:val="000000"/>
          <w:sz w:val="28"/>
        </w:rPr>
        <w:t>использования в образовательной деятельности современных образовательных технологий деятельностного типа;</w:t>
      </w:r>
    </w:p>
    <w:p w:rsidR="006317AF" w:rsidRDefault="006317AF" w:rsidP="002F2DCF">
      <w:pPr>
        <w:pStyle w:val="s1"/>
        <w:numPr>
          <w:ilvl w:val="0"/>
          <w:numId w:val="106"/>
        </w:numPr>
        <w:shd w:val="clear" w:color="auto" w:fill="FFFFFF"/>
        <w:ind w:left="0" w:firstLine="426"/>
        <w:jc w:val="both"/>
        <w:rPr>
          <w:color w:val="000000"/>
          <w:sz w:val="28"/>
        </w:rPr>
      </w:pPr>
      <w:r>
        <w:rPr>
          <w:color w:val="000000"/>
          <w:sz w:val="28"/>
        </w:rPr>
        <w:t>эффективной самостоятельной работы обучающихся при поддержке педагогических работников;</w:t>
      </w:r>
    </w:p>
    <w:p w:rsidR="006317AF" w:rsidRDefault="006317AF" w:rsidP="002F2DCF">
      <w:pPr>
        <w:pStyle w:val="s1"/>
        <w:numPr>
          <w:ilvl w:val="0"/>
          <w:numId w:val="106"/>
        </w:numPr>
        <w:shd w:val="clear" w:color="auto" w:fill="FFFFFF"/>
        <w:ind w:left="0" w:firstLine="426"/>
        <w:jc w:val="both"/>
        <w:rPr>
          <w:color w:val="000000"/>
          <w:sz w:val="28"/>
        </w:rPr>
      </w:pPr>
      <w:r>
        <w:rPr>
          <w:color w:val="000000"/>
          <w:sz w:val="28"/>
        </w:rPr>
        <w:t>включения обучающихся в процессы понимания и преобразования внешкольной социальной среды (населенного пункта, района, города) для приобретения опыта реального управления и действия;</w:t>
      </w:r>
    </w:p>
    <w:p w:rsidR="006317AF" w:rsidRDefault="006317AF" w:rsidP="002F2DCF">
      <w:pPr>
        <w:pStyle w:val="s1"/>
        <w:numPr>
          <w:ilvl w:val="0"/>
          <w:numId w:val="106"/>
        </w:numPr>
        <w:shd w:val="clear" w:color="auto" w:fill="FFFFFF"/>
        <w:ind w:left="0" w:firstLine="426"/>
        <w:jc w:val="both"/>
        <w:rPr>
          <w:color w:val="000000"/>
          <w:sz w:val="28"/>
        </w:rPr>
      </w:pPr>
      <w:r>
        <w:rPr>
          <w:color w:val="000000"/>
          <w:sz w:val="28"/>
        </w:rPr>
        <w:t>обновления содержания основной образовательной программы начального общего образования, а также методик и технологий ее реализации в соответствии с динамикой развития системы образования, запросов детей и их родителей (законных представителей), а также с учетом особенностей субъекта Российской Федерации;</w:t>
      </w:r>
    </w:p>
    <w:p w:rsidR="006317AF" w:rsidRDefault="006317AF" w:rsidP="002F2DCF">
      <w:pPr>
        <w:pStyle w:val="s1"/>
        <w:numPr>
          <w:ilvl w:val="0"/>
          <w:numId w:val="106"/>
        </w:numPr>
        <w:shd w:val="clear" w:color="auto" w:fill="FFFFFF"/>
        <w:spacing w:beforeAutospacing="0" w:afterAutospacing="0"/>
        <w:ind w:left="0" w:firstLine="425"/>
        <w:jc w:val="both"/>
        <w:rPr>
          <w:color w:val="000000"/>
          <w:sz w:val="28"/>
        </w:rPr>
      </w:pPr>
      <w:r>
        <w:rPr>
          <w:color w:val="000000"/>
          <w:sz w:val="28"/>
        </w:rPr>
        <w:t>эффективного управления организацией, осуществляющей образовательную деятельность с использованием информационно-коммуникационных технологий, а также современных механизмов финансирования.</w:t>
      </w:r>
    </w:p>
    <w:p w:rsidR="006317AF" w:rsidRPr="0013534D" w:rsidRDefault="006317AF">
      <w:pPr>
        <w:pStyle w:val="s1"/>
        <w:shd w:val="clear" w:color="auto" w:fill="FFFFFF"/>
        <w:spacing w:beforeAutospacing="0" w:afterAutospacing="0"/>
        <w:ind w:firstLine="425"/>
        <w:jc w:val="both"/>
        <w:rPr>
          <w:sz w:val="28"/>
          <w:lang w:eastAsia="en-US" w:bidi="en-US"/>
        </w:rPr>
      </w:pPr>
      <w:r w:rsidRPr="0013534D">
        <w:rPr>
          <w:sz w:val="28"/>
          <w:lang w:eastAsia="en-US" w:bidi="en-US"/>
        </w:rPr>
        <w:t>Система условий учитывает особенности организации, а также взаимодействие с социальными партнерами: .</w:t>
      </w:r>
    </w:p>
    <w:p w:rsidR="006317AF" w:rsidRDefault="006317AF">
      <w:pPr>
        <w:pStyle w:val="s1"/>
        <w:shd w:val="clear" w:color="auto" w:fill="FFFFFF"/>
        <w:spacing w:beforeAutospacing="0" w:afterAutospacing="0"/>
        <w:ind w:firstLine="426"/>
        <w:jc w:val="both"/>
        <w:rPr>
          <w:sz w:val="28"/>
          <w:lang w:val="en-US" w:eastAsia="en-US" w:bidi="en-US"/>
        </w:rPr>
      </w:pPr>
      <w:proofErr w:type="spellStart"/>
      <w:r>
        <w:rPr>
          <w:sz w:val="28"/>
          <w:lang w:val="en-US" w:eastAsia="en-US" w:bidi="en-US"/>
        </w:rPr>
        <w:t>Система</w:t>
      </w:r>
      <w:proofErr w:type="spellEnd"/>
      <w:r>
        <w:rPr>
          <w:sz w:val="28"/>
          <w:lang w:val="en-US" w:eastAsia="en-US" w:bidi="en-US"/>
        </w:rPr>
        <w:t xml:space="preserve"> </w:t>
      </w:r>
      <w:proofErr w:type="spellStart"/>
      <w:r>
        <w:rPr>
          <w:sz w:val="28"/>
          <w:lang w:val="en-US" w:eastAsia="en-US" w:bidi="en-US"/>
        </w:rPr>
        <w:t>условий</w:t>
      </w:r>
      <w:proofErr w:type="spellEnd"/>
      <w:r>
        <w:rPr>
          <w:sz w:val="28"/>
          <w:lang w:val="en-US" w:eastAsia="en-US" w:bidi="en-US"/>
        </w:rPr>
        <w:t xml:space="preserve"> </w:t>
      </w:r>
      <w:proofErr w:type="spellStart"/>
      <w:r>
        <w:rPr>
          <w:sz w:val="28"/>
          <w:lang w:val="en-US" w:eastAsia="en-US" w:bidi="en-US"/>
        </w:rPr>
        <w:t>содержит</w:t>
      </w:r>
      <w:proofErr w:type="spellEnd"/>
      <w:r>
        <w:rPr>
          <w:sz w:val="28"/>
          <w:lang w:val="en-US" w:eastAsia="en-US" w:bidi="en-US"/>
        </w:rPr>
        <w:t>:</w:t>
      </w:r>
    </w:p>
    <w:p w:rsidR="006317AF" w:rsidRPr="0013534D" w:rsidRDefault="006317AF" w:rsidP="002F2DCF">
      <w:pPr>
        <w:pStyle w:val="s1"/>
        <w:numPr>
          <w:ilvl w:val="0"/>
          <w:numId w:val="106"/>
        </w:numPr>
        <w:shd w:val="clear" w:color="auto" w:fill="FFFFFF"/>
        <w:spacing w:beforeAutospacing="0" w:afterAutospacing="0"/>
        <w:ind w:left="0" w:firstLine="425"/>
        <w:jc w:val="both"/>
        <w:rPr>
          <w:sz w:val="28"/>
          <w:lang w:eastAsia="en-US" w:bidi="en-US"/>
        </w:rPr>
      </w:pPr>
      <w:r w:rsidRPr="0013534D">
        <w:rPr>
          <w:sz w:val="28"/>
          <w:lang w:eastAsia="en-US" w:bidi="en-US"/>
        </w:rPr>
        <w:t>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w:t>
      </w:r>
    </w:p>
    <w:p w:rsidR="006317AF" w:rsidRPr="0013534D" w:rsidRDefault="006317AF" w:rsidP="002F2DCF">
      <w:pPr>
        <w:pStyle w:val="s1"/>
        <w:numPr>
          <w:ilvl w:val="0"/>
          <w:numId w:val="106"/>
        </w:numPr>
        <w:shd w:val="clear" w:color="auto" w:fill="FFFFFF"/>
        <w:spacing w:beforeAutospacing="0" w:afterAutospacing="0"/>
        <w:ind w:left="0" w:firstLine="425"/>
        <w:jc w:val="both"/>
        <w:rPr>
          <w:sz w:val="28"/>
          <w:lang w:eastAsia="en-US" w:bidi="en-US"/>
        </w:rPr>
      </w:pPr>
      <w:r w:rsidRPr="0013534D">
        <w:rPr>
          <w:sz w:val="28"/>
          <w:lang w:eastAsia="en-US" w:bidi="en-US"/>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организации, осуществляющей образовательную деятельность;</w:t>
      </w:r>
    </w:p>
    <w:p w:rsidR="006317AF" w:rsidRPr="0013534D" w:rsidRDefault="006317AF" w:rsidP="002F2DCF">
      <w:pPr>
        <w:pStyle w:val="s1"/>
        <w:numPr>
          <w:ilvl w:val="0"/>
          <w:numId w:val="106"/>
        </w:numPr>
        <w:shd w:val="clear" w:color="auto" w:fill="FFFFFF"/>
        <w:ind w:left="0" w:firstLine="426"/>
        <w:jc w:val="both"/>
        <w:rPr>
          <w:sz w:val="28"/>
          <w:lang w:eastAsia="en-US" w:bidi="en-US"/>
        </w:rPr>
      </w:pPr>
      <w:r w:rsidRPr="0013534D">
        <w:rPr>
          <w:sz w:val="28"/>
          <w:lang w:eastAsia="en-US" w:bidi="en-US"/>
        </w:rPr>
        <w:t>механизмы достижения целевых ориентиров в системе условий;</w:t>
      </w:r>
    </w:p>
    <w:p w:rsidR="006317AF" w:rsidRPr="0013534D" w:rsidRDefault="006317AF" w:rsidP="002F2DCF">
      <w:pPr>
        <w:pStyle w:val="s1"/>
        <w:numPr>
          <w:ilvl w:val="0"/>
          <w:numId w:val="106"/>
        </w:numPr>
        <w:shd w:val="clear" w:color="auto" w:fill="FFFFFF"/>
        <w:ind w:left="0" w:firstLine="426"/>
        <w:jc w:val="both"/>
        <w:rPr>
          <w:sz w:val="28"/>
          <w:lang w:eastAsia="en-US" w:bidi="en-US"/>
        </w:rPr>
      </w:pPr>
      <w:r w:rsidRPr="0013534D">
        <w:rPr>
          <w:sz w:val="28"/>
          <w:lang w:eastAsia="en-US" w:bidi="en-US"/>
        </w:rPr>
        <w:t>сетевой график (дорожную карту) по формированию необходимой системы условий;</w:t>
      </w:r>
    </w:p>
    <w:p w:rsidR="006317AF" w:rsidRPr="0013534D" w:rsidRDefault="006317AF" w:rsidP="002F2DCF">
      <w:pPr>
        <w:pStyle w:val="s1"/>
        <w:numPr>
          <w:ilvl w:val="0"/>
          <w:numId w:val="106"/>
        </w:numPr>
        <w:shd w:val="clear" w:color="auto" w:fill="FFFFFF"/>
        <w:spacing w:beforeAutospacing="0" w:afterAutospacing="0"/>
        <w:ind w:left="0" w:firstLine="426"/>
        <w:jc w:val="both"/>
        <w:rPr>
          <w:sz w:val="28"/>
          <w:lang w:eastAsia="en-US" w:bidi="en-US"/>
        </w:rPr>
      </w:pPr>
      <w:r w:rsidRPr="0013534D">
        <w:rPr>
          <w:sz w:val="28"/>
          <w:lang w:eastAsia="en-US" w:bidi="en-US"/>
        </w:rPr>
        <w:t>контроль за состоянием системы условий.</w:t>
      </w:r>
    </w:p>
    <w:p w:rsidR="006317AF" w:rsidRPr="0013534D" w:rsidRDefault="006317AF">
      <w:pPr>
        <w:pStyle w:val="af4"/>
        <w:spacing w:line="240" w:lineRule="auto"/>
        <w:ind w:firstLine="426"/>
        <w:rPr>
          <w:rFonts w:ascii="Times New Roman" w:hAnsi="Times New Roman"/>
          <w:color w:val="auto"/>
          <w:sz w:val="28"/>
          <w:lang w:eastAsia="en-US" w:bidi="en-US"/>
        </w:rPr>
      </w:pPr>
      <w:r w:rsidRPr="0013534D">
        <w:rPr>
          <w:rFonts w:ascii="Times New Roman" w:hAnsi="Times New Roman"/>
          <w:color w:val="auto"/>
          <w:sz w:val="28"/>
          <w:lang w:eastAsia="en-US" w:bidi="en-US"/>
        </w:rPr>
        <w:t>Описание системы условий реализации основной образовательной программы организации, осуществляющей образовательную деятельность, базируется на результатах проведенной в ходе разработки программы комплексной аналитико­обобщающей и прогностической работы, включающей:</w:t>
      </w:r>
    </w:p>
    <w:p w:rsidR="006317AF" w:rsidRPr="0013534D" w:rsidRDefault="006317AF">
      <w:pPr>
        <w:pStyle w:val="21"/>
        <w:ind w:firstLine="426"/>
        <w:rPr>
          <w:lang w:eastAsia="en-US" w:bidi="en-US"/>
        </w:rPr>
      </w:pPr>
      <w:r w:rsidRPr="0013534D">
        <w:rPr>
          <w:lang w:eastAsia="en-US" w:bidi="en-US"/>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rsidR="006317AF" w:rsidRPr="0013534D" w:rsidRDefault="006317AF">
      <w:pPr>
        <w:pStyle w:val="21"/>
        <w:ind w:firstLine="426"/>
        <w:rPr>
          <w:lang w:eastAsia="en-US" w:bidi="en-US"/>
        </w:rPr>
      </w:pPr>
      <w:r w:rsidRPr="0013534D">
        <w:rPr>
          <w:lang w:eastAsia="en-US" w:bidi="en-US"/>
        </w:rPr>
        <w:lastRenderedPageBreak/>
        <w:t>установление степени их соответствия требованиям Стандарта, а также целям и задачам основной образовательной программы организации, осуществляющей образовательную деятельность, сформированным с учетом потребностей всех участников образовательного процесса;</w:t>
      </w:r>
    </w:p>
    <w:p w:rsidR="006317AF" w:rsidRPr="0013534D" w:rsidRDefault="006317AF">
      <w:pPr>
        <w:pStyle w:val="21"/>
        <w:ind w:firstLine="426"/>
        <w:rPr>
          <w:lang w:eastAsia="en-US" w:bidi="en-US"/>
        </w:rPr>
      </w:pPr>
      <w:r w:rsidRPr="0013534D">
        <w:rPr>
          <w:lang w:eastAsia="en-US" w:bidi="en-US"/>
        </w:rPr>
        <w:t>выявление проблемных зон и установление необходимых изменений в имеющихся усл для приведения их в соответствие с требованиями ФГОС НОО;</w:t>
      </w:r>
    </w:p>
    <w:p w:rsidR="006317AF" w:rsidRPr="0013534D" w:rsidRDefault="006317AF">
      <w:pPr>
        <w:pStyle w:val="21"/>
        <w:ind w:firstLine="426"/>
        <w:rPr>
          <w:lang w:eastAsia="en-US" w:bidi="en-US"/>
        </w:rPr>
      </w:pPr>
      <w:r w:rsidRPr="0013534D">
        <w:rPr>
          <w:lang w:eastAsia="en-US" w:bidi="en-US"/>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6317AF" w:rsidRPr="0013534D" w:rsidRDefault="006317AF">
      <w:pPr>
        <w:pStyle w:val="21"/>
        <w:ind w:firstLine="426"/>
        <w:rPr>
          <w:lang w:eastAsia="en-US" w:bidi="en-US"/>
        </w:rPr>
      </w:pPr>
      <w:r w:rsidRPr="0013534D">
        <w:rPr>
          <w:lang w:eastAsia="en-US" w:bidi="en-US"/>
        </w:rPr>
        <w:t>разработку сетевого графика (дорожной карты) создания необходимой системы условий;</w:t>
      </w:r>
    </w:p>
    <w:p w:rsidR="006317AF" w:rsidRPr="0013534D" w:rsidRDefault="006317AF">
      <w:pPr>
        <w:spacing w:after="0" w:line="240" w:lineRule="auto"/>
        <w:ind w:firstLine="426"/>
        <w:jc w:val="both"/>
        <w:rPr>
          <w:rFonts w:ascii="Times New Roman" w:hAnsi="Times New Roman"/>
          <w:sz w:val="28"/>
        </w:rPr>
      </w:pPr>
      <w:r>
        <w:rPr>
          <w:rFonts w:ascii="Times New Roman" w:hAnsi="Times New Roman"/>
          <w:sz w:val="28"/>
          <w:lang w:eastAsia="ru-RU" w:bidi="ru-RU"/>
        </w:rPr>
        <w:t xml:space="preserve">– </w:t>
      </w:r>
      <w:r w:rsidRPr="0013534D">
        <w:rPr>
          <w:rFonts w:ascii="Times New Roman" w:hAnsi="Times New Roman"/>
          <w:sz w:val="28"/>
        </w:rPr>
        <w:t>разработку механизмов мониторинга, оценки и коррекции реализации промежуточных этапов разработанного графика (дорожной карты).</w:t>
      </w:r>
    </w:p>
    <w:p w:rsidR="006317AF" w:rsidRPr="0013534D" w:rsidRDefault="006317AF">
      <w:pPr>
        <w:spacing w:after="0" w:line="240" w:lineRule="auto"/>
        <w:ind w:firstLine="426"/>
        <w:jc w:val="both"/>
        <w:rPr>
          <w:rFonts w:ascii="Times New Roman" w:hAnsi="Times New Roman"/>
          <w:sz w:val="28"/>
        </w:rPr>
      </w:pPr>
      <w:r w:rsidRPr="0013534D">
        <w:rPr>
          <w:rFonts w:ascii="Times New Roman" w:hAnsi="Times New Roman"/>
          <w:sz w:val="28"/>
        </w:rPr>
        <w:t xml:space="preserve">Комплексная аналитико­обобщающая и прогностическая работа проведена на основе </w:t>
      </w:r>
    </w:p>
    <w:p w:rsidR="006317AF" w:rsidRDefault="006317AF">
      <w:pPr>
        <w:spacing w:after="0" w:line="240" w:lineRule="auto"/>
        <w:ind w:firstLine="426"/>
        <w:jc w:val="both"/>
        <w:rPr>
          <w:rFonts w:ascii="Times New Roman" w:hAnsi="Times New Roman"/>
          <w:sz w:val="28"/>
          <w:lang w:eastAsia="ru-RU" w:bidi="ru-RU"/>
        </w:rPr>
      </w:pPr>
    </w:p>
    <w:p w:rsidR="006317AF" w:rsidRDefault="006317AF">
      <w:pPr>
        <w:spacing w:after="0" w:line="240" w:lineRule="auto"/>
        <w:ind w:firstLine="426"/>
        <w:jc w:val="both"/>
        <w:rPr>
          <w:rFonts w:ascii="Times New Roman" w:hAnsi="Times New Roman"/>
          <w:sz w:val="28"/>
          <w:lang w:eastAsia="ru-RU" w:bidi="ru-RU"/>
        </w:rPr>
      </w:pPr>
    </w:p>
    <w:p w:rsidR="006317AF" w:rsidRPr="00C60545" w:rsidRDefault="006317AF">
      <w:pPr>
        <w:spacing w:after="0" w:line="240" w:lineRule="auto"/>
        <w:ind w:firstLine="426"/>
        <w:jc w:val="center"/>
        <w:rPr>
          <w:rFonts w:ascii="Times New Roman" w:hAnsi="Times New Roman"/>
          <w:b/>
          <w:sz w:val="32"/>
          <w:szCs w:val="32"/>
        </w:rPr>
      </w:pPr>
      <w:r w:rsidRPr="00C60545">
        <w:rPr>
          <w:rFonts w:ascii="Times New Roman" w:hAnsi="Times New Roman"/>
          <w:b/>
          <w:sz w:val="32"/>
          <w:szCs w:val="32"/>
        </w:rPr>
        <w:t>Описание кадровых условий и механизмы их достижения</w:t>
      </w:r>
    </w:p>
    <w:p w:rsidR="00C60545" w:rsidRPr="00C60545" w:rsidRDefault="00C60545" w:rsidP="00C60545">
      <w:pPr>
        <w:pStyle w:val="affffffc"/>
        <w:spacing w:line="240" w:lineRule="auto"/>
        <w:jc w:val="center"/>
        <w:rPr>
          <w:sz w:val="32"/>
          <w:szCs w:val="32"/>
        </w:rPr>
      </w:pPr>
    </w:p>
    <w:tbl>
      <w:tblPr>
        <w:tblW w:w="10028" w:type="dxa"/>
        <w:jc w:val="center"/>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15"/>
        <w:gridCol w:w="1134"/>
        <w:gridCol w:w="1560"/>
        <w:gridCol w:w="992"/>
        <w:gridCol w:w="1559"/>
        <w:gridCol w:w="2268"/>
      </w:tblGrid>
      <w:tr w:rsidR="00C60545" w:rsidRPr="00063A8B" w:rsidTr="00D160FE">
        <w:trPr>
          <w:jc w:val="center"/>
        </w:trPr>
        <w:tc>
          <w:tcPr>
            <w:tcW w:w="2515" w:type="dxa"/>
            <w:vMerge w:val="restart"/>
            <w:vAlign w:val="center"/>
          </w:tcPr>
          <w:p w:rsidR="00C60545" w:rsidRPr="00C60545" w:rsidRDefault="00C60545" w:rsidP="00D160FE">
            <w:pPr>
              <w:jc w:val="center"/>
              <w:rPr>
                <w:sz w:val="28"/>
                <w:szCs w:val="28"/>
              </w:rPr>
            </w:pPr>
            <w:r w:rsidRPr="00C60545">
              <w:rPr>
                <w:sz w:val="28"/>
                <w:szCs w:val="28"/>
              </w:rPr>
              <w:t>Наименование должности</w:t>
            </w:r>
          </w:p>
        </w:tc>
        <w:tc>
          <w:tcPr>
            <w:tcW w:w="1134" w:type="dxa"/>
            <w:vMerge w:val="restart"/>
            <w:vAlign w:val="center"/>
          </w:tcPr>
          <w:p w:rsidR="00C60545" w:rsidRPr="00C60545" w:rsidRDefault="00C60545" w:rsidP="00D160FE">
            <w:pPr>
              <w:jc w:val="center"/>
              <w:rPr>
                <w:sz w:val="28"/>
                <w:szCs w:val="28"/>
              </w:rPr>
            </w:pPr>
            <w:r w:rsidRPr="00C60545">
              <w:rPr>
                <w:sz w:val="28"/>
                <w:szCs w:val="28"/>
              </w:rPr>
              <w:t>Всего работников</w:t>
            </w:r>
          </w:p>
        </w:tc>
        <w:tc>
          <w:tcPr>
            <w:tcW w:w="4111" w:type="dxa"/>
            <w:gridSpan w:val="3"/>
            <w:vAlign w:val="center"/>
          </w:tcPr>
          <w:p w:rsidR="00C60545" w:rsidRPr="00C60545" w:rsidRDefault="00C60545" w:rsidP="00D160FE">
            <w:pPr>
              <w:pStyle w:val="affffffc"/>
              <w:spacing w:line="240" w:lineRule="auto"/>
              <w:jc w:val="center"/>
              <w:rPr>
                <w:b/>
                <w:color w:val="auto"/>
              </w:rPr>
            </w:pPr>
            <w:r w:rsidRPr="00C60545">
              <w:rPr>
                <w:color w:val="auto"/>
              </w:rPr>
              <w:t>Из них имеют ква</w:t>
            </w:r>
          </w:p>
          <w:p w:rsidR="00C60545" w:rsidRPr="00C60545" w:rsidRDefault="00C60545" w:rsidP="00D160FE">
            <w:pPr>
              <w:jc w:val="center"/>
              <w:rPr>
                <w:sz w:val="28"/>
                <w:szCs w:val="28"/>
              </w:rPr>
            </w:pPr>
            <w:r w:rsidRPr="00C60545">
              <w:rPr>
                <w:sz w:val="28"/>
                <w:szCs w:val="28"/>
              </w:rPr>
              <w:t>лификационные категории</w:t>
            </w:r>
          </w:p>
        </w:tc>
        <w:tc>
          <w:tcPr>
            <w:tcW w:w="2268" w:type="dxa"/>
            <w:vMerge w:val="restart"/>
            <w:vAlign w:val="center"/>
          </w:tcPr>
          <w:p w:rsidR="00C60545" w:rsidRPr="00C60545" w:rsidRDefault="00C60545" w:rsidP="00D160FE">
            <w:pPr>
              <w:jc w:val="center"/>
              <w:rPr>
                <w:sz w:val="28"/>
                <w:szCs w:val="28"/>
              </w:rPr>
            </w:pPr>
            <w:r w:rsidRPr="00C60545">
              <w:rPr>
                <w:sz w:val="28"/>
                <w:szCs w:val="28"/>
              </w:rPr>
              <w:t>Не имеют квалификационных категорий</w:t>
            </w:r>
          </w:p>
        </w:tc>
      </w:tr>
      <w:tr w:rsidR="00C60545" w:rsidRPr="00063A8B" w:rsidTr="00D160FE">
        <w:trPr>
          <w:jc w:val="center"/>
        </w:trPr>
        <w:tc>
          <w:tcPr>
            <w:tcW w:w="2515" w:type="dxa"/>
            <w:vMerge/>
            <w:vAlign w:val="center"/>
          </w:tcPr>
          <w:p w:rsidR="00C60545" w:rsidRPr="00C60545" w:rsidRDefault="00C60545" w:rsidP="00D160FE">
            <w:pPr>
              <w:rPr>
                <w:sz w:val="28"/>
                <w:szCs w:val="28"/>
              </w:rPr>
            </w:pPr>
          </w:p>
        </w:tc>
        <w:tc>
          <w:tcPr>
            <w:tcW w:w="1134" w:type="dxa"/>
            <w:vMerge/>
            <w:vAlign w:val="center"/>
          </w:tcPr>
          <w:p w:rsidR="00C60545" w:rsidRPr="00C60545" w:rsidRDefault="00C60545" w:rsidP="00D160FE">
            <w:pPr>
              <w:jc w:val="center"/>
              <w:rPr>
                <w:sz w:val="28"/>
                <w:szCs w:val="28"/>
              </w:rPr>
            </w:pPr>
          </w:p>
        </w:tc>
        <w:tc>
          <w:tcPr>
            <w:tcW w:w="1560" w:type="dxa"/>
            <w:vAlign w:val="center"/>
          </w:tcPr>
          <w:p w:rsidR="00C60545" w:rsidRPr="00C60545" w:rsidRDefault="00C60545" w:rsidP="00D160FE">
            <w:pPr>
              <w:jc w:val="center"/>
              <w:rPr>
                <w:sz w:val="28"/>
                <w:szCs w:val="28"/>
              </w:rPr>
            </w:pPr>
            <w:r w:rsidRPr="00C60545">
              <w:rPr>
                <w:sz w:val="28"/>
                <w:szCs w:val="28"/>
              </w:rPr>
              <w:t>высшая</w:t>
            </w:r>
          </w:p>
        </w:tc>
        <w:tc>
          <w:tcPr>
            <w:tcW w:w="992" w:type="dxa"/>
            <w:vAlign w:val="center"/>
          </w:tcPr>
          <w:p w:rsidR="00C60545" w:rsidRPr="00C60545" w:rsidRDefault="00C60545" w:rsidP="00D160FE">
            <w:pPr>
              <w:jc w:val="center"/>
              <w:rPr>
                <w:sz w:val="28"/>
                <w:szCs w:val="28"/>
              </w:rPr>
            </w:pPr>
            <w:r w:rsidRPr="00C60545">
              <w:rPr>
                <w:sz w:val="28"/>
                <w:szCs w:val="28"/>
              </w:rPr>
              <w:t>первая</w:t>
            </w:r>
          </w:p>
        </w:tc>
        <w:tc>
          <w:tcPr>
            <w:tcW w:w="1559" w:type="dxa"/>
            <w:vAlign w:val="center"/>
          </w:tcPr>
          <w:p w:rsidR="00C60545" w:rsidRPr="00C60545" w:rsidRDefault="00C60545" w:rsidP="00D160FE">
            <w:pPr>
              <w:jc w:val="center"/>
              <w:rPr>
                <w:sz w:val="28"/>
                <w:szCs w:val="28"/>
              </w:rPr>
            </w:pPr>
            <w:r>
              <w:rPr>
                <w:sz w:val="28"/>
                <w:szCs w:val="28"/>
              </w:rPr>
              <w:t>соответствие</w:t>
            </w:r>
          </w:p>
        </w:tc>
        <w:tc>
          <w:tcPr>
            <w:tcW w:w="2268" w:type="dxa"/>
            <w:vMerge/>
            <w:vAlign w:val="center"/>
          </w:tcPr>
          <w:p w:rsidR="00C60545" w:rsidRPr="00C60545" w:rsidRDefault="00C60545" w:rsidP="00D160FE">
            <w:pPr>
              <w:jc w:val="center"/>
              <w:rPr>
                <w:sz w:val="28"/>
                <w:szCs w:val="28"/>
              </w:rPr>
            </w:pPr>
          </w:p>
        </w:tc>
      </w:tr>
      <w:tr w:rsidR="00C60545" w:rsidRPr="00063A8B" w:rsidTr="00D160FE">
        <w:trPr>
          <w:jc w:val="center"/>
        </w:trPr>
        <w:tc>
          <w:tcPr>
            <w:tcW w:w="2515" w:type="dxa"/>
          </w:tcPr>
          <w:p w:rsidR="00C60545" w:rsidRPr="00C60545" w:rsidRDefault="00C60545" w:rsidP="00D160FE">
            <w:pPr>
              <w:rPr>
                <w:sz w:val="28"/>
                <w:szCs w:val="28"/>
              </w:rPr>
            </w:pPr>
            <w:r w:rsidRPr="00C60545">
              <w:rPr>
                <w:sz w:val="28"/>
                <w:szCs w:val="28"/>
              </w:rPr>
              <w:t xml:space="preserve">Руководитель </w:t>
            </w:r>
          </w:p>
        </w:tc>
        <w:tc>
          <w:tcPr>
            <w:tcW w:w="1134" w:type="dxa"/>
          </w:tcPr>
          <w:p w:rsidR="00C60545" w:rsidRPr="00C60545" w:rsidRDefault="00C60545" w:rsidP="00D160FE">
            <w:pPr>
              <w:jc w:val="center"/>
              <w:rPr>
                <w:sz w:val="28"/>
                <w:szCs w:val="28"/>
              </w:rPr>
            </w:pPr>
            <w:r w:rsidRPr="00C60545">
              <w:rPr>
                <w:sz w:val="28"/>
                <w:szCs w:val="28"/>
              </w:rPr>
              <w:t>1</w:t>
            </w:r>
          </w:p>
        </w:tc>
        <w:tc>
          <w:tcPr>
            <w:tcW w:w="1560" w:type="dxa"/>
          </w:tcPr>
          <w:p w:rsidR="00C60545" w:rsidRPr="00C60545" w:rsidRDefault="00C60545" w:rsidP="00D160FE">
            <w:pPr>
              <w:jc w:val="center"/>
              <w:rPr>
                <w:sz w:val="28"/>
                <w:szCs w:val="28"/>
              </w:rPr>
            </w:pPr>
            <w:r w:rsidRPr="00C60545">
              <w:rPr>
                <w:sz w:val="28"/>
                <w:szCs w:val="28"/>
              </w:rPr>
              <w:t>1</w:t>
            </w:r>
          </w:p>
        </w:tc>
        <w:tc>
          <w:tcPr>
            <w:tcW w:w="992" w:type="dxa"/>
          </w:tcPr>
          <w:p w:rsidR="00C60545" w:rsidRPr="00C60545" w:rsidRDefault="00C60545" w:rsidP="00D160FE">
            <w:pPr>
              <w:jc w:val="center"/>
              <w:rPr>
                <w:sz w:val="28"/>
                <w:szCs w:val="28"/>
              </w:rPr>
            </w:pPr>
            <w:r w:rsidRPr="00C60545">
              <w:rPr>
                <w:sz w:val="28"/>
                <w:szCs w:val="28"/>
              </w:rPr>
              <w:t>-</w:t>
            </w:r>
          </w:p>
        </w:tc>
        <w:tc>
          <w:tcPr>
            <w:tcW w:w="1559" w:type="dxa"/>
          </w:tcPr>
          <w:p w:rsidR="00C60545" w:rsidRPr="00C60545" w:rsidRDefault="00C60545" w:rsidP="00D160FE">
            <w:pPr>
              <w:jc w:val="center"/>
              <w:rPr>
                <w:sz w:val="28"/>
                <w:szCs w:val="28"/>
              </w:rPr>
            </w:pPr>
            <w:r w:rsidRPr="00C60545">
              <w:rPr>
                <w:sz w:val="28"/>
                <w:szCs w:val="28"/>
              </w:rPr>
              <w:t>-</w:t>
            </w:r>
          </w:p>
        </w:tc>
        <w:tc>
          <w:tcPr>
            <w:tcW w:w="2268" w:type="dxa"/>
          </w:tcPr>
          <w:p w:rsidR="00C60545" w:rsidRPr="00C60545" w:rsidRDefault="00C60545" w:rsidP="00D160FE">
            <w:pPr>
              <w:jc w:val="center"/>
              <w:rPr>
                <w:sz w:val="28"/>
                <w:szCs w:val="28"/>
              </w:rPr>
            </w:pPr>
            <w:r w:rsidRPr="00C60545">
              <w:rPr>
                <w:sz w:val="28"/>
                <w:szCs w:val="28"/>
              </w:rPr>
              <w:t>-</w:t>
            </w:r>
          </w:p>
        </w:tc>
      </w:tr>
      <w:tr w:rsidR="00C60545" w:rsidRPr="00063A8B" w:rsidTr="00D160FE">
        <w:trPr>
          <w:jc w:val="center"/>
        </w:trPr>
        <w:tc>
          <w:tcPr>
            <w:tcW w:w="2515" w:type="dxa"/>
          </w:tcPr>
          <w:p w:rsidR="00C60545" w:rsidRPr="00C60545" w:rsidRDefault="00C60545" w:rsidP="00D160FE">
            <w:pPr>
              <w:rPr>
                <w:sz w:val="28"/>
                <w:szCs w:val="28"/>
              </w:rPr>
            </w:pPr>
            <w:r w:rsidRPr="00C60545">
              <w:rPr>
                <w:sz w:val="28"/>
                <w:szCs w:val="28"/>
              </w:rPr>
              <w:t xml:space="preserve">Заместитель руководителя </w:t>
            </w:r>
          </w:p>
        </w:tc>
        <w:tc>
          <w:tcPr>
            <w:tcW w:w="1134" w:type="dxa"/>
          </w:tcPr>
          <w:p w:rsidR="00C60545" w:rsidRPr="00C60545" w:rsidRDefault="00C60545" w:rsidP="00D160FE">
            <w:pPr>
              <w:jc w:val="center"/>
              <w:rPr>
                <w:sz w:val="28"/>
                <w:szCs w:val="28"/>
              </w:rPr>
            </w:pPr>
            <w:r>
              <w:rPr>
                <w:sz w:val="28"/>
                <w:szCs w:val="28"/>
              </w:rPr>
              <w:t>2</w:t>
            </w:r>
          </w:p>
        </w:tc>
        <w:tc>
          <w:tcPr>
            <w:tcW w:w="1560" w:type="dxa"/>
          </w:tcPr>
          <w:p w:rsidR="00C60545" w:rsidRPr="00C60545" w:rsidRDefault="00C60545" w:rsidP="00D160FE">
            <w:pPr>
              <w:jc w:val="center"/>
              <w:rPr>
                <w:sz w:val="28"/>
                <w:szCs w:val="28"/>
              </w:rPr>
            </w:pPr>
            <w:r>
              <w:rPr>
                <w:sz w:val="28"/>
                <w:szCs w:val="28"/>
              </w:rPr>
              <w:t>1</w:t>
            </w:r>
          </w:p>
        </w:tc>
        <w:tc>
          <w:tcPr>
            <w:tcW w:w="992" w:type="dxa"/>
          </w:tcPr>
          <w:p w:rsidR="00C60545" w:rsidRPr="00C60545" w:rsidRDefault="00C60545" w:rsidP="00D160FE">
            <w:pPr>
              <w:jc w:val="center"/>
              <w:rPr>
                <w:sz w:val="28"/>
                <w:szCs w:val="28"/>
              </w:rPr>
            </w:pPr>
          </w:p>
        </w:tc>
        <w:tc>
          <w:tcPr>
            <w:tcW w:w="1559" w:type="dxa"/>
          </w:tcPr>
          <w:p w:rsidR="00C60545" w:rsidRPr="00C60545" w:rsidRDefault="00C60545" w:rsidP="00D160FE">
            <w:pPr>
              <w:jc w:val="center"/>
              <w:rPr>
                <w:sz w:val="28"/>
                <w:szCs w:val="28"/>
              </w:rPr>
            </w:pPr>
            <w:r w:rsidRPr="00C60545">
              <w:rPr>
                <w:sz w:val="28"/>
                <w:szCs w:val="28"/>
              </w:rPr>
              <w:t>-</w:t>
            </w:r>
          </w:p>
        </w:tc>
        <w:tc>
          <w:tcPr>
            <w:tcW w:w="2268" w:type="dxa"/>
          </w:tcPr>
          <w:p w:rsidR="00C60545" w:rsidRPr="00C60545" w:rsidRDefault="00C60545" w:rsidP="00A651E5">
            <w:pPr>
              <w:rPr>
                <w:sz w:val="28"/>
                <w:szCs w:val="28"/>
              </w:rPr>
            </w:pPr>
          </w:p>
        </w:tc>
      </w:tr>
      <w:tr w:rsidR="00C60545" w:rsidRPr="00063A8B" w:rsidTr="00D160FE">
        <w:trPr>
          <w:jc w:val="center"/>
        </w:trPr>
        <w:tc>
          <w:tcPr>
            <w:tcW w:w="2515" w:type="dxa"/>
          </w:tcPr>
          <w:p w:rsidR="00C60545" w:rsidRPr="00C60545" w:rsidRDefault="00C60545" w:rsidP="00D160FE">
            <w:pPr>
              <w:rPr>
                <w:sz w:val="28"/>
                <w:szCs w:val="28"/>
              </w:rPr>
            </w:pPr>
            <w:r w:rsidRPr="00C60545">
              <w:rPr>
                <w:sz w:val="28"/>
                <w:szCs w:val="28"/>
              </w:rPr>
              <w:t>Учитель</w:t>
            </w:r>
          </w:p>
        </w:tc>
        <w:tc>
          <w:tcPr>
            <w:tcW w:w="1134" w:type="dxa"/>
          </w:tcPr>
          <w:p w:rsidR="00C60545" w:rsidRPr="00C60545" w:rsidRDefault="00A651E5" w:rsidP="00D160FE">
            <w:pPr>
              <w:jc w:val="center"/>
              <w:rPr>
                <w:sz w:val="28"/>
                <w:szCs w:val="28"/>
              </w:rPr>
            </w:pPr>
            <w:r>
              <w:rPr>
                <w:sz w:val="28"/>
                <w:szCs w:val="28"/>
              </w:rPr>
              <w:t>4</w:t>
            </w:r>
          </w:p>
        </w:tc>
        <w:tc>
          <w:tcPr>
            <w:tcW w:w="1560" w:type="dxa"/>
          </w:tcPr>
          <w:p w:rsidR="00C60545" w:rsidRPr="00C60545" w:rsidRDefault="00C60545" w:rsidP="00D160FE">
            <w:pPr>
              <w:jc w:val="center"/>
              <w:rPr>
                <w:sz w:val="28"/>
                <w:szCs w:val="28"/>
              </w:rPr>
            </w:pPr>
            <w:r w:rsidRPr="00C60545">
              <w:rPr>
                <w:sz w:val="28"/>
                <w:szCs w:val="28"/>
              </w:rPr>
              <w:t>1</w:t>
            </w:r>
          </w:p>
        </w:tc>
        <w:tc>
          <w:tcPr>
            <w:tcW w:w="992" w:type="dxa"/>
          </w:tcPr>
          <w:p w:rsidR="00C60545" w:rsidRPr="00C60545" w:rsidRDefault="00A651E5" w:rsidP="00D160FE">
            <w:pPr>
              <w:jc w:val="center"/>
              <w:rPr>
                <w:sz w:val="28"/>
                <w:szCs w:val="28"/>
              </w:rPr>
            </w:pPr>
            <w:r>
              <w:rPr>
                <w:sz w:val="28"/>
                <w:szCs w:val="28"/>
              </w:rPr>
              <w:t>1</w:t>
            </w:r>
          </w:p>
        </w:tc>
        <w:tc>
          <w:tcPr>
            <w:tcW w:w="1559" w:type="dxa"/>
          </w:tcPr>
          <w:p w:rsidR="00C60545" w:rsidRPr="00C60545" w:rsidRDefault="00A651E5" w:rsidP="00D160FE">
            <w:pPr>
              <w:jc w:val="center"/>
              <w:rPr>
                <w:sz w:val="28"/>
                <w:szCs w:val="28"/>
              </w:rPr>
            </w:pPr>
            <w:r>
              <w:rPr>
                <w:sz w:val="28"/>
                <w:szCs w:val="28"/>
              </w:rPr>
              <w:t>2</w:t>
            </w:r>
          </w:p>
        </w:tc>
        <w:tc>
          <w:tcPr>
            <w:tcW w:w="2268" w:type="dxa"/>
          </w:tcPr>
          <w:p w:rsidR="00C60545" w:rsidRPr="00C60545" w:rsidRDefault="00C60545" w:rsidP="00D160FE">
            <w:pPr>
              <w:jc w:val="center"/>
              <w:rPr>
                <w:sz w:val="28"/>
                <w:szCs w:val="28"/>
              </w:rPr>
            </w:pPr>
          </w:p>
        </w:tc>
      </w:tr>
      <w:tr w:rsidR="00C60545" w:rsidRPr="00063A8B" w:rsidTr="00D160FE">
        <w:trPr>
          <w:jc w:val="center"/>
        </w:trPr>
        <w:tc>
          <w:tcPr>
            <w:tcW w:w="2515" w:type="dxa"/>
          </w:tcPr>
          <w:p w:rsidR="00C60545" w:rsidRPr="00C60545" w:rsidRDefault="00C60545" w:rsidP="00D160FE">
            <w:pPr>
              <w:rPr>
                <w:sz w:val="28"/>
                <w:szCs w:val="28"/>
              </w:rPr>
            </w:pPr>
            <w:r w:rsidRPr="00C60545">
              <w:rPr>
                <w:sz w:val="28"/>
                <w:szCs w:val="28"/>
              </w:rPr>
              <w:t>Библиотекарь</w:t>
            </w:r>
          </w:p>
        </w:tc>
        <w:tc>
          <w:tcPr>
            <w:tcW w:w="1134" w:type="dxa"/>
          </w:tcPr>
          <w:p w:rsidR="00C60545" w:rsidRPr="00C60545" w:rsidRDefault="00C60545" w:rsidP="00D160FE">
            <w:pPr>
              <w:jc w:val="center"/>
              <w:rPr>
                <w:sz w:val="28"/>
                <w:szCs w:val="28"/>
              </w:rPr>
            </w:pPr>
            <w:r w:rsidRPr="00C60545">
              <w:rPr>
                <w:sz w:val="28"/>
                <w:szCs w:val="28"/>
              </w:rPr>
              <w:t>1</w:t>
            </w:r>
          </w:p>
        </w:tc>
        <w:tc>
          <w:tcPr>
            <w:tcW w:w="1560" w:type="dxa"/>
          </w:tcPr>
          <w:p w:rsidR="00C60545" w:rsidRPr="00C60545" w:rsidRDefault="00C60545" w:rsidP="00D160FE">
            <w:pPr>
              <w:jc w:val="center"/>
              <w:rPr>
                <w:sz w:val="28"/>
                <w:szCs w:val="28"/>
              </w:rPr>
            </w:pPr>
            <w:r w:rsidRPr="00C60545">
              <w:rPr>
                <w:sz w:val="28"/>
                <w:szCs w:val="28"/>
              </w:rPr>
              <w:t>-</w:t>
            </w:r>
          </w:p>
        </w:tc>
        <w:tc>
          <w:tcPr>
            <w:tcW w:w="992" w:type="dxa"/>
          </w:tcPr>
          <w:p w:rsidR="00C60545" w:rsidRPr="00C60545" w:rsidRDefault="00C60545" w:rsidP="00D160FE">
            <w:pPr>
              <w:jc w:val="center"/>
              <w:rPr>
                <w:sz w:val="28"/>
                <w:szCs w:val="28"/>
              </w:rPr>
            </w:pPr>
          </w:p>
        </w:tc>
        <w:tc>
          <w:tcPr>
            <w:tcW w:w="1559" w:type="dxa"/>
          </w:tcPr>
          <w:p w:rsidR="00C60545" w:rsidRPr="00C60545" w:rsidRDefault="00C60545" w:rsidP="00D160FE">
            <w:pPr>
              <w:jc w:val="center"/>
              <w:rPr>
                <w:sz w:val="28"/>
                <w:szCs w:val="28"/>
              </w:rPr>
            </w:pPr>
            <w:r w:rsidRPr="00C60545">
              <w:rPr>
                <w:sz w:val="28"/>
                <w:szCs w:val="28"/>
              </w:rPr>
              <w:t>-</w:t>
            </w:r>
          </w:p>
        </w:tc>
        <w:tc>
          <w:tcPr>
            <w:tcW w:w="2268" w:type="dxa"/>
          </w:tcPr>
          <w:p w:rsidR="00C60545" w:rsidRPr="00C60545" w:rsidRDefault="00A651E5" w:rsidP="00D160FE">
            <w:pPr>
              <w:jc w:val="center"/>
              <w:rPr>
                <w:sz w:val="28"/>
                <w:szCs w:val="28"/>
              </w:rPr>
            </w:pPr>
            <w:r>
              <w:rPr>
                <w:sz w:val="28"/>
                <w:szCs w:val="28"/>
              </w:rPr>
              <w:t>1</w:t>
            </w:r>
          </w:p>
        </w:tc>
      </w:tr>
    </w:tbl>
    <w:p w:rsidR="00C60545" w:rsidRPr="00063A8B" w:rsidRDefault="00C60545" w:rsidP="00C60545">
      <w:pPr>
        <w:pStyle w:val="affffffc"/>
        <w:spacing w:line="240" w:lineRule="auto"/>
        <w:ind w:left="-426" w:firstLine="0"/>
        <w:rPr>
          <w:i/>
          <w:color w:val="FF0000"/>
        </w:rPr>
      </w:pPr>
    </w:p>
    <w:p w:rsidR="00A651E5" w:rsidRDefault="00A651E5" w:rsidP="00C60545">
      <w:pPr>
        <w:pStyle w:val="aff6"/>
        <w:jc w:val="both"/>
        <w:rPr>
          <w:rFonts w:eastAsia="Arial Unicode MS"/>
          <w:b/>
        </w:rPr>
      </w:pPr>
    </w:p>
    <w:p w:rsidR="00A651E5" w:rsidRDefault="00A651E5" w:rsidP="00C60545">
      <w:pPr>
        <w:pStyle w:val="aff6"/>
        <w:jc w:val="both"/>
        <w:rPr>
          <w:rFonts w:eastAsia="Arial Unicode MS"/>
          <w:b/>
        </w:rPr>
      </w:pPr>
    </w:p>
    <w:p w:rsidR="00C60545" w:rsidRPr="00A651E5" w:rsidRDefault="00C60545" w:rsidP="00C60545">
      <w:pPr>
        <w:pStyle w:val="aff6"/>
        <w:jc w:val="both"/>
        <w:rPr>
          <w:rFonts w:ascii="Times New Roman" w:hAnsi="Times New Roman"/>
          <w:b/>
          <w:i/>
          <w:sz w:val="28"/>
          <w:szCs w:val="28"/>
        </w:rPr>
      </w:pPr>
      <w:r w:rsidRPr="00A651E5">
        <w:rPr>
          <w:rFonts w:ascii="Times New Roman" w:eastAsia="Arial Unicode MS" w:hAnsi="Times New Roman"/>
          <w:b/>
          <w:sz w:val="28"/>
          <w:szCs w:val="28"/>
        </w:rPr>
        <w:t>Директор</w:t>
      </w:r>
      <w:r w:rsidRPr="00A651E5">
        <w:rPr>
          <w:rFonts w:ascii="Times New Roman" w:hAnsi="Times New Roman"/>
          <w:sz w:val="28"/>
          <w:szCs w:val="28"/>
        </w:rPr>
        <w:t xml:space="preserve"> МОУ «Байгазинская СОШ» обеспечивает системную образовательную и административно-хозяйственную работу образовательного </w:t>
      </w:r>
      <w:r w:rsidRPr="00A651E5">
        <w:rPr>
          <w:rFonts w:ascii="Times New Roman" w:hAnsi="Times New Roman"/>
          <w:sz w:val="28"/>
          <w:szCs w:val="28"/>
        </w:rPr>
        <w:lastRenderedPageBreak/>
        <w:t xml:space="preserve">учреждения, имеет высшее профессиональное образование,    с 13.10.2010 по 08. 12. 2010. прошёл профессиональную переподготовку в ГОУ ДПО  ЧИПКРО по программе «Технологии управления персоналом» (516  ч., регистр. номер Р № 6763), стаж работы на педагогической  должностях    40  </w:t>
      </w:r>
      <w:bookmarkStart w:id="47" w:name="bookmark203"/>
      <w:r w:rsidRPr="00A651E5">
        <w:rPr>
          <w:rFonts w:ascii="Times New Roman" w:hAnsi="Times New Roman"/>
          <w:sz w:val="28"/>
          <w:szCs w:val="28"/>
        </w:rPr>
        <w:t>лет</w:t>
      </w:r>
      <w:r w:rsidRPr="00A651E5">
        <w:rPr>
          <w:rFonts w:ascii="Times New Roman" w:hAnsi="Times New Roman"/>
          <w:i/>
          <w:sz w:val="28"/>
          <w:szCs w:val="28"/>
        </w:rPr>
        <w:t xml:space="preserve">, </w:t>
      </w:r>
      <w:r w:rsidRPr="00A651E5">
        <w:rPr>
          <w:rFonts w:ascii="Times New Roman" w:hAnsi="Times New Roman"/>
          <w:sz w:val="28"/>
          <w:szCs w:val="28"/>
        </w:rPr>
        <w:t>в должности директора 32 года</w:t>
      </w:r>
      <w:r w:rsidRPr="00A651E5">
        <w:rPr>
          <w:rFonts w:ascii="Times New Roman" w:hAnsi="Times New Roman"/>
          <w:b/>
          <w:i/>
          <w:sz w:val="28"/>
          <w:szCs w:val="28"/>
        </w:rPr>
        <w:t xml:space="preserve">. </w:t>
      </w:r>
    </w:p>
    <w:p w:rsidR="00C60545" w:rsidRPr="00A651E5" w:rsidRDefault="00C60545" w:rsidP="00C60545">
      <w:pPr>
        <w:pStyle w:val="aff6"/>
        <w:ind w:left="-426"/>
        <w:jc w:val="both"/>
        <w:rPr>
          <w:rFonts w:ascii="Times New Roman" w:hAnsi="Times New Roman"/>
          <w:sz w:val="28"/>
          <w:szCs w:val="28"/>
        </w:rPr>
      </w:pPr>
      <w:r w:rsidRPr="00A651E5">
        <w:rPr>
          <w:rFonts w:ascii="Times New Roman" w:eastAsia="Arial Unicode MS" w:hAnsi="Times New Roman"/>
          <w:b/>
          <w:color w:val="000000"/>
          <w:sz w:val="28"/>
          <w:szCs w:val="28"/>
        </w:rPr>
        <w:t xml:space="preserve">      </w:t>
      </w:r>
      <w:r w:rsidRPr="00A651E5">
        <w:rPr>
          <w:rFonts w:ascii="Times New Roman" w:hAnsi="Times New Roman"/>
          <w:b/>
          <w:sz w:val="28"/>
          <w:szCs w:val="28"/>
        </w:rPr>
        <w:t>Заместитель  руководителя</w:t>
      </w:r>
      <w:bookmarkEnd w:id="47"/>
      <w:r w:rsidR="00A651E5">
        <w:rPr>
          <w:rFonts w:ascii="Times New Roman" w:hAnsi="Times New Roman"/>
          <w:b/>
          <w:sz w:val="28"/>
          <w:szCs w:val="28"/>
        </w:rPr>
        <w:t xml:space="preserve"> по УВР</w:t>
      </w:r>
      <w:r w:rsidRPr="00A651E5">
        <w:rPr>
          <w:rFonts w:ascii="Times New Roman" w:hAnsi="Times New Roman"/>
          <w:b/>
          <w:i/>
          <w:sz w:val="28"/>
          <w:szCs w:val="28"/>
        </w:rPr>
        <w:t xml:space="preserve"> </w:t>
      </w:r>
      <w:r w:rsidRPr="00A651E5">
        <w:rPr>
          <w:rFonts w:ascii="Times New Roman" w:hAnsi="Times New Roman"/>
          <w:sz w:val="28"/>
          <w:szCs w:val="28"/>
        </w:rPr>
        <w:t>координирует работу преподавателей,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качества  образовательного процесса.</w:t>
      </w:r>
    </w:p>
    <w:p w:rsidR="00C60545" w:rsidRDefault="00C60545" w:rsidP="00C60545">
      <w:pPr>
        <w:pStyle w:val="aff6"/>
        <w:ind w:left="-426" w:firstLine="142"/>
        <w:jc w:val="both"/>
        <w:rPr>
          <w:rFonts w:ascii="Times New Roman" w:hAnsi="Times New Roman"/>
          <w:sz w:val="28"/>
          <w:szCs w:val="28"/>
        </w:rPr>
      </w:pPr>
      <w:r w:rsidRPr="00A651E5">
        <w:rPr>
          <w:rStyle w:val="1ff"/>
          <w:i w:val="0"/>
          <w:sz w:val="28"/>
          <w:szCs w:val="28"/>
          <w:lang w:val="ru-RU"/>
        </w:rPr>
        <w:t xml:space="preserve"> Заместитель директора</w:t>
      </w:r>
      <w:r w:rsidRPr="00A651E5">
        <w:rPr>
          <w:rStyle w:val="1ff"/>
          <w:sz w:val="28"/>
          <w:szCs w:val="28"/>
          <w:lang w:val="ru-RU"/>
        </w:rPr>
        <w:t xml:space="preserve"> </w:t>
      </w:r>
      <w:r w:rsidRPr="00A651E5">
        <w:rPr>
          <w:rStyle w:val="1ff"/>
          <w:i w:val="0"/>
          <w:sz w:val="28"/>
          <w:szCs w:val="28"/>
          <w:lang w:val="ru-RU"/>
        </w:rPr>
        <w:t>имеет высшее</w:t>
      </w:r>
      <w:r w:rsidRPr="00A651E5">
        <w:rPr>
          <w:rStyle w:val="1ff"/>
          <w:sz w:val="28"/>
          <w:szCs w:val="28"/>
          <w:lang w:val="ru-RU"/>
        </w:rPr>
        <w:t xml:space="preserve"> </w:t>
      </w:r>
      <w:r w:rsidRPr="00A651E5">
        <w:rPr>
          <w:rFonts w:ascii="Times New Roman" w:hAnsi="Times New Roman"/>
          <w:sz w:val="28"/>
          <w:szCs w:val="28"/>
        </w:rPr>
        <w:t xml:space="preserve"> профессиональное образование, стаж работы на педагогических должностях 36 лет.  Прошла курсы повышения квалификации в ГОУ ДПО ЧИПКРО с 09.04 2012 по 26.04 2012 по  программе «Современный образовательный  менеджмент. Принцип государственно-общественного характера управления в образовании»  (72ч.)</w:t>
      </w:r>
    </w:p>
    <w:p w:rsidR="00A651E5" w:rsidRPr="00A651E5" w:rsidRDefault="00A651E5" w:rsidP="00A651E5">
      <w:pPr>
        <w:pStyle w:val="aff6"/>
        <w:ind w:left="-426"/>
        <w:jc w:val="both"/>
        <w:rPr>
          <w:rFonts w:ascii="Times New Roman" w:hAnsi="Times New Roman"/>
          <w:sz w:val="28"/>
          <w:szCs w:val="28"/>
        </w:rPr>
      </w:pPr>
      <w:r w:rsidRPr="00A651E5">
        <w:rPr>
          <w:rFonts w:ascii="Times New Roman" w:hAnsi="Times New Roman"/>
          <w:b/>
          <w:sz w:val="28"/>
          <w:szCs w:val="28"/>
        </w:rPr>
        <w:t>Заместитель  руководителя</w:t>
      </w:r>
      <w:r w:rsidRPr="00A651E5">
        <w:rPr>
          <w:rFonts w:ascii="Times New Roman" w:hAnsi="Times New Roman"/>
          <w:b/>
          <w:i/>
          <w:sz w:val="28"/>
          <w:szCs w:val="28"/>
        </w:rPr>
        <w:t xml:space="preserve"> </w:t>
      </w:r>
      <w:r w:rsidRPr="00A651E5">
        <w:rPr>
          <w:rFonts w:ascii="Times New Roman" w:hAnsi="Times New Roman"/>
          <w:b/>
          <w:sz w:val="28"/>
          <w:szCs w:val="28"/>
        </w:rPr>
        <w:t>по ВР</w:t>
      </w:r>
      <w:r>
        <w:rPr>
          <w:rFonts w:ascii="Times New Roman" w:hAnsi="Times New Roman"/>
          <w:b/>
          <w:i/>
          <w:sz w:val="28"/>
          <w:szCs w:val="28"/>
        </w:rPr>
        <w:t xml:space="preserve"> </w:t>
      </w:r>
      <w:r w:rsidRPr="00A651E5">
        <w:rPr>
          <w:rFonts w:ascii="Times New Roman" w:hAnsi="Times New Roman"/>
          <w:sz w:val="28"/>
          <w:szCs w:val="28"/>
        </w:rPr>
        <w:t xml:space="preserve">координирует работу преподавателей, разработку учебно-методической и иной документации, обеспечивает совершенствование методов организации </w:t>
      </w:r>
      <w:r>
        <w:rPr>
          <w:rFonts w:ascii="Times New Roman" w:hAnsi="Times New Roman"/>
          <w:sz w:val="28"/>
          <w:szCs w:val="28"/>
        </w:rPr>
        <w:t>воспит</w:t>
      </w:r>
      <w:r w:rsidRPr="00A651E5">
        <w:rPr>
          <w:rFonts w:ascii="Times New Roman" w:hAnsi="Times New Roman"/>
          <w:sz w:val="28"/>
          <w:szCs w:val="28"/>
        </w:rPr>
        <w:t>ательного процесса.</w:t>
      </w:r>
    </w:p>
    <w:p w:rsidR="00A651E5" w:rsidRPr="00A651E5" w:rsidRDefault="00A651E5" w:rsidP="00C60545">
      <w:pPr>
        <w:pStyle w:val="aff6"/>
        <w:ind w:left="-426" w:firstLine="142"/>
        <w:jc w:val="both"/>
        <w:rPr>
          <w:rFonts w:ascii="Times New Roman" w:hAnsi="Times New Roman"/>
          <w:sz w:val="28"/>
          <w:szCs w:val="28"/>
        </w:rPr>
      </w:pPr>
      <w:r w:rsidRPr="00A651E5">
        <w:rPr>
          <w:rStyle w:val="1ff"/>
          <w:i w:val="0"/>
          <w:sz w:val="28"/>
          <w:szCs w:val="28"/>
          <w:lang w:val="ru-RU"/>
        </w:rPr>
        <w:t xml:space="preserve"> Заместитель директора</w:t>
      </w:r>
      <w:r w:rsidRPr="00A651E5">
        <w:rPr>
          <w:rStyle w:val="1ff"/>
          <w:sz w:val="28"/>
          <w:szCs w:val="28"/>
          <w:lang w:val="ru-RU"/>
        </w:rPr>
        <w:t xml:space="preserve"> </w:t>
      </w:r>
      <w:r w:rsidRPr="00A651E5">
        <w:rPr>
          <w:rStyle w:val="1ff"/>
          <w:i w:val="0"/>
          <w:sz w:val="28"/>
          <w:szCs w:val="28"/>
          <w:lang w:val="ru-RU"/>
        </w:rPr>
        <w:t>имеет высшее</w:t>
      </w:r>
      <w:r w:rsidRPr="00A651E5">
        <w:rPr>
          <w:rStyle w:val="1ff"/>
          <w:sz w:val="28"/>
          <w:szCs w:val="28"/>
          <w:lang w:val="ru-RU"/>
        </w:rPr>
        <w:t xml:space="preserve"> </w:t>
      </w:r>
      <w:r w:rsidRPr="00A651E5">
        <w:rPr>
          <w:rFonts w:ascii="Times New Roman" w:hAnsi="Times New Roman"/>
          <w:sz w:val="28"/>
          <w:szCs w:val="28"/>
        </w:rPr>
        <w:t xml:space="preserve"> профессиональное образование, стаж работы на педагогических должностях 3</w:t>
      </w:r>
      <w:r>
        <w:rPr>
          <w:rFonts w:ascii="Times New Roman" w:hAnsi="Times New Roman"/>
          <w:sz w:val="28"/>
          <w:szCs w:val="28"/>
        </w:rPr>
        <w:t>0</w:t>
      </w:r>
      <w:r w:rsidRPr="00A651E5">
        <w:rPr>
          <w:rFonts w:ascii="Times New Roman" w:hAnsi="Times New Roman"/>
          <w:sz w:val="28"/>
          <w:szCs w:val="28"/>
        </w:rPr>
        <w:t xml:space="preserve"> лет.  </w:t>
      </w:r>
    </w:p>
    <w:p w:rsidR="00C60545" w:rsidRPr="00A651E5" w:rsidRDefault="00C60545" w:rsidP="00C60545">
      <w:pPr>
        <w:pStyle w:val="aff6"/>
        <w:ind w:left="-426" w:firstLine="142"/>
        <w:jc w:val="both"/>
        <w:rPr>
          <w:rFonts w:ascii="Times New Roman" w:hAnsi="Times New Roman"/>
          <w:sz w:val="28"/>
          <w:szCs w:val="28"/>
        </w:rPr>
      </w:pPr>
      <w:r w:rsidRPr="00A651E5">
        <w:rPr>
          <w:rFonts w:ascii="Times New Roman" w:hAnsi="Times New Roman"/>
          <w:sz w:val="28"/>
          <w:szCs w:val="28"/>
        </w:rPr>
        <w:t>Учителя</w:t>
      </w:r>
      <w:r w:rsidRPr="00A651E5">
        <w:rPr>
          <w:rFonts w:ascii="Times New Roman" w:hAnsi="Times New Roman"/>
          <w:b/>
          <w:i/>
          <w:sz w:val="28"/>
          <w:szCs w:val="28"/>
        </w:rPr>
        <w:t xml:space="preserve"> </w:t>
      </w:r>
      <w:r w:rsidRPr="00A651E5">
        <w:rPr>
          <w:rFonts w:ascii="Times New Roman" w:hAnsi="Times New Roman"/>
          <w:sz w:val="28"/>
          <w:szCs w:val="28"/>
        </w:rPr>
        <w:t>осуществляют обучение и воспитание обучающихся, что способствует формированию общей культуры личности, социализации, осознанного выбора и освоения образовательных программ. Не все педагоги имеют высшее профессиональное образование (</w:t>
      </w:r>
      <w:r w:rsidR="00A651E5">
        <w:rPr>
          <w:rFonts w:ascii="Times New Roman" w:hAnsi="Times New Roman"/>
          <w:sz w:val="28"/>
          <w:szCs w:val="28"/>
        </w:rPr>
        <w:t>75</w:t>
      </w:r>
      <w:r w:rsidRPr="00A651E5">
        <w:rPr>
          <w:rFonts w:ascii="Times New Roman" w:hAnsi="Times New Roman"/>
          <w:sz w:val="28"/>
          <w:szCs w:val="28"/>
        </w:rPr>
        <w:t xml:space="preserve">%). Своевременно проходят курсы повышения квалификации по программе «Федеральный государственный образовательный стандарт начального общего образования: нормативные документы, содержание, технологии».  </w:t>
      </w:r>
      <w:bookmarkStart w:id="48" w:name="bookmark206"/>
    </w:p>
    <w:p w:rsidR="00C60545" w:rsidRPr="00A651E5" w:rsidRDefault="00C60545" w:rsidP="00C60545">
      <w:pPr>
        <w:pStyle w:val="affffffc"/>
        <w:spacing w:line="240" w:lineRule="auto"/>
        <w:ind w:left="-426" w:firstLine="0"/>
      </w:pPr>
      <w:bookmarkStart w:id="49" w:name="bookmark215"/>
      <w:bookmarkEnd w:id="48"/>
      <w:r w:rsidRPr="00A651E5">
        <w:t>Библиотекар</w:t>
      </w:r>
      <w:bookmarkEnd w:id="49"/>
      <w:r w:rsidRPr="00A651E5">
        <w:t xml:space="preserve">ь </w:t>
      </w:r>
      <w:r w:rsidRPr="00A651E5">
        <w:rPr>
          <w:b/>
          <w:i/>
        </w:rPr>
        <w:t xml:space="preserve"> </w:t>
      </w:r>
      <w:r w:rsidRPr="00A651E5">
        <w:t xml:space="preserve">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 </w:t>
      </w:r>
      <w:r w:rsidRPr="00A651E5">
        <w:rPr>
          <w:rStyle w:val="1ff"/>
          <w:rFonts w:eastAsia="Arial Unicode MS"/>
          <w:i w:val="0"/>
          <w:sz w:val="28"/>
          <w:szCs w:val="28"/>
          <w:lang w:val="ru-RU"/>
        </w:rPr>
        <w:t>имеет</w:t>
      </w:r>
      <w:r w:rsidRPr="00A651E5">
        <w:t xml:space="preserve"> высшее образование.</w:t>
      </w:r>
    </w:p>
    <w:p w:rsidR="006317AF" w:rsidRPr="0013534D" w:rsidRDefault="006317AF">
      <w:pPr>
        <w:spacing w:after="0" w:line="240" w:lineRule="auto"/>
        <w:ind w:left="1080" w:firstLine="426"/>
        <w:jc w:val="right"/>
        <w:rPr>
          <w:rFonts w:ascii="Times New Roman" w:hAnsi="Times New Roman"/>
          <w:sz w:val="28"/>
        </w:rPr>
      </w:pPr>
    </w:p>
    <w:p w:rsidR="006317AF" w:rsidRPr="0013534D" w:rsidRDefault="006317AF">
      <w:pPr>
        <w:spacing w:after="0" w:line="240" w:lineRule="auto"/>
        <w:ind w:firstLine="284"/>
        <w:jc w:val="both"/>
        <w:rPr>
          <w:rFonts w:ascii="Times New Roman" w:hAnsi="Times New Roman"/>
          <w:sz w:val="28"/>
        </w:rPr>
      </w:pPr>
      <w:r w:rsidRPr="0013534D">
        <w:rPr>
          <w:rFonts w:ascii="Times New Roman" w:hAnsi="Times New Roman"/>
          <w:sz w:val="28"/>
        </w:rPr>
        <w:t xml:space="preserve">Соответствие кадровых условий реализации основной образовательной программы начального общего образования в организации </w:t>
      </w:r>
      <w:r>
        <w:rPr>
          <w:rFonts w:ascii="Times New Roman" w:hAnsi="Times New Roman"/>
          <w:sz w:val="28"/>
        </w:rPr>
        <w:t>МОУ Байгазинская СОШ</w:t>
      </w:r>
      <w:r w:rsidRPr="0013534D">
        <w:rPr>
          <w:rFonts w:ascii="Times New Roman" w:hAnsi="Times New Roman"/>
          <w:i/>
          <w:sz w:val="28"/>
        </w:rPr>
        <w:t xml:space="preserve"> </w:t>
      </w:r>
      <w:r w:rsidRPr="0013534D">
        <w:rPr>
          <w:rFonts w:ascii="Times New Roman" w:hAnsi="Times New Roman"/>
          <w:sz w:val="28"/>
        </w:rPr>
        <w:t>подтверждаются следующими документами (таблица 1)</w:t>
      </w:r>
    </w:p>
    <w:p w:rsidR="006317AF" w:rsidRPr="0013534D" w:rsidRDefault="006317AF">
      <w:pPr>
        <w:spacing w:after="0" w:line="240" w:lineRule="auto"/>
        <w:ind w:left="1080" w:firstLine="426"/>
        <w:jc w:val="right"/>
        <w:rPr>
          <w:rFonts w:ascii="Times New Roman" w:hAnsi="Times New Roman"/>
          <w:sz w:val="28"/>
        </w:rPr>
      </w:pPr>
      <w:r w:rsidRPr="0013534D">
        <w:rPr>
          <w:rFonts w:ascii="Times New Roman" w:hAnsi="Times New Roman"/>
          <w:sz w:val="28"/>
        </w:rPr>
        <w:t>Таблица 1</w:t>
      </w:r>
    </w:p>
    <w:p w:rsidR="006317AF" w:rsidRDefault="006317AF">
      <w:pPr>
        <w:spacing w:after="0" w:line="240" w:lineRule="auto"/>
        <w:ind w:firstLine="426"/>
        <w:jc w:val="center"/>
        <w:rPr>
          <w:rFonts w:ascii="Times New Roman" w:hAnsi="Times New Roman"/>
          <w:b/>
          <w:sz w:val="28"/>
          <w:lang w:eastAsia="ru-RU" w:bidi="ru-RU"/>
        </w:rPr>
      </w:pPr>
      <w:r w:rsidRPr="0013534D">
        <w:rPr>
          <w:rFonts w:ascii="Times New Roman" w:hAnsi="Times New Roman"/>
          <w:b/>
          <w:sz w:val="28"/>
        </w:rPr>
        <w:t>Соответствие кадровых условий реализации основной образовательной программы начального общего образования</w:t>
      </w:r>
    </w:p>
    <w:p w:rsidR="006317AF" w:rsidRPr="0013534D" w:rsidRDefault="006317AF">
      <w:pPr>
        <w:spacing w:after="0" w:line="240" w:lineRule="auto"/>
        <w:ind w:left="1080" w:firstLine="426"/>
        <w:rPr>
          <w:rFonts w:ascii="Times New Roman" w:hAnsi="Times New Roman"/>
          <w:sz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87"/>
        <w:gridCol w:w="3827"/>
        <w:gridCol w:w="3039"/>
      </w:tblGrid>
      <w:tr w:rsidR="006317AF" w:rsidRPr="0013534D">
        <w:tc>
          <w:tcPr>
            <w:tcW w:w="1516" w:type="pct"/>
            <w:tcBorders>
              <w:top w:val="single" w:sz="4" w:space="0" w:color="000000"/>
              <w:left w:val="single" w:sz="4" w:space="0" w:color="000000"/>
              <w:bottom w:val="single" w:sz="4" w:space="0" w:color="000000"/>
              <w:right w:val="single" w:sz="4" w:space="0" w:color="000000"/>
            </w:tcBorders>
          </w:tcPr>
          <w:p w:rsidR="006317AF" w:rsidRDefault="006317AF">
            <w:pPr>
              <w:spacing w:after="0" w:line="240" w:lineRule="auto"/>
              <w:jc w:val="center"/>
              <w:rPr>
                <w:rFonts w:ascii="Times New Roman" w:hAnsi="Times New Roman"/>
                <w:b/>
                <w:i/>
              </w:rPr>
            </w:pPr>
            <w:r>
              <w:rPr>
                <w:rFonts w:ascii="Times New Roman" w:hAnsi="Times New Roman"/>
                <w:b/>
              </w:rPr>
              <w:t>Требование</w:t>
            </w:r>
          </w:p>
        </w:tc>
        <w:tc>
          <w:tcPr>
            <w:tcW w:w="1942" w:type="pct"/>
            <w:tcBorders>
              <w:top w:val="single" w:sz="4" w:space="0" w:color="000000"/>
              <w:left w:val="single" w:sz="4" w:space="0" w:color="000000"/>
              <w:bottom w:val="single" w:sz="4" w:space="0" w:color="000000"/>
              <w:right w:val="single" w:sz="4" w:space="0" w:color="000000"/>
            </w:tcBorders>
          </w:tcPr>
          <w:p w:rsidR="006317AF" w:rsidRDefault="006317AF">
            <w:pPr>
              <w:spacing w:after="0" w:line="240" w:lineRule="auto"/>
              <w:jc w:val="center"/>
              <w:rPr>
                <w:rFonts w:ascii="Times New Roman" w:hAnsi="Times New Roman"/>
                <w:i/>
              </w:rPr>
            </w:pPr>
            <w:r>
              <w:rPr>
                <w:rFonts w:ascii="Times New Roman" w:hAnsi="Times New Roman"/>
                <w:b/>
              </w:rPr>
              <w:t>Показатели</w:t>
            </w:r>
          </w:p>
        </w:tc>
        <w:tc>
          <w:tcPr>
            <w:tcW w:w="1542" w:type="pct"/>
            <w:tcBorders>
              <w:top w:val="single" w:sz="4" w:space="0" w:color="000000"/>
              <w:left w:val="single" w:sz="4" w:space="0" w:color="000000"/>
              <w:bottom w:val="single" w:sz="4" w:space="0" w:color="000000"/>
              <w:right w:val="single" w:sz="4" w:space="0" w:color="000000"/>
            </w:tcBorders>
          </w:tcPr>
          <w:p w:rsidR="006317AF" w:rsidRPr="0013534D" w:rsidRDefault="006317AF">
            <w:pPr>
              <w:spacing w:after="0" w:line="240" w:lineRule="auto"/>
              <w:jc w:val="center"/>
              <w:rPr>
                <w:rFonts w:ascii="Times New Roman" w:hAnsi="Times New Roman"/>
                <w:b/>
              </w:rPr>
            </w:pPr>
            <w:r w:rsidRPr="0013534D">
              <w:rPr>
                <w:rFonts w:ascii="Times New Roman" w:hAnsi="Times New Roman"/>
                <w:b/>
              </w:rPr>
              <w:t>Документационное обеспечение</w:t>
            </w:r>
          </w:p>
          <w:p w:rsidR="006317AF" w:rsidRPr="0013534D" w:rsidRDefault="006317AF" w:rsidP="00352764">
            <w:pPr>
              <w:spacing w:after="0" w:line="240" w:lineRule="auto"/>
              <w:rPr>
                <w:rFonts w:ascii="Times New Roman" w:hAnsi="Times New Roman"/>
                <w:i/>
              </w:rPr>
            </w:pPr>
          </w:p>
        </w:tc>
      </w:tr>
      <w:tr w:rsidR="006317AF">
        <w:tc>
          <w:tcPr>
            <w:tcW w:w="1516" w:type="pct"/>
            <w:tcBorders>
              <w:top w:val="single" w:sz="4" w:space="0" w:color="000000"/>
              <w:left w:val="single" w:sz="4" w:space="0" w:color="000000"/>
              <w:bottom w:val="single" w:sz="4" w:space="0" w:color="000000"/>
              <w:right w:val="single" w:sz="4" w:space="0" w:color="000000"/>
            </w:tcBorders>
          </w:tcPr>
          <w:p w:rsidR="006317AF" w:rsidRPr="0013534D" w:rsidRDefault="006317AF">
            <w:pPr>
              <w:spacing w:after="0" w:line="240" w:lineRule="auto"/>
              <w:rPr>
                <w:rFonts w:ascii="Times New Roman" w:hAnsi="Times New Roman"/>
                <w:i/>
                <w:sz w:val="24"/>
              </w:rPr>
            </w:pPr>
            <w:r w:rsidRPr="0013534D">
              <w:rPr>
                <w:rFonts w:ascii="Times New Roman" w:hAnsi="Times New Roman"/>
                <w:sz w:val="24"/>
              </w:rPr>
              <w:t xml:space="preserve">укомплектованность общеобразовательной </w:t>
            </w:r>
            <w:r w:rsidRPr="0013534D">
              <w:rPr>
                <w:rFonts w:ascii="Times New Roman" w:hAnsi="Times New Roman"/>
                <w:sz w:val="24"/>
              </w:rPr>
              <w:lastRenderedPageBreak/>
              <w:t>организации педагогическими, руководящими и иными работниками</w:t>
            </w:r>
          </w:p>
        </w:tc>
        <w:tc>
          <w:tcPr>
            <w:tcW w:w="1942" w:type="pct"/>
            <w:tcBorders>
              <w:top w:val="single" w:sz="4" w:space="0" w:color="000000"/>
              <w:left w:val="single" w:sz="4" w:space="0" w:color="000000"/>
              <w:bottom w:val="single" w:sz="4" w:space="0" w:color="000000"/>
              <w:right w:val="single" w:sz="4" w:space="0" w:color="000000"/>
            </w:tcBorders>
          </w:tcPr>
          <w:p w:rsidR="006317AF" w:rsidRDefault="006317AF">
            <w:pPr>
              <w:spacing w:after="0" w:line="240" w:lineRule="auto"/>
              <w:rPr>
                <w:rFonts w:ascii="Times New Roman" w:hAnsi="Times New Roman"/>
                <w:sz w:val="24"/>
              </w:rPr>
            </w:pPr>
            <w:r w:rsidRPr="0013534D">
              <w:rPr>
                <w:rFonts w:ascii="Times New Roman" w:hAnsi="Times New Roman"/>
                <w:sz w:val="24"/>
              </w:rPr>
              <w:lastRenderedPageBreak/>
              <w:t xml:space="preserve">обеспеченность педагогическими, руководящими и иными </w:t>
            </w:r>
            <w:r w:rsidRPr="0013534D">
              <w:rPr>
                <w:rFonts w:ascii="Times New Roman" w:hAnsi="Times New Roman"/>
                <w:sz w:val="24"/>
              </w:rPr>
              <w:lastRenderedPageBreak/>
              <w:t>работниками общеобразовательной организации</w:t>
            </w:r>
          </w:p>
          <w:p w:rsidR="006D495B" w:rsidRPr="0013534D" w:rsidRDefault="006D495B">
            <w:pPr>
              <w:spacing w:after="0" w:line="240" w:lineRule="auto"/>
              <w:rPr>
                <w:rFonts w:ascii="Times New Roman" w:hAnsi="Times New Roman"/>
                <w:sz w:val="24"/>
              </w:rPr>
            </w:pPr>
            <w:r>
              <w:rPr>
                <w:rFonts w:ascii="Times New Roman" w:hAnsi="Times New Roman"/>
                <w:sz w:val="24"/>
              </w:rPr>
              <w:t xml:space="preserve">                  -100%</w:t>
            </w:r>
          </w:p>
        </w:tc>
        <w:tc>
          <w:tcPr>
            <w:tcW w:w="1542" w:type="pct"/>
            <w:tcBorders>
              <w:top w:val="single" w:sz="4" w:space="0" w:color="000000"/>
              <w:left w:val="single" w:sz="4" w:space="0" w:color="000000"/>
              <w:bottom w:val="single" w:sz="4" w:space="0" w:color="000000"/>
              <w:right w:val="single" w:sz="4" w:space="0" w:color="000000"/>
            </w:tcBorders>
          </w:tcPr>
          <w:p w:rsidR="006317AF" w:rsidRDefault="006D495B" w:rsidP="00352764">
            <w:pPr>
              <w:spacing w:after="0" w:line="240" w:lineRule="auto"/>
              <w:rPr>
                <w:rFonts w:ascii="Times New Roman" w:hAnsi="Times New Roman"/>
                <w:sz w:val="24"/>
              </w:rPr>
            </w:pPr>
            <w:r w:rsidRPr="006D495B">
              <w:rPr>
                <w:rFonts w:ascii="Times New Roman" w:hAnsi="Times New Roman"/>
                <w:sz w:val="24"/>
              </w:rPr>
              <w:lastRenderedPageBreak/>
              <w:t>Штатное расписание</w:t>
            </w:r>
            <w:r>
              <w:rPr>
                <w:rFonts w:ascii="Times New Roman" w:hAnsi="Times New Roman"/>
                <w:sz w:val="24"/>
              </w:rPr>
              <w:t>,</w:t>
            </w:r>
          </w:p>
          <w:p w:rsidR="006D495B" w:rsidRDefault="006D495B" w:rsidP="00352764">
            <w:pPr>
              <w:spacing w:after="0" w:line="240" w:lineRule="auto"/>
              <w:rPr>
                <w:rFonts w:ascii="Times New Roman" w:hAnsi="Times New Roman"/>
                <w:sz w:val="24"/>
              </w:rPr>
            </w:pPr>
            <w:r>
              <w:rPr>
                <w:rFonts w:ascii="Times New Roman" w:hAnsi="Times New Roman"/>
                <w:sz w:val="24"/>
              </w:rPr>
              <w:t>Тарификационный список</w:t>
            </w:r>
          </w:p>
          <w:p w:rsidR="006D495B" w:rsidRPr="006D495B" w:rsidRDefault="006D495B" w:rsidP="00352764">
            <w:pPr>
              <w:spacing w:after="0" w:line="240" w:lineRule="auto"/>
              <w:rPr>
                <w:rFonts w:ascii="Times New Roman" w:hAnsi="Times New Roman"/>
                <w:sz w:val="24"/>
              </w:rPr>
            </w:pPr>
          </w:p>
        </w:tc>
      </w:tr>
      <w:tr w:rsidR="006317AF" w:rsidRPr="0013534D">
        <w:tc>
          <w:tcPr>
            <w:tcW w:w="1516" w:type="pct"/>
            <w:vMerge w:val="restart"/>
            <w:tcBorders>
              <w:top w:val="single" w:sz="4" w:space="0" w:color="000000"/>
              <w:left w:val="single" w:sz="4" w:space="0" w:color="000000"/>
              <w:bottom w:val="single" w:sz="4" w:space="0" w:color="000000"/>
              <w:right w:val="single" w:sz="4" w:space="0" w:color="000000"/>
            </w:tcBorders>
          </w:tcPr>
          <w:p w:rsidR="006317AF" w:rsidRPr="0013534D" w:rsidRDefault="006317AF">
            <w:pPr>
              <w:spacing w:after="0" w:line="240" w:lineRule="auto"/>
              <w:rPr>
                <w:rFonts w:ascii="Times New Roman" w:hAnsi="Times New Roman"/>
                <w:i/>
                <w:sz w:val="24"/>
              </w:rPr>
            </w:pPr>
            <w:r w:rsidRPr="0013534D">
              <w:rPr>
                <w:rFonts w:ascii="Times New Roman" w:hAnsi="Times New Roman"/>
                <w:sz w:val="24"/>
              </w:rPr>
              <w:lastRenderedPageBreak/>
              <w:t>уровень квалификации</w:t>
            </w:r>
            <w:r w:rsidRPr="0013534D">
              <w:rPr>
                <w:rFonts w:ascii="Times New Roman" w:hAnsi="Times New Roman"/>
                <w:b/>
                <w:sz w:val="24"/>
              </w:rPr>
              <w:t xml:space="preserve"> </w:t>
            </w:r>
            <w:r w:rsidRPr="0013534D">
              <w:rPr>
                <w:rFonts w:ascii="Times New Roman" w:hAnsi="Times New Roman"/>
                <w:sz w:val="24"/>
              </w:rPr>
              <w:t>педагогических, руководящих и иных работников</w:t>
            </w:r>
            <w:r w:rsidRPr="0013534D">
              <w:rPr>
                <w:rFonts w:ascii="Times New Roman" w:hAnsi="Times New Roman"/>
                <w:b/>
                <w:sz w:val="24"/>
              </w:rPr>
              <w:t xml:space="preserve"> </w:t>
            </w:r>
            <w:r w:rsidRPr="0013534D">
              <w:rPr>
                <w:rFonts w:ascii="Times New Roman" w:hAnsi="Times New Roman"/>
                <w:sz w:val="24"/>
              </w:rPr>
              <w:t>общеобразовательной организации</w:t>
            </w:r>
          </w:p>
        </w:tc>
        <w:tc>
          <w:tcPr>
            <w:tcW w:w="1942" w:type="pct"/>
            <w:tcBorders>
              <w:top w:val="single" w:sz="4" w:space="0" w:color="000000"/>
              <w:left w:val="single" w:sz="4" w:space="0" w:color="000000"/>
              <w:bottom w:val="single" w:sz="4" w:space="0" w:color="000000"/>
              <w:right w:val="single" w:sz="4" w:space="0" w:color="000000"/>
            </w:tcBorders>
          </w:tcPr>
          <w:p w:rsidR="006317AF" w:rsidRPr="0013534D" w:rsidRDefault="006317AF">
            <w:pPr>
              <w:spacing w:after="0" w:line="240" w:lineRule="auto"/>
              <w:rPr>
                <w:rFonts w:ascii="Times New Roman" w:hAnsi="Times New Roman"/>
                <w:sz w:val="24"/>
              </w:rPr>
            </w:pPr>
            <w:r w:rsidRPr="0013534D">
              <w:rPr>
                <w:rFonts w:ascii="Times New Roman" w:hAnsi="Times New Roman"/>
                <w:sz w:val="24"/>
              </w:rPr>
              <w:t>соответствие уровня квалификации педагогических, руководящих и иных работников</w:t>
            </w:r>
            <w:r w:rsidRPr="0013534D">
              <w:rPr>
                <w:rFonts w:ascii="Times New Roman" w:hAnsi="Times New Roman"/>
                <w:b/>
                <w:sz w:val="24"/>
              </w:rPr>
              <w:t xml:space="preserve"> </w:t>
            </w:r>
            <w:r w:rsidRPr="0013534D">
              <w:rPr>
                <w:rFonts w:ascii="Times New Roman" w:hAnsi="Times New Roman"/>
                <w:sz w:val="24"/>
              </w:rPr>
              <w:t>общеобразовательной организации требованиям ЕКС должностей руководителей, специалистов и служащих и требований профессионального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r>
              <w:rPr>
                <w:rFonts w:ascii="Times New Roman" w:hAnsi="Times New Roman"/>
                <w:sz w:val="24"/>
                <w:vertAlign w:val="superscript"/>
                <w:lang w:eastAsia="ru-RU" w:bidi="ru-RU"/>
              </w:rPr>
              <w:footnoteReference w:id="13"/>
            </w:r>
            <w:r w:rsidRPr="0013534D">
              <w:rPr>
                <w:rFonts w:ascii="Times New Roman" w:hAnsi="Times New Roman"/>
                <w:sz w:val="24"/>
              </w:rPr>
              <w:t xml:space="preserve"> </w:t>
            </w:r>
            <w:r w:rsidR="00C60545">
              <w:rPr>
                <w:rFonts w:ascii="Times New Roman" w:hAnsi="Times New Roman"/>
                <w:sz w:val="24"/>
              </w:rPr>
              <w:t xml:space="preserve"> 100%</w:t>
            </w:r>
          </w:p>
        </w:tc>
        <w:tc>
          <w:tcPr>
            <w:tcW w:w="1542" w:type="pct"/>
            <w:tcBorders>
              <w:top w:val="single" w:sz="4" w:space="0" w:color="000000"/>
              <w:left w:val="single" w:sz="4" w:space="0" w:color="000000"/>
              <w:bottom w:val="single" w:sz="4" w:space="0" w:color="000000"/>
              <w:right w:val="single" w:sz="4" w:space="0" w:color="000000"/>
            </w:tcBorders>
          </w:tcPr>
          <w:p w:rsidR="006317AF" w:rsidRPr="00C60545" w:rsidRDefault="006317AF" w:rsidP="00352764">
            <w:pPr>
              <w:spacing w:after="0" w:line="240" w:lineRule="auto"/>
              <w:rPr>
                <w:rFonts w:ascii="Times New Roman" w:hAnsi="Times New Roman"/>
                <w:i/>
                <w:sz w:val="24"/>
              </w:rPr>
            </w:pPr>
          </w:p>
          <w:p w:rsidR="006D495B" w:rsidRPr="00C60545" w:rsidRDefault="00C60545" w:rsidP="00352764">
            <w:pPr>
              <w:spacing w:after="0" w:line="240" w:lineRule="auto"/>
              <w:rPr>
                <w:rFonts w:ascii="Times New Roman" w:hAnsi="Times New Roman"/>
                <w:sz w:val="24"/>
              </w:rPr>
            </w:pPr>
            <w:r w:rsidRPr="00C60545">
              <w:rPr>
                <w:rFonts w:ascii="Times New Roman" w:hAnsi="Times New Roman"/>
                <w:sz w:val="24"/>
              </w:rPr>
              <w:t xml:space="preserve">Документ об образовании, </w:t>
            </w:r>
          </w:p>
          <w:p w:rsidR="00C60545" w:rsidRPr="00C60545" w:rsidRDefault="00C60545" w:rsidP="00352764">
            <w:pPr>
              <w:spacing w:after="0" w:line="240" w:lineRule="auto"/>
              <w:rPr>
                <w:rFonts w:ascii="Times New Roman" w:hAnsi="Times New Roman"/>
                <w:i/>
                <w:color w:val="0041C4"/>
                <w:sz w:val="24"/>
              </w:rPr>
            </w:pPr>
            <w:r>
              <w:rPr>
                <w:rFonts w:ascii="Times New Roman" w:hAnsi="Times New Roman"/>
                <w:sz w:val="24"/>
              </w:rPr>
              <w:t>у</w:t>
            </w:r>
            <w:r w:rsidRPr="00C60545">
              <w:rPr>
                <w:rFonts w:ascii="Times New Roman" w:hAnsi="Times New Roman"/>
                <w:sz w:val="24"/>
              </w:rPr>
              <w:t>достоверение о прохождении курсов</w:t>
            </w:r>
            <w:r w:rsidRPr="00C60545">
              <w:rPr>
                <w:rFonts w:ascii="Times New Roman" w:hAnsi="Times New Roman"/>
                <w:color w:val="0041C4"/>
                <w:sz w:val="24"/>
              </w:rPr>
              <w:t>;</w:t>
            </w:r>
          </w:p>
        </w:tc>
      </w:tr>
      <w:tr w:rsidR="006317AF" w:rsidRPr="0013534D">
        <w:tc>
          <w:tcPr>
            <w:tcW w:w="1516" w:type="pct"/>
            <w:vMerge/>
            <w:tcBorders>
              <w:top w:val="single" w:sz="4" w:space="0" w:color="000000"/>
              <w:left w:val="single" w:sz="4" w:space="0" w:color="000000"/>
              <w:bottom w:val="single" w:sz="4" w:space="0" w:color="000000"/>
              <w:right w:val="single" w:sz="4" w:space="0" w:color="000000"/>
            </w:tcBorders>
          </w:tcPr>
          <w:p w:rsidR="006317AF" w:rsidRPr="0013534D" w:rsidRDefault="006317AF">
            <w:pPr>
              <w:spacing w:after="0" w:line="240" w:lineRule="auto"/>
              <w:jc w:val="both"/>
              <w:rPr>
                <w:rFonts w:ascii="Times New Roman" w:hAnsi="Times New Roman"/>
                <w:sz w:val="24"/>
              </w:rPr>
            </w:pPr>
          </w:p>
        </w:tc>
        <w:tc>
          <w:tcPr>
            <w:tcW w:w="1942" w:type="pct"/>
            <w:tcBorders>
              <w:top w:val="single" w:sz="4" w:space="0" w:color="000000"/>
              <w:left w:val="single" w:sz="4" w:space="0" w:color="000000"/>
              <w:bottom w:val="single" w:sz="4" w:space="0" w:color="000000"/>
              <w:right w:val="single" w:sz="4" w:space="0" w:color="000000"/>
            </w:tcBorders>
          </w:tcPr>
          <w:p w:rsidR="006317AF" w:rsidRPr="0013534D" w:rsidRDefault="006317AF">
            <w:pPr>
              <w:spacing w:after="0" w:line="240" w:lineRule="auto"/>
              <w:rPr>
                <w:rFonts w:ascii="Times New Roman" w:hAnsi="Times New Roman"/>
                <w:sz w:val="24"/>
              </w:rPr>
            </w:pPr>
            <w:r>
              <w:rPr>
                <w:rFonts w:ascii="Times New Roman" w:hAnsi="Times New Roman"/>
                <w:sz w:val="24"/>
                <w:lang w:eastAsia="ru-RU" w:bidi="ru-RU"/>
              </w:rPr>
              <w:t>разработка должностных инструкций, содержащих конкретный перечень должностных обязанностей педагогических, руководящих и иных работников, с учётом особенностей организации труда и управления, а также прав, ответственности и компетентност</w:t>
            </w:r>
            <w:r w:rsidR="00A651E5">
              <w:rPr>
                <w:rFonts w:ascii="Times New Roman" w:hAnsi="Times New Roman"/>
                <w:sz w:val="24"/>
                <w:lang w:eastAsia="ru-RU" w:bidi="ru-RU"/>
              </w:rPr>
              <w:t>и работников общеобра</w:t>
            </w:r>
            <w:r>
              <w:rPr>
                <w:rFonts w:ascii="Times New Roman" w:hAnsi="Times New Roman"/>
                <w:sz w:val="24"/>
                <w:lang w:eastAsia="ru-RU" w:bidi="ru-RU"/>
              </w:rPr>
              <w:t xml:space="preserve"> организации на основе </w:t>
            </w:r>
            <w:r w:rsidRPr="0013534D">
              <w:rPr>
                <w:rFonts w:ascii="Times New Roman" w:hAnsi="Times New Roman"/>
                <w:sz w:val="24"/>
              </w:rPr>
              <w:t>требований нормативных документов</w:t>
            </w:r>
            <w:r>
              <w:rPr>
                <w:rFonts w:ascii="Times New Roman" w:hAnsi="Times New Roman"/>
                <w:sz w:val="24"/>
                <w:vertAlign w:val="superscript"/>
                <w:lang w:eastAsia="ru-RU" w:bidi="ru-RU"/>
              </w:rPr>
              <w:footnoteReference w:id="14"/>
            </w:r>
          </w:p>
        </w:tc>
        <w:tc>
          <w:tcPr>
            <w:tcW w:w="1542" w:type="pct"/>
            <w:tcBorders>
              <w:top w:val="single" w:sz="4" w:space="0" w:color="000000"/>
              <w:left w:val="single" w:sz="4" w:space="0" w:color="000000"/>
              <w:bottom w:val="single" w:sz="4" w:space="0" w:color="000000"/>
              <w:right w:val="single" w:sz="4" w:space="0" w:color="000000"/>
            </w:tcBorders>
          </w:tcPr>
          <w:p w:rsidR="006317AF" w:rsidRDefault="006317AF" w:rsidP="00352764">
            <w:pPr>
              <w:spacing w:after="0" w:line="240" w:lineRule="auto"/>
              <w:rPr>
                <w:rFonts w:ascii="Times New Roman" w:hAnsi="Times New Roman"/>
                <w:i/>
                <w:color w:val="0041C4"/>
                <w:sz w:val="24"/>
              </w:rPr>
            </w:pPr>
          </w:p>
          <w:p w:rsidR="00C60545" w:rsidRPr="00C60545" w:rsidRDefault="00C60545" w:rsidP="00352764">
            <w:pPr>
              <w:spacing w:after="0" w:line="240" w:lineRule="auto"/>
              <w:rPr>
                <w:rFonts w:ascii="Times New Roman" w:hAnsi="Times New Roman"/>
                <w:sz w:val="24"/>
              </w:rPr>
            </w:pPr>
            <w:r w:rsidRPr="00C60545">
              <w:rPr>
                <w:rFonts w:ascii="Times New Roman" w:hAnsi="Times New Roman"/>
                <w:sz w:val="24"/>
              </w:rPr>
              <w:t>Должностная инструкция</w:t>
            </w:r>
          </w:p>
        </w:tc>
      </w:tr>
      <w:tr w:rsidR="006317AF" w:rsidRPr="0013534D">
        <w:tc>
          <w:tcPr>
            <w:tcW w:w="1516" w:type="pct"/>
            <w:tcBorders>
              <w:top w:val="single" w:sz="4" w:space="0" w:color="000000"/>
              <w:left w:val="single" w:sz="4" w:space="0" w:color="000000"/>
              <w:bottom w:val="single" w:sz="4" w:space="0" w:color="000000"/>
              <w:right w:val="single" w:sz="4" w:space="0" w:color="000000"/>
            </w:tcBorders>
          </w:tcPr>
          <w:p w:rsidR="006317AF" w:rsidRPr="0013534D" w:rsidRDefault="006317AF">
            <w:pPr>
              <w:spacing w:after="0" w:line="240" w:lineRule="auto"/>
              <w:jc w:val="both"/>
              <w:rPr>
                <w:rFonts w:ascii="Times New Roman" w:hAnsi="Times New Roman"/>
                <w:i/>
                <w:sz w:val="24"/>
              </w:rPr>
            </w:pPr>
            <w:r w:rsidRPr="0013534D">
              <w:rPr>
                <w:rFonts w:ascii="Times New Roman" w:hAnsi="Times New Roman"/>
                <w:sz w:val="24"/>
              </w:rPr>
              <w:t>непрерывность профессионального развития педагогических работников организации, осуществляющей образовательную деятельность</w:t>
            </w:r>
          </w:p>
        </w:tc>
        <w:tc>
          <w:tcPr>
            <w:tcW w:w="1942" w:type="pct"/>
            <w:tcBorders>
              <w:top w:val="single" w:sz="4" w:space="0" w:color="000000"/>
              <w:left w:val="single" w:sz="4" w:space="0" w:color="000000"/>
              <w:bottom w:val="single" w:sz="4" w:space="0" w:color="000000"/>
              <w:right w:val="single" w:sz="4" w:space="0" w:color="000000"/>
            </w:tcBorders>
          </w:tcPr>
          <w:p w:rsidR="006317AF" w:rsidRPr="0013534D" w:rsidRDefault="006317AF">
            <w:pPr>
              <w:spacing w:after="0" w:line="240" w:lineRule="auto"/>
              <w:rPr>
                <w:rFonts w:ascii="Times New Roman" w:hAnsi="Times New Roman"/>
                <w:i/>
                <w:sz w:val="24"/>
              </w:rPr>
            </w:pPr>
            <w:r w:rsidRPr="0013534D">
              <w:rPr>
                <w:rFonts w:ascii="Times New Roman" w:hAnsi="Times New Roman"/>
                <w:sz w:val="24"/>
              </w:rPr>
              <w:t xml:space="preserve">обеспеченность общеобразовательной организации педагогическими и руководящими работниками, освоивших дополнительные профессиональные программы по профилю педагогической деятельности </w:t>
            </w:r>
          </w:p>
        </w:tc>
        <w:tc>
          <w:tcPr>
            <w:tcW w:w="1542" w:type="pct"/>
            <w:tcBorders>
              <w:top w:val="single" w:sz="4" w:space="0" w:color="000000"/>
              <w:left w:val="single" w:sz="4" w:space="0" w:color="000000"/>
              <w:bottom w:val="single" w:sz="4" w:space="0" w:color="000000"/>
              <w:right w:val="single" w:sz="4" w:space="0" w:color="000000"/>
            </w:tcBorders>
          </w:tcPr>
          <w:p w:rsidR="006317AF" w:rsidRDefault="006317AF" w:rsidP="00352764">
            <w:pPr>
              <w:spacing w:after="0" w:line="240" w:lineRule="auto"/>
              <w:jc w:val="both"/>
              <w:rPr>
                <w:rFonts w:ascii="Times New Roman" w:hAnsi="Times New Roman"/>
                <w:i/>
                <w:color w:val="0041C4"/>
                <w:sz w:val="24"/>
              </w:rPr>
            </w:pPr>
          </w:p>
          <w:p w:rsidR="00C60545" w:rsidRPr="00A651E5" w:rsidRDefault="00A651E5" w:rsidP="00352764">
            <w:pPr>
              <w:spacing w:after="0" w:line="240" w:lineRule="auto"/>
              <w:jc w:val="both"/>
              <w:rPr>
                <w:rFonts w:ascii="Times New Roman" w:hAnsi="Times New Roman"/>
                <w:sz w:val="24"/>
                <w:szCs w:val="24"/>
              </w:rPr>
            </w:pPr>
            <w:r w:rsidRPr="00A651E5">
              <w:rPr>
                <w:rFonts w:ascii="Times New Roman" w:hAnsi="Times New Roman"/>
                <w:sz w:val="24"/>
                <w:szCs w:val="24"/>
              </w:rPr>
              <w:t>Директор школы -«Технологии управления персоналом» (516  ч., регистр. номер Р № 6763)</w:t>
            </w:r>
          </w:p>
          <w:p w:rsidR="00A651E5" w:rsidRPr="00A651E5" w:rsidRDefault="00A651E5" w:rsidP="00352764">
            <w:pPr>
              <w:spacing w:after="0" w:line="240" w:lineRule="auto"/>
              <w:jc w:val="both"/>
              <w:rPr>
                <w:rFonts w:ascii="Times New Roman" w:hAnsi="Times New Roman"/>
                <w:sz w:val="24"/>
                <w:szCs w:val="24"/>
              </w:rPr>
            </w:pPr>
            <w:r w:rsidRPr="00A651E5">
              <w:rPr>
                <w:rFonts w:ascii="Times New Roman" w:hAnsi="Times New Roman"/>
                <w:sz w:val="24"/>
                <w:szCs w:val="24"/>
              </w:rPr>
              <w:t>Зам. по УВР.-</w:t>
            </w:r>
          </w:p>
          <w:p w:rsidR="00A651E5" w:rsidRPr="00A651E5" w:rsidRDefault="00A651E5" w:rsidP="00A651E5">
            <w:pPr>
              <w:pStyle w:val="aff6"/>
              <w:ind w:left="-426" w:firstLine="142"/>
              <w:jc w:val="both"/>
              <w:rPr>
                <w:rFonts w:ascii="Times New Roman" w:hAnsi="Times New Roman"/>
                <w:sz w:val="24"/>
                <w:szCs w:val="24"/>
              </w:rPr>
            </w:pPr>
            <w:r w:rsidRPr="00A651E5">
              <w:rPr>
                <w:rFonts w:ascii="Times New Roman" w:hAnsi="Times New Roman"/>
                <w:sz w:val="24"/>
                <w:szCs w:val="24"/>
              </w:rPr>
              <w:t>«</w:t>
            </w:r>
            <w:r>
              <w:rPr>
                <w:rFonts w:ascii="Times New Roman" w:hAnsi="Times New Roman"/>
                <w:sz w:val="24"/>
                <w:szCs w:val="24"/>
              </w:rPr>
              <w:t>Современный образовательн</w:t>
            </w:r>
            <w:r w:rsidRPr="00A651E5">
              <w:rPr>
                <w:rFonts w:ascii="Times New Roman" w:hAnsi="Times New Roman"/>
                <w:sz w:val="24"/>
                <w:szCs w:val="24"/>
              </w:rPr>
              <w:t xml:space="preserve">  менеджмент. Принцип государственно-общественного характера управления в образовании»  (72ч.)</w:t>
            </w:r>
          </w:p>
          <w:p w:rsidR="00A651E5" w:rsidRPr="0013534D" w:rsidRDefault="00A651E5" w:rsidP="00352764">
            <w:pPr>
              <w:spacing w:after="0" w:line="240" w:lineRule="auto"/>
              <w:jc w:val="both"/>
              <w:rPr>
                <w:rFonts w:ascii="Times New Roman" w:hAnsi="Times New Roman"/>
                <w:i/>
                <w:color w:val="0041C4"/>
                <w:sz w:val="24"/>
              </w:rPr>
            </w:pPr>
          </w:p>
        </w:tc>
      </w:tr>
    </w:tbl>
    <w:p w:rsidR="006317AF" w:rsidRPr="0013534D" w:rsidRDefault="006317AF">
      <w:pPr>
        <w:shd w:val="clear" w:color="auto" w:fill="FFFFFF"/>
        <w:tabs>
          <w:tab w:val="left" w:pos="993"/>
        </w:tabs>
        <w:spacing w:after="0" w:line="240" w:lineRule="auto"/>
        <w:ind w:firstLine="426"/>
        <w:jc w:val="both"/>
        <w:rPr>
          <w:rFonts w:ascii="Times New Roman" w:hAnsi="Times New Roman"/>
          <w:sz w:val="28"/>
        </w:rPr>
      </w:pPr>
    </w:p>
    <w:p w:rsidR="006317AF" w:rsidRPr="0013534D" w:rsidRDefault="006317AF">
      <w:pPr>
        <w:spacing w:after="0" w:line="240" w:lineRule="auto"/>
        <w:ind w:firstLine="426"/>
        <w:jc w:val="both"/>
        <w:rPr>
          <w:rFonts w:ascii="Times New Roman" w:hAnsi="Times New Roman"/>
          <w:b/>
          <w:i/>
          <w:color w:val="0041C4"/>
          <w:sz w:val="28"/>
        </w:rPr>
      </w:pPr>
    </w:p>
    <w:p w:rsidR="006317AF" w:rsidRPr="0013534D" w:rsidRDefault="006317AF">
      <w:pPr>
        <w:spacing w:after="0" w:line="240" w:lineRule="auto"/>
        <w:ind w:firstLine="426"/>
        <w:jc w:val="both"/>
        <w:rPr>
          <w:rFonts w:ascii="Times New Roman" w:hAnsi="Times New Roman"/>
          <w:b/>
          <w:i/>
          <w:color w:val="0041C4"/>
          <w:sz w:val="28"/>
        </w:rPr>
      </w:pPr>
    </w:p>
    <w:p w:rsidR="006317AF" w:rsidRDefault="00A651E5" w:rsidP="00A651E5">
      <w:pPr>
        <w:spacing w:after="0" w:line="240" w:lineRule="auto"/>
        <w:rPr>
          <w:rFonts w:ascii="Times New Roman" w:hAnsi="Times New Roman"/>
          <w:b/>
          <w:sz w:val="28"/>
        </w:rPr>
      </w:pPr>
      <w:r>
        <w:rPr>
          <w:rFonts w:ascii="Times New Roman" w:hAnsi="Times New Roman"/>
          <w:b/>
          <w:i/>
          <w:color w:val="0041C4"/>
          <w:sz w:val="28"/>
        </w:rPr>
        <w:t xml:space="preserve">                                </w:t>
      </w:r>
      <w:r w:rsidR="006317AF">
        <w:rPr>
          <w:rFonts w:ascii="Times New Roman" w:hAnsi="Times New Roman"/>
          <w:b/>
          <w:sz w:val="28"/>
        </w:rPr>
        <w:t xml:space="preserve">Описание психолого-педагогических условий </w:t>
      </w:r>
    </w:p>
    <w:p w:rsidR="006317AF" w:rsidRDefault="006317AF">
      <w:pPr>
        <w:spacing w:after="0" w:line="240" w:lineRule="auto"/>
        <w:jc w:val="center"/>
        <w:rPr>
          <w:rFonts w:ascii="Times New Roman" w:hAnsi="Times New Roman"/>
          <w:b/>
          <w:i/>
          <w:sz w:val="28"/>
          <w:lang w:eastAsia="ru-RU" w:bidi="ru-RU"/>
        </w:rPr>
      </w:pPr>
    </w:p>
    <w:p w:rsidR="006317AF" w:rsidRDefault="002176E1" w:rsidP="002176E1">
      <w:pPr>
        <w:spacing w:after="0" w:line="240" w:lineRule="auto"/>
        <w:contextualSpacing/>
        <w:jc w:val="both"/>
        <w:outlineLvl w:val="1"/>
        <w:rPr>
          <w:rFonts w:ascii="Times New Roman" w:hAnsi="Times New Roman"/>
          <w:sz w:val="28"/>
          <w:lang w:eastAsia="ru-RU" w:bidi="ru-RU"/>
        </w:rPr>
      </w:pPr>
      <w:r>
        <w:rPr>
          <w:rFonts w:ascii="Times New Roman" w:hAnsi="Times New Roman"/>
          <w:sz w:val="28"/>
          <w:lang w:eastAsia="ru-RU" w:bidi="ru-RU"/>
        </w:rPr>
        <w:t xml:space="preserve">          </w:t>
      </w:r>
      <w:r w:rsidR="006317AF" w:rsidRPr="0013534D">
        <w:rPr>
          <w:rFonts w:ascii="Times New Roman" w:hAnsi="Times New Roman"/>
          <w:sz w:val="28"/>
        </w:rPr>
        <w:t xml:space="preserve">Психолого-педагогические условия реализации основной образовательной программы начального общего образования в организации </w:t>
      </w:r>
      <w:r w:rsidR="006317AF">
        <w:rPr>
          <w:rFonts w:ascii="Times New Roman" w:hAnsi="Times New Roman"/>
          <w:sz w:val="28"/>
        </w:rPr>
        <w:t>МОУ Байгазинская СОШ</w:t>
      </w:r>
      <w:r w:rsidR="006317AF">
        <w:rPr>
          <w:rFonts w:ascii="Times New Roman" w:hAnsi="Times New Roman"/>
          <w:sz w:val="28"/>
          <w:lang w:eastAsia="ru-RU" w:bidi="ru-RU"/>
        </w:rPr>
        <w:t xml:space="preserve"> обеспечивают:</w:t>
      </w:r>
    </w:p>
    <w:p w:rsidR="006317AF" w:rsidRPr="0013534D" w:rsidRDefault="006317AF" w:rsidP="002176E1">
      <w:pPr>
        <w:numPr>
          <w:ilvl w:val="0"/>
          <w:numId w:val="107"/>
        </w:numPr>
        <w:tabs>
          <w:tab w:val="left" w:pos="737"/>
        </w:tabs>
        <w:spacing w:after="0"/>
        <w:jc w:val="both"/>
        <w:rPr>
          <w:rFonts w:ascii="Times New Roman" w:hAnsi="Times New Roman"/>
          <w:sz w:val="28"/>
        </w:rPr>
      </w:pPr>
      <w:r w:rsidRPr="0013534D">
        <w:rPr>
          <w:rFonts w:ascii="Times New Roman" w:hAnsi="Times New Roman"/>
          <w:sz w:val="28"/>
        </w:rPr>
        <w:t>преемственность содержания и форм организации образовательной деятельности, обеспечивающих реализацию основных образовательных программ дошкольного образования и начального общего образования;</w:t>
      </w:r>
    </w:p>
    <w:p w:rsidR="006317AF" w:rsidRPr="0013534D" w:rsidRDefault="006317AF" w:rsidP="002176E1">
      <w:pPr>
        <w:numPr>
          <w:ilvl w:val="0"/>
          <w:numId w:val="107"/>
        </w:numPr>
        <w:tabs>
          <w:tab w:val="left" w:pos="737"/>
        </w:tabs>
        <w:spacing w:after="0"/>
        <w:jc w:val="both"/>
        <w:rPr>
          <w:rFonts w:ascii="Times New Roman" w:hAnsi="Times New Roman"/>
          <w:sz w:val="28"/>
        </w:rPr>
      </w:pPr>
      <w:r w:rsidRPr="0013534D">
        <w:rPr>
          <w:rFonts w:ascii="Times New Roman" w:hAnsi="Times New Roman"/>
          <w:sz w:val="28"/>
        </w:rPr>
        <w:t>учет специфики возрастного психофизического развития обучающихся;</w:t>
      </w:r>
    </w:p>
    <w:p w:rsidR="006317AF" w:rsidRPr="0013534D" w:rsidRDefault="006317AF" w:rsidP="002176E1">
      <w:pPr>
        <w:numPr>
          <w:ilvl w:val="0"/>
          <w:numId w:val="107"/>
        </w:numPr>
        <w:tabs>
          <w:tab w:val="left" w:pos="737"/>
        </w:tabs>
        <w:spacing w:after="0"/>
        <w:jc w:val="both"/>
        <w:rPr>
          <w:rFonts w:ascii="Times New Roman" w:hAnsi="Times New Roman"/>
          <w:sz w:val="28"/>
        </w:rPr>
      </w:pPr>
      <w:r w:rsidRPr="0013534D">
        <w:rPr>
          <w:rFonts w:ascii="Times New Roman" w:hAnsi="Times New Roman"/>
          <w:sz w:val="28"/>
        </w:rPr>
        <w:t>формирование и развитие психолого-педагогической компетентности педагогических и административных работников, родителей (законных представителей) обучающихся;</w:t>
      </w:r>
    </w:p>
    <w:p w:rsidR="006317AF" w:rsidRPr="0013534D" w:rsidRDefault="006317AF" w:rsidP="002176E1">
      <w:pPr>
        <w:numPr>
          <w:ilvl w:val="0"/>
          <w:numId w:val="107"/>
        </w:numPr>
        <w:tabs>
          <w:tab w:val="left" w:pos="737"/>
        </w:tabs>
        <w:spacing w:after="0"/>
        <w:jc w:val="both"/>
        <w:rPr>
          <w:rFonts w:ascii="Times New Roman" w:hAnsi="Times New Roman"/>
          <w:sz w:val="28"/>
        </w:rPr>
      </w:pPr>
      <w:r w:rsidRPr="0013534D">
        <w:rPr>
          <w:rFonts w:ascii="Times New Roman" w:hAnsi="Times New Roman"/>
          <w:sz w:val="28"/>
        </w:rPr>
        <w:t>вариативность направлений психолого-педагогического сопровождения участников образовательных отношений (сохранение и укрепление психологического здоровья обучающихся; формирование ценности здоровья и безопасного образа жизни; дифференциация и индивидуализация обучения; мониторинг возможностей и способностей обучающихся, выявление и поддержка одаренных детей, детей с ограниченными возможностями здоровья; формирование коммуникативных навыков в разновозрастной среде и среде сверстников; поддержка детских объединений, ученического самоуправления);</w:t>
      </w:r>
    </w:p>
    <w:p w:rsidR="006317AF" w:rsidRPr="0013534D" w:rsidRDefault="006317AF" w:rsidP="002176E1">
      <w:pPr>
        <w:numPr>
          <w:ilvl w:val="0"/>
          <w:numId w:val="107"/>
        </w:numPr>
        <w:tabs>
          <w:tab w:val="left" w:pos="737"/>
        </w:tabs>
        <w:spacing w:after="0"/>
        <w:jc w:val="both"/>
        <w:rPr>
          <w:rFonts w:ascii="Times New Roman" w:hAnsi="Times New Roman"/>
          <w:sz w:val="28"/>
        </w:rPr>
      </w:pPr>
      <w:r w:rsidRPr="0013534D">
        <w:rPr>
          <w:rFonts w:ascii="Times New Roman" w:hAnsi="Times New Roman"/>
          <w:sz w:val="28"/>
        </w:rPr>
        <w:t>вариативность форм психолого-педагогического сопровождения участников образовательных отношений (профилактика, диагностика, консультирование, коррекционная работа, развивающая работа, просвещение, экспертиза).</w:t>
      </w:r>
    </w:p>
    <w:p w:rsidR="006317AF" w:rsidRDefault="006317AF" w:rsidP="002176E1">
      <w:pPr>
        <w:spacing w:after="0" w:line="240" w:lineRule="auto"/>
        <w:ind w:firstLine="284"/>
        <w:jc w:val="both"/>
        <w:rPr>
          <w:rFonts w:ascii="Times New Roman" w:hAnsi="Times New Roman"/>
          <w:sz w:val="28"/>
          <w:lang w:eastAsia="ru-RU" w:bidi="ru-RU"/>
        </w:rPr>
      </w:pPr>
      <w:r>
        <w:rPr>
          <w:rFonts w:ascii="Times New Roman" w:hAnsi="Times New Roman"/>
          <w:sz w:val="28"/>
          <w:lang w:eastAsia="ru-RU" w:bidi="ru-RU"/>
        </w:rPr>
        <w:t xml:space="preserve">Основными формами психолого­педагогического сопровождения являются: </w:t>
      </w:r>
    </w:p>
    <w:p w:rsidR="006317AF" w:rsidRDefault="006317AF" w:rsidP="002176E1">
      <w:pPr>
        <w:numPr>
          <w:ilvl w:val="0"/>
          <w:numId w:val="107"/>
        </w:numPr>
        <w:tabs>
          <w:tab w:val="left" w:pos="737"/>
        </w:tabs>
        <w:spacing w:after="0"/>
        <w:contextualSpacing/>
        <w:jc w:val="both"/>
        <w:outlineLvl w:val="1"/>
        <w:rPr>
          <w:rFonts w:ascii="Times New Roman" w:hAnsi="Times New Roman"/>
          <w:sz w:val="28"/>
          <w:lang w:eastAsia="ru-RU" w:bidi="ru-RU"/>
        </w:rPr>
      </w:pPr>
      <w:r>
        <w:rPr>
          <w:rFonts w:ascii="Times New Roman" w:hAnsi="Times New Roman"/>
          <w:sz w:val="28"/>
          <w:lang w:eastAsia="ru-RU" w:bidi="ru-RU"/>
        </w:rPr>
        <w:t xml:space="preserve">диагностика, направленная на выявление особенностей статуса учащегося начального общего образования. Она может проводиться на этапе знакомства с ребёнком, после зачисления его в общеобразовательную организацию и в конце каждого учебного года; </w:t>
      </w:r>
    </w:p>
    <w:p w:rsidR="006317AF" w:rsidRDefault="006317AF" w:rsidP="002176E1">
      <w:pPr>
        <w:numPr>
          <w:ilvl w:val="0"/>
          <w:numId w:val="107"/>
        </w:numPr>
        <w:tabs>
          <w:tab w:val="left" w:pos="737"/>
        </w:tabs>
        <w:spacing w:after="0"/>
        <w:contextualSpacing/>
        <w:jc w:val="both"/>
        <w:outlineLvl w:val="1"/>
        <w:rPr>
          <w:rFonts w:ascii="Times New Roman" w:hAnsi="Times New Roman"/>
          <w:sz w:val="28"/>
          <w:lang w:eastAsia="ru-RU" w:bidi="ru-RU"/>
        </w:rPr>
      </w:pPr>
      <w:r>
        <w:rPr>
          <w:rFonts w:ascii="Times New Roman" w:hAnsi="Times New Roman"/>
          <w:sz w:val="28"/>
          <w:lang w:eastAsia="ru-RU" w:bidi="ru-RU"/>
        </w:rPr>
        <w:t>консультирование педагогов и родителей (законных представителей), которое осуществляется учителем и педагогом-психологом с учётом результатов диагностики, а также администрацией  общеобразовательной организации;</w:t>
      </w:r>
    </w:p>
    <w:p w:rsidR="006317AF" w:rsidRDefault="006317AF" w:rsidP="002176E1">
      <w:pPr>
        <w:numPr>
          <w:ilvl w:val="0"/>
          <w:numId w:val="107"/>
        </w:numPr>
        <w:tabs>
          <w:tab w:val="left" w:pos="737"/>
        </w:tabs>
        <w:spacing w:after="0"/>
        <w:contextualSpacing/>
        <w:jc w:val="both"/>
        <w:outlineLvl w:val="1"/>
        <w:rPr>
          <w:rFonts w:ascii="Times New Roman" w:hAnsi="Times New Roman"/>
          <w:sz w:val="28"/>
          <w:lang w:eastAsia="ru-RU" w:bidi="ru-RU"/>
        </w:rPr>
      </w:pPr>
      <w:r>
        <w:rPr>
          <w:rFonts w:ascii="Times New Roman" w:hAnsi="Times New Roman"/>
          <w:sz w:val="28"/>
          <w:lang w:eastAsia="ru-RU" w:bidi="ru-RU"/>
        </w:rPr>
        <w:t>профилактика, экспертиза, развивающая работа, просвещение, коррекционная работа, осуществляемая в течение всего учебного времени.</w:t>
      </w:r>
    </w:p>
    <w:p w:rsidR="006317AF" w:rsidRPr="0013534D" w:rsidRDefault="006317AF" w:rsidP="002176E1">
      <w:pPr>
        <w:spacing w:after="0" w:line="240" w:lineRule="auto"/>
        <w:ind w:firstLine="426"/>
        <w:jc w:val="both"/>
        <w:rPr>
          <w:rFonts w:ascii="Times New Roman" w:hAnsi="Times New Roman"/>
          <w:sz w:val="28"/>
        </w:rPr>
      </w:pPr>
      <w:r w:rsidRPr="0013534D">
        <w:rPr>
          <w:rFonts w:ascii="Times New Roman" w:hAnsi="Times New Roman"/>
          <w:sz w:val="28"/>
        </w:rPr>
        <w:t>Формы реализации психолого-педагогического сопровождения в рамках основных напр</w:t>
      </w:r>
      <w:r w:rsidR="002176E1">
        <w:rPr>
          <w:rFonts w:ascii="Times New Roman" w:hAnsi="Times New Roman"/>
          <w:sz w:val="28"/>
        </w:rPr>
        <w:t xml:space="preserve">авлений представлены в таблице </w:t>
      </w:r>
      <w:r w:rsidRPr="0013534D">
        <w:rPr>
          <w:rFonts w:ascii="Times New Roman" w:hAnsi="Times New Roman"/>
          <w:sz w:val="28"/>
        </w:rPr>
        <w:t>.</w:t>
      </w:r>
    </w:p>
    <w:p w:rsidR="006317AF" w:rsidRPr="0013534D" w:rsidRDefault="006317AF" w:rsidP="002176E1">
      <w:pPr>
        <w:spacing w:after="0" w:line="240" w:lineRule="auto"/>
        <w:ind w:firstLine="426"/>
        <w:jc w:val="center"/>
        <w:rPr>
          <w:rFonts w:ascii="Times New Roman" w:hAnsi="Times New Roman"/>
          <w:sz w:val="28"/>
        </w:rPr>
      </w:pPr>
    </w:p>
    <w:p w:rsidR="006317AF" w:rsidRPr="0013534D" w:rsidRDefault="006317AF">
      <w:pPr>
        <w:spacing w:after="0" w:line="240" w:lineRule="auto"/>
        <w:ind w:firstLine="426"/>
        <w:jc w:val="center"/>
        <w:rPr>
          <w:rFonts w:ascii="Times New Roman" w:hAnsi="Times New Roman"/>
          <w:b/>
          <w:sz w:val="28"/>
        </w:rPr>
      </w:pPr>
      <w:r w:rsidRPr="0013534D">
        <w:rPr>
          <w:rFonts w:ascii="Times New Roman" w:hAnsi="Times New Roman"/>
          <w:b/>
          <w:sz w:val="28"/>
        </w:rPr>
        <w:lastRenderedPageBreak/>
        <w:t>Механизмы создания психолого-педагогических условий реализации основной образовательной программы начального общего образования в образовательной организации</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53"/>
        <w:gridCol w:w="2367"/>
        <w:gridCol w:w="2402"/>
        <w:gridCol w:w="2731"/>
      </w:tblGrid>
      <w:tr w:rsidR="006317AF" w:rsidRPr="00E1143D">
        <w:tc>
          <w:tcPr>
            <w:tcW w:w="5000" w:type="pct"/>
            <w:gridSpan w:val="4"/>
            <w:tcBorders>
              <w:top w:val="single" w:sz="4" w:space="0" w:color="000000"/>
              <w:left w:val="single" w:sz="4" w:space="0" w:color="000000"/>
              <w:bottom w:val="single" w:sz="4" w:space="0" w:color="000000"/>
              <w:right w:val="single" w:sz="4" w:space="0" w:color="000000"/>
            </w:tcBorders>
          </w:tcPr>
          <w:p w:rsidR="006317AF" w:rsidRDefault="006317AF">
            <w:pPr>
              <w:spacing w:after="0" w:line="240" w:lineRule="auto"/>
              <w:contextualSpacing/>
              <w:jc w:val="center"/>
              <w:outlineLvl w:val="1"/>
              <w:rPr>
                <w:rFonts w:ascii="Times New Roman" w:hAnsi="Times New Roman"/>
                <w:b/>
                <w:sz w:val="24"/>
                <w:lang w:eastAsia="ru-RU" w:bidi="ru-RU"/>
              </w:rPr>
            </w:pPr>
            <w:r>
              <w:rPr>
                <w:rFonts w:ascii="Times New Roman" w:hAnsi="Times New Roman"/>
                <w:b/>
                <w:sz w:val="24"/>
                <w:lang w:eastAsia="ru-RU" w:bidi="ru-RU"/>
              </w:rPr>
              <w:t>Основные направления психолого-педагогического сопровождения</w:t>
            </w:r>
          </w:p>
          <w:p w:rsidR="006317AF" w:rsidRPr="007976CD" w:rsidRDefault="006317AF" w:rsidP="00352764">
            <w:pPr>
              <w:spacing w:after="0" w:line="240" w:lineRule="auto"/>
              <w:jc w:val="both"/>
              <w:rPr>
                <w:rFonts w:ascii="Times New Roman" w:hAnsi="Times New Roman"/>
                <w:i/>
                <w:color w:val="0041C4"/>
                <w:sz w:val="24"/>
              </w:rPr>
            </w:pPr>
          </w:p>
        </w:tc>
      </w:tr>
      <w:tr w:rsidR="006317AF">
        <w:tc>
          <w:tcPr>
            <w:tcW w:w="1186" w:type="pct"/>
            <w:tcBorders>
              <w:top w:val="single" w:sz="4" w:space="0" w:color="000000"/>
              <w:left w:val="single" w:sz="4" w:space="0" w:color="000000"/>
              <w:bottom w:val="single" w:sz="4" w:space="0" w:color="000000"/>
              <w:right w:val="single" w:sz="4" w:space="0" w:color="000000"/>
            </w:tcBorders>
          </w:tcPr>
          <w:p w:rsidR="006317AF" w:rsidRDefault="006317AF">
            <w:pPr>
              <w:widowControl w:val="0"/>
              <w:spacing w:after="0" w:line="240" w:lineRule="auto"/>
              <w:jc w:val="center"/>
              <w:rPr>
                <w:rFonts w:ascii="Times New Roman" w:hAnsi="Times New Roman"/>
                <w:b/>
                <w:sz w:val="24"/>
                <w:lang w:eastAsia="ru-RU" w:bidi="ru-RU"/>
              </w:rPr>
            </w:pPr>
            <w:r>
              <w:rPr>
                <w:rFonts w:ascii="Times New Roman" w:hAnsi="Times New Roman"/>
                <w:b/>
                <w:sz w:val="24"/>
                <w:lang w:eastAsia="ru-RU" w:bidi="ru-RU"/>
              </w:rPr>
              <w:t>индивидуальный уровень</w:t>
            </w:r>
          </w:p>
        </w:tc>
        <w:tc>
          <w:tcPr>
            <w:tcW w:w="1203" w:type="pct"/>
            <w:tcBorders>
              <w:top w:val="single" w:sz="4" w:space="0" w:color="000000"/>
              <w:left w:val="single" w:sz="4" w:space="0" w:color="000000"/>
              <w:bottom w:val="single" w:sz="4" w:space="0" w:color="000000"/>
              <w:right w:val="single" w:sz="4" w:space="0" w:color="000000"/>
            </w:tcBorders>
          </w:tcPr>
          <w:p w:rsidR="006317AF" w:rsidRDefault="006317AF">
            <w:pPr>
              <w:spacing w:after="0" w:line="240" w:lineRule="auto"/>
              <w:contextualSpacing/>
              <w:jc w:val="center"/>
              <w:outlineLvl w:val="1"/>
              <w:rPr>
                <w:rFonts w:ascii="Times New Roman" w:hAnsi="Times New Roman"/>
                <w:b/>
                <w:sz w:val="24"/>
                <w:lang w:eastAsia="ru-RU" w:bidi="ru-RU"/>
              </w:rPr>
            </w:pPr>
            <w:r>
              <w:rPr>
                <w:rFonts w:ascii="Times New Roman" w:hAnsi="Times New Roman"/>
                <w:b/>
                <w:sz w:val="24"/>
                <w:lang w:eastAsia="ru-RU" w:bidi="ru-RU"/>
              </w:rPr>
              <w:t>групповой уровень</w:t>
            </w:r>
          </w:p>
        </w:tc>
        <w:tc>
          <w:tcPr>
            <w:tcW w:w="1221" w:type="pct"/>
            <w:tcBorders>
              <w:top w:val="single" w:sz="4" w:space="0" w:color="000000"/>
              <w:left w:val="single" w:sz="4" w:space="0" w:color="000000"/>
              <w:bottom w:val="single" w:sz="4" w:space="0" w:color="000000"/>
              <w:right w:val="single" w:sz="4" w:space="0" w:color="000000"/>
            </w:tcBorders>
          </w:tcPr>
          <w:p w:rsidR="006317AF" w:rsidRDefault="006317AF">
            <w:pPr>
              <w:spacing w:after="0" w:line="240" w:lineRule="auto"/>
              <w:contextualSpacing/>
              <w:jc w:val="center"/>
              <w:outlineLvl w:val="1"/>
              <w:rPr>
                <w:rFonts w:ascii="Times New Roman" w:hAnsi="Times New Roman"/>
                <w:b/>
                <w:sz w:val="24"/>
                <w:lang w:eastAsia="ru-RU" w:bidi="ru-RU"/>
              </w:rPr>
            </w:pPr>
            <w:r>
              <w:rPr>
                <w:rFonts w:ascii="Times New Roman" w:hAnsi="Times New Roman"/>
                <w:b/>
                <w:sz w:val="24"/>
                <w:lang w:eastAsia="ru-RU" w:bidi="ru-RU"/>
              </w:rPr>
              <w:t>на уровне класса</w:t>
            </w:r>
          </w:p>
        </w:tc>
        <w:tc>
          <w:tcPr>
            <w:tcW w:w="1390" w:type="pct"/>
            <w:tcBorders>
              <w:top w:val="single" w:sz="4" w:space="0" w:color="000000"/>
              <w:left w:val="single" w:sz="4" w:space="0" w:color="000000"/>
              <w:bottom w:val="single" w:sz="4" w:space="0" w:color="000000"/>
              <w:right w:val="single" w:sz="4" w:space="0" w:color="000000"/>
            </w:tcBorders>
          </w:tcPr>
          <w:p w:rsidR="006317AF" w:rsidRDefault="006317AF">
            <w:pPr>
              <w:spacing w:after="0" w:line="240" w:lineRule="auto"/>
              <w:contextualSpacing/>
              <w:jc w:val="center"/>
              <w:outlineLvl w:val="1"/>
              <w:rPr>
                <w:rFonts w:ascii="Times New Roman" w:hAnsi="Times New Roman"/>
                <w:b/>
                <w:sz w:val="24"/>
                <w:lang w:eastAsia="ru-RU" w:bidi="ru-RU"/>
              </w:rPr>
            </w:pPr>
            <w:r>
              <w:rPr>
                <w:rFonts w:ascii="Times New Roman" w:hAnsi="Times New Roman"/>
                <w:b/>
                <w:sz w:val="24"/>
                <w:lang w:eastAsia="ru-RU" w:bidi="ru-RU"/>
              </w:rPr>
              <w:t>на уровне общеобразовательной организации</w:t>
            </w:r>
          </w:p>
        </w:tc>
      </w:tr>
      <w:tr w:rsidR="006317AF" w:rsidRPr="00E1143D">
        <w:tc>
          <w:tcPr>
            <w:tcW w:w="5000" w:type="pct"/>
            <w:gridSpan w:val="4"/>
            <w:tcBorders>
              <w:top w:val="single" w:sz="4" w:space="0" w:color="000000"/>
              <w:left w:val="single" w:sz="4" w:space="0" w:color="000000"/>
              <w:bottom w:val="single" w:sz="4" w:space="0" w:color="000000"/>
              <w:right w:val="single" w:sz="4" w:space="0" w:color="000000"/>
            </w:tcBorders>
          </w:tcPr>
          <w:p w:rsidR="006317AF" w:rsidRDefault="006317AF">
            <w:pPr>
              <w:spacing w:after="0" w:line="240" w:lineRule="auto"/>
              <w:contextualSpacing/>
              <w:jc w:val="center"/>
              <w:outlineLvl w:val="1"/>
              <w:rPr>
                <w:rFonts w:ascii="Times New Roman" w:hAnsi="Times New Roman"/>
                <w:b/>
                <w:sz w:val="24"/>
                <w:lang w:eastAsia="ru-RU" w:bidi="ru-RU"/>
              </w:rPr>
            </w:pPr>
            <w:r>
              <w:rPr>
                <w:rFonts w:ascii="Times New Roman" w:hAnsi="Times New Roman"/>
                <w:b/>
                <w:sz w:val="24"/>
                <w:lang w:eastAsia="ru-RU" w:bidi="ru-RU"/>
              </w:rPr>
              <w:t>Сохранение и укрепление психологического здоровья</w:t>
            </w:r>
          </w:p>
        </w:tc>
      </w:tr>
      <w:tr w:rsidR="006317AF">
        <w:tc>
          <w:tcPr>
            <w:tcW w:w="1186" w:type="pct"/>
            <w:tcBorders>
              <w:top w:val="single" w:sz="4" w:space="0" w:color="000000"/>
              <w:left w:val="single" w:sz="4" w:space="0" w:color="000000"/>
              <w:bottom w:val="single" w:sz="4" w:space="0" w:color="000000"/>
              <w:right w:val="single" w:sz="4" w:space="0" w:color="000000"/>
            </w:tcBorders>
          </w:tcPr>
          <w:p w:rsidR="006317AF" w:rsidRDefault="006317AF" w:rsidP="00352764">
            <w:pPr>
              <w:spacing w:after="0" w:line="240" w:lineRule="auto"/>
              <w:ind w:firstLine="136"/>
              <w:contextualSpacing/>
              <w:jc w:val="both"/>
              <w:outlineLvl w:val="1"/>
              <w:rPr>
                <w:rFonts w:ascii="Times New Roman" w:hAnsi="Times New Roman"/>
                <w:i/>
                <w:color w:val="0041C4"/>
                <w:sz w:val="24"/>
                <w:lang w:eastAsia="ru-RU" w:bidi="ru-RU"/>
              </w:rPr>
            </w:pPr>
            <w:r>
              <w:rPr>
                <w:rFonts w:ascii="Times New Roman" w:hAnsi="Times New Roman"/>
                <w:sz w:val="28"/>
              </w:rPr>
              <w:t>проведение индивидуальных консультаций с участниками образовательных отношений; индивидуальная коррекционная работа с учащимися;  проведение диагностических мероприятий; профилактика школьной адаптации (на этапе поступления в школу); и т.п.</w:t>
            </w:r>
          </w:p>
        </w:tc>
        <w:tc>
          <w:tcPr>
            <w:tcW w:w="1203" w:type="pct"/>
            <w:tcBorders>
              <w:top w:val="single" w:sz="4" w:space="0" w:color="000000"/>
              <w:left w:val="single" w:sz="4" w:space="0" w:color="000000"/>
              <w:bottom w:val="single" w:sz="4" w:space="0" w:color="000000"/>
              <w:right w:val="single" w:sz="4" w:space="0" w:color="000000"/>
            </w:tcBorders>
          </w:tcPr>
          <w:p w:rsidR="006317AF" w:rsidRDefault="006317AF" w:rsidP="00352764">
            <w:pPr>
              <w:spacing w:after="0" w:line="240" w:lineRule="auto"/>
              <w:ind w:firstLine="136"/>
              <w:contextualSpacing/>
              <w:jc w:val="both"/>
              <w:outlineLvl w:val="1"/>
              <w:rPr>
                <w:rFonts w:ascii="Times New Roman" w:hAnsi="Times New Roman"/>
                <w:i/>
                <w:color w:val="0041C4"/>
                <w:sz w:val="24"/>
                <w:lang w:eastAsia="ru-RU" w:bidi="ru-RU"/>
              </w:rPr>
            </w:pPr>
          </w:p>
        </w:tc>
        <w:tc>
          <w:tcPr>
            <w:tcW w:w="1221" w:type="pct"/>
            <w:tcBorders>
              <w:top w:val="single" w:sz="4" w:space="0" w:color="000000"/>
              <w:left w:val="single" w:sz="4" w:space="0" w:color="000000"/>
              <w:bottom w:val="single" w:sz="4" w:space="0" w:color="000000"/>
              <w:right w:val="single" w:sz="4" w:space="0" w:color="000000"/>
            </w:tcBorders>
          </w:tcPr>
          <w:p w:rsidR="006317AF" w:rsidRDefault="006317AF" w:rsidP="00352764">
            <w:pPr>
              <w:spacing w:after="0" w:line="240" w:lineRule="auto"/>
              <w:ind w:firstLine="136"/>
              <w:contextualSpacing/>
              <w:jc w:val="both"/>
              <w:outlineLvl w:val="1"/>
              <w:rPr>
                <w:rFonts w:ascii="Times New Roman" w:hAnsi="Times New Roman"/>
                <w:i/>
                <w:color w:val="0041C4"/>
                <w:sz w:val="24"/>
                <w:lang w:eastAsia="ru-RU" w:bidi="ru-RU"/>
              </w:rPr>
            </w:pPr>
            <w:r>
              <w:rPr>
                <w:rFonts w:ascii="Times New Roman" w:hAnsi="Times New Roman"/>
                <w:sz w:val="28"/>
              </w:rPr>
              <w:t>проведение классных часов, бесед, праздников; проведение диагностических мероприятий с учащимися; проведение релаксационных и динамических пауз в учебное время; и т.п.</w:t>
            </w:r>
          </w:p>
        </w:tc>
        <w:tc>
          <w:tcPr>
            <w:tcW w:w="1390" w:type="pct"/>
            <w:tcBorders>
              <w:top w:val="single" w:sz="4" w:space="0" w:color="000000"/>
              <w:left w:val="single" w:sz="4" w:space="0" w:color="000000"/>
              <w:bottom w:val="single" w:sz="4" w:space="0" w:color="000000"/>
              <w:right w:val="single" w:sz="4" w:space="0" w:color="000000"/>
            </w:tcBorders>
          </w:tcPr>
          <w:p w:rsidR="006317AF" w:rsidRDefault="006317AF" w:rsidP="00352764">
            <w:pPr>
              <w:spacing w:after="0" w:line="240" w:lineRule="auto"/>
              <w:ind w:firstLine="136"/>
              <w:contextualSpacing/>
              <w:jc w:val="both"/>
              <w:outlineLvl w:val="1"/>
              <w:rPr>
                <w:rFonts w:ascii="Times New Roman" w:hAnsi="Times New Roman"/>
                <w:i/>
                <w:color w:val="0041C4"/>
                <w:sz w:val="24"/>
                <w:lang w:eastAsia="ru-RU" w:bidi="ru-RU"/>
              </w:rPr>
            </w:pPr>
            <w:r>
              <w:rPr>
                <w:rFonts w:ascii="Times New Roman" w:hAnsi="Times New Roman"/>
                <w:sz w:val="28"/>
              </w:rPr>
              <w:t>проведение общешкольных лекториев для родителей обучающихся (например, «Школа мудрого родителя» и др.) информационно-просветительская работа через сайт общеобразовательной организации и т.п.</w:t>
            </w:r>
          </w:p>
        </w:tc>
      </w:tr>
      <w:tr w:rsidR="006317AF" w:rsidRPr="00E1143D">
        <w:tc>
          <w:tcPr>
            <w:tcW w:w="5000" w:type="pct"/>
            <w:gridSpan w:val="4"/>
            <w:tcBorders>
              <w:top w:val="single" w:sz="4" w:space="0" w:color="000000"/>
              <w:left w:val="single" w:sz="4" w:space="0" w:color="000000"/>
              <w:bottom w:val="single" w:sz="4" w:space="0" w:color="000000"/>
              <w:right w:val="single" w:sz="4" w:space="0" w:color="000000"/>
            </w:tcBorders>
          </w:tcPr>
          <w:p w:rsidR="006317AF" w:rsidRDefault="006317AF">
            <w:pPr>
              <w:spacing w:after="0" w:line="240" w:lineRule="auto"/>
              <w:contextualSpacing/>
              <w:jc w:val="center"/>
              <w:outlineLvl w:val="1"/>
              <w:rPr>
                <w:rFonts w:ascii="Times New Roman" w:hAnsi="Times New Roman"/>
                <w:b/>
                <w:sz w:val="24"/>
                <w:lang w:eastAsia="ru-RU" w:bidi="ru-RU"/>
              </w:rPr>
            </w:pPr>
            <w:r>
              <w:rPr>
                <w:rFonts w:ascii="Times New Roman" w:hAnsi="Times New Roman"/>
                <w:b/>
                <w:sz w:val="24"/>
                <w:lang w:eastAsia="ru-RU" w:bidi="ru-RU"/>
              </w:rPr>
              <w:t>Мониторинг возможностей и способностей обучающихся</w:t>
            </w:r>
          </w:p>
        </w:tc>
      </w:tr>
      <w:tr w:rsidR="006317AF">
        <w:tc>
          <w:tcPr>
            <w:tcW w:w="1186" w:type="pct"/>
            <w:tcBorders>
              <w:top w:val="single" w:sz="4" w:space="0" w:color="000000"/>
              <w:left w:val="single" w:sz="4" w:space="0" w:color="000000"/>
              <w:bottom w:val="single" w:sz="4" w:space="0" w:color="000000"/>
              <w:right w:val="single" w:sz="4" w:space="0" w:color="000000"/>
            </w:tcBorders>
          </w:tcPr>
          <w:p w:rsidR="006317AF" w:rsidRDefault="006317AF" w:rsidP="00352764">
            <w:pPr>
              <w:spacing w:after="0" w:line="240" w:lineRule="auto"/>
              <w:ind w:firstLine="136"/>
              <w:contextualSpacing/>
              <w:jc w:val="both"/>
              <w:outlineLvl w:val="1"/>
              <w:rPr>
                <w:rFonts w:ascii="Times New Roman" w:hAnsi="Times New Roman"/>
                <w:i/>
                <w:color w:val="0041C4"/>
                <w:sz w:val="24"/>
                <w:lang w:eastAsia="ru-RU" w:bidi="ru-RU"/>
              </w:rPr>
            </w:pPr>
            <w:r>
              <w:rPr>
                <w:rFonts w:ascii="Times New Roman" w:hAnsi="Times New Roman"/>
                <w:sz w:val="28"/>
              </w:rPr>
              <w:t>проведение диагностических мероприятий; проведение индивидуальных консультаций с учащимися и родителями; индивидуальная коррекционная работа с учащимися; и т.п.</w:t>
            </w:r>
          </w:p>
        </w:tc>
        <w:tc>
          <w:tcPr>
            <w:tcW w:w="1203" w:type="pct"/>
            <w:tcBorders>
              <w:top w:val="single" w:sz="4" w:space="0" w:color="000000"/>
              <w:left w:val="single" w:sz="4" w:space="0" w:color="000000"/>
              <w:bottom w:val="single" w:sz="4" w:space="0" w:color="000000"/>
              <w:right w:val="single" w:sz="4" w:space="0" w:color="000000"/>
            </w:tcBorders>
          </w:tcPr>
          <w:p w:rsidR="006317AF" w:rsidRDefault="006317AF" w:rsidP="00352764">
            <w:pPr>
              <w:spacing w:after="0" w:line="240" w:lineRule="auto"/>
              <w:ind w:firstLine="136"/>
              <w:contextualSpacing/>
              <w:jc w:val="both"/>
              <w:outlineLvl w:val="1"/>
              <w:rPr>
                <w:rFonts w:ascii="Times New Roman" w:hAnsi="Times New Roman"/>
                <w:i/>
                <w:color w:val="0041C4"/>
                <w:sz w:val="24"/>
                <w:lang w:eastAsia="ru-RU" w:bidi="ru-RU"/>
              </w:rPr>
            </w:pPr>
            <w:r>
              <w:rPr>
                <w:rFonts w:ascii="Times New Roman" w:hAnsi="Times New Roman"/>
                <w:sz w:val="28"/>
              </w:rPr>
              <w:t>проведение групповой профилактической работы, направленной на коррекцию выявленных затруднений и проблем обучающихся; и т.п.</w:t>
            </w:r>
          </w:p>
        </w:tc>
        <w:tc>
          <w:tcPr>
            <w:tcW w:w="1221" w:type="pct"/>
            <w:tcBorders>
              <w:top w:val="single" w:sz="4" w:space="0" w:color="000000"/>
              <w:left w:val="single" w:sz="4" w:space="0" w:color="000000"/>
              <w:bottom w:val="single" w:sz="4" w:space="0" w:color="000000"/>
              <w:right w:val="single" w:sz="4" w:space="0" w:color="000000"/>
            </w:tcBorders>
          </w:tcPr>
          <w:p w:rsidR="006317AF" w:rsidRDefault="006317AF" w:rsidP="00352764">
            <w:pPr>
              <w:spacing w:after="0" w:line="240" w:lineRule="auto"/>
              <w:ind w:firstLine="136"/>
              <w:contextualSpacing/>
              <w:jc w:val="both"/>
              <w:outlineLvl w:val="1"/>
              <w:rPr>
                <w:rFonts w:ascii="Times New Roman" w:hAnsi="Times New Roman"/>
                <w:i/>
                <w:color w:val="0041C4"/>
                <w:sz w:val="24"/>
                <w:lang w:eastAsia="ru-RU" w:bidi="ru-RU"/>
              </w:rPr>
            </w:pPr>
            <w:r>
              <w:rPr>
                <w:rFonts w:ascii="Times New Roman" w:hAnsi="Times New Roman"/>
                <w:sz w:val="28"/>
              </w:rPr>
              <w:t>проведение диагностических мероприятий с учащимися; проведение групповой профилактической работы, направленной на коррекцию выявленных затруднений и проблем обучающихся; и т.п.</w:t>
            </w:r>
          </w:p>
        </w:tc>
        <w:tc>
          <w:tcPr>
            <w:tcW w:w="1390" w:type="pct"/>
            <w:tcBorders>
              <w:top w:val="single" w:sz="4" w:space="0" w:color="000000"/>
              <w:left w:val="single" w:sz="4" w:space="0" w:color="000000"/>
              <w:bottom w:val="single" w:sz="4" w:space="0" w:color="000000"/>
              <w:right w:val="single" w:sz="4" w:space="0" w:color="000000"/>
            </w:tcBorders>
          </w:tcPr>
          <w:p w:rsidR="006317AF" w:rsidRDefault="006317AF" w:rsidP="00352764">
            <w:pPr>
              <w:spacing w:after="0" w:line="240" w:lineRule="auto"/>
              <w:ind w:firstLine="136"/>
              <w:contextualSpacing/>
              <w:jc w:val="both"/>
              <w:outlineLvl w:val="1"/>
              <w:rPr>
                <w:rFonts w:ascii="Times New Roman" w:hAnsi="Times New Roman"/>
                <w:i/>
                <w:color w:val="0041C4"/>
                <w:sz w:val="24"/>
                <w:lang w:eastAsia="ru-RU" w:bidi="ru-RU"/>
              </w:rPr>
            </w:pPr>
            <w:r>
              <w:rPr>
                <w:rFonts w:ascii="Times New Roman" w:hAnsi="Times New Roman"/>
                <w:sz w:val="28"/>
              </w:rPr>
              <w:t>оказание консультативной помощи педагогам, родителям и обучающимся; проведение тематических лекториев для родителей и педагогов; информационно-просветительская работа с педагогами и родителями; и т.п.</w:t>
            </w:r>
          </w:p>
        </w:tc>
      </w:tr>
      <w:tr w:rsidR="006317AF" w:rsidRPr="00E1143D">
        <w:tc>
          <w:tcPr>
            <w:tcW w:w="5000" w:type="pct"/>
            <w:gridSpan w:val="4"/>
            <w:tcBorders>
              <w:top w:val="single" w:sz="4" w:space="0" w:color="000000"/>
              <w:left w:val="single" w:sz="4" w:space="0" w:color="000000"/>
              <w:bottom w:val="single" w:sz="4" w:space="0" w:color="000000"/>
              <w:right w:val="single" w:sz="4" w:space="0" w:color="000000"/>
            </w:tcBorders>
          </w:tcPr>
          <w:p w:rsidR="006317AF" w:rsidRDefault="006317AF">
            <w:pPr>
              <w:spacing w:after="0" w:line="240" w:lineRule="auto"/>
              <w:contextualSpacing/>
              <w:jc w:val="center"/>
              <w:outlineLvl w:val="1"/>
              <w:rPr>
                <w:rFonts w:ascii="Times New Roman" w:hAnsi="Times New Roman"/>
                <w:b/>
                <w:sz w:val="24"/>
                <w:lang w:eastAsia="ru-RU" w:bidi="ru-RU"/>
              </w:rPr>
            </w:pPr>
            <w:r>
              <w:rPr>
                <w:rFonts w:ascii="Times New Roman" w:hAnsi="Times New Roman"/>
                <w:b/>
                <w:sz w:val="24"/>
                <w:lang w:eastAsia="ru-RU" w:bidi="ru-RU"/>
              </w:rPr>
              <w:t>Психолого-педагогическая поддержка участников олимпиадного движения</w:t>
            </w:r>
          </w:p>
        </w:tc>
      </w:tr>
      <w:tr w:rsidR="006317AF">
        <w:tc>
          <w:tcPr>
            <w:tcW w:w="1186" w:type="pct"/>
            <w:tcBorders>
              <w:top w:val="single" w:sz="4" w:space="0" w:color="000000"/>
              <w:left w:val="single" w:sz="4" w:space="0" w:color="000000"/>
              <w:bottom w:val="single" w:sz="4" w:space="0" w:color="000000"/>
              <w:right w:val="single" w:sz="4" w:space="0" w:color="000000"/>
            </w:tcBorders>
          </w:tcPr>
          <w:p w:rsidR="006317AF" w:rsidRDefault="006317AF" w:rsidP="00352764">
            <w:pPr>
              <w:spacing w:after="0" w:line="240" w:lineRule="auto"/>
              <w:ind w:firstLine="136"/>
              <w:contextualSpacing/>
              <w:jc w:val="both"/>
              <w:outlineLvl w:val="1"/>
              <w:rPr>
                <w:rFonts w:ascii="Times New Roman" w:hAnsi="Times New Roman"/>
                <w:i/>
                <w:color w:val="0041C4"/>
                <w:sz w:val="24"/>
                <w:lang w:eastAsia="ru-RU" w:bidi="ru-RU"/>
              </w:rPr>
            </w:pPr>
            <w:r>
              <w:rPr>
                <w:rFonts w:ascii="Times New Roman" w:hAnsi="Times New Roman"/>
                <w:sz w:val="28"/>
              </w:rPr>
              <w:lastRenderedPageBreak/>
              <w:t>индивидуальная профилактическая работа  с учащимися; консультативная деятельность; психологическая поддержка участников олимпиад и т.п.</w:t>
            </w:r>
          </w:p>
        </w:tc>
        <w:tc>
          <w:tcPr>
            <w:tcW w:w="1203" w:type="pct"/>
            <w:tcBorders>
              <w:top w:val="single" w:sz="4" w:space="0" w:color="000000"/>
              <w:left w:val="single" w:sz="4" w:space="0" w:color="000000"/>
              <w:bottom w:val="single" w:sz="4" w:space="0" w:color="000000"/>
              <w:right w:val="single" w:sz="4" w:space="0" w:color="000000"/>
            </w:tcBorders>
          </w:tcPr>
          <w:p w:rsidR="006317AF" w:rsidRDefault="006317AF" w:rsidP="00352764">
            <w:pPr>
              <w:spacing w:after="0" w:line="240" w:lineRule="auto"/>
              <w:ind w:firstLine="136"/>
              <w:contextualSpacing/>
              <w:jc w:val="both"/>
              <w:outlineLvl w:val="1"/>
              <w:rPr>
                <w:rFonts w:ascii="Times New Roman" w:hAnsi="Times New Roman"/>
                <w:i/>
                <w:color w:val="0041C4"/>
                <w:sz w:val="24"/>
                <w:lang w:eastAsia="ru-RU" w:bidi="ru-RU"/>
              </w:rPr>
            </w:pPr>
            <w:r>
              <w:rPr>
                <w:rFonts w:ascii="Times New Roman" w:hAnsi="Times New Roman"/>
                <w:sz w:val="28"/>
              </w:rPr>
              <w:t>организация групповой деятельности в аспекте поддержки, оказания консультативной помощи участников олимпиадного движения; и т.п.</w:t>
            </w:r>
          </w:p>
        </w:tc>
        <w:tc>
          <w:tcPr>
            <w:tcW w:w="1221" w:type="pct"/>
            <w:tcBorders>
              <w:top w:val="single" w:sz="4" w:space="0" w:color="000000"/>
              <w:left w:val="single" w:sz="4" w:space="0" w:color="000000"/>
              <w:bottom w:val="single" w:sz="4" w:space="0" w:color="000000"/>
              <w:right w:val="single" w:sz="4" w:space="0" w:color="000000"/>
            </w:tcBorders>
          </w:tcPr>
          <w:p w:rsidR="006317AF" w:rsidRDefault="006317AF" w:rsidP="00352764">
            <w:pPr>
              <w:spacing w:after="0" w:line="240" w:lineRule="auto"/>
              <w:ind w:firstLine="136"/>
              <w:contextualSpacing/>
              <w:jc w:val="both"/>
              <w:outlineLvl w:val="1"/>
              <w:rPr>
                <w:rFonts w:ascii="Times New Roman" w:hAnsi="Times New Roman"/>
                <w:i/>
                <w:color w:val="0041C4"/>
                <w:sz w:val="24"/>
                <w:lang w:eastAsia="ru-RU" w:bidi="ru-RU"/>
              </w:rPr>
            </w:pPr>
            <w:r>
              <w:rPr>
                <w:rFonts w:ascii="Times New Roman" w:hAnsi="Times New Roman"/>
                <w:sz w:val="28"/>
              </w:rPr>
              <w:t>проведение диагностических мероприятий с учащимися; проведение групповой профилактической работы, направленной на поддержку участников олимпиадного движения; и т.п.</w:t>
            </w:r>
          </w:p>
        </w:tc>
        <w:tc>
          <w:tcPr>
            <w:tcW w:w="1390" w:type="pct"/>
            <w:tcBorders>
              <w:top w:val="single" w:sz="4" w:space="0" w:color="000000"/>
              <w:left w:val="single" w:sz="4" w:space="0" w:color="000000"/>
              <w:bottom w:val="single" w:sz="4" w:space="0" w:color="000000"/>
              <w:right w:val="single" w:sz="4" w:space="0" w:color="000000"/>
            </w:tcBorders>
          </w:tcPr>
          <w:p w:rsidR="006317AF" w:rsidRDefault="006317AF" w:rsidP="00352764">
            <w:pPr>
              <w:spacing w:after="0" w:line="240" w:lineRule="auto"/>
              <w:ind w:firstLine="136"/>
              <w:contextualSpacing/>
              <w:jc w:val="both"/>
              <w:outlineLvl w:val="1"/>
              <w:rPr>
                <w:rFonts w:ascii="Times New Roman" w:hAnsi="Times New Roman"/>
                <w:i/>
                <w:color w:val="0041C4"/>
                <w:sz w:val="24"/>
                <w:lang w:eastAsia="ru-RU" w:bidi="ru-RU"/>
              </w:rPr>
            </w:pPr>
            <w:r>
              <w:rPr>
                <w:rFonts w:ascii="Times New Roman" w:hAnsi="Times New Roman"/>
                <w:sz w:val="28"/>
              </w:rPr>
              <w:t>оказание консультативной помощи педагогам, родителям и обучающимся; и т.п.</w:t>
            </w:r>
          </w:p>
        </w:tc>
      </w:tr>
      <w:tr w:rsidR="006317AF" w:rsidRPr="00E1143D">
        <w:tc>
          <w:tcPr>
            <w:tcW w:w="5000" w:type="pct"/>
            <w:gridSpan w:val="4"/>
            <w:tcBorders>
              <w:top w:val="single" w:sz="4" w:space="0" w:color="000000"/>
              <w:left w:val="single" w:sz="4" w:space="0" w:color="000000"/>
              <w:bottom w:val="single" w:sz="4" w:space="0" w:color="000000"/>
              <w:right w:val="single" w:sz="4" w:space="0" w:color="000000"/>
            </w:tcBorders>
          </w:tcPr>
          <w:p w:rsidR="006317AF" w:rsidRDefault="006317AF">
            <w:pPr>
              <w:spacing w:after="0" w:line="240" w:lineRule="auto"/>
              <w:contextualSpacing/>
              <w:jc w:val="center"/>
              <w:outlineLvl w:val="1"/>
              <w:rPr>
                <w:rFonts w:ascii="Times New Roman" w:hAnsi="Times New Roman"/>
                <w:b/>
                <w:sz w:val="24"/>
                <w:lang w:eastAsia="ru-RU" w:bidi="ru-RU"/>
              </w:rPr>
            </w:pPr>
            <w:r>
              <w:rPr>
                <w:rFonts w:ascii="Times New Roman" w:hAnsi="Times New Roman"/>
                <w:b/>
                <w:sz w:val="24"/>
                <w:lang w:eastAsia="ru-RU" w:bidi="ru-RU"/>
              </w:rPr>
              <w:t>Формирование у обучающихся ценности здоровья и безопасного образа жизни</w:t>
            </w:r>
          </w:p>
        </w:tc>
      </w:tr>
      <w:tr w:rsidR="006317AF">
        <w:tc>
          <w:tcPr>
            <w:tcW w:w="1186" w:type="pct"/>
            <w:tcBorders>
              <w:top w:val="single" w:sz="4" w:space="0" w:color="000000"/>
              <w:left w:val="single" w:sz="4" w:space="0" w:color="000000"/>
              <w:bottom w:val="single" w:sz="4" w:space="0" w:color="000000"/>
              <w:right w:val="single" w:sz="4" w:space="0" w:color="000000"/>
            </w:tcBorders>
          </w:tcPr>
          <w:p w:rsidR="006317AF" w:rsidRDefault="006317AF" w:rsidP="00352764">
            <w:pPr>
              <w:spacing w:after="0" w:line="240" w:lineRule="auto"/>
              <w:ind w:firstLine="136"/>
              <w:contextualSpacing/>
              <w:jc w:val="both"/>
              <w:outlineLvl w:val="1"/>
              <w:rPr>
                <w:rFonts w:ascii="Times New Roman" w:hAnsi="Times New Roman"/>
                <w:i/>
                <w:color w:val="0041C4"/>
                <w:sz w:val="24"/>
                <w:lang w:eastAsia="ru-RU" w:bidi="ru-RU"/>
              </w:rPr>
            </w:pPr>
            <w:r>
              <w:rPr>
                <w:rFonts w:ascii="Times New Roman" w:hAnsi="Times New Roman"/>
                <w:sz w:val="28"/>
              </w:rPr>
              <w:t>индивидуальная профилактическая работа  с учащимися; консультативная деятельность; и т.п.</w:t>
            </w:r>
          </w:p>
        </w:tc>
        <w:tc>
          <w:tcPr>
            <w:tcW w:w="1203" w:type="pct"/>
            <w:tcBorders>
              <w:top w:val="single" w:sz="4" w:space="0" w:color="000000"/>
              <w:left w:val="single" w:sz="4" w:space="0" w:color="000000"/>
              <w:bottom w:val="single" w:sz="4" w:space="0" w:color="000000"/>
              <w:right w:val="single" w:sz="4" w:space="0" w:color="000000"/>
            </w:tcBorders>
          </w:tcPr>
          <w:p w:rsidR="006317AF" w:rsidRDefault="006317AF" w:rsidP="00352764">
            <w:pPr>
              <w:spacing w:after="0" w:line="240" w:lineRule="auto"/>
              <w:ind w:firstLine="136"/>
              <w:contextualSpacing/>
              <w:jc w:val="both"/>
              <w:outlineLvl w:val="1"/>
              <w:rPr>
                <w:rFonts w:ascii="Times New Roman" w:hAnsi="Times New Roman"/>
                <w:i/>
                <w:color w:val="0041C4"/>
                <w:sz w:val="24"/>
                <w:lang w:eastAsia="ru-RU" w:bidi="ru-RU"/>
              </w:rPr>
            </w:pPr>
            <w:r>
              <w:rPr>
                <w:rFonts w:ascii="Times New Roman" w:hAnsi="Times New Roman"/>
                <w:sz w:val="28"/>
              </w:rPr>
              <w:t>проведение групповой профилактической работы, направленной на формирование ценностного отношения обучающихся к своему здоровью; работа группы волонтёров; и т.п.</w:t>
            </w:r>
          </w:p>
        </w:tc>
        <w:tc>
          <w:tcPr>
            <w:tcW w:w="1221" w:type="pct"/>
            <w:tcBorders>
              <w:top w:val="single" w:sz="4" w:space="0" w:color="000000"/>
              <w:left w:val="single" w:sz="4" w:space="0" w:color="000000"/>
              <w:bottom w:val="single" w:sz="4" w:space="0" w:color="000000"/>
              <w:right w:val="single" w:sz="4" w:space="0" w:color="000000"/>
            </w:tcBorders>
          </w:tcPr>
          <w:p w:rsidR="006317AF" w:rsidRDefault="006317AF" w:rsidP="00352764">
            <w:pPr>
              <w:spacing w:after="0" w:line="240" w:lineRule="auto"/>
              <w:ind w:firstLine="136"/>
              <w:contextualSpacing/>
              <w:jc w:val="both"/>
              <w:outlineLvl w:val="1"/>
              <w:rPr>
                <w:rFonts w:ascii="Times New Roman" w:hAnsi="Times New Roman"/>
                <w:i/>
                <w:color w:val="0041C4"/>
                <w:sz w:val="24"/>
                <w:lang w:eastAsia="ru-RU" w:bidi="ru-RU"/>
              </w:rPr>
            </w:pPr>
            <w:r>
              <w:rPr>
                <w:rFonts w:ascii="Times New Roman" w:hAnsi="Times New Roman"/>
                <w:sz w:val="28"/>
              </w:rPr>
              <w:t>организация тематических занятий, кружков, бесед по проблеме здоровья и безопасности образа жизни; и т.п.</w:t>
            </w:r>
          </w:p>
        </w:tc>
        <w:tc>
          <w:tcPr>
            <w:tcW w:w="1390" w:type="pct"/>
            <w:tcBorders>
              <w:top w:val="single" w:sz="4" w:space="0" w:color="000000"/>
              <w:left w:val="single" w:sz="4" w:space="0" w:color="000000"/>
              <w:bottom w:val="single" w:sz="4" w:space="0" w:color="000000"/>
              <w:right w:val="single" w:sz="4" w:space="0" w:color="000000"/>
            </w:tcBorders>
          </w:tcPr>
          <w:p w:rsidR="006317AF" w:rsidRDefault="006317AF" w:rsidP="00352764">
            <w:pPr>
              <w:spacing w:after="0" w:line="240" w:lineRule="auto"/>
              <w:ind w:firstLine="136"/>
              <w:contextualSpacing/>
              <w:jc w:val="both"/>
              <w:outlineLvl w:val="1"/>
              <w:rPr>
                <w:rFonts w:ascii="Times New Roman" w:hAnsi="Times New Roman"/>
                <w:i/>
                <w:color w:val="0041C4"/>
                <w:sz w:val="24"/>
                <w:lang w:eastAsia="ru-RU" w:bidi="ru-RU"/>
              </w:rPr>
            </w:pPr>
            <w:r>
              <w:rPr>
                <w:rFonts w:ascii="Times New Roman" w:hAnsi="Times New Roman"/>
                <w:sz w:val="28"/>
              </w:rPr>
              <w:t>проведение лекториев для родителей и педагогов; сопровождение общешкольных тематических занятий, акций по здоровьесбережению; информационно-просветительская работа через сайт общеобразовательной организации и т.п.</w:t>
            </w:r>
          </w:p>
        </w:tc>
      </w:tr>
      <w:tr w:rsidR="006317AF" w:rsidRPr="0013534D">
        <w:tc>
          <w:tcPr>
            <w:tcW w:w="5000" w:type="pct"/>
            <w:gridSpan w:val="4"/>
            <w:tcBorders>
              <w:top w:val="single" w:sz="4" w:space="0" w:color="000000"/>
              <w:left w:val="single" w:sz="4" w:space="0" w:color="000000"/>
              <w:bottom w:val="single" w:sz="4" w:space="0" w:color="000000"/>
              <w:right w:val="single" w:sz="4" w:space="0" w:color="000000"/>
            </w:tcBorders>
          </w:tcPr>
          <w:p w:rsidR="006317AF" w:rsidRDefault="006317AF">
            <w:pPr>
              <w:spacing w:after="0" w:line="240" w:lineRule="auto"/>
              <w:contextualSpacing/>
              <w:jc w:val="center"/>
              <w:outlineLvl w:val="1"/>
              <w:rPr>
                <w:rFonts w:ascii="Times New Roman" w:hAnsi="Times New Roman"/>
                <w:b/>
                <w:sz w:val="24"/>
                <w:lang w:eastAsia="ru-RU" w:bidi="ru-RU"/>
              </w:rPr>
            </w:pPr>
            <w:r>
              <w:rPr>
                <w:rFonts w:ascii="Times New Roman" w:hAnsi="Times New Roman"/>
                <w:b/>
                <w:sz w:val="24"/>
                <w:lang w:eastAsia="ru-RU" w:bidi="ru-RU"/>
              </w:rPr>
              <w:t xml:space="preserve">Развитие экологической культуры </w:t>
            </w:r>
          </w:p>
          <w:p w:rsidR="006317AF" w:rsidRDefault="006317AF" w:rsidP="00352764">
            <w:pPr>
              <w:spacing w:after="0" w:line="240" w:lineRule="auto"/>
              <w:contextualSpacing/>
              <w:jc w:val="center"/>
              <w:outlineLvl w:val="1"/>
              <w:rPr>
                <w:rFonts w:ascii="Times New Roman" w:hAnsi="Times New Roman"/>
                <w:b/>
                <w:i/>
                <w:color w:val="0041C4"/>
                <w:sz w:val="24"/>
                <w:lang w:eastAsia="ru-RU" w:bidi="ru-RU"/>
              </w:rPr>
            </w:pPr>
          </w:p>
        </w:tc>
      </w:tr>
      <w:tr w:rsidR="006317AF">
        <w:tc>
          <w:tcPr>
            <w:tcW w:w="1186" w:type="pct"/>
            <w:tcBorders>
              <w:top w:val="single" w:sz="4" w:space="0" w:color="000000"/>
              <w:left w:val="single" w:sz="4" w:space="0" w:color="000000"/>
              <w:bottom w:val="single" w:sz="4" w:space="0" w:color="000000"/>
              <w:right w:val="single" w:sz="4" w:space="0" w:color="000000"/>
            </w:tcBorders>
          </w:tcPr>
          <w:p w:rsidR="006317AF" w:rsidRDefault="006317AF" w:rsidP="00352764">
            <w:pPr>
              <w:spacing w:after="0" w:line="240" w:lineRule="auto"/>
              <w:ind w:firstLine="136"/>
              <w:contextualSpacing/>
              <w:jc w:val="both"/>
              <w:outlineLvl w:val="1"/>
              <w:rPr>
                <w:rFonts w:ascii="Times New Roman" w:hAnsi="Times New Roman"/>
                <w:i/>
                <w:color w:val="0041C4"/>
                <w:sz w:val="24"/>
                <w:lang w:eastAsia="ru-RU" w:bidi="ru-RU"/>
              </w:rPr>
            </w:pPr>
            <w:r>
              <w:rPr>
                <w:rFonts w:ascii="Times New Roman" w:hAnsi="Times New Roman"/>
                <w:sz w:val="28"/>
              </w:rPr>
              <w:t xml:space="preserve">проведение индивидуальных консультаций с участниками образовательных отношений по вопросам развития представлений об основах экологической культуры на примере экологически </w:t>
            </w:r>
            <w:r>
              <w:rPr>
                <w:rFonts w:ascii="Times New Roman" w:hAnsi="Times New Roman"/>
                <w:sz w:val="28"/>
              </w:rPr>
              <w:lastRenderedPageBreak/>
              <w:t>сообразного поведения в быту и природе родного края; индивидуальная коррекционная работа с учащимися; и т.п.</w:t>
            </w:r>
          </w:p>
        </w:tc>
        <w:tc>
          <w:tcPr>
            <w:tcW w:w="1203" w:type="pct"/>
            <w:tcBorders>
              <w:top w:val="single" w:sz="4" w:space="0" w:color="000000"/>
              <w:left w:val="single" w:sz="4" w:space="0" w:color="000000"/>
              <w:bottom w:val="single" w:sz="4" w:space="0" w:color="000000"/>
              <w:right w:val="single" w:sz="4" w:space="0" w:color="000000"/>
            </w:tcBorders>
          </w:tcPr>
          <w:p w:rsidR="006317AF" w:rsidRDefault="006317AF" w:rsidP="00352764">
            <w:pPr>
              <w:spacing w:after="0" w:line="240" w:lineRule="auto"/>
              <w:ind w:firstLine="136"/>
              <w:contextualSpacing/>
              <w:jc w:val="both"/>
              <w:outlineLvl w:val="1"/>
              <w:rPr>
                <w:rFonts w:ascii="Times New Roman" w:hAnsi="Times New Roman"/>
                <w:i/>
                <w:color w:val="0041C4"/>
                <w:sz w:val="24"/>
                <w:lang w:eastAsia="ru-RU" w:bidi="ru-RU"/>
              </w:rPr>
            </w:pPr>
            <w:r>
              <w:rPr>
                <w:rFonts w:ascii="Times New Roman" w:hAnsi="Times New Roman"/>
                <w:sz w:val="28"/>
              </w:rPr>
              <w:lastRenderedPageBreak/>
              <w:t>проведение групповой профилактической работы, направлению формирования умений безопасного поведения в окружающей среде родного края; и т.п.</w:t>
            </w:r>
          </w:p>
        </w:tc>
        <w:tc>
          <w:tcPr>
            <w:tcW w:w="1221" w:type="pct"/>
            <w:tcBorders>
              <w:top w:val="single" w:sz="4" w:space="0" w:color="000000"/>
              <w:left w:val="single" w:sz="4" w:space="0" w:color="000000"/>
              <w:bottom w:val="single" w:sz="4" w:space="0" w:color="000000"/>
              <w:right w:val="single" w:sz="4" w:space="0" w:color="000000"/>
            </w:tcBorders>
          </w:tcPr>
          <w:p w:rsidR="006317AF" w:rsidRDefault="006317AF" w:rsidP="00352764">
            <w:pPr>
              <w:spacing w:after="0" w:line="240" w:lineRule="auto"/>
              <w:ind w:firstLine="136"/>
              <w:contextualSpacing/>
              <w:jc w:val="both"/>
              <w:outlineLvl w:val="1"/>
              <w:rPr>
                <w:rFonts w:ascii="Times New Roman" w:hAnsi="Times New Roman"/>
                <w:i/>
                <w:color w:val="0041C4"/>
                <w:sz w:val="24"/>
                <w:lang w:eastAsia="ru-RU" w:bidi="ru-RU"/>
              </w:rPr>
            </w:pPr>
            <w:r>
              <w:rPr>
                <w:rFonts w:ascii="Times New Roman" w:hAnsi="Times New Roman"/>
                <w:sz w:val="28"/>
              </w:rPr>
              <w:t>организация тематических занятий, кружков, бесед по проблеме формирования познавательного интереса и бережного отношение к уникальной природе Южного Урала; и т.п.</w:t>
            </w:r>
          </w:p>
        </w:tc>
        <w:tc>
          <w:tcPr>
            <w:tcW w:w="1390" w:type="pct"/>
            <w:tcBorders>
              <w:top w:val="single" w:sz="4" w:space="0" w:color="000000"/>
              <w:left w:val="single" w:sz="4" w:space="0" w:color="000000"/>
              <w:bottom w:val="single" w:sz="4" w:space="0" w:color="000000"/>
              <w:right w:val="single" w:sz="4" w:space="0" w:color="000000"/>
            </w:tcBorders>
          </w:tcPr>
          <w:p w:rsidR="006317AF" w:rsidRDefault="006317AF" w:rsidP="00352764">
            <w:pPr>
              <w:spacing w:after="0" w:line="240" w:lineRule="auto"/>
              <w:ind w:firstLine="136"/>
              <w:contextualSpacing/>
              <w:jc w:val="both"/>
              <w:outlineLvl w:val="1"/>
              <w:rPr>
                <w:rFonts w:ascii="Times New Roman" w:hAnsi="Times New Roman"/>
                <w:i/>
                <w:color w:val="0041C4"/>
                <w:sz w:val="24"/>
                <w:lang w:eastAsia="ru-RU" w:bidi="ru-RU"/>
              </w:rPr>
            </w:pPr>
            <w:r>
              <w:rPr>
                <w:rFonts w:ascii="Times New Roman" w:hAnsi="Times New Roman"/>
                <w:sz w:val="28"/>
              </w:rPr>
              <w:t>проведение лекториев для родителей обучающихся; информационно-просветительская работа через сайт общеобразовательной организации; и т.п.</w:t>
            </w:r>
          </w:p>
        </w:tc>
      </w:tr>
      <w:tr w:rsidR="006317AF" w:rsidRPr="00E1143D">
        <w:tc>
          <w:tcPr>
            <w:tcW w:w="5000" w:type="pct"/>
            <w:gridSpan w:val="4"/>
            <w:tcBorders>
              <w:top w:val="single" w:sz="4" w:space="0" w:color="000000"/>
              <w:left w:val="single" w:sz="4" w:space="0" w:color="000000"/>
              <w:bottom w:val="single" w:sz="4" w:space="0" w:color="000000"/>
              <w:right w:val="single" w:sz="4" w:space="0" w:color="000000"/>
            </w:tcBorders>
          </w:tcPr>
          <w:p w:rsidR="006317AF" w:rsidRDefault="006317AF">
            <w:pPr>
              <w:spacing w:after="0" w:line="240" w:lineRule="auto"/>
              <w:contextualSpacing/>
              <w:jc w:val="center"/>
              <w:outlineLvl w:val="1"/>
              <w:rPr>
                <w:rFonts w:ascii="Times New Roman" w:hAnsi="Times New Roman"/>
                <w:b/>
                <w:sz w:val="24"/>
                <w:lang w:eastAsia="ru-RU" w:bidi="ru-RU"/>
              </w:rPr>
            </w:pPr>
            <w:r>
              <w:rPr>
                <w:rFonts w:ascii="Times New Roman" w:hAnsi="Times New Roman"/>
                <w:b/>
                <w:sz w:val="24"/>
                <w:lang w:eastAsia="ru-RU" w:bidi="ru-RU"/>
              </w:rPr>
              <w:lastRenderedPageBreak/>
              <w:t>Выявление и поддержка детей с особыми образовательными потребностями</w:t>
            </w:r>
          </w:p>
        </w:tc>
      </w:tr>
      <w:tr w:rsidR="006317AF">
        <w:tc>
          <w:tcPr>
            <w:tcW w:w="1186" w:type="pct"/>
            <w:tcBorders>
              <w:top w:val="single" w:sz="4" w:space="0" w:color="000000"/>
              <w:left w:val="single" w:sz="4" w:space="0" w:color="000000"/>
              <w:bottom w:val="single" w:sz="4" w:space="0" w:color="000000"/>
              <w:right w:val="single" w:sz="4" w:space="0" w:color="000000"/>
            </w:tcBorders>
          </w:tcPr>
          <w:p w:rsidR="006317AF" w:rsidRDefault="006317AF" w:rsidP="00352764">
            <w:pPr>
              <w:spacing w:after="0" w:line="240" w:lineRule="auto"/>
              <w:ind w:firstLine="136"/>
              <w:contextualSpacing/>
              <w:jc w:val="both"/>
              <w:outlineLvl w:val="1"/>
              <w:rPr>
                <w:rFonts w:ascii="Times New Roman" w:hAnsi="Times New Roman"/>
                <w:i/>
                <w:color w:val="0041C4"/>
                <w:sz w:val="24"/>
                <w:lang w:eastAsia="ru-RU" w:bidi="ru-RU"/>
              </w:rPr>
            </w:pPr>
            <w:r>
              <w:rPr>
                <w:rFonts w:ascii="Times New Roman" w:hAnsi="Times New Roman"/>
                <w:sz w:val="28"/>
              </w:rPr>
              <w:t>проведение диагностических мероприятий; разработка индивидуального маршрута психолого-педагогического сопровождения ребенка с особыми образовательными потребностями; индивидуальная коррекционная работа с учащимися; и т.п.</w:t>
            </w:r>
          </w:p>
        </w:tc>
        <w:tc>
          <w:tcPr>
            <w:tcW w:w="1203" w:type="pct"/>
            <w:tcBorders>
              <w:top w:val="single" w:sz="4" w:space="0" w:color="000000"/>
              <w:left w:val="single" w:sz="4" w:space="0" w:color="000000"/>
              <w:bottom w:val="single" w:sz="4" w:space="0" w:color="000000"/>
              <w:right w:val="single" w:sz="4" w:space="0" w:color="000000"/>
            </w:tcBorders>
          </w:tcPr>
          <w:p w:rsidR="006317AF" w:rsidRDefault="006317AF" w:rsidP="00352764">
            <w:pPr>
              <w:spacing w:after="0" w:line="240" w:lineRule="auto"/>
              <w:ind w:firstLine="136"/>
              <w:contextualSpacing/>
              <w:jc w:val="both"/>
              <w:outlineLvl w:val="1"/>
              <w:rPr>
                <w:rFonts w:ascii="Times New Roman" w:hAnsi="Times New Roman"/>
                <w:i/>
                <w:color w:val="0041C4"/>
                <w:sz w:val="24"/>
                <w:lang w:eastAsia="ru-RU" w:bidi="ru-RU"/>
              </w:rPr>
            </w:pPr>
            <w:r>
              <w:rPr>
                <w:rFonts w:ascii="Times New Roman" w:hAnsi="Times New Roman"/>
                <w:sz w:val="28"/>
              </w:rPr>
              <w:t>организация учебной деятельности с учетом психофизических возможностей детей с особыми образовательными потребностями; и т.п.</w:t>
            </w:r>
          </w:p>
        </w:tc>
        <w:tc>
          <w:tcPr>
            <w:tcW w:w="1221" w:type="pct"/>
            <w:tcBorders>
              <w:top w:val="single" w:sz="4" w:space="0" w:color="000000"/>
              <w:left w:val="single" w:sz="4" w:space="0" w:color="000000"/>
              <w:bottom w:val="single" w:sz="4" w:space="0" w:color="000000"/>
              <w:right w:val="single" w:sz="4" w:space="0" w:color="000000"/>
            </w:tcBorders>
          </w:tcPr>
          <w:p w:rsidR="006317AF" w:rsidRDefault="006317AF" w:rsidP="00352764">
            <w:pPr>
              <w:spacing w:after="0" w:line="240" w:lineRule="auto"/>
              <w:ind w:firstLine="136"/>
              <w:contextualSpacing/>
              <w:jc w:val="both"/>
              <w:outlineLvl w:val="1"/>
              <w:rPr>
                <w:rFonts w:ascii="Times New Roman" w:hAnsi="Times New Roman"/>
                <w:i/>
                <w:color w:val="0041C4"/>
                <w:sz w:val="24"/>
                <w:lang w:eastAsia="ru-RU" w:bidi="ru-RU"/>
              </w:rPr>
            </w:pPr>
            <w:r>
              <w:rPr>
                <w:rFonts w:ascii="Times New Roman" w:hAnsi="Times New Roman"/>
                <w:sz w:val="28"/>
              </w:rPr>
              <w:t>проведение диагностических мероприятий с учащимися; организация учебной деятельности с учетом психофизических возможностей детей с особыми образовательными потребностями; и т.п.</w:t>
            </w:r>
          </w:p>
        </w:tc>
        <w:tc>
          <w:tcPr>
            <w:tcW w:w="1390" w:type="pct"/>
            <w:tcBorders>
              <w:top w:val="single" w:sz="4" w:space="0" w:color="000000"/>
              <w:left w:val="single" w:sz="4" w:space="0" w:color="000000"/>
              <w:bottom w:val="single" w:sz="4" w:space="0" w:color="000000"/>
              <w:right w:val="single" w:sz="4" w:space="0" w:color="000000"/>
            </w:tcBorders>
          </w:tcPr>
          <w:p w:rsidR="006317AF" w:rsidRDefault="006317AF" w:rsidP="00352764">
            <w:pPr>
              <w:spacing w:after="0" w:line="240" w:lineRule="auto"/>
              <w:ind w:firstLine="136"/>
              <w:contextualSpacing/>
              <w:jc w:val="both"/>
              <w:outlineLvl w:val="1"/>
              <w:rPr>
                <w:rFonts w:ascii="Times New Roman" w:hAnsi="Times New Roman"/>
                <w:i/>
                <w:color w:val="0041C4"/>
                <w:sz w:val="24"/>
                <w:lang w:eastAsia="ru-RU" w:bidi="ru-RU"/>
              </w:rPr>
            </w:pPr>
            <w:r>
              <w:rPr>
                <w:rFonts w:ascii="Times New Roman" w:hAnsi="Times New Roman"/>
                <w:sz w:val="28"/>
              </w:rPr>
              <w:t>организация учебной деятельности  с учетом психофизических возможностей детей с особыми образовательными потребностями оказание консультативной помощи педагогам, родителям и обучающимся; информационно-просветительская работа с педагогами и родителями; и т.п.</w:t>
            </w:r>
          </w:p>
        </w:tc>
      </w:tr>
      <w:tr w:rsidR="006317AF" w:rsidRPr="00E1143D">
        <w:tc>
          <w:tcPr>
            <w:tcW w:w="5000" w:type="pct"/>
            <w:gridSpan w:val="4"/>
            <w:tcBorders>
              <w:top w:val="single" w:sz="4" w:space="0" w:color="000000"/>
              <w:left w:val="single" w:sz="4" w:space="0" w:color="000000"/>
              <w:bottom w:val="single" w:sz="4" w:space="0" w:color="000000"/>
              <w:right w:val="single" w:sz="4" w:space="0" w:color="000000"/>
            </w:tcBorders>
          </w:tcPr>
          <w:p w:rsidR="006317AF" w:rsidRDefault="006317AF">
            <w:pPr>
              <w:spacing w:after="0" w:line="240" w:lineRule="auto"/>
              <w:contextualSpacing/>
              <w:jc w:val="center"/>
              <w:outlineLvl w:val="1"/>
              <w:rPr>
                <w:rFonts w:ascii="Times New Roman" w:hAnsi="Times New Roman"/>
                <w:b/>
                <w:sz w:val="24"/>
                <w:lang w:eastAsia="ru-RU" w:bidi="ru-RU"/>
              </w:rPr>
            </w:pPr>
            <w:r>
              <w:rPr>
                <w:rFonts w:ascii="Times New Roman" w:hAnsi="Times New Roman"/>
                <w:b/>
                <w:sz w:val="24"/>
                <w:lang w:eastAsia="ru-RU" w:bidi="ru-RU"/>
              </w:rPr>
              <w:t>Формирование коммуникативных навыков в разновозрастной среде и среде сверстников</w:t>
            </w:r>
          </w:p>
        </w:tc>
      </w:tr>
      <w:tr w:rsidR="006317AF">
        <w:tc>
          <w:tcPr>
            <w:tcW w:w="1186" w:type="pct"/>
            <w:tcBorders>
              <w:top w:val="single" w:sz="4" w:space="0" w:color="000000"/>
              <w:left w:val="single" w:sz="4" w:space="0" w:color="000000"/>
              <w:bottom w:val="single" w:sz="4" w:space="0" w:color="000000"/>
              <w:right w:val="single" w:sz="4" w:space="0" w:color="000000"/>
            </w:tcBorders>
          </w:tcPr>
          <w:p w:rsidR="006317AF" w:rsidRDefault="006317AF" w:rsidP="00352764">
            <w:pPr>
              <w:spacing w:after="0" w:line="240" w:lineRule="auto"/>
              <w:ind w:firstLine="136"/>
              <w:contextualSpacing/>
              <w:jc w:val="both"/>
              <w:outlineLvl w:val="1"/>
              <w:rPr>
                <w:rFonts w:ascii="Times New Roman" w:hAnsi="Times New Roman"/>
                <w:i/>
                <w:color w:val="0041C4"/>
                <w:sz w:val="24"/>
                <w:lang w:eastAsia="ru-RU" w:bidi="ru-RU"/>
              </w:rPr>
            </w:pPr>
            <w:r>
              <w:rPr>
                <w:rFonts w:ascii="Times New Roman" w:hAnsi="Times New Roman"/>
                <w:sz w:val="28"/>
              </w:rPr>
              <w:t>проведение диагностических мероприятий проведение индивидуальных консультаций с учащимися, педагогами и родителями индивидуальная коррекционная работа с учащимися; и т.п.</w:t>
            </w:r>
          </w:p>
        </w:tc>
        <w:tc>
          <w:tcPr>
            <w:tcW w:w="1203" w:type="pct"/>
            <w:tcBorders>
              <w:top w:val="single" w:sz="4" w:space="0" w:color="000000"/>
              <w:left w:val="single" w:sz="4" w:space="0" w:color="000000"/>
              <w:bottom w:val="single" w:sz="4" w:space="0" w:color="000000"/>
              <w:right w:val="single" w:sz="4" w:space="0" w:color="000000"/>
            </w:tcBorders>
          </w:tcPr>
          <w:p w:rsidR="006317AF" w:rsidRDefault="006317AF" w:rsidP="00352764">
            <w:pPr>
              <w:spacing w:after="0" w:line="240" w:lineRule="auto"/>
              <w:ind w:firstLine="136"/>
              <w:contextualSpacing/>
              <w:jc w:val="both"/>
              <w:outlineLvl w:val="1"/>
              <w:rPr>
                <w:rFonts w:ascii="Times New Roman" w:hAnsi="Times New Roman"/>
                <w:i/>
                <w:color w:val="0041C4"/>
                <w:sz w:val="24"/>
                <w:lang w:eastAsia="ru-RU" w:bidi="ru-RU"/>
              </w:rPr>
            </w:pPr>
            <w:r>
              <w:rPr>
                <w:rFonts w:ascii="Times New Roman" w:hAnsi="Times New Roman"/>
                <w:sz w:val="28"/>
              </w:rPr>
              <w:t>организация тематических и профилактических занятий; проведение коррекционно-развивающих занятий, направленных на повышение уровня коммуникативных навыков; и т.п.</w:t>
            </w:r>
          </w:p>
        </w:tc>
        <w:tc>
          <w:tcPr>
            <w:tcW w:w="1221" w:type="pct"/>
            <w:tcBorders>
              <w:top w:val="single" w:sz="4" w:space="0" w:color="000000"/>
              <w:left w:val="single" w:sz="4" w:space="0" w:color="000000"/>
              <w:bottom w:val="single" w:sz="4" w:space="0" w:color="000000"/>
              <w:right w:val="single" w:sz="4" w:space="0" w:color="000000"/>
            </w:tcBorders>
          </w:tcPr>
          <w:p w:rsidR="006317AF" w:rsidRDefault="006317AF" w:rsidP="00352764">
            <w:pPr>
              <w:spacing w:after="0" w:line="240" w:lineRule="auto"/>
              <w:ind w:firstLine="136"/>
              <w:contextualSpacing/>
              <w:jc w:val="both"/>
              <w:outlineLvl w:val="1"/>
              <w:rPr>
                <w:rFonts w:ascii="Times New Roman" w:hAnsi="Times New Roman"/>
                <w:i/>
                <w:color w:val="0041C4"/>
                <w:sz w:val="24"/>
                <w:lang w:eastAsia="ru-RU" w:bidi="ru-RU"/>
              </w:rPr>
            </w:pPr>
            <w:r>
              <w:rPr>
                <w:rFonts w:ascii="Times New Roman" w:hAnsi="Times New Roman"/>
                <w:sz w:val="28"/>
              </w:rPr>
              <w:t>диагностика сформированности коммуникативных умений и навыков обучающихся класса; организация тематических и профилактических занятий; и т.п.</w:t>
            </w:r>
          </w:p>
        </w:tc>
        <w:tc>
          <w:tcPr>
            <w:tcW w:w="1390" w:type="pct"/>
            <w:tcBorders>
              <w:top w:val="single" w:sz="4" w:space="0" w:color="000000"/>
              <w:left w:val="single" w:sz="4" w:space="0" w:color="000000"/>
              <w:bottom w:val="single" w:sz="4" w:space="0" w:color="000000"/>
              <w:right w:val="single" w:sz="4" w:space="0" w:color="000000"/>
            </w:tcBorders>
          </w:tcPr>
          <w:p w:rsidR="006317AF" w:rsidRDefault="006317AF" w:rsidP="00352764">
            <w:pPr>
              <w:spacing w:after="0" w:line="240" w:lineRule="auto"/>
              <w:ind w:firstLine="136"/>
              <w:contextualSpacing/>
              <w:jc w:val="both"/>
              <w:outlineLvl w:val="1"/>
              <w:rPr>
                <w:rFonts w:ascii="Times New Roman" w:hAnsi="Times New Roman"/>
                <w:i/>
                <w:color w:val="0041C4"/>
                <w:sz w:val="24"/>
                <w:lang w:eastAsia="ru-RU" w:bidi="ru-RU"/>
              </w:rPr>
            </w:pPr>
            <w:r>
              <w:rPr>
                <w:rFonts w:ascii="Times New Roman" w:hAnsi="Times New Roman"/>
                <w:sz w:val="28"/>
              </w:rPr>
              <w:t>оказание консультативной помощи педагогам и родителям; проведение тематических лекториев для родителей и педагогов; информационно-просветительская работа через сайт школы; и т.п.</w:t>
            </w:r>
          </w:p>
        </w:tc>
      </w:tr>
      <w:tr w:rsidR="006317AF" w:rsidRPr="0013534D">
        <w:tc>
          <w:tcPr>
            <w:tcW w:w="5000" w:type="pct"/>
            <w:gridSpan w:val="4"/>
            <w:tcBorders>
              <w:top w:val="single" w:sz="4" w:space="0" w:color="000000"/>
              <w:left w:val="single" w:sz="4" w:space="0" w:color="000000"/>
              <w:bottom w:val="single" w:sz="4" w:space="0" w:color="000000"/>
              <w:right w:val="single" w:sz="4" w:space="0" w:color="000000"/>
            </w:tcBorders>
          </w:tcPr>
          <w:p w:rsidR="006317AF" w:rsidRDefault="006317AF">
            <w:pPr>
              <w:spacing w:after="0" w:line="240" w:lineRule="auto"/>
              <w:contextualSpacing/>
              <w:jc w:val="center"/>
              <w:outlineLvl w:val="1"/>
              <w:rPr>
                <w:rFonts w:ascii="Times New Roman" w:hAnsi="Times New Roman"/>
                <w:b/>
                <w:sz w:val="24"/>
                <w:lang w:eastAsia="ru-RU" w:bidi="ru-RU"/>
              </w:rPr>
            </w:pPr>
            <w:r>
              <w:rPr>
                <w:rFonts w:ascii="Times New Roman" w:hAnsi="Times New Roman"/>
                <w:b/>
                <w:sz w:val="24"/>
                <w:lang w:eastAsia="ru-RU" w:bidi="ru-RU"/>
              </w:rPr>
              <w:t>Поддержка детских объединений и ученического самоуправления</w:t>
            </w:r>
          </w:p>
          <w:p w:rsidR="006317AF" w:rsidRDefault="006317AF" w:rsidP="00352764">
            <w:pPr>
              <w:spacing w:after="0" w:line="240" w:lineRule="auto"/>
              <w:contextualSpacing/>
              <w:jc w:val="center"/>
              <w:outlineLvl w:val="1"/>
              <w:rPr>
                <w:rFonts w:ascii="Times New Roman" w:hAnsi="Times New Roman"/>
                <w:b/>
                <w:i/>
                <w:color w:val="0041C4"/>
                <w:sz w:val="24"/>
                <w:lang w:eastAsia="ru-RU" w:bidi="ru-RU"/>
              </w:rPr>
            </w:pPr>
          </w:p>
        </w:tc>
      </w:tr>
      <w:tr w:rsidR="006317AF">
        <w:tc>
          <w:tcPr>
            <w:tcW w:w="1186" w:type="pct"/>
            <w:tcBorders>
              <w:top w:val="single" w:sz="4" w:space="0" w:color="000000"/>
              <w:left w:val="single" w:sz="4" w:space="0" w:color="000000"/>
              <w:bottom w:val="single" w:sz="4" w:space="0" w:color="000000"/>
              <w:right w:val="single" w:sz="4" w:space="0" w:color="000000"/>
            </w:tcBorders>
          </w:tcPr>
          <w:p w:rsidR="006317AF" w:rsidRDefault="006317AF" w:rsidP="00352764">
            <w:pPr>
              <w:spacing w:after="0" w:line="240" w:lineRule="auto"/>
              <w:ind w:firstLine="136"/>
              <w:contextualSpacing/>
              <w:jc w:val="both"/>
              <w:outlineLvl w:val="1"/>
              <w:rPr>
                <w:rFonts w:ascii="Times New Roman" w:hAnsi="Times New Roman"/>
                <w:i/>
                <w:color w:val="0041C4"/>
                <w:sz w:val="24"/>
                <w:lang w:eastAsia="ru-RU" w:bidi="ru-RU"/>
              </w:rPr>
            </w:pPr>
            <w:r>
              <w:rPr>
                <w:rFonts w:ascii="Times New Roman" w:hAnsi="Times New Roman"/>
                <w:sz w:val="28"/>
              </w:rPr>
              <w:t xml:space="preserve">оказание </w:t>
            </w:r>
            <w:r>
              <w:rPr>
                <w:rFonts w:ascii="Times New Roman" w:hAnsi="Times New Roman"/>
                <w:sz w:val="28"/>
              </w:rPr>
              <w:lastRenderedPageBreak/>
              <w:t>консультативной помощи педагогам по вопросам организации ученического самоуправления; выявление детей для работы в детских объединениях; и т.п.</w:t>
            </w:r>
          </w:p>
        </w:tc>
        <w:tc>
          <w:tcPr>
            <w:tcW w:w="1203" w:type="pct"/>
            <w:tcBorders>
              <w:top w:val="single" w:sz="4" w:space="0" w:color="000000"/>
              <w:left w:val="single" w:sz="4" w:space="0" w:color="000000"/>
              <w:bottom w:val="single" w:sz="4" w:space="0" w:color="000000"/>
              <w:right w:val="single" w:sz="4" w:space="0" w:color="000000"/>
            </w:tcBorders>
          </w:tcPr>
          <w:p w:rsidR="006317AF" w:rsidRDefault="006317AF" w:rsidP="00352764">
            <w:pPr>
              <w:spacing w:after="0" w:line="240" w:lineRule="auto"/>
              <w:ind w:firstLine="136"/>
              <w:contextualSpacing/>
              <w:jc w:val="both"/>
              <w:outlineLvl w:val="1"/>
              <w:rPr>
                <w:rFonts w:ascii="Times New Roman" w:hAnsi="Times New Roman"/>
                <w:i/>
                <w:color w:val="0041C4"/>
                <w:sz w:val="24"/>
                <w:lang w:eastAsia="ru-RU" w:bidi="ru-RU"/>
              </w:rPr>
            </w:pPr>
            <w:r>
              <w:rPr>
                <w:rFonts w:ascii="Times New Roman" w:hAnsi="Times New Roman"/>
                <w:sz w:val="28"/>
              </w:rPr>
              <w:lastRenderedPageBreak/>
              <w:t xml:space="preserve">проведение </w:t>
            </w:r>
            <w:r>
              <w:rPr>
                <w:rFonts w:ascii="Times New Roman" w:hAnsi="Times New Roman"/>
                <w:sz w:val="28"/>
              </w:rPr>
              <w:lastRenderedPageBreak/>
              <w:t>диагностических мероприятий для определения лидеров; и т.п.</w:t>
            </w:r>
          </w:p>
        </w:tc>
        <w:tc>
          <w:tcPr>
            <w:tcW w:w="1221" w:type="pct"/>
            <w:tcBorders>
              <w:top w:val="single" w:sz="4" w:space="0" w:color="000000"/>
              <w:left w:val="single" w:sz="4" w:space="0" w:color="000000"/>
              <w:bottom w:val="single" w:sz="4" w:space="0" w:color="000000"/>
              <w:right w:val="single" w:sz="4" w:space="0" w:color="000000"/>
            </w:tcBorders>
          </w:tcPr>
          <w:p w:rsidR="006317AF" w:rsidRDefault="006317AF" w:rsidP="00352764">
            <w:pPr>
              <w:spacing w:after="0" w:line="240" w:lineRule="auto"/>
              <w:ind w:firstLine="136"/>
              <w:contextualSpacing/>
              <w:jc w:val="both"/>
              <w:outlineLvl w:val="1"/>
              <w:rPr>
                <w:rFonts w:ascii="Times New Roman" w:hAnsi="Times New Roman"/>
                <w:i/>
                <w:color w:val="0041C4"/>
                <w:sz w:val="24"/>
                <w:lang w:eastAsia="ru-RU" w:bidi="ru-RU"/>
              </w:rPr>
            </w:pPr>
            <w:r>
              <w:rPr>
                <w:rFonts w:ascii="Times New Roman" w:hAnsi="Times New Roman"/>
                <w:sz w:val="28"/>
              </w:rPr>
              <w:lastRenderedPageBreak/>
              <w:t xml:space="preserve">тренинги для </w:t>
            </w:r>
            <w:r>
              <w:rPr>
                <w:rFonts w:ascii="Times New Roman" w:hAnsi="Times New Roman"/>
                <w:sz w:val="28"/>
              </w:rPr>
              <w:lastRenderedPageBreak/>
              <w:t>выпускников начального общего образования  по целеполаганию и уверенности в себе; и т.п.</w:t>
            </w:r>
          </w:p>
        </w:tc>
        <w:tc>
          <w:tcPr>
            <w:tcW w:w="1390" w:type="pct"/>
            <w:tcBorders>
              <w:top w:val="single" w:sz="4" w:space="0" w:color="000000"/>
              <w:left w:val="single" w:sz="4" w:space="0" w:color="000000"/>
              <w:bottom w:val="single" w:sz="4" w:space="0" w:color="000000"/>
              <w:right w:val="single" w:sz="4" w:space="0" w:color="000000"/>
            </w:tcBorders>
          </w:tcPr>
          <w:p w:rsidR="006317AF" w:rsidRDefault="006317AF" w:rsidP="00352764">
            <w:pPr>
              <w:spacing w:after="0" w:line="240" w:lineRule="auto"/>
              <w:ind w:firstLine="136"/>
              <w:contextualSpacing/>
              <w:jc w:val="both"/>
              <w:outlineLvl w:val="1"/>
              <w:rPr>
                <w:rFonts w:ascii="Times New Roman" w:hAnsi="Times New Roman"/>
                <w:i/>
                <w:color w:val="0041C4"/>
                <w:sz w:val="24"/>
                <w:lang w:eastAsia="ru-RU" w:bidi="ru-RU"/>
              </w:rPr>
            </w:pPr>
            <w:r>
              <w:rPr>
                <w:rFonts w:ascii="Times New Roman" w:hAnsi="Times New Roman"/>
                <w:sz w:val="28"/>
              </w:rPr>
              <w:lastRenderedPageBreak/>
              <w:t>информационно-</w:t>
            </w:r>
            <w:r>
              <w:rPr>
                <w:rFonts w:ascii="Times New Roman" w:hAnsi="Times New Roman"/>
                <w:sz w:val="28"/>
              </w:rPr>
              <w:lastRenderedPageBreak/>
              <w:t>просветительская работа через сайт общеобразовательной организации; и т.п.</w:t>
            </w:r>
          </w:p>
        </w:tc>
      </w:tr>
      <w:tr w:rsidR="006317AF" w:rsidRPr="00E1143D">
        <w:tc>
          <w:tcPr>
            <w:tcW w:w="5000" w:type="pct"/>
            <w:gridSpan w:val="4"/>
            <w:tcBorders>
              <w:top w:val="single" w:sz="4" w:space="0" w:color="000000"/>
              <w:left w:val="single" w:sz="4" w:space="0" w:color="000000"/>
              <w:bottom w:val="single" w:sz="4" w:space="0" w:color="000000"/>
              <w:right w:val="single" w:sz="4" w:space="0" w:color="000000"/>
            </w:tcBorders>
          </w:tcPr>
          <w:p w:rsidR="006317AF" w:rsidRDefault="006317AF">
            <w:pPr>
              <w:spacing w:after="0" w:line="240" w:lineRule="auto"/>
              <w:contextualSpacing/>
              <w:jc w:val="center"/>
              <w:outlineLvl w:val="1"/>
              <w:rPr>
                <w:rFonts w:ascii="Times New Roman" w:hAnsi="Times New Roman"/>
                <w:b/>
                <w:sz w:val="24"/>
                <w:lang w:eastAsia="ru-RU" w:bidi="ru-RU"/>
              </w:rPr>
            </w:pPr>
            <w:r>
              <w:rPr>
                <w:rFonts w:ascii="Times New Roman" w:hAnsi="Times New Roman"/>
                <w:b/>
                <w:sz w:val="24"/>
                <w:lang w:eastAsia="ru-RU" w:bidi="ru-RU"/>
              </w:rPr>
              <w:lastRenderedPageBreak/>
              <w:t>Выявление и поддержка лиц, проявивших выдающиеся способности</w:t>
            </w:r>
          </w:p>
        </w:tc>
      </w:tr>
      <w:tr w:rsidR="006317AF">
        <w:tc>
          <w:tcPr>
            <w:tcW w:w="1186" w:type="pct"/>
            <w:tcBorders>
              <w:top w:val="single" w:sz="4" w:space="0" w:color="000000"/>
              <w:left w:val="single" w:sz="4" w:space="0" w:color="000000"/>
              <w:bottom w:val="single" w:sz="4" w:space="0" w:color="000000"/>
              <w:right w:val="single" w:sz="4" w:space="0" w:color="000000"/>
            </w:tcBorders>
          </w:tcPr>
          <w:p w:rsidR="006317AF" w:rsidRDefault="006317AF" w:rsidP="00352764">
            <w:pPr>
              <w:spacing w:after="0" w:line="240" w:lineRule="auto"/>
              <w:ind w:firstLine="136"/>
              <w:contextualSpacing/>
              <w:jc w:val="both"/>
              <w:outlineLvl w:val="1"/>
              <w:rPr>
                <w:rFonts w:ascii="Times New Roman" w:hAnsi="Times New Roman"/>
                <w:i/>
                <w:color w:val="0041C4"/>
                <w:sz w:val="24"/>
                <w:lang w:eastAsia="ru-RU" w:bidi="ru-RU"/>
              </w:rPr>
            </w:pPr>
            <w:r>
              <w:rPr>
                <w:rFonts w:ascii="Times New Roman" w:hAnsi="Times New Roman"/>
                <w:sz w:val="28"/>
              </w:rPr>
              <w:t>выявление детей с признаками одаренности; создание условий для раскрытия потенциала одаренного обучающегося; индивидуализация и дифференциация обучения; индивидуальная работа с родителями (по мере необходимости); и т.п.</w:t>
            </w:r>
          </w:p>
        </w:tc>
        <w:tc>
          <w:tcPr>
            <w:tcW w:w="1203" w:type="pct"/>
            <w:tcBorders>
              <w:top w:val="single" w:sz="4" w:space="0" w:color="000000"/>
              <w:left w:val="single" w:sz="4" w:space="0" w:color="000000"/>
              <w:bottom w:val="single" w:sz="4" w:space="0" w:color="000000"/>
              <w:right w:val="single" w:sz="4" w:space="0" w:color="000000"/>
            </w:tcBorders>
          </w:tcPr>
          <w:p w:rsidR="006317AF" w:rsidRDefault="006317AF" w:rsidP="00352764">
            <w:pPr>
              <w:spacing w:after="0" w:line="240" w:lineRule="auto"/>
              <w:ind w:firstLine="136"/>
              <w:contextualSpacing/>
              <w:jc w:val="both"/>
              <w:outlineLvl w:val="1"/>
              <w:rPr>
                <w:rFonts w:ascii="Times New Roman" w:hAnsi="Times New Roman"/>
                <w:i/>
                <w:color w:val="0041C4"/>
                <w:sz w:val="24"/>
                <w:lang w:eastAsia="ru-RU" w:bidi="ru-RU"/>
              </w:rPr>
            </w:pPr>
            <w:r>
              <w:rPr>
                <w:rFonts w:ascii="Times New Roman" w:hAnsi="Times New Roman"/>
                <w:sz w:val="28"/>
              </w:rPr>
              <w:t>проведение тренинговой работы с одаренными детьми; и т.п.</w:t>
            </w:r>
          </w:p>
        </w:tc>
        <w:tc>
          <w:tcPr>
            <w:tcW w:w="1221" w:type="pct"/>
            <w:tcBorders>
              <w:top w:val="single" w:sz="4" w:space="0" w:color="000000"/>
              <w:left w:val="single" w:sz="4" w:space="0" w:color="000000"/>
              <w:bottom w:val="single" w:sz="4" w:space="0" w:color="000000"/>
              <w:right w:val="single" w:sz="4" w:space="0" w:color="000000"/>
            </w:tcBorders>
          </w:tcPr>
          <w:p w:rsidR="006317AF" w:rsidRDefault="006317AF" w:rsidP="00352764">
            <w:pPr>
              <w:spacing w:after="0" w:line="240" w:lineRule="auto"/>
              <w:ind w:firstLine="136"/>
              <w:contextualSpacing/>
              <w:jc w:val="both"/>
              <w:outlineLvl w:val="1"/>
              <w:rPr>
                <w:rFonts w:ascii="Times New Roman" w:hAnsi="Times New Roman"/>
                <w:i/>
                <w:color w:val="0041C4"/>
                <w:sz w:val="24"/>
                <w:lang w:eastAsia="ru-RU" w:bidi="ru-RU"/>
              </w:rPr>
            </w:pPr>
            <w:r>
              <w:rPr>
                <w:rFonts w:ascii="Times New Roman" w:hAnsi="Times New Roman"/>
                <w:sz w:val="28"/>
              </w:rPr>
              <w:t>проведение диагностических мероприятий с обучающимися класса; и т.п.</w:t>
            </w:r>
          </w:p>
        </w:tc>
        <w:tc>
          <w:tcPr>
            <w:tcW w:w="1390" w:type="pct"/>
            <w:tcBorders>
              <w:top w:val="single" w:sz="4" w:space="0" w:color="000000"/>
              <w:left w:val="single" w:sz="4" w:space="0" w:color="000000"/>
              <w:bottom w:val="single" w:sz="4" w:space="0" w:color="000000"/>
              <w:right w:val="single" w:sz="4" w:space="0" w:color="000000"/>
            </w:tcBorders>
          </w:tcPr>
          <w:p w:rsidR="006317AF" w:rsidRDefault="006317AF" w:rsidP="00352764">
            <w:pPr>
              <w:spacing w:after="0" w:line="240" w:lineRule="auto"/>
              <w:ind w:firstLine="136"/>
              <w:contextualSpacing/>
              <w:jc w:val="both"/>
              <w:outlineLvl w:val="1"/>
              <w:rPr>
                <w:rFonts w:ascii="Times New Roman" w:hAnsi="Times New Roman"/>
                <w:i/>
                <w:color w:val="0041C4"/>
                <w:sz w:val="24"/>
                <w:lang w:eastAsia="ru-RU" w:bidi="ru-RU"/>
              </w:rPr>
            </w:pPr>
            <w:r>
              <w:rPr>
                <w:rFonts w:ascii="Times New Roman" w:hAnsi="Times New Roman"/>
                <w:sz w:val="28"/>
              </w:rPr>
              <w:t>оказание консультативной помощи педагогам, родителям и обучающимся; содействие в построении педагогами информационно-образовательных материалов для одаренного обучающегося;  проведение тематических лекториев для родителей и педагогов; и т.п.</w:t>
            </w:r>
          </w:p>
        </w:tc>
      </w:tr>
    </w:tbl>
    <w:p w:rsidR="006317AF" w:rsidRDefault="006317AF">
      <w:pPr>
        <w:spacing w:after="0" w:line="240" w:lineRule="auto"/>
        <w:ind w:firstLine="426"/>
        <w:jc w:val="both"/>
        <w:rPr>
          <w:rFonts w:ascii="Times New Roman" w:hAnsi="Times New Roman"/>
          <w:sz w:val="28"/>
          <w:lang w:eastAsia="ru-RU" w:bidi="ru-RU"/>
        </w:rPr>
      </w:pPr>
    </w:p>
    <w:p w:rsidR="006317AF" w:rsidRDefault="006317AF">
      <w:pPr>
        <w:spacing w:after="0" w:line="240" w:lineRule="auto"/>
        <w:ind w:firstLine="426"/>
        <w:contextualSpacing/>
        <w:jc w:val="both"/>
        <w:outlineLvl w:val="1"/>
        <w:rPr>
          <w:rFonts w:ascii="Times New Roman" w:hAnsi="Times New Roman"/>
          <w:b/>
          <w:i/>
          <w:sz w:val="28"/>
          <w:lang w:eastAsia="ru-RU" w:bidi="ru-RU"/>
        </w:rPr>
      </w:pPr>
    </w:p>
    <w:p w:rsidR="006317AF" w:rsidRPr="0013534D" w:rsidRDefault="006317AF">
      <w:pPr>
        <w:spacing w:after="0" w:line="240" w:lineRule="auto"/>
        <w:jc w:val="center"/>
        <w:rPr>
          <w:rFonts w:ascii="Times New Roman" w:hAnsi="Times New Roman"/>
          <w:b/>
          <w:sz w:val="28"/>
        </w:rPr>
      </w:pPr>
      <w:r w:rsidRPr="0013534D">
        <w:rPr>
          <w:rFonts w:ascii="Times New Roman" w:hAnsi="Times New Roman"/>
          <w:b/>
          <w:sz w:val="28"/>
        </w:rPr>
        <w:t>Описание финансовых условий и механизмы их достижения</w:t>
      </w:r>
    </w:p>
    <w:p w:rsidR="006317AF" w:rsidRDefault="006317AF">
      <w:pPr>
        <w:spacing w:after="0" w:line="240" w:lineRule="auto"/>
        <w:ind w:firstLine="426"/>
        <w:contextualSpacing/>
        <w:jc w:val="both"/>
        <w:outlineLvl w:val="1"/>
        <w:rPr>
          <w:rFonts w:ascii="Times New Roman" w:hAnsi="Times New Roman"/>
          <w:b/>
          <w:i/>
          <w:sz w:val="28"/>
          <w:lang w:eastAsia="ru-RU" w:bidi="ru-RU"/>
        </w:rPr>
      </w:pPr>
    </w:p>
    <w:p w:rsidR="006317AF" w:rsidRDefault="006317AF" w:rsidP="00352764">
      <w:pPr>
        <w:spacing w:after="0" w:line="240" w:lineRule="auto"/>
        <w:ind w:firstLine="426"/>
        <w:jc w:val="both"/>
        <w:rPr>
          <w:rFonts w:ascii="Times New Roman" w:hAnsi="Times New Roman"/>
          <w:sz w:val="28"/>
          <w:lang w:eastAsia="ru-RU" w:bidi="ru-RU"/>
        </w:rPr>
      </w:pPr>
      <w:r>
        <w:rPr>
          <w:rFonts w:ascii="Times New Roman" w:hAnsi="Times New Roman"/>
          <w:sz w:val="28"/>
          <w:lang w:eastAsia="ru-RU" w:bidi="ru-RU"/>
        </w:rPr>
        <w:t xml:space="preserve">Финансовое обеспечение – важнейший компонент требований к условиям реализации основной образовательной программы начального общего образования образовательной организации и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в соответствии с требованиями федерального государственного образовательного стандарта начального общего образования для </w:t>
      </w:r>
      <w:r w:rsidRPr="0013534D">
        <w:rPr>
          <w:rFonts w:ascii="Times New Roman" w:hAnsi="Times New Roman"/>
          <w:sz w:val="28"/>
        </w:rPr>
        <w:t xml:space="preserve">организации </w:t>
      </w:r>
      <w:r>
        <w:rPr>
          <w:rFonts w:ascii="Times New Roman" w:hAnsi="Times New Roman"/>
          <w:sz w:val="28"/>
        </w:rPr>
        <w:t>МОУ Байгазинская СОШ</w:t>
      </w:r>
      <w:r w:rsidRPr="00374F36">
        <w:rPr>
          <w:rFonts w:ascii="Times New Roman" w:hAnsi="Times New Roman"/>
          <w:sz w:val="28"/>
        </w:rPr>
        <w:t xml:space="preserve"> . </w:t>
      </w:r>
      <w:r>
        <w:rPr>
          <w:rFonts w:ascii="Times New Roman" w:hAnsi="Times New Roman"/>
          <w:sz w:val="28"/>
          <w:lang w:eastAsia="ru-RU" w:bidi="ru-RU"/>
        </w:rPr>
        <w:t xml:space="preserve">Обеспечение </w:t>
      </w:r>
      <w:r>
        <w:rPr>
          <w:rFonts w:ascii="Times New Roman" w:hAnsi="Times New Roman"/>
          <w:sz w:val="28"/>
          <w:lang w:eastAsia="ru-RU" w:bidi="ru-RU"/>
        </w:rPr>
        <w:lastRenderedPageBreak/>
        <w:t>государственных гарантий реализации прав на получение общедоступного и бесплатного начального общего образования в образовательной организации осуществляется в соответствии с региональным расчётным подушевым нормативом.</w:t>
      </w:r>
    </w:p>
    <w:p w:rsidR="006317AF" w:rsidRDefault="006317AF">
      <w:pPr>
        <w:pStyle w:val="s1"/>
        <w:shd w:val="clear" w:color="auto" w:fill="FFFFFF"/>
        <w:spacing w:beforeAutospacing="0" w:afterAutospacing="0"/>
        <w:ind w:firstLine="426"/>
        <w:jc w:val="both"/>
        <w:rPr>
          <w:sz w:val="28"/>
        </w:rPr>
      </w:pPr>
      <w:r>
        <w:rPr>
          <w:sz w:val="28"/>
        </w:rPr>
        <w:t>Финансовые условия реализации основной образовательной программы начального общего образования должны:</w:t>
      </w:r>
    </w:p>
    <w:p w:rsidR="006317AF" w:rsidRDefault="006317AF" w:rsidP="002F2DCF">
      <w:pPr>
        <w:pStyle w:val="s1"/>
        <w:numPr>
          <w:ilvl w:val="0"/>
          <w:numId w:val="108"/>
        </w:numPr>
        <w:shd w:val="clear" w:color="auto" w:fill="FFFFFF"/>
        <w:tabs>
          <w:tab w:val="left" w:pos="567"/>
        </w:tabs>
        <w:spacing w:beforeAutospacing="0" w:afterAutospacing="0"/>
        <w:ind w:left="0" w:firstLine="284"/>
        <w:jc w:val="both"/>
        <w:rPr>
          <w:sz w:val="28"/>
        </w:rPr>
      </w:pPr>
      <w:r>
        <w:rPr>
          <w:sz w:val="28"/>
        </w:rPr>
        <w:t>обеспечивать организации, осуществляющей образовательную деятельность возможность исполнения требований Стандарта;</w:t>
      </w:r>
    </w:p>
    <w:p w:rsidR="006317AF" w:rsidRDefault="006317AF" w:rsidP="002F2DCF">
      <w:pPr>
        <w:pStyle w:val="s1"/>
        <w:numPr>
          <w:ilvl w:val="0"/>
          <w:numId w:val="108"/>
        </w:numPr>
        <w:shd w:val="clear" w:color="auto" w:fill="FFFFFF"/>
        <w:tabs>
          <w:tab w:val="left" w:pos="567"/>
        </w:tabs>
        <w:spacing w:beforeAutospacing="0" w:afterAutospacing="0"/>
        <w:ind w:left="0" w:firstLine="284"/>
        <w:jc w:val="both"/>
        <w:rPr>
          <w:sz w:val="28"/>
        </w:rPr>
      </w:pPr>
      <w:r>
        <w:rPr>
          <w:sz w:val="28"/>
        </w:rPr>
        <w:t>обеспечивать реализацию обязательной части основной образовательной программы начального общего образования и части, формируемой участниками образовательных отношений вне зависимости от количества учебных дней в неделю;</w:t>
      </w:r>
    </w:p>
    <w:p w:rsidR="006317AF" w:rsidRDefault="006317AF" w:rsidP="002F2DCF">
      <w:pPr>
        <w:pStyle w:val="s1"/>
        <w:numPr>
          <w:ilvl w:val="0"/>
          <w:numId w:val="108"/>
        </w:numPr>
        <w:shd w:val="clear" w:color="auto" w:fill="FFFFFF"/>
        <w:tabs>
          <w:tab w:val="left" w:pos="567"/>
        </w:tabs>
        <w:spacing w:beforeAutospacing="0" w:afterAutospacing="0"/>
        <w:ind w:left="0" w:firstLine="284"/>
        <w:jc w:val="both"/>
        <w:rPr>
          <w:sz w:val="28"/>
        </w:rPr>
      </w:pPr>
      <w:r>
        <w:rPr>
          <w:sz w:val="28"/>
        </w:rPr>
        <w:t>отражать структуру и объем расходов, необходимых для реализации основной образовательной программы начального общего образования и достижения планируемых результатов, а также механизм их формирования.</w:t>
      </w:r>
    </w:p>
    <w:p w:rsidR="006317AF" w:rsidRDefault="006317AF">
      <w:pPr>
        <w:pStyle w:val="s1"/>
        <w:shd w:val="clear" w:color="auto" w:fill="FFFFFF"/>
        <w:spacing w:beforeAutospacing="0" w:afterAutospacing="0"/>
        <w:ind w:firstLine="426"/>
        <w:jc w:val="both"/>
        <w:rPr>
          <w:sz w:val="28"/>
        </w:rPr>
      </w:pPr>
      <w:r>
        <w:rPr>
          <w:sz w:val="28"/>
        </w:rPr>
        <w:t xml:space="preserve">Нормативы, определяемые органами государственной власти субъектов Российской Федерации в соответствии с </w:t>
      </w:r>
      <w:hyperlink r:id="rId36" w:anchor="block_10813" w:history="1">
        <w:r>
          <w:rPr>
            <w:sz w:val="28"/>
          </w:rPr>
          <w:t>пунктом 3 части 1 статьи 8</w:t>
        </w:r>
      </w:hyperlink>
      <w:r>
        <w:rPr>
          <w:sz w:val="28"/>
        </w:rPr>
        <w:t xml:space="preserve"> Федерального закона от 29 декабря 2012 г. N 273-ФЗ «Об образовании в Российской Федерации», нормативные затраты на оказание государственной или муниципальной услуги в сфере образования определяются по каждому виду и направленности (профилю) образовательных программ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названным Федеральным законом особенностей организации и осуществления образовательной деятельности (для различных категорий обучающихся).</w:t>
      </w:r>
    </w:p>
    <w:p w:rsidR="006317AF" w:rsidRDefault="006317AF">
      <w:pPr>
        <w:spacing w:after="0" w:line="240" w:lineRule="auto"/>
        <w:ind w:firstLine="426"/>
        <w:jc w:val="both"/>
        <w:rPr>
          <w:rFonts w:ascii="Times New Roman" w:hAnsi="Times New Roman"/>
          <w:sz w:val="28"/>
          <w:lang w:eastAsia="ru-RU" w:bidi="ru-RU"/>
        </w:rPr>
      </w:pPr>
      <w:r>
        <w:rPr>
          <w:rFonts w:ascii="Times New Roman" w:hAnsi="Times New Roman"/>
          <w:sz w:val="28"/>
          <w:lang w:eastAsia="ru-RU" w:bidi="ru-RU"/>
        </w:rPr>
        <w:t xml:space="preserve">В соответствии с расходными обязательствами органов местного самоуправления по организации предоставления общего образования, в том числе начального общего образования в расходы местных бюджетов включены </w:t>
      </w:r>
      <w:r>
        <w:rPr>
          <w:rFonts w:ascii="Times New Roman" w:hAnsi="Times New Roman"/>
          <w:sz w:val="28"/>
        </w:rPr>
        <w:t>МОУ Байгазинская СОШ</w:t>
      </w:r>
      <w:r w:rsidRPr="00374F36">
        <w:rPr>
          <w:rFonts w:ascii="Times New Roman" w:hAnsi="Times New Roman"/>
          <w:sz w:val="28"/>
        </w:rPr>
        <w:t xml:space="preserve"> </w:t>
      </w:r>
      <w:r w:rsidRPr="0011780F">
        <w:rPr>
          <w:rFonts w:ascii="Times New Roman" w:hAnsi="Times New Roman"/>
          <w:sz w:val="28"/>
        </w:rPr>
        <w:t>.</w:t>
      </w:r>
      <w:r>
        <w:rPr>
          <w:rFonts w:ascii="Times New Roman" w:hAnsi="Times New Roman"/>
          <w:sz w:val="28"/>
          <w:lang w:eastAsia="ru-RU" w:bidi="ru-RU"/>
        </w:rPr>
        <w:t xml:space="preserve"> </w:t>
      </w:r>
    </w:p>
    <w:p w:rsidR="006317AF" w:rsidRDefault="006317AF" w:rsidP="00FA6454">
      <w:pPr>
        <w:widowControl w:val="0"/>
        <w:spacing w:after="0" w:line="240" w:lineRule="auto"/>
        <w:ind w:firstLine="426"/>
        <w:jc w:val="both"/>
        <w:rPr>
          <w:rFonts w:ascii="Times New Roman" w:hAnsi="Times New Roman"/>
          <w:sz w:val="28"/>
          <w:lang w:eastAsia="ru-RU" w:bidi="ru-RU"/>
        </w:rPr>
      </w:pPr>
      <w:r>
        <w:rPr>
          <w:rFonts w:ascii="Times New Roman" w:hAnsi="Times New Roman"/>
          <w:sz w:val="28"/>
          <w:lang w:eastAsia="ru-RU" w:bidi="ru-RU"/>
        </w:rPr>
        <w:t>Порядок бюджетных ассигнований обеспечивает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общеобразовательная организация) Региональный расчётный подушевой норматив предусматривает расходы на год:</w:t>
      </w:r>
    </w:p>
    <w:p w:rsidR="006317AF" w:rsidRPr="007976CD" w:rsidRDefault="006317AF">
      <w:pPr>
        <w:widowControl w:val="0"/>
        <w:shd w:val="clear" w:color="auto" w:fill="FFFFFF"/>
        <w:spacing w:after="0" w:line="240" w:lineRule="auto"/>
        <w:ind w:firstLine="426"/>
        <w:jc w:val="both"/>
        <w:rPr>
          <w:rFonts w:ascii="Times New Roman" w:hAnsi="Times New Roman"/>
          <w:sz w:val="28"/>
        </w:rPr>
      </w:pPr>
      <w:r>
        <w:rPr>
          <w:rFonts w:ascii="Times New Roman" w:hAnsi="Times New Roman"/>
          <w:sz w:val="28"/>
        </w:rPr>
        <w:t xml:space="preserve">оплату труда работников общеобразовательных организаций с учётом </w:t>
      </w:r>
      <w:r>
        <w:rPr>
          <w:rFonts w:ascii="Times New Roman" w:hAnsi="Times New Roman"/>
          <w:sz w:val="28"/>
        </w:rPr>
        <w:lastRenderedPageBreak/>
        <w:t>районных коэффициентов к заработной плате, а также отчисления;  расходы, непосредственно связанные с обеспечением образовательной деятельности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  иные хозяйственные нужды и другие расходы, связанные с обеспечением образовательной деятельности (обучение, повышение квалификации педагогического и административно-управленческого персонала общеобразовательных организаций, командировочные расходы и др.), за исключением расходов на содержание зданий и коммунальных расходов, осуществляемых из местных бюджетов</w:t>
      </w:r>
    </w:p>
    <w:p w:rsidR="006317AF" w:rsidRDefault="006317AF">
      <w:pPr>
        <w:widowControl w:val="0"/>
        <w:shd w:val="clear" w:color="auto" w:fill="FFFFFF"/>
        <w:spacing w:after="0" w:line="240" w:lineRule="auto"/>
        <w:ind w:firstLine="426"/>
        <w:jc w:val="both"/>
        <w:rPr>
          <w:rFonts w:ascii="Times New Roman" w:hAnsi="Times New Roman"/>
          <w:i/>
          <w:sz w:val="28"/>
          <w:lang w:eastAsia="ru-RU" w:bidi="ru-RU"/>
        </w:rPr>
      </w:pPr>
      <w:r>
        <w:rPr>
          <w:rFonts w:ascii="Times New Roman" w:hAnsi="Times New Roman"/>
          <w:sz w:val="28"/>
          <w:lang w:eastAsia="ru-RU" w:bidi="ru-RU"/>
        </w:rPr>
        <w:t xml:space="preserve">В связи с требованиями федерального государственного образовательного стандарта начального общего образования при расчёте регионального подушевого норматива учитываются затраты рабочего времени педагогических работников общеобразовательной организации на урочную и внеурочную деятельность, включая все виды работ (учебная, воспитательная, методическая и т. п.), входящие в трудовые (должностные) обязанности педагогических работников. </w:t>
      </w:r>
    </w:p>
    <w:p w:rsidR="006317AF" w:rsidRDefault="006317AF">
      <w:pPr>
        <w:widowControl w:val="0"/>
        <w:tabs>
          <w:tab w:val="left" w:pos="720"/>
        </w:tabs>
        <w:spacing w:after="0" w:line="240" w:lineRule="auto"/>
        <w:ind w:firstLine="426"/>
        <w:jc w:val="both"/>
        <w:rPr>
          <w:rFonts w:ascii="Times New Roman" w:hAnsi="Times New Roman"/>
          <w:sz w:val="28"/>
          <w:lang w:eastAsia="ru-RU" w:bidi="ru-RU"/>
        </w:rPr>
      </w:pPr>
      <w:r>
        <w:rPr>
          <w:rFonts w:ascii="Times New Roman" w:hAnsi="Times New Roman"/>
          <w:sz w:val="28"/>
          <w:lang w:eastAsia="ru-RU" w:bidi="ru-RU"/>
        </w:rPr>
        <w:t>Для обеспечения требований федерального государственного образовательного стандарта начального общего образования на основе проведённого анализа материально-технических условий реализации основной образовательной программы начального общего образования общеобразовательная организация:</w:t>
      </w:r>
    </w:p>
    <w:p w:rsidR="006317AF" w:rsidRDefault="006317AF">
      <w:pPr>
        <w:spacing w:after="0" w:line="240" w:lineRule="auto"/>
        <w:ind w:firstLine="426"/>
        <w:contextualSpacing/>
        <w:jc w:val="both"/>
        <w:rPr>
          <w:rFonts w:ascii="Times New Roman" w:hAnsi="Times New Roman"/>
          <w:sz w:val="28"/>
          <w:lang w:eastAsia="ru-RU" w:bidi="ru-RU"/>
        </w:rPr>
      </w:pPr>
      <w:r>
        <w:rPr>
          <w:rFonts w:ascii="Times New Roman" w:hAnsi="Times New Roman"/>
          <w:sz w:val="28"/>
          <w:lang w:eastAsia="ru-RU" w:bidi="ru-RU"/>
        </w:rPr>
        <w:t>1) определяет величину затрат на обеспечение требований к условиям реализации основной образовательной программы начального общего образования;</w:t>
      </w:r>
    </w:p>
    <w:p w:rsidR="006317AF" w:rsidRDefault="006317AF">
      <w:pPr>
        <w:spacing w:after="0" w:line="240" w:lineRule="auto"/>
        <w:ind w:firstLine="426"/>
        <w:contextualSpacing/>
        <w:jc w:val="both"/>
        <w:rPr>
          <w:rFonts w:ascii="Times New Roman" w:hAnsi="Times New Roman"/>
          <w:sz w:val="28"/>
          <w:lang w:eastAsia="ru-RU" w:bidi="ru-RU"/>
        </w:rPr>
      </w:pPr>
      <w:r>
        <w:rPr>
          <w:rFonts w:ascii="Times New Roman" w:hAnsi="Times New Roman"/>
          <w:sz w:val="28"/>
          <w:lang w:eastAsia="ru-RU" w:bidi="ru-RU"/>
        </w:rPr>
        <w:t>2) соотносит необходимые затраты с региональным (муниципальным) графиком внедрения  федерального государственного образовательного стандарта начального общего образования и определяет распределение по годам освоения средств на обеспечение требований к условиям реализации основной образовательной программы начального общего образования в соответствии с требованиями федерального государственного образовательного стандарта начального общего образования;</w:t>
      </w:r>
    </w:p>
    <w:p w:rsidR="006317AF" w:rsidRDefault="006317AF">
      <w:pPr>
        <w:spacing w:after="0" w:line="240" w:lineRule="auto"/>
        <w:ind w:firstLine="426"/>
        <w:contextualSpacing/>
        <w:jc w:val="both"/>
        <w:rPr>
          <w:rFonts w:ascii="Times New Roman" w:hAnsi="Times New Roman"/>
          <w:sz w:val="28"/>
          <w:lang w:eastAsia="ru-RU" w:bidi="ru-RU"/>
        </w:rPr>
      </w:pPr>
      <w:r>
        <w:rPr>
          <w:rFonts w:ascii="Times New Roman" w:hAnsi="Times New Roman"/>
          <w:sz w:val="28"/>
          <w:lang w:eastAsia="ru-RU" w:bidi="ru-RU"/>
        </w:rPr>
        <w:t>3) устанавливает предмет закупок, количество и стоимость пополняемого оборудования, а также работ для обеспечения требований к условиям реализации основной образовательной программы начального общего образования;</w:t>
      </w:r>
    </w:p>
    <w:p w:rsidR="006317AF" w:rsidRDefault="006317AF">
      <w:pPr>
        <w:widowControl w:val="0"/>
        <w:spacing w:after="0" w:line="240" w:lineRule="auto"/>
        <w:ind w:firstLine="426"/>
        <w:jc w:val="both"/>
        <w:rPr>
          <w:rFonts w:ascii="Times New Roman" w:hAnsi="Times New Roman"/>
          <w:sz w:val="28"/>
          <w:lang w:eastAsia="ru-RU" w:bidi="ru-RU"/>
        </w:rPr>
      </w:pPr>
      <w:r>
        <w:rPr>
          <w:rFonts w:ascii="Times New Roman" w:hAnsi="Times New Roman"/>
          <w:sz w:val="28"/>
          <w:lang w:eastAsia="ru-RU" w:bidi="ru-RU"/>
        </w:rPr>
        <w:t>4) определяет объёмы финансирования, обеспечивающие реализацию внеурочной деятельности обучающихся;</w:t>
      </w:r>
    </w:p>
    <w:p w:rsidR="006317AF" w:rsidRDefault="006317AF">
      <w:pPr>
        <w:spacing w:after="0" w:line="240" w:lineRule="auto"/>
        <w:ind w:firstLine="426"/>
        <w:jc w:val="both"/>
        <w:rPr>
          <w:rFonts w:ascii="Times New Roman" w:hAnsi="Times New Roman"/>
          <w:sz w:val="28"/>
          <w:lang w:eastAsia="ru-RU" w:bidi="ru-RU"/>
        </w:rPr>
      </w:pPr>
      <w:r>
        <w:rPr>
          <w:rFonts w:ascii="Times New Roman" w:hAnsi="Times New Roman"/>
          <w:sz w:val="28"/>
          <w:lang w:eastAsia="ru-RU" w:bidi="ru-RU"/>
        </w:rPr>
        <w:t>5) разрабатывает финансовый механизм интеграции между общеобразовательной организацией с другими социальными партнёрами, организующими внеурочную деятельность обучающихся</w:t>
      </w:r>
      <w:r>
        <w:rPr>
          <w:rFonts w:ascii="Times New Roman" w:hAnsi="Times New Roman"/>
          <w:i/>
          <w:sz w:val="28"/>
          <w:lang w:eastAsia="ru-RU" w:bidi="ru-RU"/>
        </w:rPr>
        <w:t xml:space="preserve"> (</w:t>
      </w:r>
      <w:r>
        <w:rPr>
          <w:rFonts w:ascii="Times New Roman" w:hAnsi="Times New Roman"/>
          <w:sz w:val="28"/>
          <w:lang w:eastAsia="ru-RU" w:bidi="ru-RU"/>
        </w:rPr>
        <w:t xml:space="preserve">на основе договоров на проведение занятий по различным направлениям внеурочной деятельности </w:t>
      </w:r>
      <w:r>
        <w:rPr>
          <w:rFonts w:ascii="Times New Roman" w:hAnsi="Times New Roman"/>
          <w:sz w:val="28"/>
          <w:lang w:eastAsia="ru-RU" w:bidi="ru-RU"/>
        </w:rPr>
        <w:lastRenderedPageBreak/>
        <w:t xml:space="preserve">на базе общеобразовательной организации) и отражает его в своих локальных нормативных актах. </w:t>
      </w:r>
    </w:p>
    <w:p w:rsidR="006317AF" w:rsidRDefault="006317AF">
      <w:pPr>
        <w:spacing w:after="0" w:line="240" w:lineRule="auto"/>
        <w:ind w:firstLine="426"/>
        <w:jc w:val="both"/>
        <w:rPr>
          <w:rFonts w:ascii="Times New Roman" w:hAnsi="Times New Roman"/>
          <w:sz w:val="28"/>
          <w:lang w:eastAsia="ru-RU" w:bidi="ru-RU"/>
        </w:rPr>
      </w:pPr>
      <w:r>
        <w:rPr>
          <w:rFonts w:ascii="Times New Roman" w:hAnsi="Times New Roman"/>
          <w:sz w:val="28"/>
          <w:lang w:eastAsia="ru-RU" w:bidi="ru-RU"/>
        </w:rPr>
        <w:t>Взаимодействие осуществляется:</w:t>
      </w:r>
    </w:p>
    <w:p w:rsidR="006317AF" w:rsidRPr="00B60F09" w:rsidRDefault="006317AF" w:rsidP="00352764">
      <w:pPr>
        <w:widowControl w:val="0"/>
        <w:shd w:val="clear" w:color="auto" w:fill="FFFFFF"/>
        <w:spacing w:after="0" w:line="240" w:lineRule="auto"/>
        <w:ind w:firstLine="426"/>
        <w:jc w:val="both"/>
        <w:rPr>
          <w:rFonts w:ascii="Times New Roman" w:hAnsi="Times New Roman"/>
          <w:sz w:val="28"/>
        </w:rPr>
      </w:pPr>
      <w:r>
        <w:rPr>
          <w:rFonts w:ascii="Times New Roman" w:hAnsi="Times New Roman"/>
          <w:sz w:val="28"/>
        </w:rPr>
        <w:t>на основе договоров о сетевой форме реализации основной образовательной программы начального общего образования на проведение занятий в рамках кружков, секций, клубов и др. по различным направлениям внеурочной деятельности на базе общеобразовательной организации (организации дополнительного образования, клуба, спортивного комплекса и др.);  за счет выделения ставок педагогов дополнительного образования, которые обеспечивают реализацию для обучающихся общеобразовательной организации широкого спектра программ внеурочной деятельности;</w:t>
      </w:r>
    </w:p>
    <w:p w:rsidR="006317AF" w:rsidRDefault="006317AF">
      <w:pPr>
        <w:widowControl w:val="0"/>
        <w:spacing w:after="0" w:line="240" w:lineRule="auto"/>
        <w:ind w:firstLine="426"/>
        <w:jc w:val="both"/>
        <w:rPr>
          <w:rFonts w:ascii="Times New Roman" w:hAnsi="Times New Roman"/>
          <w:sz w:val="28"/>
          <w:lang w:eastAsia="ru-RU" w:bidi="ru-RU"/>
        </w:rPr>
      </w:pPr>
      <w:r>
        <w:rPr>
          <w:rFonts w:ascii="Times New Roman" w:hAnsi="Times New Roman"/>
          <w:sz w:val="28"/>
          <w:lang w:eastAsia="ru-RU" w:bidi="ru-RU"/>
        </w:rPr>
        <w:t>6) выделяет ставки для педагогов дополнительного образования, которые обеспечивают реализацию  рабочих программ курсов внеурочной деятельности;</w:t>
      </w:r>
    </w:p>
    <w:p w:rsidR="006317AF" w:rsidRDefault="006317AF">
      <w:pPr>
        <w:widowControl w:val="0"/>
        <w:tabs>
          <w:tab w:val="left" w:pos="0"/>
          <w:tab w:val="left" w:pos="360"/>
          <w:tab w:val="left" w:pos="9160"/>
          <w:tab w:val="left" w:pos="9355"/>
          <w:tab w:val="left" w:pos="9540"/>
          <w:tab w:val="left" w:pos="10076"/>
          <w:tab w:val="left" w:pos="10992"/>
          <w:tab w:val="left" w:pos="11908"/>
          <w:tab w:val="left" w:pos="12824"/>
          <w:tab w:val="left" w:pos="13740"/>
          <w:tab w:val="left" w:pos="14656"/>
        </w:tabs>
        <w:spacing w:after="0" w:line="240" w:lineRule="auto"/>
        <w:ind w:firstLine="426"/>
        <w:jc w:val="both"/>
        <w:rPr>
          <w:rFonts w:ascii="Times New Roman" w:hAnsi="Times New Roman"/>
          <w:sz w:val="28"/>
          <w:lang w:eastAsia="ru-RU" w:bidi="ru-RU"/>
        </w:rPr>
      </w:pPr>
      <w:r>
        <w:rPr>
          <w:rFonts w:ascii="Times New Roman" w:hAnsi="Times New Roman"/>
          <w:sz w:val="28"/>
          <w:lang w:eastAsia="ru-RU" w:bidi="ru-RU"/>
        </w:rPr>
        <w:t xml:space="preserve">7) привлекает в порядке, установленном законодательством Российской Федерации в области образования, дополнительные финансовые средства за счет  предоставления платных дополнительных образовательных услуг, добровольных пожертвований и целевых взносов  физических или юридических лиц. </w:t>
      </w:r>
    </w:p>
    <w:p w:rsidR="006317AF" w:rsidRDefault="006317AF">
      <w:pPr>
        <w:spacing w:after="0" w:line="240" w:lineRule="auto"/>
        <w:ind w:right="48" w:firstLine="426"/>
        <w:jc w:val="both"/>
        <w:rPr>
          <w:rFonts w:ascii="Times New Roman" w:hAnsi="Times New Roman"/>
          <w:sz w:val="28"/>
          <w:lang w:eastAsia="ru-RU" w:bidi="ru-RU"/>
        </w:rPr>
      </w:pPr>
      <w:r>
        <w:rPr>
          <w:rFonts w:ascii="Times New Roman" w:hAnsi="Times New Roman"/>
          <w:sz w:val="28"/>
          <w:lang w:eastAsia="ru-RU" w:bidi="ru-RU"/>
        </w:rPr>
        <w:t>Формирование фонда оплаты труда в образовательной организации осуществляется в пределах объёма средств общеобразовательной организации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общеобразовательной организации.</w:t>
      </w:r>
    </w:p>
    <w:p w:rsidR="006317AF" w:rsidRDefault="006317AF" w:rsidP="00352764">
      <w:pPr>
        <w:widowControl w:val="0"/>
        <w:shd w:val="clear" w:color="auto" w:fill="FFFFFF"/>
        <w:spacing w:after="0" w:line="240" w:lineRule="auto"/>
        <w:ind w:firstLine="426"/>
        <w:jc w:val="both"/>
        <w:rPr>
          <w:rFonts w:ascii="Times New Roman" w:hAnsi="Times New Roman"/>
          <w:sz w:val="28"/>
        </w:rPr>
      </w:pPr>
      <w:r>
        <w:rPr>
          <w:rFonts w:ascii="Times New Roman" w:hAnsi="Times New Roman"/>
          <w:sz w:val="28"/>
          <w:lang w:eastAsia="ru-RU" w:bidi="ru-RU"/>
        </w:rPr>
        <w:t xml:space="preserve">Общеобразовательная организация самостоятельно </w:t>
      </w:r>
      <w:r w:rsidRPr="00B60F09">
        <w:rPr>
          <w:rFonts w:ascii="Times New Roman" w:hAnsi="Times New Roman"/>
          <w:sz w:val="28"/>
        </w:rPr>
        <w:t xml:space="preserve"> </w:t>
      </w:r>
      <w:r>
        <w:rPr>
          <w:rFonts w:ascii="Times New Roman" w:hAnsi="Times New Roman"/>
          <w:sz w:val="28"/>
          <w:lang w:eastAsia="ru-RU" w:bidi="ru-RU"/>
        </w:rPr>
        <w:t xml:space="preserve">устанавливает штатное расписание, определяет в общем объеме средств долю, направляемую на материально-техническое обеспечение и оснащение образовательной деятельности; оснащение оборудованием помещений; стимулирующие выплаты, в том числе надбавки и доплаты к должностным окладам. </w:t>
      </w:r>
    </w:p>
    <w:p w:rsidR="006317AF" w:rsidRDefault="006317AF" w:rsidP="00352764">
      <w:pPr>
        <w:widowControl w:val="0"/>
        <w:shd w:val="clear" w:color="auto" w:fill="FFFFFF"/>
        <w:spacing w:after="0" w:line="240" w:lineRule="auto"/>
        <w:ind w:firstLine="426"/>
        <w:jc w:val="both"/>
        <w:rPr>
          <w:rFonts w:ascii="Times New Roman" w:hAnsi="Times New Roman"/>
          <w:sz w:val="28"/>
        </w:rPr>
      </w:pPr>
      <w:r>
        <w:rPr>
          <w:rFonts w:ascii="Times New Roman" w:hAnsi="Times New Roman"/>
          <w:sz w:val="28"/>
          <w:lang w:eastAsia="ru-RU" w:bidi="ru-RU"/>
        </w:rPr>
        <w:t xml:space="preserve">В соответствии с установленным порядком финансирования оплаты труда работников общеобразовательных организаций фонд оплаты труда в образовательной организации состоит из базовой части и стимулирующей части. </w:t>
      </w:r>
      <w:r w:rsidRPr="007976CD">
        <w:rPr>
          <w:rFonts w:ascii="Times New Roman" w:hAnsi="Times New Roman"/>
          <w:sz w:val="28"/>
          <w:lang w:eastAsia="ru-RU" w:bidi="ru-RU"/>
        </w:rPr>
        <w:t>.</w:t>
      </w:r>
      <w:r>
        <w:rPr>
          <w:rFonts w:ascii="Times New Roman" w:hAnsi="Times New Roman"/>
          <w:sz w:val="28"/>
          <w:lang w:eastAsia="ru-RU" w:bidi="ru-RU"/>
        </w:rPr>
        <w:t xml:space="preserve"> Базовая часть фонда оплаты труда обеспечивает гарантированную заработную плату руководителей, педагогических работников, непосредственно осуществляющих образовательную деятельность, учебно-вспомогательного и младшего обслуживающего персонала общеобразовательной организации. </w:t>
      </w:r>
      <w:r>
        <w:rPr>
          <w:rFonts w:ascii="Times New Roman" w:hAnsi="Times New Roman"/>
          <w:i/>
          <w:color w:val="0041C4"/>
          <w:sz w:val="28"/>
          <w:lang w:eastAsia="ru-RU" w:bidi="ru-RU"/>
        </w:rPr>
        <w:t xml:space="preserve">. </w:t>
      </w:r>
      <w:r>
        <w:rPr>
          <w:rFonts w:ascii="Times New Roman" w:hAnsi="Times New Roman"/>
          <w:sz w:val="28"/>
          <w:lang w:eastAsia="ru-RU" w:bidi="ru-RU"/>
        </w:rPr>
        <w:t xml:space="preserve">Базовая часть фонда оплаты труда для педагогического персонала, осуществляющего образовательную деятельность, состоит из общей части, которая обеспечивает гарантированную оплату труда педагогического работника исходя из количества проведённых им учебных часов и численности обучающихся в классах, и специальной части. </w:t>
      </w:r>
    </w:p>
    <w:p w:rsidR="006317AF" w:rsidRDefault="006317AF">
      <w:pPr>
        <w:spacing w:after="0" w:line="240" w:lineRule="auto"/>
        <w:ind w:firstLine="426"/>
        <w:jc w:val="both"/>
        <w:rPr>
          <w:rFonts w:ascii="Times New Roman" w:hAnsi="Times New Roman"/>
          <w:sz w:val="28"/>
          <w:lang w:eastAsia="ru-RU" w:bidi="ru-RU"/>
        </w:rPr>
      </w:pPr>
      <w:r>
        <w:rPr>
          <w:rFonts w:ascii="Times New Roman" w:hAnsi="Times New Roman"/>
          <w:sz w:val="28"/>
          <w:lang w:eastAsia="ru-RU" w:bidi="ru-RU"/>
        </w:rPr>
        <w:t xml:space="preserve">Комиссия по распределению средств в образовательной организации самостоятельно определяет соотношение базовой и стимулирующей части фонда оплаты труда; соотношение фонда оплаты труда педагогического, </w:t>
      </w:r>
      <w:r>
        <w:rPr>
          <w:rFonts w:ascii="Times New Roman" w:hAnsi="Times New Roman"/>
          <w:sz w:val="28"/>
          <w:lang w:eastAsia="ru-RU" w:bidi="ru-RU"/>
        </w:rPr>
        <w:lastRenderedPageBreak/>
        <w:t>административно-управленческого и учебно-вспомогательного персонала; соотношение общей и специальной частей внутри базовой части фонда оплаты труда; порядок распределения стимулирующей части фонда оплаты труда в соответствии с региональными и муниципальными нормативными актами.</w:t>
      </w:r>
    </w:p>
    <w:p w:rsidR="00FA6454" w:rsidRDefault="00FA6454" w:rsidP="00352764">
      <w:pPr>
        <w:spacing w:after="0" w:line="240" w:lineRule="auto"/>
        <w:ind w:right="-146" w:firstLine="426"/>
        <w:jc w:val="both"/>
        <w:rPr>
          <w:rFonts w:ascii="Times New Roman" w:hAnsi="Times New Roman"/>
          <w:sz w:val="28"/>
          <w:lang w:eastAsia="ru-RU" w:bidi="ru-RU"/>
        </w:rPr>
      </w:pPr>
    </w:p>
    <w:p w:rsidR="00FA6454" w:rsidRDefault="006317AF" w:rsidP="00352764">
      <w:pPr>
        <w:spacing w:after="0" w:line="240" w:lineRule="auto"/>
        <w:ind w:right="-146" w:firstLine="426"/>
        <w:jc w:val="both"/>
        <w:rPr>
          <w:rFonts w:ascii="Times New Roman" w:hAnsi="Times New Roman"/>
          <w:sz w:val="28"/>
          <w:lang w:eastAsia="ru-RU" w:bidi="ru-RU"/>
        </w:rPr>
      </w:pPr>
      <w:r>
        <w:rPr>
          <w:rFonts w:ascii="Times New Roman" w:hAnsi="Times New Roman"/>
          <w:sz w:val="28"/>
          <w:lang w:eastAsia="ru-RU" w:bidi="ru-RU"/>
        </w:rPr>
        <w:t>Размеры, порядок и условия осуществления стимулирующих выплат определяются</w:t>
      </w:r>
      <w:r w:rsidR="00FA6454">
        <w:rPr>
          <w:rFonts w:ascii="Times New Roman" w:hAnsi="Times New Roman"/>
          <w:sz w:val="28"/>
          <w:lang w:eastAsia="ru-RU" w:bidi="ru-RU"/>
        </w:rPr>
        <w:t xml:space="preserve"> Положением</w:t>
      </w:r>
      <w:r>
        <w:rPr>
          <w:rFonts w:ascii="Times New Roman" w:hAnsi="Times New Roman"/>
          <w:sz w:val="28"/>
          <w:lang w:eastAsia="ru-RU" w:bidi="ru-RU"/>
        </w:rPr>
        <w:t xml:space="preserve"> об оплате труда об</w:t>
      </w:r>
      <w:r w:rsidR="00FA6454">
        <w:rPr>
          <w:rFonts w:ascii="Times New Roman" w:hAnsi="Times New Roman"/>
          <w:sz w:val="28"/>
          <w:lang w:eastAsia="ru-RU" w:bidi="ru-RU"/>
        </w:rPr>
        <w:t>разовательной организации.</w:t>
      </w:r>
    </w:p>
    <w:p w:rsidR="006317AF" w:rsidRPr="007976CD" w:rsidRDefault="00FA6454" w:rsidP="00352764">
      <w:pPr>
        <w:spacing w:after="0" w:line="240" w:lineRule="auto"/>
        <w:ind w:right="-146" w:firstLine="426"/>
        <w:jc w:val="both"/>
        <w:rPr>
          <w:rFonts w:ascii="Times New Roman" w:hAnsi="Times New Roman"/>
          <w:sz w:val="28"/>
          <w:lang w:eastAsia="ru-RU" w:bidi="ru-RU"/>
        </w:rPr>
      </w:pPr>
      <w:r>
        <w:rPr>
          <w:rFonts w:ascii="Times New Roman" w:hAnsi="Times New Roman"/>
          <w:sz w:val="28"/>
          <w:lang w:eastAsia="ru-RU" w:bidi="ru-RU"/>
        </w:rPr>
        <w:t xml:space="preserve"> В Положении </w:t>
      </w:r>
      <w:r w:rsidR="006317AF">
        <w:rPr>
          <w:rFonts w:ascii="Times New Roman" w:hAnsi="Times New Roman"/>
          <w:sz w:val="28"/>
          <w:lang w:eastAsia="ru-RU" w:bidi="ru-RU"/>
        </w:rPr>
        <w:t>определены критерии и показатели результативности и качества</w:t>
      </w:r>
      <w:r w:rsidRPr="00FA6454">
        <w:rPr>
          <w:rFonts w:ascii="Times New Roman" w:hAnsi="Times New Roman"/>
          <w:sz w:val="28"/>
          <w:lang w:eastAsia="ru-RU" w:bidi="ru-RU"/>
        </w:rPr>
        <w:t xml:space="preserve"> </w:t>
      </w:r>
      <w:r>
        <w:rPr>
          <w:rFonts w:ascii="Times New Roman" w:hAnsi="Times New Roman"/>
          <w:sz w:val="28"/>
          <w:lang w:eastAsia="ru-RU" w:bidi="ru-RU"/>
        </w:rPr>
        <w:t>образовательной деятельности педагогов</w:t>
      </w:r>
      <w:r w:rsidR="006317AF">
        <w:rPr>
          <w:rFonts w:ascii="Times New Roman" w:hAnsi="Times New Roman"/>
          <w:sz w:val="28"/>
          <w:lang w:eastAsia="ru-RU" w:bidi="ru-RU"/>
        </w:rPr>
        <w:t xml:space="preserve">, к ним относятся: </w:t>
      </w:r>
    </w:p>
    <w:p w:rsidR="00FA6454" w:rsidRDefault="00FA6454" w:rsidP="00352764">
      <w:pPr>
        <w:spacing w:after="0" w:line="240" w:lineRule="auto"/>
        <w:ind w:right="-146" w:firstLine="426"/>
        <w:jc w:val="both"/>
        <w:rPr>
          <w:rFonts w:ascii="Times New Roman" w:hAnsi="Times New Roman"/>
          <w:sz w:val="28"/>
          <w:lang w:eastAsia="ru-RU" w:bidi="ru-RU"/>
        </w:rPr>
      </w:pPr>
      <w:r>
        <w:rPr>
          <w:rFonts w:ascii="Times New Roman" w:hAnsi="Times New Roman"/>
          <w:sz w:val="28"/>
          <w:lang w:eastAsia="ru-RU" w:bidi="ru-RU"/>
        </w:rPr>
        <w:t>-</w:t>
      </w:r>
      <w:r w:rsidR="006317AF">
        <w:rPr>
          <w:rFonts w:ascii="Times New Roman" w:hAnsi="Times New Roman"/>
          <w:sz w:val="28"/>
          <w:lang w:eastAsia="ru-RU" w:bidi="ru-RU"/>
        </w:rPr>
        <w:t xml:space="preserve">динамика учебных достижений обучающихся;  </w:t>
      </w:r>
    </w:p>
    <w:p w:rsidR="00FA6454" w:rsidRDefault="006317AF" w:rsidP="00352764">
      <w:pPr>
        <w:spacing w:after="0" w:line="240" w:lineRule="auto"/>
        <w:ind w:right="-146" w:firstLine="426"/>
        <w:jc w:val="both"/>
        <w:rPr>
          <w:rFonts w:ascii="Times New Roman" w:hAnsi="Times New Roman"/>
          <w:sz w:val="28"/>
          <w:lang w:eastAsia="ru-RU" w:bidi="ru-RU"/>
        </w:rPr>
      </w:pPr>
      <w:r>
        <w:rPr>
          <w:rFonts w:ascii="Times New Roman" w:hAnsi="Times New Roman"/>
          <w:sz w:val="28"/>
          <w:lang w:eastAsia="ru-RU" w:bidi="ru-RU"/>
        </w:rPr>
        <w:t xml:space="preserve"> </w:t>
      </w:r>
      <w:r w:rsidR="00FA6454">
        <w:rPr>
          <w:rFonts w:ascii="Times New Roman" w:hAnsi="Times New Roman"/>
          <w:sz w:val="28"/>
          <w:lang w:eastAsia="ru-RU" w:bidi="ru-RU"/>
        </w:rPr>
        <w:t>-</w:t>
      </w:r>
      <w:r>
        <w:rPr>
          <w:rFonts w:ascii="Times New Roman" w:hAnsi="Times New Roman"/>
          <w:sz w:val="28"/>
          <w:lang w:eastAsia="ru-RU" w:bidi="ru-RU"/>
        </w:rPr>
        <w:t xml:space="preserve">активность их участия во внеурочной деятельности, олимпиадном движении, в реализации регионального </w:t>
      </w:r>
      <w:r w:rsidR="00FA6454">
        <w:rPr>
          <w:rFonts w:ascii="Times New Roman" w:hAnsi="Times New Roman"/>
          <w:sz w:val="28"/>
          <w:lang w:eastAsia="ru-RU" w:bidi="ru-RU"/>
        </w:rPr>
        <w:t>образовательного проекта «ТЕМП»</w:t>
      </w:r>
      <w:r>
        <w:rPr>
          <w:rFonts w:ascii="Times New Roman" w:hAnsi="Times New Roman"/>
          <w:sz w:val="28"/>
          <w:lang w:eastAsia="ru-RU" w:bidi="ru-RU"/>
        </w:rPr>
        <w:t>.;   использование учителями современных образовательных технологий,</w:t>
      </w:r>
    </w:p>
    <w:p w:rsidR="00FA6454" w:rsidRDefault="00FA6454" w:rsidP="00FA6454">
      <w:pPr>
        <w:spacing w:after="0" w:line="240" w:lineRule="auto"/>
        <w:ind w:right="-146"/>
        <w:jc w:val="both"/>
        <w:rPr>
          <w:rFonts w:ascii="Times New Roman" w:hAnsi="Times New Roman"/>
          <w:sz w:val="28"/>
          <w:lang w:eastAsia="ru-RU" w:bidi="ru-RU"/>
        </w:rPr>
      </w:pPr>
      <w:r>
        <w:rPr>
          <w:rFonts w:ascii="Times New Roman" w:hAnsi="Times New Roman"/>
          <w:sz w:val="28"/>
          <w:lang w:eastAsia="ru-RU" w:bidi="ru-RU"/>
        </w:rPr>
        <w:t xml:space="preserve">  - </w:t>
      </w:r>
      <w:r w:rsidR="006317AF">
        <w:rPr>
          <w:rFonts w:ascii="Times New Roman" w:hAnsi="Times New Roman"/>
          <w:sz w:val="28"/>
          <w:lang w:eastAsia="ru-RU" w:bidi="ru-RU"/>
        </w:rPr>
        <w:t xml:space="preserve">участие в профессиональных конкурсах и конференциях (очных, очно-заочных, с заочных, с использованием дистанционных образовательных технологий и др.),  </w:t>
      </w:r>
    </w:p>
    <w:p w:rsidR="00FA6454" w:rsidRDefault="006317AF" w:rsidP="00FA6454">
      <w:pPr>
        <w:spacing w:after="0" w:line="240" w:lineRule="auto"/>
        <w:ind w:right="-146"/>
        <w:jc w:val="both"/>
        <w:rPr>
          <w:rFonts w:ascii="Times New Roman" w:hAnsi="Times New Roman"/>
          <w:sz w:val="28"/>
          <w:lang w:eastAsia="ru-RU" w:bidi="ru-RU"/>
        </w:rPr>
      </w:pPr>
      <w:r>
        <w:rPr>
          <w:rFonts w:ascii="Times New Roman" w:hAnsi="Times New Roman"/>
          <w:sz w:val="28"/>
          <w:lang w:eastAsia="ru-RU" w:bidi="ru-RU"/>
        </w:rPr>
        <w:t xml:space="preserve"> </w:t>
      </w:r>
      <w:r w:rsidR="00FA6454">
        <w:rPr>
          <w:rFonts w:ascii="Times New Roman" w:hAnsi="Times New Roman"/>
          <w:sz w:val="28"/>
          <w:lang w:eastAsia="ru-RU" w:bidi="ru-RU"/>
        </w:rPr>
        <w:t xml:space="preserve">  -</w:t>
      </w:r>
      <w:r>
        <w:rPr>
          <w:rFonts w:ascii="Times New Roman" w:hAnsi="Times New Roman"/>
          <w:sz w:val="28"/>
          <w:lang w:eastAsia="ru-RU" w:bidi="ru-RU"/>
        </w:rPr>
        <w:t xml:space="preserve">распространение передового педагогического опыта; </w:t>
      </w:r>
    </w:p>
    <w:p w:rsidR="006317AF" w:rsidRDefault="00FA6454" w:rsidP="00FA6454">
      <w:pPr>
        <w:spacing w:after="0" w:line="240" w:lineRule="auto"/>
        <w:ind w:right="-146"/>
        <w:jc w:val="both"/>
        <w:rPr>
          <w:rFonts w:ascii="Times New Roman" w:hAnsi="Times New Roman"/>
          <w:sz w:val="28"/>
          <w:lang w:eastAsia="ru-RU" w:bidi="ru-RU"/>
        </w:rPr>
      </w:pPr>
      <w:r>
        <w:rPr>
          <w:rFonts w:ascii="Times New Roman" w:hAnsi="Times New Roman"/>
          <w:sz w:val="28"/>
          <w:lang w:eastAsia="ru-RU" w:bidi="ru-RU"/>
        </w:rPr>
        <w:t xml:space="preserve">    -</w:t>
      </w:r>
      <w:r w:rsidR="006317AF">
        <w:rPr>
          <w:rFonts w:ascii="Times New Roman" w:hAnsi="Times New Roman"/>
          <w:sz w:val="28"/>
          <w:lang w:eastAsia="ru-RU" w:bidi="ru-RU"/>
        </w:rPr>
        <w:t>повышение уровня профессионального мастерства и т. п.</w:t>
      </w:r>
    </w:p>
    <w:p w:rsidR="00793D22" w:rsidRDefault="00793D22" w:rsidP="00FA6454">
      <w:pPr>
        <w:spacing w:after="0" w:line="240" w:lineRule="auto"/>
        <w:ind w:right="-146"/>
        <w:jc w:val="both"/>
        <w:rPr>
          <w:rFonts w:ascii="Times New Roman" w:hAnsi="Times New Roman"/>
          <w:sz w:val="28"/>
          <w:lang w:eastAsia="ru-RU" w:bidi="ru-RU"/>
        </w:rPr>
      </w:pPr>
    </w:p>
    <w:p w:rsidR="00793D22" w:rsidRPr="0013534D" w:rsidRDefault="00793D22" w:rsidP="002176E1">
      <w:pPr>
        <w:spacing w:after="0" w:line="240" w:lineRule="auto"/>
        <w:rPr>
          <w:rFonts w:ascii="Times New Roman" w:hAnsi="Times New Roman"/>
          <w:sz w:val="28"/>
        </w:rPr>
      </w:pPr>
    </w:p>
    <w:p w:rsidR="00793D22" w:rsidRDefault="00793D22" w:rsidP="00793D22">
      <w:pPr>
        <w:spacing w:after="0" w:line="240" w:lineRule="auto"/>
        <w:ind w:firstLine="426"/>
        <w:jc w:val="center"/>
        <w:rPr>
          <w:rFonts w:ascii="Times New Roman" w:hAnsi="Times New Roman"/>
          <w:b/>
          <w:sz w:val="28"/>
        </w:rPr>
      </w:pPr>
      <w:r w:rsidRPr="0013534D">
        <w:rPr>
          <w:rFonts w:ascii="Times New Roman" w:hAnsi="Times New Roman"/>
          <w:b/>
          <w:sz w:val="28"/>
        </w:rPr>
        <w:t>Соответствие финансовых условий реализации основной образовательной программы начального общего образования</w:t>
      </w:r>
    </w:p>
    <w:p w:rsidR="00793D22" w:rsidRDefault="00793D22" w:rsidP="00FA6454">
      <w:pPr>
        <w:spacing w:after="0" w:line="240" w:lineRule="auto"/>
        <w:ind w:right="-146"/>
        <w:jc w:val="both"/>
        <w:rPr>
          <w:rFonts w:ascii="Times New Roman" w:hAnsi="Times New Roman"/>
          <w:sz w:val="28"/>
          <w:lang w:eastAsia="ru-RU" w:bidi="ru-RU"/>
        </w:rPr>
      </w:pPr>
    </w:p>
    <w:p w:rsidR="00793D22" w:rsidRDefault="00793D22" w:rsidP="00793D22">
      <w:pPr>
        <w:autoSpaceDE w:val="0"/>
        <w:autoSpaceDN w:val="0"/>
        <w:adjustRightInd w:val="0"/>
        <w:ind w:left="851"/>
        <w:jc w:val="right"/>
      </w:pPr>
    </w:p>
    <w:tbl>
      <w:tblPr>
        <w:tblW w:w="4699"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91"/>
        <w:gridCol w:w="3541"/>
        <w:gridCol w:w="2328"/>
      </w:tblGrid>
      <w:tr w:rsidR="00793D22" w:rsidRPr="003209DF" w:rsidTr="00793D22">
        <w:tc>
          <w:tcPr>
            <w:tcW w:w="1831" w:type="pct"/>
            <w:tcBorders>
              <w:top w:val="single" w:sz="4" w:space="0" w:color="auto"/>
              <w:left w:val="single" w:sz="4" w:space="0" w:color="auto"/>
              <w:bottom w:val="single" w:sz="4" w:space="0" w:color="auto"/>
              <w:right w:val="single" w:sz="4" w:space="0" w:color="auto"/>
            </w:tcBorders>
          </w:tcPr>
          <w:p w:rsidR="00793D22" w:rsidRPr="00793D22" w:rsidRDefault="00793D22" w:rsidP="00793D22">
            <w:pPr>
              <w:autoSpaceDE w:val="0"/>
              <w:autoSpaceDN w:val="0"/>
              <w:adjustRightInd w:val="0"/>
              <w:ind w:left="851"/>
              <w:rPr>
                <w:rFonts w:ascii="Times New Roman" w:hAnsi="Times New Roman"/>
                <w:i/>
                <w:sz w:val="24"/>
                <w:szCs w:val="24"/>
              </w:rPr>
            </w:pPr>
            <w:r w:rsidRPr="00793D22">
              <w:rPr>
                <w:rFonts w:ascii="Times New Roman" w:hAnsi="Times New Roman"/>
                <w:sz w:val="24"/>
                <w:szCs w:val="24"/>
              </w:rPr>
              <w:t>Требование</w:t>
            </w:r>
          </w:p>
        </w:tc>
        <w:tc>
          <w:tcPr>
            <w:tcW w:w="1912" w:type="pct"/>
            <w:tcBorders>
              <w:top w:val="single" w:sz="4" w:space="0" w:color="auto"/>
              <w:left w:val="single" w:sz="4" w:space="0" w:color="auto"/>
              <w:bottom w:val="single" w:sz="4" w:space="0" w:color="auto"/>
              <w:right w:val="single" w:sz="4" w:space="0" w:color="auto"/>
            </w:tcBorders>
          </w:tcPr>
          <w:p w:rsidR="00793D22" w:rsidRPr="00793D22" w:rsidRDefault="00793D22" w:rsidP="00793D22">
            <w:pPr>
              <w:autoSpaceDE w:val="0"/>
              <w:autoSpaceDN w:val="0"/>
              <w:adjustRightInd w:val="0"/>
              <w:ind w:left="851"/>
              <w:rPr>
                <w:rFonts w:ascii="Times New Roman" w:hAnsi="Times New Roman"/>
                <w:i/>
                <w:sz w:val="24"/>
                <w:szCs w:val="24"/>
              </w:rPr>
            </w:pPr>
            <w:r w:rsidRPr="00793D22">
              <w:rPr>
                <w:rFonts w:ascii="Times New Roman" w:hAnsi="Times New Roman"/>
                <w:sz w:val="24"/>
                <w:szCs w:val="24"/>
              </w:rPr>
              <w:t>Показатели</w:t>
            </w:r>
          </w:p>
        </w:tc>
        <w:tc>
          <w:tcPr>
            <w:tcW w:w="1257" w:type="pct"/>
            <w:tcBorders>
              <w:top w:val="single" w:sz="4" w:space="0" w:color="auto"/>
              <w:left w:val="single" w:sz="4" w:space="0" w:color="auto"/>
              <w:bottom w:val="single" w:sz="4" w:space="0" w:color="auto"/>
              <w:right w:val="single" w:sz="4" w:space="0" w:color="auto"/>
            </w:tcBorders>
          </w:tcPr>
          <w:p w:rsidR="00793D22" w:rsidRPr="00793D22" w:rsidRDefault="00793D22" w:rsidP="00793D22">
            <w:pPr>
              <w:autoSpaceDE w:val="0"/>
              <w:autoSpaceDN w:val="0"/>
              <w:adjustRightInd w:val="0"/>
              <w:rPr>
                <w:rFonts w:ascii="Times New Roman" w:hAnsi="Times New Roman"/>
                <w:i/>
                <w:sz w:val="24"/>
                <w:szCs w:val="24"/>
              </w:rPr>
            </w:pPr>
            <w:r w:rsidRPr="00793D22">
              <w:rPr>
                <w:rFonts w:ascii="Times New Roman" w:hAnsi="Times New Roman"/>
                <w:sz w:val="24"/>
                <w:szCs w:val="24"/>
              </w:rPr>
              <w:t>Документационное обеспечение</w:t>
            </w:r>
          </w:p>
        </w:tc>
      </w:tr>
      <w:tr w:rsidR="00793D22" w:rsidRPr="003209DF" w:rsidTr="00793D22">
        <w:tc>
          <w:tcPr>
            <w:tcW w:w="1831" w:type="pct"/>
            <w:vMerge w:val="restart"/>
            <w:tcBorders>
              <w:top w:val="single" w:sz="4" w:space="0" w:color="auto"/>
              <w:left w:val="single" w:sz="4" w:space="0" w:color="auto"/>
              <w:right w:val="single" w:sz="4" w:space="0" w:color="auto"/>
            </w:tcBorders>
          </w:tcPr>
          <w:p w:rsidR="00793D22" w:rsidRPr="00793D22" w:rsidRDefault="00793D22" w:rsidP="00793D22">
            <w:pPr>
              <w:autoSpaceDE w:val="0"/>
              <w:autoSpaceDN w:val="0"/>
              <w:adjustRightInd w:val="0"/>
              <w:ind w:left="34" w:firstLine="284"/>
              <w:rPr>
                <w:rFonts w:ascii="Times New Roman" w:hAnsi="Times New Roman"/>
                <w:sz w:val="24"/>
                <w:szCs w:val="24"/>
              </w:rPr>
            </w:pPr>
            <w:r w:rsidRPr="00793D22">
              <w:rPr>
                <w:rFonts w:ascii="Times New Roman" w:hAnsi="Times New Roman"/>
                <w:sz w:val="24"/>
                <w:szCs w:val="24"/>
              </w:rPr>
              <w:t xml:space="preserve">Нормативы, нормативные затраты на оказание государственной или муниципальной услуги в сфере образования определяются по каждому виду и направленности (профилю) образовательных программ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w:t>
            </w:r>
            <w:r w:rsidRPr="00793D22">
              <w:rPr>
                <w:rFonts w:ascii="Times New Roman" w:hAnsi="Times New Roman"/>
                <w:sz w:val="24"/>
                <w:szCs w:val="24"/>
              </w:rPr>
              <w:lastRenderedPageBreak/>
              <w:t>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названным Федеральным законом особенностей организации и осуществления образовательной деятельности (для различных категорий обучающихся)</w:t>
            </w:r>
          </w:p>
        </w:tc>
        <w:tc>
          <w:tcPr>
            <w:tcW w:w="1912" w:type="pct"/>
            <w:tcBorders>
              <w:top w:val="single" w:sz="4" w:space="0" w:color="auto"/>
              <w:left w:val="single" w:sz="4" w:space="0" w:color="auto"/>
              <w:bottom w:val="single" w:sz="4" w:space="0" w:color="auto"/>
              <w:right w:val="single" w:sz="4" w:space="0" w:color="auto"/>
            </w:tcBorders>
          </w:tcPr>
          <w:p w:rsidR="00793D22" w:rsidRPr="00793D22" w:rsidRDefault="00793D22" w:rsidP="00793D22">
            <w:pPr>
              <w:autoSpaceDE w:val="0"/>
              <w:autoSpaceDN w:val="0"/>
              <w:adjustRightInd w:val="0"/>
              <w:ind w:left="57" w:firstLine="283"/>
              <w:rPr>
                <w:rFonts w:ascii="Times New Roman" w:hAnsi="Times New Roman"/>
                <w:sz w:val="24"/>
                <w:szCs w:val="24"/>
              </w:rPr>
            </w:pPr>
            <w:r w:rsidRPr="00793D22">
              <w:rPr>
                <w:rFonts w:ascii="Times New Roman" w:hAnsi="Times New Roman"/>
                <w:spacing w:val="-12"/>
                <w:sz w:val="24"/>
                <w:szCs w:val="24"/>
              </w:rPr>
              <w:lastRenderedPageBreak/>
              <w:t>Наличие в локальных актах, регламентирующих установление заработной платы работников образовательного учреждения, в том числе стимулирующих выплат в соответствии с новой системой оплаты труда, выплат стимулирующего характера работникам ОО, обеспечивающим реализацию ФГОС НОО</w:t>
            </w:r>
          </w:p>
        </w:tc>
        <w:tc>
          <w:tcPr>
            <w:tcW w:w="1257" w:type="pct"/>
            <w:tcBorders>
              <w:top w:val="single" w:sz="4" w:space="0" w:color="auto"/>
              <w:left w:val="single" w:sz="4" w:space="0" w:color="auto"/>
              <w:bottom w:val="single" w:sz="4" w:space="0" w:color="auto"/>
              <w:right w:val="single" w:sz="4" w:space="0" w:color="auto"/>
            </w:tcBorders>
          </w:tcPr>
          <w:p w:rsidR="00793D22" w:rsidRPr="00793D22" w:rsidRDefault="00793D22" w:rsidP="00793D22">
            <w:pPr>
              <w:autoSpaceDE w:val="0"/>
              <w:autoSpaceDN w:val="0"/>
              <w:adjustRightInd w:val="0"/>
              <w:ind w:firstLine="142"/>
              <w:rPr>
                <w:rFonts w:ascii="Times New Roman" w:hAnsi="Times New Roman"/>
                <w:sz w:val="24"/>
                <w:szCs w:val="24"/>
              </w:rPr>
            </w:pPr>
            <w:r w:rsidRPr="00793D22">
              <w:rPr>
                <w:rFonts w:ascii="Times New Roman" w:hAnsi="Times New Roman"/>
                <w:sz w:val="24"/>
                <w:szCs w:val="24"/>
              </w:rPr>
              <w:t>Приказ об утверждении соответствующих локальных актов, локальные акты, учитывающие необходимость выплат стимулирующего характера работникам ОО, обеспечивающим реализацию ФГОС НОО</w:t>
            </w:r>
          </w:p>
        </w:tc>
      </w:tr>
      <w:tr w:rsidR="00793D22" w:rsidRPr="003209DF" w:rsidTr="00793D22">
        <w:tc>
          <w:tcPr>
            <w:tcW w:w="1831" w:type="pct"/>
            <w:vMerge/>
            <w:tcBorders>
              <w:left w:val="single" w:sz="4" w:space="0" w:color="auto"/>
              <w:bottom w:val="single" w:sz="4" w:space="0" w:color="auto"/>
              <w:right w:val="single" w:sz="4" w:space="0" w:color="auto"/>
            </w:tcBorders>
          </w:tcPr>
          <w:p w:rsidR="00793D22" w:rsidRPr="00793D22" w:rsidRDefault="00793D22" w:rsidP="00793D22">
            <w:pPr>
              <w:autoSpaceDE w:val="0"/>
              <w:autoSpaceDN w:val="0"/>
              <w:adjustRightInd w:val="0"/>
              <w:ind w:left="34" w:firstLine="284"/>
              <w:rPr>
                <w:rFonts w:ascii="Times New Roman" w:hAnsi="Times New Roman"/>
                <w:sz w:val="24"/>
                <w:szCs w:val="24"/>
              </w:rPr>
            </w:pPr>
          </w:p>
        </w:tc>
        <w:tc>
          <w:tcPr>
            <w:tcW w:w="1912" w:type="pct"/>
            <w:tcBorders>
              <w:top w:val="single" w:sz="4" w:space="0" w:color="auto"/>
              <w:left w:val="single" w:sz="4" w:space="0" w:color="auto"/>
              <w:bottom w:val="single" w:sz="4" w:space="0" w:color="auto"/>
              <w:right w:val="single" w:sz="4" w:space="0" w:color="auto"/>
            </w:tcBorders>
          </w:tcPr>
          <w:p w:rsidR="00793D22" w:rsidRPr="00793D22" w:rsidRDefault="00793D22" w:rsidP="00793D22">
            <w:pPr>
              <w:autoSpaceDE w:val="0"/>
              <w:autoSpaceDN w:val="0"/>
              <w:adjustRightInd w:val="0"/>
              <w:ind w:left="57" w:firstLine="283"/>
              <w:rPr>
                <w:rFonts w:ascii="Times New Roman" w:hAnsi="Times New Roman"/>
                <w:spacing w:val="-12"/>
                <w:sz w:val="24"/>
                <w:szCs w:val="24"/>
              </w:rPr>
            </w:pPr>
            <w:r w:rsidRPr="00793D22">
              <w:rPr>
                <w:rFonts w:ascii="Times New Roman" w:hAnsi="Times New Roman"/>
                <w:spacing w:val="-12"/>
                <w:sz w:val="24"/>
                <w:szCs w:val="24"/>
              </w:rPr>
              <w:t xml:space="preserve">Наличие дополнительных соглашений к трудовому договору с работниками ОО, </w:t>
            </w:r>
            <w:r w:rsidRPr="00793D22">
              <w:rPr>
                <w:rFonts w:ascii="Times New Roman" w:hAnsi="Times New Roman"/>
                <w:spacing w:val="-12"/>
                <w:sz w:val="24"/>
                <w:szCs w:val="24"/>
              </w:rPr>
              <w:lastRenderedPageBreak/>
              <w:t>обеспечивающими реализацию ФГОС НОО</w:t>
            </w:r>
          </w:p>
        </w:tc>
        <w:tc>
          <w:tcPr>
            <w:tcW w:w="1257" w:type="pct"/>
            <w:tcBorders>
              <w:top w:val="single" w:sz="4" w:space="0" w:color="auto"/>
              <w:left w:val="single" w:sz="4" w:space="0" w:color="auto"/>
              <w:bottom w:val="single" w:sz="4" w:space="0" w:color="auto"/>
              <w:right w:val="single" w:sz="4" w:space="0" w:color="auto"/>
            </w:tcBorders>
          </w:tcPr>
          <w:p w:rsidR="00793D22" w:rsidRPr="00793D22" w:rsidRDefault="00793D22" w:rsidP="00793D22">
            <w:pPr>
              <w:autoSpaceDE w:val="0"/>
              <w:autoSpaceDN w:val="0"/>
              <w:adjustRightInd w:val="0"/>
              <w:ind w:firstLine="142"/>
              <w:rPr>
                <w:rFonts w:ascii="Times New Roman" w:hAnsi="Times New Roman"/>
                <w:sz w:val="24"/>
                <w:szCs w:val="24"/>
              </w:rPr>
            </w:pPr>
            <w:r w:rsidRPr="00793D22">
              <w:rPr>
                <w:rFonts w:ascii="Times New Roman" w:hAnsi="Times New Roman"/>
                <w:sz w:val="24"/>
                <w:szCs w:val="24"/>
              </w:rPr>
              <w:lastRenderedPageBreak/>
              <w:t xml:space="preserve">Дополнительные соглашения с работниками ОО, </w:t>
            </w:r>
            <w:r w:rsidRPr="00793D22">
              <w:rPr>
                <w:rFonts w:ascii="Times New Roman" w:hAnsi="Times New Roman"/>
                <w:sz w:val="24"/>
                <w:szCs w:val="24"/>
              </w:rPr>
              <w:lastRenderedPageBreak/>
              <w:t>обеспечивающими реализацию ФГОС НОО</w:t>
            </w:r>
          </w:p>
        </w:tc>
      </w:tr>
      <w:tr w:rsidR="00793D22" w:rsidRPr="003209DF" w:rsidTr="00793D22">
        <w:tc>
          <w:tcPr>
            <w:tcW w:w="1831" w:type="pct"/>
            <w:vMerge w:val="restart"/>
            <w:tcBorders>
              <w:top w:val="single" w:sz="4" w:space="0" w:color="auto"/>
              <w:left w:val="single" w:sz="4" w:space="0" w:color="auto"/>
              <w:bottom w:val="single" w:sz="4" w:space="0" w:color="auto"/>
              <w:right w:val="single" w:sz="4" w:space="0" w:color="auto"/>
            </w:tcBorders>
          </w:tcPr>
          <w:p w:rsidR="00793D22" w:rsidRPr="00793D22" w:rsidRDefault="00793D22" w:rsidP="00793D22">
            <w:pPr>
              <w:autoSpaceDE w:val="0"/>
              <w:autoSpaceDN w:val="0"/>
              <w:adjustRightInd w:val="0"/>
              <w:ind w:left="34" w:firstLine="284"/>
              <w:rPr>
                <w:rFonts w:ascii="Times New Roman" w:hAnsi="Times New Roman"/>
                <w:sz w:val="24"/>
                <w:szCs w:val="24"/>
              </w:rPr>
            </w:pPr>
            <w:r w:rsidRPr="00793D22">
              <w:rPr>
                <w:rFonts w:ascii="Times New Roman" w:hAnsi="Times New Roman"/>
                <w:kern w:val="2"/>
                <w:sz w:val="24"/>
                <w:szCs w:val="24"/>
              </w:rPr>
              <w:lastRenderedPageBreak/>
              <w:t>Обеспечение реализации обязательной части  ООП НОО и части, формируемой участниками образовательных отношений</w:t>
            </w:r>
            <w:r w:rsidRPr="00793D22">
              <w:rPr>
                <w:rFonts w:ascii="Times New Roman" w:hAnsi="Times New Roman"/>
                <w:bCs/>
                <w:sz w:val="24"/>
                <w:szCs w:val="24"/>
              </w:rPr>
              <w:t xml:space="preserve"> вне зависимости от количества учебных дней в неделю</w:t>
            </w:r>
          </w:p>
        </w:tc>
        <w:tc>
          <w:tcPr>
            <w:tcW w:w="1912" w:type="pct"/>
            <w:tcBorders>
              <w:top w:val="single" w:sz="4" w:space="0" w:color="auto"/>
              <w:left w:val="single" w:sz="4" w:space="0" w:color="auto"/>
              <w:bottom w:val="single" w:sz="4" w:space="0" w:color="auto"/>
              <w:right w:val="single" w:sz="4" w:space="0" w:color="auto"/>
            </w:tcBorders>
          </w:tcPr>
          <w:p w:rsidR="00793D22" w:rsidRPr="00793D22" w:rsidRDefault="00793D22" w:rsidP="00793D22">
            <w:pPr>
              <w:autoSpaceDE w:val="0"/>
              <w:autoSpaceDN w:val="0"/>
              <w:adjustRightInd w:val="0"/>
              <w:ind w:left="57" w:firstLine="283"/>
              <w:rPr>
                <w:rFonts w:ascii="Times New Roman" w:hAnsi="Times New Roman"/>
                <w:spacing w:val="-12"/>
                <w:sz w:val="24"/>
                <w:szCs w:val="24"/>
              </w:rPr>
            </w:pPr>
            <w:r w:rsidRPr="00793D22">
              <w:rPr>
                <w:rFonts w:ascii="Times New Roman" w:hAnsi="Times New Roman"/>
                <w:sz w:val="24"/>
                <w:szCs w:val="24"/>
              </w:rPr>
              <w:t>Наличие инструментария для изучения образовательных потребностей и интересов обучающихся и запросов родителей (законных представителей) по использованию часов части учебного плана, формируемой участниками образовательных отношений, включая внеурочную деятельность</w:t>
            </w:r>
          </w:p>
        </w:tc>
        <w:tc>
          <w:tcPr>
            <w:tcW w:w="1257" w:type="pct"/>
            <w:tcBorders>
              <w:top w:val="single" w:sz="4" w:space="0" w:color="auto"/>
              <w:left w:val="single" w:sz="4" w:space="0" w:color="auto"/>
              <w:bottom w:val="single" w:sz="4" w:space="0" w:color="auto"/>
              <w:right w:val="single" w:sz="4" w:space="0" w:color="auto"/>
            </w:tcBorders>
          </w:tcPr>
          <w:p w:rsidR="00793D22" w:rsidRPr="00793D22" w:rsidRDefault="00793D22" w:rsidP="00793D22">
            <w:pPr>
              <w:autoSpaceDE w:val="0"/>
              <w:autoSpaceDN w:val="0"/>
              <w:adjustRightInd w:val="0"/>
              <w:ind w:firstLine="220"/>
              <w:rPr>
                <w:rFonts w:ascii="Times New Roman" w:hAnsi="Times New Roman"/>
                <w:sz w:val="24"/>
                <w:szCs w:val="24"/>
              </w:rPr>
            </w:pPr>
            <w:r w:rsidRPr="00793D22">
              <w:rPr>
                <w:rFonts w:ascii="Times New Roman" w:hAnsi="Times New Roman"/>
                <w:spacing w:val="-8"/>
                <w:sz w:val="24"/>
                <w:szCs w:val="24"/>
              </w:rPr>
              <w:t>Пакет материалов для проведения диагностики для определения потребностей родителей в услугах в общеобразовательной организации по формированию учебного плана – части формируемой участниками образовательных отношений и плана внеурочной деятельности ОО</w:t>
            </w:r>
          </w:p>
        </w:tc>
      </w:tr>
      <w:tr w:rsidR="00793D22" w:rsidRPr="003209DF" w:rsidTr="00793D22">
        <w:tc>
          <w:tcPr>
            <w:tcW w:w="1831" w:type="pct"/>
            <w:vMerge/>
            <w:tcBorders>
              <w:top w:val="single" w:sz="4" w:space="0" w:color="auto"/>
              <w:left w:val="single" w:sz="4" w:space="0" w:color="auto"/>
              <w:bottom w:val="single" w:sz="4" w:space="0" w:color="auto"/>
              <w:right w:val="single" w:sz="4" w:space="0" w:color="auto"/>
            </w:tcBorders>
            <w:vAlign w:val="center"/>
          </w:tcPr>
          <w:p w:rsidR="00793D22" w:rsidRPr="00793D22" w:rsidRDefault="00793D22" w:rsidP="00793D22">
            <w:pPr>
              <w:ind w:left="851"/>
              <w:rPr>
                <w:rFonts w:ascii="Times New Roman" w:hAnsi="Times New Roman"/>
                <w:sz w:val="24"/>
                <w:szCs w:val="24"/>
              </w:rPr>
            </w:pPr>
          </w:p>
        </w:tc>
        <w:tc>
          <w:tcPr>
            <w:tcW w:w="1912" w:type="pct"/>
            <w:tcBorders>
              <w:top w:val="single" w:sz="4" w:space="0" w:color="auto"/>
              <w:left w:val="single" w:sz="4" w:space="0" w:color="auto"/>
              <w:bottom w:val="single" w:sz="4" w:space="0" w:color="auto"/>
              <w:right w:val="single" w:sz="4" w:space="0" w:color="auto"/>
            </w:tcBorders>
          </w:tcPr>
          <w:p w:rsidR="00793D22" w:rsidRPr="00793D22" w:rsidRDefault="00793D22" w:rsidP="00793D22">
            <w:pPr>
              <w:autoSpaceDE w:val="0"/>
              <w:autoSpaceDN w:val="0"/>
              <w:adjustRightInd w:val="0"/>
              <w:ind w:left="57" w:firstLine="283"/>
              <w:rPr>
                <w:rFonts w:ascii="Times New Roman" w:hAnsi="Times New Roman"/>
                <w:spacing w:val="-12"/>
                <w:sz w:val="24"/>
                <w:szCs w:val="24"/>
              </w:rPr>
            </w:pPr>
            <w:r w:rsidRPr="00793D22">
              <w:rPr>
                <w:rFonts w:ascii="Times New Roman" w:hAnsi="Times New Roman"/>
                <w:spacing w:val="-4"/>
                <w:sz w:val="24"/>
                <w:szCs w:val="24"/>
              </w:rPr>
              <w:t>Наличие результатов анкетирования по изучению образовательных потребностей и интересов обучающихся и запросов родителей по использованию часов части учебного плана, формируемой участниками образовательных отношений</w:t>
            </w:r>
          </w:p>
        </w:tc>
        <w:tc>
          <w:tcPr>
            <w:tcW w:w="1257" w:type="pct"/>
            <w:tcBorders>
              <w:top w:val="single" w:sz="4" w:space="0" w:color="auto"/>
              <w:left w:val="single" w:sz="4" w:space="0" w:color="auto"/>
              <w:bottom w:val="single" w:sz="4" w:space="0" w:color="auto"/>
              <w:right w:val="single" w:sz="4" w:space="0" w:color="auto"/>
            </w:tcBorders>
          </w:tcPr>
          <w:p w:rsidR="00793D22" w:rsidRPr="00793D22" w:rsidRDefault="00793D22" w:rsidP="00793D22">
            <w:pPr>
              <w:autoSpaceDE w:val="0"/>
              <w:autoSpaceDN w:val="0"/>
              <w:adjustRightInd w:val="0"/>
              <w:ind w:firstLine="220"/>
              <w:rPr>
                <w:rFonts w:ascii="Times New Roman" w:hAnsi="Times New Roman"/>
                <w:sz w:val="24"/>
                <w:szCs w:val="24"/>
              </w:rPr>
            </w:pPr>
            <w:r w:rsidRPr="00793D22">
              <w:rPr>
                <w:rFonts w:ascii="Times New Roman" w:hAnsi="Times New Roman"/>
                <w:sz w:val="24"/>
                <w:szCs w:val="24"/>
              </w:rPr>
              <w:t>Информационная справка по результатам анкетирования (1 раз в год)</w:t>
            </w:r>
          </w:p>
        </w:tc>
      </w:tr>
      <w:tr w:rsidR="00793D22" w:rsidRPr="003209DF" w:rsidTr="00793D22">
        <w:tc>
          <w:tcPr>
            <w:tcW w:w="1831" w:type="pct"/>
            <w:vMerge/>
            <w:tcBorders>
              <w:top w:val="single" w:sz="4" w:space="0" w:color="auto"/>
              <w:left w:val="single" w:sz="4" w:space="0" w:color="auto"/>
              <w:bottom w:val="single" w:sz="4" w:space="0" w:color="auto"/>
              <w:right w:val="single" w:sz="4" w:space="0" w:color="auto"/>
            </w:tcBorders>
            <w:vAlign w:val="center"/>
          </w:tcPr>
          <w:p w:rsidR="00793D22" w:rsidRPr="00793D22" w:rsidRDefault="00793D22" w:rsidP="00793D22">
            <w:pPr>
              <w:ind w:left="851"/>
              <w:rPr>
                <w:rFonts w:ascii="Times New Roman" w:hAnsi="Times New Roman"/>
                <w:sz w:val="24"/>
                <w:szCs w:val="24"/>
              </w:rPr>
            </w:pPr>
          </w:p>
        </w:tc>
        <w:tc>
          <w:tcPr>
            <w:tcW w:w="1912" w:type="pct"/>
            <w:tcBorders>
              <w:top w:val="single" w:sz="4" w:space="0" w:color="auto"/>
              <w:left w:val="single" w:sz="4" w:space="0" w:color="auto"/>
              <w:bottom w:val="single" w:sz="4" w:space="0" w:color="auto"/>
              <w:right w:val="single" w:sz="4" w:space="0" w:color="auto"/>
            </w:tcBorders>
          </w:tcPr>
          <w:p w:rsidR="00793D22" w:rsidRPr="00793D22" w:rsidRDefault="00793D22" w:rsidP="00793D22">
            <w:pPr>
              <w:autoSpaceDE w:val="0"/>
              <w:autoSpaceDN w:val="0"/>
              <w:adjustRightInd w:val="0"/>
              <w:ind w:left="57" w:firstLine="283"/>
              <w:rPr>
                <w:rFonts w:ascii="Times New Roman" w:hAnsi="Times New Roman"/>
                <w:spacing w:val="-4"/>
                <w:sz w:val="24"/>
                <w:szCs w:val="24"/>
              </w:rPr>
            </w:pPr>
            <w:r w:rsidRPr="00793D22">
              <w:rPr>
                <w:rFonts w:ascii="Times New Roman" w:hAnsi="Times New Roman"/>
                <w:spacing w:val="-4"/>
                <w:sz w:val="24"/>
                <w:szCs w:val="24"/>
              </w:rPr>
              <w:t xml:space="preserve">Наличие результатов анкетирования по изучению образовательных потребностей </w:t>
            </w:r>
            <w:r w:rsidRPr="00793D22">
              <w:rPr>
                <w:rFonts w:ascii="Times New Roman" w:hAnsi="Times New Roman"/>
                <w:spacing w:val="-4"/>
                <w:sz w:val="24"/>
                <w:szCs w:val="24"/>
              </w:rPr>
              <w:lastRenderedPageBreak/>
              <w:t>и интересов обучающихся и запросов родителей по направлениям и формам внеурочной деятельности</w:t>
            </w:r>
          </w:p>
        </w:tc>
        <w:tc>
          <w:tcPr>
            <w:tcW w:w="1257" w:type="pct"/>
            <w:tcBorders>
              <w:top w:val="single" w:sz="4" w:space="0" w:color="auto"/>
              <w:left w:val="single" w:sz="4" w:space="0" w:color="auto"/>
              <w:bottom w:val="single" w:sz="4" w:space="0" w:color="auto"/>
              <w:right w:val="single" w:sz="4" w:space="0" w:color="auto"/>
            </w:tcBorders>
          </w:tcPr>
          <w:p w:rsidR="00793D22" w:rsidRPr="00793D22" w:rsidRDefault="00793D22" w:rsidP="00793D22">
            <w:pPr>
              <w:autoSpaceDE w:val="0"/>
              <w:autoSpaceDN w:val="0"/>
              <w:adjustRightInd w:val="0"/>
              <w:ind w:firstLine="220"/>
              <w:rPr>
                <w:rFonts w:ascii="Times New Roman" w:hAnsi="Times New Roman"/>
                <w:sz w:val="24"/>
                <w:szCs w:val="24"/>
              </w:rPr>
            </w:pPr>
            <w:r w:rsidRPr="00793D22">
              <w:rPr>
                <w:rFonts w:ascii="Times New Roman" w:hAnsi="Times New Roman"/>
                <w:sz w:val="24"/>
                <w:szCs w:val="24"/>
              </w:rPr>
              <w:lastRenderedPageBreak/>
              <w:t xml:space="preserve">Информационная справка по результатам </w:t>
            </w:r>
            <w:r w:rsidRPr="00793D22">
              <w:rPr>
                <w:rFonts w:ascii="Times New Roman" w:hAnsi="Times New Roman"/>
                <w:sz w:val="24"/>
                <w:szCs w:val="24"/>
              </w:rPr>
              <w:lastRenderedPageBreak/>
              <w:t>анкетирования (1 раз в год)</w:t>
            </w:r>
          </w:p>
        </w:tc>
      </w:tr>
      <w:tr w:rsidR="00793D22" w:rsidRPr="003209DF" w:rsidTr="00793D22">
        <w:tc>
          <w:tcPr>
            <w:tcW w:w="1831" w:type="pct"/>
            <w:tcBorders>
              <w:top w:val="single" w:sz="4" w:space="0" w:color="auto"/>
              <w:left w:val="single" w:sz="4" w:space="0" w:color="auto"/>
              <w:bottom w:val="single" w:sz="4" w:space="0" w:color="auto"/>
              <w:right w:val="single" w:sz="4" w:space="0" w:color="auto"/>
            </w:tcBorders>
          </w:tcPr>
          <w:p w:rsidR="00793D22" w:rsidRPr="00793D22" w:rsidRDefault="00793D22" w:rsidP="00793D22">
            <w:pPr>
              <w:autoSpaceDE w:val="0"/>
              <w:autoSpaceDN w:val="0"/>
              <w:adjustRightInd w:val="0"/>
              <w:ind w:left="34" w:firstLine="284"/>
              <w:rPr>
                <w:rFonts w:ascii="Times New Roman" w:hAnsi="Times New Roman"/>
                <w:kern w:val="2"/>
                <w:sz w:val="24"/>
                <w:szCs w:val="24"/>
              </w:rPr>
            </w:pPr>
            <w:r w:rsidRPr="00793D22">
              <w:rPr>
                <w:rFonts w:ascii="Times New Roman" w:hAnsi="Times New Roman"/>
                <w:kern w:val="2"/>
                <w:sz w:val="24"/>
                <w:szCs w:val="24"/>
              </w:rPr>
              <w:lastRenderedPageBreak/>
              <w:t>Привлечение дополнительных финансовых средств</w:t>
            </w:r>
          </w:p>
        </w:tc>
        <w:tc>
          <w:tcPr>
            <w:tcW w:w="1912" w:type="pct"/>
            <w:tcBorders>
              <w:top w:val="single" w:sz="4" w:space="0" w:color="auto"/>
              <w:left w:val="single" w:sz="4" w:space="0" w:color="auto"/>
              <w:bottom w:val="single" w:sz="4" w:space="0" w:color="auto"/>
              <w:right w:val="single" w:sz="4" w:space="0" w:color="auto"/>
            </w:tcBorders>
          </w:tcPr>
          <w:p w:rsidR="00793D22" w:rsidRPr="00793D22" w:rsidRDefault="00793D22" w:rsidP="00793D22">
            <w:pPr>
              <w:autoSpaceDE w:val="0"/>
              <w:autoSpaceDN w:val="0"/>
              <w:adjustRightInd w:val="0"/>
              <w:ind w:left="851"/>
              <w:rPr>
                <w:rFonts w:ascii="Times New Roman" w:hAnsi="Times New Roman"/>
                <w:spacing w:val="-4"/>
                <w:sz w:val="24"/>
                <w:szCs w:val="24"/>
              </w:rPr>
            </w:pPr>
          </w:p>
        </w:tc>
        <w:tc>
          <w:tcPr>
            <w:tcW w:w="1257" w:type="pct"/>
            <w:tcBorders>
              <w:top w:val="single" w:sz="4" w:space="0" w:color="auto"/>
              <w:left w:val="single" w:sz="4" w:space="0" w:color="auto"/>
              <w:bottom w:val="single" w:sz="4" w:space="0" w:color="auto"/>
              <w:right w:val="single" w:sz="4" w:space="0" w:color="auto"/>
            </w:tcBorders>
          </w:tcPr>
          <w:p w:rsidR="00793D22" w:rsidRPr="00793D22" w:rsidRDefault="00793D22" w:rsidP="00793D22">
            <w:pPr>
              <w:autoSpaceDE w:val="0"/>
              <w:autoSpaceDN w:val="0"/>
              <w:adjustRightInd w:val="0"/>
              <w:ind w:firstLine="220"/>
              <w:rPr>
                <w:rFonts w:ascii="Times New Roman" w:hAnsi="Times New Roman"/>
                <w:sz w:val="24"/>
                <w:szCs w:val="24"/>
              </w:rPr>
            </w:pPr>
          </w:p>
        </w:tc>
      </w:tr>
      <w:tr w:rsidR="00793D22" w:rsidRPr="003209DF" w:rsidTr="00793D22">
        <w:tc>
          <w:tcPr>
            <w:tcW w:w="1831" w:type="pct"/>
            <w:tcBorders>
              <w:top w:val="single" w:sz="4" w:space="0" w:color="auto"/>
              <w:left w:val="single" w:sz="4" w:space="0" w:color="auto"/>
              <w:bottom w:val="single" w:sz="4" w:space="0" w:color="auto"/>
              <w:right w:val="single" w:sz="4" w:space="0" w:color="auto"/>
            </w:tcBorders>
          </w:tcPr>
          <w:p w:rsidR="00793D22" w:rsidRPr="00793D22" w:rsidRDefault="00793D22" w:rsidP="00793D22">
            <w:pPr>
              <w:autoSpaceDE w:val="0"/>
              <w:autoSpaceDN w:val="0"/>
              <w:adjustRightInd w:val="0"/>
              <w:ind w:left="34" w:firstLine="284"/>
              <w:rPr>
                <w:rFonts w:ascii="Times New Roman" w:hAnsi="Times New Roman"/>
                <w:kern w:val="2"/>
                <w:sz w:val="24"/>
                <w:szCs w:val="24"/>
              </w:rPr>
            </w:pPr>
            <w:r w:rsidRPr="00793D22">
              <w:rPr>
                <w:rFonts w:ascii="Times New Roman" w:hAnsi="Times New Roman"/>
                <w:sz w:val="24"/>
                <w:szCs w:val="24"/>
              </w:rPr>
              <w:t>Предоставление платных дополнительных образовательных и иных предусмотренных уставом образовательной организации услуг</w:t>
            </w:r>
          </w:p>
        </w:tc>
        <w:tc>
          <w:tcPr>
            <w:tcW w:w="1912" w:type="pct"/>
            <w:tcBorders>
              <w:top w:val="single" w:sz="4" w:space="0" w:color="auto"/>
              <w:left w:val="single" w:sz="4" w:space="0" w:color="auto"/>
              <w:bottom w:val="single" w:sz="4" w:space="0" w:color="auto"/>
              <w:right w:val="single" w:sz="4" w:space="0" w:color="auto"/>
            </w:tcBorders>
          </w:tcPr>
          <w:p w:rsidR="00793D22" w:rsidRPr="00793D22" w:rsidRDefault="00793D22" w:rsidP="00793D22">
            <w:pPr>
              <w:autoSpaceDE w:val="0"/>
              <w:autoSpaceDN w:val="0"/>
              <w:adjustRightInd w:val="0"/>
              <w:ind w:left="851"/>
              <w:rPr>
                <w:rFonts w:ascii="Times New Roman" w:hAnsi="Times New Roman"/>
                <w:spacing w:val="-4"/>
                <w:sz w:val="24"/>
                <w:szCs w:val="24"/>
              </w:rPr>
            </w:pPr>
          </w:p>
        </w:tc>
        <w:tc>
          <w:tcPr>
            <w:tcW w:w="1257" w:type="pct"/>
            <w:tcBorders>
              <w:top w:val="single" w:sz="4" w:space="0" w:color="auto"/>
              <w:left w:val="single" w:sz="4" w:space="0" w:color="auto"/>
              <w:bottom w:val="single" w:sz="4" w:space="0" w:color="auto"/>
              <w:right w:val="single" w:sz="4" w:space="0" w:color="auto"/>
            </w:tcBorders>
          </w:tcPr>
          <w:p w:rsidR="00793D22" w:rsidRPr="00793D22" w:rsidRDefault="00793D22" w:rsidP="00793D22">
            <w:pPr>
              <w:autoSpaceDE w:val="0"/>
              <w:autoSpaceDN w:val="0"/>
              <w:adjustRightInd w:val="0"/>
              <w:ind w:firstLine="220"/>
              <w:rPr>
                <w:rFonts w:ascii="Times New Roman" w:hAnsi="Times New Roman"/>
                <w:sz w:val="24"/>
                <w:szCs w:val="24"/>
              </w:rPr>
            </w:pPr>
          </w:p>
        </w:tc>
      </w:tr>
      <w:tr w:rsidR="00793D22" w:rsidRPr="003209DF" w:rsidTr="00793D22">
        <w:tc>
          <w:tcPr>
            <w:tcW w:w="1831" w:type="pct"/>
            <w:tcBorders>
              <w:top w:val="single" w:sz="4" w:space="0" w:color="auto"/>
              <w:left w:val="single" w:sz="4" w:space="0" w:color="auto"/>
              <w:bottom w:val="single" w:sz="4" w:space="0" w:color="auto"/>
              <w:right w:val="single" w:sz="4" w:space="0" w:color="auto"/>
            </w:tcBorders>
          </w:tcPr>
          <w:p w:rsidR="00793D22" w:rsidRPr="00793D22" w:rsidRDefault="00793D22" w:rsidP="00793D22">
            <w:pPr>
              <w:autoSpaceDE w:val="0"/>
              <w:autoSpaceDN w:val="0"/>
              <w:adjustRightInd w:val="0"/>
              <w:ind w:left="34" w:firstLine="284"/>
              <w:rPr>
                <w:rFonts w:ascii="Times New Roman" w:hAnsi="Times New Roman"/>
                <w:bCs/>
                <w:sz w:val="24"/>
                <w:szCs w:val="24"/>
              </w:rPr>
            </w:pPr>
            <w:r w:rsidRPr="00793D22">
              <w:rPr>
                <w:rFonts w:ascii="Times New Roman" w:hAnsi="Times New Roman"/>
                <w:sz w:val="24"/>
                <w:szCs w:val="24"/>
              </w:rPr>
              <w:t>Использование добровольных пожертвований и целевых взносов  физических и (или) юридических лиц</w:t>
            </w:r>
          </w:p>
        </w:tc>
        <w:tc>
          <w:tcPr>
            <w:tcW w:w="1912" w:type="pct"/>
            <w:tcBorders>
              <w:top w:val="single" w:sz="4" w:space="0" w:color="auto"/>
              <w:left w:val="single" w:sz="4" w:space="0" w:color="auto"/>
              <w:bottom w:val="single" w:sz="4" w:space="0" w:color="auto"/>
              <w:right w:val="single" w:sz="4" w:space="0" w:color="auto"/>
            </w:tcBorders>
          </w:tcPr>
          <w:p w:rsidR="00793D22" w:rsidRPr="00793D22" w:rsidRDefault="00793D22" w:rsidP="00793D22">
            <w:pPr>
              <w:autoSpaceDE w:val="0"/>
              <w:autoSpaceDN w:val="0"/>
              <w:adjustRightInd w:val="0"/>
              <w:ind w:left="851"/>
              <w:rPr>
                <w:rFonts w:ascii="Times New Roman" w:hAnsi="Times New Roman"/>
                <w:spacing w:val="-4"/>
                <w:sz w:val="24"/>
                <w:szCs w:val="24"/>
              </w:rPr>
            </w:pPr>
          </w:p>
        </w:tc>
        <w:tc>
          <w:tcPr>
            <w:tcW w:w="1257" w:type="pct"/>
            <w:tcBorders>
              <w:top w:val="single" w:sz="4" w:space="0" w:color="auto"/>
              <w:left w:val="single" w:sz="4" w:space="0" w:color="auto"/>
              <w:bottom w:val="single" w:sz="4" w:space="0" w:color="auto"/>
              <w:right w:val="single" w:sz="4" w:space="0" w:color="auto"/>
            </w:tcBorders>
          </w:tcPr>
          <w:p w:rsidR="00793D22" w:rsidRPr="00793D22" w:rsidRDefault="00793D22" w:rsidP="00793D22">
            <w:pPr>
              <w:autoSpaceDE w:val="0"/>
              <w:autoSpaceDN w:val="0"/>
              <w:adjustRightInd w:val="0"/>
              <w:ind w:firstLine="220"/>
              <w:rPr>
                <w:rFonts w:ascii="Times New Roman" w:hAnsi="Times New Roman"/>
                <w:sz w:val="24"/>
                <w:szCs w:val="24"/>
              </w:rPr>
            </w:pPr>
          </w:p>
        </w:tc>
      </w:tr>
    </w:tbl>
    <w:p w:rsidR="00793D22" w:rsidRPr="0013534D" w:rsidRDefault="002176E1" w:rsidP="00FA6454">
      <w:pPr>
        <w:spacing w:after="0" w:line="240" w:lineRule="auto"/>
        <w:ind w:right="-146"/>
        <w:jc w:val="both"/>
        <w:rPr>
          <w:rFonts w:ascii="Times New Roman" w:hAnsi="Times New Roman"/>
          <w:sz w:val="28"/>
          <w:lang w:eastAsia="ru-RU" w:bidi="ru-RU"/>
        </w:rPr>
        <w:sectPr w:rsidR="00793D22" w:rsidRPr="0013534D" w:rsidSect="00352764">
          <w:headerReference w:type="even" r:id="rId37"/>
          <w:headerReference w:type="default" r:id="rId38"/>
          <w:footerReference w:type="even" r:id="rId39"/>
          <w:footerReference w:type="default" r:id="rId40"/>
          <w:headerReference w:type="first" r:id="rId41"/>
          <w:footerReference w:type="first" r:id="rId42"/>
          <w:pgSz w:w="11906" w:h="16838" w:code="9"/>
          <w:pgMar w:top="1134" w:right="851" w:bottom="1134" w:left="1418" w:header="709" w:footer="709" w:gutter="0"/>
          <w:cols w:space="708"/>
          <w:docGrid w:linePitch="360"/>
        </w:sectPr>
      </w:pPr>
      <w:r>
        <w:rPr>
          <w:rFonts w:ascii="Times New Roman" w:hAnsi="Times New Roman"/>
          <w:sz w:val="28"/>
          <w:lang w:eastAsia="ru-RU" w:bidi="ru-RU"/>
        </w:rPr>
        <w:t xml:space="preserve">        </w:t>
      </w:r>
    </w:p>
    <w:p w:rsidR="006317AF" w:rsidRDefault="002176E1" w:rsidP="002176E1">
      <w:pPr>
        <w:spacing w:after="0" w:line="240" w:lineRule="auto"/>
        <w:contextualSpacing/>
        <w:outlineLvl w:val="1"/>
        <w:rPr>
          <w:rFonts w:ascii="Times New Roman" w:hAnsi="Times New Roman"/>
          <w:sz w:val="28"/>
          <w:lang w:eastAsia="ru-RU" w:bidi="ru-RU"/>
        </w:rPr>
      </w:pPr>
      <w:bookmarkStart w:id="50" w:name="_Toc288394113"/>
      <w:bookmarkStart w:id="51" w:name="_Toc288410709"/>
      <w:bookmarkStart w:id="52" w:name="_Toc418108343"/>
      <w:bookmarkStart w:id="53" w:name="_Toc288410580"/>
      <w:r>
        <w:rPr>
          <w:rFonts w:ascii="Times New Roman" w:hAnsi="Times New Roman"/>
          <w:b/>
          <w:sz w:val="32"/>
          <w:szCs w:val="32"/>
        </w:rPr>
        <w:lastRenderedPageBreak/>
        <w:t xml:space="preserve">                 </w:t>
      </w:r>
      <w:r w:rsidR="006317AF" w:rsidRPr="0062401D">
        <w:rPr>
          <w:rFonts w:ascii="Times New Roman" w:hAnsi="Times New Roman"/>
          <w:b/>
          <w:sz w:val="32"/>
          <w:szCs w:val="32"/>
        </w:rPr>
        <w:t>Описание материально-технически</w:t>
      </w:r>
      <w:r w:rsidR="0062401D" w:rsidRPr="0062401D">
        <w:rPr>
          <w:rFonts w:ascii="Times New Roman" w:hAnsi="Times New Roman"/>
          <w:b/>
          <w:sz w:val="32"/>
          <w:szCs w:val="32"/>
        </w:rPr>
        <w:t>х</w:t>
      </w:r>
      <w:r w:rsidR="006317AF" w:rsidRPr="0062401D">
        <w:rPr>
          <w:rFonts w:ascii="Times New Roman" w:hAnsi="Times New Roman"/>
          <w:b/>
          <w:sz w:val="32"/>
          <w:szCs w:val="32"/>
        </w:rPr>
        <w:t xml:space="preserve"> услови</w:t>
      </w:r>
      <w:r w:rsidR="0062401D" w:rsidRPr="0062401D">
        <w:rPr>
          <w:rFonts w:ascii="Times New Roman" w:hAnsi="Times New Roman"/>
          <w:b/>
          <w:sz w:val="32"/>
          <w:szCs w:val="32"/>
        </w:rPr>
        <w:t>й</w:t>
      </w:r>
    </w:p>
    <w:p w:rsidR="0062401D" w:rsidRPr="00657BC8" w:rsidRDefault="0062401D" w:rsidP="002176E1">
      <w:pPr>
        <w:pStyle w:val="affffffc"/>
        <w:spacing w:line="240" w:lineRule="auto"/>
        <w:ind w:firstLine="0"/>
        <w:rPr>
          <w:b/>
          <w:i/>
          <w:sz w:val="24"/>
          <w:szCs w:val="24"/>
        </w:rPr>
      </w:pPr>
    </w:p>
    <w:tbl>
      <w:tblPr>
        <w:tblpPr w:leftFromText="180" w:rightFromText="180" w:vertAnchor="text" w:horzAnchor="margin" w:tblpXSpec="center" w:tblpY="57"/>
        <w:tblW w:w="7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19"/>
        <w:gridCol w:w="1985"/>
        <w:gridCol w:w="1417"/>
      </w:tblGrid>
      <w:tr w:rsidR="0062401D" w:rsidRPr="002F1D68" w:rsidTr="00D160FE">
        <w:trPr>
          <w:trHeight w:val="593"/>
        </w:trPr>
        <w:tc>
          <w:tcPr>
            <w:tcW w:w="4219" w:type="dxa"/>
            <w:vMerge w:val="restart"/>
          </w:tcPr>
          <w:p w:rsidR="0062401D" w:rsidRPr="0062401D" w:rsidRDefault="0062401D" w:rsidP="00D160FE">
            <w:pPr>
              <w:jc w:val="center"/>
              <w:rPr>
                <w:rFonts w:ascii="Times New Roman" w:hAnsi="Times New Roman"/>
                <w:b/>
                <w:bCs/>
                <w:sz w:val="24"/>
                <w:szCs w:val="24"/>
              </w:rPr>
            </w:pPr>
            <w:r w:rsidRPr="0062401D">
              <w:rPr>
                <w:rFonts w:ascii="Times New Roman" w:hAnsi="Times New Roman"/>
                <w:b/>
                <w:bCs/>
                <w:sz w:val="24"/>
                <w:szCs w:val="24"/>
              </w:rPr>
              <w:t>Наименование</w:t>
            </w:r>
          </w:p>
        </w:tc>
        <w:tc>
          <w:tcPr>
            <w:tcW w:w="1985" w:type="dxa"/>
            <w:vMerge w:val="restart"/>
          </w:tcPr>
          <w:p w:rsidR="0062401D" w:rsidRPr="0062401D" w:rsidRDefault="0062401D" w:rsidP="00D160FE">
            <w:pPr>
              <w:jc w:val="center"/>
              <w:rPr>
                <w:rFonts w:ascii="Times New Roman" w:hAnsi="Times New Roman"/>
                <w:b/>
                <w:bCs/>
                <w:sz w:val="24"/>
                <w:szCs w:val="24"/>
              </w:rPr>
            </w:pPr>
            <w:r w:rsidRPr="0062401D">
              <w:rPr>
                <w:rFonts w:ascii="Times New Roman" w:hAnsi="Times New Roman"/>
                <w:b/>
                <w:bCs/>
                <w:sz w:val="24"/>
                <w:szCs w:val="24"/>
              </w:rPr>
              <w:t>Кол-во</w:t>
            </w:r>
          </w:p>
        </w:tc>
        <w:tc>
          <w:tcPr>
            <w:tcW w:w="1417" w:type="dxa"/>
            <w:vMerge w:val="restart"/>
          </w:tcPr>
          <w:p w:rsidR="0062401D" w:rsidRPr="0062401D" w:rsidRDefault="0062401D" w:rsidP="00D160FE">
            <w:pPr>
              <w:jc w:val="center"/>
              <w:rPr>
                <w:rFonts w:ascii="Times New Roman" w:hAnsi="Times New Roman"/>
                <w:b/>
                <w:bCs/>
                <w:sz w:val="24"/>
                <w:szCs w:val="24"/>
              </w:rPr>
            </w:pPr>
            <w:r w:rsidRPr="0062401D">
              <w:rPr>
                <w:rFonts w:ascii="Times New Roman" w:hAnsi="Times New Roman"/>
                <w:b/>
                <w:bCs/>
                <w:sz w:val="24"/>
                <w:szCs w:val="24"/>
              </w:rPr>
              <w:t>Состояние (оптим.)</w:t>
            </w:r>
          </w:p>
        </w:tc>
      </w:tr>
      <w:tr w:rsidR="0062401D" w:rsidRPr="002F1D68" w:rsidTr="00D160FE">
        <w:trPr>
          <w:trHeight w:val="517"/>
        </w:trPr>
        <w:tc>
          <w:tcPr>
            <w:tcW w:w="4219" w:type="dxa"/>
            <w:vMerge/>
          </w:tcPr>
          <w:p w:rsidR="0062401D" w:rsidRPr="0062401D" w:rsidRDefault="0062401D" w:rsidP="00D160FE">
            <w:pPr>
              <w:rPr>
                <w:rFonts w:ascii="Times New Roman" w:hAnsi="Times New Roman"/>
                <w:b/>
                <w:bCs/>
                <w:sz w:val="24"/>
                <w:szCs w:val="24"/>
              </w:rPr>
            </w:pPr>
          </w:p>
        </w:tc>
        <w:tc>
          <w:tcPr>
            <w:tcW w:w="1985" w:type="dxa"/>
            <w:vMerge/>
          </w:tcPr>
          <w:p w:rsidR="0062401D" w:rsidRPr="0062401D" w:rsidRDefault="0062401D" w:rsidP="00D160FE">
            <w:pPr>
              <w:rPr>
                <w:rFonts w:ascii="Times New Roman" w:hAnsi="Times New Roman"/>
                <w:b/>
                <w:sz w:val="24"/>
                <w:szCs w:val="24"/>
              </w:rPr>
            </w:pPr>
          </w:p>
        </w:tc>
        <w:tc>
          <w:tcPr>
            <w:tcW w:w="1417" w:type="dxa"/>
            <w:vMerge/>
          </w:tcPr>
          <w:p w:rsidR="0062401D" w:rsidRPr="0062401D" w:rsidRDefault="0062401D" w:rsidP="00D160FE">
            <w:pPr>
              <w:rPr>
                <w:rFonts w:ascii="Times New Roman" w:hAnsi="Times New Roman"/>
                <w:b/>
                <w:bCs/>
                <w:sz w:val="24"/>
                <w:szCs w:val="24"/>
              </w:rPr>
            </w:pPr>
          </w:p>
        </w:tc>
      </w:tr>
      <w:tr w:rsidR="0062401D" w:rsidRPr="002F1D68" w:rsidTr="00D160FE">
        <w:tc>
          <w:tcPr>
            <w:tcW w:w="4219" w:type="dxa"/>
          </w:tcPr>
          <w:p w:rsidR="0062401D" w:rsidRPr="0062401D" w:rsidRDefault="0062401D" w:rsidP="00D160FE">
            <w:pPr>
              <w:rPr>
                <w:rFonts w:ascii="Times New Roman" w:hAnsi="Times New Roman"/>
                <w:b/>
                <w:bCs/>
                <w:sz w:val="24"/>
                <w:szCs w:val="24"/>
              </w:rPr>
            </w:pPr>
            <w:r w:rsidRPr="0062401D">
              <w:rPr>
                <w:rFonts w:ascii="Times New Roman" w:hAnsi="Times New Roman"/>
                <w:b/>
                <w:bCs/>
                <w:sz w:val="24"/>
                <w:szCs w:val="24"/>
              </w:rPr>
              <w:t>Начальных классов</w:t>
            </w:r>
          </w:p>
        </w:tc>
        <w:tc>
          <w:tcPr>
            <w:tcW w:w="1985" w:type="dxa"/>
          </w:tcPr>
          <w:p w:rsidR="0062401D" w:rsidRPr="0062401D" w:rsidRDefault="0062401D" w:rsidP="00D160FE">
            <w:pPr>
              <w:jc w:val="center"/>
              <w:rPr>
                <w:rFonts w:ascii="Times New Roman" w:hAnsi="Times New Roman"/>
                <w:sz w:val="24"/>
                <w:szCs w:val="24"/>
              </w:rPr>
            </w:pPr>
            <w:r w:rsidRPr="0062401D">
              <w:rPr>
                <w:rFonts w:ascii="Times New Roman" w:hAnsi="Times New Roman"/>
                <w:sz w:val="24"/>
                <w:szCs w:val="24"/>
              </w:rPr>
              <w:t>4</w:t>
            </w:r>
          </w:p>
        </w:tc>
        <w:tc>
          <w:tcPr>
            <w:tcW w:w="1417" w:type="dxa"/>
          </w:tcPr>
          <w:p w:rsidR="0062401D" w:rsidRPr="0062401D" w:rsidRDefault="0062401D" w:rsidP="00D160FE">
            <w:pPr>
              <w:jc w:val="center"/>
              <w:rPr>
                <w:rFonts w:ascii="Times New Roman" w:hAnsi="Times New Roman"/>
                <w:b/>
                <w:bCs/>
                <w:sz w:val="24"/>
                <w:szCs w:val="24"/>
              </w:rPr>
            </w:pPr>
            <w:r w:rsidRPr="0062401D">
              <w:rPr>
                <w:rFonts w:ascii="Times New Roman" w:hAnsi="Times New Roman"/>
                <w:b/>
                <w:bCs/>
                <w:sz w:val="24"/>
                <w:szCs w:val="24"/>
              </w:rPr>
              <w:t>4</w:t>
            </w:r>
          </w:p>
        </w:tc>
      </w:tr>
      <w:tr w:rsidR="0062401D" w:rsidRPr="002F1D68" w:rsidTr="00D160FE">
        <w:tc>
          <w:tcPr>
            <w:tcW w:w="4219" w:type="dxa"/>
          </w:tcPr>
          <w:p w:rsidR="0062401D" w:rsidRPr="0062401D" w:rsidRDefault="0062401D" w:rsidP="00D160FE">
            <w:pPr>
              <w:rPr>
                <w:rFonts w:ascii="Times New Roman" w:hAnsi="Times New Roman"/>
                <w:b/>
                <w:bCs/>
                <w:sz w:val="24"/>
                <w:szCs w:val="24"/>
              </w:rPr>
            </w:pPr>
            <w:r w:rsidRPr="0062401D">
              <w:rPr>
                <w:rFonts w:ascii="Times New Roman" w:hAnsi="Times New Roman"/>
                <w:b/>
                <w:bCs/>
                <w:sz w:val="24"/>
                <w:szCs w:val="24"/>
              </w:rPr>
              <w:t>Компьютерные классы</w:t>
            </w:r>
          </w:p>
        </w:tc>
        <w:tc>
          <w:tcPr>
            <w:tcW w:w="1985" w:type="dxa"/>
          </w:tcPr>
          <w:p w:rsidR="0062401D" w:rsidRPr="0062401D" w:rsidRDefault="0062401D" w:rsidP="00D160FE">
            <w:pPr>
              <w:jc w:val="center"/>
              <w:rPr>
                <w:rFonts w:ascii="Times New Roman" w:hAnsi="Times New Roman"/>
                <w:sz w:val="24"/>
                <w:szCs w:val="24"/>
              </w:rPr>
            </w:pPr>
            <w:r w:rsidRPr="0062401D">
              <w:rPr>
                <w:rFonts w:ascii="Times New Roman" w:hAnsi="Times New Roman"/>
                <w:sz w:val="24"/>
                <w:szCs w:val="24"/>
              </w:rPr>
              <w:t>1</w:t>
            </w:r>
          </w:p>
        </w:tc>
        <w:tc>
          <w:tcPr>
            <w:tcW w:w="1417" w:type="dxa"/>
          </w:tcPr>
          <w:p w:rsidR="0062401D" w:rsidRPr="0062401D" w:rsidRDefault="0062401D" w:rsidP="00D160FE">
            <w:pPr>
              <w:jc w:val="center"/>
              <w:rPr>
                <w:rFonts w:ascii="Times New Roman" w:hAnsi="Times New Roman"/>
                <w:b/>
                <w:bCs/>
                <w:sz w:val="24"/>
                <w:szCs w:val="24"/>
              </w:rPr>
            </w:pPr>
            <w:r w:rsidRPr="0062401D">
              <w:rPr>
                <w:rFonts w:ascii="Times New Roman" w:hAnsi="Times New Roman"/>
                <w:b/>
                <w:bCs/>
                <w:sz w:val="24"/>
                <w:szCs w:val="24"/>
              </w:rPr>
              <w:t>1</w:t>
            </w:r>
          </w:p>
        </w:tc>
      </w:tr>
      <w:tr w:rsidR="0062401D" w:rsidRPr="002F1D68" w:rsidTr="00D160FE">
        <w:tc>
          <w:tcPr>
            <w:tcW w:w="4219" w:type="dxa"/>
          </w:tcPr>
          <w:p w:rsidR="0062401D" w:rsidRPr="0062401D" w:rsidRDefault="0062401D" w:rsidP="00D160FE">
            <w:pPr>
              <w:rPr>
                <w:rFonts w:ascii="Times New Roman" w:hAnsi="Times New Roman"/>
                <w:b/>
                <w:bCs/>
                <w:sz w:val="24"/>
                <w:szCs w:val="24"/>
              </w:rPr>
            </w:pPr>
            <w:r>
              <w:rPr>
                <w:rFonts w:ascii="Times New Roman" w:hAnsi="Times New Roman"/>
                <w:b/>
                <w:bCs/>
                <w:sz w:val="24"/>
                <w:szCs w:val="24"/>
              </w:rPr>
              <w:t>Библиотека</w:t>
            </w:r>
          </w:p>
        </w:tc>
        <w:tc>
          <w:tcPr>
            <w:tcW w:w="1985" w:type="dxa"/>
          </w:tcPr>
          <w:p w:rsidR="0062401D" w:rsidRPr="0062401D" w:rsidRDefault="0062401D" w:rsidP="00D160FE">
            <w:pPr>
              <w:jc w:val="center"/>
              <w:rPr>
                <w:rFonts w:ascii="Times New Roman" w:hAnsi="Times New Roman"/>
                <w:sz w:val="24"/>
                <w:szCs w:val="24"/>
              </w:rPr>
            </w:pPr>
            <w:r>
              <w:rPr>
                <w:rFonts w:ascii="Times New Roman" w:hAnsi="Times New Roman"/>
                <w:sz w:val="24"/>
                <w:szCs w:val="24"/>
              </w:rPr>
              <w:t>1</w:t>
            </w:r>
          </w:p>
        </w:tc>
        <w:tc>
          <w:tcPr>
            <w:tcW w:w="1417" w:type="dxa"/>
          </w:tcPr>
          <w:p w:rsidR="0062401D" w:rsidRPr="0062401D" w:rsidRDefault="0062401D" w:rsidP="00D160FE">
            <w:pPr>
              <w:jc w:val="center"/>
              <w:rPr>
                <w:rFonts w:ascii="Times New Roman" w:hAnsi="Times New Roman"/>
                <w:b/>
                <w:bCs/>
                <w:sz w:val="24"/>
                <w:szCs w:val="24"/>
              </w:rPr>
            </w:pPr>
            <w:r>
              <w:rPr>
                <w:rFonts w:ascii="Times New Roman" w:hAnsi="Times New Roman"/>
                <w:b/>
                <w:bCs/>
                <w:sz w:val="24"/>
                <w:szCs w:val="24"/>
              </w:rPr>
              <w:t>1</w:t>
            </w:r>
          </w:p>
        </w:tc>
      </w:tr>
      <w:tr w:rsidR="0062401D" w:rsidRPr="002F1D68" w:rsidTr="00D160FE">
        <w:tc>
          <w:tcPr>
            <w:tcW w:w="4219" w:type="dxa"/>
          </w:tcPr>
          <w:p w:rsidR="0062401D" w:rsidRPr="0062401D" w:rsidRDefault="0062401D" w:rsidP="00D160FE">
            <w:pPr>
              <w:rPr>
                <w:rFonts w:ascii="Times New Roman" w:hAnsi="Times New Roman"/>
                <w:b/>
                <w:bCs/>
                <w:sz w:val="24"/>
                <w:szCs w:val="24"/>
              </w:rPr>
            </w:pPr>
            <w:r w:rsidRPr="0062401D">
              <w:rPr>
                <w:rFonts w:ascii="Times New Roman" w:hAnsi="Times New Roman"/>
                <w:b/>
                <w:bCs/>
                <w:sz w:val="24"/>
                <w:szCs w:val="24"/>
              </w:rPr>
              <w:t>Спортивный зал</w:t>
            </w:r>
          </w:p>
        </w:tc>
        <w:tc>
          <w:tcPr>
            <w:tcW w:w="1985" w:type="dxa"/>
          </w:tcPr>
          <w:p w:rsidR="0062401D" w:rsidRPr="0062401D" w:rsidRDefault="0062401D" w:rsidP="00D160FE">
            <w:pPr>
              <w:jc w:val="center"/>
              <w:rPr>
                <w:rFonts w:ascii="Times New Roman" w:hAnsi="Times New Roman"/>
                <w:sz w:val="24"/>
                <w:szCs w:val="24"/>
              </w:rPr>
            </w:pPr>
            <w:r w:rsidRPr="0062401D">
              <w:rPr>
                <w:rFonts w:ascii="Times New Roman" w:hAnsi="Times New Roman"/>
                <w:sz w:val="24"/>
                <w:szCs w:val="24"/>
              </w:rPr>
              <w:t>1</w:t>
            </w:r>
          </w:p>
        </w:tc>
        <w:tc>
          <w:tcPr>
            <w:tcW w:w="1417" w:type="dxa"/>
          </w:tcPr>
          <w:p w:rsidR="0062401D" w:rsidRPr="0062401D" w:rsidRDefault="0062401D" w:rsidP="00D160FE">
            <w:pPr>
              <w:jc w:val="center"/>
              <w:rPr>
                <w:rFonts w:ascii="Times New Roman" w:hAnsi="Times New Roman"/>
                <w:b/>
                <w:bCs/>
                <w:sz w:val="24"/>
                <w:szCs w:val="24"/>
              </w:rPr>
            </w:pPr>
            <w:r w:rsidRPr="0062401D">
              <w:rPr>
                <w:rFonts w:ascii="Times New Roman" w:hAnsi="Times New Roman"/>
                <w:b/>
                <w:bCs/>
                <w:sz w:val="24"/>
                <w:szCs w:val="24"/>
              </w:rPr>
              <w:t>1</w:t>
            </w:r>
          </w:p>
        </w:tc>
      </w:tr>
      <w:tr w:rsidR="0062401D" w:rsidRPr="002F1D68" w:rsidTr="00D160FE">
        <w:tc>
          <w:tcPr>
            <w:tcW w:w="4219" w:type="dxa"/>
          </w:tcPr>
          <w:p w:rsidR="0062401D" w:rsidRPr="0062401D" w:rsidRDefault="0062401D" w:rsidP="00D160FE">
            <w:pPr>
              <w:rPr>
                <w:rFonts w:ascii="Times New Roman" w:hAnsi="Times New Roman"/>
                <w:b/>
                <w:bCs/>
                <w:sz w:val="24"/>
                <w:szCs w:val="24"/>
              </w:rPr>
            </w:pPr>
            <w:r w:rsidRPr="0062401D">
              <w:rPr>
                <w:rFonts w:ascii="Times New Roman" w:hAnsi="Times New Roman"/>
                <w:b/>
                <w:bCs/>
                <w:sz w:val="24"/>
                <w:szCs w:val="24"/>
              </w:rPr>
              <w:t>Спортивная площадка</w:t>
            </w:r>
          </w:p>
        </w:tc>
        <w:tc>
          <w:tcPr>
            <w:tcW w:w="1985" w:type="dxa"/>
          </w:tcPr>
          <w:p w:rsidR="0062401D" w:rsidRPr="0062401D" w:rsidRDefault="0062401D" w:rsidP="00D160FE">
            <w:pPr>
              <w:jc w:val="center"/>
              <w:rPr>
                <w:rFonts w:ascii="Times New Roman" w:hAnsi="Times New Roman"/>
                <w:sz w:val="24"/>
                <w:szCs w:val="24"/>
              </w:rPr>
            </w:pPr>
            <w:r w:rsidRPr="0062401D">
              <w:rPr>
                <w:rFonts w:ascii="Times New Roman" w:hAnsi="Times New Roman"/>
                <w:sz w:val="24"/>
                <w:szCs w:val="24"/>
              </w:rPr>
              <w:t>1</w:t>
            </w:r>
          </w:p>
        </w:tc>
        <w:tc>
          <w:tcPr>
            <w:tcW w:w="1417" w:type="dxa"/>
          </w:tcPr>
          <w:p w:rsidR="0062401D" w:rsidRPr="0062401D" w:rsidRDefault="0062401D" w:rsidP="00D160FE">
            <w:pPr>
              <w:jc w:val="center"/>
              <w:rPr>
                <w:rFonts w:ascii="Times New Roman" w:hAnsi="Times New Roman"/>
                <w:b/>
                <w:bCs/>
                <w:sz w:val="24"/>
                <w:szCs w:val="24"/>
              </w:rPr>
            </w:pPr>
            <w:r w:rsidRPr="0062401D">
              <w:rPr>
                <w:rFonts w:ascii="Times New Roman" w:hAnsi="Times New Roman"/>
                <w:b/>
                <w:bCs/>
                <w:sz w:val="24"/>
                <w:szCs w:val="24"/>
              </w:rPr>
              <w:t>1</w:t>
            </w:r>
          </w:p>
        </w:tc>
      </w:tr>
      <w:tr w:rsidR="0062401D" w:rsidRPr="002F1D68" w:rsidTr="00D160FE">
        <w:tc>
          <w:tcPr>
            <w:tcW w:w="4219" w:type="dxa"/>
          </w:tcPr>
          <w:p w:rsidR="0062401D" w:rsidRPr="0062401D" w:rsidRDefault="0062401D" w:rsidP="00D160FE">
            <w:pPr>
              <w:pStyle w:val="affffe"/>
              <w:rPr>
                <w:b/>
                <w:bCs/>
                <w:sz w:val="24"/>
                <w:szCs w:val="24"/>
                <w:lang w:val="ru-RU"/>
              </w:rPr>
            </w:pPr>
            <w:r w:rsidRPr="0062401D">
              <w:rPr>
                <w:b/>
                <w:bCs/>
                <w:sz w:val="24"/>
                <w:szCs w:val="24"/>
                <w:lang w:val="ru-RU"/>
              </w:rPr>
              <w:t>Пришкольный участок (площадь)</w:t>
            </w:r>
          </w:p>
        </w:tc>
        <w:tc>
          <w:tcPr>
            <w:tcW w:w="1985" w:type="dxa"/>
          </w:tcPr>
          <w:p w:rsidR="0062401D" w:rsidRPr="0062401D" w:rsidRDefault="00F131F6" w:rsidP="00F131F6">
            <w:pPr>
              <w:pStyle w:val="affffe"/>
              <w:jc w:val="center"/>
              <w:rPr>
                <w:b/>
                <w:bCs/>
                <w:sz w:val="24"/>
                <w:szCs w:val="24"/>
                <w:lang w:val="ru-RU"/>
              </w:rPr>
            </w:pPr>
            <w:r>
              <w:rPr>
                <w:b/>
                <w:bCs/>
                <w:sz w:val="24"/>
                <w:szCs w:val="24"/>
                <w:lang w:val="ru-RU"/>
              </w:rPr>
              <w:t xml:space="preserve"> 18774 кв.м.</w:t>
            </w:r>
          </w:p>
        </w:tc>
        <w:tc>
          <w:tcPr>
            <w:tcW w:w="1417" w:type="dxa"/>
          </w:tcPr>
          <w:p w:rsidR="0062401D" w:rsidRPr="0062401D" w:rsidRDefault="0062401D" w:rsidP="00F131F6">
            <w:pPr>
              <w:pStyle w:val="affffe"/>
              <w:jc w:val="center"/>
              <w:rPr>
                <w:b/>
                <w:bCs/>
                <w:sz w:val="24"/>
                <w:szCs w:val="24"/>
                <w:lang w:val="ru-RU"/>
              </w:rPr>
            </w:pPr>
            <w:r w:rsidRPr="0062401D">
              <w:rPr>
                <w:b/>
                <w:bCs/>
                <w:sz w:val="24"/>
                <w:szCs w:val="24"/>
                <w:lang w:val="ru-RU"/>
              </w:rPr>
              <w:t xml:space="preserve"> </w:t>
            </w:r>
            <w:r w:rsidR="00F131F6">
              <w:rPr>
                <w:b/>
                <w:bCs/>
                <w:sz w:val="24"/>
                <w:szCs w:val="24"/>
                <w:lang w:val="ru-RU"/>
              </w:rPr>
              <w:t>18774 кв.м.</w:t>
            </w:r>
          </w:p>
        </w:tc>
      </w:tr>
    </w:tbl>
    <w:p w:rsidR="0062401D" w:rsidRPr="00973EB7" w:rsidRDefault="0062401D" w:rsidP="0062401D">
      <w:pPr>
        <w:pStyle w:val="affffffc"/>
        <w:spacing w:line="240" w:lineRule="auto"/>
      </w:pPr>
    </w:p>
    <w:p w:rsidR="0062401D" w:rsidRPr="00657BC8" w:rsidRDefault="0062401D" w:rsidP="0062401D">
      <w:pPr>
        <w:pStyle w:val="141"/>
        <w:shd w:val="clear" w:color="auto" w:fill="auto"/>
        <w:spacing w:after="81" w:line="240" w:lineRule="auto"/>
        <w:jc w:val="center"/>
        <w:rPr>
          <w:rStyle w:val="1415"/>
          <w:bCs/>
          <w:sz w:val="24"/>
          <w:szCs w:val="24"/>
        </w:rPr>
      </w:pPr>
    </w:p>
    <w:p w:rsidR="0062401D" w:rsidRPr="00657BC8" w:rsidRDefault="0062401D" w:rsidP="0062401D">
      <w:pPr>
        <w:pStyle w:val="141"/>
        <w:shd w:val="clear" w:color="auto" w:fill="auto"/>
        <w:spacing w:after="81" w:line="240" w:lineRule="auto"/>
        <w:jc w:val="center"/>
        <w:rPr>
          <w:rStyle w:val="1415"/>
          <w:bCs/>
          <w:sz w:val="24"/>
          <w:szCs w:val="24"/>
        </w:rPr>
      </w:pPr>
    </w:p>
    <w:p w:rsidR="0062401D" w:rsidRPr="00657BC8" w:rsidRDefault="0062401D" w:rsidP="0062401D"/>
    <w:p w:rsidR="0062401D" w:rsidRDefault="0062401D" w:rsidP="0062401D"/>
    <w:p w:rsidR="0062401D" w:rsidRDefault="0062401D" w:rsidP="0062401D"/>
    <w:p w:rsidR="0062401D" w:rsidRDefault="0062401D" w:rsidP="0062401D"/>
    <w:p w:rsidR="0062401D" w:rsidRDefault="0062401D" w:rsidP="0062401D"/>
    <w:p w:rsidR="0062401D" w:rsidRDefault="0062401D" w:rsidP="0062401D"/>
    <w:p w:rsidR="0062401D" w:rsidRDefault="0062401D" w:rsidP="0062401D"/>
    <w:p w:rsidR="0062401D" w:rsidRPr="00F131F6" w:rsidRDefault="0062401D" w:rsidP="00F131F6">
      <w:pPr>
        <w:shd w:val="clear" w:color="auto" w:fill="FFFFFF"/>
        <w:spacing w:before="30" w:after="30" w:line="240" w:lineRule="auto"/>
        <w:ind w:right="-6" w:firstLine="426"/>
        <w:jc w:val="both"/>
        <w:rPr>
          <w:rFonts w:ascii="Times New Roman" w:hAnsi="Times New Roman"/>
          <w:color w:val="000000"/>
          <w:sz w:val="28"/>
          <w:szCs w:val="28"/>
          <w:lang w:eastAsia="ru-RU" w:bidi="ru-RU"/>
        </w:rPr>
      </w:pPr>
      <w:r w:rsidRPr="00F131F6">
        <w:rPr>
          <w:rFonts w:ascii="Times New Roman" w:hAnsi="Times New Roman"/>
          <w:sz w:val="28"/>
          <w:szCs w:val="28"/>
        </w:rPr>
        <w:t>Материально-техническая база МОУ «Байгазинская СОШ» приведена в соответствие с задачами по обеспечению реализации основной образовательной программы образовательного учреждения и созданию соответствующей образовательной и социальной среды.</w:t>
      </w:r>
      <w:r w:rsidRPr="00F131F6">
        <w:rPr>
          <w:rFonts w:ascii="Times New Roman" w:hAnsi="Times New Roman"/>
          <w:color w:val="000000"/>
          <w:sz w:val="28"/>
          <w:szCs w:val="28"/>
          <w:lang w:eastAsia="ru-RU" w:bidi="ru-RU"/>
        </w:rPr>
        <w:t xml:space="preserve"> Материально-техническое обеспечение – одно из важнейших условий реализации основной образовательной программы начального общего образования в общеобразовательной организации. </w:t>
      </w:r>
    </w:p>
    <w:p w:rsidR="0062401D" w:rsidRPr="00F131F6" w:rsidRDefault="0062401D" w:rsidP="00F131F6">
      <w:pPr>
        <w:pStyle w:val="s1"/>
        <w:shd w:val="clear" w:color="auto" w:fill="FFFFFF"/>
        <w:spacing w:beforeAutospacing="0" w:afterAutospacing="0"/>
        <w:ind w:firstLine="426"/>
        <w:jc w:val="both"/>
        <w:rPr>
          <w:sz w:val="28"/>
          <w:szCs w:val="28"/>
        </w:rPr>
      </w:pPr>
      <w:r w:rsidRPr="00F131F6">
        <w:rPr>
          <w:sz w:val="28"/>
          <w:szCs w:val="28"/>
        </w:rPr>
        <w:t>Материально-технические условия реализации основной образовательной программы начального общего образования в организации МОУ Байгазинская СОШ обеспечивают:</w:t>
      </w:r>
    </w:p>
    <w:p w:rsidR="0062401D" w:rsidRPr="00F131F6" w:rsidRDefault="0062401D" w:rsidP="00F131F6">
      <w:pPr>
        <w:pStyle w:val="s1"/>
        <w:shd w:val="clear" w:color="auto" w:fill="FFFFFF"/>
        <w:spacing w:beforeAutospacing="0" w:afterAutospacing="0"/>
        <w:ind w:firstLine="426"/>
        <w:jc w:val="both"/>
        <w:rPr>
          <w:sz w:val="28"/>
          <w:szCs w:val="28"/>
        </w:rPr>
      </w:pPr>
      <w:r w:rsidRPr="00F131F6">
        <w:rPr>
          <w:sz w:val="28"/>
          <w:szCs w:val="28"/>
        </w:rPr>
        <w:t>1) возможность достижения обучающимися установленных Стандартом требований к результатам освоения основной образовательной программы начального общего образования;</w:t>
      </w:r>
    </w:p>
    <w:p w:rsidR="0062401D" w:rsidRPr="00F131F6" w:rsidRDefault="0062401D" w:rsidP="002176E1">
      <w:pPr>
        <w:pStyle w:val="s1"/>
        <w:shd w:val="clear" w:color="auto" w:fill="FFFFFF"/>
        <w:spacing w:beforeAutospacing="0" w:afterAutospacing="0"/>
        <w:ind w:firstLine="426"/>
        <w:jc w:val="both"/>
        <w:rPr>
          <w:sz w:val="28"/>
          <w:szCs w:val="28"/>
        </w:rPr>
      </w:pPr>
      <w:r w:rsidRPr="00F131F6">
        <w:rPr>
          <w:sz w:val="28"/>
          <w:szCs w:val="28"/>
        </w:rPr>
        <w:t>2) соблюдение:</w:t>
      </w:r>
    </w:p>
    <w:p w:rsidR="0062401D" w:rsidRPr="00F131F6" w:rsidRDefault="0062401D" w:rsidP="002176E1">
      <w:pPr>
        <w:numPr>
          <w:ilvl w:val="0"/>
          <w:numId w:val="109"/>
        </w:numPr>
        <w:tabs>
          <w:tab w:val="left" w:pos="567"/>
        </w:tabs>
        <w:spacing w:after="0"/>
        <w:ind w:left="0" w:firstLine="284"/>
        <w:contextualSpacing/>
        <w:jc w:val="both"/>
        <w:rPr>
          <w:rFonts w:ascii="Times New Roman" w:hAnsi="Times New Roman"/>
          <w:sz w:val="28"/>
          <w:szCs w:val="28"/>
          <w:lang w:eastAsia="ru-RU" w:bidi="ru-RU"/>
        </w:rPr>
      </w:pPr>
      <w:r w:rsidRPr="00F131F6">
        <w:rPr>
          <w:rFonts w:ascii="Times New Roman" w:hAnsi="Times New Roman"/>
          <w:sz w:val="28"/>
          <w:szCs w:val="28"/>
          <w:lang w:eastAsia="ru-RU" w:bidi="ru-RU"/>
        </w:rPr>
        <w:t>санитарно-гигиенических норм образовательной деятельности (требования к водоснабжению, канализации, освещению, воздушно-тепловому режиму и т. д.);</w:t>
      </w:r>
    </w:p>
    <w:p w:rsidR="0062401D" w:rsidRPr="00F131F6" w:rsidRDefault="0062401D" w:rsidP="002176E1">
      <w:pPr>
        <w:numPr>
          <w:ilvl w:val="0"/>
          <w:numId w:val="109"/>
        </w:numPr>
        <w:tabs>
          <w:tab w:val="left" w:pos="567"/>
        </w:tabs>
        <w:spacing w:after="0"/>
        <w:ind w:left="0" w:firstLine="284"/>
        <w:contextualSpacing/>
        <w:jc w:val="both"/>
        <w:rPr>
          <w:rFonts w:ascii="Times New Roman" w:hAnsi="Times New Roman"/>
          <w:sz w:val="28"/>
          <w:szCs w:val="28"/>
          <w:lang w:eastAsia="ru-RU" w:bidi="ru-RU"/>
        </w:rPr>
      </w:pPr>
      <w:r w:rsidRPr="00F131F6">
        <w:rPr>
          <w:rFonts w:ascii="Times New Roman" w:hAnsi="Times New Roman"/>
          <w:sz w:val="28"/>
          <w:szCs w:val="28"/>
          <w:lang w:eastAsia="ru-RU" w:bidi="ru-RU"/>
        </w:rPr>
        <w:t>санитарно-бытовых условий (наличие оборудованных гардеробов, санузлов, мест личной гигиены и т. д.);</w:t>
      </w:r>
    </w:p>
    <w:p w:rsidR="0062401D" w:rsidRPr="00F131F6" w:rsidRDefault="0062401D" w:rsidP="002176E1">
      <w:pPr>
        <w:numPr>
          <w:ilvl w:val="0"/>
          <w:numId w:val="109"/>
        </w:numPr>
        <w:tabs>
          <w:tab w:val="left" w:pos="567"/>
        </w:tabs>
        <w:spacing w:after="0"/>
        <w:ind w:left="0" w:firstLine="284"/>
        <w:contextualSpacing/>
        <w:jc w:val="both"/>
        <w:rPr>
          <w:rFonts w:ascii="Times New Roman" w:hAnsi="Times New Roman"/>
          <w:sz w:val="28"/>
          <w:szCs w:val="28"/>
          <w:lang w:eastAsia="ru-RU" w:bidi="ru-RU"/>
        </w:rPr>
      </w:pPr>
      <w:r w:rsidRPr="00F131F6">
        <w:rPr>
          <w:rFonts w:ascii="Times New Roman" w:hAnsi="Times New Roman"/>
          <w:sz w:val="28"/>
          <w:szCs w:val="28"/>
          <w:lang w:eastAsia="ru-RU" w:bidi="ru-RU"/>
        </w:rPr>
        <w:t>социально-бытовых условий (наличие оборудованного рабочего места, учительской, комнаты психологической разгрузки и т.д.);</w:t>
      </w:r>
    </w:p>
    <w:p w:rsidR="0062401D" w:rsidRPr="00F131F6" w:rsidRDefault="0062401D" w:rsidP="002176E1">
      <w:pPr>
        <w:numPr>
          <w:ilvl w:val="0"/>
          <w:numId w:val="109"/>
        </w:numPr>
        <w:tabs>
          <w:tab w:val="left" w:pos="567"/>
        </w:tabs>
        <w:spacing w:after="0"/>
        <w:ind w:left="0" w:firstLine="284"/>
        <w:contextualSpacing/>
        <w:jc w:val="both"/>
        <w:rPr>
          <w:rFonts w:ascii="Times New Roman" w:hAnsi="Times New Roman"/>
          <w:sz w:val="28"/>
          <w:szCs w:val="28"/>
          <w:lang w:eastAsia="ru-RU" w:bidi="ru-RU"/>
        </w:rPr>
      </w:pPr>
      <w:r w:rsidRPr="00F131F6">
        <w:rPr>
          <w:rFonts w:ascii="Times New Roman" w:hAnsi="Times New Roman"/>
          <w:sz w:val="28"/>
          <w:szCs w:val="28"/>
          <w:lang w:eastAsia="ru-RU" w:bidi="ru-RU"/>
        </w:rPr>
        <w:t>пожарной и электробезопасности;</w:t>
      </w:r>
    </w:p>
    <w:p w:rsidR="0062401D" w:rsidRPr="00F131F6" w:rsidRDefault="0062401D" w:rsidP="002F2DCF">
      <w:pPr>
        <w:numPr>
          <w:ilvl w:val="0"/>
          <w:numId w:val="109"/>
        </w:numPr>
        <w:tabs>
          <w:tab w:val="left" w:pos="567"/>
        </w:tabs>
        <w:ind w:left="0" w:firstLine="284"/>
        <w:contextualSpacing/>
        <w:jc w:val="both"/>
        <w:rPr>
          <w:rFonts w:ascii="Times New Roman" w:hAnsi="Times New Roman"/>
          <w:sz w:val="28"/>
          <w:szCs w:val="28"/>
          <w:lang w:eastAsia="ru-RU" w:bidi="ru-RU"/>
        </w:rPr>
      </w:pPr>
      <w:r w:rsidRPr="00F131F6">
        <w:rPr>
          <w:rFonts w:ascii="Times New Roman" w:hAnsi="Times New Roman"/>
          <w:sz w:val="28"/>
          <w:szCs w:val="28"/>
          <w:lang w:eastAsia="ru-RU" w:bidi="ru-RU"/>
        </w:rPr>
        <w:t>требований охраны труда;</w:t>
      </w:r>
    </w:p>
    <w:p w:rsidR="0062401D" w:rsidRPr="00F131F6" w:rsidRDefault="0062401D" w:rsidP="002F2DCF">
      <w:pPr>
        <w:numPr>
          <w:ilvl w:val="0"/>
          <w:numId w:val="109"/>
        </w:numPr>
        <w:tabs>
          <w:tab w:val="left" w:pos="567"/>
        </w:tabs>
        <w:ind w:left="0" w:firstLine="284"/>
        <w:contextualSpacing/>
        <w:jc w:val="both"/>
        <w:rPr>
          <w:rFonts w:ascii="Times New Roman" w:hAnsi="Times New Roman"/>
          <w:sz w:val="28"/>
          <w:szCs w:val="28"/>
        </w:rPr>
      </w:pPr>
      <w:r w:rsidRPr="00F131F6">
        <w:rPr>
          <w:rFonts w:ascii="Times New Roman" w:hAnsi="Times New Roman"/>
          <w:sz w:val="28"/>
          <w:szCs w:val="28"/>
          <w:lang w:eastAsia="ru-RU" w:bidi="ru-RU"/>
        </w:rPr>
        <w:t>своевременных сроков и необходимых объемов текущего и капитального ремонта</w:t>
      </w:r>
      <w:r w:rsidRPr="00F131F6">
        <w:rPr>
          <w:rFonts w:ascii="Times New Roman" w:hAnsi="Times New Roman"/>
          <w:sz w:val="28"/>
          <w:szCs w:val="28"/>
        </w:rPr>
        <w:t>;</w:t>
      </w:r>
    </w:p>
    <w:p w:rsidR="0062401D" w:rsidRPr="00F131F6" w:rsidRDefault="0062401D" w:rsidP="00F131F6">
      <w:pPr>
        <w:pStyle w:val="s1"/>
        <w:shd w:val="clear" w:color="auto" w:fill="FFFFFF"/>
        <w:spacing w:beforeAutospacing="0" w:afterAutospacing="0"/>
        <w:ind w:firstLine="426"/>
        <w:jc w:val="both"/>
        <w:rPr>
          <w:sz w:val="28"/>
          <w:szCs w:val="28"/>
        </w:rPr>
      </w:pPr>
      <w:r w:rsidRPr="00F131F6">
        <w:rPr>
          <w:sz w:val="28"/>
          <w:szCs w:val="28"/>
        </w:rPr>
        <w:t xml:space="preserve">3) возможность для беспрепятственного доступа обучающихся с ограниченными возможностями здоровья к объектам инфраструктуры образовательной организации. </w:t>
      </w:r>
    </w:p>
    <w:p w:rsidR="0062401D" w:rsidRDefault="0062401D" w:rsidP="00F131F6">
      <w:pPr>
        <w:pStyle w:val="s1"/>
        <w:shd w:val="clear" w:color="auto" w:fill="FFFFFF"/>
        <w:spacing w:beforeAutospacing="0" w:afterAutospacing="0"/>
        <w:ind w:firstLine="426"/>
        <w:jc w:val="both"/>
        <w:rPr>
          <w:sz w:val="28"/>
        </w:rPr>
      </w:pPr>
      <w:r w:rsidRPr="00F131F6">
        <w:rPr>
          <w:sz w:val="28"/>
          <w:szCs w:val="28"/>
        </w:rPr>
        <w:t xml:space="preserve">Критериальными источниками оценки учебно­материального обеспечения образовательной деятельности являются требования федерального государственного образовательного стандарта начального общего образования, лицензионные требования и </w:t>
      </w:r>
      <w:r w:rsidRPr="00F131F6">
        <w:rPr>
          <w:sz w:val="28"/>
          <w:szCs w:val="28"/>
        </w:rPr>
        <w:lastRenderedPageBreak/>
        <w:t>условия Положения о лицензировании образовательной деятельности, утверждённого постановлением Правительства Российской Федерации 28 октября 2013 г. № 966, а также соответствующие приказы и методические рекомендации, в том числе: 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 перечни рекомендуемой учебной литературы и цифровых образовательных ресурсов; аналогичные</w:t>
      </w:r>
      <w:r>
        <w:rPr>
          <w:sz w:val="28"/>
        </w:rPr>
        <w:t xml:space="preserve"> перечни, утверждённые региональными нормативными актами и локальными нормативными актами общеобразовательной организации, разработанные с учётом особенностей реализации основной образовательной программы начального общего образования  в общеобразовательной организации.</w:t>
      </w:r>
    </w:p>
    <w:p w:rsidR="0062401D" w:rsidRDefault="0062401D" w:rsidP="002176E1">
      <w:pPr>
        <w:spacing w:before="30" w:after="0" w:line="240" w:lineRule="auto"/>
        <w:ind w:firstLine="426"/>
        <w:jc w:val="both"/>
        <w:rPr>
          <w:rFonts w:ascii="Times New Roman" w:hAnsi="Times New Roman"/>
          <w:color w:val="000000"/>
          <w:sz w:val="28"/>
          <w:lang w:eastAsia="ru-RU" w:bidi="ru-RU"/>
        </w:rPr>
      </w:pPr>
      <w:r>
        <w:rPr>
          <w:rFonts w:ascii="Times New Roman" w:hAnsi="Times New Roman"/>
          <w:sz w:val="28"/>
          <w:lang w:eastAsia="ru-RU" w:bidi="ru-RU"/>
        </w:rPr>
        <w:t xml:space="preserve">Создание в </w:t>
      </w:r>
      <w:r w:rsidRPr="00B672E8">
        <w:rPr>
          <w:rFonts w:ascii="Times New Roman" w:hAnsi="Times New Roman"/>
          <w:sz w:val="28"/>
          <w:lang w:eastAsia="ru-RU" w:bidi="ru-RU"/>
        </w:rPr>
        <w:t xml:space="preserve">организации </w:t>
      </w:r>
      <w:r>
        <w:rPr>
          <w:rFonts w:ascii="Times New Roman" w:hAnsi="Times New Roman"/>
          <w:sz w:val="28"/>
          <w:lang w:eastAsia="ru-RU" w:bidi="ru-RU"/>
        </w:rPr>
        <w:t>МОУ Байгазинская СОШ соответствующей образовательной и социальной среды</w:t>
      </w:r>
      <w:r>
        <w:rPr>
          <w:rFonts w:ascii="Times New Roman" w:hAnsi="Times New Roman"/>
          <w:color w:val="000000"/>
          <w:sz w:val="28"/>
          <w:lang w:eastAsia="ru-RU" w:bidi="ru-RU"/>
        </w:rPr>
        <w:t xml:space="preserve"> обеспечивает достижение планируемых результатов освоения основной образовательной программы начального общего образования и способствует: </w:t>
      </w:r>
    </w:p>
    <w:p w:rsidR="0062401D" w:rsidRDefault="0062401D" w:rsidP="002176E1">
      <w:pPr>
        <w:numPr>
          <w:ilvl w:val="0"/>
          <w:numId w:val="109"/>
        </w:numPr>
        <w:tabs>
          <w:tab w:val="left" w:pos="567"/>
        </w:tabs>
        <w:spacing w:after="0"/>
        <w:ind w:left="0" w:firstLine="284"/>
        <w:contextualSpacing/>
        <w:jc w:val="both"/>
        <w:rPr>
          <w:rFonts w:ascii="Times New Roman" w:hAnsi="Times New Roman"/>
          <w:sz w:val="28"/>
          <w:lang w:eastAsia="ru-RU" w:bidi="ru-RU"/>
        </w:rPr>
      </w:pPr>
      <w:r>
        <w:rPr>
          <w:rFonts w:ascii="Times New Roman" w:hAnsi="Times New Roman"/>
          <w:sz w:val="28"/>
          <w:lang w:eastAsia="ru-RU" w:bidi="ru-RU"/>
        </w:rPr>
        <w:t xml:space="preserve">учёту национальных, региональных и этнокультурных особенностей, который обеспечивается уточнением формулировок планируемых (личностных, метапредметных и предметных) результатов и их дополнением; </w:t>
      </w:r>
    </w:p>
    <w:p w:rsidR="0062401D" w:rsidRDefault="0062401D" w:rsidP="002176E1">
      <w:pPr>
        <w:numPr>
          <w:ilvl w:val="0"/>
          <w:numId w:val="109"/>
        </w:numPr>
        <w:tabs>
          <w:tab w:val="left" w:pos="567"/>
        </w:tabs>
        <w:spacing w:after="0"/>
        <w:ind w:left="0" w:firstLine="284"/>
        <w:contextualSpacing/>
        <w:jc w:val="both"/>
        <w:rPr>
          <w:rFonts w:ascii="Times New Roman" w:hAnsi="Times New Roman"/>
          <w:sz w:val="28"/>
          <w:lang w:eastAsia="ru-RU" w:bidi="ru-RU"/>
        </w:rPr>
      </w:pPr>
      <w:r>
        <w:rPr>
          <w:rFonts w:ascii="Times New Roman" w:hAnsi="Times New Roman"/>
          <w:sz w:val="28"/>
          <w:lang w:eastAsia="ru-RU" w:bidi="ru-RU"/>
        </w:rPr>
        <w:t>сформированностью основ российской гражданской идентичности, чувства гордости за свою Родину, российский народ, историю России и родного края;</w:t>
      </w:r>
    </w:p>
    <w:p w:rsidR="0062401D" w:rsidRDefault="0062401D" w:rsidP="002176E1">
      <w:pPr>
        <w:numPr>
          <w:ilvl w:val="0"/>
          <w:numId w:val="109"/>
        </w:numPr>
        <w:tabs>
          <w:tab w:val="left" w:pos="567"/>
        </w:tabs>
        <w:spacing w:after="0"/>
        <w:ind w:left="0" w:firstLine="284"/>
        <w:contextualSpacing/>
        <w:jc w:val="both"/>
        <w:rPr>
          <w:rFonts w:ascii="Times New Roman" w:hAnsi="Times New Roman"/>
          <w:sz w:val="28"/>
          <w:lang w:eastAsia="ru-RU" w:bidi="ru-RU"/>
        </w:rPr>
      </w:pPr>
      <w:r>
        <w:rPr>
          <w:rFonts w:ascii="Times New Roman" w:hAnsi="Times New Roman"/>
          <w:sz w:val="28"/>
          <w:lang w:eastAsia="ru-RU" w:bidi="ru-RU"/>
        </w:rPr>
        <w:t>освоенности первичных действий в проектной, конструктивно-модельной, поисковой деятельности в области естественно-математического и технического профиля (реализация регионального  образовательного проекта «ТЕМП»);</w:t>
      </w:r>
    </w:p>
    <w:p w:rsidR="0062401D" w:rsidRDefault="0062401D" w:rsidP="002176E1">
      <w:pPr>
        <w:numPr>
          <w:ilvl w:val="0"/>
          <w:numId w:val="109"/>
        </w:numPr>
        <w:tabs>
          <w:tab w:val="left" w:pos="567"/>
        </w:tabs>
        <w:spacing w:after="0"/>
        <w:ind w:left="0" w:firstLine="284"/>
        <w:contextualSpacing/>
        <w:jc w:val="both"/>
        <w:rPr>
          <w:rFonts w:ascii="Times New Roman" w:hAnsi="Times New Roman"/>
          <w:sz w:val="28"/>
          <w:lang w:eastAsia="ru-RU" w:bidi="ru-RU"/>
        </w:rPr>
      </w:pPr>
      <w:r>
        <w:rPr>
          <w:rFonts w:ascii="Times New Roman" w:hAnsi="Times New Roman"/>
          <w:sz w:val="28"/>
          <w:lang w:eastAsia="ru-RU" w:bidi="ru-RU"/>
        </w:rPr>
        <w:t>сформированностью способностей младших школьников к естественно-научному мышлению, техническому творчеству и интереса к техническим специальностям;</w:t>
      </w:r>
    </w:p>
    <w:p w:rsidR="0062401D" w:rsidRDefault="0062401D" w:rsidP="002176E1">
      <w:pPr>
        <w:numPr>
          <w:ilvl w:val="0"/>
          <w:numId w:val="109"/>
        </w:numPr>
        <w:tabs>
          <w:tab w:val="left" w:pos="567"/>
        </w:tabs>
        <w:spacing w:after="0"/>
        <w:ind w:left="0" w:firstLine="284"/>
        <w:contextualSpacing/>
        <w:jc w:val="both"/>
        <w:rPr>
          <w:rFonts w:ascii="Times New Roman" w:hAnsi="Times New Roman"/>
          <w:sz w:val="28"/>
          <w:lang w:eastAsia="ru-RU" w:bidi="ru-RU"/>
        </w:rPr>
      </w:pPr>
      <w:r>
        <w:rPr>
          <w:rFonts w:ascii="Times New Roman" w:hAnsi="Times New Roman"/>
          <w:sz w:val="28"/>
          <w:lang w:eastAsia="ru-RU" w:bidi="ru-RU"/>
        </w:rPr>
        <w:t>переходу от репродуктивных форм учебной деятельности к самостоятельным, проектным и поисково-исследовательским;</w:t>
      </w:r>
    </w:p>
    <w:p w:rsidR="0062401D" w:rsidRDefault="0062401D" w:rsidP="002176E1">
      <w:pPr>
        <w:numPr>
          <w:ilvl w:val="0"/>
          <w:numId w:val="109"/>
        </w:numPr>
        <w:tabs>
          <w:tab w:val="left" w:pos="567"/>
        </w:tabs>
        <w:spacing w:after="0"/>
        <w:ind w:left="0" w:firstLine="284"/>
        <w:contextualSpacing/>
        <w:jc w:val="both"/>
        <w:rPr>
          <w:rFonts w:ascii="Times New Roman" w:hAnsi="Times New Roman"/>
          <w:sz w:val="28"/>
          <w:lang w:eastAsia="ru-RU" w:bidi="ru-RU"/>
        </w:rPr>
      </w:pPr>
      <w:r>
        <w:rPr>
          <w:rFonts w:ascii="Times New Roman" w:hAnsi="Times New Roman"/>
          <w:sz w:val="28"/>
          <w:lang w:eastAsia="ru-RU" w:bidi="ru-RU"/>
        </w:rPr>
        <w:t>формированию умений работы с различными видами информации и её источниками;</w:t>
      </w:r>
    </w:p>
    <w:p w:rsidR="0062401D" w:rsidRDefault="0062401D" w:rsidP="002176E1">
      <w:pPr>
        <w:numPr>
          <w:ilvl w:val="0"/>
          <w:numId w:val="109"/>
        </w:numPr>
        <w:tabs>
          <w:tab w:val="left" w:pos="567"/>
        </w:tabs>
        <w:spacing w:after="0"/>
        <w:ind w:left="0" w:firstLine="284"/>
        <w:contextualSpacing/>
        <w:jc w:val="both"/>
        <w:rPr>
          <w:rFonts w:ascii="Times New Roman" w:hAnsi="Times New Roman"/>
          <w:color w:val="000000"/>
          <w:sz w:val="28"/>
          <w:lang w:eastAsia="ru-RU" w:bidi="ru-RU"/>
        </w:rPr>
      </w:pPr>
      <w:r>
        <w:rPr>
          <w:rFonts w:ascii="Times New Roman" w:hAnsi="Times New Roman"/>
          <w:color w:val="000000"/>
          <w:sz w:val="28"/>
          <w:lang w:eastAsia="ru-RU" w:bidi="ru-RU"/>
        </w:rPr>
        <w:t>формированию коммуникативной культуры учащихся.</w:t>
      </w:r>
    </w:p>
    <w:p w:rsidR="0062401D" w:rsidRDefault="0062401D" w:rsidP="0062401D">
      <w:pPr>
        <w:spacing w:after="0" w:line="240" w:lineRule="auto"/>
        <w:ind w:firstLine="426"/>
        <w:jc w:val="both"/>
        <w:rPr>
          <w:rFonts w:ascii="Times New Roman" w:hAnsi="Times New Roman"/>
          <w:sz w:val="28"/>
          <w:lang w:eastAsia="ru-RU" w:bidi="ru-RU"/>
        </w:rPr>
      </w:pPr>
      <w:r>
        <w:rPr>
          <w:rFonts w:ascii="Times New Roman" w:hAnsi="Times New Roman"/>
          <w:sz w:val="28"/>
          <w:lang w:eastAsia="ru-RU" w:bidi="ru-RU"/>
        </w:rPr>
        <w:t xml:space="preserve">В соответствии с требованиями федерального государственного образовательного стандарта начального общего образования для обеспечения всех предметных областей / учебных предметов и внеурочной деятельности </w:t>
      </w:r>
      <w:r w:rsidRPr="00B672E8">
        <w:rPr>
          <w:rFonts w:ascii="Times New Roman" w:hAnsi="Times New Roman"/>
          <w:sz w:val="28"/>
          <w:lang w:eastAsia="ru-RU" w:bidi="ru-RU"/>
        </w:rPr>
        <w:t xml:space="preserve">организации </w:t>
      </w:r>
      <w:r>
        <w:rPr>
          <w:rFonts w:ascii="Times New Roman" w:hAnsi="Times New Roman"/>
          <w:sz w:val="28"/>
          <w:lang w:eastAsia="ru-RU" w:bidi="ru-RU"/>
        </w:rPr>
        <w:t>МОУ Байгазинская СОШ обеспечена мебелью, презентационным оборудованием, освещением, хозяйственным инвентарём и оборудована:</w:t>
      </w:r>
    </w:p>
    <w:p w:rsidR="0062401D" w:rsidRPr="00576321" w:rsidRDefault="0062401D" w:rsidP="0062401D">
      <w:pPr>
        <w:spacing w:after="0" w:line="240" w:lineRule="auto"/>
        <w:ind w:firstLine="426"/>
        <w:jc w:val="both"/>
        <w:rPr>
          <w:rFonts w:ascii="Times New Roman" w:hAnsi="Times New Roman"/>
          <w:sz w:val="28"/>
          <w:lang w:eastAsia="ru-RU" w:bidi="ru-RU"/>
        </w:rPr>
      </w:pPr>
      <w:r>
        <w:rPr>
          <w:rFonts w:ascii="Times New Roman" w:hAnsi="Times New Roman"/>
          <w:sz w:val="28"/>
          <w:lang w:eastAsia="ru-RU" w:bidi="ru-RU"/>
        </w:rPr>
        <w:t xml:space="preserve">Спортивным залом,  спортивной площадкой, оснащёнными игровым, спортивным оборудованием и инвентарём;  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  административными и иными помещениями, оснащёнными необходимым оборудованием, гардеробом, санузлами,  участком (территорией).  Общеобразовательная организация обеспечена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основной </w:t>
      </w:r>
      <w:r>
        <w:rPr>
          <w:rFonts w:ascii="Times New Roman" w:hAnsi="Times New Roman"/>
          <w:sz w:val="28"/>
          <w:lang w:eastAsia="ru-RU" w:bidi="ru-RU"/>
        </w:rPr>
        <w:lastRenderedPageBreak/>
        <w:t>образовательной программы начального общего образования в соответствии с требованиями федерального государственного образовательного стандарта начального общего образования. Состав комплекта средств обучения объединяет как современные (инновационные) средства обучения на базе цифровых технологий, так и традиционные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 Состав комплекта сформирован с учётом:  возрастных, психолого­педагогических особенностей обучающихся;   его необходимости и достаточности;  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 учебных предметах, а также при использовании разнообразных методик обучения);  необходимости единого интерфейса подключения и обеспечения эргономичного режима работы участников образовательных отношений;  согласованности совместного использования (содержательной, функциональной, программной и пр.). Инновационные средства обучения содержат:  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образовательных отношений; систему контроля и мониторинга качества знаний;  программную часть, включающую многопользовательскую операционную систему и прикладное программное обеспечение;  электронные образовательные ресурсы по предметным областям / учебным предметам.</w:t>
      </w:r>
    </w:p>
    <w:p w:rsidR="0062401D" w:rsidRDefault="0062401D" w:rsidP="0062401D">
      <w:pPr>
        <w:spacing w:after="0" w:line="240" w:lineRule="auto"/>
        <w:ind w:firstLine="426"/>
        <w:jc w:val="both"/>
        <w:rPr>
          <w:rFonts w:ascii="Times New Roman" w:hAnsi="Times New Roman"/>
          <w:i/>
          <w:sz w:val="28"/>
          <w:lang w:eastAsia="ru-RU" w:bidi="ru-RU"/>
        </w:rPr>
      </w:pPr>
      <w:r>
        <w:rPr>
          <w:rFonts w:ascii="Times New Roman" w:hAnsi="Times New Roman"/>
          <w:sz w:val="28"/>
          <w:lang w:eastAsia="ru-RU" w:bidi="ru-RU"/>
        </w:rPr>
        <w:t xml:space="preserve">Документационное обеспечение материально-технических условий реализации основной образовательной программы начального общего образования в </w:t>
      </w:r>
      <w:r w:rsidRPr="00B672E8">
        <w:rPr>
          <w:rFonts w:ascii="Times New Roman" w:hAnsi="Times New Roman"/>
          <w:sz w:val="28"/>
          <w:lang w:eastAsia="ru-RU" w:bidi="ru-RU"/>
        </w:rPr>
        <w:t xml:space="preserve">организации </w:t>
      </w:r>
      <w:r>
        <w:rPr>
          <w:rFonts w:ascii="Times New Roman" w:hAnsi="Times New Roman"/>
          <w:sz w:val="28"/>
          <w:lang w:eastAsia="ru-RU" w:bidi="ru-RU"/>
        </w:rPr>
        <w:t>МОУ Байгазинская СОШ</w:t>
      </w:r>
    </w:p>
    <w:p w:rsidR="0062401D" w:rsidRPr="0062401D" w:rsidRDefault="0062401D" w:rsidP="0062401D">
      <w:pPr>
        <w:pStyle w:val="aff6"/>
        <w:ind w:firstLine="454"/>
        <w:jc w:val="both"/>
        <w:rPr>
          <w:rFonts w:ascii="Times New Roman" w:hAnsi="Times New Roman"/>
          <w:sz w:val="24"/>
          <w:szCs w:val="24"/>
        </w:rPr>
      </w:pPr>
    </w:p>
    <w:p w:rsidR="0062401D" w:rsidRDefault="0062401D" w:rsidP="0062401D">
      <w:pPr>
        <w:pStyle w:val="aff6"/>
        <w:ind w:firstLine="454"/>
        <w:jc w:val="both"/>
      </w:pPr>
    </w:p>
    <w:p w:rsidR="0062401D" w:rsidRPr="0062401D" w:rsidRDefault="0062401D" w:rsidP="0062401D">
      <w:pPr>
        <w:pStyle w:val="affffffc"/>
        <w:spacing w:line="240" w:lineRule="auto"/>
        <w:ind w:firstLine="0"/>
        <w:jc w:val="center"/>
        <w:rPr>
          <w:b/>
          <w:sz w:val="32"/>
          <w:szCs w:val="32"/>
        </w:rPr>
      </w:pPr>
      <w:r w:rsidRPr="0062401D">
        <w:rPr>
          <w:b/>
          <w:sz w:val="32"/>
          <w:szCs w:val="32"/>
        </w:rPr>
        <w:t>Информационно-методические</w:t>
      </w:r>
    </w:p>
    <w:p w:rsidR="0062401D" w:rsidRPr="0062401D" w:rsidRDefault="0062401D" w:rsidP="0062401D">
      <w:pPr>
        <w:pStyle w:val="affffffc"/>
        <w:spacing w:line="240" w:lineRule="auto"/>
        <w:ind w:firstLine="0"/>
        <w:jc w:val="center"/>
        <w:rPr>
          <w:b/>
          <w:sz w:val="32"/>
          <w:szCs w:val="32"/>
        </w:rPr>
      </w:pPr>
      <w:r w:rsidRPr="0062401D">
        <w:rPr>
          <w:b/>
          <w:sz w:val="32"/>
          <w:szCs w:val="32"/>
        </w:rPr>
        <w:t xml:space="preserve"> условия реализации основной образовательной программы</w:t>
      </w:r>
    </w:p>
    <w:p w:rsidR="0062401D" w:rsidRPr="0062401D" w:rsidRDefault="0062401D" w:rsidP="0062401D">
      <w:pPr>
        <w:pStyle w:val="affffffc"/>
        <w:spacing w:line="240" w:lineRule="auto"/>
        <w:rPr>
          <w:sz w:val="32"/>
          <w:szCs w:val="32"/>
        </w:rPr>
      </w:pPr>
      <w:r w:rsidRPr="0062401D">
        <w:rPr>
          <w:b/>
          <w:sz w:val="32"/>
          <w:szCs w:val="32"/>
        </w:rPr>
        <w:t>Учебно-методическое и информационное оснащение образовательного процесса</w:t>
      </w:r>
      <w:r w:rsidRPr="0062401D">
        <w:rPr>
          <w:sz w:val="32"/>
          <w:szCs w:val="32"/>
        </w:rPr>
        <w:t xml:space="preserve"> </w:t>
      </w:r>
    </w:p>
    <w:p w:rsidR="0062401D" w:rsidRPr="0062401D" w:rsidRDefault="0062401D" w:rsidP="0062401D">
      <w:pPr>
        <w:pStyle w:val="affffffc"/>
        <w:spacing w:line="240" w:lineRule="auto"/>
        <w:rPr>
          <w:sz w:val="24"/>
          <w:szCs w:val="24"/>
        </w:rPr>
      </w:pPr>
    </w:p>
    <w:p w:rsidR="0062401D" w:rsidRPr="0062401D" w:rsidRDefault="0062401D" w:rsidP="0062401D">
      <w:pPr>
        <w:pStyle w:val="affffffc"/>
        <w:spacing w:line="240" w:lineRule="auto"/>
        <w:rPr>
          <w:sz w:val="24"/>
          <w:szCs w:val="24"/>
        </w:rPr>
      </w:pPr>
      <w:r w:rsidRPr="0062401D">
        <w:rPr>
          <w:sz w:val="24"/>
          <w:szCs w:val="24"/>
        </w:rPr>
        <w:t>МОУ «Байгазинская СОШ» обеспечивает  возможность:</w:t>
      </w:r>
    </w:p>
    <w:p w:rsidR="0062401D" w:rsidRPr="0062401D" w:rsidRDefault="0062401D" w:rsidP="0062401D">
      <w:pPr>
        <w:pStyle w:val="affffffc"/>
        <w:spacing w:line="240" w:lineRule="auto"/>
        <w:rPr>
          <w:sz w:val="24"/>
          <w:szCs w:val="24"/>
        </w:rPr>
      </w:pPr>
      <w:r w:rsidRPr="0062401D">
        <w:rPr>
          <w:sz w:val="24"/>
          <w:szCs w:val="24"/>
        </w:rPr>
        <w:t>• реализации индивидуальных образовательных планов обучающихся, осуществления их самостоятельной образовательной деятельности;</w:t>
      </w:r>
    </w:p>
    <w:p w:rsidR="0062401D" w:rsidRPr="0062401D" w:rsidRDefault="0062401D" w:rsidP="0062401D">
      <w:pPr>
        <w:pStyle w:val="affffffc"/>
        <w:spacing w:line="240" w:lineRule="auto"/>
        <w:rPr>
          <w:sz w:val="24"/>
          <w:szCs w:val="24"/>
        </w:rPr>
      </w:pPr>
      <w:r w:rsidRPr="0062401D">
        <w:rPr>
          <w:sz w:val="24"/>
          <w:szCs w:val="24"/>
        </w:rPr>
        <w:t>• 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62401D" w:rsidRPr="0062401D" w:rsidRDefault="0062401D" w:rsidP="0062401D">
      <w:pPr>
        <w:pStyle w:val="affffffc"/>
        <w:spacing w:line="240" w:lineRule="auto"/>
        <w:rPr>
          <w:sz w:val="24"/>
          <w:szCs w:val="24"/>
        </w:rPr>
      </w:pPr>
      <w:r w:rsidRPr="0062401D">
        <w:rPr>
          <w:sz w:val="24"/>
          <w:szCs w:val="24"/>
        </w:rPr>
        <w:t>• записи и обработки изображения  звука при фиксации явлений в природе и обществе, хода образовательного процесса; переноса инф</w:t>
      </w:r>
      <w:r w:rsidR="003B2AA0">
        <w:rPr>
          <w:sz w:val="24"/>
          <w:szCs w:val="24"/>
        </w:rPr>
        <w:t xml:space="preserve">ормации с нецифровых носителей </w:t>
      </w:r>
      <w:r w:rsidRPr="0062401D">
        <w:rPr>
          <w:sz w:val="24"/>
          <w:szCs w:val="24"/>
        </w:rPr>
        <w:t xml:space="preserve"> в цифровую среду (оцифровка, сканирование);</w:t>
      </w:r>
    </w:p>
    <w:p w:rsidR="0062401D" w:rsidRPr="0062401D" w:rsidRDefault="0062401D" w:rsidP="0062401D">
      <w:pPr>
        <w:pStyle w:val="affffffc"/>
        <w:spacing w:line="240" w:lineRule="auto"/>
        <w:rPr>
          <w:sz w:val="24"/>
          <w:szCs w:val="24"/>
        </w:rPr>
      </w:pPr>
      <w:r w:rsidRPr="0062401D">
        <w:rPr>
          <w:sz w:val="24"/>
          <w:szCs w:val="24"/>
        </w:rPr>
        <w:t>• 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62401D" w:rsidRPr="0062401D" w:rsidRDefault="0062401D" w:rsidP="0062401D">
      <w:pPr>
        <w:pStyle w:val="affffffc"/>
        <w:spacing w:line="240" w:lineRule="auto"/>
        <w:rPr>
          <w:sz w:val="24"/>
          <w:szCs w:val="24"/>
        </w:rPr>
      </w:pPr>
      <w:r w:rsidRPr="0062401D">
        <w:rPr>
          <w:sz w:val="24"/>
          <w:szCs w:val="24"/>
        </w:rPr>
        <w:t>• выступления с аудио-, видео- и графическим экранным сопровождением;</w:t>
      </w:r>
    </w:p>
    <w:p w:rsidR="0062401D" w:rsidRPr="0062401D" w:rsidRDefault="0062401D" w:rsidP="0062401D">
      <w:pPr>
        <w:pStyle w:val="affffffc"/>
        <w:spacing w:line="240" w:lineRule="auto"/>
        <w:rPr>
          <w:sz w:val="24"/>
          <w:szCs w:val="24"/>
        </w:rPr>
      </w:pPr>
      <w:r w:rsidRPr="0062401D">
        <w:rPr>
          <w:sz w:val="24"/>
          <w:szCs w:val="24"/>
        </w:rPr>
        <w:t>• информационного подключения к  глобальной сети Интернет, входа в информационную среду учреждения, в том числе через Интернет;</w:t>
      </w:r>
    </w:p>
    <w:p w:rsidR="0062401D" w:rsidRPr="0062401D" w:rsidRDefault="0062401D" w:rsidP="0062401D">
      <w:pPr>
        <w:pStyle w:val="affffffc"/>
        <w:spacing w:line="240" w:lineRule="auto"/>
        <w:rPr>
          <w:sz w:val="24"/>
          <w:szCs w:val="24"/>
        </w:rPr>
      </w:pPr>
      <w:r w:rsidRPr="0062401D">
        <w:rPr>
          <w:sz w:val="24"/>
          <w:szCs w:val="24"/>
        </w:rPr>
        <w:lastRenderedPageBreak/>
        <w:t>• поиска и получения информации;</w:t>
      </w:r>
    </w:p>
    <w:p w:rsidR="0062401D" w:rsidRPr="0062401D" w:rsidRDefault="0062401D" w:rsidP="0062401D">
      <w:pPr>
        <w:pStyle w:val="affffffc"/>
        <w:spacing w:line="240" w:lineRule="auto"/>
        <w:rPr>
          <w:sz w:val="24"/>
          <w:szCs w:val="24"/>
        </w:rPr>
      </w:pPr>
      <w:r w:rsidRPr="0062401D">
        <w:rPr>
          <w:sz w:val="24"/>
          <w:szCs w:val="24"/>
        </w:rPr>
        <w:t>• использования источников информации на бумажных и цифровых носителях (в том числе в справочниках, словарях, поисковых системах);</w:t>
      </w:r>
    </w:p>
    <w:p w:rsidR="0062401D" w:rsidRPr="0062401D" w:rsidRDefault="0062401D" w:rsidP="0062401D">
      <w:pPr>
        <w:pStyle w:val="affffffc"/>
        <w:spacing w:line="240" w:lineRule="auto"/>
        <w:rPr>
          <w:sz w:val="24"/>
          <w:szCs w:val="24"/>
        </w:rPr>
      </w:pPr>
      <w:r w:rsidRPr="0062401D">
        <w:rPr>
          <w:sz w:val="24"/>
          <w:szCs w:val="24"/>
        </w:rPr>
        <w:t>• использования аудиовидеоустройств для учебной деятельности на уроке и вне урока;</w:t>
      </w:r>
    </w:p>
    <w:p w:rsidR="0062401D" w:rsidRPr="0062401D" w:rsidRDefault="0062401D" w:rsidP="0062401D">
      <w:pPr>
        <w:pStyle w:val="affffffc"/>
        <w:spacing w:line="240" w:lineRule="auto"/>
        <w:rPr>
          <w:sz w:val="24"/>
          <w:szCs w:val="24"/>
        </w:rPr>
      </w:pPr>
      <w:r w:rsidRPr="0062401D">
        <w:rPr>
          <w:sz w:val="24"/>
          <w:szCs w:val="24"/>
        </w:rPr>
        <w:t>• общения в Интернете, взаимодействия в социальных группах и сетях;</w:t>
      </w:r>
    </w:p>
    <w:p w:rsidR="0062401D" w:rsidRPr="0062401D" w:rsidRDefault="0062401D" w:rsidP="0062401D">
      <w:pPr>
        <w:pStyle w:val="affffffc"/>
        <w:spacing w:line="240" w:lineRule="auto"/>
        <w:rPr>
          <w:sz w:val="24"/>
          <w:szCs w:val="24"/>
        </w:rPr>
      </w:pPr>
      <w:r w:rsidRPr="0062401D">
        <w:rPr>
          <w:sz w:val="24"/>
          <w:szCs w:val="24"/>
        </w:rPr>
        <w:t>• создания и заполнения баз данных, в том числе определителей; наглядного представления и анализа данных;</w:t>
      </w:r>
    </w:p>
    <w:p w:rsidR="003B2AA0" w:rsidRDefault="0062401D" w:rsidP="0062401D">
      <w:pPr>
        <w:pStyle w:val="affffffc"/>
        <w:spacing w:line="240" w:lineRule="auto"/>
        <w:rPr>
          <w:sz w:val="24"/>
          <w:szCs w:val="24"/>
        </w:rPr>
      </w:pPr>
      <w:r w:rsidRPr="0062401D">
        <w:rPr>
          <w:sz w:val="24"/>
          <w:szCs w:val="24"/>
        </w:rPr>
        <w:t xml:space="preserve">• включения обучающихся в естественнонаучную деятельность, проведения наблюдений и экспериментов, в том числе с использованием: учебного лабораторного оборудования, традиционного измерения; виртуальных лабораторий, вещественных и виртуально-наглядных моделей </w:t>
      </w:r>
    </w:p>
    <w:p w:rsidR="0062401D" w:rsidRPr="0062401D" w:rsidRDefault="0062401D" w:rsidP="0062401D">
      <w:pPr>
        <w:pStyle w:val="affffffc"/>
        <w:spacing w:line="240" w:lineRule="auto"/>
        <w:rPr>
          <w:sz w:val="24"/>
          <w:szCs w:val="24"/>
        </w:rPr>
      </w:pPr>
      <w:r w:rsidRPr="0062401D">
        <w:rPr>
          <w:sz w:val="24"/>
          <w:szCs w:val="24"/>
        </w:rPr>
        <w:t>• художественного творчества с использованием ручных, электрических и ИКТ-инструментов, реализации художественно-оформительских и издательских проектов;</w:t>
      </w:r>
    </w:p>
    <w:p w:rsidR="0062401D" w:rsidRPr="0062401D" w:rsidRDefault="0062401D" w:rsidP="0062401D">
      <w:pPr>
        <w:pStyle w:val="affffffc"/>
        <w:spacing w:line="240" w:lineRule="auto"/>
        <w:rPr>
          <w:sz w:val="24"/>
          <w:szCs w:val="24"/>
        </w:rPr>
      </w:pPr>
      <w:r w:rsidRPr="0062401D">
        <w:rPr>
          <w:sz w:val="24"/>
          <w:szCs w:val="24"/>
        </w:rPr>
        <w:t>• создания материальных и информационных объектов с использован</w:t>
      </w:r>
      <w:r w:rsidR="003B2AA0">
        <w:rPr>
          <w:sz w:val="24"/>
          <w:szCs w:val="24"/>
        </w:rPr>
        <w:t>ием ручных</w:t>
      </w:r>
      <w:r w:rsidRPr="0062401D">
        <w:rPr>
          <w:sz w:val="24"/>
          <w:szCs w:val="24"/>
        </w:rPr>
        <w:t>,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62401D" w:rsidRPr="0062401D" w:rsidRDefault="0062401D" w:rsidP="0062401D">
      <w:pPr>
        <w:pStyle w:val="affffffc"/>
        <w:spacing w:line="240" w:lineRule="auto"/>
        <w:rPr>
          <w:sz w:val="24"/>
          <w:szCs w:val="24"/>
        </w:rPr>
      </w:pPr>
      <w:r w:rsidRPr="0062401D">
        <w:rPr>
          <w:sz w:val="24"/>
          <w:szCs w:val="24"/>
        </w:rPr>
        <w:t>• конструирования и моделирования;  размещения продуктов познавательной, учебно-исследовательской деятельности обучающихся в информационно-образовательной среде образовательного учреждения;</w:t>
      </w:r>
    </w:p>
    <w:p w:rsidR="0062401D" w:rsidRPr="0062401D" w:rsidRDefault="0062401D" w:rsidP="0062401D">
      <w:pPr>
        <w:pStyle w:val="affffffc"/>
        <w:spacing w:line="240" w:lineRule="auto"/>
        <w:rPr>
          <w:sz w:val="24"/>
          <w:szCs w:val="24"/>
        </w:rPr>
      </w:pPr>
      <w:r w:rsidRPr="0062401D">
        <w:rPr>
          <w:sz w:val="24"/>
          <w:szCs w:val="24"/>
        </w:rPr>
        <w:t>• проектирования и организации индивидуальной и групповой деятельности, организации своего времени с использованием ИКТ; планирования учебного процесса;</w:t>
      </w:r>
    </w:p>
    <w:p w:rsidR="0062401D" w:rsidRPr="0062401D" w:rsidRDefault="0062401D" w:rsidP="0062401D">
      <w:pPr>
        <w:pStyle w:val="affffffc"/>
        <w:spacing w:line="240" w:lineRule="auto"/>
        <w:rPr>
          <w:sz w:val="24"/>
          <w:szCs w:val="24"/>
        </w:rPr>
      </w:pPr>
      <w:r w:rsidRPr="0062401D">
        <w:rPr>
          <w:sz w:val="24"/>
          <w:szCs w:val="24"/>
        </w:rPr>
        <w:t>• 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62401D" w:rsidRPr="007F6E41" w:rsidRDefault="0062401D" w:rsidP="0062401D">
      <w:pPr>
        <w:pStyle w:val="affffffc"/>
        <w:spacing w:line="240" w:lineRule="auto"/>
      </w:pPr>
      <w:r w:rsidRPr="0062401D">
        <w:rPr>
          <w:sz w:val="24"/>
          <w:szCs w:val="24"/>
        </w:rPr>
        <w:t>• </w:t>
      </w:r>
      <w:r w:rsidRPr="007F6E41">
        <w:t>проведения массовых мероприятий, собраний, представлений; досуга и общения обучающихся с возможностью массового просмотра кино- и видеоматериалов, театрализованных представлений.</w:t>
      </w:r>
    </w:p>
    <w:p w:rsidR="0062401D" w:rsidRDefault="0062401D">
      <w:pPr>
        <w:spacing w:after="0" w:line="240" w:lineRule="auto"/>
        <w:ind w:firstLine="426"/>
        <w:contextualSpacing/>
        <w:jc w:val="both"/>
        <w:outlineLvl w:val="1"/>
        <w:rPr>
          <w:rFonts w:ascii="Times New Roman" w:hAnsi="Times New Roman"/>
          <w:sz w:val="28"/>
          <w:lang w:eastAsia="ru-RU" w:bidi="ru-RU"/>
        </w:rPr>
      </w:pPr>
    </w:p>
    <w:p w:rsidR="0062401D" w:rsidRDefault="0062401D">
      <w:pPr>
        <w:spacing w:after="0" w:line="240" w:lineRule="auto"/>
        <w:ind w:firstLine="426"/>
        <w:contextualSpacing/>
        <w:jc w:val="both"/>
        <w:outlineLvl w:val="1"/>
        <w:rPr>
          <w:rFonts w:ascii="Times New Roman" w:hAnsi="Times New Roman"/>
          <w:sz w:val="28"/>
          <w:lang w:eastAsia="ru-RU" w:bidi="ru-RU"/>
        </w:rPr>
      </w:pPr>
    </w:p>
    <w:bookmarkEnd w:id="50"/>
    <w:bookmarkEnd w:id="51"/>
    <w:bookmarkEnd w:id="52"/>
    <w:bookmarkEnd w:id="53"/>
    <w:p w:rsidR="006317AF" w:rsidRDefault="006317AF">
      <w:pPr>
        <w:spacing w:after="0" w:line="240" w:lineRule="auto"/>
        <w:ind w:firstLine="426"/>
        <w:jc w:val="both"/>
        <w:rPr>
          <w:rFonts w:ascii="Times New Roman" w:hAnsi="Times New Roman"/>
          <w:sz w:val="28"/>
          <w:lang w:eastAsia="ru-RU" w:bidi="ru-RU"/>
        </w:rPr>
      </w:pPr>
      <w:r>
        <w:rPr>
          <w:rFonts w:ascii="Times New Roman" w:hAnsi="Times New Roman"/>
          <w:sz w:val="28"/>
          <w:lang w:eastAsia="ru-RU" w:bidi="ru-RU"/>
        </w:rPr>
        <w:t xml:space="preserve"> соответствии с требованиями федерального государственного образовательного стандарта начального общего образования для обеспечения всех предметных областей / учебных предметов и внеурочной деятельности </w:t>
      </w:r>
      <w:r w:rsidRPr="00B672E8">
        <w:rPr>
          <w:rFonts w:ascii="Times New Roman" w:hAnsi="Times New Roman"/>
          <w:sz w:val="28"/>
          <w:lang w:eastAsia="ru-RU" w:bidi="ru-RU"/>
        </w:rPr>
        <w:t xml:space="preserve">организации </w:t>
      </w:r>
      <w:r>
        <w:rPr>
          <w:rFonts w:ascii="Times New Roman" w:hAnsi="Times New Roman"/>
          <w:sz w:val="28"/>
          <w:lang w:eastAsia="ru-RU" w:bidi="ru-RU"/>
        </w:rPr>
        <w:t>МОУ Байгазинская СОШ обеспечена мебелью, презентационным оборудованием, освещением, хозяйственным инвентарём и оборудована:</w:t>
      </w:r>
    </w:p>
    <w:p w:rsidR="006317AF" w:rsidRPr="00576321" w:rsidRDefault="006317AF">
      <w:pPr>
        <w:spacing w:after="0" w:line="240" w:lineRule="auto"/>
        <w:ind w:firstLine="426"/>
        <w:jc w:val="both"/>
        <w:rPr>
          <w:rFonts w:ascii="Times New Roman" w:hAnsi="Times New Roman"/>
          <w:sz w:val="28"/>
          <w:lang w:eastAsia="ru-RU" w:bidi="ru-RU"/>
        </w:rPr>
      </w:pPr>
      <w:r>
        <w:rPr>
          <w:rFonts w:ascii="Times New Roman" w:hAnsi="Times New Roman"/>
          <w:sz w:val="28"/>
          <w:lang w:eastAsia="ru-RU" w:bidi="ru-RU"/>
        </w:rPr>
        <w:t xml:space="preserve">учебными кабинетами с автоматизированными рабочими местами обучающихся и педагогических работников;  помещениями для занятий естественно­научной деятельностью, моделированием, техническим творчеством, иностранными языками;  помещениями (кабинетами, мастерскими, студиями) для занятий музыкой, хореографией и изобразительным искусством;  помещениями библиотек с рабочими зонами, оборудованными читальными залами и книгохранилищами, обеспечивающими сохранность книжного фонда, медиатекой;  актовым залом;  спортивными сооружениями (комплексами, залами, бассейнами, стадионами, спортивными площадками, тирами), оснащёнными игровым, спортивным оборудованием и инвентарём;  помещениями для питания обучающихся, а также для хранения и приготовления пищи, обеспечивающими возможность организации качественного горячего питания, в том числе горячих завтраков;  административными и иными помещениями, оснащёнными необходимым оборудованием, в том числе для организации учебной деятельности процесса с детьми­инвалидами и детьми с ограниченными возможностями здоровья;  гардеробами, </w:t>
      </w:r>
      <w:r>
        <w:rPr>
          <w:rFonts w:ascii="Times New Roman" w:hAnsi="Times New Roman"/>
          <w:sz w:val="28"/>
          <w:lang w:eastAsia="ru-RU" w:bidi="ru-RU"/>
        </w:rPr>
        <w:lastRenderedPageBreak/>
        <w:t>санузлами, местами личной гигиены;  участком (территорией) с необходимым набором оснащённых зон.  Общеобразовательная организация обеспечена комплектом средств обучения, поддерживаемых инструктивно­методическими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основной образовательной программы начального общего образования в соответствии с требованиями федерального государственного образовательного стандарта начального общего образования. Состав комплекта средств обучения объединяет как современные (инновационные) средства обучения на базе цифровых технологий, так и традиционные средства наглядности (печатные материалы, натуральные объекты, модели), а также лабораторное оборудование, приборы и инструменты для проведения натурных экспериментов и исследований, расходные материалы и канцелярские принадлежности. Состав комплекта сформирован с учётом:  возрастных, психолого­педагогических особенностей обучающихся;   его необходимости и достаточности;  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 учебных предметах, а также при использовании разнообразных методик обучения);  необходимости единого интерфейса подключения и обеспечения эргономичного режима работы участников образовательных отношений;  согласованности совместного использования (содержательной, функциональной, программной и пр.). Инновационные средства обучения содержат:  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образовательных отношений; документ­камеру, модульную систему экспериментов и цифровой микроскоп, систему контроля и мониторинга качества знаний;  программную часть, включающую многопользовательскую операционную систему и прикладное программное обеспечение;  электронные образовательные ресурсы по предметным областям / учебным предметам.</w:t>
      </w:r>
    </w:p>
    <w:p w:rsidR="006317AF" w:rsidRDefault="006317AF">
      <w:pPr>
        <w:spacing w:after="0" w:line="240" w:lineRule="auto"/>
        <w:ind w:firstLine="426"/>
        <w:jc w:val="both"/>
        <w:rPr>
          <w:rFonts w:ascii="Times New Roman" w:hAnsi="Times New Roman"/>
          <w:i/>
          <w:sz w:val="28"/>
          <w:lang w:eastAsia="ru-RU" w:bidi="ru-RU"/>
        </w:rPr>
      </w:pPr>
      <w:r>
        <w:rPr>
          <w:rFonts w:ascii="Times New Roman" w:hAnsi="Times New Roman"/>
          <w:sz w:val="28"/>
          <w:lang w:eastAsia="ru-RU" w:bidi="ru-RU"/>
        </w:rPr>
        <w:t xml:space="preserve">Документационное обеспечение материально-технических условий реализации основной образовательной программы начального общего образования в </w:t>
      </w:r>
      <w:r w:rsidRPr="00B672E8">
        <w:rPr>
          <w:rFonts w:ascii="Times New Roman" w:hAnsi="Times New Roman"/>
          <w:sz w:val="28"/>
          <w:lang w:eastAsia="ru-RU" w:bidi="ru-RU"/>
        </w:rPr>
        <w:t xml:space="preserve">организации </w:t>
      </w:r>
      <w:r>
        <w:rPr>
          <w:rFonts w:ascii="Times New Roman" w:hAnsi="Times New Roman"/>
          <w:sz w:val="28"/>
          <w:lang w:eastAsia="ru-RU" w:bidi="ru-RU"/>
        </w:rPr>
        <w:t>МОУ Байгазинская СОШ</w:t>
      </w:r>
    </w:p>
    <w:p w:rsidR="006317AF" w:rsidRDefault="006317AF" w:rsidP="002176E1">
      <w:pPr>
        <w:spacing w:after="0" w:line="240" w:lineRule="auto"/>
        <w:ind w:firstLine="426"/>
        <w:jc w:val="center"/>
        <w:rPr>
          <w:rFonts w:ascii="Times New Roman" w:hAnsi="Times New Roman"/>
          <w:sz w:val="28"/>
          <w:lang w:eastAsia="ru-RU" w:bidi="ru-RU"/>
        </w:rPr>
      </w:pPr>
    </w:p>
    <w:p w:rsidR="006317AF" w:rsidRPr="0013534D" w:rsidRDefault="006317AF">
      <w:pPr>
        <w:spacing w:after="0" w:line="240" w:lineRule="auto"/>
        <w:jc w:val="center"/>
        <w:rPr>
          <w:rFonts w:ascii="Times New Roman" w:hAnsi="Times New Roman"/>
          <w:b/>
          <w:sz w:val="28"/>
        </w:rPr>
      </w:pPr>
      <w:r w:rsidRPr="0013534D">
        <w:rPr>
          <w:rFonts w:ascii="Times New Roman" w:hAnsi="Times New Roman"/>
          <w:b/>
          <w:sz w:val="28"/>
        </w:rPr>
        <w:t xml:space="preserve">Материально-технические условия реализации основной образовательной программы начального общего образования </w:t>
      </w:r>
    </w:p>
    <w:p w:rsidR="006317AF" w:rsidRPr="0013534D" w:rsidRDefault="006317AF">
      <w:pPr>
        <w:spacing w:after="0" w:line="240" w:lineRule="auto"/>
        <w:jc w:val="center"/>
        <w:rPr>
          <w:rFonts w:ascii="Times New Roman" w:hAnsi="Times New Roman"/>
          <w:sz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96"/>
        <w:gridCol w:w="3967"/>
        <w:gridCol w:w="3682"/>
      </w:tblGrid>
      <w:tr w:rsidR="006317AF">
        <w:tc>
          <w:tcPr>
            <w:tcW w:w="1537" w:type="pct"/>
            <w:tcBorders>
              <w:top w:val="single" w:sz="4" w:space="0" w:color="000000"/>
              <w:left w:val="single" w:sz="4" w:space="0" w:color="000000"/>
              <w:bottom w:val="single" w:sz="4" w:space="0" w:color="000000"/>
              <w:right w:val="single" w:sz="4" w:space="0" w:color="000000"/>
            </w:tcBorders>
          </w:tcPr>
          <w:p w:rsidR="006317AF" w:rsidRDefault="006317AF">
            <w:pPr>
              <w:spacing w:after="0" w:line="240" w:lineRule="auto"/>
              <w:jc w:val="center"/>
              <w:rPr>
                <w:rFonts w:ascii="Times New Roman" w:hAnsi="Times New Roman"/>
                <w:b/>
                <w:i/>
              </w:rPr>
            </w:pPr>
            <w:r>
              <w:rPr>
                <w:rFonts w:ascii="Times New Roman" w:hAnsi="Times New Roman"/>
                <w:b/>
              </w:rPr>
              <w:t>Требование</w:t>
            </w:r>
          </w:p>
        </w:tc>
        <w:tc>
          <w:tcPr>
            <w:tcW w:w="1796" w:type="pct"/>
            <w:tcBorders>
              <w:top w:val="single" w:sz="4" w:space="0" w:color="000000"/>
              <w:left w:val="single" w:sz="4" w:space="0" w:color="000000"/>
              <w:bottom w:val="single" w:sz="4" w:space="0" w:color="000000"/>
              <w:right w:val="single" w:sz="4" w:space="0" w:color="000000"/>
            </w:tcBorders>
          </w:tcPr>
          <w:p w:rsidR="006317AF" w:rsidRDefault="006317AF">
            <w:pPr>
              <w:spacing w:after="0" w:line="240" w:lineRule="auto"/>
              <w:jc w:val="center"/>
              <w:rPr>
                <w:rFonts w:ascii="Times New Roman" w:hAnsi="Times New Roman"/>
                <w:b/>
                <w:i/>
              </w:rPr>
            </w:pPr>
            <w:r>
              <w:rPr>
                <w:rFonts w:ascii="Times New Roman" w:hAnsi="Times New Roman"/>
                <w:b/>
              </w:rPr>
              <w:t>Показатели</w:t>
            </w:r>
          </w:p>
        </w:tc>
        <w:tc>
          <w:tcPr>
            <w:tcW w:w="1667" w:type="pct"/>
            <w:tcBorders>
              <w:top w:val="single" w:sz="4" w:space="0" w:color="000000"/>
              <w:left w:val="single" w:sz="4" w:space="0" w:color="000000"/>
              <w:bottom w:val="single" w:sz="4" w:space="0" w:color="000000"/>
              <w:right w:val="single" w:sz="4" w:space="0" w:color="000000"/>
            </w:tcBorders>
          </w:tcPr>
          <w:p w:rsidR="006317AF" w:rsidRDefault="006317AF">
            <w:pPr>
              <w:spacing w:after="0" w:line="240" w:lineRule="auto"/>
              <w:jc w:val="center"/>
              <w:rPr>
                <w:rFonts w:ascii="Times New Roman" w:hAnsi="Times New Roman"/>
                <w:b/>
                <w:i/>
              </w:rPr>
            </w:pPr>
            <w:r>
              <w:rPr>
                <w:rFonts w:ascii="Times New Roman" w:hAnsi="Times New Roman"/>
                <w:b/>
              </w:rPr>
              <w:t>Документационное обеспечение</w:t>
            </w:r>
          </w:p>
        </w:tc>
      </w:tr>
      <w:tr w:rsidR="006317AF" w:rsidRPr="00E1143D">
        <w:tc>
          <w:tcPr>
            <w:tcW w:w="1537" w:type="pct"/>
            <w:vMerge w:val="restart"/>
            <w:tcBorders>
              <w:top w:val="single" w:sz="4" w:space="0" w:color="000000"/>
              <w:left w:val="single" w:sz="4" w:space="0" w:color="000000"/>
              <w:bottom w:val="single" w:sz="4" w:space="0" w:color="000000"/>
              <w:right w:val="single" w:sz="4" w:space="0" w:color="000000"/>
            </w:tcBorders>
          </w:tcPr>
          <w:p w:rsidR="006317AF" w:rsidRPr="0013534D" w:rsidRDefault="006317AF">
            <w:pPr>
              <w:spacing w:after="0" w:line="240" w:lineRule="auto"/>
              <w:rPr>
                <w:rFonts w:ascii="Times New Roman" w:hAnsi="Times New Roman"/>
                <w:sz w:val="24"/>
              </w:rPr>
            </w:pPr>
            <w:r w:rsidRPr="0013534D">
              <w:rPr>
                <w:rFonts w:ascii="Times New Roman" w:hAnsi="Times New Roman"/>
                <w:sz w:val="24"/>
              </w:rPr>
              <w:t>Возможность достижения обучающимися установленных ФГОС НОО требований к результатам освоения основной образовательной программы начального общего образования</w:t>
            </w:r>
          </w:p>
        </w:tc>
        <w:tc>
          <w:tcPr>
            <w:tcW w:w="1796" w:type="pct"/>
            <w:tcBorders>
              <w:top w:val="single" w:sz="4" w:space="0" w:color="000000"/>
              <w:left w:val="single" w:sz="4" w:space="0" w:color="000000"/>
              <w:bottom w:val="single" w:sz="4" w:space="0" w:color="000000"/>
              <w:right w:val="single" w:sz="4" w:space="0" w:color="000000"/>
            </w:tcBorders>
          </w:tcPr>
          <w:p w:rsidR="006317AF" w:rsidRPr="0013534D" w:rsidRDefault="006317AF">
            <w:pPr>
              <w:spacing w:after="0" w:line="240" w:lineRule="auto"/>
              <w:rPr>
                <w:rFonts w:ascii="Times New Roman" w:hAnsi="Times New Roman"/>
                <w:sz w:val="24"/>
              </w:rPr>
            </w:pPr>
            <w:r w:rsidRPr="0013534D">
              <w:rPr>
                <w:rFonts w:ascii="Times New Roman" w:hAnsi="Times New Roman"/>
                <w:sz w:val="24"/>
              </w:rPr>
              <w:t>Соответствие материально-технических условий общеобразовательной организации требованиям ФГОС НОО к материально-техническим условиям реализации  основной образовательной программы начального общего образования</w:t>
            </w:r>
          </w:p>
        </w:tc>
        <w:tc>
          <w:tcPr>
            <w:tcW w:w="1667" w:type="pct"/>
            <w:tcBorders>
              <w:top w:val="single" w:sz="4" w:space="0" w:color="000000"/>
              <w:left w:val="single" w:sz="4" w:space="0" w:color="000000"/>
              <w:bottom w:val="single" w:sz="4" w:space="0" w:color="000000"/>
              <w:right w:val="single" w:sz="4" w:space="0" w:color="000000"/>
            </w:tcBorders>
          </w:tcPr>
          <w:p w:rsidR="006317AF" w:rsidRPr="00CE5BB5" w:rsidRDefault="004D301F" w:rsidP="00352764">
            <w:pPr>
              <w:spacing w:after="0" w:line="240" w:lineRule="auto"/>
              <w:rPr>
                <w:rFonts w:ascii="Times New Roman" w:hAnsi="Times New Roman"/>
                <w:sz w:val="24"/>
              </w:rPr>
            </w:pPr>
            <w:r>
              <w:rPr>
                <w:rFonts w:ascii="Times New Roman" w:hAnsi="Times New Roman"/>
                <w:sz w:val="24"/>
              </w:rPr>
              <w:t>Паспрорт кабинета</w:t>
            </w:r>
          </w:p>
        </w:tc>
      </w:tr>
      <w:tr w:rsidR="006317AF" w:rsidRPr="00E1143D">
        <w:tc>
          <w:tcPr>
            <w:tcW w:w="1537" w:type="pct"/>
            <w:vMerge/>
            <w:tcBorders>
              <w:top w:val="single" w:sz="4" w:space="0" w:color="000000"/>
              <w:left w:val="single" w:sz="4" w:space="0" w:color="000000"/>
              <w:bottom w:val="single" w:sz="4" w:space="0" w:color="000000"/>
              <w:right w:val="single" w:sz="4" w:space="0" w:color="000000"/>
            </w:tcBorders>
          </w:tcPr>
          <w:p w:rsidR="006317AF" w:rsidRPr="0013534D" w:rsidRDefault="006317AF">
            <w:pPr>
              <w:spacing w:after="0" w:line="240" w:lineRule="auto"/>
              <w:rPr>
                <w:rFonts w:ascii="Times New Roman" w:hAnsi="Times New Roman"/>
                <w:sz w:val="24"/>
              </w:rPr>
            </w:pPr>
          </w:p>
        </w:tc>
        <w:tc>
          <w:tcPr>
            <w:tcW w:w="1796" w:type="pct"/>
            <w:tcBorders>
              <w:top w:val="single" w:sz="4" w:space="0" w:color="000000"/>
              <w:left w:val="single" w:sz="4" w:space="0" w:color="000000"/>
              <w:bottom w:val="single" w:sz="4" w:space="0" w:color="000000"/>
              <w:right w:val="single" w:sz="4" w:space="0" w:color="000000"/>
            </w:tcBorders>
          </w:tcPr>
          <w:p w:rsidR="006317AF" w:rsidRPr="0013534D" w:rsidRDefault="006317AF">
            <w:pPr>
              <w:spacing w:after="0" w:line="240" w:lineRule="auto"/>
              <w:rPr>
                <w:rFonts w:ascii="Times New Roman" w:hAnsi="Times New Roman"/>
                <w:sz w:val="24"/>
              </w:rPr>
            </w:pPr>
            <w:r w:rsidRPr="0013534D">
              <w:rPr>
                <w:rFonts w:ascii="Times New Roman" w:hAnsi="Times New Roman"/>
                <w:sz w:val="24"/>
              </w:rPr>
              <w:t xml:space="preserve">Обеспеченность общеобразовательной организации учебниками и учебными пособиями в соответствии с требованиями </w:t>
            </w:r>
            <w:r w:rsidRPr="0013534D">
              <w:rPr>
                <w:rFonts w:ascii="Times New Roman" w:hAnsi="Times New Roman"/>
                <w:sz w:val="24"/>
              </w:rPr>
              <w:lastRenderedPageBreak/>
              <w:t>ФГОС НОО</w:t>
            </w:r>
          </w:p>
        </w:tc>
        <w:tc>
          <w:tcPr>
            <w:tcW w:w="1667" w:type="pct"/>
            <w:tcBorders>
              <w:top w:val="single" w:sz="4" w:space="0" w:color="000000"/>
              <w:left w:val="single" w:sz="4" w:space="0" w:color="000000"/>
              <w:bottom w:val="single" w:sz="4" w:space="0" w:color="000000"/>
              <w:right w:val="single" w:sz="4" w:space="0" w:color="000000"/>
            </w:tcBorders>
          </w:tcPr>
          <w:p w:rsidR="006317AF" w:rsidRDefault="006317AF" w:rsidP="00352764">
            <w:pPr>
              <w:spacing w:after="0" w:line="240" w:lineRule="auto"/>
              <w:rPr>
                <w:rFonts w:ascii="Times New Roman" w:hAnsi="Times New Roman"/>
                <w:sz w:val="24"/>
              </w:rPr>
            </w:pPr>
          </w:p>
          <w:p w:rsidR="004D301F" w:rsidRPr="00CE5BB5" w:rsidRDefault="004D301F" w:rsidP="00352764">
            <w:pPr>
              <w:spacing w:after="0" w:line="240" w:lineRule="auto"/>
              <w:rPr>
                <w:rFonts w:ascii="Times New Roman" w:hAnsi="Times New Roman"/>
                <w:sz w:val="24"/>
              </w:rPr>
            </w:pPr>
            <w:r>
              <w:rPr>
                <w:rFonts w:ascii="Times New Roman" w:hAnsi="Times New Roman"/>
                <w:sz w:val="24"/>
              </w:rPr>
              <w:t>Инвентарная книга</w:t>
            </w:r>
          </w:p>
        </w:tc>
      </w:tr>
      <w:tr w:rsidR="006317AF" w:rsidRPr="00E1143D">
        <w:tc>
          <w:tcPr>
            <w:tcW w:w="1537" w:type="pct"/>
            <w:vMerge/>
            <w:tcBorders>
              <w:top w:val="single" w:sz="4" w:space="0" w:color="000000"/>
              <w:left w:val="single" w:sz="4" w:space="0" w:color="000000"/>
              <w:bottom w:val="single" w:sz="4" w:space="0" w:color="000000"/>
              <w:right w:val="single" w:sz="4" w:space="0" w:color="000000"/>
            </w:tcBorders>
          </w:tcPr>
          <w:p w:rsidR="006317AF" w:rsidRPr="0013534D" w:rsidRDefault="006317AF">
            <w:pPr>
              <w:spacing w:after="0" w:line="240" w:lineRule="auto"/>
              <w:rPr>
                <w:rFonts w:ascii="Times New Roman" w:hAnsi="Times New Roman"/>
                <w:sz w:val="24"/>
              </w:rPr>
            </w:pPr>
          </w:p>
        </w:tc>
        <w:tc>
          <w:tcPr>
            <w:tcW w:w="1796" w:type="pct"/>
            <w:tcBorders>
              <w:top w:val="single" w:sz="4" w:space="0" w:color="000000"/>
              <w:left w:val="single" w:sz="4" w:space="0" w:color="000000"/>
              <w:bottom w:val="single" w:sz="4" w:space="0" w:color="000000"/>
              <w:right w:val="single" w:sz="4" w:space="0" w:color="000000"/>
            </w:tcBorders>
          </w:tcPr>
          <w:p w:rsidR="006317AF" w:rsidRPr="0013534D" w:rsidRDefault="006317AF">
            <w:pPr>
              <w:spacing w:after="0" w:line="240" w:lineRule="auto"/>
              <w:rPr>
                <w:rFonts w:ascii="Times New Roman" w:hAnsi="Times New Roman"/>
                <w:sz w:val="24"/>
              </w:rPr>
            </w:pPr>
            <w:r w:rsidRPr="0013534D">
              <w:rPr>
                <w:rFonts w:ascii="Times New Roman" w:hAnsi="Times New Roman"/>
                <w:sz w:val="24"/>
              </w:rPr>
              <w:t>Обеспечение контролируемого доступа участников образовательных отношений к информационным образовательным ресурсам в сети Интернет</w:t>
            </w:r>
          </w:p>
        </w:tc>
        <w:tc>
          <w:tcPr>
            <w:tcW w:w="1667" w:type="pct"/>
            <w:tcBorders>
              <w:top w:val="single" w:sz="4" w:space="0" w:color="000000"/>
              <w:left w:val="single" w:sz="4" w:space="0" w:color="000000"/>
              <w:bottom w:val="single" w:sz="4" w:space="0" w:color="000000"/>
              <w:right w:val="single" w:sz="4" w:space="0" w:color="000000"/>
            </w:tcBorders>
          </w:tcPr>
          <w:p w:rsidR="006317AF" w:rsidRPr="00CE5BB5" w:rsidRDefault="006317AF" w:rsidP="00352764">
            <w:pPr>
              <w:spacing w:after="0" w:line="240" w:lineRule="auto"/>
              <w:rPr>
                <w:rFonts w:ascii="Times New Roman" w:hAnsi="Times New Roman"/>
                <w:sz w:val="24"/>
              </w:rPr>
            </w:pPr>
          </w:p>
        </w:tc>
      </w:tr>
      <w:tr w:rsidR="006317AF" w:rsidRPr="00E1143D">
        <w:tc>
          <w:tcPr>
            <w:tcW w:w="1537" w:type="pct"/>
            <w:tcBorders>
              <w:top w:val="single" w:sz="4" w:space="0" w:color="000000"/>
              <w:left w:val="single" w:sz="4" w:space="0" w:color="000000"/>
              <w:bottom w:val="single" w:sz="4" w:space="0" w:color="000000"/>
              <w:right w:val="single" w:sz="4" w:space="0" w:color="000000"/>
            </w:tcBorders>
          </w:tcPr>
          <w:p w:rsidR="006317AF" w:rsidRPr="0013534D" w:rsidRDefault="006317AF">
            <w:pPr>
              <w:spacing w:after="0" w:line="240" w:lineRule="auto"/>
              <w:jc w:val="both"/>
              <w:rPr>
                <w:rFonts w:ascii="Times New Roman" w:hAnsi="Times New Roman"/>
                <w:sz w:val="24"/>
              </w:rPr>
            </w:pPr>
            <w:r w:rsidRPr="0013534D">
              <w:rPr>
                <w:rFonts w:ascii="Times New Roman" w:hAnsi="Times New Roman"/>
                <w:sz w:val="24"/>
              </w:rPr>
              <w:t>соблюдение: санитарно-гигиенических норм</w:t>
            </w:r>
            <w:r w:rsidRPr="0013534D">
              <w:rPr>
                <w:rFonts w:ascii="Times New Roman" w:hAnsi="Times New Roman"/>
                <w:color w:val="FF0000"/>
                <w:sz w:val="24"/>
              </w:rPr>
              <w:t xml:space="preserve"> </w:t>
            </w:r>
            <w:r w:rsidRPr="0013534D">
              <w:rPr>
                <w:rFonts w:ascii="Times New Roman" w:hAnsi="Times New Roman"/>
                <w:sz w:val="24"/>
              </w:rPr>
              <w:t>образовательной деятельности; санитарно-бытовых условий; социально-бытовых условий; пожарной и электробезопасности; требований</w:t>
            </w:r>
            <w:r w:rsidRPr="0013534D">
              <w:rPr>
                <w:rFonts w:ascii="Times New Roman" w:hAnsi="Times New Roman"/>
                <w:color w:val="FF0000"/>
                <w:sz w:val="24"/>
              </w:rPr>
              <w:t xml:space="preserve"> </w:t>
            </w:r>
            <w:r w:rsidRPr="0013534D">
              <w:rPr>
                <w:rFonts w:ascii="Times New Roman" w:hAnsi="Times New Roman"/>
                <w:sz w:val="24"/>
              </w:rPr>
              <w:t>охраны труда; своевременных сроков и необходимых объемов текущего и капитального ремонта</w:t>
            </w:r>
          </w:p>
        </w:tc>
        <w:tc>
          <w:tcPr>
            <w:tcW w:w="1796" w:type="pct"/>
            <w:tcBorders>
              <w:top w:val="single" w:sz="4" w:space="0" w:color="000000"/>
              <w:left w:val="single" w:sz="4" w:space="0" w:color="000000"/>
              <w:bottom w:val="single" w:sz="4" w:space="0" w:color="000000"/>
              <w:right w:val="single" w:sz="4" w:space="0" w:color="000000"/>
            </w:tcBorders>
          </w:tcPr>
          <w:p w:rsidR="006317AF" w:rsidRPr="0013534D" w:rsidRDefault="006317AF">
            <w:pPr>
              <w:spacing w:after="0" w:line="240" w:lineRule="auto"/>
              <w:rPr>
                <w:rFonts w:ascii="Times New Roman" w:hAnsi="Times New Roman"/>
                <w:sz w:val="24"/>
              </w:rPr>
            </w:pPr>
            <w:r w:rsidRPr="0013534D">
              <w:rPr>
                <w:rFonts w:ascii="Times New Roman" w:hAnsi="Times New Roman"/>
                <w:sz w:val="24"/>
              </w:rPr>
              <w:t>Соответствие общеобразовательной организации требованиям к материально-техническим условиям реализации ООП НОО (санитарно-бытовых условий; социально-бытовых условий; пожарной и электробезопасности; требований</w:t>
            </w:r>
            <w:r w:rsidRPr="0013534D">
              <w:rPr>
                <w:rFonts w:ascii="Times New Roman" w:hAnsi="Times New Roman"/>
                <w:color w:val="FF0000"/>
                <w:sz w:val="24"/>
              </w:rPr>
              <w:t xml:space="preserve"> </w:t>
            </w:r>
            <w:r w:rsidRPr="0013534D">
              <w:rPr>
                <w:rFonts w:ascii="Times New Roman" w:hAnsi="Times New Roman"/>
                <w:sz w:val="24"/>
              </w:rPr>
              <w:t>охраны труда)</w:t>
            </w:r>
          </w:p>
        </w:tc>
        <w:tc>
          <w:tcPr>
            <w:tcW w:w="1667" w:type="pct"/>
            <w:tcBorders>
              <w:top w:val="single" w:sz="4" w:space="0" w:color="000000"/>
              <w:left w:val="single" w:sz="4" w:space="0" w:color="000000"/>
              <w:bottom w:val="single" w:sz="4" w:space="0" w:color="000000"/>
              <w:right w:val="single" w:sz="4" w:space="0" w:color="000000"/>
            </w:tcBorders>
          </w:tcPr>
          <w:p w:rsidR="006317AF" w:rsidRDefault="004D301F" w:rsidP="00352764">
            <w:pPr>
              <w:spacing w:after="0" w:line="240" w:lineRule="auto"/>
              <w:rPr>
                <w:rFonts w:ascii="Times New Roman" w:hAnsi="Times New Roman"/>
                <w:sz w:val="24"/>
              </w:rPr>
            </w:pPr>
            <w:r>
              <w:rPr>
                <w:rFonts w:ascii="Times New Roman" w:hAnsi="Times New Roman"/>
                <w:sz w:val="24"/>
              </w:rPr>
              <w:t>1.Санитарно-эпидемиологическое заключение</w:t>
            </w:r>
          </w:p>
          <w:p w:rsidR="004D301F" w:rsidRDefault="004D301F" w:rsidP="00352764">
            <w:pPr>
              <w:spacing w:after="0" w:line="240" w:lineRule="auto"/>
              <w:rPr>
                <w:rFonts w:ascii="Times New Roman" w:hAnsi="Times New Roman"/>
                <w:sz w:val="24"/>
              </w:rPr>
            </w:pPr>
            <w:r>
              <w:rPr>
                <w:rFonts w:ascii="Times New Roman" w:hAnsi="Times New Roman"/>
                <w:sz w:val="24"/>
              </w:rPr>
              <w:t>2.Заключение  о соответствии объекта защиты требованиям пожарной безопасности</w:t>
            </w:r>
          </w:p>
          <w:p w:rsidR="004D301F" w:rsidRDefault="004D301F" w:rsidP="00352764">
            <w:pPr>
              <w:spacing w:after="0" w:line="240" w:lineRule="auto"/>
              <w:rPr>
                <w:rFonts w:ascii="Times New Roman" w:hAnsi="Times New Roman"/>
                <w:sz w:val="24"/>
              </w:rPr>
            </w:pPr>
            <w:r>
              <w:rPr>
                <w:rFonts w:ascii="Times New Roman" w:hAnsi="Times New Roman"/>
                <w:sz w:val="24"/>
              </w:rPr>
              <w:t xml:space="preserve">3. СОУТ </w:t>
            </w:r>
            <w:r w:rsidR="00D160FE">
              <w:rPr>
                <w:rFonts w:ascii="Times New Roman" w:hAnsi="Times New Roman"/>
                <w:sz w:val="24"/>
              </w:rPr>
              <w:t>в организации</w:t>
            </w:r>
          </w:p>
          <w:p w:rsidR="00D160FE" w:rsidRPr="00CE5BB5" w:rsidRDefault="00D160FE" w:rsidP="00D160FE">
            <w:pPr>
              <w:spacing w:after="0" w:line="240" w:lineRule="auto"/>
              <w:rPr>
                <w:rFonts w:ascii="Times New Roman" w:hAnsi="Times New Roman"/>
                <w:sz w:val="24"/>
              </w:rPr>
            </w:pPr>
            <w:r>
              <w:rPr>
                <w:rFonts w:ascii="Times New Roman" w:hAnsi="Times New Roman"/>
                <w:sz w:val="24"/>
              </w:rPr>
              <w:t>4. Акт о замере сопротивления изоляции</w:t>
            </w:r>
          </w:p>
        </w:tc>
      </w:tr>
      <w:tr w:rsidR="006317AF">
        <w:tc>
          <w:tcPr>
            <w:tcW w:w="1537" w:type="pct"/>
            <w:tcBorders>
              <w:top w:val="single" w:sz="4" w:space="0" w:color="000000"/>
              <w:left w:val="single" w:sz="4" w:space="0" w:color="000000"/>
              <w:bottom w:val="single" w:sz="4" w:space="0" w:color="000000"/>
              <w:right w:val="single" w:sz="4" w:space="0" w:color="000000"/>
            </w:tcBorders>
          </w:tcPr>
          <w:p w:rsidR="006317AF" w:rsidRPr="0013534D" w:rsidRDefault="006317AF">
            <w:pPr>
              <w:spacing w:after="0" w:line="240" w:lineRule="auto"/>
              <w:jc w:val="both"/>
              <w:rPr>
                <w:rFonts w:ascii="Times New Roman" w:hAnsi="Times New Roman"/>
                <w:sz w:val="24"/>
              </w:rPr>
            </w:pPr>
            <w:r w:rsidRPr="0013534D">
              <w:rPr>
                <w:rFonts w:ascii="Times New Roman" w:hAnsi="Times New Roman"/>
                <w:sz w:val="24"/>
              </w:rPr>
              <w:t>возможность для беспрепятственного доступа обучающихся с ограниченными возможностями здоровья к объектам инфраструктуры образовательно организации</w:t>
            </w:r>
          </w:p>
        </w:tc>
        <w:tc>
          <w:tcPr>
            <w:tcW w:w="1796" w:type="pct"/>
            <w:tcBorders>
              <w:top w:val="single" w:sz="4" w:space="0" w:color="000000"/>
              <w:left w:val="single" w:sz="4" w:space="0" w:color="000000"/>
              <w:bottom w:val="single" w:sz="4" w:space="0" w:color="000000"/>
              <w:right w:val="single" w:sz="4" w:space="0" w:color="000000"/>
            </w:tcBorders>
          </w:tcPr>
          <w:p w:rsidR="006317AF" w:rsidRPr="0013534D" w:rsidRDefault="006317AF">
            <w:pPr>
              <w:spacing w:after="0" w:line="240" w:lineRule="auto"/>
              <w:rPr>
                <w:rFonts w:ascii="Times New Roman" w:hAnsi="Times New Roman"/>
                <w:sz w:val="24"/>
              </w:rPr>
            </w:pPr>
            <w:r w:rsidRPr="0013534D">
              <w:rPr>
                <w:rFonts w:ascii="Times New Roman" w:hAnsi="Times New Roman"/>
                <w:sz w:val="24"/>
              </w:rPr>
              <w:t>предоставление возможности беспрепятственного доступа</w:t>
            </w:r>
          </w:p>
          <w:p w:rsidR="006317AF" w:rsidRPr="0013534D" w:rsidRDefault="006317AF">
            <w:pPr>
              <w:spacing w:after="0" w:line="240" w:lineRule="auto"/>
              <w:rPr>
                <w:rFonts w:ascii="Times New Roman" w:hAnsi="Times New Roman"/>
                <w:sz w:val="24"/>
              </w:rPr>
            </w:pPr>
            <w:r w:rsidRPr="0013534D">
              <w:rPr>
                <w:rFonts w:ascii="Times New Roman" w:hAnsi="Times New Roman"/>
                <w:sz w:val="24"/>
              </w:rPr>
              <w:t>обучающихся с ограниченными возможностями здоровья к объектам инфраструктуры образовательной организации</w:t>
            </w:r>
          </w:p>
        </w:tc>
        <w:tc>
          <w:tcPr>
            <w:tcW w:w="1667" w:type="pct"/>
            <w:tcBorders>
              <w:top w:val="single" w:sz="4" w:space="0" w:color="000000"/>
              <w:left w:val="single" w:sz="4" w:space="0" w:color="000000"/>
              <w:bottom w:val="single" w:sz="4" w:space="0" w:color="000000"/>
              <w:right w:val="single" w:sz="4" w:space="0" w:color="000000"/>
            </w:tcBorders>
          </w:tcPr>
          <w:p w:rsidR="006317AF" w:rsidRDefault="006317AF" w:rsidP="00352764">
            <w:pPr>
              <w:spacing w:after="0" w:line="240" w:lineRule="auto"/>
              <w:rPr>
                <w:rFonts w:ascii="Times New Roman" w:hAnsi="Times New Roman"/>
                <w:sz w:val="24"/>
              </w:rPr>
            </w:pPr>
          </w:p>
          <w:p w:rsidR="004D301F" w:rsidRPr="00CE5BB5" w:rsidRDefault="004D301F" w:rsidP="00352764">
            <w:pPr>
              <w:spacing w:after="0" w:line="240" w:lineRule="auto"/>
              <w:rPr>
                <w:rFonts w:ascii="Times New Roman" w:hAnsi="Times New Roman"/>
                <w:sz w:val="24"/>
              </w:rPr>
            </w:pPr>
            <w:r>
              <w:rPr>
                <w:rFonts w:ascii="Times New Roman" w:hAnsi="Times New Roman"/>
                <w:sz w:val="24"/>
              </w:rPr>
              <w:t>нет</w:t>
            </w:r>
          </w:p>
        </w:tc>
      </w:tr>
    </w:tbl>
    <w:p w:rsidR="006317AF" w:rsidRDefault="006317AF">
      <w:pPr>
        <w:spacing w:after="0" w:line="240" w:lineRule="auto"/>
        <w:ind w:firstLine="426"/>
        <w:rPr>
          <w:rFonts w:ascii="Times New Roman" w:hAnsi="Times New Roman"/>
          <w:sz w:val="28"/>
          <w:lang w:eastAsia="ru-RU" w:bidi="ru-RU"/>
        </w:rPr>
      </w:pPr>
    </w:p>
    <w:p w:rsidR="006317AF" w:rsidRDefault="006317AF">
      <w:pPr>
        <w:spacing w:after="0" w:line="240" w:lineRule="auto"/>
        <w:ind w:firstLine="426"/>
        <w:rPr>
          <w:rFonts w:ascii="Times New Roman" w:hAnsi="Times New Roman"/>
          <w:sz w:val="28"/>
          <w:lang w:eastAsia="ru-RU" w:bidi="ru-RU"/>
        </w:rPr>
      </w:pPr>
    </w:p>
    <w:p w:rsidR="006317AF" w:rsidRDefault="006317AF" w:rsidP="002176E1">
      <w:pPr>
        <w:spacing w:after="0" w:line="240" w:lineRule="auto"/>
        <w:ind w:firstLine="426"/>
        <w:rPr>
          <w:rFonts w:ascii="Times New Roman" w:hAnsi="Times New Roman"/>
          <w:sz w:val="28"/>
          <w:lang w:eastAsia="ru-RU" w:bidi="ru-RU"/>
        </w:rPr>
      </w:pPr>
    </w:p>
    <w:p w:rsidR="006317AF" w:rsidRPr="002176E1" w:rsidRDefault="006317AF">
      <w:pPr>
        <w:spacing w:after="0" w:line="240" w:lineRule="auto"/>
        <w:jc w:val="center"/>
        <w:rPr>
          <w:rFonts w:ascii="Times New Roman" w:hAnsi="Times New Roman"/>
          <w:b/>
          <w:sz w:val="32"/>
          <w:szCs w:val="32"/>
          <w:lang w:eastAsia="ru-RU" w:bidi="ru-RU"/>
        </w:rPr>
      </w:pPr>
      <w:r w:rsidRPr="002176E1">
        <w:rPr>
          <w:rFonts w:ascii="Times New Roman" w:hAnsi="Times New Roman"/>
          <w:b/>
          <w:sz w:val="32"/>
          <w:szCs w:val="32"/>
          <w:lang w:eastAsia="ru-RU" w:bidi="ru-RU"/>
        </w:rPr>
        <w:t>Оценка материально­технических условий реализации основной образовательной программы начального общего образования в общеобразовательной организации</w:t>
      </w:r>
    </w:p>
    <w:p w:rsidR="006317AF" w:rsidRDefault="006317AF">
      <w:pPr>
        <w:spacing w:after="0" w:line="240" w:lineRule="auto"/>
        <w:jc w:val="center"/>
        <w:rPr>
          <w:rFonts w:ascii="Times New Roman" w:hAnsi="Times New Roman"/>
          <w:sz w:val="28"/>
          <w:lang w:eastAsia="ru-RU" w:bidi="ru-RU"/>
        </w:rPr>
      </w:pPr>
    </w:p>
    <w:tbl>
      <w:tblPr>
        <w:tblStyle w:val="af9"/>
        <w:tblW w:w="0" w:type="auto"/>
        <w:tblLook w:val="04A0"/>
      </w:tblPr>
      <w:tblGrid>
        <w:gridCol w:w="2930"/>
        <w:gridCol w:w="8115"/>
      </w:tblGrid>
      <w:tr w:rsidR="006317AF" w:rsidRPr="002176E1" w:rsidTr="00352764">
        <w:tc>
          <w:tcPr>
            <w:tcW w:w="0" w:type="auto"/>
          </w:tcPr>
          <w:p w:rsidR="006317AF" w:rsidRPr="002176E1" w:rsidRDefault="006317AF">
            <w:pPr>
              <w:rPr>
                <w:rFonts w:ascii="Times New Roman" w:hAnsi="Times New Roman"/>
                <w:sz w:val="24"/>
                <w:szCs w:val="24"/>
              </w:rPr>
            </w:pPr>
            <w:r w:rsidRPr="002176E1">
              <w:rPr>
                <w:rFonts w:ascii="Times New Roman" w:hAnsi="Times New Roman"/>
                <w:sz w:val="24"/>
                <w:szCs w:val="24"/>
              </w:rPr>
              <w:t>Компоненты оснащения</w:t>
            </w:r>
          </w:p>
        </w:tc>
        <w:tc>
          <w:tcPr>
            <w:tcW w:w="0" w:type="auto"/>
          </w:tcPr>
          <w:p w:rsidR="006317AF" w:rsidRPr="002176E1" w:rsidRDefault="006317AF">
            <w:pPr>
              <w:rPr>
                <w:rFonts w:ascii="Times New Roman" w:hAnsi="Times New Roman"/>
                <w:sz w:val="24"/>
                <w:szCs w:val="24"/>
              </w:rPr>
            </w:pPr>
            <w:r w:rsidRPr="002176E1">
              <w:rPr>
                <w:rFonts w:ascii="Times New Roman" w:hAnsi="Times New Roman"/>
                <w:sz w:val="24"/>
                <w:szCs w:val="24"/>
              </w:rPr>
              <w:t>Необходимое оборудование и оснащение</w:t>
            </w:r>
          </w:p>
        </w:tc>
      </w:tr>
      <w:tr w:rsidR="006317AF" w:rsidRPr="002176E1" w:rsidTr="00352764">
        <w:tc>
          <w:tcPr>
            <w:tcW w:w="0" w:type="auto"/>
          </w:tcPr>
          <w:p w:rsidR="006317AF" w:rsidRPr="002176E1" w:rsidRDefault="006317AF">
            <w:pPr>
              <w:rPr>
                <w:rFonts w:ascii="Times New Roman" w:hAnsi="Times New Roman"/>
                <w:sz w:val="24"/>
                <w:szCs w:val="24"/>
              </w:rPr>
            </w:pPr>
            <w:r w:rsidRPr="002176E1">
              <w:rPr>
                <w:rFonts w:ascii="Times New Roman" w:hAnsi="Times New Roman"/>
                <w:sz w:val="24"/>
                <w:szCs w:val="24"/>
              </w:rPr>
              <w:t>1. Компоненты оснащения учебного кабинета начального общего образования</w:t>
            </w:r>
          </w:p>
        </w:tc>
        <w:tc>
          <w:tcPr>
            <w:tcW w:w="0" w:type="auto"/>
          </w:tcPr>
          <w:p w:rsidR="006317AF" w:rsidRPr="002176E1" w:rsidRDefault="006317AF" w:rsidP="00F64AB9">
            <w:pPr>
              <w:rPr>
                <w:rFonts w:ascii="Times New Roman" w:hAnsi="Times New Roman"/>
                <w:sz w:val="24"/>
                <w:szCs w:val="24"/>
              </w:rPr>
            </w:pPr>
            <w:r w:rsidRPr="002176E1">
              <w:rPr>
                <w:rFonts w:ascii="Times New Roman" w:hAnsi="Times New Roman"/>
                <w:sz w:val="24"/>
                <w:szCs w:val="24"/>
              </w:rPr>
              <w:t>1.1. Нормативные документы, программно­методическое обеспечени</w:t>
            </w:r>
            <w:r w:rsidR="00D160FE" w:rsidRPr="002176E1">
              <w:rPr>
                <w:rFonts w:ascii="Times New Roman" w:hAnsi="Times New Roman"/>
                <w:sz w:val="24"/>
                <w:szCs w:val="24"/>
              </w:rPr>
              <w:t>е, локальные нормативные акты: положение</w:t>
            </w:r>
            <w:r w:rsidRPr="002176E1">
              <w:rPr>
                <w:rFonts w:ascii="Times New Roman" w:hAnsi="Times New Roman"/>
                <w:sz w:val="24"/>
                <w:szCs w:val="24"/>
              </w:rPr>
              <w:t xml:space="preserve">  1.2. Учебно­методические материалы, в том числе направленные на реализацию национальных, региональных и этнокультурных особенностей:  1.2.1. учебники, учебные пособия, учебно-методи</w:t>
            </w:r>
            <w:r w:rsidR="00D160FE" w:rsidRPr="002176E1">
              <w:rPr>
                <w:rFonts w:ascii="Times New Roman" w:hAnsi="Times New Roman"/>
                <w:sz w:val="24"/>
                <w:szCs w:val="24"/>
              </w:rPr>
              <w:t>ческие материалы</w:t>
            </w:r>
            <w:r w:rsidRPr="002176E1">
              <w:rPr>
                <w:rFonts w:ascii="Times New Roman" w:hAnsi="Times New Roman"/>
                <w:sz w:val="24"/>
                <w:szCs w:val="24"/>
              </w:rPr>
              <w:t xml:space="preserve">  1.2.2. дидакт</w:t>
            </w:r>
            <w:r w:rsidR="00D160FE" w:rsidRPr="002176E1">
              <w:rPr>
                <w:rFonts w:ascii="Times New Roman" w:hAnsi="Times New Roman"/>
                <w:sz w:val="24"/>
                <w:szCs w:val="24"/>
              </w:rPr>
              <w:t>ические и раздаточные материалы по русскому языку, математике, окружающему</w:t>
            </w:r>
            <w:r w:rsidRPr="002176E1">
              <w:rPr>
                <w:rFonts w:ascii="Times New Roman" w:hAnsi="Times New Roman"/>
                <w:sz w:val="24"/>
                <w:szCs w:val="24"/>
              </w:rPr>
              <w:t xml:space="preserve">   1.2.3. аннотированные перечни цифровых образовательных ресурсов по учебным предметам, курсам; перечни развивающих, о</w:t>
            </w:r>
            <w:r w:rsidR="00D160FE" w:rsidRPr="002176E1">
              <w:rPr>
                <w:rFonts w:ascii="Times New Roman" w:hAnsi="Times New Roman"/>
                <w:sz w:val="24"/>
                <w:szCs w:val="24"/>
              </w:rPr>
              <w:t>бучающих, контролирующих игр;</w:t>
            </w:r>
            <w:r w:rsidRPr="002176E1">
              <w:rPr>
                <w:rFonts w:ascii="Times New Roman" w:hAnsi="Times New Roman"/>
                <w:sz w:val="24"/>
                <w:szCs w:val="24"/>
              </w:rPr>
              <w:t xml:space="preserve"> 1.2.4.аудиозаписи, слайды по содержанию учебного предмета, электр</w:t>
            </w:r>
            <w:r w:rsidR="00D160FE" w:rsidRPr="002176E1">
              <w:rPr>
                <w:rFonts w:ascii="Times New Roman" w:hAnsi="Times New Roman"/>
                <w:sz w:val="24"/>
                <w:szCs w:val="24"/>
              </w:rPr>
              <w:t>онные образовательные ресурсы</w:t>
            </w:r>
            <w:r w:rsidRPr="002176E1">
              <w:rPr>
                <w:rFonts w:ascii="Times New Roman" w:hAnsi="Times New Roman"/>
                <w:sz w:val="24"/>
                <w:szCs w:val="24"/>
              </w:rPr>
              <w:t xml:space="preserve">  1.2.5. традиционные и инновационные средства обучения, компьютерные, информационн</w:t>
            </w:r>
            <w:r w:rsidR="00D160FE" w:rsidRPr="002176E1">
              <w:rPr>
                <w:rFonts w:ascii="Times New Roman" w:hAnsi="Times New Roman"/>
                <w:sz w:val="24"/>
                <w:szCs w:val="24"/>
              </w:rPr>
              <w:t>о­коммуникационные средства</w:t>
            </w:r>
            <w:r w:rsidRPr="002176E1">
              <w:rPr>
                <w:rFonts w:ascii="Times New Roman" w:hAnsi="Times New Roman"/>
                <w:sz w:val="24"/>
                <w:szCs w:val="24"/>
              </w:rPr>
              <w:t xml:space="preserve">  1.2.6. учебно­практическое оборудование.  1.2.</w:t>
            </w:r>
            <w:r w:rsidR="00F64AB9" w:rsidRPr="002176E1">
              <w:rPr>
                <w:rFonts w:ascii="Times New Roman" w:hAnsi="Times New Roman"/>
                <w:sz w:val="24"/>
                <w:szCs w:val="24"/>
              </w:rPr>
              <w:t>7</w:t>
            </w:r>
            <w:r w:rsidRPr="002176E1">
              <w:rPr>
                <w:rFonts w:ascii="Times New Roman" w:hAnsi="Times New Roman"/>
                <w:sz w:val="24"/>
                <w:szCs w:val="24"/>
              </w:rPr>
              <w:t xml:space="preserve">. оборудование (мебель): </w:t>
            </w:r>
            <w:r w:rsidR="00D160FE" w:rsidRPr="002176E1">
              <w:rPr>
                <w:rFonts w:ascii="Times New Roman" w:hAnsi="Times New Roman"/>
                <w:sz w:val="24"/>
                <w:szCs w:val="24"/>
              </w:rPr>
              <w:t>ученические столы и стулья, учит. Столы и стулья, шкафы, доски.</w:t>
            </w:r>
          </w:p>
        </w:tc>
      </w:tr>
      <w:tr w:rsidR="006317AF" w:rsidRPr="002176E1" w:rsidTr="00352764">
        <w:tc>
          <w:tcPr>
            <w:tcW w:w="0" w:type="auto"/>
          </w:tcPr>
          <w:p w:rsidR="006317AF" w:rsidRPr="002176E1" w:rsidRDefault="006317AF">
            <w:pPr>
              <w:rPr>
                <w:rFonts w:ascii="Times New Roman" w:hAnsi="Times New Roman"/>
                <w:sz w:val="24"/>
                <w:szCs w:val="24"/>
              </w:rPr>
            </w:pPr>
            <w:r w:rsidRPr="002176E1">
              <w:rPr>
                <w:rFonts w:ascii="Times New Roman" w:hAnsi="Times New Roman"/>
                <w:sz w:val="24"/>
                <w:szCs w:val="24"/>
              </w:rPr>
              <w:lastRenderedPageBreak/>
              <w:t>2. Компоненты оснащения методического кабинета  начального общего образования</w:t>
            </w:r>
          </w:p>
        </w:tc>
        <w:tc>
          <w:tcPr>
            <w:tcW w:w="0" w:type="auto"/>
          </w:tcPr>
          <w:p w:rsidR="006317AF" w:rsidRPr="002176E1" w:rsidRDefault="006317AF" w:rsidP="00F64AB9">
            <w:pPr>
              <w:rPr>
                <w:rFonts w:ascii="Times New Roman" w:hAnsi="Times New Roman"/>
                <w:sz w:val="24"/>
                <w:szCs w:val="24"/>
              </w:rPr>
            </w:pPr>
            <w:r w:rsidRPr="002176E1">
              <w:rPr>
                <w:rFonts w:ascii="Times New Roman" w:hAnsi="Times New Roman"/>
                <w:sz w:val="24"/>
                <w:szCs w:val="24"/>
              </w:rPr>
              <w:t>2.1. Нормативные документы федерального, регионального и муниципального уровней, локальные нормативные  акты</w:t>
            </w:r>
            <w:r w:rsidR="00D160FE" w:rsidRPr="002176E1">
              <w:rPr>
                <w:rFonts w:ascii="Times New Roman" w:hAnsi="Times New Roman"/>
                <w:sz w:val="24"/>
                <w:szCs w:val="24"/>
              </w:rPr>
              <w:t xml:space="preserve"> школы</w:t>
            </w:r>
            <w:r w:rsidRPr="002176E1">
              <w:rPr>
                <w:rFonts w:ascii="Times New Roman" w:hAnsi="Times New Roman"/>
                <w:sz w:val="24"/>
                <w:szCs w:val="24"/>
              </w:rPr>
              <w:t>.  2.2. Документация  общеобразовательной организации.  2.3. Комплекты диагностических материалов</w:t>
            </w:r>
            <w:r w:rsidR="00D160FE" w:rsidRPr="002176E1">
              <w:rPr>
                <w:rFonts w:ascii="Times New Roman" w:hAnsi="Times New Roman"/>
                <w:sz w:val="24"/>
                <w:szCs w:val="24"/>
              </w:rPr>
              <w:t xml:space="preserve"> </w:t>
            </w:r>
            <w:r w:rsidRPr="002176E1">
              <w:rPr>
                <w:rFonts w:ascii="Times New Roman" w:hAnsi="Times New Roman"/>
                <w:sz w:val="24"/>
                <w:szCs w:val="24"/>
              </w:rPr>
              <w:t xml:space="preserve"> </w:t>
            </w:r>
            <w:r w:rsidR="00D160FE" w:rsidRPr="002176E1">
              <w:rPr>
                <w:rFonts w:ascii="Times New Roman" w:hAnsi="Times New Roman"/>
                <w:sz w:val="24"/>
                <w:szCs w:val="24"/>
              </w:rPr>
              <w:t>по предметам</w:t>
            </w:r>
            <w:r w:rsidRPr="002176E1">
              <w:rPr>
                <w:rFonts w:ascii="Times New Roman" w:hAnsi="Times New Roman"/>
                <w:sz w:val="24"/>
                <w:szCs w:val="24"/>
              </w:rPr>
              <w:t xml:space="preserve"> 2.4. Базы данных</w:t>
            </w:r>
            <w:r w:rsidR="00F64AB9" w:rsidRPr="002176E1">
              <w:rPr>
                <w:rFonts w:ascii="Times New Roman" w:hAnsi="Times New Roman"/>
                <w:sz w:val="24"/>
                <w:szCs w:val="24"/>
              </w:rPr>
              <w:t xml:space="preserve"> федеральной и региональной  ЭОР</w:t>
            </w:r>
            <w:r w:rsidRPr="002176E1">
              <w:rPr>
                <w:rFonts w:ascii="Times New Roman" w:hAnsi="Times New Roman"/>
                <w:sz w:val="24"/>
                <w:szCs w:val="24"/>
              </w:rPr>
              <w:t xml:space="preserve">   2.5. Материально­техническое </w:t>
            </w:r>
            <w:r w:rsidR="00F64AB9" w:rsidRPr="002176E1">
              <w:rPr>
                <w:rFonts w:ascii="Times New Roman" w:hAnsi="Times New Roman"/>
                <w:sz w:val="24"/>
                <w:szCs w:val="24"/>
              </w:rPr>
              <w:t xml:space="preserve"> </w:t>
            </w:r>
            <w:r w:rsidRPr="002176E1">
              <w:rPr>
                <w:rFonts w:ascii="Times New Roman" w:hAnsi="Times New Roman"/>
                <w:sz w:val="24"/>
                <w:szCs w:val="24"/>
              </w:rPr>
              <w:t>оснащение:</w:t>
            </w:r>
            <w:r w:rsidR="00D160FE" w:rsidRPr="002176E1">
              <w:rPr>
                <w:rFonts w:ascii="Times New Roman" w:hAnsi="Times New Roman"/>
                <w:sz w:val="24"/>
                <w:szCs w:val="24"/>
              </w:rPr>
              <w:t xml:space="preserve"> компьютеры, </w:t>
            </w:r>
            <w:r w:rsidR="00F64AB9" w:rsidRPr="002176E1">
              <w:rPr>
                <w:rFonts w:ascii="Times New Roman" w:hAnsi="Times New Roman"/>
                <w:sz w:val="24"/>
                <w:szCs w:val="24"/>
              </w:rPr>
              <w:t xml:space="preserve"> </w:t>
            </w:r>
            <w:r w:rsidR="00D160FE" w:rsidRPr="002176E1">
              <w:rPr>
                <w:rFonts w:ascii="Times New Roman" w:hAnsi="Times New Roman"/>
                <w:sz w:val="24"/>
                <w:szCs w:val="24"/>
              </w:rPr>
              <w:t>проекторы, экраны;</w:t>
            </w:r>
          </w:p>
        </w:tc>
      </w:tr>
      <w:tr w:rsidR="006317AF" w:rsidRPr="002176E1" w:rsidTr="00352764">
        <w:tc>
          <w:tcPr>
            <w:tcW w:w="0" w:type="auto"/>
          </w:tcPr>
          <w:p w:rsidR="006317AF" w:rsidRPr="002176E1" w:rsidRDefault="006317AF">
            <w:pPr>
              <w:rPr>
                <w:rFonts w:ascii="Times New Roman" w:hAnsi="Times New Roman"/>
                <w:sz w:val="24"/>
                <w:szCs w:val="24"/>
              </w:rPr>
            </w:pPr>
            <w:r w:rsidRPr="002176E1">
              <w:rPr>
                <w:rFonts w:ascii="Times New Roman" w:hAnsi="Times New Roman"/>
                <w:sz w:val="24"/>
                <w:szCs w:val="24"/>
              </w:rPr>
              <w:t>3. Компоненты оснащения физкультурного зала: …</w:t>
            </w:r>
          </w:p>
        </w:tc>
        <w:tc>
          <w:tcPr>
            <w:tcW w:w="0" w:type="auto"/>
          </w:tcPr>
          <w:p w:rsidR="006317AF" w:rsidRPr="002176E1" w:rsidRDefault="00526B87">
            <w:pPr>
              <w:rPr>
                <w:rFonts w:ascii="Times New Roman" w:hAnsi="Times New Roman"/>
                <w:sz w:val="24"/>
                <w:szCs w:val="24"/>
              </w:rPr>
            </w:pPr>
            <w:r w:rsidRPr="002176E1">
              <w:rPr>
                <w:rFonts w:ascii="Times New Roman" w:hAnsi="Times New Roman"/>
                <w:sz w:val="24"/>
                <w:szCs w:val="24"/>
              </w:rPr>
              <w:t>Оборудование и инвентарь</w:t>
            </w:r>
          </w:p>
        </w:tc>
      </w:tr>
    </w:tbl>
    <w:p w:rsidR="006317AF" w:rsidRPr="00DF3B12" w:rsidRDefault="006317AF">
      <w:pPr>
        <w:spacing w:after="0" w:line="240" w:lineRule="auto"/>
        <w:jc w:val="center"/>
        <w:rPr>
          <w:rFonts w:ascii="Times New Roman" w:hAnsi="Times New Roman"/>
          <w:sz w:val="28"/>
          <w:lang w:eastAsia="ru-RU" w:bidi="ru-RU"/>
        </w:rPr>
      </w:pPr>
    </w:p>
    <w:p w:rsidR="006317AF" w:rsidRDefault="002176E1" w:rsidP="002176E1">
      <w:pPr>
        <w:spacing w:after="0" w:line="240" w:lineRule="auto"/>
        <w:jc w:val="both"/>
        <w:rPr>
          <w:rFonts w:ascii="Times New Roman" w:hAnsi="Times New Roman"/>
          <w:b/>
          <w:sz w:val="28"/>
          <w:lang w:eastAsia="ru-RU" w:bidi="ru-RU"/>
        </w:rPr>
      </w:pPr>
      <w:r>
        <w:rPr>
          <w:rFonts w:ascii="Times New Roman" w:hAnsi="Times New Roman"/>
          <w:b/>
          <w:sz w:val="28"/>
          <w:lang w:eastAsia="ru-RU" w:bidi="ru-RU"/>
        </w:rPr>
        <w:t xml:space="preserve">       </w:t>
      </w:r>
      <w:r w:rsidR="006317AF">
        <w:rPr>
          <w:rFonts w:ascii="Times New Roman" w:hAnsi="Times New Roman"/>
          <w:sz w:val="28"/>
          <w:lang w:eastAsia="ru-RU" w:bidi="ru-RU"/>
        </w:rPr>
        <w:t>В соответствии с требованиями федерального государственного образовательного стандарта начального общего образования информационно­методические условия реализации основной образовательной программы начального общего образования обеспечиваются современной информационно­образовательной средой.</w:t>
      </w:r>
    </w:p>
    <w:p w:rsidR="006317AF" w:rsidRPr="00DF3B12" w:rsidRDefault="006317AF">
      <w:pPr>
        <w:pStyle w:val="s1"/>
        <w:shd w:val="clear" w:color="auto" w:fill="FFFFFF"/>
        <w:spacing w:beforeAutospacing="0" w:afterAutospacing="0"/>
        <w:ind w:firstLine="425"/>
        <w:jc w:val="both"/>
        <w:rPr>
          <w:color w:val="000000"/>
          <w:sz w:val="28"/>
        </w:rPr>
      </w:pPr>
      <w:r>
        <w:rPr>
          <w:sz w:val="28"/>
        </w:rPr>
        <w:t xml:space="preserve">Информационно-образовательная среда </w:t>
      </w:r>
      <w:r w:rsidRPr="00B672E8">
        <w:rPr>
          <w:sz w:val="28"/>
        </w:rPr>
        <w:t xml:space="preserve">организации </w:t>
      </w:r>
      <w:r>
        <w:rPr>
          <w:sz w:val="28"/>
        </w:rPr>
        <w:t xml:space="preserve">МОУ Байгазинская СОШ включает </w:t>
      </w:r>
      <w:r>
        <w:rPr>
          <w:color w:val="000000"/>
          <w:sz w:val="28"/>
        </w:rPr>
        <w:t>совокупность технологических средств (компьютеры, базы данных, коммуникационные каналы, программные продукты и др.), культурные и организационные формы информационного взаимодействия, компетентность участников образовательных отношений в решении учебно-познавательных и профессиональных задач с применением информационно-коммуникационных технологий (ИКТ), а также наличие служб поддержки применения ИКТ.</w:t>
      </w:r>
    </w:p>
    <w:p w:rsidR="006317AF" w:rsidRDefault="006317AF">
      <w:pPr>
        <w:pStyle w:val="s1"/>
        <w:shd w:val="clear" w:color="auto" w:fill="FFFFFF"/>
        <w:spacing w:beforeAutospacing="0" w:afterAutospacing="0"/>
        <w:ind w:firstLine="425"/>
        <w:jc w:val="both"/>
        <w:rPr>
          <w:sz w:val="28"/>
        </w:rPr>
      </w:pPr>
      <w:r>
        <w:rPr>
          <w:sz w:val="28"/>
        </w:rPr>
        <w:t xml:space="preserve">Информационно-образовательная среда </w:t>
      </w:r>
      <w:r w:rsidRPr="00B672E8">
        <w:rPr>
          <w:sz w:val="28"/>
        </w:rPr>
        <w:t xml:space="preserve">организации </w:t>
      </w:r>
      <w:r>
        <w:rPr>
          <w:sz w:val="28"/>
        </w:rPr>
        <w:t>МОУ Байгазинская СОШ обеспечивает возможность осуществлять в электронной (цифровой) форме следующие виды деятельности:</w:t>
      </w:r>
    </w:p>
    <w:p w:rsidR="006317AF" w:rsidRPr="00DF3B12" w:rsidRDefault="006317AF" w:rsidP="00352764">
      <w:pPr>
        <w:pStyle w:val="s1"/>
        <w:shd w:val="clear" w:color="auto" w:fill="FFFFFF"/>
        <w:spacing w:beforeAutospacing="0" w:afterAutospacing="0"/>
        <w:ind w:firstLine="425"/>
        <w:jc w:val="both"/>
        <w:rPr>
          <w:color w:val="000000"/>
          <w:sz w:val="28"/>
        </w:rPr>
      </w:pPr>
      <w:r>
        <w:rPr>
          <w:color w:val="000000"/>
          <w:sz w:val="28"/>
        </w:rPr>
        <w:t>планирование образовательной деятельности;  размещение и сохранение материалов образовательной деятельности, в том числе работ обучающихся и педагогов, используемых участниками образовательных отношений информационных ресурсов;  фиксацию хода образовательной деятельности и результатов освоения основной образовательной программы начального общего образования;  взаимодействие между участниками образовательных отношений, в том числе дистанционное посредством сети Интернет, возможность использования данных, формируемых в ходе образовательной деятельности для решения задач управления образовательной деятельностью;  контролируемый доступ участников образовательных отношений к информационным образовательным ресурсам в сети Интернет (ограничение доступа к информации, несовместимой с задачами духовно-нравственного развития и воспитания обучающихся);  взаимодействие организации, осуществляющей образовательную деятельность с органами, осуществляющими управление в сфере образования, и с другими организациями, осуществляющими образовательную деятельность, организациями.</w:t>
      </w:r>
    </w:p>
    <w:p w:rsidR="006317AF" w:rsidRDefault="006317AF">
      <w:pPr>
        <w:pStyle w:val="s1"/>
        <w:shd w:val="clear" w:color="auto" w:fill="FFFFFF"/>
        <w:spacing w:beforeAutospacing="0" w:afterAutospacing="0"/>
        <w:ind w:firstLine="425"/>
        <w:jc w:val="both"/>
        <w:rPr>
          <w:sz w:val="28"/>
        </w:rPr>
      </w:pPr>
      <w:r>
        <w:rPr>
          <w:sz w:val="28"/>
        </w:rPr>
        <w:t>Функционирование информационной образовательной среды обеспечивается средствами ИКТ и квалификацией работников, ее использующих и поддерживающих. Функционирование информационной образовательной среды соответствует законодательству Российской Федерации.</w:t>
      </w:r>
    </w:p>
    <w:p w:rsidR="006317AF" w:rsidRDefault="006317AF">
      <w:pPr>
        <w:pStyle w:val="s1"/>
        <w:shd w:val="clear" w:color="auto" w:fill="FFFFFF"/>
        <w:spacing w:beforeAutospacing="0" w:afterAutospacing="0"/>
        <w:ind w:firstLine="425"/>
        <w:jc w:val="both"/>
        <w:rPr>
          <w:sz w:val="28"/>
        </w:rPr>
      </w:pPr>
      <w:r>
        <w:rPr>
          <w:sz w:val="28"/>
        </w:rPr>
        <w:t xml:space="preserve">Информационно-образовательная среда </w:t>
      </w:r>
      <w:r w:rsidRPr="00B672E8">
        <w:rPr>
          <w:sz w:val="28"/>
        </w:rPr>
        <w:t xml:space="preserve">организации </w:t>
      </w:r>
      <w:r>
        <w:rPr>
          <w:sz w:val="28"/>
        </w:rPr>
        <w:t>МОУ Байгазинская СОШ</w:t>
      </w:r>
      <w:r>
        <w:rPr>
          <w:i/>
          <w:sz w:val="28"/>
        </w:rPr>
        <w:t xml:space="preserve"> </w:t>
      </w:r>
      <w:r>
        <w:rPr>
          <w:sz w:val="28"/>
        </w:rPr>
        <w:t>включает:</w:t>
      </w:r>
    </w:p>
    <w:p w:rsidR="006317AF" w:rsidRPr="00DF3B12" w:rsidRDefault="006317AF" w:rsidP="00352764">
      <w:pPr>
        <w:pStyle w:val="s1"/>
        <w:shd w:val="clear" w:color="auto" w:fill="FFFFFF"/>
        <w:spacing w:beforeAutospacing="0" w:afterAutospacing="0"/>
        <w:ind w:firstLine="425"/>
        <w:jc w:val="both"/>
        <w:rPr>
          <w:sz w:val="28"/>
        </w:rPr>
      </w:pPr>
      <w:r>
        <w:rPr>
          <w:sz w:val="28"/>
        </w:rPr>
        <w:lastRenderedPageBreak/>
        <w:t xml:space="preserve">технические средства (мультимедийный проектор и экран; принтер монохромный; принтер цветной; цифровая видеокамера;  сканер; микрофон;  </w:t>
      </w:r>
      <w:r w:rsidR="00526B87">
        <w:rPr>
          <w:sz w:val="28"/>
        </w:rPr>
        <w:t>оборудование компьютерной сети</w:t>
      </w:r>
      <w:r>
        <w:rPr>
          <w:sz w:val="28"/>
        </w:rPr>
        <w:t xml:space="preserve">;  программные инструменты (операционные системы и служебные инструменты; </w:t>
      </w:r>
      <w:r w:rsidR="00526B87">
        <w:rPr>
          <w:sz w:val="28"/>
        </w:rPr>
        <w:t>био</w:t>
      </w:r>
      <w:r>
        <w:rPr>
          <w:sz w:val="28"/>
        </w:rPr>
        <w:t xml:space="preserve">логический определитель; виртуальные лаборатории по учебным предметам; среды для дистанционного он-лайни офлайн сетевого взаимодействия; среда для интернет­публикаций;    обеспечение технической, методической и организационной поддержки (разработка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ИКТ­компетентности работников ОУ (индивидуальных программ для каждого работника);  отображение образовательной деятельности в информационной среде (размещаются домашние задания (текстовая формулировка, видеофильм для анализа, географическая карта); результаты выполнения аттестационных работ обучающихся; творческие работы учителей и обучающихся; осуществляется связь учителей, администрации, родителей, органов управления; осуществляется методическая поддержка учителей (интернет­школа, интернет­ИПК, мультимедиаколлекция);  компоненты на бумажных носителях (учебники); рабочие тетради (тетради­тренажёры);  компоненты на CD и DVD (электронные приложения к учебникам; электронные наглядные пособия; электронные тренажёры; </w:t>
      </w:r>
    </w:p>
    <w:p w:rsidR="006317AF" w:rsidRDefault="006317AF">
      <w:pPr>
        <w:spacing w:after="0" w:line="240" w:lineRule="auto"/>
        <w:ind w:firstLine="426"/>
        <w:jc w:val="both"/>
        <w:rPr>
          <w:rFonts w:ascii="Times New Roman" w:hAnsi="Times New Roman"/>
          <w:sz w:val="28"/>
          <w:highlight w:val="yellow"/>
          <w:lang w:eastAsia="ru-RU" w:bidi="ru-RU"/>
        </w:rPr>
      </w:pPr>
      <w:r>
        <w:rPr>
          <w:rFonts w:ascii="Times New Roman" w:hAnsi="Times New Roman"/>
          <w:sz w:val="28"/>
          <w:lang w:eastAsia="ru-RU" w:bidi="ru-RU"/>
        </w:rPr>
        <w:t xml:space="preserve">Для </w:t>
      </w:r>
      <w:r w:rsidRPr="00B672E8">
        <w:rPr>
          <w:rFonts w:ascii="Times New Roman" w:hAnsi="Times New Roman"/>
          <w:sz w:val="28"/>
          <w:lang w:eastAsia="ru-RU" w:bidi="ru-RU"/>
        </w:rPr>
        <w:t xml:space="preserve">организации </w:t>
      </w:r>
      <w:r>
        <w:rPr>
          <w:rFonts w:ascii="Times New Roman" w:hAnsi="Times New Roman"/>
          <w:sz w:val="28"/>
          <w:lang w:eastAsia="ru-RU" w:bidi="ru-RU"/>
        </w:rPr>
        <w:t>МОУ Байгазинская СОШ определены необходимые меры и сроки по приведению информационно­методических условий реализации основной образовательной программы начального общего образования в соответствие с требованиями федерального государственного образовательного стандарта начально</w:t>
      </w:r>
      <w:r w:rsidR="002176E1">
        <w:rPr>
          <w:rFonts w:ascii="Times New Roman" w:hAnsi="Times New Roman"/>
          <w:sz w:val="28"/>
          <w:lang w:eastAsia="ru-RU" w:bidi="ru-RU"/>
        </w:rPr>
        <w:t xml:space="preserve">го общего образования (таблица </w:t>
      </w:r>
      <w:r>
        <w:rPr>
          <w:rFonts w:ascii="Times New Roman" w:hAnsi="Times New Roman"/>
          <w:sz w:val="28"/>
          <w:lang w:eastAsia="ru-RU" w:bidi="ru-RU"/>
        </w:rPr>
        <w:t xml:space="preserve">). </w:t>
      </w:r>
    </w:p>
    <w:p w:rsidR="006317AF" w:rsidRDefault="006317AF" w:rsidP="002176E1">
      <w:pPr>
        <w:spacing w:after="0" w:line="240" w:lineRule="auto"/>
        <w:ind w:firstLine="426"/>
        <w:jc w:val="center"/>
        <w:rPr>
          <w:rFonts w:ascii="Times New Roman" w:hAnsi="Times New Roman"/>
          <w:sz w:val="28"/>
          <w:lang w:eastAsia="ru-RU" w:bidi="ru-RU"/>
        </w:rPr>
      </w:pPr>
    </w:p>
    <w:p w:rsidR="006317AF" w:rsidRPr="00F64AB9" w:rsidRDefault="006317AF">
      <w:pPr>
        <w:spacing w:after="0" w:line="240" w:lineRule="auto"/>
        <w:ind w:firstLine="426"/>
        <w:jc w:val="center"/>
        <w:rPr>
          <w:rFonts w:ascii="Times New Roman" w:hAnsi="Times New Roman"/>
          <w:b/>
          <w:sz w:val="28"/>
          <w:lang w:eastAsia="ru-RU" w:bidi="ru-RU"/>
        </w:rPr>
      </w:pPr>
      <w:r w:rsidRPr="00F64AB9">
        <w:rPr>
          <w:rFonts w:ascii="Times New Roman" w:hAnsi="Times New Roman"/>
          <w:b/>
          <w:sz w:val="28"/>
          <w:lang w:eastAsia="ru-RU" w:bidi="ru-RU"/>
        </w:rPr>
        <w:t>Создание в образовательной организации информационно­образовательной среды, соответствующей требованиям федерального государственного образовательного стандарта начального общего образования</w:t>
      </w:r>
    </w:p>
    <w:p w:rsidR="006317AF" w:rsidRDefault="006317AF">
      <w:pPr>
        <w:spacing w:after="0" w:line="240" w:lineRule="auto"/>
        <w:ind w:firstLine="426"/>
        <w:jc w:val="center"/>
        <w:rPr>
          <w:rFonts w:ascii="Times New Roman" w:hAnsi="Times New Roman"/>
          <w:sz w:val="28"/>
          <w:lang w:eastAsia="ru-RU" w:bidi="ru-RU"/>
        </w:rPr>
      </w:pPr>
    </w:p>
    <w:tbl>
      <w:tblPr>
        <w:tblW w:w="5000" w:type="pct"/>
        <w:tblCellMar>
          <w:left w:w="0" w:type="dxa"/>
          <w:right w:w="0" w:type="dxa"/>
        </w:tblCellMar>
        <w:tblLook w:val="04A0"/>
      </w:tblPr>
      <w:tblGrid>
        <w:gridCol w:w="609"/>
        <w:gridCol w:w="5651"/>
        <w:gridCol w:w="2539"/>
        <w:gridCol w:w="2200"/>
      </w:tblGrid>
      <w:tr w:rsidR="006317AF">
        <w:trPr>
          <w:trHeight w:val="980"/>
        </w:trPr>
        <w:tc>
          <w:tcPr>
            <w:tcW w:w="277"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317AF" w:rsidRPr="00F64AB9" w:rsidRDefault="006317AF">
            <w:pPr>
              <w:tabs>
                <w:tab w:val="left" w:pos="4500"/>
                <w:tab w:val="left" w:pos="9180"/>
                <w:tab w:val="left" w:pos="9360"/>
              </w:tabs>
              <w:spacing w:after="0" w:line="240" w:lineRule="auto"/>
              <w:jc w:val="center"/>
              <w:rPr>
                <w:rFonts w:ascii="Times New Roman" w:hAnsi="Times New Roman"/>
                <w:b/>
                <w:sz w:val="24"/>
                <w:lang w:eastAsia="ru-RU" w:bidi="ru-RU"/>
              </w:rPr>
            </w:pPr>
            <w:r w:rsidRPr="00F64AB9">
              <w:rPr>
                <w:rFonts w:ascii="Times New Roman" w:hAnsi="Times New Roman"/>
                <w:b/>
                <w:sz w:val="24"/>
                <w:lang w:eastAsia="ru-RU" w:bidi="ru-RU"/>
              </w:rPr>
              <w:t>№ п/п</w:t>
            </w:r>
          </w:p>
        </w:tc>
        <w:tc>
          <w:tcPr>
            <w:tcW w:w="2569"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317AF" w:rsidRPr="00F64AB9" w:rsidRDefault="006317AF">
            <w:pPr>
              <w:tabs>
                <w:tab w:val="left" w:pos="4500"/>
                <w:tab w:val="left" w:pos="9180"/>
                <w:tab w:val="left" w:pos="9360"/>
              </w:tabs>
              <w:spacing w:after="0" w:line="240" w:lineRule="auto"/>
              <w:jc w:val="center"/>
              <w:rPr>
                <w:rFonts w:ascii="Times New Roman" w:hAnsi="Times New Roman"/>
                <w:b/>
                <w:sz w:val="24"/>
                <w:lang w:eastAsia="ru-RU" w:bidi="ru-RU"/>
              </w:rPr>
            </w:pPr>
            <w:r w:rsidRPr="00F64AB9">
              <w:rPr>
                <w:rFonts w:ascii="Times New Roman" w:hAnsi="Times New Roman"/>
                <w:b/>
                <w:sz w:val="24"/>
                <w:lang w:eastAsia="ru-RU" w:bidi="ru-RU"/>
              </w:rPr>
              <w:t>Необходимые средства</w:t>
            </w:r>
          </w:p>
        </w:tc>
        <w:tc>
          <w:tcPr>
            <w:tcW w:w="1154"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317AF" w:rsidRPr="00F64AB9" w:rsidRDefault="006317AF">
            <w:pPr>
              <w:tabs>
                <w:tab w:val="left" w:pos="4500"/>
                <w:tab w:val="left" w:pos="9180"/>
                <w:tab w:val="left" w:pos="9360"/>
              </w:tabs>
              <w:spacing w:after="0" w:line="240" w:lineRule="auto"/>
              <w:jc w:val="center"/>
              <w:rPr>
                <w:rFonts w:ascii="Times New Roman" w:hAnsi="Times New Roman"/>
                <w:b/>
                <w:sz w:val="24"/>
                <w:lang w:eastAsia="ru-RU" w:bidi="ru-RU"/>
              </w:rPr>
            </w:pPr>
            <w:r w:rsidRPr="00F64AB9">
              <w:rPr>
                <w:rFonts w:ascii="Times New Roman" w:hAnsi="Times New Roman"/>
                <w:b/>
                <w:sz w:val="24"/>
                <w:lang w:eastAsia="ru-RU" w:bidi="ru-RU"/>
              </w:rPr>
              <w:t>Необходимое количество средств/ имеющееся в наличии</w:t>
            </w:r>
          </w:p>
        </w:tc>
        <w:tc>
          <w:tcPr>
            <w:tcW w:w="1000"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317AF" w:rsidRPr="00F64AB9" w:rsidRDefault="006317AF">
            <w:pPr>
              <w:tabs>
                <w:tab w:val="left" w:pos="4500"/>
                <w:tab w:val="left" w:pos="9180"/>
                <w:tab w:val="left" w:pos="9360"/>
              </w:tabs>
              <w:spacing w:after="0" w:line="240" w:lineRule="auto"/>
              <w:jc w:val="center"/>
              <w:rPr>
                <w:rFonts w:ascii="Times New Roman" w:hAnsi="Times New Roman"/>
                <w:b/>
                <w:sz w:val="24"/>
                <w:lang w:eastAsia="ru-RU" w:bidi="ru-RU"/>
              </w:rPr>
            </w:pPr>
            <w:r w:rsidRPr="00F64AB9">
              <w:rPr>
                <w:rFonts w:ascii="Times New Roman" w:hAnsi="Times New Roman"/>
                <w:b/>
                <w:sz w:val="24"/>
                <w:lang w:eastAsia="ru-RU" w:bidi="ru-RU"/>
              </w:rPr>
              <w:t>Сроки создания условий</w:t>
            </w:r>
            <w:r w:rsidRPr="00F64AB9">
              <w:rPr>
                <w:rFonts w:ascii="Times New Roman" w:hAnsi="Times New Roman"/>
                <w:b/>
                <w:sz w:val="24"/>
                <w:lang w:eastAsia="ru-RU" w:bidi="ru-RU"/>
              </w:rPr>
              <w:br/>
            </w:r>
          </w:p>
        </w:tc>
      </w:tr>
      <w:tr w:rsidR="006317AF">
        <w:trPr>
          <w:trHeight w:val="294"/>
        </w:trPr>
        <w:tc>
          <w:tcPr>
            <w:tcW w:w="277"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317AF" w:rsidRDefault="006317AF">
            <w:pPr>
              <w:tabs>
                <w:tab w:val="left" w:pos="4500"/>
                <w:tab w:val="left" w:pos="9180"/>
                <w:tab w:val="left" w:pos="9360"/>
              </w:tabs>
              <w:spacing w:after="0" w:line="240" w:lineRule="auto"/>
              <w:jc w:val="both"/>
              <w:rPr>
                <w:rFonts w:ascii="Times New Roman" w:hAnsi="Times New Roman"/>
                <w:sz w:val="24"/>
                <w:lang w:eastAsia="ru-RU" w:bidi="ru-RU"/>
              </w:rPr>
            </w:pPr>
            <w:r>
              <w:rPr>
                <w:rFonts w:ascii="Times New Roman" w:hAnsi="Times New Roman"/>
                <w:sz w:val="24"/>
                <w:lang w:eastAsia="ru-RU" w:bidi="ru-RU"/>
              </w:rPr>
              <w:t>1.</w:t>
            </w:r>
          </w:p>
        </w:tc>
        <w:tc>
          <w:tcPr>
            <w:tcW w:w="2569"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317AF" w:rsidRDefault="006317AF">
            <w:pPr>
              <w:tabs>
                <w:tab w:val="left" w:pos="4500"/>
                <w:tab w:val="left" w:pos="9180"/>
                <w:tab w:val="left" w:pos="9360"/>
              </w:tabs>
              <w:spacing w:after="0" w:line="240" w:lineRule="auto"/>
              <w:jc w:val="both"/>
              <w:rPr>
                <w:rFonts w:ascii="Times New Roman" w:hAnsi="Times New Roman"/>
                <w:sz w:val="24"/>
                <w:lang w:eastAsia="ru-RU" w:bidi="ru-RU"/>
              </w:rPr>
            </w:pPr>
            <w:r>
              <w:rPr>
                <w:rFonts w:ascii="Times New Roman" w:hAnsi="Times New Roman"/>
                <w:sz w:val="24"/>
                <w:lang w:eastAsia="ru-RU" w:bidi="ru-RU"/>
              </w:rPr>
              <w:t>Технические средства</w:t>
            </w:r>
          </w:p>
        </w:tc>
        <w:tc>
          <w:tcPr>
            <w:tcW w:w="1154"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317AF" w:rsidRDefault="007F6E41">
            <w:pPr>
              <w:spacing w:after="0" w:line="240" w:lineRule="auto"/>
              <w:jc w:val="both"/>
              <w:rPr>
                <w:rFonts w:ascii="Times New Roman" w:hAnsi="Times New Roman"/>
                <w:sz w:val="24"/>
                <w:lang w:eastAsia="ru-RU" w:bidi="ru-RU"/>
              </w:rPr>
            </w:pPr>
            <w:r>
              <w:rPr>
                <w:rFonts w:ascii="Times New Roman" w:hAnsi="Times New Roman"/>
                <w:sz w:val="24"/>
                <w:lang w:eastAsia="ru-RU" w:bidi="ru-RU"/>
              </w:rPr>
              <w:t xml:space="preserve">         4/4</w:t>
            </w:r>
          </w:p>
        </w:tc>
        <w:tc>
          <w:tcPr>
            <w:tcW w:w="1000"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317AF" w:rsidRDefault="006317AF">
            <w:pPr>
              <w:spacing w:after="0" w:line="240" w:lineRule="auto"/>
              <w:jc w:val="both"/>
              <w:rPr>
                <w:rFonts w:ascii="Times New Roman" w:hAnsi="Times New Roman"/>
                <w:sz w:val="24"/>
                <w:lang w:eastAsia="ru-RU" w:bidi="ru-RU"/>
              </w:rPr>
            </w:pPr>
          </w:p>
        </w:tc>
      </w:tr>
      <w:tr w:rsidR="006317AF">
        <w:trPr>
          <w:trHeight w:val="361"/>
        </w:trPr>
        <w:tc>
          <w:tcPr>
            <w:tcW w:w="277"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317AF" w:rsidRDefault="006317AF">
            <w:pPr>
              <w:tabs>
                <w:tab w:val="left" w:pos="4500"/>
                <w:tab w:val="left" w:pos="9180"/>
                <w:tab w:val="left" w:pos="9360"/>
              </w:tabs>
              <w:spacing w:after="0" w:line="240" w:lineRule="auto"/>
              <w:jc w:val="both"/>
              <w:rPr>
                <w:rFonts w:ascii="Times New Roman" w:hAnsi="Times New Roman"/>
                <w:sz w:val="24"/>
                <w:lang w:eastAsia="ru-RU" w:bidi="ru-RU"/>
              </w:rPr>
            </w:pPr>
            <w:r>
              <w:rPr>
                <w:rFonts w:ascii="Times New Roman" w:hAnsi="Times New Roman"/>
                <w:sz w:val="24"/>
                <w:lang w:eastAsia="ru-RU" w:bidi="ru-RU"/>
              </w:rPr>
              <w:t>2.</w:t>
            </w:r>
          </w:p>
        </w:tc>
        <w:tc>
          <w:tcPr>
            <w:tcW w:w="2569"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317AF" w:rsidRDefault="006317AF">
            <w:pPr>
              <w:tabs>
                <w:tab w:val="left" w:pos="4500"/>
                <w:tab w:val="left" w:pos="9180"/>
                <w:tab w:val="left" w:pos="9360"/>
              </w:tabs>
              <w:spacing w:after="0" w:line="240" w:lineRule="auto"/>
              <w:jc w:val="both"/>
              <w:rPr>
                <w:rFonts w:ascii="Times New Roman" w:hAnsi="Times New Roman"/>
                <w:sz w:val="24"/>
                <w:lang w:eastAsia="ru-RU" w:bidi="ru-RU"/>
              </w:rPr>
            </w:pPr>
            <w:r>
              <w:rPr>
                <w:rFonts w:ascii="Times New Roman" w:hAnsi="Times New Roman"/>
                <w:sz w:val="24"/>
                <w:lang w:eastAsia="ru-RU" w:bidi="ru-RU"/>
              </w:rPr>
              <w:t>Программные инструменты</w:t>
            </w:r>
          </w:p>
        </w:tc>
        <w:tc>
          <w:tcPr>
            <w:tcW w:w="1154"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317AF" w:rsidRDefault="007F6E41">
            <w:pPr>
              <w:spacing w:after="0" w:line="240" w:lineRule="auto"/>
              <w:jc w:val="both"/>
              <w:rPr>
                <w:rFonts w:ascii="Times New Roman" w:hAnsi="Times New Roman"/>
                <w:sz w:val="24"/>
                <w:lang w:eastAsia="ru-RU" w:bidi="ru-RU"/>
              </w:rPr>
            </w:pPr>
            <w:r>
              <w:rPr>
                <w:rFonts w:ascii="Times New Roman" w:hAnsi="Times New Roman"/>
                <w:sz w:val="24"/>
                <w:lang w:eastAsia="ru-RU" w:bidi="ru-RU"/>
              </w:rPr>
              <w:t xml:space="preserve">         4/4</w:t>
            </w:r>
          </w:p>
        </w:tc>
        <w:tc>
          <w:tcPr>
            <w:tcW w:w="1000"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317AF" w:rsidRDefault="006317AF">
            <w:pPr>
              <w:spacing w:after="0" w:line="240" w:lineRule="auto"/>
              <w:jc w:val="both"/>
              <w:rPr>
                <w:rFonts w:ascii="Times New Roman" w:hAnsi="Times New Roman"/>
                <w:sz w:val="24"/>
                <w:lang w:eastAsia="ru-RU" w:bidi="ru-RU"/>
              </w:rPr>
            </w:pPr>
          </w:p>
        </w:tc>
      </w:tr>
      <w:tr w:rsidR="006317AF" w:rsidRPr="00E1143D">
        <w:trPr>
          <w:trHeight w:val="553"/>
        </w:trPr>
        <w:tc>
          <w:tcPr>
            <w:tcW w:w="277"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317AF" w:rsidRDefault="006317AF">
            <w:pPr>
              <w:tabs>
                <w:tab w:val="left" w:pos="4500"/>
                <w:tab w:val="left" w:pos="9180"/>
                <w:tab w:val="left" w:pos="9360"/>
              </w:tabs>
              <w:spacing w:after="0" w:line="240" w:lineRule="auto"/>
              <w:jc w:val="both"/>
              <w:rPr>
                <w:rFonts w:ascii="Times New Roman" w:hAnsi="Times New Roman"/>
                <w:sz w:val="24"/>
                <w:lang w:eastAsia="ru-RU" w:bidi="ru-RU"/>
              </w:rPr>
            </w:pPr>
            <w:r>
              <w:rPr>
                <w:rFonts w:ascii="Times New Roman" w:hAnsi="Times New Roman"/>
                <w:sz w:val="24"/>
                <w:lang w:eastAsia="ru-RU" w:bidi="ru-RU"/>
              </w:rPr>
              <w:t>3.</w:t>
            </w:r>
          </w:p>
        </w:tc>
        <w:tc>
          <w:tcPr>
            <w:tcW w:w="2569"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317AF" w:rsidRDefault="006317AF">
            <w:pPr>
              <w:tabs>
                <w:tab w:val="left" w:pos="4500"/>
                <w:tab w:val="left" w:pos="9180"/>
                <w:tab w:val="left" w:pos="9360"/>
              </w:tabs>
              <w:spacing w:after="0" w:line="240" w:lineRule="auto"/>
              <w:jc w:val="both"/>
              <w:rPr>
                <w:rFonts w:ascii="Times New Roman" w:hAnsi="Times New Roman"/>
                <w:sz w:val="24"/>
                <w:lang w:eastAsia="ru-RU" w:bidi="ru-RU"/>
              </w:rPr>
            </w:pPr>
            <w:r>
              <w:rPr>
                <w:rFonts w:ascii="Times New Roman" w:hAnsi="Times New Roman"/>
                <w:sz w:val="24"/>
                <w:lang w:eastAsia="ru-RU" w:bidi="ru-RU"/>
              </w:rPr>
              <w:t>Обеспечение технической, методической и организационной поддержки</w:t>
            </w:r>
          </w:p>
        </w:tc>
        <w:tc>
          <w:tcPr>
            <w:tcW w:w="1154"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317AF" w:rsidRDefault="007F6E41">
            <w:pPr>
              <w:spacing w:after="0" w:line="240" w:lineRule="auto"/>
              <w:jc w:val="both"/>
              <w:rPr>
                <w:rFonts w:ascii="Times New Roman" w:hAnsi="Times New Roman"/>
                <w:sz w:val="24"/>
                <w:lang w:eastAsia="ru-RU" w:bidi="ru-RU"/>
              </w:rPr>
            </w:pPr>
            <w:r>
              <w:rPr>
                <w:rFonts w:ascii="Times New Roman" w:hAnsi="Times New Roman"/>
                <w:sz w:val="24"/>
                <w:lang w:eastAsia="ru-RU" w:bidi="ru-RU"/>
              </w:rPr>
              <w:t xml:space="preserve">       </w:t>
            </w:r>
            <w:r w:rsidR="00F64AB9">
              <w:rPr>
                <w:rFonts w:ascii="Times New Roman" w:hAnsi="Times New Roman"/>
                <w:sz w:val="24"/>
                <w:lang w:eastAsia="ru-RU" w:bidi="ru-RU"/>
              </w:rPr>
              <w:t>имеется</w:t>
            </w:r>
          </w:p>
        </w:tc>
        <w:tc>
          <w:tcPr>
            <w:tcW w:w="1000"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317AF" w:rsidRDefault="006317AF">
            <w:pPr>
              <w:spacing w:after="0" w:line="240" w:lineRule="auto"/>
              <w:jc w:val="both"/>
              <w:rPr>
                <w:rFonts w:ascii="Times New Roman" w:hAnsi="Times New Roman"/>
                <w:sz w:val="24"/>
                <w:lang w:eastAsia="ru-RU" w:bidi="ru-RU"/>
              </w:rPr>
            </w:pPr>
          </w:p>
        </w:tc>
      </w:tr>
      <w:tr w:rsidR="006317AF" w:rsidRPr="00E1143D">
        <w:trPr>
          <w:trHeight w:val="563"/>
        </w:trPr>
        <w:tc>
          <w:tcPr>
            <w:tcW w:w="277"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317AF" w:rsidRDefault="006317AF">
            <w:pPr>
              <w:tabs>
                <w:tab w:val="left" w:pos="4500"/>
                <w:tab w:val="left" w:pos="9180"/>
                <w:tab w:val="left" w:pos="9360"/>
              </w:tabs>
              <w:spacing w:after="0" w:line="240" w:lineRule="auto"/>
              <w:jc w:val="both"/>
              <w:rPr>
                <w:rFonts w:ascii="Times New Roman" w:hAnsi="Times New Roman"/>
                <w:sz w:val="24"/>
                <w:lang w:eastAsia="ru-RU" w:bidi="ru-RU"/>
              </w:rPr>
            </w:pPr>
            <w:r>
              <w:rPr>
                <w:rFonts w:ascii="Times New Roman" w:hAnsi="Times New Roman"/>
                <w:sz w:val="24"/>
                <w:lang w:eastAsia="ru-RU" w:bidi="ru-RU"/>
              </w:rPr>
              <w:t>4.</w:t>
            </w:r>
          </w:p>
        </w:tc>
        <w:tc>
          <w:tcPr>
            <w:tcW w:w="2569"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317AF" w:rsidRDefault="006317AF">
            <w:pPr>
              <w:tabs>
                <w:tab w:val="left" w:pos="4500"/>
                <w:tab w:val="left" w:pos="9180"/>
                <w:tab w:val="left" w:pos="9360"/>
              </w:tabs>
              <w:spacing w:after="0" w:line="240" w:lineRule="auto"/>
              <w:jc w:val="both"/>
              <w:rPr>
                <w:rFonts w:ascii="Times New Roman" w:hAnsi="Times New Roman"/>
                <w:sz w:val="24"/>
                <w:lang w:eastAsia="ru-RU" w:bidi="ru-RU"/>
              </w:rPr>
            </w:pPr>
            <w:r>
              <w:rPr>
                <w:rFonts w:ascii="Times New Roman" w:hAnsi="Times New Roman"/>
                <w:sz w:val="24"/>
                <w:lang w:eastAsia="ru-RU" w:bidi="ru-RU"/>
              </w:rPr>
              <w:t>Отображение образовательной деятельности в информационной среде</w:t>
            </w:r>
          </w:p>
        </w:tc>
        <w:tc>
          <w:tcPr>
            <w:tcW w:w="1154"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317AF" w:rsidRDefault="00F64AB9">
            <w:pPr>
              <w:spacing w:after="0" w:line="240" w:lineRule="auto"/>
              <w:jc w:val="both"/>
              <w:rPr>
                <w:rFonts w:ascii="Times New Roman" w:hAnsi="Times New Roman"/>
                <w:sz w:val="24"/>
                <w:lang w:eastAsia="ru-RU" w:bidi="ru-RU"/>
              </w:rPr>
            </w:pPr>
            <w:r>
              <w:rPr>
                <w:rFonts w:ascii="Times New Roman" w:hAnsi="Times New Roman"/>
                <w:sz w:val="24"/>
                <w:lang w:eastAsia="ru-RU" w:bidi="ru-RU"/>
              </w:rPr>
              <w:t>Электронные журналы и дневники</w:t>
            </w:r>
          </w:p>
        </w:tc>
        <w:tc>
          <w:tcPr>
            <w:tcW w:w="1000"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317AF" w:rsidRDefault="006317AF">
            <w:pPr>
              <w:spacing w:after="0" w:line="240" w:lineRule="auto"/>
              <w:jc w:val="both"/>
              <w:rPr>
                <w:rFonts w:ascii="Times New Roman" w:hAnsi="Times New Roman"/>
                <w:sz w:val="24"/>
                <w:lang w:eastAsia="ru-RU" w:bidi="ru-RU"/>
              </w:rPr>
            </w:pPr>
          </w:p>
        </w:tc>
      </w:tr>
      <w:tr w:rsidR="006317AF">
        <w:trPr>
          <w:trHeight w:val="356"/>
        </w:trPr>
        <w:tc>
          <w:tcPr>
            <w:tcW w:w="277"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317AF" w:rsidRDefault="006317AF">
            <w:pPr>
              <w:tabs>
                <w:tab w:val="left" w:pos="4500"/>
                <w:tab w:val="left" w:pos="9180"/>
                <w:tab w:val="left" w:pos="9360"/>
              </w:tabs>
              <w:spacing w:after="0" w:line="240" w:lineRule="auto"/>
              <w:jc w:val="both"/>
              <w:rPr>
                <w:rFonts w:ascii="Times New Roman" w:hAnsi="Times New Roman"/>
                <w:sz w:val="24"/>
                <w:lang w:eastAsia="ru-RU" w:bidi="ru-RU"/>
              </w:rPr>
            </w:pPr>
            <w:r>
              <w:rPr>
                <w:rFonts w:ascii="Times New Roman" w:hAnsi="Times New Roman"/>
                <w:sz w:val="24"/>
                <w:lang w:eastAsia="ru-RU" w:bidi="ru-RU"/>
              </w:rPr>
              <w:t>5.</w:t>
            </w:r>
          </w:p>
        </w:tc>
        <w:tc>
          <w:tcPr>
            <w:tcW w:w="2569"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317AF" w:rsidRDefault="006317AF">
            <w:pPr>
              <w:tabs>
                <w:tab w:val="left" w:pos="4500"/>
                <w:tab w:val="left" w:pos="9180"/>
                <w:tab w:val="left" w:pos="9360"/>
              </w:tabs>
              <w:spacing w:after="0" w:line="240" w:lineRule="auto"/>
              <w:jc w:val="both"/>
              <w:rPr>
                <w:rFonts w:ascii="Times New Roman" w:hAnsi="Times New Roman"/>
                <w:sz w:val="24"/>
                <w:lang w:eastAsia="ru-RU" w:bidi="ru-RU"/>
              </w:rPr>
            </w:pPr>
            <w:r>
              <w:rPr>
                <w:rFonts w:ascii="Times New Roman" w:hAnsi="Times New Roman"/>
                <w:sz w:val="24"/>
                <w:lang w:eastAsia="ru-RU" w:bidi="ru-RU"/>
              </w:rPr>
              <w:t>Компоненты на бумажных носителях</w:t>
            </w:r>
          </w:p>
        </w:tc>
        <w:tc>
          <w:tcPr>
            <w:tcW w:w="1154"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317AF" w:rsidRDefault="006317AF">
            <w:pPr>
              <w:spacing w:after="0" w:line="240" w:lineRule="auto"/>
              <w:jc w:val="both"/>
              <w:rPr>
                <w:rFonts w:ascii="Times New Roman" w:hAnsi="Times New Roman"/>
                <w:sz w:val="24"/>
                <w:lang w:eastAsia="ru-RU" w:bidi="ru-RU"/>
              </w:rPr>
            </w:pPr>
          </w:p>
        </w:tc>
        <w:tc>
          <w:tcPr>
            <w:tcW w:w="1000"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317AF" w:rsidRDefault="006317AF">
            <w:pPr>
              <w:spacing w:after="0" w:line="240" w:lineRule="auto"/>
              <w:jc w:val="both"/>
              <w:rPr>
                <w:rFonts w:ascii="Times New Roman" w:hAnsi="Times New Roman"/>
                <w:sz w:val="24"/>
                <w:lang w:eastAsia="ru-RU" w:bidi="ru-RU"/>
              </w:rPr>
            </w:pPr>
          </w:p>
        </w:tc>
      </w:tr>
      <w:tr w:rsidR="006317AF" w:rsidRPr="00E1143D">
        <w:trPr>
          <w:trHeight w:val="420"/>
        </w:trPr>
        <w:tc>
          <w:tcPr>
            <w:tcW w:w="277"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317AF" w:rsidRDefault="006317AF">
            <w:pPr>
              <w:tabs>
                <w:tab w:val="left" w:pos="4500"/>
                <w:tab w:val="left" w:pos="9180"/>
                <w:tab w:val="left" w:pos="9360"/>
              </w:tabs>
              <w:spacing w:after="0" w:line="240" w:lineRule="auto"/>
              <w:jc w:val="both"/>
              <w:rPr>
                <w:rFonts w:ascii="Times New Roman" w:hAnsi="Times New Roman"/>
                <w:sz w:val="24"/>
                <w:lang w:eastAsia="ru-RU" w:bidi="ru-RU"/>
              </w:rPr>
            </w:pPr>
            <w:r>
              <w:rPr>
                <w:rFonts w:ascii="Times New Roman" w:hAnsi="Times New Roman"/>
                <w:sz w:val="24"/>
                <w:lang w:eastAsia="ru-RU" w:bidi="ru-RU"/>
              </w:rPr>
              <w:t>6.</w:t>
            </w:r>
          </w:p>
        </w:tc>
        <w:tc>
          <w:tcPr>
            <w:tcW w:w="2569"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317AF" w:rsidRDefault="006317AF">
            <w:pPr>
              <w:tabs>
                <w:tab w:val="left" w:pos="4500"/>
                <w:tab w:val="left" w:pos="9180"/>
                <w:tab w:val="left" w:pos="9360"/>
              </w:tabs>
              <w:spacing w:after="0" w:line="240" w:lineRule="auto"/>
              <w:jc w:val="both"/>
              <w:rPr>
                <w:rFonts w:ascii="Times New Roman" w:hAnsi="Times New Roman"/>
                <w:sz w:val="24"/>
                <w:lang w:eastAsia="ru-RU" w:bidi="ru-RU"/>
              </w:rPr>
            </w:pPr>
            <w:r>
              <w:rPr>
                <w:rFonts w:ascii="Times New Roman" w:hAnsi="Times New Roman"/>
                <w:sz w:val="24"/>
                <w:lang w:eastAsia="ru-RU" w:bidi="ru-RU"/>
              </w:rPr>
              <w:t>Компоненты на CD и DVD</w:t>
            </w:r>
          </w:p>
        </w:tc>
        <w:tc>
          <w:tcPr>
            <w:tcW w:w="1154"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317AF" w:rsidRDefault="006317AF">
            <w:pPr>
              <w:spacing w:after="0" w:line="240" w:lineRule="auto"/>
              <w:jc w:val="both"/>
              <w:rPr>
                <w:rFonts w:ascii="Times New Roman" w:hAnsi="Times New Roman"/>
                <w:sz w:val="24"/>
                <w:lang w:eastAsia="ru-RU" w:bidi="ru-RU"/>
              </w:rPr>
            </w:pPr>
          </w:p>
        </w:tc>
        <w:tc>
          <w:tcPr>
            <w:tcW w:w="1000"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317AF" w:rsidRDefault="006317AF">
            <w:pPr>
              <w:spacing w:after="0" w:line="240" w:lineRule="auto"/>
              <w:jc w:val="both"/>
              <w:rPr>
                <w:rFonts w:ascii="Times New Roman" w:hAnsi="Times New Roman"/>
                <w:sz w:val="24"/>
                <w:lang w:eastAsia="ru-RU" w:bidi="ru-RU"/>
              </w:rPr>
            </w:pPr>
          </w:p>
        </w:tc>
      </w:tr>
    </w:tbl>
    <w:p w:rsidR="006317AF" w:rsidRDefault="006317AF">
      <w:pPr>
        <w:spacing w:after="0" w:line="240" w:lineRule="auto"/>
        <w:ind w:firstLine="426"/>
        <w:jc w:val="both"/>
        <w:rPr>
          <w:rFonts w:ascii="Times New Roman" w:hAnsi="Times New Roman"/>
          <w:sz w:val="28"/>
          <w:lang w:eastAsia="ru-RU" w:bidi="ru-RU"/>
        </w:rPr>
      </w:pPr>
    </w:p>
    <w:p w:rsidR="006317AF" w:rsidRDefault="006317AF">
      <w:pPr>
        <w:widowControl w:val="0"/>
        <w:spacing w:after="0" w:line="240" w:lineRule="auto"/>
        <w:ind w:firstLine="426"/>
        <w:jc w:val="both"/>
        <w:rPr>
          <w:rFonts w:ascii="Times New Roman" w:hAnsi="Times New Roman"/>
          <w:sz w:val="28"/>
          <w:lang w:eastAsia="ru-RU" w:bidi="ru-RU"/>
        </w:rPr>
      </w:pPr>
      <w:r>
        <w:rPr>
          <w:rFonts w:ascii="Times New Roman" w:hAnsi="Times New Roman"/>
          <w:sz w:val="28"/>
          <w:lang w:eastAsia="ru-RU" w:bidi="ru-RU"/>
        </w:rPr>
        <w:t xml:space="preserve">Общеобразовательная организация обеспечена учебниками и  учебниками с </w:t>
      </w:r>
      <w:r>
        <w:rPr>
          <w:rFonts w:ascii="Times New Roman" w:hAnsi="Times New Roman"/>
          <w:sz w:val="28"/>
          <w:lang w:eastAsia="ru-RU" w:bidi="ru-RU"/>
        </w:rPr>
        <w:lastRenderedPageBreak/>
        <w:t>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w:t>
      </w:r>
    </w:p>
    <w:p w:rsidR="007F6E41" w:rsidRDefault="007F6E41">
      <w:pPr>
        <w:widowControl w:val="0"/>
        <w:spacing w:after="0" w:line="240" w:lineRule="auto"/>
        <w:ind w:firstLine="426"/>
        <w:jc w:val="right"/>
        <w:rPr>
          <w:rFonts w:ascii="Times New Roman" w:hAnsi="Times New Roman"/>
          <w:sz w:val="28"/>
          <w:lang w:eastAsia="ru-RU" w:bidi="ru-RU"/>
        </w:rPr>
      </w:pPr>
    </w:p>
    <w:p w:rsidR="006317AF" w:rsidRDefault="006317AF" w:rsidP="002176E1">
      <w:pPr>
        <w:widowControl w:val="0"/>
        <w:spacing w:after="0" w:line="240" w:lineRule="auto"/>
        <w:rPr>
          <w:rFonts w:ascii="Times New Roman" w:hAnsi="Times New Roman"/>
          <w:sz w:val="28"/>
          <w:lang w:eastAsia="ru-RU" w:bidi="ru-RU"/>
        </w:rPr>
      </w:pPr>
    </w:p>
    <w:p w:rsidR="006317AF" w:rsidRDefault="006317AF">
      <w:pPr>
        <w:spacing w:after="0" w:line="240" w:lineRule="auto"/>
        <w:ind w:firstLine="426"/>
        <w:jc w:val="center"/>
        <w:rPr>
          <w:rFonts w:ascii="Times New Roman" w:hAnsi="Times New Roman"/>
          <w:sz w:val="28"/>
          <w:lang w:eastAsia="ru-RU" w:bidi="ru-RU"/>
        </w:rPr>
      </w:pPr>
      <w:r w:rsidRPr="002176E1">
        <w:rPr>
          <w:rFonts w:ascii="Times New Roman" w:hAnsi="Times New Roman"/>
          <w:b/>
          <w:sz w:val="28"/>
          <w:lang w:eastAsia="ru-RU" w:bidi="ru-RU"/>
        </w:rPr>
        <w:t>Учебно-методическое обеспечение, соответствующего требованиям федерального государственного образовательного стандарта начального об</w:t>
      </w:r>
      <w:r w:rsidR="007F6E41" w:rsidRPr="002176E1">
        <w:rPr>
          <w:rFonts w:ascii="Times New Roman" w:hAnsi="Times New Roman"/>
          <w:b/>
          <w:sz w:val="28"/>
          <w:lang w:eastAsia="ru-RU" w:bidi="ru-RU"/>
        </w:rPr>
        <w:t>щего образования</w:t>
      </w:r>
      <w:r w:rsidR="007F6E41">
        <w:rPr>
          <w:rFonts w:ascii="Times New Roman" w:hAnsi="Times New Roman"/>
          <w:sz w:val="28"/>
          <w:lang w:eastAsia="ru-RU" w:bidi="ru-RU"/>
        </w:rPr>
        <w:t xml:space="preserve"> (учебниками и </w:t>
      </w:r>
      <w:r>
        <w:rPr>
          <w:rFonts w:ascii="Times New Roman" w:hAnsi="Times New Roman"/>
          <w:sz w:val="28"/>
          <w:lang w:eastAsia="ru-RU" w:bidi="ru-RU"/>
        </w:rPr>
        <w:t xml:space="preserve">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w:t>
      </w:r>
    </w:p>
    <w:p w:rsidR="006317AF" w:rsidRDefault="006317AF">
      <w:pPr>
        <w:spacing w:after="0" w:line="240" w:lineRule="auto"/>
        <w:ind w:firstLine="426"/>
        <w:jc w:val="center"/>
        <w:rPr>
          <w:rFonts w:ascii="Times New Roman" w:hAnsi="Times New Roman"/>
          <w:sz w:val="28"/>
          <w:lang w:eastAsia="ru-RU" w:bidi="ru-RU"/>
        </w:rPr>
      </w:pPr>
    </w:p>
    <w:tbl>
      <w:tblPr>
        <w:tblW w:w="5000" w:type="pct"/>
        <w:tblCellMar>
          <w:left w:w="0" w:type="dxa"/>
          <w:right w:w="0" w:type="dxa"/>
        </w:tblCellMar>
        <w:tblLook w:val="04A0"/>
      </w:tblPr>
      <w:tblGrid>
        <w:gridCol w:w="609"/>
        <w:gridCol w:w="5651"/>
        <w:gridCol w:w="2539"/>
        <w:gridCol w:w="2200"/>
      </w:tblGrid>
      <w:tr w:rsidR="006317AF">
        <w:trPr>
          <w:trHeight w:val="356"/>
        </w:trPr>
        <w:tc>
          <w:tcPr>
            <w:tcW w:w="277"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317AF" w:rsidRDefault="006317AF">
            <w:pPr>
              <w:tabs>
                <w:tab w:val="left" w:pos="4500"/>
                <w:tab w:val="left" w:pos="9180"/>
                <w:tab w:val="left" w:pos="9360"/>
              </w:tabs>
              <w:spacing w:after="0" w:line="240" w:lineRule="auto"/>
              <w:jc w:val="both"/>
              <w:rPr>
                <w:rFonts w:ascii="Times New Roman" w:hAnsi="Times New Roman"/>
                <w:sz w:val="24"/>
                <w:lang w:eastAsia="ru-RU" w:bidi="ru-RU"/>
              </w:rPr>
            </w:pPr>
            <w:r>
              <w:rPr>
                <w:rFonts w:ascii="Times New Roman" w:hAnsi="Times New Roman"/>
                <w:sz w:val="24"/>
                <w:lang w:eastAsia="ru-RU" w:bidi="ru-RU"/>
              </w:rPr>
              <w:t>№ п/п</w:t>
            </w:r>
          </w:p>
        </w:tc>
        <w:tc>
          <w:tcPr>
            <w:tcW w:w="2569"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317AF" w:rsidRDefault="006317AF">
            <w:pPr>
              <w:tabs>
                <w:tab w:val="left" w:pos="4500"/>
                <w:tab w:val="left" w:pos="9180"/>
                <w:tab w:val="left" w:pos="9360"/>
              </w:tabs>
              <w:spacing w:after="0" w:line="240" w:lineRule="auto"/>
              <w:jc w:val="center"/>
              <w:rPr>
                <w:rFonts w:ascii="Times New Roman" w:hAnsi="Times New Roman"/>
                <w:sz w:val="24"/>
                <w:lang w:eastAsia="ru-RU" w:bidi="ru-RU"/>
              </w:rPr>
            </w:pPr>
            <w:r>
              <w:rPr>
                <w:rFonts w:ascii="Times New Roman" w:hAnsi="Times New Roman"/>
                <w:sz w:val="24"/>
                <w:lang w:eastAsia="ru-RU" w:bidi="ru-RU"/>
              </w:rPr>
              <w:t>Необходимое учебно-методическое обеспечение</w:t>
            </w:r>
          </w:p>
        </w:tc>
        <w:tc>
          <w:tcPr>
            <w:tcW w:w="1154"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317AF" w:rsidRDefault="006317AF">
            <w:pPr>
              <w:tabs>
                <w:tab w:val="left" w:pos="4500"/>
                <w:tab w:val="left" w:pos="9180"/>
                <w:tab w:val="left" w:pos="9360"/>
              </w:tabs>
              <w:spacing w:after="0" w:line="240" w:lineRule="auto"/>
              <w:jc w:val="center"/>
              <w:rPr>
                <w:rFonts w:ascii="Times New Roman" w:hAnsi="Times New Roman"/>
                <w:sz w:val="24"/>
                <w:lang w:eastAsia="ru-RU" w:bidi="ru-RU"/>
              </w:rPr>
            </w:pPr>
            <w:r>
              <w:rPr>
                <w:rFonts w:ascii="Times New Roman" w:hAnsi="Times New Roman"/>
                <w:sz w:val="24"/>
                <w:lang w:eastAsia="ru-RU" w:bidi="ru-RU"/>
              </w:rPr>
              <w:t>Необходимое количество средств/ имеющееся в наличии</w:t>
            </w:r>
          </w:p>
        </w:tc>
        <w:tc>
          <w:tcPr>
            <w:tcW w:w="1000"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317AF" w:rsidRDefault="006317AF">
            <w:pPr>
              <w:tabs>
                <w:tab w:val="left" w:pos="4500"/>
                <w:tab w:val="left" w:pos="9180"/>
                <w:tab w:val="left" w:pos="9360"/>
              </w:tabs>
              <w:spacing w:after="0" w:line="240" w:lineRule="auto"/>
              <w:jc w:val="center"/>
              <w:rPr>
                <w:rFonts w:ascii="Times New Roman" w:hAnsi="Times New Roman"/>
                <w:sz w:val="24"/>
                <w:lang w:eastAsia="ru-RU" w:bidi="ru-RU"/>
              </w:rPr>
            </w:pPr>
            <w:r>
              <w:rPr>
                <w:rFonts w:ascii="Times New Roman" w:hAnsi="Times New Roman"/>
                <w:sz w:val="24"/>
                <w:lang w:eastAsia="ru-RU" w:bidi="ru-RU"/>
              </w:rPr>
              <w:t>Сроки создания условий</w:t>
            </w:r>
          </w:p>
        </w:tc>
      </w:tr>
      <w:tr w:rsidR="006317AF" w:rsidRPr="00E1143D">
        <w:trPr>
          <w:trHeight w:val="294"/>
        </w:trPr>
        <w:tc>
          <w:tcPr>
            <w:tcW w:w="277"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317AF" w:rsidRDefault="006317AF">
            <w:pPr>
              <w:tabs>
                <w:tab w:val="left" w:pos="4500"/>
                <w:tab w:val="left" w:pos="9180"/>
                <w:tab w:val="left" w:pos="9360"/>
              </w:tabs>
              <w:spacing w:after="0" w:line="240" w:lineRule="auto"/>
              <w:jc w:val="both"/>
              <w:rPr>
                <w:rFonts w:ascii="Times New Roman" w:hAnsi="Times New Roman"/>
                <w:sz w:val="24"/>
                <w:lang w:eastAsia="ru-RU" w:bidi="ru-RU"/>
              </w:rPr>
            </w:pPr>
            <w:r>
              <w:rPr>
                <w:rFonts w:ascii="Times New Roman" w:hAnsi="Times New Roman"/>
                <w:sz w:val="24"/>
                <w:lang w:eastAsia="ru-RU" w:bidi="ru-RU"/>
              </w:rPr>
              <w:t>1.</w:t>
            </w:r>
          </w:p>
        </w:tc>
        <w:tc>
          <w:tcPr>
            <w:tcW w:w="2569"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317AF" w:rsidRDefault="006317AF" w:rsidP="002F2DCF">
            <w:pPr>
              <w:tabs>
                <w:tab w:val="left" w:pos="4500"/>
                <w:tab w:val="left" w:pos="9180"/>
                <w:tab w:val="left" w:pos="9360"/>
              </w:tabs>
              <w:spacing w:after="0" w:line="240" w:lineRule="auto"/>
              <w:ind w:hanging="8"/>
              <w:jc w:val="both"/>
              <w:rPr>
                <w:rFonts w:ascii="Times New Roman" w:hAnsi="Times New Roman"/>
                <w:sz w:val="24"/>
                <w:lang w:eastAsia="ru-RU" w:bidi="ru-RU"/>
              </w:rPr>
            </w:pPr>
            <w:r w:rsidRPr="0013534D">
              <w:rPr>
                <w:rFonts w:ascii="Times New Roman" w:hAnsi="Times New Roman"/>
                <w:sz w:val="24"/>
              </w:rPr>
              <w:t>Учебник в печатной и  электронной форме, достаточно</w:t>
            </w:r>
            <w:r w:rsidR="002F2DCF">
              <w:rPr>
                <w:rFonts w:ascii="Times New Roman" w:hAnsi="Times New Roman"/>
                <w:sz w:val="24"/>
              </w:rPr>
              <w:t>е</w:t>
            </w:r>
            <w:r w:rsidRPr="0013534D">
              <w:rPr>
                <w:rFonts w:ascii="Times New Roman" w:hAnsi="Times New Roman"/>
                <w:sz w:val="24"/>
              </w:rPr>
              <w:t xml:space="preserve"> для освоения рабочей программы учебного предмета на каждого обучающегося по каждому учебному предмету, входящему в обязательную часть учебного плана основной образовательной программы начального общего образования</w:t>
            </w:r>
          </w:p>
        </w:tc>
        <w:tc>
          <w:tcPr>
            <w:tcW w:w="1154"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317AF" w:rsidRDefault="002F2DCF">
            <w:pPr>
              <w:spacing w:after="0" w:line="240" w:lineRule="auto"/>
              <w:ind w:firstLine="426"/>
              <w:jc w:val="both"/>
              <w:rPr>
                <w:rFonts w:ascii="Times New Roman" w:hAnsi="Times New Roman"/>
                <w:sz w:val="24"/>
                <w:lang w:eastAsia="ru-RU" w:bidi="ru-RU"/>
              </w:rPr>
            </w:pPr>
            <w:r>
              <w:rPr>
                <w:rFonts w:ascii="Times New Roman" w:hAnsi="Times New Roman"/>
                <w:sz w:val="24"/>
                <w:lang w:eastAsia="ru-RU" w:bidi="ru-RU"/>
              </w:rPr>
              <w:t>Укомплектовано полностью</w:t>
            </w:r>
          </w:p>
        </w:tc>
        <w:tc>
          <w:tcPr>
            <w:tcW w:w="1000"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317AF" w:rsidRDefault="006317AF">
            <w:pPr>
              <w:spacing w:after="0" w:line="240" w:lineRule="auto"/>
              <w:ind w:firstLine="426"/>
              <w:jc w:val="both"/>
              <w:rPr>
                <w:rFonts w:ascii="Times New Roman" w:hAnsi="Times New Roman"/>
                <w:sz w:val="24"/>
                <w:lang w:eastAsia="ru-RU" w:bidi="ru-RU"/>
              </w:rPr>
            </w:pPr>
          </w:p>
        </w:tc>
      </w:tr>
      <w:tr w:rsidR="006317AF" w:rsidRPr="00E1143D">
        <w:trPr>
          <w:trHeight w:val="294"/>
        </w:trPr>
        <w:tc>
          <w:tcPr>
            <w:tcW w:w="277"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rsidR="006317AF" w:rsidRDefault="006317AF">
            <w:pPr>
              <w:tabs>
                <w:tab w:val="left" w:pos="4500"/>
                <w:tab w:val="left" w:pos="9180"/>
                <w:tab w:val="left" w:pos="9360"/>
              </w:tabs>
              <w:spacing w:after="0" w:line="240" w:lineRule="auto"/>
              <w:jc w:val="both"/>
              <w:rPr>
                <w:rFonts w:ascii="Times New Roman" w:hAnsi="Times New Roman"/>
                <w:sz w:val="24"/>
                <w:lang w:eastAsia="ru-RU" w:bidi="ru-RU"/>
              </w:rPr>
            </w:pPr>
            <w:r>
              <w:rPr>
                <w:rFonts w:ascii="Times New Roman" w:hAnsi="Times New Roman"/>
                <w:sz w:val="24"/>
                <w:lang w:eastAsia="ru-RU" w:bidi="ru-RU"/>
              </w:rPr>
              <w:t>2.</w:t>
            </w:r>
          </w:p>
        </w:tc>
        <w:tc>
          <w:tcPr>
            <w:tcW w:w="2569"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317AF" w:rsidRDefault="002F2DCF" w:rsidP="002F2DCF">
            <w:pPr>
              <w:tabs>
                <w:tab w:val="left" w:pos="4500"/>
                <w:tab w:val="left" w:pos="9180"/>
                <w:tab w:val="left" w:pos="9360"/>
              </w:tabs>
              <w:spacing w:after="0" w:line="240" w:lineRule="auto"/>
              <w:ind w:hanging="8"/>
              <w:jc w:val="both"/>
              <w:rPr>
                <w:rFonts w:ascii="Times New Roman" w:hAnsi="Times New Roman"/>
                <w:sz w:val="24"/>
                <w:lang w:eastAsia="ru-RU" w:bidi="ru-RU"/>
              </w:rPr>
            </w:pPr>
            <w:r>
              <w:rPr>
                <w:rFonts w:ascii="Times New Roman" w:hAnsi="Times New Roman"/>
                <w:sz w:val="24"/>
              </w:rPr>
              <w:t xml:space="preserve">Учебник в печатной и </w:t>
            </w:r>
            <w:r w:rsidR="006317AF" w:rsidRPr="0013534D">
              <w:rPr>
                <w:rFonts w:ascii="Times New Roman" w:hAnsi="Times New Roman"/>
                <w:sz w:val="24"/>
              </w:rPr>
              <w:t xml:space="preserve"> электронной форме или учебное пособие, достаточного для освоения рабочей  программы учебного предмета, курса на каждого обучающегося по каждому учебному предмету, курсу, входящими в часть, формируемую участниками образовательных отношений, учебного плана основной образовательной программы начального общего образования</w:t>
            </w:r>
            <w:r w:rsidR="006317AF">
              <w:rPr>
                <w:rFonts w:ascii="Times New Roman" w:hAnsi="Times New Roman"/>
                <w:sz w:val="24"/>
                <w:vertAlign w:val="superscript"/>
              </w:rPr>
              <w:footnoteReference w:id="15"/>
            </w:r>
          </w:p>
        </w:tc>
        <w:tc>
          <w:tcPr>
            <w:tcW w:w="1154"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317AF" w:rsidRDefault="002F2DCF">
            <w:pPr>
              <w:spacing w:after="0" w:line="240" w:lineRule="auto"/>
              <w:ind w:firstLine="426"/>
              <w:jc w:val="both"/>
              <w:rPr>
                <w:rFonts w:ascii="Times New Roman" w:hAnsi="Times New Roman"/>
                <w:sz w:val="24"/>
                <w:lang w:eastAsia="ru-RU" w:bidi="ru-RU"/>
              </w:rPr>
            </w:pPr>
            <w:r>
              <w:rPr>
                <w:rFonts w:ascii="Times New Roman" w:hAnsi="Times New Roman"/>
                <w:sz w:val="24"/>
                <w:lang w:eastAsia="ru-RU" w:bidi="ru-RU"/>
              </w:rPr>
              <w:t>Укомплектовано полностью</w:t>
            </w:r>
          </w:p>
        </w:tc>
        <w:tc>
          <w:tcPr>
            <w:tcW w:w="1000" w:type="pct"/>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rsidR="006317AF" w:rsidRDefault="006317AF">
            <w:pPr>
              <w:spacing w:after="0" w:line="240" w:lineRule="auto"/>
              <w:ind w:firstLine="426"/>
              <w:jc w:val="both"/>
              <w:rPr>
                <w:rFonts w:ascii="Times New Roman" w:hAnsi="Times New Roman"/>
                <w:sz w:val="24"/>
                <w:lang w:eastAsia="ru-RU" w:bidi="ru-RU"/>
              </w:rPr>
            </w:pPr>
          </w:p>
        </w:tc>
      </w:tr>
    </w:tbl>
    <w:p w:rsidR="006317AF" w:rsidRDefault="006317AF">
      <w:pPr>
        <w:widowControl w:val="0"/>
        <w:spacing w:after="0" w:line="240" w:lineRule="auto"/>
        <w:ind w:firstLine="426"/>
        <w:jc w:val="both"/>
        <w:rPr>
          <w:rFonts w:ascii="Times New Roman" w:hAnsi="Times New Roman"/>
          <w:sz w:val="28"/>
          <w:lang w:eastAsia="ru-RU" w:bidi="ru-RU"/>
        </w:rPr>
      </w:pPr>
    </w:p>
    <w:p w:rsidR="006317AF" w:rsidRDefault="006317AF">
      <w:pPr>
        <w:widowControl w:val="0"/>
        <w:spacing w:after="0" w:line="240" w:lineRule="auto"/>
        <w:ind w:firstLine="426"/>
        <w:jc w:val="both"/>
        <w:rPr>
          <w:rFonts w:ascii="Times New Roman" w:hAnsi="Times New Roman"/>
          <w:sz w:val="28"/>
          <w:lang w:eastAsia="ru-RU" w:bidi="ru-RU"/>
        </w:rPr>
      </w:pPr>
      <w:r>
        <w:rPr>
          <w:rFonts w:ascii="Times New Roman" w:hAnsi="Times New Roman"/>
          <w:sz w:val="28"/>
          <w:lang w:eastAsia="ru-RU" w:bidi="ru-RU"/>
        </w:rPr>
        <w:t>Общеобразовательная организация должно также иметь доступ к печатным и электронным образовательным ресурсам, в том числе к электронным образовательным ресурсам, размещенным в федеральных и региональных базах данных электронных обр</w:t>
      </w:r>
      <w:r w:rsidR="002176E1">
        <w:rPr>
          <w:rFonts w:ascii="Times New Roman" w:hAnsi="Times New Roman"/>
          <w:sz w:val="28"/>
          <w:lang w:eastAsia="ru-RU" w:bidi="ru-RU"/>
        </w:rPr>
        <w:t xml:space="preserve">азовательных ресурсов (таблица </w:t>
      </w:r>
      <w:r>
        <w:rPr>
          <w:rFonts w:ascii="Times New Roman" w:hAnsi="Times New Roman"/>
          <w:sz w:val="28"/>
          <w:lang w:eastAsia="ru-RU" w:bidi="ru-RU"/>
        </w:rPr>
        <w:t xml:space="preserve">). </w:t>
      </w:r>
    </w:p>
    <w:p w:rsidR="006317AF" w:rsidRDefault="006317AF">
      <w:pPr>
        <w:shd w:val="clear" w:color="auto" w:fill="FFFFFF"/>
        <w:spacing w:before="30" w:after="30" w:line="240" w:lineRule="auto"/>
        <w:ind w:right="-6" w:firstLine="426"/>
        <w:jc w:val="both"/>
        <w:rPr>
          <w:rFonts w:ascii="Times New Roman" w:hAnsi="Times New Roman"/>
          <w:sz w:val="28"/>
          <w:lang w:eastAsia="ru-RU" w:bidi="ru-RU"/>
        </w:rPr>
      </w:pPr>
      <w:r>
        <w:rPr>
          <w:rFonts w:ascii="Times New Roman" w:hAnsi="Times New Roman"/>
          <w:sz w:val="28"/>
          <w:lang w:eastAsia="ru-RU" w:bidi="ru-RU"/>
        </w:rPr>
        <w:t xml:space="preserve">Библиотека </w:t>
      </w:r>
      <w:r w:rsidRPr="00B672E8">
        <w:rPr>
          <w:rFonts w:ascii="Times New Roman" w:hAnsi="Times New Roman"/>
          <w:sz w:val="28"/>
          <w:lang w:eastAsia="ru-RU" w:bidi="ru-RU"/>
        </w:rPr>
        <w:t xml:space="preserve">организации </w:t>
      </w:r>
      <w:r>
        <w:rPr>
          <w:rFonts w:ascii="Times New Roman" w:hAnsi="Times New Roman"/>
          <w:sz w:val="28"/>
          <w:lang w:eastAsia="ru-RU" w:bidi="ru-RU"/>
        </w:rPr>
        <w:t>МОУ Байгазинская СОШ укомплектована печатными образовательными ресурсами и электронными образовательными ресурсами по всем учебным предметам учебного плана, а также имеет фонд дополнительной литературы. Фонд дополнительной литературы включает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rsidR="006317AF" w:rsidRPr="0013534D" w:rsidRDefault="006317AF" w:rsidP="002176E1">
      <w:pPr>
        <w:spacing w:after="0" w:line="240" w:lineRule="auto"/>
        <w:ind w:left="360" w:firstLine="426"/>
        <w:jc w:val="center"/>
        <w:rPr>
          <w:rFonts w:ascii="Times New Roman" w:hAnsi="Times New Roman"/>
          <w:sz w:val="28"/>
        </w:rPr>
      </w:pPr>
    </w:p>
    <w:p w:rsidR="006317AF" w:rsidRPr="002176E1" w:rsidRDefault="002176E1" w:rsidP="002176E1">
      <w:pPr>
        <w:spacing w:after="0" w:line="240" w:lineRule="auto"/>
        <w:rPr>
          <w:rFonts w:ascii="Times New Roman" w:hAnsi="Times New Roman"/>
          <w:b/>
          <w:sz w:val="28"/>
        </w:rPr>
      </w:pPr>
      <w:r w:rsidRPr="002176E1">
        <w:rPr>
          <w:rFonts w:ascii="Times New Roman" w:hAnsi="Times New Roman"/>
          <w:b/>
          <w:sz w:val="28"/>
        </w:rPr>
        <w:lastRenderedPageBreak/>
        <w:t xml:space="preserve">       </w:t>
      </w:r>
      <w:r w:rsidR="006317AF" w:rsidRPr="002176E1">
        <w:rPr>
          <w:rFonts w:ascii="Times New Roman" w:hAnsi="Times New Roman"/>
          <w:b/>
          <w:sz w:val="28"/>
        </w:rPr>
        <w:t>Соответствие  информационно-методических условий  реализации основной образовательной программы начального общего образования</w:t>
      </w:r>
    </w:p>
    <w:p w:rsidR="006317AF" w:rsidRPr="002176E1" w:rsidRDefault="006317AF">
      <w:pPr>
        <w:spacing w:after="0" w:line="240" w:lineRule="auto"/>
        <w:jc w:val="center"/>
        <w:rPr>
          <w:rFonts w:ascii="Times New Roman" w:hAnsi="Times New Roman"/>
          <w:b/>
          <w:sz w:val="28"/>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396"/>
        <w:gridCol w:w="3967"/>
        <w:gridCol w:w="3682"/>
      </w:tblGrid>
      <w:tr w:rsidR="006317AF">
        <w:tc>
          <w:tcPr>
            <w:tcW w:w="1537" w:type="pct"/>
            <w:tcBorders>
              <w:top w:val="single" w:sz="4" w:space="0" w:color="000000"/>
              <w:left w:val="single" w:sz="4" w:space="0" w:color="000000"/>
              <w:bottom w:val="single" w:sz="4" w:space="0" w:color="000000"/>
              <w:right w:val="single" w:sz="4" w:space="0" w:color="000000"/>
            </w:tcBorders>
          </w:tcPr>
          <w:p w:rsidR="006317AF" w:rsidRDefault="006317AF">
            <w:pPr>
              <w:spacing w:after="0" w:afterAutospacing="1" w:line="240" w:lineRule="auto"/>
              <w:jc w:val="center"/>
              <w:rPr>
                <w:rFonts w:ascii="Times New Roman" w:hAnsi="Times New Roman"/>
                <w:i/>
                <w:sz w:val="24"/>
              </w:rPr>
            </w:pPr>
            <w:r>
              <w:rPr>
                <w:rFonts w:ascii="Times New Roman" w:hAnsi="Times New Roman"/>
                <w:sz w:val="24"/>
              </w:rPr>
              <w:t>Требование</w:t>
            </w:r>
          </w:p>
        </w:tc>
        <w:tc>
          <w:tcPr>
            <w:tcW w:w="1796" w:type="pct"/>
            <w:tcBorders>
              <w:top w:val="single" w:sz="4" w:space="0" w:color="000000"/>
              <w:left w:val="single" w:sz="4" w:space="0" w:color="000000"/>
              <w:bottom w:val="single" w:sz="4" w:space="0" w:color="000000"/>
              <w:right w:val="single" w:sz="4" w:space="0" w:color="000000"/>
            </w:tcBorders>
          </w:tcPr>
          <w:p w:rsidR="006317AF" w:rsidRDefault="006317AF">
            <w:pPr>
              <w:spacing w:after="0" w:afterAutospacing="1" w:line="240" w:lineRule="auto"/>
              <w:jc w:val="center"/>
              <w:rPr>
                <w:rFonts w:ascii="Times New Roman" w:hAnsi="Times New Roman"/>
                <w:i/>
                <w:sz w:val="24"/>
              </w:rPr>
            </w:pPr>
            <w:r>
              <w:rPr>
                <w:rFonts w:ascii="Times New Roman" w:hAnsi="Times New Roman"/>
                <w:sz w:val="24"/>
              </w:rPr>
              <w:t>Показатели</w:t>
            </w:r>
          </w:p>
        </w:tc>
        <w:tc>
          <w:tcPr>
            <w:tcW w:w="1667" w:type="pct"/>
            <w:tcBorders>
              <w:top w:val="single" w:sz="4" w:space="0" w:color="000000"/>
              <w:left w:val="single" w:sz="4" w:space="0" w:color="000000"/>
              <w:bottom w:val="single" w:sz="4" w:space="0" w:color="000000"/>
              <w:right w:val="single" w:sz="4" w:space="0" w:color="000000"/>
            </w:tcBorders>
          </w:tcPr>
          <w:p w:rsidR="006317AF" w:rsidRDefault="006317AF">
            <w:pPr>
              <w:spacing w:after="0" w:afterAutospacing="1" w:line="240" w:lineRule="auto"/>
              <w:jc w:val="center"/>
              <w:rPr>
                <w:rFonts w:ascii="Times New Roman" w:hAnsi="Times New Roman"/>
                <w:i/>
                <w:sz w:val="24"/>
              </w:rPr>
            </w:pPr>
            <w:r>
              <w:rPr>
                <w:rFonts w:ascii="Times New Roman" w:hAnsi="Times New Roman"/>
                <w:sz w:val="24"/>
              </w:rPr>
              <w:t>Документационное обеспечение</w:t>
            </w:r>
          </w:p>
        </w:tc>
      </w:tr>
      <w:tr w:rsidR="006317AF">
        <w:tc>
          <w:tcPr>
            <w:tcW w:w="1537" w:type="pct"/>
            <w:tcBorders>
              <w:top w:val="single" w:sz="4" w:space="0" w:color="000000"/>
              <w:left w:val="single" w:sz="4" w:space="0" w:color="000000"/>
              <w:bottom w:val="single" w:sz="4" w:space="0" w:color="000000"/>
              <w:right w:val="single" w:sz="4" w:space="0" w:color="000000"/>
            </w:tcBorders>
          </w:tcPr>
          <w:p w:rsidR="006317AF" w:rsidRPr="0013534D" w:rsidRDefault="006317AF">
            <w:pPr>
              <w:spacing w:after="0" w:afterAutospacing="1" w:line="240" w:lineRule="auto"/>
              <w:jc w:val="both"/>
              <w:rPr>
                <w:rFonts w:ascii="Times New Roman" w:hAnsi="Times New Roman"/>
                <w:sz w:val="24"/>
              </w:rPr>
            </w:pPr>
            <w:r w:rsidRPr="0013534D">
              <w:rPr>
                <w:rFonts w:ascii="Times New Roman" w:hAnsi="Times New Roman"/>
                <w:sz w:val="24"/>
              </w:rPr>
              <w:t>Обеспечение доступа для всех участников образовательных отношений к информации, связанной с достижением планируемых результатов, организацией образовательной деятельности и условиями его осуществления.</w:t>
            </w:r>
          </w:p>
        </w:tc>
        <w:tc>
          <w:tcPr>
            <w:tcW w:w="1796" w:type="pct"/>
            <w:tcBorders>
              <w:top w:val="single" w:sz="4" w:space="0" w:color="000000"/>
              <w:left w:val="single" w:sz="4" w:space="0" w:color="000000"/>
              <w:bottom w:val="single" w:sz="4" w:space="0" w:color="000000"/>
              <w:right w:val="single" w:sz="4" w:space="0" w:color="000000"/>
            </w:tcBorders>
          </w:tcPr>
          <w:p w:rsidR="006317AF" w:rsidRPr="0013534D" w:rsidRDefault="006317AF">
            <w:pPr>
              <w:spacing w:after="0" w:afterAutospacing="1" w:line="240" w:lineRule="auto"/>
              <w:jc w:val="both"/>
              <w:rPr>
                <w:rFonts w:ascii="Times New Roman" w:hAnsi="Times New Roman"/>
                <w:sz w:val="24"/>
              </w:rPr>
            </w:pPr>
            <w:r w:rsidRPr="0013534D">
              <w:rPr>
                <w:rFonts w:ascii="Times New Roman" w:hAnsi="Times New Roman"/>
                <w:sz w:val="24"/>
              </w:rPr>
              <w:t>Наличие документов, подтверждающих информирование всех участников образовательных отношений к любой информации, связанной с  достижением планируемых результатов ООП НОО, организацией образовательной деятельности и условиями его осуществления</w:t>
            </w:r>
          </w:p>
        </w:tc>
        <w:tc>
          <w:tcPr>
            <w:tcW w:w="1667" w:type="pct"/>
            <w:tcBorders>
              <w:top w:val="single" w:sz="4" w:space="0" w:color="000000"/>
              <w:left w:val="single" w:sz="4" w:space="0" w:color="000000"/>
              <w:bottom w:val="single" w:sz="4" w:space="0" w:color="000000"/>
              <w:right w:val="single" w:sz="4" w:space="0" w:color="000000"/>
            </w:tcBorders>
          </w:tcPr>
          <w:p w:rsidR="006317AF" w:rsidRPr="00DF3B12" w:rsidRDefault="006317AF" w:rsidP="00352764">
            <w:pPr>
              <w:spacing w:after="0" w:afterAutospacing="1" w:line="240" w:lineRule="auto"/>
              <w:jc w:val="both"/>
              <w:rPr>
                <w:rFonts w:ascii="Times New Roman" w:hAnsi="Times New Roman"/>
                <w:sz w:val="24"/>
              </w:rPr>
            </w:pPr>
          </w:p>
        </w:tc>
      </w:tr>
      <w:tr w:rsidR="006317AF" w:rsidRPr="00E1143D">
        <w:tc>
          <w:tcPr>
            <w:tcW w:w="1537" w:type="pct"/>
            <w:tcBorders>
              <w:top w:val="single" w:sz="4" w:space="0" w:color="000000"/>
              <w:left w:val="single" w:sz="4" w:space="0" w:color="000000"/>
              <w:bottom w:val="single" w:sz="4" w:space="0" w:color="000000"/>
              <w:right w:val="single" w:sz="4" w:space="0" w:color="000000"/>
            </w:tcBorders>
          </w:tcPr>
          <w:p w:rsidR="006317AF" w:rsidRDefault="006317AF">
            <w:pPr>
              <w:spacing w:after="0" w:afterAutospacing="1" w:line="240" w:lineRule="auto"/>
              <w:jc w:val="both"/>
              <w:rPr>
                <w:rFonts w:ascii="Times New Roman" w:hAnsi="Times New Roman"/>
                <w:sz w:val="24"/>
              </w:rPr>
            </w:pPr>
          </w:p>
        </w:tc>
        <w:tc>
          <w:tcPr>
            <w:tcW w:w="1796" w:type="pct"/>
            <w:tcBorders>
              <w:top w:val="single" w:sz="4" w:space="0" w:color="000000"/>
              <w:left w:val="single" w:sz="4" w:space="0" w:color="000000"/>
              <w:bottom w:val="single" w:sz="4" w:space="0" w:color="000000"/>
              <w:right w:val="single" w:sz="4" w:space="0" w:color="000000"/>
            </w:tcBorders>
          </w:tcPr>
          <w:p w:rsidR="006317AF" w:rsidRPr="0013534D" w:rsidRDefault="006317AF">
            <w:pPr>
              <w:spacing w:after="0" w:afterAutospacing="1" w:line="240" w:lineRule="auto"/>
              <w:jc w:val="both"/>
              <w:rPr>
                <w:rFonts w:ascii="Times New Roman" w:hAnsi="Times New Roman"/>
                <w:sz w:val="24"/>
              </w:rPr>
            </w:pPr>
            <w:r w:rsidRPr="0013534D">
              <w:rPr>
                <w:rFonts w:ascii="Times New Roman" w:hAnsi="Times New Roman"/>
                <w:sz w:val="24"/>
              </w:rPr>
              <w:t>Использование информационных ресурсов общеобразовательной организации я (сайт или Интернет-страничка) для обеспечения широкого, постоянного и устойчивого доступа участников образовательных отношений к информации, связанной с реализацией основной образовательной программы начального общего образования</w:t>
            </w:r>
          </w:p>
        </w:tc>
        <w:tc>
          <w:tcPr>
            <w:tcW w:w="1667" w:type="pct"/>
            <w:tcBorders>
              <w:top w:val="single" w:sz="4" w:space="0" w:color="000000"/>
              <w:left w:val="single" w:sz="4" w:space="0" w:color="000000"/>
              <w:bottom w:val="single" w:sz="4" w:space="0" w:color="000000"/>
              <w:right w:val="single" w:sz="4" w:space="0" w:color="000000"/>
            </w:tcBorders>
          </w:tcPr>
          <w:p w:rsidR="006317AF" w:rsidRPr="00DF3B12" w:rsidRDefault="006317AF" w:rsidP="00352764">
            <w:pPr>
              <w:spacing w:after="0" w:afterAutospacing="1" w:line="240" w:lineRule="auto"/>
              <w:jc w:val="both"/>
              <w:rPr>
                <w:rFonts w:ascii="Times New Roman" w:hAnsi="Times New Roman"/>
                <w:sz w:val="24"/>
              </w:rPr>
            </w:pPr>
          </w:p>
        </w:tc>
      </w:tr>
      <w:tr w:rsidR="006317AF" w:rsidRPr="00E1143D">
        <w:tc>
          <w:tcPr>
            <w:tcW w:w="1537" w:type="pct"/>
            <w:tcBorders>
              <w:top w:val="single" w:sz="4" w:space="0" w:color="000000"/>
              <w:left w:val="single" w:sz="4" w:space="0" w:color="000000"/>
              <w:bottom w:val="single" w:sz="4" w:space="0" w:color="000000"/>
              <w:right w:val="single" w:sz="4" w:space="0" w:color="000000"/>
            </w:tcBorders>
          </w:tcPr>
          <w:p w:rsidR="006317AF" w:rsidRPr="0013534D" w:rsidRDefault="006317AF">
            <w:pPr>
              <w:spacing w:after="0" w:afterAutospacing="1" w:line="240" w:lineRule="auto"/>
              <w:jc w:val="both"/>
              <w:rPr>
                <w:rFonts w:ascii="Times New Roman" w:hAnsi="Times New Roman"/>
                <w:sz w:val="24"/>
              </w:rPr>
            </w:pPr>
          </w:p>
        </w:tc>
        <w:tc>
          <w:tcPr>
            <w:tcW w:w="1796" w:type="pct"/>
            <w:tcBorders>
              <w:top w:val="single" w:sz="4" w:space="0" w:color="000000"/>
              <w:left w:val="single" w:sz="4" w:space="0" w:color="000000"/>
              <w:bottom w:val="single" w:sz="4" w:space="0" w:color="000000"/>
              <w:right w:val="single" w:sz="4" w:space="0" w:color="000000"/>
            </w:tcBorders>
          </w:tcPr>
          <w:p w:rsidR="006317AF" w:rsidRPr="0013534D" w:rsidRDefault="006317AF">
            <w:pPr>
              <w:spacing w:after="0" w:afterAutospacing="1" w:line="240" w:lineRule="auto"/>
              <w:jc w:val="both"/>
              <w:rPr>
                <w:rFonts w:ascii="Times New Roman" w:hAnsi="Times New Roman"/>
                <w:sz w:val="24"/>
              </w:rPr>
            </w:pPr>
            <w:r w:rsidRPr="0013534D">
              <w:rPr>
                <w:rFonts w:ascii="Times New Roman" w:hAnsi="Times New Roman"/>
                <w:sz w:val="24"/>
              </w:rPr>
              <w:t>Наличие в  отчёте о результатах самообследования общеобразовательной организации раздела, содержащего информацию о ходе  реализации ФГОС НОО</w:t>
            </w:r>
          </w:p>
        </w:tc>
        <w:tc>
          <w:tcPr>
            <w:tcW w:w="1667" w:type="pct"/>
            <w:tcBorders>
              <w:top w:val="single" w:sz="4" w:space="0" w:color="000000"/>
              <w:left w:val="single" w:sz="4" w:space="0" w:color="000000"/>
              <w:bottom w:val="single" w:sz="4" w:space="0" w:color="000000"/>
              <w:right w:val="single" w:sz="4" w:space="0" w:color="000000"/>
            </w:tcBorders>
          </w:tcPr>
          <w:p w:rsidR="006317AF" w:rsidRPr="00DF3B12" w:rsidRDefault="006317AF" w:rsidP="00352764">
            <w:pPr>
              <w:spacing w:after="0" w:afterAutospacing="1" w:line="240" w:lineRule="auto"/>
              <w:jc w:val="both"/>
              <w:rPr>
                <w:rFonts w:ascii="Times New Roman" w:hAnsi="Times New Roman"/>
                <w:sz w:val="24"/>
              </w:rPr>
            </w:pPr>
          </w:p>
        </w:tc>
      </w:tr>
      <w:tr w:rsidR="006317AF">
        <w:tc>
          <w:tcPr>
            <w:tcW w:w="1537" w:type="pct"/>
            <w:tcBorders>
              <w:top w:val="single" w:sz="4" w:space="0" w:color="000000"/>
              <w:left w:val="single" w:sz="4" w:space="0" w:color="000000"/>
              <w:bottom w:val="single" w:sz="4" w:space="0" w:color="000000"/>
              <w:right w:val="single" w:sz="4" w:space="0" w:color="000000"/>
            </w:tcBorders>
          </w:tcPr>
          <w:p w:rsidR="006317AF" w:rsidRPr="0013534D" w:rsidRDefault="006317AF">
            <w:pPr>
              <w:spacing w:after="0" w:afterAutospacing="1" w:line="240" w:lineRule="auto"/>
              <w:jc w:val="both"/>
              <w:rPr>
                <w:rFonts w:ascii="Times New Roman" w:hAnsi="Times New Roman"/>
                <w:sz w:val="24"/>
              </w:rPr>
            </w:pPr>
            <w:r w:rsidRPr="0013534D">
              <w:rPr>
                <w:rFonts w:ascii="Times New Roman" w:hAnsi="Times New Roman"/>
                <w:sz w:val="24"/>
              </w:rPr>
              <w:t>Обеспечение доступа к печатным и электронным образовательным ресурсам, в том числе к электронным образовательным ресурсам, размещенным в федеральных и региональных базах данных ЭОР</w:t>
            </w:r>
          </w:p>
        </w:tc>
        <w:tc>
          <w:tcPr>
            <w:tcW w:w="1796" w:type="pct"/>
            <w:tcBorders>
              <w:top w:val="single" w:sz="4" w:space="0" w:color="000000"/>
              <w:left w:val="single" w:sz="4" w:space="0" w:color="000000"/>
              <w:bottom w:val="single" w:sz="4" w:space="0" w:color="000000"/>
              <w:right w:val="single" w:sz="4" w:space="0" w:color="000000"/>
            </w:tcBorders>
          </w:tcPr>
          <w:p w:rsidR="006317AF" w:rsidRPr="0013534D" w:rsidRDefault="006317AF">
            <w:pPr>
              <w:spacing w:after="0" w:afterAutospacing="1" w:line="240" w:lineRule="auto"/>
              <w:jc w:val="both"/>
              <w:rPr>
                <w:rFonts w:ascii="Times New Roman" w:hAnsi="Times New Roman"/>
                <w:sz w:val="24"/>
              </w:rPr>
            </w:pPr>
            <w:r w:rsidRPr="0013534D">
              <w:rPr>
                <w:rFonts w:ascii="Times New Roman" w:hAnsi="Times New Roman"/>
                <w:sz w:val="24"/>
              </w:rPr>
              <w:t>Обеспечение доступа к печатным и электронным образовательным ресурсам, в том числе к электронным образовательным ресурсам, размещенным в федеральных и региональных базах данных ЭОР</w:t>
            </w:r>
          </w:p>
          <w:p w:rsidR="006317AF" w:rsidRPr="0013534D" w:rsidRDefault="006317AF">
            <w:pPr>
              <w:spacing w:after="0" w:afterAutospacing="1" w:line="240" w:lineRule="auto"/>
              <w:jc w:val="both"/>
              <w:rPr>
                <w:rFonts w:ascii="Times New Roman" w:hAnsi="Times New Roman"/>
                <w:sz w:val="24"/>
              </w:rPr>
            </w:pPr>
            <w:r w:rsidRPr="0013534D">
              <w:rPr>
                <w:rFonts w:ascii="Times New Roman" w:hAnsi="Times New Roman"/>
                <w:sz w:val="24"/>
              </w:rPr>
              <w:t xml:space="preserve"> </w:t>
            </w:r>
          </w:p>
        </w:tc>
        <w:tc>
          <w:tcPr>
            <w:tcW w:w="1667" w:type="pct"/>
            <w:tcBorders>
              <w:top w:val="single" w:sz="4" w:space="0" w:color="000000"/>
              <w:left w:val="single" w:sz="4" w:space="0" w:color="000000"/>
              <w:bottom w:val="single" w:sz="4" w:space="0" w:color="000000"/>
              <w:right w:val="single" w:sz="4" w:space="0" w:color="000000"/>
            </w:tcBorders>
          </w:tcPr>
          <w:p w:rsidR="006317AF" w:rsidRPr="00DF3B12" w:rsidRDefault="006317AF" w:rsidP="00352764">
            <w:pPr>
              <w:spacing w:after="0" w:afterAutospacing="1" w:line="240" w:lineRule="auto"/>
              <w:jc w:val="both"/>
              <w:rPr>
                <w:rFonts w:ascii="Times New Roman" w:hAnsi="Times New Roman"/>
                <w:sz w:val="24"/>
              </w:rPr>
            </w:pPr>
          </w:p>
        </w:tc>
      </w:tr>
      <w:tr w:rsidR="006317AF" w:rsidRPr="00E1143D">
        <w:tc>
          <w:tcPr>
            <w:tcW w:w="1537" w:type="pct"/>
            <w:tcBorders>
              <w:top w:val="single" w:sz="4" w:space="0" w:color="000000"/>
              <w:left w:val="single" w:sz="4" w:space="0" w:color="000000"/>
              <w:bottom w:val="single" w:sz="4" w:space="0" w:color="000000"/>
              <w:right w:val="single" w:sz="4" w:space="0" w:color="000000"/>
            </w:tcBorders>
          </w:tcPr>
          <w:p w:rsidR="006317AF" w:rsidRPr="0013534D" w:rsidRDefault="006317AF">
            <w:pPr>
              <w:spacing w:after="0" w:afterAutospacing="1" w:line="240" w:lineRule="auto"/>
              <w:jc w:val="both"/>
              <w:rPr>
                <w:rFonts w:ascii="Times New Roman" w:hAnsi="Times New Roman"/>
                <w:sz w:val="24"/>
              </w:rPr>
            </w:pPr>
            <w:r w:rsidRPr="0013534D">
              <w:rPr>
                <w:rFonts w:ascii="Times New Roman" w:hAnsi="Times New Roman"/>
                <w:sz w:val="24"/>
              </w:rPr>
              <w:t>Обеспечение учебниками и (или) учебниками с электронными приложениями, учебными пособиями, учебно-методической литературой и материалами по всем учебным предметам   основной образовательной программой начального общего образования</w:t>
            </w:r>
          </w:p>
        </w:tc>
        <w:tc>
          <w:tcPr>
            <w:tcW w:w="1796" w:type="pct"/>
            <w:tcBorders>
              <w:top w:val="single" w:sz="4" w:space="0" w:color="000000"/>
              <w:left w:val="single" w:sz="4" w:space="0" w:color="000000"/>
              <w:bottom w:val="single" w:sz="4" w:space="0" w:color="000000"/>
              <w:right w:val="single" w:sz="4" w:space="0" w:color="000000"/>
            </w:tcBorders>
          </w:tcPr>
          <w:p w:rsidR="006317AF" w:rsidRPr="0013534D" w:rsidRDefault="006317AF">
            <w:pPr>
              <w:spacing w:after="0" w:afterAutospacing="1" w:line="240" w:lineRule="auto"/>
              <w:jc w:val="both"/>
              <w:rPr>
                <w:rFonts w:ascii="Times New Roman" w:hAnsi="Times New Roman"/>
                <w:sz w:val="24"/>
              </w:rPr>
            </w:pPr>
            <w:r w:rsidRPr="0013534D">
              <w:rPr>
                <w:rFonts w:ascii="Times New Roman" w:hAnsi="Times New Roman"/>
                <w:sz w:val="24"/>
              </w:rPr>
              <w:t>Обеспеченность учебниками, учебниками в электронной форме, учебными пособиями, учебно-методической литературой в соответствии с ФГОС НОО</w:t>
            </w:r>
          </w:p>
        </w:tc>
        <w:tc>
          <w:tcPr>
            <w:tcW w:w="1667" w:type="pct"/>
            <w:tcBorders>
              <w:top w:val="single" w:sz="4" w:space="0" w:color="000000"/>
              <w:left w:val="single" w:sz="4" w:space="0" w:color="000000"/>
              <w:bottom w:val="single" w:sz="4" w:space="0" w:color="000000"/>
              <w:right w:val="single" w:sz="4" w:space="0" w:color="000000"/>
            </w:tcBorders>
          </w:tcPr>
          <w:p w:rsidR="006317AF" w:rsidRPr="00DF3B12" w:rsidRDefault="006317AF" w:rsidP="00352764">
            <w:pPr>
              <w:spacing w:after="0" w:afterAutospacing="1" w:line="240" w:lineRule="auto"/>
              <w:jc w:val="both"/>
              <w:rPr>
                <w:rFonts w:ascii="Times New Roman" w:hAnsi="Times New Roman"/>
                <w:sz w:val="24"/>
              </w:rPr>
            </w:pPr>
          </w:p>
        </w:tc>
      </w:tr>
      <w:tr w:rsidR="006317AF" w:rsidRPr="00E1143D">
        <w:tc>
          <w:tcPr>
            <w:tcW w:w="1537" w:type="pct"/>
            <w:tcBorders>
              <w:top w:val="single" w:sz="4" w:space="0" w:color="000000"/>
              <w:left w:val="single" w:sz="4" w:space="0" w:color="000000"/>
              <w:bottom w:val="single" w:sz="4" w:space="0" w:color="000000"/>
              <w:right w:val="single" w:sz="4" w:space="0" w:color="000000"/>
            </w:tcBorders>
          </w:tcPr>
          <w:p w:rsidR="006317AF" w:rsidRPr="0013534D" w:rsidRDefault="006317AF">
            <w:pPr>
              <w:spacing w:after="0" w:afterAutospacing="1" w:line="240" w:lineRule="auto"/>
              <w:jc w:val="both"/>
              <w:rPr>
                <w:rFonts w:ascii="Times New Roman" w:hAnsi="Times New Roman"/>
                <w:sz w:val="24"/>
              </w:rPr>
            </w:pPr>
            <w:r w:rsidRPr="0013534D">
              <w:rPr>
                <w:rFonts w:ascii="Times New Roman" w:hAnsi="Times New Roman"/>
                <w:sz w:val="24"/>
              </w:rPr>
              <w:t xml:space="preserve">Обеспечение фондом дополнительной литературы, включающий детскую </w:t>
            </w:r>
            <w:r w:rsidRPr="0013534D">
              <w:rPr>
                <w:rFonts w:ascii="Times New Roman" w:hAnsi="Times New Roman"/>
                <w:sz w:val="24"/>
              </w:rPr>
              <w:lastRenderedPageBreak/>
              <w:t>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tc>
        <w:tc>
          <w:tcPr>
            <w:tcW w:w="1796" w:type="pct"/>
            <w:tcBorders>
              <w:top w:val="single" w:sz="4" w:space="0" w:color="000000"/>
              <w:left w:val="single" w:sz="4" w:space="0" w:color="000000"/>
              <w:bottom w:val="single" w:sz="4" w:space="0" w:color="000000"/>
              <w:right w:val="single" w:sz="4" w:space="0" w:color="000000"/>
            </w:tcBorders>
          </w:tcPr>
          <w:p w:rsidR="006317AF" w:rsidRPr="0013534D" w:rsidRDefault="006317AF">
            <w:pPr>
              <w:spacing w:after="0" w:afterAutospacing="1" w:line="240" w:lineRule="auto"/>
              <w:jc w:val="both"/>
              <w:rPr>
                <w:rFonts w:ascii="Times New Roman" w:hAnsi="Times New Roman"/>
                <w:sz w:val="24"/>
              </w:rPr>
            </w:pPr>
            <w:r w:rsidRPr="0013534D">
              <w:rPr>
                <w:rFonts w:ascii="Times New Roman" w:hAnsi="Times New Roman"/>
                <w:sz w:val="24"/>
              </w:rPr>
              <w:lastRenderedPageBreak/>
              <w:t xml:space="preserve">Обеспеченность фондом дополнительной литературы, включающий детскую </w:t>
            </w:r>
            <w:r w:rsidRPr="0013534D">
              <w:rPr>
                <w:rFonts w:ascii="Times New Roman" w:hAnsi="Times New Roman"/>
                <w:sz w:val="24"/>
              </w:rPr>
              <w:lastRenderedPageBreak/>
              <w:t>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tc>
        <w:tc>
          <w:tcPr>
            <w:tcW w:w="1667" w:type="pct"/>
            <w:tcBorders>
              <w:top w:val="single" w:sz="4" w:space="0" w:color="000000"/>
              <w:left w:val="single" w:sz="4" w:space="0" w:color="000000"/>
              <w:bottom w:val="single" w:sz="4" w:space="0" w:color="000000"/>
              <w:right w:val="single" w:sz="4" w:space="0" w:color="000000"/>
            </w:tcBorders>
          </w:tcPr>
          <w:p w:rsidR="006317AF" w:rsidRPr="00DF3B12" w:rsidRDefault="006317AF" w:rsidP="00352764">
            <w:pPr>
              <w:spacing w:after="0" w:afterAutospacing="1" w:line="240" w:lineRule="auto"/>
              <w:jc w:val="both"/>
              <w:rPr>
                <w:rFonts w:ascii="Times New Roman" w:hAnsi="Times New Roman"/>
                <w:sz w:val="24"/>
              </w:rPr>
            </w:pPr>
          </w:p>
        </w:tc>
      </w:tr>
      <w:tr w:rsidR="006317AF" w:rsidRPr="00E1143D">
        <w:tc>
          <w:tcPr>
            <w:tcW w:w="1537" w:type="pct"/>
            <w:tcBorders>
              <w:top w:val="single" w:sz="4" w:space="0" w:color="000000"/>
              <w:left w:val="single" w:sz="4" w:space="0" w:color="000000"/>
              <w:bottom w:val="single" w:sz="4" w:space="0" w:color="000000"/>
              <w:right w:val="single" w:sz="4" w:space="0" w:color="000000"/>
            </w:tcBorders>
          </w:tcPr>
          <w:p w:rsidR="006317AF" w:rsidRPr="0013534D" w:rsidRDefault="006317AF">
            <w:pPr>
              <w:spacing w:after="0" w:afterAutospacing="1" w:line="240" w:lineRule="auto"/>
              <w:jc w:val="both"/>
              <w:rPr>
                <w:rFonts w:ascii="Times New Roman" w:hAnsi="Times New Roman"/>
                <w:sz w:val="24"/>
              </w:rPr>
            </w:pPr>
            <w:r w:rsidRPr="0013534D">
              <w:rPr>
                <w:rFonts w:ascii="Times New Roman" w:hAnsi="Times New Roman"/>
                <w:sz w:val="24"/>
              </w:rPr>
              <w:lastRenderedPageBreak/>
              <w:t xml:space="preserve">Обеспечение учебно-методической литературой и материалами по всем  курсам внеурочной деятельности, реализуемыми в общеобразовательной организации </w:t>
            </w:r>
          </w:p>
        </w:tc>
        <w:tc>
          <w:tcPr>
            <w:tcW w:w="1796" w:type="pct"/>
            <w:tcBorders>
              <w:top w:val="single" w:sz="4" w:space="0" w:color="000000"/>
              <w:left w:val="single" w:sz="4" w:space="0" w:color="000000"/>
              <w:bottom w:val="single" w:sz="4" w:space="0" w:color="000000"/>
              <w:right w:val="single" w:sz="4" w:space="0" w:color="000000"/>
            </w:tcBorders>
          </w:tcPr>
          <w:p w:rsidR="006317AF" w:rsidRPr="0013534D" w:rsidRDefault="006317AF">
            <w:pPr>
              <w:spacing w:after="0" w:afterAutospacing="1" w:line="240" w:lineRule="auto"/>
              <w:jc w:val="both"/>
              <w:rPr>
                <w:rFonts w:ascii="Times New Roman" w:hAnsi="Times New Roman"/>
                <w:sz w:val="24"/>
              </w:rPr>
            </w:pPr>
            <w:r w:rsidRPr="0013534D">
              <w:rPr>
                <w:rFonts w:ascii="Times New Roman" w:hAnsi="Times New Roman"/>
                <w:sz w:val="24"/>
              </w:rPr>
              <w:t>Обеспеченность учебно-методической литературой и материалами по всем  курсам внеурочной деятельности, реализуемыми в общеобразовательной организации</w:t>
            </w:r>
          </w:p>
        </w:tc>
        <w:tc>
          <w:tcPr>
            <w:tcW w:w="1667" w:type="pct"/>
            <w:tcBorders>
              <w:top w:val="single" w:sz="4" w:space="0" w:color="000000"/>
              <w:left w:val="single" w:sz="4" w:space="0" w:color="000000"/>
              <w:bottom w:val="single" w:sz="4" w:space="0" w:color="000000"/>
              <w:right w:val="single" w:sz="4" w:space="0" w:color="000000"/>
            </w:tcBorders>
          </w:tcPr>
          <w:p w:rsidR="006317AF" w:rsidRPr="00DF3B12" w:rsidRDefault="006317AF" w:rsidP="00352764">
            <w:pPr>
              <w:spacing w:after="0" w:afterAutospacing="1" w:line="240" w:lineRule="auto"/>
              <w:jc w:val="both"/>
              <w:rPr>
                <w:rFonts w:ascii="Times New Roman" w:hAnsi="Times New Roman"/>
                <w:sz w:val="24"/>
              </w:rPr>
            </w:pPr>
          </w:p>
        </w:tc>
      </w:tr>
    </w:tbl>
    <w:p w:rsidR="006317AF" w:rsidRDefault="006317AF">
      <w:pPr>
        <w:spacing w:before="30" w:after="30" w:line="240" w:lineRule="auto"/>
        <w:jc w:val="both"/>
        <w:rPr>
          <w:rFonts w:ascii="Times New Roman" w:hAnsi="Times New Roman"/>
          <w:color w:val="000000"/>
          <w:sz w:val="24"/>
          <w:lang w:eastAsia="ru-RU" w:bidi="ru-RU"/>
        </w:rPr>
      </w:pPr>
      <w:bookmarkStart w:id="54" w:name="_Toc288394114"/>
      <w:bookmarkStart w:id="55" w:name="_Toc288410710"/>
      <w:bookmarkStart w:id="56" w:name="_Toc418108344"/>
      <w:bookmarkStart w:id="57" w:name="_Toc288410581"/>
    </w:p>
    <w:p w:rsidR="006317AF" w:rsidRDefault="006317AF">
      <w:pPr>
        <w:spacing w:before="30" w:after="30" w:line="240" w:lineRule="auto"/>
        <w:jc w:val="both"/>
        <w:rPr>
          <w:rFonts w:ascii="Times New Roman" w:hAnsi="Times New Roman"/>
          <w:color w:val="000000"/>
          <w:sz w:val="24"/>
          <w:lang w:eastAsia="ru-RU" w:bidi="ru-RU"/>
        </w:rPr>
      </w:pPr>
    </w:p>
    <w:p w:rsidR="00CE2748" w:rsidRDefault="00CE2748">
      <w:pPr>
        <w:spacing w:before="30" w:after="30" w:line="240" w:lineRule="auto"/>
        <w:jc w:val="both"/>
        <w:rPr>
          <w:rFonts w:ascii="Times New Roman" w:hAnsi="Times New Roman"/>
          <w:color w:val="000000"/>
          <w:sz w:val="24"/>
          <w:lang w:eastAsia="ru-RU" w:bidi="ru-RU"/>
        </w:rPr>
      </w:pPr>
    </w:p>
    <w:p w:rsidR="00CE2748" w:rsidRDefault="00CE2748">
      <w:pPr>
        <w:spacing w:before="30" w:after="30" w:line="240" w:lineRule="auto"/>
        <w:jc w:val="both"/>
        <w:rPr>
          <w:rFonts w:ascii="Times New Roman" w:hAnsi="Times New Roman"/>
          <w:color w:val="000000"/>
          <w:sz w:val="24"/>
          <w:lang w:eastAsia="ru-RU" w:bidi="ru-RU"/>
        </w:rPr>
      </w:pPr>
    </w:p>
    <w:p w:rsidR="00CE2748" w:rsidRDefault="00CE2748">
      <w:pPr>
        <w:spacing w:before="30" w:after="30" w:line="240" w:lineRule="auto"/>
        <w:jc w:val="both"/>
        <w:rPr>
          <w:rFonts w:ascii="Times New Roman" w:hAnsi="Times New Roman"/>
          <w:color w:val="000000"/>
          <w:sz w:val="24"/>
          <w:lang w:eastAsia="ru-RU" w:bidi="ru-RU"/>
        </w:rPr>
      </w:pPr>
    </w:p>
    <w:p w:rsidR="00CE2748" w:rsidRDefault="00CE2748">
      <w:pPr>
        <w:spacing w:before="30" w:after="30" w:line="240" w:lineRule="auto"/>
        <w:jc w:val="both"/>
        <w:rPr>
          <w:rFonts w:ascii="Times New Roman" w:hAnsi="Times New Roman"/>
          <w:color w:val="000000"/>
          <w:sz w:val="24"/>
          <w:lang w:eastAsia="ru-RU" w:bidi="ru-RU"/>
        </w:rPr>
      </w:pPr>
    </w:p>
    <w:p w:rsidR="00CE2748" w:rsidRDefault="00CE2748">
      <w:pPr>
        <w:spacing w:before="30" w:after="30" w:line="240" w:lineRule="auto"/>
        <w:jc w:val="both"/>
        <w:rPr>
          <w:rFonts w:ascii="Times New Roman" w:hAnsi="Times New Roman"/>
          <w:color w:val="000000"/>
          <w:sz w:val="24"/>
          <w:lang w:eastAsia="ru-RU" w:bidi="ru-RU"/>
        </w:rPr>
      </w:pPr>
    </w:p>
    <w:p w:rsidR="00CE2748" w:rsidRDefault="00CE2748">
      <w:pPr>
        <w:spacing w:before="30" w:after="30" w:line="240" w:lineRule="auto"/>
        <w:jc w:val="both"/>
        <w:rPr>
          <w:rFonts w:ascii="Times New Roman" w:hAnsi="Times New Roman"/>
          <w:color w:val="000000"/>
          <w:sz w:val="24"/>
          <w:lang w:eastAsia="ru-RU" w:bidi="ru-RU"/>
        </w:rPr>
      </w:pPr>
    </w:p>
    <w:p w:rsidR="00CE2748" w:rsidRDefault="00CE2748">
      <w:pPr>
        <w:spacing w:before="30" w:after="30" w:line="240" w:lineRule="auto"/>
        <w:jc w:val="both"/>
        <w:rPr>
          <w:rFonts w:ascii="Times New Roman" w:hAnsi="Times New Roman"/>
          <w:color w:val="000000"/>
          <w:sz w:val="24"/>
          <w:lang w:eastAsia="ru-RU" w:bidi="ru-RU"/>
        </w:rPr>
      </w:pPr>
    </w:p>
    <w:p w:rsidR="00CE2748" w:rsidRDefault="00CE2748">
      <w:pPr>
        <w:spacing w:before="30" w:after="30" w:line="240" w:lineRule="auto"/>
        <w:jc w:val="both"/>
        <w:rPr>
          <w:rFonts w:ascii="Times New Roman" w:hAnsi="Times New Roman"/>
          <w:color w:val="000000"/>
          <w:sz w:val="24"/>
          <w:lang w:eastAsia="ru-RU" w:bidi="ru-RU"/>
        </w:rPr>
      </w:pPr>
    </w:p>
    <w:p w:rsidR="006317AF" w:rsidRDefault="006317AF">
      <w:pPr>
        <w:pStyle w:val="aa"/>
        <w:tabs>
          <w:tab w:val="left" w:pos="0"/>
        </w:tabs>
        <w:spacing w:after="0" w:line="240" w:lineRule="auto"/>
        <w:ind w:left="0"/>
        <w:jc w:val="center"/>
        <w:rPr>
          <w:b/>
          <w:sz w:val="28"/>
        </w:rPr>
      </w:pPr>
      <w:bookmarkStart w:id="58" w:name="_Toc288394115"/>
      <w:bookmarkStart w:id="59" w:name="_Toc418108345"/>
      <w:bookmarkStart w:id="60" w:name="_Toc288410711"/>
      <w:bookmarkStart w:id="61" w:name="_Toc288410582"/>
      <w:bookmarkEnd w:id="54"/>
      <w:bookmarkEnd w:id="55"/>
      <w:bookmarkEnd w:id="56"/>
      <w:bookmarkEnd w:id="57"/>
      <w:r>
        <w:rPr>
          <w:b/>
          <w:color w:val="000000"/>
          <w:sz w:val="28"/>
        </w:rPr>
        <w:t>Сетевой график (дорожная карта) по формированию необходимой системы условий</w:t>
      </w:r>
    </w:p>
    <w:p w:rsidR="006317AF" w:rsidRDefault="006317AF">
      <w:pPr>
        <w:pStyle w:val="aa"/>
        <w:tabs>
          <w:tab w:val="left" w:pos="993"/>
        </w:tabs>
        <w:spacing w:after="0" w:line="240" w:lineRule="auto"/>
        <w:ind w:left="1146"/>
        <w:jc w:val="both"/>
        <w:rPr>
          <w:sz w:val="28"/>
        </w:rPr>
      </w:pPr>
    </w:p>
    <w:p w:rsidR="006317AF" w:rsidRPr="002176E1" w:rsidRDefault="006317AF" w:rsidP="002176E1">
      <w:pPr>
        <w:spacing w:after="0" w:line="240" w:lineRule="auto"/>
        <w:ind w:firstLine="426"/>
        <w:jc w:val="both"/>
        <w:rPr>
          <w:rFonts w:ascii="Times New Roman" w:hAnsi="Times New Roman"/>
          <w:color w:val="000000"/>
          <w:sz w:val="28"/>
        </w:rPr>
      </w:pPr>
      <w:r w:rsidRPr="0013534D">
        <w:rPr>
          <w:rFonts w:ascii="Times New Roman" w:hAnsi="Times New Roman"/>
          <w:color w:val="000000"/>
          <w:sz w:val="28"/>
        </w:rPr>
        <w:t xml:space="preserve">Сетевой график (дорожная карта) по формированию необходимой системы условий реализации основной образовательной программы начального общего образования </w:t>
      </w:r>
      <w:r>
        <w:rPr>
          <w:rFonts w:ascii="Times New Roman" w:hAnsi="Times New Roman"/>
          <w:sz w:val="28"/>
          <w:lang w:eastAsia="ru-RU" w:bidi="ru-RU"/>
        </w:rPr>
        <w:t>отражает мероприятия по формированию всех недостающих компонентов каждой группы условий</w:t>
      </w:r>
      <w:r w:rsidR="002176E1">
        <w:rPr>
          <w:rFonts w:ascii="Times New Roman" w:hAnsi="Times New Roman"/>
          <w:color w:val="000000"/>
          <w:sz w:val="28"/>
        </w:rPr>
        <w:t xml:space="preserve"> (таблиц</w:t>
      </w:r>
      <w:bookmarkEnd w:id="58"/>
      <w:bookmarkEnd w:id="59"/>
      <w:bookmarkEnd w:id="60"/>
      <w:bookmarkEnd w:id="61"/>
      <w:r w:rsidR="002176E1">
        <w:rPr>
          <w:rFonts w:ascii="Times New Roman" w:hAnsi="Times New Roman"/>
          <w:color w:val="000000"/>
          <w:sz w:val="28"/>
        </w:rPr>
        <w:t>а)</w:t>
      </w:r>
    </w:p>
    <w:tbl>
      <w:tblPr>
        <w:tblpPr w:leftFromText="180" w:rightFromText="180" w:vertAnchor="page" w:horzAnchor="margin" w:tblpY="14472"/>
        <w:tblW w:w="9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01"/>
        <w:gridCol w:w="5245"/>
        <w:gridCol w:w="1134"/>
        <w:gridCol w:w="1417"/>
      </w:tblGrid>
      <w:tr w:rsidR="00CE2748" w:rsidTr="00CE2748">
        <w:tc>
          <w:tcPr>
            <w:tcW w:w="1701" w:type="dxa"/>
          </w:tcPr>
          <w:p w:rsidR="00CE2748" w:rsidRPr="002176E1" w:rsidRDefault="00CE2748" w:rsidP="00CE2748">
            <w:pPr>
              <w:pStyle w:val="Default"/>
              <w:jc w:val="center"/>
              <w:rPr>
                <w:color w:val="auto"/>
              </w:rPr>
            </w:pPr>
            <w:r w:rsidRPr="002176E1">
              <w:rPr>
                <w:bCs/>
              </w:rPr>
              <w:t>Объект</w:t>
            </w:r>
          </w:p>
        </w:tc>
        <w:tc>
          <w:tcPr>
            <w:tcW w:w="5245" w:type="dxa"/>
          </w:tcPr>
          <w:p w:rsidR="00CE2748" w:rsidRPr="002176E1" w:rsidRDefault="00CE2748" w:rsidP="00CE2748">
            <w:pPr>
              <w:pStyle w:val="Default"/>
              <w:jc w:val="center"/>
              <w:rPr>
                <w:color w:val="auto"/>
              </w:rPr>
            </w:pPr>
            <w:r w:rsidRPr="002176E1">
              <w:rPr>
                <w:color w:val="auto"/>
              </w:rPr>
              <w:t>Мероприятия</w:t>
            </w:r>
          </w:p>
        </w:tc>
        <w:tc>
          <w:tcPr>
            <w:tcW w:w="1134" w:type="dxa"/>
          </w:tcPr>
          <w:p w:rsidR="00CE2748" w:rsidRPr="002176E1" w:rsidRDefault="00CE2748" w:rsidP="00CE2748">
            <w:pPr>
              <w:pStyle w:val="Default"/>
              <w:jc w:val="center"/>
              <w:rPr>
                <w:color w:val="auto"/>
              </w:rPr>
            </w:pPr>
            <w:r w:rsidRPr="002176E1">
              <w:rPr>
                <w:color w:val="auto"/>
              </w:rPr>
              <w:t>Сроки</w:t>
            </w:r>
          </w:p>
        </w:tc>
        <w:tc>
          <w:tcPr>
            <w:tcW w:w="1417" w:type="dxa"/>
          </w:tcPr>
          <w:p w:rsidR="00CE2748" w:rsidRPr="002176E1" w:rsidRDefault="00CE2748" w:rsidP="00CE2748">
            <w:pPr>
              <w:pStyle w:val="Default"/>
              <w:jc w:val="center"/>
              <w:rPr>
                <w:color w:val="auto"/>
              </w:rPr>
            </w:pPr>
            <w:r w:rsidRPr="002176E1">
              <w:rPr>
                <w:color w:val="auto"/>
              </w:rPr>
              <w:t>Ответствен</w:t>
            </w:r>
          </w:p>
          <w:p w:rsidR="00CE2748" w:rsidRPr="002176E1" w:rsidRDefault="00CE2748" w:rsidP="00CE2748">
            <w:pPr>
              <w:pStyle w:val="Default"/>
              <w:jc w:val="center"/>
              <w:rPr>
                <w:color w:val="auto"/>
              </w:rPr>
            </w:pPr>
            <w:r w:rsidRPr="002176E1">
              <w:rPr>
                <w:color w:val="auto"/>
              </w:rPr>
              <w:t>ные</w:t>
            </w:r>
          </w:p>
        </w:tc>
      </w:tr>
      <w:tr w:rsidR="00CE2748" w:rsidTr="00CE2748">
        <w:trPr>
          <w:trHeight w:val="3750"/>
        </w:trPr>
        <w:tc>
          <w:tcPr>
            <w:tcW w:w="1701" w:type="dxa"/>
            <w:vMerge w:val="restart"/>
          </w:tcPr>
          <w:p w:rsidR="00CE2748" w:rsidRPr="002176E1" w:rsidRDefault="00CE2748" w:rsidP="00CE2748">
            <w:pPr>
              <w:pStyle w:val="Default"/>
              <w:rPr>
                <w:bCs/>
              </w:rPr>
            </w:pPr>
            <w:r w:rsidRPr="002176E1">
              <w:rPr>
                <w:bCs/>
              </w:rPr>
              <w:t xml:space="preserve">Нормативно-правовое обеспечение </w:t>
            </w:r>
          </w:p>
        </w:tc>
        <w:tc>
          <w:tcPr>
            <w:tcW w:w="5245" w:type="dxa"/>
          </w:tcPr>
          <w:p w:rsidR="00CE2748" w:rsidRPr="002176E1" w:rsidRDefault="00CE2748" w:rsidP="00CE2748">
            <w:pPr>
              <w:pStyle w:val="Default"/>
              <w:rPr>
                <w:color w:val="auto"/>
              </w:rPr>
            </w:pPr>
            <w:r w:rsidRPr="002176E1">
              <w:rPr>
                <w:color w:val="auto"/>
              </w:rPr>
              <w:t xml:space="preserve">Внесение изменений и дополнений с учетом требований ФГОС НОО в документы, регламентирующие деятельность школы по реализации ФГОС НОО: </w:t>
            </w:r>
          </w:p>
          <w:p w:rsidR="00CE2748" w:rsidRPr="002176E1" w:rsidRDefault="00CE2748" w:rsidP="00CE2748">
            <w:pPr>
              <w:pStyle w:val="Default"/>
              <w:rPr>
                <w:color w:val="auto"/>
              </w:rPr>
            </w:pPr>
            <w:r w:rsidRPr="002176E1">
              <w:rPr>
                <w:color w:val="auto"/>
              </w:rPr>
              <w:t>- Устав;</w:t>
            </w:r>
          </w:p>
          <w:p w:rsidR="00CE2748" w:rsidRPr="002176E1" w:rsidRDefault="00CE2748" w:rsidP="00CE2748">
            <w:pPr>
              <w:pStyle w:val="Default"/>
              <w:rPr>
                <w:color w:val="auto"/>
              </w:rPr>
            </w:pPr>
            <w:r w:rsidRPr="002176E1">
              <w:rPr>
                <w:color w:val="auto"/>
              </w:rPr>
              <w:t>- Положения, отражающие полномочия в части управления разработкой и реализацией (корректировкой) ООП НОО;</w:t>
            </w:r>
          </w:p>
          <w:p w:rsidR="00CE2748" w:rsidRPr="002176E1" w:rsidRDefault="00CE2748" w:rsidP="00CE2748">
            <w:pPr>
              <w:pStyle w:val="Default"/>
              <w:rPr>
                <w:color w:val="auto"/>
              </w:rPr>
            </w:pPr>
            <w:r w:rsidRPr="002176E1">
              <w:rPr>
                <w:color w:val="auto"/>
              </w:rPr>
              <w:t>- Положение о внутренней системе оценки качества образования;</w:t>
            </w:r>
          </w:p>
          <w:p w:rsidR="00CE2748" w:rsidRPr="002176E1" w:rsidRDefault="00CE2748" w:rsidP="00CE2748">
            <w:pPr>
              <w:pStyle w:val="Default"/>
              <w:rPr>
                <w:color w:val="auto"/>
              </w:rPr>
            </w:pPr>
            <w:r w:rsidRPr="002176E1">
              <w:rPr>
                <w:color w:val="auto"/>
              </w:rPr>
              <w:t xml:space="preserve">- Положение о текущем контроле успеваемости и промежуточной аттестации обучающихся в соответствии с требованиями ФГОС НОО;   </w:t>
            </w:r>
          </w:p>
          <w:p w:rsidR="00CE2748" w:rsidRPr="002176E1" w:rsidRDefault="00CE2748" w:rsidP="00CE2748">
            <w:pPr>
              <w:pStyle w:val="Default"/>
              <w:rPr>
                <w:color w:val="auto"/>
              </w:rPr>
            </w:pPr>
            <w:r w:rsidRPr="002176E1">
              <w:rPr>
                <w:color w:val="auto"/>
              </w:rPr>
              <w:t>- должностные инструкции работников, обеспечивающих реализацию ООП НОО;</w:t>
            </w:r>
          </w:p>
          <w:p w:rsidR="00CE2748" w:rsidRPr="002176E1" w:rsidRDefault="00CE2748" w:rsidP="00CE2748">
            <w:pPr>
              <w:pStyle w:val="Default"/>
              <w:rPr>
                <w:color w:val="auto"/>
              </w:rPr>
            </w:pPr>
            <w:r w:rsidRPr="002176E1">
              <w:rPr>
                <w:color w:val="auto"/>
              </w:rPr>
              <w:t>- иные локальные акты школы;</w:t>
            </w:r>
          </w:p>
          <w:p w:rsidR="00CE2748" w:rsidRPr="002176E1" w:rsidRDefault="00CE2748" w:rsidP="00CE2748">
            <w:pPr>
              <w:pStyle w:val="Default"/>
              <w:rPr>
                <w:color w:val="auto"/>
              </w:rPr>
            </w:pPr>
            <w:r w:rsidRPr="002176E1">
              <w:rPr>
                <w:color w:val="auto"/>
              </w:rPr>
              <w:t>- приказы об утверждении локальных актов</w:t>
            </w:r>
          </w:p>
        </w:tc>
        <w:tc>
          <w:tcPr>
            <w:tcW w:w="1134" w:type="dxa"/>
          </w:tcPr>
          <w:p w:rsidR="00CE2748" w:rsidRPr="002176E1" w:rsidRDefault="00CE2748" w:rsidP="00CE2748">
            <w:pPr>
              <w:pStyle w:val="Default"/>
              <w:jc w:val="center"/>
              <w:rPr>
                <w:color w:val="auto"/>
              </w:rPr>
            </w:pPr>
            <w:r w:rsidRPr="002176E1">
              <w:rPr>
                <w:color w:val="auto"/>
              </w:rPr>
              <w:t>До 01.09</w:t>
            </w:r>
          </w:p>
        </w:tc>
        <w:tc>
          <w:tcPr>
            <w:tcW w:w="1417" w:type="dxa"/>
          </w:tcPr>
          <w:p w:rsidR="00CE2748" w:rsidRPr="002176E1" w:rsidRDefault="00CE2748" w:rsidP="00CE2748">
            <w:pPr>
              <w:pStyle w:val="Default"/>
              <w:jc w:val="center"/>
              <w:rPr>
                <w:color w:val="auto"/>
              </w:rPr>
            </w:pPr>
            <w:r w:rsidRPr="002176E1">
              <w:rPr>
                <w:color w:val="auto"/>
              </w:rPr>
              <w:t>Директор, зам. директора</w:t>
            </w:r>
          </w:p>
        </w:tc>
      </w:tr>
      <w:tr w:rsidR="00CE2748" w:rsidTr="00CE2748">
        <w:trPr>
          <w:trHeight w:val="233"/>
        </w:trPr>
        <w:tc>
          <w:tcPr>
            <w:tcW w:w="1701" w:type="dxa"/>
            <w:vMerge/>
          </w:tcPr>
          <w:p w:rsidR="00CE2748" w:rsidRPr="002176E1" w:rsidRDefault="00CE2748" w:rsidP="00CE2748">
            <w:pPr>
              <w:pStyle w:val="Default"/>
              <w:rPr>
                <w:bCs/>
              </w:rPr>
            </w:pPr>
          </w:p>
        </w:tc>
        <w:tc>
          <w:tcPr>
            <w:tcW w:w="5245" w:type="dxa"/>
          </w:tcPr>
          <w:p w:rsidR="00CE2748" w:rsidRPr="002176E1" w:rsidRDefault="00CE2748" w:rsidP="00CE2748">
            <w:pPr>
              <w:pStyle w:val="Default"/>
              <w:rPr>
                <w:color w:val="auto"/>
              </w:rPr>
            </w:pPr>
            <w:r w:rsidRPr="002176E1">
              <w:rPr>
                <w:color w:val="auto"/>
              </w:rPr>
              <w:t>Внесение изменений (корректировка) в ООП НОО:</w:t>
            </w:r>
          </w:p>
          <w:p w:rsidR="00CE2748" w:rsidRPr="002176E1" w:rsidRDefault="00CE2748" w:rsidP="00CE2748">
            <w:pPr>
              <w:pStyle w:val="Default"/>
              <w:rPr>
                <w:color w:val="auto"/>
              </w:rPr>
            </w:pPr>
            <w:r w:rsidRPr="002176E1">
              <w:rPr>
                <w:color w:val="auto"/>
              </w:rPr>
              <w:t>- изменение в терминологическом аппарате ФГОС НОО;</w:t>
            </w:r>
          </w:p>
          <w:p w:rsidR="00CE2748" w:rsidRPr="002176E1" w:rsidRDefault="00CE2748" w:rsidP="00CE2748">
            <w:pPr>
              <w:pStyle w:val="Default"/>
              <w:rPr>
                <w:color w:val="auto"/>
              </w:rPr>
            </w:pPr>
            <w:r w:rsidRPr="002176E1">
              <w:rPr>
                <w:color w:val="auto"/>
              </w:rPr>
              <w:t>- изменения в части форм организации внеурочной деятельности;</w:t>
            </w:r>
          </w:p>
          <w:p w:rsidR="00CE2748" w:rsidRPr="002176E1" w:rsidRDefault="00CE2748" w:rsidP="00CE2748">
            <w:pPr>
              <w:pStyle w:val="Default"/>
              <w:rPr>
                <w:color w:val="auto"/>
              </w:rPr>
            </w:pPr>
            <w:r w:rsidRPr="002176E1">
              <w:rPr>
                <w:color w:val="auto"/>
              </w:rPr>
              <w:t>- конкретизация форм получения образования;</w:t>
            </w:r>
          </w:p>
          <w:p w:rsidR="00CE2748" w:rsidRPr="002176E1" w:rsidRDefault="00CE2748" w:rsidP="00CE2748">
            <w:pPr>
              <w:pStyle w:val="Default"/>
              <w:rPr>
                <w:color w:val="auto"/>
              </w:rPr>
            </w:pPr>
            <w:r w:rsidRPr="002176E1">
              <w:rPr>
                <w:color w:val="auto"/>
              </w:rPr>
              <w:t>- разработка адаптированной образовательной программы с  возможностью продления  нормативных сроков реализации программ для обучающихся с ОВЗ;</w:t>
            </w:r>
          </w:p>
          <w:p w:rsidR="00CE2748" w:rsidRPr="002176E1" w:rsidRDefault="00CE2748" w:rsidP="00CE2748">
            <w:pPr>
              <w:pStyle w:val="Default"/>
              <w:rPr>
                <w:color w:val="auto"/>
              </w:rPr>
            </w:pPr>
            <w:r w:rsidRPr="002176E1">
              <w:rPr>
                <w:color w:val="auto"/>
              </w:rPr>
              <w:t>- включение в содержание предметных планируемых результатов освоения учебного предмета «Физическая культура» результата «подготовка к выполнению нормативов Всероссийского физкультурно-спортивного комплекса ГТО;</w:t>
            </w:r>
          </w:p>
          <w:p w:rsidR="00CE2748" w:rsidRPr="002176E1" w:rsidRDefault="00CE2748" w:rsidP="00CE2748">
            <w:pPr>
              <w:pStyle w:val="Default"/>
              <w:rPr>
                <w:color w:val="auto"/>
              </w:rPr>
            </w:pPr>
            <w:r w:rsidRPr="002176E1">
              <w:rPr>
                <w:color w:val="auto"/>
              </w:rPr>
              <w:t>- включение в организационный раздел обязательного компонента - календарного учебного графика;</w:t>
            </w:r>
          </w:p>
          <w:p w:rsidR="00CE2748" w:rsidRPr="002176E1" w:rsidRDefault="00CE2748" w:rsidP="00CE2748">
            <w:pPr>
              <w:pStyle w:val="Default"/>
              <w:rPr>
                <w:color w:val="auto"/>
              </w:rPr>
            </w:pPr>
            <w:r w:rsidRPr="002176E1">
              <w:rPr>
                <w:color w:val="auto"/>
              </w:rPr>
              <w:t>- уточнение в разделе «Система условий реализации основной образовательной программы» требований к кадровым финансово-экономическим информационно-методическим условиям</w:t>
            </w:r>
          </w:p>
        </w:tc>
        <w:tc>
          <w:tcPr>
            <w:tcW w:w="1134" w:type="dxa"/>
          </w:tcPr>
          <w:p w:rsidR="00CE2748" w:rsidRPr="002176E1" w:rsidRDefault="00CE2748" w:rsidP="00CE2748">
            <w:pPr>
              <w:pStyle w:val="Default"/>
              <w:jc w:val="center"/>
              <w:rPr>
                <w:color w:val="auto"/>
              </w:rPr>
            </w:pPr>
            <w:r w:rsidRPr="002176E1">
              <w:rPr>
                <w:color w:val="auto"/>
              </w:rPr>
              <w:t>До 01.09</w:t>
            </w:r>
          </w:p>
        </w:tc>
        <w:tc>
          <w:tcPr>
            <w:tcW w:w="1417" w:type="dxa"/>
          </w:tcPr>
          <w:p w:rsidR="00CE2748" w:rsidRPr="002176E1" w:rsidRDefault="00CE2748" w:rsidP="00CE2748">
            <w:pPr>
              <w:pStyle w:val="Default"/>
              <w:jc w:val="center"/>
              <w:rPr>
                <w:color w:val="auto"/>
              </w:rPr>
            </w:pPr>
            <w:r w:rsidRPr="002176E1">
              <w:rPr>
                <w:color w:val="auto"/>
              </w:rPr>
              <w:t>Зам. директора</w:t>
            </w:r>
          </w:p>
        </w:tc>
      </w:tr>
      <w:tr w:rsidR="00CE2748" w:rsidTr="00CE2748">
        <w:trPr>
          <w:trHeight w:val="846"/>
        </w:trPr>
        <w:tc>
          <w:tcPr>
            <w:tcW w:w="1701" w:type="dxa"/>
            <w:vMerge w:val="restart"/>
          </w:tcPr>
          <w:p w:rsidR="00CE2748" w:rsidRPr="002176E1" w:rsidRDefault="00CE2748" w:rsidP="00CE2748">
            <w:pPr>
              <w:pStyle w:val="Default"/>
              <w:rPr>
                <w:bCs/>
              </w:rPr>
            </w:pPr>
            <w:r w:rsidRPr="002176E1">
              <w:rPr>
                <w:bCs/>
              </w:rPr>
              <w:t>Финансово-экономическое обеспечение</w:t>
            </w:r>
          </w:p>
        </w:tc>
        <w:tc>
          <w:tcPr>
            <w:tcW w:w="5245" w:type="dxa"/>
          </w:tcPr>
          <w:p w:rsidR="00CE2748" w:rsidRPr="002176E1" w:rsidRDefault="00CE2748" w:rsidP="00CE2748">
            <w:pPr>
              <w:rPr>
                <w:rFonts w:ascii="Times New Roman" w:hAnsi="Times New Roman"/>
                <w:sz w:val="24"/>
                <w:szCs w:val="24"/>
              </w:rPr>
            </w:pPr>
            <w:r w:rsidRPr="002176E1">
              <w:rPr>
                <w:rFonts w:ascii="Times New Roman" w:hAnsi="Times New Roman"/>
                <w:sz w:val="24"/>
                <w:szCs w:val="24"/>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1134" w:type="dxa"/>
          </w:tcPr>
          <w:p w:rsidR="00CE2748" w:rsidRPr="002176E1" w:rsidRDefault="00CE2748" w:rsidP="00CE2748">
            <w:pPr>
              <w:rPr>
                <w:rFonts w:ascii="Times New Roman" w:hAnsi="Times New Roman"/>
                <w:sz w:val="24"/>
                <w:szCs w:val="24"/>
              </w:rPr>
            </w:pPr>
            <w:r w:rsidRPr="002176E1">
              <w:rPr>
                <w:rFonts w:ascii="Times New Roman" w:hAnsi="Times New Roman"/>
                <w:sz w:val="24"/>
                <w:szCs w:val="24"/>
              </w:rPr>
              <w:t>В течение учебного года</w:t>
            </w:r>
          </w:p>
        </w:tc>
        <w:tc>
          <w:tcPr>
            <w:tcW w:w="1417" w:type="dxa"/>
          </w:tcPr>
          <w:p w:rsidR="00CE2748" w:rsidRPr="002176E1" w:rsidRDefault="00CE2748" w:rsidP="00CE2748">
            <w:pPr>
              <w:rPr>
                <w:rFonts w:ascii="Times New Roman" w:hAnsi="Times New Roman"/>
                <w:sz w:val="24"/>
                <w:szCs w:val="24"/>
              </w:rPr>
            </w:pPr>
            <w:r w:rsidRPr="002176E1">
              <w:rPr>
                <w:rFonts w:ascii="Times New Roman" w:hAnsi="Times New Roman"/>
                <w:sz w:val="24"/>
                <w:szCs w:val="24"/>
              </w:rPr>
              <w:t xml:space="preserve">Директор  </w:t>
            </w:r>
          </w:p>
          <w:p w:rsidR="00CE2748" w:rsidRPr="002176E1" w:rsidRDefault="00CE2748" w:rsidP="00CE2748">
            <w:pPr>
              <w:rPr>
                <w:rFonts w:ascii="Times New Roman" w:hAnsi="Times New Roman"/>
                <w:sz w:val="24"/>
                <w:szCs w:val="24"/>
              </w:rPr>
            </w:pPr>
            <w:r w:rsidRPr="002176E1">
              <w:rPr>
                <w:rFonts w:ascii="Times New Roman" w:hAnsi="Times New Roman"/>
                <w:sz w:val="24"/>
                <w:szCs w:val="24"/>
              </w:rPr>
              <w:t xml:space="preserve">Главный бухгалтер </w:t>
            </w:r>
          </w:p>
        </w:tc>
      </w:tr>
      <w:tr w:rsidR="00CE2748" w:rsidTr="00CE2748">
        <w:trPr>
          <w:trHeight w:val="233"/>
        </w:trPr>
        <w:tc>
          <w:tcPr>
            <w:tcW w:w="1701" w:type="dxa"/>
            <w:vMerge/>
          </w:tcPr>
          <w:p w:rsidR="00CE2748" w:rsidRPr="002176E1" w:rsidRDefault="00CE2748" w:rsidP="00CE2748">
            <w:pPr>
              <w:pStyle w:val="Default"/>
              <w:rPr>
                <w:bCs/>
              </w:rPr>
            </w:pPr>
          </w:p>
        </w:tc>
        <w:tc>
          <w:tcPr>
            <w:tcW w:w="5245" w:type="dxa"/>
          </w:tcPr>
          <w:p w:rsidR="00CE2748" w:rsidRPr="002176E1" w:rsidRDefault="00CE2748" w:rsidP="00CE2748">
            <w:pPr>
              <w:rPr>
                <w:rFonts w:ascii="Times New Roman" w:hAnsi="Times New Roman"/>
                <w:sz w:val="24"/>
                <w:szCs w:val="24"/>
              </w:rPr>
            </w:pPr>
            <w:r w:rsidRPr="002176E1">
              <w:rPr>
                <w:rFonts w:ascii="Times New Roman" w:hAnsi="Times New Roman"/>
                <w:sz w:val="24"/>
                <w:szCs w:val="24"/>
              </w:rPr>
              <w:t>Разработка локальных актов (внесение изменений в них), регламентирующих установление заработной платы работников организации, осуществляющей образовательную деятельность, в том числе стимулирующих надбавок и доплат, порядка и размеров премирования</w:t>
            </w:r>
          </w:p>
        </w:tc>
        <w:tc>
          <w:tcPr>
            <w:tcW w:w="1134" w:type="dxa"/>
          </w:tcPr>
          <w:p w:rsidR="00CE2748" w:rsidRPr="002176E1" w:rsidRDefault="00CE2748" w:rsidP="00CE2748">
            <w:pPr>
              <w:rPr>
                <w:rFonts w:ascii="Times New Roman" w:hAnsi="Times New Roman"/>
                <w:sz w:val="24"/>
                <w:szCs w:val="24"/>
              </w:rPr>
            </w:pPr>
            <w:r w:rsidRPr="002176E1">
              <w:rPr>
                <w:rFonts w:ascii="Times New Roman" w:hAnsi="Times New Roman"/>
                <w:sz w:val="24"/>
                <w:szCs w:val="24"/>
              </w:rPr>
              <w:t xml:space="preserve"> В начале учебного года</w:t>
            </w:r>
          </w:p>
        </w:tc>
        <w:tc>
          <w:tcPr>
            <w:tcW w:w="1417" w:type="dxa"/>
          </w:tcPr>
          <w:p w:rsidR="00CE2748" w:rsidRPr="002176E1" w:rsidRDefault="00CE2748" w:rsidP="00CE2748">
            <w:pPr>
              <w:rPr>
                <w:rFonts w:ascii="Times New Roman" w:hAnsi="Times New Roman"/>
                <w:sz w:val="24"/>
                <w:szCs w:val="24"/>
              </w:rPr>
            </w:pPr>
            <w:r w:rsidRPr="002176E1">
              <w:rPr>
                <w:rFonts w:ascii="Times New Roman" w:hAnsi="Times New Roman"/>
                <w:sz w:val="24"/>
                <w:szCs w:val="24"/>
              </w:rPr>
              <w:t xml:space="preserve">Директор  </w:t>
            </w:r>
          </w:p>
          <w:p w:rsidR="00CE2748" w:rsidRPr="002176E1" w:rsidRDefault="00CE2748" w:rsidP="00CE2748">
            <w:pPr>
              <w:rPr>
                <w:rFonts w:ascii="Times New Roman" w:hAnsi="Times New Roman"/>
                <w:sz w:val="24"/>
                <w:szCs w:val="24"/>
              </w:rPr>
            </w:pPr>
            <w:r w:rsidRPr="002176E1">
              <w:rPr>
                <w:rFonts w:ascii="Times New Roman" w:hAnsi="Times New Roman"/>
                <w:sz w:val="24"/>
                <w:szCs w:val="24"/>
              </w:rPr>
              <w:t>Главный бухгалтер</w:t>
            </w:r>
          </w:p>
        </w:tc>
      </w:tr>
      <w:tr w:rsidR="00CE2748" w:rsidTr="00CE2748">
        <w:trPr>
          <w:trHeight w:val="233"/>
        </w:trPr>
        <w:tc>
          <w:tcPr>
            <w:tcW w:w="1701" w:type="dxa"/>
            <w:vMerge/>
          </w:tcPr>
          <w:p w:rsidR="00CE2748" w:rsidRPr="002176E1" w:rsidRDefault="00CE2748" w:rsidP="00CE2748">
            <w:pPr>
              <w:pStyle w:val="Default"/>
              <w:rPr>
                <w:bCs/>
              </w:rPr>
            </w:pPr>
          </w:p>
        </w:tc>
        <w:tc>
          <w:tcPr>
            <w:tcW w:w="5245" w:type="dxa"/>
          </w:tcPr>
          <w:p w:rsidR="00CE2748" w:rsidRPr="002176E1" w:rsidRDefault="00CE2748" w:rsidP="00CE2748">
            <w:pPr>
              <w:rPr>
                <w:rFonts w:ascii="Times New Roman" w:hAnsi="Times New Roman"/>
                <w:sz w:val="24"/>
                <w:szCs w:val="24"/>
              </w:rPr>
            </w:pPr>
            <w:r w:rsidRPr="002176E1">
              <w:rPr>
                <w:rFonts w:ascii="Times New Roman" w:hAnsi="Times New Roman"/>
                <w:sz w:val="24"/>
                <w:szCs w:val="24"/>
              </w:rPr>
              <w:t>Заключение дополнительных соглашений к трудовому договору с педагогическими работниками</w:t>
            </w:r>
          </w:p>
        </w:tc>
        <w:tc>
          <w:tcPr>
            <w:tcW w:w="1134" w:type="dxa"/>
          </w:tcPr>
          <w:p w:rsidR="00CE2748" w:rsidRPr="002176E1" w:rsidRDefault="00CE2748" w:rsidP="00CE2748">
            <w:pPr>
              <w:pStyle w:val="dash041e005f0431005f044b005f0447005f043d005f044b005f0439"/>
            </w:pPr>
            <w:r w:rsidRPr="002176E1">
              <w:t>При изменении условий договора</w:t>
            </w:r>
          </w:p>
        </w:tc>
        <w:tc>
          <w:tcPr>
            <w:tcW w:w="1417" w:type="dxa"/>
          </w:tcPr>
          <w:p w:rsidR="00CE2748" w:rsidRPr="002176E1" w:rsidRDefault="00CE2748" w:rsidP="00CE2748">
            <w:pPr>
              <w:rPr>
                <w:rFonts w:ascii="Times New Roman" w:hAnsi="Times New Roman"/>
                <w:sz w:val="24"/>
                <w:szCs w:val="24"/>
              </w:rPr>
            </w:pPr>
            <w:r w:rsidRPr="002176E1">
              <w:rPr>
                <w:rFonts w:ascii="Times New Roman" w:hAnsi="Times New Roman"/>
                <w:sz w:val="24"/>
                <w:szCs w:val="24"/>
              </w:rPr>
              <w:t xml:space="preserve">Директор  </w:t>
            </w:r>
          </w:p>
          <w:p w:rsidR="00CE2748" w:rsidRPr="002176E1" w:rsidRDefault="00CE2748" w:rsidP="00CE2748">
            <w:pPr>
              <w:rPr>
                <w:rFonts w:ascii="Times New Roman" w:hAnsi="Times New Roman"/>
                <w:sz w:val="24"/>
                <w:szCs w:val="24"/>
              </w:rPr>
            </w:pPr>
            <w:r w:rsidRPr="002176E1">
              <w:rPr>
                <w:rFonts w:ascii="Times New Roman" w:hAnsi="Times New Roman"/>
                <w:sz w:val="24"/>
                <w:szCs w:val="24"/>
              </w:rPr>
              <w:t xml:space="preserve">Главный бухгалтер </w:t>
            </w:r>
          </w:p>
        </w:tc>
      </w:tr>
      <w:tr w:rsidR="00CE2748" w:rsidTr="00CE2748">
        <w:tc>
          <w:tcPr>
            <w:tcW w:w="1701" w:type="dxa"/>
            <w:vMerge w:val="restart"/>
          </w:tcPr>
          <w:p w:rsidR="00CE2748" w:rsidRPr="002176E1" w:rsidRDefault="00CE2748" w:rsidP="00CE2748">
            <w:pPr>
              <w:pStyle w:val="Default"/>
              <w:jc w:val="both"/>
              <w:rPr>
                <w:color w:val="auto"/>
              </w:rPr>
            </w:pPr>
            <w:r w:rsidRPr="002176E1">
              <w:rPr>
                <w:color w:val="auto"/>
              </w:rPr>
              <w:t xml:space="preserve">Кадровое и психолого-педагогическое обеспечение </w:t>
            </w:r>
          </w:p>
          <w:p w:rsidR="00CE2748" w:rsidRPr="002176E1" w:rsidRDefault="00CE2748" w:rsidP="00CE2748">
            <w:pPr>
              <w:pStyle w:val="Default"/>
              <w:jc w:val="both"/>
              <w:rPr>
                <w:color w:val="auto"/>
              </w:rPr>
            </w:pPr>
          </w:p>
        </w:tc>
        <w:tc>
          <w:tcPr>
            <w:tcW w:w="5245" w:type="dxa"/>
          </w:tcPr>
          <w:p w:rsidR="00CE2748" w:rsidRPr="002176E1" w:rsidRDefault="00CE2748" w:rsidP="00CE2748">
            <w:pPr>
              <w:pStyle w:val="Default"/>
              <w:rPr>
                <w:color w:val="auto"/>
              </w:rPr>
            </w:pPr>
            <w:r w:rsidRPr="002176E1">
              <w:rPr>
                <w:color w:val="auto"/>
              </w:rPr>
              <w:t>Обеспечение педагогическими и иными работниками по должностям (документы, подтверждающие уровень квалификации по должности)</w:t>
            </w:r>
          </w:p>
        </w:tc>
        <w:tc>
          <w:tcPr>
            <w:tcW w:w="1134" w:type="dxa"/>
          </w:tcPr>
          <w:p w:rsidR="00CE2748" w:rsidRPr="002176E1" w:rsidRDefault="00CE2748" w:rsidP="00CE2748">
            <w:pPr>
              <w:pStyle w:val="Default"/>
              <w:jc w:val="center"/>
              <w:rPr>
                <w:color w:val="auto"/>
              </w:rPr>
            </w:pPr>
            <w:r w:rsidRPr="002176E1">
              <w:rPr>
                <w:color w:val="auto"/>
              </w:rPr>
              <w:t>Постоянно</w:t>
            </w:r>
          </w:p>
        </w:tc>
        <w:tc>
          <w:tcPr>
            <w:tcW w:w="1417" w:type="dxa"/>
          </w:tcPr>
          <w:p w:rsidR="00CE2748" w:rsidRPr="002176E1" w:rsidRDefault="00CE2748" w:rsidP="00CE2748">
            <w:pPr>
              <w:pStyle w:val="Default"/>
              <w:jc w:val="center"/>
              <w:rPr>
                <w:color w:val="auto"/>
              </w:rPr>
            </w:pPr>
            <w:r w:rsidRPr="002176E1">
              <w:rPr>
                <w:color w:val="auto"/>
              </w:rPr>
              <w:t>Директор</w:t>
            </w:r>
          </w:p>
        </w:tc>
      </w:tr>
      <w:tr w:rsidR="00CE2748" w:rsidTr="00CE2748">
        <w:tc>
          <w:tcPr>
            <w:tcW w:w="1701" w:type="dxa"/>
            <w:vMerge/>
          </w:tcPr>
          <w:p w:rsidR="00CE2748" w:rsidRPr="002176E1" w:rsidRDefault="00CE2748" w:rsidP="00CE2748">
            <w:pPr>
              <w:pStyle w:val="Default"/>
              <w:jc w:val="both"/>
              <w:rPr>
                <w:color w:val="auto"/>
              </w:rPr>
            </w:pPr>
          </w:p>
        </w:tc>
        <w:tc>
          <w:tcPr>
            <w:tcW w:w="5245" w:type="dxa"/>
          </w:tcPr>
          <w:p w:rsidR="00CE2748" w:rsidRPr="002176E1" w:rsidRDefault="00CE2748" w:rsidP="00CE2748">
            <w:pPr>
              <w:pStyle w:val="Default"/>
              <w:rPr>
                <w:color w:val="auto"/>
              </w:rPr>
            </w:pPr>
            <w:r w:rsidRPr="002176E1">
              <w:rPr>
                <w:color w:val="auto"/>
              </w:rPr>
              <w:t xml:space="preserve">Обеспечение прохождения аттестации педагогических работников (приказы об аттестации, о присвоении квалификационной </w:t>
            </w:r>
            <w:r w:rsidRPr="002176E1">
              <w:rPr>
                <w:color w:val="auto"/>
              </w:rPr>
              <w:lastRenderedPageBreak/>
              <w:t>категории)</w:t>
            </w:r>
          </w:p>
        </w:tc>
        <w:tc>
          <w:tcPr>
            <w:tcW w:w="1134" w:type="dxa"/>
          </w:tcPr>
          <w:p w:rsidR="00CE2748" w:rsidRPr="002176E1" w:rsidRDefault="00CE2748" w:rsidP="00CE2748">
            <w:pPr>
              <w:pStyle w:val="Default"/>
              <w:jc w:val="center"/>
              <w:rPr>
                <w:color w:val="auto"/>
              </w:rPr>
            </w:pPr>
            <w:r w:rsidRPr="002176E1">
              <w:rPr>
                <w:color w:val="auto"/>
              </w:rPr>
              <w:lastRenderedPageBreak/>
              <w:t>По заявлению</w:t>
            </w:r>
          </w:p>
        </w:tc>
        <w:tc>
          <w:tcPr>
            <w:tcW w:w="1417" w:type="dxa"/>
          </w:tcPr>
          <w:p w:rsidR="00CE2748" w:rsidRPr="002176E1" w:rsidRDefault="00CE2748" w:rsidP="00CE2748">
            <w:pPr>
              <w:pStyle w:val="Default"/>
              <w:jc w:val="center"/>
              <w:rPr>
                <w:color w:val="auto"/>
              </w:rPr>
            </w:pPr>
            <w:r w:rsidRPr="002176E1">
              <w:rPr>
                <w:color w:val="auto"/>
              </w:rPr>
              <w:t>Зам. директора</w:t>
            </w:r>
          </w:p>
        </w:tc>
      </w:tr>
      <w:tr w:rsidR="00CE2748" w:rsidTr="00CE2748">
        <w:tc>
          <w:tcPr>
            <w:tcW w:w="1701" w:type="dxa"/>
            <w:vMerge/>
          </w:tcPr>
          <w:p w:rsidR="00CE2748" w:rsidRPr="002176E1" w:rsidRDefault="00CE2748" w:rsidP="00CE2748">
            <w:pPr>
              <w:pStyle w:val="Default"/>
              <w:jc w:val="both"/>
              <w:rPr>
                <w:color w:val="auto"/>
              </w:rPr>
            </w:pPr>
          </w:p>
        </w:tc>
        <w:tc>
          <w:tcPr>
            <w:tcW w:w="5245" w:type="dxa"/>
          </w:tcPr>
          <w:p w:rsidR="00CE2748" w:rsidRPr="002176E1" w:rsidRDefault="00CE2748" w:rsidP="00CE2748">
            <w:pPr>
              <w:pStyle w:val="Default"/>
              <w:rPr>
                <w:color w:val="auto"/>
              </w:rPr>
            </w:pPr>
            <w:r w:rsidRPr="002176E1">
              <w:rPr>
                <w:color w:val="auto"/>
              </w:rPr>
              <w:t>Осуществление непрерывного повышения квалификации всех учителей, работающих на уровне начального общего образования (курсовая подготовка 1 раз в три года)</w:t>
            </w:r>
          </w:p>
        </w:tc>
        <w:tc>
          <w:tcPr>
            <w:tcW w:w="1134" w:type="dxa"/>
          </w:tcPr>
          <w:p w:rsidR="00CE2748" w:rsidRPr="002176E1" w:rsidRDefault="00CE2748" w:rsidP="00CE2748">
            <w:pPr>
              <w:pStyle w:val="Default"/>
              <w:jc w:val="center"/>
              <w:rPr>
                <w:color w:val="auto"/>
              </w:rPr>
            </w:pPr>
            <w:r w:rsidRPr="002176E1">
              <w:rPr>
                <w:color w:val="auto"/>
              </w:rPr>
              <w:t>По графику</w:t>
            </w:r>
          </w:p>
        </w:tc>
        <w:tc>
          <w:tcPr>
            <w:tcW w:w="1417" w:type="dxa"/>
          </w:tcPr>
          <w:p w:rsidR="00CE2748" w:rsidRPr="002176E1" w:rsidRDefault="00CE2748" w:rsidP="00CE2748">
            <w:pPr>
              <w:pStyle w:val="Default"/>
              <w:jc w:val="center"/>
              <w:rPr>
                <w:color w:val="auto"/>
              </w:rPr>
            </w:pPr>
            <w:r w:rsidRPr="002176E1">
              <w:rPr>
                <w:color w:val="auto"/>
              </w:rPr>
              <w:t>Зам. директора, рук. МО</w:t>
            </w:r>
          </w:p>
        </w:tc>
      </w:tr>
      <w:tr w:rsidR="00CE2748" w:rsidTr="00CE2748">
        <w:tc>
          <w:tcPr>
            <w:tcW w:w="1701" w:type="dxa"/>
            <w:vMerge/>
          </w:tcPr>
          <w:p w:rsidR="00CE2748" w:rsidRPr="002176E1" w:rsidRDefault="00CE2748" w:rsidP="00CE2748">
            <w:pPr>
              <w:pStyle w:val="Default"/>
              <w:jc w:val="both"/>
              <w:rPr>
                <w:color w:val="auto"/>
              </w:rPr>
            </w:pPr>
          </w:p>
        </w:tc>
        <w:tc>
          <w:tcPr>
            <w:tcW w:w="5245" w:type="dxa"/>
          </w:tcPr>
          <w:p w:rsidR="00CE2748" w:rsidRPr="002176E1" w:rsidRDefault="00CE2748" w:rsidP="00CE2748">
            <w:pPr>
              <w:tabs>
                <w:tab w:val="left" w:pos="720"/>
                <w:tab w:val="left" w:pos="900"/>
                <w:tab w:val="left" w:pos="1260"/>
              </w:tabs>
              <w:rPr>
                <w:rFonts w:ascii="Times New Roman" w:hAnsi="Times New Roman"/>
                <w:sz w:val="24"/>
                <w:szCs w:val="24"/>
              </w:rPr>
            </w:pPr>
            <w:r w:rsidRPr="002176E1">
              <w:rPr>
                <w:rFonts w:ascii="Times New Roman" w:hAnsi="Times New Roman"/>
                <w:sz w:val="24"/>
                <w:szCs w:val="24"/>
              </w:rPr>
              <w:t xml:space="preserve">Проверка степени освоения педагогами образовательной программы повышения </w:t>
            </w:r>
          </w:p>
          <w:p w:rsidR="00CE2748" w:rsidRPr="002176E1" w:rsidRDefault="00CE2748" w:rsidP="00CE2748">
            <w:pPr>
              <w:tabs>
                <w:tab w:val="left" w:pos="720"/>
                <w:tab w:val="left" w:pos="900"/>
                <w:tab w:val="left" w:pos="1260"/>
              </w:tabs>
              <w:rPr>
                <w:rFonts w:ascii="Times New Roman" w:hAnsi="Times New Roman"/>
                <w:bCs/>
                <w:sz w:val="24"/>
                <w:szCs w:val="24"/>
              </w:rPr>
            </w:pPr>
            <w:r w:rsidRPr="002176E1">
              <w:rPr>
                <w:rFonts w:ascii="Times New Roman" w:hAnsi="Times New Roman"/>
                <w:sz w:val="24"/>
                <w:szCs w:val="24"/>
              </w:rPr>
              <w:t>квалификации (знание материалов ФГОС НОО)</w:t>
            </w:r>
          </w:p>
        </w:tc>
        <w:tc>
          <w:tcPr>
            <w:tcW w:w="1134" w:type="dxa"/>
          </w:tcPr>
          <w:p w:rsidR="00CE2748" w:rsidRPr="002176E1" w:rsidRDefault="00CE2748" w:rsidP="00CE2748">
            <w:pPr>
              <w:pStyle w:val="Default"/>
              <w:jc w:val="center"/>
              <w:rPr>
                <w:color w:val="auto"/>
              </w:rPr>
            </w:pPr>
            <w:r w:rsidRPr="002176E1">
              <w:rPr>
                <w:color w:val="auto"/>
              </w:rPr>
              <w:t>Начало учебного года</w:t>
            </w:r>
          </w:p>
        </w:tc>
        <w:tc>
          <w:tcPr>
            <w:tcW w:w="1417" w:type="dxa"/>
          </w:tcPr>
          <w:p w:rsidR="00CE2748" w:rsidRPr="002176E1" w:rsidRDefault="00CE2748" w:rsidP="00CE2748">
            <w:pPr>
              <w:pStyle w:val="Default"/>
              <w:jc w:val="center"/>
              <w:rPr>
                <w:color w:val="auto"/>
              </w:rPr>
            </w:pPr>
            <w:r w:rsidRPr="002176E1">
              <w:rPr>
                <w:color w:val="auto"/>
              </w:rPr>
              <w:t>Рук. МО</w:t>
            </w:r>
          </w:p>
        </w:tc>
      </w:tr>
      <w:tr w:rsidR="00CE2748" w:rsidTr="00CE2748">
        <w:tc>
          <w:tcPr>
            <w:tcW w:w="1701" w:type="dxa"/>
            <w:vMerge/>
          </w:tcPr>
          <w:p w:rsidR="00CE2748" w:rsidRPr="002176E1" w:rsidRDefault="00CE2748" w:rsidP="00CE2748">
            <w:pPr>
              <w:pStyle w:val="Default"/>
              <w:jc w:val="both"/>
              <w:rPr>
                <w:color w:val="auto"/>
              </w:rPr>
            </w:pPr>
          </w:p>
        </w:tc>
        <w:tc>
          <w:tcPr>
            <w:tcW w:w="5245" w:type="dxa"/>
          </w:tcPr>
          <w:p w:rsidR="00CE2748" w:rsidRPr="002176E1" w:rsidRDefault="00CE2748" w:rsidP="00CE2748">
            <w:pPr>
              <w:pStyle w:val="Default"/>
              <w:rPr>
                <w:color w:val="auto"/>
              </w:rPr>
            </w:pPr>
            <w:r w:rsidRPr="002176E1">
              <w:rPr>
                <w:color w:val="auto"/>
              </w:rPr>
              <w:t>Разработка модели психолого-педагогического сопровождения участников образовательных отношений при получении образования на уровне начального общего образования</w:t>
            </w:r>
          </w:p>
        </w:tc>
        <w:tc>
          <w:tcPr>
            <w:tcW w:w="1134" w:type="dxa"/>
          </w:tcPr>
          <w:p w:rsidR="00CE2748" w:rsidRPr="002176E1" w:rsidRDefault="00CE2748" w:rsidP="00CE2748">
            <w:pPr>
              <w:pStyle w:val="Default"/>
              <w:jc w:val="center"/>
              <w:rPr>
                <w:color w:val="auto"/>
              </w:rPr>
            </w:pPr>
            <w:r w:rsidRPr="002176E1">
              <w:rPr>
                <w:color w:val="auto"/>
              </w:rPr>
              <w:t>Начало учебного года</w:t>
            </w:r>
          </w:p>
        </w:tc>
        <w:tc>
          <w:tcPr>
            <w:tcW w:w="1417" w:type="dxa"/>
          </w:tcPr>
          <w:p w:rsidR="00CE2748" w:rsidRPr="002176E1" w:rsidRDefault="00CE2748" w:rsidP="00CE2748">
            <w:pPr>
              <w:pStyle w:val="Default"/>
              <w:jc w:val="center"/>
              <w:rPr>
                <w:color w:val="auto"/>
              </w:rPr>
            </w:pPr>
            <w:r w:rsidRPr="002176E1">
              <w:rPr>
                <w:color w:val="auto"/>
              </w:rPr>
              <w:t>Педагог-психолог</w:t>
            </w:r>
          </w:p>
        </w:tc>
      </w:tr>
      <w:tr w:rsidR="00CE2748" w:rsidTr="00CE2748">
        <w:tc>
          <w:tcPr>
            <w:tcW w:w="1701" w:type="dxa"/>
            <w:vMerge/>
          </w:tcPr>
          <w:p w:rsidR="00CE2748" w:rsidRPr="002176E1" w:rsidRDefault="00CE2748" w:rsidP="00CE2748">
            <w:pPr>
              <w:pStyle w:val="Default"/>
              <w:jc w:val="both"/>
              <w:rPr>
                <w:color w:val="auto"/>
              </w:rPr>
            </w:pPr>
          </w:p>
        </w:tc>
        <w:tc>
          <w:tcPr>
            <w:tcW w:w="5245" w:type="dxa"/>
          </w:tcPr>
          <w:p w:rsidR="00CE2748" w:rsidRPr="002176E1" w:rsidRDefault="00CE2748" w:rsidP="00CE2748">
            <w:pPr>
              <w:tabs>
                <w:tab w:val="left" w:pos="720"/>
                <w:tab w:val="left" w:pos="900"/>
                <w:tab w:val="left" w:pos="1260"/>
              </w:tabs>
              <w:rPr>
                <w:rFonts w:ascii="Times New Roman" w:hAnsi="Times New Roman"/>
                <w:bCs/>
                <w:sz w:val="24"/>
                <w:szCs w:val="24"/>
              </w:rPr>
            </w:pPr>
            <w:r w:rsidRPr="002176E1">
              <w:rPr>
                <w:rFonts w:ascii="Times New Roman" w:hAnsi="Times New Roman"/>
                <w:bCs/>
                <w:sz w:val="24"/>
                <w:szCs w:val="24"/>
              </w:rPr>
              <w:t>Проведение анкетирования по изучению образовательных потребностей и интересов обучающихся и запросов родителей (законных представителей) по содержанию части учебного плана, формируемой участниками образовательных отношений (при наличии), плана внеурочной деятельности</w:t>
            </w:r>
          </w:p>
        </w:tc>
        <w:tc>
          <w:tcPr>
            <w:tcW w:w="1134" w:type="dxa"/>
          </w:tcPr>
          <w:p w:rsidR="00CE2748" w:rsidRPr="002176E1" w:rsidRDefault="00CE2748" w:rsidP="00CE2748">
            <w:pPr>
              <w:pStyle w:val="Default"/>
              <w:jc w:val="center"/>
              <w:rPr>
                <w:color w:val="auto"/>
              </w:rPr>
            </w:pPr>
            <w:r w:rsidRPr="002176E1">
              <w:rPr>
                <w:color w:val="auto"/>
              </w:rPr>
              <w:t>1 раз в год</w:t>
            </w:r>
          </w:p>
        </w:tc>
        <w:tc>
          <w:tcPr>
            <w:tcW w:w="1417" w:type="dxa"/>
          </w:tcPr>
          <w:p w:rsidR="00CE2748" w:rsidRPr="002176E1" w:rsidRDefault="00CE2748" w:rsidP="00CE2748">
            <w:pPr>
              <w:pStyle w:val="Default"/>
              <w:jc w:val="center"/>
              <w:rPr>
                <w:color w:val="auto"/>
              </w:rPr>
            </w:pPr>
            <w:r w:rsidRPr="002176E1">
              <w:rPr>
                <w:color w:val="auto"/>
              </w:rPr>
              <w:t>Зам. директора, педагог-психолог</w:t>
            </w:r>
          </w:p>
        </w:tc>
      </w:tr>
      <w:tr w:rsidR="00CE2748" w:rsidTr="00CE2748">
        <w:tc>
          <w:tcPr>
            <w:tcW w:w="1701" w:type="dxa"/>
            <w:vMerge/>
          </w:tcPr>
          <w:p w:rsidR="00CE2748" w:rsidRPr="002176E1" w:rsidRDefault="00CE2748" w:rsidP="00CE2748">
            <w:pPr>
              <w:pStyle w:val="Default"/>
              <w:jc w:val="both"/>
              <w:rPr>
                <w:color w:val="auto"/>
              </w:rPr>
            </w:pPr>
          </w:p>
        </w:tc>
        <w:tc>
          <w:tcPr>
            <w:tcW w:w="5245" w:type="dxa"/>
          </w:tcPr>
          <w:p w:rsidR="00CE2748" w:rsidRPr="002176E1" w:rsidRDefault="00CE2748" w:rsidP="00CE2748">
            <w:pPr>
              <w:tabs>
                <w:tab w:val="left" w:pos="720"/>
                <w:tab w:val="left" w:pos="900"/>
                <w:tab w:val="left" w:pos="1260"/>
              </w:tabs>
              <w:rPr>
                <w:rFonts w:ascii="Times New Roman" w:hAnsi="Times New Roman"/>
                <w:bCs/>
                <w:sz w:val="24"/>
                <w:szCs w:val="24"/>
              </w:rPr>
            </w:pPr>
            <w:r w:rsidRPr="002176E1">
              <w:rPr>
                <w:rFonts w:ascii="Times New Roman" w:hAnsi="Times New Roman"/>
                <w:bCs/>
                <w:sz w:val="24"/>
                <w:szCs w:val="24"/>
              </w:rPr>
              <w:t>Проведение инструктивно-методических совещаний по вопросам реализации ФГОС НОО, ликвидация профессиональных затруднений</w:t>
            </w:r>
          </w:p>
        </w:tc>
        <w:tc>
          <w:tcPr>
            <w:tcW w:w="1134" w:type="dxa"/>
          </w:tcPr>
          <w:p w:rsidR="00CE2748" w:rsidRPr="002176E1" w:rsidRDefault="00CE2748" w:rsidP="00CE2748">
            <w:pPr>
              <w:pStyle w:val="Default"/>
              <w:jc w:val="center"/>
              <w:rPr>
                <w:color w:val="auto"/>
              </w:rPr>
            </w:pPr>
            <w:r w:rsidRPr="002176E1">
              <w:rPr>
                <w:color w:val="auto"/>
              </w:rPr>
              <w:t>В течение учебного года</w:t>
            </w:r>
          </w:p>
        </w:tc>
        <w:tc>
          <w:tcPr>
            <w:tcW w:w="1417" w:type="dxa"/>
          </w:tcPr>
          <w:p w:rsidR="00CE2748" w:rsidRPr="002176E1" w:rsidRDefault="00CE2748" w:rsidP="00CE2748">
            <w:pPr>
              <w:pStyle w:val="Default"/>
              <w:jc w:val="center"/>
              <w:rPr>
                <w:color w:val="auto"/>
              </w:rPr>
            </w:pPr>
            <w:r w:rsidRPr="002176E1">
              <w:rPr>
                <w:color w:val="auto"/>
              </w:rPr>
              <w:t>Зам. директора, рук. МО</w:t>
            </w:r>
          </w:p>
        </w:tc>
      </w:tr>
      <w:tr w:rsidR="00CE2748" w:rsidTr="00CE2748">
        <w:tc>
          <w:tcPr>
            <w:tcW w:w="1701" w:type="dxa"/>
            <w:vMerge/>
          </w:tcPr>
          <w:p w:rsidR="00CE2748" w:rsidRPr="002176E1" w:rsidRDefault="00CE2748" w:rsidP="00CE2748">
            <w:pPr>
              <w:pStyle w:val="Default"/>
              <w:jc w:val="both"/>
              <w:rPr>
                <w:color w:val="auto"/>
              </w:rPr>
            </w:pPr>
          </w:p>
        </w:tc>
        <w:tc>
          <w:tcPr>
            <w:tcW w:w="5245" w:type="dxa"/>
          </w:tcPr>
          <w:p w:rsidR="00CE2748" w:rsidRPr="002176E1" w:rsidRDefault="00CE2748" w:rsidP="00CE2748">
            <w:pPr>
              <w:tabs>
                <w:tab w:val="left" w:pos="720"/>
                <w:tab w:val="left" w:pos="900"/>
                <w:tab w:val="left" w:pos="1260"/>
              </w:tabs>
              <w:rPr>
                <w:rFonts w:ascii="Times New Roman" w:hAnsi="Times New Roman"/>
                <w:bCs/>
                <w:sz w:val="24"/>
                <w:szCs w:val="24"/>
              </w:rPr>
            </w:pPr>
            <w:r w:rsidRPr="002176E1">
              <w:rPr>
                <w:rFonts w:ascii="Times New Roman" w:hAnsi="Times New Roman"/>
                <w:bCs/>
                <w:sz w:val="24"/>
                <w:szCs w:val="24"/>
              </w:rPr>
              <w:t>Организация индивидуального консультирования по вопросам психолого-педагогического сопровождения реализации ФГОС НОО</w:t>
            </w:r>
          </w:p>
        </w:tc>
        <w:tc>
          <w:tcPr>
            <w:tcW w:w="1134" w:type="dxa"/>
          </w:tcPr>
          <w:p w:rsidR="00CE2748" w:rsidRPr="002176E1" w:rsidRDefault="00CE2748" w:rsidP="00CE2748">
            <w:pPr>
              <w:pStyle w:val="Default"/>
              <w:jc w:val="center"/>
              <w:rPr>
                <w:color w:val="auto"/>
              </w:rPr>
            </w:pPr>
            <w:r w:rsidRPr="002176E1">
              <w:rPr>
                <w:color w:val="auto"/>
              </w:rPr>
              <w:t>В течение учебного года</w:t>
            </w:r>
          </w:p>
        </w:tc>
        <w:tc>
          <w:tcPr>
            <w:tcW w:w="1417" w:type="dxa"/>
          </w:tcPr>
          <w:p w:rsidR="00CE2748" w:rsidRPr="002176E1" w:rsidRDefault="00CE2748" w:rsidP="00CE2748">
            <w:pPr>
              <w:pStyle w:val="Default"/>
              <w:jc w:val="center"/>
              <w:rPr>
                <w:color w:val="auto"/>
              </w:rPr>
            </w:pPr>
            <w:r w:rsidRPr="002176E1">
              <w:rPr>
                <w:color w:val="auto"/>
              </w:rPr>
              <w:t>Зам. директора, педагог-психолог</w:t>
            </w:r>
          </w:p>
        </w:tc>
      </w:tr>
      <w:tr w:rsidR="00CE2748" w:rsidTr="00CE2748">
        <w:tc>
          <w:tcPr>
            <w:tcW w:w="1701" w:type="dxa"/>
            <w:vMerge/>
          </w:tcPr>
          <w:p w:rsidR="00CE2748" w:rsidRPr="002176E1" w:rsidRDefault="00CE2748" w:rsidP="00CE2748">
            <w:pPr>
              <w:pStyle w:val="Default"/>
              <w:jc w:val="both"/>
              <w:rPr>
                <w:color w:val="auto"/>
              </w:rPr>
            </w:pPr>
          </w:p>
        </w:tc>
        <w:tc>
          <w:tcPr>
            <w:tcW w:w="5245" w:type="dxa"/>
          </w:tcPr>
          <w:p w:rsidR="00CE2748" w:rsidRPr="002176E1" w:rsidRDefault="00CE2748" w:rsidP="00CE2748">
            <w:pPr>
              <w:tabs>
                <w:tab w:val="left" w:pos="720"/>
                <w:tab w:val="left" w:pos="900"/>
                <w:tab w:val="left" w:pos="1260"/>
              </w:tabs>
              <w:rPr>
                <w:rFonts w:ascii="Times New Roman" w:hAnsi="Times New Roman"/>
                <w:bCs/>
                <w:sz w:val="24"/>
                <w:szCs w:val="24"/>
              </w:rPr>
            </w:pPr>
            <w:r w:rsidRPr="002176E1">
              <w:rPr>
                <w:rFonts w:ascii="Times New Roman" w:hAnsi="Times New Roman"/>
                <w:bCs/>
                <w:sz w:val="24"/>
                <w:szCs w:val="24"/>
              </w:rPr>
              <w:t xml:space="preserve">Оценка достижения  обучающимися планируемых результатов: </w:t>
            </w:r>
          </w:p>
          <w:p w:rsidR="00CE2748" w:rsidRPr="002176E1" w:rsidRDefault="00CE2748" w:rsidP="00CE2748">
            <w:pPr>
              <w:tabs>
                <w:tab w:val="left" w:pos="720"/>
                <w:tab w:val="left" w:pos="900"/>
                <w:tab w:val="left" w:pos="1260"/>
              </w:tabs>
              <w:rPr>
                <w:rFonts w:ascii="Times New Roman" w:hAnsi="Times New Roman"/>
                <w:bCs/>
                <w:sz w:val="24"/>
                <w:szCs w:val="24"/>
              </w:rPr>
            </w:pPr>
            <w:r w:rsidRPr="002176E1">
              <w:rPr>
                <w:rFonts w:ascii="Times New Roman" w:hAnsi="Times New Roman"/>
                <w:bCs/>
                <w:sz w:val="24"/>
                <w:szCs w:val="24"/>
              </w:rPr>
              <w:t>- личностных,</w:t>
            </w:r>
          </w:p>
          <w:p w:rsidR="00CE2748" w:rsidRPr="002176E1" w:rsidRDefault="00CE2748" w:rsidP="00CE2748">
            <w:pPr>
              <w:tabs>
                <w:tab w:val="left" w:pos="720"/>
                <w:tab w:val="left" w:pos="900"/>
                <w:tab w:val="left" w:pos="1260"/>
              </w:tabs>
              <w:rPr>
                <w:rFonts w:ascii="Times New Roman" w:hAnsi="Times New Roman"/>
                <w:bCs/>
                <w:sz w:val="24"/>
                <w:szCs w:val="24"/>
              </w:rPr>
            </w:pPr>
            <w:r w:rsidRPr="002176E1">
              <w:rPr>
                <w:rFonts w:ascii="Times New Roman" w:hAnsi="Times New Roman"/>
                <w:bCs/>
                <w:sz w:val="24"/>
                <w:szCs w:val="24"/>
              </w:rPr>
              <w:t xml:space="preserve">- метапредметных, </w:t>
            </w:r>
          </w:p>
          <w:p w:rsidR="00CE2748" w:rsidRPr="002176E1" w:rsidRDefault="00CE2748" w:rsidP="00CE2748">
            <w:pPr>
              <w:tabs>
                <w:tab w:val="left" w:pos="720"/>
                <w:tab w:val="left" w:pos="900"/>
                <w:tab w:val="left" w:pos="1260"/>
              </w:tabs>
              <w:rPr>
                <w:rFonts w:ascii="Times New Roman" w:hAnsi="Times New Roman"/>
                <w:bCs/>
                <w:sz w:val="24"/>
                <w:szCs w:val="24"/>
              </w:rPr>
            </w:pPr>
            <w:r w:rsidRPr="002176E1">
              <w:rPr>
                <w:rFonts w:ascii="Times New Roman" w:hAnsi="Times New Roman"/>
                <w:bCs/>
                <w:sz w:val="24"/>
                <w:szCs w:val="24"/>
              </w:rPr>
              <w:t>- предметных</w:t>
            </w:r>
          </w:p>
        </w:tc>
        <w:tc>
          <w:tcPr>
            <w:tcW w:w="1134" w:type="dxa"/>
          </w:tcPr>
          <w:p w:rsidR="00CE2748" w:rsidRPr="002176E1" w:rsidRDefault="00CE2748" w:rsidP="00CE2748">
            <w:pPr>
              <w:pStyle w:val="Default"/>
              <w:jc w:val="center"/>
              <w:rPr>
                <w:color w:val="auto"/>
              </w:rPr>
            </w:pPr>
            <w:r w:rsidRPr="002176E1">
              <w:rPr>
                <w:color w:val="auto"/>
              </w:rPr>
              <w:t>Мониторинг в соответствии с ВСОКО</w:t>
            </w:r>
          </w:p>
        </w:tc>
        <w:tc>
          <w:tcPr>
            <w:tcW w:w="1417" w:type="dxa"/>
          </w:tcPr>
          <w:p w:rsidR="00CE2748" w:rsidRPr="002176E1" w:rsidRDefault="00CE2748" w:rsidP="00CE2748">
            <w:pPr>
              <w:pStyle w:val="Default"/>
              <w:jc w:val="center"/>
              <w:rPr>
                <w:color w:val="auto"/>
              </w:rPr>
            </w:pPr>
            <w:r w:rsidRPr="002176E1">
              <w:rPr>
                <w:color w:val="auto"/>
              </w:rPr>
              <w:t>Зам. директора, рук. МО</w:t>
            </w:r>
          </w:p>
        </w:tc>
      </w:tr>
      <w:tr w:rsidR="00CE2748" w:rsidTr="00CE2748">
        <w:tc>
          <w:tcPr>
            <w:tcW w:w="1701" w:type="dxa"/>
            <w:vMerge/>
          </w:tcPr>
          <w:p w:rsidR="00CE2748" w:rsidRPr="002176E1" w:rsidRDefault="00CE2748" w:rsidP="00CE2748">
            <w:pPr>
              <w:pStyle w:val="Default"/>
              <w:jc w:val="both"/>
              <w:rPr>
                <w:color w:val="auto"/>
              </w:rPr>
            </w:pPr>
          </w:p>
        </w:tc>
        <w:tc>
          <w:tcPr>
            <w:tcW w:w="5245" w:type="dxa"/>
          </w:tcPr>
          <w:p w:rsidR="00CE2748" w:rsidRPr="002176E1" w:rsidRDefault="00CE2748" w:rsidP="00CE2748">
            <w:pPr>
              <w:tabs>
                <w:tab w:val="left" w:pos="720"/>
                <w:tab w:val="left" w:pos="900"/>
                <w:tab w:val="left" w:pos="1260"/>
              </w:tabs>
              <w:rPr>
                <w:rFonts w:ascii="Times New Roman" w:hAnsi="Times New Roman"/>
                <w:bCs/>
                <w:sz w:val="24"/>
                <w:szCs w:val="24"/>
              </w:rPr>
            </w:pPr>
            <w:r w:rsidRPr="002176E1">
              <w:rPr>
                <w:rFonts w:ascii="Times New Roman" w:hAnsi="Times New Roman"/>
                <w:bCs/>
                <w:sz w:val="24"/>
                <w:szCs w:val="24"/>
              </w:rPr>
              <w:t>Организация внеурочной деятельности в соответствии с результатами анкетирования</w:t>
            </w:r>
          </w:p>
        </w:tc>
        <w:tc>
          <w:tcPr>
            <w:tcW w:w="1134" w:type="dxa"/>
          </w:tcPr>
          <w:p w:rsidR="00CE2748" w:rsidRPr="002176E1" w:rsidRDefault="00CE2748" w:rsidP="00CE2748">
            <w:pPr>
              <w:pStyle w:val="Default"/>
              <w:jc w:val="center"/>
              <w:rPr>
                <w:color w:val="auto"/>
              </w:rPr>
            </w:pPr>
            <w:r w:rsidRPr="002176E1">
              <w:rPr>
                <w:color w:val="auto"/>
              </w:rPr>
              <w:t>Сентябрь</w:t>
            </w:r>
          </w:p>
        </w:tc>
        <w:tc>
          <w:tcPr>
            <w:tcW w:w="1417" w:type="dxa"/>
          </w:tcPr>
          <w:p w:rsidR="00CE2748" w:rsidRPr="002176E1" w:rsidRDefault="00CE2748" w:rsidP="00CE2748">
            <w:pPr>
              <w:pStyle w:val="Default"/>
              <w:jc w:val="center"/>
              <w:rPr>
                <w:color w:val="auto"/>
              </w:rPr>
            </w:pPr>
            <w:r w:rsidRPr="002176E1">
              <w:rPr>
                <w:color w:val="auto"/>
              </w:rPr>
              <w:t xml:space="preserve">Зам. директора </w:t>
            </w:r>
          </w:p>
        </w:tc>
      </w:tr>
      <w:tr w:rsidR="00CE2748" w:rsidTr="00CE2748">
        <w:tc>
          <w:tcPr>
            <w:tcW w:w="1701" w:type="dxa"/>
            <w:vMerge w:val="restart"/>
          </w:tcPr>
          <w:p w:rsidR="00CE2748" w:rsidRPr="002176E1" w:rsidRDefault="00CE2748" w:rsidP="00CE2748">
            <w:pPr>
              <w:pStyle w:val="Default"/>
              <w:jc w:val="both"/>
              <w:rPr>
                <w:color w:val="auto"/>
              </w:rPr>
            </w:pPr>
            <w:r w:rsidRPr="002176E1">
              <w:rPr>
                <w:color w:val="auto"/>
              </w:rPr>
              <w:t>Материально-техническое, информационно-методическое обеспечение</w:t>
            </w:r>
          </w:p>
        </w:tc>
        <w:tc>
          <w:tcPr>
            <w:tcW w:w="5245" w:type="dxa"/>
          </w:tcPr>
          <w:p w:rsidR="00CE2748" w:rsidRPr="002176E1" w:rsidRDefault="00CE2748" w:rsidP="00CE2748">
            <w:pPr>
              <w:tabs>
                <w:tab w:val="left" w:pos="720"/>
                <w:tab w:val="left" w:pos="900"/>
                <w:tab w:val="left" w:pos="1260"/>
              </w:tabs>
              <w:rPr>
                <w:rFonts w:ascii="Times New Roman" w:hAnsi="Times New Roman"/>
                <w:sz w:val="24"/>
                <w:szCs w:val="24"/>
              </w:rPr>
            </w:pPr>
            <w:r w:rsidRPr="002176E1">
              <w:rPr>
                <w:rFonts w:ascii="Times New Roman" w:hAnsi="Times New Roman"/>
                <w:sz w:val="24"/>
                <w:szCs w:val="24"/>
              </w:rPr>
              <w:t>Обеспечение оснащенности в соответствии с требованиями ФГОС НОО к минимальной оснащенности учебной деятельности и оборудованию учебных помещений</w:t>
            </w:r>
          </w:p>
        </w:tc>
        <w:tc>
          <w:tcPr>
            <w:tcW w:w="1134" w:type="dxa"/>
          </w:tcPr>
          <w:p w:rsidR="00CE2748" w:rsidRPr="002176E1" w:rsidRDefault="00CE2748" w:rsidP="00CE2748">
            <w:pPr>
              <w:pStyle w:val="Default"/>
              <w:jc w:val="center"/>
              <w:rPr>
                <w:color w:val="auto"/>
              </w:rPr>
            </w:pPr>
            <w:r w:rsidRPr="002176E1">
              <w:rPr>
                <w:color w:val="auto"/>
              </w:rPr>
              <w:t>Весь период</w:t>
            </w:r>
          </w:p>
        </w:tc>
        <w:tc>
          <w:tcPr>
            <w:tcW w:w="1417" w:type="dxa"/>
          </w:tcPr>
          <w:p w:rsidR="00CE2748" w:rsidRPr="002176E1" w:rsidRDefault="00CE2748" w:rsidP="00CE2748">
            <w:pPr>
              <w:pStyle w:val="Default"/>
              <w:jc w:val="center"/>
              <w:rPr>
                <w:color w:val="auto"/>
              </w:rPr>
            </w:pPr>
            <w:r w:rsidRPr="002176E1">
              <w:rPr>
                <w:color w:val="auto"/>
              </w:rPr>
              <w:t>Директор, завхоз</w:t>
            </w:r>
          </w:p>
        </w:tc>
      </w:tr>
      <w:tr w:rsidR="00CE2748" w:rsidTr="00CE2748">
        <w:tc>
          <w:tcPr>
            <w:tcW w:w="1701" w:type="dxa"/>
            <w:vMerge/>
          </w:tcPr>
          <w:p w:rsidR="00CE2748" w:rsidRPr="002176E1" w:rsidRDefault="00CE2748" w:rsidP="00CE2748">
            <w:pPr>
              <w:pStyle w:val="Default"/>
              <w:jc w:val="both"/>
              <w:rPr>
                <w:color w:val="auto"/>
              </w:rPr>
            </w:pPr>
          </w:p>
        </w:tc>
        <w:tc>
          <w:tcPr>
            <w:tcW w:w="5245" w:type="dxa"/>
          </w:tcPr>
          <w:p w:rsidR="00CE2748" w:rsidRPr="002176E1" w:rsidRDefault="00CE2748" w:rsidP="00CE2748">
            <w:pPr>
              <w:tabs>
                <w:tab w:val="left" w:pos="720"/>
                <w:tab w:val="left" w:pos="900"/>
                <w:tab w:val="left" w:pos="1260"/>
              </w:tabs>
              <w:rPr>
                <w:rFonts w:ascii="Times New Roman" w:hAnsi="Times New Roman"/>
                <w:sz w:val="24"/>
                <w:szCs w:val="24"/>
              </w:rPr>
            </w:pPr>
            <w:r w:rsidRPr="002176E1">
              <w:rPr>
                <w:rFonts w:ascii="Times New Roman" w:hAnsi="Times New Roman"/>
                <w:sz w:val="24"/>
                <w:szCs w:val="24"/>
              </w:rPr>
              <w:t>Обеспечение соответствия материально-</w:t>
            </w:r>
            <w:r w:rsidRPr="002176E1">
              <w:rPr>
                <w:rFonts w:ascii="Times New Roman" w:hAnsi="Times New Roman"/>
                <w:sz w:val="24"/>
                <w:szCs w:val="24"/>
              </w:rPr>
              <w:lastRenderedPageBreak/>
              <w:t xml:space="preserve">технической базы реализации ООП НОО действующим санитарным и противопожарным нормам, нормам охраны труда работников ОО </w:t>
            </w:r>
          </w:p>
        </w:tc>
        <w:tc>
          <w:tcPr>
            <w:tcW w:w="1134" w:type="dxa"/>
          </w:tcPr>
          <w:p w:rsidR="00CE2748" w:rsidRPr="002176E1" w:rsidRDefault="00CE2748" w:rsidP="00CE2748">
            <w:pPr>
              <w:pStyle w:val="Default"/>
              <w:jc w:val="center"/>
              <w:rPr>
                <w:color w:val="auto"/>
              </w:rPr>
            </w:pPr>
            <w:r w:rsidRPr="002176E1">
              <w:rPr>
                <w:color w:val="auto"/>
              </w:rPr>
              <w:lastRenderedPageBreak/>
              <w:t>Постоянно</w:t>
            </w:r>
          </w:p>
        </w:tc>
        <w:tc>
          <w:tcPr>
            <w:tcW w:w="1417" w:type="dxa"/>
          </w:tcPr>
          <w:p w:rsidR="00CE2748" w:rsidRPr="002176E1" w:rsidRDefault="00CE2748" w:rsidP="00CE2748">
            <w:pPr>
              <w:pStyle w:val="Default"/>
              <w:jc w:val="center"/>
              <w:rPr>
                <w:color w:val="auto"/>
              </w:rPr>
            </w:pPr>
            <w:r w:rsidRPr="002176E1">
              <w:rPr>
                <w:color w:val="auto"/>
              </w:rPr>
              <w:t xml:space="preserve">Директор, инженер по </w:t>
            </w:r>
            <w:r w:rsidRPr="002176E1">
              <w:rPr>
                <w:color w:val="auto"/>
              </w:rPr>
              <w:lastRenderedPageBreak/>
              <w:t>ОТ</w:t>
            </w:r>
          </w:p>
        </w:tc>
      </w:tr>
      <w:tr w:rsidR="00CE2748" w:rsidTr="00CE2748">
        <w:tc>
          <w:tcPr>
            <w:tcW w:w="1701" w:type="dxa"/>
            <w:vMerge/>
          </w:tcPr>
          <w:p w:rsidR="00CE2748" w:rsidRPr="002176E1" w:rsidRDefault="00CE2748" w:rsidP="00CE2748">
            <w:pPr>
              <w:pStyle w:val="Default"/>
              <w:jc w:val="both"/>
              <w:rPr>
                <w:color w:val="auto"/>
              </w:rPr>
            </w:pPr>
          </w:p>
        </w:tc>
        <w:tc>
          <w:tcPr>
            <w:tcW w:w="5245" w:type="dxa"/>
          </w:tcPr>
          <w:p w:rsidR="00CE2748" w:rsidRPr="002176E1" w:rsidRDefault="00CE2748" w:rsidP="00CE2748">
            <w:pPr>
              <w:tabs>
                <w:tab w:val="left" w:pos="720"/>
                <w:tab w:val="left" w:pos="900"/>
                <w:tab w:val="left" w:pos="1260"/>
              </w:tabs>
              <w:rPr>
                <w:rFonts w:ascii="Times New Roman" w:hAnsi="Times New Roman"/>
                <w:sz w:val="24"/>
                <w:szCs w:val="24"/>
              </w:rPr>
            </w:pPr>
            <w:r w:rsidRPr="002176E1">
              <w:rPr>
                <w:rFonts w:ascii="Times New Roman" w:hAnsi="Times New Roman"/>
                <w:sz w:val="24"/>
                <w:szCs w:val="24"/>
              </w:rPr>
              <w:t>Обеспечение укомплектованности библиотеки печатными и электронными образовательными ресурсами по всем предметам учебного плана</w:t>
            </w:r>
          </w:p>
        </w:tc>
        <w:tc>
          <w:tcPr>
            <w:tcW w:w="1134" w:type="dxa"/>
          </w:tcPr>
          <w:p w:rsidR="00CE2748" w:rsidRPr="002176E1" w:rsidRDefault="00CE2748" w:rsidP="00CE2748">
            <w:pPr>
              <w:pStyle w:val="Default"/>
              <w:jc w:val="center"/>
              <w:rPr>
                <w:color w:val="auto"/>
              </w:rPr>
            </w:pPr>
            <w:r w:rsidRPr="002176E1">
              <w:rPr>
                <w:color w:val="auto"/>
              </w:rPr>
              <w:t>Весь период</w:t>
            </w:r>
          </w:p>
        </w:tc>
        <w:tc>
          <w:tcPr>
            <w:tcW w:w="1417" w:type="dxa"/>
          </w:tcPr>
          <w:p w:rsidR="00CE2748" w:rsidRPr="002176E1" w:rsidRDefault="00CE2748" w:rsidP="00CE2748">
            <w:pPr>
              <w:pStyle w:val="Default"/>
              <w:jc w:val="center"/>
              <w:rPr>
                <w:color w:val="auto"/>
              </w:rPr>
            </w:pPr>
            <w:r w:rsidRPr="002176E1">
              <w:rPr>
                <w:color w:val="auto"/>
              </w:rPr>
              <w:t>Библиотекарь</w:t>
            </w:r>
          </w:p>
        </w:tc>
      </w:tr>
      <w:tr w:rsidR="00CE2748" w:rsidTr="00CE2748">
        <w:tc>
          <w:tcPr>
            <w:tcW w:w="1701" w:type="dxa"/>
            <w:vMerge/>
          </w:tcPr>
          <w:p w:rsidR="00CE2748" w:rsidRPr="002176E1" w:rsidRDefault="00CE2748" w:rsidP="00CE2748">
            <w:pPr>
              <w:pStyle w:val="Default"/>
              <w:jc w:val="both"/>
              <w:rPr>
                <w:color w:val="auto"/>
              </w:rPr>
            </w:pPr>
          </w:p>
        </w:tc>
        <w:tc>
          <w:tcPr>
            <w:tcW w:w="5245" w:type="dxa"/>
          </w:tcPr>
          <w:p w:rsidR="00CE2748" w:rsidRPr="002176E1" w:rsidRDefault="00CE2748" w:rsidP="00CE2748">
            <w:pPr>
              <w:tabs>
                <w:tab w:val="left" w:pos="720"/>
                <w:tab w:val="left" w:pos="900"/>
                <w:tab w:val="left" w:pos="1260"/>
              </w:tabs>
              <w:rPr>
                <w:rFonts w:ascii="Times New Roman" w:hAnsi="Times New Roman"/>
                <w:sz w:val="24"/>
                <w:szCs w:val="24"/>
              </w:rPr>
            </w:pPr>
            <w:r w:rsidRPr="002176E1">
              <w:rPr>
                <w:rFonts w:ascii="Times New Roman" w:hAnsi="Times New Roman"/>
                <w:kern w:val="2"/>
                <w:sz w:val="24"/>
                <w:szCs w:val="24"/>
              </w:rPr>
              <w:t>Обеспечение фондом дополнительной литературы, включающим детскую художественную и научно-популярную литературу, справочно-библиографические и периодические издания, сопровождающие реализацию ООП НОО</w:t>
            </w:r>
          </w:p>
        </w:tc>
        <w:tc>
          <w:tcPr>
            <w:tcW w:w="1134" w:type="dxa"/>
          </w:tcPr>
          <w:p w:rsidR="00CE2748" w:rsidRPr="002176E1" w:rsidRDefault="00CE2748" w:rsidP="00CE2748">
            <w:pPr>
              <w:pStyle w:val="Default"/>
              <w:jc w:val="center"/>
              <w:rPr>
                <w:color w:val="auto"/>
              </w:rPr>
            </w:pPr>
            <w:r w:rsidRPr="002176E1">
              <w:rPr>
                <w:color w:val="auto"/>
              </w:rPr>
              <w:t>Постоянно</w:t>
            </w:r>
          </w:p>
        </w:tc>
        <w:tc>
          <w:tcPr>
            <w:tcW w:w="1417" w:type="dxa"/>
          </w:tcPr>
          <w:p w:rsidR="00CE2748" w:rsidRPr="002176E1" w:rsidRDefault="00CE2748" w:rsidP="00CE2748">
            <w:pPr>
              <w:pStyle w:val="Default"/>
              <w:jc w:val="center"/>
              <w:rPr>
                <w:color w:val="auto"/>
              </w:rPr>
            </w:pPr>
            <w:r w:rsidRPr="002176E1">
              <w:rPr>
                <w:color w:val="auto"/>
              </w:rPr>
              <w:t>Библиотекарь</w:t>
            </w:r>
          </w:p>
        </w:tc>
      </w:tr>
      <w:tr w:rsidR="00CE2748" w:rsidTr="00CE2748">
        <w:tc>
          <w:tcPr>
            <w:tcW w:w="1701" w:type="dxa"/>
            <w:vMerge/>
          </w:tcPr>
          <w:p w:rsidR="00CE2748" w:rsidRPr="002176E1" w:rsidRDefault="00CE2748" w:rsidP="00CE2748">
            <w:pPr>
              <w:pStyle w:val="Default"/>
              <w:jc w:val="both"/>
              <w:rPr>
                <w:color w:val="auto"/>
              </w:rPr>
            </w:pPr>
          </w:p>
        </w:tc>
        <w:tc>
          <w:tcPr>
            <w:tcW w:w="5245" w:type="dxa"/>
          </w:tcPr>
          <w:p w:rsidR="00CE2748" w:rsidRPr="002176E1" w:rsidRDefault="00CE2748" w:rsidP="00CE2748">
            <w:pPr>
              <w:tabs>
                <w:tab w:val="left" w:pos="720"/>
                <w:tab w:val="left" w:pos="900"/>
                <w:tab w:val="left" w:pos="1260"/>
              </w:tabs>
              <w:rPr>
                <w:rFonts w:ascii="Times New Roman" w:hAnsi="Times New Roman"/>
                <w:kern w:val="2"/>
                <w:sz w:val="24"/>
                <w:szCs w:val="24"/>
              </w:rPr>
            </w:pPr>
            <w:r w:rsidRPr="002176E1">
              <w:rPr>
                <w:rFonts w:ascii="Times New Roman" w:hAnsi="Times New Roman"/>
                <w:sz w:val="24"/>
                <w:szCs w:val="24"/>
              </w:rPr>
              <w:t xml:space="preserve">Обеспечение </w:t>
            </w:r>
            <w:r w:rsidRPr="002176E1">
              <w:rPr>
                <w:rFonts w:ascii="Times New Roman" w:hAnsi="Times New Roman"/>
                <w:kern w:val="2"/>
                <w:sz w:val="24"/>
                <w:szCs w:val="24"/>
              </w:rPr>
              <w:t>учебно-методической литературой и материалами по всем  курсам внеурочной деятельности, реализуемым в школе</w:t>
            </w:r>
          </w:p>
        </w:tc>
        <w:tc>
          <w:tcPr>
            <w:tcW w:w="1134" w:type="dxa"/>
          </w:tcPr>
          <w:p w:rsidR="00CE2748" w:rsidRPr="002176E1" w:rsidRDefault="00CE2748" w:rsidP="00CE2748">
            <w:pPr>
              <w:pStyle w:val="Default"/>
              <w:jc w:val="center"/>
              <w:rPr>
                <w:color w:val="auto"/>
              </w:rPr>
            </w:pPr>
            <w:r w:rsidRPr="002176E1">
              <w:rPr>
                <w:color w:val="auto"/>
              </w:rPr>
              <w:t>Постоянно</w:t>
            </w:r>
          </w:p>
        </w:tc>
        <w:tc>
          <w:tcPr>
            <w:tcW w:w="1417" w:type="dxa"/>
          </w:tcPr>
          <w:p w:rsidR="00CE2748" w:rsidRPr="002176E1" w:rsidRDefault="00CE2748" w:rsidP="00CE2748">
            <w:pPr>
              <w:pStyle w:val="Default"/>
              <w:jc w:val="center"/>
              <w:rPr>
                <w:color w:val="auto"/>
              </w:rPr>
            </w:pPr>
            <w:r w:rsidRPr="002176E1">
              <w:rPr>
                <w:color w:val="auto"/>
              </w:rPr>
              <w:t>Библиотекарь</w:t>
            </w:r>
          </w:p>
        </w:tc>
      </w:tr>
      <w:tr w:rsidR="00CE2748" w:rsidTr="00CE2748">
        <w:tc>
          <w:tcPr>
            <w:tcW w:w="1701" w:type="dxa"/>
            <w:vMerge/>
          </w:tcPr>
          <w:p w:rsidR="00CE2748" w:rsidRPr="002176E1" w:rsidRDefault="00CE2748" w:rsidP="00CE2748">
            <w:pPr>
              <w:pStyle w:val="Default"/>
              <w:jc w:val="both"/>
              <w:rPr>
                <w:color w:val="auto"/>
              </w:rPr>
            </w:pPr>
          </w:p>
        </w:tc>
        <w:tc>
          <w:tcPr>
            <w:tcW w:w="5245" w:type="dxa"/>
          </w:tcPr>
          <w:p w:rsidR="00CE2748" w:rsidRPr="002176E1" w:rsidRDefault="00CE2748" w:rsidP="00CE2748">
            <w:pPr>
              <w:tabs>
                <w:tab w:val="left" w:pos="720"/>
                <w:tab w:val="left" w:pos="900"/>
                <w:tab w:val="left" w:pos="1260"/>
              </w:tabs>
              <w:rPr>
                <w:rFonts w:ascii="Times New Roman" w:hAnsi="Times New Roman"/>
                <w:sz w:val="24"/>
                <w:szCs w:val="24"/>
              </w:rPr>
            </w:pPr>
            <w:r w:rsidRPr="002176E1">
              <w:rPr>
                <w:rFonts w:ascii="Times New Roman" w:hAnsi="Times New Roman"/>
                <w:sz w:val="24"/>
                <w:szCs w:val="24"/>
              </w:rPr>
              <w:t>Обеспечение доступа педагогам к электронным образовательным ресурсам (создание полезных ссылок, наличие странички на школьном сайте)</w:t>
            </w:r>
          </w:p>
        </w:tc>
        <w:tc>
          <w:tcPr>
            <w:tcW w:w="1134" w:type="dxa"/>
          </w:tcPr>
          <w:p w:rsidR="00CE2748" w:rsidRPr="002176E1" w:rsidRDefault="00CE2748" w:rsidP="00CE2748">
            <w:pPr>
              <w:pStyle w:val="Default"/>
              <w:jc w:val="center"/>
              <w:rPr>
                <w:color w:val="auto"/>
              </w:rPr>
            </w:pPr>
            <w:r w:rsidRPr="002176E1">
              <w:rPr>
                <w:color w:val="auto"/>
              </w:rPr>
              <w:t>Постоянно</w:t>
            </w:r>
          </w:p>
        </w:tc>
        <w:tc>
          <w:tcPr>
            <w:tcW w:w="1417" w:type="dxa"/>
          </w:tcPr>
          <w:p w:rsidR="00CE2748" w:rsidRPr="002176E1" w:rsidRDefault="00CE2748" w:rsidP="00CE2748">
            <w:pPr>
              <w:pStyle w:val="Default"/>
              <w:jc w:val="center"/>
              <w:rPr>
                <w:color w:val="auto"/>
              </w:rPr>
            </w:pPr>
            <w:r w:rsidRPr="002176E1">
              <w:rPr>
                <w:color w:val="auto"/>
              </w:rPr>
              <w:t>Зам. директора</w:t>
            </w:r>
          </w:p>
        </w:tc>
      </w:tr>
      <w:tr w:rsidR="00CE2748" w:rsidTr="00CE2748">
        <w:tc>
          <w:tcPr>
            <w:tcW w:w="1701" w:type="dxa"/>
            <w:vMerge/>
          </w:tcPr>
          <w:p w:rsidR="00CE2748" w:rsidRPr="002176E1" w:rsidRDefault="00CE2748" w:rsidP="00CE2748">
            <w:pPr>
              <w:pStyle w:val="Default"/>
              <w:jc w:val="both"/>
              <w:rPr>
                <w:color w:val="auto"/>
              </w:rPr>
            </w:pPr>
          </w:p>
        </w:tc>
        <w:tc>
          <w:tcPr>
            <w:tcW w:w="5245" w:type="dxa"/>
          </w:tcPr>
          <w:p w:rsidR="00CE2748" w:rsidRPr="002176E1" w:rsidRDefault="00CE2748" w:rsidP="00CE2748">
            <w:pPr>
              <w:tabs>
                <w:tab w:val="left" w:pos="720"/>
                <w:tab w:val="left" w:pos="900"/>
                <w:tab w:val="left" w:pos="1260"/>
              </w:tabs>
              <w:rPr>
                <w:rFonts w:ascii="Times New Roman" w:hAnsi="Times New Roman"/>
                <w:sz w:val="24"/>
                <w:szCs w:val="24"/>
              </w:rPr>
            </w:pPr>
            <w:r w:rsidRPr="002176E1">
              <w:rPr>
                <w:rFonts w:ascii="Times New Roman" w:hAnsi="Times New Roman"/>
                <w:kern w:val="2"/>
                <w:sz w:val="24"/>
                <w:szCs w:val="24"/>
              </w:rPr>
              <w:t xml:space="preserve">Обеспечение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её осуществления </w:t>
            </w:r>
          </w:p>
        </w:tc>
        <w:tc>
          <w:tcPr>
            <w:tcW w:w="1134" w:type="dxa"/>
          </w:tcPr>
          <w:p w:rsidR="00CE2748" w:rsidRPr="002176E1" w:rsidRDefault="00CE2748" w:rsidP="00CE2748">
            <w:pPr>
              <w:pStyle w:val="Default"/>
              <w:jc w:val="center"/>
              <w:rPr>
                <w:color w:val="auto"/>
              </w:rPr>
            </w:pPr>
            <w:r w:rsidRPr="002176E1">
              <w:rPr>
                <w:color w:val="auto"/>
              </w:rPr>
              <w:t>Постоянно</w:t>
            </w:r>
          </w:p>
        </w:tc>
        <w:tc>
          <w:tcPr>
            <w:tcW w:w="1417" w:type="dxa"/>
          </w:tcPr>
          <w:p w:rsidR="00CE2748" w:rsidRPr="002176E1" w:rsidRDefault="00CE2748" w:rsidP="00CE2748">
            <w:pPr>
              <w:pStyle w:val="Default"/>
              <w:jc w:val="center"/>
              <w:rPr>
                <w:color w:val="auto"/>
              </w:rPr>
            </w:pPr>
            <w:r w:rsidRPr="002176E1">
              <w:rPr>
                <w:color w:val="auto"/>
              </w:rPr>
              <w:t>Зам. директора</w:t>
            </w:r>
          </w:p>
        </w:tc>
      </w:tr>
      <w:tr w:rsidR="00CE2748" w:rsidTr="00CE2748">
        <w:tc>
          <w:tcPr>
            <w:tcW w:w="1701" w:type="dxa"/>
            <w:vMerge w:val="restart"/>
          </w:tcPr>
          <w:p w:rsidR="00CE2748" w:rsidRPr="002176E1" w:rsidRDefault="00CE2748" w:rsidP="00CE2748">
            <w:pPr>
              <w:pStyle w:val="Default"/>
              <w:jc w:val="both"/>
              <w:rPr>
                <w:color w:val="auto"/>
              </w:rPr>
            </w:pPr>
          </w:p>
        </w:tc>
        <w:tc>
          <w:tcPr>
            <w:tcW w:w="5245" w:type="dxa"/>
          </w:tcPr>
          <w:p w:rsidR="00CE2748" w:rsidRPr="002176E1" w:rsidRDefault="00CE2748" w:rsidP="00CE2748">
            <w:pPr>
              <w:tabs>
                <w:tab w:val="left" w:pos="720"/>
                <w:tab w:val="left" w:pos="900"/>
                <w:tab w:val="left" w:pos="1260"/>
              </w:tabs>
              <w:rPr>
                <w:rFonts w:ascii="Times New Roman" w:hAnsi="Times New Roman"/>
                <w:kern w:val="2"/>
                <w:sz w:val="24"/>
                <w:szCs w:val="24"/>
              </w:rPr>
            </w:pPr>
            <w:r w:rsidRPr="002176E1">
              <w:rPr>
                <w:rFonts w:ascii="Times New Roman" w:hAnsi="Times New Roman"/>
                <w:kern w:val="2"/>
                <w:sz w:val="24"/>
                <w:szCs w:val="24"/>
              </w:rPr>
              <w:t>Обеспечение контролируемого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в сети Интернет</w:t>
            </w:r>
          </w:p>
        </w:tc>
        <w:tc>
          <w:tcPr>
            <w:tcW w:w="1134" w:type="dxa"/>
          </w:tcPr>
          <w:p w:rsidR="00CE2748" w:rsidRPr="002176E1" w:rsidRDefault="00CE2748" w:rsidP="00CE2748">
            <w:pPr>
              <w:pStyle w:val="Default"/>
              <w:jc w:val="center"/>
              <w:rPr>
                <w:color w:val="auto"/>
              </w:rPr>
            </w:pPr>
            <w:r w:rsidRPr="002176E1">
              <w:rPr>
                <w:color w:val="auto"/>
              </w:rPr>
              <w:t>Постоянно</w:t>
            </w:r>
          </w:p>
        </w:tc>
        <w:tc>
          <w:tcPr>
            <w:tcW w:w="1417" w:type="dxa"/>
          </w:tcPr>
          <w:p w:rsidR="00CE2748" w:rsidRPr="002176E1" w:rsidRDefault="00CE2748" w:rsidP="00CE2748">
            <w:pPr>
              <w:pStyle w:val="Default"/>
              <w:jc w:val="center"/>
              <w:rPr>
                <w:color w:val="auto"/>
              </w:rPr>
            </w:pPr>
            <w:r w:rsidRPr="002176E1">
              <w:rPr>
                <w:color w:val="auto"/>
              </w:rPr>
              <w:t>Зам. директора</w:t>
            </w:r>
          </w:p>
        </w:tc>
      </w:tr>
      <w:tr w:rsidR="00CE2748" w:rsidTr="00CE2748">
        <w:tc>
          <w:tcPr>
            <w:tcW w:w="1701" w:type="dxa"/>
            <w:vMerge/>
          </w:tcPr>
          <w:p w:rsidR="00CE2748" w:rsidRPr="002176E1" w:rsidRDefault="00CE2748" w:rsidP="00CE2748">
            <w:pPr>
              <w:pStyle w:val="Default"/>
              <w:jc w:val="both"/>
              <w:rPr>
                <w:color w:val="auto"/>
              </w:rPr>
            </w:pPr>
          </w:p>
        </w:tc>
        <w:tc>
          <w:tcPr>
            <w:tcW w:w="5245" w:type="dxa"/>
          </w:tcPr>
          <w:p w:rsidR="00CE2748" w:rsidRPr="002176E1" w:rsidRDefault="00CE2748" w:rsidP="00CE2748">
            <w:pPr>
              <w:tabs>
                <w:tab w:val="left" w:pos="720"/>
                <w:tab w:val="left" w:pos="900"/>
                <w:tab w:val="left" w:pos="1260"/>
              </w:tabs>
              <w:rPr>
                <w:rFonts w:ascii="Times New Roman" w:hAnsi="Times New Roman"/>
                <w:kern w:val="2"/>
                <w:sz w:val="24"/>
                <w:szCs w:val="24"/>
              </w:rPr>
            </w:pPr>
            <w:r w:rsidRPr="002176E1">
              <w:rPr>
                <w:rFonts w:ascii="Times New Roman" w:hAnsi="Times New Roman"/>
                <w:kern w:val="2"/>
                <w:sz w:val="24"/>
                <w:szCs w:val="24"/>
              </w:rPr>
              <w:t>Обеспечение условий открытости в реализации в реализации ФГОС НОО (публикации, собрания, совещания, консультации)</w:t>
            </w:r>
          </w:p>
        </w:tc>
        <w:tc>
          <w:tcPr>
            <w:tcW w:w="1134" w:type="dxa"/>
          </w:tcPr>
          <w:p w:rsidR="00CE2748" w:rsidRPr="002176E1" w:rsidRDefault="00CE2748" w:rsidP="00CE2748">
            <w:pPr>
              <w:pStyle w:val="Default"/>
              <w:jc w:val="center"/>
              <w:rPr>
                <w:color w:val="auto"/>
              </w:rPr>
            </w:pPr>
            <w:r w:rsidRPr="002176E1">
              <w:rPr>
                <w:color w:val="auto"/>
              </w:rPr>
              <w:t>Постоянно</w:t>
            </w:r>
          </w:p>
        </w:tc>
        <w:tc>
          <w:tcPr>
            <w:tcW w:w="1417" w:type="dxa"/>
          </w:tcPr>
          <w:p w:rsidR="00CE2748" w:rsidRPr="002176E1" w:rsidRDefault="00CE2748" w:rsidP="00CE2748">
            <w:pPr>
              <w:pStyle w:val="Default"/>
              <w:jc w:val="center"/>
              <w:rPr>
                <w:color w:val="auto"/>
              </w:rPr>
            </w:pPr>
            <w:r w:rsidRPr="002176E1">
              <w:rPr>
                <w:color w:val="auto"/>
              </w:rPr>
              <w:t>Администрация</w:t>
            </w:r>
          </w:p>
        </w:tc>
      </w:tr>
      <w:tr w:rsidR="00CE2748" w:rsidTr="00CE2748">
        <w:tc>
          <w:tcPr>
            <w:tcW w:w="1701" w:type="dxa"/>
            <w:vMerge/>
          </w:tcPr>
          <w:p w:rsidR="00CE2748" w:rsidRPr="002176E1" w:rsidRDefault="00CE2748" w:rsidP="00CE2748">
            <w:pPr>
              <w:pStyle w:val="Default"/>
              <w:jc w:val="both"/>
              <w:rPr>
                <w:color w:val="auto"/>
              </w:rPr>
            </w:pPr>
          </w:p>
        </w:tc>
        <w:tc>
          <w:tcPr>
            <w:tcW w:w="5245" w:type="dxa"/>
          </w:tcPr>
          <w:p w:rsidR="00CE2748" w:rsidRPr="002176E1" w:rsidRDefault="00CE2748" w:rsidP="00CE2748">
            <w:pPr>
              <w:tabs>
                <w:tab w:val="left" w:pos="720"/>
                <w:tab w:val="left" w:pos="900"/>
                <w:tab w:val="left" w:pos="1260"/>
              </w:tabs>
              <w:rPr>
                <w:rFonts w:ascii="Times New Roman" w:hAnsi="Times New Roman"/>
                <w:kern w:val="2"/>
                <w:sz w:val="24"/>
                <w:szCs w:val="24"/>
              </w:rPr>
            </w:pPr>
            <w:r w:rsidRPr="002176E1">
              <w:rPr>
                <w:rFonts w:ascii="Times New Roman" w:hAnsi="Times New Roman"/>
                <w:kern w:val="2"/>
                <w:sz w:val="24"/>
                <w:szCs w:val="24"/>
              </w:rPr>
              <w:t>Обеспечение публичной отчетности школы о результатах реализации ФГОС НОО (включение в публичный доклад директора школы раздела, отражающего результаты реализации ФГОС НОО, уровня освоения ООП обучающимися на уровне начального общего образования)</w:t>
            </w:r>
          </w:p>
        </w:tc>
        <w:tc>
          <w:tcPr>
            <w:tcW w:w="1134" w:type="dxa"/>
          </w:tcPr>
          <w:p w:rsidR="00CE2748" w:rsidRPr="002176E1" w:rsidRDefault="00CE2748" w:rsidP="00CE2748">
            <w:pPr>
              <w:pStyle w:val="Default"/>
              <w:jc w:val="center"/>
              <w:rPr>
                <w:color w:val="auto"/>
              </w:rPr>
            </w:pPr>
            <w:r w:rsidRPr="002176E1">
              <w:rPr>
                <w:color w:val="auto"/>
              </w:rPr>
              <w:t>По итогам учебного года</w:t>
            </w:r>
          </w:p>
        </w:tc>
        <w:tc>
          <w:tcPr>
            <w:tcW w:w="1417" w:type="dxa"/>
          </w:tcPr>
          <w:p w:rsidR="00CE2748" w:rsidRPr="002176E1" w:rsidRDefault="00CE2748" w:rsidP="00CE2748">
            <w:pPr>
              <w:pStyle w:val="Default"/>
              <w:jc w:val="center"/>
              <w:rPr>
                <w:color w:val="auto"/>
              </w:rPr>
            </w:pPr>
            <w:r w:rsidRPr="002176E1">
              <w:rPr>
                <w:color w:val="auto"/>
              </w:rPr>
              <w:t>Директор</w:t>
            </w:r>
          </w:p>
        </w:tc>
      </w:tr>
      <w:tr w:rsidR="00CE2748" w:rsidTr="00CE2748">
        <w:tc>
          <w:tcPr>
            <w:tcW w:w="1701" w:type="dxa"/>
            <w:vMerge/>
          </w:tcPr>
          <w:p w:rsidR="00CE2748" w:rsidRPr="002176E1" w:rsidRDefault="00CE2748" w:rsidP="00CE2748">
            <w:pPr>
              <w:pStyle w:val="Default"/>
              <w:jc w:val="both"/>
              <w:rPr>
                <w:color w:val="auto"/>
              </w:rPr>
            </w:pPr>
          </w:p>
        </w:tc>
        <w:tc>
          <w:tcPr>
            <w:tcW w:w="5245" w:type="dxa"/>
          </w:tcPr>
          <w:p w:rsidR="00CE2748" w:rsidRPr="002176E1" w:rsidRDefault="00CE2748" w:rsidP="00CE2748">
            <w:pPr>
              <w:tabs>
                <w:tab w:val="left" w:pos="720"/>
                <w:tab w:val="left" w:pos="900"/>
                <w:tab w:val="left" w:pos="1260"/>
              </w:tabs>
              <w:rPr>
                <w:rFonts w:ascii="Times New Roman" w:hAnsi="Times New Roman"/>
                <w:kern w:val="2"/>
                <w:sz w:val="24"/>
                <w:szCs w:val="24"/>
              </w:rPr>
            </w:pPr>
            <w:r w:rsidRPr="002176E1">
              <w:rPr>
                <w:rFonts w:ascii="Times New Roman" w:hAnsi="Times New Roman"/>
                <w:kern w:val="2"/>
                <w:sz w:val="24"/>
                <w:szCs w:val="24"/>
              </w:rPr>
              <w:t xml:space="preserve">Проведение мониторинга условий реализации </w:t>
            </w:r>
            <w:r w:rsidRPr="002176E1">
              <w:rPr>
                <w:rFonts w:ascii="Times New Roman" w:hAnsi="Times New Roman"/>
                <w:kern w:val="2"/>
                <w:sz w:val="24"/>
                <w:szCs w:val="24"/>
              </w:rPr>
              <w:lastRenderedPageBreak/>
              <w:t>ФГОС НОО</w:t>
            </w:r>
          </w:p>
        </w:tc>
        <w:tc>
          <w:tcPr>
            <w:tcW w:w="1134" w:type="dxa"/>
          </w:tcPr>
          <w:p w:rsidR="00CE2748" w:rsidRPr="002176E1" w:rsidRDefault="00CE2748" w:rsidP="00CE2748">
            <w:pPr>
              <w:pStyle w:val="Default"/>
              <w:jc w:val="center"/>
              <w:rPr>
                <w:color w:val="auto"/>
              </w:rPr>
            </w:pPr>
            <w:r w:rsidRPr="002176E1">
              <w:rPr>
                <w:color w:val="auto"/>
              </w:rPr>
              <w:lastRenderedPageBreak/>
              <w:t xml:space="preserve">По особому </w:t>
            </w:r>
            <w:r w:rsidRPr="002176E1">
              <w:rPr>
                <w:color w:val="auto"/>
              </w:rPr>
              <w:lastRenderedPageBreak/>
              <w:t>плану</w:t>
            </w:r>
          </w:p>
        </w:tc>
        <w:tc>
          <w:tcPr>
            <w:tcW w:w="1417" w:type="dxa"/>
          </w:tcPr>
          <w:p w:rsidR="00CE2748" w:rsidRPr="002176E1" w:rsidRDefault="00CE2748" w:rsidP="00CE2748">
            <w:pPr>
              <w:pStyle w:val="Default"/>
              <w:jc w:val="center"/>
              <w:rPr>
                <w:color w:val="auto"/>
              </w:rPr>
            </w:pPr>
            <w:r w:rsidRPr="002176E1">
              <w:rPr>
                <w:color w:val="auto"/>
              </w:rPr>
              <w:lastRenderedPageBreak/>
              <w:t>Администра</w:t>
            </w:r>
          </w:p>
          <w:p w:rsidR="00CE2748" w:rsidRPr="002176E1" w:rsidRDefault="00CE2748" w:rsidP="00CE2748">
            <w:pPr>
              <w:pStyle w:val="Default"/>
              <w:jc w:val="center"/>
              <w:rPr>
                <w:color w:val="auto"/>
              </w:rPr>
            </w:pPr>
            <w:r w:rsidRPr="002176E1">
              <w:rPr>
                <w:color w:val="auto"/>
              </w:rPr>
              <w:lastRenderedPageBreak/>
              <w:t>ция</w:t>
            </w:r>
          </w:p>
        </w:tc>
      </w:tr>
      <w:tr w:rsidR="00CE2748" w:rsidTr="00CE2748">
        <w:tc>
          <w:tcPr>
            <w:tcW w:w="1701" w:type="dxa"/>
            <w:vMerge/>
          </w:tcPr>
          <w:p w:rsidR="00CE2748" w:rsidRPr="002176E1" w:rsidRDefault="00CE2748" w:rsidP="00CE2748">
            <w:pPr>
              <w:pStyle w:val="Default"/>
              <w:jc w:val="both"/>
              <w:rPr>
                <w:color w:val="auto"/>
              </w:rPr>
            </w:pPr>
          </w:p>
        </w:tc>
        <w:tc>
          <w:tcPr>
            <w:tcW w:w="5245" w:type="dxa"/>
          </w:tcPr>
          <w:p w:rsidR="00CE2748" w:rsidRPr="002176E1" w:rsidRDefault="00CE2748" w:rsidP="00CE2748">
            <w:pPr>
              <w:tabs>
                <w:tab w:val="left" w:pos="720"/>
                <w:tab w:val="left" w:pos="900"/>
                <w:tab w:val="left" w:pos="1260"/>
              </w:tabs>
              <w:rPr>
                <w:rFonts w:ascii="Times New Roman" w:hAnsi="Times New Roman"/>
                <w:kern w:val="2"/>
                <w:sz w:val="24"/>
                <w:szCs w:val="24"/>
              </w:rPr>
            </w:pPr>
            <w:r w:rsidRPr="002176E1">
              <w:rPr>
                <w:rFonts w:ascii="Times New Roman" w:hAnsi="Times New Roman"/>
                <w:sz w:val="24"/>
                <w:szCs w:val="24"/>
              </w:rPr>
              <w:t>Обеспечение доступа обучающихся с ограниченными возможностями здоровья к объектам инфраструктуры школы</w:t>
            </w:r>
          </w:p>
        </w:tc>
        <w:tc>
          <w:tcPr>
            <w:tcW w:w="1134" w:type="dxa"/>
          </w:tcPr>
          <w:p w:rsidR="00CE2748" w:rsidRPr="002176E1" w:rsidRDefault="00CE2748" w:rsidP="00CE2748">
            <w:pPr>
              <w:pStyle w:val="Default"/>
              <w:jc w:val="center"/>
              <w:rPr>
                <w:color w:val="auto"/>
              </w:rPr>
            </w:pPr>
            <w:r w:rsidRPr="002176E1">
              <w:rPr>
                <w:color w:val="auto"/>
              </w:rPr>
              <w:t>По возможности</w:t>
            </w:r>
          </w:p>
        </w:tc>
        <w:tc>
          <w:tcPr>
            <w:tcW w:w="1417" w:type="dxa"/>
          </w:tcPr>
          <w:p w:rsidR="00CE2748" w:rsidRPr="002176E1" w:rsidRDefault="00CE2748" w:rsidP="00CE2748">
            <w:pPr>
              <w:pStyle w:val="Default"/>
              <w:jc w:val="center"/>
              <w:rPr>
                <w:color w:val="auto"/>
              </w:rPr>
            </w:pPr>
            <w:r w:rsidRPr="002176E1">
              <w:rPr>
                <w:color w:val="auto"/>
              </w:rPr>
              <w:t>Директор</w:t>
            </w:r>
          </w:p>
        </w:tc>
      </w:tr>
      <w:tr w:rsidR="00CE2748" w:rsidTr="00CE2748">
        <w:tc>
          <w:tcPr>
            <w:tcW w:w="1701" w:type="dxa"/>
            <w:vMerge/>
          </w:tcPr>
          <w:p w:rsidR="00CE2748" w:rsidRPr="002176E1" w:rsidRDefault="00CE2748" w:rsidP="00CE2748">
            <w:pPr>
              <w:pStyle w:val="Default"/>
              <w:jc w:val="both"/>
              <w:rPr>
                <w:color w:val="auto"/>
              </w:rPr>
            </w:pPr>
          </w:p>
        </w:tc>
        <w:tc>
          <w:tcPr>
            <w:tcW w:w="5245" w:type="dxa"/>
          </w:tcPr>
          <w:p w:rsidR="00CE2748" w:rsidRPr="002176E1" w:rsidRDefault="00CE2748" w:rsidP="00CE2748">
            <w:pPr>
              <w:tabs>
                <w:tab w:val="left" w:pos="720"/>
                <w:tab w:val="left" w:pos="900"/>
                <w:tab w:val="left" w:pos="1260"/>
              </w:tabs>
              <w:rPr>
                <w:rFonts w:ascii="Times New Roman" w:hAnsi="Times New Roman"/>
                <w:sz w:val="24"/>
                <w:szCs w:val="24"/>
              </w:rPr>
            </w:pPr>
            <w:r w:rsidRPr="002176E1">
              <w:rPr>
                <w:rFonts w:ascii="Times New Roman" w:hAnsi="Times New Roman"/>
                <w:bCs/>
                <w:sz w:val="24"/>
                <w:szCs w:val="24"/>
              </w:rPr>
              <w:t>Обеспечение готовности помещений, оборудования и инвентаря к реализации единичных проектов нововведений</w:t>
            </w:r>
          </w:p>
        </w:tc>
        <w:tc>
          <w:tcPr>
            <w:tcW w:w="1134" w:type="dxa"/>
          </w:tcPr>
          <w:p w:rsidR="00CE2748" w:rsidRPr="002176E1" w:rsidRDefault="00CE2748" w:rsidP="00CE2748">
            <w:pPr>
              <w:pStyle w:val="Default"/>
              <w:jc w:val="center"/>
              <w:rPr>
                <w:color w:val="auto"/>
              </w:rPr>
            </w:pPr>
            <w:r w:rsidRPr="002176E1">
              <w:rPr>
                <w:color w:val="auto"/>
              </w:rPr>
              <w:t>По необходимости</w:t>
            </w:r>
          </w:p>
        </w:tc>
        <w:tc>
          <w:tcPr>
            <w:tcW w:w="1417" w:type="dxa"/>
          </w:tcPr>
          <w:p w:rsidR="00CE2748" w:rsidRPr="002176E1" w:rsidRDefault="00CE2748" w:rsidP="00CE2748">
            <w:pPr>
              <w:pStyle w:val="Default"/>
              <w:jc w:val="center"/>
              <w:rPr>
                <w:color w:val="auto"/>
              </w:rPr>
            </w:pPr>
            <w:r w:rsidRPr="002176E1">
              <w:rPr>
                <w:color w:val="auto"/>
              </w:rPr>
              <w:t>Администра</w:t>
            </w:r>
          </w:p>
          <w:p w:rsidR="00CE2748" w:rsidRPr="002176E1" w:rsidRDefault="00CE2748" w:rsidP="00CE2748">
            <w:pPr>
              <w:pStyle w:val="Default"/>
              <w:jc w:val="center"/>
              <w:rPr>
                <w:color w:val="auto"/>
              </w:rPr>
            </w:pPr>
            <w:r w:rsidRPr="002176E1">
              <w:rPr>
                <w:color w:val="auto"/>
              </w:rPr>
              <w:t>ция</w:t>
            </w:r>
          </w:p>
        </w:tc>
      </w:tr>
      <w:tr w:rsidR="00CE2748" w:rsidTr="00CE2748">
        <w:tc>
          <w:tcPr>
            <w:tcW w:w="1701" w:type="dxa"/>
            <w:vMerge w:val="restart"/>
          </w:tcPr>
          <w:p w:rsidR="00CE2748" w:rsidRPr="002176E1" w:rsidRDefault="00CE2748" w:rsidP="00CE2748">
            <w:pPr>
              <w:pStyle w:val="Default"/>
              <w:jc w:val="both"/>
            </w:pPr>
            <w:r w:rsidRPr="002176E1">
              <w:t>Организацион</w:t>
            </w:r>
          </w:p>
          <w:p w:rsidR="00CE2748" w:rsidRPr="002176E1" w:rsidRDefault="00CE2748" w:rsidP="00CE2748">
            <w:pPr>
              <w:pStyle w:val="Default"/>
              <w:jc w:val="both"/>
              <w:rPr>
                <w:color w:val="auto"/>
              </w:rPr>
            </w:pPr>
            <w:r w:rsidRPr="002176E1">
              <w:t xml:space="preserve">ное обеспечение </w:t>
            </w:r>
          </w:p>
        </w:tc>
        <w:tc>
          <w:tcPr>
            <w:tcW w:w="5245" w:type="dxa"/>
          </w:tcPr>
          <w:p w:rsidR="00CE2748" w:rsidRPr="002176E1" w:rsidRDefault="00CE2748" w:rsidP="00CE2748">
            <w:pPr>
              <w:rPr>
                <w:rFonts w:ascii="Times New Roman" w:hAnsi="Times New Roman"/>
                <w:sz w:val="24"/>
                <w:szCs w:val="24"/>
              </w:rPr>
            </w:pPr>
            <w:r w:rsidRPr="002176E1">
              <w:rPr>
                <w:rFonts w:ascii="Times New Roman" w:hAnsi="Times New Roman"/>
                <w:sz w:val="24"/>
                <w:szCs w:val="24"/>
              </w:rPr>
              <w:t>Обеспечение координации взаимодействия участников образовательных отношений по  организации реализации  ФГОС НОО</w:t>
            </w:r>
          </w:p>
        </w:tc>
        <w:tc>
          <w:tcPr>
            <w:tcW w:w="1134" w:type="dxa"/>
          </w:tcPr>
          <w:p w:rsidR="00CE2748" w:rsidRPr="002176E1" w:rsidRDefault="00CE2748" w:rsidP="00CE2748">
            <w:pPr>
              <w:rPr>
                <w:rFonts w:ascii="Times New Roman" w:hAnsi="Times New Roman"/>
                <w:sz w:val="24"/>
                <w:szCs w:val="24"/>
              </w:rPr>
            </w:pPr>
            <w:r w:rsidRPr="002176E1">
              <w:rPr>
                <w:rFonts w:ascii="Times New Roman" w:hAnsi="Times New Roman"/>
                <w:sz w:val="24"/>
                <w:szCs w:val="24"/>
              </w:rPr>
              <w:t>В течение учебного года</w:t>
            </w:r>
          </w:p>
        </w:tc>
        <w:tc>
          <w:tcPr>
            <w:tcW w:w="1417" w:type="dxa"/>
          </w:tcPr>
          <w:p w:rsidR="00CE2748" w:rsidRPr="002176E1" w:rsidRDefault="00CE2748" w:rsidP="00CE2748">
            <w:pPr>
              <w:rPr>
                <w:rFonts w:ascii="Times New Roman" w:hAnsi="Times New Roman"/>
                <w:sz w:val="24"/>
                <w:szCs w:val="24"/>
              </w:rPr>
            </w:pPr>
            <w:r w:rsidRPr="002176E1">
              <w:rPr>
                <w:rFonts w:ascii="Times New Roman" w:hAnsi="Times New Roman"/>
                <w:sz w:val="24"/>
                <w:szCs w:val="24"/>
              </w:rPr>
              <w:t>Зам. директора</w:t>
            </w:r>
          </w:p>
        </w:tc>
      </w:tr>
      <w:tr w:rsidR="00CE2748" w:rsidTr="00CE2748">
        <w:tc>
          <w:tcPr>
            <w:tcW w:w="1701" w:type="dxa"/>
            <w:vMerge/>
          </w:tcPr>
          <w:p w:rsidR="00CE2748" w:rsidRPr="002176E1" w:rsidRDefault="00CE2748" w:rsidP="00CE2748">
            <w:pPr>
              <w:pStyle w:val="Default"/>
              <w:jc w:val="both"/>
            </w:pPr>
          </w:p>
        </w:tc>
        <w:tc>
          <w:tcPr>
            <w:tcW w:w="5245" w:type="dxa"/>
          </w:tcPr>
          <w:p w:rsidR="00CE2748" w:rsidRPr="002176E1" w:rsidRDefault="00CE2748" w:rsidP="00CE2748">
            <w:pPr>
              <w:rPr>
                <w:rFonts w:ascii="Times New Roman" w:hAnsi="Times New Roman"/>
                <w:sz w:val="24"/>
                <w:szCs w:val="24"/>
              </w:rPr>
            </w:pPr>
            <w:r w:rsidRPr="002176E1">
              <w:rPr>
                <w:rFonts w:ascii="Times New Roman" w:hAnsi="Times New Roman"/>
                <w:sz w:val="24"/>
                <w:szCs w:val="24"/>
              </w:rPr>
              <w:t>Разработка и реализация системы мониторинга образовательных потребностей обучающихся и родителей по использованию часов  внеурочной деятельности</w:t>
            </w:r>
          </w:p>
        </w:tc>
        <w:tc>
          <w:tcPr>
            <w:tcW w:w="1134" w:type="dxa"/>
          </w:tcPr>
          <w:p w:rsidR="00CE2748" w:rsidRPr="002176E1" w:rsidRDefault="00CE2748" w:rsidP="00CE2748">
            <w:pPr>
              <w:rPr>
                <w:rFonts w:ascii="Times New Roman" w:hAnsi="Times New Roman"/>
                <w:sz w:val="24"/>
                <w:szCs w:val="24"/>
              </w:rPr>
            </w:pPr>
            <w:r w:rsidRPr="002176E1">
              <w:rPr>
                <w:rFonts w:ascii="Times New Roman" w:hAnsi="Times New Roman"/>
                <w:sz w:val="24"/>
                <w:szCs w:val="24"/>
              </w:rPr>
              <w:t>Февраль - май</w:t>
            </w:r>
          </w:p>
        </w:tc>
        <w:tc>
          <w:tcPr>
            <w:tcW w:w="1417" w:type="dxa"/>
          </w:tcPr>
          <w:p w:rsidR="00CE2748" w:rsidRPr="002176E1" w:rsidRDefault="00CE2748" w:rsidP="00CE2748">
            <w:pPr>
              <w:rPr>
                <w:rFonts w:ascii="Times New Roman" w:hAnsi="Times New Roman"/>
                <w:sz w:val="24"/>
                <w:szCs w:val="24"/>
              </w:rPr>
            </w:pPr>
            <w:r w:rsidRPr="002176E1">
              <w:rPr>
                <w:rFonts w:ascii="Times New Roman" w:hAnsi="Times New Roman"/>
                <w:sz w:val="24"/>
                <w:szCs w:val="24"/>
              </w:rPr>
              <w:t>Зам. директора</w:t>
            </w:r>
          </w:p>
        </w:tc>
      </w:tr>
    </w:tbl>
    <w:p w:rsidR="002176E1" w:rsidRDefault="002176E1" w:rsidP="002176E1">
      <w:pPr>
        <w:pStyle w:val="aa"/>
        <w:spacing w:after="0" w:line="360" w:lineRule="auto"/>
        <w:ind w:left="0"/>
        <w:rPr>
          <w:rFonts w:ascii="Times New Roman" w:hAnsi="Times New Roman"/>
          <w:sz w:val="28"/>
        </w:rPr>
      </w:pPr>
    </w:p>
    <w:p w:rsidR="006317AF" w:rsidRPr="002176E1" w:rsidRDefault="002176E1" w:rsidP="002176E1">
      <w:pPr>
        <w:pStyle w:val="aa"/>
        <w:spacing w:after="0" w:line="360" w:lineRule="auto"/>
        <w:ind w:left="0"/>
        <w:rPr>
          <w:rFonts w:ascii="Times New Roman" w:hAnsi="Times New Roman"/>
          <w:b/>
          <w:sz w:val="28"/>
        </w:rPr>
      </w:pPr>
      <w:r>
        <w:rPr>
          <w:rFonts w:ascii="Times New Roman" w:hAnsi="Times New Roman"/>
          <w:sz w:val="28"/>
        </w:rPr>
        <w:t xml:space="preserve">                        </w:t>
      </w:r>
      <w:r w:rsidR="006317AF" w:rsidRPr="002176E1">
        <w:rPr>
          <w:rFonts w:ascii="Times New Roman" w:hAnsi="Times New Roman"/>
          <w:b/>
          <w:color w:val="000000"/>
          <w:sz w:val="28"/>
        </w:rPr>
        <w:t>Контроль за состоянием системы условий</w:t>
      </w:r>
    </w:p>
    <w:p w:rsidR="006317AF" w:rsidRPr="0013534D" w:rsidRDefault="006317AF">
      <w:pPr>
        <w:spacing w:after="0" w:line="240" w:lineRule="auto"/>
        <w:ind w:firstLine="426"/>
        <w:jc w:val="both"/>
        <w:rPr>
          <w:rFonts w:ascii="Times New Roman" w:hAnsi="Times New Roman"/>
          <w:sz w:val="28"/>
        </w:rPr>
      </w:pPr>
      <w:r w:rsidRPr="0013534D">
        <w:rPr>
          <w:rFonts w:ascii="Times New Roman" w:hAnsi="Times New Roman"/>
          <w:sz w:val="28"/>
        </w:rPr>
        <w:t>Механизмом достижения целевых ориентиров по реализации  основной образовательной программы начального общего образования в системе условий и контроля состояния системы условий является выполнение сетевого графика (дорожной карты) по формированию необходимой системы условий реализации основной образовательной программы начального общего образования (таблица 11).</w:t>
      </w:r>
    </w:p>
    <w:p w:rsidR="006317AF" w:rsidRDefault="006317AF">
      <w:pPr>
        <w:spacing w:line="240" w:lineRule="auto"/>
        <w:ind w:firstLine="426"/>
        <w:jc w:val="right"/>
        <w:rPr>
          <w:rFonts w:ascii="Times New Roman" w:hAnsi="Times New Roman"/>
          <w:sz w:val="28"/>
          <w:lang w:eastAsia="ru-RU" w:bidi="ru-RU"/>
        </w:rPr>
      </w:pPr>
      <w:r>
        <w:rPr>
          <w:rFonts w:ascii="Times New Roman" w:hAnsi="Times New Roman"/>
          <w:sz w:val="28"/>
        </w:rPr>
        <w:t>Таблица 11</w:t>
      </w:r>
    </w:p>
    <w:tbl>
      <w:tblPr>
        <w:tblW w:w="0" w:type="auto"/>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77"/>
        <w:gridCol w:w="2410"/>
        <w:gridCol w:w="314"/>
        <w:gridCol w:w="314"/>
        <w:gridCol w:w="314"/>
        <w:gridCol w:w="314"/>
        <w:gridCol w:w="337"/>
        <w:gridCol w:w="413"/>
        <w:gridCol w:w="413"/>
        <w:gridCol w:w="413"/>
        <w:gridCol w:w="314"/>
        <w:gridCol w:w="314"/>
        <w:gridCol w:w="314"/>
        <w:gridCol w:w="314"/>
        <w:gridCol w:w="314"/>
        <w:gridCol w:w="314"/>
        <w:gridCol w:w="2118"/>
      </w:tblGrid>
      <w:tr w:rsidR="006317AF" w:rsidTr="002C0BC8">
        <w:trPr>
          <w:cantSplit/>
        </w:trPr>
        <w:tc>
          <w:tcPr>
            <w:tcW w:w="1697" w:type="dxa"/>
            <w:vMerge w:val="restart"/>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08"/>
                <w:tab w:val="left" w:pos="0"/>
              </w:tabs>
              <w:spacing w:after="0" w:line="240" w:lineRule="auto"/>
              <w:jc w:val="center"/>
              <w:rPr>
                <w:rFonts w:ascii="Times New Roman" w:hAnsi="Times New Roman"/>
                <w:sz w:val="24"/>
              </w:rPr>
            </w:pPr>
            <w:r>
              <w:rPr>
                <w:rFonts w:ascii="Times New Roman" w:hAnsi="Times New Roman"/>
                <w:sz w:val="24"/>
              </w:rPr>
              <w:t>Объект контроля</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08"/>
                <w:tab w:val="left" w:pos="0"/>
              </w:tabs>
              <w:spacing w:after="0" w:line="240" w:lineRule="auto"/>
              <w:jc w:val="center"/>
              <w:rPr>
                <w:rFonts w:ascii="Times New Roman" w:hAnsi="Times New Roman"/>
                <w:sz w:val="24"/>
              </w:rPr>
            </w:pPr>
            <w:r>
              <w:rPr>
                <w:rFonts w:ascii="Times New Roman" w:hAnsi="Times New Roman"/>
                <w:sz w:val="24"/>
              </w:rPr>
              <w:t>Содержание контроля</w:t>
            </w:r>
          </w:p>
        </w:tc>
        <w:tc>
          <w:tcPr>
            <w:tcW w:w="0" w:type="auto"/>
            <w:gridSpan w:val="14"/>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08"/>
                <w:tab w:val="left" w:pos="0"/>
              </w:tabs>
              <w:spacing w:after="0" w:line="240" w:lineRule="auto"/>
              <w:jc w:val="center"/>
              <w:rPr>
                <w:rFonts w:ascii="Times New Roman" w:hAnsi="Times New Roman"/>
                <w:sz w:val="24"/>
              </w:rPr>
            </w:pPr>
            <w:r>
              <w:rPr>
                <w:rFonts w:ascii="Times New Roman" w:hAnsi="Times New Roman"/>
                <w:sz w:val="24"/>
              </w:rPr>
              <w:t>Месяц, субъекты контроля</w:t>
            </w:r>
          </w:p>
        </w:tc>
        <w:tc>
          <w:tcPr>
            <w:tcW w:w="0" w:type="auto"/>
            <w:vMerge w:val="restart"/>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08"/>
                <w:tab w:val="left" w:pos="0"/>
              </w:tabs>
              <w:spacing w:after="0" w:line="240" w:lineRule="auto"/>
              <w:jc w:val="center"/>
              <w:rPr>
                <w:rFonts w:ascii="Times New Roman" w:hAnsi="Times New Roman"/>
                <w:sz w:val="24"/>
              </w:rPr>
            </w:pPr>
            <w:r>
              <w:rPr>
                <w:rFonts w:ascii="Times New Roman" w:hAnsi="Times New Roman"/>
                <w:sz w:val="24"/>
              </w:rPr>
              <w:t>Методы сбора информации</w:t>
            </w:r>
          </w:p>
        </w:tc>
      </w:tr>
      <w:tr w:rsidR="006317AF" w:rsidTr="002F2DCF">
        <w:trPr>
          <w:cantSplit/>
        </w:trPr>
        <w:tc>
          <w:tcPr>
            <w:tcW w:w="1697" w:type="dxa"/>
            <w:vMerge/>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08"/>
                <w:tab w:val="left" w:pos="0"/>
              </w:tabs>
              <w:spacing w:after="0" w:line="240" w:lineRule="auto"/>
              <w:jc w:val="both"/>
              <w:rPr>
                <w:rFonts w:ascii="Times New Roman" w:hAnsi="Times New Roman"/>
                <w:sz w:val="24"/>
              </w:rPr>
            </w:pPr>
          </w:p>
        </w:tc>
        <w:tc>
          <w:tcPr>
            <w:tcW w:w="0" w:type="auto"/>
            <w:vMerge/>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08"/>
                <w:tab w:val="left" w:pos="0"/>
              </w:tabs>
              <w:spacing w:after="0" w:line="240" w:lineRule="auto"/>
              <w:jc w:val="both"/>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08"/>
                <w:tab w:val="left" w:pos="0"/>
              </w:tabs>
              <w:spacing w:after="0" w:line="240" w:lineRule="auto"/>
              <w:jc w:val="center"/>
              <w:rPr>
                <w:rFonts w:ascii="Times New Roman" w:hAnsi="Times New Roman"/>
                <w:sz w:val="20"/>
              </w:rPr>
            </w:pPr>
            <w:r>
              <w:rPr>
                <w:rFonts w:ascii="Times New Roman" w:hAnsi="Times New Roman"/>
                <w:sz w:val="20"/>
              </w:rPr>
              <w:t>4</w:t>
            </w: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08"/>
                <w:tab w:val="left" w:pos="0"/>
              </w:tabs>
              <w:spacing w:after="0" w:line="240" w:lineRule="auto"/>
              <w:jc w:val="center"/>
              <w:rPr>
                <w:rFonts w:ascii="Times New Roman" w:hAnsi="Times New Roman"/>
                <w:sz w:val="20"/>
              </w:rPr>
            </w:pPr>
            <w:r>
              <w:rPr>
                <w:rFonts w:ascii="Times New Roman" w:hAnsi="Times New Roman"/>
                <w:sz w:val="20"/>
              </w:rPr>
              <w:t>5</w:t>
            </w: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08"/>
                <w:tab w:val="left" w:pos="0"/>
              </w:tabs>
              <w:spacing w:after="0" w:line="240" w:lineRule="auto"/>
              <w:jc w:val="center"/>
              <w:rPr>
                <w:rFonts w:ascii="Times New Roman" w:hAnsi="Times New Roman"/>
                <w:sz w:val="20"/>
              </w:rPr>
            </w:pPr>
            <w:r>
              <w:rPr>
                <w:rFonts w:ascii="Times New Roman" w:hAnsi="Times New Roman"/>
                <w:sz w:val="20"/>
              </w:rPr>
              <w:t>6</w:t>
            </w: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08"/>
                <w:tab w:val="left" w:pos="0"/>
              </w:tabs>
              <w:spacing w:after="0" w:line="240" w:lineRule="auto"/>
              <w:jc w:val="center"/>
              <w:rPr>
                <w:rFonts w:ascii="Times New Roman" w:hAnsi="Times New Roman"/>
                <w:sz w:val="20"/>
              </w:rPr>
            </w:pPr>
            <w:r>
              <w:rPr>
                <w:rFonts w:ascii="Times New Roman" w:hAnsi="Times New Roman"/>
                <w:sz w:val="20"/>
              </w:rPr>
              <w:t>8</w:t>
            </w: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08"/>
                <w:tab w:val="left" w:pos="0"/>
              </w:tabs>
              <w:spacing w:after="0" w:line="240" w:lineRule="auto"/>
              <w:jc w:val="center"/>
              <w:rPr>
                <w:rFonts w:ascii="Times New Roman" w:hAnsi="Times New Roman"/>
                <w:sz w:val="20"/>
              </w:rPr>
            </w:pPr>
            <w:r>
              <w:rPr>
                <w:rFonts w:ascii="Times New Roman" w:hAnsi="Times New Roman"/>
                <w:sz w:val="20"/>
              </w:rPr>
              <w:t>9</w:t>
            </w: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08"/>
                <w:tab w:val="left" w:pos="0"/>
              </w:tabs>
              <w:spacing w:after="0" w:line="240" w:lineRule="auto"/>
              <w:jc w:val="center"/>
              <w:rPr>
                <w:rFonts w:ascii="Times New Roman" w:hAnsi="Times New Roman"/>
                <w:sz w:val="20"/>
              </w:rPr>
            </w:pPr>
            <w:r>
              <w:rPr>
                <w:rFonts w:ascii="Times New Roman" w:hAnsi="Times New Roman"/>
                <w:sz w:val="20"/>
              </w:rPr>
              <w:t>10</w:t>
            </w: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08"/>
                <w:tab w:val="left" w:pos="0"/>
              </w:tabs>
              <w:spacing w:after="0" w:line="240" w:lineRule="auto"/>
              <w:jc w:val="center"/>
              <w:rPr>
                <w:rFonts w:ascii="Times New Roman" w:hAnsi="Times New Roman"/>
                <w:sz w:val="20"/>
              </w:rPr>
            </w:pPr>
            <w:r>
              <w:rPr>
                <w:rFonts w:ascii="Times New Roman" w:hAnsi="Times New Roman"/>
                <w:sz w:val="20"/>
              </w:rPr>
              <w:t>11</w:t>
            </w: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08"/>
                <w:tab w:val="left" w:pos="0"/>
              </w:tabs>
              <w:spacing w:after="0" w:line="240" w:lineRule="auto"/>
              <w:jc w:val="center"/>
              <w:rPr>
                <w:rFonts w:ascii="Times New Roman" w:hAnsi="Times New Roman"/>
                <w:sz w:val="20"/>
              </w:rPr>
            </w:pPr>
            <w:r>
              <w:rPr>
                <w:rFonts w:ascii="Times New Roman" w:hAnsi="Times New Roman"/>
                <w:sz w:val="20"/>
              </w:rPr>
              <w:t>12</w:t>
            </w: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08"/>
                <w:tab w:val="left" w:pos="0"/>
              </w:tabs>
              <w:spacing w:after="0" w:line="240" w:lineRule="auto"/>
              <w:jc w:val="center"/>
              <w:rPr>
                <w:rFonts w:ascii="Times New Roman" w:hAnsi="Times New Roman"/>
                <w:sz w:val="20"/>
              </w:rPr>
            </w:pPr>
            <w:r>
              <w:rPr>
                <w:rFonts w:ascii="Times New Roman" w:hAnsi="Times New Roman"/>
                <w:sz w:val="20"/>
              </w:rPr>
              <w:t>1</w:t>
            </w: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08"/>
                <w:tab w:val="left" w:pos="0"/>
              </w:tabs>
              <w:spacing w:after="0" w:line="240" w:lineRule="auto"/>
              <w:jc w:val="center"/>
              <w:rPr>
                <w:rFonts w:ascii="Times New Roman" w:hAnsi="Times New Roman"/>
                <w:sz w:val="20"/>
              </w:rPr>
            </w:pPr>
            <w:r>
              <w:rPr>
                <w:rFonts w:ascii="Times New Roman" w:hAnsi="Times New Roman"/>
                <w:sz w:val="20"/>
              </w:rPr>
              <w:t>2</w:t>
            </w:r>
          </w:p>
        </w:tc>
        <w:tc>
          <w:tcPr>
            <w:tcW w:w="299" w:type="dxa"/>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08"/>
                <w:tab w:val="left" w:pos="0"/>
              </w:tabs>
              <w:spacing w:after="0" w:line="240" w:lineRule="auto"/>
              <w:jc w:val="center"/>
              <w:rPr>
                <w:rFonts w:ascii="Times New Roman" w:hAnsi="Times New Roman"/>
                <w:sz w:val="20"/>
              </w:rPr>
            </w:pPr>
            <w:r>
              <w:rPr>
                <w:rFonts w:ascii="Times New Roman" w:hAnsi="Times New Roman"/>
                <w:sz w:val="20"/>
              </w:rPr>
              <w:t>3</w:t>
            </w:r>
          </w:p>
        </w:tc>
        <w:tc>
          <w:tcPr>
            <w:tcW w:w="299" w:type="dxa"/>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08"/>
                <w:tab w:val="left" w:pos="0"/>
              </w:tabs>
              <w:spacing w:after="0" w:line="240" w:lineRule="auto"/>
              <w:jc w:val="center"/>
              <w:rPr>
                <w:rFonts w:ascii="Times New Roman" w:hAnsi="Times New Roman"/>
                <w:sz w:val="20"/>
              </w:rPr>
            </w:pPr>
            <w:r>
              <w:rPr>
                <w:rFonts w:ascii="Times New Roman" w:hAnsi="Times New Roman"/>
                <w:sz w:val="20"/>
              </w:rPr>
              <w:t>4</w:t>
            </w: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08"/>
                <w:tab w:val="left" w:pos="0"/>
              </w:tabs>
              <w:spacing w:after="0" w:line="240" w:lineRule="auto"/>
              <w:jc w:val="center"/>
              <w:rPr>
                <w:rFonts w:ascii="Times New Roman" w:hAnsi="Times New Roman"/>
                <w:sz w:val="20"/>
              </w:rPr>
            </w:pPr>
            <w:r>
              <w:rPr>
                <w:rFonts w:ascii="Times New Roman" w:hAnsi="Times New Roman"/>
                <w:sz w:val="20"/>
              </w:rPr>
              <w:t>5</w:t>
            </w: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08"/>
                <w:tab w:val="left" w:pos="0"/>
              </w:tabs>
              <w:spacing w:after="0" w:line="240" w:lineRule="auto"/>
              <w:jc w:val="center"/>
              <w:rPr>
                <w:rFonts w:ascii="Times New Roman" w:hAnsi="Times New Roman"/>
                <w:sz w:val="20"/>
              </w:rPr>
            </w:pPr>
            <w:r>
              <w:rPr>
                <w:rFonts w:ascii="Times New Roman" w:hAnsi="Times New Roman"/>
                <w:sz w:val="20"/>
              </w:rPr>
              <w:t>6</w:t>
            </w:r>
          </w:p>
        </w:tc>
        <w:tc>
          <w:tcPr>
            <w:tcW w:w="0" w:type="auto"/>
            <w:vMerge/>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08"/>
                <w:tab w:val="left" w:pos="0"/>
              </w:tabs>
              <w:spacing w:after="0" w:line="240" w:lineRule="auto"/>
              <w:jc w:val="both"/>
              <w:rPr>
                <w:rFonts w:ascii="Times New Roman" w:hAnsi="Times New Roman"/>
                <w:sz w:val="24"/>
              </w:rPr>
            </w:pPr>
          </w:p>
        </w:tc>
      </w:tr>
      <w:tr w:rsidR="006317AF" w:rsidTr="002F2DCF">
        <w:trPr>
          <w:cantSplit/>
        </w:trPr>
        <w:tc>
          <w:tcPr>
            <w:tcW w:w="1697" w:type="dxa"/>
            <w:vMerge w:val="restart"/>
            <w:tcBorders>
              <w:top w:val="single" w:sz="4" w:space="0" w:color="000000"/>
              <w:left w:val="single" w:sz="4" w:space="0" w:color="000000"/>
              <w:bottom w:val="single" w:sz="4" w:space="0" w:color="000000"/>
              <w:right w:val="single" w:sz="4" w:space="0" w:color="000000"/>
            </w:tcBorders>
          </w:tcPr>
          <w:p w:rsidR="006317AF" w:rsidRPr="0013534D" w:rsidRDefault="006317AF">
            <w:pPr>
              <w:tabs>
                <w:tab w:val="left" w:pos="-108"/>
                <w:tab w:val="left" w:pos="0"/>
              </w:tabs>
              <w:spacing w:after="0" w:line="240" w:lineRule="auto"/>
              <w:rPr>
                <w:rFonts w:ascii="Times New Roman" w:hAnsi="Times New Roman"/>
                <w:sz w:val="24"/>
              </w:rPr>
            </w:pPr>
            <w:r w:rsidRPr="0013534D">
              <w:rPr>
                <w:rFonts w:ascii="Times New Roman" w:hAnsi="Times New Roman"/>
                <w:sz w:val="24"/>
              </w:rPr>
              <w:t xml:space="preserve">Кадровые условия реализации ООП НОО </w:t>
            </w:r>
          </w:p>
        </w:tc>
        <w:tc>
          <w:tcPr>
            <w:tcW w:w="0" w:type="auto"/>
            <w:tcBorders>
              <w:top w:val="single" w:sz="4" w:space="0" w:color="000000"/>
              <w:left w:val="single" w:sz="4" w:space="0" w:color="000000"/>
              <w:bottom w:val="single" w:sz="4" w:space="0" w:color="000000"/>
              <w:right w:val="single" w:sz="4" w:space="0" w:color="000000"/>
            </w:tcBorders>
          </w:tcPr>
          <w:p w:rsidR="006317AF" w:rsidRPr="0013534D" w:rsidRDefault="006317AF">
            <w:pPr>
              <w:tabs>
                <w:tab w:val="left" w:pos="-108"/>
                <w:tab w:val="left" w:pos="0"/>
              </w:tabs>
              <w:spacing w:after="0" w:line="240" w:lineRule="auto"/>
              <w:rPr>
                <w:rFonts w:ascii="Times New Roman" w:hAnsi="Times New Roman"/>
                <w:sz w:val="24"/>
              </w:rPr>
            </w:pPr>
            <w:r w:rsidRPr="0013534D">
              <w:rPr>
                <w:rFonts w:ascii="Times New Roman" w:hAnsi="Times New Roman"/>
                <w:sz w:val="24"/>
              </w:rPr>
              <w:t>Проверка укомплектованности ОО педагогическими, руководящими и иными работниками</w:t>
            </w: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right="-147"/>
              <w:jc w:val="both"/>
              <w:rPr>
                <w:rFonts w:ascii="Times New Roman" w:hAnsi="Times New Roman"/>
                <w:sz w:val="18"/>
                <w:vertAlign w:val="superscript"/>
              </w:rPr>
            </w:pPr>
            <w:r>
              <w:rPr>
                <w:rFonts w:ascii="Times New Roman" w:hAnsi="Times New Roman"/>
                <w:sz w:val="18"/>
              </w:rPr>
              <w:t>Р</w:t>
            </w:r>
            <w:r>
              <w:rPr>
                <w:rFonts w:ascii="Times New Roman" w:hAnsi="Times New Roman"/>
                <w:sz w:val="18"/>
                <w:vertAlign w:val="superscript"/>
              </w:rPr>
              <w:t>*</w:t>
            </w: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r>
              <w:rPr>
                <w:rFonts w:ascii="Times New Roman" w:hAnsi="Times New Roman"/>
                <w:sz w:val="18"/>
              </w:rPr>
              <w:t>Р</w:t>
            </w: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p>
        </w:tc>
        <w:tc>
          <w:tcPr>
            <w:tcW w:w="299" w:type="dxa"/>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p>
        </w:tc>
        <w:tc>
          <w:tcPr>
            <w:tcW w:w="299" w:type="dxa"/>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tcPr>
          <w:p w:rsidR="006317AF" w:rsidRDefault="006317AF">
            <w:pPr>
              <w:tabs>
                <w:tab w:val="left" w:pos="-108"/>
                <w:tab w:val="left" w:pos="0"/>
              </w:tabs>
              <w:spacing w:after="0" w:line="240" w:lineRule="auto"/>
              <w:rPr>
                <w:rFonts w:ascii="Times New Roman" w:hAnsi="Times New Roman"/>
                <w:sz w:val="24"/>
              </w:rPr>
            </w:pPr>
            <w:r>
              <w:rPr>
                <w:rFonts w:ascii="Times New Roman" w:hAnsi="Times New Roman"/>
                <w:sz w:val="24"/>
              </w:rPr>
              <w:t>Изучение документации</w:t>
            </w:r>
          </w:p>
        </w:tc>
      </w:tr>
      <w:tr w:rsidR="006317AF" w:rsidTr="002F2DCF">
        <w:trPr>
          <w:cantSplit/>
          <w:trHeight w:val="1753"/>
        </w:trPr>
        <w:tc>
          <w:tcPr>
            <w:tcW w:w="1697" w:type="dxa"/>
            <w:vMerge/>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08"/>
                <w:tab w:val="left" w:pos="0"/>
              </w:tabs>
              <w:spacing w:after="0" w:line="240" w:lineRule="auto"/>
              <w:jc w:val="both"/>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Pr>
          <w:p w:rsidR="006317AF" w:rsidRPr="0013534D" w:rsidRDefault="006317AF">
            <w:pPr>
              <w:tabs>
                <w:tab w:val="left" w:pos="-108"/>
                <w:tab w:val="left" w:pos="0"/>
              </w:tabs>
              <w:spacing w:after="0" w:line="240" w:lineRule="auto"/>
              <w:rPr>
                <w:rFonts w:ascii="Times New Roman" w:hAnsi="Times New Roman"/>
                <w:sz w:val="24"/>
              </w:rPr>
            </w:pPr>
            <w:r w:rsidRPr="0013534D">
              <w:rPr>
                <w:rFonts w:ascii="Times New Roman" w:hAnsi="Times New Roman"/>
                <w:sz w:val="24"/>
              </w:rPr>
              <w:t>Установление соответствия уровня квалификации</w:t>
            </w:r>
            <w:r w:rsidRPr="0013534D">
              <w:rPr>
                <w:rFonts w:ascii="Times New Roman" w:hAnsi="Times New Roman"/>
                <w:b/>
                <w:sz w:val="24"/>
              </w:rPr>
              <w:t xml:space="preserve"> </w:t>
            </w:r>
            <w:r w:rsidRPr="0013534D">
              <w:rPr>
                <w:rFonts w:ascii="Times New Roman" w:hAnsi="Times New Roman"/>
                <w:sz w:val="24"/>
              </w:rPr>
              <w:t>педагогических и иных работников</w:t>
            </w:r>
            <w:r w:rsidRPr="0013534D">
              <w:rPr>
                <w:rFonts w:ascii="Times New Roman" w:hAnsi="Times New Roman"/>
                <w:b/>
                <w:sz w:val="24"/>
              </w:rPr>
              <w:t xml:space="preserve"> </w:t>
            </w:r>
            <w:r w:rsidRPr="0013534D">
              <w:rPr>
                <w:rFonts w:ascii="Times New Roman" w:hAnsi="Times New Roman"/>
                <w:sz w:val="24"/>
              </w:rPr>
              <w:t xml:space="preserve"> ОО требованиям Единого квалификационного справочника должностей руководителей, специалистов и служащих</w:t>
            </w: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r>
              <w:rPr>
                <w:rFonts w:ascii="Times New Roman" w:hAnsi="Times New Roman"/>
                <w:sz w:val="18"/>
              </w:rPr>
              <w:t>Р</w:t>
            </w: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r>
              <w:rPr>
                <w:rFonts w:ascii="Times New Roman" w:hAnsi="Times New Roman"/>
                <w:sz w:val="18"/>
              </w:rPr>
              <w:t>Р</w:t>
            </w: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p>
        </w:tc>
        <w:tc>
          <w:tcPr>
            <w:tcW w:w="299" w:type="dxa"/>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p>
        </w:tc>
        <w:tc>
          <w:tcPr>
            <w:tcW w:w="299" w:type="dxa"/>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tcPr>
          <w:p w:rsidR="006317AF" w:rsidRDefault="006317AF">
            <w:pPr>
              <w:tabs>
                <w:tab w:val="left" w:pos="-108"/>
                <w:tab w:val="left" w:pos="0"/>
              </w:tabs>
              <w:spacing w:after="0" w:line="240" w:lineRule="auto"/>
              <w:rPr>
                <w:rFonts w:ascii="Times New Roman" w:hAnsi="Times New Roman"/>
                <w:sz w:val="24"/>
              </w:rPr>
            </w:pPr>
            <w:r>
              <w:rPr>
                <w:rFonts w:ascii="Times New Roman" w:hAnsi="Times New Roman"/>
                <w:sz w:val="24"/>
              </w:rPr>
              <w:t xml:space="preserve">Управленческий аудит </w:t>
            </w:r>
          </w:p>
        </w:tc>
      </w:tr>
      <w:tr w:rsidR="006317AF" w:rsidRPr="00E1143D" w:rsidTr="002F2DCF">
        <w:trPr>
          <w:cantSplit/>
          <w:trHeight w:val="1610"/>
        </w:trPr>
        <w:tc>
          <w:tcPr>
            <w:tcW w:w="1697" w:type="dxa"/>
            <w:vMerge/>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08"/>
                <w:tab w:val="left" w:pos="0"/>
              </w:tabs>
              <w:spacing w:after="0" w:line="240" w:lineRule="auto"/>
              <w:jc w:val="both"/>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Pr>
          <w:p w:rsidR="006317AF" w:rsidRPr="0013534D" w:rsidRDefault="006317AF">
            <w:pPr>
              <w:tabs>
                <w:tab w:val="left" w:pos="-108"/>
                <w:tab w:val="left" w:pos="0"/>
              </w:tabs>
              <w:spacing w:after="0" w:line="240" w:lineRule="auto"/>
              <w:jc w:val="both"/>
              <w:rPr>
                <w:rFonts w:ascii="Times New Roman" w:hAnsi="Times New Roman"/>
                <w:sz w:val="24"/>
              </w:rPr>
            </w:pPr>
            <w:r w:rsidRPr="0013534D">
              <w:rPr>
                <w:rFonts w:ascii="Times New Roman" w:hAnsi="Times New Roman"/>
                <w:sz w:val="24"/>
              </w:rPr>
              <w:t>Проверка обеспеченности</w:t>
            </w:r>
          </w:p>
          <w:p w:rsidR="006317AF" w:rsidRPr="0013534D" w:rsidRDefault="006317AF">
            <w:pPr>
              <w:tabs>
                <w:tab w:val="left" w:pos="-108"/>
                <w:tab w:val="left" w:pos="0"/>
              </w:tabs>
              <w:spacing w:after="0" w:line="240" w:lineRule="auto"/>
              <w:jc w:val="both"/>
              <w:rPr>
                <w:rFonts w:ascii="Times New Roman" w:hAnsi="Times New Roman"/>
                <w:sz w:val="24"/>
              </w:rPr>
            </w:pPr>
            <w:r w:rsidRPr="0013534D">
              <w:rPr>
                <w:rFonts w:ascii="Times New Roman" w:hAnsi="Times New Roman"/>
                <w:sz w:val="24"/>
              </w:rPr>
              <w:t>непрерывности профессионального развития педагогических работников  ОО</w:t>
            </w:r>
          </w:p>
          <w:p w:rsidR="006317AF" w:rsidRPr="0013534D" w:rsidRDefault="006317AF">
            <w:pPr>
              <w:tabs>
                <w:tab w:val="left" w:pos="-108"/>
                <w:tab w:val="left" w:pos="0"/>
              </w:tabs>
              <w:spacing w:after="0" w:line="240" w:lineRule="auto"/>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r>
              <w:rPr>
                <w:rFonts w:ascii="Times New Roman" w:hAnsi="Times New Roman"/>
                <w:sz w:val="18"/>
              </w:rPr>
              <w:t>Р</w:t>
            </w: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p>
        </w:tc>
        <w:tc>
          <w:tcPr>
            <w:tcW w:w="299" w:type="dxa"/>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p>
        </w:tc>
        <w:tc>
          <w:tcPr>
            <w:tcW w:w="299" w:type="dxa"/>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tcPr>
          <w:p w:rsidR="006317AF" w:rsidRPr="0013534D" w:rsidRDefault="006317AF">
            <w:pPr>
              <w:tabs>
                <w:tab w:val="left" w:pos="-108"/>
                <w:tab w:val="left" w:pos="0"/>
              </w:tabs>
              <w:spacing w:after="0" w:line="240" w:lineRule="auto"/>
              <w:jc w:val="both"/>
              <w:rPr>
                <w:rFonts w:ascii="Times New Roman" w:hAnsi="Times New Roman"/>
                <w:sz w:val="24"/>
              </w:rPr>
            </w:pPr>
            <w:r w:rsidRPr="0013534D">
              <w:rPr>
                <w:rFonts w:ascii="Times New Roman" w:hAnsi="Times New Roman"/>
                <w:sz w:val="24"/>
              </w:rPr>
              <w:t>Изучение документации (наличие документов о прохождении профессиональной переподготовки или повышения квалификации</w:t>
            </w:r>
          </w:p>
        </w:tc>
      </w:tr>
      <w:tr w:rsidR="002C0BC8" w:rsidRPr="00E1143D" w:rsidTr="002F2DCF">
        <w:trPr>
          <w:cantSplit/>
          <w:trHeight w:val="1610"/>
        </w:trPr>
        <w:tc>
          <w:tcPr>
            <w:tcW w:w="1697" w:type="dxa"/>
            <w:vMerge w:val="restart"/>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pPr>
              <w:tabs>
                <w:tab w:val="left" w:pos="-108"/>
                <w:tab w:val="left" w:pos="0"/>
              </w:tabs>
              <w:spacing w:after="0" w:line="240" w:lineRule="auto"/>
              <w:jc w:val="both"/>
              <w:rPr>
                <w:rFonts w:ascii="Times New Roman" w:hAnsi="Times New Roman"/>
                <w:sz w:val="24"/>
              </w:rPr>
            </w:pPr>
            <w:r w:rsidRPr="0013534D">
              <w:rPr>
                <w:rFonts w:ascii="Times New Roman" w:hAnsi="Times New Roman"/>
                <w:sz w:val="24"/>
              </w:rPr>
              <w:t xml:space="preserve">Психолого-педагогические условия реализации ООП НОО </w:t>
            </w:r>
          </w:p>
        </w:tc>
        <w:tc>
          <w:tcPr>
            <w:tcW w:w="0" w:type="auto"/>
            <w:tcBorders>
              <w:top w:val="single" w:sz="4" w:space="0" w:color="000000"/>
              <w:left w:val="single" w:sz="4" w:space="0" w:color="000000"/>
              <w:bottom w:val="single" w:sz="4" w:space="0" w:color="000000"/>
              <w:right w:val="single" w:sz="4" w:space="0" w:color="000000"/>
            </w:tcBorders>
          </w:tcPr>
          <w:p w:rsidR="002C0BC8" w:rsidRPr="0013534D" w:rsidRDefault="002C0BC8">
            <w:pPr>
              <w:tabs>
                <w:tab w:val="left" w:pos="-108"/>
                <w:tab w:val="left" w:pos="0"/>
              </w:tabs>
              <w:spacing w:after="0" w:line="240" w:lineRule="auto"/>
              <w:rPr>
                <w:rFonts w:ascii="Times New Roman" w:hAnsi="Times New Roman"/>
                <w:sz w:val="24"/>
              </w:rPr>
            </w:pPr>
            <w:r w:rsidRPr="0013534D">
              <w:rPr>
                <w:rFonts w:ascii="Times New Roman" w:hAnsi="Times New Roman"/>
                <w:sz w:val="24"/>
              </w:rPr>
              <w:t xml:space="preserve">Проверка степени освоения педагогами образовательной программы повышения квалификации </w:t>
            </w:r>
          </w:p>
        </w:tc>
        <w:tc>
          <w:tcPr>
            <w:tcW w:w="0" w:type="auto"/>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rsidP="00071167">
            <w:pPr>
              <w:tabs>
                <w:tab w:val="left" w:pos="-175"/>
              </w:tabs>
              <w:spacing w:after="0" w:line="240" w:lineRule="auto"/>
              <w:ind w:left="-33"/>
              <w:jc w:val="center"/>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rsidP="00071167">
            <w:pPr>
              <w:tabs>
                <w:tab w:val="left" w:pos="-175"/>
              </w:tabs>
              <w:spacing w:after="0" w:line="240" w:lineRule="auto"/>
              <w:ind w:left="-33"/>
              <w:jc w:val="center"/>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rsidP="00071167">
            <w:pPr>
              <w:tabs>
                <w:tab w:val="left" w:pos="-175"/>
              </w:tabs>
              <w:spacing w:after="0" w:line="240" w:lineRule="auto"/>
              <w:ind w:left="-33"/>
              <w:jc w:val="center"/>
              <w:rPr>
                <w:rFonts w:ascii="Times New Roman" w:hAnsi="Times New Roman"/>
                <w:sz w:val="18"/>
              </w:rPr>
            </w:pPr>
            <w:r>
              <w:rPr>
                <w:rFonts w:ascii="Times New Roman" w:hAnsi="Times New Roman"/>
                <w:sz w:val="18"/>
              </w:rPr>
              <w:t>д</w:t>
            </w:r>
          </w:p>
        </w:tc>
        <w:tc>
          <w:tcPr>
            <w:tcW w:w="0" w:type="auto"/>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rsidP="00071167">
            <w:pPr>
              <w:tabs>
                <w:tab w:val="left" w:pos="-175"/>
              </w:tabs>
              <w:spacing w:after="0" w:line="240" w:lineRule="auto"/>
              <w:ind w:left="-33"/>
              <w:jc w:val="center"/>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rsidP="00071167">
            <w:pPr>
              <w:tabs>
                <w:tab w:val="left" w:pos="-175"/>
              </w:tabs>
              <w:spacing w:after="0" w:line="240" w:lineRule="auto"/>
              <w:ind w:left="-33"/>
              <w:jc w:val="center"/>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rsidP="00071167">
            <w:pPr>
              <w:tabs>
                <w:tab w:val="left" w:pos="-175"/>
              </w:tabs>
              <w:spacing w:after="0" w:line="240" w:lineRule="auto"/>
              <w:ind w:left="-33"/>
              <w:jc w:val="center"/>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rsidP="00071167">
            <w:pPr>
              <w:tabs>
                <w:tab w:val="left" w:pos="-175"/>
              </w:tabs>
              <w:spacing w:after="0" w:line="240" w:lineRule="auto"/>
              <w:ind w:left="-33"/>
              <w:jc w:val="center"/>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rsidP="00071167">
            <w:pPr>
              <w:tabs>
                <w:tab w:val="left" w:pos="-175"/>
              </w:tabs>
              <w:spacing w:after="0" w:line="240" w:lineRule="auto"/>
              <w:ind w:left="-33"/>
              <w:jc w:val="center"/>
              <w:rPr>
                <w:rFonts w:ascii="Times New Roman" w:hAnsi="Times New Roman"/>
                <w:sz w:val="18"/>
              </w:rPr>
            </w:pPr>
          </w:p>
        </w:tc>
        <w:tc>
          <w:tcPr>
            <w:tcW w:w="299" w:type="dxa"/>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pPr>
              <w:tabs>
                <w:tab w:val="left" w:pos="-175"/>
              </w:tabs>
              <w:spacing w:after="0" w:line="240" w:lineRule="auto"/>
              <w:ind w:left="-33"/>
              <w:jc w:val="both"/>
              <w:rPr>
                <w:rFonts w:ascii="Times New Roman" w:hAnsi="Times New Roman"/>
                <w:sz w:val="18"/>
              </w:rPr>
            </w:pPr>
          </w:p>
        </w:tc>
        <w:tc>
          <w:tcPr>
            <w:tcW w:w="299" w:type="dxa"/>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tcPr>
          <w:p w:rsidR="002C0BC8" w:rsidRDefault="002C0BC8" w:rsidP="00793D22">
            <w:pPr>
              <w:tabs>
                <w:tab w:val="left" w:pos="-108"/>
                <w:tab w:val="left" w:pos="0"/>
              </w:tabs>
              <w:spacing w:after="0" w:line="240" w:lineRule="auto"/>
              <w:rPr>
                <w:rFonts w:ascii="Times New Roman" w:hAnsi="Times New Roman"/>
                <w:sz w:val="24"/>
              </w:rPr>
            </w:pPr>
            <w:r>
              <w:rPr>
                <w:rFonts w:ascii="Times New Roman" w:hAnsi="Times New Roman"/>
                <w:sz w:val="24"/>
              </w:rPr>
              <w:t>Изучение документации</w:t>
            </w:r>
          </w:p>
        </w:tc>
      </w:tr>
      <w:tr w:rsidR="002C0BC8" w:rsidRPr="00E1143D" w:rsidTr="002F2DCF">
        <w:trPr>
          <w:cantSplit/>
          <w:trHeight w:val="1610"/>
        </w:trPr>
        <w:tc>
          <w:tcPr>
            <w:tcW w:w="1697" w:type="dxa"/>
            <w:vMerge/>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pPr>
              <w:tabs>
                <w:tab w:val="left" w:pos="-108"/>
                <w:tab w:val="left" w:pos="0"/>
              </w:tabs>
              <w:spacing w:after="0" w:line="240" w:lineRule="auto"/>
              <w:jc w:val="both"/>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Pr>
          <w:p w:rsidR="002C0BC8" w:rsidRPr="0013534D" w:rsidRDefault="002C0BC8">
            <w:pPr>
              <w:tabs>
                <w:tab w:val="left" w:pos="-108"/>
                <w:tab w:val="left" w:pos="0"/>
              </w:tabs>
              <w:spacing w:after="0" w:line="240" w:lineRule="auto"/>
              <w:rPr>
                <w:rFonts w:ascii="Times New Roman" w:hAnsi="Times New Roman"/>
                <w:sz w:val="24"/>
              </w:rPr>
            </w:pPr>
            <w:r w:rsidRPr="0013534D">
              <w:rPr>
                <w:rFonts w:ascii="Times New Roman" w:hAnsi="Times New Roman"/>
                <w:sz w:val="24"/>
              </w:rPr>
              <w:t>Проверка качества реализации мероприятий спортивной направленности</w:t>
            </w:r>
          </w:p>
        </w:tc>
        <w:tc>
          <w:tcPr>
            <w:tcW w:w="0" w:type="auto"/>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rsidP="00071167">
            <w:pPr>
              <w:tabs>
                <w:tab w:val="left" w:pos="-175"/>
              </w:tabs>
              <w:spacing w:after="0" w:line="240" w:lineRule="auto"/>
              <w:ind w:left="-33"/>
              <w:jc w:val="center"/>
              <w:rPr>
                <w:rFonts w:ascii="Times New Roman" w:hAnsi="Times New Roman"/>
                <w:sz w:val="18"/>
              </w:rPr>
            </w:pPr>
            <w:r>
              <w:rPr>
                <w:rFonts w:ascii="Times New Roman" w:hAnsi="Times New Roman"/>
                <w:sz w:val="18"/>
              </w:rPr>
              <w:t>з</w:t>
            </w:r>
          </w:p>
        </w:tc>
        <w:tc>
          <w:tcPr>
            <w:tcW w:w="0" w:type="auto"/>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rsidP="00071167">
            <w:pPr>
              <w:tabs>
                <w:tab w:val="left" w:pos="-175"/>
              </w:tabs>
              <w:spacing w:after="0" w:line="240" w:lineRule="auto"/>
              <w:ind w:left="-33"/>
              <w:jc w:val="center"/>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rsidP="00071167">
            <w:pPr>
              <w:tabs>
                <w:tab w:val="left" w:pos="-175"/>
              </w:tabs>
              <w:spacing w:after="0" w:line="240" w:lineRule="auto"/>
              <w:ind w:left="-33"/>
              <w:jc w:val="center"/>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rsidP="00071167">
            <w:pPr>
              <w:tabs>
                <w:tab w:val="left" w:pos="-175"/>
              </w:tabs>
              <w:spacing w:after="0" w:line="240" w:lineRule="auto"/>
              <w:ind w:left="-33"/>
              <w:jc w:val="center"/>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rsidP="00071167">
            <w:pPr>
              <w:tabs>
                <w:tab w:val="left" w:pos="-175"/>
              </w:tabs>
              <w:spacing w:after="0" w:line="240" w:lineRule="auto"/>
              <w:ind w:left="-33"/>
              <w:jc w:val="center"/>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rsidP="00071167">
            <w:pPr>
              <w:tabs>
                <w:tab w:val="left" w:pos="-175"/>
              </w:tabs>
              <w:spacing w:after="0" w:line="240" w:lineRule="auto"/>
              <w:ind w:left="-33"/>
              <w:jc w:val="center"/>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rsidP="00071167">
            <w:pPr>
              <w:tabs>
                <w:tab w:val="left" w:pos="-175"/>
              </w:tabs>
              <w:spacing w:after="0" w:line="240" w:lineRule="auto"/>
              <w:ind w:left="-33"/>
              <w:jc w:val="center"/>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rsidP="00071167">
            <w:pPr>
              <w:tabs>
                <w:tab w:val="left" w:pos="-175"/>
              </w:tabs>
              <w:spacing w:after="0" w:line="240" w:lineRule="auto"/>
              <w:ind w:left="-33"/>
              <w:jc w:val="center"/>
              <w:rPr>
                <w:rFonts w:ascii="Times New Roman" w:hAnsi="Times New Roman"/>
                <w:sz w:val="18"/>
              </w:rPr>
            </w:pPr>
          </w:p>
        </w:tc>
        <w:tc>
          <w:tcPr>
            <w:tcW w:w="299" w:type="dxa"/>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pPr>
              <w:tabs>
                <w:tab w:val="left" w:pos="-175"/>
              </w:tabs>
              <w:spacing w:after="0" w:line="240" w:lineRule="auto"/>
              <w:ind w:left="-33"/>
              <w:jc w:val="both"/>
              <w:rPr>
                <w:rFonts w:ascii="Times New Roman" w:hAnsi="Times New Roman"/>
                <w:sz w:val="18"/>
              </w:rPr>
            </w:pPr>
          </w:p>
        </w:tc>
        <w:tc>
          <w:tcPr>
            <w:tcW w:w="299" w:type="dxa"/>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tcPr>
          <w:p w:rsidR="002C0BC8" w:rsidRDefault="002C0BC8" w:rsidP="00793D22">
            <w:pPr>
              <w:tabs>
                <w:tab w:val="left" w:pos="-108"/>
                <w:tab w:val="left" w:pos="0"/>
              </w:tabs>
              <w:spacing w:after="0" w:line="240" w:lineRule="auto"/>
              <w:rPr>
                <w:rFonts w:ascii="Times New Roman" w:hAnsi="Times New Roman"/>
                <w:sz w:val="24"/>
              </w:rPr>
            </w:pPr>
            <w:r>
              <w:rPr>
                <w:rFonts w:ascii="Times New Roman" w:hAnsi="Times New Roman"/>
                <w:sz w:val="24"/>
              </w:rPr>
              <w:t>Изучение документации</w:t>
            </w:r>
          </w:p>
        </w:tc>
      </w:tr>
      <w:tr w:rsidR="002C0BC8" w:rsidRPr="00E1143D" w:rsidTr="002F2DCF">
        <w:trPr>
          <w:cantSplit/>
          <w:trHeight w:val="1610"/>
        </w:trPr>
        <w:tc>
          <w:tcPr>
            <w:tcW w:w="1697" w:type="dxa"/>
            <w:vMerge/>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pPr>
              <w:tabs>
                <w:tab w:val="left" w:pos="-108"/>
                <w:tab w:val="left" w:pos="0"/>
              </w:tabs>
              <w:spacing w:after="0" w:line="240" w:lineRule="auto"/>
              <w:jc w:val="both"/>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Pr>
          <w:p w:rsidR="002C0BC8" w:rsidRPr="0013534D" w:rsidRDefault="002C0BC8">
            <w:pPr>
              <w:tabs>
                <w:tab w:val="left" w:pos="-108"/>
                <w:tab w:val="left" w:pos="0"/>
              </w:tabs>
              <w:spacing w:after="0" w:line="240" w:lineRule="auto"/>
              <w:rPr>
                <w:rFonts w:ascii="Times New Roman" w:hAnsi="Times New Roman"/>
                <w:sz w:val="24"/>
              </w:rPr>
            </w:pPr>
            <w:r w:rsidRPr="0013534D">
              <w:rPr>
                <w:rFonts w:ascii="Times New Roman" w:hAnsi="Times New Roman"/>
                <w:sz w:val="24"/>
              </w:rPr>
              <w:t xml:space="preserve">Оценка </w:t>
            </w:r>
          </w:p>
          <w:p w:rsidR="002C0BC8" w:rsidRPr="0013534D" w:rsidRDefault="002C0BC8">
            <w:pPr>
              <w:tabs>
                <w:tab w:val="left" w:pos="-108"/>
                <w:tab w:val="left" w:pos="0"/>
              </w:tabs>
              <w:spacing w:after="0" w:line="240" w:lineRule="auto"/>
              <w:rPr>
                <w:rFonts w:ascii="Times New Roman" w:hAnsi="Times New Roman"/>
                <w:sz w:val="24"/>
              </w:rPr>
            </w:pPr>
            <w:r w:rsidRPr="0013534D">
              <w:rPr>
                <w:rFonts w:ascii="Times New Roman" w:hAnsi="Times New Roman"/>
                <w:sz w:val="24"/>
              </w:rPr>
              <w:t xml:space="preserve">достижения  обучающимися планируемых </w:t>
            </w:r>
          </w:p>
          <w:p w:rsidR="002C0BC8" w:rsidRPr="0013534D" w:rsidRDefault="002C0BC8">
            <w:pPr>
              <w:tabs>
                <w:tab w:val="left" w:pos="-108"/>
                <w:tab w:val="left" w:pos="0"/>
              </w:tabs>
              <w:spacing w:after="0" w:line="240" w:lineRule="auto"/>
              <w:rPr>
                <w:rFonts w:ascii="Times New Roman" w:hAnsi="Times New Roman"/>
                <w:sz w:val="24"/>
              </w:rPr>
            </w:pPr>
            <w:r w:rsidRPr="0013534D">
              <w:rPr>
                <w:rFonts w:ascii="Times New Roman" w:hAnsi="Times New Roman"/>
                <w:sz w:val="24"/>
              </w:rPr>
              <w:t>результатов: личностных, метапредметных, предметных</w:t>
            </w:r>
          </w:p>
        </w:tc>
        <w:tc>
          <w:tcPr>
            <w:tcW w:w="0" w:type="auto"/>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pPr>
              <w:tabs>
                <w:tab w:val="left" w:pos="-175"/>
              </w:tabs>
              <w:spacing w:after="0" w:line="240" w:lineRule="auto"/>
              <w:ind w:left="-33"/>
              <w:jc w:val="both"/>
              <w:rPr>
                <w:rFonts w:ascii="Times New Roman" w:hAnsi="Times New Roman"/>
                <w:sz w:val="18"/>
              </w:rPr>
            </w:pPr>
            <w:r>
              <w:rPr>
                <w:rFonts w:ascii="Times New Roman" w:hAnsi="Times New Roman"/>
                <w:sz w:val="18"/>
              </w:rPr>
              <w:t>з</w:t>
            </w:r>
          </w:p>
        </w:tc>
        <w:tc>
          <w:tcPr>
            <w:tcW w:w="0" w:type="auto"/>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rsidP="00071167">
            <w:pPr>
              <w:tabs>
                <w:tab w:val="left" w:pos="-175"/>
              </w:tabs>
              <w:spacing w:after="0" w:line="240" w:lineRule="auto"/>
              <w:ind w:left="-33"/>
              <w:jc w:val="center"/>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rsidP="00071167">
            <w:pPr>
              <w:tabs>
                <w:tab w:val="left" w:pos="-175"/>
              </w:tabs>
              <w:spacing w:after="0" w:line="240" w:lineRule="auto"/>
              <w:ind w:left="-33"/>
              <w:jc w:val="center"/>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rsidP="00071167">
            <w:pPr>
              <w:tabs>
                <w:tab w:val="left" w:pos="-175"/>
              </w:tabs>
              <w:spacing w:after="0" w:line="240" w:lineRule="auto"/>
              <w:ind w:left="-33"/>
              <w:jc w:val="center"/>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rsidP="00071167">
            <w:pPr>
              <w:tabs>
                <w:tab w:val="left" w:pos="-175"/>
              </w:tabs>
              <w:spacing w:after="0" w:line="240" w:lineRule="auto"/>
              <w:ind w:left="-33"/>
              <w:jc w:val="center"/>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rsidP="00071167">
            <w:pPr>
              <w:tabs>
                <w:tab w:val="left" w:pos="-175"/>
              </w:tabs>
              <w:spacing w:after="0" w:line="240" w:lineRule="auto"/>
              <w:ind w:left="-33"/>
              <w:jc w:val="center"/>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rsidP="00071167">
            <w:pPr>
              <w:tabs>
                <w:tab w:val="left" w:pos="-175"/>
              </w:tabs>
              <w:spacing w:after="0" w:line="240" w:lineRule="auto"/>
              <w:ind w:left="-33"/>
              <w:jc w:val="center"/>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rsidP="00071167">
            <w:pPr>
              <w:tabs>
                <w:tab w:val="left" w:pos="-175"/>
              </w:tabs>
              <w:spacing w:after="0" w:line="240" w:lineRule="auto"/>
              <w:ind w:left="-33"/>
              <w:jc w:val="center"/>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rsidP="00071167">
            <w:pPr>
              <w:tabs>
                <w:tab w:val="left" w:pos="-175"/>
              </w:tabs>
              <w:spacing w:after="0" w:line="240" w:lineRule="auto"/>
              <w:ind w:left="-33"/>
              <w:jc w:val="center"/>
              <w:rPr>
                <w:rFonts w:ascii="Times New Roman" w:hAnsi="Times New Roman"/>
                <w:sz w:val="18"/>
              </w:rPr>
            </w:pPr>
          </w:p>
        </w:tc>
        <w:tc>
          <w:tcPr>
            <w:tcW w:w="299" w:type="dxa"/>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pPr>
              <w:tabs>
                <w:tab w:val="left" w:pos="-175"/>
              </w:tabs>
              <w:spacing w:after="0" w:line="240" w:lineRule="auto"/>
              <w:ind w:left="-33"/>
              <w:jc w:val="both"/>
              <w:rPr>
                <w:rFonts w:ascii="Times New Roman" w:hAnsi="Times New Roman"/>
                <w:sz w:val="18"/>
              </w:rPr>
            </w:pPr>
          </w:p>
        </w:tc>
        <w:tc>
          <w:tcPr>
            <w:tcW w:w="299" w:type="dxa"/>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2C0BC8" w:rsidRPr="0013534D" w:rsidRDefault="002C0BC8">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tcPr>
          <w:p w:rsidR="002C0BC8" w:rsidRPr="0013534D" w:rsidRDefault="002C0BC8" w:rsidP="00793D22">
            <w:pPr>
              <w:tabs>
                <w:tab w:val="left" w:pos="-108"/>
                <w:tab w:val="left" w:pos="0"/>
              </w:tabs>
              <w:spacing w:after="0" w:line="240" w:lineRule="auto"/>
              <w:jc w:val="both"/>
              <w:rPr>
                <w:rFonts w:ascii="Times New Roman" w:hAnsi="Times New Roman"/>
                <w:sz w:val="24"/>
              </w:rPr>
            </w:pPr>
            <w:r>
              <w:rPr>
                <w:rFonts w:ascii="Times New Roman" w:hAnsi="Times New Roman"/>
                <w:sz w:val="24"/>
              </w:rPr>
              <w:t>Изучение документации</w:t>
            </w:r>
          </w:p>
        </w:tc>
      </w:tr>
      <w:tr w:rsidR="006317AF" w:rsidRPr="00E1143D" w:rsidTr="002F2DCF">
        <w:trPr>
          <w:cantSplit/>
          <w:trHeight w:val="1313"/>
        </w:trPr>
        <w:tc>
          <w:tcPr>
            <w:tcW w:w="1697" w:type="dxa"/>
            <w:vMerge w:val="restart"/>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08"/>
                <w:tab w:val="left" w:pos="0"/>
              </w:tabs>
              <w:spacing w:after="0" w:line="240" w:lineRule="auto"/>
              <w:jc w:val="both"/>
              <w:rPr>
                <w:rFonts w:ascii="Times New Roman" w:hAnsi="Times New Roman"/>
                <w:sz w:val="24"/>
              </w:rPr>
            </w:pPr>
            <w:r w:rsidRPr="0013534D">
              <w:rPr>
                <w:rFonts w:ascii="Times New Roman" w:hAnsi="Times New Roman"/>
                <w:sz w:val="24"/>
              </w:rPr>
              <w:t xml:space="preserve">Финансовые условия реализации ООП НОО </w:t>
            </w:r>
          </w:p>
        </w:tc>
        <w:tc>
          <w:tcPr>
            <w:tcW w:w="0" w:type="auto"/>
            <w:tcBorders>
              <w:top w:val="single" w:sz="4" w:space="0" w:color="000000"/>
              <w:left w:val="single" w:sz="4" w:space="0" w:color="000000"/>
              <w:bottom w:val="single" w:sz="4" w:space="0" w:color="000000"/>
              <w:right w:val="single" w:sz="4" w:space="0" w:color="000000"/>
            </w:tcBorders>
          </w:tcPr>
          <w:p w:rsidR="006317AF" w:rsidRPr="0013534D" w:rsidRDefault="006317AF">
            <w:pPr>
              <w:tabs>
                <w:tab w:val="left" w:pos="-108"/>
                <w:tab w:val="left" w:pos="0"/>
              </w:tabs>
              <w:spacing w:after="0" w:line="240" w:lineRule="auto"/>
              <w:rPr>
                <w:rFonts w:ascii="Times New Roman" w:hAnsi="Times New Roman"/>
                <w:sz w:val="24"/>
              </w:rPr>
            </w:pPr>
            <w:r w:rsidRPr="0013534D">
              <w:rPr>
                <w:rFonts w:ascii="Times New Roman" w:hAnsi="Times New Roman"/>
                <w:sz w:val="24"/>
              </w:rPr>
              <w:t>Проверка</w:t>
            </w:r>
          </w:p>
          <w:p w:rsidR="006317AF" w:rsidRPr="0013534D" w:rsidRDefault="006317AF">
            <w:pPr>
              <w:tabs>
                <w:tab w:val="left" w:pos="-108"/>
                <w:tab w:val="left" w:pos="0"/>
              </w:tabs>
              <w:spacing w:after="0" w:line="240" w:lineRule="auto"/>
              <w:rPr>
                <w:rFonts w:ascii="Times New Roman" w:hAnsi="Times New Roman"/>
                <w:sz w:val="24"/>
              </w:rPr>
            </w:pPr>
            <w:r w:rsidRPr="0013534D">
              <w:rPr>
                <w:rFonts w:ascii="Times New Roman" w:hAnsi="Times New Roman"/>
                <w:sz w:val="24"/>
              </w:rPr>
              <w:t xml:space="preserve">условий финансирования реализации  ООП НОО </w:t>
            </w: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071167">
            <w:pPr>
              <w:tabs>
                <w:tab w:val="left" w:pos="-175"/>
              </w:tabs>
              <w:spacing w:after="0" w:line="240" w:lineRule="auto"/>
              <w:ind w:left="-33"/>
              <w:jc w:val="both"/>
              <w:rPr>
                <w:rFonts w:ascii="Times New Roman" w:hAnsi="Times New Roman"/>
                <w:sz w:val="18"/>
              </w:rPr>
            </w:pPr>
            <w:r>
              <w:rPr>
                <w:rFonts w:ascii="Times New Roman" w:hAnsi="Times New Roman"/>
                <w:sz w:val="18"/>
              </w:rPr>
              <w:t>д</w:t>
            </w: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299" w:type="dxa"/>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299" w:type="dxa"/>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tcPr>
          <w:p w:rsidR="006317AF" w:rsidRPr="0013534D" w:rsidRDefault="002C0BC8">
            <w:pPr>
              <w:tabs>
                <w:tab w:val="left" w:pos="-108"/>
                <w:tab w:val="left" w:pos="0"/>
              </w:tabs>
              <w:spacing w:after="0" w:line="240" w:lineRule="auto"/>
              <w:jc w:val="both"/>
              <w:rPr>
                <w:rFonts w:ascii="Times New Roman" w:hAnsi="Times New Roman"/>
                <w:sz w:val="24"/>
              </w:rPr>
            </w:pPr>
            <w:r>
              <w:rPr>
                <w:rFonts w:ascii="Times New Roman" w:hAnsi="Times New Roman"/>
                <w:sz w:val="24"/>
              </w:rPr>
              <w:t>Изучение документации</w:t>
            </w:r>
          </w:p>
        </w:tc>
      </w:tr>
      <w:tr w:rsidR="006317AF" w:rsidRPr="00E1143D" w:rsidTr="002F2DCF">
        <w:trPr>
          <w:cantSplit/>
          <w:trHeight w:val="1610"/>
        </w:trPr>
        <w:tc>
          <w:tcPr>
            <w:tcW w:w="1697" w:type="dxa"/>
            <w:vMerge/>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08"/>
                <w:tab w:val="left" w:pos="0"/>
              </w:tabs>
              <w:spacing w:after="0" w:line="240" w:lineRule="auto"/>
              <w:jc w:val="both"/>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Pr>
          <w:p w:rsidR="006317AF" w:rsidRPr="0013534D" w:rsidRDefault="006317AF">
            <w:pPr>
              <w:tabs>
                <w:tab w:val="left" w:pos="-108"/>
                <w:tab w:val="left" w:pos="0"/>
              </w:tabs>
              <w:spacing w:after="0" w:line="240" w:lineRule="auto"/>
              <w:rPr>
                <w:rFonts w:ascii="Times New Roman" w:hAnsi="Times New Roman"/>
                <w:sz w:val="24"/>
              </w:rPr>
            </w:pPr>
            <w:r w:rsidRPr="0013534D">
              <w:rPr>
                <w:rFonts w:ascii="Times New Roman" w:hAnsi="Times New Roman"/>
                <w:sz w:val="24"/>
              </w:rPr>
              <w:t xml:space="preserve">Проверка обеспечения реализации обязательной части  ООП НОО и части, формируемой участниками образовательных отношений </w:t>
            </w: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071167">
            <w:pPr>
              <w:tabs>
                <w:tab w:val="left" w:pos="-175"/>
              </w:tabs>
              <w:spacing w:after="0" w:line="240" w:lineRule="auto"/>
              <w:ind w:left="-33"/>
              <w:jc w:val="both"/>
              <w:rPr>
                <w:rFonts w:ascii="Times New Roman" w:hAnsi="Times New Roman"/>
                <w:sz w:val="18"/>
              </w:rPr>
            </w:pPr>
            <w:r>
              <w:rPr>
                <w:rFonts w:ascii="Times New Roman" w:hAnsi="Times New Roman"/>
                <w:sz w:val="18"/>
              </w:rPr>
              <w:t>д</w:t>
            </w: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299" w:type="dxa"/>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299" w:type="dxa"/>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tcPr>
          <w:p w:rsidR="006317AF" w:rsidRPr="0013534D" w:rsidRDefault="002C0BC8">
            <w:pPr>
              <w:tabs>
                <w:tab w:val="left" w:pos="-108"/>
                <w:tab w:val="left" w:pos="0"/>
              </w:tabs>
              <w:spacing w:after="0" w:line="240" w:lineRule="auto"/>
              <w:jc w:val="both"/>
              <w:rPr>
                <w:rFonts w:ascii="Times New Roman" w:hAnsi="Times New Roman"/>
                <w:sz w:val="24"/>
              </w:rPr>
            </w:pPr>
            <w:r>
              <w:rPr>
                <w:rFonts w:ascii="Times New Roman" w:hAnsi="Times New Roman"/>
                <w:sz w:val="24"/>
              </w:rPr>
              <w:t>Изучение документации</w:t>
            </w:r>
          </w:p>
        </w:tc>
      </w:tr>
      <w:tr w:rsidR="006317AF" w:rsidRPr="00E1143D" w:rsidTr="002F2DCF">
        <w:trPr>
          <w:cantSplit/>
          <w:trHeight w:val="1397"/>
        </w:trPr>
        <w:tc>
          <w:tcPr>
            <w:tcW w:w="1697" w:type="dxa"/>
            <w:vMerge/>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08"/>
                <w:tab w:val="left" w:pos="0"/>
              </w:tabs>
              <w:spacing w:after="0" w:line="240" w:lineRule="auto"/>
              <w:jc w:val="both"/>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Pr>
          <w:p w:rsidR="006317AF" w:rsidRPr="0013534D" w:rsidRDefault="006317AF">
            <w:pPr>
              <w:tabs>
                <w:tab w:val="left" w:pos="-108"/>
                <w:tab w:val="left" w:pos="0"/>
              </w:tabs>
              <w:spacing w:after="0" w:line="240" w:lineRule="auto"/>
              <w:rPr>
                <w:rFonts w:ascii="Times New Roman" w:hAnsi="Times New Roman"/>
                <w:sz w:val="24"/>
              </w:rPr>
            </w:pPr>
            <w:r w:rsidRPr="0013534D">
              <w:rPr>
                <w:rFonts w:ascii="Times New Roman" w:hAnsi="Times New Roman"/>
                <w:sz w:val="24"/>
              </w:rPr>
              <w:t>Проверка по привлечению дополнительных финансовых средств</w:t>
            </w: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071167">
            <w:pPr>
              <w:tabs>
                <w:tab w:val="left" w:pos="-175"/>
              </w:tabs>
              <w:spacing w:after="0" w:line="240" w:lineRule="auto"/>
              <w:ind w:left="-33"/>
              <w:jc w:val="both"/>
              <w:rPr>
                <w:rFonts w:ascii="Times New Roman" w:hAnsi="Times New Roman"/>
                <w:sz w:val="18"/>
              </w:rPr>
            </w:pPr>
            <w:r>
              <w:rPr>
                <w:rFonts w:ascii="Times New Roman" w:hAnsi="Times New Roman"/>
                <w:sz w:val="18"/>
              </w:rPr>
              <w:t>д</w:t>
            </w: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299" w:type="dxa"/>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299" w:type="dxa"/>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tcPr>
          <w:p w:rsidR="006317AF" w:rsidRPr="0013534D" w:rsidRDefault="002C0BC8">
            <w:pPr>
              <w:tabs>
                <w:tab w:val="left" w:pos="-108"/>
                <w:tab w:val="left" w:pos="0"/>
              </w:tabs>
              <w:spacing w:after="0" w:line="240" w:lineRule="auto"/>
              <w:jc w:val="both"/>
              <w:rPr>
                <w:rFonts w:ascii="Times New Roman" w:hAnsi="Times New Roman"/>
                <w:sz w:val="24"/>
              </w:rPr>
            </w:pPr>
            <w:r>
              <w:rPr>
                <w:rFonts w:ascii="Times New Roman" w:hAnsi="Times New Roman"/>
                <w:sz w:val="24"/>
              </w:rPr>
              <w:t>Изучение документации</w:t>
            </w:r>
          </w:p>
        </w:tc>
      </w:tr>
      <w:tr w:rsidR="006317AF" w:rsidRPr="00E1143D" w:rsidTr="002F2DCF">
        <w:trPr>
          <w:cantSplit/>
          <w:trHeight w:val="1610"/>
        </w:trPr>
        <w:tc>
          <w:tcPr>
            <w:tcW w:w="1697" w:type="dxa"/>
            <w:vMerge w:val="restart"/>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08"/>
                <w:tab w:val="left" w:pos="0"/>
              </w:tabs>
              <w:spacing w:after="0" w:line="240" w:lineRule="auto"/>
              <w:jc w:val="both"/>
              <w:rPr>
                <w:rFonts w:ascii="Times New Roman" w:hAnsi="Times New Roman"/>
                <w:sz w:val="24"/>
              </w:rPr>
            </w:pPr>
            <w:r w:rsidRPr="0013534D">
              <w:rPr>
                <w:rFonts w:ascii="Times New Roman" w:hAnsi="Times New Roman"/>
                <w:sz w:val="24"/>
              </w:rPr>
              <w:lastRenderedPageBreak/>
              <w:t xml:space="preserve">Материально-технические условия реализации ООП НОО </w:t>
            </w:r>
          </w:p>
        </w:tc>
        <w:tc>
          <w:tcPr>
            <w:tcW w:w="0" w:type="auto"/>
            <w:tcBorders>
              <w:top w:val="single" w:sz="4" w:space="0" w:color="000000"/>
              <w:left w:val="single" w:sz="4" w:space="0" w:color="000000"/>
              <w:bottom w:val="single" w:sz="4" w:space="0" w:color="000000"/>
              <w:right w:val="single" w:sz="4" w:space="0" w:color="000000"/>
            </w:tcBorders>
          </w:tcPr>
          <w:p w:rsidR="006317AF" w:rsidRPr="0013534D" w:rsidRDefault="006317AF">
            <w:pPr>
              <w:tabs>
                <w:tab w:val="left" w:pos="-108"/>
                <w:tab w:val="left" w:pos="0"/>
              </w:tabs>
              <w:spacing w:after="0" w:line="240" w:lineRule="auto"/>
              <w:rPr>
                <w:rFonts w:ascii="Times New Roman" w:hAnsi="Times New Roman"/>
                <w:sz w:val="24"/>
              </w:rPr>
            </w:pPr>
            <w:r w:rsidRPr="0013534D">
              <w:rPr>
                <w:rFonts w:ascii="Times New Roman" w:hAnsi="Times New Roman"/>
                <w:sz w:val="24"/>
              </w:rPr>
              <w:t>Проверка достижения обучающимися установленных ФГОС НОО требований к результатам освоения  ООП НОО</w:t>
            </w: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071167">
            <w:pPr>
              <w:tabs>
                <w:tab w:val="left" w:pos="-175"/>
              </w:tabs>
              <w:spacing w:after="0" w:line="240" w:lineRule="auto"/>
              <w:ind w:left="-33"/>
              <w:jc w:val="both"/>
              <w:rPr>
                <w:rFonts w:ascii="Times New Roman" w:hAnsi="Times New Roman"/>
                <w:sz w:val="18"/>
              </w:rPr>
            </w:pPr>
            <w:r>
              <w:rPr>
                <w:rFonts w:ascii="Times New Roman" w:hAnsi="Times New Roman"/>
                <w:sz w:val="18"/>
              </w:rPr>
              <w:t>з</w:t>
            </w: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299" w:type="dxa"/>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299" w:type="dxa"/>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tcPr>
          <w:p w:rsidR="006317AF" w:rsidRPr="0013534D" w:rsidRDefault="002C0BC8">
            <w:pPr>
              <w:tabs>
                <w:tab w:val="left" w:pos="-108"/>
                <w:tab w:val="left" w:pos="0"/>
              </w:tabs>
              <w:spacing w:after="0" w:line="240" w:lineRule="auto"/>
              <w:jc w:val="both"/>
              <w:rPr>
                <w:rFonts w:ascii="Times New Roman" w:hAnsi="Times New Roman"/>
                <w:sz w:val="24"/>
              </w:rPr>
            </w:pPr>
            <w:r>
              <w:rPr>
                <w:rFonts w:ascii="Times New Roman" w:hAnsi="Times New Roman"/>
                <w:sz w:val="24"/>
              </w:rPr>
              <w:t>Изучение документации</w:t>
            </w:r>
          </w:p>
        </w:tc>
      </w:tr>
      <w:tr w:rsidR="006317AF" w:rsidRPr="00E1143D" w:rsidTr="002F2DCF">
        <w:trPr>
          <w:cantSplit/>
          <w:trHeight w:val="1610"/>
        </w:trPr>
        <w:tc>
          <w:tcPr>
            <w:tcW w:w="1697" w:type="dxa"/>
            <w:vMerge/>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08"/>
                <w:tab w:val="left" w:pos="0"/>
              </w:tabs>
              <w:spacing w:after="0" w:line="240" w:lineRule="auto"/>
              <w:jc w:val="both"/>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Pr>
          <w:p w:rsidR="006317AF" w:rsidRPr="0013534D" w:rsidRDefault="006317AF">
            <w:pPr>
              <w:tabs>
                <w:tab w:val="left" w:pos="-108"/>
                <w:tab w:val="left" w:pos="0"/>
              </w:tabs>
              <w:spacing w:after="0" w:line="240" w:lineRule="auto"/>
              <w:rPr>
                <w:rFonts w:ascii="Times New Roman" w:hAnsi="Times New Roman"/>
                <w:sz w:val="24"/>
              </w:rPr>
            </w:pPr>
            <w:r w:rsidRPr="0013534D">
              <w:rPr>
                <w:rFonts w:ascii="Times New Roman" w:hAnsi="Times New Roman"/>
                <w:sz w:val="24"/>
              </w:rPr>
              <w:t xml:space="preserve">Проверка готовности помещений, оборудования и инвентаря к реализации </w:t>
            </w: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071167">
            <w:pPr>
              <w:tabs>
                <w:tab w:val="left" w:pos="-175"/>
              </w:tabs>
              <w:spacing w:after="0" w:line="240" w:lineRule="auto"/>
              <w:ind w:left="-33"/>
              <w:jc w:val="both"/>
              <w:rPr>
                <w:rFonts w:ascii="Times New Roman" w:hAnsi="Times New Roman"/>
                <w:sz w:val="18"/>
              </w:rPr>
            </w:pPr>
            <w:r>
              <w:rPr>
                <w:rFonts w:ascii="Times New Roman" w:hAnsi="Times New Roman"/>
                <w:sz w:val="18"/>
              </w:rPr>
              <w:t>у</w:t>
            </w: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299" w:type="dxa"/>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299" w:type="dxa"/>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tcPr>
          <w:p w:rsidR="006317AF" w:rsidRPr="0013534D" w:rsidRDefault="006317AF">
            <w:pPr>
              <w:tabs>
                <w:tab w:val="left" w:pos="-108"/>
                <w:tab w:val="left" w:pos="0"/>
              </w:tabs>
              <w:spacing w:after="0" w:line="240" w:lineRule="auto"/>
              <w:jc w:val="both"/>
              <w:rPr>
                <w:rFonts w:ascii="Times New Roman" w:hAnsi="Times New Roman"/>
                <w:sz w:val="24"/>
              </w:rPr>
            </w:pPr>
          </w:p>
        </w:tc>
      </w:tr>
      <w:tr w:rsidR="006317AF" w:rsidRPr="00E1143D" w:rsidTr="002F2DCF">
        <w:trPr>
          <w:cantSplit/>
          <w:trHeight w:val="1610"/>
        </w:trPr>
        <w:tc>
          <w:tcPr>
            <w:tcW w:w="1697" w:type="dxa"/>
            <w:vMerge/>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08"/>
                <w:tab w:val="left" w:pos="0"/>
              </w:tabs>
              <w:spacing w:after="0" w:line="240" w:lineRule="auto"/>
              <w:jc w:val="both"/>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Pr>
          <w:p w:rsidR="006317AF" w:rsidRPr="0013534D" w:rsidRDefault="006317AF">
            <w:pPr>
              <w:tabs>
                <w:tab w:val="left" w:pos="-108"/>
                <w:tab w:val="left" w:pos="0"/>
              </w:tabs>
              <w:spacing w:after="0" w:line="240" w:lineRule="auto"/>
              <w:jc w:val="both"/>
              <w:rPr>
                <w:rFonts w:ascii="Times New Roman" w:hAnsi="Times New Roman"/>
                <w:sz w:val="24"/>
              </w:rPr>
            </w:pPr>
            <w:r w:rsidRPr="0013534D">
              <w:rPr>
                <w:rFonts w:ascii="Times New Roman" w:hAnsi="Times New Roman"/>
                <w:sz w:val="24"/>
              </w:rPr>
              <w:t>проверка соблюдения: санитарно-гигиенических норм; санитарно-бытовых условий; социально-бытовых условий; пожарной и электробезопасности; требований</w:t>
            </w:r>
            <w:r w:rsidRPr="0013534D">
              <w:rPr>
                <w:rFonts w:ascii="Times New Roman" w:hAnsi="Times New Roman"/>
                <w:color w:val="FF0000"/>
                <w:sz w:val="24"/>
              </w:rPr>
              <w:t xml:space="preserve"> </w:t>
            </w:r>
            <w:r w:rsidRPr="0013534D">
              <w:rPr>
                <w:rFonts w:ascii="Times New Roman" w:hAnsi="Times New Roman"/>
                <w:sz w:val="24"/>
              </w:rPr>
              <w:t>охраны труда; своевременных сроков и необходимых объемов текущего и капитального ремонта</w:t>
            </w: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2C0BC8">
            <w:pPr>
              <w:tabs>
                <w:tab w:val="left" w:pos="-175"/>
              </w:tabs>
              <w:spacing w:after="0" w:line="240" w:lineRule="auto"/>
              <w:ind w:left="-33"/>
              <w:jc w:val="both"/>
              <w:rPr>
                <w:rFonts w:ascii="Times New Roman" w:hAnsi="Times New Roman"/>
                <w:sz w:val="18"/>
              </w:rPr>
            </w:pPr>
            <w:r>
              <w:rPr>
                <w:rFonts w:ascii="Times New Roman" w:hAnsi="Times New Roman"/>
                <w:sz w:val="18"/>
              </w:rPr>
              <w:t>р</w:t>
            </w: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299" w:type="dxa"/>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299" w:type="dxa"/>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tcPr>
          <w:p w:rsidR="006317AF" w:rsidRPr="0013534D" w:rsidRDefault="002C0BC8">
            <w:pPr>
              <w:tabs>
                <w:tab w:val="left" w:pos="-108"/>
                <w:tab w:val="left" w:pos="0"/>
              </w:tabs>
              <w:spacing w:after="0" w:line="240" w:lineRule="auto"/>
              <w:jc w:val="both"/>
              <w:rPr>
                <w:rFonts w:ascii="Times New Roman" w:hAnsi="Times New Roman"/>
                <w:sz w:val="24"/>
              </w:rPr>
            </w:pPr>
            <w:r>
              <w:rPr>
                <w:rFonts w:ascii="Times New Roman" w:hAnsi="Times New Roman"/>
                <w:sz w:val="24"/>
              </w:rPr>
              <w:t>Изучение документации</w:t>
            </w:r>
          </w:p>
        </w:tc>
      </w:tr>
      <w:tr w:rsidR="006317AF" w:rsidRPr="00E1143D" w:rsidTr="002F2DCF">
        <w:trPr>
          <w:cantSplit/>
          <w:trHeight w:val="1610"/>
        </w:trPr>
        <w:tc>
          <w:tcPr>
            <w:tcW w:w="1697" w:type="dxa"/>
            <w:vMerge/>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08"/>
                <w:tab w:val="left" w:pos="0"/>
              </w:tabs>
              <w:spacing w:after="0" w:line="240" w:lineRule="auto"/>
              <w:jc w:val="both"/>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Pr>
          <w:p w:rsidR="006317AF" w:rsidRPr="0013534D" w:rsidRDefault="006317AF">
            <w:pPr>
              <w:tabs>
                <w:tab w:val="left" w:pos="-108"/>
                <w:tab w:val="left" w:pos="0"/>
              </w:tabs>
              <w:spacing w:after="0" w:line="240" w:lineRule="auto"/>
              <w:rPr>
                <w:rFonts w:ascii="Times New Roman" w:hAnsi="Times New Roman"/>
                <w:sz w:val="24"/>
              </w:rPr>
            </w:pPr>
            <w:r w:rsidRPr="0013534D">
              <w:rPr>
                <w:rFonts w:ascii="Times New Roman" w:hAnsi="Times New Roman"/>
                <w:sz w:val="24"/>
              </w:rPr>
              <w:t>проверка наличия доступа обучающихся с ограниченными возможностями здоровья к объектам инфраструктуры  ОО</w:t>
            </w: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299" w:type="dxa"/>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299" w:type="dxa"/>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tcPr>
          <w:p w:rsidR="006317AF" w:rsidRPr="0013534D" w:rsidRDefault="002C0BC8">
            <w:pPr>
              <w:tabs>
                <w:tab w:val="left" w:pos="-108"/>
                <w:tab w:val="left" w:pos="0"/>
              </w:tabs>
              <w:spacing w:after="0" w:line="240" w:lineRule="auto"/>
              <w:jc w:val="both"/>
              <w:rPr>
                <w:rFonts w:ascii="Times New Roman" w:hAnsi="Times New Roman"/>
                <w:sz w:val="24"/>
              </w:rPr>
            </w:pPr>
            <w:r>
              <w:rPr>
                <w:rFonts w:ascii="Times New Roman" w:hAnsi="Times New Roman"/>
                <w:sz w:val="24"/>
              </w:rPr>
              <w:t>Изучение документации</w:t>
            </w:r>
          </w:p>
        </w:tc>
      </w:tr>
      <w:tr w:rsidR="006317AF" w:rsidRPr="00E1143D" w:rsidTr="002F2DCF">
        <w:trPr>
          <w:cantSplit/>
          <w:trHeight w:val="1610"/>
        </w:trPr>
        <w:tc>
          <w:tcPr>
            <w:tcW w:w="1697" w:type="dxa"/>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08"/>
                <w:tab w:val="left" w:pos="0"/>
              </w:tabs>
              <w:spacing w:after="0" w:line="240" w:lineRule="auto"/>
              <w:jc w:val="both"/>
              <w:rPr>
                <w:rFonts w:ascii="Times New Roman" w:hAnsi="Times New Roman"/>
                <w:sz w:val="24"/>
              </w:rPr>
            </w:pPr>
            <w:r w:rsidRPr="0013534D">
              <w:rPr>
                <w:rFonts w:ascii="Times New Roman" w:hAnsi="Times New Roman"/>
                <w:sz w:val="24"/>
              </w:rPr>
              <w:t xml:space="preserve">Информационно-методические условия реализации ООП НОО </w:t>
            </w:r>
          </w:p>
        </w:tc>
        <w:tc>
          <w:tcPr>
            <w:tcW w:w="0" w:type="auto"/>
            <w:tcBorders>
              <w:top w:val="single" w:sz="4" w:space="0" w:color="000000"/>
              <w:left w:val="single" w:sz="4" w:space="0" w:color="000000"/>
              <w:bottom w:val="single" w:sz="4" w:space="0" w:color="000000"/>
              <w:right w:val="single" w:sz="4" w:space="0" w:color="000000"/>
            </w:tcBorders>
          </w:tcPr>
          <w:p w:rsidR="006317AF" w:rsidRPr="0013534D" w:rsidRDefault="006317AF">
            <w:pPr>
              <w:tabs>
                <w:tab w:val="left" w:pos="-108"/>
                <w:tab w:val="left" w:pos="0"/>
              </w:tabs>
              <w:spacing w:after="0" w:line="240" w:lineRule="auto"/>
              <w:rPr>
                <w:rFonts w:ascii="Times New Roman" w:hAnsi="Times New Roman"/>
                <w:sz w:val="24"/>
              </w:rPr>
            </w:pPr>
            <w:r w:rsidRPr="0013534D">
              <w:rPr>
                <w:rFonts w:ascii="Times New Roman" w:hAnsi="Times New Roman"/>
                <w:sz w:val="24"/>
              </w:rPr>
              <w:t>Проверка достаточности учебников, учебно-методических и дидактических материалов, наглядных пособий и др.</w:t>
            </w:r>
          </w:p>
          <w:p w:rsidR="006317AF" w:rsidRPr="0013534D" w:rsidRDefault="006317AF">
            <w:pPr>
              <w:tabs>
                <w:tab w:val="left" w:pos="-108"/>
                <w:tab w:val="left" w:pos="0"/>
              </w:tabs>
              <w:spacing w:after="0" w:line="240" w:lineRule="auto"/>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2C0BC8">
            <w:pPr>
              <w:tabs>
                <w:tab w:val="left" w:pos="-175"/>
              </w:tabs>
              <w:spacing w:after="0" w:line="240" w:lineRule="auto"/>
              <w:ind w:left="-33"/>
              <w:jc w:val="both"/>
              <w:rPr>
                <w:rFonts w:ascii="Times New Roman" w:hAnsi="Times New Roman"/>
                <w:sz w:val="18"/>
              </w:rPr>
            </w:pPr>
            <w:r>
              <w:rPr>
                <w:rFonts w:ascii="Times New Roman" w:hAnsi="Times New Roman"/>
                <w:sz w:val="18"/>
              </w:rPr>
              <w:t>у</w:t>
            </w: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299" w:type="dxa"/>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299" w:type="dxa"/>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tcPr>
          <w:p w:rsidR="006317AF" w:rsidRPr="0013534D" w:rsidRDefault="002C0BC8">
            <w:pPr>
              <w:tabs>
                <w:tab w:val="left" w:pos="-108"/>
                <w:tab w:val="left" w:pos="0"/>
              </w:tabs>
              <w:spacing w:after="0" w:line="240" w:lineRule="auto"/>
              <w:jc w:val="both"/>
              <w:rPr>
                <w:rFonts w:ascii="Times New Roman" w:hAnsi="Times New Roman"/>
                <w:sz w:val="24"/>
              </w:rPr>
            </w:pPr>
            <w:r>
              <w:rPr>
                <w:rFonts w:ascii="Times New Roman" w:hAnsi="Times New Roman"/>
                <w:sz w:val="24"/>
              </w:rPr>
              <w:t>Изучение документации</w:t>
            </w:r>
          </w:p>
        </w:tc>
      </w:tr>
      <w:tr w:rsidR="006317AF" w:rsidRPr="00E1143D" w:rsidTr="002F2DCF">
        <w:trPr>
          <w:cantSplit/>
          <w:trHeight w:val="1610"/>
        </w:trPr>
        <w:tc>
          <w:tcPr>
            <w:tcW w:w="1697" w:type="dxa"/>
            <w:vMerge w:val="restart"/>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08"/>
                <w:tab w:val="left" w:pos="0"/>
              </w:tabs>
              <w:spacing w:after="0" w:line="240" w:lineRule="auto"/>
              <w:jc w:val="both"/>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Pr>
          <w:p w:rsidR="006317AF" w:rsidRPr="0013534D" w:rsidRDefault="006317AF">
            <w:pPr>
              <w:tabs>
                <w:tab w:val="left" w:pos="-108"/>
                <w:tab w:val="left" w:pos="0"/>
              </w:tabs>
              <w:spacing w:after="0" w:line="240" w:lineRule="auto"/>
              <w:rPr>
                <w:rFonts w:ascii="Times New Roman" w:hAnsi="Times New Roman"/>
                <w:sz w:val="24"/>
              </w:rPr>
            </w:pPr>
            <w:r w:rsidRPr="0013534D">
              <w:rPr>
                <w:rFonts w:ascii="Times New Roman" w:hAnsi="Times New Roman"/>
                <w:sz w:val="24"/>
              </w:rPr>
              <w:t>проверка обеспеченности доступа для всех участников образовательных отношений  к информации, связанной с реализацией ООП, планируемыми результатами, организацией образовательной деятельности  и условиями его осуществления</w:t>
            </w: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2C0BC8">
            <w:pPr>
              <w:tabs>
                <w:tab w:val="left" w:pos="-175"/>
              </w:tabs>
              <w:spacing w:after="0" w:line="240" w:lineRule="auto"/>
              <w:ind w:left="-33"/>
              <w:jc w:val="both"/>
              <w:rPr>
                <w:rFonts w:ascii="Times New Roman" w:hAnsi="Times New Roman"/>
                <w:sz w:val="18"/>
              </w:rPr>
            </w:pPr>
            <w:r>
              <w:rPr>
                <w:rFonts w:ascii="Times New Roman" w:hAnsi="Times New Roman"/>
                <w:sz w:val="18"/>
              </w:rPr>
              <w:t>з</w:t>
            </w: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299" w:type="dxa"/>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299" w:type="dxa"/>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tcPr>
          <w:p w:rsidR="006317AF" w:rsidRPr="0013534D" w:rsidRDefault="002C0BC8">
            <w:pPr>
              <w:tabs>
                <w:tab w:val="left" w:pos="-108"/>
                <w:tab w:val="left" w:pos="0"/>
              </w:tabs>
              <w:spacing w:after="0" w:line="240" w:lineRule="auto"/>
              <w:jc w:val="both"/>
              <w:rPr>
                <w:rFonts w:ascii="Times New Roman" w:hAnsi="Times New Roman"/>
                <w:sz w:val="24"/>
              </w:rPr>
            </w:pPr>
            <w:r>
              <w:rPr>
                <w:rFonts w:ascii="Times New Roman" w:hAnsi="Times New Roman"/>
                <w:sz w:val="24"/>
              </w:rPr>
              <w:t>Изучение документации</w:t>
            </w:r>
          </w:p>
        </w:tc>
      </w:tr>
      <w:tr w:rsidR="006317AF" w:rsidRPr="00E1143D" w:rsidTr="002F2DCF">
        <w:trPr>
          <w:cantSplit/>
          <w:trHeight w:val="1610"/>
        </w:trPr>
        <w:tc>
          <w:tcPr>
            <w:tcW w:w="1697" w:type="dxa"/>
            <w:vMerge/>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08"/>
                <w:tab w:val="left" w:pos="0"/>
              </w:tabs>
              <w:spacing w:after="0" w:line="240" w:lineRule="auto"/>
              <w:jc w:val="both"/>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Pr>
          <w:p w:rsidR="006317AF" w:rsidRPr="0013534D" w:rsidRDefault="006317AF">
            <w:pPr>
              <w:tabs>
                <w:tab w:val="left" w:pos="-108"/>
                <w:tab w:val="left" w:pos="0"/>
              </w:tabs>
              <w:spacing w:after="0" w:line="240" w:lineRule="auto"/>
              <w:rPr>
                <w:rFonts w:ascii="Times New Roman" w:hAnsi="Times New Roman"/>
                <w:sz w:val="24"/>
              </w:rPr>
            </w:pPr>
            <w:r w:rsidRPr="0013534D">
              <w:rPr>
                <w:rFonts w:ascii="Times New Roman" w:hAnsi="Times New Roman"/>
                <w:sz w:val="24"/>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2C0BC8">
            <w:pPr>
              <w:tabs>
                <w:tab w:val="left" w:pos="-175"/>
              </w:tabs>
              <w:spacing w:after="0" w:line="240" w:lineRule="auto"/>
              <w:ind w:left="-33"/>
              <w:jc w:val="both"/>
              <w:rPr>
                <w:rFonts w:ascii="Times New Roman" w:hAnsi="Times New Roman"/>
                <w:sz w:val="18"/>
              </w:rPr>
            </w:pPr>
            <w:r>
              <w:rPr>
                <w:rFonts w:ascii="Times New Roman" w:hAnsi="Times New Roman"/>
                <w:sz w:val="18"/>
              </w:rPr>
              <w:t>з</w:t>
            </w: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299" w:type="dxa"/>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299" w:type="dxa"/>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tcPr>
          <w:p w:rsidR="006317AF" w:rsidRPr="0013534D" w:rsidRDefault="002C0BC8">
            <w:pPr>
              <w:tabs>
                <w:tab w:val="left" w:pos="-108"/>
                <w:tab w:val="left" w:pos="0"/>
              </w:tabs>
              <w:spacing w:after="0" w:line="240" w:lineRule="auto"/>
              <w:jc w:val="both"/>
              <w:rPr>
                <w:rFonts w:ascii="Times New Roman" w:hAnsi="Times New Roman"/>
                <w:sz w:val="24"/>
              </w:rPr>
            </w:pPr>
            <w:r>
              <w:rPr>
                <w:rFonts w:ascii="Times New Roman" w:hAnsi="Times New Roman"/>
                <w:sz w:val="24"/>
              </w:rPr>
              <w:t>Изучение документации</w:t>
            </w:r>
          </w:p>
        </w:tc>
      </w:tr>
      <w:tr w:rsidR="006317AF" w:rsidRPr="00E1143D" w:rsidTr="002F2DCF">
        <w:trPr>
          <w:cantSplit/>
          <w:trHeight w:val="1610"/>
        </w:trPr>
        <w:tc>
          <w:tcPr>
            <w:tcW w:w="1697" w:type="dxa"/>
            <w:vMerge/>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08"/>
                <w:tab w:val="left" w:pos="0"/>
              </w:tabs>
              <w:spacing w:after="0" w:line="240" w:lineRule="auto"/>
              <w:jc w:val="both"/>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Pr>
          <w:p w:rsidR="006317AF" w:rsidRPr="0013534D" w:rsidRDefault="006317AF">
            <w:pPr>
              <w:tabs>
                <w:tab w:val="left" w:pos="-108"/>
                <w:tab w:val="left" w:pos="0"/>
              </w:tabs>
              <w:spacing w:after="0" w:line="240" w:lineRule="auto"/>
              <w:rPr>
                <w:rFonts w:ascii="Times New Roman" w:hAnsi="Times New Roman"/>
                <w:sz w:val="24"/>
              </w:rPr>
            </w:pPr>
            <w:r w:rsidRPr="0013534D">
              <w:rPr>
                <w:rFonts w:ascii="Times New Roman" w:hAnsi="Times New Roman"/>
                <w:sz w:val="24"/>
              </w:rPr>
              <w:t>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НОО</w:t>
            </w: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2C0BC8">
            <w:pPr>
              <w:tabs>
                <w:tab w:val="left" w:pos="-175"/>
              </w:tabs>
              <w:spacing w:after="0" w:line="240" w:lineRule="auto"/>
              <w:ind w:left="-33"/>
              <w:jc w:val="both"/>
              <w:rPr>
                <w:rFonts w:ascii="Times New Roman" w:hAnsi="Times New Roman"/>
                <w:sz w:val="18"/>
              </w:rPr>
            </w:pPr>
            <w:r>
              <w:rPr>
                <w:rFonts w:ascii="Times New Roman" w:hAnsi="Times New Roman"/>
                <w:sz w:val="18"/>
              </w:rPr>
              <w:t>з</w:t>
            </w: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299" w:type="dxa"/>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299" w:type="dxa"/>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tcPr>
          <w:p w:rsidR="006317AF" w:rsidRPr="0013534D" w:rsidRDefault="002C0BC8">
            <w:pPr>
              <w:tabs>
                <w:tab w:val="left" w:pos="-108"/>
                <w:tab w:val="left" w:pos="0"/>
              </w:tabs>
              <w:spacing w:after="0" w:line="240" w:lineRule="auto"/>
              <w:jc w:val="both"/>
              <w:rPr>
                <w:rFonts w:ascii="Times New Roman" w:hAnsi="Times New Roman"/>
                <w:sz w:val="24"/>
              </w:rPr>
            </w:pPr>
            <w:r>
              <w:rPr>
                <w:rFonts w:ascii="Times New Roman" w:hAnsi="Times New Roman"/>
                <w:sz w:val="24"/>
              </w:rPr>
              <w:t>Изучение документации</w:t>
            </w:r>
          </w:p>
        </w:tc>
      </w:tr>
      <w:tr w:rsidR="006317AF" w:rsidTr="002F2DCF">
        <w:trPr>
          <w:cantSplit/>
          <w:trHeight w:val="1610"/>
        </w:trPr>
        <w:tc>
          <w:tcPr>
            <w:tcW w:w="1697" w:type="dxa"/>
            <w:vMerge/>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08"/>
                <w:tab w:val="left" w:pos="0"/>
              </w:tabs>
              <w:spacing w:after="0" w:line="240" w:lineRule="auto"/>
              <w:jc w:val="both"/>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Pr>
          <w:p w:rsidR="006317AF" w:rsidRDefault="006317AF">
            <w:pPr>
              <w:tabs>
                <w:tab w:val="left" w:pos="-108"/>
                <w:tab w:val="left" w:pos="0"/>
              </w:tabs>
              <w:spacing w:after="0" w:line="240" w:lineRule="auto"/>
              <w:rPr>
                <w:rFonts w:ascii="Times New Roman" w:hAnsi="Times New Roman"/>
                <w:sz w:val="24"/>
              </w:rPr>
            </w:pPr>
            <w:r w:rsidRPr="0013534D">
              <w:rPr>
                <w:rFonts w:ascii="Times New Roman" w:hAnsi="Times New Roman"/>
                <w:sz w:val="24"/>
              </w:rPr>
              <w:t xml:space="preserve">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w:t>
            </w:r>
            <w:r>
              <w:rPr>
                <w:rFonts w:ascii="Times New Roman" w:hAnsi="Times New Roman"/>
                <w:sz w:val="24"/>
              </w:rPr>
              <w:t>ООП НОО</w:t>
            </w: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2C0BC8">
            <w:pPr>
              <w:tabs>
                <w:tab w:val="left" w:pos="-175"/>
              </w:tabs>
              <w:spacing w:after="0" w:line="240" w:lineRule="auto"/>
              <w:ind w:left="-33"/>
              <w:jc w:val="both"/>
              <w:rPr>
                <w:rFonts w:ascii="Times New Roman" w:hAnsi="Times New Roman"/>
                <w:sz w:val="18"/>
              </w:rPr>
            </w:pPr>
            <w:r>
              <w:rPr>
                <w:rFonts w:ascii="Times New Roman" w:hAnsi="Times New Roman"/>
                <w:sz w:val="18"/>
              </w:rPr>
              <w:t>д</w:t>
            </w: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p>
        </w:tc>
        <w:tc>
          <w:tcPr>
            <w:tcW w:w="299" w:type="dxa"/>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p>
        </w:tc>
        <w:tc>
          <w:tcPr>
            <w:tcW w:w="299" w:type="dxa"/>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75"/>
              </w:tabs>
              <w:spacing w:after="0" w:line="240" w:lineRule="auto"/>
              <w:ind w:left="-33"/>
              <w:jc w:val="both"/>
              <w:rPr>
                <w:rFonts w:ascii="Times New Roman" w:hAnsi="Times New Roman"/>
                <w:sz w:val="18"/>
              </w:rPr>
            </w:pPr>
          </w:p>
        </w:tc>
        <w:tc>
          <w:tcPr>
            <w:tcW w:w="0" w:type="auto"/>
            <w:tcBorders>
              <w:top w:val="single" w:sz="4" w:space="0" w:color="000000"/>
              <w:left w:val="single" w:sz="4" w:space="0" w:color="000000"/>
              <w:bottom w:val="single" w:sz="4" w:space="0" w:color="000000"/>
              <w:right w:val="single" w:sz="4" w:space="0" w:color="000000"/>
            </w:tcBorders>
          </w:tcPr>
          <w:p w:rsidR="006317AF" w:rsidRDefault="002C0BC8">
            <w:pPr>
              <w:tabs>
                <w:tab w:val="left" w:pos="-108"/>
                <w:tab w:val="left" w:pos="0"/>
              </w:tabs>
              <w:spacing w:after="0" w:line="240" w:lineRule="auto"/>
              <w:jc w:val="both"/>
              <w:rPr>
                <w:rFonts w:ascii="Times New Roman" w:hAnsi="Times New Roman"/>
                <w:sz w:val="24"/>
              </w:rPr>
            </w:pPr>
            <w:r>
              <w:rPr>
                <w:rFonts w:ascii="Times New Roman" w:hAnsi="Times New Roman"/>
                <w:sz w:val="24"/>
              </w:rPr>
              <w:t>Изучение документации</w:t>
            </w:r>
          </w:p>
        </w:tc>
      </w:tr>
      <w:tr w:rsidR="006317AF" w:rsidRPr="00E1143D" w:rsidTr="002F2DCF">
        <w:trPr>
          <w:cantSplit/>
          <w:trHeight w:val="1610"/>
        </w:trPr>
        <w:tc>
          <w:tcPr>
            <w:tcW w:w="1697" w:type="dxa"/>
            <w:vMerge/>
            <w:tcBorders>
              <w:top w:val="single" w:sz="4" w:space="0" w:color="000000"/>
              <w:left w:val="single" w:sz="4" w:space="0" w:color="000000"/>
              <w:bottom w:val="single" w:sz="4" w:space="0" w:color="000000"/>
              <w:right w:val="single" w:sz="4" w:space="0" w:color="000000"/>
            </w:tcBorders>
            <w:vAlign w:val="center"/>
          </w:tcPr>
          <w:p w:rsidR="006317AF" w:rsidRDefault="006317AF">
            <w:pPr>
              <w:tabs>
                <w:tab w:val="left" w:pos="-108"/>
                <w:tab w:val="left" w:pos="0"/>
              </w:tabs>
              <w:spacing w:after="0" w:line="240" w:lineRule="auto"/>
              <w:jc w:val="both"/>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Pr>
          <w:p w:rsidR="006317AF" w:rsidRPr="0013534D" w:rsidRDefault="006317AF">
            <w:pPr>
              <w:tabs>
                <w:tab w:val="left" w:pos="-108"/>
                <w:tab w:val="left" w:pos="0"/>
              </w:tabs>
              <w:spacing w:after="0" w:line="240" w:lineRule="auto"/>
              <w:rPr>
                <w:rFonts w:ascii="Times New Roman" w:hAnsi="Times New Roman"/>
                <w:sz w:val="24"/>
              </w:rPr>
            </w:pPr>
            <w:r w:rsidRPr="0013534D">
              <w:rPr>
                <w:rFonts w:ascii="Times New Roman" w:hAnsi="Times New Roman"/>
                <w:sz w:val="24"/>
              </w:rPr>
              <w:t>обеспечение учебно-методической литературой и материалами по всем  курсам внеурочной деятельности, реализуемых в  ОО</w:t>
            </w: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08"/>
                <w:tab w:val="left" w:pos="0"/>
              </w:tabs>
              <w:spacing w:after="0" w:line="240" w:lineRule="auto"/>
              <w:jc w:val="both"/>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08"/>
                <w:tab w:val="left" w:pos="0"/>
              </w:tabs>
              <w:spacing w:after="0" w:line="240" w:lineRule="auto"/>
              <w:jc w:val="both"/>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08"/>
                <w:tab w:val="left" w:pos="0"/>
              </w:tabs>
              <w:spacing w:after="0" w:line="240" w:lineRule="auto"/>
              <w:jc w:val="both"/>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08"/>
                <w:tab w:val="left" w:pos="0"/>
              </w:tabs>
              <w:spacing w:after="0" w:line="240" w:lineRule="auto"/>
              <w:jc w:val="both"/>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2C0BC8">
            <w:pPr>
              <w:tabs>
                <w:tab w:val="left" w:pos="-108"/>
                <w:tab w:val="left" w:pos="0"/>
              </w:tabs>
              <w:spacing w:after="0" w:line="240" w:lineRule="auto"/>
              <w:jc w:val="both"/>
              <w:rPr>
                <w:rFonts w:ascii="Times New Roman" w:hAnsi="Times New Roman"/>
                <w:sz w:val="24"/>
              </w:rPr>
            </w:pPr>
            <w:r>
              <w:rPr>
                <w:rFonts w:ascii="Times New Roman" w:hAnsi="Times New Roman"/>
                <w:sz w:val="24"/>
              </w:rPr>
              <w:t>д</w:t>
            </w: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08"/>
                <w:tab w:val="left" w:pos="0"/>
              </w:tabs>
              <w:spacing w:after="0" w:line="240" w:lineRule="auto"/>
              <w:jc w:val="both"/>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08"/>
                <w:tab w:val="left" w:pos="0"/>
              </w:tabs>
              <w:spacing w:after="0" w:line="240" w:lineRule="auto"/>
              <w:jc w:val="both"/>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08"/>
                <w:tab w:val="left" w:pos="0"/>
              </w:tabs>
              <w:spacing w:after="0" w:line="240" w:lineRule="auto"/>
              <w:jc w:val="both"/>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08"/>
                <w:tab w:val="left" w:pos="0"/>
              </w:tabs>
              <w:spacing w:after="0" w:line="240" w:lineRule="auto"/>
              <w:jc w:val="both"/>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08"/>
                <w:tab w:val="left" w:pos="0"/>
              </w:tabs>
              <w:spacing w:after="0" w:line="240" w:lineRule="auto"/>
              <w:jc w:val="both"/>
              <w:rPr>
                <w:rFonts w:ascii="Times New Roman" w:hAnsi="Times New Roman"/>
                <w:sz w:val="24"/>
              </w:rPr>
            </w:pPr>
          </w:p>
        </w:tc>
        <w:tc>
          <w:tcPr>
            <w:tcW w:w="299" w:type="dxa"/>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08"/>
                <w:tab w:val="left" w:pos="0"/>
              </w:tabs>
              <w:spacing w:after="0" w:line="240" w:lineRule="auto"/>
              <w:jc w:val="both"/>
              <w:rPr>
                <w:rFonts w:ascii="Times New Roman" w:hAnsi="Times New Roman"/>
                <w:sz w:val="24"/>
              </w:rPr>
            </w:pPr>
          </w:p>
        </w:tc>
        <w:tc>
          <w:tcPr>
            <w:tcW w:w="299" w:type="dxa"/>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08"/>
                <w:tab w:val="left" w:pos="0"/>
              </w:tabs>
              <w:spacing w:after="0" w:line="240" w:lineRule="auto"/>
              <w:jc w:val="both"/>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08"/>
                <w:tab w:val="left" w:pos="0"/>
              </w:tabs>
              <w:spacing w:after="0" w:line="240" w:lineRule="auto"/>
              <w:jc w:val="both"/>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vAlign w:val="center"/>
          </w:tcPr>
          <w:p w:rsidR="006317AF" w:rsidRPr="0013534D" w:rsidRDefault="006317AF">
            <w:pPr>
              <w:tabs>
                <w:tab w:val="left" w:pos="-108"/>
                <w:tab w:val="left" w:pos="0"/>
              </w:tabs>
              <w:spacing w:after="0" w:line="240" w:lineRule="auto"/>
              <w:jc w:val="both"/>
              <w:rPr>
                <w:rFonts w:ascii="Times New Roman" w:hAnsi="Times New Roman"/>
                <w:sz w:val="24"/>
              </w:rPr>
            </w:pPr>
          </w:p>
        </w:tc>
        <w:tc>
          <w:tcPr>
            <w:tcW w:w="0" w:type="auto"/>
            <w:tcBorders>
              <w:top w:val="single" w:sz="4" w:space="0" w:color="000000"/>
              <w:left w:val="single" w:sz="4" w:space="0" w:color="000000"/>
              <w:bottom w:val="single" w:sz="4" w:space="0" w:color="000000"/>
              <w:right w:val="single" w:sz="4" w:space="0" w:color="000000"/>
            </w:tcBorders>
          </w:tcPr>
          <w:p w:rsidR="006317AF" w:rsidRPr="0013534D" w:rsidRDefault="002C0BC8">
            <w:pPr>
              <w:tabs>
                <w:tab w:val="left" w:pos="-108"/>
                <w:tab w:val="left" w:pos="0"/>
              </w:tabs>
              <w:spacing w:after="0" w:line="240" w:lineRule="auto"/>
              <w:jc w:val="both"/>
              <w:rPr>
                <w:rFonts w:ascii="Times New Roman" w:hAnsi="Times New Roman"/>
                <w:sz w:val="24"/>
              </w:rPr>
            </w:pPr>
            <w:r>
              <w:rPr>
                <w:rFonts w:ascii="Times New Roman" w:hAnsi="Times New Roman"/>
                <w:sz w:val="24"/>
              </w:rPr>
              <w:t>Изучение документации</w:t>
            </w:r>
          </w:p>
        </w:tc>
      </w:tr>
    </w:tbl>
    <w:p w:rsidR="006317AF" w:rsidRPr="0013534D" w:rsidRDefault="006317AF">
      <w:pPr>
        <w:tabs>
          <w:tab w:val="left" w:pos="720"/>
          <w:tab w:val="left" w:pos="900"/>
          <w:tab w:val="left" w:pos="1260"/>
        </w:tabs>
        <w:spacing w:after="0" w:line="240" w:lineRule="auto"/>
        <w:ind w:firstLine="426"/>
        <w:jc w:val="both"/>
        <w:rPr>
          <w:rFonts w:ascii="Times New Roman" w:hAnsi="Times New Roman"/>
          <w:sz w:val="28"/>
        </w:rPr>
      </w:pPr>
      <w:r w:rsidRPr="0013534D">
        <w:rPr>
          <w:rFonts w:ascii="Times New Roman" w:hAnsi="Times New Roman"/>
          <w:sz w:val="28"/>
          <w:vertAlign w:val="superscript"/>
        </w:rPr>
        <w:t>*</w:t>
      </w:r>
      <w:r w:rsidRPr="0013534D">
        <w:rPr>
          <w:rFonts w:ascii="Times New Roman" w:hAnsi="Times New Roman"/>
          <w:sz w:val="28"/>
        </w:rPr>
        <w:t xml:space="preserve"> Д – директор; З – заместитель директора; Р – руководитель рабочей группы; ОР – ответственный разработчик; У - учитель</w:t>
      </w:r>
    </w:p>
    <w:p w:rsidR="006317AF" w:rsidRDefault="006317AF">
      <w:pPr>
        <w:spacing w:after="0" w:line="240" w:lineRule="auto"/>
        <w:ind w:firstLine="426"/>
        <w:jc w:val="both"/>
        <w:rPr>
          <w:rFonts w:ascii="Times New Roman" w:hAnsi="Times New Roman"/>
          <w:sz w:val="28"/>
        </w:rPr>
      </w:pPr>
    </w:p>
    <w:p w:rsidR="0006156C" w:rsidRDefault="0006156C">
      <w:pPr>
        <w:spacing w:after="0" w:line="240" w:lineRule="auto"/>
        <w:ind w:firstLine="426"/>
        <w:jc w:val="both"/>
        <w:rPr>
          <w:rFonts w:ascii="Times New Roman" w:hAnsi="Times New Roman"/>
          <w:sz w:val="28"/>
        </w:rPr>
      </w:pPr>
    </w:p>
    <w:p w:rsidR="0006156C" w:rsidRDefault="0006156C">
      <w:pPr>
        <w:spacing w:after="0" w:line="240" w:lineRule="auto"/>
        <w:ind w:firstLine="426"/>
        <w:jc w:val="both"/>
        <w:rPr>
          <w:rFonts w:ascii="Times New Roman" w:hAnsi="Times New Roman"/>
          <w:sz w:val="28"/>
        </w:rPr>
      </w:pPr>
    </w:p>
    <w:p w:rsidR="0006156C" w:rsidRDefault="0006156C">
      <w:pPr>
        <w:spacing w:after="0" w:line="240" w:lineRule="auto"/>
        <w:ind w:firstLine="426"/>
        <w:jc w:val="both"/>
        <w:rPr>
          <w:rFonts w:ascii="Times New Roman" w:hAnsi="Times New Roman"/>
          <w:sz w:val="28"/>
        </w:rPr>
      </w:pPr>
    </w:p>
    <w:p w:rsidR="0006156C" w:rsidRDefault="0006156C">
      <w:pPr>
        <w:spacing w:after="0" w:line="240" w:lineRule="auto"/>
        <w:ind w:firstLine="426"/>
        <w:jc w:val="both"/>
        <w:rPr>
          <w:rFonts w:ascii="Times New Roman" w:hAnsi="Times New Roman"/>
          <w:sz w:val="28"/>
        </w:rPr>
      </w:pPr>
    </w:p>
    <w:p w:rsidR="0006156C" w:rsidRDefault="0006156C">
      <w:pPr>
        <w:spacing w:after="0" w:line="240" w:lineRule="auto"/>
        <w:ind w:firstLine="426"/>
        <w:jc w:val="both"/>
        <w:rPr>
          <w:rFonts w:ascii="Times New Roman" w:hAnsi="Times New Roman"/>
          <w:sz w:val="28"/>
        </w:rPr>
      </w:pPr>
    </w:p>
    <w:p w:rsidR="0006156C" w:rsidRDefault="0006156C">
      <w:pPr>
        <w:spacing w:after="0" w:line="240" w:lineRule="auto"/>
        <w:ind w:firstLine="426"/>
        <w:jc w:val="both"/>
        <w:rPr>
          <w:rFonts w:ascii="Times New Roman" w:hAnsi="Times New Roman"/>
          <w:sz w:val="28"/>
        </w:rPr>
      </w:pPr>
    </w:p>
    <w:p w:rsidR="0006156C" w:rsidRDefault="0006156C">
      <w:pPr>
        <w:spacing w:after="0" w:line="240" w:lineRule="auto"/>
        <w:ind w:firstLine="426"/>
        <w:jc w:val="both"/>
        <w:rPr>
          <w:rFonts w:ascii="Times New Roman" w:hAnsi="Times New Roman"/>
          <w:sz w:val="28"/>
        </w:rPr>
      </w:pPr>
    </w:p>
    <w:p w:rsidR="0006156C" w:rsidRDefault="0006156C">
      <w:pPr>
        <w:spacing w:after="0" w:line="240" w:lineRule="auto"/>
        <w:ind w:firstLine="426"/>
        <w:jc w:val="both"/>
        <w:rPr>
          <w:rFonts w:ascii="Times New Roman" w:hAnsi="Times New Roman"/>
          <w:sz w:val="28"/>
        </w:rPr>
      </w:pPr>
    </w:p>
    <w:p w:rsidR="0006156C" w:rsidRDefault="0006156C">
      <w:pPr>
        <w:spacing w:after="0" w:line="240" w:lineRule="auto"/>
        <w:ind w:firstLine="426"/>
        <w:jc w:val="both"/>
        <w:rPr>
          <w:rFonts w:ascii="Times New Roman" w:hAnsi="Times New Roman"/>
          <w:sz w:val="28"/>
        </w:rPr>
      </w:pPr>
    </w:p>
    <w:p w:rsidR="0006156C" w:rsidRDefault="0006156C">
      <w:pPr>
        <w:spacing w:after="0" w:line="240" w:lineRule="auto"/>
        <w:ind w:firstLine="426"/>
        <w:jc w:val="both"/>
        <w:rPr>
          <w:rFonts w:ascii="Times New Roman" w:hAnsi="Times New Roman"/>
          <w:sz w:val="28"/>
        </w:rPr>
      </w:pPr>
    </w:p>
    <w:p w:rsidR="0006156C" w:rsidRDefault="0006156C">
      <w:pPr>
        <w:spacing w:after="0" w:line="240" w:lineRule="auto"/>
        <w:ind w:firstLine="426"/>
        <w:jc w:val="both"/>
        <w:rPr>
          <w:rFonts w:ascii="Times New Roman" w:hAnsi="Times New Roman"/>
          <w:sz w:val="28"/>
        </w:rPr>
      </w:pPr>
    </w:p>
    <w:p w:rsidR="0006156C" w:rsidRDefault="0006156C">
      <w:pPr>
        <w:spacing w:after="0" w:line="240" w:lineRule="auto"/>
        <w:ind w:firstLine="426"/>
        <w:jc w:val="both"/>
        <w:rPr>
          <w:rFonts w:ascii="Times New Roman" w:hAnsi="Times New Roman"/>
          <w:sz w:val="28"/>
        </w:rPr>
      </w:pPr>
    </w:p>
    <w:p w:rsidR="0006156C" w:rsidRDefault="0006156C">
      <w:pPr>
        <w:spacing w:after="0" w:line="240" w:lineRule="auto"/>
        <w:ind w:firstLine="426"/>
        <w:jc w:val="both"/>
        <w:rPr>
          <w:rFonts w:ascii="Times New Roman" w:hAnsi="Times New Roman"/>
          <w:sz w:val="28"/>
        </w:rPr>
      </w:pPr>
    </w:p>
    <w:p w:rsidR="0006156C" w:rsidRDefault="0006156C">
      <w:pPr>
        <w:spacing w:after="0" w:line="240" w:lineRule="auto"/>
        <w:ind w:firstLine="426"/>
        <w:jc w:val="both"/>
        <w:rPr>
          <w:rFonts w:ascii="Times New Roman" w:hAnsi="Times New Roman"/>
          <w:sz w:val="28"/>
        </w:rPr>
      </w:pPr>
    </w:p>
    <w:p w:rsidR="0006156C" w:rsidRDefault="0006156C">
      <w:pPr>
        <w:spacing w:after="0" w:line="240" w:lineRule="auto"/>
        <w:ind w:firstLine="426"/>
        <w:jc w:val="both"/>
        <w:rPr>
          <w:rFonts w:ascii="Times New Roman" w:hAnsi="Times New Roman"/>
          <w:sz w:val="28"/>
        </w:rPr>
      </w:pPr>
    </w:p>
    <w:p w:rsidR="0006156C" w:rsidRDefault="0006156C">
      <w:pPr>
        <w:spacing w:after="0" w:line="240" w:lineRule="auto"/>
        <w:ind w:firstLine="426"/>
        <w:jc w:val="both"/>
        <w:rPr>
          <w:rFonts w:ascii="Times New Roman" w:hAnsi="Times New Roman"/>
          <w:sz w:val="28"/>
        </w:rPr>
      </w:pPr>
    </w:p>
    <w:p w:rsidR="0006156C" w:rsidRDefault="0006156C">
      <w:pPr>
        <w:spacing w:after="0" w:line="240" w:lineRule="auto"/>
        <w:ind w:firstLine="426"/>
        <w:jc w:val="both"/>
        <w:rPr>
          <w:rFonts w:ascii="Times New Roman" w:hAnsi="Times New Roman"/>
          <w:sz w:val="28"/>
        </w:rPr>
      </w:pPr>
    </w:p>
    <w:p w:rsidR="0006156C" w:rsidRDefault="0006156C">
      <w:pPr>
        <w:spacing w:after="0" w:line="240" w:lineRule="auto"/>
        <w:ind w:firstLine="426"/>
        <w:jc w:val="both"/>
        <w:rPr>
          <w:rFonts w:ascii="Times New Roman" w:hAnsi="Times New Roman"/>
          <w:sz w:val="28"/>
        </w:rPr>
      </w:pPr>
    </w:p>
    <w:p w:rsidR="0006156C" w:rsidRDefault="0006156C">
      <w:pPr>
        <w:spacing w:after="0" w:line="240" w:lineRule="auto"/>
        <w:ind w:firstLine="426"/>
        <w:jc w:val="both"/>
        <w:rPr>
          <w:rFonts w:ascii="Times New Roman" w:hAnsi="Times New Roman"/>
          <w:sz w:val="28"/>
        </w:rPr>
      </w:pPr>
    </w:p>
    <w:p w:rsidR="0006156C" w:rsidRDefault="0006156C">
      <w:pPr>
        <w:spacing w:after="0" w:line="240" w:lineRule="auto"/>
        <w:ind w:firstLine="426"/>
        <w:jc w:val="both"/>
        <w:rPr>
          <w:rFonts w:ascii="Times New Roman" w:hAnsi="Times New Roman"/>
          <w:sz w:val="28"/>
        </w:rPr>
      </w:pPr>
    </w:p>
    <w:p w:rsidR="0006156C" w:rsidRDefault="0006156C">
      <w:pPr>
        <w:spacing w:after="0" w:line="240" w:lineRule="auto"/>
        <w:ind w:firstLine="426"/>
        <w:jc w:val="both"/>
        <w:rPr>
          <w:rFonts w:ascii="Times New Roman" w:hAnsi="Times New Roman"/>
          <w:sz w:val="28"/>
        </w:rPr>
      </w:pPr>
    </w:p>
    <w:p w:rsidR="0006156C" w:rsidRDefault="0006156C">
      <w:pPr>
        <w:spacing w:after="0" w:line="240" w:lineRule="auto"/>
        <w:ind w:firstLine="426"/>
        <w:jc w:val="both"/>
        <w:rPr>
          <w:rFonts w:ascii="Times New Roman" w:hAnsi="Times New Roman"/>
          <w:sz w:val="28"/>
        </w:rPr>
      </w:pPr>
    </w:p>
    <w:p w:rsidR="0006156C" w:rsidRDefault="0006156C">
      <w:pPr>
        <w:spacing w:after="0" w:line="240" w:lineRule="auto"/>
        <w:ind w:firstLine="426"/>
        <w:jc w:val="both"/>
        <w:rPr>
          <w:rFonts w:ascii="Times New Roman" w:hAnsi="Times New Roman"/>
          <w:sz w:val="28"/>
        </w:rPr>
      </w:pPr>
    </w:p>
    <w:p w:rsidR="00477036" w:rsidRDefault="00DF20DF">
      <w:pPr>
        <w:spacing w:after="0" w:line="240" w:lineRule="auto"/>
        <w:ind w:firstLine="426"/>
        <w:jc w:val="both"/>
        <w:rPr>
          <w:rFonts w:ascii="Times New Roman" w:hAnsi="Times New Roman"/>
          <w:sz w:val="28"/>
        </w:rPr>
      </w:pPr>
      <w:r>
        <w:rPr>
          <w:rFonts w:ascii="Times New Roman" w:hAnsi="Times New Roman"/>
          <w:sz w:val="28"/>
        </w:rPr>
        <w:lastRenderedPageBreak/>
        <w:t>Приложение</w:t>
      </w:r>
    </w:p>
    <w:p w:rsidR="00477036" w:rsidRDefault="00477036">
      <w:pPr>
        <w:spacing w:after="0" w:line="240" w:lineRule="auto"/>
        <w:ind w:firstLine="426"/>
        <w:jc w:val="both"/>
        <w:rPr>
          <w:rFonts w:ascii="Times New Roman" w:hAnsi="Times New Roman"/>
          <w:sz w:val="28"/>
        </w:rPr>
      </w:pPr>
    </w:p>
    <w:p w:rsidR="00477036" w:rsidRPr="00477036" w:rsidRDefault="00477036" w:rsidP="00477036">
      <w:pPr>
        <w:jc w:val="center"/>
        <w:rPr>
          <w:rFonts w:ascii="Times New Roman" w:hAnsi="Times New Roman"/>
          <w:b/>
          <w:sz w:val="32"/>
          <w:szCs w:val="32"/>
        </w:rPr>
      </w:pPr>
      <w:r w:rsidRPr="00477036">
        <w:rPr>
          <w:rFonts w:ascii="Times New Roman" w:hAnsi="Times New Roman"/>
          <w:b/>
          <w:sz w:val="32"/>
          <w:szCs w:val="32"/>
        </w:rPr>
        <w:t>Перечень оценочных материалов к рабочим программам 1-4 классов</w:t>
      </w:r>
    </w:p>
    <w:p w:rsidR="00477036" w:rsidRPr="00477036" w:rsidRDefault="00477036" w:rsidP="00477036">
      <w:pPr>
        <w:jc w:val="both"/>
        <w:rPr>
          <w:rFonts w:ascii="Times New Roman" w:hAnsi="Times New Roman"/>
          <w:sz w:val="28"/>
          <w:szCs w:val="28"/>
        </w:rPr>
      </w:pPr>
      <w:r w:rsidRPr="00477036">
        <w:rPr>
          <w:rFonts w:ascii="Times New Roman" w:hAnsi="Times New Roman"/>
          <w:b/>
          <w:sz w:val="28"/>
          <w:szCs w:val="28"/>
        </w:rPr>
        <w:tab/>
      </w:r>
      <w:r w:rsidRPr="00477036">
        <w:rPr>
          <w:rFonts w:ascii="Times New Roman" w:hAnsi="Times New Roman"/>
          <w:sz w:val="28"/>
          <w:szCs w:val="28"/>
        </w:rPr>
        <w:t>Контрольно-оценочные материалы (КОМы) используются для определения уровня достижения обучающимися планируемых предметных и метапредметных результатов освоения основной образовательной программы начального общего образования в рамках текущего контроля успеваемости и промежуточной аттестации.</w:t>
      </w:r>
    </w:p>
    <w:tbl>
      <w:tblPr>
        <w:tblStyle w:val="af9"/>
        <w:tblW w:w="0" w:type="auto"/>
        <w:tblInd w:w="392" w:type="dxa"/>
        <w:tblLook w:val="04A0"/>
      </w:tblPr>
      <w:tblGrid>
        <w:gridCol w:w="2410"/>
        <w:gridCol w:w="1134"/>
        <w:gridCol w:w="6237"/>
      </w:tblGrid>
      <w:tr w:rsidR="00477036" w:rsidRPr="00477036" w:rsidTr="00C422D3">
        <w:tc>
          <w:tcPr>
            <w:tcW w:w="2410" w:type="dxa"/>
          </w:tcPr>
          <w:p w:rsidR="00477036" w:rsidRPr="00477036" w:rsidRDefault="00477036" w:rsidP="00C422D3">
            <w:pPr>
              <w:jc w:val="center"/>
              <w:rPr>
                <w:rFonts w:ascii="Times New Roman" w:hAnsi="Times New Roman"/>
                <w:sz w:val="28"/>
                <w:szCs w:val="28"/>
              </w:rPr>
            </w:pPr>
            <w:r w:rsidRPr="00477036">
              <w:rPr>
                <w:rFonts w:ascii="Times New Roman" w:hAnsi="Times New Roman"/>
                <w:sz w:val="28"/>
                <w:szCs w:val="28"/>
              </w:rPr>
              <w:t>Предметы</w:t>
            </w:r>
          </w:p>
        </w:tc>
        <w:tc>
          <w:tcPr>
            <w:tcW w:w="1134" w:type="dxa"/>
          </w:tcPr>
          <w:p w:rsidR="00477036" w:rsidRPr="00477036" w:rsidRDefault="00477036" w:rsidP="00C422D3">
            <w:pPr>
              <w:jc w:val="center"/>
              <w:rPr>
                <w:rFonts w:ascii="Times New Roman" w:hAnsi="Times New Roman"/>
                <w:sz w:val="28"/>
                <w:szCs w:val="28"/>
              </w:rPr>
            </w:pPr>
            <w:r w:rsidRPr="00477036">
              <w:rPr>
                <w:rFonts w:ascii="Times New Roman" w:hAnsi="Times New Roman"/>
                <w:sz w:val="28"/>
                <w:szCs w:val="28"/>
              </w:rPr>
              <w:t>Класс</w:t>
            </w:r>
          </w:p>
        </w:tc>
        <w:tc>
          <w:tcPr>
            <w:tcW w:w="6237" w:type="dxa"/>
          </w:tcPr>
          <w:p w:rsidR="00477036" w:rsidRPr="00477036" w:rsidRDefault="00477036" w:rsidP="00C422D3">
            <w:pPr>
              <w:jc w:val="center"/>
              <w:rPr>
                <w:rFonts w:ascii="Times New Roman" w:hAnsi="Times New Roman"/>
                <w:sz w:val="28"/>
                <w:szCs w:val="28"/>
              </w:rPr>
            </w:pPr>
            <w:r w:rsidRPr="00477036">
              <w:rPr>
                <w:rFonts w:ascii="Times New Roman" w:hAnsi="Times New Roman"/>
                <w:sz w:val="28"/>
                <w:szCs w:val="28"/>
              </w:rPr>
              <w:t>Контрольно-измерительные материалы</w:t>
            </w:r>
          </w:p>
        </w:tc>
      </w:tr>
      <w:tr w:rsidR="00477036" w:rsidRPr="00477036" w:rsidTr="00C422D3">
        <w:tc>
          <w:tcPr>
            <w:tcW w:w="2410" w:type="dxa"/>
            <w:vMerge w:val="restart"/>
          </w:tcPr>
          <w:p w:rsidR="00477036" w:rsidRPr="00477036" w:rsidRDefault="00477036" w:rsidP="00C422D3">
            <w:pPr>
              <w:rPr>
                <w:rFonts w:ascii="Times New Roman" w:hAnsi="Times New Roman"/>
                <w:sz w:val="28"/>
                <w:szCs w:val="28"/>
              </w:rPr>
            </w:pPr>
            <w:r w:rsidRPr="00477036">
              <w:rPr>
                <w:rFonts w:ascii="Times New Roman" w:hAnsi="Times New Roman"/>
                <w:sz w:val="28"/>
                <w:szCs w:val="28"/>
              </w:rPr>
              <w:t>Русский язык</w:t>
            </w:r>
          </w:p>
        </w:tc>
        <w:tc>
          <w:tcPr>
            <w:tcW w:w="1134" w:type="dxa"/>
            <w:vMerge w:val="restart"/>
          </w:tcPr>
          <w:p w:rsidR="00477036" w:rsidRPr="00477036" w:rsidRDefault="00477036" w:rsidP="00C422D3">
            <w:pPr>
              <w:jc w:val="center"/>
              <w:rPr>
                <w:rFonts w:ascii="Times New Roman" w:hAnsi="Times New Roman"/>
                <w:sz w:val="28"/>
                <w:szCs w:val="28"/>
              </w:rPr>
            </w:pPr>
            <w:r w:rsidRPr="00477036">
              <w:rPr>
                <w:rFonts w:ascii="Times New Roman" w:hAnsi="Times New Roman"/>
                <w:sz w:val="28"/>
                <w:szCs w:val="28"/>
              </w:rPr>
              <w:t>1-4</w:t>
            </w:r>
          </w:p>
        </w:tc>
        <w:tc>
          <w:tcPr>
            <w:tcW w:w="6237" w:type="dxa"/>
          </w:tcPr>
          <w:p w:rsidR="00477036" w:rsidRPr="00477036" w:rsidRDefault="00477036" w:rsidP="00C422D3">
            <w:pPr>
              <w:rPr>
                <w:rFonts w:ascii="Times New Roman" w:hAnsi="Times New Roman"/>
                <w:sz w:val="28"/>
                <w:szCs w:val="28"/>
              </w:rPr>
            </w:pPr>
            <w:r w:rsidRPr="00477036">
              <w:rPr>
                <w:rFonts w:ascii="Times New Roman" w:hAnsi="Times New Roman"/>
                <w:sz w:val="28"/>
                <w:szCs w:val="28"/>
              </w:rPr>
              <w:t>Русский язык.1 класс: контрольно-измерительные материалы /О.Н. Крылова.-М.: «Экзамен», 2014</w:t>
            </w:r>
          </w:p>
        </w:tc>
      </w:tr>
      <w:tr w:rsidR="00477036" w:rsidRPr="00477036" w:rsidTr="00C422D3">
        <w:tc>
          <w:tcPr>
            <w:tcW w:w="2410" w:type="dxa"/>
            <w:vMerge/>
          </w:tcPr>
          <w:p w:rsidR="00477036" w:rsidRPr="00477036" w:rsidRDefault="00477036" w:rsidP="00C422D3">
            <w:pPr>
              <w:jc w:val="both"/>
              <w:rPr>
                <w:rFonts w:ascii="Times New Roman" w:hAnsi="Times New Roman"/>
                <w:sz w:val="28"/>
                <w:szCs w:val="28"/>
              </w:rPr>
            </w:pPr>
          </w:p>
        </w:tc>
        <w:tc>
          <w:tcPr>
            <w:tcW w:w="1134" w:type="dxa"/>
            <w:vMerge/>
          </w:tcPr>
          <w:p w:rsidR="00477036" w:rsidRPr="00477036" w:rsidRDefault="00477036" w:rsidP="00C422D3">
            <w:pPr>
              <w:jc w:val="center"/>
              <w:rPr>
                <w:rFonts w:ascii="Times New Roman" w:hAnsi="Times New Roman"/>
                <w:sz w:val="28"/>
                <w:szCs w:val="28"/>
              </w:rPr>
            </w:pPr>
          </w:p>
        </w:tc>
        <w:tc>
          <w:tcPr>
            <w:tcW w:w="6237" w:type="dxa"/>
          </w:tcPr>
          <w:p w:rsidR="00477036" w:rsidRPr="00477036" w:rsidRDefault="00477036" w:rsidP="00C422D3">
            <w:pPr>
              <w:rPr>
                <w:rFonts w:ascii="Times New Roman" w:hAnsi="Times New Roman"/>
                <w:sz w:val="28"/>
                <w:szCs w:val="28"/>
              </w:rPr>
            </w:pPr>
            <w:r w:rsidRPr="00477036">
              <w:rPr>
                <w:rFonts w:ascii="Times New Roman" w:hAnsi="Times New Roman"/>
                <w:sz w:val="28"/>
                <w:szCs w:val="28"/>
              </w:rPr>
              <w:t>Русский язык. Сборник диктантов и творческих работ.1-2 класс/ В.П. Канакина. М: «Просвещение», 2014</w:t>
            </w:r>
          </w:p>
        </w:tc>
      </w:tr>
      <w:tr w:rsidR="00477036" w:rsidRPr="00477036" w:rsidTr="00C422D3">
        <w:tc>
          <w:tcPr>
            <w:tcW w:w="2410" w:type="dxa"/>
            <w:vMerge/>
          </w:tcPr>
          <w:p w:rsidR="00477036" w:rsidRPr="00477036" w:rsidRDefault="00477036" w:rsidP="00C422D3">
            <w:pPr>
              <w:jc w:val="both"/>
              <w:rPr>
                <w:rFonts w:ascii="Times New Roman" w:hAnsi="Times New Roman"/>
                <w:sz w:val="28"/>
                <w:szCs w:val="28"/>
              </w:rPr>
            </w:pPr>
          </w:p>
        </w:tc>
        <w:tc>
          <w:tcPr>
            <w:tcW w:w="1134" w:type="dxa"/>
            <w:vMerge/>
          </w:tcPr>
          <w:p w:rsidR="00477036" w:rsidRPr="00477036" w:rsidRDefault="00477036" w:rsidP="00C422D3">
            <w:pPr>
              <w:jc w:val="center"/>
              <w:rPr>
                <w:rFonts w:ascii="Times New Roman" w:hAnsi="Times New Roman"/>
                <w:sz w:val="28"/>
                <w:szCs w:val="28"/>
              </w:rPr>
            </w:pPr>
          </w:p>
        </w:tc>
        <w:tc>
          <w:tcPr>
            <w:tcW w:w="6237" w:type="dxa"/>
          </w:tcPr>
          <w:p w:rsidR="00477036" w:rsidRPr="00477036" w:rsidRDefault="00477036" w:rsidP="00C422D3">
            <w:pPr>
              <w:rPr>
                <w:rFonts w:ascii="Times New Roman" w:hAnsi="Times New Roman"/>
                <w:sz w:val="28"/>
                <w:szCs w:val="28"/>
              </w:rPr>
            </w:pPr>
            <w:r w:rsidRPr="00477036">
              <w:rPr>
                <w:rFonts w:ascii="Times New Roman" w:hAnsi="Times New Roman"/>
                <w:sz w:val="28"/>
                <w:szCs w:val="28"/>
              </w:rPr>
              <w:t>Русский язык.2 класс: контрольно-измерительные материалы /О.Н. Крылова.-М.: «Экзамен», 2014</w:t>
            </w:r>
          </w:p>
        </w:tc>
      </w:tr>
      <w:tr w:rsidR="00477036" w:rsidRPr="00477036" w:rsidTr="00C422D3">
        <w:tc>
          <w:tcPr>
            <w:tcW w:w="2410" w:type="dxa"/>
            <w:vMerge/>
          </w:tcPr>
          <w:p w:rsidR="00477036" w:rsidRPr="00477036" w:rsidRDefault="00477036" w:rsidP="00C422D3">
            <w:pPr>
              <w:jc w:val="both"/>
              <w:rPr>
                <w:rFonts w:ascii="Times New Roman" w:hAnsi="Times New Roman"/>
                <w:sz w:val="28"/>
                <w:szCs w:val="28"/>
              </w:rPr>
            </w:pPr>
          </w:p>
        </w:tc>
        <w:tc>
          <w:tcPr>
            <w:tcW w:w="1134" w:type="dxa"/>
            <w:vMerge/>
          </w:tcPr>
          <w:p w:rsidR="00477036" w:rsidRPr="00477036" w:rsidRDefault="00477036" w:rsidP="00C422D3">
            <w:pPr>
              <w:jc w:val="center"/>
              <w:rPr>
                <w:rFonts w:ascii="Times New Roman" w:hAnsi="Times New Roman"/>
                <w:sz w:val="28"/>
                <w:szCs w:val="28"/>
              </w:rPr>
            </w:pPr>
          </w:p>
        </w:tc>
        <w:tc>
          <w:tcPr>
            <w:tcW w:w="6237" w:type="dxa"/>
          </w:tcPr>
          <w:p w:rsidR="00477036" w:rsidRPr="00477036" w:rsidRDefault="00477036" w:rsidP="00C422D3">
            <w:pPr>
              <w:rPr>
                <w:rFonts w:ascii="Times New Roman" w:hAnsi="Times New Roman"/>
                <w:sz w:val="28"/>
                <w:szCs w:val="28"/>
              </w:rPr>
            </w:pPr>
            <w:r w:rsidRPr="00477036">
              <w:rPr>
                <w:rFonts w:ascii="Times New Roman" w:hAnsi="Times New Roman"/>
                <w:sz w:val="28"/>
                <w:szCs w:val="28"/>
              </w:rPr>
              <w:t>РООП НОО</w:t>
            </w:r>
          </w:p>
        </w:tc>
      </w:tr>
      <w:tr w:rsidR="00477036" w:rsidRPr="00477036" w:rsidTr="00C422D3">
        <w:tc>
          <w:tcPr>
            <w:tcW w:w="2410" w:type="dxa"/>
            <w:vMerge/>
          </w:tcPr>
          <w:p w:rsidR="00477036" w:rsidRPr="00477036" w:rsidRDefault="00477036" w:rsidP="00C422D3">
            <w:pPr>
              <w:jc w:val="both"/>
              <w:rPr>
                <w:rFonts w:ascii="Times New Roman" w:hAnsi="Times New Roman"/>
                <w:sz w:val="28"/>
                <w:szCs w:val="28"/>
              </w:rPr>
            </w:pPr>
          </w:p>
        </w:tc>
        <w:tc>
          <w:tcPr>
            <w:tcW w:w="1134" w:type="dxa"/>
            <w:vMerge/>
          </w:tcPr>
          <w:p w:rsidR="00477036" w:rsidRPr="00477036" w:rsidRDefault="00477036" w:rsidP="00C422D3">
            <w:pPr>
              <w:jc w:val="center"/>
              <w:rPr>
                <w:rFonts w:ascii="Times New Roman" w:hAnsi="Times New Roman"/>
                <w:sz w:val="28"/>
                <w:szCs w:val="28"/>
              </w:rPr>
            </w:pPr>
          </w:p>
        </w:tc>
        <w:tc>
          <w:tcPr>
            <w:tcW w:w="6237" w:type="dxa"/>
          </w:tcPr>
          <w:p w:rsidR="00477036" w:rsidRPr="00477036" w:rsidRDefault="00477036" w:rsidP="00C422D3">
            <w:pPr>
              <w:rPr>
                <w:rFonts w:ascii="Times New Roman" w:hAnsi="Times New Roman"/>
                <w:sz w:val="28"/>
                <w:szCs w:val="28"/>
              </w:rPr>
            </w:pPr>
            <w:r w:rsidRPr="00477036">
              <w:rPr>
                <w:rFonts w:ascii="Times New Roman" w:hAnsi="Times New Roman"/>
                <w:sz w:val="28"/>
                <w:szCs w:val="28"/>
              </w:rPr>
              <w:t>Контрольные работы по русскому языку  к учебнику Канакиной В.П., Горецкого В.Г. 2 класс/</w:t>
            </w:r>
            <w:r w:rsidRPr="00477036">
              <w:rPr>
                <w:rFonts w:ascii="Times New Roman" w:hAnsi="Times New Roman"/>
                <w:iCs/>
                <w:sz w:val="28"/>
                <w:szCs w:val="28"/>
              </w:rPr>
              <w:t xml:space="preserve"> О.Н.Крылова</w:t>
            </w:r>
            <w:r w:rsidRPr="00477036">
              <w:rPr>
                <w:rFonts w:ascii="Times New Roman" w:hAnsi="Times New Roman"/>
                <w:sz w:val="28"/>
                <w:szCs w:val="28"/>
              </w:rPr>
              <w:t>.-М.: «Экзамен», 2014</w:t>
            </w:r>
          </w:p>
        </w:tc>
      </w:tr>
      <w:tr w:rsidR="00477036" w:rsidRPr="00477036" w:rsidTr="00C422D3">
        <w:tc>
          <w:tcPr>
            <w:tcW w:w="2410" w:type="dxa"/>
            <w:vMerge/>
          </w:tcPr>
          <w:p w:rsidR="00477036" w:rsidRPr="00477036" w:rsidRDefault="00477036" w:rsidP="00C422D3">
            <w:pPr>
              <w:jc w:val="both"/>
              <w:rPr>
                <w:rFonts w:ascii="Times New Roman" w:hAnsi="Times New Roman"/>
                <w:sz w:val="28"/>
                <w:szCs w:val="28"/>
              </w:rPr>
            </w:pPr>
          </w:p>
        </w:tc>
        <w:tc>
          <w:tcPr>
            <w:tcW w:w="1134" w:type="dxa"/>
            <w:vMerge/>
          </w:tcPr>
          <w:p w:rsidR="00477036" w:rsidRPr="00477036" w:rsidRDefault="00477036" w:rsidP="00C422D3">
            <w:pPr>
              <w:jc w:val="center"/>
              <w:rPr>
                <w:rFonts w:ascii="Times New Roman" w:hAnsi="Times New Roman"/>
                <w:sz w:val="28"/>
                <w:szCs w:val="28"/>
              </w:rPr>
            </w:pPr>
          </w:p>
        </w:tc>
        <w:tc>
          <w:tcPr>
            <w:tcW w:w="6237" w:type="dxa"/>
          </w:tcPr>
          <w:p w:rsidR="00477036" w:rsidRPr="00477036" w:rsidRDefault="00477036" w:rsidP="00C422D3">
            <w:pPr>
              <w:rPr>
                <w:rFonts w:ascii="Times New Roman" w:hAnsi="Times New Roman"/>
                <w:sz w:val="28"/>
                <w:szCs w:val="28"/>
              </w:rPr>
            </w:pPr>
            <w:r w:rsidRPr="00477036">
              <w:rPr>
                <w:rFonts w:ascii="Times New Roman" w:hAnsi="Times New Roman"/>
                <w:sz w:val="28"/>
                <w:szCs w:val="28"/>
              </w:rPr>
              <w:t>Контрольные работы по русскому языку  к учебнику Канакиной В.П., Горецкого В.Г. 3 класс/</w:t>
            </w:r>
            <w:r w:rsidRPr="00477036">
              <w:rPr>
                <w:rFonts w:ascii="Times New Roman" w:hAnsi="Times New Roman"/>
                <w:iCs/>
                <w:sz w:val="28"/>
                <w:szCs w:val="28"/>
              </w:rPr>
              <w:t xml:space="preserve"> О.Н.Крылова</w:t>
            </w:r>
            <w:r w:rsidRPr="00477036">
              <w:rPr>
                <w:rFonts w:ascii="Times New Roman" w:hAnsi="Times New Roman"/>
                <w:sz w:val="28"/>
                <w:szCs w:val="28"/>
              </w:rPr>
              <w:t>.-М.: «Экзамен», 2016</w:t>
            </w:r>
          </w:p>
        </w:tc>
      </w:tr>
      <w:tr w:rsidR="00477036" w:rsidRPr="00477036" w:rsidTr="00C422D3">
        <w:tc>
          <w:tcPr>
            <w:tcW w:w="2410" w:type="dxa"/>
            <w:vMerge/>
          </w:tcPr>
          <w:p w:rsidR="00477036" w:rsidRPr="00477036" w:rsidRDefault="00477036" w:rsidP="00C422D3">
            <w:pPr>
              <w:jc w:val="both"/>
              <w:rPr>
                <w:rFonts w:ascii="Times New Roman" w:hAnsi="Times New Roman"/>
                <w:sz w:val="28"/>
                <w:szCs w:val="28"/>
              </w:rPr>
            </w:pPr>
          </w:p>
        </w:tc>
        <w:tc>
          <w:tcPr>
            <w:tcW w:w="1134" w:type="dxa"/>
            <w:vMerge/>
          </w:tcPr>
          <w:p w:rsidR="00477036" w:rsidRPr="00477036" w:rsidRDefault="00477036" w:rsidP="00C422D3">
            <w:pPr>
              <w:jc w:val="center"/>
              <w:rPr>
                <w:rFonts w:ascii="Times New Roman" w:hAnsi="Times New Roman"/>
                <w:sz w:val="28"/>
                <w:szCs w:val="28"/>
              </w:rPr>
            </w:pPr>
          </w:p>
        </w:tc>
        <w:tc>
          <w:tcPr>
            <w:tcW w:w="6237" w:type="dxa"/>
          </w:tcPr>
          <w:p w:rsidR="00477036" w:rsidRPr="00477036" w:rsidRDefault="00477036" w:rsidP="00C422D3">
            <w:pPr>
              <w:rPr>
                <w:rFonts w:ascii="Times New Roman" w:hAnsi="Times New Roman"/>
                <w:sz w:val="28"/>
                <w:szCs w:val="28"/>
              </w:rPr>
            </w:pPr>
            <w:r w:rsidRPr="00477036">
              <w:rPr>
                <w:rFonts w:ascii="Times New Roman" w:hAnsi="Times New Roman"/>
                <w:sz w:val="28"/>
                <w:szCs w:val="28"/>
              </w:rPr>
              <w:t>Русский язык.3 класс: контрольно-измерительные материалы /О.Н. Крылова.-М.: «Экзамен», 2014</w:t>
            </w:r>
          </w:p>
        </w:tc>
      </w:tr>
      <w:tr w:rsidR="00477036" w:rsidRPr="00477036" w:rsidTr="00C422D3">
        <w:tc>
          <w:tcPr>
            <w:tcW w:w="2410" w:type="dxa"/>
            <w:vMerge/>
          </w:tcPr>
          <w:p w:rsidR="00477036" w:rsidRPr="00477036" w:rsidRDefault="00477036" w:rsidP="00C422D3">
            <w:pPr>
              <w:jc w:val="both"/>
              <w:rPr>
                <w:rFonts w:ascii="Times New Roman" w:hAnsi="Times New Roman"/>
                <w:sz w:val="28"/>
                <w:szCs w:val="28"/>
              </w:rPr>
            </w:pPr>
          </w:p>
        </w:tc>
        <w:tc>
          <w:tcPr>
            <w:tcW w:w="1134" w:type="dxa"/>
            <w:vMerge/>
          </w:tcPr>
          <w:p w:rsidR="00477036" w:rsidRPr="00477036" w:rsidRDefault="00477036" w:rsidP="00C422D3">
            <w:pPr>
              <w:jc w:val="center"/>
              <w:rPr>
                <w:rFonts w:ascii="Times New Roman" w:hAnsi="Times New Roman"/>
                <w:sz w:val="28"/>
                <w:szCs w:val="28"/>
              </w:rPr>
            </w:pPr>
          </w:p>
        </w:tc>
        <w:tc>
          <w:tcPr>
            <w:tcW w:w="6237" w:type="dxa"/>
          </w:tcPr>
          <w:p w:rsidR="00477036" w:rsidRPr="00477036" w:rsidRDefault="00477036" w:rsidP="00C422D3">
            <w:pPr>
              <w:rPr>
                <w:rFonts w:ascii="Times New Roman" w:hAnsi="Times New Roman"/>
                <w:sz w:val="28"/>
                <w:szCs w:val="28"/>
              </w:rPr>
            </w:pPr>
            <w:r w:rsidRPr="00477036">
              <w:rPr>
                <w:rFonts w:ascii="Times New Roman" w:hAnsi="Times New Roman"/>
                <w:sz w:val="28"/>
                <w:szCs w:val="28"/>
              </w:rPr>
              <w:t>Русский язык. Сборник диктантов и творческих работ.3-4 классы/В.П. Канакина. М: «Просвещение», 2015</w:t>
            </w:r>
          </w:p>
        </w:tc>
      </w:tr>
      <w:tr w:rsidR="00477036" w:rsidRPr="00477036" w:rsidTr="00C422D3">
        <w:tc>
          <w:tcPr>
            <w:tcW w:w="2410" w:type="dxa"/>
            <w:vMerge/>
          </w:tcPr>
          <w:p w:rsidR="00477036" w:rsidRPr="00477036" w:rsidRDefault="00477036" w:rsidP="00C422D3">
            <w:pPr>
              <w:jc w:val="both"/>
              <w:rPr>
                <w:rFonts w:ascii="Times New Roman" w:hAnsi="Times New Roman"/>
                <w:sz w:val="28"/>
                <w:szCs w:val="28"/>
              </w:rPr>
            </w:pPr>
          </w:p>
        </w:tc>
        <w:tc>
          <w:tcPr>
            <w:tcW w:w="1134" w:type="dxa"/>
            <w:vMerge/>
          </w:tcPr>
          <w:p w:rsidR="00477036" w:rsidRPr="00477036" w:rsidRDefault="00477036" w:rsidP="00C422D3">
            <w:pPr>
              <w:jc w:val="center"/>
              <w:rPr>
                <w:rFonts w:ascii="Times New Roman" w:hAnsi="Times New Roman"/>
                <w:sz w:val="28"/>
                <w:szCs w:val="28"/>
              </w:rPr>
            </w:pPr>
          </w:p>
        </w:tc>
        <w:tc>
          <w:tcPr>
            <w:tcW w:w="6237" w:type="dxa"/>
          </w:tcPr>
          <w:p w:rsidR="00477036" w:rsidRPr="00477036" w:rsidRDefault="00477036" w:rsidP="00C422D3">
            <w:pPr>
              <w:rPr>
                <w:rFonts w:ascii="Times New Roman" w:hAnsi="Times New Roman"/>
                <w:sz w:val="28"/>
                <w:szCs w:val="28"/>
              </w:rPr>
            </w:pPr>
            <w:r w:rsidRPr="00477036">
              <w:rPr>
                <w:rFonts w:ascii="Times New Roman" w:hAnsi="Times New Roman"/>
                <w:sz w:val="28"/>
                <w:szCs w:val="28"/>
              </w:rPr>
              <w:t>Русский язык.4 класс: контрольно-измерительные материалы /О.Н. Крылова.-М.: «Экзамен», 2014</w:t>
            </w:r>
          </w:p>
        </w:tc>
      </w:tr>
      <w:tr w:rsidR="00477036" w:rsidRPr="00477036" w:rsidTr="00C422D3">
        <w:tc>
          <w:tcPr>
            <w:tcW w:w="2410" w:type="dxa"/>
          </w:tcPr>
          <w:p w:rsidR="00477036" w:rsidRPr="00477036" w:rsidRDefault="00477036" w:rsidP="00C422D3">
            <w:pPr>
              <w:jc w:val="both"/>
              <w:rPr>
                <w:rFonts w:ascii="Times New Roman" w:hAnsi="Times New Roman"/>
                <w:sz w:val="28"/>
                <w:szCs w:val="28"/>
              </w:rPr>
            </w:pPr>
            <w:r w:rsidRPr="00477036">
              <w:rPr>
                <w:rFonts w:ascii="Times New Roman" w:hAnsi="Times New Roman"/>
                <w:sz w:val="28"/>
                <w:szCs w:val="28"/>
              </w:rPr>
              <w:t>Литературное чтение</w:t>
            </w:r>
          </w:p>
        </w:tc>
        <w:tc>
          <w:tcPr>
            <w:tcW w:w="1134" w:type="dxa"/>
          </w:tcPr>
          <w:p w:rsidR="00477036" w:rsidRPr="00477036" w:rsidRDefault="00477036" w:rsidP="00C422D3">
            <w:pPr>
              <w:jc w:val="center"/>
              <w:rPr>
                <w:rFonts w:ascii="Times New Roman" w:hAnsi="Times New Roman"/>
                <w:sz w:val="28"/>
                <w:szCs w:val="28"/>
              </w:rPr>
            </w:pPr>
            <w:r w:rsidRPr="00477036">
              <w:rPr>
                <w:rFonts w:ascii="Times New Roman" w:hAnsi="Times New Roman"/>
                <w:sz w:val="28"/>
                <w:szCs w:val="28"/>
              </w:rPr>
              <w:t>1-4</w:t>
            </w:r>
          </w:p>
        </w:tc>
        <w:tc>
          <w:tcPr>
            <w:tcW w:w="6237" w:type="dxa"/>
          </w:tcPr>
          <w:p w:rsidR="00477036" w:rsidRPr="00477036" w:rsidRDefault="00477036" w:rsidP="00C422D3">
            <w:pPr>
              <w:rPr>
                <w:rFonts w:ascii="Times New Roman" w:hAnsi="Times New Roman"/>
                <w:sz w:val="28"/>
                <w:szCs w:val="28"/>
              </w:rPr>
            </w:pPr>
            <w:r w:rsidRPr="00477036">
              <w:rPr>
                <w:rFonts w:ascii="Times New Roman" w:hAnsi="Times New Roman"/>
                <w:sz w:val="28"/>
                <w:szCs w:val="28"/>
              </w:rPr>
              <w:t>Приложения</w:t>
            </w:r>
          </w:p>
        </w:tc>
      </w:tr>
      <w:tr w:rsidR="00477036" w:rsidRPr="00477036" w:rsidTr="00C422D3">
        <w:tc>
          <w:tcPr>
            <w:tcW w:w="2410" w:type="dxa"/>
            <w:vMerge w:val="restart"/>
          </w:tcPr>
          <w:p w:rsidR="00477036" w:rsidRPr="00477036" w:rsidRDefault="00477036" w:rsidP="00C422D3">
            <w:pPr>
              <w:jc w:val="both"/>
              <w:rPr>
                <w:rFonts w:ascii="Times New Roman" w:hAnsi="Times New Roman"/>
                <w:sz w:val="28"/>
                <w:szCs w:val="28"/>
              </w:rPr>
            </w:pPr>
            <w:r w:rsidRPr="00477036">
              <w:rPr>
                <w:rFonts w:ascii="Times New Roman" w:hAnsi="Times New Roman"/>
                <w:sz w:val="28"/>
                <w:szCs w:val="28"/>
              </w:rPr>
              <w:t>Английский язык</w:t>
            </w:r>
          </w:p>
        </w:tc>
        <w:tc>
          <w:tcPr>
            <w:tcW w:w="1134" w:type="dxa"/>
            <w:vMerge w:val="restart"/>
          </w:tcPr>
          <w:p w:rsidR="00477036" w:rsidRPr="00477036" w:rsidRDefault="00477036" w:rsidP="00C422D3">
            <w:pPr>
              <w:jc w:val="center"/>
              <w:rPr>
                <w:rFonts w:ascii="Times New Roman" w:hAnsi="Times New Roman"/>
                <w:sz w:val="28"/>
                <w:szCs w:val="28"/>
              </w:rPr>
            </w:pPr>
            <w:r w:rsidRPr="00477036">
              <w:rPr>
                <w:rFonts w:ascii="Times New Roman" w:hAnsi="Times New Roman"/>
                <w:sz w:val="28"/>
                <w:szCs w:val="28"/>
              </w:rPr>
              <w:t>2-4</w:t>
            </w:r>
          </w:p>
        </w:tc>
        <w:tc>
          <w:tcPr>
            <w:tcW w:w="6237" w:type="dxa"/>
          </w:tcPr>
          <w:p w:rsidR="00477036" w:rsidRPr="00477036" w:rsidRDefault="00477036" w:rsidP="00C422D3">
            <w:pPr>
              <w:pStyle w:val="aff8"/>
              <w:snapToGrid w:val="0"/>
              <w:rPr>
                <w:rFonts w:ascii="Times New Roman" w:hAnsi="Times New Roman"/>
                <w:sz w:val="28"/>
                <w:szCs w:val="28"/>
              </w:rPr>
            </w:pPr>
            <w:r w:rsidRPr="00477036">
              <w:rPr>
                <w:rFonts w:ascii="Times New Roman" w:hAnsi="Times New Roman"/>
                <w:sz w:val="28"/>
                <w:szCs w:val="28"/>
              </w:rPr>
              <w:t xml:space="preserve">Книга для  учителя. Комарова Ю.А, Ларионова </w:t>
            </w:r>
            <w:r w:rsidRPr="00477036">
              <w:rPr>
                <w:rFonts w:ascii="Times New Roman" w:hAnsi="Times New Roman"/>
                <w:sz w:val="28"/>
                <w:szCs w:val="28"/>
              </w:rPr>
              <w:lastRenderedPageBreak/>
              <w:t>И.В, Перретт. Ж. 2  класс</w:t>
            </w:r>
          </w:p>
        </w:tc>
      </w:tr>
      <w:tr w:rsidR="00477036" w:rsidRPr="00477036" w:rsidTr="00C422D3">
        <w:tc>
          <w:tcPr>
            <w:tcW w:w="2410" w:type="dxa"/>
            <w:vMerge/>
          </w:tcPr>
          <w:p w:rsidR="00477036" w:rsidRPr="00477036" w:rsidRDefault="00477036" w:rsidP="00C422D3">
            <w:pPr>
              <w:jc w:val="both"/>
              <w:rPr>
                <w:rFonts w:ascii="Times New Roman" w:hAnsi="Times New Roman"/>
                <w:sz w:val="28"/>
                <w:szCs w:val="28"/>
              </w:rPr>
            </w:pPr>
          </w:p>
        </w:tc>
        <w:tc>
          <w:tcPr>
            <w:tcW w:w="1134" w:type="dxa"/>
            <w:vMerge/>
          </w:tcPr>
          <w:p w:rsidR="00477036" w:rsidRPr="00477036" w:rsidRDefault="00477036" w:rsidP="00C422D3">
            <w:pPr>
              <w:jc w:val="center"/>
              <w:rPr>
                <w:rFonts w:ascii="Times New Roman" w:hAnsi="Times New Roman"/>
                <w:sz w:val="28"/>
                <w:szCs w:val="28"/>
              </w:rPr>
            </w:pPr>
          </w:p>
        </w:tc>
        <w:tc>
          <w:tcPr>
            <w:tcW w:w="6237" w:type="dxa"/>
          </w:tcPr>
          <w:p w:rsidR="00477036" w:rsidRPr="00477036" w:rsidRDefault="00477036" w:rsidP="00C422D3">
            <w:pPr>
              <w:pStyle w:val="aff8"/>
              <w:snapToGrid w:val="0"/>
              <w:rPr>
                <w:rFonts w:ascii="Times New Roman" w:hAnsi="Times New Roman"/>
                <w:sz w:val="28"/>
                <w:szCs w:val="28"/>
              </w:rPr>
            </w:pPr>
            <w:r w:rsidRPr="00477036">
              <w:rPr>
                <w:rFonts w:ascii="Times New Roman" w:hAnsi="Times New Roman"/>
                <w:sz w:val="28"/>
                <w:szCs w:val="28"/>
              </w:rPr>
              <w:t>Книга для  учителя. Комарова Ю.А, Ларионова И.В, Перретт. Ж. 3  класс</w:t>
            </w:r>
          </w:p>
        </w:tc>
      </w:tr>
      <w:tr w:rsidR="00477036" w:rsidRPr="00477036" w:rsidTr="00C422D3">
        <w:tc>
          <w:tcPr>
            <w:tcW w:w="2410" w:type="dxa"/>
            <w:vMerge/>
          </w:tcPr>
          <w:p w:rsidR="00477036" w:rsidRPr="00477036" w:rsidRDefault="00477036" w:rsidP="00C422D3">
            <w:pPr>
              <w:jc w:val="both"/>
              <w:rPr>
                <w:rFonts w:ascii="Times New Roman" w:hAnsi="Times New Roman"/>
                <w:sz w:val="28"/>
                <w:szCs w:val="28"/>
              </w:rPr>
            </w:pPr>
          </w:p>
        </w:tc>
        <w:tc>
          <w:tcPr>
            <w:tcW w:w="1134" w:type="dxa"/>
            <w:vMerge/>
          </w:tcPr>
          <w:p w:rsidR="00477036" w:rsidRPr="00477036" w:rsidRDefault="00477036" w:rsidP="00C422D3">
            <w:pPr>
              <w:jc w:val="center"/>
              <w:rPr>
                <w:rFonts w:ascii="Times New Roman" w:hAnsi="Times New Roman"/>
                <w:sz w:val="28"/>
                <w:szCs w:val="28"/>
              </w:rPr>
            </w:pPr>
          </w:p>
        </w:tc>
        <w:tc>
          <w:tcPr>
            <w:tcW w:w="6237" w:type="dxa"/>
          </w:tcPr>
          <w:p w:rsidR="00477036" w:rsidRPr="00477036" w:rsidRDefault="00477036" w:rsidP="00C422D3">
            <w:pPr>
              <w:pStyle w:val="aff8"/>
              <w:snapToGrid w:val="0"/>
              <w:rPr>
                <w:rFonts w:ascii="Times New Roman" w:hAnsi="Times New Roman"/>
                <w:sz w:val="28"/>
                <w:szCs w:val="28"/>
              </w:rPr>
            </w:pPr>
            <w:r w:rsidRPr="00477036">
              <w:rPr>
                <w:rFonts w:ascii="Times New Roman" w:hAnsi="Times New Roman"/>
                <w:sz w:val="28"/>
                <w:szCs w:val="28"/>
              </w:rPr>
              <w:t>Книга для  учителя. Комарова Ю.А, Ларионова И.В, Перретт. Ж. 4  класс</w:t>
            </w:r>
          </w:p>
        </w:tc>
      </w:tr>
      <w:tr w:rsidR="00477036" w:rsidRPr="00477036" w:rsidTr="00C422D3">
        <w:tc>
          <w:tcPr>
            <w:tcW w:w="2410" w:type="dxa"/>
            <w:vMerge w:val="restart"/>
          </w:tcPr>
          <w:p w:rsidR="00477036" w:rsidRPr="00477036" w:rsidRDefault="00477036" w:rsidP="00C422D3">
            <w:pPr>
              <w:jc w:val="both"/>
              <w:rPr>
                <w:rFonts w:ascii="Times New Roman" w:hAnsi="Times New Roman"/>
                <w:sz w:val="28"/>
                <w:szCs w:val="28"/>
              </w:rPr>
            </w:pPr>
            <w:r w:rsidRPr="00477036">
              <w:rPr>
                <w:rFonts w:ascii="Times New Roman" w:hAnsi="Times New Roman"/>
                <w:sz w:val="28"/>
                <w:szCs w:val="28"/>
              </w:rPr>
              <w:t>Математика</w:t>
            </w:r>
          </w:p>
        </w:tc>
        <w:tc>
          <w:tcPr>
            <w:tcW w:w="1134" w:type="dxa"/>
            <w:vMerge w:val="restart"/>
          </w:tcPr>
          <w:p w:rsidR="00477036" w:rsidRPr="00477036" w:rsidRDefault="00477036" w:rsidP="00C422D3">
            <w:pPr>
              <w:jc w:val="center"/>
              <w:rPr>
                <w:rFonts w:ascii="Times New Roman" w:hAnsi="Times New Roman"/>
                <w:sz w:val="28"/>
                <w:szCs w:val="28"/>
              </w:rPr>
            </w:pPr>
            <w:r w:rsidRPr="00477036">
              <w:rPr>
                <w:rFonts w:ascii="Times New Roman" w:hAnsi="Times New Roman"/>
                <w:sz w:val="28"/>
                <w:szCs w:val="28"/>
              </w:rPr>
              <w:t>1-4</w:t>
            </w:r>
          </w:p>
        </w:tc>
        <w:tc>
          <w:tcPr>
            <w:tcW w:w="6237" w:type="dxa"/>
          </w:tcPr>
          <w:p w:rsidR="00477036" w:rsidRPr="00477036" w:rsidRDefault="00477036" w:rsidP="00C422D3">
            <w:pPr>
              <w:rPr>
                <w:rFonts w:ascii="Times New Roman" w:hAnsi="Times New Roman"/>
                <w:sz w:val="28"/>
                <w:szCs w:val="28"/>
              </w:rPr>
            </w:pPr>
            <w:r w:rsidRPr="00477036">
              <w:rPr>
                <w:rFonts w:ascii="Times New Roman" w:hAnsi="Times New Roman"/>
                <w:sz w:val="28"/>
                <w:szCs w:val="28"/>
              </w:rPr>
              <w:t>Математика. 1 класс. Проверочные работы к учебнику М.И.Моро./С.И. Волкова.- М.: «Просвещение», 2014</w:t>
            </w:r>
          </w:p>
        </w:tc>
      </w:tr>
      <w:tr w:rsidR="00477036" w:rsidRPr="00477036" w:rsidTr="00C422D3">
        <w:tc>
          <w:tcPr>
            <w:tcW w:w="2410" w:type="dxa"/>
            <w:vMerge/>
          </w:tcPr>
          <w:p w:rsidR="00477036" w:rsidRPr="00477036" w:rsidRDefault="00477036" w:rsidP="00C422D3">
            <w:pPr>
              <w:jc w:val="both"/>
              <w:rPr>
                <w:rFonts w:ascii="Times New Roman" w:hAnsi="Times New Roman"/>
                <w:sz w:val="28"/>
                <w:szCs w:val="28"/>
              </w:rPr>
            </w:pPr>
          </w:p>
        </w:tc>
        <w:tc>
          <w:tcPr>
            <w:tcW w:w="1134" w:type="dxa"/>
            <w:vMerge/>
          </w:tcPr>
          <w:p w:rsidR="00477036" w:rsidRPr="00477036" w:rsidRDefault="00477036" w:rsidP="00C422D3">
            <w:pPr>
              <w:jc w:val="center"/>
              <w:rPr>
                <w:rFonts w:ascii="Times New Roman" w:hAnsi="Times New Roman"/>
                <w:sz w:val="28"/>
                <w:szCs w:val="28"/>
              </w:rPr>
            </w:pPr>
          </w:p>
        </w:tc>
        <w:tc>
          <w:tcPr>
            <w:tcW w:w="6237" w:type="dxa"/>
          </w:tcPr>
          <w:p w:rsidR="00477036" w:rsidRPr="00477036" w:rsidRDefault="00477036" w:rsidP="00C422D3">
            <w:pPr>
              <w:rPr>
                <w:rFonts w:ascii="Times New Roman" w:hAnsi="Times New Roman"/>
                <w:sz w:val="28"/>
                <w:szCs w:val="28"/>
              </w:rPr>
            </w:pPr>
            <w:r w:rsidRPr="00477036">
              <w:rPr>
                <w:rFonts w:ascii="Times New Roman" w:hAnsi="Times New Roman"/>
                <w:sz w:val="28"/>
                <w:szCs w:val="28"/>
              </w:rPr>
              <w:t>Самостоятельные работы по математике  к учебнику М.И.Моро 1 класс/Л.Ю. Самсонова.- М.: «Экзамен», 2012</w:t>
            </w:r>
          </w:p>
        </w:tc>
      </w:tr>
      <w:tr w:rsidR="00477036" w:rsidRPr="00477036" w:rsidTr="00C422D3">
        <w:tc>
          <w:tcPr>
            <w:tcW w:w="2410" w:type="dxa"/>
            <w:vMerge/>
          </w:tcPr>
          <w:p w:rsidR="00477036" w:rsidRPr="00477036" w:rsidRDefault="00477036" w:rsidP="00C422D3">
            <w:pPr>
              <w:jc w:val="both"/>
              <w:rPr>
                <w:rFonts w:ascii="Times New Roman" w:hAnsi="Times New Roman"/>
                <w:sz w:val="28"/>
                <w:szCs w:val="28"/>
              </w:rPr>
            </w:pPr>
          </w:p>
        </w:tc>
        <w:tc>
          <w:tcPr>
            <w:tcW w:w="1134" w:type="dxa"/>
            <w:vMerge/>
          </w:tcPr>
          <w:p w:rsidR="00477036" w:rsidRPr="00477036" w:rsidRDefault="00477036" w:rsidP="00C422D3">
            <w:pPr>
              <w:jc w:val="center"/>
              <w:rPr>
                <w:rFonts w:ascii="Times New Roman" w:hAnsi="Times New Roman"/>
                <w:sz w:val="28"/>
                <w:szCs w:val="28"/>
              </w:rPr>
            </w:pPr>
          </w:p>
        </w:tc>
        <w:tc>
          <w:tcPr>
            <w:tcW w:w="6237" w:type="dxa"/>
          </w:tcPr>
          <w:p w:rsidR="00477036" w:rsidRPr="00477036" w:rsidRDefault="00477036" w:rsidP="00C422D3">
            <w:pPr>
              <w:rPr>
                <w:rFonts w:ascii="Times New Roman" w:hAnsi="Times New Roman"/>
                <w:sz w:val="28"/>
                <w:szCs w:val="28"/>
              </w:rPr>
            </w:pPr>
            <w:r w:rsidRPr="00477036">
              <w:rPr>
                <w:rFonts w:ascii="Times New Roman" w:hAnsi="Times New Roman"/>
                <w:sz w:val="28"/>
                <w:szCs w:val="28"/>
              </w:rPr>
              <w:t>Математика.1класс: контрольно-измерительные материалы/ В.Н. Рудницкая.- М.: «Экзамен», 2014</w:t>
            </w:r>
          </w:p>
        </w:tc>
      </w:tr>
      <w:tr w:rsidR="00477036" w:rsidRPr="00477036" w:rsidTr="00C422D3">
        <w:tc>
          <w:tcPr>
            <w:tcW w:w="2410" w:type="dxa"/>
            <w:vMerge/>
          </w:tcPr>
          <w:p w:rsidR="00477036" w:rsidRPr="00477036" w:rsidRDefault="00477036" w:rsidP="00C422D3">
            <w:pPr>
              <w:jc w:val="both"/>
              <w:rPr>
                <w:rFonts w:ascii="Times New Roman" w:hAnsi="Times New Roman"/>
                <w:sz w:val="28"/>
                <w:szCs w:val="28"/>
              </w:rPr>
            </w:pPr>
          </w:p>
        </w:tc>
        <w:tc>
          <w:tcPr>
            <w:tcW w:w="1134" w:type="dxa"/>
            <w:vMerge/>
          </w:tcPr>
          <w:p w:rsidR="00477036" w:rsidRPr="00477036" w:rsidRDefault="00477036" w:rsidP="00C422D3">
            <w:pPr>
              <w:jc w:val="center"/>
              <w:rPr>
                <w:rFonts w:ascii="Times New Roman" w:hAnsi="Times New Roman"/>
                <w:sz w:val="28"/>
                <w:szCs w:val="28"/>
              </w:rPr>
            </w:pPr>
          </w:p>
        </w:tc>
        <w:tc>
          <w:tcPr>
            <w:tcW w:w="6237" w:type="dxa"/>
          </w:tcPr>
          <w:p w:rsidR="00477036" w:rsidRPr="00477036" w:rsidRDefault="00477036" w:rsidP="00C422D3">
            <w:pPr>
              <w:rPr>
                <w:rFonts w:ascii="Times New Roman" w:hAnsi="Times New Roman"/>
                <w:sz w:val="28"/>
                <w:szCs w:val="28"/>
              </w:rPr>
            </w:pPr>
            <w:r w:rsidRPr="00477036">
              <w:rPr>
                <w:rFonts w:ascii="Times New Roman" w:hAnsi="Times New Roman"/>
                <w:sz w:val="28"/>
                <w:szCs w:val="28"/>
              </w:rPr>
              <w:t>В.Н. Рудницкая. Контрольные работы по математике.2 класс.-М.: «Экзамен», 2014</w:t>
            </w:r>
          </w:p>
        </w:tc>
      </w:tr>
      <w:tr w:rsidR="00477036" w:rsidRPr="00477036" w:rsidTr="00C422D3">
        <w:tc>
          <w:tcPr>
            <w:tcW w:w="2410" w:type="dxa"/>
            <w:vMerge/>
          </w:tcPr>
          <w:p w:rsidR="00477036" w:rsidRPr="00477036" w:rsidRDefault="00477036" w:rsidP="00C422D3">
            <w:pPr>
              <w:jc w:val="both"/>
              <w:rPr>
                <w:rFonts w:ascii="Times New Roman" w:hAnsi="Times New Roman"/>
                <w:sz w:val="28"/>
                <w:szCs w:val="28"/>
              </w:rPr>
            </w:pPr>
          </w:p>
        </w:tc>
        <w:tc>
          <w:tcPr>
            <w:tcW w:w="1134" w:type="dxa"/>
            <w:vMerge/>
          </w:tcPr>
          <w:p w:rsidR="00477036" w:rsidRPr="00477036" w:rsidRDefault="00477036" w:rsidP="00C422D3">
            <w:pPr>
              <w:jc w:val="center"/>
              <w:rPr>
                <w:rFonts w:ascii="Times New Roman" w:hAnsi="Times New Roman"/>
                <w:sz w:val="28"/>
                <w:szCs w:val="28"/>
              </w:rPr>
            </w:pPr>
          </w:p>
        </w:tc>
        <w:tc>
          <w:tcPr>
            <w:tcW w:w="6237" w:type="dxa"/>
          </w:tcPr>
          <w:p w:rsidR="00477036" w:rsidRPr="00477036" w:rsidRDefault="00477036" w:rsidP="00C422D3">
            <w:pPr>
              <w:rPr>
                <w:rFonts w:ascii="Times New Roman" w:hAnsi="Times New Roman"/>
                <w:sz w:val="28"/>
                <w:szCs w:val="28"/>
              </w:rPr>
            </w:pPr>
            <w:r w:rsidRPr="00477036">
              <w:rPr>
                <w:rFonts w:ascii="Times New Roman" w:hAnsi="Times New Roman"/>
                <w:sz w:val="28"/>
                <w:szCs w:val="28"/>
              </w:rPr>
              <w:t>Самостоятельные работы по математике  к учебнику М.И.Моро.2класс/Л.Ю.Самсонова.- М.: «Экзамен», 2015</w:t>
            </w:r>
          </w:p>
        </w:tc>
      </w:tr>
      <w:tr w:rsidR="00477036" w:rsidRPr="00477036" w:rsidTr="00C422D3">
        <w:tc>
          <w:tcPr>
            <w:tcW w:w="2410" w:type="dxa"/>
            <w:vMerge/>
          </w:tcPr>
          <w:p w:rsidR="00477036" w:rsidRPr="00477036" w:rsidRDefault="00477036" w:rsidP="00C422D3">
            <w:pPr>
              <w:jc w:val="both"/>
              <w:rPr>
                <w:rFonts w:ascii="Times New Roman" w:hAnsi="Times New Roman"/>
                <w:sz w:val="28"/>
                <w:szCs w:val="28"/>
              </w:rPr>
            </w:pPr>
          </w:p>
        </w:tc>
        <w:tc>
          <w:tcPr>
            <w:tcW w:w="1134" w:type="dxa"/>
            <w:vMerge/>
          </w:tcPr>
          <w:p w:rsidR="00477036" w:rsidRPr="00477036" w:rsidRDefault="00477036" w:rsidP="00C422D3">
            <w:pPr>
              <w:jc w:val="center"/>
              <w:rPr>
                <w:rFonts w:ascii="Times New Roman" w:hAnsi="Times New Roman"/>
                <w:sz w:val="28"/>
                <w:szCs w:val="28"/>
              </w:rPr>
            </w:pPr>
          </w:p>
        </w:tc>
        <w:tc>
          <w:tcPr>
            <w:tcW w:w="6237" w:type="dxa"/>
          </w:tcPr>
          <w:p w:rsidR="00477036" w:rsidRPr="00477036" w:rsidRDefault="00477036" w:rsidP="00C422D3">
            <w:pPr>
              <w:rPr>
                <w:rFonts w:ascii="Times New Roman" w:hAnsi="Times New Roman"/>
                <w:sz w:val="28"/>
                <w:szCs w:val="28"/>
              </w:rPr>
            </w:pPr>
            <w:r w:rsidRPr="00477036">
              <w:rPr>
                <w:rFonts w:ascii="Times New Roman" w:hAnsi="Times New Roman"/>
                <w:sz w:val="28"/>
                <w:szCs w:val="28"/>
              </w:rPr>
              <w:t>Самостоятельные работы по математике  к учебнику М.И.Моро.3класс/Л.Ю.Самсонова.- М.: «Экзамен», 2016</w:t>
            </w:r>
          </w:p>
        </w:tc>
      </w:tr>
      <w:tr w:rsidR="00477036" w:rsidRPr="00477036" w:rsidTr="00C422D3">
        <w:tc>
          <w:tcPr>
            <w:tcW w:w="2410" w:type="dxa"/>
            <w:vMerge/>
          </w:tcPr>
          <w:p w:rsidR="00477036" w:rsidRPr="00477036" w:rsidRDefault="00477036" w:rsidP="00C422D3">
            <w:pPr>
              <w:jc w:val="both"/>
              <w:rPr>
                <w:rFonts w:ascii="Times New Roman" w:hAnsi="Times New Roman"/>
                <w:sz w:val="28"/>
                <w:szCs w:val="28"/>
              </w:rPr>
            </w:pPr>
          </w:p>
        </w:tc>
        <w:tc>
          <w:tcPr>
            <w:tcW w:w="1134" w:type="dxa"/>
            <w:vMerge/>
          </w:tcPr>
          <w:p w:rsidR="00477036" w:rsidRPr="00477036" w:rsidRDefault="00477036" w:rsidP="00C422D3">
            <w:pPr>
              <w:jc w:val="center"/>
              <w:rPr>
                <w:rFonts w:ascii="Times New Roman" w:hAnsi="Times New Roman"/>
                <w:sz w:val="28"/>
                <w:szCs w:val="28"/>
              </w:rPr>
            </w:pPr>
          </w:p>
        </w:tc>
        <w:tc>
          <w:tcPr>
            <w:tcW w:w="6237" w:type="dxa"/>
          </w:tcPr>
          <w:p w:rsidR="00477036" w:rsidRPr="00477036" w:rsidRDefault="00477036" w:rsidP="00C422D3">
            <w:pPr>
              <w:rPr>
                <w:rFonts w:ascii="Times New Roman" w:hAnsi="Times New Roman"/>
                <w:sz w:val="28"/>
                <w:szCs w:val="28"/>
              </w:rPr>
            </w:pPr>
            <w:r w:rsidRPr="00477036">
              <w:rPr>
                <w:rFonts w:ascii="Times New Roman" w:hAnsi="Times New Roman"/>
                <w:sz w:val="28"/>
                <w:szCs w:val="28"/>
              </w:rPr>
              <w:t>В.Н. Рудницкая. Контрольные работы по математике.3 класс.- М.: «Экзамен», 2013</w:t>
            </w:r>
          </w:p>
        </w:tc>
      </w:tr>
      <w:tr w:rsidR="00477036" w:rsidRPr="00477036" w:rsidTr="00C422D3">
        <w:tc>
          <w:tcPr>
            <w:tcW w:w="2410" w:type="dxa"/>
            <w:vMerge/>
          </w:tcPr>
          <w:p w:rsidR="00477036" w:rsidRPr="00477036" w:rsidRDefault="00477036" w:rsidP="00C422D3">
            <w:pPr>
              <w:jc w:val="both"/>
              <w:rPr>
                <w:rFonts w:ascii="Times New Roman" w:hAnsi="Times New Roman"/>
                <w:sz w:val="28"/>
                <w:szCs w:val="28"/>
              </w:rPr>
            </w:pPr>
          </w:p>
        </w:tc>
        <w:tc>
          <w:tcPr>
            <w:tcW w:w="1134" w:type="dxa"/>
            <w:vMerge/>
          </w:tcPr>
          <w:p w:rsidR="00477036" w:rsidRPr="00477036" w:rsidRDefault="00477036" w:rsidP="00C422D3">
            <w:pPr>
              <w:jc w:val="center"/>
              <w:rPr>
                <w:rFonts w:ascii="Times New Roman" w:hAnsi="Times New Roman"/>
                <w:sz w:val="28"/>
                <w:szCs w:val="28"/>
              </w:rPr>
            </w:pPr>
          </w:p>
        </w:tc>
        <w:tc>
          <w:tcPr>
            <w:tcW w:w="6237" w:type="dxa"/>
          </w:tcPr>
          <w:p w:rsidR="00477036" w:rsidRPr="00477036" w:rsidRDefault="00477036" w:rsidP="00C422D3">
            <w:pPr>
              <w:rPr>
                <w:rFonts w:ascii="Times New Roman" w:hAnsi="Times New Roman"/>
                <w:sz w:val="28"/>
                <w:szCs w:val="28"/>
              </w:rPr>
            </w:pPr>
            <w:r w:rsidRPr="00477036">
              <w:rPr>
                <w:rFonts w:ascii="Times New Roman" w:hAnsi="Times New Roman"/>
                <w:sz w:val="28"/>
                <w:szCs w:val="28"/>
              </w:rPr>
              <w:t>Математика.3класс: контрольно-измерительные материалы/ В.Н. Рудницкая.- М.: «Экзамен», 2014</w:t>
            </w:r>
          </w:p>
        </w:tc>
      </w:tr>
      <w:tr w:rsidR="00477036" w:rsidRPr="00477036" w:rsidTr="00C422D3">
        <w:tc>
          <w:tcPr>
            <w:tcW w:w="2410" w:type="dxa"/>
            <w:vMerge/>
          </w:tcPr>
          <w:p w:rsidR="00477036" w:rsidRPr="00477036" w:rsidRDefault="00477036" w:rsidP="00C422D3">
            <w:pPr>
              <w:jc w:val="both"/>
              <w:rPr>
                <w:rFonts w:ascii="Times New Roman" w:hAnsi="Times New Roman"/>
                <w:sz w:val="28"/>
                <w:szCs w:val="28"/>
              </w:rPr>
            </w:pPr>
          </w:p>
        </w:tc>
        <w:tc>
          <w:tcPr>
            <w:tcW w:w="1134" w:type="dxa"/>
            <w:vMerge/>
          </w:tcPr>
          <w:p w:rsidR="00477036" w:rsidRPr="00477036" w:rsidRDefault="00477036" w:rsidP="00C422D3">
            <w:pPr>
              <w:jc w:val="center"/>
              <w:rPr>
                <w:rFonts w:ascii="Times New Roman" w:hAnsi="Times New Roman"/>
                <w:sz w:val="28"/>
                <w:szCs w:val="28"/>
              </w:rPr>
            </w:pPr>
          </w:p>
        </w:tc>
        <w:tc>
          <w:tcPr>
            <w:tcW w:w="6237" w:type="dxa"/>
          </w:tcPr>
          <w:p w:rsidR="00477036" w:rsidRPr="00477036" w:rsidRDefault="00477036" w:rsidP="00C422D3">
            <w:pPr>
              <w:rPr>
                <w:rFonts w:ascii="Times New Roman" w:hAnsi="Times New Roman"/>
                <w:sz w:val="28"/>
                <w:szCs w:val="28"/>
              </w:rPr>
            </w:pPr>
            <w:r w:rsidRPr="00477036">
              <w:rPr>
                <w:rFonts w:ascii="Times New Roman" w:hAnsi="Times New Roman"/>
                <w:sz w:val="28"/>
                <w:szCs w:val="28"/>
              </w:rPr>
              <w:t>РООП НОО</w:t>
            </w:r>
          </w:p>
        </w:tc>
      </w:tr>
      <w:tr w:rsidR="00477036" w:rsidRPr="00477036" w:rsidTr="00C422D3">
        <w:tc>
          <w:tcPr>
            <w:tcW w:w="2410" w:type="dxa"/>
            <w:vMerge/>
          </w:tcPr>
          <w:p w:rsidR="00477036" w:rsidRPr="00477036" w:rsidRDefault="00477036" w:rsidP="00C422D3">
            <w:pPr>
              <w:jc w:val="both"/>
              <w:rPr>
                <w:rFonts w:ascii="Times New Roman" w:hAnsi="Times New Roman"/>
                <w:sz w:val="28"/>
                <w:szCs w:val="28"/>
              </w:rPr>
            </w:pPr>
          </w:p>
        </w:tc>
        <w:tc>
          <w:tcPr>
            <w:tcW w:w="1134" w:type="dxa"/>
            <w:vMerge/>
          </w:tcPr>
          <w:p w:rsidR="00477036" w:rsidRPr="00477036" w:rsidRDefault="00477036" w:rsidP="00C422D3">
            <w:pPr>
              <w:jc w:val="center"/>
              <w:rPr>
                <w:rFonts w:ascii="Times New Roman" w:hAnsi="Times New Roman"/>
                <w:sz w:val="28"/>
                <w:szCs w:val="28"/>
              </w:rPr>
            </w:pPr>
          </w:p>
        </w:tc>
        <w:tc>
          <w:tcPr>
            <w:tcW w:w="6237" w:type="dxa"/>
          </w:tcPr>
          <w:p w:rsidR="00477036" w:rsidRPr="00477036" w:rsidRDefault="00477036" w:rsidP="00C422D3">
            <w:pPr>
              <w:rPr>
                <w:rFonts w:ascii="Times New Roman" w:hAnsi="Times New Roman"/>
                <w:sz w:val="28"/>
                <w:szCs w:val="28"/>
              </w:rPr>
            </w:pPr>
            <w:r w:rsidRPr="00477036">
              <w:rPr>
                <w:rFonts w:ascii="Times New Roman" w:hAnsi="Times New Roman"/>
                <w:sz w:val="28"/>
                <w:szCs w:val="28"/>
              </w:rPr>
              <w:t>Математические диктанты.3 класс: к учебнику М.И. Моро. ФГОС./ Л.Ю. Самсонова.- М.: «Экзамен», 2015</w:t>
            </w:r>
          </w:p>
        </w:tc>
      </w:tr>
      <w:tr w:rsidR="00477036" w:rsidRPr="00477036" w:rsidTr="00C422D3">
        <w:tc>
          <w:tcPr>
            <w:tcW w:w="2410" w:type="dxa"/>
            <w:vMerge/>
          </w:tcPr>
          <w:p w:rsidR="00477036" w:rsidRPr="00477036" w:rsidRDefault="00477036" w:rsidP="00C422D3">
            <w:pPr>
              <w:jc w:val="both"/>
              <w:rPr>
                <w:rFonts w:ascii="Times New Roman" w:hAnsi="Times New Roman"/>
                <w:sz w:val="28"/>
                <w:szCs w:val="28"/>
              </w:rPr>
            </w:pPr>
          </w:p>
        </w:tc>
        <w:tc>
          <w:tcPr>
            <w:tcW w:w="1134" w:type="dxa"/>
            <w:vMerge/>
          </w:tcPr>
          <w:p w:rsidR="00477036" w:rsidRPr="00477036" w:rsidRDefault="00477036" w:rsidP="00C422D3">
            <w:pPr>
              <w:jc w:val="center"/>
              <w:rPr>
                <w:rFonts w:ascii="Times New Roman" w:hAnsi="Times New Roman"/>
                <w:sz w:val="28"/>
                <w:szCs w:val="28"/>
              </w:rPr>
            </w:pPr>
          </w:p>
        </w:tc>
        <w:tc>
          <w:tcPr>
            <w:tcW w:w="6237" w:type="dxa"/>
          </w:tcPr>
          <w:p w:rsidR="00477036" w:rsidRPr="00477036" w:rsidRDefault="00477036" w:rsidP="00C422D3">
            <w:pPr>
              <w:rPr>
                <w:rFonts w:ascii="Times New Roman" w:hAnsi="Times New Roman"/>
                <w:sz w:val="28"/>
                <w:szCs w:val="28"/>
              </w:rPr>
            </w:pPr>
            <w:r w:rsidRPr="00477036">
              <w:rPr>
                <w:rFonts w:ascii="Times New Roman" w:hAnsi="Times New Roman"/>
                <w:sz w:val="28"/>
                <w:szCs w:val="28"/>
              </w:rPr>
              <w:t>Математика.4 класс: контрольно-измерительные материалы/ В.Н. Рудницкая.- М.: «Экзамен», 2014</w:t>
            </w:r>
          </w:p>
        </w:tc>
      </w:tr>
      <w:tr w:rsidR="00477036" w:rsidRPr="00477036" w:rsidTr="00C422D3">
        <w:tc>
          <w:tcPr>
            <w:tcW w:w="2410" w:type="dxa"/>
            <w:vMerge/>
          </w:tcPr>
          <w:p w:rsidR="00477036" w:rsidRPr="00477036" w:rsidRDefault="00477036" w:rsidP="00C422D3">
            <w:pPr>
              <w:jc w:val="both"/>
              <w:rPr>
                <w:rFonts w:ascii="Times New Roman" w:hAnsi="Times New Roman"/>
                <w:sz w:val="28"/>
                <w:szCs w:val="28"/>
              </w:rPr>
            </w:pPr>
          </w:p>
        </w:tc>
        <w:tc>
          <w:tcPr>
            <w:tcW w:w="1134" w:type="dxa"/>
            <w:vMerge/>
          </w:tcPr>
          <w:p w:rsidR="00477036" w:rsidRPr="00477036" w:rsidRDefault="00477036" w:rsidP="00C422D3">
            <w:pPr>
              <w:jc w:val="center"/>
              <w:rPr>
                <w:rFonts w:ascii="Times New Roman" w:hAnsi="Times New Roman"/>
                <w:sz w:val="28"/>
                <w:szCs w:val="28"/>
              </w:rPr>
            </w:pPr>
          </w:p>
        </w:tc>
        <w:tc>
          <w:tcPr>
            <w:tcW w:w="6237" w:type="dxa"/>
          </w:tcPr>
          <w:p w:rsidR="00477036" w:rsidRPr="00477036" w:rsidRDefault="00477036" w:rsidP="00C422D3">
            <w:pPr>
              <w:rPr>
                <w:rFonts w:ascii="Times New Roman" w:hAnsi="Times New Roman"/>
                <w:sz w:val="28"/>
                <w:szCs w:val="28"/>
              </w:rPr>
            </w:pPr>
            <w:r w:rsidRPr="00477036">
              <w:rPr>
                <w:rFonts w:ascii="Times New Roman" w:hAnsi="Times New Roman"/>
                <w:sz w:val="28"/>
                <w:szCs w:val="28"/>
              </w:rPr>
              <w:t xml:space="preserve">Математические диктанты.4 класс: к учебнику М.И. Моро.ФГОС./ Л.Ю. Самсонова.- М.: </w:t>
            </w:r>
            <w:r w:rsidRPr="00477036">
              <w:rPr>
                <w:rFonts w:ascii="Times New Roman" w:hAnsi="Times New Roman"/>
                <w:sz w:val="28"/>
                <w:szCs w:val="28"/>
              </w:rPr>
              <w:lastRenderedPageBreak/>
              <w:t>«Экзамен», 2015</w:t>
            </w:r>
          </w:p>
        </w:tc>
      </w:tr>
      <w:tr w:rsidR="00477036" w:rsidRPr="00477036" w:rsidTr="00C422D3">
        <w:tc>
          <w:tcPr>
            <w:tcW w:w="2410" w:type="dxa"/>
            <w:vMerge w:val="restart"/>
          </w:tcPr>
          <w:p w:rsidR="00477036" w:rsidRPr="00477036" w:rsidRDefault="00477036" w:rsidP="00C422D3">
            <w:pPr>
              <w:jc w:val="both"/>
              <w:rPr>
                <w:rFonts w:ascii="Times New Roman" w:hAnsi="Times New Roman"/>
                <w:sz w:val="28"/>
                <w:szCs w:val="28"/>
              </w:rPr>
            </w:pPr>
            <w:r w:rsidRPr="00477036">
              <w:rPr>
                <w:rFonts w:ascii="Times New Roman" w:hAnsi="Times New Roman"/>
                <w:sz w:val="28"/>
                <w:szCs w:val="28"/>
              </w:rPr>
              <w:lastRenderedPageBreak/>
              <w:t>Окружающий мир</w:t>
            </w:r>
          </w:p>
          <w:p w:rsidR="00477036" w:rsidRPr="00477036" w:rsidRDefault="00477036" w:rsidP="00C422D3">
            <w:pPr>
              <w:jc w:val="both"/>
              <w:rPr>
                <w:rFonts w:ascii="Times New Roman" w:hAnsi="Times New Roman"/>
                <w:sz w:val="28"/>
                <w:szCs w:val="28"/>
              </w:rPr>
            </w:pPr>
          </w:p>
        </w:tc>
        <w:tc>
          <w:tcPr>
            <w:tcW w:w="1134" w:type="dxa"/>
            <w:vMerge w:val="restart"/>
          </w:tcPr>
          <w:p w:rsidR="00477036" w:rsidRPr="00477036" w:rsidRDefault="00477036" w:rsidP="00C422D3">
            <w:pPr>
              <w:jc w:val="center"/>
              <w:rPr>
                <w:rFonts w:ascii="Times New Roman" w:hAnsi="Times New Roman"/>
                <w:sz w:val="28"/>
                <w:szCs w:val="28"/>
              </w:rPr>
            </w:pPr>
            <w:r w:rsidRPr="00477036">
              <w:rPr>
                <w:rFonts w:ascii="Times New Roman" w:hAnsi="Times New Roman"/>
                <w:sz w:val="28"/>
                <w:szCs w:val="28"/>
              </w:rPr>
              <w:t>1-4</w:t>
            </w:r>
          </w:p>
        </w:tc>
        <w:tc>
          <w:tcPr>
            <w:tcW w:w="6237" w:type="dxa"/>
          </w:tcPr>
          <w:p w:rsidR="00477036" w:rsidRPr="00477036" w:rsidRDefault="00477036" w:rsidP="00C422D3">
            <w:pPr>
              <w:rPr>
                <w:rFonts w:ascii="Times New Roman" w:hAnsi="Times New Roman"/>
                <w:sz w:val="28"/>
                <w:szCs w:val="28"/>
              </w:rPr>
            </w:pPr>
            <w:r w:rsidRPr="00477036">
              <w:rPr>
                <w:rFonts w:ascii="Times New Roman" w:hAnsi="Times New Roman"/>
                <w:sz w:val="28"/>
                <w:szCs w:val="28"/>
              </w:rPr>
              <w:t>РООП НОО</w:t>
            </w:r>
          </w:p>
        </w:tc>
      </w:tr>
      <w:tr w:rsidR="00477036" w:rsidRPr="00477036" w:rsidTr="00C422D3">
        <w:tc>
          <w:tcPr>
            <w:tcW w:w="2410" w:type="dxa"/>
            <w:vMerge/>
          </w:tcPr>
          <w:p w:rsidR="00477036" w:rsidRPr="00477036" w:rsidRDefault="00477036" w:rsidP="00C422D3">
            <w:pPr>
              <w:jc w:val="both"/>
              <w:rPr>
                <w:rFonts w:ascii="Times New Roman" w:hAnsi="Times New Roman"/>
                <w:sz w:val="28"/>
                <w:szCs w:val="28"/>
              </w:rPr>
            </w:pPr>
          </w:p>
        </w:tc>
        <w:tc>
          <w:tcPr>
            <w:tcW w:w="1134" w:type="dxa"/>
            <w:vMerge/>
          </w:tcPr>
          <w:p w:rsidR="00477036" w:rsidRPr="00477036" w:rsidRDefault="00477036" w:rsidP="00C422D3">
            <w:pPr>
              <w:jc w:val="center"/>
              <w:rPr>
                <w:rFonts w:ascii="Times New Roman" w:hAnsi="Times New Roman"/>
                <w:sz w:val="28"/>
                <w:szCs w:val="28"/>
              </w:rPr>
            </w:pPr>
          </w:p>
        </w:tc>
        <w:tc>
          <w:tcPr>
            <w:tcW w:w="6237" w:type="dxa"/>
          </w:tcPr>
          <w:p w:rsidR="00477036" w:rsidRPr="00477036" w:rsidRDefault="00477036" w:rsidP="00C422D3">
            <w:pPr>
              <w:rPr>
                <w:rFonts w:ascii="Times New Roman" w:hAnsi="Times New Roman"/>
                <w:sz w:val="28"/>
                <w:szCs w:val="28"/>
              </w:rPr>
            </w:pPr>
            <w:r w:rsidRPr="00477036">
              <w:rPr>
                <w:rFonts w:ascii="Times New Roman" w:hAnsi="Times New Roman"/>
                <w:sz w:val="28"/>
                <w:szCs w:val="28"/>
              </w:rPr>
              <w:t>Контрольно-измерительные материалы. Окружающий мир. 1 класс/Е.М.Тихомирова. – М.: «Экзамен», 2014</w:t>
            </w:r>
          </w:p>
        </w:tc>
      </w:tr>
      <w:tr w:rsidR="00477036" w:rsidRPr="00477036" w:rsidTr="00C422D3">
        <w:tc>
          <w:tcPr>
            <w:tcW w:w="2410" w:type="dxa"/>
            <w:vMerge/>
          </w:tcPr>
          <w:p w:rsidR="00477036" w:rsidRPr="00477036" w:rsidRDefault="00477036" w:rsidP="00C422D3">
            <w:pPr>
              <w:jc w:val="both"/>
              <w:rPr>
                <w:rFonts w:ascii="Times New Roman" w:hAnsi="Times New Roman"/>
                <w:sz w:val="28"/>
                <w:szCs w:val="28"/>
              </w:rPr>
            </w:pPr>
          </w:p>
        </w:tc>
        <w:tc>
          <w:tcPr>
            <w:tcW w:w="1134" w:type="dxa"/>
            <w:vMerge/>
          </w:tcPr>
          <w:p w:rsidR="00477036" w:rsidRPr="00477036" w:rsidRDefault="00477036" w:rsidP="00C422D3">
            <w:pPr>
              <w:jc w:val="center"/>
              <w:rPr>
                <w:rFonts w:ascii="Times New Roman" w:hAnsi="Times New Roman"/>
                <w:sz w:val="28"/>
                <w:szCs w:val="28"/>
              </w:rPr>
            </w:pPr>
          </w:p>
        </w:tc>
        <w:tc>
          <w:tcPr>
            <w:tcW w:w="6237" w:type="dxa"/>
          </w:tcPr>
          <w:p w:rsidR="00477036" w:rsidRPr="00477036" w:rsidRDefault="00477036" w:rsidP="00C422D3">
            <w:pPr>
              <w:rPr>
                <w:rFonts w:ascii="Times New Roman" w:hAnsi="Times New Roman"/>
                <w:sz w:val="28"/>
                <w:szCs w:val="28"/>
              </w:rPr>
            </w:pPr>
            <w:r w:rsidRPr="00477036">
              <w:rPr>
                <w:rFonts w:ascii="Times New Roman" w:hAnsi="Times New Roman"/>
                <w:sz w:val="28"/>
                <w:szCs w:val="28"/>
              </w:rPr>
              <w:t>Проверочные работы. Окружающий мир. 1 класс/А.А.Плешаков. – М.: «Просвещение», 2017</w:t>
            </w:r>
          </w:p>
        </w:tc>
      </w:tr>
      <w:tr w:rsidR="00477036" w:rsidRPr="00477036" w:rsidTr="00C422D3">
        <w:tc>
          <w:tcPr>
            <w:tcW w:w="2410" w:type="dxa"/>
            <w:vMerge/>
          </w:tcPr>
          <w:p w:rsidR="00477036" w:rsidRPr="00477036" w:rsidRDefault="00477036" w:rsidP="00C422D3">
            <w:pPr>
              <w:jc w:val="both"/>
              <w:rPr>
                <w:rFonts w:ascii="Times New Roman" w:hAnsi="Times New Roman"/>
                <w:sz w:val="28"/>
                <w:szCs w:val="28"/>
              </w:rPr>
            </w:pPr>
          </w:p>
        </w:tc>
        <w:tc>
          <w:tcPr>
            <w:tcW w:w="1134" w:type="dxa"/>
            <w:vMerge/>
          </w:tcPr>
          <w:p w:rsidR="00477036" w:rsidRPr="00477036" w:rsidRDefault="00477036" w:rsidP="00C422D3">
            <w:pPr>
              <w:jc w:val="center"/>
              <w:rPr>
                <w:rFonts w:ascii="Times New Roman" w:hAnsi="Times New Roman"/>
                <w:sz w:val="28"/>
                <w:szCs w:val="28"/>
              </w:rPr>
            </w:pPr>
          </w:p>
        </w:tc>
        <w:tc>
          <w:tcPr>
            <w:tcW w:w="6237" w:type="dxa"/>
          </w:tcPr>
          <w:p w:rsidR="00477036" w:rsidRPr="00477036" w:rsidRDefault="00477036" w:rsidP="00C422D3">
            <w:pPr>
              <w:rPr>
                <w:rFonts w:ascii="Times New Roman" w:hAnsi="Times New Roman"/>
                <w:sz w:val="28"/>
                <w:szCs w:val="28"/>
              </w:rPr>
            </w:pPr>
            <w:r w:rsidRPr="00477036">
              <w:rPr>
                <w:rFonts w:ascii="Times New Roman" w:hAnsi="Times New Roman"/>
                <w:sz w:val="28"/>
                <w:szCs w:val="28"/>
              </w:rPr>
              <w:t>Контрольно-измерительные материалы. Окружающий мир. 2класс/Е.М.Тихомирова. – М.: «Экзамен», 2014</w:t>
            </w:r>
          </w:p>
        </w:tc>
      </w:tr>
      <w:tr w:rsidR="00477036" w:rsidRPr="00477036" w:rsidTr="00C422D3">
        <w:tc>
          <w:tcPr>
            <w:tcW w:w="2410" w:type="dxa"/>
            <w:vMerge/>
          </w:tcPr>
          <w:p w:rsidR="00477036" w:rsidRPr="00477036" w:rsidRDefault="00477036" w:rsidP="00C422D3">
            <w:pPr>
              <w:jc w:val="both"/>
              <w:rPr>
                <w:rFonts w:ascii="Times New Roman" w:hAnsi="Times New Roman"/>
                <w:sz w:val="28"/>
                <w:szCs w:val="28"/>
              </w:rPr>
            </w:pPr>
          </w:p>
        </w:tc>
        <w:tc>
          <w:tcPr>
            <w:tcW w:w="1134" w:type="dxa"/>
            <w:vMerge/>
          </w:tcPr>
          <w:p w:rsidR="00477036" w:rsidRPr="00477036" w:rsidRDefault="00477036" w:rsidP="00C422D3">
            <w:pPr>
              <w:jc w:val="center"/>
              <w:rPr>
                <w:rFonts w:ascii="Times New Roman" w:hAnsi="Times New Roman"/>
                <w:sz w:val="28"/>
                <w:szCs w:val="28"/>
              </w:rPr>
            </w:pPr>
          </w:p>
        </w:tc>
        <w:tc>
          <w:tcPr>
            <w:tcW w:w="6237" w:type="dxa"/>
          </w:tcPr>
          <w:p w:rsidR="00477036" w:rsidRPr="00477036" w:rsidRDefault="00477036" w:rsidP="00C422D3">
            <w:pPr>
              <w:rPr>
                <w:rFonts w:ascii="Times New Roman" w:hAnsi="Times New Roman"/>
                <w:sz w:val="28"/>
                <w:szCs w:val="28"/>
              </w:rPr>
            </w:pPr>
            <w:r w:rsidRPr="00477036">
              <w:rPr>
                <w:rFonts w:ascii="Times New Roman" w:hAnsi="Times New Roman"/>
                <w:sz w:val="28"/>
                <w:szCs w:val="28"/>
              </w:rPr>
              <w:t>Проверочные работы. Окружающий мир. 2 класс/</w:t>
            </w:r>
          </w:p>
          <w:p w:rsidR="00477036" w:rsidRPr="00477036" w:rsidRDefault="00477036" w:rsidP="00C422D3">
            <w:pPr>
              <w:rPr>
                <w:rFonts w:ascii="Times New Roman" w:hAnsi="Times New Roman"/>
                <w:sz w:val="28"/>
                <w:szCs w:val="28"/>
              </w:rPr>
            </w:pPr>
            <w:r w:rsidRPr="00477036">
              <w:rPr>
                <w:rFonts w:ascii="Times New Roman" w:hAnsi="Times New Roman"/>
                <w:sz w:val="28"/>
                <w:szCs w:val="28"/>
              </w:rPr>
              <w:t>А.А.Плешаков. – М.: «Просвещение», 2017</w:t>
            </w:r>
          </w:p>
        </w:tc>
      </w:tr>
      <w:tr w:rsidR="00477036" w:rsidRPr="00477036" w:rsidTr="00C422D3">
        <w:tc>
          <w:tcPr>
            <w:tcW w:w="2410" w:type="dxa"/>
            <w:vMerge/>
          </w:tcPr>
          <w:p w:rsidR="00477036" w:rsidRPr="00477036" w:rsidRDefault="00477036" w:rsidP="00C422D3">
            <w:pPr>
              <w:jc w:val="both"/>
              <w:rPr>
                <w:rFonts w:ascii="Times New Roman" w:hAnsi="Times New Roman"/>
                <w:sz w:val="28"/>
                <w:szCs w:val="28"/>
              </w:rPr>
            </w:pPr>
          </w:p>
        </w:tc>
        <w:tc>
          <w:tcPr>
            <w:tcW w:w="1134" w:type="dxa"/>
            <w:vMerge/>
          </w:tcPr>
          <w:p w:rsidR="00477036" w:rsidRPr="00477036" w:rsidRDefault="00477036" w:rsidP="00C422D3">
            <w:pPr>
              <w:jc w:val="center"/>
              <w:rPr>
                <w:rFonts w:ascii="Times New Roman" w:hAnsi="Times New Roman"/>
                <w:sz w:val="28"/>
                <w:szCs w:val="28"/>
              </w:rPr>
            </w:pPr>
          </w:p>
        </w:tc>
        <w:tc>
          <w:tcPr>
            <w:tcW w:w="6237" w:type="dxa"/>
          </w:tcPr>
          <w:p w:rsidR="00477036" w:rsidRPr="00477036" w:rsidRDefault="00477036" w:rsidP="00C422D3">
            <w:pPr>
              <w:rPr>
                <w:rFonts w:ascii="Times New Roman" w:hAnsi="Times New Roman"/>
                <w:sz w:val="28"/>
                <w:szCs w:val="28"/>
              </w:rPr>
            </w:pPr>
            <w:r w:rsidRPr="00477036">
              <w:rPr>
                <w:rFonts w:ascii="Times New Roman" w:hAnsi="Times New Roman"/>
                <w:sz w:val="28"/>
                <w:szCs w:val="28"/>
              </w:rPr>
              <w:t>КИМ ВПР. Окружающий мир.3 класс. Контрольно-измерительные материалы: Всероссийская Проверочная работа. ФГОС. /Е.М.Тихомирова. - М.: «Экзамен», 2017</w:t>
            </w:r>
          </w:p>
        </w:tc>
      </w:tr>
      <w:tr w:rsidR="00477036" w:rsidRPr="00477036" w:rsidTr="00C422D3">
        <w:tc>
          <w:tcPr>
            <w:tcW w:w="2410" w:type="dxa"/>
            <w:vMerge/>
          </w:tcPr>
          <w:p w:rsidR="00477036" w:rsidRPr="00477036" w:rsidRDefault="00477036" w:rsidP="00C422D3">
            <w:pPr>
              <w:jc w:val="both"/>
              <w:rPr>
                <w:rFonts w:ascii="Times New Roman" w:hAnsi="Times New Roman"/>
                <w:sz w:val="28"/>
                <w:szCs w:val="28"/>
              </w:rPr>
            </w:pPr>
          </w:p>
        </w:tc>
        <w:tc>
          <w:tcPr>
            <w:tcW w:w="1134" w:type="dxa"/>
            <w:vMerge/>
          </w:tcPr>
          <w:p w:rsidR="00477036" w:rsidRPr="00477036" w:rsidRDefault="00477036" w:rsidP="00C422D3">
            <w:pPr>
              <w:jc w:val="center"/>
              <w:rPr>
                <w:rFonts w:ascii="Times New Roman" w:hAnsi="Times New Roman"/>
                <w:sz w:val="28"/>
                <w:szCs w:val="28"/>
              </w:rPr>
            </w:pPr>
          </w:p>
        </w:tc>
        <w:tc>
          <w:tcPr>
            <w:tcW w:w="6237" w:type="dxa"/>
          </w:tcPr>
          <w:p w:rsidR="00477036" w:rsidRPr="00477036" w:rsidRDefault="00477036" w:rsidP="00C422D3">
            <w:pPr>
              <w:rPr>
                <w:rFonts w:ascii="Times New Roman" w:hAnsi="Times New Roman"/>
                <w:sz w:val="28"/>
                <w:szCs w:val="28"/>
              </w:rPr>
            </w:pPr>
            <w:r w:rsidRPr="00477036">
              <w:rPr>
                <w:rFonts w:ascii="Times New Roman" w:hAnsi="Times New Roman"/>
                <w:sz w:val="28"/>
                <w:szCs w:val="28"/>
              </w:rPr>
              <w:t>Контрольно-измерительные материалы. Окружающий мир. 4 класс/Е.М.Тихомирова. – М.: «Экзамен», 2014.</w:t>
            </w:r>
          </w:p>
        </w:tc>
      </w:tr>
      <w:tr w:rsidR="00477036" w:rsidRPr="00477036" w:rsidTr="00C422D3">
        <w:tc>
          <w:tcPr>
            <w:tcW w:w="2410" w:type="dxa"/>
            <w:vMerge/>
          </w:tcPr>
          <w:p w:rsidR="00477036" w:rsidRPr="00477036" w:rsidRDefault="00477036" w:rsidP="00C422D3">
            <w:pPr>
              <w:jc w:val="both"/>
              <w:rPr>
                <w:rFonts w:ascii="Times New Roman" w:hAnsi="Times New Roman"/>
                <w:sz w:val="28"/>
                <w:szCs w:val="28"/>
              </w:rPr>
            </w:pPr>
          </w:p>
        </w:tc>
        <w:tc>
          <w:tcPr>
            <w:tcW w:w="1134" w:type="dxa"/>
            <w:vMerge/>
          </w:tcPr>
          <w:p w:rsidR="00477036" w:rsidRPr="00477036" w:rsidRDefault="00477036" w:rsidP="00C422D3">
            <w:pPr>
              <w:jc w:val="center"/>
              <w:rPr>
                <w:rFonts w:ascii="Times New Roman" w:hAnsi="Times New Roman"/>
                <w:sz w:val="28"/>
                <w:szCs w:val="28"/>
              </w:rPr>
            </w:pPr>
          </w:p>
        </w:tc>
        <w:tc>
          <w:tcPr>
            <w:tcW w:w="6237" w:type="dxa"/>
          </w:tcPr>
          <w:p w:rsidR="00477036" w:rsidRPr="00477036" w:rsidRDefault="00477036" w:rsidP="00C422D3">
            <w:pPr>
              <w:rPr>
                <w:rFonts w:ascii="Times New Roman" w:hAnsi="Times New Roman"/>
                <w:sz w:val="28"/>
                <w:szCs w:val="28"/>
              </w:rPr>
            </w:pPr>
            <w:r w:rsidRPr="00477036">
              <w:rPr>
                <w:rFonts w:ascii="Times New Roman" w:hAnsi="Times New Roman"/>
                <w:sz w:val="28"/>
                <w:szCs w:val="28"/>
              </w:rPr>
              <w:t>Окружающий мир .4 класс. Рубежные и итоговые проверочные работы для подготовки к ВПР/ П.М.Скворцов. – М.: Интеллект-центр, 2017</w:t>
            </w:r>
          </w:p>
        </w:tc>
      </w:tr>
      <w:tr w:rsidR="00477036" w:rsidRPr="00477036" w:rsidTr="00C422D3">
        <w:tc>
          <w:tcPr>
            <w:tcW w:w="2410" w:type="dxa"/>
            <w:vMerge w:val="restart"/>
          </w:tcPr>
          <w:p w:rsidR="00477036" w:rsidRPr="00477036" w:rsidRDefault="00477036" w:rsidP="00C422D3">
            <w:pPr>
              <w:jc w:val="both"/>
              <w:rPr>
                <w:rFonts w:ascii="Times New Roman" w:hAnsi="Times New Roman"/>
                <w:sz w:val="28"/>
                <w:szCs w:val="28"/>
              </w:rPr>
            </w:pPr>
            <w:r w:rsidRPr="00477036">
              <w:rPr>
                <w:rFonts w:ascii="Times New Roman" w:hAnsi="Times New Roman"/>
                <w:sz w:val="28"/>
                <w:szCs w:val="28"/>
              </w:rPr>
              <w:t>Музыка</w:t>
            </w:r>
          </w:p>
        </w:tc>
        <w:tc>
          <w:tcPr>
            <w:tcW w:w="1134" w:type="dxa"/>
            <w:vMerge w:val="restart"/>
          </w:tcPr>
          <w:p w:rsidR="00477036" w:rsidRPr="00477036" w:rsidRDefault="00477036" w:rsidP="00C422D3">
            <w:pPr>
              <w:jc w:val="center"/>
              <w:rPr>
                <w:rFonts w:ascii="Times New Roman" w:hAnsi="Times New Roman"/>
                <w:sz w:val="28"/>
                <w:szCs w:val="28"/>
              </w:rPr>
            </w:pPr>
            <w:r w:rsidRPr="00477036">
              <w:rPr>
                <w:rFonts w:ascii="Times New Roman" w:hAnsi="Times New Roman"/>
                <w:sz w:val="28"/>
                <w:szCs w:val="28"/>
              </w:rPr>
              <w:t>1-4</w:t>
            </w:r>
          </w:p>
        </w:tc>
        <w:tc>
          <w:tcPr>
            <w:tcW w:w="6237" w:type="dxa"/>
          </w:tcPr>
          <w:p w:rsidR="00477036" w:rsidRPr="00477036" w:rsidRDefault="00477036" w:rsidP="00C422D3">
            <w:pPr>
              <w:rPr>
                <w:rFonts w:ascii="Times New Roman" w:hAnsi="Times New Roman"/>
                <w:sz w:val="28"/>
                <w:szCs w:val="28"/>
              </w:rPr>
            </w:pPr>
            <w:r w:rsidRPr="00477036">
              <w:rPr>
                <w:rFonts w:ascii="Times New Roman" w:hAnsi="Times New Roman"/>
                <w:sz w:val="28"/>
                <w:szCs w:val="28"/>
              </w:rPr>
              <w:t xml:space="preserve">РООП НОО </w:t>
            </w:r>
          </w:p>
        </w:tc>
      </w:tr>
      <w:tr w:rsidR="00477036" w:rsidRPr="00477036" w:rsidTr="00C422D3">
        <w:tc>
          <w:tcPr>
            <w:tcW w:w="2410" w:type="dxa"/>
            <w:vMerge/>
          </w:tcPr>
          <w:p w:rsidR="00477036" w:rsidRPr="00477036" w:rsidRDefault="00477036" w:rsidP="00C422D3">
            <w:pPr>
              <w:jc w:val="both"/>
              <w:rPr>
                <w:rFonts w:ascii="Times New Roman" w:hAnsi="Times New Roman"/>
                <w:sz w:val="28"/>
                <w:szCs w:val="28"/>
              </w:rPr>
            </w:pPr>
          </w:p>
        </w:tc>
        <w:tc>
          <w:tcPr>
            <w:tcW w:w="1134" w:type="dxa"/>
            <w:vMerge/>
          </w:tcPr>
          <w:p w:rsidR="00477036" w:rsidRPr="00477036" w:rsidRDefault="00477036" w:rsidP="00C422D3">
            <w:pPr>
              <w:jc w:val="center"/>
              <w:rPr>
                <w:rFonts w:ascii="Times New Roman" w:hAnsi="Times New Roman"/>
                <w:sz w:val="28"/>
                <w:szCs w:val="28"/>
              </w:rPr>
            </w:pPr>
          </w:p>
        </w:tc>
        <w:tc>
          <w:tcPr>
            <w:tcW w:w="6237" w:type="dxa"/>
          </w:tcPr>
          <w:p w:rsidR="00477036" w:rsidRPr="00477036" w:rsidRDefault="00477036" w:rsidP="00C422D3">
            <w:pPr>
              <w:rPr>
                <w:rFonts w:ascii="Times New Roman" w:hAnsi="Times New Roman"/>
                <w:sz w:val="28"/>
                <w:szCs w:val="28"/>
              </w:rPr>
            </w:pPr>
            <w:r w:rsidRPr="00477036">
              <w:rPr>
                <w:rFonts w:ascii="Times New Roman" w:hAnsi="Times New Roman"/>
                <w:sz w:val="28"/>
                <w:szCs w:val="28"/>
              </w:rPr>
              <w:t xml:space="preserve">Лагунова О.П. Музыка. 2-4 классы: промежуточный и итоговый контроль. Учитель, 2017 </w:t>
            </w:r>
          </w:p>
          <w:p w:rsidR="00477036" w:rsidRPr="00477036" w:rsidRDefault="00477036" w:rsidP="00C422D3">
            <w:pPr>
              <w:rPr>
                <w:rFonts w:ascii="Times New Roman" w:hAnsi="Times New Roman"/>
                <w:sz w:val="28"/>
                <w:szCs w:val="28"/>
              </w:rPr>
            </w:pPr>
            <w:r w:rsidRPr="00477036">
              <w:rPr>
                <w:rFonts w:ascii="Times New Roman" w:hAnsi="Times New Roman"/>
                <w:sz w:val="28"/>
                <w:szCs w:val="28"/>
              </w:rPr>
              <w:t>Серия: Образовательный мониторинг. Оценка достижений учащихся</w:t>
            </w:r>
          </w:p>
        </w:tc>
      </w:tr>
      <w:tr w:rsidR="00477036" w:rsidRPr="00477036" w:rsidTr="00C422D3">
        <w:tc>
          <w:tcPr>
            <w:tcW w:w="2410" w:type="dxa"/>
          </w:tcPr>
          <w:p w:rsidR="00477036" w:rsidRPr="00477036" w:rsidRDefault="00477036" w:rsidP="00C422D3">
            <w:pPr>
              <w:jc w:val="both"/>
              <w:rPr>
                <w:rFonts w:ascii="Times New Roman" w:hAnsi="Times New Roman"/>
                <w:sz w:val="28"/>
                <w:szCs w:val="28"/>
              </w:rPr>
            </w:pPr>
            <w:r w:rsidRPr="00477036">
              <w:rPr>
                <w:rFonts w:ascii="Times New Roman" w:hAnsi="Times New Roman"/>
                <w:sz w:val="28"/>
                <w:szCs w:val="28"/>
              </w:rPr>
              <w:t>Изобразительное искусство</w:t>
            </w:r>
          </w:p>
        </w:tc>
        <w:tc>
          <w:tcPr>
            <w:tcW w:w="1134" w:type="dxa"/>
          </w:tcPr>
          <w:p w:rsidR="00477036" w:rsidRPr="00477036" w:rsidRDefault="00477036" w:rsidP="00C422D3">
            <w:pPr>
              <w:jc w:val="center"/>
              <w:rPr>
                <w:rFonts w:ascii="Times New Roman" w:hAnsi="Times New Roman"/>
                <w:sz w:val="28"/>
                <w:szCs w:val="28"/>
              </w:rPr>
            </w:pPr>
            <w:r w:rsidRPr="00477036">
              <w:rPr>
                <w:rFonts w:ascii="Times New Roman" w:hAnsi="Times New Roman"/>
                <w:sz w:val="28"/>
                <w:szCs w:val="28"/>
              </w:rPr>
              <w:t>1-4</w:t>
            </w:r>
          </w:p>
        </w:tc>
        <w:tc>
          <w:tcPr>
            <w:tcW w:w="6237" w:type="dxa"/>
          </w:tcPr>
          <w:p w:rsidR="00477036" w:rsidRPr="00477036" w:rsidRDefault="00477036" w:rsidP="00C422D3">
            <w:pPr>
              <w:rPr>
                <w:rFonts w:ascii="Times New Roman" w:hAnsi="Times New Roman"/>
                <w:sz w:val="28"/>
                <w:szCs w:val="28"/>
              </w:rPr>
            </w:pPr>
            <w:r w:rsidRPr="00477036">
              <w:rPr>
                <w:rFonts w:ascii="Times New Roman" w:hAnsi="Times New Roman"/>
                <w:sz w:val="28"/>
                <w:szCs w:val="28"/>
              </w:rPr>
              <w:t>Приложения</w:t>
            </w:r>
          </w:p>
        </w:tc>
      </w:tr>
      <w:tr w:rsidR="00477036" w:rsidRPr="00477036" w:rsidTr="00C422D3">
        <w:tc>
          <w:tcPr>
            <w:tcW w:w="2410" w:type="dxa"/>
          </w:tcPr>
          <w:p w:rsidR="00477036" w:rsidRPr="00477036" w:rsidRDefault="00477036" w:rsidP="00C422D3">
            <w:pPr>
              <w:jc w:val="both"/>
              <w:rPr>
                <w:rFonts w:ascii="Times New Roman" w:hAnsi="Times New Roman"/>
                <w:sz w:val="28"/>
                <w:szCs w:val="28"/>
              </w:rPr>
            </w:pPr>
            <w:r w:rsidRPr="00477036">
              <w:rPr>
                <w:rFonts w:ascii="Times New Roman" w:hAnsi="Times New Roman"/>
                <w:sz w:val="28"/>
                <w:szCs w:val="28"/>
              </w:rPr>
              <w:lastRenderedPageBreak/>
              <w:t>Технология</w:t>
            </w:r>
          </w:p>
        </w:tc>
        <w:tc>
          <w:tcPr>
            <w:tcW w:w="1134" w:type="dxa"/>
          </w:tcPr>
          <w:p w:rsidR="00477036" w:rsidRPr="00477036" w:rsidRDefault="00477036" w:rsidP="00C422D3">
            <w:pPr>
              <w:jc w:val="center"/>
              <w:rPr>
                <w:rFonts w:ascii="Times New Roman" w:hAnsi="Times New Roman"/>
                <w:sz w:val="28"/>
                <w:szCs w:val="28"/>
              </w:rPr>
            </w:pPr>
            <w:r w:rsidRPr="00477036">
              <w:rPr>
                <w:rFonts w:ascii="Times New Roman" w:hAnsi="Times New Roman"/>
                <w:sz w:val="28"/>
                <w:szCs w:val="28"/>
              </w:rPr>
              <w:t>1-4</w:t>
            </w:r>
          </w:p>
        </w:tc>
        <w:tc>
          <w:tcPr>
            <w:tcW w:w="6237" w:type="dxa"/>
          </w:tcPr>
          <w:p w:rsidR="00477036" w:rsidRPr="00477036" w:rsidRDefault="00477036" w:rsidP="00C422D3">
            <w:pPr>
              <w:rPr>
                <w:rFonts w:ascii="Times New Roman" w:hAnsi="Times New Roman"/>
                <w:sz w:val="28"/>
                <w:szCs w:val="28"/>
              </w:rPr>
            </w:pPr>
            <w:r w:rsidRPr="00477036">
              <w:rPr>
                <w:rFonts w:ascii="Times New Roman" w:hAnsi="Times New Roman"/>
                <w:sz w:val="28"/>
                <w:szCs w:val="28"/>
              </w:rPr>
              <w:t>Приложения</w:t>
            </w:r>
          </w:p>
        </w:tc>
      </w:tr>
      <w:tr w:rsidR="00477036" w:rsidRPr="00477036" w:rsidTr="00C422D3">
        <w:tc>
          <w:tcPr>
            <w:tcW w:w="2410" w:type="dxa"/>
          </w:tcPr>
          <w:p w:rsidR="00477036" w:rsidRPr="00477036" w:rsidRDefault="00477036" w:rsidP="00C422D3">
            <w:pPr>
              <w:jc w:val="both"/>
              <w:rPr>
                <w:rFonts w:ascii="Times New Roman" w:hAnsi="Times New Roman"/>
                <w:sz w:val="28"/>
                <w:szCs w:val="28"/>
              </w:rPr>
            </w:pPr>
            <w:r w:rsidRPr="00477036">
              <w:rPr>
                <w:rFonts w:ascii="Times New Roman" w:hAnsi="Times New Roman"/>
                <w:sz w:val="28"/>
                <w:szCs w:val="28"/>
              </w:rPr>
              <w:t>Физическая культура</w:t>
            </w:r>
          </w:p>
        </w:tc>
        <w:tc>
          <w:tcPr>
            <w:tcW w:w="1134" w:type="dxa"/>
          </w:tcPr>
          <w:p w:rsidR="00477036" w:rsidRPr="00477036" w:rsidRDefault="00477036" w:rsidP="00C422D3">
            <w:pPr>
              <w:jc w:val="center"/>
              <w:rPr>
                <w:rFonts w:ascii="Times New Roman" w:hAnsi="Times New Roman"/>
                <w:sz w:val="28"/>
                <w:szCs w:val="28"/>
              </w:rPr>
            </w:pPr>
            <w:r w:rsidRPr="00477036">
              <w:rPr>
                <w:rFonts w:ascii="Times New Roman" w:hAnsi="Times New Roman"/>
                <w:sz w:val="28"/>
                <w:szCs w:val="28"/>
              </w:rPr>
              <w:t>1-4</w:t>
            </w:r>
          </w:p>
        </w:tc>
        <w:tc>
          <w:tcPr>
            <w:tcW w:w="6237" w:type="dxa"/>
          </w:tcPr>
          <w:p w:rsidR="00477036" w:rsidRPr="00477036" w:rsidRDefault="00477036" w:rsidP="00C422D3">
            <w:pPr>
              <w:rPr>
                <w:rFonts w:ascii="Times New Roman" w:hAnsi="Times New Roman"/>
                <w:sz w:val="28"/>
                <w:szCs w:val="28"/>
              </w:rPr>
            </w:pPr>
            <w:r w:rsidRPr="00477036">
              <w:rPr>
                <w:rFonts w:ascii="Times New Roman" w:hAnsi="Times New Roman"/>
                <w:sz w:val="28"/>
                <w:szCs w:val="28"/>
              </w:rPr>
              <w:t>В. И. Лях. Физическая культура,1-4 классы – М.: «Просвещение», 2016</w:t>
            </w:r>
          </w:p>
        </w:tc>
      </w:tr>
      <w:tr w:rsidR="00477036" w:rsidRPr="00477036" w:rsidTr="00C422D3">
        <w:tc>
          <w:tcPr>
            <w:tcW w:w="2410" w:type="dxa"/>
            <w:vMerge w:val="restart"/>
          </w:tcPr>
          <w:p w:rsidR="00477036" w:rsidRPr="00477036" w:rsidRDefault="00477036" w:rsidP="00C422D3">
            <w:pPr>
              <w:jc w:val="both"/>
              <w:rPr>
                <w:rFonts w:ascii="Times New Roman" w:hAnsi="Times New Roman"/>
                <w:sz w:val="28"/>
                <w:szCs w:val="28"/>
              </w:rPr>
            </w:pPr>
            <w:r w:rsidRPr="00477036">
              <w:rPr>
                <w:rFonts w:ascii="Times New Roman" w:hAnsi="Times New Roman"/>
                <w:sz w:val="28"/>
                <w:szCs w:val="28"/>
              </w:rPr>
              <w:t>Комплексные работы</w:t>
            </w:r>
          </w:p>
        </w:tc>
        <w:tc>
          <w:tcPr>
            <w:tcW w:w="1134" w:type="dxa"/>
            <w:vMerge w:val="restart"/>
          </w:tcPr>
          <w:p w:rsidR="00477036" w:rsidRPr="00477036" w:rsidRDefault="00477036" w:rsidP="00C422D3">
            <w:pPr>
              <w:jc w:val="center"/>
              <w:rPr>
                <w:rFonts w:ascii="Times New Roman" w:hAnsi="Times New Roman"/>
                <w:sz w:val="28"/>
                <w:szCs w:val="28"/>
              </w:rPr>
            </w:pPr>
            <w:r w:rsidRPr="00477036">
              <w:rPr>
                <w:rFonts w:ascii="Times New Roman" w:hAnsi="Times New Roman"/>
                <w:sz w:val="28"/>
                <w:szCs w:val="28"/>
              </w:rPr>
              <w:t>1-4</w:t>
            </w:r>
          </w:p>
        </w:tc>
        <w:tc>
          <w:tcPr>
            <w:tcW w:w="6237" w:type="dxa"/>
          </w:tcPr>
          <w:p w:rsidR="00477036" w:rsidRPr="00477036" w:rsidRDefault="00477036" w:rsidP="00C422D3">
            <w:pPr>
              <w:rPr>
                <w:rFonts w:ascii="Times New Roman" w:hAnsi="Times New Roman"/>
                <w:sz w:val="28"/>
                <w:szCs w:val="28"/>
              </w:rPr>
            </w:pPr>
            <w:r w:rsidRPr="00477036">
              <w:rPr>
                <w:rFonts w:ascii="Times New Roman" w:hAnsi="Times New Roman"/>
                <w:sz w:val="28"/>
                <w:szCs w:val="28"/>
              </w:rPr>
              <w:t>Титаренко Н. Н., Ашмарина В. Н. «Учусь учиться. Комплексные работы для младших школьников: учебное пособие для учащихся 1-х классов общеобразовательных школ, лицеев, гимназий».- Челябинск: НП ИЦ «РОСТ», 2016</w:t>
            </w:r>
          </w:p>
        </w:tc>
      </w:tr>
      <w:tr w:rsidR="00477036" w:rsidRPr="00477036" w:rsidTr="00C422D3">
        <w:tc>
          <w:tcPr>
            <w:tcW w:w="2410" w:type="dxa"/>
            <w:vMerge/>
          </w:tcPr>
          <w:p w:rsidR="00477036" w:rsidRPr="00477036" w:rsidRDefault="00477036" w:rsidP="00C422D3">
            <w:pPr>
              <w:jc w:val="both"/>
              <w:rPr>
                <w:rFonts w:ascii="Times New Roman" w:hAnsi="Times New Roman"/>
                <w:sz w:val="28"/>
                <w:szCs w:val="28"/>
              </w:rPr>
            </w:pPr>
          </w:p>
        </w:tc>
        <w:tc>
          <w:tcPr>
            <w:tcW w:w="1134" w:type="dxa"/>
            <w:vMerge/>
          </w:tcPr>
          <w:p w:rsidR="00477036" w:rsidRPr="00477036" w:rsidRDefault="00477036" w:rsidP="00C422D3">
            <w:pPr>
              <w:jc w:val="center"/>
              <w:rPr>
                <w:rFonts w:ascii="Times New Roman" w:hAnsi="Times New Roman"/>
                <w:sz w:val="28"/>
                <w:szCs w:val="28"/>
              </w:rPr>
            </w:pPr>
          </w:p>
        </w:tc>
        <w:tc>
          <w:tcPr>
            <w:tcW w:w="6237" w:type="dxa"/>
          </w:tcPr>
          <w:p w:rsidR="00477036" w:rsidRPr="00477036" w:rsidRDefault="00477036" w:rsidP="00C422D3">
            <w:pPr>
              <w:rPr>
                <w:rFonts w:ascii="Times New Roman" w:hAnsi="Times New Roman"/>
                <w:sz w:val="28"/>
                <w:szCs w:val="28"/>
              </w:rPr>
            </w:pPr>
            <w:r w:rsidRPr="00477036">
              <w:rPr>
                <w:rFonts w:ascii="Times New Roman" w:hAnsi="Times New Roman"/>
                <w:sz w:val="28"/>
                <w:szCs w:val="28"/>
              </w:rPr>
              <w:t>Титаренко Н. Н., Ашмарина В. Н. «Учусь учиться. Комплексные работы для младших школьников: учебное пособие для учащихся 2-х   классов общеобразовательных школ, лицеев, гимназий».- Челябинск: НП ИЦ «РОСТ», 2016</w:t>
            </w:r>
          </w:p>
        </w:tc>
      </w:tr>
      <w:tr w:rsidR="00477036" w:rsidRPr="00477036" w:rsidTr="00C422D3">
        <w:tc>
          <w:tcPr>
            <w:tcW w:w="2410" w:type="dxa"/>
            <w:vMerge/>
          </w:tcPr>
          <w:p w:rsidR="00477036" w:rsidRPr="00477036" w:rsidRDefault="00477036" w:rsidP="00C422D3">
            <w:pPr>
              <w:jc w:val="both"/>
              <w:rPr>
                <w:rFonts w:ascii="Times New Roman" w:hAnsi="Times New Roman"/>
                <w:sz w:val="28"/>
                <w:szCs w:val="28"/>
              </w:rPr>
            </w:pPr>
          </w:p>
        </w:tc>
        <w:tc>
          <w:tcPr>
            <w:tcW w:w="1134" w:type="dxa"/>
            <w:vMerge/>
          </w:tcPr>
          <w:p w:rsidR="00477036" w:rsidRPr="00477036" w:rsidRDefault="00477036" w:rsidP="00C422D3">
            <w:pPr>
              <w:jc w:val="center"/>
              <w:rPr>
                <w:rFonts w:ascii="Times New Roman" w:hAnsi="Times New Roman"/>
                <w:sz w:val="28"/>
                <w:szCs w:val="28"/>
              </w:rPr>
            </w:pPr>
          </w:p>
        </w:tc>
        <w:tc>
          <w:tcPr>
            <w:tcW w:w="6237" w:type="dxa"/>
          </w:tcPr>
          <w:p w:rsidR="00477036" w:rsidRPr="00477036" w:rsidRDefault="00477036" w:rsidP="00C422D3">
            <w:pPr>
              <w:rPr>
                <w:rFonts w:ascii="Times New Roman" w:hAnsi="Times New Roman"/>
                <w:sz w:val="28"/>
                <w:szCs w:val="28"/>
              </w:rPr>
            </w:pPr>
            <w:r w:rsidRPr="00477036">
              <w:rPr>
                <w:rFonts w:ascii="Times New Roman" w:hAnsi="Times New Roman"/>
                <w:sz w:val="28"/>
                <w:szCs w:val="28"/>
              </w:rPr>
              <w:t>Титаренко Н. Н., Ашмарина В. Н. «Учусь учиться. Комплексные работы для младших школьников: учебное пособие для учащихся 3-х классов общеобразовательных школ, лицеев, гимназий». - Челябинск: НП ИЦ «РОСТ», 2016</w:t>
            </w:r>
          </w:p>
        </w:tc>
      </w:tr>
      <w:tr w:rsidR="00477036" w:rsidRPr="00477036" w:rsidTr="00C422D3">
        <w:tc>
          <w:tcPr>
            <w:tcW w:w="2410" w:type="dxa"/>
            <w:vMerge/>
          </w:tcPr>
          <w:p w:rsidR="00477036" w:rsidRPr="00477036" w:rsidRDefault="00477036" w:rsidP="00C422D3">
            <w:pPr>
              <w:jc w:val="both"/>
              <w:rPr>
                <w:rFonts w:ascii="Times New Roman" w:hAnsi="Times New Roman"/>
                <w:sz w:val="28"/>
                <w:szCs w:val="28"/>
              </w:rPr>
            </w:pPr>
          </w:p>
        </w:tc>
        <w:tc>
          <w:tcPr>
            <w:tcW w:w="1134" w:type="dxa"/>
            <w:vMerge/>
          </w:tcPr>
          <w:p w:rsidR="00477036" w:rsidRPr="00477036" w:rsidRDefault="00477036" w:rsidP="00C422D3">
            <w:pPr>
              <w:jc w:val="center"/>
              <w:rPr>
                <w:rFonts w:ascii="Times New Roman" w:hAnsi="Times New Roman"/>
                <w:sz w:val="28"/>
                <w:szCs w:val="28"/>
              </w:rPr>
            </w:pPr>
          </w:p>
        </w:tc>
        <w:tc>
          <w:tcPr>
            <w:tcW w:w="6237" w:type="dxa"/>
          </w:tcPr>
          <w:p w:rsidR="00477036" w:rsidRPr="00477036" w:rsidRDefault="00477036" w:rsidP="00C422D3">
            <w:pPr>
              <w:rPr>
                <w:rFonts w:ascii="Times New Roman" w:hAnsi="Times New Roman"/>
                <w:sz w:val="28"/>
                <w:szCs w:val="28"/>
              </w:rPr>
            </w:pPr>
            <w:r w:rsidRPr="00477036">
              <w:rPr>
                <w:rFonts w:ascii="Times New Roman" w:hAnsi="Times New Roman"/>
                <w:sz w:val="28"/>
                <w:szCs w:val="28"/>
              </w:rPr>
              <w:t>Титаренко Н. Н., Ашмарина В. Н. «Учусь учиться. Комплексные работы для младших школьников: учебное пособие для учащихся 4-х классов общеобразовательных школ, лицеев, гимназий». - Челябинск: НП ИЦ «РОСТ», 2016</w:t>
            </w:r>
          </w:p>
        </w:tc>
      </w:tr>
    </w:tbl>
    <w:p w:rsidR="00477036" w:rsidRPr="00477036" w:rsidRDefault="00477036" w:rsidP="00477036">
      <w:pPr>
        <w:jc w:val="both"/>
        <w:rPr>
          <w:rFonts w:ascii="Times New Roman" w:hAnsi="Times New Roman"/>
          <w:sz w:val="28"/>
          <w:szCs w:val="28"/>
        </w:rPr>
      </w:pPr>
    </w:p>
    <w:p w:rsidR="00477036" w:rsidRPr="00477036" w:rsidRDefault="00477036" w:rsidP="00477036">
      <w:pPr>
        <w:spacing w:line="252" w:lineRule="auto"/>
        <w:jc w:val="right"/>
        <w:rPr>
          <w:rFonts w:ascii="Times New Roman" w:eastAsia="Calibri" w:hAnsi="Times New Roman"/>
          <w:sz w:val="28"/>
          <w:szCs w:val="28"/>
        </w:rPr>
        <w:sectPr w:rsidR="00477036" w:rsidRPr="00477036">
          <w:pgSz w:w="11906" w:h="16838"/>
          <w:pgMar w:top="539" w:right="357" w:bottom="459" w:left="720" w:header="709" w:footer="709" w:gutter="0"/>
          <w:cols w:space="720"/>
        </w:sectPr>
      </w:pPr>
      <w:r w:rsidRPr="00477036">
        <w:rPr>
          <w:rFonts w:ascii="Times New Roman" w:eastAsia="Calibri" w:hAnsi="Times New Roman"/>
          <w:sz w:val="28"/>
          <w:szCs w:val="28"/>
        </w:rPr>
        <w:t xml:space="preserve">      </w:t>
      </w:r>
    </w:p>
    <w:p w:rsidR="00477036" w:rsidRPr="0013534D" w:rsidRDefault="00477036">
      <w:pPr>
        <w:spacing w:after="0" w:line="240" w:lineRule="auto"/>
        <w:ind w:firstLine="426"/>
        <w:jc w:val="both"/>
        <w:rPr>
          <w:rFonts w:ascii="Times New Roman" w:hAnsi="Times New Roman"/>
          <w:sz w:val="28"/>
        </w:rPr>
      </w:pPr>
    </w:p>
    <w:sectPr w:rsidR="00477036" w:rsidRPr="0013534D" w:rsidSect="00417A06">
      <w:pgSz w:w="11906" w:h="16838" w:code="9"/>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22D3" w:rsidRDefault="00C422D3" w:rsidP="00E51830">
      <w:pPr>
        <w:spacing w:after="0" w:line="240" w:lineRule="auto"/>
      </w:pPr>
      <w:r>
        <w:separator/>
      </w:r>
    </w:p>
  </w:endnote>
  <w:endnote w:type="continuationSeparator" w:id="0">
    <w:p w:rsidR="00C422D3" w:rsidRDefault="00C422D3" w:rsidP="00E5183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PragmaticaC">
    <w:altName w:val="Gabriola"/>
    <w:panose1 w:val="00000000000000000000"/>
    <w:charset w:val="CC"/>
    <w:family w:val="decorative"/>
    <w:notTrueType/>
    <w:pitch w:val="variable"/>
    <w:sig w:usb0="00000203" w:usb1="00000000" w:usb2="00000000" w:usb3="00000000" w:csb0="00000005" w:csb1="00000000"/>
  </w:font>
  <w:font w:name="Segoe UI">
    <w:panose1 w:val="020B0502040204020203"/>
    <w:charset w:val="CC"/>
    <w:family w:val="swiss"/>
    <w:pitch w:val="variable"/>
    <w:sig w:usb0="E10022FF" w:usb1="C000E47F" w:usb2="00000029" w:usb3="00000000" w:csb0="000001DF" w:csb1="00000000"/>
  </w:font>
  <w:font w:name="Bookman Old Style">
    <w:panose1 w:val="02050604050505020204"/>
    <w:charset w:val="CC"/>
    <w:family w:val="roman"/>
    <w:pitch w:val="variable"/>
    <w:sig w:usb0="00000287" w:usb1="00000000" w:usb2="00000000" w:usb3="00000000" w:csb0="0000009F" w:csb1="00000000"/>
  </w:font>
  <w:font w:name="OpenSymbol">
    <w:altName w:val="Arial Unicode MS"/>
    <w:panose1 w:val="00000000000000000000"/>
    <w:charset w:val="80"/>
    <w:family w:val="auto"/>
    <w:notTrueType/>
    <w:pitch w:val="default"/>
    <w:sig w:usb0="00000001" w:usb1="08070000" w:usb2="00000010" w:usb3="00000000" w:csb0="00020000" w:csb1="00000000"/>
  </w:font>
  <w:font w:name="Century Schoolbook">
    <w:altName w:val="Century"/>
    <w:panose1 w:val="02040604050505020304"/>
    <w:charset w:val="CC"/>
    <w:family w:val="roman"/>
    <w:pitch w:val="variable"/>
    <w:sig w:usb0="00000287" w:usb1="00000000" w:usb2="00000000" w:usb3="00000000" w:csb0="0000009F" w:csb1="00000000"/>
  </w:font>
  <w:font w:name="ADKKB I+ Newton C San Pin">
    <w:altName w:val="Newton CSan Pin"/>
    <w:panose1 w:val="00000000000000000000"/>
    <w:charset w:val="CC"/>
    <w:family w:val="auto"/>
    <w:notTrueType/>
    <w:pitch w:val="default"/>
    <w:sig w:usb0="00000201" w:usb1="00000000" w:usb2="00000000" w:usb3="00000000" w:csb0="00000004" w:csb1="00000000"/>
  </w:font>
  <w:font w:name="Consolas">
    <w:panose1 w:val="020B0609020204030204"/>
    <w:charset w:val="CC"/>
    <w:family w:val="modern"/>
    <w:pitch w:val="fixed"/>
    <w:sig w:usb0="E10002FF" w:usb1="4000FCFF" w:usb2="00000009" w:usb3="00000000" w:csb0="0000019F" w:csb1="00000000"/>
  </w:font>
  <w:font w:name="Corbel">
    <w:panose1 w:val="020B0503020204020204"/>
    <w:charset w:val="CC"/>
    <w:family w:val="swiss"/>
    <w:pitch w:val="variable"/>
    <w:sig w:usb0="A00002EF" w:usb1="4000A44B" w:usb2="00000000" w:usb3="00000000" w:csb0="0000019F" w:csb1="00000000"/>
  </w:font>
  <w:font w:name="Arial Black">
    <w:panose1 w:val="020B0A04020102020204"/>
    <w:charset w:val="CC"/>
    <w:family w:val="swiss"/>
    <w:pitch w:val="variable"/>
    <w:sig w:usb0="00000287" w:usb1="00000000" w:usb2="00000000" w:usb3="00000000" w:csb0="0000009F" w:csb1="00000000"/>
  </w:font>
  <w:font w:name="Franklin Gothic Demi Cond">
    <w:panose1 w:val="020B07060304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CC"/>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ItalicMT">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8637"/>
      <w:docPartObj>
        <w:docPartGallery w:val="Page Numbers (Bottom of Page)"/>
        <w:docPartUnique/>
      </w:docPartObj>
    </w:sdtPr>
    <w:sdtContent>
      <w:p w:rsidR="00A036E2" w:rsidRDefault="00A036E2">
        <w:pPr>
          <w:pStyle w:val="a5"/>
          <w:jc w:val="center"/>
        </w:pPr>
        <w:fldSimple w:instr=" PAGE   \* MERGEFORMAT ">
          <w:r w:rsidR="0006156C">
            <w:rPr>
              <w:noProof/>
            </w:rPr>
            <w:t>3</w:t>
          </w:r>
        </w:fldSimple>
      </w:p>
    </w:sdtContent>
  </w:sdt>
  <w:p w:rsidR="00C422D3" w:rsidRDefault="00C422D3" w:rsidP="00352764">
    <w:pPr>
      <w:pStyle w:val="a5"/>
      <w:jc w:val="cen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2D3" w:rsidRDefault="00C422D3">
    <w:pPr>
      <w:pStyle w:val="a5"/>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2D3" w:rsidRDefault="00C422D3">
    <w:pPr>
      <w:pStyle w:val="a5"/>
      <w:jc w:val="center"/>
      <w:rPr>
        <w:rFonts w:ascii="Times New Roman" w:hAnsi="Times New Roman"/>
        <w:sz w:val="28"/>
      </w:rPr>
    </w:pPr>
    <w:r>
      <w:rPr>
        <w:rFonts w:ascii="Times New Roman" w:hAnsi="Times New Roman"/>
        <w:sz w:val="28"/>
      </w:rPr>
      <w:fldChar w:fldCharType="begin"/>
    </w:r>
    <w:r>
      <w:rPr>
        <w:rFonts w:ascii="Times New Roman" w:hAnsi="Times New Roman"/>
        <w:sz w:val="28"/>
      </w:rPr>
      <w:instrText>PAGE   \* MERGEFORMAT</w:instrText>
    </w:r>
    <w:r>
      <w:rPr>
        <w:rFonts w:ascii="Times New Roman" w:hAnsi="Times New Roman"/>
        <w:sz w:val="28"/>
      </w:rPr>
      <w:fldChar w:fldCharType="separate"/>
    </w:r>
    <w:r w:rsidR="0006156C">
      <w:rPr>
        <w:rFonts w:ascii="Times New Roman" w:hAnsi="Times New Roman"/>
        <w:noProof/>
        <w:sz w:val="28"/>
      </w:rPr>
      <w:t>536</w:t>
    </w:r>
    <w:r>
      <w:rPr>
        <w:rFonts w:ascii="Times New Roman" w:hAnsi="Times New Roman"/>
        <w:sz w:val="28"/>
      </w:rPr>
      <w:fldChar w:fldCharType="end"/>
    </w:r>
  </w:p>
  <w:p w:rsidR="00C422D3" w:rsidRDefault="00C422D3">
    <w:pPr>
      <w:pStyle w:val="a5"/>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2D3" w:rsidRDefault="00C422D3">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2D3" w:rsidRDefault="00C422D3" w:rsidP="00352764">
    <w:pPr>
      <w:pStyle w:val="a5"/>
      <w:jc w:val="center"/>
    </w:pPr>
    <w:fldSimple w:instr="PAGE   \* MERGEFORMAT">
      <w:r w:rsidR="0006156C">
        <w:rPr>
          <w:noProof/>
        </w:rPr>
        <w:t>75</w:t>
      </w:r>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2D3" w:rsidRDefault="00C422D3" w:rsidP="00352764">
    <w:pPr>
      <w:pStyle w:val="a5"/>
      <w:jc w:val="center"/>
    </w:pPr>
    <w:fldSimple w:instr="PAGE   \* MERGEFORMAT">
      <w:r w:rsidR="0006156C">
        <w:rPr>
          <w:noProof/>
        </w:rPr>
        <w:t>241</w:t>
      </w:r>
    </w:fldSimple>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2D3" w:rsidRDefault="00C422D3">
    <w:pPr>
      <w:pStyle w:val="a5"/>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08458"/>
    </w:sdtPr>
    <w:sdtContent>
      <w:p w:rsidR="00C422D3" w:rsidRDefault="00C422D3">
        <w:pPr>
          <w:pStyle w:val="a5"/>
          <w:jc w:val="center"/>
        </w:pPr>
        <w:fldSimple w:instr=" PAGE   \* MERGEFORMAT ">
          <w:r w:rsidR="0006156C">
            <w:rPr>
              <w:noProof/>
            </w:rPr>
            <w:t>319</w:t>
          </w:r>
        </w:fldSimple>
      </w:p>
    </w:sdtContent>
  </w:sdt>
  <w:p w:rsidR="00C422D3" w:rsidRDefault="00C422D3">
    <w:pPr>
      <w:pStyle w:val="a5"/>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2D3" w:rsidRDefault="00C422D3">
    <w:pPr>
      <w:pStyle w:val="a5"/>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2D3" w:rsidRDefault="00C422D3" w:rsidP="00352764">
    <w:pPr>
      <w:pStyle w:val="a5"/>
      <w:framePr w:wrap="around" w:vAnchor="text" w:hAnchor="margin" w:xAlign="right" w:y="1"/>
      <w:rPr>
        <w:rStyle w:val="afff4"/>
      </w:rPr>
    </w:pPr>
    <w:r>
      <w:rPr>
        <w:rStyle w:val="afff4"/>
      </w:rPr>
      <w:fldChar w:fldCharType="begin"/>
    </w:r>
    <w:r>
      <w:rPr>
        <w:rStyle w:val="afff4"/>
      </w:rPr>
      <w:instrText xml:space="preserve">PAGE  </w:instrText>
    </w:r>
    <w:r>
      <w:rPr>
        <w:rStyle w:val="afff4"/>
      </w:rPr>
      <w:fldChar w:fldCharType="separate"/>
    </w:r>
    <w:r>
      <w:rPr>
        <w:rStyle w:val="afff4"/>
        <w:noProof/>
      </w:rPr>
      <w:t>38</w:t>
    </w:r>
    <w:r>
      <w:rPr>
        <w:rStyle w:val="afff4"/>
      </w:rPr>
      <w:fldChar w:fldCharType="end"/>
    </w:r>
  </w:p>
  <w:p w:rsidR="00C422D3" w:rsidRDefault="00C422D3" w:rsidP="00352764">
    <w:pPr>
      <w:pStyle w:val="a5"/>
      <w:ind w:right="360"/>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508468"/>
    </w:sdtPr>
    <w:sdtContent>
      <w:p w:rsidR="00C422D3" w:rsidRDefault="00C422D3">
        <w:pPr>
          <w:pStyle w:val="a5"/>
          <w:jc w:val="center"/>
        </w:pPr>
        <w:fldSimple w:instr=" PAGE   \* MERGEFORMAT ">
          <w:r w:rsidR="0006156C">
            <w:rPr>
              <w:noProof/>
            </w:rPr>
            <w:t>495</w:t>
          </w:r>
        </w:fldSimple>
      </w:p>
    </w:sdtContent>
  </w:sdt>
  <w:p w:rsidR="00C422D3" w:rsidRDefault="00C422D3" w:rsidP="00352764">
    <w:pPr>
      <w:pStyle w:val="a5"/>
      <w:ind w:right="36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2D3" w:rsidRDefault="00C422D3">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22D3" w:rsidRDefault="00C422D3" w:rsidP="00E51830">
      <w:pPr>
        <w:spacing w:after="0" w:line="240" w:lineRule="auto"/>
      </w:pPr>
      <w:r>
        <w:separator/>
      </w:r>
    </w:p>
  </w:footnote>
  <w:footnote w:type="continuationSeparator" w:id="0">
    <w:p w:rsidR="00C422D3" w:rsidRDefault="00C422D3" w:rsidP="00E51830">
      <w:pPr>
        <w:spacing w:after="0" w:line="240" w:lineRule="auto"/>
      </w:pPr>
      <w:r>
        <w:continuationSeparator/>
      </w:r>
    </w:p>
  </w:footnote>
  <w:footnote w:id="1">
    <w:p w:rsidR="00C422D3" w:rsidRDefault="00C422D3" w:rsidP="00841D5D">
      <w:pPr>
        <w:spacing w:after="0" w:line="240" w:lineRule="auto"/>
        <w:jc w:val="both"/>
        <w:outlineLvl w:val="1"/>
        <w:rPr>
          <w:rFonts w:ascii="Times New Roman" w:hAnsi="Times New Roman"/>
          <w:b/>
          <w:bCs/>
          <w:kern w:val="32"/>
          <w:lang w:eastAsia="ru-RU"/>
        </w:rPr>
      </w:pPr>
      <w:r>
        <w:rPr>
          <w:rStyle w:val="ae"/>
        </w:rPr>
        <w:footnoteRef/>
      </w:r>
      <w:r>
        <w:t xml:space="preserve"> </w:t>
      </w:r>
      <w:r w:rsidRPr="0016480C">
        <w:rPr>
          <w:rFonts w:ascii="Times New Roman" w:hAnsi="Times New Roman"/>
          <w:bCs/>
          <w:kern w:val="32"/>
          <w:lang w:eastAsia="ru-RU"/>
        </w:rPr>
        <w:t xml:space="preserve">Федеральный закон от 29 декабря </w:t>
      </w:r>
      <w:smartTag w:uri="urn:schemas-microsoft-com:office:smarttags" w:element="metricconverter">
        <w:smartTagPr>
          <w:attr w:name="ProductID" w:val="2012 г"/>
        </w:smartTagPr>
        <w:r w:rsidRPr="0016480C">
          <w:rPr>
            <w:rFonts w:ascii="Times New Roman" w:hAnsi="Times New Roman"/>
            <w:bCs/>
            <w:kern w:val="32"/>
            <w:lang w:eastAsia="ru-RU"/>
          </w:rPr>
          <w:t>2012 г</w:t>
        </w:r>
      </w:smartTag>
      <w:r w:rsidRPr="0016480C">
        <w:rPr>
          <w:rFonts w:ascii="Times New Roman" w:hAnsi="Times New Roman"/>
          <w:bCs/>
          <w:kern w:val="32"/>
          <w:lang w:eastAsia="ru-RU"/>
        </w:rPr>
        <w:t>. № 273-ФЗ «Об образовании в Российской Федерации»;</w:t>
      </w:r>
      <w:r w:rsidRPr="0016480C">
        <w:rPr>
          <w:rFonts w:ascii="Times New Roman" w:hAnsi="Times New Roman"/>
          <w:b/>
          <w:bCs/>
          <w:kern w:val="32"/>
          <w:lang w:eastAsia="ru-RU"/>
        </w:rPr>
        <w:t xml:space="preserve"> </w:t>
      </w:r>
    </w:p>
    <w:p w:rsidR="00C422D3" w:rsidRDefault="00C422D3" w:rsidP="00841D5D">
      <w:pPr>
        <w:spacing w:after="0" w:line="240" w:lineRule="auto"/>
        <w:jc w:val="both"/>
        <w:outlineLvl w:val="1"/>
        <w:rPr>
          <w:rFonts w:ascii="Times New Roman" w:hAnsi="Times New Roman"/>
          <w:bCs/>
          <w:kern w:val="32"/>
          <w:lang w:eastAsia="ru-RU"/>
        </w:rPr>
      </w:pPr>
      <w:r w:rsidRPr="0016480C">
        <w:rPr>
          <w:rFonts w:ascii="Times New Roman" w:hAnsi="Times New Roman"/>
          <w:bCs/>
          <w:kern w:val="32"/>
          <w:lang w:eastAsia="ru-RU"/>
        </w:rPr>
        <w:t xml:space="preserve">федеральный государственный образовательный стандарт начального общего образования (приказ Министерства образования и науки Российской Федерации от 6 октября </w:t>
      </w:r>
      <w:smartTag w:uri="urn:schemas-microsoft-com:office:smarttags" w:element="metricconverter">
        <w:smartTagPr>
          <w:attr w:name="ProductID" w:val="2009 г"/>
        </w:smartTagPr>
        <w:r w:rsidRPr="0016480C">
          <w:rPr>
            <w:rFonts w:ascii="Times New Roman" w:hAnsi="Times New Roman"/>
            <w:bCs/>
            <w:kern w:val="32"/>
            <w:lang w:eastAsia="ru-RU"/>
          </w:rPr>
          <w:t>2009 г</w:t>
        </w:r>
      </w:smartTag>
      <w:r w:rsidRPr="0016480C">
        <w:rPr>
          <w:rFonts w:ascii="Times New Roman" w:hAnsi="Times New Roman"/>
          <w:bCs/>
          <w:kern w:val="32"/>
          <w:lang w:eastAsia="ru-RU"/>
        </w:rPr>
        <w:t xml:space="preserve">. № 373 с изм., внесенными приказами Министерства образования и науки Российской Федерации от 26.11.2010 г. </w:t>
      </w:r>
      <w:hyperlink r:id="rId1" w:tooltip="Приказ Минобрнауки РФ от 26.11.2010 N 1241 &quot;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quot; (Заре" w:history="1">
        <w:r w:rsidRPr="0016480C">
          <w:rPr>
            <w:rFonts w:ascii="Times New Roman" w:hAnsi="Times New Roman"/>
            <w:bCs/>
            <w:kern w:val="32"/>
            <w:lang w:eastAsia="ru-RU"/>
          </w:rPr>
          <w:t>№</w:t>
        </w:r>
        <w:r>
          <w:rPr>
            <w:rFonts w:ascii="Times New Roman" w:hAnsi="Times New Roman"/>
            <w:bCs/>
            <w:kern w:val="32"/>
            <w:lang w:eastAsia="ru-RU"/>
          </w:rPr>
          <w:t> </w:t>
        </w:r>
        <w:r w:rsidRPr="0016480C">
          <w:rPr>
            <w:rFonts w:ascii="Times New Roman" w:hAnsi="Times New Roman"/>
            <w:bCs/>
            <w:kern w:val="32"/>
            <w:lang w:eastAsia="ru-RU"/>
          </w:rPr>
          <w:t>1241</w:t>
        </w:r>
      </w:hyperlink>
      <w:r w:rsidRPr="0016480C">
        <w:rPr>
          <w:rFonts w:ascii="Times New Roman" w:hAnsi="Times New Roman"/>
          <w:bCs/>
          <w:kern w:val="32"/>
          <w:lang w:eastAsia="ru-RU"/>
        </w:rPr>
        <w:t xml:space="preserve">, от 22.09.2011 г. </w:t>
      </w:r>
      <w:hyperlink r:id="rId2" w:tooltip="Приказ Минобрнауки РФ от 22.09.2011 N 2357 &quot;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quot; (Заре" w:history="1">
        <w:r w:rsidRPr="0016480C">
          <w:rPr>
            <w:rFonts w:ascii="Times New Roman" w:hAnsi="Times New Roman"/>
            <w:bCs/>
            <w:kern w:val="32"/>
            <w:lang w:eastAsia="ru-RU"/>
          </w:rPr>
          <w:t>№ 2357</w:t>
        </w:r>
      </w:hyperlink>
      <w:r w:rsidRPr="0016480C">
        <w:rPr>
          <w:rFonts w:ascii="Times New Roman" w:hAnsi="Times New Roman"/>
          <w:bCs/>
          <w:kern w:val="32"/>
          <w:lang w:eastAsia="ru-RU"/>
        </w:rPr>
        <w:t xml:space="preserve">, от 18.12.2012 г. </w:t>
      </w:r>
      <w:hyperlink r:id="rId3" w:tooltip="Приказ Минобрнауки России от 18.12.2012 N 1060 &quot;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quot; (" w:history="1">
        <w:r w:rsidRPr="0016480C">
          <w:rPr>
            <w:rFonts w:ascii="Times New Roman" w:hAnsi="Times New Roman"/>
            <w:bCs/>
            <w:kern w:val="32"/>
            <w:lang w:eastAsia="ru-RU"/>
          </w:rPr>
          <w:t>№ 1060</w:t>
        </w:r>
      </w:hyperlink>
      <w:r w:rsidRPr="0016480C">
        <w:rPr>
          <w:rFonts w:ascii="Times New Roman" w:hAnsi="Times New Roman"/>
          <w:bCs/>
          <w:kern w:val="32"/>
          <w:lang w:eastAsia="ru-RU"/>
        </w:rPr>
        <w:t xml:space="preserve">, от 29.12.2014 г. </w:t>
      </w:r>
      <w:hyperlink r:id="rId4" w:tooltip="Приказ Минобрнауки России от 29.12.2014 N 1643 &quot;О внесении изменений в приказ Министерства образования и науки Российской Федерации от 6 октября 2009 г. N 373 &quot;Об утверждении и введении в действие федерального государственного образовательного стандарта началь" w:history="1">
        <w:r w:rsidRPr="0016480C">
          <w:rPr>
            <w:rFonts w:ascii="Times New Roman" w:hAnsi="Times New Roman"/>
            <w:bCs/>
            <w:kern w:val="32"/>
            <w:lang w:eastAsia="ru-RU"/>
          </w:rPr>
          <w:t>№ 1643</w:t>
        </w:r>
      </w:hyperlink>
      <w:r w:rsidRPr="0016480C">
        <w:rPr>
          <w:rFonts w:ascii="Times New Roman" w:hAnsi="Times New Roman"/>
          <w:bCs/>
          <w:kern w:val="32"/>
          <w:lang w:eastAsia="ru-RU"/>
        </w:rPr>
        <w:t xml:space="preserve">, от 18.05.2015 г. </w:t>
      </w:r>
      <w:hyperlink r:id="rId5" w:tooltip="Приказ Минобрнауки России от 18.05.2015 N 507 &quot;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quot; (З" w:history="1">
        <w:r w:rsidRPr="0016480C">
          <w:rPr>
            <w:rFonts w:ascii="Times New Roman" w:hAnsi="Times New Roman"/>
            <w:bCs/>
            <w:kern w:val="32"/>
            <w:lang w:eastAsia="ru-RU"/>
          </w:rPr>
          <w:t>№</w:t>
        </w:r>
        <w:r>
          <w:rPr>
            <w:rFonts w:ascii="Times New Roman" w:hAnsi="Times New Roman"/>
            <w:bCs/>
            <w:kern w:val="32"/>
            <w:lang w:eastAsia="ru-RU"/>
          </w:rPr>
          <w:t> </w:t>
        </w:r>
        <w:r w:rsidRPr="0016480C">
          <w:rPr>
            <w:rFonts w:ascii="Times New Roman" w:hAnsi="Times New Roman"/>
            <w:bCs/>
            <w:kern w:val="32"/>
            <w:lang w:eastAsia="ru-RU"/>
          </w:rPr>
          <w:t>507</w:t>
        </w:r>
      </w:hyperlink>
      <w:r w:rsidRPr="0016480C">
        <w:rPr>
          <w:rFonts w:ascii="Times New Roman" w:hAnsi="Times New Roman"/>
          <w:bCs/>
          <w:kern w:val="32"/>
          <w:lang w:eastAsia="ru-RU"/>
        </w:rPr>
        <w:t xml:space="preserve">, от 31.12.2015 г. </w:t>
      </w:r>
      <w:hyperlink r:id="rId6" w:tooltip="Приказ Минобрнауки России от 31.12.2015 N 1576 &quot;О внесении изменений в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6 октября 2009 г. N 373&quot; (" w:history="1">
        <w:r w:rsidRPr="0016480C">
          <w:rPr>
            <w:rFonts w:ascii="Times New Roman" w:hAnsi="Times New Roman"/>
            <w:bCs/>
            <w:kern w:val="32"/>
            <w:lang w:eastAsia="ru-RU"/>
          </w:rPr>
          <w:t>№ 1576</w:t>
        </w:r>
      </w:hyperlink>
      <w:r w:rsidRPr="0016480C">
        <w:rPr>
          <w:rFonts w:ascii="Times New Roman" w:hAnsi="Times New Roman"/>
          <w:bCs/>
          <w:kern w:val="32"/>
          <w:lang w:eastAsia="ru-RU"/>
        </w:rPr>
        <w:t xml:space="preserve">); </w:t>
      </w:r>
    </w:p>
    <w:p w:rsidR="00C422D3" w:rsidRDefault="00C422D3" w:rsidP="00841D5D">
      <w:pPr>
        <w:spacing w:after="0" w:line="240" w:lineRule="auto"/>
        <w:jc w:val="both"/>
        <w:outlineLvl w:val="1"/>
        <w:rPr>
          <w:rFonts w:ascii="Times New Roman" w:hAnsi="Times New Roman"/>
          <w:iCs/>
          <w:kern w:val="32"/>
          <w:lang w:eastAsia="ru-RU"/>
        </w:rPr>
      </w:pPr>
      <w:r w:rsidRPr="0016480C">
        <w:rPr>
          <w:rFonts w:ascii="Times New Roman" w:hAnsi="Times New Roman"/>
          <w:bCs/>
          <w:kern w:val="32"/>
          <w:lang w:eastAsia="ru-RU"/>
        </w:rPr>
        <w:t xml:space="preserve">Порядок организации и осуществления </w:t>
      </w:r>
      <w:r w:rsidRPr="0016480C">
        <w:rPr>
          <w:rFonts w:ascii="Times New Roman" w:hAnsi="Times New Roman"/>
          <w:iCs/>
          <w:kern w:val="32"/>
          <w:lang w:eastAsia="ru-RU"/>
        </w:rPr>
        <w:t>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r>
        <w:rPr>
          <w:rFonts w:ascii="Times New Roman" w:hAnsi="Times New Roman"/>
          <w:iCs/>
          <w:kern w:val="32"/>
          <w:lang w:eastAsia="ru-RU"/>
        </w:rPr>
        <w:t>»</w:t>
      </w:r>
      <w:r w:rsidRPr="0016480C">
        <w:rPr>
          <w:rFonts w:ascii="Times New Roman" w:hAnsi="Times New Roman"/>
          <w:bCs/>
          <w:kern w:val="32"/>
          <w:lang w:eastAsia="ru-RU"/>
        </w:rPr>
        <w:t xml:space="preserve"> (</w:t>
      </w:r>
      <w:r w:rsidRPr="0016480C">
        <w:rPr>
          <w:rFonts w:ascii="Times New Roman" w:hAnsi="Times New Roman"/>
          <w:kern w:val="32"/>
          <w:lang w:eastAsia="ru-RU"/>
        </w:rPr>
        <w:t xml:space="preserve">Приказ Минобрнауки России от 30.08.2013 № 1015 </w:t>
      </w:r>
      <w:r w:rsidRPr="0016480C">
        <w:rPr>
          <w:rFonts w:ascii="Times New Roman" w:hAnsi="Times New Roman"/>
          <w:iCs/>
          <w:kern w:val="32"/>
          <w:lang w:eastAsia="ru-RU"/>
        </w:rPr>
        <w:t xml:space="preserve">«Об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r w:rsidRPr="0016480C">
        <w:rPr>
          <w:rFonts w:ascii="Times New Roman" w:hAnsi="Times New Roman"/>
          <w:bCs/>
          <w:kern w:val="32"/>
          <w:lang w:eastAsia="ru-RU"/>
        </w:rPr>
        <w:t>(ред. от 28.05.2014 г.</w:t>
      </w:r>
      <w:r w:rsidRPr="0016480C">
        <w:rPr>
          <w:rFonts w:ascii="Times New Roman" w:hAnsi="Times New Roman"/>
          <w:iCs/>
          <w:kern w:val="32"/>
          <w:lang w:eastAsia="ru-RU"/>
        </w:rPr>
        <w:t xml:space="preserve">); </w:t>
      </w:r>
    </w:p>
    <w:p w:rsidR="00C422D3" w:rsidRDefault="00C422D3" w:rsidP="00841D5D">
      <w:pPr>
        <w:spacing w:after="0" w:line="240" w:lineRule="auto"/>
        <w:jc w:val="both"/>
        <w:outlineLvl w:val="1"/>
        <w:rPr>
          <w:rFonts w:ascii="Times New Roman" w:hAnsi="Times New Roman" w:cs="Arial"/>
          <w:bCs/>
          <w:kern w:val="32"/>
          <w:sz w:val="32"/>
          <w:szCs w:val="32"/>
          <w:lang w:eastAsia="ru-RU"/>
        </w:rPr>
      </w:pPr>
      <w:r w:rsidRPr="0016480C">
        <w:rPr>
          <w:rFonts w:ascii="Times New Roman" w:hAnsi="Times New Roman"/>
          <w:bCs/>
          <w:kern w:val="32"/>
          <w:lang w:eastAsia="ru-RU"/>
        </w:rPr>
        <w:t>Санитарно-эпидемиологически</w:t>
      </w:r>
      <w:r>
        <w:rPr>
          <w:rFonts w:ascii="Times New Roman" w:hAnsi="Times New Roman"/>
          <w:bCs/>
          <w:kern w:val="32"/>
          <w:lang w:eastAsia="ru-RU"/>
        </w:rPr>
        <w:t>е</w:t>
      </w:r>
      <w:r w:rsidRPr="0016480C">
        <w:rPr>
          <w:rFonts w:ascii="Times New Roman" w:hAnsi="Times New Roman"/>
          <w:bCs/>
          <w:kern w:val="32"/>
          <w:lang w:eastAsia="ru-RU"/>
        </w:rPr>
        <w:t xml:space="preserve"> требования к условиям и организации обучения в общеобразовательных учреждениях (Постановление Главного государственного санитарного врача Российской Федерации от 29.1</w:t>
      </w:r>
      <w:r>
        <w:rPr>
          <w:rFonts w:ascii="Times New Roman" w:hAnsi="Times New Roman"/>
          <w:bCs/>
          <w:kern w:val="32"/>
          <w:lang w:eastAsia="ru-RU"/>
        </w:rPr>
        <w:t>2.2010 № 189 (ред. от 24.11.2015</w:t>
      </w:r>
      <w:r w:rsidRPr="0016480C">
        <w:rPr>
          <w:rFonts w:ascii="Times New Roman" w:hAnsi="Times New Roman"/>
          <w:bCs/>
          <w:kern w:val="32"/>
          <w:lang w:eastAsia="ru-RU"/>
        </w:rPr>
        <w:t> г.) «Об утверждении СанПиН 2.4.2.2821-10 «Санитарно-эпидемиологические требования к условиям и организации обучения в о</w:t>
      </w:r>
      <w:r>
        <w:rPr>
          <w:rFonts w:ascii="Times New Roman" w:hAnsi="Times New Roman"/>
          <w:bCs/>
          <w:kern w:val="32"/>
          <w:lang w:eastAsia="ru-RU"/>
        </w:rPr>
        <w:t>бщеобразовательных учреждениях»;</w:t>
      </w:r>
      <w:r w:rsidRPr="009F5879">
        <w:rPr>
          <w:rFonts w:ascii="Times New Roman" w:hAnsi="Times New Roman" w:cs="Arial"/>
          <w:bCs/>
          <w:kern w:val="32"/>
          <w:sz w:val="32"/>
          <w:szCs w:val="32"/>
          <w:lang w:eastAsia="ru-RU"/>
        </w:rPr>
        <w:t xml:space="preserve"> </w:t>
      </w:r>
    </w:p>
    <w:p w:rsidR="00C422D3" w:rsidRDefault="00C422D3" w:rsidP="00841D5D">
      <w:pPr>
        <w:spacing w:after="0" w:line="240" w:lineRule="auto"/>
        <w:jc w:val="both"/>
        <w:outlineLvl w:val="1"/>
        <w:rPr>
          <w:rFonts w:ascii="Times New Roman" w:hAnsi="Times New Roman"/>
        </w:rPr>
      </w:pPr>
      <w:r>
        <w:rPr>
          <w:rFonts w:ascii="Times New Roman" w:hAnsi="Times New Roman"/>
        </w:rPr>
        <w:t xml:space="preserve">Письмо Министерства образования и науки Челябинской области от 17 сентября </w:t>
      </w:r>
      <w:smartTag w:uri="urn:schemas-microsoft-com:office:smarttags" w:element="metricconverter">
        <w:smartTagPr>
          <w:attr w:name="ProductID" w:val="2014 г"/>
        </w:smartTagPr>
        <w:r>
          <w:rPr>
            <w:rFonts w:ascii="Times New Roman" w:hAnsi="Times New Roman"/>
          </w:rPr>
          <w:t>2014 г</w:t>
        </w:r>
      </w:smartTag>
      <w:r>
        <w:rPr>
          <w:rFonts w:ascii="Times New Roman" w:hAnsi="Times New Roman"/>
        </w:rPr>
        <w:t xml:space="preserve">. № 03-02/7233 «О направлении информации по вопросам разработки и утверждения образовательных программ в общеобразовательных организациях»; </w:t>
      </w:r>
    </w:p>
    <w:p w:rsidR="00C422D3" w:rsidRDefault="00C422D3" w:rsidP="00841D5D">
      <w:pPr>
        <w:spacing w:after="0" w:line="240" w:lineRule="auto"/>
        <w:jc w:val="center"/>
      </w:pPr>
      <w:r>
        <w:rPr>
          <w:rFonts w:ascii="Times New Roman" w:hAnsi="Times New Roman"/>
        </w:rPr>
        <w:t xml:space="preserve">Письмо Министерства образования и науки Челябинской области от 02 марта </w:t>
      </w:r>
      <w:smartTag w:uri="urn:schemas-microsoft-com:office:smarttags" w:element="metricconverter">
        <w:smartTagPr>
          <w:attr w:name="ProductID" w:val="2015 г"/>
        </w:smartTagPr>
        <w:r>
          <w:rPr>
            <w:rFonts w:ascii="Times New Roman" w:hAnsi="Times New Roman"/>
          </w:rPr>
          <w:t>2015 г</w:t>
        </w:r>
      </w:smartTag>
      <w:r>
        <w:rPr>
          <w:rFonts w:ascii="Times New Roman" w:hAnsi="Times New Roman"/>
        </w:rPr>
        <w:t>. № 03-02/1464 «О внесении изменений в основные образовательные программы начального общего, основного общего, среднего общего образования в общеобразовательных организациях Челябинской области»</w:t>
      </w:r>
    </w:p>
  </w:footnote>
  <w:footnote w:id="2">
    <w:p w:rsidR="00C422D3" w:rsidRPr="003D060C" w:rsidRDefault="00C422D3" w:rsidP="00867DD0">
      <w:pPr>
        <w:pStyle w:val="ac"/>
        <w:jc w:val="both"/>
        <w:rPr>
          <w:sz w:val="22"/>
          <w:szCs w:val="22"/>
        </w:rPr>
      </w:pPr>
      <w:r w:rsidRPr="003D060C">
        <w:rPr>
          <w:rStyle w:val="ae"/>
        </w:rPr>
        <w:footnoteRef/>
      </w:r>
      <w:r w:rsidRPr="003D060C">
        <w:t xml:space="preserve"> </w:t>
      </w:r>
      <w:r w:rsidRPr="003D060C">
        <w:rPr>
          <w:sz w:val="22"/>
          <w:szCs w:val="22"/>
        </w:rPr>
        <w:t>Образовательная организация также может уточнить формулировки и дополнить перечень планируемых результатов с учетом собственной специфики, что следует отметить в общих положениях.</w:t>
      </w:r>
    </w:p>
  </w:footnote>
  <w:footnote w:id="3">
    <w:p w:rsidR="00C422D3" w:rsidRDefault="00C422D3" w:rsidP="00352764">
      <w:pPr>
        <w:pStyle w:val="ac"/>
      </w:pPr>
      <w:r w:rsidRPr="003D0159">
        <w:rPr>
          <w:rStyle w:val="ae"/>
        </w:rPr>
        <w:footnoteRef/>
      </w:r>
      <w:r w:rsidRPr="003D0159">
        <w:t xml:space="preserve">Личностные результаты, которые будут сформированы в данном классе и соответственно </w:t>
      </w:r>
      <w:r>
        <w:t>подлежат</w:t>
      </w:r>
      <w:r w:rsidRPr="003D0159">
        <w:t xml:space="preserve"> диагностике.</w:t>
      </w:r>
    </w:p>
  </w:footnote>
  <w:footnote w:id="4">
    <w:p w:rsidR="00C422D3" w:rsidRDefault="00C422D3" w:rsidP="00352764">
      <w:pPr>
        <w:pStyle w:val="ac"/>
      </w:pPr>
      <w:r w:rsidRPr="003D0159">
        <w:rPr>
          <w:rStyle w:val="ae"/>
        </w:rPr>
        <w:t>**</w:t>
      </w:r>
      <w:r w:rsidRPr="003D0159">
        <w:t xml:space="preserve">Личностные результаты, которые получат возможность для формирования в данном классе и соответственно не </w:t>
      </w:r>
      <w:r>
        <w:t>подлежат диагностике</w:t>
      </w:r>
      <w:r w:rsidRPr="003D0159">
        <w:t xml:space="preserve"> в данном классе.</w:t>
      </w:r>
    </w:p>
  </w:footnote>
  <w:footnote w:id="5">
    <w:p w:rsidR="00C422D3" w:rsidRDefault="00C422D3">
      <w:pPr>
        <w:pStyle w:val="ac"/>
        <w:jc w:val="both"/>
      </w:pPr>
      <w:r>
        <w:rPr>
          <w:rStyle w:val="ae"/>
        </w:rPr>
        <w:footnoteRef/>
      </w:r>
      <w:r>
        <w:t xml:space="preserve"> Письмо Министерства образования и науки Челябинской области от 27.06.2016 г. № 03/5697 «О направлении рекомендаций о ВСОКО в общеобразовательных организациях Челябинской области»</w:t>
      </w:r>
    </w:p>
  </w:footnote>
  <w:footnote w:id="6">
    <w:p w:rsidR="00C422D3" w:rsidRDefault="00C422D3">
      <w:pPr>
        <w:pStyle w:val="ac"/>
        <w:ind w:firstLine="567"/>
        <w:rPr>
          <w:rStyle w:val="af8"/>
        </w:rPr>
      </w:pPr>
      <w:r>
        <w:rPr>
          <w:rStyle w:val="ae"/>
        </w:rPr>
        <w:footnoteRef/>
      </w:r>
      <w:r>
        <w:t xml:space="preserve"> Оценочные материалы разрабатываются специалистами общеобразовательной организации на основе спецификаций, представленных в модельной региональной основной образовательной программе </w:t>
      </w:r>
      <w:hyperlink r:id="rId7" w:history="1">
        <w:r>
          <w:rPr>
            <w:rStyle w:val="af8"/>
          </w:rPr>
          <w:t xml:space="preserve">(Р </w:t>
        </w:r>
        <w:bookmarkStart w:id="6" w:name="_Hlt473267933"/>
        <w:bookmarkStart w:id="7" w:name="_Hlt473267934"/>
        <w:r>
          <w:rPr>
            <w:rStyle w:val="af8"/>
          </w:rPr>
          <w:t>1</w:t>
        </w:r>
        <w:bookmarkEnd w:id="6"/>
        <w:bookmarkEnd w:id="7"/>
        <w:r>
          <w:rPr>
            <w:rStyle w:val="af8"/>
          </w:rPr>
          <w:t>.3.5)</w:t>
        </w:r>
      </w:hyperlink>
    </w:p>
  </w:footnote>
  <w:footnote w:id="7">
    <w:p w:rsidR="00C422D3" w:rsidRDefault="00C422D3">
      <w:pPr>
        <w:pStyle w:val="ac"/>
        <w:jc w:val="both"/>
        <w:rPr>
          <w:sz w:val="22"/>
        </w:rPr>
      </w:pPr>
      <w:r>
        <w:rPr>
          <w:rStyle w:val="ae"/>
        </w:rPr>
        <w:footnoteRef/>
      </w:r>
      <w:r>
        <w:t xml:space="preserve"> </w:t>
      </w:r>
      <w:r>
        <w:rPr>
          <w:sz w:val="22"/>
        </w:rPr>
        <w:t>Федеральный закон от 29.12.2012 г. № 273-ФЗ «Об образовании в Российской Федерации», статья 11, часть 2</w:t>
      </w:r>
    </w:p>
  </w:footnote>
  <w:footnote w:id="8">
    <w:p w:rsidR="00C422D3" w:rsidRDefault="00C422D3">
      <w:pPr>
        <w:pStyle w:val="ac"/>
        <w:rPr>
          <w:sz w:val="22"/>
        </w:rPr>
      </w:pPr>
      <w:r>
        <w:rPr>
          <w:rStyle w:val="ae"/>
          <w:sz w:val="22"/>
        </w:rPr>
        <w:footnoteRef/>
      </w:r>
      <w:r>
        <w:rPr>
          <w:sz w:val="22"/>
        </w:rPr>
        <w:t xml:space="preserve"> Федеральный закон от 29.12.2012 г. № 273-ФЗ «Об образовании в Российской Федерации», статья 64, часть 2</w:t>
      </w:r>
    </w:p>
  </w:footnote>
  <w:footnote w:id="9">
    <w:p w:rsidR="00C422D3" w:rsidRDefault="00C422D3">
      <w:pPr>
        <w:pStyle w:val="ac"/>
      </w:pPr>
      <w:r>
        <w:rPr>
          <w:rStyle w:val="ae"/>
          <w:sz w:val="22"/>
        </w:rPr>
        <w:footnoteRef/>
      </w:r>
      <w:r>
        <w:rPr>
          <w:sz w:val="22"/>
        </w:rPr>
        <w:t xml:space="preserve"> Изучается во всех разделах курса.</w:t>
      </w:r>
    </w:p>
  </w:footnote>
  <w:footnote w:id="10">
    <w:p w:rsidR="00C422D3" w:rsidRDefault="00C422D3">
      <w:pPr>
        <w:pStyle w:val="ac"/>
      </w:pPr>
      <w:r>
        <w:rPr>
          <w:sz w:val="22"/>
        </w:rPr>
        <w:t>Для предупреждения ошибок при письме целесообразно предусмотреть случаи типа “желток”, “железный”.</w:t>
      </w:r>
    </w:p>
  </w:footnote>
  <w:footnote w:id="11">
    <w:p w:rsidR="00C422D3" w:rsidRPr="00BD7394" w:rsidRDefault="00C422D3" w:rsidP="00352764">
      <w:pPr>
        <w:pStyle w:val="afff9"/>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12">
    <w:p w:rsidR="00C422D3" w:rsidRPr="00C8678A" w:rsidRDefault="00C422D3" w:rsidP="00352764">
      <w:pPr>
        <w:pStyle w:val="ac"/>
      </w:pPr>
      <w:r w:rsidRPr="00C8678A">
        <w:rPr>
          <w:rStyle w:val="ae"/>
        </w:rPr>
        <w:footnoteRef/>
      </w:r>
      <w:r w:rsidRPr="00C8678A">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13">
    <w:p w:rsidR="00C422D3" w:rsidRDefault="00C422D3">
      <w:pPr>
        <w:pStyle w:val="afff9"/>
        <w:ind w:firstLine="0"/>
        <w:rPr>
          <w:rFonts w:ascii="Times New Roman" w:hAnsi="Times New Roman"/>
          <w:sz w:val="30"/>
        </w:rPr>
      </w:pPr>
      <w:r>
        <w:rPr>
          <w:rFonts w:ascii="Times New Roman" w:hAnsi="Times New Roman"/>
          <w:sz w:val="22"/>
          <w:vertAlign w:val="superscript"/>
        </w:rPr>
        <w:footnoteRef/>
      </w:r>
      <w:r>
        <w:rPr>
          <w:rFonts w:ascii="Times New Roman" w:hAnsi="Times New Roman"/>
          <w:sz w:val="22"/>
        </w:rPr>
        <w:t> Приказ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«Квалификационные характеристики должностей работников образования»;</w:t>
      </w:r>
      <w:r>
        <w:rPr>
          <w:rFonts w:ascii="Times New Roman" w:hAnsi="Times New Roman"/>
          <w:sz w:val="30"/>
        </w:rPr>
        <w:t xml:space="preserve"> </w:t>
      </w:r>
    </w:p>
    <w:p w:rsidR="00C422D3" w:rsidRDefault="00C422D3">
      <w:pPr>
        <w:pStyle w:val="afff9"/>
        <w:ind w:firstLine="0"/>
        <w:rPr>
          <w:rFonts w:ascii="Times New Roman" w:hAnsi="Times New Roman"/>
          <w:sz w:val="22"/>
        </w:rPr>
      </w:pPr>
      <w:r>
        <w:rPr>
          <w:rFonts w:ascii="Times New Roman" w:hAnsi="Times New Roman"/>
          <w:sz w:val="22"/>
        </w:rPr>
        <w:t>Приказ Министерства труда и социальной защиты от 18 октября 2013 г. № 544н «Об утверждении профессиональный стандарта «Педагог (педагогическая деятельность в сфере дошкольного, начального общего, основного общего среднего общего образования (воспитатель, учитель)»</w:t>
      </w:r>
    </w:p>
  </w:footnote>
  <w:footnote w:id="14">
    <w:p w:rsidR="00C422D3" w:rsidRDefault="00C422D3">
      <w:pPr>
        <w:pStyle w:val="afff9"/>
        <w:ind w:firstLine="0"/>
        <w:rPr>
          <w:rFonts w:ascii="Times New Roman" w:hAnsi="Times New Roman"/>
          <w:sz w:val="22"/>
        </w:rPr>
      </w:pPr>
      <w:r>
        <w:rPr>
          <w:rFonts w:ascii="Times New Roman" w:hAnsi="Times New Roman"/>
          <w:sz w:val="22"/>
          <w:vertAlign w:val="superscript"/>
        </w:rPr>
        <w:footnoteRef/>
      </w:r>
      <w:r>
        <w:rPr>
          <w:rFonts w:ascii="Times New Roman" w:hAnsi="Times New Roman"/>
          <w:sz w:val="22"/>
        </w:rPr>
        <w:t> Там же</w:t>
      </w:r>
    </w:p>
  </w:footnote>
  <w:footnote w:id="15">
    <w:p w:rsidR="00C422D3" w:rsidRDefault="00C422D3">
      <w:pPr>
        <w:pStyle w:val="ac"/>
        <w:jc w:val="both"/>
      </w:pPr>
      <w:r>
        <w:rPr>
          <w:rStyle w:val="ae"/>
        </w:rPr>
        <w:footnoteRef/>
      </w:r>
      <w:r>
        <w:t xml:space="preserve"> Общеобразовательная организация включает только учебники и учебные пособия, которые приобретаются за счёт выделенных учредителем общеобразовательной организации финансовых средств</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2D3" w:rsidRDefault="00C422D3">
    <w:pPr>
      <w:pStyle w:val="a3"/>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2D3" w:rsidRDefault="00C422D3">
    <w:pPr>
      <w:pStyle w:val="a3"/>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2D3" w:rsidRDefault="00C422D3">
    <w:pPr>
      <w:pStyle w:val="a3"/>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2D3" w:rsidRDefault="00C422D3">
    <w:pPr>
      <w:pStyle w:val="a3"/>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2D3" w:rsidRDefault="00C422D3">
    <w:pPr>
      <w:pStyle w:val="a3"/>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2D3" w:rsidRDefault="00C422D3">
    <w:pPr>
      <w:pStyle w:val="a3"/>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2D3" w:rsidRDefault="00C422D3">
    <w:pPr>
      <w:pStyle w:val="a3"/>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2D3" w:rsidRDefault="00C422D3">
    <w:pPr>
      <w:pStyle w:val="a3"/>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22D3" w:rsidRDefault="00C422D3">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firstLine="680"/>
      </w:pPr>
      <w:rPr>
        <w:rFonts w:ascii="Times New Roman" w:hAnsi="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multilevel"/>
    <w:tmpl w:val="83D648FC"/>
    <w:lvl w:ilvl="0">
      <w:start w:val="1"/>
      <w:numFmt w:val="none"/>
      <w:suff w:val="nothing"/>
      <w:lvlText w:val=""/>
      <w:lvlJc w:val="left"/>
      <w:pPr>
        <w:tabs>
          <w:tab w:val="left" w:pos="0"/>
        </w:tabs>
        <w:ind w:left="432" w:hanging="432"/>
      </w:pPr>
    </w:lvl>
    <w:lvl w:ilvl="1">
      <w:start w:val="1"/>
      <w:numFmt w:val="none"/>
      <w:suff w:val="nothing"/>
      <w:lvlText w:val=""/>
      <w:lvlJc w:val="left"/>
      <w:pPr>
        <w:tabs>
          <w:tab w:val="left" w:pos="0"/>
        </w:tabs>
        <w:ind w:left="576" w:hanging="576"/>
      </w:pPr>
    </w:lvl>
    <w:lvl w:ilvl="2">
      <w:start w:val="1"/>
      <w:numFmt w:val="none"/>
      <w:suff w:val="nothing"/>
      <w:lvlText w:val=""/>
      <w:lvlJc w:val="left"/>
      <w:pPr>
        <w:tabs>
          <w:tab w:val="left" w:pos="0"/>
        </w:tabs>
        <w:ind w:left="720" w:hanging="720"/>
      </w:pPr>
    </w:lvl>
    <w:lvl w:ilvl="3">
      <w:start w:val="1"/>
      <w:numFmt w:val="none"/>
      <w:suff w:val="nothing"/>
      <w:lvlText w:val=""/>
      <w:lvlJc w:val="left"/>
      <w:pPr>
        <w:tabs>
          <w:tab w:val="left" w:pos="0"/>
        </w:tabs>
        <w:ind w:left="864" w:hanging="864"/>
      </w:pPr>
    </w:lvl>
    <w:lvl w:ilvl="4">
      <w:start w:val="1"/>
      <w:numFmt w:val="none"/>
      <w:suff w:val="nothing"/>
      <w:lvlText w:val=""/>
      <w:lvlJc w:val="left"/>
      <w:pPr>
        <w:tabs>
          <w:tab w:val="left" w:pos="0"/>
        </w:tabs>
        <w:ind w:left="1008" w:hanging="1008"/>
      </w:pPr>
    </w:lvl>
    <w:lvl w:ilvl="5">
      <w:start w:val="1"/>
      <w:numFmt w:val="none"/>
      <w:suff w:val="nothing"/>
      <w:lvlText w:val=""/>
      <w:lvlJc w:val="left"/>
      <w:pPr>
        <w:tabs>
          <w:tab w:val="left" w:pos="0"/>
        </w:tabs>
        <w:ind w:left="1152" w:hanging="1152"/>
      </w:pPr>
    </w:lvl>
    <w:lvl w:ilvl="6">
      <w:start w:val="1"/>
      <w:numFmt w:val="none"/>
      <w:suff w:val="nothing"/>
      <w:lvlText w:val=""/>
      <w:lvlJc w:val="left"/>
      <w:pPr>
        <w:tabs>
          <w:tab w:val="left" w:pos="0"/>
        </w:tabs>
        <w:ind w:left="1296" w:hanging="1296"/>
      </w:pPr>
    </w:lvl>
    <w:lvl w:ilvl="7">
      <w:start w:val="1"/>
      <w:numFmt w:val="none"/>
      <w:suff w:val="nothing"/>
      <w:lvlText w:val=""/>
      <w:lvlJc w:val="left"/>
      <w:pPr>
        <w:tabs>
          <w:tab w:val="left" w:pos="0"/>
        </w:tabs>
        <w:ind w:left="1440" w:hanging="1440"/>
      </w:pPr>
    </w:lvl>
    <w:lvl w:ilvl="8">
      <w:start w:val="1"/>
      <w:numFmt w:val="none"/>
      <w:pStyle w:val="9"/>
      <w:suff w:val="nothing"/>
      <w:lvlText w:val=""/>
      <w:lvlJc w:val="left"/>
      <w:pPr>
        <w:tabs>
          <w:tab w:val="left" w:pos="0"/>
        </w:tabs>
        <w:ind w:left="1584" w:hanging="1584"/>
      </w:pPr>
    </w:lvl>
  </w:abstractNum>
  <w:abstractNum w:abstractNumId="2">
    <w:nsid w:val="04240B16"/>
    <w:multiLevelType w:val="hybridMultilevel"/>
    <w:tmpl w:val="DC46E77C"/>
    <w:lvl w:ilvl="0" w:tplc="0419000F">
      <w:start w:val="1"/>
      <w:numFmt w:val="decimal"/>
      <w:lvlText w:val="%1."/>
      <w:lvlJc w:val="left"/>
      <w:pPr>
        <w:tabs>
          <w:tab w:val="num" w:pos="1400"/>
        </w:tabs>
        <w:ind w:left="1400" w:hanging="360"/>
      </w:pPr>
      <w:rPr>
        <w:rFonts w:cs="Times New Roman"/>
      </w:rPr>
    </w:lvl>
    <w:lvl w:ilvl="1" w:tplc="9FBC68BA">
      <w:start w:val="1"/>
      <w:numFmt w:val="bullet"/>
      <w:lvlText w:val=""/>
      <w:lvlJc w:val="left"/>
      <w:pPr>
        <w:tabs>
          <w:tab w:val="num" w:pos="2120"/>
        </w:tabs>
        <w:ind w:left="2120" w:hanging="360"/>
      </w:pPr>
      <w:rPr>
        <w:rFonts w:ascii="Symbol" w:hAnsi="Symbol" w:hint="default"/>
      </w:rPr>
    </w:lvl>
    <w:lvl w:ilvl="2" w:tplc="0419001B" w:tentative="1">
      <w:start w:val="1"/>
      <w:numFmt w:val="lowerRoman"/>
      <w:lvlText w:val="%3."/>
      <w:lvlJc w:val="right"/>
      <w:pPr>
        <w:tabs>
          <w:tab w:val="num" w:pos="2840"/>
        </w:tabs>
        <w:ind w:left="2840" w:hanging="180"/>
      </w:pPr>
      <w:rPr>
        <w:rFonts w:cs="Times New Roman"/>
      </w:rPr>
    </w:lvl>
    <w:lvl w:ilvl="3" w:tplc="0419000F" w:tentative="1">
      <w:start w:val="1"/>
      <w:numFmt w:val="decimal"/>
      <w:lvlText w:val="%4."/>
      <w:lvlJc w:val="left"/>
      <w:pPr>
        <w:tabs>
          <w:tab w:val="num" w:pos="3560"/>
        </w:tabs>
        <w:ind w:left="3560" w:hanging="360"/>
      </w:pPr>
      <w:rPr>
        <w:rFonts w:cs="Times New Roman"/>
      </w:rPr>
    </w:lvl>
    <w:lvl w:ilvl="4" w:tplc="04190019" w:tentative="1">
      <w:start w:val="1"/>
      <w:numFmt w:val="lowerLetter"/>
      <w:lvlText w:val="%5."/>
      <w:lvlJc w:val="left"/>
      <w:pPr>
        <w:tabs>
          <w:tab w:val="num" w:pos="4280"/>
        </w:tabs>
        <w:ind w:left="4280" w:hanging="360"/>
      </w:pPr>
      <w:rPr>
        <w:rFonts w:cs="Times New Roman"/>
      </w:rPr>
    </w:lvl>
    <w:lvl w:ilvl="5" w:tplc="0419001B" w:tentative="1">
      <w:start w:val="1"/>
      <w:numFmt w:val="lowerRoman"/>
      <w:lvlText w:val="%6."/>
      <w:lvlJc w:val="right"/>
      <w:pPr>
        <w:tabs>
          <w:tab w:val="num" w:pos="5000"/>
        </w:tabs>
        <w:ind w:left="5000" w:hanging="180"/>
      </w:pPr>
      <w:rPr>
        <w:rFonts w:cs="Times New Roman"/>
      </w:rPr>
    </w:lvl>
    <w:lvl w:ilvl="6" w:tplc="0419000F" w:tentative="1">
      <w:start w:val="1"/>
      <w:numFmt w:val="decimal"/>
      <w:lvlText w:val="%7."/>
      <w:lvlJc w:val="left"/>
      <w:pPr>
        <w:tabs>
          <w:tab w:val="num" w:pos="5720"/>
        </w:tabs>
        <w:ind w:left="5720" w:hanging="360"/>
      </w:pPr>
      <w:rPr>
        <w:rFonts w:cs="Times New Roman"/>
      </w:rPr>
    </w:lvl>
    <w:lvl w:ilvl="7" w:tplc="04190019" w:tentative="1">
      <w:start w:val="1"/>
      <w:numFmt w:val="lowerLetter"/>
      <w:lvlText w:val="%8."/>
      <w:lvlJc w:val="left"/>
      <w:pPr>
        <w:tabs>
          <w:tab w:val="num" w:pos="6440"/>
        </w:tabs>
        <w:ind w:left="6440" w:hanging="360"/>
      </w:pPr>
      <w:rPr>
        <w:rFonts w:cs="Times New Roman"/>
      </w:rPr>
    </w:lvl>
    <w:lvl w:ilvl="8" w:tplc="0419001B" w:tentative="1">
      <w:start w:val="1"/>
      <w:numFmt w:val="lowerRoman"/>
      <w:lvlText w:val="%9."/>
      <w:lvlJc w:val="right"/>
      <w:pPr>
        <w:tabs>
          <w:tab w:val="num" w:pos="7160"/>
        </w:tabs>
        <w:ind w:left="7160" w:hanging="180"/>
      </w:pPr>
      <w:rPr>
        <w:rFonts w:cs="Times New Roman"/>
      </w:rPr>
    </w:lvl>
  </w:abstractNum>
  <w:abstractNum w:abstractNumId="3">
    <w:nsid w:val="043B0257"/>
    <w:multiLevelType w:val="hybridMultilevel"/>
    <w:tmpl w:val="F2E017EA"/>
    <w:lvl w:ilvl="0" w:tplc="48FE96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454E09"/>
    <w:multiLevelType w:val="hybridMultilevel"/>
    <w:tmpl w:val="C60E7DF4"/>
    <w:lvl w:ilvl="0" w:tplc="9FBC68BA">
      <w:start w:val="1"/>
      <w:numFmt w:val="bullet"/>
      <w:lvlText w:val=""/>
      <w:lvlJc w:val="left"/>
      <w:pPr>
        <w:tabs>
          <w:tab w:val="num" w:pos="2557"/>
        </w:tabs>
        <w:ind w:left="2557" w:hanging="360"/>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5">
    <w:nsid w:val="055A75B0"/>
    <w:multiLevelType w:val="hybridMultilevel"/>
    <w:tmpl w:val="788282C8"/>
    <w:lvl w:ilvl="0" w:tplc="48FE9644">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6">
    <w:nsid w:val="05A963BD"/>
    <w:multiLevelType w:val="hybridMultilevel"/>
    <w:tmpl w:val="3FFC1DB8"/>
    <w:lvl w:ilvl="0" w:tplc="48FE9644">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7">
    <w:nsid w:val="05E007EB"/>
    <w:multiLevelType w:val="hybridMultilevel"/>
    <w:tmpl w:val="C8B6AC92"/>
    <w:lvl w:ilvl="0" w:tplc="48FE96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060467ED"/>
    <w:multiLevelType w:val="hybridMultilevel"/>
    <w:tmpl w:val="5C2A0F16"/>
    <w:lvl w:ilvl="0" w:tplc="EEEC95BE">
      <w:start w:val="1"/>
      <w:numFmt w:val="bullet"/>
      <w:lvlText w:val=""/>
      <w:lvlJc w:val="left"/>
      <w:pPr>
        <w:tabs>
          <w:tab w:val="num" w:pos="737"/>
        </w:tabs>
        <w:ind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070B4F1B"/>
    <w:multiLevelType w:val="hybridMultilevel"/>
    <w:tmpl w:val="1FB4A8A8"/>
    <w:lvl w:ilvl="0" w:tplc="A734F116">
      <w:start w:val="1"/>
      <w:numFmt w:val="bullet"/>
      <w:lvlText w:val=""/>
      <w:lvlJc w:val="left"/>
      <w:pPr>
        <w:ind w:left="1146" w:hanging="360"/>
      </w:pPr>
      <w:rPr>
        <w:rFonts w:ascii="Symbol" w:hAnsi="Symbol"/>
      </w:rPr>
    </w:lvl>
    <w:lvl w:ilvl="1" w:tplc="04190003">
      <w:start w:val="1"/>
      <w:numFmt w:val="bullet"/>
      <w:lvlText w:val="o"/>
      <w:lvlJc w:val="left"/>
      <w:pPr>
        <w:ind w:left="1866" w:hanging="360"/>
      </w:pPr>
      <w:rPr>
        <w:rFonts w:ascii="Courier New" w:hAnsi="Courier New"/>
      </w:rPr>
    </w:lvl>
    <w:lvl w:ilvl="2" w:tplc="04190005">
      <w:start w:val="1"/>
      <w:numFmt w:val="bullet"/>
      <w:lvlText w:val=""/>
      <w:lvlJc w:val="left"/>
      <w:pPr>
        <w:ind w:left="2586" w:hanging="360"/>
      </w:pPr>
      <w:rPr>
        <w:rFonts w:ascii="Wingdings" w:hAnsi="Wingdings"/>
      </w:rPr>
    </w:lvl>
    <w:lvl w:ilvl="3" w:tplc="04190001">
      <w:start w:val="1"/>
      <w:numFmt w:val="bullet"/>
      <w:lvlText w:val=""/>
      <w:lvlJc w:val="left"/>
      <w:pPr>
        <w:ind w:left="3306" w:hanging="360"/>
      </w:pPr>
      <w:rPr>
        <w:rFonts w:ascii="Symbol" w:hAnsi="Symbol"/>
      </w:rPr>
    </w:lvl>
    <w:lvl w:ilvl="4" w:tplc="04190003">
      <w:start w:val="1"/>
      <w:numFmt w:val="bullet"/>
      <w:lvlText w:val="o"/>
      <w:lvlJc w:val="left"/>
      <w:pPr>
        <w:ind w:left="4026" w:hanging="360"/>
      </w:pPr>
      <w:rPr>
        <w:rFonts w:ascii="Courier New" w:hAnsi="Courier New"/>
      </w:rPr>
    </w:lvl>
    <w:lvl w:ilvl="5" w:tplc="04190005">
      <w:start w:val="1"/>
      <w:numFmt w:val="bullet"/>
      <w:lvlText w:val=""/>
      <w:lvlJc w:val="left"/>
      <w:pPr>
        <w:ind w:left="4746" w:hanging="360"/>
      </w:pPr>
      <w:rPr>
        <w:rFonts w:ascii="Wingdings" w:hAnsi="Wingdings"/>
      </w:rPr>
    </w:lvl>
    <w:lvl w:ilvl="6" w:tplc="04190001">
      <w:start w:val="1"/>
      <w:numFmt w:val="bullet"/>
      <w:lvlText w:val=""/>
      <w:lvlJc w:val="left"/>
      <w:pPr>
        <w:ind w:left="5466" w:hanging="360"/>
      </w:pPr>
      <w:rPr>
        <w:rFonts w:ascii="Symbol" w:hAnsi="Symbol"/>
      </w:rPr>
    </w:lvl>
    <w:lvl w:ilvl="7" w:tplc="04190003">
      <w:start w:val="1"/>
      <w:numFmt w:val="bullet"/>
      <w:lvlText w:val="o"/>
      <w:lvlJc w:val="left"/>
      <w:pPr>
        <w:ind w:left="6186" w:hanging="360"/>
      </w:pPr>
      <w:rPr>
        <w:rFonts w:ascii="Courier New" w:hAnsi="Courier New"/>
      </w:rPr>
    </w:lvl>
    <w:lvl w:ilvl="8" w:tplc="04190005">
      <w:start w:val="1"/>
      <w:numFmt w:val="bullet"/>
      <w:lvlText w:val=""/>
      <w:lvlJc w:val="left"/>
      <w:pPr>
        <w:ind w:left="6906" w:hanging="360"/>
      </w:pPr>
      <w:rPr>
        <w:rFonts w:ascii="Wingdings" w:hAnsi="Wingdings"/>
      </w:rPr>
    </w:lvl>
  </w:abstractNum>
  <w:abstractNum w:abstractNumId="10">
    <w:nsid w:val="090D7564"/>
    <w:multiLevelType w:val="hybridMultilevel"/>
    <w:tmpl w:val="B9628F38"/>
    <w:lvl w:ilvl="0" w:tplc="48FE96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9A12060"/>
    <w:multiLevelType w:val="hybridMultilevel"/>
    <w:tmpl w:val="A8B01694"/>
    <w:lvl w:ilvl="0" w:tplc="2AA21765">
      <w:start w:val="1"/>
      <w:numFmt w:val="bullet"/>
      <w:lvlText w:val=""/>
      <w:lvlJc w:val="left"/>
      <w:pPr>
        <w:tabs>
          <w:tab w:val="left" w:pos="794"/>
        </w:tabs>
        <w:ind w:left="0" w:firstLine="397"/>
      </w:pPr>
      <w:rPr>
        <w:rFonts w:ascii="Symbol" w:hAnsi="Symbol"/>
      </w:rPr>
    </w:lvl>
    <w:lvl w:ilvl="1" w:tplc="2DAABBFE">
      <w:start w:val="1"/>
      <w:numFmt w:val="bullet"/>
      <w:lvlText w:val="o"/>
      <w:lvlJc w:val="left"/>
      <w:pPr>
        <w:tabs>
          <w:tab w:val="left" w:pos="1837"/>
        </w:tabs>
        <w:ind w:left="1837" w:hanging="360"/>
      </w:pPr>
      <w:rPr>
        <w:rFonts w:ascii="Courier New" w:hAnsi="Courier New"/>
      </w:rPr>
    </w:lvl>
    <w:lvl w:ilvl="2" w:tplc="46CC1A2E">
      <w:start w:val="1"/>
      <w:numFmt w:val="bullet"/>
      <w:lvlText w:val=""/>
      <w:lvlJc w:val="left"/>
      <w:pPr>
        <w:tabs>
          <w:tab w:val="left" w:pos="2557"/>
        </w:tabs>
        <w:ind w:left="2557" w:hanging="360"/>
      </w:pPr>
      <w:rPr>
        <w:rFonts w:ascii="Wingdings" w:hAnsi="Wingdings"/>
      </w:rPr>
    </w:lvl>
    <w:lvl w:ilvl="3" w:tplc="7FFFC779">
      <w:start w:val="1"/>
      <w:numFmt w:val="bullet"/>
      <w:lvlText w:val=""/>
      <w:lvlJc w:val="left"/>
      <w:pPr>
        <w:tabs>
          <w:tab w:val="left" w:pos="3277"/>
        </w:tabs>
        <w:ind w:left="3277" w:hanging="360"/>
      </w:pPr>
      <w:rPr>
        <w:rFonts w:ascii="Symbol" w:hAnsi="Symbol"/>
      </w:rPr>
    </w:lvl>
    <w:lvl w:ilvl="4" w:tplc="1AE6377B">
      <w:start w:val="1"/>
      <w:numFmt w:val="bullet"/>
      <w:lvlText w:val="o"/>
      <w:lvlJc w:val="left"/>
      <w:pPr>
        <w:tabs>
          <w:tab w:val="left" w:pos="3997"/>
        </w:tabs>
        <w:ind w:left="3997" w:hanging="360"/>
      </w:pPr>
      <w:rPr>
        <w:rFonts w:ascii="Courier New" w:hAnsi="Courier New"/>
      </w:rPr>
    </w:lvl>
    <w:lvl w:ilvl="5" w:tplc="54C40F65">
      <w:start w:val="1"/>
      <w:numFmt w:val="bullet"/>
      <w:lvlText w:val=""/>
      <w:lvlJc w:val="left"/>
      <w:pPr>
        <w:tabs>
          <w:tab w:val="left" w:pos="4717"/>
        </w:tabs>
        <w:ind w:left="4717" w:hanging="360"/>
      </w:pPr>
      <w:rPr>
        <w:rFonts w:ascii="Wingdings" w:hAnsi="Wingdings"/>
      </w:rPr>
    </w:lvl>
    <w:lvl w:ilvl="6" w:tplc="4D5CC606">
      <w:start w:val="1"/>
      <w:numFmt w:val="bullet"/>
      <w:lvlText w:val=""/>
      <w:lvlJc w:val="left"/>
      <w:pPr>
        <w:tabs>
          <w:tab w:val="left" w:pos="5437"/>
        </w:tabs>
        <w:ind w:left="5437" w:hanging="360"/>
      </w:pPr>
      <w:rPr>
        <w:rFonts w:ascii="Symbol" w:hAnsi="Symbol"/>
      </w:rPr>
    </w:lvl>
    <w:lvl w:ilvl="7" w:tplc="2BDA3C5A">
      <w:start w:val="1"/>
      <w:numFmt w:val="bullet"/>
      <w:lvlText w:val="o"/>
      <w:lvlJc w:val="left"/>
      <w:pPr>
        <w:tabs>
          <w:tab w:val="left" w:pos="6157"/>
        </w:tabs>
        <w:ind w:left="6157" w:hanging="360"/>
      </w:pPr>
      <w:rPr>
        <w:rFonts w:ascii="Courier New" w:hAnsi="Courier New"/>
      </w:rPr>
    </w:lvl>
    <w:lvl w:ilvl="8" w:tplc="24656849">
      <w:start w:val="1"/>
      <w:numFmt w:val="bullet"/>
      <w:lvlText w:val=""/>
      <w:lvlJc w:val="left"/>
      <w:pPr>
        <w:tabs>
          <w:tab w:val="left" w:pos="6877"/>
        </w:tabs>
        <w:ind w:left="6877" w:hanging="360"/>
      </w:pPr>
      <w:rPr>
        <w:rFonts w:ascii="Wingdings" w:hAnsi="Wingdings"/>
      </w:rPr>
    </w:lvl>
  </w:abstractNum>
  <w:abstractNum w:abstractNumId="12">
    <w:nsid w:val="09F7798C"/>
    <w:multiLevelType w:val="hybridMultilevel"/>
    <w:tmpl w:val="6DD03528"/>
    <w:lvl w:ilvl="0" w:tplc="48FE96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A72565D"/>
    <w:multiLevelType w:val="hybridMultilevel"/>
    <w:tmpl w:val="EB246806"/>
    <w:lvl w:ilvl="0" w:tplc="9FBC68BA">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A8B2B1B"/>
    <w:multiLevelType w:val="multilevel"/>
    <w:tmpl w:val="B3AE9624"/>
    <w:lvl w:ilvl="0">
      <w:start w:val="1"/>
      <w:numFmt w:val="decimal"/>
      <w:lvlText w:val="%1."/>
      <w:lvlJc w:val="left"/>
      <w:pPr>
        <w:ind w:left="720" w:hanging="360"/>
      </w:pPr>
    </w:lvl>
    <w:lvl w:ilvl="1">
      <w:start w:val="1"/>
      <w:numFmt w:val="decimal"/>
      <w:isLgl/>
      <w:lvlText w:val="%1.%2."/>
      <w:lvlJc w:val="left"/>
      <w:pPr>
        <w:ind w:left="1080" w:hanging="720"/>
      </w:p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1800" w:hanging="1440"/>
      </w:pPr>
    </w:lvl>
    <w:lvl w:ilvl="6">
      <w:start w:val="1"/>
      <w:numFmt w:val="decimal"/>
      <w:isLgl/>
      <w:lvlText w:val="%1.%2.%3.%4.%5.%6.%7."/>
      <w:lvlJc w:val="left"/>
      <w:pPr>
        <w:ind w:left="2160" w:hanging="1800"/>
      </w:pPr>
    </w:lvl>
    <w:lvl w:ilvl="7">
      <w:start w:val="1"/>
      <w:numFmt w:val="decimal"/>
      <w:isLgl/>
      <w:lvlText w:val="%1.%2.%3.%4.%5.%6.%7.%8."/>
      <w:lvlJc w:val="left"/>
      <w:pPr>
        <w:ind w:left="2520" w:hanging="2160"/>
      </w:pPr>
    </w:lvl>
    <w:lvl w:ilvl="8">
      <w:start w:val="1"/>
      <w:numFmt w:val="decimal"/>
      <w:isLgl/>
      <w:lvlText w:val="%1.%2.%3.%4.%5.%6.%7.%8.%9."/>
      <w:lvlJc w:val="left"/>
      <w:pPr>
        <w:ind w:left="2520" w:hanging="2160"/>
      </w:pPr>
    </w:lvl>
  </w:abstractNum>
  <w:abstractNum w:abstractNumId="15">
    <w:nsid w:val="0C792175"/>
    <w:multiLevelType w:val="hybridMultilevel"/>
    <w:tmpl w:val="6B701416"/>
    <w:lvl w:ilvl="0" w:tplc="48FE96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EDB0E62"/>
    <w:multiLevelType w:val="hybridMultilevel"/>
    <w:tmpl w:val="DA7AF534"/>
    <w:lvl w:ilvl="0" w:tplc="48FE96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F15490D"/>
    <w:multiLevelType w:val="hybridMultilevel"/>
    <w:tmpl w:val="7B7CD128"/>
    <w:lvl w:ilvl="0" w:tplc="D74AD5FC">
      <w:start w:val="1"/>
      <w:numFmt w:val="bullet"/>
      <w:lvlText w:val=""/>
      <w:lvlJc w:val="left"/>
      <w:pPr>
        <w:tabs>
          <w:tab w:val="num" w:pos="680"/>
        </w:tabs>
        <w:ind w:left="0" w:firstLine="284"/>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cs="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cs="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cs="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18">
    <w:nsid w:val="102E5FDE"/>
    <w:multiLevelType w:val="hybridMultilevel"/>
    <w:tmpl w:val="92287F7E"/>
    <w:lvl w:ilvl="0" w:tplc="672B2563">
      <w:start w:val="1"/>
      <w:numFmt w:val="bullet"/>
      <w:lvlText w:val=""/>
      <w:lvlJc w:val="left"/>
      <w:pPr>
        <w:tabs>
          <w:tab w:val="left" w:pos="510"/>
        </w:tabs>
        <w:ind w:left="0" w:firstLine="397"/>
      </w:pPr>
      <w:rPr>
        <w:rFonts w:ascii="Symbol" w:hAnsi="Symbol"/>
      </w:rPr>
    </w:lvl>
    <w:lvl w:ilvl="1" w:tplc="77EC3C5A">
      <w:start w:val="1"/>
      <w:numFmt w:val="bullet"/>
      <w:lvlText w:val="o"/>
      <w:lvlJc w:val="left"/>
      <w:pPr>
        <w:tabs>
          <w:tab w:val="left" w:pos="1440"/>
        </w:tabs>
        <w:ind w:left="1440" w:hanging="360"/>
      </w:pPr>
      <w:rPr>
        <w:rFonts w:ascii="Courier New" w:hAnsi="Courier New"/>
      </w:rPr>
    </w:lvl>
    <w:lvl w:ilvl="2" w:tplc="1A97CE3B">
      <w:start w:val="1"/>
      <w:numFmt w:val="bullet"/>
      <w:lvlText w:val=""/>
      <w:lvlJc w:val="left"/>
      <w:pPr>
        <w:tabs>
          <w:tab w:val="left" w:pos="2160"/>
        </w:tabs>
        <w:ind w:left="2160" w:hanging="360"/>
      </w:pPr>
      <w:rPr>
        <w:rFonts w:ascii="Wingdings" w:hAnsi="Wingdings"/>
      </w:rPr>
    </w:lvl>
    <w:lvl w:ilvl="3" w:tplc="28260AB0">
      <w:start w:val="1"/>
      <w:numFmt w:val="bullet"/>
      <w:lvlText w:val=""/>
      <w:lvlJc w:val="left"/>
      <w:pPr>
        <w:tabs>
          <w:tab w:val="left" w:pos="2880"/>
        </w:tabs>
        <w:ind w:left="2880" w:hanging="360"/>
      </w:pPr>
      <w:rPr>
        <w:rFonts w:ascii="Symbol" w:hAnsi="Symbol"/>
      </w:rPr>
    </w:lvl>
    <w:lvl w:ilvl="4" w:tplc="521EE806">
      <w:start w:val="1"/>
      <w:numFmt w:val="bullet"/>
      <w:lvlText w:val="o"/>
      <w:lvlJc w:val="left"/>
      <w:pPr>
        <w:tabs>
          <w:tab w:val="left" w:pos="3600"/>
        </w:tabs>
        <w:ind w:left="3600" w:hanging="360"/>
      </w:pPr>
      <w:rPr>
        <w:rFonts w:ascii="Courier New" w:hAnsi="Courier New"/>
      </w:rPr>
    </w:lvl>
    <w:lvl w:ilvl="5" w:tplc="002EDB2B">
      <w:start w:val="1"/>
      <w:numFmt w:val="bullet"/>
      <w:lvlText w:val=""/>
      <w:lvlJc w:val="left"/>
      <w:pPr>
        <w:tabs>
          <w:tab w:val="left" w:pos="4320"/>
        </w:tabs>
        <w:ind w:left="4320" w:hanging="360"/>
      </w:pPr>
      <w:rPr>
        <w:rFonts w:ascii="Wingdings" w:hAnsi="Wingdings"/>
      </w:rPr>
    </w:lvl>
    <w:lvl w:ilvl="6" w:tplc="2731158C">
      <w:start w:val="1"/>
      <w:numFmt w:val="bullet"/>
      <w:lvlText w:val=""/>
      <w:lvlJc w:val="left"/>
      <w:pPr>
        <w:tabs>
          <w:tab w:val="left" w:pos="5040"/>
        </w:tabs>
        <w:ind w:left="5040" w:hanging="360"/>
      </w:pPr>
      <w:rPr>
        <w:rFonts w:ascii="Symbol" w:hAnsi="Symbol"/>
      </w:rPr>
    </w:lvl>
    <w:lvl w:ilvl="7" w:tplc="28769B68">
      <w:start w:val="1"/>
      <w:numFmt w:val="bullet"/>
      <w:lvlText w:val="o"/>
      <w:lvlJc w:val="left"/>
      <w:pPr>
        <w:tabs>
          <w:tab w:val="left" w:pos="5760"/>
        </w:tabs>
        <w:ind w:left="5760" w:hanging="360"/>
      </w:pPr>
      <w:rPr>
        <w:rFonts w:ascii="Courier New" w:hAnsi="Courier New"/>
      </w:rPr>
    </w:lvl>
    <w:lvl w:ilvl="8" w:tplc="6D07EBAF">
      <w:start w:val="1"/>
      <w:numFmt w:val="bullet"/>
      <w:lvlText w:val=""/>
      <w:lvlJc w:val="left"/>
      <w:pPr>
        <w:tabs>
          <w:tab w:val="left" w:pos="6480"/>
        </w:tabs>
        <w:ind w:left="6480" w:hanging="360"/>
      </w:pPr>
      <w:rPr>
        <w:rFonts w:ascii="Wingdings" w:hAnsi="Wingdings"/>
      </w:rPr>
    </w:lvl>
  </w:abstractNum>
  <w:abstractNum w:abstractNumId="19">
    <w:nsid w:val="10E0173B"/>
    <w:multiLevelType w:val="hybridMultilevel"/>
    <w:tmpl w:val="D72A20FC"/>
    <w:lvl w:ilvl="0" w:tplc="48FE9644">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0">
    <w:nsid w:val="10EE2016"/>
    <w:multiLevelType w:val="hybridMultilevel"/>
    <w:tmpl w:val="534863A0"/>
    <w:lvl w:ilvl="0" w:tplc="48FE96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1687390"/>
    <w:multiLevelType w:val="hybridMultilevel"/>
    <w:tmpl w:val="4CA251F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119B1A33"/>
    <w:multiLevelType w:val="hybridMultilevel"/>
    <w:tmpl w:val="AB1E204E"/>
    <w:lvl w:ilvl="0" w:tplc="1C04364E">
      <w:start w:val="1"/>
      <w:numFmt w:val="bullet"/>
      <w:lvlText w:val=""/>
      <w:lvlJc w:val="left"/>
      <w:pPr>
        <w:ind w:left="36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3">
    <w:nsid w:val="128E08A0"/>
    <w:multiLevelType w:val="hybridMultilevel"/>
    <w:tmpl w:val="D9C05404"/>
    <w:lvl w:ilvl="0" w:tplc="1C6E1F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3CA4F42"/>
    <w:multiLevelType w:val="hybridMultilevel"/>
    <w:tmpl w:val="F6D00A68"/>
    <w:lvl w:ilvl="0" w:tplc="501EFDE5">
      <w:start w:val="1"/>
      <w:numFmt w:val="bullet"/>
      <w:lvlText w:val=""/>
      <w:lvlJc w:val="left"/>
      <w:pPr>
        <w:tabs>
          <w:tab w:val="left" w:pos="397"/>
        </w:tabs>
        <w:ind w:left="0" w:firstLine="170"/>
      </w:pPr>
      <w:rPr>
        <w:rFonts w:ascii="Symbol" w:hAnsi="Symbol"/>
      </w:rPr>
    </w:lvl>
    <w:lvl w:ilvl="1" w:tplc="217DA54F">
      <w:start w:val="1"/>
      <w:numFmt w:val="bullet"/>
      <w:lvlText w:val="o"/>
      <w:lvlJc w:val="left"/>
      <w:pPr>
        <w:tabs>
          <w:tab w:val="left" w:pos="1440"/>
        </w:tabs>
        <w:ind w:left="1440" w:hanging="360"/>
      </w:pPr>
      <w:rPr>
        <w:rFonts w:ascii="Courier New" w:hAnsi="Courier New"/>
      </w:rPr>
    </w:lvl>
    <w:lvl w:ilvl="2" w:tplc="261D0501">
      <w:start w:val="1"/>
      <w:numFmt w:val="bullet"/>
      <w:lvlText w:val=""/>
      <w:lvlJc w:val="left"/>
      <w:pPr>
        <w:tabs>
          <w:tab w:val="left" w:pos="2160"/>
        </w:tabs>
        <w:ind w:left="2160" w:hanging="360"/>
      </w:pPr>
      <w:rPr>
        <w:rFonts w:ascii="Wingdings" w:hAnsi="Wingdings"/>
      </w:rPr>
    </w:lvl>
    <w:lvl w:ilvl="3" w:tplc="2CA378B0">
      <w:start w:val="1"/>
      <w:numFmt w:val="bullet"/>
      <w:lvlText w:val=""/>
      <w:lvlJc w:val="left"/>
      <w:pPr>
        <w:tabs>
          <w:tab w:val="left" w:pos="2880"/>
        </w:tabs>
        <w:ind w:left="2880" w:hanging="360"/>
      </w:pPr>
      <w:rPr>
        <w:rFonts w:ascii="Symbol" w:hAnsi="Symbol"/>
      </w:rPr>
    </w:lvl>
    <w:lvl w:ilvl="4" w:tplc="633EEDCB">
      <w:start w:val="1"/>
      <w:numFmt w:val="bullet"/>
      <w:lvlText w:val="o"/>
      <w:lvlJc w:val="left"/>
      <w:pPr>
        <w:tabs>
          <w:tab w:val="left" w:pos="3600"/>
        </w:tabs>
        <w:ind w:left="3600" w:hanging="360"/>
      </w:pPr>
      <w:rPr>
        <w:rFonts w:ascii="Courier New" w:hAnsi="Courier New"/>
      </w:rPr>
    </w:lvl>
    <w:lvl w:ilvl="5" w:tplc="469C2043">
      <w:start w:val="1"/>
      <w:numFmt w:val="bullet"/>
      <w:lvlText w:val=""/>
      <w:lvlJc w:val="left"/>
      <w:pPr>
        <w:tabs>
          <w:tab w:val="left" w:pos="4320"/>
        </w:tabs>
        <w:ind w:left="4320" w:hanging="360"/>
      </w:pPr>
      <w:rPr>
        <w:rFonts w:ascii="Wingdings" w:hAnsi="Wingdings"/>
      </w:rPr>
    </w:lvl>
    <w:lvl w:ilvl="6" w:tplc="5B1EEDAC">
      <w:start w:val="1"/>
      <w:numFmt w:val="bullet"/>
      <w:lvlText w:val=""/>
      <w:lvlJc w:val="left"/>
      <w:pPr>
        <w:tabs>
          <w:tab w:val="left" w:pos="5040"/>
        </w:tabs>
        <w:ind w:left="5040" w:hanging="360"/>
      </w:pPr>
      <w:rPr>
        <w:rFonts w:ascii="Symbol" w:hAnsi="Symbol"/>
      </w:rPr>
    </w:lvl>
    <w:lvl w:ilvl="7" w:tplc="5B8068A2">
      <w:start w:val="1"/>
      <w:numFmt w:val="bullet"/>
      <w:lvlText w:val="o"/>
      <w:lvlJc w:val="left"/>
      <w:pPr>
        <w:tabs>
          <w:tab w:val="left" w:pos="5760"/>
        </w:tabs>
        <w:ind w:left="5760" w:hanging="360"/>
      </w:pPr>
      <w:rPr>
        <w:rFonts w:ascii="Courier New" w:hAnsi="Courier New"/>
      </w:rPr>
    </w:lvl>
    <w:lvl w:ilvl="8" w:tplc="656F8468">
      <w:start w:val="1"/>
      <w:numFmt w:val="bullet"/>
      <w:lvlText w:val=""/>
      <w:lvlJc w:val="left"/>
      <w:pPr>
        <w:tabs>
          <w:tab w:val="left" w:pos="6480"/>
        </w:tabs>
        <w:ind w:left="6480" w:hanging="360"/>
      </w:pPr>
      <w:rPr>
        <w:rFonts w:ascii="Wingdings" w:hAnsi="Wingdings"/>
      </w:rPr>
    </w:lvl>
  </w:abstractNum>
  <w:abstractNum w:abstractNumId="25">
    <w:nsid w:val="15B31EBD"/>
    <w:multiLevelType w:val="hybridMultilevel"/>
    <w:tmpl w:val="FCC4986C"/>
    <w:lvl w:ilvl="0" w:tplc="48FE96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16311989"/>
    <w:multiLevelType w:val="hybridMultilevel"/>
    <w:tmpl w:val="876A8092"/>
    <w:lvl w:ilvl="0" w:tplc="48FE9644">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27">
    <w:nsid w:val="18873B63"/>
    <w:multiLevelType w:val="hybridMultilevel"/>
    <w:tmpl w:val="C45C7588"/>
    <w:lvl w:ilvl="0" w:tplc="49051C12">
      <w:numFmt w:val="bullet"/>
      <w:lvlText w:val=""/>
      <w:lvlJc w:val="left"/>
      <w:pPr>
        <w:tabs>
          <w:tab w:val="left" w:pos="1191"/>
        </w:tabs>
        <w:ind w:left="397" w:firstLine="397"/>
      </w:pPr>
      <w:rPr>
        <w:rFonts w:ascii="Symbol" w:hAnsi="Symbol"/>
      </w:rPr>
    </w:lvl>
    <w:lvl w:ilvl="1" w:tplc="762FB619">
      <w:start w:val="1"/>
      <w:numFmt w:val="bullet"/>
      <w:lvlText w:val="o"/>
      <w:lvlJc w:val="left"/>
      <w:pPr>
        <w:tabs>
          <w:tab w:val="left" w:pos="1837"/>
        </w:tabs>
        <w:ind w:left="1837" w:hanging="360"/>
      </w:pPr>
      <w:rPr>
        <w:rFonts w:ascii="Courier New" w:hAnsi="Courier New"/>
      </w:rPr>
    </w:lvl>
    <w:lvl w:ilvl="2" w:tplc="333FB1E3">
      <w:start w:val="1"/>
      <w:numFmt w:val="bullet"/>
      <w:lvlText w:val=""/>
      <w:lvlJc w:val="left"/>
      <w:pPr>
        <w:tabs>
          <w:tab w:val="left" w:pos="2557"/>
        </w:tabs>
        <w:ind w:left="2557" w:hanging="360"/>
      </w:pPr>
      <w:rPr>
        <w:rFonts w:ascii="Wingdings" w:hAnsi="Wingdings"/>
      </w:rPr>
    </w:lvl>
    <w:lvl w:ilvl="3" w:tplc="2410680D">
      <w:start w:val="1"/>
      <w:numFmt w:val="bullet"/>
      <w:lvlText w:val=""/>
      <w:lvlJc w:val="left"/>
      <w:pPr>
        <w:tabs>
          <w:tab w:val="left" w:pos="3277"/>
        </w:tabs>
        <w:ind w:left="3277" w:hanging="360"/>
      </w:pPr>
      <w:rPr>
        <w:rFonts w:ascii="Symbol" w:hAnsi="Symbol"/>
      </w:rPr>
    </w:lvl>
    <w:lvl w:ilvl="4" w:tplc="48F89327">
      <w:start w:val="1"/>
      <w:numFmt w:val="bullet"/>
      <w:lvlText w:val="o"/>
      <w:lvlJc w:val="left"/>
      <w:pPr>
        <w:tabs>
          <w:tab w:val="left" w:pos="3997"/>
        </w:tabs>
        <w:ind w:left="3997" w:hanging="360"/>
      </w:pPr>
      <w:rPr>
        <w:rFonts w:ascii="Courier New" w:hAnsi="Courier New"/>
      </w:rPr>
    </w:lvl>
    <w:lvl w:ilvl="5" w:tplc="67697775">
      <w:start w:val="1"/>
      <w:numFmt w:val="bullet"/>
      <w:lvlText w:val=""/>
      <w:lvlJc w:val="left"/>
      <w:pPr>
        <w:tabs>
          <w:tab w:val="left" w:pos="4717"/>
        </w:tabs>
        <w:ind w:left="4717" w:hanging="360"/>
      </w:pPr>
      <w:rPr>
        <w:rFonts w:ascii="Wingdings" w:hAnsi="Wingdings"/>
      </w:rPr>
    </w:lvl>
    <w:lvl w:ilvl="6" w:tplc="4B1676AD">
      <w:start w:val="1"/>
      <w:numFmt w:val="bullet"/>
      <w:lvlText w:val=""/>
      <w:lvlJc w:val="left"/>
      <w:pPr>
        <w:tabs>
          <w:tab w:val="left" w:pos="5437"/>
        </w:tabs>
        <w:ind w:left="5437" w:hanging="360"/>
      </w:pPr>
      <w:rPr>
        <w:rFonts w:ascii="Symbol" w:hAnsi="Symbol"/>
      </w:rPr>
    </w:lvl>
    <w:lvl w:ilvl="7" w:tplc="608010BB">
      <w:start w:val="1"/>
      <w:numFmt w:val="bullet"/>
      <w:lvlText w:val="o"/>
      <w:lvlJc w:val="left"/>
      <w:pPr>
        <w:tabs>
          <w:tab w:val="left" w:pos="6157"/>
        </w:tabs>
        <w:ind w:left="6157" w:hanging="360"/>
      </w:pPr>
      <w:rPr>
        <w:rFonts w:ascii="Courier New" w:hAnsi="Courier New"/>
      </w:rPr>
    </w:lvl>
    <w:lvl w:ilvl="8" w:tplc="137C5949">
      <w:start w:val="1"/>
      <w:numFmt w:val="bullet"/>
      <w:lvlText w:val=""/>
      <w:lvlJc w:val="left"/>
      <w:pPr>
        <w:tabs>
          <w:tab w:val="left" w:pos="6877"/>
        </w:tabs>
        <w:ind w:left="6877" w:hanging="360"/>
      </w:pPr>
      <w:rPr>
        <w:rFonts w:ascii="Wingdings" w:hAnsi="Wingdings"/>
      </w:rPr>
    </w:lvl>
  </w:abstractNum>
  <w:abstractNum w:abstractNumId="28">
    <w:nsid w:val="1B5378A5"/>
    <w:multiLevelType w:val="hybridMultilevel"/>
    <w:tmpl w:val="64AA2818"/>
    <w:lvl w:ilvl="0" w:tplc="35B2806C">
      <w:start w:val="1"/>
      <w:numFmt w:val="bullet"/>
      <w:lvlText w:val=""/>
      <w:lvlJc w:val="left"/>
      <w:pPr>
        <w:ind w:left="360" w:hanging="360"/>
      </w:pPr>
      <w:rPr>
        <w:rFonts w:ascii="Symbol" w:hAnsi="Symbol"/>
      </w:rPr>
    </w:lvl>
    <w:lvl w:ilvl="1" w:tplc="18845C58">
      <w:start w:val="1"/>
      <w:numFmt w:val="bullet"/>
      <w:lvlText w:val="o"/>
      <w:lvlJc w:val="left"/>
      <w:pPr>
        <w:ind w:left="1440" w:hanging="360"/>
      </w:pPr>
      <w:rPr>
        <w:rFonts w:ascii="Courier New" w:hAnsi="Courier New"/>
      </w:rPr>
    </w:lvl>
    <w:lvl w:ilvl="2" w:tplc="5ED598E4">
      <w:start w:val="1"/>
      <w:numFmt w:val="bullet"/>
      <w:lvlText w:val=""/>
      <w:lvlJc w:val="left"/>
      <w:pPr>
        <w:ind w:left="2160" w:hanging="360"/>
      </w:pPr>
      <w:rPr>
        <w:rFonts w:ascii="Wingdings" w:hAnsi="Wingdings"/>
      </w:rPr>
    </w:lvl>
    <w:lvl w:ilvl="3" w:tplc="4C065C97">
      <w:start w:val="1"/>
      <w:numFmt w:val="bullet"/>
      <w:lvlText w:val=""/>
      <w:lvlJc w:val="left"/>
      <w:pPr>
        <w:ind w:left="2880" w:hanging="360"/>
      </w:pPr>
      <w:rPr>
        <w:rFonts w:ascii="Symbol" w:hAnsi="Symbol"/>
      </w:rPr>
    </w:lvl>
    <w:lvl w:ilvl="4" w:tplc="512E0352">
      <w:start w:val="1"/>
      <w:numFmt w:val="bullet"/>
      <w:lvlText w:val="o"/>
      <w:lvlJc w:val="left"/>
      <w:pPr>
        <w:ind w:left="3600" w:hanging="360"/>
      </w:pPr>
      <w:rPr>
        <w:rFonts w:ascii="Courier New" w:hAnsi="Courier New"/>
      </w:rPr>
    </w:lvl>
    <w:lvl w:ilvl="5" w:tplc="46F1BB10">
      <w:start w:val="1"/>
      <w:numFmt w:val="bullet"/>
      <w:lvlText w:val=""/>
      <w:lvlJc w:val="left"/>
      <w:pPr>
        <w:ind w:left="4320" w:hanging="360"/>
      </w:pPr>
      <w:rPr>
        <w:rFonts w:ascii="Wingdings" w:hAnsi="Wingdings"/>
      </w:rPr>
    </w:lvl>
    <w:lvl w:ilvl="6" w:tplc="2DD0B121">
      <w:start w:val="1"/>
      <w:numFmt w:val="bullet"/>
      <w:lvlText w:val=""/>
      <w:lvlJc w:val="left"/>
      <w:pPr>
        <w:ind w:left="5040" w:hanging="360"/>
      </w:pPr>
      <w:rPr>
        <w:rFonts w:ascii="Symbol" w:hAnsi="Symbol"/>
      </w:rPr>
    </w:lvl>
    <w:lvl w:ilvl="7" w:tplc="7A7D86F3">
      <w:start w:val="1"/>
      <w:numFmt w:val="bullet"/>
      <w:lvlText w:val="o"/>
      <w:lvlJc w:val="left"/>
      <w:pPr>
        <w:ind w:left="5760" w:hanging="360"/>
      </w:pPr>
      <w:rPr>
        <w:rFonts w:ascii="Courier New" w:hAnsi="Courier New"/>
      </w:rPr>
    </w:lvl>
    <w:lvl w:ilvl="8" w:tplc="7C289F3D">
      <w:start w:val="1"/>
      <w:numFmt w:val="bullet"/>
      <w:lvlText w:val=""/>
      <w:lvlJc w:val="left"/>
      <w:pPr>
        <w:ind w:left="6480" w:hanging="360"/>
      </w:pPr>
      <w:rPr>
        <w:rFonts w:ascii="Wingdings" w:hAnsi="Wingdings"/>
      </w:rPr>
    </w:lvl>
  </w:abstractNum>
  <w:abstractNum w:abstractNumId="29">
    <w:nsid w:val="1B716C7E"/>
    <w:multiLevelType w:val="hybridMultilevel"/>
    <w:tmpl w:val="FEFC9842"/>
    <w:lvl w:ilvl="0" w:tplc="48FE96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C580575"/>
    <w:multiLevelType w:val="hybridMultilevel"/>
    <w:tmpl w:val="2A9038A6"/>
    <w:lvl w:ilvl="0" w:tplc="48FE96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1C8B44E9"/>
    <w:multiLevelType w:val="hybridMultilevel"/>
    <w:tmpl w:val="C396FA3A"/>
    <w:lvl w:ilvl="0" w:tplc="48FE96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1E55670D"/>
    <w:multiLevelType w:val="hybridMultilevel"/>
    <w:tmpl w:val="F58A4922"/>
    <w:lvl w:ilvl="0" w:tplc="48FE9644">
      <w:start w:val="1"/>
      <w:numFmt w:val="bullet"/>
      <w:lvlText w:val=""/>
      <w:lvlJc w:val="left"/>
      <w:pPr>
        <w:ind w:left="1174" w:hanging="360"/>
      </w:pPr>
      <w:rPr>
        <w:rFonts w:ascii="Symbol" w:hAnsi="Symbol" w:hint="default"/>
      </w:rPr>
    </w:lvl>
    <w:lvl w:ilvl="1" w:tplc="04190003" w:tentative="1">
      <w:start w:val="1"/>
      <w:numFmt w:val="bullet"/>
      <w:lvlText w:val="o"/>
      <w:lvlJc w:val="left"/>
      <w:pPr>
        <w:ind w:left="1894" w:hanging="360"/>
      </w:pPr>
      <w:rPr>
        <w:rFonts w:ascii="Courier New" w:hAnsi="Courier New" w:hint="default"/>
      </w:rPr>
    </w:lvl>
    <w:lvl w:ilvl="2" w:tplc="04190005" w:tentative="1">
      <w:start w:val="1"/>
      <w:numFmt w:val="bullet"/>
      <w:lvlText w:val=""/>
      <w:lvlJc w:val="left"/>
      <w:pPr>
        <w:ind w:left="2614" w:hanging="360"/>
      </w:pPr>
      <w:rPr>
        <w:rFonts w:ascii="Wingdings" w:hAnsi="Wingdings" w:hint="default"/>
      </w:rPr>
    </w:lvl>
    <w:lvl w:ilvl="3" w:tplc="04190001" w:tentative="1">
      <w:start w:val="1"/>
      <w:numFmt w:val="bullet"/>
      <w:lvlText w:val=""/>
      <w:lvlJc w:val="left"/>
      <w:pPr>
        <w:ind w:left="3334" w:hanging="360"/>
      </w:pPr>
      <w:rPr>
        <w:rFonts w:ascii="Symbol" w:hAnsi="Symbol" w:hint="default"/>
      </w:rPr>
    </w:lvl>
    <w:lvl w:ilvl="4" w:tplc="04190003" w:tentative="1">
      <w:start w:val="1"/>
      <w:numFmt w:val="bullet"/>
      <w:lvlText w:val="o"/>
      <w:lvlJc w:val="left"/>
      <w:pPr>
        <w:ind w:left="4054" w:hanging="360"/>
      </w:pPr>
      <w:rPr>
        <w:rFonts w:ascii="Courier New" w:hAnsi="Courier New" w:hint="default"/>
      </w:rPr>
    </w:lvl>
    <w:lvl w:ilvl="5" w:tplc="04190005" w:tentative="1">
      <w:start w:val="1"/>
      <w:numFmt w:val="bullet"/>
      <w:lvlText w:val=""/>
      <w:lvlJc w:val="left"/>
      <w:pPr>
        <w:ind w:left="4774" w:hanging="360"/>
      </w:pPr>
      <w:rPr>
        <w:rFonts w:ascii="Wingdings" w:hAnsi="Wingdings" w:hint="default"/>
      </w:rPr>
    </w:lvl>
    <w:lvl w:ilvl="6" w:tplc="04190001" w:tentative="1">
      <w:start w:val="1"/>
      <w:numFmt w:val="bullet"/>
      <w:lvlText w:val=""/>
      <w:lvlJc w:val="left"/>
      <w:pPr>
        <w:ind w:left="5494" w:hanging="360"/>
      </w:pPr>
      <w:rPr>
        <w:rFonts w:ascii="Symbol" w:hAnsi="Symbol" w:hint="default"/>
      </w:rPr>
    </w:lvl>
    <w:lvl w:ilvl="7" w:tplc="04190003" w:tentative="1">
      <w:start w:val="1"/>
      <w:numFmt w:val="bullet"/>
      <w:lvlText w:val="o"/>
      <w:lvlJc w:val="left"/>
      <w:pPr>
        <w:ind w:left="6214" w:hanging="360"/>
      </w:pPr>
      <w:rPr>
        <w:rFonts w:ascii="Courier New" w:hAnsi="Courier New" w:hint="default"/>
      </w:rPr>
    </w:lvl>
    <w:lvl w:ilvl="8" w:tplc="04190005" w:tentative="1">
      <w:start w:val="1"/>
      <w:numFmt w:val="bullet"/>
      <w:lvlText w:val=""/>
      <w:lvlJc w:val="left"/>
      <w:pPr>
        <w:ind w:left="6934" w:hanging="360"/>
      </w:pPr>
      <w:rPr>
        <w:rFonts w:ascii="Wingdings" w:hAnsi="Wingdings" w:hint="default"/>
      </w:rPr>
    </w:lvl>
  </w:abstractNum>
  <w:abstractNum w:abstractNumId="33">
    <w:nsid w:val="1EA37D5F"/>
    <w:multiLevelType w:val="hybridMultilevel"/>
    <w:tmpl w:val="F076663C"/>
    <w:lvl w:ilvl="0" w:tplc="48FE96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1F98530F"/>
    <w:multiLevelType w:val="hybridMultilevel"/>
    <w:tmpl w:val="353EDDA8"/>
    <w:lvl w:ilvl="0" w:tplc="48FE96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203842EB"/>
    <w:multiLevelType w:val="hybridMultilevel"/>
    <w:tmpl w:val="D45EC8DE"/>
    <w:lvl w:ilvl="0" w:tplc="48FE964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6">
    <w:nsid w:val="216C5575"/>
    <w:multiLevelType w:val="hybridMultilevel"/>
    <w:tmpl w:val="81CC041A"/>
    <w:lvl w:ilvl="0" w:tplc="48FE96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217B2AE4"/>
    <w:multiLevelType w:val="hybridMultilevel"/>
    <w:tmpl w:val="394ED90A"/>
    <w:lvl w:ilvl="0" w:tplc="48FE9644">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38">
    <w:nsid w:val="23733AEE"/>
    <w:multiLevelType w:val="hybridMultilevel"/>
    <w:tmpl w:val="E19CBDDC"/>
    <w:lvl w:ilvl="0" w:tplc="48FE96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4A217FE"/>
    <w:multiLevelType w:val="hybridMultilevel"/>
    <w:tmpl w:val="304A0D88"/>
    <w:lvl w:ilvl="0" w:tplc="48FE96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59E5895"/>
    <w:multiLevelType w:val="hybridMultilevel"/>
    <w:tmpl w:val="20C487E0"/>
    <w:lvl w:ilvl="0" w:tplc="48FE96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28A90DDC"/>
    <w:multiLevelType w:val="hybridMultilevel"/>
    <w:tmpl w:val="DEB42486"/>
    <w:lvl w:ilvl="0" w:tplc="48FE96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2">
    <w:nsid w:val="2B2F6EED"/>
    <w:multiLevelType w:val="hybridMultilevel"/>
    <w:tmpl w:val="9018710E"/>
    <w:lvl w:ilvl="0" w:tplc="48FE9644">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43">
    <w:nsid w:val="2BA04E54"/>
    <w:multiLevelType w:val="hybridMultilevel"/>
    <w:tmpl w:val="854E8C3C"/>
    <w:lvl w:ilvl="0" w:tplc="43606D37">
      <w:start w:val="1"/>
      <w:numFmt w:val="bullet"/>
      <w:lvlText w:val=""/>
      <w:lvlJc w:val="left"/>
      <w:pPr>
        <w:tabs>
          <w:tab w:val="left" w:pos="737"/>
        </w:tabs>
        <w:ind w:left="0" w:firstLine="397"/>
      </w:pPr>
      <w:rPr>
        <w:rFonts w:ascii="Symbol" w:hAnsi="Symbol"/>
      </w:rPr>
    </w:lvl>
    <w:lvl w:ilvl="1" w:tplc="277F44A7">
      <w:start w:val="1"/>
      <w:numFmt w:val="bullet"/>
      <w:lvlText w:val="o"/>
      <w:lvlJc w:val="left"/>
      <w:pPr>
        <w:tabs>
          <w:tab w:val="left" w:pos="1440"/>
        </w:tabs>
        <w:ind w:left="1440" w:hanging="360"/>
      </w:pPr>
      <w:rPr>
        <w:rFonts w:ascii="Courier New" w:hAnsi="Courier New"/>
      </w:rPr>
    </w:lvl>
    <w:lvl w:ilvl="2" w:tplc="3F8DD4C9">
      <w:start w:val="1"/>
      <w:numFmt w:val="bullet"/>
      <w:lvlText w:val=""/>
      <w:lvlJc w:val="left"/>
      <w:pPr>
        <w:tabs>
          <w:tab w:val="left" w:pos="2160"/>
        </w:tabs>
        <w:ind w:left="2160" w:hanging="360"/>
      </w:pPr>
      <w:rPr>
        <w:rFonts w:ascii="Wingdings" w:hAnsi="Wingdings"/>
      </w:rPr>
    </w:lvl>
    <w:lvl w:ilvl="3" w:tplc="12ECE5D5">
      <w:start w:val="1"/>
      <w:numFmt w:val="bullet"/>
      <w:lvlText w:val=""/>
      <w:lvlJc w:val="left"/>
      <w:pPr>
        <w:tabs>
          <w:tab w:val="left" w:pos="2880"/>
        </w:tabs>
        <w:ind w:left="2880" w:hanging="360"/>
      </w:pPr>
      <w:rPr>
        <w:rFonts w:ascii="Symbol" w:hAnsi="Symbol"/>
      </w:rPr>
    </w:lvl>
    <w:lvl w:ilvl="4" w:tplc="71B6317D">
      <w:start w:val="1"/>
      <w:numFmt w:val="bullet"/>
      <w:lvlText w:val="o"/>
      <w:lvlJc w:val="left"/>
      <w:pPr>
        <w:tabs>
          <w:tab w:val="left" w:pos="3600"/>
        </w:tabs>
        <w:ind w:left="3600" w:hanging="360"/>
      </w:pPr>
      <w:rPr>
        <w:rFonts w:ascii="Courier New" w:hAnsi="Courier New"/>
      </w:rPr>
    </w:lvl>
    <w:lvl w:ilvl="5" w:tplc="1FC77BE6">
      <w:start w:val="1"/>
      <w:numFmt w:val="bullet"/>
      <w:lvlText w:val=""/>
      <w:lvlJc w:val="left"/>
      <w:pPr>
        <w:tabs>
          <w:tab w:val="left" w:pos="4320"/>
        </w:tabs>
        <w:ind w:left="4320" w:hanging="360"/>
      </w:pPr>
      <w:rPr>
        <w:rFonts w:ascii="Wingdings" w:hAnsi="Wingdings"/>
      </w:rPr>
    </w:lvl>
    <w:lvl w:ilvl="6" w:tplc="1D58C259">
      <w:start w:val="1"/>
      <w:numFmt w:val="bullet"/>
      <w:lvlText w:val=""/>
      <w:lvlJc w:val="left"/>
      <w:pPr>
        <w:tabs>
          <w:tab w:val="left" w:pos="5040"/>
        </w:tabs>
        <w:ind w:left="5040" w:hanging="360"/>
      </w:pPr>
      <w:rPr>
        <w:rFonts w:ascii="Symbol" w:hAnsi="Symbol"/>
      </w:rPr>
    </w:lvl>
    <w:lvl w:ilvl="7" w:tplc="7E0A750C">
      <w:start w:val="1"/>
      <w:numFmt w:val="bullet"/>
      <w:lvlText w:val="o"/>
      <w:lvlJc w:val="left"/>
      <w:pPr>
        <w:tabs>
          <w:tab w:val="left" w:pos="5760"/>
        </w:tabs>
        <w:ind w:left="5760" w:hanging="360"/>
      </w:pPr>
      <w:rPr>
        <w:rFonts w:ascii="Courier New" w:hAnsi="Courier New"/>
      </w:rPr>
    </w:lvl>
    <w:lvl w:ilvl="8" w:tplc="2544D9B3">
      <w:start w:val="1"/>
      <w:numFmt w:val="bullet"/>
      <w:lvlText w:val=""/>
      <w:lvlJc w:val="left"/>
      <w:pPr>
        <w:tabs>
          <w:tab w:val="left" w:pos="6480"/>
        </w:tabs>
        <w:ind w:left="6480" w:hanging="360"/>
      </w:pPr>
      <w:rPr>
        <w:rFonts w:ascii="Wingdings" w:hAnsi="Wingdings"/>
      </w:rPr>
    </w:lvl>
  </w:abstractNum>
  <w:abstractNum w:abstractNumId="44">
    <w:nsid w:val="2BE05EA2"/>
    <w:multiLevelType w:val="hybridMultilevel"/>
    <w:tmpl w:val="8716BA02"/>
    <w:lvl w:ilvl="0" w:tplc="48FE96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E2A2D35"/>
    <w:multiLevelType w:val="hybridMultilevel"/>
    <w:tmpl w:val="F508DD4A"/>
    <w:lvl w:ilvl="0" w:tplc="942CE114">
      <w:start w:val="1"/>
      <w:numFmt w:val="bullet"/>
      <w:lvlText w:val=""/>
      <w:lvlJc w:val="left"/>
      <w:pPr>
        <w:tabs>
          <w:tab w:val="num" w:pos="794"/>
        </w:tabs>
        <w:ind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2E303177"/>
    <w:multiLevelType w:val="hybridMultilevel"/>
    <w:tmpl w:val="C52221DC"/>
    <w:lvl w:ilvl="0" w:tplc="5A48DD68">
      <w:start w:val="189"/>
      <w:numFmt w:val="bullet"/>
      <w:lvlText w:val=""/>
      <w:lvlJc w:val="left"/>
      <w:pPr>
        <w:tabs>
          <w:tab w:val="num" w:pos="1440"/>
        </w:tabs>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7">
    <w:nsid w:val="2E762D3C"/>
    <w:multiLevelType w:val="hybridMultilevel"/>
    <w:tmpl w:val="E9B099AA"/>
    <w:lvl w:ilvl="0" w:tplc="2DC8F4FC">
      <w:start w:val="1"/>
      <w:numFmt w:val="bullet"/>
      <w:lvlText w:val=""/>
      <w:lvlJc w:val="left"/>
      <w:pPr>
        <w:tabs>
          <w:tab w:val="left" w:pos="737"/>
        </w:tabs>
        <w:ind w:left="0" w:firstLine="397"/>
      </w:pPr>
      <w:rPr>
        <w:rFonts w:ascii="Symbol" w:hAnsi="Symbol"/>
      </w:rPr>
    </w:lvl>
    <w:lvl w:ilvl="1" w:tplc="1A3CBDEA">
      <w:start w:val="1"/>
      <w:numFmt w:val="bullet"/>
      <w:lvlText w:val="o"/>
      <w:lvlJc w:val="left"/>
      <w:pPr>
        <w:tabs>
          <w:tab w:val="left" w:pos="1440"/>
        </w:tabs>
        <w:ind w:left="1440" w:hanging="360"/>
      </w:pPr>
      <w:rPr>
        <w:rFonts w:ascii="Courier New" w:hAnsi="Courier New"/>
      </w:rPr>
    </w:lvl>
    <w:lvl w:ilvl="2" w:tplc="72A824E2">
      <w:start w:val="1"/>
      <w:numFmt w:val="bullet"/>
      <w:lvlText w:val=""/>
      <w:lvlJc w:val="left"/>
      <w:pPr>
        <w:tabs>
          <w:tab w:val="left" w:pos="2160"/>
        </w:tabs>
        <w:ind w:left="2160" w:hanging="360"/>
      </w:pPr>
      <w:rPr>
        <w:rFonts w:ascii="Wingdings" w:hAnsi="Wingdings"/>
      </w:rPr>
    </w:lvl>
    <w:lvl w:ilvl="3" w:tplc="195C9213">
      <w:start w:val="1"/>
      <w:numFmt w:val="bullet"/>
      <w:lvlText w:val=""/>
      <w:lvlJc w:val="left"/>
      <w:pPr>
        <w:tabs>
          <w:tab w:val="left" w:pos="2880"/>
        </w:tabs>
        <w:ind w:left="2880" w:hanging="360"/>
      </w:pPr>
      <w:rPr>
        <w:rFonts w:ascii="Symbol" w:hAnsi="Symbol"/>
      </w:rPr>
    </w:lvl>
    <w:lvl w:ilvl="4" w:tplc="51E58955">
      <w:start w:val="1"/>
      <w:numFmt w:val="bullet"/>
      <w:lvlText w:val="o"/>
      <w:lvlJc w:val="left"/>
      <w:pPr>
        <w:tabs>
          <w:tab w:val="left" w:pos="3600"/>
        </w:tabs>
        <w:ind w:left="3600" w:hanging="360"/>
      </w:pPr>
      <w:rPr>
        <w:rFonts w:ascii="Courier New" w:hAnsi="Courier New"/>
      </w:rPr>
    </w:lvl>
    <w:lvl w:ilvl="5" w:tplc="0FD00627">
      <w:start w:val="1"/>
      <w:numFmt w:val="bullet"/>
      <w:lvlText w:val=""/>
      <w:lvlJc w:val="left"/>
      <w:pPr>
        <w:tabs>
          <w:tab w:val="left" w:pos="4320"/>
        </w:tabs>
        <w:ind w:left="4320" w:hanging="360"/>
      </w:pPr>
      <w:rPr>
        <w:rFonts w:ascii="Wingdings" w:hAnsi="Wingdings"/>
      </w:rPr>
    </w:lvl>
    <w:lvl w:ilvl="6" w:tplc="7222038A">
      <w:start w:val="1"/>
      <w:numFmt w:val="bullet"/>
      <w:lvlText w:val=""/>
      <w:lvlJc w:val="left"/>
      <w:pPr>
        <w:tabs>
          <w:tab w:val="left" w:pos="5040"/>
        </w:tabs>
        <w:ind w:left="5040" w:hanging="360"/>
      </w:pPr>
      <w:rPr>
        <w:rFonts w:ascii="Symbol" w:hAnsi="Symbol"/>
      </w:rPr>
    </w:lvl>
    <w:lvl w:ilvl="7" w:tplc="6FDFDAFA">
      <w:start w:val="1"/>
      <w:numFmt w:val="bullet"/>
      <w:lvlText w:val="o"/>
      <w:lvlJc w:val="left"/>
      <w:pPr>
        <w:tabs>
          <w:tab w:val="left" w:pos="5760"/>
        </w:tabs>
        <w:ind w:left="5760" w:hanging="360"/>
      </w:pPr>
      <w:rPr>
        <w:rFonts w:ascii="Courier New" w:hAnsi="Courier New"/>
      </w:rPr>
    </w:lvl>
    <w:lvl w:ilvl="8" w:tplc="256FC554">
      <w:start w:val="1"/>
      <w:numFmt w:val="bullet"/>
      <w:lvlText w:val=""/>
      <w:lvlJc w:val="left"/>
      <w:pPr>
        <w:tabs>
          <w:tab w:val="left" w:pos="6480"/>
        </w:tabs>
        <w:ind w:left="6480" w:hanging="360"/>
      </w:pPr>
      <w:rPr>
        <w:rFonts w:ascii="Wingdings" w:hAnsi="Wingdings"/>
      </w:rPr>
    </w:lvl>
  </w:abstractNum>
  <w:abstractNum w:abstractNumId="48">
    <w:nsid w:val="2F6D2A7A"/>
    <w:multiLevelType w:val="hybridMultilevel"/>
    <w:tmpl w:val="86E0E7E6"/>
    <w:lvl w:ilvl="0" w:tplc="48FE96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2FCD7FC0"/>
    <w:multiLevelType w:val="hybridMultilevel"/>
    <w:tmpl w:val="6332D90A"/>
    <w:lvl w:ilvl="0" w:tplc="3B633003">
      <w:start w:val="1"/>
      <w:numFmt w:val="bullet"/>
      <w:lvlText w:val=""/>
      <w:lvlJc w:val="left"/>
      <w:pPr>
        <w:ind w:left="720" w:hanging="360"/>
      </w:pPr>
      <w:rPr>
        <w:rFonts w:ascii="Symbol" w:hAnsi="Symbol"/>
      </w:rPr>
    </w:lvl>
    <w:lvl w:ilvl="1" w:tplc="0FC27C34">
      <w:start w:val="1"/>
      <w:numFmt w:val="bullet"/>
      <w:lvlText w:val="o"/>
      <w:lvlJc w:val="left"/>
      <w:pPr>
        <w:ind w:left="1440" w:hanging="360"/>
      </w:pPr>
      <w:rPr>
        <w:rFonts w:ascii="Courier New" w:hAnsi="Courier New"/>
      </w:rPr>
    </w:lvl>
    <w:lvl w:ilvl="2" w:tplc="17AEFAA2">
      <w:start w:val="1"/>
      <w:numFmt w:val="bullet"/>
      <w:lvlText w:val=""/>
      <w:lvlJc w:val="left"/>
      <w:pPr>
        <w:ind w:left="2160" w:hanging="360"/>
      </w:pPr>
      <w:rPr>
        <w:rFonts w:ascii="Wingdings" w:hAnsi="Wingdings"/>
      </w:rPr>
    </w:lvl>
    <w:lvl w:ilvl="3" w:tplc="3D77D9FD">
      <w:start w:val="1"/>
      <w:numFmt w:val="bullet"/>
      <w:lvlText w:val=""/>
      <w:lvlJc w:val="left"/>
      <w:pPr>
        <w:ind w:left="2880" w:hanging="360"/>
      </w:pPr>
      <w:rPr>
        <w:rFonts w:ascii="Symbol" w:hAnsi="Symbol"/>
      </w:rPr>
    </w:lvl>
    <w:lvl w:ilvl="4" w:tplc="00B688A8">
      <w:start w:val="1"/>
      <w:numFmt w:val="bullet"/>
      <w:lvlText w:val="o"/>
      <w:lvlJc w:val="left"/>
      <w:pPr>
        <w:ind w:left="3600" w:hanging="360"/>
      </w:pPr>
      <w:rPr>
        <w:rFonts w:ascii="Courier New" w:hAnsi="Courier New"/>
      </w:rPr>
    </w:lvl>
    <w:lvl w:ilvl="5" w:tplc="6A56C066">
      <w:start w:val="1"/>
      <w:numFmt w:val="bullet"/>
      <w:lvlText w:val=""/>
      <w:lvlJc w:val="left"/>
      <w:pPr>
        <w:ind w:left="4320" w:hanging="360"/>
      </w:pPr>
      <w:rPr>
        <w:rFonts w:ascii="Wingdings" w:hAnsi="Wingdings"/>
      </w:rPr>
    </w:lvl>
    <w:lvl w:ilvl="6" w:tplc="5CA93CB6">
      <w:start w:val="1"/>
      <w:numFmt w:val="bullet"/>
      <w:lvlText w:val=""/>
      <w:lvlJc w:val="left"/>
      <w:pPr>
        <w:ind w:left="5040" w:hanging="360"/>
      </w:pPr>
      <w:rPr>
        <w:rFonts w:ascii="Symbol" w:hAnsi="Symbol"/>
      </w:rPr>
    </w:lvl>
    <w:lvl w:ilvl="7" w:tplc="6072E337">
      <w:start w:val="1"/>
      <w:numFmt w:val="bullet"/>
      <w:lvlText w:val="o"/>
      <w:lvlJc w:val="left"/>
      <w:pPr>
        <w:ind w:left="5760" w:hanging="360"/>
      </w:pPr>
      <w:rPr>
        <w:rFonts w:ascii="Courier New" w:hAnsi="Courier New"/>
      </w:rPr>
    </w:lvl>
    <w:lvl w:ilvl="8" w:tplc="534F47F1">
      <w:start w:val="1"/>
      <w:numFmt w:val="bullet"/>
      <w:lvlText w:val=""/>
      <w:lvlJc w:val="left"/>
      <w:pPr>
        <w:ind w:left="6480" w:hanging="360"/>
      </w:pPr>
      <w:rPr>
        <w:rFonts w:ascii="Wingdings" w:hAnsi="Wingdings"/>
      </w:rPr>
    </w:lvl>
  </w:abstractNum>
  <w:abstractNum w:abstractNumId="50">
    <w:nsid w:val="30CE00CD"/>
    <w:multiLevelType w:val="hybridMultilevel"/>
    <w:tmpl w:val="BC48B1A4"/>
    <w:lvl w:ilvl="0" w:tplc="48FE96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nsid w:val="314F6F39"/>
    <w:multiLevelType w:val="hybridMultilevel"/>
    <w:tmpl w:val="77322740"/>
    <w:lvl w:ilvl="0" w:tplc="48FE96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31960E40"/>
    <w:multiLevelType w:val="hybridMultilevel"/>
    <w:tmpl w:val="B2A6FE90"/>
    <w:lvl w:ilvl="0" w:tplc="E36A0D9A">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349B4C65"/>
    <w:multiLevelType w:val="hybridMultilevel"/>
    <w:tmpl w:val="E70A04B0"/>
    <w:lvl w:ilvl="0" w:tplc="409CFBA6">
      <w:start w:val="1"/>
      <w:numFmt w:val="bullet"/>
      <w:lvlText w:val=""/>
      <w:lvlJc w:val="left"/>
      <w:pPr>
        <w:tabs>
          <w:tab w:val="num" w:pos="464"/>
        </w:tabs>
        <w:ind w:left="464" w:firstLine="0"/>
      </w:pPr>
      <w:rPr>
        <w:rFonts w:ascii="Symbol" w:hAnsi="Symbol" w:cs="Symbol"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54">
    <w:nsid w:val="360A4F15"/>
    <w:multiLevelType w:val="hybridMultilevel"/>
    <w:tmpl w:val="386E3E60"/>
    <w:lvl w:ilvl="0" w:tplc="48FE96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5">
    <w:nsid w:val="3B2C434D"/>
    <w:multiLevelType w:val="hybridMultilevel"/>
    <w:tmpl w:val="B0DA21CA"/>
    <w:lvl w:ilvl="0" w:tplc="0419000F">
      <w:start w:val="1"/>
      <w:numFmt w:val="decimal"/>
      <w:lvlText w:val="%1."/>
      <w:lvlJc w:val="left"/>
      <w:pPr>
        <w:ind w:left="566" w:hanging="360"/>
      </w:pPr>
      <w:rPr>
        <w:rFonts w:cs="Times New Roman" w:hint="default"/>
      </w:rPr>
    </w:lvl>
    <w:lvl w:ilvl="1" w:tplc="04190019" w:tentative="1">
      <w:start w:val="1"/>
      <w:numFmt w:val="lowerLetter"/>
      <w:lvlText w:val="%2."/>
      <w:lvlJc w:val="left"/>
      <w:pPr>
        <w:ind w:left="1286" w:hanging="360"/>
      </w:pPr>
      <w:rPr>
        <w:rFonts w:cs="Times New Roman"/>
      </w:rPr>
    </w:lvl>
    <w:lvl w:ilvl="2" w:tplc="0419001B" w:tentative="1">
      <w:start w:val="1"/>
      <w:numFmt w:val="lowerRoman"/>
      <w:lvlText w:val="%3."/>
      <w:lvlJc w:val="right"/>
      <w:pPr>
        <w:ind w:left="2006" w:hanging="180"/>
      </w:pPr>
      <w:rPr>
        <w:rFonts w:cs="Times New Roman"/>
      </w:rPr>
    </w:lvl>
    <w:lvl w:ilvl="3" w:tplc="0419000F" w:tentative="1">
      <w:start w:val="1"/>
      <w:numFmt w:val="decimal"/>
      <w:lvlText w:val="%4."/>
      <w:lvlJc w:val="left"/>
      <w:pPr>
        <w:ind w:left="2726" w:hanging="360"/>
      </w:pPr>
      <w:rPr>
        <w:rFonts w:cs="Times New Roman"/>
      </w:rPr>
    </w:lvl>
    <w:lvl w:ilvl="4" w:tplc="04190019" w:tentative="1">
      <w:start w:val="1"/>
      <w:numFmt w:val="lowerLetter"/>
      <w:lvlText w:val="%5."/>
      <w:lvlJc w:val="left"/>
      <w:pPr>
        <w:ind w:left="3446" w:hanging="360"/>
      </w:pPr>
      <w:rPr>
        <w:rFonts w:cs="Times New Roman"/>
      </w:rPr>
    </w:lvl>
    <w:lvl w:ilvl="5" w:tplc="0419001B" w:tentative="1">
      <w:start w:val="1"/>
      <w:numFmt w:val="lowerRoman"/>
      <w:lvlText w:val="%6."/>
      <w:lvlJc w:val="right"/>
      <w:pPr>
        <w:ind w:left="4166" w:hanging="180"/>
      </w:pPr>
      <w:rPr>
        <w:rFonts w:cs="Times New Roman"/>
      </w:rPr>
    </w:lvl>
    <w:lvl w:ilvl="6" w:tplc="0419000F" w:tentative="1">
      <w:start w:val="1"/>
      <w:numFmt w:val="decimal"/>
      <w:lvlText w:val="%7."/>
      <w:lvlJc w:val="left"/>
      <w:pPr>
        <w:ind w:left="4886" w:hanging="360"/>
      </w:pPr>
      <w:rPr>
        <w:rFonts w:cs="Times New Roman"/>
      </w:rPr>
    </w:lvl>
    <w:lvl w:ilvl="7" w:tplc="04190019" w:tentative="1">
      <w:start w:val="1"/>
      <w:numFmt w:val="lowerLetter"/>
      <w:lvlText w:val="%8."/>
      <w:lvlJc w:val="left"/>
      <w:pPr>
        <w:ind w:left="5606" w:hanging="360"/>
      </w:pPr>
      <w:rPr>
        <w:rFonts w:cs="Times New Roman"/>
      </w:rPr>
    </w:lvl>
    <w:lvl w:ilvl="8" w:tplc="0419001B" w:tentative="1">
      <w:start w:val="1"/>
      <w:numFmt w:val="lowerRoman"/>
      <w:lvlText w:val="%9."/>
      <w:lvlJc w:val="right"/>
      <w:pPr>
        <w:ind w:left="6326" w:hanging="180"/>
      </w:pPr>
      <w:rPr>
        <w:rFonts w:cs="Times New Roman"/>
      </w:rPr>
    </w:lvl>
  </w:abstractNum>
  <w:abstractNum w:abstractNumId="56">
    <w:nsid w:val="3B2D712B"/>
    <w:multiLevelType w:val="hybridMultilevel"/>
    <w:tmpl w:val="5990816C"/>
    <w:lvl w:ilvl="0" w:tplc="7489D2E2">
      <w:numFmt w:val="bullet"/>
      <w:lvlText w:val=""/>
      <w:lvlJc w:val="left"/>
      <w:pPr>
        <w:tabs>
          <w:tab w:val="left" w:pos="794"/>
        </w:tabs>
        <w:ind w:left="0" w:firstLine="397"/>
      </w:pPr>
      <w:rPr>
        <w:rFonts w:ascii="Symbol" w:hAnsi="Symbol"/>
      </w:rPr>
    </w:lvl>
    <w:lvl w:ilvl="1" w:tplc="451F170F">
      <w:start w:val="1"/>
      <w:numFmt w:val="bullet"/>
      <w:lvlText w:val="o"/>
      <w:lvlJc w:val="left"/>
      <w:pPr>
        <w:tabs>
          <w:tab w:val="left" w:pos="1440"/>
        </w:tabs>
        <w:ind w:left="1440" w:hanging="360"/>
      </w:pPr>
      <w:rPr>
        <w:rFonts w:ascii="Courier New" w:hAnsi="Courier New"/>
      </w:rPr>
    </w:lvl>
    <w:lvl w:ilvl="2" w:tplc="103CD7C0">
      <w:start w:val="1"/>
      <w:numFmt w:val="bullet"/>
      <w:lvlText w:val=""/>
      <w:lvlJc w:val="left"/>
      <w:pPr>
        <w:tabs>
          <w:tab w:val="left" w:pos="2160"/>
        </w:tabs>
        <w:ind w:left="2160" w:hanging="360"/>
      </w:pPr>
      <w:rPr>
        <w:rFonts w:ascii="Wingdings" w:hAnsi="Wingdings"/>
      </w:rPr>
    </w:lvl>
    <w:lvl w:ilvl="3" w:tplc="2E11AA1B">
      <w:start w:val="1"/>
      <w:numFmt w:val="bullet"/>
      <w:lvlText w:val=""/>
      <w:lvlJc w:val="left"/>
      <w:pPr>
        <w:tabs>
          <w:tab w:val="left" w:pos="2880"/>
        </w:tabs>
        <w:ind w:left="2880" w:hanging="360"/>
      </w:pPr>
      <w:rPr>
        <w:rFonts w:ascii="Symbol" w:hAnsi="Symbol"/>
      </w:rPr>
    </w:lvl>
    <w:lvl w:ilvl="4" w:tplc="0BD3FFB4">
      <w:start w:val="1"/>
      <w:numFmt w:val="bullet"/>
      <w:lvlText w:val="o"/>
      <w:lvlJc w:val="left"/>
      <w:pPr>
        <w:tabs>
          <w:tab w:val="left" w:pos="3600"/>
        </w:tabs>
        <w:ind w:left="3600" w:hanging="360"/>
      </w:pPr>
      <w:rPr>
        <w:rFonts w:ascii="Courier New" w:hAnsi="Courier New"/>
      </w:rPr>
    </w:lvl>
    <w:lvl w:ilvl="5" w:tplc="62EFD2F5">
      <w:start w:val="1"/>
      <w:numFmt w:val="bullet"/>
      <w:lvlText w:val=""/>
      <w:lvlJc w:val="left"/>
      <w:pPr>
        <w:tabs>
          <w:tab w:val="left" w:pos="4320"/>
        </w:tabs>
        <w:ind w:left="4320" w:hanging="360"/>
      </w:pPr>
      <w:rPr>
        <w:rFonts w:ascii="Wingdings" w:hAnsi="Wingdings"/>
      </w:rPr>
    </w:lvl>
    <w:lvl w:ilvl="6" w:tplc="7C401364">
      <w:start w:val="1"/>
      <w:numFmt w:val="bullet"/>
      <w:lvlText w:val=""/>
      <w:lvlJc w:val="left"/>
      <w:pPr>
        <w:tabs>
          <w:tab w:val="left" w:pos="5040"/>
        </w:tabs>
        <w:ind w:left="5040" w:hanging="360"/>
      </w:pPr>
      <w:rPr>
        <w:rFonts w:ascii="Symbol" w:hAnsi="Symbol"/>
      </w:rPr>
    </w:lvl>
    <w:lvl w:ilvl="7" w:tplc="0BE41618">
      <w:start w:val="1"/>
      <w:numFmt w:val="bullet"/>
      <w:lvlText w:val="o"/>
      <w:lvlJc w:val="left"/>
      <w:pPr>
        <w:tabs>
          <w:tab w:val="left" w:pos="5760"/>
        </w:tabs>
        <w:ind w:left="5760" w:hanging="360"/>
      </w:pPr>
      <w:rPr>
        <w:rFonts w:ascii="Courier New" w:hAnsi="Courier New"/>
      </w:rPr>
    </w:lvl>
    <w:lvl w:ilvl="8" w:tplc="304AB210">
      <w:start w:val="1"/>
      <w:numFmt w:val="bullet"/>
      <w:lvlText w:val=""/>
      <w:lvlJc w:val="left"/>
      <w:pPr>
        <w:tabs>
          <w:tab w:val="left" w:pos="6480"/>
        </w:tabs>
        <w:ind w:left="6480" w:hanging="360"/>
      </w:pPr>
      <w:rPr>
        <w:rFonts w:ascii="Wingdings" w:hAnsi="Wingdings"/>
      </w:rPr>
    </w:lvl>
  </w:abstractNum>
  <w:abstractNum w:abstractNumId="57">
    <w:nsid w:val="3B7822D5"/>
    <w:multiLevelType w:val="hybridMultilevel"/>
    <w:tmpl w:val="FAB2187A"/>
    <w:lvl w:ilvl="0" w:tplc="4DB23D98">
      <w:numFmt w:val="bullet"/>
      <w:lvlText w:val=""/>
      <w:lvlJc w:val="left"/>
      <w:pPr>
        <w:tabs>
          <w:tab w:val="num" w:pos="794"/>
        </w:tabs>
        <w:ind w:left="540" w:hanging="14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3BFD2A29"/>
    <w:multiLevelType w:val="hybridMultilevel"/>
    <w:tmpl w:val="28604F8C"/>
    <w:lvl w:ilvl="0" w:tplc="48FE96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3C2A60BB"/>
    <w:multiLevelType w:val="hybridMultilevel"/>
    <w:tmpl w:val="7FA2F114"/>
    <w:lvl w:ilvl="0" w:tplc="EEEC95BE">
      <w:start w:val="1"/>
      <w:numFmt w:val="bullet"/>
      <w:lvlText w:val=""/>
      <w:lvlJc w:val="left"/>
      <w:pPr>
        <w:tabs>
          <w:tab w:val="num" w:pos="1134"/>
        </w:tabs>
        <w:ind w:left="397" w:firstLine="397"/>
      </w:pPr>
      <w:rPr>
        <w:rFonts w:ascii="Symbol" w:hAnsi="Symbol" w:hint="default"/>
      </w:rPr>
    </w:lvl>
    <w:lvl w:ilvl="1" w:tplc="04190003" w:tentative="1">
      <w:start w:val="1"/>
      <w:numFmt w:val="bullet"/>
      <w:lvlText w:val="o"/>
      <w:lvlJc w:val="left"/>
      <w:pPr>
        <w:tabs>
          <w:tab w:val="num" w:pos="1837"/>
        </w:tabs>
        <w:ind w:left="1837" w:hanging="360"/>
      </w:pPr>
      <w:rPr>
        <w:rFonts w:ascii="Courier New" w:hAnsi="Courier New" w:hint="default"/>
      </w:rPr>
    </w:lvl>
    <w:lvl w:ilvl="2" w:tplc="04190005" w:tentative="1">
      <w:start w:val="1"/>
      <w:numFmt w:val="bullet"/>
      <w:lvlText w:val=""/>
      <w:lvlJc w:val="left"/>
      <w:pPr>
        <w:tabs>
          <w:tab w:val="num" w:pos="2557"/>
        </w:tabs>
        <w:ind w:left="2557" w:hanging="360"/>
      </w:pPr>
      <w:rPr>
        <w:rFonts w:ascii="Wingdings" w:hAnsi="Wingdings" w:hint="default"/>
      </w:rPr>
    </w:lvl>
    <w:lvl w:ilvl="3" w:tplc="04190001" w:tentative="1">
      <w:start w:val="1"/>
      <w:numFmt w:val="bullet"/>
      <w:lvlText w:val=""/>
      <w:lvlJc w:val="left"/>
      <w:pPr>
        <w:tabs>
          <w:tab w:val="num" w:pos="3277"/>
        </w:tabs>
        <w:ind w:left="3277" w:hanging="360"/>
      </w:pPr>
      <w:rPr>
        <w:rFonts w:ascii="Symbol" w:hAnsi="Symbol" w:hint="default"/>
      </w:rPr>
    </w:lvl>
    <w:lvl w:ilvl="4" w:tplc="04190003" w:tentative="1">
      <w:start w:val="1"/>
      <w:numFmt w:val="bullet"/>
      <w:lvlText w:val="o"/>
      <w:lvlJc w:val="left"/>
      <w:pPr>
        <w:tabs>
          <w:tab w:val="num" w:pos="3997"/>
        </w:tabs>
        <w:ind w:left="3997" w:hanging="360"/>
      </w:pPr>
      <w:rPr>
        <w:rFonts w:ascii="Courier New" w:hAnsi="Courier New" w:hint="default"/>
      </w:rPr>
    </w:lvl>
    <w:lvl w:ilvl="5" w:tplc="04190005" w:tentative="1">
      <w:start w:val="1"/>
      <w:numFmt w:val="bullet"/>
      <w:lvlText w:val=""/>
      <w:lvlJc w:val="left"/>
      <w:pPr>
        <w:tabs>
          <w:tab w:val="num" w:pos="4717"/>
        </w:tabs>
        <w:ind w:left="4717" w:hanging="360"/>
      </w:pPr>
      <w:rPr>
        <w:rFonts w:ascii="Wingdings" w:hAnsi="Wingdings" w:hint="default"/>
      </w:rPr>
    </w:lvl>
    <w:lvl w:ilvl="6" w:tplc="04190001" w:tentative="1">
      <w:start w:val="1"/>
      <w:numFmt w:val="bullet"/>
      <w:lvlText w:val=""/>
      <w:lvlJc w:val="left"/>
      <w:pPr>
        <w:tabs>
          <w:tab w:val="num" w:pos="5437"/>
        </w:tabs>
        <w:ind w:left="5437" w:hanging="360"/>
      </w:pPr>
      <w:rPr>
        <w:rFonts w:ascii="Symbol" w:hAnsi="Symbol" w:hint="default"/>
      </w:rPr>
    </w:lvl>
    <w:lvl w:ilvl="7" w:tplc="04190003" w:tentative="1">
      <w:start w:val="1"/>
      <w:numFmt w:val="bullet"/>
      <w:lvlText w:val="o"/>
      <w:lvlJc w:val="left"/>
      <w:pPr>
        <w:tabs>
          <w:tab w:val="num" w:pos="6157"/>
        </w:tabs>
        <w:ind w:left="6157" w:hanging="360"/>
      </w:pPr>
      <w:rPr>
        <w:rFonts w:ascii="Courier New" w:hAnsi="Courier New" w:hint="default"/>
      </w:rPr>
    </w:lvl>
    <w:lvl w:ilvl="8" w:tplc="04190005" w:tentative="1">
      <w:start w:val="1"/>
      <w:numFmt w:val="bullet"/>
      <w:lvlText w:val=""/>
      <w:lvlJc w:val="left"/>
      <w:pPr>
        <w:tabs>
          <w:tab w:val="num" w:pos="6877"/>
        </w:tabs>
        <w:ind w:left="6877" w:hanging="360"/>
      </w:pPr>
      <w:rPr>
        <w:rFonts w:ascii="Wingdings" w:hAnsi="Wingdings" w:hint="default"/>
      </w:rPr>
    </w:lvl>
  </w:abstractNum>
  <w:abstractNum w:abstractNumId="60">
    <w:nsid w:val="3D3A23CB"/>
    <w:multiLevelType w:val="hybridMultilevel"/>
    <w:tmpl w:val="CB2AABF8"/>
    <w:lvl w:ilvl="0" w:tplc="04190011">
      <w:start w:val="1"/>
      <w:numFmt w:val="decimal"/>
      <w:lvlText w:val="%1)"/>
      <w:lvlJc w:val="left"/>
      <w:pPr>
        <w:ind w:left="1004" w:hanging="360"/>
      </w:pPr>
      <w:rPr>
        <w:rFonts w:cs="Times New Roman"/>
      </w:rPr>
    </w:lvl>
    <w:lvl w:ilvl="1" w:tplc="04190019" w:tentative="1">
      <w:start w:val="1"/>
      <w:numFmt w:val="lowerLetter"/>
      <w:lvlText w:val="%2."/>
      <w:lvlJc w:val="left"/>
      <w:pPr>
        <w:ind w:left="1724" w:hanging="360"/>
      </w:pPr>
      <w:rPr>
        <w:rFonts w:cs="Times New Roman"/>
      </w:rPr>
    </w:lvl>
    <w:lvl w:ilvl="2" w:tplc="0419001B" w:tentative="1">
      <w:start w:val="1"/>
      <w:numFmt w:val="lowerRoman"/>
      <w:lvlText w:val="%3."/>
      <w:lvlJc w:val="right"/>
      <w:pPr>
        <w:ind w:left="2444" w:hanging="180"/>
      </w:pPr>
      <w:rPr>
        <w:rFonts w:cs="Times New Roman"/>
      </w:rPr>
    </w:lvl>
    <w:lvl w:ilvl="3" w:tplc="0419000F" w:tentative="1">
      <w:start w:val="1"/>
      <w:numFmt w:val="decimal"/>
      <w:lvlText w:val="%4."/>
      <w:lvlJc w:val="left"/>
      <w:pPr>
        <w:ind w:left="3164" w:hanging="360"/>
      </w:pPr>
      <w:rPr>
        <w:rFonts w:cs="Times New Roman"/>
      </w:rPr>
    </w:lvl>
    <w:lvl w:ilvl="4" w:tplc="04190019" w:tentative="1">
      <w:start w:val="1"/>
      <w:numFmt w:val="lowerLetter"/>
      <w:lvlText w:val="%5."/>
      <w:lvlJc w:val="left"/>
      <w:pPr>
        <w:ind w:left="3884" w:hanging="360"/>
      </w:pPr>
      <w:rPr>
        <w:rFonts w:cs="Times New Roman"/>
      </w:rPr>
    </w:lvl>
    <w:lvl w:ilvl="5" w:tplc="0419001B" w:tentative="1">
      <w:start w:val="1"/>
      <w:numFmt w:val="lowerRoman"/>
      <w:lvlText w:val="%6."/>
      <w:lvlJc w:val="right"/>
      <w:pPr>
        <w:ind w:left="4604" w:hanging="180"/>
      </w:pPr>
      <w:rPr>
        <w:rFonts w:cs="Times New Roman"/>
      </w:rPr>
    </w:lvl>
    <w:lvl w:ilvl="6" w:tplc="0419000F" w:tentative="1">
      <w:start w:val="1"/>
      <w:numFmt w:val="decimal"/>
      <w:lvlText w:val="%7."/>
      <w:lvlJc w:val="left"/>
      <w:pPr>
        <w:ind w:left="5324" w:hanging="360"/>
      </w:pPr>
      <w:rPr>
        <w:rFonts w:cs="Times New Roman"/>
      </w:rPr>
    </w:lvl>
    <w:lvl w:ilvl="7" w:tplc="04190019" w:tentative="1">
      <w:start w:val="1"/>
      <w:numFmt w:val="lowerLetter"/>
      <w:lvlText w:val="%8."/>
      <w:lvlJc w:val="left"/>
      <w:pPr>
        <w:ind w:left="6044" w:hanging="360"/>
      </w:pPr>
      <w:rPr>
        <w:rFonts w:cs="Times New Roman"/>
      </w:rPr>
    </w:lvl>
    <w:lvl w:ilvl="8" w:tplc="0419001B" w:tentative="1">
      <w:start w:val="1"/>
      <w:numFmt w:val="lowerRoman"/>
      <w:lvlText w:val="%9."/>
      <w:lvlJc w:val="right"/>
      <w:pPr>
        <w:ind w:left="6764" w:hanging="180"/>
      </w:pPr>
      <w:rPr>
        <w:rFonts w:cs="Times New Roman"/>
      </w:rPr>
    </w:lvl>
  </w:abstractNum>
  <w:abstractNum w:abstractNumId="61">
    <w:nsid w:val="3EB20480"/>
    <w:multiLevelType w:val="hybridMultilevel"/>
    <w:tmpl w:val="A79E03A6"/>
    <w:lvl w:ilvl="0" w:tplc="48FE96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F0441E8"/>
    <w:multiLevelType w:val="hybridMultilevel"/>
    <w:tmpl w:val="646C238E"/>
    <w:lvl w:ilvl="0" w:tplc="48FE96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42BE28D4"/>
    <w:multiLevelType w:val="hybridMultilevel"/>
    <w:tmpl w:val="30A697A4"/>
    <w:lvl w:ilvl="0" w:tplc="FDE278AA">
      <w:numFmt w:val="bullet"/>
      <w:lvlText w:val=""/>
      <w:lvlJc w:val="left"/>
      <w:pPr>
        <w:tabs>
          <w:tab w:val="num" w:pos="794"/>
        </w:tabs>
        <w:ind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43F24DD9"/>
    <w:multiLevelType w:val="hybridMultilevel"/>
    <w:tmpl w:val="796C9EA6"/>
    <w:lvl w:ilvl="0" w:tplc="48FE9644">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65">
    <w:nsid w:val="458F46C3"/>
    <w:multiLevelType w:val="hybridMultilevel"/>
    <w:tmpl w:val="B752363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66">
    <w:nsid w:val="45D37C66"/>
    <w:multiLevelType w:val="hybridMultilevel"/>
    <w:tmpl w:val="36BC2AE6"/>
    <w:lvl w:ilvl="0" w:tplc="48FE96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467242F2"/>
    <w:multiLevelType w:val="hybridMultilevel"/>
    <w:tmpl w:val="0F7C4C92"/>
    <w:lvl w:ilvl="0" w:tplc="48FE9644">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68">
    <w:nsid w:val="474D2308"/>
    <w:multiLevelType w:val="hybridMultilevel"/>
    <w:tmpl w:val="CF3E2226"/>
    <w:lvl w:ilvl="0" w:tplc="02DC0E7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69">
    <w:nsid w:val="4B8B62DB"/>
    <w:multiLevelType w:val="hybridMultilevel"/>
    <w:tmpl w:val="664A7C0A"/>
    <w:lvl w:ilvl="0" w:tplc="48FE96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4C0C3D09"/>
    <w:multiLevelType w:val="hybridMultilevel"/>
    <w:tmpl w:val="73E22D1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1">
    <w:nsid w:val="4D102B6F"/>
    <w:multiLevelType w:val="hybridMultilevel"/>
    <w:tmpl w:val="19622F22"/>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2">
    <w:nsid w:val="4DBF6DEE"/>
    <w:multiLevelType w:val="hybridMultilevel"/>
    <w:tmpl w:val="0A0CDA40"/>
    <w:lvl w:ilvl="0" w:tplc="5DD07C58">
      <w:start w:val="1"/>
      <w:numFmt w:val="bullet"/>
      <w:lvlText w:val=""/>
      <w:lvlJc w:val="left"/>
      <w:pPr>
        <w:tabs>
          <w:tab w:val="num" w:pos="794"/>
        </w:tabs>
        <w:ind w:left="0" w:firstLine="39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3">
    <w:nsid w:val="4FF9481F"/>
    <w:multiLevelType w:val="hybridMultilevel"/>
    <w:tmpl w:val="20BAF1B8"/>
    <w:lvl w:ilvl="0" w:tplc="04190001">
      <w:start w:val="1"/>
      <w:numFmt w:val="bullet"/>
      <w:lvlText w:val=""/>
      <w:lvlJc w:val="left"/>
      <w:pPr>
        <w:tabs>
          <w:tab w:val="num" w:pos="644"/>
        </w:tabs>
        <w:ind w:left="644" w:hanging="360"/>
      </w:pPr>
      <w:rPr>
        <w:rFonts w:ascii="Symbol" w:hAnsi="Symbol" w:cs="Symbol" w:hint="default"/>
      </w:rPr>
    </w:lvl>
    <w:lvl w:ilvl="1" w:tplc="04190003">
      <w:start w:val="1"/>
      <w:numFmt w:val="bullet"/>
      <w:lvlText w:val="o"/>
      <w:lvlJc w:val="left"/>
      <w:pPr>
        <w:tabs>
          <w:tab w:val="num" w:pos="1364"/>
        </w:tabs>
        <w:ind w:left="1364" w:hanging="360"/>
      </w:pPr>
      <w:rPr>
        <w:rFonts w:ascii="Courier New" w:hAnsi="Courier New" w:cs="Courier New" w:hint="default"/>
      </w:rPr>
    </w:lvl>
    <w:lvl w:ilvl="2" w:tplc="04190005">
      <w:start w:val="1"/>
      <w:numFmt w:val="bullet"/>
      <w:lvlText w:val=""/>
      <w:lvlJc w:val="left"/>
      <w:pPr>
        <w:tabs>
          <w:tab w:val="num" w:pos="2084"/>
        </w:tabs>
        <w:ind w:left="2084" w:hanging="360"/>
      </w:pPr>
      <w:rPr>
        <w:rFonts w:ascii="Wingdings" w:hAnsi="Wingdings" w:cs="Wingdings" w:hint="default"/>
      </w:rPr>
    </w:lvl>
    <w:lvl w:ilvl="3" w:tplc="04190001">
      <w:start w:val="1"/>
      <w:numFmt w:val="bullet"/>
      <w:lvlText w:val=""/>
      <w:lvlJc w:val="left"/>
      <w:pPr>
        <w:tabs>
          <w:tab w:val="num" w:pos="2804"/>
        </w:tabs>
        <w:ind w:left="2804" w:hanging="360"/>
      </w:pPr>
      <w:rPr>
        <w:rFonts w:ascii="Symbol" w:hAnsi="Symbol" w:cs="Symbol" w:hint="default"/>
      </w:rPr>
    </w:lvl>
    <w:lvl w:ilvl="4" w:tplc="04190003">
      <w:start w:val="1"/>
      <w:numFmt w:val="bullet"/>
      <w:lvlText w:val="o"/>
      <w:lvlJc w:val="left"/>
      <w:pPr>
        <w:tabs>
          <w:tab w:val="num" w:pos="3524"/>
        </w:tabs>
        <w:ind w:left="3524" w:hanging="360"/>
      </w:pPr>
      <w:rPr>
        <w:rFonts w:ascii="Courier New" w:hAnsi="Courier New" w:cs="Courier New" w:hint="default"/>
      </w:rPr>
    </w:lvl>
    <w:lvl w:ilvl="5" w:tplc="04190005">
      <w:start w:val="1"/>
      <w:numFmt w:val="bullet"/>
      <w:lvlText w:val=""/>
      <w:lvlJc w:val="left"/>
      <w:pPr>
        <w:tabs>
          <w:tab w:val="num" w:pos="4244"/>
        </w:tabs>
        <w:ind w:left="4244" w:hanging="360"/>
      </w:pPr>
      <w:rPr>
        <w:rFonts w:ascii="Wingdings" w:hAnsi="Wingdings" w:cs="Wingdings" w:hint="default"/>
      </w:rPr>
    </w:lvl>
    <w:lvl w:ilvl="6" w:tplc="04190001">
      <w:start w:val="1"/>
      <w:numFmt w:val="bullet"/>
      <w:lvlText w:val=""/>
      <w:lvlJc w:val="left"/>
      <w:pPr>
        <w:tabs>
          <w:tab w:val="num" w:pos="4964"/>
        </w:tabs>
        <w:ind w:left="4964" w:hanging="360"/>
      </w:pPr>
      <w:rPr>
        <w:rFonts w:ascii="Symbol" w:hAnsi="Symbol" w:cs="Symbol" w:hint="default"/>
      </w:rPr>
    </w:lvl>
    <w:lvl w:ilvl="7" w:tplc="04190003">
      <w:start w:val="1"/>
      <w:numFmt w:val="bullet"/>
      <w:lvlText w:val="o"/>
      <w:lvlJc w:val="left"/>
      <w:pPr>
        <w:tabs>
          <w:tab w:val="num" w:pos="5684"/>
        </w:tabs>
        <w:ind w:left="5684" w:hanging="360"/>
      </w:pPr>
      <w:rPr>
        <w:rFonts w:ascii="Courier New" w:hAnsi="Courier New" w:cs="Courier New" w:hint="default"/>
      </w:rPr>
    </w:lvl>
    <w:lvl w:ilvl="8" w:tplc="04190005">
      <w:start w:val="1"/>
      <w:numFmt w:val="bullet"/>
      <w:lvlText w:val=""/>
      <w:lvlJc w:val="left"/>
      <w:pPr>
        <w:tabs>
          <w:tab w:val="num" w:pos="6404"/>
        </w:tabs>
        <w:ind w:left="6404" w:hanging="360"/>
      </w:pPr>
      <w:rPr>
        <w:rFonts w:ascii="Wingdings" w:hAnsi="Wingdings" w:cs="Wingdings" w:hint="default"/>
      </w:rPr>
    </w:lvl>
  </w:abstractNum>
  <w:abstractNum w:abstractNumId="74">
    <w:nsid w:val="50AF0EE6"/>
    <w:multiLevelType w:val="hybridMultilevel"/>
    <w:tmpl w:val="63C60D18"/>
    <w:lvl w:ilvl="0" w:tplc="A734F116">
      <w:start w:val="1"/>
      <w:numFmt w:val="bullet"/>
      <w:lvlText w:val=""/>
      <w:lvlJc w:val="left"/>
      <w:pPr>
        <w:ind w:left="1146" w:hanging="360"/>
      </w:pPr>
      <w:rPr>
        <w:rFonts w:ascii="Symbol" w:hAnsi="Symbol"/>
      </w:rPr>
    </w:lvl>
    <w:lvl w:ilvl="1" w:tplc="04190003">
      <w:start w:val="1"/>
      <w:numFmt w:val="bullet"/>
      <w:lvlText w:val="o"/>
      <w:lvlJc w:val="left"/>
      <w:pPr>
        <w:ind w:left="1866" w:hanging="360"/>
      </w:pPr>
      <w:rPr>
        <w:rFonts w:ascii="Courier New" w:hAnsi="Courier New"/>
      </w:rPr>
    </w:lvl>
    <w:lvl w:ilvl="2" w:tplc="04190005">
      <w:start w:val="1"/>
      <w:numFmt w:val="bullet"/>
      <w:lvlText w:val=""/>
      <w:lvlJc w:val="left"/>
      <w:pPr>
        <w:ind w:left="2586" w:hanging="360"/>
      </w:pPr>
      <w:rPr>
        <w:rFonts w:ascii="Wingdings" w:hAnsi="Wingdings"/>
      </w:rPr>
    </w:lvl>
    <w:lvl w:ilvl="3" w:tplc="04190001">
      <w:start w:val="1"/>
      <w:numFmt w:val="bullet"/>
      <w:lvlText w:val=""/>
      <w:lvlJc w:val="left"/>
      <w:pPr>
        <w:ind w:left="3306" w:hanging="360"/>
      </w:pPr>
      <w:rPr>
        <w:rFonts w:ascii="Symbol" w:hAnsi="Symbol"/>
      </w:rPr>
    </w:lvl>
    <w:lvl w:ilvl="4" w:tplc="04190003">
      <w:start w:val="1"/>
      <w:numFmt w:val="bullet"/>
      <w:lvlText w:val="o"/>
      <w:lvlJc w:val="left"/>
      <w:pPr>
        <w:ind w:left="4026" w:hanging="360"/>
      </w:pPr>
      <w:rPr>
        <w:rFonts w:ascii="Courier New" w:hAnsi="Courier New"/>
      </w:rPr>
    </w:lvl>
    <w:lvl w:ilvl="5" w:tplc="04190005">
      <w:start w:val="1"/>
      <w:numFmt w:val="bullet"/>
      <w:lvlText w:val=""/>
      <w:lvlJc w:val="left"/>
      <w:pPr>
        <w:ind w:left="4746" w:hanging="360"/>
      </w:pPr>
      <w:rPr>
        <w:rFonts w:ascii="Wingdings" w:hAnsi="Wingdings"/>
      </w:rPr>
    </w:lvl>
    <w:lvl w:ilvl="6" w:tplc="04190001">
      <w:start w:val="1"/>
      <w:numFmt w:val="bullet"/>
      <w:lvlText w:val=""/>
      <w:lvlJc w:val="left"/>
      <w:pPr>
        <w:ind w:left="5466" w:hanging="360"/>
      </w:pPr>
      <w:rPr>
        <w:rFonts w:ascii="Symbol" w:hAnsi="Symbol"/>
      </w:rPr>
    </w:lvl>
    <w:lvl w:ilvl="7" w:tplc="04190003">
      <w:start w:val="1"/>
      <w:numFmt w:val="bullet"/>
      <w:lvlText w:val="o"/>
      <w:lvlJc w:val="left"/>
      <w:pPr>
        <w:ind w:left="6186" w:hanging="360"/>
      </w:pPr>
      <w:rPr>
        <w:rFonts w:ascii="Courier New" w:hAnsi="Courier New"/>
      </w:rPr>
    </w:lvl>
    <w:lvl w:ilvl="8" w:tplc="04190005">
      <w:start w:val="1"/>
      <w:numFmt w:val="bullet"/>
      <w:lvlText w:val=""/>
      <w:lvlJc w:val="left"/>
      <w:pPr>
        <w:ind w:left="6906" w:hanging="360"/>
      </w:pPr>
      <w:rPr>
        <w:rFonts w:ascii="Wingdings" w:hAnsi="Wingdings"/>
      </w:rPr>
    </w:lvl>
  </w:abstractNum>
  <w:abstractNum w:abstractNumId="75">
    <w:nsid w:val="520606F2"/>
    <w:multiLevelType w:val="hybridMultilevel"/>
    <w:tmpl w:val="4026682A"/>
    <w:lvl w:ilvl="0" w:tplc="48FE9644">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76">
    <w:nsid w:val="53692A5B"/>
    <w:multiLevelType w:val="hybridMultilevel"/>
    <w:tmpl w:val="41B6707A"/>
    <w:lvl w:ilvl="0" w:tplc="1C04364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77">
    <w:nsid w:val="541C701B"/>
    <w:multiLevelType w:val="multilevel"/>
    <w:tmpl w:val="FBFA4FA2"/>
    <w:lvl w:ilvl="0">
      <w:start w:val="1"/>
      <w:numFmt w:val="decimal"/>
      <w:lvlText w:val="%1."/>
      <w:lvlJc w:val="left"/>
      <w:pPr>
        <w:ind w:left="480" w:hanging="480"/>
      </w:pPr>
      <w:rPr>
        <w:rFonts w:hint="default"/>
      </w:rPr>
    </w:lvl>
    <w:lvl w:ilvl="1">
      <w:start w:val="4"/>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8">
    <w:nsid w:val="551D7948"/>
    <w:multiLevelType w:val="hybridMultilevel"/>
    <w:tmpl w:val="729AE1FA"/>
    <w:lvl w:ilvl="0" w:tplc="A678B6B4">
      <w:start w:val="3"/>
      <w:numFmt w:val="bullet"/>
      <w:lvlText w:val="–"/>
      <w:lvlJc w:val="left"/>
      <w:pPr>
        <w:ind w:left="786" w:hanging="360"/>
      </w:pPr>
    </w:lvl>
    <w:lvl w:ilvl="1" w:tplc="04190003">
      <w:start w:val="1"/>
      <w:numFmt w:val="bullet"/>
      <w:lvlText w:val="o"/>
      <w:lvlJc w:val="left"/>
      <w:pPr>
        <w:ind w:left="1606" w:hanging="360"/>
      </w:pPr>
      <w:rPr>
        <w:rFonts w:ascii="Courier New" w:hAnsi="Courier New"/>
      </w:rPr>
    </w:lvl>
    <w:lvl w:ilvl="2" w:tplc="04190005">
      <w:start w:val="1"/>
      <w:numFmt w:val="bullet"/>
      <w:lvlText w:val=""/>
      <w:lvlJc w:val="left"/>
      <w:pPr>
        <w:ind w:left="2326" w:hanging="360"/>
      </w:pPr>
      <w:rPr>
        <w:rFonts w:ascii="Wingdings" w:hAnsi="Wingdings"/>
      </w:rPr>
    </w:lvl>
    <w:lvl w:ilvl="3" w:tplc="04190001">
      <w:start w:val="1"/>
      <w:numFmt w:val="bullet"/>
      <w:lvlText w:val=""/>
      <w:lvlJc w:val="left"/>
      <w:pPr>
        <w:ind w:left="3046" w:hanging="360"/>
      </w:pPr>
      <w:rPr>
        <w:rFonts w:ascii="Symbol" w:hAnsi="Symbol"/>
      </w:rPr>
    </w:lvl>
    <w:lvl w:ilvl="4" w:tplc="04190003">
      <w:start w:val="1"/>
      <w:numFmt w:val="bullet"/>
      <w:lvlText w:val="o"/>
      <w:lvlJc w:val="left"/>
      <w:pPr>
        <w:ind w:left="3766" w:hanging="360"/>
      </w:pPr>
      <w:rPr>
        <w:rFonts w:ascii="Courier New" w:hAnsi="Courier New"/>
      </w:rPr>
    </w:lvl>
    <w:lvl w:ilvl="5" w:tplc="04190005">
      <w:start w:val="1"/>
      <w:numFmt w:val="bullet"/>
      <w:lvlText w:val=""/>
      <w:lvlJc w:val="left"/>
      <w:pPr>
        <w:ind w:left="4486" w:hanging="360"/>
      </w:pPr>
      <w:rPr>
        <w:rFonts w:ascii="Wingdings" w:hAnsi="Wingdings"/>
      </w:rPr>
    </w:lvl>
    <w:lvl w:ilvl="6" w:tplc="04190001">
      <w:start w:val="1"/>
      <w:numFmt w:val="bullet"/>
      <w:lvlText w:val=""/>
      <w:lvlJc w:val="left"/>
      <w:pPr>
        <w:ind w:left="5206" w:hanging="360"/>
      </w:pPr>
      <w:rPr>
        <w:rFonts w:ascii="Symbol" w:hAnsi="Symbol"/>
      </w:rPr>
    </w:lvl>
    <w:lvl w:ilvl="7" w:tplc="04190003">
      <w:start w:val="1"/>
      <w:numFmt w:val="bullet"/>
      <w:lvlText w:val="o"/>
      <w:lvlJc w:val="left"/>
      <w:pPr>
        <w:ind w:left="5926" w:hanging="360"/>
      </w:pPr>
      <w:rPr>
        <w:rFonts w:ascii="Courier New" w:hAnsi="Courier New"/>
      </w:rPr>
    </w:lvl>
    <w:lvl w:ilvl="8" w:tplc="04190005">
      <w:start w:val="1"/>
      <w:numFmt w:val="bullet"/>
      <w:lvlText w:val=""/>
      <w:lvlJc w:val="left"/>
      <w:pPr>
        <w:ind w:left="6646" w:hanging="360"/>
      </w:pPr>
      <w:rPr>
        <w:rFonts w:ascii="Wingdings" w:hAnsi="Wingdings"/>
      </w:rPr>
    </w:lvl>
  </w:abstractNum>
  <w:abstractNum w:abstractNumId="79">
    <w:nsid w:val="555314EC"/>
    <w:multiLevelType w:val="multilevel"/>
    <w:tmpl w:val="0106AC1A"/>
    <w:lvl w:ilvl="0">
      <w:start w:val="1"/>
      <w:numFmt w:val="decimal"/>
      <w:lvlText w:val="%1."/>
      <w:lvlJc w:val="left"/>
      <w:pPr>
        <w:ind w:left="720" w:hanging="360"/>
      </w:pPr>
      <w:rPr>
        <w:sz w:val="28"/>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0">
    <w:nsid w:val="56BC3CF2"/>
    <w:multiLevelType w:val="hybridMultilevel"/>
    <w:tmpl w:val="B4BC0A96"/>
    <w:lvl w:ilvl="0" w:tplc="896C54D4">
      <w:start w:val="1"/>
      <w:numFmt w:val="bullet"/>
      <w:lvlText w:val="–"/>
      <w:lvlJc w:val="left"/>
      <w:pPr>
        <w:ind w:left="-320" w:firstLine="680"/>
      </w:pPr>
      <w:rPr>
        <w:rFonts w:ascii="Times New Roman" w:hAnsi="Times New Roman"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81">
    <w:nsid w:val="578B3C0F"/>
    <w:multiLevelType w:val="hybridMultilevel"/>
    <w:tmpl w:val="8DA0DFA0"/>
    <w:lvl w:ilvl="0" w:tplc="1C04364E">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2">
    <w:nsid w:val="57DD1240"/>
    <w:multiLevelType w:val="hybridMultilevel"/>
    <w:tmpl w:val="AEBE27CC"/>
    <w:lvl w:ilvl="0" w:tplc="48FE96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3">
    <w:nsid w:val="585B738A"/>
    <w:multiLevelType w:val="hybridMultilevel"/>
    <w:tmpl w:val="9AECC750"/>
    <w:lvl w:ilvl="0" w:tplc="48FE96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58613E84"/>
    <w:multiLevelType w:val="hybridMultilevel"/>
    <w:tmpl w:val="3FE497EE"/>
    <w:lvl w:ilvl="0" w:tplc="48FE96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A972515"/>
    <w:multiLevelType w:val="hybridMultilevel"/>
    <w:tmpl w:val="B6A4257A"/>
    <w:lvl w:ilvl="0" w:tplc="5A48DD68">
      <w:start w:val="189"/>
      <w:numFmt w:val="bullet"/>
      <w:lvlText w:val=""/>
      <w:lvlJc w:val="left"/>
      <w:pPr>
        <w:tabs>
          <w:tab w:val="num" w:pos="1440"/>
        </w:tabs>
        <w:ind w:left="144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6">
    <w:nsid w:val="5AF700F1"/>
    <w:multiLevelType w:val="hybridMultilevel"/>
    <w:tmpl w:val="D2C8D0E8"/>
    <w:lvl w:ilvl="0" w:tplc="291EB97A">
      <w:start w:val="1"/>
      <w:numFmt w:val="bullet"/>
      <w:lvlText w:val=""/>
      <w:lvlJc w:val="left"/>
      <w:pPr>
        <w:ind w:left="360" w:hanging="360"/>
      </w:pPr>
      <w:rPr>
        <w:rFonts w:ascii="Symbol" w:hAnsi="Symbol" w:hint="default"/>
      </w:rPr>
    </w:lvl>
    <w:lvl w:ilvl="1" w:tplc="FAB0D638">
      <w:numFmt w:val="bullet"/>
      <w:lvlText w:val="•"/>
      <w:lvlJc w:val="left"/>
      <w:pPr>
        <w:ind w:left="2144" w:hanging="780"/>
      </w:pPr>
      <w:rPr>
        <w:rFonts w:ascii="Times New Roman" w:eastAsia="Times New Roman" w:hAnsi="Times New Roman"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87">
    <w:nsid w:val="5B8379FD"/>
    <w:multiLevelType w:val="hybridMultilevel"/>
    <w:tmpl w:val="78667314"/>
    <w:lvl w:ilvl="0" w:tplc="48FE96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5CD05F23"/>
    <w:multiLevelType w:val="multilevel"/>
    <w:tmpl w:val="D9E82586"/>
    <w:lvl w:ilvl="0">
      <w:start w:val="1"/>
      <w:numFmt w:val="decimal"/>
      <w:lvlText w:val="%1."/>
      <w:lvlJc w:val="left"/>
      <w:pPr>
        <w:ind w:left="720" w:hanging="360"/>
      </w:pPr>
      <w:rPr>
        <w:rFonts w:hint="default"/>
        <w:b/>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89">
    <w:nsid w:val="5E2341A3"/>
    <w:multiLevelType w:val="hybridMultilevel"/>
    <w:tmpl w:val="B4A80B86"/>
    <w:lvl w:ilvl="0" w:tplc="1C6E1F1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5EE77DDF"/>
    <w:multiLevelType w:val="hybridMultilevel"/>
    <w:tmpl w:val="29AC167A"/>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1">
    <w:nsid w:val="5F713826"/>
    <w:multiLevelType w:val="hybridMultilevel"/>
    <w:tmpl w:val="EEE8FA26"/>
    <w:lvl w:ilvl="0" w:tplc="65E8F0F6">
      <w:start w:val="1"/>
      <w:numFmt w:val="bullet"/>
      <w:lvlText w:val=""/>
      <w:lvlJc w:val="left"/>
      <w:pPr>
        <w:ind w:firstLine="284"/>
      </w:pPr>
      <w:rPr>
        <w:rFonts w:ascii="Symbol" w:hAnsi="Symbol"/>
      </w:rPr>
    </w:lvl>
    <w:lvl w:ilvl="1" w:tplc="04190003">
      <w:start w:val="1"/>
      <w:numFmt w:val="bullet"/>
      <w:lvlText w:val="o"/>
      <w:lvlJc w:val="left"/>
      <w:pPr>
        <w:ind w:left="1440" w:hanging="360"/>
      </w:pPr>
      <w:rPr>
        <w:rFonts w:ascii="Courier New" w:hAnsi="Courier New"/>
      </w:rPr>
    </w:lvl>
    <w:lvl w:ilvl="2" w:tplc="04190005">
      <w:start w:val="1"/>
      <w:numFmt w:val="bullet"/>
      <w:lvlText w:val=""/>
      <w:lvlJc w:val="left"/>
      <w:pPr>
        <w:ind w:left="2160" w:hanging="360"/>
      </w:pPr>
      <w:rPr>
        <w:rFonts w:ascii="Wingdings" w:hAnsi="Wingdings"/>
      </w:rPr>
    </w:lvl>
    <w:lvl w:ilvl="3" w:tplc="04190001">
      <w:start w:val="1"/>
      <w:numFmt w:val="bullet"/>
      <w:lvlText w:val=""/>
      <w:lvlJc w:val="left"/>
      <w:pPr>
        <w:ind w:left="2880" w:hanging="360"/>
      </w:pPr>
      <w:rPr>
        <w:rFonts w:ascii="Symbol" w:hAnsi="Symbol"/>
      </w:rPr>
    </w:lvl>
    <w:lvl w:ilvl="4" w:tplc="04190003">
      <w:start w:val="1"/>
      <w:numFmt w:val="bullet"/>
      <w:lvlText w:val="o"/>
      <w:lvlJc w:val="left"/>
      <w:pPr>
        <w:ind w:left="3600" w:hanging="360"/>
      </w:pPr>
      <w:rPr>
        <w:rFonts w:ascii="Courier New" w:hAnsi="Courier New"/>
      </w:rPr>
    </w:lvl>
    <w:lvl w:ilvl="5" w:tplc="04190005">
      <w:start w:val="1"/>
      <w:numFmt w:val="bullet"/>
      <w:lvlText w:val=""/>
      <w:lvlJc w:val="left"/>
      <w:pPr>
        <w:ind w:left="4320" w:hanging="360"/>
      </w:pPr>
      <w:rPr>
        <w:rFonts w:ascii="Wingdings" w:hAnsi="Wingdings"/>
      </w:rPr>
    </w:lvl>
    <w:lvl w:ilvl="6" w:tplc="04190001">
      <w:start w:val="1"/>
      <w:numFmt w:val="bullet"/>
      <w:lvlText w:val=""/>
      <w:lvlJc w:val="left"/>
      <w:pPr>
        <w:ind w:left="5040" w:hanging="360"/>
      </w:pPr>
      <w:rPr>
        <w:rFonts w:ascii="Symbol" w:hAnsi="Symbol"/>
      </w:rPr>
    </w:lvl>
    <w:lvl w:ilvl="7" w:tplc="04190003">
      <w:start w:val="1"/>
      <w:numFmt w:val="bullet"/>
      <w:lvlText w:val="o"/>
      <w:lvlJc w:val="left"/>
      <w:pPr>
        <w:ind w:left="5760" w:hanging="360"/>
      </w:pPr>
      <w:rPr>
        <w:rFonts w:ascii="Courier New" w:hAnsi="Courier New"/>
      </w:rPr>
    </w:lvl>
    <w:lvl w:ilvl="8" w:tplc="04190005">
      <w:start w:val="1"/>
      <w:numFmt w:val="bullet"/>
      <w:lvlText w:val=""/>
      <w:lvlJc w:val="left"/>
      <w:pPr>
        <w:ind w:left="6480" w:hanging="360"/>
      </w:pPr>
      <w:rPr>
        <w:rFonts w:ascii="Wingdings" w:hAnsi="Wingdings"/>
      </w:rPr>
    </w:lvl>
  </w:abstractNum>
  <w:abstractNum w:abstractNumId="92">
    <w:nsid w:val="5FB31122"/>
    <w:multiLevelType w:val="hybridMultilevel"/>
    <w:tmpl w:val="DCD80DB0"/>
    <w:lvl w:ilvl="0" w:tplc="409CFBA6">
      <w:start w:val="1"/>
      <w:numFmt w:val="bullet"/>
      <w:lvlText w:val=""/>
      <w:lvlJc w:val="left"/>
      <w:pPr>
        <w:tabs>
          <w:tab w:val="num" w:pos="1173"/>
        </w:tabs>
        <w:ind w:left="1173" w:firstLine="0"/>
      </w:pPr>
      <w:rPr>
        <w:rFonts w:ascii="Symbol" w:hAnsi="Symbol" w:cs="Symbol" w:hint="default"/>
        <w:color w:val="auto"/>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93">
    <w:nsid w:val="63120019"/>
    <w:multiLevelType w:val="hybridMultilevel"/>
    <w:tmpl w:val="7C069876"/>
    <w:lvl w:ilvl="0" w:tplc="25E4A3DF">
      <w:start w:val="1"/>
      <w:numFmt w:val="bullet"/>
      <w:lvlText w:val=""/>
      <w:lvlJc w:val="left"/>
      <w:pPr>
        <w:tabs>
          <w:tab w:val="left" w:pos="737"/>
        </w:tabs>
        <w:ind w:left="0" w:firstLine="397"/>
      </w:pPr>
      <w:rPr>
        <w:rFonts w:ascii="Symbol" w:hAnsi="Symbol"/>
      </w:rPr>
    </w:lvl>
    <w:lvl w:ilvl="1" w:tplc="1E41EE71">
      <w:start w:val="1"/>
      <w:numFmt w:val="bullet"/>
      <w:lvlText w:val="o"/>
      <w:lvlJc w:val="left"/>
      <w:pPr>
        <w:tabs>
          <w:tab w:val="left" w:pos="1440"/>
        </w:tabs>
        <w:ind w:left="1440" w:hanging="360"/>
      </w:pPr>
      <w:rPr>
        <w:rFonts w:ascii="Courier New" w:hAnsi="Courier New"/>
      </w:rPr>
    </w:lvl>
    <w:lvl w:ilvl="2" w:tplc="0D8BB0C8">
      <w:start w:val="1"/>
      <w:numFmt w:val="bullet"/>
      <w:lvlText w:val=""/>
      <w:lvlJc w:val="left"/>
      <w:pPr>
        <w:tabs>
          <w:tab w:val="left" w:pos="2160"/>
        </w:tabs>
        <w:ind w:left="2160" w:hanging="360"/>
      </w:pPr>
      <w:rPr>
        <w:rFonts w:ascii="Wingdings" w:hAnsi="Wingdings"/>
      </w:rPr>
    </w:lvl>
    <w:lvl w:ilvl="3" w:tplc="5EBF35E7">
      <w:start w:val="1"/>
      <w:numFmt w:val="bullet"/>
      <w:lvlText w:val=""/>
      <w:lvlJc w:val="left"/>
      <w:pPr>
        <w:tabs>
          <w:tab w:val="left" w:pos="2880"/>
        </w:tabs>
        <w:ind w:left="2880" w:hanging="360"/>
      </w:pPr>
      <w:rPr>
        <w:rFonts w:ascii="Symbol" w:hAnsi="Symbol"/>
      </w:rPr>
    </w:lvl>
    <w:lvl w:ilvl="4" w:tplc="5E2D9C49">
      <w:start w:val="1"/>
      <w:numFmt w:val="bullet"/>
      <w:lvlText w:val="o"/>
      <w:lvlJc w:val="left"/>
      <w:pPr>
        <w:tabs>
          <w:tab w:val="left" w:pos="3600"/>
        </w:tabs>
        <w:ind w:left="3600" w:hanging="360"/>
      </w:pPr>
      <w:rPr>
        <w:rFonts w:ascii="Courier New" w:hAnsi="Courier New"/>
      </w:rPr>
    </w:lvl>
    <w:lvl w:ilvl="5" w:tplc="52A63CAC">
      <w:start w:val="1"/>
      <w:numFmt w:val="bullet"/>
      <w:lvlText w:val=""/>
      <w:lvlJc w:val="left"/>
      <w:pPr>
        <w:tabs>
          <w:tab w:val="left" w:pos="4320"/>
        </w:tabs>
        <w:ind w:left="4320" w:hanging="360"/>
      </w:pPr>
      <w:rPr>
        <w:rFonts w:ascii="Wingdings" w:hAnsi="Wingdings"/>
      </w:rPr>
    </w:lvl>
    <w:lvl w:ilvl="6" w:tplc="0ED99BF5">
      <w:start w:val="1"/>
      <w:numFmt w:val="bullet"/>
      <w:lvlText w:val=""/>
      <w:lvlJc w:val="left"/>
      <w:pPr>
        <w:tabs>
          <w:tab w:val="left" w:pos="5040"/>
        </w:tabs>
        <w:ind w:left="5040" w:hanging="360"/>
      </w:pPr>
      <w:rPr>
        <w:rFonts w:ascii="Symbol" w:hAnsi="Symbol"/>
      </w:rPr>
    </w:lvl>
    <w:lvl w:ilvl="7" w:tplc="004FFCE2">
      <w:start w:val="1"/>
      <w:numFmt w:val="bullet"/>
      <w:lvlText w:val="o"/>
      <w:lvlJc w:val="left"/>
      <w:pPr>
        <w:tabs>
          <w:tab w:val="left" w:pos="5760"/>
        </w:tabs>
        <w:ind w:left="5760" w:hanging="360"/>
      </w:pPr>
      <w:rPr>
        <w:rFonts w:ascii="Courier New" w:hAnsi="Courier New"/>
      </w:rPr>
    </w:lvl>
    <w:lvl w:ilvl="8" w:tplc="0041B892">
      <w:start w:val="1"/>
      <w:numFmt w:val="bullet"/>
      <w:lvlText w:val=""/>
      <w:lvlJc w:val="left"/>
      <w:pPr>
        <w:tabs>
          <w:tab w:val="left" w:pos="6480"/>
        </w:tabs>
        <w:ind w:left="6480" w:hanging="360"/>
      </w:pPr>
      <w:rPr>
        <w:rFonts w:ascii="Wingdings" w:hAnsi="Wingdings"/>
      </w:rPr>
    </w:lvl>
  </w:abstractNum>
  <w:abstractNum w:abstractNumId="94">
    <w:nsid w:val="63615041"/>
    <w:multiLevelType w:val="hybridMultilevel"/>
    <w:tmpl w:val="0A1645E4"/>
    <w:lvl w:ilvl="0" w:tplc="48FE96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46B375F"/>
    <w:multiLevelType w:val="hybridMultilevel"/>
    <w:tmpl w:val="E606F214"/>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96">
    <w:nsid w:val="65315D99"/>
    <w:multiLevelType w:val="hybridMultilevel"/>
    <w:tmpl w:val="F1D4DB1A"/>
    <w:lvl w:ilvl="0" w:tplc="48FE96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7">
    <w:nsid w:val="660E7A19"/>
    <w:multiLevelType w:val="hybridMultilevel"/>
    <w:tmpl w:val="B1245B9A"/>
    <w:lvl w:ilvl="0" w:tplc="48FE9644">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98">
    <w:nsid w:val="668D76D6"/>
    <w:multiLevelType w:val="hybridMultilevel"/>
    <w:tmpl w:val="5746A0CC"/>
    <w:lvl w:ilvl="0" w:tplc="49829635">
      <w:start w:val="1"/>
      <w:numFmt w:val="bullet"/>
      <w:lvlText w:val=""/>
      <w:lvlJc w:val="left"/>
      <w:pPr>
        <w:tabs>
          <w:tab w:val="left" w:pos="794"/>
        </w:tabs>
        <w:ind w:left="0" w:firstLine="397"/>
      </w:pPr>
      <w:rPr>
        <w:rFonts w:ascii="Symbol" w:hAnsi="Symbol"/>
      </w:rPr>
    </w:lvl>
    <w:lvl w:ilvl="1" w:tplc="2CB0186E">
      <w:start w:val="1"/>
      <w:numFmt w:val="bullet"/>
      <w:lvlText w:val="o"/>
      <w:lvlJc w:val="left"/>
      <w:pPr>
        <w:tabs>
          <w:tab w:val="left" w:pos="1837"/>
        </w:tabs>
        <w:ind w:left="1837" w:hanging="360"/>
      </w:pPr>
      <w:rPr>
        <w:rFonts w:ascii="Courier New" w:hAnsi="Courier New"/>
      </w:rPr>
    </w:lvl>
    <w:lvl w:ilvl="2" w:tplc="2B401113">
      <w:start w:val="1"/>
      <w:numFmt w:val="bullet"/>
      <w:lvlText w:val=""/>
      <w:lvlJc w:val="left"/>
      <w:pPr>
        <w:tabs>
          <w:tab w:val="left" w:pos="2557"/>
        </w:tabs>
        <w:ind w:left="2557" w:hanging="360"/>
      </w:pPr>
      <w:rPr>
        <w:rFonts w:ascii="Wingdings" w:hAnsi="Wingdings"/>
      </w:rPr>
    </w:lvl>
    <w:lvl w:ilvl="3" w:tplc="4A45D7E2">
      <w:start w:val="1"/>
      <w:numFmt w:val="bullet"/>
      <w:lvlText w:val=""/>
      <w:lvlJc w:val="left"/>
      <w:pPr>
        <w:tabs>
          <w:tab w:val="left" w:pos="3277"/>
        </w:tabs>
        <w:ind w:left="3277" w:hanging="360"/>
      </w:pPr>
      <w:rPr>
        <w:rFonts w:ascii="Symbol" w:hAnsi="Symbol"/>
      </w:rPr>
    </w:lvl>
    <w:lvl w:ilvl="4" w:tplc="47D2A39F">
      <w:start w:val="1"/>
      <w:numFmt w:val="bullet"/>
      <w:lvlText w:val="o"/>
      <w:lvlJc w:val="left"/>
      <w:pPr>
        <w:tabs>
          <w:tab w:val="left" w:pos="3997"/>
        </w:tabs>
        <w:ind w:left="3997" w:hanging="360"/>
      </w:pPr>
      <w:rPr>
        <w:rFonts w:ascii="Courier New" w:hAnsi="Courier New"/>
      </w:rPr>
    </w:lvl>
    <w:lvl w:ilvl="5" w:tplc="35CE3709">
      <w:start w:val="1"/>
      <w:numFmt w:val="bullet"/>
      <w:lvlText w:val=""/>
      <w:lvlJc w:val="left"/>
      <w:pPr>
        <w:tabs>
          <w:tab w:val="left" w:pos="4717"/>
        </w:tabs>
        <w:ind w:left="4717" w:hanging="360"/>
      </w:pPr>
      <w:rPr>
        <w:rFonts w:ascii="Wingdings" w:hAnsi="Wingdings"/>
      </w:rPr>
    </w:lvl>
    <w:lvl w:ilvl="6" w:tplc="4F362B13">
      <w:start w:val="1"/>
      <w:numFmt w:val="bullet"/>
      <w:lvlText w:val=""/>
      <w:lvlJc w:val="left"/>
      <w:pPr>
        <w:tabs>
          <w:tab w:val="left" w:pos="5437"/>
        </w:tabs>
        <w:ind w:left="5437" w:hanging="360"/>
      </w:pPr>
      <w:rPr>
        <w:rFonts w:ascii="Symbol" w:hAnsi="Symbol"/>
      </w:rPr>
    </w:lvl>
    <w:lvl w:ilvl="7" w:tplc="29CEFDE4">
      <w:start w:val="1"/>
      <w:numFmt w:val="bullet"/>
      <w:lvlText w:val="o"/>
      <w:lvlJc w:val="left"/>
      <w:pPr>
        <w:tabs>
          <w:tab w:val="left" w:pos="6157"/>
        </w:tabs>
        <w:ind w:left="6157" w:hanging="360"/>
      </w:pPr>
      <w:rPr>
        <w:rFonts w:ascii="Courier New" w:hAnsi="Courier New"/>
      </w:rPr>
    </w:lvl>
    <w:lvl w:ilvl="8" w:tplc="16FEB5FB">
      <w:start w:val="1"/>
      <w:numFmt w:val="bullet"/>
      <w:lvlText w:val=""/>
      <w:lvlJc w:val="left"/>
      <w:pPr>
        <w:tabs>
          <w:tab w:val="left" w:pos="6877"/>
        </w:tabs>
        <w:ind w:left="6877" w:hanging="360"/>
      </w:pPr>
      <w:rPr>
        <w:rFonts w:ascii="Wingdings" w:hAnsi="Wingdings"/>
      </w:rPr>
    </w:lvl>
  </w:abstractNum>
  <w:abstractNum w:abstractNumId="99">
    <w:nsid w:val="67487A72"/>
    <w:multiLevelType w:val="hybridMultilevel"/>
    <w:tmpl w:val="931ABA56"/>
    <w:lvl w:ilvl="0" w:tplc="48FE9644">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0">
    <w:nsid w:val="67C96190"/>
    <w:multiLevelType w:val="hybridMultilevel"/>
    <w:tmpl w:val="36C47BA2"/>
    <w:lvl w:ilvl="0" w:tplc="9FBC68BA">
      <w:start w:val="1"/>
      <w:numFmt w:val="bullet"/>
      <w:lvlText w:val=""/>
      <w:lvlJc w:val="left"/>
      <w:pPr>
        <w:tabs>
          <w:tab w:val="num" w:pos="2160"/>
        </w:tabs>
        <w:ind w:left="21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1">
    <w:nsid w:val="67D9464C"/>
    <w:multiLevelType w:val="hybridMultilevel"/>
    <w:tmpl w:val="4B58CEBC"/>
    <w:lvl w:ilvl="0" w:tplc="66A6B970">
      <w:start w:val="1"/>
      <w:numFmt w:val="bullet"/>
      <w:lvlText w:val=""/>
      <w:lvlJc w:val="left"/>
      <w:pPr>
        <w:tabs>
          <w:tab w:val="left" w:pos="794"/>
        </w:tabs>
        <w:ind w:left="0" w:firstLine="397"/>
      </w:pPr>
      <w:rPr>
        <w:rFonts w:ascii="Symbol" w:hAnsi="Symbol"/>
      </w:rPr>
    </w:lvl>
    <w:lvl w:ilvl="1" w:tplc="01CA9A45">
      <w:start w:val="1"/>
      <w:numFmt w:val="bullet"/>
      <w:lvlText w:val="o"/>
      <w:lvlJc w:val="left"/>
      <w:pPr>
        <w:tabs>
          <w:tab w:val="left" w:pos="1440"/>
        </w:tabs>
        <w:ind w:left="1440" w:hanging="360"/>
      </w:pPr>
      <w:rPr>
        <w:rFonts w:ascii="Courier New" w:hAnsi="Courier New"/>
      </w:rPr>
    </w:lvl>
    <w:lvl w:ilvl="2" w:tplc="57AF5424">
      <w:start w:val="1"/>
      <w:numFmt w:val="bullet"/>
      <w:lvlText w:val=""/>
      <w:lvlJc w:val="left"/>
      <w:pPr>
        <w:tabs>
          <w:tab w:val="left" w:pos="2160"/>
        </w:tabs>
        <w:ind w:left="2160" w:hanging="360"/>
      </w:pPr>
      <w:rPr>
        <w:rFonts w:ascii="Wingdings" w:hAnsi="Wingdings"/>
      </w:rPr>
    </w:lvl>
    <w:lvl w:ilvl="3" w:tplc="2BD28CF4">
      <w:start w:val="1"/>
      <w:numFmt w:val="bullet"/>
      <w:lvlText w:val=""/>
      <w:lvlJc w:val="left"/>
      <w:pPr>
        <w:tabs>
          <w:tab w:val="left" w:pos="2880"/>
        </w:tabs>
        <w:ind w:left="2880" w:hanging="360"/>
      </w:pPr>
      <w:rPr>
        <w:rFonts w:ascii="Symbol" w:hAnsi="Symbol"/>
      </w:rPr>
    </w:lvl>
    <w:lvl w:ilvl="4" w:tplc="0035C0E9">
      <w:start w:val="1"/>
      <w:numFmt w:val="bullet"/>
      <w:lvlText w:val="o"/>
      <w:lvlJc w:val="left"/>
      <w:pPr>
        <w:tabs>
          <w:tab w:val="left" w:pos="3600"/>
        </w:tabs>
        <w:ind w:left="3600" w:hanging="360"/>
      </w:pPr>
      <w:rPr>
        <w:rFonts w:ascii="Courier New" w:hAnsi="Courier New"/>
      </w:rPr>
    </w:lvl>
    <w:lvl w:ilvl="5" w:tplc="1EB18396">
      <w:start w:val="1"/>
      <w:numFmt w:val="bullet"/>
      <w:lvlText w:val=""/>
      <w:lvlJc w:val="left"/>
      <w:pPr>
        <w:tabs>
          <w:tab w:val="left" w:pos="4320"/>
        </w:tabs>
        <w:ind w:left="4320" w:hanging="360"/>
      </w:pPr>
      <w:rPr>
        <w:rFonts w:ascii="Wingdings" w:hAnsi="Wingdings"/>
      </w:rPr>
    </w:lvl>
    <w:lvl w:ilvl="6" w:tplc="0709C9E0">
      <w:start w:val="1"/>
      <w:numFmt w:val="bullet"/>
      <w:lvlText w:val=""/>
      <w:lvlJc w:val="left"/>
      <w:pPr>
        <w:tabs>
          <w:tab w:val="left" w:pos="5040"/>
        </w:tabs>
        <w:ind w:left="5040" w:hanging="360"/>
      </w:pPr>
      <w:rPr>
        <w:rFonts w:ascii="Symbol" w:hAnsi="Symbol"/>
      </w:rPr>
    </w:lvl>
    <w:lvl w:ilvl="7" w:tplc="72281A58">
      <w:start w:val="1"/>
      <w:numFmt w:val="bullet"/>
      <w:lvlText w:val="o"/>
      <w:lvlJc w:val="left"/>
      <w:pPr>
        <w:tabs>
          <w:tab w:val="left" w:pos="5760"/>
        </w:tabs>
        <w:ind w:left="5760" w:hanging="360"/>
      </w:pPr>
      <w:rPr>
        <w:rFonts w:ascii="Courier New" w:hAnsi="Courier New"/>
      </w:rPr>
    </w:lvl>
    <w:lvl w:ilvl="8" w:tplc="7E68260A">
      <w:start w:val="1"/>
      <w:numFmt w:val="bullet"/>
      <w:lvlText w:val=""/>
      <w:lvlJc w:val="left"/>
      <w:pPr>
        <w:tabs>
          <w:tab w:val="left" w:pos="6480"/>
        </w:tabs>
        <w:ind w:left="6480" w:hanging="360"/>
      </w:pPr>
      <w:rPr>
        <w:rFonts w:ascii="Wingdings" w:hAnsi="Wingdings"/>
      </w:rPr>
    </w:lvl>
  </w:abstractNum>
  <w:abstractNum w:abstractNumId="102">
    <w:nsid w:val="69F23839"/>
    <w:multiLevelType w:val="hybridMultilevel"/>
    <w:tmpl w:val="302C7E8A"/>
    <w:lvl w:ilvl="0" w:tplc="FD44D836">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03">
    <w:nsid w:val="6B50240C"/>
    <w:multiLevelType w:val="hybridMultilevel"/>
    <w:tmpl w:val="D61ED66C"/>
    <w:lvl w:ilvl="0" w:tplc="A92A3012">
      <w:start w:val="1"/>
      <w:numFmt w:val="decimal"/>
      <w:pStyle w:val="2"/>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nsid w:val="6C263BD8"/>
    <w:multiLevelType w:val="hybridMultilevel"/>
    <w:tmpl w:val="3BA457B4"/>
    <w:lvl w:ilvl="0" w:tplc="6AF158B3">
      <w:start w:val="1"/>
      <w:numFmt w:val="bullet"/>
      <w:lvlText w:val=""/>
      <w:lvlJc w:val="left"/>
      <w:pPr>
        <w:tabs>
          <w:tab w:val="left" w:pos="397"/>
        </w:tabs>
        <w:ind w:left="0" w:firstLine="397"/>
      </w:pPr>
      <w:rPr>
        <w:rFonts w:ascii="Symbol" w:hAnsi="Symbol"/>
      </w:rPr>
    </w:lvl>
    <w:lvl w:ilvl="1" w:tplc="244250FD">
      <w:start w:val="1"/>
      <w:numFmt w:val="bullet"/>
      <w:lvlText w:val="o"/>
      <w:lvlJc w:val="left"/>
      <w:pPr>
        <w:tabs>
          <w:tab w:val="left" w:pos="1440"/>
        </w:tabs>
        <w:ind w:left="1440" w:hanging="360"/>
      </w:pPr>
      <w:rPr>
        <w:rFonts w:ascii="Courier New" w:hAnsi="Courier New"/>
      </w:rPr>
    </w:lvl>
    <w:lvl w:ilvl="2" w:tplc="5B187F8D">
      <w:start w:val="1"/>
      <w:numFmt w:val="bullet"/>
      <w:lvlText w:val=""/>
      <w:lvlJc w:val="left"/>
      <w:pPr>
        <w:tabs>
          <w:tab w:val="left" w:pos="2160"/>
        </w:tabs>
        <w:ind w:left="2160" w:hanging="360"/>
      </w:pPr>
      <w:rPr>
        <w:rFonts w:ascii="Wingdings" w:hAnsi="Wingdings"/>
      </w:rPr>
    </w:lvl>
    <w:lvl w:ilvl="3" w:tplc="5FF6663F">
      <w:start w:val="1"/>
      <w:numFmt w:val="bullet"/>
      <w:lvlText w:val=""/>
      <w:lvlJc w:val="left"/>
      <w:pPr>
        <w:tabs>
          <w:tab w:val="left" w:pos="2880"/>
        </w:tabs>
        <w:ind w:left="2880" w:hanging="360"/>
      </w:pPr>
      <w:rPr>
        <w:rFonts w:ascii="Symbol" w:hAnsi="Symbol"/>
      </w:rPr>
    </w:lvl>
    <w:lvl w:ilvl="4" w:tplc="667E9E0F">
      <w:start w:val="1"/>
      <w:numFmt w:val="bullet"/>
      <w:lvlText w:val="o"/>
      <w:lvlJc w:val="left"/>
      <w:pPr>
        <w:tabs>
          <w:tab w:val="left" w:pos="3600"/>
        </w:tabs>
        <w:ind w:left="3600" w:hanging="360"/>
      </w:pPr>
      <w:rPr>
        <w:rFonts w:ascii="Courier New" w:hAnsi="Courier New"/>
      </w:rPr>
    </w:lvl>
    <w:lvl w:ilvl="5" w:tplc="1E205630">
      <w:start w:val="1"/>
      <w:numFmt w:val="bullet"/>
      <w:lvlText w:val=""/>
      <w:lvlJc w:val="left"/>
      <w:pPr>
        <w:tabs>
          <w:tab w:val="left" w:pos="4320"/>
        </w:tabs>
        <w:ind w:left="4320" w:hanging="360"/>
      </w:pPr>
      <w:rPr>
        <w:rFonts w:ascii="Wingdings" w:hAnsi="Wingdings"/>
      </w:rPr>
    </w:lvl>
    <w:lvl w:ilvl="6" w:tplc="54C94B49">
      <w:start w:val="1"/>
      <w:numFmt w:val="bullet"/>
      <w:lvlText w:val=""/>
      <w:lvlJc w:val="left"/>
      <w:pPr>
        <w:tabs>
          <w:tab w:val="left" w:pos="5040"/>
        </w:tabs>
        <w:ind w:left="5040" w:hanging="360"/>
      </w:pPr>
      <w:rPr>
        <w:rFonts w:ascii="Symbol" w:hAnsi="Symbol"/>
      </w:rPr>
    </w:lvl>
    <w:lvl w:ilvl="7" w:tplc="3AD9AF16">
      <w:start w:val="1"/>
      <w:numFmt w:val="bullet"/>
      <w:lvlText w:val="o"/>
      <w:lvlJc w:val="left"/>
      <w:pPr>
        <w:tabs>
          <w:tab w:val="left" w:pos="5760"/>
        </w:tabs>
        <w:ind w:left="5760" w:hanging="360"/>
      </w:pPr>
      <w:rPr>
        <w:rFonts w:ascii="Courier New" w:hAnsi="Courier New"/>
      </w:rPr>
    </w:lvl>
    <w:lvl w:ilvl="8" w:tplc="6B7818BE">
      <w:start w:val="1"/>
      <w:numFmt w:val="bullet"/>
      <w:lvlText w:val=""/>
      <w:lvlJc w:val="left"/>
      <w:pPr>
        <w:tabs>
          <w:tab w:val="left" w:pos="6480"/>
        </w:tabs>
        <w:ind w:left="6480" w:hanging="360"/>
      </w:pPr>
      <w:rPr>
        <w:rFonts w:ascii="Wingdings" w:hAnsi="Wingdings"/>
      </w:rPr>
    </w:lvl>
  </w:abstractNum>
  <w:abstractNum w:abstractNumId="105">
    <w:nsid w:val="6CD86383"/>
    <w:multiLevelType w:val="hybridMultilevel"/>
    <w:tmpl w:val="3B326092"/>
    <w:lvl w:ilvl="0" w:tplc="6094AA37">
      <w:start w:val="1"/>
      <w:numFmt w:val="bullet"/>
      <w:lvlText w:val=""/>
      <w:lvlJc w:val="left"/>
      <w:pPr>
        <w:tabs>
          <w:tab w:val="left" w:pos="794"/>
        </w:tabs>
        <w:ind w:left="0" w:firstLine="397"/>
      </w:pPr>
      <w:rPr>
        <w:rFonts w:ascii="Symbol" w:hAnsi="Symbol"/>
      </w:rPr>
    </w:lvl>
    <w:lvl w:ilvl="1" w:tplc="1AD41E6A">
      <w:start w:val="1"/>
      <w:numFmt w:val="bullet"/>
      <w:lvlText w:val="o"/>
      <w:lvlJc w:val="left"/>
      <w:pPr>
        <w:tabs>
          <w:tab w:val="left" w:pos="1837"/>
        </w:tabs>
        <w:ind w:left="1837" w:hanging="360"/>
      </w:pPr>
      <w:rPr>
        <w:rFonts w:ascii="Courier New" w:hAnsi="Courier New"/>
      </w:rPr>
    </w:lvl>
    <w:lvl w:ilvl="2" w:tplc="2EAAF2FF">
      <w:start w:val="1"/>
      <w:numFmt w:val="bullet"/>
      <w:lvlText w:val=""/>
      <w:lvlJc w:val="left"/>
      <w:pPr>
        <w:tabs>
          <w:tab w:val="left" w:pos="2557"/>
        </w:tabs>
        <w:ind w:left="2557" w:hanging="360"/>
      </w:pPr>
      <w:rPr>
        <w:rFonts w:ascii="Wingdings" w:hAnsi="Wingdings"/>
      </w:rPr>
    </w:lvl>
    <w:lvl w:ilvl="3" w:tplc="638153B7">
      <w:start w:val="1"/>
      <w:numFmt w:val="bullet"/>
      <w:lvlText w:val=""/>
      <w:lvlJc w:val="left"/>
      <w:pPr>
        <w:tabs>
          <w:tab w:val="left" w:pos="3277"/>
        </w:tabs>
        <w:ind w:left="3277" w:hanging="360"/>
      </w:pPr>
      <w:rPr>
        <w:rFonts w:ascii="Symbol" w:hAnsi="Symbol"/>
      </w:rPr>
    </w:lvl>
    <w:lvl w:ilvl="4" w:tplc="60CD27E1">
      <w:start w:val="1"/>
      <w:numFmt w:val="bullet"/>
      <w:lvlText w:val="o"/>
      <w:lvlJc w:val="left"/>
      <w:pPr>
        <w:tabs>
          <w:tab w:val="left" w:pos="3997"/>
        </w:tabs>
        <w:ind w:left="3997" w:hanging="360"/>
      </w:pPr>
      <w:rPr>
        <w:rFonts w:ascii="Courier New" w:hAnsi="Courier New"/>
      </w:rPr>
    </w:lvl>
    <w:lvl w:ilvl="5" w:tplc="3DA4517E">
      <w:start w:val="1"/>
      <w:numFmt w:val="bullet"/>
      <w:lvlText w:val=""/>
      <w:lvlJc w:val="left"/>
      <w:pPr>
        <w:tabs>
          <w:tab w:val="left" w:pos="4717"/>
        </w:tabs>
        <w:ind w:left="4717" w:hanging="360"/>
      </w:pPr>
      <w:rPr>
        <w:rFonts w:ascii="Wingdings" w:hAnsi="Wingdings"/>
      </w:rPr>
    </w:lvl>
    <w:lvl w:ilvl="6" w:tplc="1646ED37">
      <w:start w:val="1"/>
      <w:numFmt w:val="bullet"/>
      <w:lvlText w:val=""/>
      <w:lvlJc w:val="left"/>
      <w:pPr>
        <w:tabs>
          <w:tab w:val="left" w:pos="5437"/>
        </w:tabs>
        <w:ind w:left="5437" w:hanging="360"/>
      </w:pPr>
      <w:rPr>
        <w:rFonts w:ascii="Symbol" w:hAnsi="Symbol"/>
      </w:rPr>
    </w:lvl>
    <w:lvl w:ilvl="7" w:tplc="50EEE820">
      <w:start w:val="1"/>
      <w:numFmt w:val="bullet"/>
      <w:lvlText w:val="o"/>
      <w:lvlJc w:val="left"/>
      <w:pPr>
        <w:tabs>
          <w:tab w:val="left" w:pos="6157"/>
        </w:tabs>
        <w:ind w:left="6157" w:hanging="360"/>
      </w:pPr>
      <w:rPr>
        <w:rFonts w:ascii="Courier New" w:hAnsi="Courier New"/>
      </w:rPr>
    </w:lvl>
    <w:lvl w:ilvl="8" w:tplc="2A89C6F1">
      <w:start w:val="1"/>
      <w:numFmt w:val="bullet"/>
      <w:lvlText w:val=""/>
      <w:lvlJc w:val="left"/>
      <w:pPr>
        <w:tabs>
          <w:tab w:val="left" w:pos="6877"/>
        </w:tabs>
        <w:ind w:left="6877" w:hanging="360"/>
      </w:pPr>
      <w:rPr>
        <w:rFonts w:ascii="Wingdings" w:hAnsi="Wingdings"/>
      </w:rPr>
    </w:lvl>
  </w:abstractNum>
  <w:abstractNum w:abstractNumId="106">
    <w:nsid w:val="6F607C19"/>
    <w:multiLevelType w:val="hybridMultilevel"/>
    <w:tmpl w:val="5622F10E"/>
    <w:lvl w:ilvl="0" w:tplc="48FE96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7">
    <w:nsid w:val="6F9A25C5"/>
    <w:multiLevelType w:val="hybridMultilevel"/>
    <w:tmpl w:val="71BA86FA"/>
    <w:lvl w:ilvl="0" w:tplc="A734F116">
      <w:start w:val="1"/>
      <w:numFmt w:val="bullet"/>
      <w:lvlText w:val=""/>
      <w:lvlJc w:val="left"/>
      <w:pPr>
        <w:ind w:left="1117" w:hanging="360"/>
      </w:pPr>
      <w:rPr>
        <w:rFonts w:ascii="Symbol" w:hAnsi="Symbol" w:hint="default"/>
      </w:rPr>
    </w:lvl>
    <w:lvl w:ilvl="1" w:tplc="04190003" w:tentative="1">
      <w:start w:val="1"/>
      <w:numFmt w:val="bullet"/>
      <w:lvlText w:val="o"/>
      <w:lvlJc w:val="left"/>
      <w:pPr>
        <w:ind w:left="1837" w:hanging="360"/>
      </w:pPr>
      <w:rPr>
        <w:rFonts w:ascii="Courier New" w:hAnsi="Courier New" w:cs="Courier New" w:hint="default"/>
      </w:rPr>
    </w:lvl>
    <w:lvl w:ilvl="2" w:tplc="04190005" w:tentative="1">
      <w:start w:val="1"/>
      <w:numFmt w:val="bullet"/>
      <w:lvlText w:val=""/>
      <w:lvlJc w:val="left"/>
      <w:pPr>
        <w:ind w:left="2557" w:hanging="360"/>
      </w:pPr>
      <w:rPr>
        <w:rFonts w:ascii="Wingdings" w:hAnsi="Wingdings" w:hint="default"/>
      </w:rPr>
    </w:lvl>
    <w:lvl w:ilvl="3" w:tplc="04190001" w:tentative="1">
      <w:start w:val="1"/>
      <w:numFmt w:val="bullet"/>
      <w:lvlText w:val=""/>
      <w:lvlJc w:val="left"/>
      <w:pPr>
        <w:ind w:left="3277" w:hanging="360"/>
      </w:pPr>
      <w:rPr>
        <w:rFonts w:ascii="Symbol" w:hAnsi="Symbol" w:hint="default"/>
      </w:rPr>
    </w:lvl>
    <w:lvl w:ilvl="4" w:tplc="04190003" w:tentative="1">
      <w:start w:val="1"/>
      <w:numFmt w:val="bullet"/>
      <w:lvlText w:val="o"/>
      <w:lvlJc w:val="left"/>
      <w:pPr>
        <w:ind w:left="3997" w:hanging="360"/>
      </w:pPr>
      <w:rPr>
        <w:rFonts w:ascii="Courier New" w:hAnsi="Courier New" w:cs="Courier New" w:hint="default"/>
      </w:rPr>
    </w:lvl>
    <w:lvl w:ilvl="5" w:tplc="04190005" w:tentative="1">
      <w:start w:val="1"/>
      <w:numFmt w:val="bullet"/>
      <w:lvlText w:val=""/>
      <w:lvlJc w:val="left"/>
      <w:pPr>
        <w:ind w:left="4717" w:hanging="360"/>
      </w:pPr>
      <w:rPr>
        <w:rFonts w:ascii="Wingdings" w:hAnsi="Wingdings" w:hint="default"/>
      </w:rPr>
    </w:lvl>
    <w:lvl w:ilvl="6" w:tplc="04190001" w:tentative="1">
      <w:start w:val="1"/>
      <w:numFmt w:val="bullet"/>
      <w:lvlText w:val=""/>
      <w:lvlJc w:val="left"/>
      <w:pPr>
        <w:ind w:left="5437" w:hanging="360"/>
      </w:pPr>
      <w:rPr>
        <w:rFonts w:ascii="Symbol" w:hAnsi="Symbol" w:hint="default"/>
      </w:rPr>
    </w:lvl>
    <w:lvl w:ilvl="7" w:tplc="04190003" w:tentative="1">
      <w:start w:val="1"/>
      <w:numFmt w:val="bullet"/>
      <w:lvlText w:val="o"/>
      <w:lvlJc w:val="left"/>
      <w:pPr>
        <w:ind w:left="6157" w:hanging="360"/>
      </w:pPr>
      <w:rPr>
        <w:rFonts w:ascii="Courier New" w:hAnsi="Courier New" w:cs="Courier New" w:hint="default"/>
      </w:rPr>
    </w:lvl>
    <w:lvl w:ilvl="8" w:tplc="04190005" w:tentative="1">
      <w:start w:val="1"/>
      <w:numFmt w:val="bullet"/>
      <w:lvlText w:val=""/>
      <w:lvlJc w:val="left"/>
      <w:pPr>
        <w:ind w:left="6877" w:hanging="360"/>
      </w:pPr>
      <w:rPr>
        <w:rFonts w:ascii="Wingdings" w:hAnsi="Wingdings" w:hint="default"/>
      </w:rPr>
    </w:lvl>
  </w:abstractNum>
  <w:abstractNum w:abstractNumId="108">
    <w:nsid w:val="71DC4759"/>
    <w:multiLevelType w:val="hybridMultilevel"/>
    <w:tmpl w:val="74B6F0E0"/>
    <w:lvl w:ilvl="0" w:tplc="6A9C6EB8">
      <w:start w:val="1"/>
      <w:numFmt w:val="bullet"/>
      <w:lvlText w:val=""/>
      <w:lvlJc w:val="left"/>
      <w:pPr>
        <w:tabs>
          <w:tab w:val="left" w:pos="794"/>
        </w:tabs>
        <w:ind w:left="0" w:firstLine="397"/>
      </w:pPr>
      <w:rPr>
        <w:rFonts w:ascii="Symbol" w:hAnsi="Symbol"/>
      </w:rPr>
    </w:lvl>
    <w:lvl w:ilvl="1" w:tplc="1EC1D425">
      <w:start w:val="1"/>
      <w:numFmt w:val="bullet"/>
      <w:lvlText w:val="o"/>
      <w:lvlJc w:val="left"/>
      <w:pPr>
        <w:tabs>
          <w:tab w:val="left" w:pos="1837"/>
        </w:tabs>
        <w:ind w:left="1837" w:hanging="360"/>
      </w:pPr>
      <w:rPr>
        <w:rFonts w:ascii="Courier New" w:hAnsi="Courier New"/>
      </w:rPr>
    </w:lvl>
    <w:lvl w:ilvl="2" w:tplc="305254FB">
      <w:start w:val="1"/>
      <w:numFmt w:val="bullet"/>
      <w:lvlText w:val=""/>
      <w:lvlJc w:val="left"/>
      <w:pPr>
        <w:tabs>
          <w:tab w:val="left" w:pos="2557"/>
        </w:tabs>
        <w:ind w:left="2557" w:hanging="360"/>
      </w:pPr>
      <w:rPr>
        <w:rFonts w:ascii="Wingdings" w:hAnsi="Wingdings"/>
      </w:rPr>
    </w:lvl>
    <w:lvl w:ilvl="3" w:tplc="56789D59">
      <w:start w:val="1"/>
      <w:numFmt w:val="bullet"/>
      <w:lvlText w:val=""/>
      <w:lvlJc w:val="left"/>
      <w:pPr>
        <w:tabs>
          <w:tab w:val="left" w:pos="3277"/>
        </w:tabs>
        <w:ind w:left="3277" w:hanging="360"/>
      </w:pPr>
      <w:rPr>
        <w:rFonts w:ascii="Symbol" w:hAnsi="Symbol"/>
      </w:rPr>
    </w:lvl>
    <w:lvl w:ilvl="4" w:tplc="0CB08356">
      <w:start w:val="1"/>
      <w:numFmt w:val="bullet"/>
      <w:lvlText w:val="o"/>
      <w:lvlJc w:val="left"/>
      <w:pPr>
        <w:tabs>
          <w:tab w:val="left" w:pos="3997"/>
        </w:tabs>
        <w:ind w:left="3997" w:hanging="360"/>
      </w:pPr>
      <w:rPr>
        <w:rFonts w:ascii="Courier New" w:hAnsi="Courier New"/>
      </w:rPr>
    </w:lvl>
    <w:lvl w:ilvl="5" w:tplc="193E3772">
      <w:start w:val="1"/>
      <w:numFmt w:val="bullet"/>
      <w:lvlText w:val=""/>
      <w:lvlJc w:val="left"/>
      <w:pPr>
        <w:tabs>
          <w:tab w:val="left" w:pos="4717"/>
        </w:tabs>
        <w:ind w:left="4717" w:hanging="360"/>
      </w:pPr>
      <w:rPr>
        <w:rFonts w:ascii="Wingdings" w:hAnsi="Wingdings"/>
      </w:rPr>
    </w:lvl>
    <w:lvl w:ilvl="6" w:tplc="73F2321D">
      <w:start w:val="1"/>
      <w:numFmt w:val="bullet"/>
      <w:lvlText w:val=""/>
      <w:lvlJc w:val="left"/>
      <w:pPr>
        <w:tabs>
          <w:tab w:val="left" w:pos="5437"/>
        </w:tabs>
        <w:ind w:left="5437" w:hanging="360"/>
      </w:pPr>
      <w:rPr>
        <w:rFonts w:ascii="Symbol" w:hAnsi="Symbol"/>
      </w:rPr>
    </w:lvl>
    <w:lvl w:ilvl="7" w:tplc="7F84AEE0">
      <w:start w:val="1"/>
      <w:numFmt w:val="bullet"/>
      <w:lvlText w:val="o"/>
      <w:lvlJc w:val="left"/>
      <w:pPr>
        <w:tabs>
          <w:tab w:val="left" w:pos="6157"/>
        </w:tabs>
        <w:ind w:left="6157" w:hanging="360"/>
      </w:pPr>
      <w:rPr>
        <w:rFonts w:ascii="Courier New" w:hAnsi="Courier New"/>
      </w:rPr>
    </w:lvl>
    <w:lvl w:ilvl="8" w:tplc="09FBA4A4">
      <w:start w:val="1"/>
      <w:numFmt w:val="bullet"/>
      <w:lvlText w:val=""/>
      <w:lvlJc w:val="left"/>
      <w:pPr>
        <w:tabs>
          <w:tab w:val="left" w:pos="6877"/>
        </w:tabs>
        <w:ind w:left="6877" w:hanging="360"/>
      </w:pPr>
      <w:rPr>
        <w:rFonts w:ascii="Wingdings" w:hAnsi="Wingdings"/>
      </w:rPr>
    </w:lvl>
  </w:abstractNum>
  <w:abstractNum w:abstractNumId="109">
    <w:nsid w:val="73A7306D"/>
    <w:multiLevelType w:val="hybridMultilevel"/>
    <w:tmpl w:val="34C86D56"/>
    <w:lvl w:ilvl="0" w:tplc="E98C5A1A">
      <w:start w:val="1"/>
      <w:numFmt w:val="decimal"/>
      <w:lvlText w:val="%1)"/>
      <w:lvlJc w:val="left"/>
      <w:pPr>
        <w:ind w:left="757" w:hanging="360"/>
      </w:pPr>
      <w:rPr>
        <w:rFonts w:hint="default"/>
      </w:rPr>
    </w:lvl>
    <w:lvl w:ilvl="1" w:tplc="04190019" w:tentative="1">
      <w:start w:val="1"/>
      <w:numFmt w:val="lowerLetter"/>
      <w:lvlText w:val="%2."/>
      <w:lvlJc w:val="left"/>
      <w:pPr>
        <w:ind w:left="1477" w:hanging="360"/>
      </w:pPr>
    </w:lvl>
    <w:lvl w:ilvl="2" w:tplc="0419001B" w:tentative="1">
      <w:start w:val="1"/>
      <w:numFmt w:val="lowerRoman"/>
      <w:lvlText w:val="%3."/>
      <w:lvlJc w:val="right"/>
      <w:pPr>
        <w:ind w:left="2197" w:hanging="180"/>
      </w:pPr>
    </w:lvl>
    <w:lvl w:ilvl="3" w:tplc="0419000F" w:tentative="1">
      <w:start w:val="1"/>
      <w:numFmt w:val="decimal"/>
      <w:lvlText w:val="%4."/>
      <w:lvlJc w:val="left"/>
      <w:pPr>
        <w:ind w:left="2917" w:hanging="360"/>
      </w:pPr>
    </w:lvl>
    <w:lvl w:ilvl="4" w:tplc="04190019" w:tentative="1">
      <w:start w:val="1"/>
      <w:numFmt w:val="lowerLetter"/>
      <w:lvlText w:val="%5."/>
      <w:lvlJc w:val="left"/>
      <w:pPr>
        <w:ind w:left="3637" w:hanging="360"/>
      </w:pPr>
    </w:lvl>
    <w:lvl w:ilvl="5" w:tplc="0419001B" w:tentative="1">
      <w:start w:val="1"/>
      <w:numFmt w:val="lowerRoman"/>
      <w:lvlText w:val="%6."/>
      <w:lvlJc w:val="right"/>
      <w:pPr>
        <w:ind w:left="4357" w:hanging="180"/>
      </w:pPr>
    </w:lvl>
    <w:lvl w:ilvl="6" w:tplc="0419000F" w:tentative="1">
      <w:start w:val="1"/>
      <w:numFmt w:val="decimal"/>
      <w:lvlText w:val="%7."/>
      <w:lvlJc w:val="left"/>
      <w:pPr>
        <w:ind w:left="5077" w:hanging="360"/>
      </w:pPr>
    </w:lvl>
    <w:lvl w:ilvl="7" w:tplc="04190019" w:tentative="1">
      <w:start w:val="1"/>
      <w:numFmt w:val="lowerLetter"/>
      <w:lvlText w:val="%8."/>
      <w:lvlJc w:val="left"/>
      <w:pPr>
        <w:ind w:left="5797" w:hanging="360"/>
      </w:pPr>
    </w:lvl>
    <w:lvl w:ilvl="8" w:tplc="0419001B" w:tentative="1">
      <w:start w:val="1"/>
      <w:numFmt w:val="lowerRoman"/>
      <w:lvlText w:val="%9."/>
      <w:lvlJc w:val="right"/>
      <w:pPr>
        <w:ind w:left="6517" w:hanging="180"/>
      </w:pPr>
    </w:lvl>
  </w:abstractNum>
  <w:abstractNum w:abstractNumId="110">
    <w:nsid w:val="742033A6"/>
    <w:multiLevelType w:val="hybridMultilevel"/>
    <w:tmpl w:val="C8261288"/>
    <w:lvl w:ilvl="0" w:tplc="7D926A95">
      <w:numFmt w:val="bullet"/>
      <w:lvlText w:val="–"/>
      <w:lvlJc w:val="left"/>
      <w:pPr>
        <w:ind w:left="720" w:hanging="360"/>
      </w:pPr>
      <w:rPr>
        <w:rFonts w:ascii="Times New Roman" w:hAnsi="Times New Roman"/>
        <w:color w:val="auto"/>
      </w:rPr>
    </w:lvl>
    <w:lvl w:ilvl="1" w:tplc="529A052E">
      <w:start w:val="1"/>
      <w:numFmt w:val="bullet"/>
      <w:lvlText w:val="o"/>
      <w:lvlJc w:val="left"/>
      <w:pPr>
        <w:ind w:left="1440" w:hanging="360"/>
      </w:pPr>
      <w:rPr>
        <w:rFonts w:ascii="Courier New" w:hAnsi="Courier New"/>
      </w:rPr>
    </w:lvl>
    <w:lvl w:ilvl="2" w:tplc="260B04CD">
      <w:start w:val="1"/>
      <w:numFmt w:val="bullet"/>
      <w:lvlText w:val=""/>
      <w:lvlJc w:val="left"/>
      <w:pPr>
        <w:ind w:left="2160" w:hanging="360"/>
      </w:pPr>
      <w:rPr>
        <w:rFonts w:ascii="Wingdings" w:hAnsi="Wingdings"/>
      </w:rPr>
    </w:lvl>
    <w:lvl w:ilvl="3" w:tplc="72E92AE5">
      <w:start w:val="1"/>
      <w:numFmt w:val="bullet"/>
      <w:lvlText w:val=""/>
      <w:lvlJc w:val="left"/>
      <w:pPr>
        <w:ind w:left="2880" w:hanging="360"/>
      </w:pPr>
      <w:rPr>
        <w:rFonts w:ascii="Symbol" w:hAnsi="Symbol"/>
      </w:rPr>
    </w:lvl>
    <w:lvl w:ilvl="4" w:tplc="7763B47B">
      <w:start w:val="1"/>
      <w:numFmt w:val="bullet"/>
      <w:lvlText w:val="o"/>
      <w:lvlJc w:val="left"/>
      <w:pPr>
        <w:ind w:left="3600" w:hanging="360"/>
      </w:pPr>
      <w:rPr>
        <w:rFonts w:ascii="Courier New" w:hAnsi="Courier New"/>
      </w:rPr>
    </w:lvl>
    <w:lvl w:ilvl="5" w:tplc="7A304CAB">
      <w:start w:val="1"/>
      <w:numFmt w:val="bullet"/>
      <w:lvlText w:val=""/>
      <w:lvlJc w:val="left"/>
      <w:pPr>
        <w:ind w:left="4320" w:hanging="360"/>
      </w:pPr>
      <w:rPr>
        <w:rFonts w:ascii="Wingdings" w:hAnsi="Wingdings"/>
      </w:rPr>
    </w:lvl>
    <w:lvl w:ilvl="6" w:tplc="2BFF1C67">
      <w:start w:val="1"/>
      <w:numFmt w:val="bullet"/>
      <w:lvlText w:val=""/>
      <w:lvlJc w:val="left"/>
      <w:pPr>
        <w:ind w:left="5040" w:hanging="360"/>
      </w:pPr>
      <w:rPr>
        <w:rFonts w:ascii="Symbol" w:hAnsi="Symbol"/>
      </w:rPr>
    </w:lvl>
    <w:lvl w:ilvl="7" w:tplc="0E2B42E9">
      <w:start w:val="1"/>
      <w:numFmt w:val="bullet"/>
      <w:lvlText w:val="o"/>
      <w:lvlJc w:val="left"/>
      <w:pPr>
        <w:ind w:left="5760" w:hanging="360"/>
      </w:pPr>
      <w:rPr>
        <w:rFonts w:ascii="Courier New" w:hAnsi="Courier New"/>
      </w:rPr>
    </w:lvl>
    <w:lvl w:ilvl="8" w:tplc="4E4BC2AD">
      <w:start w:val="1"/>
      <w:numFmt w:val="bullet"/>
      <w:lvlText w:val=""/>
      <w:lvlJc w:val="left"/>
      <w:pPr>
        <w:ind w:left="6480" w:hanging="360"/>
      </w:pPr>
      <w:rPr>
        <w:rFonts w:ascii="Wingdings" w:hAnsi="Wingdings"/>
      </w:rPr>
    </w:lvl>
  </w:abstractNum>
  <w:abstractNum w:abstractNumId="111">
    <w:nsid w:val="743A31B9"/>
    <w:multiLevelType w:val="hybridMultilevel"/>
    <w:tmpl w:val="8668BAC4"/>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112">
    <w:nsid w:val="744D08BD"/>
    <w:multiLevelType w:val="hybridMultilevel"/>
    <w:tmpl w:val="CDC8FE7C"/>
    <w:lvl w:ilvl="0" w:tplc="48FE9644">
      <w:start w:val="1"/>
      <w:numFmt w:val="bullet"/>
      <w:lvlText w:val=""/>
      <w:lvlJc w:val="left"/>
      <w:pPr>
        <w:ind w:left="777" w:hanging="360"/>
      </w:pPr>
      <w:rPr>
        <w:rFonts w:ascii="Symbol" w:hAnsi="Symbol" w:hint="default"/>
      </w:rPr>
    </w:lvl>
    <w:lvl w:ilvl="1" w:tplc="04190003" w:tentative="1">
      <w:start w:val="1"/>
      <w:numFmt w:val="bullet"/>
      <w:lvlText w:val="o"/>
      <w:lvlJc w:val="left"/>
      <w:pPr>
        <w:ind w:left="1497" w:hanging="360"/>
      </w:pPr>
      <w:rPr>
        <w:rFonts w:ascii="Courier New" w:hAnsi="Courier New" w:hint="default"/>
      </w:rPr>
    </w:lvl>
    <w:lvl w:ilvl="2" w:tplc="04190005" w:tentative="1">
      <w:start w:val="1"/>
      <w:numFmt w:val="bullet"/>
      <w:lvlText w:val=""/>
      <w:lvlJc w:val="left"/>
      <w:pPr>
        <w:ind w:left="2217" w:hanging="360"/>
      </w:pPr>
      <w:rPr>
        <w:rFonts w:ascii="Wingdings" w:hAnsi="Wingdings" w:hint="default"/>
      </w:rPr>
    </w:lvl>
    <w:lvl w:ilvl="3" w:tplc="04190001" w:tentative="1">
      <w:start w:val="1"/>
      <w:numFmt w:val="bullet"/>
      <w:lvlText w:val=""/>
      <w:lvlJc w:val="left"/>
      <w:pPr>
        <w:ind w:left="2937" w:hanging="360"/>
      </w:pPr>
      <w:rPr>
        <w:rFonts w:ascii="Symbol" w:hAnsi="Symbol" w:hint="default"/>
      </w:rPr>
    </w:lvl>
    <w:lvl w:ilvl="4" w:tplc="04190003" w:tentative="1">
      <w:start w:val="1"/>
      <w:numFmt w:val="bullet"/>
      <w:lvlText w:val="o"/>
      <w:lvlJc w:val="left"/>
      <w:pPr>
        <w:ind w:left="3657" w:hanging="360"/>
      </w:pPr>
      <w:rPr>
        <w:rFonts w:ascii="Courier New" w:hAnsi="Courier New" w:hint="default"/>
      </w:rPr>
    </w:lvl>
    <w:lvl w:ilvl="5" w:tplc="04190005" w:tentative="1">
      <w:start w:val="1"/>
      <w:numFmt w:val="bullet"/>
      <w:lvlText w:val=""/>
      <w:lvlJc w:val="left"/>
      <w:pPr>
        <w:ind w:left="4377" w:hanging="360"/>
      </w:pPr>
      <w:rPr>
        <w:rFonts w:ascii="Wingdings" w:hAnsi="Wingdings" w:hint="default"/>
      </w:rPr>
    </w:lvl>
    <w:lvl w:ilvl="6" w:tplc="04190001" w:tentative="1">
      <w:start w:val="1"/>
      <w:numFmt w:val="bullet"/>
      <w:lvlText w:val=""/>
      <w:lvlJc w:val="left"/>
      <w:pPr>
        <w:ind w:left="5097" w:hanging="360"/>
      </w:pPr>
      <w:rPr>
        <w:rFonts w:ascii="Symbol" w:hAnsi="Symbol" w:hint="default"/>
      </w:rPr>
    </w:lvl>
    <w:lvl w:ilvl="7" w:tplc="04190003" w:tentative="1">
      <w:start w:val="1"/>
      <w:numFmt w:val="bullet"/>
      <w:lvlText w:val="o"/>
      <w:lvlJc w:val="left"/>
      <w:pPr>
        <w:ind w:left="5817" w:hanging="360"/>
      </w:pPr>
      <w:rPr>
        <w:rFonts w:ascii="Courier New" w:hAnsi="Courier New" w:hint="default"/>
      </w:rPr>
    </w:lvl>
    <w:lvl w:ilvl="8" w:tplc="04190005" w:tentative="1">
      <w:start w:val="1"/>
      <w:numFmt w:val="bullet"/>
      <w:lvlText w:val=""/>
      <w:lvlJc w:val="left"/>
      <w:pPr>
        <w:ind w:left="6537" w:hanging="360"/>
      </w:pPr>
      <w:rPr>
        <w:rFonts w:ascii="Wingdings" w:hAnsi="Wingdings" w:hint="default"/>
      </w:rPr>
    </w:lvl>
  </w:abstractNum>
  <w:abstractNum w:abstractNumId="113">
    <w:nsid w:val="77110DEA"/>
    <w:multiLevelType w:val="hybridMultilevel"/>
    <w:tmpl w:val="1F2E6984"/>
    <w:lvl w:ilvl="0" w:tplc="296149EC">
      <w:start w:val="1"/>
      <w:numFmt w:val="bullet"/>
      <w:lvlText w:val=""/>
      <w:lvlJc w:val="left"/>
      <w:pPr>
        <w:tabs>
          <w:tab w:val="left" w:pos="737"/>
        </w:tabs>
        <w:ind w:left="0" w:firstLine="397"/>
      </w:pPr>
      <w:rPr>
        <w:rFonts w:ascii="Symbol" w:hAnsi="Symbol"/>
      </w:rPr>
    </w:lvl>
    <w:lvl w:ilvl="1" w:tplc="58B36CEB">
      <w:start w:val="1"/>
      <w:numFmt w:val="bullet"/>
      <w:lvlText w:val="o"/>
      <w:lvlJc w:val="left"/>
      <w:pPr>
        <w:tabs>
          <w:tab w:val="left" w:pos="1740"/>
        </w:tabs>
        <w:ind w:left="1740" w:hanging="360"/>
      </w:pPr>
      <w:rPr>
        <w:rFonts w:ascii="Courier New" w:hAnsi="Courier New"/>
      </w:rPr>
    </w:lvl>
    <w:lvl w:ilvl="2" w:tplc="096C2091">
      <w:start w:val="1"/>
      <w:numFmt w:val="bullet"/>
      <w:lvlText w:val=""/>
      <w:lvlJc w:val="left"/>
      <w:pPr>
        <w:tabs>
          <w:tab w:val="left" w:pos="2460"/>
        </w:tabs>
        <w:ind w:left="2460" w:hanging="360"/>
      </w:pPr>
      <w:rPr>
        <w:rFonts w:ascii="Wingdings" w:hAnsi="Wingdings"/>
      </w:rPr>
    </w:lvl>
    <w:lvl w:ilvl="3" w:tplc="3BE3DCF8">
      <w:start w:val="1"/>
      <w:numFmt w:val="bullet"/>
      <w:lvlText w:val=""/>
      <w:lvlJc w:val="left"/>
      <w:pPr>
        <w:tabs>
          <w:tab w:val="left" w:pos="3180"/>
        </w:tabs>
        <w:ind w:left="3180" w:hanging="360"/>
      </w:pPr>
      <w:rPr>
        <w:rFonts w:ascii="Symbol" w:hAnsi="Symbol"/>
      </w:rPr>
    </w:lvl>
    <w:lvl w:ilvl="4" w:tplc="62C35C63">
      <w:start w:val="1"/>
      <w:numFmt w:val="bullet"/>
      <w:lvlText w:val="o"/>
      <w:lvlJc w:val="left"/>
      <w:pPr>
        <w:tabs>
          <w:tab w:val="left" w:pos="3900"/>
        </w:tabs>
        <w:ind w:left="3900" w:hanging="360"/>
      </w:pPr>
      <w:rPr>
        <w:rFonts w:ascii="Courier New" w:hAnsi="Courier New"/>
      </w:rPr>
    </w:lvl>
    <w:lvl w:ilvl="5" w:tplc="5501DE6E">
      <w:start w:val="1"/>
      <w:numFmt w:val="bullet"/>
      <w:lvlText w:val=""/>
      <w:lvlJc w:val="left"/>
      <w:pPr>
        <w:tabs>
          <w:tab w:val="left" w:pos="4620"/>
        </w:tabs>
        <w:ind w:left="4620" w:hanging="360"/>
      </w:pPr>
      <w:rPr>
        <w:rFonts w:ascii="Wingdings" w:hAnsi="Wingdings"/>
      </w:rPr>
    </w:lvl>
    <w:lvl w:ilvl="6" w:tplc="32BA5784">
      <w:start w:val="1"/>
      <w:numFmt w:val="bullet"/>
      <w:lvlText w:val=""/>
      <w:lvlJc w:val="left"/>
      <w:pPr>
        <w:tabs>
          <w:tab w:val="left" w:pos="5340"/>
        </w:tabs>
        <w:ind w:left="5340" w:hanging="360"/>
      </w:pPr>
      <w:rPr>
        <w:rFonts w:ascii="Symbol" w:hAnsi="Symbol"/>
      </w:rPr>
    </w:lvl>
    <w:lvl w:ilvl="7" w:tplc="24F1FB51">
      <w:start w:val="1"/>
      <w:numFmt w:val="bullet"/>
      <w:lvlText w:val="o"/>
      <w:lvlJc w:val="left"/>
      <w:pPr>
        <w:tabs>
          <w:tab w:val="left" w:pos="6060"/>
        </w:tabs>
        <w:ind w:left="6060" w:hanging="360"/>
      </w:pPr>
      <w:rPr>
        <w:rFonts w:ascii="Courier New" w:hAnsi="Courier New"/>
      </w:rPr>
    </w:lvl>
    <w:lvl w:ilvl="8" w:tplc="1F534393">
      <w:start w:val="1"/>
      <w:numFmt w:val="bullet"/>
      <w:lvlText w:val=""/>
      <w:lvlJc w:val="left"/>
      <w:pPr>
        <w:tabs>
          <w:tab w:val="left" w:pos="6780"/>
        </w:tabs>
        <w:ind w:left="6780" w:hanging="360"/>
      </w:pPr>
      <w:rPr>
        <w:rFonts w:ascii="Wingdings" w:hAnsi="Wingdings"/>
      </w:rPr>
    </w:lvl>
  </w:abstractNum>
  <w:abstractNum w:abstractNumId="114">
    <w:nsid w:val="795C1501"/>
    <w:multiLevelType w:val="hybridMultilevel"/>
    <w:tmpl w:val="F8DCA7C2"/>
    <w:lvl w:ilvl="0" w:tplc="48FE96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799E6F9A"/>
    <w:multiLevelType w:val="hybridMultilevel"/>
    <w:tmpl w:val="68F877CE"/>
    <w:lvl w:ilvl="0" w:tplc="48FE96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7A4D3FAD"/>
    <w:multiLevelType w:val="hybridMultilevel"/>
    <w:tmpl w:val="43DA5330"/>
    <w:lvl w:ilvl="0" w:tplc="48FE96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7AE85AF1"/>
    <w:multiLevelType w:val="hybridMultilevel"/>
    <w:tmpl w:val="F238F5CE"/>
    <w:lvl w:ilvl="0" w:tplc="66941C30">
      <w:start w:val="1"/>
      <w:numFmt w:val="bullet"/>
      <w:lvlText w:val=""/>
      <w:lvlJc w:val="left"/>
      <w:pPr>
        <w:tabs>
          <w:tab w:val="left" w:pos="794"/>
        </w:tabs>
        <w:ind w:left="397" w:firstLine="397"/>
      </w:pPr>
      <w:rPr>
        <w:rFonts w:ascii="Symbol" w:hAnsi="Symbol"/>
      </w:rPr>
    </w:lvl>
    <w:lvl w:ilvl="1" w:tplc="3D78A797">
      <w:start w:val="1"/>
      <w:numFmt w:val="bullet"/>
      <w:lvlText w:val="o"/>
      <w:lvlJc w:val="left"/>
      <w:pPr>
        <w:tabs>
          <w:tab w:val="left" w:pos="1837"/>
        </w:tabs>
        <w:ind w:left="1837" w:hanging="360"/>
      </w:pPr>
      <w:rPr>
        <w:rFonts w:ascii="Courier New" w:hAnsi="Courier New"/>
      </w:rPr>
    </w:lvl>
    <w:lvl w:ilvl="2" w:tplc="7DFADE50">
      <w:start w:val="1"/>
      <w:numFmt w:val="bullet"/>
      <w:lvlText w:val=""/>
      <w:lvlJc w:val="left"/>
      <w:pPr>
        <w:tabs>
          <w:tab w:val="left" w:pos="2557"/>
        </w:tabs>
        <w:ind w:left="2557" w:hanging="360"/>
      </w:pPr>
      <w:rPr>
        <w:rFonts w:ascii="Wingdings" w:hAnsi="Wingdings"/>
      </w:rPr>
    </w:lvl>
    <w:lvl w:ilvl="3" w:tplc="44416203">
      <w:start w:val="1"/>
      <w:numFmt w:val="bullet"/>
      <w:lvlText w:val=""/>
      <w:lvlJc w:val="left"/>
      <w:pPr>
        <w:tabs>
          <w:tab w:val="left" w:pos="3277"/>
        </w:tabs>
        <w:ind w:left="3277" w:hanging="360"/>
      </w:pPr>
      <w:rPr>
        <w:rFonts w:ascii="Symbol" w:hAnsi="Symbol"/>
      </w:rPr>
    </w:lvl>
    <w:lvl w:ilvl="4" w:tplc="19B01E03">
      <w:start w:val="1"/>
      <w:numFmt w:val="bullet"/>
      <w:lvlText w:val="o"/>
      <w:lvlJc w:val="left"/>
      <w:pPr>
        <w:tabs>
          <w:tab w:val="left" w:pos="3997"/>
        </w:tabs>
        <w:ind w:left="3997" w:hanging="360"/>
      </w:pPr>
      <w:rPr>
        <w:rFonts w:ascii="Courier New" w:hAnsi="Courier New"/>
      </w:rPr>
    </w:lvl>
    <w:lvl w:ilvl="5" w:tplc="210B8F4D">
      <w:start w:val="1"/>
      <w:numFmt w:val="bullet"/>
      <w:lvlText w:val=""/>
      <w:lvlJc w:val="left"/>
      <w:pPr>
        <w:tabs>
          <w:tab w:val="left" w:pos="4717"/>
        </w:tabs>
        <w:ind w:left="4717" w:hanging="360"/>
      </w:pPr>
      <w:rPr>
        <w:rFonts w:ascii="Wingdings" w:hAnsi="Wingdings"/>
      </w:rPr>
    </w:lvl>
    <w:lvl w:ilvl="6" w:tplc="000F1DD5">
      <w:start w:val="1"/>
      <w:numFmt w:val="bullet"/>
      <w:lvlText w:val=""/>
      <w:lvlJc w:val="left"/>
      <w:pPr>
        <w:tabs>
          <w:tab w:val="left" w:pos="5437"/>
        </w:tabs>
        <w:ind w:left="5437" w:hanging="360"/>
      </w:pPr>
      <w:rPr>
        <w:rFonts w:ascii="Symbol" w:hAnsi="Symbol"/>
      </w:rPr>
    </w:lvl>
    <w:lvl w:ilvl="7" w:tplc="78EF0875">
      <w:start w:val="1"/>
      <w:numFmt w:val="bullet"/>
      <w:lvlText w:val="o"/>
      <w:lvlJc w:val="left"/>
      <w:pPr>
        <w:tabs>
          <w:tab w:val="left" w:pos="6157"/>
        </w:tabs>
        <w:ind w:left="6157" w:hanging="360"/>
      </w:pPr>
      <w:rPr>
        <w:rFonts w:ascii="Courier New" w:hAnsi="Courier New"/>
      </w:rPr>
    </w:lvl>
    <w:lvl w:ilvl="8" w:tplc="38F36B9F">
      <w:start w:val="1"/>
      <w:numFmt w:val="bullet"/>
      <w:lvlText w:val=""/>
      <w:lvlJc w:val="left"/>
      <w:pPr>
        <w:tabs>
          <w:tab w:val="left" w:pos="6877"/>
        </w:tabs>
        <w:ind w:left="6877" w:hanging="360"/>
      </w:pPr>
      <w:rPr>
        <w:rFonts w:ascii="Wingdings" w:hAnsi="Wingdings"/>
      </w:rPr>
    </w:lvl>
  </w:abstractNum>
  <w:abstractNum w:abstractNumId="118">
    <w:nsid w:val="7C4E1CE9"/>
    <w:multiLevelType w:val="hybridMultilevel"/>
    <w:tmpl w:val="97D08CBE"/>
    <w:lvl w:ilvl="0" w:tplc="48FE96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7C6B7846"/>
    <w:multiLevelType w:val="hybridMultilevel"/>
    <w:tmpl w:val="EA1E3506"/>
    <w:lvl w:ilvl="0" w:tplc="3C752E8F">
      <w:start w:val="1"/>
      <w:numFmt w:val="bullet"/>
      <w:lvlText w:val=""/>
      <w:lvlJc w:val="left"/>
      <w:pPr>
        <w:tabs>
          <w:tab w:val="left" w:pos="794"/>
        </w:tabs>
        <w:ind w:left="397" w:firstLine="397"/>
      </w:pPr>
      <w:rPr>
        <w:rFonts w:ascii="Symbol" w:hAnsi="Symbol"/>
      </w:rPr>
    </w:lvl>
    <w:lvl w:ilvl="1" w:tplc="011EED43">
      <w:start w:val="1"/>
      <w:numFmt w:val="bullet"/>
      <w:lvlText w:val="o"/>
      <w:lvlJc w:val="left"/>
      <w:pPr>
        <w:tabs>
          <w:tab w:val="left" w:pos="1837"/>
        </w:tabs>
        <w:ind w:left="1837" w:hanging="360"/>
      </w:pPr>
      <w:rPr>
        <w:rFonts w:ascii="Courier New" w:hAnsi="Courier New"/>
      </w:rPr>
    </w:lvl>
    <w:lvl w:ilvl="2" w:tplc="6B3DEBA3">
      <w:start w:val="1"/>
      <w:numFmt w:val="bullet"/>
      <w:lvlText w:val=""/>
      <w:lvlJc w:val="left"/>
      <w:pPr>
        <w:tabs>
          <w:tab w:val="left" w:pos="2557"/>
        </w:tabs>
        <w:ind w:left="2557" w:hanging="360"/>
      </w:pPr>
      <w:rPr>
        <w:rFonts w:ascii="Wingdings" w:hAnsi="Wingdings"/>
      </w:rPr>
    </w:lvl>
    <w:lvl w:ilvl="3" w:tplc="64F8FF0B">
      <w:start w:val="1"/>
      <w:numFmt w:val="bullet"/>
      <w:lvlText w:val=""/>
      <w:lvlJc w:val="left"/>
      <w:pPr>
        <w:tabs>
          <w:tab w:val="left" w:pos="3277"/>
        </w:tabs>
        <w:ind w:left="3277" w:hanging="360"/>
      </w:pPr>
      <w:rPr>
        <w:rFonts w:ascii="Symbol" w:hAnsi="Symbol"/>
      </w:rPr>
    </w:lvl>
    <w:lvl w:ilvl="4" w:tplc="7950EE1E">
      <w:start w:val="1"/>
      <w:numFmt w:val="bullet"/>
      <w:lvlText w:val="o"/>
      <w:lvlJc w:val="left"/>
      <w:pPr>
        <w:tabs>
          <w:tab w:val="left" w:pos="3997"/>
        </w:tabs>
        <w:ind w:left="3997" w:hanging="360"/>
      </w:pPr>
      <w:rPr>
        <w:rFonts w:ascii="Courier New" w:hAnsi="Courier New"/>
      </w:rPr>
    </w:lvl>
    <w:lvl w:ilvl="5" w:tplc="1F3851D6">
      <w:start w:val="1"/>
      <w:numFmt w:val="bullet"/>
      <w:lvlText w:val=""/>
      <w:lvlJc w:val="left"/>
      <w:pPr>
        <w:tabs>
          <w:tab w:val="left" w:pos="4717"/>
        </w:tabs>
        <w:ind w:left="4717" w:hanging="360"/>
      </w:pPr>
      <w:rPr>
        <w:rFonts w:ascii="Wingdings" w:hAnsi="Wingdings"/>
      </w:rPr>
    </w:lvl>
    <w:lvl w:ilvl="6" w:tplc="4FA6EB3B">
      <w:start w:val="1"/>
      <w:numFmt w:val="bullet"/>
      <w:lvlText w:val=""/>
      <w:lvlJc w:val="left"/>
      <w:pPr>
        <w:tabs>
          <w:tab w:val="left" w:pos="5437"/>
        </w:tabs>
        <w:ind w:left="5437" w:hanging="360"/>
      </w:pPr>
      <w:rPr>
        <w:rFonts w:ascii="Symbol" w:hAnsi="Symbol"/>
      </w:rPr>
    </w:lvl>
    <w:lvl w:ilvl="7" w:tplc="5FEBE169">
      <w:start w:val="1"/>
      <w:numFmt w:val="bullet"/>
      <w:lvlText w:val="o"/>
      <w:lvlJc w:val="left"/>
      <w:pPr>
        <w:tabs>
          <w:tab w:val="left" w:pos="6157"/>
        </w:tabs>
        <w:ind w:left="6157" w:hanging="360"/>
      </w:pPr>
      <w:rPr>
        <w:rFonts w:ascii="Courier New" w:hAnsi="Courier New"/>
      </w:rPr>
    </w:lvl>
    <w:lvl w:ilvl="8" w:tplc="25E80C86">
      <w:start w:val="1"/>
      <w:numFmt w:val="bullet"/>
      <w:lvlText w:val=""/>
      <w:lvlJc w:val="left"/>
      <w:pPr>
        <w:tabs>
          <w:tab w:val="left" w:pos="6877"/>
        </w:tabs>
        <w:ind w:left="6877" w:hanging="360"/>
      </w:pPr>
      <w:rPr>
        <w:rFonts w:ascii="Wingdings" w:hAnsi="Wingdings"/>
      </w:rPr>
    </w:lvl>
  </w:abstractNum>
  <w:abstractNum w:abstractNumId="120">
    <w:nsid w:val="7CF510A5"/>
    <w:multiLevelType w:val="hybridMultilevel"/>
    <w:tmpl w:val="5C406660"/>
    <w:lvl w:ilvl="0" w:tplc="48FE96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7E817032"/>
    <w:multiLevelType w:val="hybridMultilevel"/>
    <w:tmpl w:val="4DE47C98"/>
    <w:lvl w:ilvl="0" w:tplc="3F71BF12">
      <w:numFmt w:val="bullet"/>
      <w:lvlText w:val="–"/>
      <w:lvlJc w:val="left"/>
      <w:pPr>
        <w:ind w:left="1429" w:hanging="360"/>
      </w:pPr>
      <w:rPr>
        <w:rFonts w:ascii="Times New Roman" w:hAnsi="Times New Roman"/>
      </w:rPr>
    </w:lvl>
    <w:lvl w:ilvl="1" w:tplc="1301E72A">
      <w:numFmt w:val="bullet"/>
      <w:lvlText w:val=""/>
      <w:lvlJc w:val="left"/>
      <w:pPr>
        <w:tabs>
          <w:tab w:val="left" w:pos="794"/>
        </w:tabs>
        <w:ind w:left="0" w:firstLine="397"/>
      </w:pPr>
      <w:rPr>
        <w:rFonts w:ascii="Symbol" w:hAnsi="Symbol"/>
      </w:rPr>
    </w:lvl>
    <w:lvl w:ilvl="2" w:tplc="7E044F8E">
      <w:start w:val="1"/>
      <w:numFmt w:val="bullet"/>
      <w:lvlText w:val=""/>
      <w:lvlJc w:val="left"/>
      <w:pPr>
        <w:ind w:left="2869" w:hanging="360"/>
      </w:pPr>
      <w:rPr>
        <w:rFonts w:ascii="Wingdings" w:hAnsi="Wingdings"/>
      </w:rPr>
    </w:lvl>
    <w:lvl w:ilvl="3" w:tplc="6E3A1AAC">
      <w:start w:val="1"/>
      <w:numFmt w:val="bullet"/>
      <w:lvlText w:val=""/>
      <w:lvlJc w:val="left"/>
      <w:pPr>
        <w:ind w:left="3589" w:hanging="360"/>
      </w:pPr>
      <w:rPr>
        <w:rFonts w:ascii="Symbol" w:hAnsi="Symbol"/>
      </w:rPr>
    </w:lvl>
    <w:lvl w:ilvl="4" w:tplc="2FE1FF2A">
      <w:start w:val="1"/>
      <w:numFmt w:val="bullet"/>
      <w:lvlText w:val="o"/>
      <w:lvlJc w:val="left"/>
      <w:pPr>
        <w:ind w:left="4309" w:hanging="360"/>
      </w:pPr>
      <w:rPr>
        <w:rFonts w:ascii="Courier New" w:hAnsi="Courier New"/>
      </w:rPr>
    </w:lvl>
    <w:lvl w:ilvl="5" w:tplc="5C52975F">
      <w:start w:val="1"/>
      <w:numFmt w:val="bullet"/>
      <w:lvlText w:val=""/>
      <w:lvlJc w:val="left"/>
      <w:pPr>
        <w:ind w:left="5029" w:hanging="360"/>
      </w:pPr>
      <w:rPr>
        <w:rFonts w:ascii="Wingdings" w:hAnsi="Wingdings"/>
      </w:rPr>
    </w:lvl>
    <w:lvl w:ilvl="6" w:tplc="49267605">
      <w:start w:val="1"/>
      <w:numFmt w:val="bullet"/>
      <w:lvlText w:val=""/>
      <w:lvlJc w:val="left"/>
      <w:pPr>
        <w:ind w:left="5749" w:hanging="360"/>
      </w:pPr>
      <w:rPr>
        <w:rFonts w:ascii="Symbol" w:hAnsi="Symbol"/>
      </w:rPr>
    </w:lvl>
    <w:lvl w:ilvl="7" w:tplc="3A3DC0C6">
      <w:start w:val="1"/>
      <w:numFmt w:val="bullet"/>
      <w:lvlText w:val="o"/>
      <w:lvlJc w:val="left"/>
      <w:pPr>
        <w:ind w:left="6469" w:hanging="360"/>
      </w:pPr>
      <w:rPr>
        <w:rFonts w:ascii="Courier New" w:hAnsi="Courier New"/>
      </w:rPr>
    </w:lvl>
    <w:lvl w:ilvl="8" w:tplc="7BE132AC">
      <w:start w:val="1"/>
      <w:numFmt w:val="bullet"/>
      <w:lvlText w:val=""/>
      <w:lvlJc w:val="left"/>
      <w:pPr>
        <w:ind w:left="7189" w:hanging="360"/>
      </w:pPr>
      <w:rPr>
        <w:rFonts w:ascii="Wingdings" w:hAnsi="Wingdings"/>
      </w:rPr>
    </w:lvl>
  </w:abstractNum>
  <w:abstractNum w:abstractNumId="122">
    <w:nsid w:val="7EAE23E0"/>
    <w:multiLevelType w:val="hybridMultilevel"/>
    <w:tmpl w:val="FFD661AC"/>
    <w:lvl w:ilvl="0" w:tplc="48FE964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7F6514F5"/>
    <w:multiLevelType w:val="hybridMultilevel"/>
    <w:tmpl w:val="544680D4"/>
    <w:lvl w:ilvl="0" w:tplc="48FE96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7F9A02B6"/>
    <w:multiLevelType w:val="hybridMultilevel"/>
    <w:tmpl w:val="415A7E0E"/>
    <w:lvl w:ilvl="0" w:tplc="48FE964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
  </w:num>
  <w:num w:numId="2">
    <w:abstractNumId w:val="8"/>
  </w:num>
  <w:num w:numId="3">
    <w:abstractNumId w:val="59"/>
  </w:num>
  <w:num w:numId="4">
    <w:abstractNumId w:val="0"/>
  </w:num>
  <w:num w:numId="5">
    <w:abstractNumId w:val="13"/>
  </w:num>
  <w:num w:numId="6">
    <w:abstractNumId w:val="72"/>
  </w:num>
  <w:num w:numId="7">
    <w:abstractNumId w:val="17"/>
  </w:num>
  <w:num w:numId="8">
    <w:abstractNumId w:val="100"/>
  </w:num>
  <w:num w:numId="9">
    <w:abstractNumId w:val="80"/>
  </w:num>
  <w:num w:numId="10">
    <w:abstractNumId w:val="52"/>
  </w:num>
  <w:num w:numId="11">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55"/>
  </w:num>
  <w:num w:numId="15">
    <w:abstractNumId w:val="2"/>
  </w:num>
  <w:num w:numId="16">
    <w:abstractNumId w:val="35"/>
  </w:num>
  <w:num w:numId="17">
    <w:abstractNumId w:val="32"/>
  </w:num>
  <w:num w:numId="18">
    <w:abstractNumId w:val="34"/>
  </w:num>
  <w:num w:numId="19">
    <w:abstractNumId w:val="118"/>
  </w:num>
  <w:num w:numId="20">
    <w:abstractNumId w:val="19"/>
  </w:num>
  <w:num w:numId="21">
    <w:abstractNumId w:val="48"/>
  </w:num>
  <w:num w:numId="22">
    <w:abstractNumId w:val="112"/>
  </w:num>
  <w:num w:numId="23">
    <w:abstractNumId w:val="106"/>
  </w:num>
  <w:num w:numId="24">
    <w:abstractNumId w:val="83"/>
  </w:num>
  <w:num w:numId="25">
    <w:abstractNumId w:val="67"/>
  </w:num>
  <w:num w:numId="26">
    <w:abstractNumId w:val="10"/>
  </w:num>
  <w:num w:numId="27">
    <w:abstractNumId w:val="97"/>
  </w:num>
  <w:num w:numId="28">
    <w:abstractNumId w:val="96"/>
  </w:num>
  <w:num w:numId="29">
    <w:abstractNumId w:val="6"/>
  </w:num>
  <w:num w:numId="30">
    <w:abstractNumId w:val="20"/>
  </w:num>
  <w:num w:numId="31">
    <w:abstractNumId w:val="64"/>
  </w:num>
  <w:num w:numId="32">
    <w:abstractNumId w:val="41"/>
  </w:num>
  <w:num w:numId="33">
    <w:abstractNumId w:val="116"/>
  </w:num>
  <w:num w:numId="34">
    <w:abstractNumId w:val="42"/>
  </w:num>
  <w:num w:numId="35">
    <w:abstractNumId w:val="5"/>
  </w:num>
  <w:num w:numId="36">
    <w:abstractNumId w:val="31"/>
  </w:num>
  <w:num w:numId="37">
    <w:abstractNumId w:val="124"/>
  </w:num>
  <w:num w:numId="38">
    <w:abstractNumId w:val="62"/>
  </w:num>
  <w:num w:numId="39">
    <w:abstractNumId w:val="66"/>
  </w:num>
  <w:num w:numId="40">
    <w:abstractNumId w:val="26"/>
  </w:num>
  <w:num w:numId="41">
    <w:abstractNumId w:val="7"/>
  </w:num>
  <w:num w:numId="42">
    <w:abstractNumId w:val="75"/>
  </w:num>
  <w:num w:numId="43">
    <w:abstractNumId w:val="123"/>
  </w:num>
  <w:num w:numId="44">
    <w:abstractNumId w:val="50"/>
  </w:num>
  <w:num w:numId="45">
    <w:abstractNumId w:val="37"/>
  </w:num>
  <w:num w:numId="46">
    <w:abstractNumId w:val="122"/>
  </w:num>
  <w:num w:numId="47">
    <w:abstractNumId w:val="30"/>
  </w:num>
  <w:num w:numId="48">
    <w:abstractNumId w:val="120"/>
  </w:num>
  <w:num w:numId="49">
    <w:abstractNumId w:val="114"/>
  </w:num>
  <w:num w:numId="50">
    <w:abstractNumId w:val="54"/>
  </w:num>
  <w:num w:numId="51">
    <w:abstractNumId w:val="51"/>
  </w:num>
  <w:num w:numId="52">
    <w:abstractNumId w:val="3"/>
  </w:num>
  <w:num w:numId="53">
    <w:abstractNumId w:val="58"/>
  </w:num>
  <w:num w:numId="54">
    <w:abstractNumId w:val="87"/>
  </w:num>
  <w:num w:numId="55">
    <w:abstractNumId w:val="29"/>
  </w:num>
  <w:num w:numId="56">
    <w:abstractNumId w:val="82"/>
  </w:num>
  <w:num w:numId="57">
    <w:abstractNumId w:val="89"/>
  </w:num>
  <w:num w:numId="58">
    <w:abstractNumId w:val="99"/>
  </w:num>
  <w:num w:numId="59">
    <w:abstractNumId w:val="84"/>
  </w:num>
  <w:num w:numId="60">
    <w:abstractNumId w:val="12"/>
  </w:num>
  <w:num w:numId="61">
    <w:abstractNumId w:val="25"/>
  </w:num>
  <w:num w:numId="62">
    <w:abstractNumId w:val="40"/>
  </w:num>
  <w:num w:numId="63">
    <w:abstractNumId w:val="36"/>
  </w:num>
  <w:num w:numId="64">
    <w:abstractNumId w:val="61"/>
  </w:num>
  <w:num w:numId="65">
    <w:abstractNumId w:val="38"/>
  </w:num>
  <w:num w:numId="66">
    <w:abstractNumId w:val="44"/>
  </w:num>
  <w:num w:numId="67">
    <w:abstractNumId w:val="16"/>
  </w:num>
  <w:num w:numId="68">
    <w:abstractNumId w:val="94"/>
  </w:num>
  <w:num w:numId="69">
    <w:abstractNumId w:val="69"/>
  </w:num>
  <w:num w:numId="70">
    <w:abstractNumId w:val="115"/>
  </w:num>
  <w:num w:numId="71">
    <w:abstractNumId w:val="33"/>
  </w:num>
  <w:num w:numId="72">
    <w:abstractNumId w:val="15"/>
  </w:num>
  <w:num w:numId="73">
    <w:abstractNumId w:val="39"/>
  </w:num>
  <w:num w:numId="74">
    <w:abstractNumId w:val="45"/>
  </w:num>
  <w:num w:numId="75">
    <w:abstractNumId w:val="23"/>
  </w:num>
  <w:num w:numId="76">
    <w:abstractNumId w:val="93"/>
  </w:num>
  <w:num w:numId="77">
    <w:abstractNumId w:val="113"/>
  </w:num>
  <w:num w:numId="78">
    <w:abstractNumId w:val="49"/>
  </w:num>
  <w:num w:numId="79">
    <w:abstractNumId w:val="104"/>
  </w:num>
  <w:num w:numId="80">
    <w:abstractNumId w:val="117"/>
  </w:num>
  <w:num w:numId="81">
    <w:abstractNumId w:val="119"/>
  </w:num>
  <w:num w:numId="82">
    <w:abstractNumId w:val="18"/>
  </w:num>
  <w:num w:numId="83">
    <w:abstractNumId w:val="43"/>
  </w:num>
  <w:num w:numId="84">
    <w:abstractNumId w:val="47"/>
  </w:num>
  <w:num w:numId="85">
    <w:abstractNumId w:val="24"/>
  </w:num>
  <w:num w:numId="86">
    <w:abstractNumId w:val="1"/>
  </w:num>
  <w:num w:numId="87">
    <w:abstractNumId w:val="105"/>
  </w:num>
  <w:num w:numId="88">
    <w:abstractNumId w:val="98"/>
  </w:num>
  <w:num w:numId="89">
    <w:abstractNumId w:val="28"/>
  </w:num>
  <w:num w:numId="90">
    <w:abstractNumId w:val="107"/>
  </w:num>
  <w:num w:numId="9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88"/>
  </w:num>
  <w:num w:numId="93">
    <w:abstractNumId w:val="103"/>
  </w:num>
  <w:num w:numId="94">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21"/>
  </w:num>
  <w:num w:numId="96">
    <w:abstractNumId w:val="110"/>
  </w:num>
  <w:num w:numId="97">
    <w:abstractNumId w:val="11"/>
  </w:num>
  <w:num w:numId="98">
    <w:abstractNumId w:val="108"/>
  </w:num>
  <w:num w:numId="99">
    <w:abstractNumId w:val="101"/>
  </w:num>
  <w:num w:numId="100">
    <w:abstractNumId w:val="56"/>
  </w:num>
  <w:num w:numId="101">
    <w:abstractNumId w:val="27"/>
  </w:num>
  <w:num w:numId="102">
    <w:abstractNumId w:val="86"/>
  </w:num>
  <w:num w:numId="103">
    <w:abstractNumId w:val="60"/>
  </w:num>
  <w:num w:numId="104">
    <w:abstractNumId w:val="63"/>
  </w:num>
  <w:num w:numId="105">
    <w:abstractNumId w:val="57"/>
  </w:num>
  <w:num w:numId="106">
    <w:abstractNumId w:val="78"/>
  </w:num>
  <w:num w:numId="107">
    <w:abstractNumId w:val="91"/>
  </w:num>
  <w:num w:numId="108">
    <w:abstractNumId w:val="9"/>
  </w:num>
  <w:num w:numId="109">
    <w:abstractNumId w:val="74"/>
  </w:num>
  <w:num w:numId="110">
    <w:abstractNumId w:val="109"/>
  </w:num>
  <w:num w:numId="111">
    <w:abstractNumId w:val="92"/>
  </w:num>
  <w:num w:numId="112">
    <w:abstractNumId w:val="53"/>
  </w:num>
  <w:num w:numId="113">
    <w:abstractNumId w:val="102"/>
  </w:num>
  <w:num w:numId="114">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11"/>
  </w:num>
  <w:num w:numId="118">
    <w:abstractNumId w:val="70"/>
  </w:num>
  <w:num w:numId="119">
    <w:abstractNumId w:val="71"/>
  </w:num>
  <w:num w:numId="120">
    <w:abstractNumId w:val="95"/>
  </w:num>
  <w:num w:numId="121">
    <w:abstractNumId w:val="65"/>
  </w:num>
  <w:num w:numId="122">
    <w:abstractNumId w:val="73"/>
  </w:num>
  <w:num w:numId="123">
    <w:abstractNumId w:val="90"/>
  </w:num>
  <w:num w:numId="124">
    <w:abstractNumId w:val="68"/>
  </w:num>
  <w:num w:numId="125">
    <w:abstractNumId w:val="77"/>
  </w:num>
  <w:numIdMacAtCleanup w:val="1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defaultTabStop w:val="708"/>
  <w:drawingGridHorizontalSpacing w:val="110"/>
  <w:displayHorizontalDrawingGridEvery w:val="2"/>
  <w:characterSpacingControl w:val="doNotCompress"/>
  <w:hdrShapeDefaults>
    <o:shapedefaults v:ext="edit" spidmax="23553"/>
  </w:hdrShapeDefaults>
  <w:footnotePr>
    <w:footnote w:id="-1"/>
    <w:footnote w:id="0"/>
  </w:footnotePr>
  <w:endnotePr>
    <w:endnote w:id="-1"/>
    <w:endnote w:id="0"/>
  </w:endnotePr>
  <w:compat/>
  <w:rsids>
    <w:rsidRoot w:val="005106FB"/>
    <w:rsid w:val="00002149"/>
    <w:rsid w:val="00007983"/>
    <w:rsid w:val="00021CB3"/>
    <w:rsid w:val="000239D5"/>
    <w:rsid w:val="00024176"/>
    <w:rsid w:val="00031106"/>
    <w:rsid w:val="00036E6D"/>
    <w:rsid w:val="00044F66"/>
    <w:rsid w:val="000500D1"/>
    <w:rsid w:val="00050FB4"/>
    <w:rsid w:val="00052AF4"/>
    <w:rsid w:val="0006156C"/>
    <w:rsid w:val="000637B7"/>
    <w:rsid w:val="00065BD7"/>
    <w:rsid w:val="0006774C"/>
    <w:rsid w:val="00071167"/>
    <w:rsid w:val="00074996"/>
    <w:rsid w:val="00074E19"/>
    <w:rsid w:val="00097209"/>
    <w:rsid w:val="000B1CC7"/>
    <w:rsid w:val="000C00EE"/>
    <w:rsid w:val="000C1EF7"/>
    <w:rsid w:val="000D40F9"/>
    <w:rsid w:val="000D58DC"/>
    <w:rsid w:val="000E6B73"/>
    <w:rsid w:val="000F52D1"/>
    <w:rsid w:val="00103881"/>
    <w:rsid w:val="001067A3"/>
    <w:rsid w:val="00110E21"/>
    <w:rsid w:val="001150B4"/>
    <w:rsid w:val="00115D7B"/>
    <w:rsid w:val="001165B1"/>
    <w:rsid w:val="001203FA"/>
    <w:rsid w:val="001356F0"/>
    <w:rsid w:val="00143342"/>
    <w:rsid w:val="00152B8E"/>
    <w:rsid w:val="0016196F"/>
    <w:rsid w:val="0016480C"/>
    <w:rsid w:val="00166F45"/>
    <w:rsid w:val="00173F0F"/>
    <w:rsid w:val="00186C0F"/>
    <w:rsid w:val="00195CC7"/>
    <w:rsid w:val="001A09F0"/>
    <w:rsid w:val="001A1930"/>
    <w:rsid w:val="001B799A"/>
    <w:rsid w:val="001C2134"/>
    <w:rsid w:val="001C3C54"/>
    <w:rsid w:val="001C7F2F"/>
    <w:rsid w:val="001D7EC4"/>
    <w:rsid w:val="001E261F"/>
    <w:rsid w:val="001E53F0"/>
    <w:rsid w:val="001E5EC2"/>
    <w:rsid w:val="001E63A7"/>
    <w:rsid w:val="001F3E57"/>
    <w:rsid w:val="00203A1B"/>
    <w:rsid w:val="00213A7A"/>
    <w:rsid w:val="002176E1"/>
    <w:rsid w:val="00221F43"/>
    <w:rsid w:val="00226269"/>
    <w:rsid w:val="00233080"/>
    <w:rsid w:val="00235D7A"/>
    <w:rsid w:val="00253F2B"/>
    <w:rsid w:val="00255102"/>
    <w:rsid w:val="00261859"/>
    <w:rsid w:val="00272E95"/>
    <w:rsid w:val="00287923"/>
    <w:rsid w:val="00290017"/>
    <w:rsid w:val="00294441"/>
    <w:rsid w:val="002A2435"/>
    <w:rsid w:val="002B2D99"/>
    <w:rsid w:val="002C0BC8"/>
    <w:rsid w:val="002C0F8E"/>
    <w:rsid w:val="002C186A"/>
    <w:rsid w:val="002C1F3D"/>
    <w:rsid w:val="002C6B1D"/>
    <w:rsid w:val="002D50F9"/>
    <w:rsid w:val="002D748E"/>
    <w:rsid w:val="002F2DCF"/>
    <w:rsid w:val="00311891"/>
    <w:rsid w:val="00317519"/>
    <w:rsid w:val="00317664"/>
    <w:rsid w:val="00320F62"/>
    <w:rsid w:val="003301C4"/>
    <w:rsid w:val="0033251E"/>
    <w:rsid w:val="00351D2B"/>
    <w:rsid w:val="00352764"/>
    <w:rsid w:val="003556AA"/>
    <w:rsid w:val="00366DAC"/>
    <w:rsid w:val="00371BC3"/>
    <w:rsid w:val="003750CA"/>
    <w:rsid w:val="00375521"/>
    <w:rsid w:val="00381944"/>
    <w:rsid w:val="003862EA"/>
    <w:rsid w:val="003B2AA0"/>
    <w:rsid w:val="003B6F48"/>
    <w:rsid w:val="003C2549"/>
    <w:rsid w:val="003C2689"/>
    <w:rsid w:val="003C5D62"/>
    <w:rsid w:val="003D060C"/>
    <w:rsid w:val="003E27C6"/>
    <w:rsid w:val="003E42AF"/>
    <w:rsid w:val="003F356F"/>
    <w:rsid w:val="004012C5"/>
    <w:rsid w:val="00410EC2"/>
    <w:rsid w:val="00411959"/>
    <w:rsid w:val="00412753"/>
    <w:rsid w:val="00417A06"/>
    <w:rsid w:val="00423056"/>
    <w:rsid w:val="00423AB2"/>
    <w:rsid w:val="0042772B"/>
    <w:rsid w:val="00436E55"/>
    <w:rsid w:val="00437088"/>
    <w:rsid w:val="00442005"/>
    <w:rsid w:val="004429BF"/>
    <w:rsid w:val="00476104"/>
    <w:rsid w:val="00477036"/>
    <w:rsid w:val="004838F6"/>
    <w:rsid w:val="004853A6"/>
    <w:rsid w:val="00490D41"/>
    <w:rsid w:val="00491D8E"/>
    <w:rsid w:val="004A3F98"/>
    <w:rsid w:val="004B7FF8"/>
    <w:rsid w:val="004C3745"/>
    <w:rsid w:val="004C46D2"/>
    <w:rsid w:val="004C62BB"/>
    <w:rsid w:val="004D301F"/>
    <w:rsid w:val="004D7424"/>
    <w:rsid w:val="004F1F49"/>
    <w:rsid w:val="0050041C"/>
    <w:rsid w:val="00504A39"/>
    <w:rsid w:val="0050781D"/>
    <w:rsid w:val="005106FB"/>
    <w:rsid w:val="00511887"/>
    <w:rsid w:val="00520427"/>
    <w:rsid w:val="00526B87"/>
    <w:rsid w:val="00530B10"/>
    <w:rsid w:val="00534042"/>
    <w:rsid w:val="00535847"/>
    <w:rsid w:val="00536D9D"/>
    <w:rsid w:val="00537637"/>
    <w:rsid w:val="005402E5"/>
    <w:rsid w:val="0054376A"/>
    <w:rsid w:val="00551564"/>
    <w:rsid w:val="00557BB2"/>
    <w:rsid w:val="00565AA4"/>
    <w:rsid w:val="00571120"/>
    <w:rsid w:val="0058030A"/>
    <w:rsid w:val="00580D4D"/>
    <w:rsid w:val="0058459A"/>
    <w:rsid w:val="00587B60"/>
    <w:rsid w:val="00596123"/>
    <w:rsid w:val="00596F6A"/>
    <w:rsid w:val="005A54FC"/>
    <w:rsid w:val="005B06AB"/>
    <w:rsid w:val="005B1AAF"/>
    <w:rsid w:val="005B5AED"/>
    <w:rsid w:val="005C26C9"/>
    <w:rsid w:val="005D03B9"/>
    <w:rsid w:val="005E646E"/>
    <w:rsid w:val="005F007C"/>
    <w:rsid w:val="005F1F88"/>
    <w:rsid w:val="005F26DD"/>
    <w:rsid w:val="00607402"/>
    <w:rsid w:val="00620436"/>
    <w:rsid w:val="00622188"/>
    <w:rsid w:val="0062401D"/>
    <w:rsid w:val="006317AF"/>
    <w:rsid w:val="00641D80"/>
    <w:rsid w:val="00643E5F"/>
    <w:rsid w:val="00647292"/>
    <w:rsid w:val="00650817"/>
    <w:rsid w:val="006520FA"/>
    <w:rsid w:val="00654DDF"/>
    <w:rsid w:val="00675075"/>
    <w:rsid w:val="006915FA"/>
    <w:rsid w:val="006A14C8"/>
    <w:rsid w:val="006A46D2"/>
    <w:rsid w:val="006A62BE"/>
    <w:rsid w:val="006B5DD6"/>
    <w:rsid w:val="006C34BF"/>
    <w:rsid w:val="006C3AE1"/>
    <w:rsid w:val="006C5C53"/>
    <w:rsid w:val="006D1A9A"/>
    <w:rsid w:val="006D3041"/>
    <w:rsid w:val="006D495B"/>
    <w:rsid w:val="006E21ED"/>
    <w:rsid w:val="006E2523"/>
    <w:rsid w:val="006E2E90"/>
    <w:rsid w:val="006F0B8B"/>
    <w:rsid w:val="006F3289"/>
    <w:rsid w:val="00700B9E"/>
    <w:rsid w:val="00701E4E"/>
    <w:rsid w:val="00705AD8"/>
    <w:rsid w:val="007060D8"/>
    <w:rsid w:val="00725D26"/>
    <w:rsid w:val="00732DFC"/>
    <w:rsid w:val="007377B0"/>
    <w:rsid w:val="00742F63"/>
    <w:rsid w:val="00747683"/>
    <w:rsid w:val="00751562"/>
    <w:rsid w:val="007572A1"/>
    <w:rsid w:val="00757A3A"/>
    <w:rsid w:val="00765DF4"/>
    <w:rsid w:val="00771F9B"/>
    <w:rsid w:val="00776B19"/>
    <w:rsid w:val="00785B23"/>
    <w:rsid w:val="007864FB"/>
    <w:rsid w:val="00793D22"/>
    <w:rsid w:val="00794740"/>
    <w:rsid w:val="007D1E26"/>
    <w:rsid w:val="007D48E2"/>
    <w:rsid w:val="007D7F1E"/>
    <w:rsid w:val="007E64BE"/>
    <w:rsid w:val="007F4874"/>
    <w:rsid w:val="007F6E41"/>
    <w:rsid w:val="007F7E7F"/>
    <w:rsid w:val="008018A3"/>
    <w:rsid w:val="00802F67"/>
    <w:rsid w:val="0081124D"/>
    <w:rsid w:val="00811E22"/>
    <w:rsid w:val="00820D2D"/>
    <w:rsid w:val="00823C08"/>
    <w:rsid w:val="00823D58"/>
    <w:rsid w:val="00824F64"/>
    <w:rsid w:val="00837F7E"/>
    <w:rsid w:val="0084014F"/>
    <w:rsid w:val="00841BEE"/>
    <w:rsid w:val="00841D5D"/>
    <w:rsid w:val="00843CBA"/>
    <w:rsid w:val="00851616"/>
    <w:rsid w:val="0085356E"/>
    <w:rsid w:val="00853595"/>
    <w:rsid w:val="00860192"/>
    <w:rsid w:val="00867DD0"/>
    <w:rsid w:val="00880719"/>
    <w:rsid w:val="008835B6"/>
    <w:rsid w:val="008A685D"/>
    <w:rsid w:val="008B760E"/>
    <w:rsid w:val="008C108B"/>
    <w:rsid w:val="008C4515"/>
    <w:rsid w:val="008C4FCF"/>
    <w:rsid w:val="008D4887"/>
    <w:rsid w:val="008D5FFC"/>
    <w:rsid w:val="008D66C4"/>
    <w:rsid w:val="008E4233"/>
    <w:rsid w:val="00903544"/>
    <w:rsid w:val="009145AB"/>
    <w:rsid w:val="00915186"/>
    <w:rsid w:val="00921EE5"/>
    <w:rsid w:val="00925B74"/>
    <w:rsid w:val="00936B36"/>
    <w:rsid w:val="009629E6"/>
    <w:rsid w:val="00967251"/>
    <w:rsid w:val="009672D1"/>
    <w:rsid w:val="00970A71"/>
    <w:rsid w:val="00973179"/>
    <w:rsid w:val="00974139"/>
    <w:rsid w:val="00975317"/>
    <w:rsid w:val="009812C2"/>
    <w:rsid w:val="00982B14"/>
    <w:rsid w:val="00986DD2"/>
    <w:rsid w:val="00991C12"/>
    <w:rsid w:val="009A1F20"/>
    <w:rsid w:val="009B636B"/>
    <w:rsid w:val="009C390C"/>
    <w:rsid w:val="009D3489"/>
    <w:rsid w:val="009D4298"/>
    <w:rsid w:val="009F5879"/>
    <w:rsid w:val="00A01AAB"/>
    <w:rsid w:val="00A036E2"/>
    <w:rsid w:val="00A109F3"/>
    <w:rsid w:val="00A227CD"/>
    <w:rsid w:val="00A25CDD"/>
    <w:rsid w:val="00A31388"/>
    <w:rsid w:val="00A31AD7"/>
    <w:rsid w:val="00A3418F"/>
    <w:rsid w:val="00A3420C"/>
    <w:rsid w:val="00A41B8A"/>
    <w:rsid w:val="00A52BB0"/>
    <w:rsid w:val="00A55384"/>
    <w:rsid w:val="00A561B6"/>
    <w:rsid w:val="00A651E5"/>
    <w:rsid w:val="00A844EC"/>
    <w:rsid w:val="00A90E63"/>
    <w:rsid w:val="00A92C60"/>
    <w:rsid w:val="00A9314A"/>
    <w:rsid w:val="00AA3428"/>
    <w:rsid w:val="00AA359D"/>
    <w:rsid w:val="00AB7471"/>
    <w:rsid w:val="00AC6208"/>
    <w:rsid w:val="00AD3BC8"/>
    <w:rsid w:val="00AF1579"/>
    <w:rsid w:val="00B0282A"/>
    <w:rsid w:val="00B02C40"/>
    <w:rsid w:val="00B06264"/>
    <w:rsid w:val="00B11C85"/>
    <w:rsid w:val="00B13E96"/>
    <w:rsid w:val="00B16821"/>
    <w:rsid w:val="00B26B6E"/>
    <w:rsid w:val="00B33D0C"/>
    <w:rsid w:val="00B67963"/>
    <w:rsid w:val="00B8152B"/>
    <w:rsid w:val="00B8595E"/>
    <w:rsid w:val="00B86507"/>
    <w:rsid w:val="00B90E94"/>
    <w:rsid w:val="00BC2B46"/>
    <w:rsid w:val="00BD5E17"/>
    <w:rsid w:val="00BD7394"/>
    <w:rsid w:val="00BD747F"/>
    <w:rsid w:val="00BE0E45"/>
    <w:rsid w:val="00BF3D38"/>
    <w:rsid w:val="00BF5608"/>
    <w:rsid w:val="00C029BD"/>
    <w:rsid w:val="00C0638C"/>
    <w:rsid w:val="00C074B5"/>
    <w:rsid w:val="00C33316"/>
    <w:rsid w:val="00C422D3"/>
    <w:rsid w:val="00C44D99"/>
    <w:rsid w:val="00C4543E"/>
    <w:rsid w:val="00C544BB"/>
    <w:rsid w:val="00C562EC"/>
    <w:rsid w:val="00C57F72"/>
    <w:rsid w:val="00C60545"/>
    <w:rsid w:val="00C73550"/>
    <w:rsid w:val="00C73670"/>
    <w:rsid w:val="00C75B89"/>
    <w:rsid w:val="00C76F10"/>
    <w:rsid w:val="00C77B85"/>
    <w:rsid w:val="00C8468E"/>
    <w:rsid w:val="00C872C1"/>
    <w:rsid w:val="00C94735"/>
    <w:rsid w:val="00C96F0C"/>
    <w:rsid w:val="00CA7809"/>
    <w:rsid w:val="00CB61E7"/>
    <w:rsid w:val="00CB672B"/>
    <w:rsid w:val="00CC06D6"/>
    <w:rsid w:val="00CC1585"/>
    <w:rsid w:val="00CD441F"/>
    <w:rsid w:val="00CE2748"/>
    <w:rsid w:val="00CF3062"/>
    <w:rsid w:val="00D03E62"/>
    <w:rsid w:val="00D123BB"/>
    <w:rsid w:val="00D160FE"/>
    <w:rsid w:val="00D25C60"/>
    <w:rsid w:val="00D32DCA"/>
    <w:rsid w:val="00D36B43"/>
    <w:rsid w:val="00D46E8A"/>
    <w:rsid w:val="00D52751"/>
    <w:rsid w:val="00D648E2"/>
    <w:rsid w:val="00D94647"/>
    <w:rsid w:val="00DB5668"/>
    <w:rsid w:val="00DC09B8"/>
    <w:rsid w:val="00DD5EF9"/>
    <w:rsid w:val="00DF20DF"/>
    <w:rsid w:val="00DF2366"/>
    <w:rsid w:val="00DF24F8"/>
    <w:rsid w:val="00E17E36"/>
    <w:rsid w:val="00E32826"/>
    <w:rsid w:val="00E37E93"/>
    <w:rsid w:val="00E43FD8"/>
    <w:rsid w:val="00E5037B"/>
    <w:rsid w:val="00E5124D"/>
    <w:rsid w:val="00E51830"/>
    <w:rsid w:val="00E540D9"/>
    <w:rsid w:val="00E556BF"/>
    <w:rsid w:val="00E56F4B"/>
    <w:rsid w:val="00E60AC2"/>
    <w:rsid w:val="00E639A4"/>
    <w:rsid w:val="00E77386"/>
    <w:rsid w:val="00E77672"/>
    <w:rsid w:val="00E835F2"/>
    <w:rsid w:val="00E83A15"/>
    <w:rsid w:val="00E862B2"/>
    <w:rsid w:val="00E87463"/>
    <w:rsid w:val="00EA5E7C"/>
    <w:rsid w:val="00EB0A5E"/>
    <w:rsid w:val="00EB44DF"/>
    <w:rsid w:val="00EB4D27"/>
    <w:rsid w:val="00EC1082"/>
    <w:rsid w:val="00EC6D5D"/>
    <w:rsid w:val="00EE31F5"/>
    <w:rsid w:val="00EE5EBA"/>
    <w:rsid w:val="00F131F6"/>
    <w:rsid w:val="00F13975"/>
    <w:rsid w:val="00F13A77"/>
    <w:rsid w:val="00F15466"/>
    <w:rsid w:val="00F16780"/>
    <w:rsid w:val="00F176A4"/>
    <w:rsid w:val="00F27205"/>
    <w:rsid w:val="00F27789"/>
    <w:rsid w:val="00F30A74"/>
    <w:rsid w:val="00F411A4"/>
    <w:rsid w:val="00F47E28"/>
    <w:rsid w:val="00F54133"/>
    <w:rsid w:val="00F55AC8"/>
    <w:rsid w:val="00F64AB9"/>
    <w:rsid w:val="00F73DAC"/>
    <w:rsid w:val="00F77A82"/>
    <w:rsid w:val="00F867A5"/>
    <w:rsid w:val="00F9219F"/>
    <w:rsid w:val="00FA6454"/>
    <w:rsid w:val="00FB0FF8"/>
    <w:rsid w:val="00FC5AFF"/>
    <w:rsid w:val="00FD040F"/>
    <w:rsid w:val="00FD31F1"/>
    <w:rsid w:val="00FD5C4D"/>
    <w:rsid w:val="00FE2361"/>
    <w:rsid w:val="00FF1F8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35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Calibr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annotation text" w:uiPriority="0"/>
    <w:lsdException w:name="header" w:uiPriority="0"/>
    <w:lsdException w:name="caption" w:locked="1" w:uiPriority="0" w:qFormat="1"/>
    <w:lsdException w:name="footnote reference" w:locked="1" w:semiHidden="0" w:uiPriority="0" w:unhideWhenUsed="0"/>
    <w:lsdException w:name="annotation reference" w:uiPriority="0"/>
    <w:lsdException w:name="page number" w:uiPriority="0"/>
    <w:lsdException w:name="List" w:uiPriority="0"/>
    <w:lsdException w:name="List Bullet 2" w:uiPriority="0"/>
    <w:lsdException w:name="Title" w:locked="1" w:semiHidden="0" w:uiPriority="0" w:unhideWhenUsed="0" w:qFormat="1"/>
    <w:lsdException w:name="Signature" w:uiPriority="0"/>
    <w:lsdException w:name="Default Paragraph Font" w:locked="1" w:semiHidden="0" w:uiPriority="0" w:unhideWhenUsed="0"/>
    <w:lsdException w:name="Body Text" w:uiPriority="0"/>
    <w:lsdException w:name="Body Text Indent" w:uiPriority="0"/>
    <w:lsdException w:name="Message Header" w:uiPriority="0"/>
    <w:lsdException w:name="Subtitle" w:locked="1"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locked="1" w:semiHidden="0" w:uiPriority="22" w:unhideWhenUsed="0" w:qFormat="1"/>
    <w:lsdException w:name="Emphasis" w:locked="1" w:semiHidden="0" w:uiPriority="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Table Simple 1" w:uiPriority="0"/>
    <w:lsdException w:name="Balloon Text" w:uiPriority="0"/>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42772B"/>
    <w:rPr>
      <w:rFonts w:cs="Times New Roman"/>
      <w:lang w:eastAsia="en-US"/>
    </w:rPr>
  </w:style>
  <w:style w:type="paragraph" w:styleId="1">
    <w:name w:val="heading 1"/>
    <w:basedOn w:val="a"/>
    <w:next w:val="a"/>
    <w:link w:val="10"/>
    <w:qFormat/>
    <w:rsid w:val="00491D8E"/>
    <w:pPr>
      <w:keepNext/>
      <w:keepLines/>
      <w:spacing w:before="480" w:after="0"/>
      <w:outlineLvl w:val="0"/>
    </w:pPr>
    <w:rPr>
      <w:rFonts w:ascii="Cambria" w:hAnsi="Cambria"/>
      <w:b/>
      <w:bCs/>
      <w:color w:val="365F91"/>
      <w:sz w:val="28"/>
      <w:szCs w:val="28"/>
    </w:rPr>
  </w:style>
  <w:style w:type="paragraph" w:styleId="20">
    <w:name w:val="heading 2"/>
    <w:basedOn w:val="a"/>
    <w:next w:val="a"/>
    <w:link w:val="22"/>
    <w:qFormat/>
    <w:rsid w:val="00317664"/>
    <w:pPr>
      <w:keepNext/>
      <w:spacing w:before="240" w:after="60" w:line="240" w:lineRule="auto"/>
      <w:outlineLvl w:val="1"/>
    </w:pPr>
    <w:rPr>
      <w:rFonts w:ascii="Arial" w:hAnsi="Arial"/>
      <w:b/>
      <w:bCs/>
      <w:i/>
      <w:iCs/>
      <w:sz w:val="28"/>
      <w:szCs w:val="28"/>
      <w:lang w:eastAsia="ru-RU"/>
    </w:rPr>
  </w:style>
  <w:style w:type="paragraph" w:styleId="3">
    <w:name w:val="heading 3"/>
    <w:basedOn w:val="a"/>
    <w:next w:val="a"/>
    <w:link w:val="30"/>
    <w:autoRedefine/>
    <w:unhideWhenUsed/>
    <w:qFormat/>
    <w:locked/>
    <w:rsid w:val="006317AF"/>
    <w:pPr>
      <w:keepNext/>
      <w:tabs>
        <w:tab w:val="left" w:pos="10076"/>
        <w:tab w:val="left" w:pos="10992"/>
        <w:tab w:val="left" w:pos="11908"/>
        <w:tab w:val="left" w:pos="12824"/>
        <w:tab w:val="left" w:pos="13740"/>
        <w:tab w:val="left" w:pos="14656"/>
      </w:tabs>
      <w:spacing w:before="240" w:after="60" w:line="240" w:lineRule="auto"/>
      <w:jc w:val="center"/>
      <w:outlineLvl w:val="2"/>
    </w:pPr>
    <w:rPr>
      <w:rFonts w:ascii="Times New Roman" w:eastAsiaTheme="minorHAnsi" w:hAnsi="Times New Roman"/>
      <w:b/>
      <w:bCs/>
      <w:sz w:val="28"/>
      <w:szCs w:val="28"/>
    </w:rPr>
  </w:style>
  <w:style w:type="paragraph" w:styleId="4">
    <w:name w:val="heading 4"/>
    <w:basedOn w:val="a"/>
    <w:next w:val="a"/>
    <w:link w:val="40"/>
    <w:qFormat/>
    <w:locked/>
    <w:rsid w:val="006317AF"/>
    <w:pPr>
      <w:keepNext/>
      <w:spacing w:before="240" w:after="60" w:line="240" w:lineRule="auto"/>
      <w:outlineLvl w:val="3"/>
    </w:pPr>
    <w:rPr>
      <w:rFonts w:ascii="Times New Roman" w:hAnsi="Times New Roman"/>
      <w:b/>
      <w:sz w:val="28"/>
      <w:szCs w:val="20"/>
      <w:lang w:eastAsia="ru-RU" w:bidi="ru-RU"/>
    </w:rPr>
  </w:style>
  <w:style w:type="paragraph" w:styleId="5">
    <w:name w:val="heading 5"/>
    <w:basedOn w:val="a"/>
    <w:next w:val="a"/>
    <w:link w:val="50"/>
    <w:qFormat/>
    <w:locked/>
    <w:rsid w:val="006317AF"/>
    <w:pPr>
      <w:spacing w:before="240" w:after="60" w:line="240" w:lineRule="auto"/>
      <w:ind w:firstLine="709"/>
      <w:jc w:val="both"/>
      <w:outlineLvl w:val="4"/>
    </w:pPr>
    <w:rPr>
      <w:rFonts w:ascii="Times New Roman" w:hAnsi="Times New Roman"/>
      <w:b/>
      <w:i/>
      <w:sz w:val="26"/>
      <w:szCs w:val="20"/>
      <w:lang w:val="en-US" w:bidi="en-US"/>
    </w:rPr>
  </w:style>
  <w:style w:type="paragraph" w:styleId="6">
    <w:name w:val="heading 6"/>
    <w:basedOn w:val="a"/>
    <w:next w:val="a"/>
    <w:link w:val="60"/>
    <w:qFormat/>
    <w:locked/>
    <w:rsid w:val="006317AF"/>
    <w:pPr>
      <w:spacing w:before="240" w:after="60" w:line="240" w:lineRule="auto"/>
      <w:ind w:firstLine="709"/>
      <w:jc w:val="both"/>
      <w:outlineLvl w:val="5"/>
    </w:pPr>
    <w:rPr>
      <w:rFonts w:ascii="Times New Roman" w:hAnsi="Times New Roman"/>
      <w:b/>
      <w:szCs w:val="20"/>
      <w:lang w:val="en-US" w:bidi="en-US"/>
    </w:rPr>
  </w:style>
  <w:style w:type="paragraph" w:styleId="7">
    <w:name w:val="heading 7"/>
    <w:basedOn w:val="a"/>
    <w:next w:val="a"/>
    <w:link w:val="70"/>
    <w:qFormat/>
    <w:locked/>
    <w:rsid w:val="006317AF"/>
    <w:pPr>
      <w:spacing w:before="240" w:after="60" w:line="240" w:lineRule="auto"/>
      <w:ind w:firstLine="709"/>
      <w:jc w:val="both"/>
      <w:outlineLvl w:val="6"/>
    </w:pPr>
    <w:rPr>
      <w:rFonts w:ascii="Times New Roman" w:hAnsi="Times New Roman"/>
      <w:sz w:val="24"/>
      <w:szCs w:val="20"/>
      <w:lang w:val="en-US" w:bidi="en-US"/>
    </w:rPr>
  </w:style>
  <w:style w:type="paragraph" w:styleId="8">
    <w:name w:val="heading 8"/>
    <w:basedOn w:val="a"/>
    <w:next w:val="a"/>
    <w:link w:val="80"/>
    <w:qFormat/>
    <w:locked/>
    <w:rsid w:val="006317AF"/>
    <w:pPr>
      <w:widowControl w:val="0"/>
      <w:suppressAutoHyphens/>
      <w:spacing w:before="240" w:after="60" w:line="240" w:lineRule="auto"/>
      <w:outlineLvl w:val="7"/>
    </w:pPr>
    <w:rPr>
      <w:i/>
      <w:sz w:val="24"/>
      <w:szCs w:val="20"/>
      <w:lang w:eastAsia="ru-RU"/>
    </w:rPr>
  </w:style>
  <w:style w:type="paragraph" w:styleId="9">
    <w:name w:val="heading 9"/>
    <w:basedOn w:val="a"/>
    <w:next w:val="a"/>
    <w:link w:val="90"/>
    <w:qFormat/>
    <w:locked/>
    <w:rsid w:val="006317AF"/>
    <w:pPr>
      <w:keepNext/>
      <w:numPr>
        <w:ilvl w:val="8"/>
        <w:numId w:val="86"/>
      </w:numPr>
      <w:spacing w:before="120" w:after="0" w:line="360" w:lineRule="auto"/>
      <w:ind w:right="510"/>
      <w:jc w:val="both"/>
      <w:outlineLvl w:val="8"/>
    </w:pPr>
    <w:rPr>
      <w:rFonts w:ascii="Times New Roman" w:hAnsi="Times New Roman"/>
      <w:b/>
      <w:i/>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491D8E"/>
    <w:rPr>
      <w:rFonts w:ascii="Cambria" w:hAnsi="Cambria" w:cs="Times New Roman"/>
      <w:b/>
      <w:bCs/>
      <w:color w:val="365F91"/>
      <w:sz w:val="28"/>
      <w:szCs w:val="28"/>
    </w:rPr>
  </w:style>
  <w:style w:type="character" w:customStyle="1" w:styleId="22">
    <w:name w:val="Заголовок 2 Знак"/>
    <w:basedOn w:val="a0"/>
    <w:link w:val="20"/>
    <w:locked/>
    <w:rsid w:val="00317664"/>
    <w:rPr>
      <w:rFonts w:ascii="Arial" w:hAnsi="Arial" w:cs="Times New Roman"/>
      <w:b/>
      <w:bCs/>
      <w:i/>
      <w:iCs/>
      <w:sz w:val="28"/>
      <w:szCs w:val="28"/>
    </w:rPr>
  </w:style>
  <w:style w:type="paragraph" w:styleId="a3">
    <w:name w:val="header"/>
    <w:basedOn w:val="a"/>
    <w:link w:val="a4"/>
    <w:rsid w:val="00E51830"/>
    <w:pPr>
      <w:tabs>
        <w:tab w:val="center" w:pos="4677"/>
        <w:tab w:val="right" w:pos="9355"/>
      </w:tabs>
      <w:spacing w:after="0" w:line="240" w:lineRule="auto"/>
    </w:pPr>
  </w:style>
  <w:style w:type="character" w:customStyle="1" w:styleId="a4">
    <w:name w:val="Верхний колонтитул Знак"/>
    <w:basedOn w:val="a0"/>
    <w:link w:val="a3"/>
    <w:locked/>
    <w:rsid w:val="00E51830"/>
    <w:rPr>
      <w:rFonts w:cs="Times New Roman"/>
    </w:rPr>
  </w:style>
  <w:style w:type="paragraph" w:styleId="a5">
    <w:name w:val="footer"/>
    <w:basedOn w:val="a"/>
    <w:link w:val="a6"/>
    <w:uiPriority w:val="99"/>
    <w:rsid w:val="00E51830"/>
    <w:pPr>
      <w:tabs>
        <w:tab w:val="center" w:pos="4677"/>
        <w:tab w:val="right" w:pos="9355"/>
      </w:tabs>
      <w:spacing w:after="0" w:line="240" w:lineRule="auto"/>
    </w:pPr>
  </w:style>
  <w:style w:type="character" w:customStyle="1" w:styleId="a6">
    <w:name w:val="Нижний колонтитул Знак"/>
    <w:basedOn w:val="a0"/>
    <w:link w:val="a5"/>
    <w:uiPriority w:val="99"/>
    <w:locked/>
    <w:rsid w:val="00E51830"/>
    <w:rPr>
      <w:rFonts w:cs="Times New Roman"/>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317664"/>
    <w:rPr>
      <w:rFonts w:ascii="Times New Roman" w:hAnsi="Times New Roman"/>
      <w:sz w:val="24"/>
      <w:u w:val="none"/>
      <w:effect w:val="none"/>
    </w:rPr>
  </w:style>
  <w:style w:type="character" w:customStyle="1" w:styleId="dash041e0431044b0447043d044b0439char1">
    <w:name w:val="dash041e_0431_044b_0447_043d_044b_0439__char1"/>
    <w:basedOn w:val="a0"/>
    <w:rsid w:val="00317664"/>
    <w:rPr>
      <w:rFonts w:cs="Times New Roman"/>
    </w:rPr>
  </w:style>
  <w:style w:type="character" w:customStyle="1" w:styleId="Zag11">
    <w:name w:val="Zag_11"/>
    <w:rsid w:val="00317664"/>
  </w:style>
  <w:style w:type="paragraph" w:customStyle="1" w:styleId="a7">
    <w:name w:val="А_основной"/>
    <w:basedOn w:val="a"/>
    <w:link w:val="a8"/>
    <w:qFormat/>
    <w:rsid w:val="00317664"/>
    <w:pPr>
      <w:spacing w:after="0" w:line="360" w:lineRule="auto"/>
      <w:ind w:firstLine="454"/>
      <w:jc w:val="both"/>
    </w:pPr>
    <w:rPr>
      <w:rFonts w:ascii="Times New Roman" w:hAnsi="Times New Roman"/>
      <w:sz w:val="28"/>
      <w:szCs w:val="20"/>
      <w:lang w:eastAsia="ru-RU"/>
    </w:rPr>
  </w:style>
  <w:style w:type="character" w:customStyle="1" w:styleId="a8">
    <w:name w:val="А_основной Знак"/>
    <w:link w:val="a7"/>
    <w:locked/>
    <w:rsid w:val="00317664"/>
    <w:rPr>
      <w:rFonts w:ascii="Times New Roman" w:hAnsi="Times New Roman"/>
      <w:sz w:val="28"/>
    </w:rPr>
  </w:style>
  <w:style w:type="character" w:styleId="a9">
    <w:name w:val="Strong"/>
    <w:basedOn w:val="a0"/>
    <w:uiPriority w:val="22"/>
    <w:qFormat/>
    <w:rsid w:val="00317664"/>
    <w:rPr>
      <w:rFonts w:cs="Times New Roman"/>
      <w:b/>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317664"/>
    <w:pPr>
      <w:spacing w:after="0" w:line="240" w:lineRule="auto"/>
      <w:ind w:left="720" w:firstLine="700"/>
      <w:jc w:val="both"/>
    </w:pPr>
    <w:rPr>
      <w:rFonts w:ascii="Times New Roman" w:hAnsi="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317664"/>
    <w:rPr>
      <w:rFonts w:ascii="Times New Roman" w:hAnsi="Times New Roman"/>
      <w:sz w:val="24"/>
      <w:u w:val="none"/>
      <w:effect w:val="none"/>
    </w:rPr>
  </w:style>
  <w:style w:type="character" w:customStyle="1" w:styleId="normal005f005f005f005fchar1005f005fchar1char1">
    <w:name w:val="normal_005f005f_005f005fchar1_005f_005fchar1__char1"/>
    <w:rsid w:val="00317664"/>
    <w:rPr>
      <w:rFonts w:ascii="Arial" w:hAnsi="Arial"/>
      <w:sz w:val="22"/>
    </w:rPr>
  </w:style>
  <w:style w:type="paragraph" w:customStyle="1" w:styleId="Default">
    <w:name w:val="Default"/>
    <w:rsid w:val="00317664"/>
    <w:pPr>
      <w:autoSpaceDE w:val="0"/>
      <w:autoSpaceDN w:val="0"/>
      <w:adjustRightInd w:val="0"/>
      <w:spacing w:after="0" w:line="240" w:lineRule="auto"/>
    </w:pPr>
    <w:rPr>
      <w:rFonts w:ascii="Times New Roman" w:hAnsi="Times New Roman" w:cs="Times New Roman"/>
      <w:color w:val="000000"/>
      <w:sz w:val="24"/>
      <w:szCs w:val="24"/>
    </w:rPr>
  </w:style>
  <w:style w:type="paragraph" w:styleId="aa">
    <w:name w:val="List Paragraph"/>
    <w:basedOn w:val="a"/>
    <w:link w:val="ab"/>
    <w:uiPriority w:val="1"/>
    <w:qFormat/>
    <w:rsid w:val="00317664"/>
    <w:pPr>
      <w:ind w:left="720"/>
      <w:contextualSpacing/>
    </w:pPr>
  </w:style>
  <w:style w:type="character" w:customStyle="1" w:styleId="FootnoteTextChar">
    <w:name w:val="Footnote Text Char"/>
    <w:aliases w:val="Знак6 Char,F1 Char"/>
    <w:uiPriority w:val="99"/>
    <w:locked/>
    <w:rsid w:val="00903544"/>
    <w:rPr>
      <w:rFonts w:ascii="Times New Roman" w:hAnsi="Times New Roman"/>
      <w:sz w:val="24"/>
      <w:lang w:eastAsia="ru-RU"/>
    </w:rPr>
  </w:style>
  <w:style w:type="paragraph" w:styleId="ac">
    <w:name w:val="footnote text"/>
    <w:aliases w:val="Знак6,F1"/>
    <w:basedOn w:val="a"/>
    <w:link w:val="ad"/>
    <w:rsid w:val="00903544"/>
    <w:pPr>
      <w:spacing w:after="0" w:line="240" w:lineRule="auto"/>
    </w:pPr>
    <w:rPr>
      <w:rFonts w:ascii="Times New Roman" w:hAnsi="Times New Roman"/>
      <w:sz w:val="24"/>
      <w:szCs w:val="24"/>
      <w:lang w:eastAsia="ru-RU"/>
    </w:rPr>
  </w:style>
  <w:style w:type="character" w:customStyle="1" w:styleId="ad">
    <w:name w:val="Текст сноски Знак"/>
    <w:aliases w:val="Знак6 Знак,F1 Знак"/>
    <w:basedOn w:val="a0"/>
    <w:link w:val="ac"/>
    <w:locked/>
    <w:rsid w:val="00982B14"/>
    <w:rPr>
      <w:rFonts w:cs="Times New Roman"/>
      <w:sz w:val="20"/>
      <w:szCs w:val="20"/>
      <w:lang w:eastAsia="en-US"/>
    </w:rPr>
  </w:style>
  <w:style w:type="character" w:customStyle="1" w:styleId="11">
    <w:name w:val="Текст сноски Знак1"/>
    <w:basedOn w:val="a0"/>
    <w:uiPriority w:val="99"/>
    <w:semiHidden/>
    <w:rsid w:val="00903544"/>
    <w:rPr>
      <w:rFonts w:cs="Times New Roman"/>
      <w:sz w:val="20"/>
      <w:szCs w:val="20"/>
    </w:rPr>
  </w:style>
  <w:style w:type="character" w:styleId="ae">
    <w:name w:val="footnote reference"/>
    <w:basedOn w:val="a0"/>
    <w:rsid w:val="00903544"/>
    <w:rPr>
      <w:rFonts w:cs="Times New Roman"/>
      <w:vertAlign w:val="superscript"/>
    </w:rPr>
  </w:style>
  <w:style w:type="paragraph" w:styleId="af">
    <w:name w:val="Balloon Text"/>
    <w:basedOn w:val="a"/>
    <w:link w:val="af0"/>
    <w:rsid w:val="00436E55"/>
    <w:pPr>
      <w:spacing w:after="0" w:line="240" w:lineRule="auto"/>
    </w:pPr>
    <w:rPr>
      <w:rFonts w:ascii="Tahoma" w:hAnsi="Tahoma" w:cs="Tahoma"/>
      <w:sz w:val="16"/>
      <w:szCs w:val="16"/>
    </w:rPr>
  </w:style>
  <w:style w:type="character" w:customStyle="1" w:styleId="af0">
    <w:name w:val="Текст выноски Знак"/>
    <w:basedOn w:val="a0"/>
    <w:link w:val="af"/>
    <w:locked/>
    <w:rsid w:val="00436E55"/>
    <w:rPr>
      <w:rFonts w:ascii="Tahoma" w:hAnsi="Tahoma" w:cs="Tahoma"/>
      <w:sz w:val="16"/>
      <w:szCs w:val="16"/>
    </w:rPr>
  </w:style>
  <w:style w:type="paragraph" w:styleId="af1">
    <w:name w:val="endnote text"/>
    <w:basedOn w:val="a"/>
    <w:link w:val="af2"/>
    <w:uiPriority w:val="99"/>
    <w:semiHidden/>
    <w:rsid w:val="00C96F0C"/>
    <w:rPr>
      <w:sz w:val="20"/>
      <w:szCs w:val="20"/>
    </w:rPr>
  </w:style>
  <w:style w:type="character" w:customStyle="1" w:styleId="af2">
    <w:name w:val="Текст концевой сноски Знак"/>
    <w:basedOn w:val="a0"/>
    <w:link w:val="af1"/>
    <w:uiPriority w:val="99"/>
    <w:semiHidden/>
    <w:locked/>
    <w:rsid w:val="00982B14"/>
    <w:rPr>
      <w:rFonts w:cs="Times New Roman"/>
      <w:sz w:val="20"/>
      <w:szCs w:val="20"/>
      <w:lang w:eastAsia="en-US"/>
    </w:rPr>
  </w:style>
  <w:style w:type="character" w:styleId="af3">
    <w:name w:val="endnote reference"/>
    <w:basedOn w:val="a0"/>
    <w:uiPriority w:val="99"/>
    <w:semiHidden/>
    <w:rsid w:val="00C96F0C"/>
    <w:rPr>
      <w:rFonts w:cs="Times New Roman"/>
      <w:vertAlign w:val="superscript"/>
    </w:rPr>
  </w:style>
  <w:style w:type="paragraph" w:customStyle="1" w:styleId="af4">
    <w:name w:val="Основной"/>
    <w:basedOn w:val="a"/>
    <w:link w:val="af5"/>
    <w:rsid w:val="0081124D"/>
    <w:pPr>
      <w:autoSpaceDE w:val="0"/>
      <w:autoSpaceDN w:val="0"/>
      <w:adjustRightInd w:val="0"/>
      <w:spacing w:after="0" w:line="214" w:lineRule="atLeast"/>
      <w:ind w:firstLine="283"/>
      <w:jc w:val="both"/>
      <w:textAlignment w:val="center"/>
    </w:pPr>
    <w:rPr>
      <w:rFonts w:ascii="NewtonCSanPin" w:hAnsi="NewtonCSanPin"/>
      <w:color w:val="000000"/>
      <w:sz w:val="21"/>
      <w:szCs w:val="20"/>
      <w:lang w:eastAsia="ru-RU"/>
    </w:rPr>
  </w:style>
  <w:style w:type="paragraph" w:customStyle="1" w:styleId="af6">
    <w:name w:val="Буллит"/>
    <w:basedOn w:val="af4"/>
    <w:link w:val="af7"/>
    <w:rsid w:val="0081124D"/>
    <w:pPr>
      <w:ind w:firstLine="244"/>
    </w:pPr>
  </w:style>
  <w:style w:type="character" w:customStyle="1" w:styleId="af5">
    <w:name w:val="Основной Знак"/>
    <w:link w:val="af4"/>
    <w:locked/>
    <w:rsid w:val="0081124D"/>
    <w:rPr>
      <w:rFonts w:ascii="NewtonCSanPin" w:hAnsi="NewtonCSanPin"/>
      <w:color w:val="000000"/>
      <w:sz w:val="21"/>
      <w:lang w:val="ru-RU" w:eastAsia="ru-RU"/>
    </w:rPr>
  </w:style>
  <w:style w:type="character" w:customStyle="1" w:styleId="af7">
    <w:name w:val="Буллит Знак"/>
    <w:basedOn w:val="af5"/>
    <w:link w:val="af6"/>
    <w:locked/>
    <w:rsid w:val="0081124D"/>
    <w:rPr>
      <w:rFonts w:ascii="NewtonCSanPin" w:hAnsi="NewtonCSanPin" w:cs="Times New Roman"/>
      <w:color w:val="000000"/>
      <w:sz w:val="21"/>
      <w:szCs w:val="21"/>
      <w:lang w:val="ru-RU" w:eastAsia="ru-RU" w:bidi="ar-SA"/>
    </w:rPr>
  </w:style>
  <w:style w:type="character" w:styleId="af8">
    <w:name w:val="Hyperlink"/>
    <w:basedOn w:val="a0"/>
    <w:rsid w:val="001E63A7"/>
    <w:rPr>
      <w:rFonts w:cs="Times New Roman"/>
      <w:color w:val="0000FF"/>
      <w:u w:val="single"/>
    </w:rPr>
  </w:style>
  <w:style w:type="table" w:styleId="af9">
    <w:name w:val="Table Grid"/>
    <w:basedOn w:val="a1"/>
    <w:uiPriority w:val="59"/>
    <w:locked/>
    <w:rsid w:val="00622188"/>
    <w:rPr>
      <w:rFont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Средняя сетка 21"/>
    <w:basedOn w:val="a"/>
    <w:qFormat/>
    <w:rsid w:val="003C2689"/>
    <w:pPr>
      <w:numPr>
        <w:numId w:val="4"/>
      </w:numPr>
      <w:spacing w:after="0" w:line="360" w:lineRule="auto"/>
      <w:contextualSpacing/>
      <w:jc w:val="both"/>
      <w:outlineLvl w:val="1"/>
    </w:pPr>
    <w:rPr>
      <w:rFonts w:ascii="Times New Roman" w:hAnsi="Times New Roman"/>
      <w:sz w:val="28"/>
      <w:szCs w:val="24"/>
      <w:lang w:eastAsia="ru-RU"/>
    </w:rPr>
  </w:style>
  <w:style w:type="paragraph" w:customStyle="1" w:styleId="ConsPlusNormal">
    <w:name w:val="ConsPlusNormal"/>
    <w:rsid w:val="006317AF"/>
    <w:pPr>
      <w:widowControl w:val="0"/>
      <w:autoSpaceDE w:val="0"/>
      <w:autoSpaceDN w:val="0"/>
      <w:adjustRightInd w:val="0"/>
      <w:spacing w:after="0" w:line="240" w:lineRule="auto"/>
    </w:pPr>
    <w:rPr>
      <w:rFonts w:ascii="Arial" w:hAnsi="Arial" w:cs="Arial"/>
      <w:sz w:val="20"/>
      <w:szCs w:val="20"/>
    </w:rPr>
  </w:style>
  <w:style w:type="character" w:customStyle="1" w:styleId="dash041e005f0431005f044b005f0447005f043d005f044b005f0439005f005fchar1char1">
    <w:name w:val="dash041e_005f0431_005f044b_005f0447_005f043d_005f044b_005f0439_005f_005fchar1__char1"/>
    <w:rsid w:val="006317AF"/>
    <w:rPr>
      <w:rFonts w:ascii="Times New Roman" w:hAnsi="Times New Roman"/>
      <w:sz w:val="24"/>
      <w:u w:val="none"/>
      <w:effect w:val="none"/>
    </w:rPr>
  </w:style>
  <w:style w:type="paragraph" w:customStyle="1" w:styleId="dash041e005f0431005f044b005f0447005f043d005f044b005f0439">
    <w:name w:val="dash041e_005f0431_005f044b_005f0447_005f043d_005f044b_005f0439"/>
    <w:basedOn w:val="a"/>
    <w:rsid w:val="006317AF"/>
    <w:pPr>
      <w:spacing w:after="0" w:line="240" w:lineRule="auto"/>
    </w:pPr>
    <w:rPr>
      <w:rFonts w:ascii="Times New Roman" w:hAnsi="Times New Roman"/>
      <w:sz w:val="24"/>
      <w:szCs w:val="24"/>
      <w:lang w:eastAsia="ru-RU"/>
    </w:rPr>
  </w:style>
  <w:style w:type="paragraph" w:styleId="afa">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Normal (Web) Char"/>
    <w:basedOn w:val="a"/>
    <w:link w:val="afb"/>
    <w:rsid w:val="006317AF"/>
    <w:pPr>
      <w:spacing w:before="100" w:beforeAutospacing="1" w:after="100" w:afterAutospacing="1" w:line="240" w:lineRule="auto"/>
    </w:pPr>
    <w:rPr>
      <w:rFonts w:ascii="Times New Roman" w:hAnsi="Times New Roman"/>
      <w:sz w:val="24"/>
      <w:szCs w:val="24"/>
      <w:lang w:eastAsia="ru-RU"/>
    </w:rPr>
  </w:style>
  <w:style w:type="character" w:customStyle="1" w:styleId="afb">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Normal (Web) Char Знак"/>
    <w:link w:val="afa"/>
    <w:locked/>
    <w:rsid w:val="006317AF"/>
    <w:rPr>
      <w:rFonts w:ascii="Times New Roman" w:hAnsi="Times New Roman" w:cs="Times New Roman"/>
      <w:sz w:val="24"/>
      <w:szCs w:val="24"/>
    </w:rPr>
  </w:style>
  <w:style w:type="paragraph" w:customStyle="1" w:styleId="12">
    <w:name w:val="Абзац списка1"/>
    <w:basedOn w:val="a"/>
    <w:link w:val="ListParagraphChar"/>
    <w:rsid w:val="006317AF"/>
    <w:pPr>
      <w:ind w:left="720"/>
      <w:contextualSpacing/>
    </w:pPr>
  </w:style>
  <w:style w:type="paragraph" w:customStyle="1" w:styleId="C">
    <w:name w:val="Свободная форма C"/>
    <w:rsid w:val="006317AF"/>
    <w:pPr>
      <w:spacing w:after="0" w:line="240" w:lineRule="auto"/>
    </w:pPr>
    <w:rPr>
      <w:rFonts w:ascii="Times New Roman" w:hAnsi="Times New Roman" w:cs="Times New Roman"/>
      <w:color w:val="000000"/>
      <w:sz w:val="20"/>
      <w:szCs w:val="20"/>
    </w:rPr>
  </w:style>
  <w:style w:type="paragraph" w:customStyle="1" w:styleId="Zag3">
    <w:name w:val="Zag_3"/>
    <w:basedOn w:val="a"/>
    <w:rsid w:val="006317AF"/>
    <w:pPr>
      <w:widowControl w:val="0"/>
      <w:autoSpaceDE w:val="0"/>
      <w:autoSpaceDN w:val="0"/>
      <w:adjustRightInd w:val="0"/>
      <w:spacing w:after="68" w:line="282" w:lineRule="exact"/>
      <w:jc w:val="center"/>
    </w:pPr>
    <w:rPr>
      <w:rFonts w:ascii="Times New Roman" w:eastAsia="Calibri" w:hAnsi="Times New Roman"/>
      <w:i/>
      <w:iCs/>
      <w:color w:val="000000"/>
      <w:sz w:val="24"/>
      <w:szCs w:val="24"/>
      <w:lang w:val="en-US" w:eastAsia="ru-RU"/>
    </w:rPr>
  </w:style>
  <w:style w:type="paragraph" w:customStyle="1" w:styleId="41">
    <w:name w:val="Заг 4"/>
    <w:basedOn w:val="a"/>
    <w:rsid w:val="006317AF"/>
    <w:pPr>
      <w:keepNext/>
      <w:autoSpaceDE w:val="0"/>
      <w:autoSpaceDN w:val="0"/>
      <w:adjustRightInd w:val="0"/>
      <w:spacing w:before="255" w:after="113" w:line="240" w:lineRule="atLeast"/>
      <w:jc w:val="center"/>
      <w:textAlignment w:val="center"/>
    </w:pPr>
    <w:rPr>
      <w:rFonts w:ascii="PragmaticaC" w:eastAsia="Calibri" w:hAnsi="PragmaticaC" w:cs="PragmaticaC"/>
      <w:i/>
      <w:iCs/>
      <w:color w:val="000000"/>
      <w:sz w:val="23"/>
      <w:szCs w:val="23"/>
      <w:lang w:eastAsia="ru-RU"/>
    </w:rPr>
  </w:style>
  <w:style w:type="paragraph" w:customStyle="1" w:styleId="afc">
    <w:name w:val="Буллит Курсив"/>
    <w:basedOn w:val="af6"/>
    <w:link w:val="afd"/>
    <w:rsid w:val="006317AF"/>
    <w:rPr>
      <w:rFonts w:eastAsia="Calibri"/>
      <w:i/>
      <w:iCs/>
      <w:szCs w:val="21"/>
    </w:rPr>
  </w:style>
  <w:style w:type="character" w:customStyle="1" w:styleId="afd">
    <w:name w:val="Буллит Курсив Знак"/>
    <w:link w:val="afc"/>
    <w:locked/>
    <w:rsid w:val="006317AF"/>
    <w:rPr>
      <w:rFonts w:ascii="NewtonCSanPin" w:eastAsia="Calibri" w:hAnsi="NewtonCSanPin" w:cs="Times New Roman"/>
      <w:i/>
      <w:iCs/>
      <w:color w:val="000000"/>
      <w:sz w:val="21"/>
      <w:szCs w:val="21"/>
    </w:rPr>
  </w:style>
  <w:style w:type="table" w:customStyle="1" w:styleId="13">
    <w:name w:val="Сетка таблицы1"/>
    <w:rsid w:val="006317AF"/>
    <w:pPr>
      <w:spacing w:after="0" w:line="240" w:lineRule="auto"/>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rsid w:val="006317AF"/>
    <w:pPr>
      <w:spacing w:after="0" w:line="240" w:lineRule="auto"/>
    </w:pPr>
    <w:rPr>
      <w:rFonts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
    <w:name w:val="Сетка таблицы2"/>
    <w:rsid w:val="006317AF"/>
    <w:pPr>
      <w:spacing w:after="0" w:line="240" w:lineRule="auto"/>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rsid w:val="006317AF"/>
    <w:pPr>
      <w:spacing w:after="0" w:line="240" w:lineRule="auto"/>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
    <w:name w:val="Абзац списка Знак"/>
    <w:link w:val="aa"/>
    <w:uiPriority w:val="34"/>
    <w:locked/>
    <w:rsid w:val="006317AF"/>
    <w:rPr>
      <w:rFonts w:cs="Times New Roman"/>
      <w:lang w:eastAsia="en-US"/>
    </w:rPr>
  </w:style>
  <w:style w:type="paragraph" w:customStyle="1" w:styleId="ConsPlusJurTerm">
    <w:name w:val="ConsPlusJurTerm"/>
    <w:rsid w:val="006317AF"/>
    <w:pPr>
      <w:widowControl w:val="0"/>
      <w:spacing w:after="0" w:line="240" w:lineRule="auto"/>
    </w:pPr>
    <w:rPr>
      <w:rFonts w:ascii="Arial" w:hAnsi="Arial" w:cs="Times New Roman"/>
      <w:szCs w:val="20"/>
    </w:rPr>
  </w:style>
  <w:style w:type="character" w:customStyle="1" w:styleId="LineNumber">
    <w:name w:val="Line Number"/>
    <w:basedOn w:val="a0"/>
    <w:semiHidden/>
    <w:rsid w:val="006317AF"/>
  </w:style>
  <w:style w:type="character" w:customStyle="1" w:styleId="apple-converted-space">
    <w:name w:val="apple-converted-space"/>
    <w:basedOn w:val="a0"/>
    <w:rsid w:val="006317AF"/>
  </w:style>
  <w:style w:type="table" w:styleId="14">
    <w:name w:val="Table Simple 1"/>
    <w:basedOn w:val="a1"/>
    <w:rsid w:val="006317AF"/>
    <w:pPr>
      <w:spacing w:after="0" w:line="240" w:lineRule="auto"/>
    </w:pPr>
    <w:rPr>
      <w:rFonts w:ascii="Times New Roman" w:hAnsi="Times New Roman" w:cs="Times New Roman"/>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80">
    <w:name w:val="Заголовок 8 Знак"/>
    <w:basedOn w:val="a0"/>
    <w:link w:val="8"/>
    <w:rsid w:val="006317AF"/>
    <w:rPr>
      <w:rFonts w:cs="Times New Roman"/>
      <w:i/>
      <w:sz w:val="24"/>
      <w:szCs w:val="20"/>
    </w:rPr>
  </w:style>
  <w:style w:type="character" w:customStyle="1" w:styleId="90">
    <w:name w:val="Заголовок 9 Знак"/>
    <w:basedOn w:val="a0"/>
    <w:link w:val="9"/>
    <w:rsid w:val="006317AF"/>
    <w:rPr>
      <w:rFonts w:ascii="Times New Roman" w:hAnsi="Times New Roman" w:cs="Times New Roman"/>
      <w:b/>
      <w:i/>
      <w:sz w:val="20"/>
      <w:szCs w:val="20"/>
    </w:rPr>
  </w:style>
  <w:style w:type="paragraph" w:customStyle="1" w:styleId="15">
    <w:name w:val="Без интервала1"/>
    <w:rsid w:val="006317AF"/>
    <w:pPr>
      <w:spacing w:after="0" w:line="240" w:lineRule="auto"/>
    </w:pPr>
    <w:rPr>
      <w:rFonts w:cs="Times New Roman"/>
      <w:szCs w:val="20"/>
    </w:rPr>
  </w:style>
  <w:style w:type="paragraph" w:customStyle="1" w:styleId="afe">
    <w:name w:val="[Без стиля]"/>
    <w:rsid w:val="006317AF"/>
    <w:pPr>
      <w:widowControl w:val="0"/>
      <w:suppressAutoHyphens/>
      <w:spacing w:after="0" w:line="288" w:lineRule="auto"/>
    </w:pPr>
    <w:rPr>
      <w:rFonts w:ascii="Times New Roman" w:hAnsi="Times New Roman" w:cs="Times New Roman"/>
      <w:color w:val="000000"/>
      <w:sz w:val="24"/>
      <w:szCs w:val="20"/>
    </w:rPr>
  </w:style>
  <w:style w:type="paragraph" w:styleId="aff">
    <w:name w:val="No Spacing"/>
    <w:link w:val="aff0"/>
    <w:uiPriority w:val="1"/>
    <w:qFormat/>
    <w:rsid w:val="006317AF"/>
    <w:pPr>
      <w:spacing w:after="0" w:line="240" w:lineRule="auto"/>
    </w:pPr>
    <w:rPr>
      <w:rFonts w:cs="Times New Roman"/>
      <w:szCs w:val="20"/>
    </w:rPr>
  </w:style>
  <w:style w:type="paragraph" w:customStyle="1" w:styleId="c58">
    <w:name w:val="c58"/>
    <w:basedOn w:val="a"/>
    <w:rsid w:val="006317AF"/>
    <w:pPr>
      <w:spacing w:before="100" w:beforeAutospacing="1" w:after="100" w:afterAutospacing="1" w:line="240" w:lineRule="auto"/>
    </w:pPr>
    <w:rPr>
      <w:rFonts w:ascii="Times New Roman" w:hAnsi="Times New Roman"/>
      <w:sz w:val="24"/>
      <w:szCs w:val="20"/>
      <w:lang w:eastAsia="ru-RU"/>
    </w:rPr>
  </w:style>
  <w:style w:type="paragraph" w:customStyle="1" w:styleId="c22">
    <w:name w:val="c22"/>
    <w:basedOn w:val="a"/>
    <w:rsid w:val="006317AF"/>
    <w:pPr>
      <w:spacing w:before="100" w:beforeAutospacing="1" w:after="100" w:afterAutospacing="1" w:line="240" w:lineRule="auto"/>
    </w:pPr>
    <w:rPr>
      <w:rFonts w:ascii="Times New Roman" w:hAnsi="Times New Roman"/>
      <w:sz w:val="24"/>
      <w:szCs w:val="20"/>
      <w:lang w:eastAsia="ru-RU"/>
    </w:rPr>
  </w:style>
  <w:style w:type="paragraph" w:customStyle="1" w:styleId="c34">
    <w:name w:val="c34"/>
    <w:basedOn w:val="a"/>
    <w:rsid w:val="006317AF"/>
    <w:pPr>
      <w:spacing w:before="100" w:beforeAutospacing="1" w:after="100" w:afterAutospacing="1" w:line="240" w:lineRule="auto"/>
    </w:pPr>
    <w:rPr>
      <w:rFonts w:ascii="Times New Roman" w:hAnsi="Times New Roman"/>
      <w:sz w:val="24"/>
      <w:szCs w:val="20"/>
      <w:lang w:eastAsia="ru-RU"/>
    </w:rPr>
  </w:style>
  <w:style w:type="paragraph" w:customStyle="1" w:styleId="c54">
    <w:name w:val="c54"/>
    <w:basedOn w:val="a"/>
    <w:rsid w:val="006317AF"/>
    <w:pPr>
      <w:spacing w:before="100" w:beforeAutospacing="1" w:after="100" w:afterAutospacing="1" w:line="240" w:lineRule="auto"/>
    </w:pPr>
    <w:rPr>
      <w:rFonts w:ascii="Times New Roman" w:hAnsi="Times New Roman"/>
      <w:sz w:val="24"/>
      <w:szCs w:val="20"/>
      <w:lang w:eastAsia="ru-RU"/>
    </w:rPr>
  </w:style>
  <w:style w:type="paragraph" w:styleId="aff1">
    <w:name w:val="Plain Text"/>
    <w:basedOn w:val="a"/>
    <w:link w:val="aff2"/>
    <w:rsid w:val="006317AF"/>
    <w:pPr>
      <w:spacing w:after="0" w:line="240" w:lineRule="auto"/>
    </w:pPr>
    <w:rPr>
      <w:rFonts w:ascii="Courier New" w:hAnsi="Courier New"/>
      <w:sz w:val="20"/>
      <w:szCs w:val="20"/>
      <w:lang w:eastAsia="ru-RU"/>
    </w:rPr>
  </w:style>
  <w:style w:type="character" w:customStyle="1" w:styleId="aff2">
    <w:name w:val="Текст Знак"/>
    <w:basedOn w:val="a0"/>
    <w:link w:val="aff1"/>
    <w:rsid w:val="006317AF"/>
    <w:rPr>
      <w:rFonts w:ascii="Courier New" w:hAnsi="Courier New" w:cs="Times New Roman"/>
      <w:sz w:val="20"/>
      <w:szCs w:val="20"/>
    </w:rPr>
  </w:style>
  <w:style w:type="paragraph" w:styleId="aff3">
    <w:name w:val="Body Text Indent"/>
    <w:basedOn w:val="a"/>
    <w:link w:val="aff4"/>
    <w:rsid w:val="006317AF"/>
    <w:rPr>
      <w:sz w:val="24"/>
      <w:szCs w:val="20"/>
      <w:lang w:eastAsia="ru-RU"/>
    </w:rPr>
  </w:style>
  <w:style w:type="character" w:customStyle="1" w:styleId="aff4">
    <w:name w:val="Основной текст с отступом Знак"/>
    <w:basedOn w:val="a0"/>
    <w:link w:val="aff3"/>
    <w:rsid w:val="006317AF"/>
    <w:rPr>
      <w:rFonts w:cs="Times New Roman"/>
      <w:sz w:val="24"/>
      <w:szCs w:val="20"/>
    </w:rPr>
  </w:style>
  <w:style w:type="paragraph" w:customStyle="1" w:styleId="c2">
    <w:name w:val="c2"/>
    <w:basedOn w:val="a"/>
    <w:uiPriority w:val="99"/>
    <w:rsid w:val="006317AF"/>
    <w:pPr>
      <w:spacing w:before="100" w:beforeAutospacing="1" w:after="100" w:afterAutospacing="1" w:line="240" w:lineRule="auto"/>
    </w:pPr>
    <w:rPr>
      <w:rFonts w:ascii="Times New Roman" w:hAnsi="Times New Roman"/>
      <w:sz w:val="24"/>
      <w:szCs w:val="20"/>
      <w:lang w:eastAsia="ru-RU"/>
    </w:rPr>
  </w:style>
  <w:style w:type="paragraph" w:customStyle="1" w:styleId="c43">
    <w:name w:val="c43"/>
    <w:basedOn w:val="a"/>
    <w:rsid w:val="006317AF"/>
    <w:pPr>
      <w:spacing w:before="100" w:beforeAutospacing="1" w:after="100" w:afterAutospacing="1" w:line="240" w:lineRule="auto"/>
    </w:pPr>
    <w:rPr>
      <w:rFonts w:ascii="Times New Roman" w:hAnsi="Times New Roman"/>
      <w:sz w:val="24"/>
      <w:szCs w:val="20"/>
      <w:lang w:eastAsia="ru-RU"/>
    </w:rPr>
  </w:style>
  <w:style w:type="paragraph" w:customStyle="1" w:styleId="c50">
    <w:name w:val="c50"/>
    <w:basedOn w:val="a"/>
    <w:rsid w:val="006317AF"/>
    <w:pPr>
      <w:spacing w:before="100" w:beforeAutospacing="1" w:after="100" w:afterAutospacing="1" w:line="240" w:lineRule="auto"/>
    </w:pPr>
    <w:rPr>
      <w:rFonts w:ascii="Times New Roman" w:hAnsi="Times New Roman"/>
      <w:sz w:val="24"/>
      <w:szCs w:val="20"/>
      <w:lang w:eastAsia="ru-RU"/>
    </w:rPr>
  </w:style>
  <w:style w:type="paragraph" w:customStyle="1" w:styleId="aff5">
    <w:name w:val="Заголовок"/>
    <w:basedOn w:val="a"/>
    <w:next w:val="aff6"/>
    <w:rsid w:val="006317AF"/>
    <w:pPr>
      <w:keepNext/>
      <w:widowControl w:val="0"/>
      <w:suppressAutoHyphens/>
      <w:spacing w:before="240" w:after="120" w:line="240" w:lineRule="auto"/>
    </w:pPr>
    <w:rPr>
      <w:rFonts w:ascii="Arial" w:hAnsi="Arial"/>
      <w:sz w:val="28"/>
      <w:szCs w:val="20"/>
      <w:lang w:eastAsia="ru-RU"/>
    </w:rPr>
  </w:style>
  <w:style w:type="paragraph" w:styleId="aff6">
    <w:name w:val="Body Text"/>
    <w:basedOn w:val="a"/>
    <w:link w:val="aff7"/>
    <w:rsid w:val="006317AF"/>
    <w:pPr>
      <w:widowControl w:val="0"/>
      <w:suppressAutoHyphens/>
      <w:spacing w:after="120" w:line="240" w:lineRule="auto"/>
    </w:pPr>
    <w:rPr>
      <w:rFonts w:ascii="Arial" w:hAnsi="Arial"/>
      <w:sz w:val="20"/>
      <w:szCs w:val="20"/>
      <w:lang w:eastAsia="ru-RU"/>
    </w:rPr>
  </w:style>
  <w:style w:type="character" w:customStyle="1" w:styleId="aff7">
    <w:name w:val="Основной текст Знак"/>
    <w:basedOn w:val="a0"/>
    <w:link w:val="aff6"/>
    <w:rsid w:val="006317AF"/>
    <w:rPr>
      <w:rFonts w:ascii="Arial" w:hAnsi="Arial" w:cs="Times New Roman"/>
      <w:sz w:val="20"/>
      <w:szCs w:val="20"/>
    </w:rPr>
  </w:style>
  <w:style w:type="paragraph" w:customStyle="1" w:styleId="16">
    <w:name w:val="Название1"/>
    <w:basedOn w:val="a"/>
    <w:rsid w:val="006317AF"/>
    <w:pPr>
      <w:widowControl w:val="0"/>
      <w:suppressLineNumbers/>
      <w:suppressAutoHyphens/>
      <w:spacing w:before="120" w:after="120" w:line="240" w:lineRule="auto"/>
    </w:pPr>
    <w:rPr>
      <w:rFonts w:ascii="Arial" w:hAnsi="Arial"/>
      <w:i/>
      <w:sz w:val="20"/>
      <w:szCs w:val="20"/>
      <w:lang w:eastAsia="ru-RU"/>
    </w:rPr>
  </w:style>
  <w:style w:type="paragraph" w:customStyle="1" w:styleId="17">
    <w:name w:val="Указатель1"/>
    <w:basedOn w:val="a"/>
    <w:rsid w:val="006317AF"/>
    <w:pPr>
      <w:widowControl w:val="0"/>
      <w:suppressLineNumbers/>
      <w:suppressAutoHyphens/>
      <w:spacing w:after="0" w:line="240" w:lineRule="auto"/>
    </w:pPr>
    <w:rPr>
      <w:rFonts w:ascii="Arial" w:hAnsi="Arial"/>
      <w:sz w:val="20"/>
      <w:szCs w:val="20"/>
      <w:lang w:eastAsia="ru-RU"/>
    </w:rPr>
  </w:style>
  <w:style w:type="paragraph" w:customStyle="1" w:styleId="aff8">
    <w:name w:val="Содержимое таблицы"/>
    <w:basedOn w:val="a"/>
    <w:rsid w:val="006317AF"/>
    <w:pPr>
      <w:widowControl w:val="0"/>
      <w:suppressLineNumbers/>
      <w:suppressAutoHyphens/>
      <w:spacing w:after="0" w:line="240" w:lineRule="auto"/>
    </w:pPr>
    <w:rPr>
      <w:rFonts w:ascii="Arial" w:hAnsi="Arial"/>
      <w:sz w:val="20"/>
      <w:szCs w:val="20"/>
      <w:lang w:eastAsia="ru-RU"/>
    </w:rPr>
  </w:style>
  <w:style w:type="paragraph" w:styleId="aff9">
    <w:name w:val="Title"/>
    <w:basedOn w:val="a"/>
    <w:next w:val="affa"/>
    <w:link w:val="affb"/>
    <w:qFormat/>
    <w:locked/>
    <w:rsid w:val="006317AF"/>
    <w:pPr>
      <w:spacing w:after="0" w:line="240" w:lineRule="auto"/>
      <w:jc w:val="center"/>
    </w:pPr>
    <w:rPr>
      <w:rFonts w:ascii="Times New Roman" w:hAnsi="Times New Roman"/>
      <w:b/>
      <w:sz w:val="32"/>
      <w:szCs w:val="20"/>
      <w:lang w:eastAsia="ru-RU"/>
    </w:rPr>
  </w:style>
  <w:style w:type="character" w:customStyle="1" w:styleId="affb">
    <w:name w:val="Название Знак"/>
    <w:basedOn w:val="a0"/>
    <w:link w:val="aff9"/>
    <w:rsid w:val="006317AF"/>
    <w:rPr>
      <w:rFonts w:ascii="Times New Roman" w:hAnsi="Times New Roman" w:cs="Times New Roman"/>
      <w:b/>
      <w:sz w:val="32"/>
      <w:szCs w:val="20"/>
    </w:rPr>
  </w:style>
  <w:style w:type="paragraph" w:styleId="affa">
    <w:name w:val="Subtitle"/>
    <w:basedOn w:val="a"/>
    <w:next w:val="a"/>
    <w:link w:val="affc"/>
    <w:qFormat/>
    <w:locked/>
    <w:rsid w:val="006317AF"/>
    <w:pPr>
      <w:widowControl w:val="0"/>
      <w:suppressAutoHyphens/>
      <w:spacing w:after="60" w:line="240" w:lineRule="auto"/>
      <w:jc w:val="center"/>
      <w:outlineLvl w:val="1"/>
    </w:pPr>
    <w:rPr>
      <w:rFonts w:ascii="Cambria" w:hAnsi="Cambria"/>
      <w:sz w:val="24"/>
      <w:szCs w:val="20"/>
      <w:lang w:eastAsia="ru-RU"/>
    </w:rPr>
  </w:style>
  <w:style w:type="character" w:customStyle="1" w:styleId="affc">
    <w:name w:val="Подзаголовок Знак"/>
    <w:basedOn w:val="a0"/>
    <w:link w:val="affa"/>
    <w:rsid w:val="006317AF"/>
    <w:rPr>
      <w:rFonts w:ascii="Cambria" w:hAnsi="Cambria" w:cs="Times New Roman"/>
      <w:sz w:val="24"/>
      <w:szCs w:val="20"/>
    </w:rPr>
  </w:style>
  <w:style w:type="paragraph" w:styleId="32">
    <w:name w:val="Body Text 3"/>
    <w:basedOn w:val="a"/>
    <w:link w:val="33"/>
    <w:rsid w:val="006317AF"/>
    <w:pPr>
      <w:widowControl w:val="0"/>
      <w:suppressAutoHyphens/>
      <w:spacing w:after="120" w:line="240" w:lineRule="auto"/>
    </w:pPr>
    <w:rPr>
      <w:rFonts w:ascii="Arial" w:hAnsi="Arial"/>
      <w:sz w:val="16"/>
      <w:szCs w:val="20"/>
      <w:lang w:eastAsia="ru-RU"/>
    </w:rPr>
  </w:style>
  <w:style w:type="character" w:customStyle="1" w:styleId="33">
    <w:name w:val="Основной текст 3 Знак"/>
    <w:basedOn w:val="a0"/>
    <w:link w:val="32"/>
    <w:rsid w:val="006317AF"/>
    <w:rPr>
      <w:rFonts w:ascii="Arial" w:hAnsi="Arial" w:cs="Times New Roman"/>
      <w:sz w:val="16"/>
      <w:szCs w:val="20"/>
    </w:rPr>
  </w:style>
  <w:style w:type="paragraph" w:customStyle="1" w:styleId="18">
    <w:name w:val="Обычный1"/>
    <w:basedOn w:val="a"/>
    <w:rsid w:val="006317AF"/>
    <w:pPr>
      <w:spacing w:before="100" w:beforeAutospacing="1" w:after="100" w:afterAutospacing="1" w:line="240" w:lineRule="auto"/>
    </w:pPr>
    <w:rPr>
      <w:rFonts w:ascii="Times New Roman" w:hAnsi="Times New Roman"/>
      <w:sz w:val="24"/>
      <w:szCs w:val="20"/>
      <w:lang w:eastAsia="ru-RU"/>
    </w:rPr>
  </w:style>
  <w:style w:type="paragraph" w:customStyle="1" w:styleId="-11">
    <w:name w:val="Цветной список - Акцент 11"/>
    <w:basedOn w:val="a"/>
    <w:link w:val="-1"/>
    <w:qFormat/>
    <w:rsid w:val="006317AF"/>
    <w:pPr>
      <w:spacing w:after="0" w:line="240" w:lineRule="auto"/>
      <w:ind w:left="720"/>
      <w:contextualSpacing/>
    </w:pPr>
    <w:rPr>
      <w:rFonts w:ascii="Times New Roman" w:hAnsi="Times New Roman"/>
      <w:sz w:val="24"/>
      <w:szCs w:val="20"/>
      <w:lang w:eastAsia="ru-RU"/>
    </w:rPr>
  </w:style>
  <w:style w:type="paragraph" w:customStyle="1" w:styleId="c4">
    <w:name w:val="c4"/>
    <w:basedOn w:val="a"/>
    <w:rsid w:val="006317AF"/>
    <w:pPr>
      <w:spacing w:before="100" w:beforeAutospacing="1" w:after="100" w:afterAutospacing="1" w:line="240" w:lineRule="auto"/>
    </w:pPr>
    <w:rPr>
      <w:rFonts w:ascii="Times New Roman" w:hAnsi="Times New Roman"/>
      <w:sz w:val="24"/>
      <w:szCs w:val="20"/>
      <w:lang w:eastAsia="ru-RU"/>
    </w:rPr>
  </w:style>
  <w:style w:type="paragraph" w:customStyle="1" w:styleId="c4c26c44">
    <w:name w:val="c4 c26 c44"/>
    <w:basedOn w:val="a"/>
    <w:rsid w:val="006317AF"/>
    <w:pPr>
      <w:spacing w:before="100" w:beforeAutospacing="1" w:after="100" w:afterAutospacing="1" w:line="240" w:lineRule="auto"/>
    </w:pPr>
    <w:rPr>
      <w:rFonts w:ascii="Times New Roman" w:hAnsi="Times New Roman"/>
      <w:sz w:val="24"/>
      <w:szCs w:val="20"/>
      <w:lang w:eastAsia="ru-RU"/>
    </w:rPr>
  </w:style>
  <w:style w:type="paragraph" w:customStyle="1" w:styleId="c4c26c38">
    <w:name w:val="c4 c26 c38"/>
    <w:basedOn w:val="a"/>
    <w:rsid w:val="006317AF"/>
    <w:pPr>
      <w:spacing w:before="100" w:beforeAutospacing="1" w:after="100" w:afterAutospacing="1" w:line="240" w:lineRule="auto"/>
    </w:pPr>
    <w:rPr>
      <w:rFonts w:ascii="Times New Roman" w:hAnsi="Times New Roman"/>
      <w:sz w:val="24"/>
      <w:szCs w:val="20"/>
      <w:lang w:eastAsia="ru-RU"/>
    </w:rPr>
  </w:style>
  <w:style w:type="paragraph" w:customStyle="1" w:styleId="c4c26">
    <w:name w:val="c4 c26"/>
    <w:basedOn w:val="a"/>
    <w:rsid w:val="006317AF"/>
    <w:pPr>
      <w:spacing w:before="100" w:beforeAutospacing="1" w:after="100" w:afterAutospacing="1" w:line="240" w:lineRule="auto"/>
    </w:pPr>
    <w:rPr>
      <w:rFonts w:ascii="Times New Roman" w:hAnsi="Times New Roman"/>
      <w:sz w:val="24"/>
      <w:szCs w:val="20"/>
      <w:lang w:eastAsia="ru-RU"/>
    </w:rPr>
  </w:style>
  <w:style w:type="paragraph" w:customStyle="1" w:styleId="24">
    <w:name w:val="Заголовок №2"/>
    <w:basedOn w:val="a"/>
    <w:link w:val="25"/>
    <w:rsid w:val="006317AF"/>
    <w:pPr>
      <w:widowControl w:val="0"/>
      <w:shd w:val="clear" w:color="auto" w:fill="FFFFFF"/>
      <w:spacing w:before="660" w:after="360" w:line="240" w:lineRule="atLeast"/>
      <w:outlineLvl w:val="1"/>
    </w:pPr>
    <w:rPr>
      <w:rFonts w:ascii="Segoe UI" w:hAnsi="Segoe UI"/>
      <w:b/>
      <w:sz w:val="29"/>
      <w:szCs w:val="20"/>
      <w:lang w:eastAsia="ru-RU"/>
    </w:rPr>
  </w:style>
  <w:style w:type="paragraph" w:customStyle="1" w:styleId="c12">
    <w:name w:val="c12"/>
    <w:basedOn w:val="a"/>
    <w:rsid w:val="006317AF"/>
    <w:pPr>
      <w:spacing w:before="100" w:beforeAutospacing="1" w:after="100" w:afterAutospacing="1" w:line="240" w:lineRule="auto"/>
    </w:pPr>
    <w:rPr>
      <w:rFonts w:ascii="Times New Roman" w:hAnsi="Times New Roman"/>
      <w:sz w:val="24"/>
      <w:szCs w:val="20"/>
      <w:lang w:eastAsia="ru-RU"/>
    </w:rPr>
  </w:style>
  <w:style w:type="paragraph" w:customStyle="1" w:styleId="26">
    <w:name w:val="Основной текст (2)"/>
    <w:basedOn w:val="a"/>
    <w:link w:val="27"/>
    <w:rsid w:val="006317AF"/>
    <w:pPr>
      <w:widowControl w:val="0"/>
      <w:shd w:val="clear" w:color="auto" w:fill="FFFFFF"/>
      <w:spacing w:after="0" w:line="178" w:lineRule="exact"/>
    </w:pPr>
    <w:rPr>
      <w:rFonts w:ascii="Bookman Old Style" w:hAnsi="Bookman Old Style"/>
      <w:b/>
      <w:sz w:val="18"/>
      <w:szCs w:val="20"/>
      <w:lang w:eastAsia="ru-RU"/>
    </w:rPr>
  </w:style>
  <w:style w:type="paragraph" w:customStyle="1" w:styleId="310">
    <w:name w:val="Основной текст 31"/>
    <w:basedOn w:val="a"/>
    <w:rsid w:val="006317AF"/>
    <w:pPr>
      <w:suppressAutoHyphens/>
      <w:spacing w:after="0" w:line="240" w:lineRule="auto"/>
      <w:jc w:val="both"/>
    </w:pPr>
    <w:rPr>
      <w:rFonts w:ascii="Times New Roman" w:hAnsi="Times New Roman"/>
      <w:sz w:val="28"/>
      <w:szCs w:val="20"/>
      <w:lang w:eastAsia="ru-RU"/>
    </w:rPr>
  </w:style>
  <w:style w:type="paragraph" w:styleId="34">
    <w:name w:val="Body Text Indent 3"/>
    <w:basedOn w:val="a"/>
    <w:link w:val="35"/>
    <w:rsid w:val="006317AF"/>
    <w:pPr>
      <w:spacing w:after="120" w:line="240" w:lineRule="auto"/>
      <w:ind w:left="283"/>
    </w:pPr>
    <w:rPr>
      <w:rFonts w:ascii="Times New Roman" w:hAnsi="Times New Roman"/>
      <w:sz w:val="16"/>
      <w:szCs w:val="20"/>
      <w:lang w:eastAsia="ru-RU"/>
    </w:rPr>
  </w:style>
  <w:style w:type="character" w:customStyle="1" w:styleId="35">
    <w:name w:val="Основной текст с отступом 3 Знак"/>
    <w:basedOn w:val="a0"/>
    <w:link w:val="34"/>
    <w:rsid w:val="006317AF"/>
    <w:rPr>
      <w:rFonts w:ascii="Times New Roman" w:hAnsi="Times New Roman" w:cs="Times New Roman"/>
      <w:sz w:val="16"/>
      <w:szCs w:val="20"/>
    </w:rPr>
  </w:style>
  <w:style w:type="paragraph" w:styleId="affd">
    <w:name w:val="caption"/>
    <w:basedOn w:val="a"/>
    <w:next w:val="a"/>
    <w:qFormat/>
    <w:locked/>
    <w:rsid w:val="006317AF"/>
    <w:pPr>
      <w:spacing w:before="120" w:after="0" w:line="312" w:lineRule="auto"/>
      <w:jc w:val="both"/>
    </w:pPr>
    <w:rPr>
      <w:rFonts w:ascii="Times New Roman" w:hAnsi="Times New Roman"/>
      <w:b/>
      <w:sz w:val="18"/>
      <w:szCs w:val="20"/>
      <w:lang w:eastAsia="ru-RU"/>
    </w:rPr>
  </w:style>
  <w:style w:type="paragraph" w:styleId="28">
    <w:name w:val="Body Text 2"/>
    <w:basedOn w:val="a"/>
    <w:link w:val="29"/>
    <w:rsid w:val="006317AF"/>
    <w:pPr>
      <w:spacing w:after="120" w:line="480" w:lineRule="auto"/>
    </w:pPr>
    <w:rPr>
      <w:rFonts w:ascii="Times New Roman" w:hAnsi="Times New Roman"/>
      <w:sz w:val="24"/>
      <w:szCs w:val="20"/>
      <w:lang w:eastAsia="ru-RU"/>
    </w:rPr>
  </w:style>
  <w:style w:type="character" w:customStyle="1" w:styleId="29">
    <w:name w:val="Основной текст 2 Знак"/>
    <w:basedOn w:val="a0"/>
    <w:link w:val="28"/>
    <w:rsid w:val="006317AF"/>
    <w:rPr>
      <w:rFonts w:ascii="Times New Roman" w:hAnsi="Times New Roman" w:cs="Times New Roman"/>
      <w:sz w:val="24"/>
      <w:szCs w:val="20"/>
    </w:rPr>
  </w:style>
  <w:style w:type="paragraph" w:customStyle="1" w:styleId="36">
    <w:name w:val="Заголовок 3+"/>
    <w:basedOn w:val="a"/>
    <w:rsid w:val="006317AF"/>
    <w:pPr>
      <w:widowControl w:val="0"/>
      <w:spacing w:before="240" w:after="0" w:line="240" w:lineRule="auto"/>
      <w:jc w:val="center"/>
    </w:pPr>
    <w:rPr>
      <w:rFonts w:ascii="Times New Roman" w:hAnsi="Times New Roman"/>
      <w:b/>
      <w:sz w:val="28"/>
      <w:szCs w:val="20"/>
      <w:lang w:eastAsia="ru-RU"/>
    </w:rPr>
  </w:style>
  <w:style w:type="paragraph" w:customStyle="1" w:styleId="19">
    <w:name w:val="Заголовок_1"/>
    <w:basedOn w:val="af4"/>
    <w:rsid w:val="006317AF"/>
    <w:pPr>
      <w:widowControl w:val="0"/>
      <w:suppressAutoHyphens/>
      <w:autoSpaceDE/>
      <w:autoSpaceDN/>
      <w:adjustRightInd/>
      <w:spacing w:line="230" w:lineRule="atLeast"/>
      <w:ind w:firstLine="0"/>
      <w:jc w:val="center"/>
      <w:textAlignment w:val="auto"/>
    </w:pPr>
    <w:rPr>
      <w:rFonts w:ascii="Times New Roman" w:hAnsi="Times New Roman"/>
      <w:b/>
      <w:sz w:val="24"/>
    </w:rPr>
  </w:style>
  <w:style w:type="paragraph" w:customStyle="1" w:styleId="2a">
    <w:name w:val="Заголовок_2"/>
    <w:basedOn w:val="af4"/>
    <w:rsid w:val="006317AF"/>
    <w:pPr>
      <w:widowControl w:val="0"/>
      <w:suppressAutoHyphens/>
      <w:autoSpaceDE/>
      <w:autoSpaceDN/>
      <w:adjustRightInd/>
      <w:spacing w:line="230" w:lineRule="atLeast"/>
      <w:ind w:firstLine="0"/>
      <w:jc w:val="center"/>
      <w:textAlignment w:val="auto"/>
    </w:pPr>
    <w:rPr>
      <w:rFonts w:ascii="Times New Roman" w:hAnsi="Times New Roman"/>
      <w:b/>
      <w:sz w:val="20"/>
    </w:rPr>
  </w:style>
  <w:style w:type="paragraph" w:styleId="affe">
    <w:name w:val="List"/>
    <w:basedOn w:val="aff6"/>
    <w:rsid w:val="006317AF"/>
  </w:style>
  <w:style w:type="paragraph" w:customStyle="1" w:styleId="afff">
    <w:name w:val="Таблица"/>
    <w:basedOn w:val="16"/>
    <w:rsid w:val="006317AF"/>
  </w:style>
  <w:style w:type="paragraph" w:customStyle="1" w:styleId="afff0">
    <w:name w:val="Заголовок таблицы"/>
    <w:basedOn w:val="aff8"/>
    <w:rsid w:val="006317AF"/>
    <w:pPr>
      <w:jc w:val="center"/>
    </w:pPr>
    <w:rPr>
      <w:b/>
    </w:rPr>
  </w:style>
  <w:style w:type="character" w:customStyle="1" w:styleId="1a">
    <w:name w:val="Номер строки1"/>
    <w:basedOn w:val="a0"/>
    <w:semiHidden/>
    <w:rsid w:val="006317AF"/>
  </w:style>
  <w:style w:type="character" w:customStyle="1" w:styleId="c0">
    <w:name w:val="c0"/>
    <w:rsid w:val="006317AF"/>
  </w:style>
  <w:style w:type="character" w:customStyle="1" w:styleId="c1">
    <w:name w:val="c1"/>
    <w:rsid w:val="006317AF"/>
  </w:style>
  <w:style w:type="character" w:customStyle="1" w:styleId="c23">
    <w:name w:val="c23"/>
    <w:rsid w:val="006317AF"/>
  </w:style>
  <w:style w:type="character" w:customStyle="1" w:styleId="afff1">
    <w:name w:val="Маркеры списка"/>
    <w:rsid w:val="006317AF"/>
    <w:rPr>
      <w:rFonts w:ascii="OpenSymbol" w:hAnsi="OpenSymbol"/>
    </w:rPr>
  </w:style>
  <w:style w:type="character" w:customStyle="1" w:styleId="c0c4c8">
    <w:name w:val="c0 c4 c8"/>
    <w:rsid w:val="006317AF"/>
  </w:style>
  <w:style w:type="character" w:customStyle="1" w:styleId="c0c8">
    <w:name w:val="c0 c8"/>
    <w:rsid w:val="006317AF"/>
  </w:style>
  <w:style w:type="character" w:customStyle="1" w:styleId="c12c0c8">
    <w:name w:val="c12 c0 c8"/>
    <w:rsid w:val="006317AF"/>
  </w:style>
  <w:style w:type="character" w:customStyle="1" w:styleId="c0c8c12">
    <w:name w:val="c0 c8 c12"/>
    <w:rsid w:val="006317AF"/>
  </w:style>
  <w:style w:type="character" w:customStyle="1" w:styleId="c0c8c18">
    <w:name w:val="c0 c8 c18"/>
    <w:rsid w:val="006317AF"/>
  </w:style>
  <w:style w:type="character" w:customStyle="1" w:styleId="afff2">
    <w:name w:val="Символ нумерации"/>
    <w:rsid w:val="006317AF"/>
  </w:style>
  <w:style w:type="character" w:customStyle="1" w:styleId="c20">
    <w:name w:val="c20"/>
    <w:rsid w:val="006317AF"/>
  </w:style>
  <w:style w:type="character" w:customStyle="1" w:styleId="c5">
    <w:name w:val="c5"/>
    <w:rsid w:val="006317AF"/>
  </w:style>
  <w:style w:type="character" w:customStyle="1" w:styleId="c5c19">
    <w:name w:val="c5 c19"/>
    <w:rsid w:val="006317AF"/>
  </w:style>
  <w:style w:type="character" w:customStyle="1" w:styleId="dash0421005f0442005f0440005f043e005f0433005f0438005f0439005f005fchar1char1">
    <w:name w:val="dash0421_005f0442_005f0440_005f043e_005f0433_005f0438_005f0439_005f_005fchar1__char1"/>
    <w:rsid w:val="006317AF"/>
    <w:rPr>
      <w:b/>
    </w:rPr>
  </w:style>
  <w:style w:type="character" w:customStyle="1" w:styleId="c3">
    <w:name w:val="c3"/>
    <w:rsid w:val="006317AF"/>
  </w:style>
  <w:style w:type="character" w:styleId="afff3">
    <w:name w:val="Emphasis"/>
    <w:qFormat/>
    <w:locked/>
    <w:rsid w:val="006317AF"/>
    <w:rPr>
      <w:i/>
    </w:rPr>
  </w:style>
  <w:style w:type="character" w:customStyle="1" w:styleId="81">
    <w:name w:val="Основной текст + 8"/>
    <w:aliases w:val="5 pt,Интервал 0 pt Exact,Основной текст + 10,Полужирный1"/>
    <w:rsid w:val="006317AF"/>
    <w:rPr>
      <w:rFonts w:ascii="Arial" w:hAnsi="Arial"/>
      <w:color w:val="000000"/>
      <w:sz w:val="24"/>
    </w:rPr>
  </w:style>
  <w:style w:type="character" w:customStyle="1" w:styleId="25">
    <w:name w:val="Заголовок №2_"/>
    <w:link w:val="24"/>
    <w:rsid w:val="006317AF"/>
    <w:rPr>
      <w:rFonts w:ascii="Segoe UI" w:hAnsi="Segoe UI" w:cs="Times New Roman"/>
      <w:b/>
      <w:sz w:val="29"/>
      <w:szCs w:val="20"/>
      <w:shd w:val="clear" w:color="auto" w:fill="FFFFFF"/>
    </w:rPr>
  </w:style>
  <w:style w:type="character" w:customStyle="1" w:styleId="1SegoeUI">
    <w:name w:val="Заголовок №1 + Segoe UI"/>
    <w:aliases w:val="21,5 pt2,Полужирный,Интервал -1 pt,Масштаб 60%,Основной текст + Candara,10 pt"/>
    <w:rsid w:val="006317AF"/>
    <w:rPr>
      <w:rFonts w:ascii="Segoe UI" w:hAnsi="Segoe UI"/>
      <w:b/>
      <w:sz w:val="43"/>
    </w:rPr>
  </w:style>
  <w:style w:type="character" w:customStyle="1" w:styleId="1CenturySchoolbook">
    <w:name w:val="Заголовок №1 + Century Schoolbook"/>
    <w:aliases w:val="15,5 pt1,Курсив,Интервал 0 pt,Основной текст + Times New Roman,11 pt"/>
    <w:rsid w:val="006317AF"/>
    <w:rPr>
      <w:rFonts w:ascii="Century Schoolbook" w:hAnsi="Century Schoolbook"/>
      <w:i/>
      <w:sz w:val="31"/>
    </w:rPr>
  </w:style>
  <w:style w:type="character" w:customStyle="1" w:styleId="c20c31">
    <w:name w:val="c20 c31"/>
    <w:rsid w:val="006317AF"/>
  </w:style>
  <w:style w:type="character" w:customStyle="1" w:styleId="c8">
    <w:name w:val="c8"/>
    <w:rsid w:val="006317AF"/>
  </w:style>
  <w:style w:type="character" w:customStyle="1" w:styleId="c8c32">
    <w:name w:val="c8 c32"/>
    <w:rsid w:val="006317AF"/>
  </w:style>
  <w:style w:type="character" w:customStyle="1" w:styleId="c20c32">
    <w:name w:val="c20 c32"/>
    <w:rsid w:val="006317AF"/>
  </w:style>
  <w:style w:type="character" w:customStyle="1" w:styleId="c20c7">
    <w:name w:val="c20 c7"/>
    <w:rsid w:val="006317AF"/>
  </w:style>
  <w:style w:type="character" w:styleId="afff4">
    <w:name w:val="page number"/>
    <w:rsid w:val="006317AF"/>
  </w:style>
  <w:style w:type="character" w:customStyle="1" w:styleId="post-b">
    <w:name w:val="post-b"/>
    <w:rsid w:val="006317AF"/>
  </w:style>
  <w:style w:type="character" w:customStyle="1" w:styleId="27">
    <w:name w:val="Основной текст (2)_"/>
    <w:link w:val="26"/>
    <w:rsid w:val="006317AF"/>
    <w:rPr>
      <w:rFonts w:ascii="Bookman Old Style" w:hAnsi="Bookman Old Style" w:cs="Times New Roman"/>
      <w:b/>
      <w:sz w:val="18"/>
      <w:szCs w:val="20"/>
      <w:shd w:val="clear" w:color="auto" w:fill="FFFFFF"/>
    </w:rPr>
  </w:style>
  <w:style w:type="character" w:styleId="afff5">
    <w:name w:val="FollowedHyperlink"/>
    <w:rsid w:val="006317AF"/>
    <w:rPr>
      <w:color w:val="800080"/>
      <w:u w:val="single"/>
    </w:rPr>
  </w:style>
  <w:style w:type="character" w:customStyle="1" w:styleId="audiotitleinner">
    <w:name w:val="audio_title_inner"/>
    <w:rsid w:val="006317AF"/>
  </w:style>
  <w:style w:type="character" w:customStyle="1" w:styleId="apple-style-span">
    <w:name w:val="apple-style-span"/>
    <w:rsid w:val="006317AF"/>
  </w:style>
  <w:style w:type="character" w:customStyle="1" w:styleId="11pt">
    <w:name w:val="Основной текст + 11 pt"/>
    <w:rsid w:val="006317AF"/>
    <w:rPr>
      <w:rFonts w:ascii="Times New Roman" w:hAnsi="Times New Roman"/>
      <w:color w:val="000000"/>
      <w:sz w:val="22"/>
      <w:u w:val="none"/>
    </w:rPr>
  </w:style>
  <w:style w:type="table" w:customStyle="1" w:styleId="42">
    <w:name w:val="Сетка таблицы4"/>
    <w:uiPriority w:val="59"/>
    <w:rsid w:val="006317AF"/>
    <w:pPr>
      <w:spacing w:after="0" w:line="240" w:lineRule="auto"/>
    </w:pPr>
    <w:rPr>
      <w:rFonts w:cs="Times New Roman"/>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b">
    <w:name w:val="Нет списка1"/>
    <w:next w:val="a2"/>
    <w:semiHidden/>
    <w:rsid w:val="006317AF"/>
  </w:style>
  <w:style w:type="paragraph" w:customStyle="1" w:styleId="2b">
    <w:name w:val="Абзац списка2"/>
    <w:basedOn w:val="a"/>
    <w:rsid w:val="006317AF"/>
    <w:pPr>
      <w:ind w:left="720"/>
      <w:contextualSpacing/>
    </w:pPr>
  </w:style>
  <w:style w:type="table" w:customStyle="1" w:styleId="51">
    <w:name w:val="Сетка таблицы5"/>
    <w:basedOn w:val="a1"/>
    <w:next w:val="af9"/>
    <w:rsid w:val="006317AF"/>
    <w:pPr>
      <w:spacing w:after="0" w:line="240" w:lineRule="auto"/>
    </w:pPr>
    <w:rPr>
      <w:rFonts w:eastAsia="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link w:val="12"/>
    <w:locked/>
    <w:rsid w:val="006317AF"/>
    <w:rPr>
      <w:rFonts w:cs="Times New Roman"/>
      <w:lang w:eastAsia="en-US"/>
    </w:rPr>
  </w:style>
  <w:style w:type="character" w:customStyle="1" w:styleId="30">
    <w:name w:val="Заголовок 3 Знак"/>
    <w:basedOn w:val="a0"/>
    <w:link w:val="3"/>
    <w:rsid w:val="006317AF"/>
    <w:rPr>
      <w:rFonts w:ascii="Times New Roman" w:eastAsiaTheme="minorHAnsi" w:hAnsi="Times New Roman" w:cs="Times New Roman"/>
      <w:b/>
      <w:bCs/>
      <w:sz w:val="28"/>
      <w:szCs w:val="28"/>
      <w:lang w:eastAsia="en-US"/>
    </w:rPr>
  </w:style>
  <w:style w:type="paragraph" w:customStyle="1" w:styleId="Style1">
    <w:name w:val="Style 1"/>
    <w:uiPriority w:val="99"/>
    <w:rsid w:val="006317AF"/>
    <w:pPr>
      <w:widowControl w:val="0"/>
      <w:autoSpaceDE w:val="0"/>
      <w:autoSpaceDN w:val="0"/>
      <w:adjustRightInd w:val="0"/>
      <w:spacing w:after="0" w:line="240" w:lineRule="auto"/>
    </w:pPr>
    <w:rPr>
      <w:rFonts w:ascii="Times New Roman" w:hAnsi="Times New Roman" w:cs="Times New Roman"/>
      <w:sz w:val="20"/>
      <w:szCs w:val="20"/>
    </w:rPr>
  </w:style>
  <w:style w:type="paragraph" w:customStyle="1" w:styleId="43">
    <w:name w:val="Текст_4п_Снизу"/>
    <w:basedOn w:val="a"/>
    <w:next w:val="a"/>
    <w:uiPriority w:val="99"/>
    <w:rsid w:val="006317AF"/>
    <w:pPr>
      <w:autoSpaceDE w:val="0"/>
      <w:autoSpaceDN w:val="0"/>
      <w:adjustRightInd w:val="0"/>
      <w:spacing w:after="0" w:line="240" w:lineRule="auto"/>
    </w:pPr>
    <w:rPr>
      <w:rFonts w:ascii="ADKKB I+ Newton C San Pin" w:eastAsia="Calibri" w:hAnsi="ADKKB I+ Newton C San Pin"/>
      <w:sz w:val="24"/>
      <w:szCs w:val="24"/>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Знак2 Знак2"/>
    <w:basedOn w:val="a0"/>
    <w:link w:val="HTML"/>
    <w:semiHidden/>
    <w:locked/>
    <w:rsid w:val="006317AF"/>
    <w:rPr>
      <w:rFonts w:ascii="Courier New" w:hAnsi="Courier New" w:cs="Courier New"/>
      <w:sz w:val="24"/>
      <w:szCs w:val="24"/>
    </w:rPr>
  </w:style>
  <w:style w:type="paragraph" w:styleId="HTML">
    <w:name w:val="HTML Preformatted"/>
    <w:aliases w:val="Стандартный HTML Знак1,Стандартный HTML Знак Знак,Знак2 Знак Знак,Знак2 Знак1,Знак2 Знак,Знак2"/>
    <w:basedOn w:val="a"/>
    <w:link w:val="HTML2"/>
    <w:unhideWhenUsed/>
    <w:rsid w:val="006317AF"/>
    <w:pPr>
      <w:spacing w:after="0" w:line="240" w:lineRule="auto"/>
    </w:pPr>
    <w:rPr>
      <w:rFonts w:ascii="Courier New" w:hAnsi="Courier New" w:cs="Courier New"/>
      <w:sz w:val="24"/>
      <w:szCs w:val="24"/>
      <w:lang w:eastAsia="ru-RU"/>
    </w:rPr>
  </w:style>
  <w:style w:type="character" w:customStyle="1" w:styleId="HTML0">
    <w:name w:val="Стандартный HTML Знак"/>
    <w:basedOn w:val="a0"/>
    <w:link w:val="HTML"/>
    <w:rsid w:val="006317AF"/>
    <w:rPr>
      <w:rFonts w:ascii="Consolas" w:hAnsi="Consolas" w:cs="Times New Roman"/>
      <w:sz w:val="20"/>
      <w:szCs w:val="20"/>
      <w:lang w:eastAsia="en-US"/>
    </w:rPr>
  </w:style>
  <w:style w:type="paragraph" w:customStyle="1" w:styleId="2">
    <w:name w:val="Стиль2"/>
    <w:basedOn w:val="a"/>
    <w:rsid w:val="006317AF"/>
    <w:pPr>
      <w:numPr>
        <w:numId w:val="93"/>
      </w:numPr>
      <w:spacing w:after="0"/>
    </w:pPr>
    <w:rPr>
      <w:rFonts w:ascii="Times New Roman" w:hAnsi="Times New Roman"/>
      <w:lang w:eastAsia="ru-RU"/>
    </w:rPr>
  </w:style>
  <w:style w:type="character" w:customStyle="1" w:styleId="aff0">
    <w:name w:val="Без интервала Знак"/>
    <w:basedOn w:val="a0"/>
    <w:link w:val="aff"/>
    <w:rsid w:val="006317AF"/>
    <w:rPr>
      <w:rFonts w:cs="Times New Roman"/>
      <w:szCs w:val="20"/>
    </w:rPr>
  </w:style>
  <w:style w:type="character" w:customStyle="1" w:styleId="afff6">
    <w:name w:val="Основной текст + Полужирный"/>
    <w:rsid w:val="006317AF"/>
    <w:rPr>
      <w:rFonts w:ascii="Century Schoolbook" w:eastAsia="Century Schoolbook" w:hAnsi="Century Schoolbook" w:cs="Century Schoolbook"/>
      <w:b/>
      <w:bCs/>
      <w:i w:val="0"/>
      <w:iCs w:val="0"/>
      <w:smallCaps w:val="0"/>
      <w:strike w:val="0"/>
      <w:spacing w:val="0"/>
      <w:sz w:val="25"/>
      <w:szCs w:val="25"/>
    </w:rPr>
  </w:style>
  <w:style w:type="character" w:customStyle="1" w:styleId="afff7">
    <w:name w:val="Основной текст_"/>
    <w:link w:val="1c"/>
    <w:rsid w:val="006317AF"/>
    <w:rPr>
      <w:rFonts w:ascii="Century Schoolbook" w:eastAsia="Century Schoolbook" w:hAnsi="Century Schoolbook" w:cs="Century Schoolbook"/>
      <w:sz w:val="25"/>
      <w:szCs w:val="25"/>
      <w:shd w:val="clear" w:color="auto" w:fill="FFFFFF"/>
    </w:rPr>
  </w:style>
  <w:style w:type="character" w:customStyle="1" w:styleId="afff8">
    <w:name w:val="Основной текст + Курсив"/>
    <w:rsid w:val="006317AF"/>
    <w:rPr>
      <w:rFonts w:ascii="Century Schoolbook" w:eastAsia="Century Schoolbook" w:hAnsi="Century Schoolbook" w:cs="Century Schoolbook"/>
      <w:i/>
      <w:iCs/>
      <w:sz w:val="25"/>
      <w:szCs w:val="25"/>
      <w:shd w:val="clear" w:color="auto" w:fill="FFFFFF"/>
    </w:rPr>
  </w:style>
  <w:style w:type="paragraph" w:customStyle="1" w:styleId="1c">
    <w:name w:val="Основной текст1"/>
    <w:basedOn w:val="a"/>
    <w:link w:val="afff7"/>
    <w:rsid w:val="006317AF"/>
    <w:pPr>
      <w:shd w:val="clear" w:color="auto" w:fill="FFFFFF"/>
      <w:spacing w:after="0" w:line="0" w:lineRule="atLeast"/>
      <w:ind w:hanging="1000"/>
      <w:jc w:val="right"/>
    </w:pPr>
    <w:rPr>
      <w:rFonts w:ascii="Century Schoolbook" w:eastAsia="Century Schoolbook" w:hAnsi="Century Schoolbook" w:cs="Century Schoolbook"/>
      <w:sz w:val="25"/>
      <w:szCs w:val="25"/>
      <w:lang w:eastAsia="ru-RU"/>
    </w:rPr>
  </w:style>
  <w:style w:type="character" w:customStyle="1" w:styleId="1pt">
    <w:name w:val="Основной текст + Полужирный;Интервал 1 pt"/>
    <w:rsid w:val="006317AF"/>
    <w:rPr>
      <w:rFonts w:ascii="Century Schoolbook" w:eastAsia="Century Schoolbook" w:hAnsi="Century Schoolbook" w:cs="Century Schoolbook"/>
      <w:b/>
      <w:bCs/>
      <w:i w:val="0"/>
      <w:iCs w:val="0"/>
      <w:smallCaps w:val="0"/>
      <w:strike w:val="0"/>
      <w:spacing w:val="20"/>
      <w:sz w:val="25"/>
      <w:szCs w:val="25"/>
      <w:shd w:val="clear" w:color="auto" w:fill="FFFFFF"/>
    </w:rPr>
  </w:style>
  <w:style w:type="character" w:customStyle="1" w:styleId="52">
    <w:name w:val="Основной текст (5)_"/>
    <w:link w:val="53"/>
    <w:rsid w:val="006317AF"/>
    <w:rPr>
      <w:rFonts w:ascii="Century Schoolbook" w:eastAsia="Century Schoolbook" w:hAnsi="Century Schoolbook" w:cs="Century Schoolbook"/>
      <w:sz w:val="25"/>
      <w:szCs w:val="25"/>
      <w:shd w:val="clear" w:color="auto" w:fill="FFFFFF"/>
    </w:rPr>
  </w:style>
  <w:style w:type="character" w:customStyle="1" w:styleId="54">
    <w:name w:val="Основной текст (5) + Не курсив"/>
    <w:rsid w:val="006317AF"/>
    <w:rPr>
      <w:rFonts w:ascii="Century Schoolbook" w:eastAsia="Century Schoolbook" w:hAnsi="Century Schoolbook" w:cs="Century Schoolbook"/>
      <w:i/>
      <w:iCs/>
      <w:sz w:val="25"/>
      <w:szCs w:val="25"/>
      <w:shd w:val="clear" w:color="auto" w:fill="FFFFFF"/>
    </w:rPr>
  </w:style>
  <w:style w:type="paragraph" w:customStyle="1" w:styleId="53">
    <w:name w:val="Основной текст (5)"/>
    <w:basedOn w:val="a"/>
    <w:link w:val="52"/>
    <w:rsid w:val="006317AF"/>
    <w:pPr>
      <w:shd w:val="clear" w:color="auto" w:fill="FFFFFF"/>
      <w:spacing w:after="0" w:line="307" w:lineRule="exact"/>
      <w:jc w:val="both"/>
    </w:pPr>
    <w:rPr>
      <w:rFonts w:ascii="Century Schoolbook" w:eastAsia="Century Schoolbook" w:hAnsi="Century Schoolbook" w:cs="Century Schoolbook"/>
      <w:sz w:val="25"/>
      <w:szCs w:val="25"/>
      <w:lang w:eastAsia="ru-RU"/>
    </w:rPr>
  </w:style>
  <w:style w:type="character" w:customStyle="1" w:styleId="44">
    <w:name w:val="Основной текст (4)_"/>
    <w:link w:val="45"/>
    <w:rsid w:val="006317AF"/>
    <w:rPr>
      <w:rFonts w:ascii="Century Schoolbook" w:eastAsia="Century Schoolbook" w:hAnsi="Century Schoolbook" w:cs="Century Schoolbook"/>
      <w:sz w:val="25"/>
      <w:szCs w:val="25"/>
      <w:shd w:val="clear" w:color="auto" w:fill="FFFFFF"/>
    </w:rPr>
  </w:style>
  <w:style w:type="paragraph" w:customStyle="1" w:styleId="45">
    <w:name w:val="Основной текст (4)"/>
    <w:basedOn w:val="a"/>
    <w:link w:val="44"/>
    <w:rsid w:val="006317AF"/>
    <w:pPr>
      <w:shd w:val="clear" w:color="auto" w:fill="FFFFFF"/>
      <w:spacing w:after="0" w:line="0" w:lineRule="atLeast"/>
    </w:pPr>
    <w:rPr>
      <w:rFonts w:ascii="Century Schoolbook" w:eastAsia="Century Schoolbook" w:hAnsi="Century Schoolbook" w:cs="Century Schoolbook"/>
      <w:sz w:val="25"/>
      <w:szCs w:val="25"/>
      <w:lang w:eastAsia="ru-RU"/>
    </w:rPr>
  </w:style>
  <w:style w:type="character" w:customStyle="1" w:styleId="46">
    <w:name w:val="Основной текст (4) + Не полужирный"/>
    <w:rsid w:val="006317AF"/>
    <w:rPr>
      <w:rFonts w:ascii="Century Schoolbook" w:eastAsia="Century Schoolbook" w:hAnsi="Century Schoolbook" w:cs="Century Schoolbook"/>
      <w:b/>
      <w:bCs/>
      <w:i w:val="0"/>
      <w:iCs w:val="0"/>
      <w:smallCaps w:val="0"/>
      <w:strike w:val="0"/>
      <w:spacing w:val="0"/>
      <w:sz w:val="25"/>
      <w:szCs w:val="25"/>
      <w:shd w:val="clear" w:color="auto" w:fill="FFFFFF"/>
    </w:rPr>
  </w:style>
  <w:style w:type="character" w:customStyle="1" w:styleId="82">
    <w:name w:val="Основной текст (8)_"/>
    <w:link w:val="83"/>
    <w:rsid w:val="006317AF"/>
    <w:rPr>
      <w:rFonts w:ascii="Corbel" w:eastAsia="Corbel" w:hAnsi="Corbel" w:cs="Corbel"/>
      <w:spacing w:val="-10"/>
      <w:shd w:val="clear" w:color="auto" w:fill="FFFFFF"/>
    </w:rPr>
  </w:style>
  <w:style w:type="paragraph" w:customStyle="1" w:styleId="83">
    <w:name w:val="Основной текст (8)"/>
    <w:basedOn w:val="a"/>
    <w:link w:val="82"/>
    <w:rsid w:val="006317AF"/>
    <w:pPr>
      <w:shd w:val="clear" w:color="auto" w:fill="FFFFFF"/>
      <w:spacing w:after="0" w:line="0" w:lineRule="atLeast"/>
    </w:pPr>
    <w:rPr>
      <w:rFonts w:ascii="Corbel" w:eastAsia="Corbel" w:hAnsi="Corbel" w:cs="Corbel"/>
      <w:spacing w:val="-10"/>
      <w:lang w:eastAsia="ru-RU"/>
    </w:rPr>
  </w:style>
  <w:style w:type="character" w:customStyle="1" w:styleId="91">
    <w:name w:val="Основной текст (9)_"/>
    <w:link w:val="92"/>
    <w:rsid w:val="006317AF"/>
    <w:rPr>
      <w:rFonts w:ascii="Arial Black" w:eastAsia="Arial Black" w:hAnsi="Arial Black" w:cs="Arial Black"/>
      <w:sz w:val="19"/>
      <w:szCs w:val="19"/>
      <w:shd w:val="clear" w:color="auto" w:fill="FFFFFF"/>
      <w:lang w:val="en-US"/>
    </w:rPr>
  </w:style>
  <w:style w:type="paragraph" w:customStyle="1" w:styleId="92">
    <w:name w:val="Основной текст (9)"/>
    <w:basedOn w:val="a"/>
    <w:link w:val="91"/>
    <w:rsid w:val="006317AF"/>
    <w:pPr>
      <w:shd w:val="clear" w:color="auto" w:fill="FFFFFF"/>
      <w:spacing w:after="0" w:line="302" w:lineRule="exact"/>
    </w:pPr>
    <w:rPr>
      <w:rFonts w:ascii="Arial Black" w:eastAsia="Arial Black" w:hAnsi="Arial Black" w:cs="Arial Black"/>
      <w:sz w:val="19"/>
      <w:szCs w:val="19"/>
      <w:lang w:val="en-US" w:eastAsia="ru-RU"/>
    </w:rPr>
  </w:style>
  <w:style w:type="character" w:customStyle="1" w:styleId="37">
    <w:name w:val="Заголовок №3_"/>
    <w:link w:val="38"/>
    <w:rsid w:val="006317AF"/>
    <w:rPr>
      <w:rFonts w:ascii="Franklin Gothic Demi Cond" w:eastAsia="Franklin Gothic Demi Cond" w:hAnsi="Franklin Gothic Demi Cond" w:cs="Franklin Gothic Demi Cond"/>
      <w:spacing w:val="20"/>
      <w:sz w:val="33"/>
      <w:szCs w:val="33"/>
      <w:shd w:val="clear" w:color="auto" w:fill="FFFFFF"/>
    </w:rPr>
  </w:style>
  <w:style w:type="character" w:customStyle="1" w:styleId="1d">
    <w:name w:val="Заголовок №1_"/>
    <w:link w:val="1e"/>
    <w:rsid w:val="006317AF"/>
    <w:rPr>
      <w:rFonts w:ascii="Franklin Gothic Demi Cond" w:eastAsia="Franklin Gothic Demi Cond" w:hAnsi="Franklin Gothic Demi Cond" w:cs="Franklin Gothic Demi Cond"/>
      <w:spacing w:val="20"/>
      <w:sz w:val="44"/>
      <w:szCs w:val="44"/>
      <w:shd w:val="clear" w:color="auto" w:fill="FFFFFF"/>
    </w:rPr>
  </w:style>
  <w:style w:type="paragraph" w:customStyle="1" w:styleId="38">
    <w:name w:val="Заголовок №3"/>
    <w:basedOn w:val="a"/>
    <w:link w:val="37"/>
    <w:rsid w:val="006317AF"/>
    <w:pPr>
      <w:shd w:val="clear" w:color="auto" w:fill="FFFFFF"/>
      <w:spacing w:after="360" w:line="0" w:lineRule="atLeast"/>
      <w:outlineLvl w:val="2"/>
    </w:pPr>
    <w:rPr>
      <w:rFonts w:ascii="Franklin Gothic Demi Cond" w:eastAsia="Franklin Gothic Demi Cond" w:hAnsi="Franklin Gothic Demi Cond" w:cs="Franklin Gothic Demi Cond"/>
      <w:spacing w:val="20"/>
      <w:sz w:val="33"/>
      <w:szCs w:val="33"/>
      <w:lang w:eastAsia="ru-RU"/>
    </w:rPr>
  </w:style>
  <w:style w:type="paragraph" w:customStyle="1" w:styleId="1e">
    <w:name w:val="Заголовок №1"/>
    <w:basedOn w:val="a"/>
    <w:link w:val="1d"/>
    <w:rsid w:val="006317AF"/>
    <w:pPr>
      <w:shd w:val="clear" w:color="auto" w:fill="FFFFFF"/>
      <w:spacing w:after="240" w:line="0" w:lineRule="atLeast"/>
      <w:outlineLvl w:val="0"/>
    </w:pPr>
    <w:rPr>
      <w:rFonts w:ascii="Franklin Gothic Demi Cond" w:eastAsia="Franklin Gothic Demi Cond" w:hAnsi="Franklin Gothic Demi Cond" w:cs="Franklin Gothic Demi Cond"/>
      <w:spacing w:val="20"/>
      <w:sz w:val="44"/>
      <w:szCs w:val="44"/>
      <w:lang w:eastAsia="ru-RU"/>
    </w:rPr>
  </w:style>
  <w:style w:type="character" w:customStyle="1" w:styleId="105pt">
    <w:name w:val="Основной текст + 10;5 pt;Полужирный"/>
    <w:rsid w:val="006317AF"/>
    <w:rPr>
      <w:rFonts w:ascii="Century Schoolbook" w:eastAsia="Century Schoolbook" w:hAnsi="Century Schoolbook" w:cs="Century Schoolbook"/>
      <w:b/>
      <w:bCs/>
      <w:i w:val="0"/>
      <w:iCs w:val="0"/>
      <w:smallCaps w:val="0"/>
      <w:strike w:val="0"/>
      <w:spacing w:val="0"/>
      <w:sz w:val="21"/>
      <w:szCs w:val="21"/>
      <w:shd w:val="clear" w:color="auto" w:fill="FFFFFF"/>
    </w:rPr>
  </w:style>
  <w:style w:type="character" w:customStyle="1" w:styleId="Corbel11pt0pt">
    <w:name w:val="Основной текст + Corbel;11 pt;Полужирный;Интервал 0 pt"/>
    <w:rsid w:val="006317AF"/>
    <w:rPr>
      <w:rFonts w:ascii="Corbel" w:eastAsia="Corbel" w:hAnsi="Corbel" w:cs="Corbel"/>
      <w:b/>
      <w:bCs/>
      <w:i w:val="0"/>
      <w:iCs w:val="0"/>
      <w:smallCaps w:val="0"/>
      <w:strike w:val="0"/>
      <w:spacing w:val="-10"/>
      <w:sz w:val="22"/>
      <w:szCs w:val="22"/>
      <w:shd w:val="clear" w:color="auto" w:fill="FFFFFF"/>
    </w:rPr>
  </w:style>
  <w:style w:type="character" w:customStyle="1" w:styleId="ArialBlack85pt0pt">
    <w:name w:val="Основной текст + Arial Black;8;5 pt;Интервал 0 pt"/>
    <w:rsid w:val="006317AF"/>
    <w:rPr>
      <w:rFonts w:ascii="Arial Black" w:eastAsia="Arial Black" w:hAnsi="Arial Black" w:cs="Arial Black"/>
      <w:b w:val="0"/>
      <w:bCs w:val="0"/>
      <w:i w:val="0"/>
      <w:iCs w:val="0"/>
      <w:smallCaps w:val="0"/>
      <w:strike w:val="0"/>
      <w:spacing w:val="-10"/>
      <w:w w:val="100"/>
      <w:sz w:val="17"/>
      <w:szCs w:val="17"/>
      <w:shd w:val="clear" w:color="auto" w:fill="FFFFFF"/>
    </w:rPr>
  </w:style>
  <w:style w:type="numbering" w:customStyle="1" w:styleId="2c">
    <w:name w:val="Нет списка2"/>
    <w:next w:val="a2"/>
    <w:semiHidden/>
    <w:unhideWhenUsed/>
    <w:rsid w:val="006317AF"/>
  </w:style>
  <w:style w:type="numbering" w:customStyle="1" w:styleId="39">
    <w:name w:val="Нет списка3"/>
    <w:next w:val="a2"/>
    <w:uiPriority w:val="99"/>
    <w:semiHidden/>
    <w:rsid w:val="006317AF"/>
  </w:style>
  <w:style w:type="numbering" w:customStyle="1" w:styleId="47">
    <w:name w:val="Нет списка4"/>
    <w:next w:val="a2"/>
    <w:uiPriority w:val="99"/>
    <w:semiHidden/>
    <w:unhideWhenUsed/>
    <w:rsid w:val="006317AF"/>
  </w:style>
  <w:style w:type="numbering" w:customStyle="1" w:styleId="55">
    <w:name w:val="Нет списка5"/>
    <w:next w:val="a2"/>
    <w:semiHidden/>
    <w:rsid w:val="006317AF"/>
  </w:style>
  <w:style w:type="paragraph" w:customStyle="1" w:styleId="afff9">
    <w:name w:val="Сноска"/>
    <w:basedOn w:val="a"/>
    <w:rsid w:val="006317AF"/>
    <w:pPr>
      <w:autoSpaceDE w:val="0"/>
      <w:autoSpaceDN w:val="0"/>
      <w:adjustRightInd w:val="0"/>
      <w:spacing w:after="0" w:line="174" w:lineRule="atLeast"/>
      <w:ind w:firstLine="283"/>
      <w:jc w:val="both"/>
      <w:textAlignment w:val="center"/>
    </w:pPr>
    <w:rPr>
      <w:rFonts w:ascii="NewtonCSanPin" w:hAnsi="NewtonCSanPin"/>
      <w:color w:val="000000"/>
      <w:sz w:val="17"/>
      <w:szCs w:val="17"/>
      <w:lang w:eastAsia="ru-RU"/>
    </w:rPr>
  </w:style>
  <w:style w:type="paragraph" w:customStyle="1" w:styleId="afffa">
    <w:name w:val="О_Т"/>
    <w:basedOn w:val="a"/>
    <w:link w:val="afffb"/>
    <w:rsid w:val="006317AF"/>
    <w:pPr>
      <w:spacing w:after="0" w:line="288" w:lineRule="auto"/>
      <w:ind w:firstLine="539"/>
      <w:jc w:val="both"/>
    </w:pPr>
    <w:rPr>
      <w:rFonts w:ascii="Arial" w:hAnsi="Arial"/>
      <w:sz w:val="28"/>
      <w:szCs w:val="20"/>
      <w:lang w:eastAsia="ru-RU"/>
    </w:rPr>
  </w:style>
  <w:style w:type="paragraph" w:customStyle="1" w:styleId="1-21">
    <w:name w:val="Средняя сетка 1 - Акцент 21"/>
    <w:basedOn w:val="a"/>
    <w:link w:val="1-2"/>
    <w:rsid w:val="006317AF"/>
    <w:pPr>
      <w:spacing w:after="0" w:line="240" w:lineRule="auto"/>
      <w:ind w:left="720"/>
      <w:contextualSpacing/>
    </w:pPr>
    <w:rPr>
      <w:sz w:val="24"/>
      <w:szCs w:val="20"/>
      <w:lang w:eastAsia="ru-RU"/>
    </w:rPr>
  </w:style>
  <w:style w:type="paragraph" w:customStyle="1" w:styleId="-12">
    <w:name w:val="Цветной список - Акцент 12"/>
    <w:basedOn w:val="a"/>
    <w:rsid w:val="006317AF"/>
    <w:pPr>
      <w:spacing w:line="240" w:lineRule="auto"/>
      <w:ind w:left="720"/>
      <w:contextualSpacing/>
    </w:pPr>
    <w:rPr>
      <w:rFonts w:ascii="Cambria" w:hAnsi="Cambria"/>
      <w:sz w:val="24"/>
      <w:szCs w:val="20"/>
      <w:lang w:eastAsia="ru-RU"/>
    </w:rPr>
  </w:style>
  <w:style w:type="paragraph" w:customStyle="1" w:styleId="220">
    <w:name w:val="Основной текст 22"/>
    <w:basedOn w:val="a"/>
    <w:rsid w:val="006317AF"/>
    <w:pPr>
      <w:spacing w:after="0" w:line="240" w:lineRule="auto"/>
      <w:ind w:firstLine="709"/>
      <w:jc w:val="both"/>
    </w:pPr>
    <w:rPr>
      <w:rFonts w:ascii="Times New Roman" w:hAnsi="Times New Roman"/>
      <w:sz w:val="24"/>
      <w:szCs w:val="20"/>
      <w:lang w:eastAsia="ru-RU"/>
    </w:rPr>
  </w:style>
  <w:style w:type="character" w:customStyle="1" w:styleId="afffb">
    <w:name w:val="О_Т Знак"/>
    <w:link w:val="afffa"/>
    <w:rsid w:val="006317AF"/>
    <w:rPr>
      <w:rFonts w:ascii="Arial" w:hAnsi="Arial" w:cs="Times New Roman"/>
      <w:sz w:val="28"/>
      <w:szCs w:val="20"/>
    </w:rPr>
  </w:style>
  <w:style w:type="character" w:customStyle="1" w:styleId="1-2">
    <w:name w:val="Средняя сетка 1 - Акцент 2 Знак"/>
    <w:link w:val="1-21"/>
    <w:rsid w:val="006317AF"/>
    <w:rPr>
      <w:rFonts w:cs="Times New Roman"/>
      <w:sz w:val="24"/>
      <w:szCs w:val="20"/>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6317AF"/>
    <w:rPr>
      <w:rFonts w:ascii="Times New Roman" w:hAnsi="Times New Roman"/>
      <w:sz w:val="24"/>
      <w:u w:val="none"/>
    </w:rPr>
  </w:style>
  <w:style w:type="character" w:customStyle="1" w:styleId="-1">
    <w:name w:val="Цветной список - Акцент 1 Знак"/>
    <w:link w:val="-11"/>
    <w:rsid w:val="006317AF"/>
    <w:rPr>
      <w:rFonts w:ascii="Times New Roman" w:hAnsi="Times New Roman" w:cs="Times New Roman"/>
      <w:sz w:val="24"/>
      <w:szCs w:val="20"/>
    </w:rPr>
  </w:style>
  <w:style w:type="paragraph" w:customStyle="1" w:styleId="Style2">
    <w:name w:val="Style2"/>
    <w:basedOn w:val="a"/>
    <w:uiPriority w:val="99"/>
    <w:rsid w:val="006317AF"/>
    <w:pPr>
      <w:widowControl w:val="0"/>
      <w:autoSpaceDE w:val="0"/>
      <w:autoSpaceDN w:val="0"/>
      <w:adjustRightInd w:val="0"/>
      <w:spacing w:after="0" w:line="499" w:lineRule="exact"/>
      <w:jc w:val="both"/>
    </w:pPr>
    <w:rPr>
      <w:rFonts w:ascii="Times New Roman" w:hAnsi="Times New Roman"/>
      <w:sz w:val="24"/>
      <w:szCs w:val="24"/>
      <w:lang w:eastAsia="ru-RU"/>
    </w:rPr>
  </w:style>
  <w:style w:type="paragraph" w:customStyle="1" w:styleId="Style11">
    <w:name w:val="Style11"/>
    <w:basedOn w:val="a"/>
    <w:uiPriority w:val="99"/>
    <w:rsid w:val="006317AF"/>
    <w:pPr>
      <w:widowControl w:val="0"/>
      <w:autoSpaceDE w:val="0"/>
      <w:autoSpaceDN w:val="0"/>
      <w:adjustRightInd w:val="0"/>
      <w:spacing w:after="0" w:line="293" w:lineRule="exact"/>
      <w:ind w:firstLine="686"/>
      <w:jc w:val="both"/>
    </w:pPr>
    <w:rPr>
      <w:rFonts w:ascii="Times New Roman" w:hAnsi="Times New Roman"/>
      <w:sz w:val="24"/>
      <w:szCs w:val="24"/>
      <w:lang w:eastAsia="ru-RU"/>
    </w:rPr>
  </w:style>
  <w:style w:type="paragraph" w:customStyle="1" w:styleId="Style13">
    <w:name w:val="Style13"/>
    <w:basedOn w:val="a"/>
    <w:uiPriority w:val="99"/>
    <w:rsid w:val="006317AF"/>
    <w:pPr>
      <w:widowControl w:val="0"/>
      <w:autoSpaceDE w:val="0"/>
      <w:autoSpaceDN w:val="0"/>
      <w:adjustRightInd w:val="0"/>
      <w:spacing w:after="0" w:line="298" w:lineRule="exact"/>
      <w:ind w:firstLine="689"/>
      <w:jc w:val="both"/>
    </w:pPr>
    <w:rPr>
      <w:rFonts w:ascii="Times New Roman" w:hAnsi="Times New Roman"/>
      <w:sz w:val="24"/>
      <w:szCs w:val="24"/>
      <w:lang w:eastAsia="ru-RU"/>
    </w:rPr>
  </w:style>
  <w:style w:type="paragraph" w:customStyle="1" w:styleId="Style17">
    <w:name w:val="Style17"/>
    <w:basedOn w:val="a"/>
    <w:uiPriority w:val="99"/>
    <w:rsid w:val="006317AF"/>
    <w:pPr>
      <w:widowControl w:val="0"/>
      <w:autoSpaceDE w:val="0"/>
      <w:autoSpaceDN w:val="0"/>
      <w:adjustRightInd w:val="0"/>
      <w:spacing w:after="0" w:line="288" w:lineRule="exact"/>
      <w:jc w:val="both"/>
    </w:pPr>
    <w:rPr>
      <w:rFonts w:ascii="Times New Roman" w:hAnsi="Times New Roman"/>
      <w:sz w:val="24"/>
      <w:szCs w:val="24"/>
      <w:lang w:eastAsia="ru-RU"/>
    </w:rPr>
  </w:style>
  <w:style w:type="paragraph" w:customStyle="1" w:styleId="Style32">
    <w:name w:val="Style32"/>
    <w:basedOn w:val="a"/>
    <w:uiPriority w:val="99"/>
    <w:rsid w:val="006317AF"/>
    <w:pPr>
      <w:widowControl w:val="0"/>
      <w:autoSpaceDE w:val="0"/>
      <w:autoSpaceDN w:val="0"/>
      <w:adjustRightInd w:val="0"/>
      <w:spacing w:after="0" w:line="240" w:lineRule="auto"/>
      <w:jc w:val="center"/>
    </w:pPr>
    <w:rPr>
      <w:rFonts w:ascii="Times New Roman" w:hAnsi="Times New Roman"/>
      <w:sz w:val="24"/>
      <w:szCs w:val="24"/>
      <w:lang w:eastAsia="ru-RU"/>
    </w:rPr>
  </w:style>
  <w:style w:type="paragraph" w:customStyle="1" w:styleId="Style62">
    <w:name w:val="Style62"/>
    <w:basedOn w:val="a"/>
    <w:uiPriority w:val="99"/>
    <w:rsid w:val="006317AF"/>
    <w:pPr>
      <w:widowControl w:val="0"/>
      <w:autoSpaceDE w:val="0"/>
      <w:autoSpaceDN w:val="0"/>
      <w:adjustRightInd w:val="0"/>
      <w:spacing w:after="0" w:line="290" w:lineRule="exact"/>
      <w:jc w:val="both"/>
    </w:pPr>
    <w:rPr>
      <w:rFonts w:ascii="Times New Roman" w:hAnsi="Times New Roman"/>
      <w:sz w:val="24"/>
      <w:szCs w:val="24"/>
      <w:lang w:eastAsia="ru-RU"/>
    </w:rPr>
  </w:style>
  <w:style w:type="character" w:customStyle="1" w:styleId="FontStyle74">
    <w:name w:val="Font Style74"/>
    <w:uiPriority w:val="99"/>
    <w:rsid w:val="006317AF"/>
    <w:rPr>
      <w:rFonts w:ascii="Times New Roman" w:hAnsi="Times New Roman"/>
      <w:sz w:val="20"/>
    </w:rPr>
  </w:style>
  <w:style w:type="character" w:customStyle="1" w:styleId="FontStyle75">
    <w:name w:val="Font Style75"/>
    <w:uiPriority w:val="99"/>
    <w:rsid w:val="006317AF"/>
    <w:rPr>
      <w:rFonts w:ascii="Times New Roman" w:hAnsi="Times New Roman"/>
      <w:i/>
      <w:sz w:val="20"/>
    </w:rPr>
  </w:style>
  <w:style w:type="character" w:customStyle="1" w:styleId="40">
    <w:name w:val="Заголовок 4 Знак"/>
    <w:basedOn w:val="a0"/>
    <w:link w:val="4"/>
    <w:rsid w:val="006317AF"/>
    <w:rPr>
      <w:rFonts w:ascii="Times New Roman" w:hAnsi="Times New Roman" w:cs="Times New Roman"/>
      <w:b/>
      <w:sz w:val="28"/>
      <w:szCs w:val="20"/>
      <w:lang w:bidi="ru-RU"/>
    </w:rPr>
  </w:style>
  <w:style w:type="character" w:customStyle="1" w:styleId="50">
    <w:name w:val="Заголовок 5 Знак"/>
    <w:basedOn w:val="a0"/>
    <w:link w:val="5"/>
    <w:rsid w:val="006317AF"/>
    <w:rPr>
      <w:rFonts w:ascii="Times New Roman" w:hAnsi="Times New Roman" w:cs="Times New Roman"/>
      <w:b/>
      <w:i/>
      <w:sz w:val="26"/>
      <w:szCs w:val="20"/>
      <w:lang w:val="en-US" w:eastAsia="en-US" w:bidi="en-US"/>
    </w:rPr>
  </w:style>
  <w:style w:type="character" w:customStyle="1" w:styleId="60">
    <w:name w:val="Заголовок 6 Знак"/>
    <w:basedOn w:val="a0"/>
    <w:link w:val="6"/>
    <w:rsid w:val="006317AF"/>
    <w:rPr>
      <w:rFonts w:ascii="Times New Roman" w:hAnsi="Times New Roman" w:cs="Times New Roman"/>
      <w:b/>
      <w:szCs w:val="20"/>
      <w:lang w:val="en-US" w:eastAsia="en-US" w:bidi="en-US"/>
    </w:rPr>
  </w:style>
  <w:style w:type="character" w:customStyle="1" w:styleId="70">
    <w:name w:val="Заголовок 7 Знак"/>
    <w:basedOn w:val="a0"/>
    <w:link w:val="7"/>
    <w:rsid w:val="006317AF"/>
    <w:rPr>
      <w:rFonts w:ascii="Times New Roman" w:hAnsi="Times New Roman" w:cs="Times New Roman"/>
      <w:sz w:val="24"/>
      <w:szCs w:val="20"/>
      <w:lang w:val="en-US" w:eastAsia="en-US" w:bidi="en-US"/>
    </w:rPr>
  </w:style>
  <w:style w:type="paragraph" w:styleId="afffc">
    <w:name w:val="Message Header"/>
    <w:basedOn w:val="afff"/>
    <w:link w:val="afffd"/>
    <w:rsid w:val="006317AF"/>
    <w:pPr>
      <w:widowControl/>
      <w:suppressLineNumbers w:val="0"/>
      <w:tabs>
        <w:tab w:val="left" w:pos="4500"/>
        <w:tab w:val="left" w:pos="9180"/>
        <w:tab w:val="left" w:pos="9360"/>
      </w:tabs>
      <w:suppressAutoHyphens w:val="0"/>
      <w:spacing w:before="0" w:after="0" w:line="194" w:lineRule="atLeast"/>
      <w:jc w:val="center"/>
    </w:pPr>
    <w:rPr>
      <w:rFonts w:ascii="NewtonCSanPin" w:hAnsi="NewtonCSanPin"/>
      <w:b/>
      <w:i w:val="0"/>
      <w:color w:val="000000"/>
      <w:sz w:val="19"/>
      <w:lang w:bidi="ru-RU"/>
    </w:rPr>
  </w:style>
  <w:style w:type="character" w:customStyle="1" w:styleId="afffd">
    <w:name w:val="Шапка Знак"/>
    <w:basedOn w:val="a0"/>
    <w:link w:val="afffc"/>
    <w:rsid w:val="006317AF"/>
    <w:rPr>
      <w:rFonts w:ascii="NewtonCSanPin" w:hAnsi="NewtonCSanPin" w:cs="Times New Roman"/>
      <w:b/>
      <w:color w:val="000000"/>
      <w:sz w:val="19"/>
      <w:szCs w:val="20"/>
      <w:lang w:bidi="ru-RU"/>
    </w:rPr>
  </w:style>
  <w:style w:type="paragraph" w:customStyle="1" w:styleId="afffe">
    <w:name w:val="Название таблицы"/>
    <w:basedOn w:val="af4"/>
    <w:rsid w:val="006317AF"/>
    <w:pPr>
      <w:autoSpaceDE/>
      <w:autoSpaceDN/>
      <w:adjustRightInd/>
      <w:spacing w:before="113"/>
      <w:ind w:firstLine="0"/>
      <w:jc w:val="center"/>
      <w:textAlignment w:val="auto"/>
    </w:pPr>
    <w:rPr>
      <w:b/>
      <w:lang w:bidi="ru-RU"/>
    </w:rPr>
  </w:style>
  <w:style w:type="paragraph" w:customStyle="1" w:styleId="affff">
    <w:name w:val="Приложение"/>
    <w:rsid w:val="006317AF"/>
    <w:pPr>
      <w:keepNext/>
      <w:spacing w:after="170" w:line="214" w:lineRule="atLeast"/>
      <w:ind w:left="3005"/>
    </w:pPr>
    <w:rPr>
      <w:rFonts w:ascii="NewtonCSanPin" w:hAnsi="NewtonCSanPin" w:cs="Times New Roman"/>
      <w:b/>
      <w:color w:val="000000"/>
      <w:sz w:val="21"/>
      <w:szCs w:val="20"/>
      <w:lang w:bidi="ru-RU"/>
    </w:rPr>
  </w:style>
  <w:style w:type="paragraph" w:customStyle="1" w:styleId="1f">
    <w:name w:val="Заг 1"/>
    <w:basedOn w:val="af4"/>
    <w:rsid w:val="006317AF"/>
    <w:pPr>
      <w:keepNext/>
      <w:pageBreakBefore/>
      <w:autoSpaceDE/>
      <w:autoSpaceDN/>
      <w:adjustRightInd/>
      <w:spacing w:after="170" w:line="296" w:lineRule="atLeast"/>
      <w:ind w:firstLine="0"/>
      <w:jc w:val="center"/>
      <w:textAlignment w:val="auto"/>
    </w:pPr>
    <w:rPr>
      <w:rFonts w:ascii="PragmaticaC" w:hAnsi="PragmaticaC"/>
      <w:b/>
      <w:caps/>
      <w:sz w:val="26"/>
      <w:lang w:bidi="ru-RU"/>
    </w:rPr>
  </w:style>
  <w:style w:type="paragraph" w:styleId="affff0">
    <w:name w:val="Signature"/>
    <w:basedOn w:val="af4"/>
    <w:link w:val="affff1"/>
    <w:rsid w:val="006317AF"/>
    <w:pPr>
      <w:autoSpaceDE/>
      <w:autoSpaceDN/>
      <w:adjustRightInd/>
      <w:spacing w:before="57" w:line="194" w:lineRule="atLeast"/>
      <w:ind w:firstLine="0"/>
      <w:jc w:val="center"/>
      <w:textAlignment w:val="auto"/>
    </w:pPr>
    <w:rPr>
      <w:sz w:val="19"/>
      <w:lang w:bidi="ru-RU"/>
    </w:rPr>
  </w:style>
  <w:style w:type="character" w:customStyle="1" w:styleId="affff1">
    <w:name w:val="Подпись Знак"/>
    <w:basedOn w:val="a0"/>
    <w:link w:val="affff0"/>
    <w:rsid w:val="006317AF"/>
    <w:rPr>
      <w:rFonts w:ascii="NewtonCSanPin" w:hAnsi="NewtonCSanPin" w:cs="Times New Roman"/>
      <w:color w:val="000000"/>
      <w:sz w:val="19"/>
      <w:szCs w:val="20"/>
      <w:lang w:bidi="ru-RU"/>
    </w:rPr>
  </w:style>
  <w:style w:type="paragraph" w:customStyle="1" w:styleId="affff2">
    <w:name w:val="В скобках"/>
    <w:basedOn w:val="affff0"/>
    <w:rsid w:val="006317AF"/>
  </w:style>
  <w:style w:type="paragraph" w:customStyle="1" w:styleId="1f0">
    <w:name w:val="Содержание 1"/>
    <w:basedOn w:val="af4"/>
    <w:rsid w:val="006317AF"/>
    <w:pPr>
      <w:suppressAutoHyphens/>
      <w:autoSpaceDE/>
      <w:autoSpaceDN/>
      <w:adjustRightInd/>
      <w:ind w:firstLine="0"/>
      <w:textAlignment w:val="auto"/>
    </w:pPr>
    <w:rPr>
      <w:rFonts w:ascii="Times New Roman" w:hAnsi="Times New Roman"/>
      <w:lang w:bidi="ru-RU"/>
    </w:rPr>
  </w:style>
  <w:style w:type="paragraph" w:customStyle="1" w:styleId="BasicParagraph">
    <w:name w:val="[Basic Paragraph]"/>
    <w:rsid w:val="006317AF"/>
    <w:pPr>
      <w:spacing w:after="0" w:line="288" w:lineRule="auto"/>
    </w:pPr>
    <w:rPr>
      <w:rFonts w:ascii="Times New Roman" w:hAnsi="Times New Roman" w:cs="Times New Roman"/>
      <w:color w:val="000000"/>
      <w:sz w:val="24"/>
      <w:szCs w:val="20"/>
      <w:lang w:bidi="ru-RU"/>
    </w:rPr>
  </w:style>
  <w:style w:type="paragraph" w:customStyle="1" w:styleId="NoParagraphStyle">
    <w:name w:val="[No Paragraph Style]"/>
    <w:basedOn w:val="a"/>
    <w:rsid w:val="006317AF"/>
    <w:pPr>
      <w:spacing w:after="0" w:line="288" w:lineRule="auto"/>
    </w:pPr>
    <w:rPr>
      <w:rFonts w:ascii="Times New Roman" w:hAnsi="Times New Roman"/>
      <w:color w:val="000000"/>
      <w:sz w:val="24"/>
      <w:szCs w:val="20"/>
      <w:lang w:eastAsia="ru-RU" w:bidi="ru-RU"/>
    </w:rPr>
  </w:style>
  <w:style w:type="paragraph" w:customStyle="1" w:styleId="2d">
    <w:name w:val="Заг 2"/>
    <w:basedOn w:val="1f"/>
    <w:rsid w:val="006317AF"/>
  </w:style>
  <w:style w:type="paragraph" w:customStyle="1" w:styleId="3a">
    <w:name w:val="Заг 3"/>
    <w:basedOn w:val="2d"/>
    <w:rsid w:val="006317AF"/>
    <w:pPr>
      <w:spacing w:before="255" w:after="113" w:line="240" w:lineRule="atLeast"/>
    </w:pPr>
    <w:rPr>
      <w:i/>
      <w:caps w:val="0"/>
      <w:sz w:val="23"/>
    </w:rPr>
  </w:style>
  <w:style w:type="paragraph" w:customStyle="1" w:styleId="affff3">
    <w:name w:val="Подзаг"/>
    <w:basedOn w:val="af4"/>
    <w:rsid w:val="006317AF"/>
    <w:pPr>
      <w:autoSpaceDE/>
      <w:autoSpaceDN/>
      <w:adjustRightInd/>
      <w:spacing w:before="113" w:after="28"/>
      <w:jc w:val="center"/>
      <w:textAlignment w:val="auto"/>
    </w:pPr>
    <w:rPr>
      <w:b/>
      <w:i/>
      <w:lang w:bidi="ru-RU"/>
    </w:rPr>
  </w:style>
  <w:style w:type="paragraph" w:customStyle="1" w:styleId="affff4">
    <w:name w:val="Пж Курсив"/>
    <w:basedOn w:val="af4"/>
    <w:rsid w:val="006317AF"/>
    <w:pPr>
      <w:autoSpaceDE/>
      <w:autoSpaceDN/>
      <w:adjustRightInd/>
      <w:textAlignment w:val="auto"/>
    </w:pPr>
    <w:rPr>
      <w:b/>
      <w:i/>
      <w:lang w:bidi="ru-RU"/>
    </w:rPr>
  </w:style>
  <w:style w:type="paragraph" w:styleId="affff5">
    <w:name w:val="annotation text"/>
    <w:basedOn w:val="a"/>
    <w:link w:val="affff6"/>
    <w:rsid w:val="006317AF"/>
    <w:pPr>
      <w:spacing w:after="0" w:line="240" w:lineRule="auto"/>
    </w:pPr>
    <w:rPr>
      <w:rFonts w:ascii="Times New Roman" w:hAnsi="Times New Roman"/>
      <w:sz w:val="20"/>
      <w:szCs w:val="20"/>
      <w:lang w:eastAsia="ru-RU" w:bidi="ru-RU"/>
    </w:rPr>
  </w:style>
  <w:style w:type="character" w:customStyle="1" w:styleId="affff6">
    <w:name w:val="Текст примечания Знак"/>
    <w:basedOn w:val="a0"/>
    <w:link w:val="affff5"/>
    <w:rsid w:val="006317AF"/>
    <w:rPr>
      <w:rFonts w:ascii="Times New Roman" w:hAnsi="Times New Roman" w:cs="Times New Roman"/>
      <w:sz w:val="20"/>
      <w:szCs w:val="20"/>
      <w:lang w:bidi="ru-RU"/>
    </w:rPr>
  </w:style>
  <w:style w:type="paragraph" w:styleId="affff7">
    <w:name w:val="annotation subject"/>
    <w:basedOn w:val="affff5"/>
    <w:next w:val="affff5"/>
    <w:link w:val="affff8"/>
    <w:rsid w:val="006317AF"/>
    <w:rPr>
      <w:b/>
    </w:rPr>
  </w:style>
  <w:style w:type="character" w:customStyle="1" w:styleId="affff8">
    <w:name w:val="Тема примечания Знак"/>
    <w:basedOn w:val="affff6"/>
    <w:link w:val="affff7"/>
    <w:rsid w:val="006317AF"/>
    <w:rPr>
      <w:b/>
    </w:rPr>
  </w:style>
  <w:style w:type="paragraph" w:customStyle="1" w:styleId="-31">
    <w:name w:val="Темный список - Акцент 31"/>
    <w:basedOn w:val="a"/>
    <w:rsid w:val="006317AF"/>
    <w:pPr>
      <w:spacing w:after="0" w:line="240" w:lineRule="auto"/>
    </w:pPr>
    <w:rPr>
      <w:rFonts w:ascii="Times New Roman" w:hAnsi="Times New Roman"/>
      <w:sz w:val="24"/>
      <w:szCs w:val="20"/>
      <w:lang w:eastAsia="ru-RU" w:bidi="ru-RU"/>
    </w:rPr>
  </w:style>
  <w:style w:type="paragraph" w:styleId="1f1">
    <w:name w:val="toc 1"/>
    <w:basedOn w:val="a"/>
    <w:next w:val="a"/>
    <w:locked/>
    <w:rsid w:val="006317AF"/>
    <w:pPr>
      <w:tabs>
        <w:tab w:val="left" w:pos="480"/>
        <w:tab w:val="right" w:leader="dot" w:pos="10065"/>
      </w:tabs>
      <w:spacing w:before="120" w:after="0" w:line="240" w:lineRule="auto"/>
      <w:jc w:val="center"/>
    </w:pPr>
    <w:rPr>
      <w:rFonts w:ascii="Times New Roman" w:hAnsi="Times New Roman"/>
      <w:b/>
      <w:sz w:val="24"/>
      <w:szCs w:val="20"/>
      <w:lang w:eastAsia="ru-RU" w:bidi="ru-RU"/>
    </w:rPr>
  </w:style>
  <w:style w:type="paragraph" w:styleId="2e">
    <w:name w:val="toc 2"/>
    <w:basedOn w:val="a"/>
    <w:next w:val="a"/>
    <w:link w:val="2f"/>
    <w:locked/>
    <w:rsid w:val="006317AF"/>
    <w:pPr>
      <w:tabs>
        <w:tab w:val="left" w:pos="1200"/>
        <w:tab w:val="right" w:leader="dot" w:pos="9923"/>
      </w:tabs>
      <w:spacing w:after="0" w:line="240" w:lineRule="auto"/>
      <w:ind w:left="240" w:firstLine="44"/>
    </w:pPr>
    <w:rPr>
      <w:rFonts w:ascii="Times New Roman" w:hAnsi="Times New Roman"/>
      <w:b/>
      <w:szCs w:val="20"/>
      <w:lang w:eastAsia="ru-RU" w:bidi="ru-RU"/>
    </w:rPr>
  </w:style>
  <w:style w:type="paragraph" w:styleId="3b">
    <w:name w:val="toc 3"/>
    <w:basedOn w:val="a"/>
    <w:next w:val="a"/>
    <w:locked/>
    <w:rsid w:val="006317AF"/>
    <w:pPr>
      <w:spacing w:after="0" w:line="240" w:lineRule="auto"/>
      <w:ind w:left="480"/>
    </w:pPr>
    <w:rPr>
      <w:rFonts w:ascii="Times New Roman" w:hAnsi="Times New Roman"/>
      <w:szCs w:val="20"/>
      <w:lang w:eastAsia="ru-RU" w:bidi="ru-RU"/>
    </w:rPr>
  </w:style>
  <w:style w:type="paragraph" w:styleId="48">
    <w:name w:val="toc 4"/>
    <w:basedOn w:val="a"/>
    <w:next w:val="a"/>
    <w:locked/>
    <w:rsid w:val="006317AF"/>
    <w:pPr>
      <w:spacing w:after="0" w:line="240" w:lineRule="auto"/>
      <w:ind w:left="720"/>
    </w:pPr>
    <w:rPr>
      <w:rFonts w:ascii="Times New Roman" w:hAnsi="Times New Roman"/>
      <w:sz w:val="20"/>
      <w:szCs w:val="20"/>
      <w:lang w:eastAsia="ru-RU" w:bidi="ru-RU"/>
    </w:rPr>
  </w:style>
  <w:style w:type="paragraph" w:styleId="56">
    <w:name w:val="toc 5"/>
    <w:basedOn w:val="a"/>
    <w:next w:val="a"/>
    <w:locked/>
    <w:rsid w:val="006317AF"/>
    <w:pPr>
      <w:spacing w:after="0" w:line="240" w:lineRule="auto"/>
      <w:ind w:left="960"/>
    </w:pPr>
    <w:rPr>
      <w:rFonts w:ascii="Times New Roman" w:hAnsi="Times New Roman"/>
      <w:sz w:val="20"/>
      <w:szCs w:val="20"/>
      <w:lang w:eastAsia="ru-RU" w:bidi="ru-RU"/>
    </w:rPr>
  </w:style>
  <w:style w:type="paragraph" w:styleId="61">
    <w:name w:val="toc 6"/>
    <w:basedOn w:val="a"/>
    <w:next w:val="a"/>
    <w:locked/>
    <w:rsid w:val="006317AF"/>
    <w:pPr>
      <w:spacing w:after="0" w:line="240" w:lineRule="auto"/>
      <w:ind w:left="1200"/>
    </w:pPr>
    <w:rPr>
      <w:rFonts w:ascii="Times New Roman" w:hAnsi="Times New Roman"/>
      <w:sz w:val="20"/>
      <w:szCs w:val="20"/>
      <w:lang w:eastAsia="ru-RU" w:bidi="ru-RU"/>
    </w:rPr>
  </w:style>
  <w:style w:type="paragraph" w:styleId="71">
    <w:name w:val="toc 7"/>
    <w:basedOn w:val="a"/>
    <w:next w:val="a"/>
    <w:locked/>
    <w:rsid w:val="006317AF"/>
    <w:pPr>
      <w:spacing w:after="0" w:line="240" w:lineRule="auto"/>
      <w:ind w:left="1440"/>
    </w:pPr>
    <w:rPr>
      <w:rFonts w:ascii="Times New Roman" w:hAnsi="Times New Roman"/>
      <w:sz w:val="20"/>
      <w:szCs w:val="20"/>
      <w:lang w:eastAsia="ru-RU" w:bidi="ru-RU"/>
    </w:rPr>
  </w:style>
  <w:style w:type="paragraph" w:styleId="84">
    <w:name w:val="toc 8"/>
    <w:basedOn w:val="a"/>
    <w:next w:val="a"/>
    <w:locked/>
    <w:rsid w:val="006317AF"/>
    <w:pPr>
      <w:spacing w:after="0" w:line="240" w:lineRule="auto"/>
      <w:ind w:left="1680"/>
    </w:pPr>
    <w:rPr>
      <w:rFonts w:ascii="Times New Roman" w:hAnsi="Times New Roman"/>
      <w:sz w:val="20"/>
      <w:szCs w:val="20"/>
      <w:lang w:eastAsia="ru-RU" w:bidi="ru-RU"/>
    </w:rPr>
  </w:style>
  <w:style w:type="paragraph" w:styleId="93">
    <w:name w:val="toc 9"/>
    <w:basedOn w:val="a"/>
    <w:next w:val="a"/>
    <w:locked/>
    <w:rsid w:val="006317AF"/>
    <w:pPr>
      <w:spacing w:after="0" w:line="240" w:lineRule="auto"/>
      <w:ind w:left="1920"/>
    </w:pPr>
    <w:rPr>
      <w:rFonts w:ascii="Times New Roman" w:hAnsi="Times New Roman"/>
      <w:sz w:val="20"/>
      <w:szCs w:val="20"/>
      <w:lang w:eastAsia="ru-RU" w:bidi="ru-RU"/>
    </w:rPr>
  </w:style>
  <w:style w:type="paragraph" w:customStyle="1" w:styleId="Zag1">
    <w:name w:val="Zag_1"/>
    <w:basedOn w:val="a"/>
    <w:rsid w:val="006317AF"/>
    <w:pPr>
      <w:widowControl w:val="0"/>
      <w:spacing w:after="337" w:line="302" w:lineRule="exact"/>
      <w:ind w:firstLine="709"/>
      <w:jc w:val="center"/>
    </w:pPr>
    <w:rPr>
      <w:rFonts w:ascii="Times New Roman" w:hAnsi="Times New Roman"/>
      <w:b/>
      <w:color w:val="000000"/>
      <w:sz w:val="28"/>
      <w:szCs w:val="20"/>
      <w:lang w:eastAsia="ru-RU" w:bidi="ru-RU"/>
    </w:rPr>
  </w:style>
  <w:style w:type="paragraph" w:customStyle="1" w:styleId="Osnova">
    <w:name w:val="Osnova"/>
    <w:basedOn w:val="a"/>
    <w:rsid w:val="006317AF"/>
    <w:pPr>
      <w:widowControl w:val="0"/>
      <w:spacing w:after="0" w:line="213" w:lineRule="exact"/>
      <w:ind w:firstLine="339"/>
      <w:jc w:val="both"/>
    </w:pPr>
    <w:rPr>
      <w:rFonts w:ascii="Times New Roman" w:hAnsi="Times New Roman"/>
      <w:color w:val="000000"/>
      <w:sz w:val="21"/>
      <w:szCs w:val="20"/>
      <w:lang w:eastAsia="ru-RU" w:bidi="ru-RU"/>
    </w:rPr>
  </w:style>
  <w:style w:type="paragraph" w:customStyle="1" w:styleId="-110">
    <w:name w:val="Цветная заливка - Акцент 11"/>
    <w:basedOn w:val="a"/>
    <w:rsid w:val="006317AF"/>
    <w:pPr>
      <w:spacing w:after="0" w:line="240" w:lineRule="auto"/>
    </w:pPr>
    <w:rPr>
      <w:rFonts w:ascii="Times New Roman" w:hAnsi="Times New Roman"/>
      <w:sz w:val="24"/>
      <w:szCs w:val="20"/>
      <w:lang w:eastAsia="ru-RU" w:bidi="ru-RU"/>
    </w:rPr>
  </w:style>
  <w:style w:type="paragraph" w:customStyle="1" w:styleId="affff9">
    <w:name w:val="???????"/>
    <w:basedOn w:val="a"/>
    <w:rsid w:val="006317AF"/>
    <w:pPr>
      <w:widowControl w:val="0"/>
      <w:spacing w:after="0" w:line="240" w:lineRule="auto"/>
    </w:pPr>
    <w:rPr>
      <w:rFonts w:ascii="Times New Roman" w:hAnsi="Times New Roman"/>
      <w:color w:val="000000"/>
      <w:sz w:val="24"/>
      <w:szCs w:val="20"/>
      <w:lang w:eastAsia="ru-RU" w:bidi="ru-RU"/>
    </w:rPr>
  </w:style>
  <w:style w:type="paragraph" w:customStyle="1" w:styleId="affffa">
    <w:name w:val="?????"/>
    <w:basedOn w:val="a"/>
    <w:rsid w:val="006317AF"/>
    <w:pPr>
      <w:widowControl w:val="0"/>
      <w:spacing w:after="0" w:line="240" w:lineRule="auto"/>
    </w:pPr>
    <w:rPr>
      <w:rFonts w:ascii="Times New Roman" w:hAnsi="Times New Roman"/>
      <w:color w:val="000000"/>
      <w:sz w:val="24"/>
      <w:szCs w:val="20"/>
      <w:lang w:eastAsia="ru-RU" w:bidi="ru-RU"/>
    </w:rPr>
  </w:style>
  <w:style w:type="paragraph" w:customStyle="1" w:styleId="85">
    <w:name w:val="Основной текст8"/>
    <w:basedOn w:val="a"/>
    <w:rsid w:val="006317AF"/>
    <w:pPr>
      <w:spacing w:before="600" w:after="60" w:line="240" w:lineRule="atLeast"/>
      <w:ind w:hanging="2080"/>
    </w:pPr>
    <w:rPr>
      <w:rFonts w:ascii="Times New Roman" w:hAnsi="Times New Roman"/>
      <w:sz w:val="28"/>
      <w:szCs w:val="20"/>
      <w:lang w:eastAsia="ru-RU" w:bidi="ru-RU"/>
    </w:rPr>
  </w:style>
  <w:style w:type="paragraph" w:customStyle="1" w:styleId="zag4">
    <w:name w:val="zag_4"/>
    <w:basedOn w:val="a"/>
    <w:rsid w:val="006317AF"/>
    <w:pPr>
      <w:widowControl w:val="0"/>
      <w:spacing w:after="0" w:line="213" w:lineRule="exact"/>
      <w:jc w:val="center"/>
    </w:pPr>
    <w:rPr>
      <w:rFonts w:ascii="Times New Roman" w:hAnsi="Times New Roman"/>
      <w:b/>
      <w:i/>
      <w:color w:val="000000"/>
      <w:sz w:val="21"/>
      <w:szCs w:val="20"/>
      <w:lang w:eastAsia="ru-RU" w:bidi="ru-RU"/>
    </w:rPr>
  </w:style>
  <w:style w:type="paragraph" w:customStyle="1" w:styleId="Zag2">
    <w:name w:val="Zag_2"/>
    <w:basedOn w:val="a"/>
    <w:rsid w:val="006317AF"/>
    <w:pPr>
      <w:widowControl w:val="0"/>
      <w:spacing w:after="129" w:line="291" w:lineRule="exact"/>
      <w:jc w:val="center"/>
    </w:pPr>
    <w:rPr>
      <w:rFonts w:ascii="Times New Roman" w:hAnsi="Times New Roman"/>
      <w:b/>
      <w:color w:val="000000"/>
      <w:sz w:val="24"/>
      <w:szCs w:val="20"/>
      <w:lang w:eastAsia="ru-RU" w:bidi="ru-RU"/>
    </w:rPr>
  </w:style>
  <w:style w:type="paragraph" w:customStyle="1" w:styleId="NormalPP">
    <w:name w:val="Normal PP"/>
    <w:basedOn w:val="a"/>
    <w:rsid w:val="006317AF"/>
    <w:pPr>
      <w:widowControl w:val="0"/>
      <w:spacing w:after="0" w:line="240" w:lineRule="auto"/>
    </w:pPr>
    <w:rPr>
      <w:rFonts w:ascii="Arial" w:hAnsi="Arial"/>
      <w:color w:val="000000"/>
      <w:sz w:val="24"/>
      <w:szCs w:val="20"/>
      <w:lang w:eastAsia="ru-RU" w:bidi="ru-RU"/>
    </w:rPr>
  </w:style>
  <w:style w:type="paragraph" w:customStyle="1" w:styleId="text2">
    <w:name w:val="text2"/>
    <w:basedOn w:val="a"/>
    <w:rsid w:val="006317AF"/>
    <w:pPr>
      <w:widowControl w:val="0"/>
      <w:spacing w:after="0" w:line="240" w:lineRule="auto"/>
      <w:ind w:left="566" w:right="793"/>
      <w:jc w:val="both"/>
    </w:pPr>
    <w:rPr>
      <w:rFonts w:ascii="Times New Roman" w:hAnsi="Times New Roman"/>
      <w:color w:val="000000"/>
      <w:sz w:val="24"/>
      <w:szCs w:val="20"/>
      <w:lang w:eastAsia="ru-RU" w:bidi="ru-RU"/>
    </w:rPr>
  </w:style>
  <w:style w:type="paragraph" w:customStyle="1" w:styleId="1f2">
    <w:name w:val="Знак Знак1 Знак Знак Знак"/>
    <w:basedOn w:val="a"/>
    <w:rsid w:val="006317AF"/>
    <w:pPr>
      <w:spacing w:after="160" w:line="240" w:lineRule="exact"/>
    </w:pPr>
    <w:rPr>
      <w:rFonts w:ascii="Times New Roman" w:hAnsi="Times New Roman"/>
      <w:sz w:val="20"/>
      <w:szCs w:val="20"/>
      <w:lang w:val="en-US" w:bidi="en-US"/>
    </w:rPr>
  </w:style>
  <w:style w:type="paragraph" w:customStyle="1" w:styleId="affffb">
    <w:name w:val="Знак Знак Знак Знак Знак"/>
    <w:basedOn w:val="a"/>
    <w:rsid w:val="006317AF"/>
    <w:pPr>
      <w:spacing w:after="160" w:line="240" w:lineRule="exact"/>
    </w:pPr>
    <w:rPr>
      <w:rFonts w:ascii="Times New Roman" w:hAnsi="Times New Roman"/>
      <w:sz w:val="20"/>
      <w:szCs w:val="20"/>
      <w:lang w:val="en-US" w:bidi="en-US"/>
    </w:rPr>
  </w:style>
  <w:style w:type="paragraph" w:styleId="2f0">
    <w:name w:val="Body Text Indent 2"/>
    <w:basedOn w:val="a"/>
    <w:link w:val="2f1"/>
    <w:rsid w:val="006317AF"/>
    <w:pPr>
      <w:spacing w:after="120" w:line="480" w:lineRule="auto"/>
      <w:ind w:left="283"/>
    </w:pPr>
    <w:rPr>
      <w:rFonts w:ascii="Times New Roman" w:hAnsi="Times New Roman"/>
      <w:sz w:val="24"/>
      <w:szCs w:val="20"/>
      <w:lang w:eastAsia="ru-RU" w:bidi="ru-RU"/>
    </w:rPr>
  </w:style>
  <w:style w:type="character" w:customStyle="1" w:styleId="2f1">
    <w:name w:val="Основной текст с отступом 2 Знак"/>
    <w:basedOn w:val="a0"/>
    <w:link w:val="2f0"/>
    <w:rsid w:val="006317AF"/>
    <w:rPr>
      <w:rFonts w:ascii="Times New Roman" w:hAnsi="Times New Roman" w:cs="Times New Roman"/>
      <w:sz w:val="24"/>
      <w:szCs w:val="20"/>
      <w:lang w:bidi="ru-RU"/>
    </w:rPr>
  </w:style>
  <w:style w:type="paragraph" w:customStyle="1" w:styleId="CharCharCarCharCarCharCarCharCarCharCharCharCarCharCharChar">
    <w:name w:val="Char Char Car Char Car Char Car Char Car Char Char Char Car Char Char Char"/>
    <w:basedOn w:val="a"/>
    <w:rsid w:val="006317AF"/>
    <w:pPr>
      <w:spacing w:after="160" w:line="240" w:lineRule="exact"/>
    </w:pPr>
    <w:rPr>
      <w:rFonts w:ascii="Times New Roman" w:hAnsi="Times New Roman"/>
      <w:sz w:val="20"/>
      <w:szCs w:val="20"/>
      <w:lang w:val="en-US" w:bidi="en-US"/>
    </w:rPr>
  </w:style>
  <w:style w:type="paragraph" w:customStyle="1" w:styleId="affffc">
    <w:name w:val="Знак Знак"/>
    <w:basedOn w:val="a"/>
    <w:rsid w:val="006317AF"/>
    <w:pPr>
      <w:spacing w:after="160" w:line="240" w:lineRule="exact"/>
    </w:pPr>
    <w:rPr>
      <w:rFonts w:ascii="Times New Roman" w:hAnsi="Times New Roman"/>
      <w:sz w:val="20"/>
      <w:szCs w:val="20"/>
      <w:lang w:val="en-US" w:bidi="en-US"/>
    </w:rPr>
  </w:style>
  <w:style w:type="paragraph" w:customStyle="1" w:styleId="affffd">
    <w:name w:val="a"/>
    <w:basedOn w:val="a"/>
    <w:rsid w:val="006317AF"/>
    <w:pPr>
      <w:spacing w:beforeAutospacing="1" w:after="0" w:afterAutospacing="1" w:line="240" w:lineRule="auto"/>
    </w:pPr>
    <w:rPr>
      <w:rFonts w:ascii="Times New Roman" w:hAnsi="Times New Roman"/>
      <w:sz w:val="24"/>
      <w:szCs w:val="20"/>
      <w:lang w:eastAsia="ru-RU" w:bidi="ru-RU"/>
    </w:rPr>
  </w:style>
  <w:style w:type="paragraph" w:customStyle="1" w:styleId="Iauiue">
    <w:name w:val="Iau.iue"/>
    <w:basedOn w:val="a"/>
    <w:next w:val="a"/>
    <w:rsid w:val="006317AF"/>
    <w:pPr>
      <w:spacing w:after="0" w:line="240" w:lineRule="auto"/>
    </w:pPr>
    <w:rPr>
      <w:rFonts w:ascii="Times New Roman" w:hAnsi="Times New Roman"/>
      <w:sz w:val="24"/>
      <w:szCs w:val="20"/>
      <w:lang w:eastAsia="ru-RU" w:bidi="ru-RU"/>
    </w:rPr>
  </w:style>
  <w:style w:type="paragraph" w:customStyle="1" w:styleId="affffe">
    <w:name w:val="Знак Знак Знак"/>
    <w:basedOn w:val="a"/>
    <w:rsid w:val="006317AF"/>
    <w:pPr>
      <w:spacing w:after="160" w:line="240" w:lineRule="exact"/>
    </w:pPr>
    <w:rPr>
      <w:rFonts w:ascii="Times New Roman" w:hAnsi="Times New Roman"/>
      <w:sz w:val="20"/>
      <w:szCs w:val="20"/>
      <w:lang w:val="en-US" w:bidi="en-US"/>
    </w:rPr>
  </w:style>
  <w:style w:type="paragraph" w:customStyle="1" w:styleId="120">
    <w:name w:val="Обычный12"/>
    <w:basedOn w:val="a"/>
    <w:rsid w:val="006317AF"/>
    <w:pPr>
      <w:widowControl w:val="0"/>
      <w:spacing w:after="0" w:line="240" w:lineRule="auto"/>
      <w:jc w:val="both"/>
    </w:pPr>
    <w:rPr>
      <w:rFonts w:ascii="Times New Roman" w:hAnsi="Times New Roman"/>
      <w:sz w:val="20"/>
      <w:szCs w:val="20"/>
      <w:lang w:eastAsia="ru-RU" w:bidi="ru-RU"/>
    </w:rPr>
  </w:style>
  <w:style w:type="paragraph" w:customStyle="1" w:styleId="afffff">
    <w:name w:val="Знак Знак Знак Знак"/>
    <w:basedOn w:val="a"/>
    <w:rsid w:val="006317AF"/>
    <w:pPr>
      <w:spacing w:beforeAutospacing="1" w:after="0" w:afterAutospacing="1" w:line="240" w:lineRule="auto"/>
    </w:pPr>
    <w:rPr>
      <w:rFonts w:ascii="Times New Roman" w:hAnsi="Times New Roman"/>
      <w:color w:val="000000"/>
      <w:sz w:val="24"/>
      <w:szCs w:val="20"/>
      <w:u w:color="000000"/>
      <w:lang w:val="en-US" w:bidi="en-US"/>
    </w:rPr>
  </w:style>
  <w:style w:type="paragraph" w:customStyle="1" w:styleId="1f3">
    <w:name w:val="Номер 1"/>
    <w:basedOn w:val="1"/>
    <w:rsid w:val="006317AF"/>
    <w:pPr>
      <w:keepLines w:val="0"/>
      <w:suppressAutoHyphens/>
      <w:spacing w:before="360" w:after="240" w:line="360" w:lineRule="auto"/>
      <w:jc w:val="center"/>
    </w:pPr>
    <w:rPr>
      <w:rFonts w:ascii="Times New Roman" w:hAnsi="Times New Roman"/>
      <w:bCs w:val="0"/>
      <w:color w:val="auto"/>
      <w:szCs w:val="20"/>
      <w:lang w:eastAsia="ru-RU" w:bidi="ru-RU"/>
    </w:rPr>
  </w:style>
  <w:style w:type="paragraph" w:customStyle="1" w:styleId="Iauiue0">
    <w:name w:val="Iau?iue"/>
    <w:basedOn w:val="a"/>
    <w:rsid w:val="006317AF"/>
    <w:pPr>
      <w:spacing w:after="0" w:line="240" w:lineRule="auto"/>
    </w:pPr>
    <w:rPr>
      <w:rFonts w:ascii="Times New Roman" w:hAnsi="Times New Roman"/>
      <w:sz w:val="24"/>
      <w:szCs w:val="20"/>
      <w:lang w:val="de-DE" w:eastAsia="de-DE" w:bidi="de-DE"/>
    </w:rPr>
  </w:style>
  <w:style w:type="paragraph" w:customStyle="1" w:styleId="2f2">
    <w:name w:val="Номер 2"/>
    <w:basedOn w:val="3"/>
    <w:rsid w:val="006317AF"/>
    <w:pPr>
      <w:tabs>
        <w:tab w:val="clear" w:pos="10076"/>
        <w:tab w:val="clear" w:pos="10992"/>
        <w:tab w:val="clear" w:pos="11908"/>
        <w:tab w:val="clear" w:pos="12824"/>
        <w:tab w:val="clear" w:pos="13740"/>
        <w:tab w:val="clear" w:pos="14656"/>
      </w:tabs>
      <w:spacing w:before="120" w:after="120" w:line="360" w:lineRule="auto"/>
    </w:pPr>
    <w:rPr>
      <w:rFonts w:eastAsia="Times New Roman"/>
      <w:bCs w:val="0"/>
      <w:szCs w:val="20"/>
      <w:lang w:eastAsia="ru-RU" w:bidi="ru-RU"/>
    </w:rPr>
  </w:style>
  <w:style w:type="paragraph" w:customStyle="1" w:styleId="210">
    <w:name w:val="Основной текст 21"/>
    <w:basedOn w:val="a"/>
    <w:rsid w:val="006317AF"/>
    <w:pPr>
      <w:spacing w:after="0" w:line="360" w:lineRule="auto"/>
      <w:ind w:firstLine="709"/>
      <w:jc w:val="both"/>
    </w:pPr>
    <w:rPr>
      <w:rFonts w:ascii="Times New Roman" w:hAnsi="Times New Roman"/>
      <w:sz w:val="28"/>
      <w:szCs w:val="20"/>
      <w:lang w:val="de-DE" w:eastAsia="de-DE" w:bidi="de-DE"/>
    </w:rPr>
  </w:style>
  <w:style w:type="paragraph" w:customStyle="1" w:styleId="230">
    <w:name w:val="Основной текст 23"/>
    <w:basedOn w:val="a"/>
    <w:rsid w:val="006317AF"/>
    <w:pPr>
      <w:spacing w:after="0" w:line="240" w:lineRule="auto"/>
      <w:ind w:firstLine="709"/>
      <w:jc w:val="both"/>
    </w:pPr>
    <w:rPr>
      <w:rFonts w:ascii="Times New Roman" w:hAnsi="Times New Roman"/>
      <w:sz w:val="24"/>
      <w:szCs w:val="20"/>
      <w:lang w:eastAsia="ru-RU" w:bidi="ru-RU"/>
    </w:rPr>
  </w:style>
  <w:style w:type="paragraph" w:customStyle="1" w:styleId="211">
    <w:name w:val="Основной текст с отступом 21"/>
    <w:basedOn w:val="a"/>
    <w:rsid w:val="006317AF"/>
    <w:pPr>
      <w:spacing w:after="0" w:line="240" w:lineRule="auto"/>
      <w:ind w:firstLine="709"/>
      <w:jc w:val="both"/>
    </w:pPr>
    <w:rPr>
      <w:rFonts w:ascii="Times New Roman" w:hAnsi="Times New Roman"/>
      <w:szCs w:val="20"/>
      <w:lang w:eastAsia="ru-RU" w:bidi="ru-RU"/>
    </w:rPr>
  </w:style>
  <w:style w:type="paragraph" w:customStyle="1" w:styleId="Style3">
    <w:name w:val="Style3"/>
    <w:basedOn w:val="a"/>
    <w:rsid w:val="006317AF"/>
    <w:pPr>
      <w:widowControl w:val="0"/>
      <w:spacing w:after="0" w:line="293" w:lineRule="exact"/>
      <w:ind w:firstLine="504"/>
      <w:jc w:val="both"/>
    </w:pPr>
    <w:rPr>
      <w:rFonts w:ascii="Times New Roman" w:hAnsi="Times New Roman"/>
      <w:sz w:val="24"/>
      <w:szCs w:val="20"/>
      <w:lang w:eastAsia="ru-RU" w:bidi="ru-RU"/>
    </w:rPr>
  </w:style>
  <w:style w:type="paragraph" w:customStyle="1" w:styleId="Style10">
    <w:name w:val="Style1"/>
    <w:basedOn w:val="a"/>
    <w:rsid w:val="006317AF"/>
    <w:pPr>
      <w:widowControl w:val="0"/>
      <w:spacing w:after="0" w:line="298" w:lineRule="exact"/>
      <w:ind w:firstLine="514"/>
      <w:jc w:val="both"/>
    </w:pPr>
    <w:rPr>
      <w:rFonts w:ascii="Times New Roman" w:hAnsi="Times New Roman"/>
      <w:sz w:val="24"/>
      <w:szCs w:val="20"/>
      <w:lang w:eastAsia="ru-RU" w:bidi="ru-RU"/>
    </w:rPr>
  </w:style>
  <w:style w:type="paragraph" w:customStyle="1" w:styleId="BodyText21">
    <w:name w:val="Body Text 21"/>
    <w:basedOn w:val="a"/>
    <w:rsid w:val="006317AF"/>
    <w:pPr>
      <w:spacing w:after="0" w:line="240" w:lineRule="auto"/>
      <w:ind w:firstLine="709"/>
      <w:jc w:val="both"/>
    </w:pPr>
    <w:rPr>
      <w:rFonts w:ascii="Times New Roman" w:hAnsi="Times New Roman"/>
      <w:sz w:val="24"/>
      <w:szCs w:val="20"/>
      <w:lang w:eastAsia="ru-RU" w:bidi="ru-RU"/>
    </w:rPr>
  </w:style>
  <w:style w:type="paragraph" w:customStyle="1" w:styleId="afffff0">
    <w:name w:val="Стиль"/>
    <w:basedOn w:val="a"/>
    <w:rsid w:val="006317AF"/>
    <w:pPr>
      <w:widowControl w:val="0"/>
      <w:spacing w:after="0" w:line="240" w:lineRule="auto"/>
    </w:pPr>
    <w:rPr>
      <w:rFonts w:ascii="Times New Roman" w:hAnsi="Times New Roman"/>
      <w:sz w:val="24"/>
      <w:szCs w:val="20"/>
      <w:lang w:eastAsia="ru-RU" w:bidi="ru-RU"/>
    </w:rPr>
  </w:style>
  <w:style w:type="paragraph" w:customStyle="1" w:styleId="Iniiaiieoaeno21">
    <w:name w:val="Iniiaiie oaeno 21"/>
    <w:basedOn w:val="a"/>
    <w:rsid w:val="006317AF"/>
    <w:pPr>
      <w:widowControl w:val="0"/>
      <w:spacing w:after="0" w:line="360" w:lineRule="auto"/>
      <w:jc w:val="both"/>
    </w:pPr>
    <w:rPr>
      <w:rFonts w:ascii="Times New Roman" w:hAnsi="Times New Roman"/>
      <w:sz w:val="24"/>
      <w:szCs w:val="20"/>
      <w:lang w:val="zh-CN" w:eastAsia="zh-CN" w:bidi="zh-CN"/>
    </w:rPr>
  </w:style>
  <w:style w:type="paragraph" w:customStyle="1" w:styleId="afffff1">
    <w:name w:val="Знак"/>
    <w:basedOn w:val="a"/>
    <w:rsid w:val="006317AF"/>
    <w:pPr>
      <w:spacing w:beforeAutospacing="1" w:after="0" w:afterAutospacing="1" w:line="240" w:lineRule="auto"/>
    </w:pPr>
    <w:rPr>
      <w:rFonts w:ascii="Times New Roman" w:hAnsi="Times New Roman"/>
      <w:color w:val="000000"/>
      <w:sz w:val="24"/>
      <w:szCs w:val="20"/>
      <w:u w:color="000000"/>
      <w:lang w:val="en-US" w:bidi="en-US"/>
    </w:rPr>
  </w:style>
  <w:style w:type="paragraph" w:customStyle="1" w:styleId="afffff2">
    <w:name w:val="Знак Знак Знак Знак Знак Знак Знак Знак Знак Знак Знак Знак Знак Знак Знак Знак"/>
    <w:basedOn w:val="a"/>
    <w:rsid w:val="006317AF"/>
    <w:pPr>
      <w:spacing w:after="160" w:line="240" w:lineRule="exact"/>
    </w:pPr>
    <w:rPr>
      <w:rFonts w:ascii="Times New Roman" w:hAnsi="Times New Roman"/>
      <w:sz w:val="20"/>
      <w:szCs w:val="20"/>
      <w:lang w:val="en-US" w:bidi="en-US"/>
    </w:rPr>
  </w:style>
  <w:style w:type="paragraph" w:customStyle="1" w:styleId="afffff3">
    <w:name w:val="Новый"/>
    <w:basedOn w:val="a"/>
    <w:rsid w:val="006317AF"/>
    <w:pPr>
      <w:spacing w:after="0" w:line="360" w:lineRule="auto"/>
      <w:ind w:firstLine="454"/>
      <w:jc w:val="both"/>
    </w:pPr>
    <w:rPr>
      <w:rFonts w:ascii="Times New Roman" w:hAnsi="Times New Roman"/>
      <w:sz w:val="28"/>
      <w:szCs w:val="20"/>
      <w:lang w:val="en-US" w:bidi="en-US"/>
    </w:rPr>
  </w:style>
  <w:style w:type="paragraph" w:styleId="2f3">
    <w:name w:val="Quote"/>
    <w:basedOn w:val="a"/>
    <w:next w:val="a"/>
    <w:link w:val="2f4"/>
    <w:qFormat/>
    <w:rsid w:val="006317AF"/>
    <w:pPr>
      <w:spacing w:after="0" w:line="240" w:lineRule="auto"/>
      <w:ind w:firstLine="709"/>
      <w:jc w:val="both"/>
    </w:pPr>
    <w:rPr>
      <w:rFonts w:ascii="Times New Roman" w:hAnsi="Times New Roman"/>
      <w:i/>
      <w:sz w:val="24"/>
      <w:szCs w:val="20"/>
      <w:lang w:val="en-US" w:bidi="en-US"/>
    </w:rPr>
  </w:style>
  <w:style w:type="character" w:customStyle="1" w:styleId="2f4">
    <w:name w:val="Цитата 2 Знак"/>
    <w:basedOn w:val="a0"/>
    <w:link w:val="2f3"/>
    <w:rsid w:val="006317AF"/>
    <w:rPr>
      <w:rFonts w:ascii="Times New Roman" w:hAnsi="Times New Roman" w:cs="Times New Roman"/>
      <w:i/>
      <w:sz w:val="24"/>
      <w:szCs w:val="20"/>
      <w:lang w:val="en-US" w:eastAsia="en-US" w:bidi="en-US"/>
    </w:rPr>
  </w:style>
  <w:style w:type="paragraph" w:styleId="afffff4">
    <w:name w:val="Intense Quote"/>
    <w:basedOn w:val="a"/>
    <w:next w:val="a"/>
    <w:link w:val="afffff5"/>
    <w:qFormat/>
    <w:rsid w:val="006317AF"/>
    <w:pPr>
      <w:spacing w:after="0" w:line="240" w:lineRule="auto"/>
      <w:ind w:left="720" w:right="720" w:firstLine="709"/>
      <w:jc w:val="both"/>
    </w:pPr>
    <w:rPr>
      <w:rFonts w:ascii="Times New Roman" w:hAnsi="Times New Roman"/>
      <w:b/>
      <w:i/>
      <w:sz w:val="24"/>
      <w:szCs w:val="20"/>
      <w:lang w:val="en-US" w:bidi="en-US"/>
    </w:rPr>
  </w:style>
  <w:style w:type="character" w:customStyle="1" w:styleId="afffff5">
    <w:name w:val="Выделенная цитата Знак"/>
    <w:basedOn w:val="a0"/>
    <w:link w:val="afffff4"/>
    <w:rsid w:val="006317AF"/>
    <w:rPr>
      <w:rFonts w:ascii="Times New Roman" w:hAnsi="Times New Roman" w:cs="Times New Roman"/>
      <w:b/>
      <w:i/>
      <w:sz w:val="24"/>
      <w:szCs w:val="20"/>
      <w:lang w:val="en-US" w:eastAsia="en-US" w:bidi="en-US"/>
    </w:rPr>
  </w:style>
  <w:style w:type="paragraph" w:styleId="afffff6">
    <w:name w:val="TOC Heading"/>
    <w:basedOn w:val="1"/>
    <w:next w:val="a"/>
    <w:qFormat/>
    <w:rsid w:val="006317AF"/>
    <w:pPr>
      <w:keepLines w:val="0"/>
      <w:spacing w:before="240" w:after="60" w:line="240" w:lineRule="auto"/>
      <w:jc w:val="center"/>
    </w:pPr>
    <w:rPr>
      <w:rFonts w:ascii="Times New Roman" w:hAnsi="Times New Roman"/>
      <w:bCs w:val="0"/>
      <w:color w:val="auto"/>
      <w:sz w:val="32"/>
      <w:szCs w:val="20"/>
      <w:lang w:val="en-US" w:bidi="en-US"/>
    </w:rPr>
  </w:style>
  <w:style w:type="paragraph" w:customStyle="1" w:styleId="CompanyName">
    <w:name w:val="Company Name"/>
    <w:basedOn w:val="15"/>
    <w:rsid w:val="006317AF"/>
  </w:style>
  <w:style w:type="paragraph" w:customStyle="1" w:styleId="AuthorsName">
    <w:name w:val="Author's Name"/>
    <w:basedOn w:val="15"/>
    <w:rsid w:val="006317AF"/>
  </w:style>
  <w:style w:type="paragraph" w:customStyle="1" w:styleId="DocumentDate">
    <w:name w:val="Document Date"/>
    <w:basedOn w:val="15"/>
    <w:rsid w:val="006317AF"/>
  </w:style>
  <w:style w:type="paragraph" w:customStyle="1" w:styleId="Abstract">
    <w:name w:val="Abstract"/>
    <w:basedOn w:val="a"/>
    <w:link w:val="Abstract0"/>
    <w:rsid w:val="006317AF"/>
    <w:pPr>
      <w:widowControl w:val="0"/>
      <w:spacing w:after="0" w:line="360" w:lineRule="auto"/>
      <w:ind w:firstLine="454"/>
      <w:jc w:val="both"/>
    </w:pPr>
    <w:rPr>
      <w:rFonts w:ascii="Times New Roman" w:hAnsi="Times New Roman"/>
      <w:sz w:val="28"/>
      <w:szCs w:val="20"/>
      <w:lang w:eastAsia="ru-RU" w:bidi="ru-RU"/>
    </w:rPr>
  </w:style>
  <w:style w:type="paragraph" w:customStyle="1" w:styleId="afffff7">
    <w:name w:val="Аннотации"/>
    <w:basedOn w:val="a"/>
    <w:rsid w:val="006317AF"/>
    <w:pPr>
      <w:spacing w:after="0" w:line="240" w:lineRule="auto"/>
      <w:ind w:firstLine="284"/>
      <w:jc w:val="both"/>
    </w:pPr>
    <w:rPr>
      <w:rFonts w:ascii="Times New Roman" w:hAnsi="Times New Roman"/>
      <w:szCs w:val="20"/>
      <w:lang w:eastAsia="ru-RU" w:bidi="ru-RU"/>
    </w:rPr>
  </w:style>
  <w:style w:type="paragraph" w:customStyle="1" w:styleId="1f4">
    <w:name w:val="Стиль1"/>
    <w:basedOn w:val="a"/>
    <w:rsid w:val="006317AF"/>
    <w:pPr>
      <w:spacing w:after="0" w:line="360" w:lineRule="auto"/>
      <w:ind w:firstLine="720"/>
      <w:jc w:val="both"/>
    </w:pPr>
    <w:rPr>
      <w:rFonts w:ascii="Times New Roman" w:hAnsi="Times New Roman"/>
      <w:sz w:val="24"/>
      <w:szCs w:val="20"/>
      <w:lang w:eastAsia="ru-RU" w:bidi="ru-RU"/>
    </w:rPr>
  </w:style>
  <w:style w:type="paragraph" w:customStyle="1" w:styleId="afffff8">
    <w:name w:val="текст сноски"/>
    <w:basedOn w:val="a"/>
    <w:rsid w:val="006317AF"/>
    <w:pPr>
      <w:widowControl w:val="0"/>
      <w:spacing w:after="0" w:line="240" w:lineRule="auto"/>
    </w:pPr>
    <w:rPr>
      <w:rFonts w:ascii="Times New Roman" w:hAnsi="Times New Roman"/>
      <w:sz w:val="24"/>
      <w:szCs w:val="20"/>
      <w:lang w:eastAsia="ru-RU" w:bidi="ru-RU"/>
    </w:rPr>
  </w:style>
  <w:style w:type="paragraph" w:styleId="afffff9">
    <w:name w:val="Document Map"/>
    <w:basedOn w:val="a"/>
    <w:link w:val="2f5"/>
    <w:rsid w:val="006317AF"/>
    <w:pPr>
      <w:spacing w:after="0" w:line="240" w:lineRule="auto"/>
      <w:ind w:firstLine="709"/>
      <w:jc w:val="both"/>
    </w:pPr>
    <w:rPr>
      <w:rFonts w:ascii="Arial" w:hAnsi="Arial"/>
      <w:b/>
      <w:sz w:val="28"/>
      <w:szCs w:val="20"/>
      <w:lang w:val="en-US" w:bidi="en-US"/>
    </w:rPr>
  </w:style>
  <w:style w:type="character" w:customStyle="1" w:styleId="afffffa">
    <w:name w:val="Схема документа Знак"/>
    <w:basedOn w:val="a0"/>
    <w:link w:val="afffff9"/>
    <w:rsid w:val="006317AF"/>
    <w:rPr>
      <w:rFonts w:ascii="Tahoma" w:hAnsi="Tahoma" w:cs="Tahoma"/>
      <w:sz w:val="16"/>
      <w:szCs w:val="16"/>
      <w:lang w:eastAsia="en-US"/>
    </w:rPr>
  </w:style>
  <w:style w:type="paragraph" w:styleId="afffffb">
    <w:name w:val="Block Text"/>
    <w:basedOn w:val="a"/>
    <w:rsid w:val="006317AF"/>
    <w:pPr>
      <w:spacing w:after="0" w:line="240" w:lineRule="auto"/>
      <w:ind w:left="57" w:right="57" w:firstLine="720"/>
      <w:jc w:val="both"/>
    </w:pPr>
    <w:rPr>
      <w:rFonts w:ascii="Times New Roman" w:hAnsi="Times New Roman"/>
      <w:sz w:val="24"/>
      <w:szCs w:val="20"/>
      <w:lang w:eastAsia="ru-RU" w:bidi="ru-RU"/>
    </w:rPr>
  </w:style>
  <w:style w:type="paragraph" w:customStyle="1" w:styleId="description">
    <w:name w:val="description"/>
    <w:basedOn w:val="a"/>
    <w:rsid w:val="006317AF"/>
    <w:pPr>
      <w:spacing w:beforeAutospacing="1" w:after="0" w:afterAutospacing="1" w:line="240" w:lineRule="auto"/>
    </w:pPr>
    <w:rPr>
      <w:rFonts w:ascii="Times New Roman" w:hAnsi="Times New Roman"/>
      <w:sz w:val="24"/>
      <w:szCs w:val="20"/>
      <w:lang w:eastAsia="ru-RU" w:bidi="ru-RU"/>
    </w:rPr>
  </w:style>
  <w:style w:type="paragraph" w:customStyle="1" w:styleId="msonormalcxspmiddle">
    <w:name w:val="msonormalcxspmiddle"/>
    <w:basedOn w:val="a"/>
    <w:rsid w:val="006317AF"/>
    <w:pPr>
      <w:widowControl w:val="0"/>
      <w:suppressAutoHyphens/>
      <w:spacing w:before="280" w:after="280" w:line="240" w:lineRule="auto"/>
    </w:pPr>
    <w:rPr>
      <w:rFonts w:ascii="Times New Roman" w:hAnsi="Times New Roman"/>
      <w:color w:val="000000"/>
      <w:sz w:val="24"/>
      <w:szCs w:val="20"/>
      <w:lang w:val="ar-SA" w:eastAsia="ar-SA"/>
    </w:rPr>
  </w:style>
  <w:style w:type="paragraph" w:customStyle="1" w:styleId="1f5">
    <w:name w:val="Знак1"/>
    <w:basedOn w:val="a"/>
    <w:rsid w:val="006317AF"/>
    <w:pPr>
      <w:spacing w:beforeAutospacing="1" w:after="0" w:afterAutospacing="1" w:line="240" w:lineRule="auto"/>
    </w:pPr>
    <w:rPr>
      <w:rFonts w:ascii="Times New Roman" w:hAnsi="Times New Roman"/>
      <w:color w:val="000000"/>
      <w:sz w:val="24"/>
      <w:szCs w:val="20"/>
      <w:u w:color="000000"/>
      <w:lang w:val="en-US" w:bidi="en-US"/>
    </w:rPr>
  </w:style>
  <w:style w:type="paragraph" w:customStyle="1" w:styleId="msonormalcxspmiddlecxspmiddle">
    <w:name w:val="msonormalcxspmiddlecxspmiddle"/>
    <w:basedOn w:val="a"/>
    <w:rsid w:val="006317AF"/>
    <w:pPr>
      <w:widowControl w:val="0"/>
      <w:suppressAutoHyphens/>
      <w:spacing w:before="280" w:after="280" w:line="240" w:lineRule="auto"/>
    </w:pPr>
    <w:rPr>
      <w:rFonts w:ascii="Times New Roman" w:hAnsi="Times New Roman"/>
      <w:color w:val="000000"/>
      <w:sz w:val="24"/>
      <w:szCs w:val="20"/>
      <w:lang w:val="ar-SA" w:eastAsia="ar-SA"/>
    </w:rPr>
  </w:style>
  <w:style w:type="paragraph" w:customStyle="1" w:styleId="acknowledgment">
    <w:name w:val="acknowledgment"/>
    <w:basedOn w:val="a"/>
    <w:next w:val="a"/>
    <w:rsid w:val="006317AF"/>
    <w:pPr>
      <w:widowControl w:val="0"/>
      <w:spacing w:before="480" w:after="0" w:line="240" w:lineRule="auto"/>
    </w:pPr>
    <w:rPr>
      <w:rFonts w:ascii="Times New Roman" w:hAnsi="Times New Roman"/>
      <w:vanish/>
      <w:sz w:val="18"/>
      <w:szCs w:val="20"/>
      <w:lang w:val="en-US" w:bidi="en-US"/>
    </w:rPr>
  </w:style>
  <w:style w:type="paragraph" w:customStyle="1" w:styleId="western">
    <w:name w:val="western"/>
    <w:basedOn w:val="a"/>
    <w:rsid w:val="006317AF"/>
    <w:pPr>
      <w:spacing w:beforeAutospacing="1" w:after="115" w:line="240" w:lineRule="auto"/>
      <w:ind w:firstLine="706"/>
      <w:jc w:val="both"/>
    </w:pPr>
    <w:rPr>
      <w:rFonts w:ascii="Times New Roman" w:hAnsi="Times New Roman"/>
      <w:color w:val="000000"/>
      <w:sz w:val="24"/>
      <w:szCs w:val="20"/>
      <w:lang w:eastAsia="ru-RU" w:bidi="ru-RU"/>
    </w:rPr>
  </w:style>
  <w:style w:type="paragraph" w:customStyle="1" w:styleId="NR">
    <w:name w:val="NR"/>
    <w:basedOn w:val="a"/>
    <w:rsid w:val="006317AF"/>
    <w:pPr>
      <w:spacing w:after="0" w:line="240" w:lineRule="auto"/>
    </w:pPr>
    <w:rPr>
      <w:rFonts w:ascii="Times New Roman" w:hAnsi="Times New Roman"/>
      <w:sz w:val="24"/>
      <w:szCs w:val="20"/>
      <w:lang w:val="en-US" w:bidi="en-US"/>
    </w:rPr>
  </w:style>
  <w:style w:type="paragraph" w:customStyle="1" w:styleId="2f6">
    <w:name w:val="Знак Знак2 Знак"/>
    <w:basedOn w:val="a"/>
    <w:rsid w:val="006317AF"/>
    <w:pPr>
      <w:spacing w:after="160" w:line="240" w:lineRule="exact"/>
    </w:pPr>
    <w:rPr>
      <w:rFonts w:ascii="Times New Roman" w:hAnsi="Times New Roman"/>
      <w:sz w:val="20"/>
      <w:szCs w:val="20"/>
      <w:lang w:val="en-US" w:bidi="en-US"/>
    </w:rPr>
  </w:style>
  <w:style w:type="paragraph" w:styleId="2f7">
    <w:name w:val="List Bullet 2"/>
    <w:basedOn w:val="a"/>
    <w:rsid w:val="006317AF"/>
    <w:pPr>
      <w:spacing w:before="60" w:after="60" w:line="240" w:lineRule="auto"/>
      <w:ind w:firstLine="720"/>
      <w:jc w:val="both"/>
    </w:pPr>
    <w:rPr>
      <w:rFonts w:ascii="Times New Roman" w:hAnsi="Times New Roman"/>
      <w:sz w:val="24"/>
      <w:szCs w:val="20"/>
      <w:lang w:eastAsia="ru-RU" w:bidi="ru-RU"/>
    </w:rPr>
  </w:style>
  <w:style w:type="paragraph" w:customStyle="1" w:styleId="afffffc">
    <w:name w:val="ﾇ璢îëîâîê"/>
    <w:basedOn w:val="a"/>
    <w:next w:val="aff6"/>
    <w:rsid w:val="006317AF"/>
    <w:pPr>
      <w:keepNext/>
      <w:suppressAutoHyphens/>
      <w:spacing w:before="240" w:after="120" w:line="240" w:lineRule="auto"/>
    </w:pPr>
    <w:rPr>
      <w:rFonts w:ascii="Times New Roman" w:hAnsi="Times New Roman"/>
      <w:sz w:val="28"/>
      <w:szCs w:val="20"/>
      <w:lang w:val="ar-SA" w:eastAsia="ar-SA"/>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6317AF"/>
    <w:pPr>
      <w:spacing w:after="0" w:line="240" w:lineRule="auto"/>
    </w:pPr>
    <w:rPr>
      <w:rFonts w:ascii="Times New Roman" w:hAnsi="Times New Roman"/>
      <w:sz w:val="24"/>
      <w:szCs w:val="20"/>
      <w:lang w:eastAsia="ru-RU" w:bidi="ru-RU"/>
    </w:rPr>
  </w:style>
  <w:style w:type="paragraph" w:customStyle="1" w:styleId="afffffd">
    <w:name w:val="#Текст_мой"/>
    <w:basedOn w:val="a"/>
    <w:rsid w:val="006317AF"/>
    <w:pPr>
      <w:spacing w:after="0" w:line="240" w:lineRule="atLeast"/>
      <w:ind w:firstLine="283"/>
      <w:jc w:val="both"/>
    </w:pPr>
    <w:rPr>
      <w:rFonts w:ascii="Times New Roman" w:hAnsi="Times New Roman"/>
      <w:sz w:val="21"/>
      <w:szCs w:val="20"/>
      <w:lang w:eastAsia="ru-RU" w:bidi="ru-RU"/>
    </w:rPr>
  </w:style>
  <w:style w:type="paragraph" w:customStyle="1" w:styleId="afffffe">
    <w:name w:val="Знак Знак Знак Знак Знак Знак Знак Знак Знак"/>
    <w:basedOn w:val="a"/>
    <w:rsid w:val="006317AF"/>
    <w:pPr>
      <w:spacing w:beforeAutospacing="1" w:after="0" w:afterAutospacing="1" w:line="240" w:lineRule="auto"/>
    </w:pPr>
    <w:rPr>
      <w:rFonts w:ascii="Times New Roman" w:hAnsi="Times New Roman"/>
      <w:color w:val="000000"/>
      <w:sz w:val="24"/>
      <w:szCs w:val="20"/>
      <w:u w:color="000000"/>
      <w:lang w:val="en-US" w:bidi="en-US"/>
    </w:rPr>
  </w:style>
  <w:style w:type="paragraph" w:customStyle="1" w:styleId="dash041e0431044b0447043d044b0439">
    <w:name w:val="dash041e_0431_044b_0447_043d_044b_0439"/>
    <w:basedOn w:val="a"/>
    <w:rsid w:val="006317AF"/>
    <w:pPr>
      <w:spacing w:after="0" w:line="240" w:lineRule="auto"/>
    </w:pPr>
    <w:rPr>
      <w:rFonts w:ascii="Times New Roman" w:hAnsi="Times New Roman"/>
      <w:sz w:val="24"/>
      <w:szCs w:val="20"/>
      <w:lang w:eastAsia="ru-RU" w:bidi="ru-RU"/>
    </w:rPr>
  </w:style>
  <w:style w:type="paragraph" w:customStyle="1" w:styleId="default0">
    <w:name w:val="default"/>
    <w:basedOn w:val="a"/>
    <w:rsid w:val="006317AF"/>
    <w:pPr>
      <w:spacing w:after="0" w:line="240" w:lineRule="auto"/>
    </w:pPr>
    <w:rPr>
      <w:rFonts w:ascii="Times New Roman" w:hAnsi="Times New Roman"/>
      <w:sz w:val="24"/>
      <w:szCs w:val="20"/>
      <w:lang w:eastAsia="ru-RU" w:bidi="ru-RU"/>
    </w:rPr>
  </w:style>
  <w:style w:type="paragraph" w:customStyle="1" w:styleId="affffff">
    <w:name w:val="ﾀ_îñí"/>
    <w:basedOn w:val="Abstract"/>
    <w:link w:val="affffff0"/>
    <w:rsid w:val="006317AF"/>
  </w:style>
  <w:style w:type="paragraph" w:customStyle="1" w:styleId="affffff1">
    <w:name w:val="А_сноска"/>
    <w:basedOn w:val="ac"/>
    <w:link w:val="affffff2"/>
    <w:rsid w:val="006317AF"/>
    <w:pPr>
      <w:widowControl w:val="0"/>
      <w:ind w:firstLine="400"/>
      <w:jc w:val="both"/>
    </w:pPr>
    <w:rPr>
      <w:szCs w:val="20"/>
      <w:lang w:bidi="ru-RU"/>
    </w:rPr>
  </w:style>
  <w:style w:type="paragraph" w:customStyle="1" w:styleId="2f8">
    <w:name w:val="Знак Знак Знак Знак Знак Знак Знак Знак Знак Знак Знак Знак Знак Знак Знак Знак Знак Знак Знак Знак Знак2 Знак"/>
    <w:basedOn w:val="a"/>
    <w:rsid w:val="006317AF"/>
    <w:pPr>
      <w:spacing w:after="160" w:line="240" w:lineRule="exact"/>
    </w:pPr>
    <w:rPr>
      <w:rFonts w:ascii="Times New Roman" w:hAnsi="Times New Roman"/>
      <w:sz w:val="20"/>
      <w:szCs w:val="20"/>
      <w:lang w:val="en-US" w:bidi="en-US"/>
    </w:rPr>
  </w:style>
  <w:style w:type="paragraph" w:customStyle="1" w:styleId="2f9">
    <w:name w:val="Без интервала2"/>
    <w:basedOn w:val="a"/>
    <w:rsid w:val="006317AF"/>
    <w:pPr>
      <w:spacing w:after="0" w:line="240" w:lineRule="auto"/>
    </w:pPr>
    <w:rPr>
      <w:rFonts w:ascii="Times New Roman" w:hAnsi="Times New Roman"/>
      <w:szCs w:val="20"/>
      <w:lang w:eastAsia="ru-RU" w:bidi="ru-RU"/>
    </w:rPr>
  </w:style>
  <w:style w:type="paragraph" w:customStyle="1" w:styleId="Web">
    <w:name w:val="Обычный (Web)"/>
    <w:basedOn w:val="a"/>
    <w:rsid w:val="006317AF"/>
    <w:pPr>
      <w:spacing w:before="100" w:after="100" w:line="240" w:lineRule="auto"/>
    </w:pPr>
    <w:rPr>
      <w:rFonts w:ascii="Times New Roman" w:hAnsi="Times New Roman"/>
      <w:sz w:val="24"/>
      <w:szCs w:val="20"/>
      <w:lang w:eastAsia="ru-RU" w:bidi="ru-RU"/>
    </w:rPr>
  </w:style>
  <w:style w:type="paragraph" w:customStyle="1" w:styleId="111">
    <w:name w:val="Обычный11"/>
    <w:basedOn w:val="a"/>
    <w:rsid w:val="006317AF"/>
    <w:pPr>
      <w:widowControl w:val="0"/>
      <w:spacing w:after="0" w:line="240" w:lineRule="auto"/>
      <w:jc w:val="both"/>
    </w:pPr>
    <w:rPr>
      <w:rFonts w:ascii="Times New Roman" w:hAnsi="Times New Roman"/>
      <w:sz w:val="20"/>
      <w:szCs w:val="20"/>
      <w:lang w:eastAsia="ru-RU" w:bidi="ru-RU"/>
    </w:rPr>
  </w:style>
  <w:style w:type="paragraph" w:customStyle="1" w:styleId="112">
    <w:name w:val="Без интервала11"/>
    <w:basedOn w:val="a"/>
    <w:rsid w:val="006317AF"/>
    <w:pPr>
      <w:spacing w:after="0" w:line="240" w:lineRule="auto"/>
    </w:pPr>
    <w:rPr>
      <w:szCs w:val="20"/>
      <w:lang w:val="en-US" w:bidi="en-US"/>
    </w:rPr>
  </w:style>
  <w:style w:type="paragraph" w:customStyle="1" w:styleId="1f6">
    <w:name w:val="Знак Знак Знак1"/>
    <w:basedOn w:val="a"/>
    <w:rsid w:val="006317AF"/>
    <w:pPr>
      <w:spacing w:after="160" w:line="240" w:lineRule="exact"/>
    </w:pPr>
    <w:rPr>
      <w:rFonts w:ascii="Times New Roman" w:hAnsi="Times New Roman"/>
      <w:sz w:val="20"/>
      <w:szCs w:val="20"/>
      <w:lang w:val="en-US" w:bidi="en-US"/>
    </w:rPr>
  </w:style>
  <w:style w:type="paragraph" w:customStyle="1" w:styleId="affffff3">
    <w:name w:val="Знак Знак Знак Знак Знак Знак Знак"/>
    <w:basedOn w:val="a"/>
    <w:rsid w:val="006317AF"/>
    <w:pPr>
      <w:spacing w:after="160" w:line="240" w:lineRule="exact"/>
    </w:pPr>
    <w:rPr>
      <w:rFonts w:ascii="Times New Roman" w:hAnsi="Times New Roman"/>
      <w:sz w:val="20"/>
      <w:szCs w:val="20"/>
      <w:lang w:val="en-US" w:bidi="en-US"/>
    </w:rPr>
  </w:style>
  <w:style w:type="paragraph" w:customStyle="1" w:styleId="msoaddress">
    <w:name w:val="msoaddress"/>
    <w:basedOn w:val="a"/>
    <w:rsid w:val="006317AF"/>
    <w:pPr>
      <w:spacing w:after="0" w:line="240" w:lineRule="auto"/>
    </w:pPr>
    <w:rPr>
      <w:rFonts w:ascii="Times New Roman" w:hAnsi="Times New Roman"/>
      <w:color w:val="000000"/>
      <w:sz w:val="16"/>
      <w:szCs w:val="20"/>
      <w:lang w:eastAsia="ru-RU" w:bidi="ru-RU"/>
    </w:rPr>
  </w:style>
  <w:style w:type="paragraph" w:customStyle="1" w:styleId="s1">
    <w:name w:val="s_1"/>
    <w:basedOn w:val="a"/>
    <w:rsid w:val="006317AF"/>
    <w:pPr>
      <w:spacing w:beforeAutospacing="1" w:after="0" w:afterAutospacing="1" w:line="240" w:lineRule="auto"/>
    </w:pPr>
    <w:rPr>
      <w:rFonts w:ascii="Times New Roman" w:hAnsi="Times New Roman"/>
      <w:sz w:val="24"/>
      <w:szCs w:val="20"/>
      <w:lang w:eastAsia="ru-RU" w:bidi="ru-RU"/>
    </w:rPr>
  </w:style>
  <w:style w:type="character" w:customStyle="1" w:styleId="1f7">
    <w:name w:val="Сноска1"/>
    <w:rsid w:val="006317AF"/>
    <w:rPr>
      <w:sz w:val="24"/>
      <w:vertAlign w:val="superscript"/>
    </w:rPr>
  </w:style>
  <w:style w:type="character" w:styleId="affffff4">
    <w:name w:val="annotation reference"/>
    <w:basedOn w:val="a0"/>
    <w:rsid w:val="006317AF"/>
    <w:rPr>
      <w:sz w:val="16"/>
    </w:rPr>
  </w:style>
  <w:style w:type="character" w:customStyle="1" w:styleId="3c">
    <w:name w:val="Основной текст + Курсив3"/>
    <w:rsid w:val="006317AF"/>
    <w:rPr>
      <w:i/>
      <w:sz w:val="18"/>
    </w:rPr>
  </w:style>
  <w:style w:type="character" w:customStyle="1" w:styleId="113">
    <w:name w:val="Заголовок 1 Знак1"/>
    <w:basedOn w:val="a0"/>
    <w:rsid w:val="006317AF"/>
    <w:rPr>
      <w:rFonts w:ascii="Arial" w:hAnsi="Arial"/>
      <w:b/>
      <w:sz w:val="32"/>
      <w:lang w:val="ru-RU" w:eastAsia="ru-RU" w:bidi="ru-RU"/>
    </w:rPr>
  </w:style>
  <w:style w:type="character" w:customStyle="1" w:styleId="212">
    <w:name w:val="Заголовок 2 Знак1"/>
    <w:basedOn w:val="a0"/>
    <w:rsid w:val="006317AF"/>
    <w:rPr>
      <w:rFonts w:ascii="Cambria" w:hAnsi="Cambria"/>
      <w:b/>
      <w:color w:val="4F81BD"/>
      <w:sz w:val="26"/>
      <w:lang w:val="ru-RU" w:eastAsia="ru-RU" w:bidi="ru-RU"/>
    </w:rPr>
  </w:style>
  <w:style w:type="character" w:customStyle="1" w:styleId="311">
    <w:name w:val="Заголовок 3 Знак1"/>
    <w:basedOn w:val="a0"/>
    <w:rsid w:val="006317AF"/>
    <w:rPr>
      <w:rFonts w:ascii="Arial" w:hAnsi="Arial"/>
      <w:b/>
      <w:sz w:val="26"/>
      <w:lang w:val="ru-RU" w:eastAsia="ru-RU" w:bidi="ru-RU"/>
    </w:rPr>
  </w:style>
  <w:style w:type="character" w:customStyle="1" w:styleId="Osnova1">
    <w:name w:val="Osnova1"/>
    <w:rsid w:val="006317AF"/>
    <w:rPr>
      <w:sz w:val="24"/>
    </w:rPr>
  </w:style>
  <w:style w:type="character" w:customStyle="1" w:styleId="Zag21">
    <w:name w:val="Zag_21"/>
    <w:rsid w:val="006317AF"/>
    <w:rPr>
      <w:sz w:val="24"/>
    </w:rPr>
  </w:style>
  <w:style w:type="character" w:customStyle="1" w:styleId="Zag31">
    <w:name w:val="Zag_31"/>
    <w:rsid w:val="006317AF"/>
    <w:rPr>
      <w:sz w:val="24"/>
    </w:rPr>
  </w:style>
  <w:style w:type="character" w:customStyle="1" w:styleId="1f8">
    <w:name w:val="Нижний колонтитул Знак1"/>
    <w:basedOn w:val="a0"/>
    <w:rsid w:val="006317AF"/>
    <w:rPr>
      <w:sz w:val="24"/>
      <w:lang w:val="ru-RU" w:eastAsia="ru-RU" w:bidi="ru-RU"/>
    </w:rPr>
  </w:style>
  <w:style w:type="character" w:customStyle="1" w:styleId="1f9">
    <w:name w:val="Основной текст с отступом Знак1"/>
    <w:basedOn w:val="a0"/>
    <w:rsid w:val="006317AF"/>
    <w:rPr>
      <w:sz w:val="24"/>
      <w:lang w:val="ru-RU" w:eastAsia="ru-RU" w:bidi="ru-RU"/>
    </w:rPr>
  </w:style>
  <w:style w:type="character" w:customStyle="1" w:styleId="1fa">
    <w:name w:val="Название Знак1"/>
    <w:basedOn w:val="a0"/>
    <w:rsid w:val="006317AF"/>
    <w:rPr>
      <w:b/>
      <w:sz w:val="20"/>
      <w:lang w:val="ru-RU" w:eastAsia="ru-RU" w:bidi="ru-RU"/>
    </w:rPr>
  </w:style>
  <w:style w:type="character" w:customStyle="1" w:styleId="spelle">
    <w:name w:val="spelle"/>
    <w:basedOn w:val="a0"/>
    <w:rsid w:val="006317AF"/>
    <w:rPr>
      <w:sz w:val="24"/>
    </w:rPr>
  </w:style>
  <w:style w:type="character" w:customStyle="1" w:styleId="grame">
    <w:name w:val="grame"/>
    <w:basedOn w:val="a0"/>
    <w:rsid w:val="006317AF"/>
    <w:rPr>
      <w:sz w:val="24"/>
    </w:rPr>
  </w:style>
  <w:style w:type="character" w:customStyle="1" w:styleId="610">
    <w:name w:val="Знак6 Знак Знак1"/>
    <w:basedOn w:val="a0"/>
    <w:rsid w:val="006317AF"/>
    <w:rPr>
      <w:sz w:val="24"/>
      <w:lang w:val="ru-RU" w:eastAsia="ru-RU" w:bidi="ru-RU"/>
    </w:rPr>
  </w:style>
  <w:style w:type="character" w:customStyle="1" w:styleId="normalchar1">
    <w:name w:val="normal__char1"/>
    <w:basedOn w:val="a0"/>
    <w:rsid w:val="006317AF"/>
    <w:rPr>
      <w:rFonts w:ascii="Calibri" w:hAnsi="Calibri"/>
    </w:rPr>
  </w:style>
  <w:style w:type="character" w:customStyle="1" w:styleId="FontStyle37">
    <w:name w:val="Font Style37"/>
    <w:basedOn w:val="a0"/>
    <w:rsid w:val="006317AF"/>
    <w:rPr>
      <w:sz w:val="20"/>
    </w:rPr>
  </w:style>
  <w:style w:type="character" w:styleId="affffff5">
    <w:name w:val="Subtle Emphasis"/>
    <w:qFormat/>
    <w:rsid w:val="006317AF"/>
    <w:rPr>
      <w:i/>
      <w:color w:val="5A5A5A"/>
      <w:sz w:val="24"/>
    </w:rPr>
  </w:style>
  <w:style w:type="character" w:styleId="affffff6">
    <w:name w:val="Intense Emphasis"/>
    <w:qFormat/>
    <w:rsid w:val="006317AF"/>
    <w:rPr>
      <w:b/>
      <w:i/>
      <w:sz w:val="24"/>
      <w:u w:val="single"/>
    </w:rPr>
  </w:style>
  <w:style w:type="character" w:styleId="affffff7">
    <w:name w:val="Subtle Reference"/>
    <w:qFormat/>
    <w:rsid w:val="006317AF"/>
    <w:rPr>
      <w:sz w:val="24"/>
      <w:u w:val="single"/>
    </w:rPr>
  </w:style>
  <w:style w:type="character" w:styleId="affffff8">
    <w:name w:val="Intense Reference"/>
    <w:qFormat/>
    <w:rsid w:val="006317AF"/>
    <w:rPr>
      <w:b/>
      <w:sz w:val="24"/>
      <w:u w:val="single"/>
    </w:rPr>
  </w:style>
  <w:style w:type="character" w:styleId="affffff9">
    <w:name w:val="Book Title"/>
    <w:qFormat/>
    <w:rsid w:val="006317AF"/>
    <w:rPr>
      <w:rFonts w:ascii="Arial" w:hAnsi="Arial"/>
      <w:b/>
      <w:i/>
      <w:sz w:val="24"/>
    </w:rPr>
  </w:style>
  <w:style w:type="character" w:customStyle="1" w:styleId="affffffa">
    <w:name w:val="Методика подзаголовок"/>
    <w:basedOn w:val="a0"/>
    <w:rsid w:val="006317AF"/>
    <w:rPr>
      <w:b/>
      <w:sz w:val="24"/>
    </w:rPr>
  </w:style>
  <w:style w:type="character" w:customStyle="1" w:styleId="1fb">
    <w:name w:val="Схема документа Знак1"/>
    <w:basedOn w:val="a0"/>
    <w:rsid w:val="006317AF"/>
    <w:rPr>
      <w:rFonts w:ascii="Tahoma" w:hAnsi="Tahoma"/>
      <w:sz w:val="16"/>
    </w:rPr>
  </w:style>
  <w:style w:type="character" w:customStyle="1" w:styleId="180">
    <w:name w:val="Знак Знак18"/>
    <w:basedOn w:val="a0"/>
    <w:rsid w:val="006317AF"/>
    <w:rPr>
      <w:rFonts w:ascii="Arial" w:hAnsi="Arial"/>
      <w:b/>
      <w:sz w:val="32"/>
    </w:rPr>
  </w:style>
  <w:style w:type="character" w:customStyle="1" w:styleId="170">
    <w:name w:val="Знак Знак17"/>
    <w:basedOn w:val="a0"/>
    <w:rsid w:val="006317AF"/>
    <w:rPr>
      <w:rFonts w:ascii="Arial" w:hAnsi="Arial"/>
      <w:b/>
      <w:sz w:val="28"/>
    </w:rPr>
  </w:style>
  <w:style w:type="character" w:customStyle="1" w:styleId="160">
    <w:name w:val="Знак Знак16"/>
    <w:basedOn w:val="a0"/>
    <w:rsid w:val="006317AF"/>
    <w:rPr>
      <w:rFonts w:ascii="Arial" w:hAnsi="Arial"/>
      <w:b/>
      <w:sz w:val="26"/>
    </w:rPr>
  </w:style>
  <w:style w:type="character" w:customStyle="1" w:styleId="1fc">
    <w:name w:val="Подзаголовок Знак1"/>
    <w:basedOn w:val="a0"/>
    <w:rsid w:val="006317AF"/>
    <w:rPr>
      <w:rFonts w:ascii="Arial" w:hAnsi="Arial"/>
      <w:sz w:val="24"/>
      <w:lang w:val="en-US" w:eastAsia="en-US" w:bidi="en-US"/>
    </w:rPr>
  </w:style>
  <w:style w:type="character" w:customStyle="1" w:styleId="2f5">
    <w:name w:val="Схема документа Знак2"/>
    <w:basedOn w:val="a0"/>
    <w:link w:val="afffff9"/>
    <w:rsid w:val="006317AF"/>
    <w:rPr>
      <w:rFonts w:ascii="Arial" w:hAnsi="Arial" w:cs="Times New Roman"/>
      <w:b/>
      <w:sz w:val="28"/>
      <w:szCs w:val="20"/>
      <w:lang w:val="en-US" w:eastAsia="en-US" w:bidi="en-US"/>
    </w:rPr>
  </w:style>
  <w:style w:type="character" w:customStyle="1" w:styleId="post-authorvcard">
    <w:name w:val="post-author vcard"/>
    <w:basedOn w:val="a0"/>
    <w:rsid w:val="006317AF"/>
    <w:rPr>
      <w:sz w:val="24"/>
    </w:rPr>
  </w:style>
  <w:style w:type="character" w:customStyle="1" w:styleId="fn">
    <w:name w:val="fn"/>
    <w:basedOn w:val="a0"/>
    <w:rsid w:val="006317AF"/>
    <w:rPr>
      <w:sz w:val="24"/>
    </w:rPr>
  </w:style>
  <w:style w:type="character" w:customStyle="1" w:styleId="post-timestamp2">
    <w:name w:val="post-timestamp2"/>
    <w:basedOn w:val="a0"/>
    <w:rsid w:val="006317AF"/>
    <w:rPr>
      <w:color w:val="999966"/>
      <w:sz w:val="24"/>
    </w:rPr>
  </w:style>
  <w:style w:type="character" w:customStyle="1" w:styleId="post-comment-link">
    <w:name w:val="post-comment-link"/>
    <w:basedOn w:val="a0"/>
    <w:rsid w:val="006317AF"/>
    <w:rPr>
      <w:sz w:val="24"/>
    </w:rPr>
  </w:style>
  <w:style w:type="character" w:customStyle="1" w:styleId="item-controlblog-adminpid-1744177254">
    <w:name w:val="item-control blog-admin pid-1744177254"/>
    <w:basedOn w:val="a0"/>
    <w:rsid w:val="006317AF"/>
    <w:rPr>
      <w:sz w:val="24"/>
    </w:rPr>
  </w:style>
  <w:style w:type="character" w:customStyle="1" w:styleId="zippytoggle-open">
    <w:name w:val="zippy toggle-open"/>
    <w:basedOn w:val="a0"/>
    <w:rsid w:val="006317AF"/>
    <w:rPr>
      <w:sz w:val="24"/>
    </w:rPr>
  </w:style>
  <w:style w:type="character" w:customStyle="1" w:styleId="post-count">
    <w:name w:val="post-count"/>
    <w:basedOn w:val="a0"/>
    <w:rsid w:val="006317AF"/>
    <w:rPr>
      <w:sz w:val="24"/>
    </w:rPr>
  </w:style>
  <w:style w:type="character" w:customStyle="1" w:styleId="zippy">
    <w:name w:val="zippy"/>
    <w:basedOn w:val="a0"/>
    <w:rsid w:val="006317AF"/>
    <w:rPr>
      <w:sz w:val="24"/>
    </w:rPr>
  </w:style>
  <w:style w:type="character" w:customStyle="1" w:styleId="item-controlblog-admin">
    <w:name w:val="item-control blog-admin"/>
    <w:basedOn w:val="a0"/>
    <w:rsid w:val="006317AF"/>
    <w:rPr>
      <w:sz w:val="24"/>
    </w:rPr>
  </w:style>
  <w:style w:type="character" w:customStyle="1" w:styleId="1fd">
    <w:name w:val="Знак Знак1"/>
    <w:basedOn w:val="a0"/>
    <w:rsid w:val="006317AF"/>
    <w:rPr>
      <w:rFonts w:ascii="Arial" w:hAnsi="Arial"/>
      <w:b/>
      <w:sz w:val="26"/>
      <w:lang w:val="ru-RU" w:eastAsia="ru-RU" w:bidi="ru-RU"/>
    </w:rPr>
  </w:style>
  <w:style w:type="character" w:customStyle="1" w:styleId="2fa">
    <w:name w:val="Знак Знак2"/>
    <w:basedOn w:val="a0"/>
    <w:rsid w:val="006317AF"/>
    <w:rPr>
      <w:sz w:val="24"/>
      <w:lang w:val="en-US" w:eastAsia="en-US" w:bidi="en-US"/>
    </w:rPr>
  </w:style>
  <w:style w:type="character" w:customStyle="1" w:styleId="62">
    <w:name w:val="Знак6 Знак Знак"/>
    <w:basedOn w:val="a0"/>
    <w:rsid w:val="006317AF"/>
    <w:rPr>
      <w:sz w:val="24"/>
      <w:lang w:val="ru-RU" w:eastAsia="ru-RU" w:bidi="ru-RU"/>
    </w:rPr>
  </w:style>
  <w:style w:type="character" w:customStyle="1" w:styleId="list0020paragraphchar1">
    <w:name w:val="list_0020paragraph__char1"/>
    <w:basedOn w:val="a0"/>
    <w:rsid w:val="006317AF"/>
    <w:rPr>
      <w:sz w:val="24"/>
    </w:rPr>
  </w:style>
  <w:style w:type="character" w:customStyle="1" w:styleId="1fe">
    <w:name w:val="Основной шрифт абзаца1"/>
    <w:rsid w:val="006317AF"/>
    <w:rPr>
      <w:sz w:val="24"/>
    </w:rPr>
  </w:style>
  <w:style w:type="character" w:customStyle="1" w:styleId="affffffb">
    <w:name w:val="Символ сноски"/>
    <w:basedOn w:val="1fe"/>
    <w:rsid w:val="006317AF"/>
    <w:rPr>
      <w:vertAlign w:val="superscript"/>
    </w:rPr>
  </w:style>
  <w:style w:type="character" w:customStyle="1" w:styleId="dash0417043d0430043a00200441043d043e0441043a0438char">
    <w:name w:val="dash0417_043d_0430_043a_0020_0441_043d_043e_0441_043a_0438__char"/>
    <w:basedOn w:val="a0"/>
    <w:rsid w:val="006317AF"/>
    <w:rPr>
      <w:sz w:val="24"/>
    </w:rPr>
  </w:style>
  <w:style w:type="character" w:customStyle="1" w:styleId="dash041e005f0431005f044b005f0447005f043d005f044b005f0439char1">
    <w:name w:val="dash041e_005f0431_005f044b_005f0447_005f043d_005f044b_005f0439__char1"/>
    <w:basedOn w:val="a0"/>
    <w:rsid w:val="006317AF"/>
    <w:rPr>
      <w:sz w:val="24"/>
    </w:rPr>
  </w:style>
  <w:style w:type="character" w:customStyle="1" w:styleId="maintext1">
    <w:name w:val="maintext1"/>
    <w:basedOn w:val="a0"/>
    <w:rsid w:val="006317AF"/>
    <w:rPr>
      <w:sz w:val="24"/>
    </w:rPr>
  </w:style>
  <w:style w:type="character" w:customStyle="1" w:styleId="default005f005fchar1char1">
    <w:name w:val="default_005f_005fchar1__char1"/>
    <w:basedOn w:val="a0"/>
    <w:rsid w:val="006317AF"/>
    <w:rPr>
      <w:sz w:val="24"/>
    </w:rPr>
  </w:style>
  <w:style w:type="character" w:customStyle="1" w:styleId="Abstract0">
    <w:name w:val="Abstract ﾇíàê"/>
    <w:basedOn w:val="a0"/>
    <w:link w:val="Abstract"/>
    <w:rsid w:val="006317AF"/>
    <w:rPr>
      <w:rFonts w:ascii="Times New Roman" w:hAnsi="Times New Roman" w:cs="Times New Roman"/>
      <w:sz w:val="28"/>
      <w:szCs w:val="20"/>
      <w:lang w:bidi="ru-RU"/>
    </w:rPr>
  </w:style>
  <w:style w:type="character" w:customStyle="1" w:styleId="affffff0">
    <w:name w:val="ﾀ_îñí ﾇíàê"/>
    <w:basedOn w:val="Abstract0"/>
    <w:link w:val="affffff"/>
    <w:rsid w:val="006317AF"/>
  </w:style>
  <w:style w:type="character" w:customStyle="1" w:styleId="affffff2">
    <w:name w:val="А_сноска Знак"/>
    <w:basedOn w:val="ad"/>
    <w:link w:val="affffff1"/>
    <w:rsid w:val="006317AF"/>
    <w:rPr>
      <w:rFonts w:ascii="Times New Roman" w:hAnsi="Times New Roman"/>
      <w:sz w:val="24"/>
      <w:lang w:bidi="ru-RU"/>
    </w:rPr>
  </w:style>
  <w:style w:type="character" w:customStyle="1" w:styleId="100">
    <w:name w:val="Знак Знак10"/>
    <w:basedOn w:val="a0"/>
    <w:rsid w:val="006317AF"/>
    <w:rPr>
      <w:rFonts w:ascii="Calibri" w:hAnsi="Calibri"/>
      <w:sz w:val="24"/>
      <w:lang w:val="ru-RU" w:eastAsia="ru-RU" w:bidi="ru-RU"/>
    </w:rPr>
  </w:style>
  <w:style w:type="character" w:customStyle="1" w:styleId="94">
    <w:name w:val="Знак Знак9"/>
    <w:basedOn w:val="a0"/>
    <w:rsid w:val="006317AF"/>
    <w:rPr>
      <w:rFonts w:ascii="Calibri" w:hAnsi="Calibri"/>
      <w:sz w:val="24"/>
      <w:lang w:val="ru-RU" w:eastAsia="ru-RU" w:bidi="ru-RU"/>
    </w:rPr>
  </w:style>
  <w:style w:type="character" w:customStyle="1" w:styleId="2f">
    <w:name w:val="Оглавление 2 Знак"/>
    <w:basedOn w:val="a0"/>
    <w:link w:val="2e"/>
    <w:rsid w:val="006317AF"/>
    <w:rPr>
      <w:rFonts w:ascii="Times New Roman" w:hAnsi="Times New Roman" w:cs="Times New Roman"/>
      <w:b/>
      <w:szCs w:val="20"/>
      <w:lang w:bidi="ru-RU"/>
    </w:rPr>
  </w:style>
  <w:style w:type="character" w:customStyle="1" w:styleId="list005f0020paragraph005f005fchar1char1">
    <w:name w:val="list_005f0020paragraph_005f_005fchar1__char1"/>
    <w:rsid w:val="006317AF"/>
    <w:rPr>
      <w:sz w:val="24"/>
    </w:rPr>
  </w:style>
  <w:style w:type="character" w:customStyle="1" w:styleId="submenu-table">
    <w:name w:val="submenu-table"/>
    <w:rsid w:val="006317AF"/>
    <w:rPr>
      <w:sz w:val="24"/>
    </w:rPr>
  </w:style>
  <w:style w:type="character" w:customStyle="1" w:styleId="3d">
    <w:name w:val="Знак Знак3"/>
    <w:basedOn w:val="a0"/>
    <w:rsid w:val="006317AF"/>
    <w:rPr>
      <w:rFonts w:ascii="Tahoma" w:hAnsi="Tahoma"/>
      <w:sz w:val="16"/>
      <w:lang w:val="en-US" w:eastAsia="en-US" w:bidi="en-US"/>
    </w:rPr>
  </w:style>
  <w:style w:type="character" w:customStyle="1" w:styleId="231">
    <w:name w:val="Знак Знак23"/>
    <w:basedOn w:val="a0"/>
    <w:rsid w:val="006317AF"/>
    <w:rPr>
      <w:b/>
      <w:sz w:val="28"/>
      <w:lang w:val="ru-RU" w:eastAsia="ru-RU" w:bidi="ru-RU"/>
    </w:rPr>
  </w:style>
  <w:style w:type="character" w:customStyle="1" w:styleId="221">
    <w:name w:val="Знак Знак22"/>
    <w:basedOn w:val="a0"/>
    <w:rsid w:val="006317AF"/>
    <w:rPr>
      <w:b/>
      <w:i/>
      <w:sz w:val="26"/>
      <w:lang w:val="en-US" w:eastAsia="en-US" w:bidi="en-US"/>
    </w:rPr>
  </w:style>
  <w:style w:type="character" w:customStyle="1" w:styleId="dash0410043104370430044600200441043f04380441043a0430char1">
    <w:name w:val="dash0410_0431_0437_0430_0446_0020_0441_043f_0438_0441_043a_0430__char1"/>
    <w:basedOn w:val="a0"/>
    <w:rsid w:val="006317AF"/>
    <w:rPr>
      <w:sz w:val="24"/>
    </w:rPr>
  </w:style>
  <w:style w:type="table" w:customStyle="1" w:styleId="B2ColorfulShadingAccent2">
    <w:name w:val="B2 Colorful Shading Accent 2"/>
    <w:rsid w:val="006317AF"/>
    <w:pPr>
      <w:spacing w:after="0" w:line="240" w:lineRule="auto"/>
    </w:pPr>
    <w:rPr>
      <w:rFonts w:ascii="Times New Roman" w:hAnsi="Times New Roman" w:cs="Times New Roman"/>
      <w:color w:val="000000"/>
      <w:sz w:val="20"/>
      <w:szCs w:val="20"/>
      <w:lang w:val="ja-JP" w:eastAsia="ja-JP" w:bidi="ja-JP"/>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0" w:type="dxa"/>
        <w:bottom w:w="0" w:type="dxa"/>
        <w:right w:w="0" w:type="dxa"/>
      </w:tblCellMar>
    </w:tblPr>
    <w:tcPr>
      <w:shd w:val="clear" w:color="auto" w:fill="F8EDED"/>
    </w:tcPr>
  </w:style>
  <w:style w:type="table" w:customStyle="1" w:styleId="B2ColorfulShadingAccent21">
    <w:name w:val="B2 Colorful Shading Accent 21"/>
    <w:rsid w:val="006317AF"/>
    <w:pPr>
      <w:spacing w:after="0" w:line="240" w:lineRule="auto"/>
    </w:pPr>
    <w:rPr>
      <w:rFonts w:ascii="Times New Roman" w:hAnsi="Times New Roman" w:cs="Times New Roman"/>
      <w:color w:val="000000"/>
      <w:sz w:val="20"/>
      <w:szCs w:val="20"/>
      <w:lang w:val="ja-JP" w:eastAsia="ja-JP" w:bidi="ja-JP"/>
    </w:rPr>
    <w:tblPr>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0" w:type="dxa"/>
        <w:bottom w:w="0" w:type="dxa"/>
        <w:right w:w="0" w:type="dxa"/>
      </w:tblCellMar>
    </w:tblPr>
    <w:tcPr>
      <w:shd w:val="clear" w:color="auto" w:fill="F8EDED"/>
    </w:tcPr>
  </w:style>
  <w:style w:type="table" w:customStyle="1" w:styleId="213">
    <w:name w:val="Сетка таблицы21"/>
    <w:rsid w:val="006317AF"/>
    <w:pPr>
      <w:spacing w:after="0" w:line="240" w:lineRule="auto"/>
    </w:pPr>
    <w:rPr>
      <w:rFonts w:ascii="Times New Roman" w:hAnsi="Times New Roman" w:cs="Times New Roman"/>
      <w:sz w:val="20"/>
      <w:szCs w:val="20"/>
      <w:lang w:bidi="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0" w:type="dxa"/>
        <w:bottom w:w="0" w:type="dxa"/>
        <w:right w:w="0" w:type="dxa"/>
      </w:tblCellMar>
    </w:tblPr>
  </w:style>
  <w:style w:type="paragraph" w:customStyle="1" w:styleId="msonormalcxsplast">
    <w:name w:val="msonormalcxsplast"/>
    <w:basedOn w:val="a"/>
    <w:rsid w:val="00986DD2"/>
    <w:pPr>
      <w:spacing w:before="100" w:beforeAutospacing="1" w:after="100" w:afterAutospacing="1" w:line="240" w:lineRule="auto"/>
    </w:pPr>
    <w:rPr>
      <w:rFonts w:ascii="Times New Roman" w:hAnsi="Times New Roman"/>
      <w:sz w:val="24"/>
      <w:szCs w:val="24"/>
      <w:lang w:eastAsia="ru-RU"/>
    </w:rPr>
  </w:style>
  <w:style w:type="character" w:customStyle="1" w:styleId="FontStyle160">
    <w:name w:val="Font Style160"/>
    <w:basedOn w:val="a0"/>
    <w:rsid w:val="00986DD2"/>
    <w:rPr>
      <w:rFonts w:ascii="Arial" w:hAnsi="Arial" w:cs="Arial" w:hint="default"/>
      <w:sz w:val="18"/>
      <w:szCs w:val="18"/>
    </w:rPr>
  </w:style>
  <w:style w:type="paragraph" w:customStyle="1" w:styleId="Style25">
    <w:name w:val="Style25"/>
    <w:basedOn w:val="a"/>
    <w:rsid w:val="00986DD2"/>
    <w:pPr>
      <w:widowControl w:val="0"/>
      <w:autoSpaceDE w:val="0"/>
      <w:autoSpaceDN w:val="0"/>
      <w:adjustRightInd w:val="0"/>
      <w:spacing w:after="0" w:line="240" w:lineRule="auto"/>
    </w:pPr>
    <w:rPr>
      <w:rFonts w:ascii="Lucida Sans Unicode" w:hAnsi="Lucida Sans Unicode"/>
      <w:sz w:val="24"/>
      <w:szCs w:val="24"/>
      <w:lang w:eastAsia="ru-RU"/>
    </w:rPr>
  </w:style>
  <w:style w:type="paragraph" w:customStyle="1" w:styleId="Style38">
    <w:name w:val="Style38"/>
    <w:basedOn w:val="a"/>
    <w:rsid w:val="00986DD2"/>
    <w:pPr>
      <w:widowControl w:val="0"/>
      <w:autoSpaceDE w:val="0"/>
      <w:autoSpaceDN w:val="0"/>
      <w:adjustRightInd w:val="0"/>
      <w:spacing w:after="0" w:line="322" w:lineRule="exact"/>
      <w:jc w:val="both"/>
    </w:pPr>
    <w:rPr>
      <w:rFonts w:ascii="Lucida Sans Unicode" w:hAnsi="Lucida Sans Unicode"/>
      <w:sz w:val="24"/>
      <w:szCs w:val="24"/>
      <w:lang w:eastAsia="ru-RU"/>
    </w:rPr>
  </w:style>
  <w:style w:type="paragraph" w:customStyle="1" w:styleId="Style170">
    <w:name w:val="Style170"/>
    <w:basedOn w:val="a"/>
    <w:rsid w:val="00986DD2"/>
    <w:pPr>
      <w:widowControl w:val="0"/>
      <w:autoSpaceDE w:val="0"/>
      <w:autoSpaceDN w:val="0"/>
      <w:adjustRightInd w:val="0"/>
      <w:spacing w:after="0" w:line="240" w:lineRule="auto"/>
      <w:jc w:val="center"/>
    </w:pPr>
    <w:rPr>
      <w:rFonts w:ascii="Lucida Sans Unicode" w:hAnsi="Lucida Sans Unicode"/>
      <w:sz w:val="24"/>
      <w:szCs w:val="24"/>
      <w:lang w:eastAsia="ru-RU"/>
    </w:rPr>
  </w:style>
  <w:style w:type="paragraph" w:customStyle="1" w:styleId="Style194">
    <w:name w:val="Style194"/>
    <w:basedOn w:val="a"/>
    <w:rsid w:val="00986DD2"/>
    <w:pPr>
      <w:widowControl w:val="0"/>
      <w:autoSpaceDE w:val="0"/>
      <w:autoSpaceDN w:val="0"/>
      <w:adjustRightInd w:val="0"/>
      <w:spacing w:after="0" w:line="206" w:lineRule="exact"/>
      <w:ind w:firstLine="355"/>
      <w:jc w:val="both"/>
    </w:pPr>
    <w:rPr>
      <w:rFonts w:ascii="Lucida Sans Unicode" w:hAnsi="Lucida Sans Unicode"/>
      <w:sz w:val="24"/>
      <w:szCs w:val="24"/>
      <w:lang w:eastAsia="ru-RU"/>
    </w:rPr>
  </w:style>
  <w:style w:type="character" w:customStyle="1" w:styleId="FontStyle251">
    <w:name w:val="Font Style251"/>
    <w:basedOn w:val="a0"/>
    <w:rsid w:val="00986DD2"/>
    <w:rPr>
      <w:rFonts w:ascii="Times New Roman" w:hAnsi="Times New Roman" w:cs="Times New Roman" w:hint="default"/>
      <w:sz w:val="20"/>
      <w:szCs w:val="20"/>
    </w:rPr>
  </w:style>
  <w:style w:type="character" w:customStyle="1" w:styleId="FontStyle254">
    <w:name w:val="Font Style254"/>
    <w:basedOn w:val="a0"/>
    <w:rsid w:val="00986DD2"/>
    <w:rPr>
      <w:rFonts w:ascii="Times New Roman" w:hAnsi="Times New Roman" w:cs="Times New Roman" w:hint="default"/>
      <w:i/>
      <w:iCs/>
      <w:sz w:val="20"/>
      <w:szCs w:val="20"/>
    </w:rPr>
  </w:style>
  <w:style w:type="character" w:customStyle="1" w:styleId="FontStyle289">
    <w:name w:val="Font Style289"/>
    <w:basedOn w:val="a0"/>
    <w:rsid w:val="00986DD2"/>
    <w:rPr>
      <w:rFonts w:ascii="Arial" w:hAnsi="Arial" w:cs="Arial" w:hint="default"/>
      <w:b/>
      <w:bCs/>
      <w:sz w:val="24"/>
      <w:szCs w:val="24"/>
    </w:rPr>
  </w:style>
  <w:style w:type="character" w:customStyle="1" w:styleId="FontStyle297">
    <w:name w:val="Font Style297"/>
    <w:basedOn w:val="a0"/>
    <w:rsid w:val="00986DD2"/>
    <w:rPr>
      <w:rFonts w:ascii="Times New Roman" w:hAnsi="Times New Roman" w:cs="Times New Roman" w:hint="default"/>
      <w:b/>
      <w:bCs/>
      <w:sz w:val="24"/>
      <w:szCs w:val="24"/>
    </w:rPr>
  </w:style>
  <w:style w:type="character" w:customStyle="1" w:styleId="FontStyle314">
    <w:name w:val="Font Style314"/>
    <w:basedOn w:val="a0"/>
    <w:rsid w:val="00986DD2"/>
    <w:rPr>
      <w:rFonts w:ascii="Calibri" w:hAnsi="Calibri" w:cs="Calibri" w:hint="default"/>
      <w:b/>
      <w:bCs/>
      <w:sz w:val="24"/>
      <w:szCs w:val="24"/>
    </w:rPr>
  </w:style>
  <w:style w:type="paragraph" w:customStyle="1" w:styleId="3e">
    <w:name w:val="Без интервала3"/>
    <w:aliases w:val="основа,No Spacing"/>
    <w:rsid w:val="006D3041"/>
    <w:pPr>
      <w:spacing w:after="0" w:line="240" w:lineRule="auto"/>
    </w:pPr>
    <w:rPr>
      <w:rFonts w:cs="Times New Roman"/>
      <w:lang w:eastAsia="en-US"/>
    </w:rPr>
  </w:style>
  <w:style w:type="paragraph" w:customStyle="1" w:styleId="ListParagraph1">
    <w:name w:val="List Paragraph1"/>
    <w:basedOn w:val="a"/>
    <w:rsid w:val="00650817"/>
    <w:pPr>
      <w:ind w:left="720"/>
    </w:pPr>
    <w:rPr>
      <w:rFonts w:cs="Calibri"/>
      <w:kern w:val="2"/>
      <w:lang w:eastAsia="ar-SA"/>
    </w:rPr>
  </w:style>
  <w:style w:type="paragraph" w:customStyle="1" w:styleId="affffffc">
    <w:name w:val="А ОСН ТЕКСТ"/>
    <w:basedOn w:val="a"/>
    <w:link w:val="affffffd"/>
    <w:rsid w:val="00C60545"/>
    <w:pPr>
      <w:spacing w:after="0" w:line="360" w:lineRule="auto"/>
      <w:ind w:firstLine="454"/>
      <w:jc w:val="both"/>
    </w:pPr>
    <w:rPr>
      <w:rFonts w:ascii="Times New Roman" w:eastAsia="Arial Unicode MS" w:hAnsi="Times New Roman"/>
      <w:color w:val="000000"/>
      <w:sz w:val="28"/>
      <w:szCs w:val="28"/>
      <w:lang w:eastAsia="ru-RU"/>
    </w:rPr>
  </w:style>
  <w:style w:type="character" w:customStyle="1" w:styleId="affffffd">
    <w:name w:val="А ОСН ТЕКСТ Знак"/>
    <w:basedOn w:val="a0"/>
    <w:link w:val="affffffc"/>
    <w:rsid w:val="00C60545"/>
    <w:rPr>
      <w:rFonts w:ascii="Times New Roman" w:eastAsia="Arial Unicode MS" w:hAnsi="Times New Roman" w:cs="Times New Roman"/>
      <w:color w:val="000000"/>
      <w:sz w:val="28"/>
      <w:szCs w:val="28"/>
    </w:rPr>
  </w:style>
  <w:style w:type="character" w:customStyle="1" w:styleId="1ff">
    <w:name w:val="Основной текст + Курсив1"/>
    <w:basedOn w:val="29"/>
    <w:rsid w:val="00C60545"/>
    <w:rPr>
      <w:rFonts w:eastAsia="Times New Roman"/>
      <w:i/>
      <w:iCs/>
      <w:spacing w:val="0"/>
      <w:sz w:val="22"/>
      <w:szCs w:val="22"/>
      <w:shd w:val="clear" w:color="auto" w:fill="FFFFFF"/>
      <w:lang w:val="en-US" w:eastAsia="ru-RU" w:bidi="ar-SA"/>
    </w:rPr>
  </w:style>
  <w:style w:type="character" w:customStyle="1" w:styleId="140">
    <w:name w:val="Основной текст (14)_"/>
    <w:basedOn w:val="a0"/>
    <w:link w:val="141"/>
    <w:semiHidden/>
    <w:rsid w:val="0062401D"/>
    <w:rPr>
      <w:b/>
      <w:bCs/>
      <w:sz w:val="28"/>
      <w:szCs w:val="28"/>
      <w:shd w:val="clear" w:color="auto" w:fill="FFFFFF"/>
    </w:rPr>
  </w:style>
  <w:style w:type="paragraph" w:customStyle="1" w:styleId="141">
    <w:name w:val="Основной текст (14)1"/>
    <w:basedOn w:val="a"/>
    <w:link w:val="140"/>
    <w:semiHidden/>
    <w:rsid w:val="0062401D"/>
    <w:pPr>
      <w:shd w:val="clear" w:color="auto" w:fill="FFFFFF"/>
      <w:spacing w:after="0" w:line="293" w:lineRule="exact"/>
      <w:jc w:val="both"/>
    </w:pPr>
    <w:rPr>
      <w:rFonts w:cs="Calibri"/>
      <w:b/>
      <w:bCs/>
      <w:sz w:val="28"/>
      <w:szCs w:val="28"/>
      <w:shd w:val="clear" w:color="auto" w:fill="FFFFFF"/>
      <w:lang w:eastAsia="ru-RU"/>
    </w:rPr>
  </w:style>
  <w:style w:type="character" w:customStyle="1" w:styleId="1415">
    <w:name w:val="Основной текст (14)15"/>
    <w:basedOn w:val="140"/>
    <w:rsid w:val="0062401D"/>
    <w:rPr>
      <w:rFonts w:ascii="Times New Roman" w:hAnsi="Times New Roman" w:cs="Times New Roman"/>
      <w:b/>
      <w:bCs/>
      <w:spacing w:val="0"/>
      <w:sz w:val="20"/>
      <w:szCs w:val="20"/>
    </w:rPr>
  </w:style>
  <w:style w:type="paragraph" w:customStyle="1" w:styleId="affffffe">
    <w:name w:val="ААА"/>
    <w:basedOn w:val="a"/>
    <w:rsid w:val="00DF2366"/>
    <w:pPr>
      <w:spacing w:after="0" w:line="360" w:lineRule="auto"/>
      <w:ind w:firstLine="454"/>
      <w:jc w:val="both"/>
    </w:pPr>
    <w:rPr>
      <w:rFonts w:ascii="Times New Roman" w:eastAsia="Calibri" w:hAnsi="Times New Roman"/>
      <w:sz w:val="28"/>
      <w:szCs w:val="28"/>
    </w:rPr>
  </w:style>
  <w:style w:type="character" w:customStyle="1" w:styleId="161">
    <w:name w:val="Основной текст (16)"/>
    <w:basedOn w:val="a0"/>
    <w:link w:val="1610"/>
    <w:rsid w:val="00BE0E45"/>
    <w:rPr>
      <w:i/>
      <w:iCs/>
      <w:shd w:val="clear" w:color="auto" w:fill="FFFFFF"/>
    </w:rPr>
  </w:style>
  <w:style w:type="paragraph" w:customStyle="1" w:styleId="1610">
    <w:name w:val="Основной текст (16)1"/>
    <w:basedOn w:val="a"/>
    <w:link w:val="161"/>
    <w:rsid w:val="00BE0E45"/>
    <w:pPr>
      <w:shd w:val="clear" w:color="auto" w:fill="FFFFFF"/>
      <w:spacing w:after="0" w:line="197" w:lineRule="exact"/>
      <w:ind w:hanging="240"/>
      <w:jc w:val="both"/>
    </w:pPr>
    <w:rPr>
      <w:rFonts w:cs="Calibri"/>
      <w:i/>
      <w:iCs/>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428623883">
      <w:bodyDiv w:val="1"/>
      <w:marLeft w:val="0"/>
      <w:marRight w:val="0"/>
      <w:marTop w:val="0"/>
      <w:marBottom w:val="0"/>
      <w:divBdr>
        <w:top w:val="none" w:sz="0" w:space="0" w:color="auto"/>
        <w:left w:val="none" w:sz="0" w:space="0" w:color="auto"/>
        <w:bottom w:val="none" w:sz="0" w:space="0" w:color="auto"/>
        <w:right w:val="none" w:sz="0" w:space="0" w:color="auto"/>
      </w:divBdr>
    </w:div>
    <w:div w:id="1918981248">
      <w:marLeft w:val="0"/>
      <w:marRight w:val="0"/>
      <w:marTop w:val="0"/>
      <w:marBottom w:val="0"/>
      <w:divBdr>
        <w:top w:val="none" w:sz="0" w:space="0" w:color="auto"/>
        <w:left w:val="none" w:sz="0" w:space="0" w:color="auto"/>
        <w:bottom w:val="none" w:sz="0" w:space="0" w:color="auto"/>
        <w:right w:val="none" w:sz="0" w:space="0" w:color="auto"/>
      </w:divBdr>
    </w:div>
    <w:div w:id="1918981250">
      <w:marLeft w:val="0"/>
      <w:marRight w:val="0"/>
      <w:marTop w:val="0"/>
      <w:marBottom w:val="0"/>
      <w:divBdr>
        <w:top w:val="none" w:sz="0" w:space="0" w:color="auto"/>
        <w:left w:val="none" w:sz="0" w:space="0" w:color="auto"/>
        <w:bottom w:val="none" w:sz="0" w:space="0" w:color="auto"/>
        <w:right w:val="none" w:sz="0" w:space="0" w:color="auto"/>
      </w:divBdr>
      <w:divsChild>
        <w:div w:id="1918981251">
          <w:marLeft w:val="0"/>
          <w:marRight w:val="0"/>
          <w:marTop w:val="0"/>
          <w:marBottom w:val="0"/>
          <w:divBdr>
            <w:top w:val="none" w:sz="0" w:space="0" w:color="auto"/>
            <w:left w:val="none" w:sz="0" w:space="0" w:color="auto"/>
            <w:bottom w:val="none" w:sz="0" w:space="0" w:color="auto"/>
            <w:right w:val="none" w:sz="0" w:space="0" w:color="auto"/>
          </w:divBdr>
        </w:div>
        <w:div w:id="1918981258">
          <w:marLeft w:val="0"/>
          <w:marRight w:val="0"/>
          <w:marTop w:val="0"/>
          <w:marBottom w:val="0"/>
          <w:divBdr>
            <w:top w:val="none" w:sz="0" w:space="0" w:color="auto"/>
            <w:left w:val="none" w:sz="0" w:space="0" w:color="auto"/>
            <w:bottom w:val="none" w:sz="0" w:space="0" w:color="auto"/>
            <w:right w:val="none" w:sz="0" w:space="0" w:color="auto"/>
          </w:divBdr>
        </w:div>
      </w:divsChild>
    </w:div>
    <w:div w:id="1918981252">
      <w:marLeft w:val="0"/>
      <w:marRight w:val="0"/>
      <w:marTop w:val="0"/>
      <w:marBottom w:val="0"/>
      <w:divBdr>
        <w:top w:val="none" w:sz="0" w:space="0" w:color="auto"/>
        <w:left w:val="none" w:sz="0" w:space="0" w:color="auto"/>
        <w:bottom w:val="none" w:sz="0" w:space="0" w:color="auto"/>
        <w:right w:val="none" w:sz="0" w:space="0" w:color="auto"/>
      </w:divBdr>
    </w:div>
    <w:div w:id="1918981253">
      <w:marLeft w:val="0"/>
      <w:marRight w:val="0"/>
      <w:marTop w:val="0"/>
      <w:marBottom w:val="0"/>
      <w:divBdr>
        <w:top w:val="none" w:sz="0" w:space="0" w:color="auto"/>
        <w:left w:val="none" w:sz="0" w:space="0" w:color="auto"/>
        <w:bottom w:val="none" w:sz="0" w:space="0" w:color="auto"/>
        <w:right w:val="none" w:sz="0" w:space="0" w:color="auto"/>
      </w:divBdr>
      <w:divsChild>
        <w:div w:id="1918981265">
          <w:marLeft w:val="0"/>
          <w:marRight w:val="0"/>
          <w:marTop w:val="0"/>
          <w:marBottom w:val="0"/>
          <w:divBdr>
            <w:top w:val="none" w:sz="0" w:space="0" w:color="auto"/>
            <w:left w:val="none" w:sz="0" w:space="0" w:color="auto"/>
            <w:bottom w:val="none" w:sz="0" w:space="0" w:color="auto"/>
            <w:right w:val="none" w:sz="0" w:space="0" w:color="auto"/>
          </w:divBdr>
        </w:div>
        <w:div w:id="1918981266">
          <w:marLeft w:val="0"/>
          <w:marRight w:val="0"/>
          <w:marTop w:val="0"/>
          <w:marBottom w:val="0"/>
          <w:divBdr>
            <w:top w:val="none" w:sz="0" w:space="0" w:color="auto"/>
            <w:left w:val="none" w:sz="0" w:space="0" w:color="auto"/>
            <w:bottom w:val="none" w:sz="0" w:space="0" w:color="auto"/>
            <w:right w:val="none" w:sz="0" w:space="0" w:color="auto"/>
          </w:divBdr>
        </w:div>
      </w:divsChild>
    </w:div>
    <w:div w:id="1918981255">
      <w:marLeft w:val="0"/>
      <w:marRight w:val="0"/>
      <w:marTop w:val="0"/>
      <w:marBottom w:val="0"/>
      <w:divBdr>
        <w:top w:val="none" w:sz="0" w:space="0" w:color="auto"/>
        <w:left w:val="none" w:sz="0" w:space="0" w:color="auto"/>
        <w:bottom w:val="none" w:sz="0" w:space="0" w:color="auto"/>
        <w:right w:val="none" w:sz="0" w:space="0" w:color="auto"/>
      </w:divBdr>
    </w:div>
    <w:div w:id="1918981256">
      <w:marLeft w:val="0"/>
      <w:marRight w:val="0"/>
      <w:marTop w:val="0"/>
      <w:marBottom w:val="0"/>
      <w:divBdr>
        <w:top w:val="none" w:sz="0" w:space="0" w:color="auto"/>
        <w:left w:val="none" w:sz="0" w:space="0" w:color="auto"/>
        <w:bottom w:val="none" w:sz="0" w:space="0" w:color="auto"/>
        <w:right w:val="none" w:sz="0" w:space="0" w:color="auto"/>
      </w:divBdr>
      <w:divsChild>
        <w:div w:id="1918981257">
          <w:marLeft w:val="0"/>
          <w:marRight w:val="0"/>
          <w:marTop w:val="0"/>
          <w:marBottom w:val="0"/>
          <w:divBdr>
            <w:top w:val="none" w:sz="0" w:space="0" w:color="auto"/>
            <w:left w:val="none" w:sz="0" w:space="0" w:color="auto"/>
            <w:bottom w:val="none" w:sz="0" w:space="0" w:color="auto"/>
            <w:right w:val="none" w:sz="0" w:space="0" w:color="auto"/>
          </w:divBdr>
        </w:div>
      </w:divsChild>
    </w:div>
    <w:div w:id="1918981259">
      <w:marLeft w:val="0"/>
      <w:marRight w:val="0"/>
      <w:marTop w:val="0"/>
      <w:marBottom w:val="0"/>
      <w:divBdr>
        <w:top w:val="none" w:sz="0" w:space="0" w:color="auto"/>
        <w:left w:val="none" w:sz="0" w:space="0" w:color="auto"/>
        <w:bottom w:val="none" w:sz="0" w:space="0" w:color="auto"/>
        <w:right w:val="none" w:sz="0" w:space="0" w:color="auto"/>
      </w:divBdr>
    </w:div>
    <w:div w:id="1918981260">
      <w:marLeft w:val="0"/>
      <w:marRight w:val="0"/>
      <w:marTop w:val="0"/>
      <w:marBottom w:val="0"/>
      <w:divBdr>
        <w:top w:val="none" w:sz="0" w:space="0" w:color="auto"/>
        <w:left w:val="none" w:sz="0" w:space="0" w:color="auto"/>
        <w:bottom w:val="none" w:sz="0" w:space="0" w:color="auto"/>
        <w:right w:val="none" w:sz="0" w:space="0" w:color="auto"/>
      </w:divBdr>
    </w:div>
    <w:div w:id="1918981262">
      <w:marLeft w:val="0"/>
      <w:marRight w:val="0"/>
      <w:marTop w:val="0"/>
      <w:marBottom w:val="0"/>
      <w:divBdr>
        <w:top w:val="none" w:sz="0" w:space="0" w:color="auto"/>
        <w:left w:val="none" w:sz="0" w:space="0" w:color="auto"/>
        <w:bottom w:val="none" w:sz="0" w:space="0" w:color="auto"/>
        <w:right w:val="none" w:sz="0" w:space="0" w:color="auto"/>
      </w:divBdr>
    </w:div>
    <w:div w:id="1918981263">
      <w:marLeft w:val="0"/>
      <w:marRight w:val="0"/>
      <w:marTop w:val="0"/>
      <w:marBottom w:val="0"/>
      <w:divBdr>
        <w:top w:val="none" w:sz="0" w:space="0" w:color="auto"/>
        <w:left w:val="none" w:sz="0" w:space="0" w:color="auto"/>
        <w:bottom w:val="none" w:sz="0" w:space="0" w:color="auto"/>
        <w:right w:val="none" w:sz="0" w:space="0" w:color="auto"/>
      </w:divBdr>
      <w:divsChild>
        <w:div w:id="1918981254">
          <w:marLeft w:val="0"/>
          <w:marRight w:val="0"/>
          <w:marTop w:val="0"/>
          <w:marBottom w:val="0"/>
          <w:divBdr>
            <w:top w:val="none" w:sz="0" w:space="0" w:color="auto"/>
            <w:left w:val="none" w:sz="0" w:space="0" w:color="auto"/>
            <w:bottom w:val="none" w:sz="0" w:space="0" w:color="auto"/>
            <w:right w:val="none" w:sz="0" w:space="0" w:color="auto"/>
          </w:divBdr>
        </w:div>
        <w:div w:id="1918981264">
          <w:marLeft w:val="0"/>
          <w:marRight w:val="0"/>
          <w:marTop w:val="0"/>
          <w:marBottom w:val="0"/>
          <w:divBdr>
            <w:top w:val="none" w:sz="0" w:space="0" w:color="auto"/>
            <w:left w:val="none" w:sz="0" w:space="0" w:color="auto"/>
            <w:bottom w:val="none" w:sz="0" w:space="0" w:color="auto"/>
            <w:right w:val="none" w:sz="0" w:space="0" w:color="auto"/>
          </w:divBdr>
        </w:div>
      </w:divsChild>
    </w:div>
    <w:div w:id="1918981267">
      <w:marLeft w:val="0"/>
      <w:marRight w:val="0"/>
      <w:marTop w:val="0"/>
      <w:marBottom w:val="0"/>
      <w:divBdr>
        <w:top w:val="none" w:sz="0" w:space="0" w:color="auto"/>
        <w:left w:val="none" w:sz="0" w:space="0" w:color="auto"/>
        <w:bottom w:val="none" w:sz="0" w:space="0" w:color="auto"/>
        <w:right w:val="none" w:sz="0" w:space="0" w:color="auto"/>
      </w:divBdr>
      <w:divsChild>
        <w:div w:id="1918981249">
          <w:marLeft w:val="0"/>
          <w:marRight w:val="0"/>
          <w:marTop w:val="0"/>
          <w:marBottom w:val="0"/>
          <w:divBdr>
            <w:top w:val="none" w:sz="0" w:space="0" w:color="auto"/>
            <w:left w:val="none" w:sz="0" w:space="0" w:color="auto"/>
            <w:bottom w:val="none" w:sz="0" w:space="0" w:color="auto"/>
            <w:right w:val="none" w:sz="0" w:space="0" w:color="auto"/>
          </w:divBdr>
        </w:div>
        <w:div w:id="1918981261">
          <w:marLeft w:val="0"/>
          <w:marRight w:val="0"/>
          <w:marTop w:val="0"/>
          <w:marBottom w:val="0"/>
          <w:divBdr>
            <w:top w:val="none" w:sz="0" w:space="0" w:color="auto"/>
            <w:left w:val="none" w:sz="0" w:space="0" w:color="auto"/>
            <w:bottom w:val="none" w:sz="0" w:space="0" w:color="auto"/>
            <w:right w:val="none" w:sz="0" w:space="0" w:color="auto"/>
          </w:divBdr>
        </w:div>
      </w:divsChild>
    </w:div>
    <w:div w:id="2008707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hyperlink" Target="&#1056;1.3/&#1056;1.3.2" TargetMode="External"/><Relationship Id="rId26" Type="http://schemas.openxmlformats.org/officeDocument/2006/relationships/footer" Target="footer4.xml"/><Relationship Id="rId39" Type="http://schemas.openxmlformats.org/officeDocument/2006/relationships/footer" Target="footer10.xml"/><Relationship Id="rId3" Type="http://schemas.openxmlformats.org/officeDocument/2006/relationships/styles" Target="styles.xml"/><Relationship Id="rId21" Type="http://schemas.openxmlformats.org/officeDocument/2006/relationships/hyperlink" Target="&#1056;1.3/&#1056;1.3.3/&#1056;1.3.3.2" TargetMode="External"/><Relationship Id="rId34" Type="http://schemas.openxmlformats.org/officeDocument/2006/relationships/header" Target="header6.xml"/><Relationship Id="rId42" Type="http://schemas.openxmlformats.org/officeDocument/2006/relationships/footer" Target="footer1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1056;1.3/&#1056;1.3.1" TargetMode="External"/><Relationship Id="rId25" Type="http://schemas.openxmlformats.org/officeDocument/2006/relationships/header" Target="header2.xml"/><Relationship Id="rId33" Type="http://schemas.openxmlformats.org/officeDocument/2006/relationships/footer" Target="footer8.xml"/><Relationship Id="rId38"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1056;1.3/&#1056;1.3.6" TargetMode="External"/><Relationship Id="rId20" Type="http://schemas.openxmlformats.org/officeDocument/2006/relationships/hyperlink" Target="&#1056;1.3/&#1056;1.3.3/&#1056;1.3.3.1" TargetMode="External"/><Relationship Id="rId29" Type="http://schemas.openxmlformats.org/officeDocument/2006/relationships/footer" Target="footer6.xml"/><Relationship Id="rId41"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1.xml"/><Relationship Id="rId32" Type="http://schemas.openxmlformats.org/officeDocument/2006/relationships/footer" Target="footer7.xml"/><Relationship Id="rId37" Type="http://schemas.openxmlformats.org/officeDocument/2006/relationships/header" Target="header7.xml"/><Relationship Id="rId40" Type="http://schemas.openxmlformats.org/officeDocument/2006/relationships/footer" Target="footer1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4.jpeg"/><Relationship Id="rId28" Type="http://schemas.openxmlformats.org/officeDocument/2006/relationships/header" Target="header3.xml"/><Relationship Id="rId36" Type="http://schemas.openxmlformats.org/officeDocument/2006/relationships/hyperlink" Target="http://base.garant.ru/70291362/1/" TargetMode="External"/><Relationship Id="rId10" Type="http://schemas.openxmlformats.org/officeDocument/2006/relationships/hyperlink" Target="http://www.consultant.ru/cons/cgi/online.cgi?req=doc&amp;base=LAW&amp;n=153650&amp;rnd=242442.3012613493&amp;dst=100011&amp;fld=134" TargetMode="External"/><Relationship Id="rId19" Type="http://schemas.openxmlformats.org/officeDocument/2006/relationships/hyperlink" Target="&#1056;1.3/&#1056;1.3.3" TargetMode="External"/><Relationship Id="rId31" Type="http://schemas.openxmlformats.org/officeDocument/2006/relationships/header" Target="header5.xml"/><Relationship Id="rId44" Type="http://schemas.openxmlformats.org/officeDocument/2006/relationships/theme" Target="theme/theme1.xml"/><Relationship Id="rId99"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emf"/><Relationship Id="rId22" Type="http://schemas.openxmlformats.org/officeDocument/2006/relationships/hyperlink" Target="&#1056;1.3/&#1056;1.3.3/&#1056;1.3.3.3" TargetMode="External"/><Relationship Id="rId27" Type="http://schemas.openxmlformats.org/officeDocument/2006/relationships/footer" Target="footer5.xml"/><Relationship Id="rId30" Type="http://schemas.openxmlformats.org/officeDocument/2006/relationships/header" Target="header4.xml"/><Relationship Id="rId35" Type="http://schemas.openxmlformats.org/officeDocument/2006/relationships/footer" Target="footer9.xml"/><Relationship Id="rId43"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consultantplus://offline/ref=87D1C2A56674E7C6C7BA617FA7C6ABDD60E648B1555C4141C3BB80805753726C04245193A9E4D69CT4r2F" TargetMode="External"/><Relationship Id="rId7" Type="http://schemas.openxmlformats.org/officeDocument/2006/relationships/hyperlink" Target="&#1056;1.3/&#1056;1.3.5" TargetMode="External"/><Relationship Id="rId2" Type="http://schemas.openxmlformats.org/officeDocument/2006/relationships/hyperlink" Target="consultantplus://offline/ref=87D1C2A56674E7C6C7BA617FA7C6ABDD60E049B05C544141C3BB80805753726C04245193A9E4D69CT4r2F" TargetMode="External"/><Relationship Id="rId1" Type="http://schemas.openxmlformats.org/officeDocument/2006/relationships/hyperlink" Target="consultantplus://offline/ref=87D1C2A56674E7C6C7BA617FA7C6ABDD60E34AB654544141C3BB80805753726C04245193A9E4D69CT4r2F" TargetMode="External"/><Relationship Id="rId6" Type="http://schemas.openxmlformats.org/officeDocument/2006/relationships/hyperlink" Target="consultantplus://offline/ref=87D1C2A56674E7C6C7BA617FA7C6ABDD60EB49B751544141C3BB80805753726C04245193A9E4D69CT4r2F" TargetMode="External"/><Relationship Id="rId5" Type="http://schemas.openxmlformats.org/officeDocument/2006/relationships/hyperlink" Target="consultantplus://offline/ref=87D1C2A56674E7C6C7BA617FA7C6ABDD60EA4BB750554141C3BB80805753726C04245193A9E4D69CT4r2F" TargetMode="External"/><Relationship Id="rId4" Type="http://schemas.openxmlformats.org/officeDocument/2006/relationships/hyperlink" Target="consultantplus://offline/ref=87D1C2A56674E7C6C7BA617FA7C6ABDD60E54FB251514141C3BB80805753726C04245193A9E4D69CT4r2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A5D7A-7500-4F5D-8D90-A2D8031BE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956</TotalTime>
  <Pages>536</Pages>
  <Words>124013</Words>
  <Characters>916976</Characters>
  <Application>Microsoft Office Word</Application>
  <DocSecurity>0</DocSecurity>
  <Lines>7641</Lines>
  <Paragraphs>2077</Paragraphs>
  <ScaleCrop>false</ScaleCrop>
  <HeadingPairs>
    <vt:vector size="2" baseType="variant">
      <vt:variant>
        <vt:lpstr>Название</vt:lpstr>
      </vt:variant>
      <vt:variant>
        <vt:i4>1</vt:i4>
      </vt:variant>
    </vt:vector>
  </HeadingPairs>
  <TitlesOfParts>
    <vt:vector size="1" baseType="lpstr">
      <vt:lpstr>Пояснительная записка</vt:lpstr>
    </vt:vector>
  </TitlesOfParts>
  <Company>Reanimator Extreme Edition</Company>
  <LinksUpToDate>false</LinksUpToDate>
  <CharactersWithSpaces>1038912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Пояснительная записка</dc:title>
  <dc:creator>Юлия Г. Маковецкая</dc:creator>
  <cp:lastModifiedBy>School</cp:lastModifiedBy>
  <cp:revision>20</cp:revision>
  <dcterms:created xsi:type="dcterms:W3CDTF">2017-09-17T06:23:00Z</dcterms:created>
  <dcterms:modified xsi:type="dcterms:W3CDTF">2020-01-26T15:20:00Z</dcterms:modified>
</cp:coreProperties>
</file>